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7B64755" w14:textId="77777777" w:rsidR="00015E1D" w:rsidRPr="00174E31" w:rsidRDefault="00015E1D" w:rsidP="00C93B86">
      <w:pPr>
        <w:pStyle w:val="ad"/>
        <w:rPr>
          <w:rStyle w:val="30"/>
          <w:rFonts w:cstheme="minorHAnsi"/>
          <w:b/>
          <w:color w:val="auto"/>
          <w:sz w:val="22"/>
          <w:szCs w:val="22"/>
        </w:rPr>
      </w:pPr>
      <w:r w:rsidRPr="00174E31">
        <w:rPr>
          <w:rStyle w:val="30"/>
          <w:rFonts w:cstheme="minorHAnsi"/>
          <w:b/>
          <w:color w:val="auto"/>
          <w:sz w:val="22"/>
          <w:szCs w:val="22"/>
        </w:rPr>
        <w:t xml:space="preserve">1. </w:t>
      </w:r>
      <w:r w:rsidRPr="00174E31">
        <w:rPr>
          <w:rStyle w:val="30"/>
          <w:rFonts w:cstheme="minorHAnsi"/>
          <w:b/>
          <w:color w:val="auto"/>
          <w:sz w:val="22"/>
          <w:szCs w:val="22"/>
          <w:lang w:val="en-US"/>
        </w:rPr>
        <w:t>Java</w:t>
      </w:r>
      <w:bookmarkStart w:id="0" w:name="_Toc99555790"/>
      <w:bookmarkStart w:id="1" w:name="_Toc99557648"/>
      <w:bookmarkStart w:id="2" w:name="_Toc106986093"/>
      <w:bookmarkStart w:id="3" w:name="_Toc107596751"/>
      <w:bookmarkStart w:id="4" w:name="_Toc113643135"/>
    </w:p>
    <w:bookmarkEnd w:id="0"/>
    <w:bookmarkEnd w:id="1"/>
    <w:bookmarkEnd w:id="2"/>
    <w:bookmarkEnd w:id="3"/>
    <w:bookmarkEnd w:id="4"/>
    <w:p w14:paraId="24AF7CCF" w14:textId="77777777" w:rsidR="00FB5063" w:rsidRPr="00174E31" w:rsidRDefault="00FB5063" w:rsidP="00C93B86">
      <w:pPr>
        <w:pStyle w:val="ad"/>
      </w:pPr>
      <w:r w:rsidRPr="00174E31">
        <w:t>-- Вопросы на собеседовании - Java</w:t>
      </w:r>
    </w:p>
    <w:p w14:paraId="04446A63" w14:textId="77777777" w:rsidR="000D6C20" w:rsidRPr="00174E31" w:rsidRDefault="000D6C20" w:rsidP="00FB5063">
      <w:pPr>
        <w:tabs>
          <w:tab w:val="left" w:pos="709"/>
        </w:tabs>
        <w:rPr>
          <w:b/>
        </w:rPr>
      </w:pPr>
    </w:p>
    <w:p w14:paraId="3F81DC78" w14:textId="39BFEB19" w:rsidR="00395585" w:rsidRPr="00395585" w:rsidRDefault="00395585" w:rsidP="00C93B86">
      <w:pPr>
        <w:pStyle w:val="2"/>
      </w:pPr>
      <w:r w:rsidRPr="00395585">
        <w:cr/>
        <w:t>Q1. Передаются ли данные по ссылке или по значению?</w:t>
      </w:r>
    </w:p>
    <w:p w14:paraId="74D90C60" w14:textId="3B11A005" w:rsidR="00FB5063" w:rsidRPr="00174E31" w:rsidRDefault="00FB5063" w:rsidP="00FB5063">
      <w:pPr>
        <w:tabs>
          <w:tab w:val="left" w:pos="709"/>
        </w:tabs>
        <w:rPr>
          <w:b/>
        </w:rPr>
      </w:pPr>
    </w:p>
    <w:p w14:paraId="45BCA7A0" w14:textId="77777777" w:rsidR="00FB5063" w:rsidRPr="00174E31" w:rsidRDefault="00FB5063" w:rsidP="00FB5063">
      <w:pPr>
        <w:tabs>
          <w:tab w:val="left" w:pos="709"/>
        </w:tabs>
      </w:pPr>
      <w:r w:rsidRPr="00174E31">
        <w:t>Хотя ответ на этот вопрос довольно прост, этот вопрос может сбить с толку новичков. Во-первых, давайте уточним, о чем вопрос:</w:t>
      </w:r>
    </w:p>
    <w:p w14:paraId="71777C90" w14:textId="77777777" w:rsidR="00FB5063" w:rsidRPr="00174E31" w:rsidRDefault="00FB5063" w:rsidP="00FB5063">
      <w:pPr>
        <w:tabs>
          <w:tab w:val="left" w:pos="709"/>
        </w:tabs>
      </w:pPr>
    </w:p>
    <w:p w14:paraId="0FF29F8B" w14:textId="77777777" w:rsidR="00FB5063" w:rsidRPr="00174E31" w:rsidRDefault="00FB5063" w:rsidP="00AB714F">
      <w:pPr>
        <w:pStyle w:val="a3"/>
        <w:numPr>
          <w:ilvl w:val="0"/>
          <w:numId w:val="2"/>
        </w:numPr>
        <w:tabs>
          <w:tab w:val="left" w:pos="709"/>
        </w:tabs>
      </w:pPr>
      <w:r w:rsidRPr="00174E31">
        <w:t>Передача по значению - означает, что мы передаем копию объекта в качестве параметра в метод.</w:t>
      </w:r>
    </w:p>
    <w:p w14:paraId="69DF5B74" w14:textId="77777777" w:rsidR="00FB5063" w:rsidRPr="00174E31" w:rsidRDefault="00FB5063" w:rsidP="00AB714F">
      <w:pPr>
        <w:pStyle w:val="a3"/>
        <w:numPr>
          <w:ilvl w:val="0"/>
          <w:numId w:val="2"/>
        </w:numPr>
        <w:tabs>
          <w:tab w:val="left" w:pos="709"/>
        </w:tabs>
      </w:pPr>
      <w:r w:rsidRPr="00174E31">
        <w:t>Передача по ссылке - означает, что мы передаем ссылку на объект в качестве параметра в метод.</w:t>
      </w:r>
    </w:p>
    <w:p w14:paraId="38C467AE" w14:textId="77777777" w:rsidR="00FB5063" w:rsidRPr="00174E31" w:rsidRDefault="00FB5063" w:rsidP="00FB5063">
      <w:pPr>
        <w:tabs>
          <w:tab w:val="left" w:pos="709"/>
        </w:tabs>
      </w:pPr>
    </w:p>
    <w:p w14:paraId="61CA3F52" w14:textId="77777777" w:rsidR="00FB5063" w:rsidRPr="00174E31" w:rsidRDefault="00FB5063" w:rsidP="00FB5063">
      <w:pPr>
        <w:tabs>
          <w:tab w:val="left" w:pos="709"/>
        </w:tabs>
      </w:pPr>
      <w:r w:rsidRPr="00174E31">
        <w:t>Чтобы ответить на этот вопрос, мы должны проанализировать два случая. Они представляют два типа данных, которые мы можем передать методу: примитив и объект.</w:t>
      </w:r>
    </w:p>
    <w:p w14:paraId="26EC2713" w14:textId="77777777" w:rsidR="00FB5063" w:rsidRPr="00174E31" w:rsidRDefault="00FB5063" w:rsidP="00FB5063">
      <w:pPr>
        <w:tabs>
          <w:tab w:val="left" w:pos="709"/>
        </w:tabs>
      </w:pPr>
    </w:p>
    <w:p w14:paraId="23C5A301" w14:textId="3B469017" w:rsidR="000D6C20" w:rsidRPr="00733EC8" w:rsidRDefault="00FB5063" w:rsidP="00FB5063">
      <w:pPr>
        <w:tabs>
          <w:tab w:val="left" w:pos="709"/>
        </w:tabs>
      </w:pPr>
      <w:r w:rsidRPr="00174E31">
        <w:t xml:space="preserve">Когда мы передаем примитивы в метод, их значение копируется в новую переменную. Когда дело доходит до объектов, значение ссылки копируется в новую переменную. Таким образом, мы можем сказать, что </w:t>
      </w:r>
      <w:r w:rsidRPr="00174E31">
        <w:rPr>
          <w:b/>
        </w:rPr>
        <w:t>Java -</w:t>
      </w:r>
      <w:r w:rsidRPr="00174E31">
        <w:t xml:space="preserve"> язы</w:t>
      </w:r>
      <w:r w:rsidR="00733EC8">
        <w:t>к строгой передачи по значению.</w:t>
      </w:r>
    </w:p>
    <w:p w14:paraId="680EADDD" w14:textId="77777777" w:rsidR="00395585" w:rsidRPr="00395585" w:rsidRDefault="00395585" w:rsidP="00C93B86">
      <w:pPr>
        <w:pStyle w:val="2"/>
      </w:pPr>
      <w:r w:rsidRPr="00395585">
        <w:cr/>
        <w:t>Q2. В чем разница между импортом и статическим импортом?</w:t>
      </w:r>
    </w:p>
    <w:p w14:paraId="2A0080DA" w14:textId="38E86683" w:rsidR="00FB5063" w:rsidRPr="00174E31" w:rsidRDefault="00FB5063" w:rsidP="00FB5063">
      <w:pPr>
        <w:tabs>
          <w:tab w:val="left" w:pos="709"/>
        </w:tabs>
        <w:rPr>
          <w:b/>
        </w:rPr>
      </w:pPr>
    </w:p>
    <w:p w14:paraId="705BE350" w14:textId="77777777" w:rsidR="00FB5063" w:rsidRPr="00174E31" w:rsidRDefault="00FB5063" w:rsidP="00FB5063">
      <w:pPr>
        <w:tabs>
          <w:tab w:val="left" w:pos="709"/>
        </w:tabs>
        <w:rPr>
          <w:highlight w:val="yellow"/>
        </w:rPr>
      </w:pPr>
      <w:r w:rsidRPr="00174E31">
        <w:t>Мы можем использовать обычный импорт для импорта определенного класса или всех классов, определенных в другом пакете:</w:t>
      </w:r>
    </w:p>
    <w:p w14:paraId="102C7624"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import java.util.ArrayList; //specific class</w:t>
      </w:r>
    </w:p>
    <w:p w14:paraId="14BD0325" w14:textId="77777777" w:rsidR="00FB5063" w:rsidRPr="00174E31" w:rsidRDefault="00FB5063" w:rsidP="00FB5063">
      <w:pPr>
        <w:tabs>
          <w:tab w:val="left" w:pos="709"/>
        </w:tabs>
        <w:rPr>
          <w:highlight w:val="yellow"/>
          <w:lang w:val="en-US"/>
        </w:rPr>
      </w:pPr>
      <w:r w:rsidRPr="00174E31">
        <w:rPr>
          <w:highlight w:val="yellow"/>
          <w:lang w:val="en-US"/>
        </w:rPr>
        <w:t>import java.util.*; //all classes in util package</w:t>
      </w:r>
    </w:p>
    <w:p w14:paraId="322E6188" w14:textId="77777777" w:rsidR="00FB5063" w:rsidRPr="00174E31" w:rsidRDefault="00FB5063" w:rsidP="00FB5063">
      <w:pPr>
        <w:tabs>
          <w:tab w:val="left" w:pos="709"/>
        </w:tabs>
        <w:rPr>
          <w:highlight w:val="yellow"/>
        </w:rPr>
      </w:pPr>
      <w:r w:rsidRPr="00174E31">
        <w:rPr>
          <w:highlight w:val="yellow"/>
          <w:lang w:val="en-US"/>
        </w:rPr>
        <w:cr/>
      </w:r>
      <w:r w:rsidRPr="00174E31">
        <w:t>Мы также можем использовать их для импорта публичных вложенных классов включающего класса:</w:t>
      </w:r>
    </w:p>
    <w:p w14:paraId="38607600" w14:textId="77777777" w:rsidR="00FB5063" w:rsidRPr="00174E31" w:rsidRDefault="00FB5063" w:rsidP="00FB5063">
      <w:pPr>
        <w:tabs>
          <w:tab w:val="left" w:pos="709"/>
        </w:tabs>
        <w:rPr>
          <w:highlight w:val="yellow"/>
        </w:rPr>
      </w:pPr>
      <w:r w:rsidRPr="00174E31">
        <w:rPr>
          <w:highlight w:val="yellow"/>
        </w:rPr>
        <w:cr/>
        <w:t>import com.baeldung.A.*</w:t>
      </w:r>
    </w:p>
    <w:p w14:paraId="679B9E70" w14:textId="77777777" w:rsidR="00FB5063" w:rsidRPr="00174E31" w:rsidRDefault="00FB5063" w:rsidP="00FB5063">
      <w:pPr>
        <w:tabs>
          <w:tab w:val="left" w:pos="709"/>
        </w:tabs>
      </w:pPr>
      <w:r w:rsidRPr="00174E31">
        <w:rPr>
          <w:highlight w:val="yellow"/>
        </w:rPr>
        <w:cr/>
      </w:r>
      <w:r w:rsidRPr="00174E31">
        <w:t xml:space="preserve">Однако мы должны знать, что приведенный выше импорт не импортирует сам класс </w:t>
      </w:r>
      <w:r w:rsidRPr="00174E31">
        <w:rPr>
          <w:b/>
        </w:rPr>
        <w:t>A</w:t>
      </w:r>
      <w:r w:rsidRPr="00174E31">
        <w:t>.</w:t>
      </w:r>
    </w:p>
    <w:p w14:paraId="581A109E" w14:textId="77777777" w:rsidR="00FB5063" w:rsidRPr="00174E31" w:rsidRDefault="00FB5063" w:rsidP="00FB5063">
      <w:pPr>
        <w:tabs>
          <w:tab w:val="left" w:pos="709"/>
        </w:tabs>
      </w:pPr>
    </w:p>
    <w:p w14:paraId="7AFC66BF" w14:textId="77777777" w:rsidR="00FB5063" w:rsidRPr="00174E31" w:rsidRDefault="00FB5063" w:rsidP="00FB5063">
      <w:pPr>
        <w:tabs>
          <w:tab w:val="left" w:pos="709"/>
        </w:tabs>
        <w:rPr>
          <w:highlight w:val="yellow"/>
        </w:rPr>
      </w:pPr>
      <w:r w:rsidRPr="00174E31">
        <w:t>Есть также статические импорты, которые позволяют нам импортировать статические члены или вложенные классы:</w:t>
      </w:r>
    </w:p>
    <w:p w14:paraId="3FFE9610"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import static java.util.Collections.EMPTY_LIST;</w:t>
      </w:r>
    </w:p>
    <w:p w14:paraId="24CFB436" w14:textId="77777777" w:rsidR="00FB5063" w:rsidRPr="00174E31" w:rsidRDefault="00FB5063" w:rsidP="00FB5063">
      <w:pPr>
        <w:tabs>
          <w:tab w:val="left" w:pos="709"/>
        </w:tabs>
      </w:pPr>
      <w:r w:rsidRPr="00174E31">
        <w:rPr>
          <w:highlight w:val="yellow"/>
          <w:lang w:val="en-US"/>
        </w:rPr>
        <w:cr/>
      </w:r>
      <w:r w:rsidRPr="00174E31">
        <w:t xml:space="preserve">В результате мы можем использовать статическую переменную </w:t>
      </w:r>
      <w:r w:rsidRPr="00174E31">
        <w:rPr>
          <w:b/>
        </w:rPr>
        <w:t>EMPTY_LIST</w:t>
      </w:r>
      <w:r w:rsidRPr="00174E31">
        <w:t xml:space="preserve"> без добавления полного имени класса, т. е. как если бы она была объявлена ​​в текущем классе.</w:t>
      </w:r>
    </w:p>
    <w:p w14:paraId="4CB9B188" w14:textId="77777777" w:rsidR="000D6C20" w:rsidRPr="00174E31" w:rsidRDefault="000D6C20" w:rsidP="00FB5063">
      <w:pPr>
        <w:tabs>
          <w:tab w:val="left" w:pos="709"/>
        </w:tabs>
        <w:rPr>
          <w:b/>
        </w:rPr>
      </w:pPr>
    </w:p>
    <w:p w14:paraId="6EFDCECE" w14:textId="12AB0137" w:rsidR="00395585" w:rsidRPr="00395585" w:rsidRDefault="00395585" w:rsidP="00C93B86">
      <w:pPr>
        <w:pStyle w:val="2"/>
      </w:pPr>
      <w:r w:rsidRPr="00395585">
        <w:t>Q3. Какие модификаторы доступа доступны и какова их цель?</w:t>
      </w:r>
    </w:p>
    <w:p w14:paraId="5F7BEE50" w14:textId="5608543A" w:rsidR="00FB5063" w:rsidRPr="00174E31" w:rsidRDefault="00FB5063" w:rsidP="00FB5063">
      <w:pPr>
        <w:tabs>
          <w:tab w:val="left" w:pos="709"/>
        </w:tabs>
        <w:rPr>
          <w:b/>
        </w:rPr>
      </w:pPr>
    </w:p>
    <w:p w14:paraId="3072548C" w14:textId="77777777" w:rsidR="00FB5063" w:rsidRPr="00174E31" w:rsidRDefault="00FB5063" w:rsidP="00FB5063">
      <w:pPr>
        <w:tabs>
          <w:tab w:val="left" w:pos="709"/>
        </w:tabs>
      </w:pPr>
      <w:r w:rsidRPr="00174E31">
        <w:t xml:space="preserve">В </w:t>
      </w:r>
      <w:r w:rsidRPr="00174E31">
        <w:rPr>
          <w:b/>
        </w:rPr>
        <w:t>Java</w:t>
      </w:r>
      <w:r w:rsidRPr="00174E31">
        <w:t xml:space="preserve"> есть четыре модификатора доступа:</w:t>
      </w:r>
    </w:p>
    <w:p w14:paraId="2D223E66" w14:textId="77777777" w:rsidR="00FB5063" w:rsidRPr="00174E31" w:rsidRDefault="00FB5063" w:rsidP="00FB5063">
      <w:pPr>
        <w:tabs>
          <w:tab w:val="left" w:pos="709"/>
        </w:tabs>
      </w:pPr>
    </w:p>
    <w:p w14:paraId="15C0AA18" w14:textId="77777777" w:rsidR="00FB5063" w:rsidRPr="00174E31" w:rsidRDefault="00FB5063" w:rsidP="00AB714F">
      <w:pPr>
        <w:pStyle w:val="a3"/>
        <w:numPr>
          <w:ilvl w:val="0"/>
          <w:numId w:val="3"/>
        </w:numPr>
        <w:tabs>
          <w:tab w:val="left" w:pos="709"/>
        </w:tabs>
        <w:rPr>
          <w:b/>
          <w:lang w:val="en-US"/>
        </w:rPr>
      </w:pPr>
      <w:r w:rsidRPr="00174E31">
        <w:rPr>
          <w:b/>
          <w:lang w:val="en-US"/>
        </w:rPr>
        <w:t>private</w:t>
      </w:r>
    </w:p>
    <w:p w14:paraId="1B4A28CC" w14:textId="77777777" w:rsidR="00FB5063" w:rsidRPr="00174E31" w:rsidRDefault="00FB5063" w:rsidP="00AB714F">
      <w:pPr>
        <w:pStyle w:val="a3"/>
        <w:numPr>
          <w:ilvl w:val="0"/>
          <w:numId w:val="3"/>
        </w:numPr>
        <w:tabs>
          <w:tab w:val="left" w:pos="709"/>
        </w:tabs>
        <w:rPr>
          <w:b/>
        </w:rPr>
      </w:pPr>
      <w:r w:rsidRPr="00174E31">
        <w:rPr>
          <w:b/>
          <w:lang w:val="en-US"/>
        </w:rPr>
        <w:t>default</w:t>
      </w:r>
      <w:r w:rsidRPr="00174E31">
        <w:rPr>
          <w:b/>
        </w:rPr>
        <w:t xml:space="preserve"> (</w:t>
      </w:r>
      <w:r w:rsidRPr="00174E31">
        <w:rPr>
          <w:b/>
          <w:lang w:val="en-US"/>
        </w:rPr>
        <w:t>package</w:t>
      </w:r>
      <w:r w:rsidRPr="00174E31">
        <w:rPr>
          <w:b/>
        </w:rPr>
        <w:t>)</w:t>
      </w:r>
    </w:p>
    <w:p w14:paraId="070BD7EE" w14:textId="77777777" w:rsidR="00FB5063" w:rsidRPr="00174E31" w:rsidRDefault="00FB5063" w:rsidP="00AB714F">
      <w:pPr>
        <w:pStyle w:val="a3"/>
        <w:numPr>
          <w:ilvl w:val="0"/>
          <w:numId w:val="3"/>
        </w:numPr>
        <w:tabs>
          <w:tab w:val="left" w:pos="709"/>
        </w:tabs>
        <w:rPr>
          <w:b/>
          <w:lang w:val="en-US"/>
        </w:rPr>
      </w:pPr>
      <w:r w:rsidRPr="00174E31">
        <w:rPr>
          <w:b/>
          <w:lang w:val="en-US"/>
        </w:rPr>
        <w:t>protected</w:t>
      </w:r>
    </w:p>
    <w:p w14:paraId="6C677351" w14:textId="77777777" w:rsidR="00FB5063" w:rsidRPr="00174E31" w:rsidRDefault="00FB5063" w:rsidP="00AB714F">
      <w:pPr>
        <w:pStyle w:val="a3"/>
        <w:numPr>
          <w:ilvl w:val="0"/>
          <w:numId w:val="3"/>
        </w:numPr>
        <w:tabs>
          <w:tab w:val="left" w:pos="709"/>
        </w:tabs>
        <w:rPr>
          <w:b/>
          <w:lang w:val="en-US"/>
        </w:rPr>
      </w:pPr>
      <w:r w:rsidRPr="00174E31">
        <w:rPr>
          <w:b/>
          <w:lang w:val="en-US"/>
        </w:rPr>
        <w:t>public</w:t>
      </w:r>
    </w:p>
    <w:p w14:paraId="57BFCA8F" w14:textId="77777777" w:rsidR="00FB5063" w:rsidRPr="00174E31" w:rsidRDefault="00FB5063" w:rsidP="00FB5063">
      <w:pPr>
        <w:tabs>
          <w:tab w:val="left" w:pos="709"/>
        </w:tabs>
        <w:rPr>
          <w:lang w:val="en-US"/>
        </w:rPr>
      </w:pPr>
    </w:p>
    <w:p w14:paraId="73CAAB95" w14:textId="77777777" w:rsidR="00FB5063" w:rsidRPr="00174E31" w:rsidRDefault="00FB5063" w:rsidP="00FB5063">
      <w:pPr>
        <w:tabs>
          <w:tab w:val="left" w:pos="709"/>
        </w:tabs>
      </w:pPr>
      <w:r w:rsidRPr="00174E31">
        <w:t>Модификатор</w:t>
      </w:r>
      <w:r w:rsidRPr="00174E31">
        <w:tab/>
      </w:r>
      <w:r w:rsidRPr="00174E31">
        <w:rPr>
          <w:b/>
        </w:rPr>
        <w:t>private</w:t>
      </w:r>
      <w:r w:rsidRPr="00174E31">
        <w:t xml:space="preserve"> гарантирует, что члены класса не будут доступны за пределами класса. Его можно применять к методам, свойствам, конструкторам, вложенным классам, но не к самим классам верхнего уровня.</w:t>
      </w:r>
    </w:p>
    <w:p w14:paraId="412578F3" w14:textId="77777777" w:rsidR="00FB5063" w:rsidRPr="00174E31" w:rsidRDefault="00FB5063" w:rsidP="00FB5063">
      <w:pPr>
        <w:tabs>
          <w:tab w:val="left" w:pos="709"/>
        </w:tabs>
      </w:pPr>
    </w:p>
    <w:p w14:paraId="559DEC00" w14:textId="77777777" w:rsidR="00FB5063" w:rsidRPr="00174E31" w:rsidRDefault="00FB5063" w:rsidP="00FB5063">
      <w:pPr>
        <w:tabs>
          <w:tab w:val="left" w:pos="709"/>
        </w:tabs>
      </w:pPr>
      <w:r w:rsidRPr="00174E31">
        <w:t xml:space="preserve">В отличие от частного модификатора, мы можем применить модификатор по умолчанию ко всем типам членов класса и к самому классу. Мы можем применить видимость по умолчанию, вообще не добавляя никаких модификаторов </w:t>
      </w:r>
      <w:r w:rsidRPr="00174E31">
        <w:lastRenderedPageBreak/>
        <w:t>доступа. Если мы используем видимость по умолчанию, наш класс или его члены будут доступны только внутри пакета нашего класса. Мы должны иметь в виду, что модификатор доступа по умолчанию не имеет ничего общего с ключевым словом по умолчанию.</w:t>
      </w:r>
    </w:p>
    <w:p w14:paraId="2673A128" w14:textId="77777777" w:rsidR="00FB5063" w:rsidRPr="00174E31" w:rsidRDefault="00FB5063" w:rsidP="00FB5063">
      <w:pPr>
        <w:tabs>
          <w:tab w:val="left" w:pos="709"/>
        </w:tabs>
      </w:pPr>
    </w:p>
    <w:p w14:paraId="3CFA3740" w14:textId="77777777" w:rsidR="00FB5063" w:rsidRPr="00174E31" w:rsidRDefault="00FB5063" w:rsidP="00FB5063">
      <w:pPr>
        <w:tabs>
          <w:tab w:val="left" w:pos="709"/>
        </w:tabs>
      </w:pPr>
      <w:r w:rsidRPr="00174E31">
        <w:t xml:space="preserve">Подобно модификатору по умолчанию, все классы в одном пакете могут получить доступ к защищенным членам. Более того, модификатор </w:t>
      </w:r>
      <w:r w:rsidRPr="00174E31">
        <w:rPr>
          <w:b/>
        </w:rPr>
        <w:t>protected</w:t>
      </w:r>
      <w:r w:rsidRPr="00174E31">
        <w:t xml:space="preserve"> позволяет подклассам обращаться к защищенным членам суперкласса, даже если они не находятся в одном пакете. Мы не можем применить этот модификатор доступа к классам, только к членам класса.</w:t>
      </w:r>
    </w:p>
    <w:p w14:paraId="6626632C" w14:textId="77777777" w:rsidR="00FB5063" w:rsidRPr="00174E31" w:rsidRDefault="00FB5063" w:rsidP="00FB5063">
      <w:pPr>
        <w:tabs>
          <w:tab w:val="left" w:pos="709"/>
        </w:tabs>
      </w:pPr>
    </w:p>
    <w:p w14:paraId="6D7681D5" w14:textId="5914B68D" w:rsidR="000D6C20" w:rsidRDefault="00FB5063" w:rsidP="00FB5063">
      <w:pPr>
        <w:tabs>
          <w:tab w:val="left" w:pos="709"/>
        </w:tabs>
      </w:pPr>
      <w:r w:rsidRPr="00174E31">
        <w:t>Модификатор</w:t>
      </w:r>
      <w:r w:rsidRPr="00174E31">
        <w:tab/>
      </w:r>
      <w:r w:rsidRPr="00174E31">
        <w:rPr>
          <w:b/>
        </w:rPr>
        <w:t>public</w:t>
      </w:r>
      <w:r w:rsidRPr="00174E31">
        <w:t xml:space="preserve"> можно использовать вместе с ключевым словом </w:t>
      </w:r>
      <w:r w:rsidRPr="00174E31">
        <w:rPr>
          <w:b/>
        </w:rPr>
        <w:t>class</w:t>
      </w:r>
      <w:r w:rsidRPr="00174E31">
        <w:t xml:space="preserve"> и всеми членами класса. Это делает классы и члены классов доступными во все</w:t>
      </w:r>
      <w:r w:rsidR="0071230A">
        <w:t>х пакетах и ​​для всех классов.</w:t>
      </w:r>
    </w:p>
    <w:p w14:paraId="0AAC1F5C" w14:textId="77777777" w:rsidR="00456634" w:rsidRPr="0071230A" w:rsidRDefault="00456634" w:rsidP="00FB5063">
      <w:pPr>
        <w:tabs>
          <w:tab w:val="left" w:pos="709"/>
        </w:tabs>
      </w:pPr>
    </w:p>
    <w:p w14:paraId="777FC940" w14:textId="455A5A5F" w:rsidR="00456634" w:rsidRPr="00833320" w:rsidRDefault="00395585" w:rsidP="00C93B86">
      <w:pPr>
        <w:pStyle w:val="2"/>
      </w:pPr>
      <w:r w:rsidRPr="00395585">
        <w:t>Q4. Какие другие модификаторы доступны и какова их цель?</w:t>
      </w:r>
    </w:p>
    <w:p w14:paraId="735BF3B8" w14:textId="77777777" w:rsidR="0071230A" w:rsidRDefault="0071230A" w:rsidP="00FB5063">
      <w:pPr>
        <w:tabs>
          <w:tab w:val="left" w:pos="709"/>
        </w:tabs>
      </w:pPr>
    </w:p>
    <w:p w14:paraId="6CA8C271" w14:textId="5DE3485D" w:rsidR="00FB5063" w:rsidRPr="00174E31" w:rsidRDefault="00FB5063" w:rsidP="00FB5063">
      <w:pPr>
        <w:tabs>
          <w:tab w:val="left" w:pos="709"/>
        </w:tabs>
      </w:pPr>
      <w:r w:rsidRPr="00174E31">
        <w:t xml:space="preserve">В </w:t>
      </w:r>
      <w:r w:rsidRPr="00174E31">
        <w:rPr>
          <w:b/>
        </w:rPr>
        <w:t>Java</w:t>
      </w:r>
      <w:r w:rsidRPr="00174E31">
        <w:t xml:space="preserve"> доступны еще пять модификаторов:</w:t>
      </w:r>
    </w:p>
    <w:p w14:paraId="213854F3" w14:textId="77777777" w:rsidR="00FB5063" w:rsidRPr="00174E31" w:rsidRDefault="00FB5063" w:rsidP="00FB5063">
      <w:pPr>
        <w:tabs>
          <w:tab w:val="left" w:pos="709"/>
        </w:tabs>
      </w:pPr>
    </w:p>
    <w:p w14:paraId="091FB756" w14:textId="77777777" w:rsidR="00FB5063" w:rsidRPr="00174E31" w:rsidRDefault="00FB5063" w:rsidP="00AB714F">
      <w:pPr>
        <w:pStyle w:val="a3"/>
        <w:numPr>
          <w:ilvl w:val="0"/>
          <w:numId w:val="4"/>
        </w:numPr>
        <w:tabs>
          <w:tab w:val="left" w:pos="709"/>
        </w:tabs>
        <w:rPr>
          <w:b/>
          <w:lang w:val="en-US"/>
        </w:rPr>
      </w:pPr>
      <w:r w:rsidRPr="00174E31">
        <w:rPr>
          <w:b/>
          <w:lang w:val="en-US"/>
        </w:rPr>
        <w:t>static</w:t>
      </w:r>
    </w:p>
    <w:p w14:paraId="20C9158B" w14:textId="76C942A7" w:rsidR="00FB5063" w:rsidRPr="00174E31" w:rsidRDefault="00FB5063" w:rsidP="00AB714F">
      <w:pPr>
        <w:pStyle w:val="a3"/>
        <w:numPr>
          <w:ilvl w:val="0"/>
          <w:numId w:val="4"/>
        </w:numPr>
        <w:tabs>
          <w:tab w:val="left" w:pos="709"/>
        </w:tabs>
        <w:rPr>
          <w:b/>
          <w:lang w:val="en-US"/>
        </w:rPr>
      </w:pPr>
      <w:r w:rsidRPr="00174E31">
        <w:rPr>
          <w:b/>
          <w:lang w:val="en-US"/>
        </w:rPr>
        <w:t>final</w:t>
      </w:r>
    </w:p>
    <w:p w14:paraId="220EED64" w14:textId="0B9A57E9" w:rsidR="00DC001D" w:rsidRPr="00174E31" w:rsidRDefault="00DC001D" w:rsidP="00AB714F">
      <w:pPr>
        <w:pStyle w:val="a3"/>
        <w:numPr>
          <w:ilvl w:val="0"/>
          <w:numId w:val="4"/>
        </w:numPr>
        <w:tabs>
          <w:tab w:val="left" w:pos="709"/>
        </w:tabs>
        <w:rPr>
          <w:b/>
          <w:lang w:val="en-US"/>
        </w:rPr>
      </w:pPr>
      <w:r w:rsidRPr="00174E31">
        <w:rPr>
          <w:b/>
          <w:lang w:val="en-US"/>
        </w:rPr>
        <w:t>abstract</w:t>
      </w:r>
    </w:p>
    <w:p w14:paraId="4E1766C4" w14:textId="77777777" w:rsidR="00FB5063" w:rsidRPr="00174E31" w:rsidRDefault="00FB5063" w:rsidP="00AB714F">
      <w:pPr>
        <w:pStyle w:val="a3"/>
        <w:numPr>
          <w:ilvl w:val="0"/>
          <w:numId w:val="4"/>
        </w:numPr>
        <w:tabs>
          <w:tab w:val="left" w:pos="709"/>
        </w:tabs>
        <w:rPr>
          <w:b/>
          <w:lang w:val="en-US"/>
        </w:rPr>
      </w:pPr>
      <w:r w:rsidRPr="00174E31">
        <w:rPr>
          <w:b/>
          <w:lang w:val="en-US"/>
        </w:rPr>
        <w:t>synchronized</w:t>
      </w:r>
    </w:p>
    <w:p w14:paraId="72CE4E88" w14:textId="77777777" w:rsidR="00FB5063" w:rsidRPr="00174E31" w:rsidRDefault="00FB5063" w:rsidP="00AB714F">
      <w:pPr>
        <w:pStyle w:val="a3"/>
        <w:numPr>
          <w:ilvl w:val="0"/>
          <w:numId w:val="4"/>
        </w:numPr>
        <w:tabs>
          <w:tab w:val="left" w:pos="709"/>
        </w:tabs>
        <w:rPr>
          <w:b/>
          <w:lang w:val="en-US"/>
        </w:rPr>
      </w:pPr>
      <w:r w:rsidRPr="00174E31">
        <w:rPr>
          <w:b/>
          <w:lang w:val="en-US"/>
        </w:rPr>
        <w:t>volatile</w:t>
      </w:r>
    </w:p>
    <w:p w14:paraId="6FA7B5BC" w14:textId="77777777" w:rsidR="00FB5063" w:rsidRPr="00174E31" w:rsidRDefault="00FB5063" w:rsidP="00FB5063">
      <w:pPr>
        <w:tabs>
          <w:tab w:val="left" w:pos="709"/>
        </w:tabs>
      </w:pPr>
    </w:p>
    <w:p w14:paraId="0FF3D0BB" w14:textId="77777777" w:rsidR="00FB5063" w:rsidRPr="00174E31" w:rsidRDefault="00FB5063" w:rsidP="00FB5063">
      <w:pPr>
        <w:tabs>
          <w:tab w:val="left" w:pos="709"/>
        </w:tabs>
      </w:pPr>
      <w:r w:rsidRPr="00174E31">
        <w:t>Они не контролируют видимость.</w:t>
      </w:r>
    </w:p>
    <w:p w14:paraId="179B4AE9" w14:textId="77777777" w:rsidR="00FB5063" w:rsidRPr="00174E31" w:rsidRDefault="00FB5063" w:rsidP="00FB5063">
      <w:pPr>
        <w:tabs>
          <w:tab w:val="left" w:pos="709"/>
        </w:tabs>
      </w:pPr>
    </w:p>
    <w:p w14:paraId="3B95903B" w14:textId="77777777" w:rsidR="00FB5063" w:rsidRPr="00174E31" w:rsidRDefault="00FB5063" w:rsidP="00FB5063">
      <w:pPr>
        <w:tabs>
          <w:tab w:val="left" w:pos="709"/>
        </w:tabs>
      </w:pPr>
      <w:r w:rsidRPr="00174E31">
        <w:t xml:space="preserve">Прежде всего, мы можем применить ключевое слово </w:t>
      </w:r>
      <w:r w:rsidRPr="00174E31">
        <w:rPr>
          <w:b/>
        </w:rPr>
        <w:t>static</w:t>
      </w:r>
      <w:r w:rsidRPr="00174E31">
        <w:t xml:space="preserve"> к полям и методам. Статические поля или методы являются членами класса, а нестатические - членами объекта. Членам класса не нужен экземпляр для вызова. Они вызываются с именем класса вместо имени ссылки на объект. В этой статье более подробно рассматривается ключевое слово </w:t>
      </w:r>
      <w:r w:rsidRPr="00174E31">
        <w:rPr>
          <w:b/>
        </w:rPr>
        <w:t>static</w:t>
      </w:r>
      <w:r w:rsidRPr="00174E31">
        <w:t>.</w:t>
      </w:r>
    </w:p>
    <w:p w14:paraId="73CAFB20" w14:textId="77777777" w:rsidR="00FB5063" w:rsidRPr="00174E31" w:rsidRDefault="00FB5063" w:rsidP="00FB5063">
      <w:pPr>
        <w:tabs>
          <w:tab w:val="left" w:pos="709"/>
        </w:tabs>
      </w:pPr>
    </w:p>
    <w:p w14:paraId="4D10F6B5" w14:textId="7119FB91" w:rsidR="00FB5063" w:rsidRPr="00174E31" w:rsidRDefault="00FB5063" w:rsidP="00FB5063">
      <w:pPr>
        <w:tabs>
          <w:tab w:val="left" w:pos="709"/>
        </w:tabs>
      </w:pPr>
      <w:r w:rsidRPr="00174E31">
        <w:t>Затем у нас есть ключевое слово</w:t>
      </w:r>
      <w:r w:rsidR="002C3064" w:rsidRPr="00174E31">
        <w:t xml:space="preserve"> </w:t>
      </w:r>
      <w:r w:rsidR="002C3064" w:rsidRPr="00174E31">
        <w:rPr>
          <w:b/>
        </w:rPr>
        <w:t>final</w:t>
      </w:r>
      <w:r w:rsidR="00DC001D" w:rsidRPr="00174E31">
        <w:rPr>
          <w:b/>
        </w:rPr>
        <w:t>.</w:t>
      </w:r>
      <w:r w:rsidRPr="00174E31">
        <w:t xml:space="preserve"> Мы можем использовать его с полями, методами и классами. Когда </w:t>
      </w:r>
      <w:r w:rsidRPr="00174E31">
        <w:rPr>
          <w:b/>
        </w:rPr>
        <w:t>final</w:t>
      </w:r>
      <w:r w:rsidRPr="00174E31">
        <w:t xml:space="preserve"> используется для поля, это означает, что ссылка на поле не может быть изменена. Поэтому его нельзя переназначить другому объекту. Когда </w:t>
      </w:r>
      <w:r w:rsidRPr="00174E31">
        <w:rPr>
          <w:b/>
        </w:rPr>
        <w:t>final</w:t>
      </w:r>
      <w:r w:rsidRPr="00174E31">
        <w:t xml:space="preserve"> применяется к классу или методу, это гарантирует, что этот класс или метод не может быть расширен или переопределен. </w:t>
      </w:r>
    </w:p>
    <w:p w14:paraId="1ED54FCE" w14:textId="77777777" w:rsidR="00FB5063" w:rsidRPr="00174E31" w:rsidRDefault="00FB5063" w:rsidP="00FB5063">
      <w:pPr>
        <w:tabs>
          <w:tab w:val="left" w:pos="709"/>
        </w:tabs>
      </w:pPr>
    </w:p>
    <w:p w14:paraId="78634156" w14:textId="7EF8D895" w:rsidR="00FB5063" w:rsidRPr="00174E31" w:rsidRDefault="00FB5063" w:rsidP="00FB5063">
      <w:pPr>
        <w:tabs>
          <w:tab w:val="left" w:pos="709"/>
        </w:tabs>
      </w:pPr>
      <w:r w:rsidRPr="00174E31">
        <w:t xml:space="preserve">Следующее ключевое слово - </w:t>
      </w:r>
      <w:r w:rsidR="00DC001D" w:rsidRPr="00174E31">
        <w:rPr>
          <w:b/>
        </w:rPr>
        <w:t>abstract</w:t>
      </w:r>
      <w:r w:rsidRPr="00174E31">
        <w:t xml:space="preserve">. </w:t>
      </w:r>
      <w:r w:rsidR="00DC001D" w:rsidRPr="00174E31">
        <w:t>Оно может быть применено к классам и методам</w:t>
      </w:r>
      <w:r w:rsidRPr="00174E31">
        <w:t xml:space="preserve">. Когда классы являются абстрактными, они не могут быть созданы. Вместо этого они должны </w:t>
      </w:r>
      <w:r w:rsidR="00DC001D" w:rsidRPr="00174E31">
        <w:t>наследоваться</w:t>
      </w:r>
      <w:r w:rsidRPr="00174E31">
        <w:t xml:space="preserve">. Когда методы являются абстрактными, они остаются без реализации и </w:t>
      </w:r>
      <w:r w:rsidR="00DC001D" w:rsidRPr="00174E31">
        <w:t>должны</w:t>
      </w:r>
      <w:r w:rsidRPr="00174E31">
        <w:t xml:space="preserve"> быть переопределены в подклассах.</w:t>
      </w:r>
    </w:p>
    <w:p w14:paraId="12CE8697" w14:textId="77777777" w:rsidR="00FB5063" w:rsidRPr="00174E31" w:rsidRDefault="00FB5063" w:rsidP="00FB5063">
      <w:pPr>
        <w:tabs>
          <w:tab w:val="left" w:pos="709"/>
        </w:tabs>
      </w:pPr>
    </w:p>
    <w:p w14:paraId="180E1C8F" w14:textId="1BFF0296" w:rsidR="00FB5063" w:rsidRPr="00174E31" w:rsidRDefault="00DC001D" w:rsidP="00FB5063">
      <w:pPr>
        <w:tabs>
          <w:tab w:val="left" w:pos="709"/>
        </w:tabs>
      </w:pPr>
      <w:r w:rsidRPr="00174E31">
        <w:t xml:space="preserve">Ключевое слово </w:t>
      </w:r>
      <w:r w:rsidRPr="00174E31">
        <w:rPr>
          <w:b/>
        </w:rPr>
        <w:t>synchronized</w:t>
      </w:r>
      <w:r w:rsidR="00FB5063" w:rsidRPr="00174E31">
        <w:t xml:space="preserve"> </w:t>
      </w:r>
      <w:r w:rsidRPr="00174E31">
        <w:t xml:space="preserve">является </w:t>
      </w:r>
      <w:r w:rsidR="00FB5063" w:rsidRPr="00174E31">
        <w:t xml:space="preserve">самым сложным. Мы можем использовать его с </w:t>
      </w:r>
      <w:r w:rsidRPr="00174E31">
        <w:t>объектом</w:t>
      </w:r>
      <w:r w:rsidR="00FB5063" w:rsidRPr="00174E31">
        <w:t xml:space="preserve">, а также со статическими методами и блоками кода. Когда мы используем это ключевое слово, мы заставляем </w:t>
      </w:r>
      <w:r w:rsidR="00FB5063" w:rsidRPr="00174E31">
        <w:rPr>
          <w:b/>
        </w:rPr>
        <w:t>Java</w:t>
      </w:r>
      <w:r w:rsidR="00FB5063" w:rsidRPr="00174E31">
        <w:t xml:space="preserve"> использовать блокировку монитора для обеспечения синхро</w:t>
      </w:r>
      <w:r w:rsidRPr="00174E31">
        <w:t>низации данного фрагмента кода.</w:t>
      </w:r>
    </w:p>
    <w:p w14:paraId="706A5B49" w14:textId="77777777" w:rsidR="00FB5063" w:rsidRPr="00174E31" w:rsidRDefault="00FB5063" w:rsidP="00FB5063">
      <w:pPr>
        <w:tabs>
          <w:tab w:val="left" w:pos="709"/>
        </w:tabs>
      </w:pPr>
    </w:p>
    <w:p w14:paraId="58D3FA4C" w14:textId="58372C2F" w:rsidR="000D6C20" w:rsidRPr="0071230A" w:rsidRDefault="00FB5063" w:rsidP="00FB5063">
      <w:pPr>
        <w:tabs>
          <w:tab w:val="left" w:pos="709"/>
        </w:tabs>
      </w:pPr>
      <w:r w:rsidRPr="00174E31">
        <w:t xml:space="preserve">Последнее ключевое слово, которое мы собираемся обсудить, </w:t>
      </w:r>
      <w:r w:rsidRPr="00174E31">
        <w:rPr>
          <w:b/>
        </w:rPr>
        <w:t>- volatile</w:t>
      </w:r>
      <w:r w:rsidRPr="00174E31">
        <w:t xml:space="preserve">. Мы можем использовать его только вместе с полями экземпляра. Он объявляет, что значение поля должно быть прочитано и записано в основную память, минуя кеш процессора. Все операции чтения и записи для </w:t>
      </w:r>
      <w:r w:rsidRPr="00174E31">
        <w:rPr>
          <w:b/>
        </w:rPr>
        <w:t>volatile-</w:t>
      </w:r>
      <w:r w:rsidRPr="00174E31">
        <w:t xml:space="preserve">переменной являются атомарными. Ключевое слово </w:t>
      </w:r>
      <w:r w:rsidRPr="00174E31">
        <w:rPr>
          <w:b/>
        </w:rPr>
        <w:t>volatile</w:t>
      </w:r>
      <w:r w:rsidRPr="00174E31">
        <w:t xml:space="preserve"> </w:t>
      </w:r>
      <w:r w:rsidR="0071230A">
        <w:t>подробно описано в этой статье.</w:t>
      </w:r>
    </w:p>
    <w:p w14:paraId="0BE7B27D" w14:textId="77777777" w:rsidR="00395585" w:rsidRPr="00395585" w:rsidRDefault="00395585" w:rsidP="00C93B86">
      <w:pPr>
        <w:pStyle w:val="2"/>
      </w:pPr>
      <w:r w:rsidRPr="00395585">
        <w:cr/>
        <w:t>Q5. В чем разница между JDK, JRE и JVM?</w:t>
      </w:r>
    </w:p>
    <w:p w14:paraId="00E66CD8" w14:textId="0D71DDFF" w:rsidR="00FB5063" w:rsidRPr="00174E31" w:rsidRDefault="00FB5063" w:rsidP="00FB5063">
      <w:pPr>
        <w:tabs>
          <w:tab w:val="left" w:pos="709"/>
        </w:tabs>
        <w:rPr>
          <w:b/>
        </w:rPr>
      </w:pPr>
    </w:p>
    <w:p w14:paraId="22EA58D0" w14:textId="77777777" w:rsidR="00FB5063" w:rsidRPr="00174E31" w:rsidRDefault="00FB5063" w:rsidP="00FB5063">
      <w:pPr>
        <w:tabs>
          <w:tab w:val="left" w:pos="709"/>
        </w:tabs>
      </w:pPr>
      <w:r w:rsidRPr="00174E31">
        <w:rPr>
          <w:b/>
        </w:rPr>
        <w:t>JDK</w:t>
      </w:r>
      <w:r w:rsidRPr="00174E31">
        <w:t xml:space="preserve"> означает </w:t>
      </w:r>
      <w:r w:rsidRPr="00174E31">
        <w:rPr>
          <w:b/>
        </w:rPr>
        <w:t>Java Development Kit</w:t>
      </w:r>
      <w:r w:rsidRPr="00174E31">
        <w:t xml:space="preserve">, набор инструментов, необходимых разработчикам для написания приложений на </w:t>
      </w:r>
      <w:r w:rsidRPr="00174E31">
        <w:rPr>
          <w:b/>
        </w:rPr>
        <w:t>Java</w:t>
      </w:r>
      <w:r w:rsidRPr="00174E31">
        <w:t xml:space="preserve">. Существует три типа сред </w:t>
      </w:r>
      <w:r w:rsidRPr="00174E31">
        <w:rPr>
          <w:b/>
        </w:rPr>
        <w:t>JDK</w:t>
      </w:r>
      <w:r w:rsidRPr="00174E31">
        <w:t>:</w:t>
      </w:r>
    </w:p>
    <w:p w14:paraId="135DDBD6" w14:textId="77777777" w:rsidR="00FB5063" w:rsidRPr="00174E31" w:rsidRDefault="00FB5063" w:rsidP="00FB5063">
      <w:pPr>
        <w:tabs>
          <w:tab w:val="left" w:pos="709"/>
        </w:tabs>
      </w:pPr>
      <w:r w:rsidRPr="00174E31">
        <w:cr/>
      </w:r>
      <w:r w:rsidRPr="00174E31">
        <w:rPr>
          <w:b/>
        </w:rPr>
        <w:t>Standard Edition</w:t>
      </w:r>
      <w:r w:rsidRPr="00174E31">
        <w:t xml:space="preserve"> - комплект разработчика для создания портативных настольных или серверных приложений.</w:t>
      </w:r>
    </w:p>
    <w:p w14:paraId="12C76F88" w14:textId="77777777" w:rsidR="00FB5063" w:rsidRPr="00174E31" w:rsidRDefault="00FB5063" w:rsidP="00FB5063">
      <w:pPr>
        <w:tabs>
          <w:tab w:val="left" w:pos="709"/>
        </w:tabs>
      </w:pPr>
      <w:r w:rsidRPr="00174E31">
        <w:rPr>
          <w:b/>
        </w:rPr>
        <w:t>Enterprise Edition</w:t>
      </w:r>
      <w:r w:rsidRPr="00174E31">
        <w:t xml:space="preserve"> - расширение </w:t>
      </w:r>
      <w:r w:rsidRPr="00174E31">
        <w:rPr>
          <w:b/>
        </w:rPr>
        <w:t>Standard Edition</w:t>
      </w:r>
      <w:r w:rsidRPr="00174E31">
        <w:t xml:space="preserve"> с поддержкой распределенных вычислений или веб-сервисов.</w:t>
      </w:r>
    </w:p>
    <w:p w14:paraId="080E7AE1" w14:textId="77777777" w:rsidR="00FB5063" w:rsidRPr="00174E31" w:rsidRDefault="00FB5063" w:rsidP="00FB5063">
      <w:pPr>
        <w:tabs>
          <w:tab w:val="left" w:pos="709"/>
        </w:tabs>
      </w:pPr>
      <w:r w:rsidRPr="00174E31">
        <w:rPr>
          <w:b/>
        </w:rPr>
        <w:t>Micro Edition</w:t>
      </w:r>
      <w:r w:rsidRPr="00174E31">
        <w:t xml:space="preserve"> - платформа для разработки встраиваемых и мобильных приложений.</w:t>
      </w:r>
    </w:p>
    <w:p w14:paraId="2E8CC9FE" w14:textId="77777777" w:rsidR="00FB5063" w:rsidRPr="00174E31" w:rsidRDefault="00FB5063" w:rsidP="00FB5063">
      <w:pPr>
        <w:tabs>
          <w:tab w:val="left" w:pos="709"/>
        </w:tabs>
      </w:pPr>
      <w:r w:rsidRPr="00174E31">
        <w:lastRenderedPageBreak/>
        <w:cr/>
        <w:t xml:space="preserve">В </w:t>
      </w:r>
      <w:r w:rsidRPr="00174E31">
        <w:rPr>
          <w:b/>
        </w:rPr>
        <w:t>JDK</w:t>
      </w:r>
      <w:r w:rsidRPr="00174E31">
        <w:t xml:space="preserve"> включено множество инструментов, которые помогают программистам писать, отлаживать или поддерживать приложения. Самые популярные из них - это компилятор </w:t>
      </w:r>
      <w:r w:rsidRPr="00174E31">
        <w:rPr>
          <w:b/>
        </w:rPr>
        <w:t>(javac)</w:t>
      </w:r>
      <w:r w:rsidRPr="00174E31">
        <w:t xml:space="preserve">, интерпретатор </w:t>
      </w:r>
      <w:r w:rsidRPr="00174E31">
        <w:rPr>
          <w:b/>
        </w:rPr>
        <w:t>(java)</w:t>
      </w:r>
      <w:r w:rsidRPr="00174E31">
        <w:t xml:space="preserve">, архиватор </w:t>
      </w:r>
      <w:r w:rsidRPr="00174E31">
        <w:rPr>
          <w:b/>
        </w:rPr>
        <w:t>(jar)</w:t>
      </w:r>
      <w:r w:rsidRPr="00174E31">
        <w:t xml:space="preserve"> и генератор документации </w:t>
      </w:r>
      <w:r w:rsidRPr="00174E31">
        <w:rPr>
          <w:b/>
        </w:rPr>
        <w:t>(javadoc)</w:t>
      </w:r>
      <w:r w:rsidRPr="00174E31">
        <w:t>.</w:t>
      </w:r>
    </w:p>
    <w:p w14:paraId="6A2DD29A" w14:textId="77777777" w:rsidR="00FB5063" w:rsidRPr="00174E31" w:rsidRDefault="00FB5063" w:rsidP="00FB5063">
      <w:pPr>
        <w:tabs>
          <w:tab w:val="left" w:pos="709"/>
        </w:tabs>
      </w:pPr>
    </w:p>
    <w:p w14:paraId="7AF53E6A" w14:textId="77777777" w:rsidR="00FB5063" w:rsidRPr="00174E31" w:rsidRDefault="00FB5063" w:rsidP="00FB5063">
      <w:pPr>
        <w:tabs>
          <w:tab w:val="left" w:pos="709"/>
        </w:tabs>
      </w:pPr>
      <w:r w:rsidRPr="00174E31">
        <w:rPr>
          <w:b/>
        </w:rPr>
        <w:t>JRE</w:t>
      </w:r>
      <w:r w:rsidRPr="00174E31">
        <w:t xml:space="preserve"> - это среда выполнения </w:t>
      </w:r>
      <w:r w:rsidRPr="00174E31">
        <w:rPr>
          <w:b/>
        </w:rPr>
        <w:t>Java</w:t>
      </w:r>
      <w:r w:rsidRPr="00174E31">
        <w:t xml:space="preserve">. Это часть </w:t>
      </w:r>
      <w:r w:rsidRPr="00174E31">
        <w:rPr>
          <w:b/>
        </w:rPr>
        <w:t>JDK</w:t>
      </w:r>
      <w:r w:rsidRPr="00174E31">
        <w:t xml:space="preserve">, но он содержит минимальную функциональность для запуска </w:t>
      </w:r>
      <w:r w:rsidRPr="00174E31">
        <w:rPr>
          <w:b/>
        </w:rPr>
        <w:t>Java</w:t>
      </w:r>
      <w:r w:rsidRPr="00174E31">
        <w:t xml:space="preserve">-приложений. Он состоит из виртуальной машины </w:t>
      </w:r>
      <w:r w:rsidRPr="00174E31">
        <w:rPr>
          <w:b/>
        </w:rPr>
        <w:t>Java</w:t>
      </w:r>
      <w:r w:rsidRPr="00174E31">
        <w:t>, базовых классов и вспомогательных файлов. Например, у него нет компилятора.</w:t>
      </w:r>
    </w:p>
    <w:p w14:paraId="2D685036" w14:textId="77777777" w:rsidR="00FB5063" w:rsidRPr="00174E31" w:rsidRDefault="00FB5063" w:rsidP="00FB5063">
      <w:pPr>
        <w:tabs>
          <w:tab w:val="left" w:pos="709"/>
        </w:tabs>
      </w:pPr>
    </w:p>
    <w:p w14:paraId="15D9EA15" w14:textId="77777777" w:rsidR="00FB5063" w:rsidRPr="00174E31" w:rsidRDefault="00FB5063" w:rsidP="00FB5063">
      <w:pPr>
        <w:tabs>
          <w:tab w:val="left" w:pos="709"/>
        </w:tabs>
      </w:pPr>
      <w:r w:rsidRPr="00174E31">
        <w:rPr>
          <w:b/>
        </w:rPr>
        <w:t>JVM</w:t>
      </w:r>
      <w:r w:rsidRPr="00174E31">
        <w:t xml:space="preserve"> - это аббревиатура от </w:t>
      </w:r>
      <w:r w:rsidRPr="00174E31">
        <w:rPr>
          <w:b/>
        </w:rPr>
        <w:t>Java Virtual</w:t>
      </w:r>
      <w:r w:rsidRPr="00174E31">
        <w:t xml:space="preserve"> </w:t>
      </w:r>
      <w:r w:rsidRPr="00174E31">
        <w:rPr>
          <w:b/>
        </w:rPr>
        <w:t>Machine</w:t>
      </w:r>
      <w:r w:rsidRPr="00174E31">
        <w:t xml:space="preserve">, которая представляет собой виртуальную машину, способную запускать программы, скомпилированные в байт-код. Это описано в спецификации </w:t>
      </w:r>
      <w:r w:rsidRPr="00174E31">
        <w:rPr>
          <w:b/>
        </w:rPr>
        <w:t>JVM</w:t>
      </w:r>
      <w:r w:rsidRPr="00174E31">
        <w:t xml:space="preserve">, так как важно обеспечить совместимость между различными реализациями. Наиболее важной функцией </w:t>
      </w:r>
      <w:r w:rsidRPr="00174E31">
        <w:rPr>
          <w:b/>
        </w:rPr>
        <w:t>JVM</w:t>
      </w:r>
      <w:r w:rsidRPr="00174E31">
        <w:t xml:space="preserve"> является предоставление пользователям возможности развертывать одно и то же </w:t>
      </w:r>
      <w:r w:rsidRPr="00174E31">
        <w:rPr>
          <w:b/>
        </w:rPr>
        <w:t>Java</w:t>
      </w:r>
      <w:r w:rsidRPr="00174E31">
        <w:t>-приложение в различных операционных системах и средах, не беспокоясь о том, что скрывается за ним.</w:t>
      </w:r>
    </w:p>
    <w:p w14:paraId="525E8711" w14:textId="19B62136" w:rsidR="0071230A" w:rsidRPr="00833320" w:rsidRDefault="00395585" w:rsidP="00C93B86">
      <w:pPr>
        <w:pStyle w:val="2"/>
      </w:pPr>
      <w:r w:rsidRPr="00395585">
        <w:cr/>
        <w:t>Q6. В чем разница между стеком и кучей?</w:t>
      </w:r>
    </w:p>
    <w:p w14:paraId="2725AF83" w14:textId="0DCD2659" w:rsidR="00FB5063" w:rsidRPr="00174E31" w:rsidRDefault="00FB5063" w:rsidP="00FB5063">
      <w:pPr>
        <w:tabs>
          <w:tab w:val="left" w:pos="709"/>
        </w:tabs>
        <w:rPr>
          <w:b/>
        </w:rPr>
      </w:pPr>
    </w:p>
    <w:p w14:paraId="6BCB0CA1" w14:textId="77777777" w:rsidR="00FB5063" w:rsidRPr="00174E31" w:rsidRDefault="00FB5063" w:rsidP="00FB5063">
      <w:pPr>
        <w:tabs>
          <w:tab w:val="left" w:pos="709"/>
        </w:tabs>
      </w:pPr>
      <w:r w:rsidRPr="00174E31">
        <w:t xml:space="preserve">Есть две части памяти, где все переменные и объекты хранятся </w:t>
      </w:r>
      <w:r w:rsidRPr="00174E31">
        <w:rPr>
          <w:b/>
        </w:rPr>
        <w:t>JVM</w:t>
      </w:r>
      <w:r w:rsidRPr="00174E31">
        <w:t>. Первый - это стек, а второй - куча.</w:t>
      </w:r>
    </w:p>
    <w:p w14:paraId="67B066BC" w14:textId="77777777" w:rsidR="00FB5063" w:rsidRPr="00174E31" w:rsidRDefault="00FB5063" w:rsidP="00FB5063">
      <w:pPr>
        <w:tabs>
          <w:tab w:val="left" w:pos="709"/>
        </w:tabs>
      </w:pPr>
    </w:p>
    <w:p w14:paraId="75622A03" w14:textId="7572BB2F" w:rsidR="00FB5063" w:rsidRPr="00174E31" w:rsidRDefault="00FB5063" w:rsidP="00FB5063">
      <w:pPr>
        <w:tabs>
          <w:tab w:val="left" w:pos="709"/>
        </w:tabs>
      </w:pPr>
      <w:r w:rsidRPr="00174E31">
        <w:t xml:space="preserve">Стек - это место, где </w:t>
      </w:r>
      <w:r w:rsidRPr="00174E31">
        <w:rPr>
          <w:b/>
        </w:rPr>
        <w:t>JVM</w:t>
      </w:r>
      <w:r w:rsidRPr="00174E31">
        <w:t xml:space="preserve"> резервирует блоки для локальных переменных и дополнительных данных. Стек представляет собой структуру </w:t>
      </w:r>
      <w:r w:rsidRPr="00174E31">
        <w:rPr>
          <w:b/>
        </w:rPr>
        <w:t>LIFO</w:t>
      </w:r>
      <w:r w:rsidR="005A252D" w:rsidRPr="00174E31">
        <w:rPr>
          <w:b/>
        </w:rPr>
        <w:t xml:space="preserve"> </w:t>
      </w:r>
      <w:r w:rsidRPr="00174E31">
        <w:rPr>
          <w:b/>
        </w:rPr>
        <w:t>(</w:t>
      </w:r>
      <w:r w:rsidRPr="00174E31">
        <w:t>последний пришел - первый ушел</w:t>
      </w:r>
      <w:r w:rsidRPr="00174E31">
        <w:rPr>
          <w:b/>
        </w:rPr>
        <w:t>)</w:t>
      </w:r>
      <w:r w:rsidRPr="00174E31">
        <w:t>. Это означает, что при каждом вызове метода новый блок резервируется для локальных переменных и ссылок на объекты. Каждый вызов нового метода резервирует следующий блок. Когда методы завершают свое выполнение, блоки освобождаются в порядке, обратном их запуску.</w:t>
      </w:r>
    </w:p>
    <w:p w14:paraId="51F2AE9F" w14:textId="77777777" w:rsidR="00FB5063" w:rsidRPr="00174E31" w:rsidRDefault="00FB5063" w:rsidP="00FB5063">
      <w:pPr>
        <w:tabs>
          <w:tab w:val="left" w:pos="709"/>
        </w:tabs>
      </w:pPr>
    </w:p>
    <w:p w14:paraId="6621FB93" w14:textId="77777777" w:rsidR="00FB5063" w:rsidRPr="00174E31" w:rsidRDefault="00FB5063" w:rsidP="00FB5063">
      <w:pPr>
        <w:tabs>
          <w:tab w:val="left" w:pos="709"/>
        </w:tabs>
      </w:pPr>
      <w:r w:rsidRPr="00174E31">
        <w:t>Каждый новый поток имеет свой собственный стек.</w:t>
      </w:r>
    </w:p>
    <w:p w14:paraId="40BD333C" w14:textId="77777777" w:rsidR="00FB5063" w:rsidRPr="00174E31" w:rsidRDefault="00FB5063" w:rsidP="00FB5063">
      <w:pPr>
        <w:tabs>
          <w:tab w:val="left" w:pos="709"/>
        </w:tabs>
      </w:pPr>
    </w:p>
    <w:p w14:paraId="35634FCD" w14:textId="77777777" w:rsidR="00FB5063" w:rsidRPr="00174E31" w:rsidRDefault="00FB5063" w:rsidP="00FB5063">
      <w:pPr>
        <w:tabs>
          <w:tab w:val="left" w:pos="709"/>
        </w:tabs>
      </w:pPr>
      <w:r w:rsidRPr="00174E31">
        <w:t xml:space="preserve">Мы должны знать, что в стеке гораздо меньше места в памяти, чем в куче. И когда стек заполнен, </w:t>
      </w:r>
      <w:r w:rsidRPr="00174E31">
        <w:rPr>
          <w:b/>
        </w:rPr>
        <w:t>JVM</w:t>
      </w:r>
      <w:r w:rsidRPr="00174E31">
        <w:t xml:space="preserve"> выдаст </w:t>
      </w:r>
      <w:r w:rsidRPr="00174E31">
        <w:rPr>
          <w:b/>
        </w:rPr>
        <w:t>StackOverflowError</w:t>
      </w:r>
      <w:r w:rsidRPr="00174E31">
        <w:t>. Это может произойти, когда есть плохой рекурсивный вызов, и рекурсия идет слишком глубоко.</w:t>
      </w:r>
    </w:p>
    <w:p w14:paraId="3DF93E7E" w14:textId="77777777" w:rsidR="00FB5063" w:rsidRPr="00174E31" w:rsidRDefault="00FB5063" w:rsidP="00FB5063">
      <w:pPr>
        <w:tabs>
          <w:tab w:val="left" w:pos="709"/>
        </w:tabs>
      </w:pPr>
    </w:p>
    <w:p w14:paraId="6A43CC6E" w14:textId="27A3FC59" w:rsidR="000D6C20" w:rsidRPr="00456634" w:rsidRDefault="00FB5063" w:rsidP="00FB5063">
      <w:pPr>
        <w:tabs>
          <w:tab w:val="left" w:pos="709"/>
        </w:tabs>
      </w:pPr>
      <w:r w:rsidRPr="00174E31">
        <w:t xml:space="preserve">Каждый новый объект создается в куче </w:t>
      </w:r>
      <w:r w:rsidRPr="00174E31">
        <w:rPr>
          <w:b/>
        </w:rPr>
        <w:t>Java</w:t>
      </w:r>
      <w:r w:rsidRPr="00174E31">
        <w:t xml:space="preserve">, которая используется для динамического распределения. Существует сборщик мусора, который отвечает за стирание неиспользуемых объектов, которые делятся на молодые </w:t>
      </w:r>
      <w:r w:rsidRPr="00174E31">
        <w:rPr>
          <w:b/>
        </w:rPr>
        <w:t>(</w:t>
      </w:r>
      <w:r w:rsidRPr="00174E31">
        <w:t>питомники</w:t>
      </w:r>
      <w:r w:rsidRPr="00174E31">
        <w:rPr>
          <w:b/>
        </w:rPr>
        <w:t>)</w:t>
      </w:r>
      <w:r w:rsidRPr="00174E31">
        <w:t xml:space="preserve"> и старые пространства. Доступ памяти к куче медленнее, чем доступ к стеку</w:t>
      </w:r>
      <w:r w:rsidRPr="00174E31">
        <w:rPr>
          <w:b/>
        </w:rPr>
        <w:t>. JVM</w:t>
      </w:r>
      <w:r w:rsidRPr="00174E31">
        <w:t xml:space="preserve"> выдает ошибку </w:t>
      </w:r>
      <w:r w:rsidRPr="00174E31">
        <w:rPr>
          <w:b/>
        </w:rPr>
        <w:t>OutOfMemoryError</w:t>
      </w:r>
      <w:r w:rsidR="00456634">
        <w:t>, когда куча заполнена.</w:t>
      </w:r>
    </w:p>
    <w:p w14:paraId="61D3EC58" w14:textId="77777777" w:rsidR="00395585" w:rsidRPr="00395585" w:rsidRDefault="00395585" w:rsidP="00C93B86">
      <w:pPr>
        <w:pStyle w:val="2"/>
      </w:pPr>
      <w:r w:rsidRPr="00395585">
        <w:cr/>
        <w:t>Q7. В чем разница между интерфейсами Comparable и Comparator?</w:t>
      </w:r>
    </w:p>
    <w:p w14:paraId="43AB7F14" w14:textId="509B0A2B" w:rsidR="00FB5063" w:rsidRPr="00174E31" w:rsidRDefault="00FB5063" w:rsidP="00FB5063">
      <w:pPr>
        <w:tabs>
          <w:tab w:val="left" w:pos="709"/>
        </w:tabs>
        <w:rPr>
          <w:b/>
        </w:rPr>
      </w:pPr>
    </w:p>
    <w:p w14:paraId="2536F4EA" w14:textId="77777777" w:rsidR="00FB5063" w:rsidRPr="00174E31" w:rsidRDefault="00FB5063" w:rsidP="00FB5063">
      <w:pPr>
        <w:tabs>
          <w:tab w:val="left" w:pos="709"/>
        </w:tabs>
      </w:pPr>
      <w:r w:rsidRPr="00174E31">
        <w:t xml:space="preserve">Иногда, когда мы пишем новый класс, мы хотели бы иметь возможность сравнивать объекты этого класса. Это особенно полезно, когда мы хотим использовать отсортированные коллекции. Это можно сделать двумя способами: с помощью интерфейса </w:t>
      </w:r>
      <w:r w:rsidRPr="00174E31">
        <w:rPr>
          <w:b/>
        </w:rPr>
        <w:t>Comparable</w:t>
      </w:r>
      <w:r w:rsidRPr="00174E31">
        <w:t xml:space="preserve"> или с помощью интерфейса </w:t>
      </w:r>
      <w:r w:rsidRPr="00174E31">
        <w:rPr>
          <w:b/>
        </w:rPr>
        <w:t>Comparator</w:t>
      </w:r>
      <w:r w:rsidRPr="00174E31">
        <w:t>.</w:t>
      </w:r>
    </w:p>
    <w:p w14:paraId="485E75E5" w14:textId="77777777" w:rsidR="00FB5063" w:rsidRPr="00174E31" w:rsidRDefault="00FB5063" w:rsidP="00FB5063">
      <w:pPr>
        <w:tabs>
          <w:tab w:val="left" w:pos="709"/>
        </w:tabs>
      </w:pPr>
    </w:p>
    <w:p w14:paraId="6ADDB791" w14:textId="77777777" w:rsidR="00FB5063" w:rsidRPr="00174E31" w:rsidRDefault="00FB5063" w:rsidP="00FB5063">
      <w:pPr>
        <w:tabs>
          <w:tab w:val="left" w:pos="709"/>
        </w:tabs>
        <w:rPr>
          <w:highlight w:val="yellow"/>
        </w:rPr>
      </w:pPr>
      <w:r w:rsidRPr="00174E31">
        <w:t xml:space="preserve">Во-первых, давайте посмотрим на интерфейс </w:t>
      </w:r>
      <w:r w:rsidRPr="00174E31">
        <w:rPr>
          <w:b/>
        </w:rPr>
        <w:t>Comparable</w:t>
      </w:r>
      <w:r w:rsidRPr="00174E31">
        <w:t>:</w:t>
      </w:r>
    </w:p>
    <w:p w14:paraId="56D82CA9"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Comparable&lt;T&gt; {</w:t>
      </w:r>
    </w:p>
    <w:p w14:paraId="3E363A51" w14:textId="77777777" w:rsidR="00FB5063" w:rsidRPr="00174E31" w:rsidRDefault="00FB5063" w:rsidP="00FB5063">
      <w:pPr>
        <w:tabs>
          <w:tab w:val="left" w:pos="709"/>
        </w:tabs>
        <w:rPr>
          <w:highlight w:val="yellow"/>
          <w:lang w:val="en-US"/>
        </w:rPr>
      </w:pPr>
      <w:r w:rsidRPr="00174E31">
        <w:rPr>
          <w:highlight w:val="yellow"/>
          <w:lang w:val="en-US"/>
        </w:rPr>
        <w:tab/>
        <w:t>int compareTo(T var1);</w:t>
      </w:r>
    </w:p>
    <w:p w14:paraId="416816FC" w14:textId="77777777" w:rsidR="00FB5063" w:rsidRPr="00174E31" w:rsidRDefault="00FB5063" w:rsidP="00FB5063">
      <w:pPr>
        <w:tabs>
          <w:tab w:val="left" w:pos="709"/>
        </w:tabs>
        <w:rPr>
          <w:highlight w:val="yellow"/>
        </w:rPr>
      </w:pPr>
      <w:r w:rsidRPr="00174E31">
        <w:rPr>
          <w:highlight w:val="yellow"/>
        </w:rPr>
        <w:t>}</w:t>
      </w:r>
    </w:p>
    <w:p w14:paraId="5146880E" w14:textId="77777777" w:rsidR="00FB5063" w:rsidRPr="00174E31" w:rsidRDefault="00FB5063" w:rsidP="00FB5063">
      <w:pPr>
        <w:tabs>
          <w:tab w:val="left" w:pos="709"/>
        </w:tabs>
      </w:pPr>
      <w:r w:rsidRPr="00174E31">
        <w:rPr>
          <w:highlight w:val="yellow"/>
        </w:rPr>
        <w:cr/>
      </w:r>
      <w:r w:rsidRPr="00174E31">
        <w:t>Мы должны реализовать этот интерфейс с помощью класса, объекты которого мы хотим отсортировать.</w:t>
      </w:r>
    </w:p>
    <w:p w14:paraId="19DE5801" w14:textId="77777777" w:rsidR="00FB5063" w:rsidRPr="00174E31" w:rsidRDefault="00FB5063" w:rsidP="00FB5063">
      <w:pPr>
        <w:tabs>
          <w:tab w:val="left" w:pos="709"/>
        </w:tabs>
      </w:pPr>
    </w:p>
    <w:p w14:paraId="01E2ECD1" w14:textId="77777777" w:rsidR="00FB5063" w:rsidRPr="00174E31" w:rsidRDefault="00FB5063" w:rsidP="00FB5063">
      <w:pPr>
        <w:tabs>
          <w:tab w:val="left" w:pos="709"/>
        </w:tabs>
      </w:pPr>
      <w:r w:rsidRPr="00174E31">
        <w:t xml:space="preserve">Он имеет метод </w:t>
      </w:r>
      <w:r w:rsidRPr="00174E31">
        <w:rPr>
          <w:b/>
        </w:rPr>
        <w:t>compareTo()</w:t>
      </w:r>
      <w:r w:rsidRPr="00174E31">
        <w:t xml:space="preserve"> и возвращает целое число. Он может возвращать три значения: -</w:t>
      </w:r>
      <w:r w:rsidRPr="00174E31">
        <w:rPr>
          <w:b/>
        </w:rPr>
        <w:t>1</w:t>
      </w:r>
      <w:r w:rsidRPr="00174E31">
        <w:t xml:space="preserve">, </w:t>
      </w:r>
      <w:r w:rsidRPr="00174E31">
        <w:rPr>
          <w:b/>
        </w:rPr>
        <w:t>0</w:t>
      </w:r>
      <w:r w:rsidRPr="00174E31">
        <w:t xml:space="preserve"> и </w:t>
      </w:r>
      <w:r w:rsidRPr="00174E31">
        <w:rPr>
          <w:b/>
        </w:rPr>
        <w:t>1</w:t>
      </w:r>
      <w:r w:rsidRPr="00174E31">
        <w:t>, что означает, что этот объект меньше, равен или больше сравниваемого объекта.</w:t>
      </w:r>
    </w:p>
    <w:p w14:paraId="79A3C838" w14:textId="77777777" w:rsidR="00FB5063" w:rsidRPr="00174E31" w:rsidRDefault="00FB5063" w:rsidP="00FB5063">
      <w:pPr>
        <w:tabs>
          <w:tab w:val="left" w:pos="709"/>
        </w:tabs>
      </w:pPr>
    </w:p>
    <w:p w14:paraId="1B44F253" w14:textId="77777777" w:rsidR="00FB5063" w:rsidRPr="00174E31" w:rsidRDefault="00FB5063" w:rsidP="00FB5063">
      <w:pPr>
        <w:tabs>
          <w:tab w:val="left" w:pos="709"/>
        </w:tabs>
      </w:pPr>
      <w:r w:rsidRPr="00174E31">
        <w:t xml:space="preserve">Стоит отметить, что переопределенный метод </w:t>
      </w:r>
      <w:r w:rsidRPr="00174E31">
        <w:rPr>
          <w:b/>
        </w:rPr>
        <w:t>compareT</w:t>
      </w:r>
      <w:r w:rsidRPr="00174E31">
        <w:rPr>
          <w:b/>
          <w:lang w:val="en-US"/>
        </w:rPr>
        <w:t>o</w:t>
      </w:r>
      <w:r w:rsidRPr="00174E31">
        <w:rPr>
          <w:b/>
        </w:rPr>
        <w:t>()</w:t>
      </w:r>
      <w:r w:rsidRPr="00174E31">
        <w:t xml:space="preserve"> должен быть согласован с методом </w:t>
      </w:r>
      <w:r w:rsidRPr="00174E31">
        <w:rPr>
          <w:b/>
        </w:rPr>
        <w:t>equals()</w:t>
      </w:r>
      <w:r w:rsidRPr="00174E31">
        <w:t>.</w:t>
      </w:r>
    </w:p>
    <w:p w14:paraId="3F112CCC" w14:textId="77777777" w:rsidR="00FB5063" w:rsidRPr="00174E31" w:rsidRDefault="00FB5063" w:rsidP="00FB5063">
      <w:pPr>
        <w:tabs>
          <w:tab w:val="left" w:pos="709"/>
        </w:tabs>
      </w:pPr>
    </w:p>
    <w:p w14:paraId="10F0755D" w14:textId="77777777" w:rsidR="00FB5063" w:rsidRPr="00174E31" w:rsidRDefault="00FB5063" w:rsidP="00FB5063">
      <w:pPr>
        <w:tabs>
          <w:tab w:val="left" w:pos="709"/>
        </w:tabs>
      </w:pPr>
      <w:r w:rsidRPr="00174E31">
        <w:lastRenderedPageBreak/>
        <w:t xml:space="preserve">С другой стороны, мы можем использовать интерфейс </w:t>
      </w:r>
      <w:r w:rsidRPr="00174E31">
        <w:rPr>
          <w:b/>
        </w:rPr>
        <w:t>Comparator</w:t>
      </w:r>
      <w:r w:rsidRPr="00174E31">
        <w:t xml:space="preserve">. Его можно передать методам </w:t>
      </w:r>
      <w:r w:rsidRPr="00174E31">
        <w:rPr>
          <w:b/>
        </w:rPr>
        <w:t>sort()</w:t>
      </w:r>
      <w:r w:rsidRPr="00174E31">
        <w:t xml:space="preserve"> интерфейса </w:t>
      </w:r>
      <w:r w:rsidRPr="00174E31">
        <w:rPr>
          <w:b/>
        </w:rPr>
        <w:t>Collection</w:t>
      </w:r>
      <w:r w:rsidRPr="00174E31">
        <w:t xml:space="preserve"> или при создании отсортированных коллекций. Вот почему он в основном используется для создания одноразовой стратегии сортировки.</w:t>
      </w:r>
    </w:p>
    <w:p w14:paraId="73D32FCC" w14:textId="77777777" w:rsidR="00FB5063" w:rsidRPr="00174E31" w:rsidRDefault="00FB5063" w:rsidP="00FB5063">
      <w:pPr>
        <w:tabs>
          <w:tab w:val="left" w:pos="709"/>
        </w:tabs>
      </w:pPr>
    </w:p>
    <w:p w14:paraId="07DD9C19" w14:textId="77777777" w:rsidR="00FB5063" w:rsidRPr="00174E31" w:rsidRDefault="00FB5063" w:rsidP="00FB5063">
      <w:pPr>
        <w:tabs>
          <w:tab w:val="left" w:pos="709"/>
        </w:tabs>
      </w:pPr>
      <w:r w:rsidRPr="00174E31">
        <w:t xml:space="preserve">Более того, это также полезно, когда мы используем сторонний класс, который не реализует интерфейс </w:t>
      </w:r>
      <w:r w:rsidRPr="00174E31">
        <w:rPr>
          <w:b/>
        </w:rPr>
        <w:t>Comparable</w:t>
      </w:r>
      <w:r w:rsidRPr="00174E31">
        <w:t>.</w:t>
      </w:r>
    </w:p>
    <w:p w14:paraId="5BBA2FA4" w14:textId="77777777" w:rsidR="00FB5063" w:rsidRPr="00174E31" w:rsidRDefault="00FB5063" w:rsidP="00FB5063">
      <w:pPr>
        <w:tabs>
          <w:tab w:val="left" w:pos="709"/>
        </w:tabs>
      </w:pPr>
    </w:p>
    <w:p w14:paraId="10C28823" w14:textId="77777777" w:rsidR="00FB5063" w:rsidRPr="00174E31" w:rsidRDefault="00FB5063" w:rsidP="00FB5063">
      <w:pPr>
        <w:tabs>
          <w:tab w:val="left" w:pos="709"/>
        </w:tabs>
      </w:pPr>
      <w:r w:rsidRPr="00174E31">
        <w:t xml:space="preserve">Как и метод </w:t>
      </w:r>
      <w:r w:rsidRPr="00174E31">
        <w:rPr>
          <w:b/>
        </w:rPr>
        <w:t>compareTo()</w:t>
      </w:r>
      <w:r w:rsidRPr="00174E31">
        <w:t xml:space="preserve">, переопределенные методы </w:t>
      </w:r>
      <w:r w:rsidRPr="00174E31">
        <w:rPr>
          <w:b/>
        </w:rPr>
        <w:t>compare()</w:t>
      </w:r>
      <w:r w:rsidRPr="00174E31">
        <w:t xml:space="preserve"> должны быть согласованы с методом </w:t>
      </w:r>
      <w:r w:rsidRPr="00174E31">
        <w:rPr>
          <w:b/>
        </w:rPr>
        <w:t>equals()</w:t>
      </w:r>
      <w:r w:rsidRPr="00174E31">
        <w:t>, но они могут опционально разрешать сравнение с нулевыми значениями.</w:t>
      </w:r>
    </w:p>
    <w:p w14:paraId="11ED6D3A" w14:textId="77777777" w:rsidR="00FB5063" w:rsidRPr="00174E31" w:rsidRDefault="00FB5063" w:rsidP="00FB5063">
      <w:pPr>
        <w:tabs>
          <w:tab w:val="left" w:pos="709"/>
        </w:tabs>
      </w:pPr>
    </w:p>
    <w:p w14:paraId="5C83FA9F" w14:textId="77777777" w:rsidR="00FB5063" w:rsidRPr="00174E31" w:rsidRDefault="00FB5063" w:rsidP="00FB5063">
      <w:pPr>
        <w:tabs>
          <w:tab w:val="left" w:pos="709"/>
        </w:tabs>
      </w:pPr>
      <w:r w:rsidRPr="00174E31">
        <w:t xml:space="preserve">Давайте посетим статью </w:t>
      </w:r>
      <w:r w:rsidRPr="00174E31">
        <w:rPr>
          <w:b/>
        </w:rPr>
        <w:t>Comparator and Comparable</w:t>
      </w:r>
      <w:r w:rsidRPr="00174E31">
        <w:t xml:space="preserve"> </w:t>
      </w:r>
      <w:r w:rsidRPr="00174E31">
        <w:rPr>
          <w:b/>
        </w:rPr>
        <w:t>in Java</w:t>
      </w:r>
      <w:r w:rsidRPr="00174E31">
        <w:t xml:space="preserve"> для получения дополнительной информации.</w:t>
      </w:r>
    </w:p>
    <w:p w14:paraId="69038862" w14:textId="77777777" w:rsidR="000D6C20" w:rsidRPr="00174E31" w:rsidRDefault="000D6C20" w:rsidP="00FB5063">
      <w:pPr>
        <w:tabs>
          <w:tab w:val="left" w:pos="709"/>
        </w:tabs>
        <w:rPr>
          <w:b/>
        </w:rPr>
      </w:pPr>
    </w:p>
    <w:p w14:paraId="2E20B3A0" w14:textId="07B83301" w:rsidR="00395585" w:rsidRPr="00395585" w:rsidRDefault="00395585" w:rsidP="00C93B86">
      <w:pPr>
        <w:pStyle w:val="2"/>
      </w:pPr>
      <w:r w:rsidRPr="00395585">
        <w:t>Q8. Что такое тип void и когда мы его используем?</w:t>
      </w:r>
    </w:p>
    <w:p w14:paraId="4C9A576D" w14:textId="71326B54" w:rsidR="00FB5063" w:rsidRPr="00174E31" w:rsidRDefault="00FB5063" w:rsidP="00FB5063">
      <w:pPr>
        <w:tabs>
          <w:tab w:val="left" w:pos="709"/>
        </w:tabs>
        <w:rPr>
          <w:b/>
        </w:rPr>
      </w:pPr>
    </w:p>
    <w:p w14:paraId="5818D29A" w14:textId="77777777" w:rsidR="00FB5063" w:rsidRPr="00174E31" w:rsidRDefault="00FB5063" w:rsidP="00FB5063">
      <w:pPr>
        <w:tabs>
          <w:tab w:val="left" w:pos="709"/>
        </w:tabs>
      </w:pPr>
      <w:r w:rsidRPr="00174E31">
        <w:t xml:space="preserve">Каждый раз, когда мы пишем метод на </w:t>
      </w:r>
      <w:r w:rsidRPr="00174E31">
        <w:rPr>
          <w:b/>
        </w:rPr>
        <w:t>Java</w:t>
      </w:r>
      <w:r w:rsidRPr="00174E31">
        <w:t xml:space="preserve">, он должен иметь возвращаемый тип. Если мы хотим, чтобы метод не возвращал значения, мы можем использовать ключевое слово </w:t>
      </w:r>
      <w:r w:rsidRPr="00174E31">
        <w:rPr>
          <w:b/>
        </w:rPr>
        <w:t>void</w:t>
      </w:r>
      <w:r w:rsidRPr="00174E31">
        <w:t>.</w:t>
      </w:r>
    </w:p>
    <w:p w14:paraId="4B544E43" w14:textId="77777777" w:rsidR="00FB5063" w:rsidRPr="00174E31" w:rsidRDefault="00FB5063" w:rsidP="00FB5063">
      <w:pPr>
        <w:tabs>
          <w:tab w:val="left" w:pos="709"/>
        </w:tabs>
      </w:pPr>
    </w:p>
    <w:p w14:paraId="7C4B44E4" w14:textId="77777777" w:rsidR="00FB5063" w:rsidRPr="00174E31" w:rsidRDefault="00FB5063" w:rsidP="00FB5063">
      <w:pPr>
        <w:tabs>
          <w:tab w:val="left" w:pos="709"/>
        </w:tabs>
      </w:pPr>
      <w:r w:rsidRPr="00174E31">
        <w:t xml:space="preserve">Мы также должны знать, что существует класс </w:t>
      </w:r>
      <w:r w:rsidRPr="00174E31">
        <w:rPr>
          <w:b/>
        </w:rPr>
        <w:t>Void</w:t>
      </w:r>
      <w:r w:rsidRPr="00174E31">
        <w:t xml:space="preserve">. Это класс-заполнитель, который можно использовать, например, при работе с дженериками. Класс </w:t>
      </w:r>
      <w:r w:rsidRPr="00174E31">
        <w:rPr>
          <w:b/>
        </w:rPr>
        <w:t>Void</w:t>
      </w:r>
      <w:r w:rsidRPr="00174E31">
        <w:t xml:space="preserve"> не может быть ни создан, ни расширен.</w:t>
      </w:r>
    </w:p>
    <w:p w14:paraId="70FD7EEF" w14:textId="77777777" w:rsidR="000D6C20" w:rsidRPr="00174E31" w:rsidRDefault="000D6C20" w:rsidP="00FB5063">
      <w:pPr>
        <w:tabs>
          <w:tab w:val="left" w:pos="709"/>
        </w:tabs>
        <w:rPr>
          <w:b/>
        </w:rPr>
      </w:pPr>
    </w:p>
    <w:p w14:paraId="555C628F" w14:textId="6AAFD13D" w:rsidR="00395585" w:rsidRPr="00395585" w:rsidRDefault="00395585" w:rsidP="00C93B86">
      <w:pPr>
        <w:pStyle w:val="2"/>
      </w:pPr>
      <w:r w:rsidRPr="00395585">
        <w:t xml:space="preserve">Q9. </w:t>
      </w:r>
      <w:r w:rsidR="00833320">
        <w:t xml:space="preserve">Какие есть методы у класса </w:t>
      </w:r>
      <w:r w:rsidR="00833320">
        <w:rPr>
          <w:lang w:val="en-US"/>
        </w:rPr>
        <w:t>Object</w:t>
      </w:r>
      <w:r w:rsidRPr="00395585">
        <w:t>?</w:t>
      </w:r>
    </w:p>
    <w:p w14:paraId="7CA6FB70" w14:textId="7245C70F" w:rsidR="00FB5063" w:rsidRPr="00174E31" w:rsidRDefault="00FB5063" w:rsidP="00FB5063">
      <w:pPr>
        <w:tabs>
          <w:tab w:val="left" w:pos="709"/>
        </w:tabs>
        <w:rPr>
          <w:b/>
        </w:rPr>
      </w:pPr>
    </w:p>
    <w:p w14:paraId="2D08E7C8" w14:textId="77777777" w:rsidR="00FB5063" w:rsidRPr="00174E31" w:rsidRDefault="00FB5063" w:rsidP="00FB5063">
      <w:pPr>
        <w:tabs>
          <w:tab w:val="left" w:pos="709"/>
        </w:tabs>
      </w:pPr>
      <w:r w:rsidRPr="00174E31">
        <w:t xml:space="preserve">Важно знать, какие методы содержит класс </w:t>
      </w:r>
      <w:r w:rsidRPr="00174E31">
        <w:rPr>
          <w:b/>
        </w:rPr>
        <w:t>Object</w:t>
      </w:r>
      <w:r w:rsidRPr="00174E31">
        <w:t xml:space="preserve"> и как они работают. Это также очень полезно, когда мы хотим переопределить эти методы:</w:t>
      </w:r>
    </w:p>
    <w:p w14:paraId="49B0B34E" w14:textId="77777777" w:rsidR="00FB5063" w:rsidRPr="00174E31" w:rsidRDefault="00FB5063" w:rsidP="00FB5063">
      <w:pPr>
        <w:tabs>
          <w:tab w:val="left" w:pos="709"/>
        </w:tabs>
      </w:pPr>
    </w:p>
    <w:p w14:paraId="1ADB9466" w14:textId="77777777" w:rsidR="00FB5063" w:rsidRPr="00174E31" w:rsidRDefault="00FB5063" w:rsidP="00AB714F">
      <w:pPr>
        <w:pStyle w:val="a3"/>
        <w:numPr>
          <w:ilvl w:val="0"/>
          <w:numId w:val="5"/>
        </w:numPr>
        <w:tabs>
          <w:tab w:val="left" w:pos="709"/>
        </w:tabs>
      </w:pPr>
      <w:r w:rsidRPr="00174E31">
        <w:rPr>
          <w:b/>
        </w:rPr>
        <w:t>clone() -</w:t>
      </w:r>
      <w:r w:rsidRPr="00174E31">
        <w:t xml:space="preserve"> возвращает копию этого объекта</w:t>
      </w:r>
    </w:p>
    <w:p w14:paraId="74D8D775" w14:textId="77777777" w:rsidR="00FB5063" w:rsidRPr="00174E31" w:rsidRDefault="00FB5063" w:rsidP="00AB714F">
      <w:pPr>
        <w:pStyle w:val="a3"/>
        <w:numPr>
          <w:ilvl w:val="0"/>
          <w:numId w:val="5"/>
        </w:numPr>
        <w:tabs>
          <w:tab w:val="left" w:pos="709"/>
        </w:tabs>
      </w:pPr>
      <w:r w:rsidRPr="00174E31">
        <w:rPr>
          <w:b/>
        </w:rPr>
        <w:t>equals() -</w:t>
      </w:r>
      <w:r w:rsidRPr="00174E31">
        <w:t xml:space="preserve"> возвращает </w:t>
      </w:r>
      <w:r w:rsidRPr="00174E31">
        <w:rPr>
          <w:b/>
        </w:rPr>
        <w:t>true</w:t>
      </w:r>
      <w:r w:rsidRPr="00174E31">
        <w:t>, когда этот объект равен объекту, переданному в качестве параметра</w:t>
      </w:r>
    </w:p>
    <w:p w14:paraId="3DCE8B81" w14:textId="77777777" w:rsidR="00FB5063" w:rsidRPr="00174E31" w:rsidRDefault="00FB5063" w:rsidP="00AB714F">
      <w:pPr>
        <w:pStyle w:val="a3"/>
        <w:numPr>
          <w:ilvl w:val="0"/>
          <w:numId w:val="5"/>
        </w:numPr>
        <w:tabs>
          <w:tab w:val="left" w:pos="709"/>
        </w:tabs>
      </w:pPr>
      <w:r w:rsidRPr="00174E31">
        <w:rPr>
          <w:b/>
        </w:rPr>
        <w:t>finalize() -</w:t>
      </w:r>
      <w:r w:rsidRPr="00174E31">
        <w:t xml:space="preserve"> сборщик мусора вызывает этот метод во время очистки памяти.</w:t>
      </w:r>
    </w:p>
    <w:p w14:paraId="37CAB233" w14:textId="75FB055F" w:rsidR="00FB5063" w:rsidRPr="00174E31" w:rsidRDefault="00FB5063" w:rsidP="00AB714F">
      <w:pPr>
        <w:pStyle w:val="a3"/>
        <w:numPr>
          <w:ilvl w:val="0"/>
          <w:numId w:val="5"/>
        </w:numPr>
        <w:tabs>
          <w:tab w:val="left" w:pos="709"/>
        </w:tabs>
      </w:pPr>
      <w:r w:rsidRPr="00174E31">
        <w:rPr>
          <w:b/>
        </w:rPr>
        <w:t>getClass() -</w:t>
      </w:r>
      <w:r w:rsidRPr="00174E31">
        <w:t xml:space="preserve"> возвращает класс этого объекта.</w:t>
      </w:r>
    </w:p>
    <w:p w14:paraId="76231C4D" w14:textId="2D27A98A" w:rsidR="00FB5063" w:rsidRPr="00174E31" w:rsidRDefault="00FB5063" w:rsidP="00AB714F">
      <w:pPr>
        <w:pStyle w:val="a3"/>
        <w:numPr>
          <w:ilvl w:val="0"/>
          <w:numId w:val="5"/>
        </w:numPr>
        <w:tabs>
          <w:tab w:val="left" w:pos="709"/>
        </w:tabs>
      </w:pPr>
      <w:r w:rsidRPr="00174E31">
        <w:rPr>
          <w:b/>
        </w:rPr>
        <w:t>hashCode() -</w:t>
      </w:r>
      <w:r w:rsidRPr="00174E31">
        <w:t xml:space="preserve"> воз</w:t>
      </w:r>
      <w:r w:rsidR="00833320">
        <w:t xml:space="preserve">вращает хеш-код этого объекта. </w:t>
      </w:r>
      <w:r w:rsidRPr="00174E31">
        <w:t xml:space="preserve">Мы должны знать, что это должно быть согласовано с методом </w:t>
      </w:r>
      <w:r w:rsidRPr="00174E31">
        <w:rPr>
          <w:b/>
        </w:rPr>
        <w:t>equals()</w:t>
      </w:r>
    </w:p>
    <w:p w14:paraId="3C01A4A4" w14:textId="77777777" w:rsidR="00FB5063" w:rsidRPr="00174E31" w:rsidRDefault="00FB5063" w:rsidP="00AB714F">
      <w:pPr>
        <w:pStyle w:val="a3"/>
        <w:numPr>
          <w:ilvl w:val="0"/>
          <w:numId w:val="5"/>
        </w:numPr>
        <w:tabs>
          <w:tab w:val="left" w:pos="709"/>
        </w:tabs>
      </w:pPr>
      <w:r w:rsidRPr="00174E31">
        <w:rPr>
          <w:b/>
        </w:rPr>
        <w:t>notify</w:t>
      </w:r>
      <w:r w:rsidRPr="00833320">
        <w:rPr>
          <w:b/>
        </w:rPr>
        <w:t>()</w:t>
      </w:r>
      <w:r w:rsidRPr="00174E31">
        <w:rPr>
          <w:b/>
        </w:rPr>
        <w:t xml:space="preserve"> -</w:t>
      </w:r>
      <w:r w:rsidRPr="00174E31">
        <w:t xml:space="preserve"> отправляет уведомление одному потоку, ожидающему монитор объекта.</w:t>
      </w:r>
    </w:p>
    <w:p w14:paraId="26160C5C" w14:textId="77777777" w:rsidR="00FB5063" w:rsidRPr="00174E31" w:rsidRDefault="00FB5063" w:rsidP="00AB714F">
      <w:pPr>
        <w:pStyle w:val="a3"/>
        <w:numPr>
          <w:ilvl w:val="0"/>
          <w:numId w:val="5"/>
        </w:numPr>
        <w:tabs>
          <w:tab w:val="left" w:pos="709"/>
        </w:tabs>
      </w:pPr>
      <w:r w:rsidRPr="00174E31">
        <w:rPr>
          <w:b/>
        </w:rPr>
        <w:t>notifyAll</w:t>
      </w:r>
      <w:r w:rsidRPr="00833320">
        <w:rPr>
          <w:b/>
        </w:rPr>
        <w:t>()</w:t>
      </w:r>
      <w:r w:rsidRPr="00174E31">
        <w:rPr>
          <w:b/>
        </w:rPr>
        <w:t xml:space="preserve"> -</w:t>
      </w:r>
      <w:r w:rsidRPr="00174E31">
        <w:t xml:space="preserve"> отправляет уведомление всем потокам, ожидающим монитор объекта.</w:t>
      </w:r>
    </w:p>
    <w:p w14:paraId="36E4E4AA" w14:textId="2870237B" w:rsidR="00FB5063" w:rsidRPr="00174E31" w:rsidRDefault="00FB5063" w:rsidP="00AB714F">
      <w:pPr>
        <w:pStyle w:val="a3"/>
        <w:numPr>
          <w:ilvl w:val="0"/>
          <w:numId w:val="5"/>
        </w:numPr>
        <w:tabs>
          <w:tab w:val="left" w:pos="709"/>
        </w:tabs>
      </w:pPr>
      <w:r w:rsidRPr="00174E31">
        <w:rPr>
          <w:b/>
        </w:rPr>
        <w:t>toString() -</w:t>
      </w:r>
      <w:r w:rsidRPr="00174E31">
        <w:t xml:space="preserve"> возвращает строковое представление этого объекта</w:t>
      </w:r>
      <w:r w:rsidR="00833320" w:rsidRPr="00833320">
        <w:t>.</w:t>
      </w:r>
    </w:p>
    <w:p w14:paraId="24EE3ABB" w14:textId="23BE1A98" w:rsidR="000D6C20" w:rsidRPr="000C3C64" w:rsidRDefault="00FB5063" w:rsidP="00AB714F">
      <w:pPr>
        <w:pStyle w:val="a3"/>
        <w:numPr>
          <w:ilvl w:val="0"/>
          <w:numId w:val="5"/>
        </w:numPr>
        <w:tabs>
          <w:tab w:val="left" w:pos="709"/>
        </w:tabs>
      </w:pPr>
      <w:r w:rsidRPr="00174E31">
        <w:rPr>
          <w:b/>
        </w:rPr>
        <w:t>wait()</w:t>
      </w:r>
      <w:r w:rsidRPr="00174E31">
        <w:t xml:space="preserve"> - существует три перегруженных версии этого метода. Это заставляет текущий поток ждать указанное количество времени, пока другой поток не вызовет </w:t>
      </w:r>
      <w:r w:rsidRPr="00174E31">
        <w:rPr>
          <w:b/>
        </w:rPr>
        <w:t>notify()</w:t>
      </w:r>
      <w:r w:rsidRPr="00174E31">
        <w:t xml:space="preserve"> или </w:t>
      </w:r>
      <w:r w:rsidRPr="00174E31">
        <w:rPr>
          <w:b/>
        </w:rPr>
        <w:t>notifyAll()</w:t>
      </w:r>
      <w:r w:rsidRPr="00174E31">
        <w:t xml:space="preserve"> для этого объекта.</w:t>
      </w:r>
    </w:p>
    <w:p w14:paraId="6830AFD7" w14:textId="77777777" w:rsidR="00395585" w:rsidRPr="00395585" w:rsidRDefault="00395585" w:rsidP="00C93B86">
      <w:pPr>
        <w:pStyle w:val="2"/>
      </w:pPr>
      <w:r w:rsidRPr="00395585">
        <w:cr/>
        <w:t>Q10. Что такое Enum и как мы можем его использовать?</w:t>
      </w:r>
    </w:p>
    <w:p w14:paraId="34D20168" w14:textId="0CEB5FB3" w:rsidR="00FB5063" w:rsidRPr="00174E31" w:rsidRDefault="00FB5063" w:rsidP="00FB5063">
      <w:pPr>
        <w:tabs>
          <w:tab w:val="left" w:pos="709"/>
        </w:tabs>
        <w:rPr>
          <w:b/>
        </w:rPr>
      </w:pPr>
    </w:p>
    <w:p w14:paraId="778CB23E" w14:textId="77777777" w:rsidR="00FB5063" w:rsidRPr="00174E31" w:rsidRDefault="00FB5063" w:rsidP="00FB5063">
      <w:pPr>
        <w:tabs>
          <w:tab w:val="left" w:pos="709"/>
        </w:tabs>
        <w:rPr>
          <w:highlight w:val="yellow"/>
          <w:lang w:val="en-US"/>
        </w:rPr>
      </w:pPr>
      <w:r w:rsidRPr="00174E31">
        <w:rPr>
          <w:b/>
        </w:rPr>
        <w:t>Enum -</w:t>
      </w:r>
      <w:r w:rsidRPr="00174E31">
        <w:t xml:space="preserve"> это тип класса, который позволяет разработчикам указывать набор предопределенных постоянных значений. Чтобы создать такой класс, мы должны использовать ключевое слово </w:t>
      </w:r>
      <w:r w:rsidRPr="00174E31">
        <w:rPr>
          <w:b/>
        </w:rPr>
        <w:t>enum</w:t>
      </w:r>
      <w:r w:rsidRPr="00174E31">
        <w:t>. Представим</w:t>
      </w:r>
      <w:r w:rsidRPr="00174E31">
        <w:rPr>
          <w:lang w:val="en-US"/>
        </w:rPr>
        <w:t xml:space="preserve"> </w:t>
      </w:r>
      <w:r w:rsidRPr="00174E31">
        <w:t>перечисление</w:t>
      </w:r>
      <w:r w:rsidRPr="00174E31">
        <w:rPr>
          <w:lang w:val="en-US"/>
        </w:rPr>
        <w:t xml:space="preserve"> </w:t>
      </w:r>
      <w:r w:rsidRPr="00174E31">
        <w:t>дней</w:t>
      </w:r>
      <w:r w:rsidRPr="00174E31">
        <w:rPr>
          <w:lang w:val="en-US"/>
        </w:rPr>
        <w:t xml:space="preserve"> </w:t>
      </w:r>
      <w:r w:rsidRPr="00174E31">
        <w:t>недели</w:t>
      </w:r>
      <w:r w:rsidRPr="00174E31">
        <w:rPr>
          <w:lang w:val="en-US"/>
        </w:rPr>
        <w:t>:</w:t>
      </w:r>
    </w:p>
    <w:p w14:paraId="6B9EEEF4" w14:textId="77777777" w:rsidR="00FB5063" w:rsidRPr="00174E31" w:rsidRDefault="00FB5063" w:rsidP="00FB5063">
      <w:pPr>
        <w:tabs>
          <w:tab w:val="left" w:pos="709"/>
        </w:tabs>
        <w:rPr>
          <w:highlight w:val="yellow"/>
          <w:lang w:val="en-US"/>
        </w:rPr>
      </w:pPr>
      <w:r w:rsidRPr="00174E31">
        <w:rPr>
          <w:highlight w:val="yellow"/>
          <w:lang w:val="en-US"/>
        </w:rPr>
        <w:cr/>
        <w:t>public enum Day {</w:t>
      </w:r>
    </w:p>
    <w:p w14:paraId="4B41FF5A" w14:textId="77777777" w:rsidR="00FB5063" w:rsidRPr="00174E31" w:rsidRDefault="00FB5063" w:rsidP="00FB5063">
      <w:pPr>
        <w:tabs>
          <w:tab w:val="left" w:pos="709"/>
        </w:tabs>
        <w:rPr>
          <w:highlight w:val="yellow"/>
          <w:lang w:val="en-US"/>
        </w:rPr>
      </w:pPr>
      <w:r w:rsidRPr="00174E31">
        <w:rPr>
          <w:highlight w:val="yellow"/>
          <w:lang w:val="en-US"/>
        </w:rPr>
        <w:tab/>
        <w:t xml:space="preserve">SUNDAY, </w:t>
      </w:r>
    </w:p>
    <w:p w14:paraId="3DEDEB26" w14:textId="77777777" w:rsidR="00FB5063" w:rsidRPr="00174E31" w:rsidRDefault="00FB5063" w:rsidP="00FB5063">
      <w:pPr>
        <w:tabs>
          <w:tab w:val="left" w:pos="709"/>
        </w:tabs>
        <w:rPr>
          <w:highlight w:val="yellow"/>
          <w:lang w:val="en-US"/>
        </w:rPr>
      </w:pPr>
      <w:r w:rsidRPr="00174E31">
        <w:rPr>
          <w:highlight w:val="yellow"/>
          <w:lang w:val="en-US"/>
        </w:rPr>
        <w:tab/>
        <w:t xml:space="preserve">MONDAY, </w:t>
      </w:r>
    </w:p>
    <w:p w14:paraId="6B62E745" w14:textId="77777777" w:rsidR="00FB5063" w:rsidRPr="00174E31" w:rsidRDefault="00FB5063" w:rsidP="00FB5063">
      <w:pPr>
        <w:tabs>
          <w:tab w:val="left" w:pos="709"/>
        </w:tabs>
        <w:rPr>
          <w:highlight w:val="yellow"/>
          <w:lang w:val="en-US"/>
        </w:rPr>
      </w:pPr>
      <w:r w:rsidRPr="00174E31">
        <w:rPr>
          <w:highlight w:val="yellow"/>
          <w:lang w:val="en-US"/>
        </w:rPr>
        <w:tab/>
        <w:t xml:space="preserve">TUESDAY, </w:t>
      </w:r>
    </w:p>
    <w:p w14:paraId="4C4F336F" w14:textId="77777777" w:rsidR="00FB5063" w:rsidRPr="00174E31" w:rsidRDefault="00FB5063" w:rsidP="00FB5063">
      <w:pPr>
        <w:tabs>
          <w:tab w:val="left" w:pos="709"/>
        </w:tabs>
        <w:rPr>
          <w:highlight w:val="yellow"/>
          <w:lang w:val="en-US"/>
        </w:rPr>
      </w:pPr>
      <w:r w:rsidRPr="00174E31">
        <w:rPr>
          <w:highlight w:val="yellow"/>
          <w:lang w:val="en-US"/>
        </w:rPr>
        <w:tab/>
        <w:t xml:space="preserve">WEDNESDAY, </w:t>
      </w:r>
    </w:p>
    <w:p w14:paraId="1574FC6C" w14:textId="77777777" w:rsidR="00FB5063" w:rsidRPr="00174E31" w:rsidRDefault="00FB5063" w:rsidP="00FB5063">
      <w:pPr>
        <w:tabs>
          <w:tab w:val="left" w:pos="709"/>
        </w:tabs>
        <w:rPr>
          <w:highlight w:val="yellow"/>
        </w:rPr>
      </w:pPr>
      <w:r w:rsidRPr="00174E31">
        <w:rPr>
          <w:highlight w:val="yellow"/>
          <w:lang w:val="en-US"/>
        </w:rPr>
        <w:tab/>
        <w:t>THURSDAY</w:t>
      </w:r>
      <w:r w:rsidRPr="00174E31">
        <w:rPr>
          <w:highlight w:val="yellow"/>
        </w:rPr>
        <w:t xml:space="preserve">, </w:t>
      </w:r>
    </w:p>
    <w:p w14:paraId="44047F92" w14:textId="77777777" w:rsidR="00FB5063" w:rsidRPr="00174E31" w:rsidRDefault="00FB5063" w:rsidP="00FB5063">
      <w:pPr>
        <w:tabs>
          <w:tab w:val="left" w:pos="709"/>
        </w:tabs>
        <w:rPr>
          <w:highlight w:val="yellow"/>
        </w:rPr>
      </w:pPr>
      <w:r w:rsidRPr="00174E31">
        <w:rPr>
          <w:highlight w:val="yellow"/>
        </w:rPr>
        <w:tab/>
      </w:r>
      <w:r w:rsidRPr="00174E31">
        <w:rPr>
          <w:highlight w:val="yellow"/>
          <w:lang w:val="en-US"/>
        </w:rPr>
        <w:t>FRIDAY</w:t>
      </w:r>
      <w:r w:rsidRPr="00174E31">
        <w:rPr>
          <w:highlight w:val="yellow"/>
        </w:rPr>
        <w:t xml:space="preserve">, </w:t>
      </w:r>
    </w:p>
    <w:p w14:paraId="7B9ED0B0" w14:textId="77777777" w:rsidR="00FB5063" w:rsidRPr="00174E31" w:rsidRDefault="00FB5063" w:rsidP="00FB5063">
      <w:pPr>
        <w:tabs>
          <w:tab w:val="left" w:pos="709"/>
        </w:tabs>
        <w:rPr>
          <w:highlight w:val="yellow"/>
        </w:rPr>
      </w:pPr>
      <w:r w:rsidRPr="00174E31">
        <w:rPr>
          <w:highlight w:val="yellow"/>
        </w:rPr>
        <w:tab/>
      </w:r>
      <w:r w:rsidRPr="00174E31">
        <w:rPr>
          <w:highlight w:val="yellow"/>
          <w:lang w:val="en-US"/>
        </w:rPr>
        <w:t>SATURDAY</w:t>
      </w:r>
    </w:p>
    <w:p w14:paraId="16B8E92D" w14:textId="77777777" w:rsidR="00FB5063" w:rsidRPr="00174E31" w:rsidRDefault="00FB5063" w:rsidP="00FB5063">
      <w:pPr>
        <w:tabs>
          <w:tab w:val="left" w:pos="709"/>
        </w:tabs>
        <w:rPr>
          <w:highlight w:val="yellow"/>
        </w:rPr>
      </w:pPr>
      <w:r w:rsidRPr="00174E31">
        <w:rPr>
          <w:highlight w:val="yellow"/>
        </w:rPr>
        <w:t>}</w:t>
      </w:r>
    </w:p>
    <w:p w14:paraId="4ED612ED" w14:textId="77777777" w:rsidR="00FB5063" w:rsidRPr="00174E31" w:rsidRDefault="00FB5063" w:rsidP="00FB5063">
      <w:pPr>
        <w:tabs>
          <w:tab w:val="left" w:pos="709"/>
        </w:tabs>
      </w:pPr>
      <w:r w:rsidRPr="00174E31">
        <w:rPr>
          <w:highlight w:val="yellow"/>
        </w:rPr>
        <w:cr/>
      </w:r>
      <w:r w:rsidRPr="00174E31">
        <w:t xml:space="preserve">Для перебора всех констант мы можем использовать метод </w:t>
      </w:r>
      <w:r w:rsidRPr="00174E31">
        <w:rPr>
          <w:b/>
        </w:rPr>
        <w:t>static</w:t>
      </w:r>
      <w:r w:rsidRPr="00174E31">
        <w:t xml:space="preserve"> </w:t>
      </w:r>
      <w:r w:rsidRPr="00174E31">
        <w:rPr>
          <w:b/>
        </w:rPr>
        <w:t>values()</w:t>
      </w:r>
      <w:r w:rsidRPr="00174E31">
        <w:t>. Более того, перечисления позволяют нам определять члены, такие как свойства и методы, такие как обычные классы.</w:t>
      </w:r>
    </w:p>
    <w:p w14:paraId="05A0F50E" w14:textId="77777777" w:rsidR="00FB5063" w:rsidRPr="00174E31" w:rsidRDefault="00FB5063" w:rsidP="00FB5063">
      <w:pPr>
        <w:tabs>
          <w:tab w:val="left" w:pos="709"/>
        </w:tabs>
      </w:pPr>
    </w:p>
    <w:p w14:paraId="0AE5BD3B" w14:textId="77777777" w:rsidR="00FB5063" w:rsidRPr="00174E31" w:rsidRDefault="00FB5063" w:rsidP="00FB5063">
      <w:pPr>
        <w:tabs>
          <w:tab w:val="left" w:pos="709"/>
        </w:tabs>
      </w:pPr>
      <w:r w:rsidRPr="00174E31">
        <w:lastRenderedPageBreak/>
        <w:t>Хотя это особый тип класса, мы не можем создать подкласс. Однако перечисление может реализовывать интерфейс.</w:t>
      </w:r>
    </w:p>
    <w:p w14:paraId="2A993B2E" w14:textId="77777777" w:rsidR="00FB5063" w:rsidRPr="00174E31" w:rsidRDefault="00FB5063" w:rsidP="00FB5063">
      <w:pPr>
        <w:tabs>
          <w:tab w:val="left" w:pos="709"/>
        </w:tabs>
      </w:pPr>
    </w:p>
    <w:p w14:paraId="538016C5" w14:textId="77777777" w:rsidR="00FB5063" w:rsidRPr="00174E31" w:rsidRDefault="00FB5063" w:rsidP="00FB5063">
      <w:pPr>
        <w:tabs>
          <w:tab w:val="left" w:pos="709"/>
        </w:tabs>
      </w:pPr>
      <w:r w:rsidRPr="00174E31">
        <w:t xml:space="preserve">Еще одним интересным преимуществом </w:t>
      </w:r>
      <w:r w:rsidRPr="00174E31">
        <w:rPr>
          <w:b/>
        </w:rPr>
        <w:t>Enum</w:t>
      </w:r>
      <w:r w:rsidRPr="00174E31">
        <w:t xml:space="preserve"> является то, что они потокобезопасны и поэтому широко используются как синглтоны.</w:t>
      </w:r>
    </w:p>
    <w:p w14:paraId="73F67335" w14:textId="77777777" w:rsidR="00FB5063" w:rsidRPr="00174E31" w:rsidRDefault="00FB5063" w:rsidP="00FB5063">
      <w:pPr>
        <w:tabs>
          <w:tab w:val="left" w:pos="709"/>
        </w:tabs>
      </w:pPr>
    </w:p>
    <w:p w14:paraId="58268670" w14:textId="208174D9" w:rsidR="000D6C20" w:rsidRPr="000C3C64" w:rsidRDefault="00FB5063" w:rsidP="00FB5063">
      <w:pPr>
        <w:tabs>
          <w:tab w:val="left" w:pos="709"/>
        </w:tabs>
      </w:pPr>
      <w:r w:rsidRPr="00174E31">
        <w:t xml:space="preserve">Мы можем найти больше о </w:t>
      </w:r>
      <w:r w:rsidRPr="00174E31">
        <w:rPr>
          <w:b/>
        </w:rPr>
        <w:t>Enums</w:t>
      </w:r>
      <w:r w:rsidR="000C3C64">
        <w:t xml:space="preserve"> в одном из наших руководств.</w:t>
      </w:r>
    </w:p>
    <w:p w14:paraId="00BE2D53" w14:textId="77777777" w:rsidR="00395585" w:rsidRPr="00395585" w:rsidRDefault="00395585" w:rsidP="00C93B86">
      <w:pPr>
        <w:pStyle w:val="2"/>
      </w:pPr>
      <w:r w:rsidRPr="00395585">
        <w:cr/>
        <w:t>Q11. Что такое JAR?</w:t>
      </w:r>
    </w:p>
    <w:p w14:paraId="0426A2E0" w14:textId="5945A485" w:rsidR="00FB5063" w:rsidRPr="00174E31" w:rsidRDefault="00FB5063" w:rsidP="00FB5063">
      <w:pPr>
        <w:tabs>
          <w:tab w:val="left" w:pos="709"/>
        </w:tabs>
        <w:rPr>
          <w:b/>
        </w:rPr>
      </w:pPr>
    </w:p>
    <w:p w14:paraId="59432C43" w14:textId="77777777" w:rsidR="00FB5063" w:rsidRPr="00174E31" w:rsidRDefault="00FB5063" w:rsidP="00FB5063">
      <w:pPr>
        <w:tabs>
          <w:tab w:val="left" w:pos="709"/>
        </w:tabs>
      </w:pPr>
      <w:r w:rsidRPr="00174E31">
        <w:rPr>
          <w:b/>
        </w:rPr>
        <w:t>JAR</w:t>
      </w:r>
      <w:r w:rsidRPr="00174E31">
        <w:t xml:space="preserve"> - это ярлык для архива </w:t>
      </w:r>
      <w:r w:rsidRPr="00174E31">
        <w:rPr>
          <w:b/>
        </w:rPr>
        <w:t>Java</w:t>
      </w:r>
      <w:r w:rsidRPr="00174E31">
        <w:t xml:space="preserve">. Это архивный файл, упакованный в формате </w:t>
      </w:r>
      <w:r w:rsidRPr="00174E31">
        <w:rPr>
          <w:b/>
        </w:rPr>
        <w:t>ZIP</w:t>
      </w:r>
      <w:r w:rsidRPr="00174E31">
        <w:t>. Мы можем использовать его для включения файлов классов и вспомогательных ресурсов, необходимых для приложений. Он имеет много особенностей:</w:t>
      </w:r>
    </w:p>
    <w:p w14:paraId="0105EBB9" w14:textId="77777777" w:rsidR="00FB5063" w:rsidRPr="00174E31" w:rsidRDefault="00FB5063" w:rsidP="00FB5063">
      <w:pPr>
        <w:tabs>
          <w:tab w:val="left" w:pos="709"/>
        </w:tabs>
      </w:pPr>
    </w:p>
    <w:p w14:paraId="5B30C277" w14:textId="77777777" w:rsidR="00FB5063" w:rsidRPr="00174E31" w:rsidRDefault="00FB5063" w:rsidP="00AB714F">
      <w:pPr>
        <w:pStyle w:val="a3"/>
        <w:numPr>
          <w:ilvl w:val="0"/>
          <w:numId w:val="14"/>
        </w:numPr>
        <w:tabs>
          <w:tab w:val="left" w:pos="709"/>
        </w:tabs>
      </w:pPr>
      <w:r w:rsidRPr="00174E31">
        <w:t xml:space="preserve">Безопасность - мы можем подписывать файлы </w:t>
      </w:r>
      <w:r w:rsidRPr="00174E31">
        <w:rPr>
          <w:b/>
        </w:rPr>
        <w:t>JAR</w:t>
      </w:r>
      <w:r w:rsidRPr="00174E31">
        <w:t xml:space="preserve"> цифровой подписью</w:t>
      </w:r>
    </w:p>
    <w:p w14:paraId="78A13A27" w14:textId="77777777" w:rsidR="00FB5063" w:rsidRPr="00174E31" w:rsidRDefault="00FB5063" w:rsidP="00AB714F">
      <w:pPr>
        <w:pStyle w:val="a3"/>
        <w:numPr>
          <w:ilvl w:val="0"/>
          <w:numId w:val="14"/>
        </w:numPr>
        <w:tabs>
          <w:tab w:val="left" w:pos="709"/>
        </w:tabs>
      </w:pPr>
      <w:r w:rsidRPr="00174E31">
        <w:t xml:space="preserve">Сжатие - при использовании </w:t>
      </w:r>
      <w:r w:rsidRPr="00174E31">
        <w:rPr>
          <w:b/>
        </w:rPr>
        <w:t>JAR</w:t>
      </w:r>
      <w:r w:rsidRPr="00174E31">
        <w:t xml:space="preserve"> мы можем сжимать файлы для эффективного хранения.</w:t>
      </w:r>
    </w:p>
    <w:p w14:paraId="5C40D730" w14:textId="77777777" w:rsidR="00FB5063" w:rsidRPr="00174E31" w:rsidRDefault="00FB5063" w:rsidP="00AB714F">
      <w:pPr>
        <w:pStyle w:val="a3"/>
        <w:numPr>
          <w:ilvl w:val="0"/>
          <w:numId w:val="14"/>
        </w:numPr>
        <w:tabs>
          <w:tab w:val="left" w:pos="709"/>
        </w:tabs>
      </w:pPr>
      <w:r w:rsidRPr="00174E31">
        <w:t xml:space="preserve">Портативность - мы можем использовать один и тот же файл </w:t>
      </w:r>
      <w:r w:rsidRPr="00174E31">
        <w:rPr>
          <w:b/>
        </w:rPr>
        <w:t>JAR</w:t>
      </w:r>
      <w:r w:rsidRPr="00174E31">
        <w:t xml:space="preserve"> на разных платформах.</w:t>
      </w:r>
    </w:p>
    <w:p w14:paraId="3E8C315E" w14:textId="77777777" w:rsidR="00FB5063" w:rsidRPr="00174E31" w:rsidRDefault="00FB5063" w:rsidP="00AB714F">
      <w:pPr>
        <w:pStyle w:val="a3"/>
        <w:numPr>
          <w:ilvl w:val="0"/>
          <w:numId w:val="14"/>
        </w:numPr>
        <w:tabs>
          <w:tab w:val="left" w:pos="709"/>
        </w:tabs>
      </w:pPr>
      <w:r w:rsidRPr="00174E31">
        <w:t xml:space="preserve">Управление версиями - файлы </w:t>
      </w:r>
      <w:r w:rsidRPr="00174E31">
        <w:rPr>
          <w:b/>
        </w:rPr>
        <w:t>JAR</w:t>
      </w:r>
      <w:r w:rsidRPr="00174E31">
        <w:t xml:space="preserve"> могут содержать метаданные о содержащихся в них файлах.</w:t>
      </w:r>
    </w:p>
    <w:p w14:paraId="234EB054" w14:textId="77777777" w:rsidR="00FB5063" w:rsidRPr="00174E31" w:rsidRDefault="00FB5063" w:rsidP="00AB714F">
      <w:pPr>
        <w:pStyle w:val="a3"/>
        <w:numPr>
          <w:ilvl w:val="0"/>
          <w:numId w:val="14"/>
        </w:numPr>
        <w:tabs>
          <w:tab w:val="left" w:pos="709"/>
        </w:tabs>
      </w:pPr>
      <w:r w:rsidRPr="00174E31">
        <w:t xml:space="preserve">Запечатывание - мы можем запечатать пакет в файле </w:t>
      </w:r>
      <w:r w:rsidRPr="00174E31">
        <w:rPr>
          <w:b/>
        </w:rPr>
        <w:t>JAR</w:t>
      </w:r>
      <w:r w:rsidRPr="00174E31">
        <w:t xml:space="preserve">. Это означает, что все классы из одного пакета должны быть включены в один и тот же файл </w:t>
      </w:r>
      <w:r w:rsidRPr="00174E31">
        <w:rPr>
          <w:b/>
        </w:rPr>
        <w:t>JAR</w:t>
      </w:r>
      <w:r w:rsidRPr="00174E31">
        <w:t>.</w:t>
      </w:r>
    </w:p>
    <w:p w14:paraId="2034C741" w14:textId="3FCE9B4E" w:rsidR="000D6C20" w:rsidRPr="000C3C64" w:rsidRDefault="00FB5063" w:rsidP="00AB714F">
      <w:pPr>
        <w:pStyle w:val="a3"/>
        <w:numPr>
          <w:ilvl w:val="0"/>
          <w:numId w:val="14"/>
        </w:numPr>
        <w:tabs>
          <w:tab w:val="left" w:pos="709"/>
        </w:tabs>
      </w:pPr>
      <w:r w:rsidRPr="00174E31">
        <w:t xml:space="preserve">Расширения - мы можем использовать формат файла </w:t>
      </w:r>
      <w:r w:rsidRPr="00174E31">
        <w:rPr>
          <w:b/>
        </w:rPr>
        <w:t>JAR</w:t>
      </w:r>
      <w:r w:rsidRPr="00174E31">
        <w:t xml:space="preserve"> для упаковки модулей или расширений для существующего программного обеспечения.</w:t>
      </w:r>
    </w:p>
    <w:p w14:paraId="3D9B82D1" w14:textId="77777777" w:rsidR="00395585" w:rsidRPr="00395585" w:rsidRDefault="00395585" w:rsidP="00C93B86">
      <w:pPr>
        <w:pStyle w:val="2"/>
      </w:pPr>
      <w:r w:rsidRPr="00395585">
        <w:cr/>
        <w:t>Q12. Что такое исключение NullPointerException?</w:t>
      </w:r>
    </w:p>
    <w:p w14:paraId="179836E4" w14:textId="5DD2C883" w:rsidR="00FB5063" w:rsidRPr="00174E31" w:rsidRDefault="00FB5063" w:rsidP="00FB5063">
      <w:pPr>
        <w:tabs>
          <w:tab w:val="left" w:pos="709"/>
        </w:tabs>
        <w:rPr>
          <w:b/>
        </w:rPr>
      </w:pPr>
    </w:p>
    <w:p w14:paraId="457E8C30" w14:textId="77777777" w:rsidR="00FB5063" w:rsidRPr="00174E31" w:rsidRDefault="00FB5063" w:rsidP="00FB5063">
      <w:pPr>
        <w:tabs>
          <w:tab w:val="left" w:pos="709"/>
        </w:tabs>
      </w:pPr>
      <w:r w:rsidRPr="00174E31">
        <w:rPr>
          <w:b/>
        </w:rPr>
        <w:t>NullPointerException</w:t>
      </w:r>
      <w:r w:rsidRPr="00174E31">
        <w:t xml:space="preserve">, пожалуй, самое распространенное исключение в мире </w:t>
      </w:r>
      <w:r w:rsidRPr="00174E31">
        <w:rPr>
          <w:b/>
        </w:rPr>
        <w:t>Java</w:t>
      </w:r>
      <w:r w:rsidRPr="00174E31">
        <w:t xml:space="preserve">. Это непроверенное исключение и, таким образом, расширяет </w:t>
      </w:r>
      <w:r w:rsidRPr="00174E31">
        <w:rPr>
          <w:b/>
        </w:rPr>
        <w:t>RuntimeException</w:t>
      </w:r>
      <w:r w:rsidRPr="00174E31">
        <w:t>. Мы не должны пытаться справиться с этим.</w:t>
      </w:r>
    </w:p>
    <w:p w14:paraId="22D4F298" w14:textId="77777777" w:rsidR="00FB5063" w:rsidRPr="00174E31" w:rsidRDefault="00FB5063" w:rsidP="00FB5063">
      <w:pPr>
        <w:tabs>
          <w:tab w:val="left" w:pos="709"/>
        </w:tabs>
      </w:pPr>
    </w:p>
    <w:p w14:paraId="5E6B6CEF" w14:textId="77777777" w:rsidR="00FB5063" w:rsidRPr="00174E31" w:rsidRDefault="00FB5063" w:rsidP="00FB5063">
      <w:pPr>
        <w:tabs>
          <w:tab w:val="left" w:pos="709"/>
        </w:tabs>
      </w:pPr>
      <w:r w:rsidRPr="00174E31">
        <w:t>Это исключение возникает, когда мы пытаемся получить доступ к переменной или вызвать метод нулевой ссылки, например, когда:</w:t>
      </w:r>
    </w:p>
    <w:p w14:paraId="5A3F041C" w14:textId="77777777" w:rsidR="00FB5063" w:rsidRPr="00174E31" w:rsidRDefault="00FB5063" w:rsidP="00FB5063">
      <w:pPr>
        <w:tabs>
          <w:tab w:val="left" w:pos="709"/>
        </w:tabs>
      </w:pPr>
    </w:p>
    <w:p w14:paraId="3E8D869B" w14:textId="77777777" w:rsidR="00FB5063" w:rsidRPr="00174E31" w:rsidRDefault="00FB5063" w:rsidP="00AB714F">
      <w:pPr>
        <w:pStyle w:val="a3"/>
        <w:numPr>
          <w:ilvl w:val="0"/>
          <w:numId w:val="6"/>
        </w:numPr>
        <w:tabs>
          <w:tab w:val="left" w:pos="709"/>
        </w:tabs>
      </w:pPr>
      <w:r w:rsidRPr="00174E31">
        <w:t>вызов метода нулевой ссылки</w:t>
      </w:r>
    </w:p>
    <w:p w14:paraId="5671B961" w14:textId="77777777" w:rsidR="00FB5063" w:rsidRPr="00174E31" w:rsidRDefault="00FB5063" w:rsidP="00AB714F">
      <w:pPr>
        <w:pStyle w:val="a3"/>
        <w:numPr>
          <w:ilvl w:val="0"/>
          <w:numId w:val="6"/>
        </w:numPr>
        <w:tabs>
          <w:tab w:val="left" w:pos="709"/>
        </w:tabs>
      </w:pPr>
      <w:r w:rsidRPr="00174E31">
        <w:t>установка или получение поля нулевой ссылки</w:t>
      </w:r>
    </w:p>
    <w:p w14:paraId="63E1AC9B" w14:textId="77777777" w:rsidR="00FB5063" w:rsidRPr="00174E31" w:rsidRDefault="00FB5063" w:rsidP="00AB714F">
      <w:pPr>
        <w:pStyle w:val="a3"/>
        <w:numPr>
          <w:ilvl w:val="0"/>
          <w:numId w:val="6"/>
        </w:numPr>
        <w:tabs>
          <w:tab w:val="left" w:pos="709"/>
        </w:tabs>
      </w:pPr>
      <w:r w:rsidRPr="00174E31">
        <w:t>проверка длины нулевой ссылки на массив</w:t>
      </w:r>
    </w:p>
    <w:p w14:paraId="63A7A580" w14:textId="77777777" w:rsidR="00FB5063" w:rsidRPr="00174E31" w:rsidRDefault="00FB5063" w:rsidP="00AB714F">
      <w:pPr>
        <w:pStyle w:val="a3"/>
        <w:numPr>
          <w:ilvl w:val="0"/>
          <w:numId w:val="6"/>
        </w:numPr>
        <w:tabs>
          <w:tab w:val="left" w:pos="709"/>
        </w:tabs>
      </w:pPr>
      <w:r w:rsidRPr="00174E31">
        <w:t>установка или получение элемента нулевой ссылки на массив</w:t>
      </w:r>
    </w:p>
    <w:p w14:paraId="31850E9F" w14:textId="77777777" w:rsidR="00FB5063" w:rsidRPr="00174E31" w:rsidRDefault="00FB5063" w:rsidP="00AB714F">
      <w:pPr>
        <w:pStyle w:val="a3"/>
        <w:numPr>
          <w:ilvl w:val="0"/>
          <w:numId w:val="6"/>
        </w:numPr>
        <w:tabs>
          <w:tab w:val="left" w:pos="709"/>
        </w:tabs>
      </w:pPr>
      <w:r w:rsidRPr="00174E31">
        <w:t>выбрасывание нуля</w:t>
      </w:r>
    </w:p>
    <w:p w14:paraId="5CA03AE3" w14:textId="77777777" w:rsidR="000D6C20" w:rsidRPr="00174E31" w:rsidRDefault="000D6C20" w:rsidP="00FB5063">
      <w:pPr>
        <w:tabs>
          <w:tab w:val="left" w:pos="709"/>
        </w:tabs>
        <w:rPr>
          <w:b/>
        </w:rPr>
      </w:pPr>
    </w:p>
    <w:p w14:paraId="358F67A2" w14:textId="3649BB9D" w:rsidR="00395585" w:rsidRPr="00395585" w:rsidRDefault="00395585" w:rsidP="00C93B86">
      <w:pPr>
        <w:pStyle w:val="2"/>
      </w:pPr>
      <w:r w:rsidRPr="00395585">
        <w:t>Q13. Какие два типа приведения? Какое исключение может быть выброшено при кастинге? Как мы можем этого избежать?</w:t>
      </w:r>
    </w:p>
    <w:p w14:paraId="6FF00BE2" w14:textId="50C91122" w:rsidR="00FB5063" w:rsidRPr="00174E31" w:rsidRDefault="00FB5063" w:rsidP="00FB5063">
      <w:pPr>
        <w:tabs>
          <w:tab w:val="left" w:pos="709"/>
        </w:tabs>
        <w:rPr>
          <w:b/>
        </w:rPr>
      </w:pPr>
    </w:p>
    <w:p w14:paraId="6704CC85" w14:textId="77777777" w:rsidR="00FB5063" w:rsidRPr="00174E31" w:rsidRDefault="00FB5063" w:rsidP="00FB5063">
      <w:pPr>
        <w:tabs>
          <w:tab w:val="left" w:pos="709"/>
        </w:tabs>
      </w:pPr>
      <w:r w:rsidRPr="00174E31">
        <w:t xml:space="preserve">Мы можем различать два типа приведения типов в </w:t>
      </w:r>
      <w:r w:rsidRPr="00174E31">
        <w:rPr>
          <w:b/>
        </w:rPr>
        <w:t>Java</w:t>
      </w:r>
      <w:r w:rsidRPr="00174E31">
        <w:t>. Мы можем выполнять повышающее приведение, которое приводит объект к супертипу, или понижающее приведение, которое приводит объект к подтипу.</w:t>
      </w:r>
    </w:p>
    <w:p w14:paraId="3E26E80D" w14:textId="77777777" w:rsidR="00FB5063" w:rsidRPr="00174E31" w:rsidRDefault="00FB5063" w:rsidP="00FB5063">
      <w:pPr>
        <w:tabs>
          <w:tab w:val="left" w:pos="709"/>
        </w:tabs>
      </w:pPr>
    </w:p>
    <w:p w14:paraId="75A11D7A" w14:textId="77777777" w:rsidR="00FB5063" w:rsidRPr="00174E31" w:rsidRDefault="00FB5063" w:rsidP="00FB5063">
      <w:pPr>
        <w:tabs>
          <w:tab w:val="left" w:pos="709"/>
        </w:tabs>
        <w:rPr>
          <w:highlight w:val="yellow"/>
        </w:rPr>
      </w:pPr>
      <w:r w:rsidRPr="00174E31">
        <w:rPr>
          <w:b/>
        </w:rPr>
        <w:t>Upcasting</w:t>
      </w:r>
      <w:r w:rsidRPr="00174E31">
        <w:t xml:space="preserve"> очень прост, так как мы всегда можем это сделать. Например, мы можем преобразовать экземпляр </w:t>
      </w:r>
      <w:r w:rsidRPr="00174E31">
        <w:rPr>
          <w:b/>
        </w:rPr>
        <w:t>String</w:t>
      </w:r>
      <w:r w:rsidRPr="00174E31">
        <w:t xml:space="preserve"> в тип </w:t>
      </w:r>
      <w:r w:rsidRPr="00174E31">
        <w:rPr>
          <w:b/>
        </w:rPr>
        <w:t>Object</w:t>
      </w:r>
      <w:r w:rsidRPr="00174E31">
        <w:t>:</w:t>
      </w:r>
    </w:p>
    <w:p w14:paraId="40F4BA98" w14:textId="77777777" w:rsidR="00FB5063" w:rsidRPr="00174E31" w:rsidRDefault="00FB5063" w:rsidP="00FB5063">
      <w:pPr>
        <w:tabs>
          <w:tab w:val="left" w:pos="709"/>
        </w:tabs>
        <w:rPr>
          <w:highlight w:val="yellow"/>
        </w:rPr>
      </w:pPr>
      <w:r w:rsidRPr="00174E31">
        <w:rPr>
          <w:highlight w:val="yellow"/>
        </w:rPr>
        <w:cr/>
        <w:t>Object str = "string";</w:t>
      </w:r>
    </w:p>
    <w:p w14:paraId="07A73B01" w14:textId="77777777" w:rsidR="00FB5063" w:rsidRPr="00174E31" w:rsidRDefault="00FB5063" w:rsidP="00FB5063">
      <w:pPr>
        <w:tabs>
          <w:tab w:val="left" w:pos="709"/>
        </w:tabs>
        <w:rPr>
          <w:highlight w:val="yellow"/>
        </w:rPr>
      </w:pPr>
      <w:r w:rsidRPr="00174E31">
        <w:rPr>
          <w:highlight w:val="yellow"/>
        </w:rPr>
        <w:cr/>
      </w:r>
      <w:r w:rsidRPr="00174E31">
        <w:t xml:space="preserve">В качестве альтернативы мы можем преобразовать переменную вниз. Это не так безопасно, как повышение класса, поскольку включает проверку типа. Если мы неправильно приведем объект, </w:t>
      </w:r>
      <w:r w:rsidRPr="00174E31">
        <w:rPr>
          <w:b/>
        </w:rPr>
        <w:t>JVM</w:t>
      </w:r>
      <w:r w:rsidRPr="00174E31">
        <w:t xml:space="preserve"> выдаст </w:t>
      </w:r>
      <w:r w:rsidRPr="00174E31">
        <w:rPr>
          <w:b/>
        </w:rPr>
        <w:t>ClassCastExcpetion</w:t>
      </w:r>
      <w:r w:rsidRPr="00174E31">
        <w:t xml:space="preserve"> во время выполнения. К счастью, мы можем использовать ключевое слово </w:t>
      </w:r>
      <w:r w:rsidRPr="00174E31">
        <w:rPr>
          <w:b/>
        </w:rPr>
        <w:t>instanceof</w:t>
      </w:r>
      <w:r w:rsidRPr="00174E31">
        <w:t xml:space="preserve"> для предотвращения недопустимого приведения:</w:t>
      </w:r>
    </w:p>
    <w:p w14:paraId="358F4A6A"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Object o = "string";</w:t>
      </w:r>
    </w:p>
    <w:p w14:paraId="55268F0F" w14:textId="77777777" w:rsidR="00FB5063" w:rsidRPr="00174E31" w:rsidRDefault="00FB5063" w:rsidP="00FB5063">
      <w:pPr>
        <w:tabs>
          <w:tab w:val="left" w:pos="709"/>
        </w:tabs>
        <w:rPr>
          <w:highlight w:val="yellow"/>
          <w:lang w:val="en-US"/>
        </w:rPr>
      </w:pPr>
      <w:r w:rsidRPr="00174E31">
        <w:rPr>
          <w:highlight w:val="yellow"/>
          <w:lang w:val="en-US"/>
        </w:rPr>
        <w:t>String str = (String) o;</w:t>
      </w:r>
    </w:p>
    <w:p w14:paraId="434B2863" w14:textId="77777777" w:rsidR="00FB5063" w:rsidRPr="00174E31" w:rsidRDefault="00FB5063" w:rsidP="00FB5063">
      <w:pPr>
        <w:tabs>
          <w:tab w:val="left" w:pos="709"/>
        </w:tabs>
        <w:rPr>
          <w:highlight w:val="yellow"/>
          <w:lang w:val="en-US"/>
        </w:rPr>
      </w:pPr>
      <w:r w:rsidRPr="00174E31">
        <w:rPr>
          <w:highlight w:val="yellow"/>
          <w:lang w:val="en-US"/>
        </w:rPr>
        <w:lastRenderedPageBreak/>
        <w:t>Object o2 = new Object();</w:t>
      </w:r>
    </w:p>
    <w:p w14:paraId="3559340F" w14:textId="77777777" w:rsidR="00FB5063" w:rsidRPr="00174E31" w:rsidRDefault="00FB5063" w:rsidP="00FB5063">
      <w:pPr>
        <w:tabs>
          <w:tab w:val="left" w:pos="709"/>
        </w:tabs>
        <w:rPr>
          <w:highlight w:val="yellow"/>
          <w:lang w:val="en-US"/>
        </w:rPr>
      </w:pPr>
      <w:r w:rsidRPr="00174E31">
        <w:rPr>
          <w:highlight w:val="yellow"/>
          <w:lang w:val="en-US"/>
        </w:rPr>
        <w:t xml:space="preserve">String str2 = (String) o2; </w:t>
      </w:r>
    </w:p>
    <w:p w14:paraId="3A2EF1FA" w14:textId="77777777" w:rsidR="00FB5063" w:rsidRPr="00174E31" w:rsidRDefault="00FB5063" w:rsidP="00FB5063">
      <w:pPr>
        <w:tabs>
          <w:tab w:val="left" w:pos="709"/>
        </w:tabs>
        <w:rPr>
          <w:highlight w:val="yellow"/>
          <w:lang w:val="en-US"/>
        </w:rPr>
      </w:pPr>
      <w:r w:rsidRPr="00174E31">
        <w:rPr>
          <w:highlight w:val="yellow"/>
          <w:lang w:val="en-US"/>
        </w:rPr>
        <w:t>if (o2 instanceof String) {</w:t>
      </w:r>
    </w:p>
    <w:p w14:paraId="3605C515" w14:textId="77777777" w:rsidR="00FB5063" w:rsidRPr="00174E31" w:rsidRDefault="00FB5063" w:rsidP="00FB5063">
      <w:pPr>
        <w:tabs>
          <w:tab w:val="left" w:pos="709"/>
        </w:tabs>
        <w:rPr>
          <w:highlight w:val="yellow"/>
          <w:lang w:val="en-US"/>
        </w:rPr>
      </w:pPr>
      <w:r w:rsidRPr="00174E31">
        <w:rPr>
          <w:highlight w:val="yellow"/>
          <w:lang w:val="en-US"/>
        </w:rPr>
        <w:tab/>
        <w:t>String str3 = (String) o2;</w:t>
      </w:r>
    </w:p>
    <w:p w14:paraId="1666987D" w14:textId="77777777" w:rsidR="00FB5063" w:rsidRPr="00174E31" w:rsidRDefault="00FB5063" w:rsidP="00FB5063">
      <w:pPr>
        <w:tabs>
          <w:tab w:val="left" w:pos="709"/>
        </w:tabs>
        <w:rPr>
          <w:highlight w:val="yellow"/>
        </w:rPr>
      </w:pPr>
      <w:r w:rsidRPr="00174E31">
        <w:rPr>
          <w:highlight w:val="yellow"/>
        </w:rPr>
        <w:t>}</w:t>
      </w:r>
    </w:p>
    <w:p w14:paraId="78F4AF6D" w14:textId="77777777" w:rsidR="00FB5063" w:rsidRPr="00174E31" w:rsidRDefault="00FB5063" w:rsidP="00FB5063">
      <w:pPr>
        <w:tabs>
          <w:tab w:val="left" w:pos="709"/>
        </w:tabs>
      </w:pPr>
      <w:r w:rsidRPr="00174E31">
        <w:rPr>
          <w:highlight w:val="yellow"/>
        </w:rPr>
        <w:cr/>
      </w:r>
      <w:r w:rsidRPr="00174E31">
        <w:t>Подробнее о приведении типов мы можем узнать из этой статьи.</w:t>
      </w:r>
    </w:p>
    <w:p w14:paraId="388849A7" w14:textId="21D490B0" w:rsidR="00395585" w:rsidRPr="00395585" w:rsidRDefault="00395585" w:rsidP="00C93B86">
      <w:pPr>
        <w:pStyle w:val="2"/>
      </w:pPr>
      <w:r w:rsidRPr="00395585">
        <w:cr/>
        <w:t>Q14. Почему String является неизменяемым классом?</w:t>
      </w:r>
    </w:p>
    <w:p w14:paraId="7AD953A3" w14:textId="353B7553" w:rsidR="00FB5063" w:rsidRPr="00174E31" w:rsidRDefault="00FB5063" w:rsidP="00FB5063">
      <w:pPr>
        <w:tabs>
          <w:tab w:val="left" w:pos="709"/>
        </w:tabs>
        <w:rPr>
          <w:b/>
        </w:rPr>
      </w:pPr>
    </w:p>
    <w:p w14:paraId="7E6A8D25" w14:textId="77777777" w:rsidR="00FB5063" w:rsidRPr="00174E31" w:rsidRDefault="00FB5063" w:rsidP="00FB5063">
      <w:pPr>
        <w:tabs>
          <w:tab w:val="left" w:pos="709"/>
        </w:tabs>
      </w:pPr>
      <w:r w:rsidRPr="00174E31">
        <w:t xml:space="preserve">Мы должны знать, что объекты </w:t>
      </w:r>
      <w:r w:rsidRPr="00174E31">
        <w:rPr>
          <w:b/>
        </w:rPr>
        <w:t>String</w:t>
      </w:r>
      <w:r w:rsidRPr="00174E31">
        <w:t xml:space="preserve"> обрабатываются </w:t>
      </w:r>
      <w:r w:rsidRPr="00174E31">
        <w:rPr>
          <w:b/>
        </w:rPr>
        <w:t>JVM</w:t>
      </w:r>
      <w:r w:rsidRPr="00174E31">
        <w:t xml:space="preserve"> не так, как другие объекты. Одно отличие состоит в том, что объекты </w:t>
      </w:r>
      <w:r w:rsidRPr="00174E31">
        <w:rPr>
          <w:b/>
        </w:rPr>
        <w:t>String</w:t>
      </w:r>
      <w:r w:rsidRPr="00174E31">
        <w:t xml:space="preserve"> неизменяемы. Это означает, что мы не можем изменить их после того, как мы их создали. Есть несколько причин, почему они так себя ведут:</w:t>
      </w:r>
    </w:p>
    <w:p w14:paraId="58B5CB3C" w14:textId="77777777" w:rsidR="00FB5063" w:rsidRPr="00174E31" w:rsidRDefault="00FB5063" w:rsidP="00FB5063">
      <w:pPr>
        <w:tabs>
          <w:tab w:val="left" w:pos="709"/>
        </w:tabs>
      </w:pPr>
    </w:p>
    <w:p w14:paraId="5142B44F" w14:textId="77777777" w:rsidR="00FB5063" w:rsidRPr="00174E31" w:rsidRDefault="00FB5063" w:rsidP="00AB714F">
      <w:pPr>
        <w:pStyle w:val="a3"/>
        <w:numPr>
          <w:ilvl w:val="0"/>
          <w:numId w:val="15"/>
        </w:numPr>
        <w:tabs>
          <w:tab w:val="left" w:pos="709"/>
        </w:tabs>
      </w:pPr>
      <w:r w:rsidRPr="00174E31">
        <w:t>Они хранятся в пуле строк, который является специальной частью памяти кучи. Он отвечает за экономию места.</w:t>
      </w:r>
    </w:p>
    <w:p w14:paraId="070C09AD" w14:textId="77777777" w:rsidR="00FB5063" w:rsidRPr="00174E31" w:rsidRDefault="00FB5063" w:rsidP="00AB714F">
      <w:pPr>
        <w:pStyle w:val="a3"/>
        <w:numPr>
          <w:ilvl w:val="0"/>
          <w:numId w:val="15"/>
        </w:numPr>
        <w:tabs>
          <w:tab w:val="left" w:pos="709"/>
        </w:tabs>
      </w:pPr>
      <w:r w:rsidRPr="00174E31">
        <w:t xml:space="preserve">Неизменность класса </w:t>
      </w:r>
      <w:r w:rsidRPr="00174E31">
        <w:rPr>
          <w:b/>
        </w:rPr>
        <w:t>String</w:t>
      </w:r>
      <w:r w:rsidRPr="00174E31">
        <w:t xml:space="preserve"> гарантирует, что его хеш-код не изменится. В связи с этим строки можно эффективно использовать в качестве ключей при хешировании коллекций. Мы можем быть уверены, что не перезапишем данные из-за изменения хэш-кодов.</w:t>
      </w:r>
    </w:p>
    <w:p w14:paraId="73DBF68E" w14:textId="77777777" w:rsidR="00FB5063" w:rsidRPr="00174E31" w:rsidRDefault="00FB5063" w:rsidP="00AB714F">
      <w:pPr>
        <w:pStyle w:val="a3"/>
        <w:numPr>
          <w:ilvl w:val="0"/>
          <w:numId w:val="15"/>
        </w:numPr>
        <w:tabs>
          <w:tab w:val="left" w:pos="709"/>
        </w:tabs>
      </w:pPr>
      <w:r w:rsidRPr="00174E31">
        <w:t xml:space="preserve">Их можно безопасно использовать в нескольких потоках. Ни один поток не может изменить значение объекта </w:t>
      </w:r>
      <w:r w:rsidRPr="00174E31">
        <w:rPr>
          <w:b/>
        </w:rPr>
        <w:t>String</w:t>
      </w:r>
      <w:r w:rsidRPr="00174E31">
        <w:t>, поэтому мы бесплатно получаем потокобезопасность.</w:t>
      </w:r>
    </w:p>
    <w:p w14:paraId="3EA6A8E4" w14:textId="0A8F0DF3" w:rsidR="000D6C20" w:rsidRPr="0027765E" w:rsidRDefault="00FB5063" w:rsidP="00AB714F">
      <w:pPr>
        <w:pStyle w:val="a3"/>
        <w:numPr>
          <w:ilvl w:val="0"/>
          <w:numId w:val="15"/>
        </w:numPr>
        <w:tabs>
          <w:tab w:val="left" w:pos="709"/>
        </w:tabs>
      </w:pPr>
      <w:r w:rsidRPr="00174E31">
        <w:t>Строки неизменяемы, чтобы избежать серьезных проблем с безопасностью. Конфиденциальные данные, такие как пароли, могут быть изменены ненадежным источником или другим потоком.</w:t>
      </w:r>
    </w:p>
    <w:p w14:paraId="0B8B061F" w14:textId="77777777" w:rsidR="00395585" w:rsidRPr="00395585" w:rsidRDefault="00395585" w:rsidP="00C93B86">
      <w:pPr>
        <w:pStyle w:val="2"/>
      </w:pPr>
      <w:r w:rsidRPr="00395585">
        <w:cr/>
        <w:t>Q15. В чем разница между динамической привязкой и статической привязкой?</w:t>
      </w:r>
    </w:p>
    <w:p w14:paraId="40806B7B" w14:textId="61FFA75A" w:rsidR="00FB5063" w:rsidRPr="00174E31" w:rsidRDefault="00FB5063" w:rsidP="00FB5063">
      <w:pPr>
        <w:tabs>
          <w:tab w:val="left" w:pos="709"/>
        </w:tabs>
        <w:rPr>
          <w:b/>
        </w:rPr>
      </w:pPr>
    </w:p>
    <w:p w14:paraId="19A81312" w14:textId="77777777" w:rsidR="00FB5063" w:rsidRPr="00174E31" w:rsidRDefault="00FB5063" w:rsidP="00FB5063">
      <w:pPr>
        <w:tabs>
          <w:tab w:val="left" w:pos="709"/>
        </w:tabs>
      </w:pPr>
      <w:r w:rsidRPr="00174E31">
        <w:t xml:space="preserve">Связывание в </w:t>
      </w:r>
      <w:r w:rsidRPr="00174E31">
        <w:rPr>
          <w:b/>
        </w:rPr>
        <w:t>Java -</w:t>
      </w:r>
      <w:r w:rsidRPr="00174E31">
        <w:t xml:space="preserve"> это процесс связывания вызова метода с соответствующим телом метода. В </w:t>
      </w:r>
      <w:r w:rsidRPr="00174E31">
        <w:rPr>
          <w:b/>
        </w:rPr>
        <w:t>Java</w:t>
      </w:r>
      <w:r w:rsidRPr="00174E31">
        <w:t xml:space="preserve"> можно выделить два типа привязки: статическое и динамическое.</w:t>
      </w:r>
    </w:p>
    <w:p w14:paraId="5FF054A8" w14:textId="77777777" w:rsidR="00FB5063" w:rsidRPr="00174E31" w:rsidRDefault="00FB5063" w:rsidP="00FB5063">
      <w:pPr>
        <w:tabs>
          <w:tab w:val="left" w:pos="709"/>
        </w:tabs>
      </w:pPr>
    </w:p>
    <w:p w14:paraId="21EC96F0" w14:textId="77777777" w:rsidR="00FB5063" w:rsidRPr="00174E31" w:rsidRDefault="00FB5063" w:rsidP="00FB5063">
      <w:pPr>
        <w:tabs>
          <w:tab w:val="left" w:pos="709"/>
        </w:tabs>
      </w:pPr>
      <w:r w:rsidRPr="00174E31">
        <w:t>Основное различие между статической привязкой и динамической привязкой заключается в том, что статическая привязка выполняется во время компиляции, а динамическая - во время выполнения.</w:t>
      </w:r>
    </w:p>
    <w:p w14:paraId="0C6729DE" w14:textId="77777777" w:rsidR="00FB5063" w:rsidRPr="00174E31" w:rsidRDefault="00FB5063" w:rsidP="00FB5063">
      <w:pPr>
        <w:tabs>
          <w:tab w:val="left" w:pos="709"/>
        </w:tabs>
      </w:pPr>
    </w:p>
    <w:p w14:paraId="6CBDD15C" w14:textId="77777777" w:rsidR="00FB5063" w:rsidRPr="00174E31" w:rsidRDefault="00FB5063" w:rsidP="00FB5063">
      <w:pPr>
        <w:tabs>
          <w:tab w:val="left" w:pos="709"/>
        </w:tabs>
      </w:pPr>
      <w:r w:rsidRPr="00174E31">
        <w:t>Статическая привязка использует информацию о классе для привязки. Он отвечает за разрешение членов класса, которые являются закрытыми или статическими, а также окончательными методами и переменными. Кроме того, статическая привязка связывает перегруженные методы.</w:t>
      </w:r>
    </w:p>
    <w:p w14:paraId="49159A9A" w14:textId="77777777" w:rsidR="00FB5063" w:rsidRPr="00174E31" w:rsidRDefault="00FB5063" w:rsidP="00FB5063">
      <w:pPr>
        <w:tabs>
          <w:tab w:val="left" w:pos="709"/>
        </w:tabs>
      </w:pPr>
    </w:p>
    <w:p w14:paraId="43E9EE78" w14:textId="2592B569" w:rsidR="000D6C20" w:rsidRPr="0027765E" w:rsidRDefault="00FB5063" w:rsidP="00FB5063">
      <w:pPr>
        <w:tabs>
          <w:tab w:val="left" w:pos="709"/>
        </w:tabs>
      </w:pPr>
      <w:r w:rsidRPr="00174E31">
        <w:t>Динамическая привязка, с другой стороны, использует информацию об объекте для разрешения привязок. Вот почему он отвечает за разрешение виртуаль</w:t>
      </w:r>
      <w:r w:rsidR="0027765E">
        <w:t>ных и переопределенных методов.</w:t>
      </w:r>
    </w:p>
    <w:p w14:paraId="33635814" w14:textId="77777777" w:rsidR="00395585" w:rsidRPr="00395585" w:rsidRDefault="00395585" w:rsidP="00C93B86">
      <w:pPr>
        <w:pStyle w:val="2"/>
      </w:pPr>
      <w:r w:rsidRPr="00395585">
        <w:cr/>
        <w:t>Q16. Что такое JIT?</w:t>
      </w:r>
    </w:p>
    <w:p w14:paraId="7FDA7385" w14:textId="0881CCE7" w:rsidR="00FB5063" w:rsidRPr="00174E31" w:rsidRDefault="00FB5063" w:rsidP="00FB5063">
      <w:pPr>
        <w:tabs>
          <w:tab w:val="left" w:pos="709"/>
        </w:tabs>
        <w:rPr>
          <w:b/>
        </w:rPr>
      </w:pPr>
    </w:p>
    <w:p w14:paraId="7A8E9F7D" w14:textId="77777777" w:rsidR="00FB5063" w:rsidRPr="00174E31" w:rsidRDefault="00FB5063" w:rsidP="00FB5063">
      <w:pPr>
        <w:tabs>
          <w:tab w:val="left" w:pos="709"/>
        </w:tabs>
      </w:pPr>
      <w:r w:rsidRPr="00174E31">
        <w:rPr>
          <w:b/>
        </w:rPr>
        <w:t>JIT</w:t>
      </w:r>
      <w:r w:rsidRPr="00174E31">
        <w:t xml:space="preserve"> означает «точно вовремя». Это компонент </w:t>
      </w:r>
      <w:r w:rsidRPr="00174E31">
        <w:rPr>
          <w:b/>
        </w:rPr>
        <w:t>JRE</w:t>
      </w:r>
      <w:r w:rsidRPr="00174E31">
        <w:t>, который работает во время выполнения и повышает производительность приложения. В частности, это компилятор, который запускается сразу после запуска программы.</w:t>
      </w:r>
    </w:p>
    <w:p w14:paraId="4C896716" w14:textId="77777777" w:rsidR="00FB5063" w:rsidRPr="00174E31" w:rsidRDefault="00FB5063" w:rsidP="00FB5063">
      <w:pPr>
        <w:tabs>
          <w:tab w:val="left" w:pos="709"/>
        </w:tabs>
      </w:pPr>
    </w:p>
    <w:p w14:paraId="4E448764" w14:textId="77777777" w:rsidR="00FB5063" w:rsidRPr="00174E31" w:rsidRDefault="00FB5063" w:rsidP="00FB5063">
      <w:pPr>
        <w:tabs>
          <w:tab w:val="left" w:pos="709"/>
        </w:tabs>
      </w:pPr>
      <w:r w:rsidRPr="00174E31">
        <w:t xml:space="preserve">Это отличается от обычного компилятора </w:t>
      </w:r>
      <w:r w:rsidRPr="00174E31">
        <w:rPr>
          <w:b/>
        </w:rPr>
        <w:t>Java</w:t>
      </w:r>
      <w:r w:rsidRPr="00174E31">
        <w:t>, который компилирует код задолго до запуска приложения</w:t>
      </w:r>
      <w:r w:rsidRPr="00174E31">
        <w:rPr>
          <w:b/>
        </w:rPr>
        <w:t>. JIT</w:t>
      </w:r>
      <w:r w:rsidRPr="00174E31">
        <w:t xml:space="preserve"> может ускорить работу приложения разными способами.</w:t>
      </w:r>
    </w:p>
    <w:p w14:paraId="360ADD59" w14:textId="77777777" w:rsidR="00FB5063" w:rsidRPr="00174E31" w:rsidRDefault="00FB5063" w:rsidP="00FB5063">
      <w:pPr>
        <w:tabs>
          <w:tab w:val="left" w:pos="709"/>
        </w:tabs>
      </w:pPr>
    </w:p>
    <w:p w14:paraId="59DA66E3" w14:textId="77777777" w:rsidR="00FB5063" w:rsidRPr="00174E31" w:rsidRDefault="00FB5063" w:rsidP="00FB5063">
      <w:pPr>
        <w:tabs>
          <w:tab w:val="left" w:pos="709"/>
        </w:tabs>
      </w:pPr>
      <w:r w:rsidRPr="00174E31">
        <w:t xml:space="preserve">Например, компилятор </w:t>
      </w:r>
      <w:r w:rsidRPr="00174E31">
        <w:rPr>
          <w:b/>
        </w:rPr>
        <w:t>JIT</w:t>
      </w:r>
      <w:r w:rsidRPr="00174E31">
        <w:t xml:space="preserve"> отвечает за компиляцию байт-кода в собственные инструкции на лету для повышения производительности. Кроме того, он может оптимизировать код для целевого процессора и операционной системы.</w:t>
      </w:r>
    </w:p>
    <w:p w14:paraId="2AA9FE37" w14:textId="77777777" w:rsidR="00FB5063" w:rsidRPr="00174E31" w:rsidRDefault="00FB5063" w:rsidP="00FB5063">
      <w:pPr>
        <w:tabs>
          <w:tab w:val="left" w:pos="709"/>
        </w:tabs>
      </w:pPr>
    </w:p>
    <w:p w14:paraId="0F40C2D1" w14:textId="2780BBC6" w:rsidR="000D6C20" w:rsidRPr="0027765E" w:rsidRDefault="00FB5063" w:rsidP="00FB5063">
      <w:pPr>
        <w:tabs>
          <w:tab w:val="left" w:pos="709"/>
        </w:tabs>
      </w:pPr>
      <w:r w:rsidRPr="00174E31">
        <w:t xml:space="preserve">Кроме того, он имеет доступ ко многим статистическим данным времени выполнения, которые можно использовать для перекомпиляции для достижения оптимальной производительности. При этом он также может выполнять некоторую глобальную оптимизацию кода или переупорядочивать код </w:t>
      </w:r>
      <w:r w:rsidR="0027765E">
        <w:t>для лучшего использования кеша.</w:t>
      </w:r>
    </w:p>
    <w:p w14:paraId="240EFE53" w14:textId="45AF4C5A" w:rsidR="00395585" w:rsidRPr="00395585" w:rsidRDefault="00395585" w:rsidP="00C93B86">
      <w:pPr>
        <w:pStyle w:val="2"/>
      </w:pPr>
      <w:r w:rsidRPr="00395585">
        <w:cr/>
        <w:t xml:space="preserve">Q17. Что такое </w:t>
      </w:r>
      <w:r w:rsidR="0027765E">
        <w:rPr>
          <w:lang w:val="en-US"/>
        </w:rPr>
        <w:t>Reflection</w:t>
      </w:r>
      <w:r w:rsidRPr="00395585">
        <w:t>?</w:t>
      </w:r>
    </w:p>
    <w:p w14:paraId="040AAD92" w14:textId="36421417" w:rsidR="00FB5063" w:rsidRPr="00174E31" w:rsidRDefault="00FB5063" w:rsidP="00FB5063">
      <w:pPr>
        <w:tabs>
          <w:tab w:val="left" w:pos="709"/>
        </w:tabs>
        <w:rPr>
          <w:b/>
        </w:rPr>
      </w:pPr>
    </w:p>
    <w:p w14:paraId="28B17802" w14:textId="7EBACD96" w:rsidR="00FB5063" w:rsidRPr="00174E31" w:rsidRDefault="0027765E" w:rsidP="00FB5063">
      <w:pPr>
        <w:tabs>
          <w:tab w:val="left" w:pos="709"/>
        </w:tabs>
      </w:pPr>
      <w:r w:rsidRPr="0027765E">
        <w:t>Reflection</w:t>
      </w:r>
      <w:r w:rsidR="00FB5063" w:rsidRPr="00174E31">
        <w:t xml:space="preserve"> - очень мощный механизм в </w:t>
      </w:r>
      <w:r w:rsidR="00FB5063" w:rsidRPr="00174E31">
        <w:rPr>
          <w:b/>
        </w:rPr>
        <w:t>Java</w:t>
      </w:r>
      <w:r w:rsidR="00FB5063" w:rsidRPr="00174E31">
        <w:t xml:space="preserve">. </w:t>
      </w:r>
      <w:r w:rsidRPr="0027765E">
        <w:t>Reflection</w:t>
      </w:r>
      <w:r w:rsidR="00FB5063" w:rsidRPr="00174E31">
        <w:t xml:space="preserve"> - это механизм языка </w:t>
      </w:r>
      <w:r w:rsidR="00FB5063" w:rsidRPr="00174E31">
        <w:rPr>
          <w:b/>
        </w:rPr>
        <w:t>Java</w:t>
      </w:r>
      <w:r w:rsidR="00FB5063" w:rsidRPr="00174E31">
        <w:t xml:space="preserve">, который позволяет программистам проверять или изменять внутреннее состояние программы </w:t>
      </w:r>
      <w:r w:rsidR="00FB5063" w:rsidRPr="00174E31">
        <w:rPr>
          <w:b/>
        </w:rPr>
        <w:t>(</w:t>
      </w:r>
      <w:r w:rsidR="00FB5063" w:rsidRPr="00174E31">
        <w:t>свойства, методы, классы и т. д.</w:t>
      </w:r>
      <w:r w:rsidR="00FB5063" w:rsidRPr="00174E31">
        <w:rPr>
          <w:b/>
        </w:rPr>
        <w:t>)</w:t>
      </w:r>
      <w:r w:rsidR="00FB5063" w:rsidRPr="00174E31">
        <w:t xml:space="preserve"> во время выполнения. Пакет </w:t>
      </w:r>
      <w:r w:rsidR="00FB5063" w:rsidRPr="00174E31">
        <w:rPr>
          <w:b/>
        </w:rPr>
        <w:t>java.lang.reflect</w:t>
      </w:r>
      <w:r w:rsidR="00FB5063" w:rsidRPr="00174E31">
        <w:t xml:space="preserve"> предоставляет все необходимые компоненты для использования отражения.</w:t>
      </w:r>
    </w:p>
    <w:p w14:paraId="3B55A085" w14:textId="77777777" w:rsidR="00FB5063" w:rsidRPr="00174E31" w:rsidRDefault="00FB5063" w:rsidP="00FB5063">
      <w:pPr>
        <w:tabs>
          <w:tab w:val="left" w:pos="709"/>
        </w:tabs>
      </w:pPr>
    </w:p>
    <w:p w14:paraId="5EFBE635" w14:textId="77777777" w:rsidR="00FB5063" w:rsidRPr="00174E31" w:rsidRDefault="00FB5063" w:rsidP="00FB5063">
      <w:pPr>
        <w:tabs>
          <w:tab w:val="left" w:pos="709"/>
        </w:tabs>
      </w:pPr>
      <w:r w:rsidRPr="00174E31">
        <w:t>При использовании этой функции мы можем получить доступ ко всем возможным полям, методам, конструкторам, включенным в определение класса. Мы можем получить к ним доступ независимо от их модификатора доступа. Это означает, что, например, мы можем получить доступ к закрытым членам. Для этого нам не обязательно знать их имена. Все, что нам нужно сделать, это использовать некоторые статические методы класса.</w:t>
      </w:r>
    </w:p>
    <w:p w14:paraId="00BB5B92" w14:textId="77777777" w:rsidR="00FB5063" w:rsidRPr="00174E31" w:rsidRDefault="00FB5063" w:rsidP="00FB5063">
      <w:pPr>
        <w:tabs>
          <w:tab w:val="left" w:pos="709"/>
        </w:tabs>
      </w:pPr>
    </w:p>
    <w:p w14:paraId="2EB49B20" w14:textId="56A3D0E3" w:rsidR="00FB5063" w:rsidRPr="00174E31" w:rsidRDefault="00FB5063" w:rsidP="00FB5063">
      <w:pPr>
        <w:tabs>
          <w:tab w:val="left" w:pos="709"/>
        </w:tabs>
      </w:pPr>
      <w:r w:rsidRPr="00174E31">
        <w:t xml:space="preserve">Стоит знать, что есть возможность ограничить доступ через </w:t>
      </w:r>
      <w:r w:rsidR="0027765E" w:rsidRPr="0027765E">
        <w:t>Reflection</w:t>
      </w:r>
      <w:r w:rsidRPr="00174E31">
        <w:t xml:space="preserve">. Для этого мы можем использовать диспетчер безопасности </w:t>
      </w:r>
      <w:r w:rsidRPr="00174E31">
        <w:rPr>
          <w:b/>
        </w:rPr>
        <w:t>Java</w:t>
      </w:r>
      <w:r w:rsidRPr="00174E31">
        <w:t xml:space="preserve"> и файл политики безопасности </w:t>
      </w:r>
      <w:r w:rsidRPr="00174E31">
        <w:rPr>
          <w:b/>
        </w:rPr>
        <w:t>Java</w:t>
      </w:r>
      <w:r w:rsidRPr="00174E31">
        <w:t>. Они позволяют нам предоставлять разрешения классам.</w:t>
      </w:r>
    </w:p>
    <w:p w14:paraId="61AFDF1C" w14:textId="77777777" w:rsidR="00FB5063" w:rsidRPr="00174E31" w:rsidRDefault="00FB5063" w:rsidP="00FB5063">
      <w:pPr>
        <w:tabs>
          <w:tab w:val="left" w:pos="709"/>
        </w:tabs>
      </w:pPr>
    </w:p>
    <w:p w14:paraId="650A09C1" w14:textId="3DFCD72F" w:rsidR="000D6C20" w:rsidRPr="0027765E" w:rsidRDefault="00FB5063" w:rsidP="00FB5063">
      <w:pPr>
        <w:tabs>
          <w:tab w:val="left" w:pos="709"/>
        </w:tabs>
      </w:pPr>
      <w:r w:rsidRPr="00174E31">
        <w:t xml:space="preserve">При работе с модулями начиная с </w:t>
      </w:r>
      <w:r w:rsidRPr="00174E31">
        <w:rPr>
          <w:b/>
        </w:rPr>
        <w:t>Java 9</w:t>
      </w:r>
      <w:r w:rsidRPr="00174E31">
        <w:t xml:space="preserve"> мы должны знать, что по умолчанию мы не можем использовать </w:t>
      </w:r>
      <w:r w:rsidR="0027765E" w:rsidRPr="0027765E">
        <w:t>Reflection</w:t>
      </w:r>
      <w:r w:rsidRPr="00174E31">
        <w:t xml:space="preserve"> для классов, импортированных из другого модуля. Чтобы разрешить другим классам использовать </w:t>
      </w:r>
      <w:r w:rsidR="0027765E" w:rsidRPr="0027765E">
        <w:t>Reflection</w:t>
      </w:r>
      <w:r w:rsidRPr="00174E31">
        <w:t xml:space="preserve"> для доступа к закрытым членам пакета, мы должны предоставить разрешение «</w:t>
      </w:r>
      <w:r w:rsidR="0027765E" w:rsidRPr="0027765E">
        <w:t>Reflection</w:t>
      </w:r>
      <w:r w:rsidR="0027765E">
        <w:t>».</w:t>
      </w:r>
    </w:p>
    <w:p w14:paraId="16E2DC31" w14:textId="4126256A" w:rsidR="00395585" w:rsidRPr="00395585" w:rsidRDefault="00395585" w:rsidP="00C93B86">
      <w:pPr>
        <w:pStyle w:val="2"/>
      </w:pPr>
      <w:r w:rsidRPr="00395585">
        <w:cr/>
        <w:t xml:space="preserve">Q18. Что такое </w:t>
      </w:r>
      <w:r w:rsidR="0027765E">
        <w:rPr>
          <w:lang w:val="en-US"/>
        </w:rPr>
        <w:t>Class</w:t>
      </w:r>
      <w:r w:rsidR="0027765E" w:rsidRPr="0027765E">
        <w:t xml:space="preserve"> </w:t>
      </w:r>
      <w:r w:rsidR="0027765E">
        <w:rPr>
          <w:lang w:val="en-US"/>
        </w:rPr>
        <w:t>Loader</w:t>
      </w:r>
      <w:r w:rsidRPr="00395585">
        <w:t>?</w:t>
      </w:r>
    </w:p>
    <w:p w14:paraId="68FD35AB" w14:textId="21B00625" w:rsidR="00FB5063" w:rsidRPr="00174E31" w:rsidRDefault="00FB5063" w:rsidP="00FB5063">
      <w:pPr>
        <w:tabs>
          <w:tab w:val="left" w:pos="709"/>
        </w:tabs>
        <w:rPr>
          <w:b/>
        </w:rPr>
      </w:pPr>
    </w:p>
    <w:p w14:paraId="5500CA3F" w14:textId="25989F5E" w:rsidR="00FB5063" w:rsidRPr="00174E31" w:rsidRDefault="0027765E" w:rsidP="00FB5063">
      <w:pPr>
        <w:tabs>
          <w:tab w:val="left" w:pos="709"/>
        </w:tabs>
      </w:pPr>
      <w:r w:rsidRPr="0027765E">
        <w:t>Class Loader</w:t>
      </w:r>
      <w:r w:rsidR="00FB5063" w:rsidRPr="00174E31">
        <w:t xml:space="preserve"> - один из важнейших компонентов </w:t>
      </w:r>
      <w:r w:rsidR="00FB5063" w:rsidRPr="00174E31">
        <w:rPr>
          <w:b/>
        </w:rPr>
        <w:t>Java</w:t>
      </w:r>
      <w:r w:rsidR="00FB5063" w:rsidRPr="00174E31">
        <w:t xml:space="preserve">. Это часть </w:t>
      </w:r>
      <w:r w:rsidR="00FB5063" w:rsidRPr="00174E31">
        <w:rPr>
          <w:b/>
        </w:rPr>
        <w:t>JRE</w:t>
      </w:r>
      <w:r w:rsidR="00FB5063" w:rsidRPr="00174E31">
        <w:t>.</w:t>
      </w:r>
    </w:p>
    <w:p w14:paraId="1A5BA6A9" w14:textId="77777777" w:rsidR="00FB5063" w:rsidRPr="00174E31" w:rsidRDefault="00FB5063" w:rsidP="00FB5063">
      <w:pPr>
        <w:tabs>
          <w:tab w:val="left" w:pos="709"/>
        </w:tabs>
      </w:pPr>
    </w:p>
    <w:p w14:paraId="491557B8" w14:textId="58C59EDB" w:rsidR="00FB5063" w:rsidRPr="00174E31" w:rsidRDefault="00FB5063" w:rsidP="00FB5063">
      <w:pPr>
        <w:tabs>
          <w:tab w:val="left" w:pos="709"/>
        </w:tabs>
      </w:pPr>
      <w:r w:rsidRPr="00174E31">
        <w:t xml:space="preserve">Проще говоря, </w:t>
      </w:r>
      <w:r w:rsidR="0027765E" w:rsidRPr="0027765E">
        <w:t>Class Loader</w:t>
      </w:r>
      <w:r w:rsidRPr="00174E31">
        <w:t xml:space="preserve"> отвечает за загрузку классов в </w:t>
      </w:r>
      <w:r w:rsidRPr="00174E31">
        <w:rPr>
          <w:b/>
        </w:rPr>
        <w:t>JVM</w:t>
      </w:r>
      <w:r w:rsidRPr="00174E31">
        <w:t xml:space="preserve">. Мы можем выделить три типа </w:t>
      </w:r>
      <w:r w:rsidR="0027765E" w:rsidRPr="0027765E">
        <w:t>Class Loader</w:t>
      </w:r>
      <w:r w:rsidRPr="00174E31">
        <w:t>:</w:t>
      </w:r>
    </w:p>
    <w:p w14:paraId="52D2FBC5" w14:textId="77777777" w:rsidR="00FB5063" w:rsidRPr="00174E31" w:rsidRDefault="00FB5063" w:rsidP="00FB5063">
      <w:pPr>
        <w:tabs>
          <w:tab w:val="left" w:pos="709"/>
        </w:tabs>
      </w:pPr>
    </w:p>
    <w:p w14:paraId="03118AD0" w14:textId="0412673E" w:rsidR="00FB5063" w:rsidRPr="00174E31" w:rsidRDefault="0027765E" w:rsidP="00AB714F">
      <w:pPr>
        <w:pStyle w:val="a3"/>
        <w:numPr>
          <w:ilvl w:val="0"/>
          <w:numId w:val="7"/>
        </w:numPr>
        <w:tabs>
          <w:tab w:val="left" w:pos="709"/>
        </w:tabs>
      </w:pPr>
      <w:r w:rsidRPr="0027765E">
        <w:t>Bootstrap Class Loader</w:t>
      </w:r>
      <w:r w:rsidR="00FB5063" w:rsidRPr="00174E31">
        <w:t xml:space="preserve"> - он загружает основные классы </w:t>
      </w:r>
      <w:r w:rsidR="00FB5063" w:rsidRPr="00174E31">
        <w:rPr>
          <w:b/>
        </w:rPr>
        <w:t>Java</w:t>
      </w:r>
      <w:r w:rsidR="00FB5063" w:rsidRPr="00174E31">
        <w:t xml:space="preserve">. Они расположены в каталоге </w:t>
      </w:r>
      <w:r w:rsidR="00FB5063" w:rsidRPr="00174E31">
        <w:rPr>
          <w:b/>
        </w:rPr>
        <w:t>&lt;JAVA_HOME&gt;/jre/lib</w:t>
      </w:r>
      <w:r w:rsidR="00FB5063" w:rsidRPr="00174E31">
        <w:t>.</w:t>
      </w:r>
    </w:p>
    <w:p w14:paraId="530703A9" w14:textId="2B3AFD5F" w:rsidR="00FB5063" w:rsidRPr="00174E31" w:rsidRDefault="0027765E" w:rsidP="00AB714F">
      <w:pPr>
        <w:pStyle w:val="a3"/>
        <w:numPr>
          <w:ilvl w:val="0"/>
          <w:numId w:val="7"/>
        </w:numPr>
        <w:tabs>
          <w:tab w:val="left" w:pos="709"/>
        </w:tabs>
      </w:pPr>
      <w:r w:rsidRPr="0027765E">
        <w:t>Extension Class Loader</w:t>
      </w:r>
      <w:r w:rsidR="00FB5063" w:rsidRPr="00174E31">
        <w:t xml:space="preserve"> - он загружает классы, расположенные в </w:t>
      </w:r>
      <w:r w:rsidR="00FB5063" w:rsidRPr="00174E31">
        <w:rPr>
          <w:b/>
        </w:rPr>
        <w:t>&lt;JAVA_HOME&gt;/jre/lib/ext</w:t>
      </w:r>
      <w:r w:rsidR="00FB5063" w:rsidRPr="00174E31">
        <w:t xml:space="preserve"> или по пути, определенному свойством </w:t>
      </w:r>
      <w:r w:rsidR="00FB5063" w:rsidRPr="00174E31">
        <w:rPr>
          <w:b/>
        </w:rPr>
        <w:t>java.ext.dirs</w:t>
      </w:r>
      <w:r w:rsidR="00FB5063" w:rsidRPr="00174E31">
        <w:t>.</w:t>
      </w:r>
    </w:p>
    <w:p w14:paraId="4F2449C8" w14:textId="6C71A1F7" w:rsidR="00FB5063" w:rsidRPr="00174E31" w:rsidRDefault="0027765E" w:rsidP="00AB714F">
      <w:pPr>
        <w:pStyle w:val="a3"/>
        <w:numPr>
          <w:ilvl w:val="0"/>
          <w:numId w:val="7"/>
        </w:numPr>
        <w:tabs>
          <w:tab w:val="left" w:pos="709"/>
        </w:tabs>
      </w:pPr>
      <w:r w:rsidRPr="0027765E">
        <w:t>Extension Class Loader</w:t>
      </w:r>
      <w:r w:rsidR="00FB5063" w:rsidRPr="00174E31">
        <w:t xml:space="preserve"> - он загружает классы в путь к классам нашего приложения.</w:t>
      </w:r>
    </w:p>
    <w:p w14:paraId="3E2F50E7" w14:textId="77777777" w:rsidR="00FB5063" w:rsidRPr="00174E31" w:rsidRDefault="00FB5063" w:rsidP="00FB5063">
      <w:pPr>
        <w:tabs>
          <w:tab w:val="left" w:pos="709"/>
        </w:tabs>
      </w:pPr>
    </w:p>
    <w:p w14:paraId="65B92C51" w14:textId="6A9411A1" w:rsidR="000D6C20" w:rsidRPr="00231122" w:rsidRDefault="0027765E" w:rsidP="00FB5063">
      <w:pPr>
        <w:tabs>
          <w:tab w:val="left" w:pos="709"/>
        </w:tabs>
      </w:pPr>
      <w:r w:rsidRPr="0027765E">
        <w:t>Class Loader</w:t>
      </w:r>
      <w:r w:rsidR="00FB5063" w:rsidRPr="00174E31">
        <w:t xml:space="preserve"> загружает классы «по запросу». Это означает, что классы загружаются после их вызова программой. Более того, </w:t>
      </w:r>
      <w:r w:rsidRPr="0027765E">
        <w:t>Class Loader</w:t>
      </w:r>
      <w:r w:rsidR="00FB5063" w:rsidRPr="00174E31">
        <w:t xml:space="preserve"> может загрузить класс с заданным именем только один раз. Однако если один и тот же класс загружается двумя разными </w:t>
      </w:r>
      <w:r w:rsidR="00231122" w:rsidRPr="00231122">
        <w:t>Class Loader</w:t>
      </w:r>
      <w:r w:rsidR="00FB5063" w:rsidRPr="00174E31">
        <w:t xml:space="preserve">, эти классы не </w:t>
      </w:r>
      <w:r w:rsidR="00231122">
        <w:t>проходят проверку на равенство.</w:t>
      </w:r>
    </w:p>
    <w:p w14:paraId="0397AFF4" w14:textId="77777777" w:rsidR="00395585" w:rsidRPr="00395585" w:rsidRDefault="00395585" w:rsidP="00C93B86">
      <w:pPr>
        <w:pStyle w:val="2"/>
      </w:pPr>
      <w:r w:rsidRPr="00395585">
        <w:cr/>
        <w:t>Q19. В чем разница между статической и динамической загрузкой классов?</w:t>
      </w:r>
    </w:p>
    <w:p w14:paraId="0F6595EE" w14:textId="2C5C1C07" w:rsidR="00FB5063" w:rsidRPr="00174E31" w:rsidRDefault="00395585" w:rsidP="00FB5063">
      <w:pPr>
        <w:tabs>
          <w:tab w:val="left" w:pos="709"/>
        </w:tabs>
        <w:rPr>
          <w:b/>
        </w:rPr>
      </w:pPr>
      <w:r w:rsidRPr="00395585">
        <w:rPr>
          <w:b/>
        </w:rPr>
        <w:cr/>
      </w:r>
    </w:p>
    <w:p w14:paraId="4735847B" w14:textId="77777777" w:rsidR="00FB5063" w:rsidRPr="00174E31" w:rsidRDefault="00FB5063" w:rsidP="00FB5063">
      <w:pPr>
        <w:tabs>
          <w:tab w:val="left" w:pos="709"/>
        </w:tabs>
      </w:pPr>
      <w:r w:rsidRPr="00174E31">
        <w:t>Статическая загрузка классов происходит, когда у нас есть исходные классы, доступные во время компиляции. Мы можем использовать это, создавая экземпляры объекта с новым ключевым словом.</w:t>
      </w:r>
    </w:p>
    <w:p w14:paraId="6B284549" w14:textId="77777777" w:rsidR="00FB5063" w:rsidRPr="00174E31" w:rsidRDefault="00FB5063" w:rsidP="00FB5063">
      <w:pPr>
        <w:tabs>
          <w:tab w:val="left" w:pos="709"/>
        </w:tabs>
      </w:pPr>
    </w:p>
    <w:p w14:paraId="02F70339" w14:textId="77777777" w:rsidR="00FB5063" w:rsidRPr="00174E31" w:rsidRDefault="00FB5063" w:rsidP="00FB5063">
      <w:pPr>
        <w:tabs>
          <w:tab w:val="left" w:pos="709"/>
        </w:tabs>
      </w:pPr>
      <w:r w:rsidRPr="00174E31">
        <w:t xml:space="preserve">Динамическая загрузка классов относится к ситуации, когда мы не можем предоставить определение класса во время компиляции. Тем не менее, мы можем сделать это во время выполнения. Чтобы создать экземпляр класса, мы должны использовать метод </w:t>
      </w:r>
      <w:r w:rsidRPr="00174E31">
        <w:rPr>
          <w:b/>
        </w:rPr>
        <w:t>Class.forName()</w:t>
      </w:r>
      <w:r w:rsidRPr="00174E31">
        <w:t>:</w:t>
      </w:r>
    </w:p>
    <w:p w14:paraId="3231D594" w14:textId="259D2EB8" w:rsidR="000D6C20" w:rsidRPr="00231122" w:rsidRDefault="00FB5063" w:rsidP="00FB5063">
      <w:pPr>
        <w:tabs>
          <w:tab w:val="left" w:pos="709"/>
        </w:tabs>
        <w:rPr>
          <w:highlight w:val="yellow"/>
          <w:lang w:val="en-US"/>
        </w:rPr>
      </w:pPr>
      <w:r w:rsidRPr="00174E31">
        <w:cr/>
      </w:r>
      <w:r w:rsidRPr="00174E31">
        <w:rPr>
          <w:highlight w:val="yellow"/>
          <w:lang w:val="en-US"/>
        </w:rPr>
        <w:t>Class.forName ("or</w:t>
      </w:r>
      <w:r w:rsidR="00231122">
        <w:rPr>
          <w:highlight w:val="yellow"/>
          <w:lang w:val="en-US"/>
        </w:rPr>
        <w:t>acle.jdbc.driver.OracleDriver")</w:t>
      </w:r>
    </w:p>
    <w:p w14:paraId="28D0C8CD" w14:textId="323D13DA" w:rsidR="00395585" w:rsidRPr="00395585" w:rsidRDefault="00395585" w:rsidP="00C93B86">
      <w:pPr>
        <w:pStyle w:val="2"/>
      </w:pPr>
      <w:r w:rsidRPr="00395585">
        <w:rPr>
          <w:lang w:val="en-US"/>
        </w:rPr>
        <w:cr/>
      </w:r>
      <w:r w:rsidRPr="00395585">
        <w:t>Q20. Какова цель интерфейса</w:t>
      </w:r>
      <w:r w:rsidR="00231122" w:rsidRPr="00231122">
        <w:t xml:space="preserve"> </w:t>
      </w:r>
      <w:r w:rsidR="00231122" w:rsidRPr="00231122">
        <w:rPr>
          <w:lang w:val="en-US"/>
        </w:rPr>
        <w:t>Serializable</w:t>
      </w:r>
      <w:r w:rsidRPr="00395585">
        <w:t>?</w:t>
      </w:r>
    </w:p>
    <w:p w14:paraId="649DC19C" w14:textId="5C7CF96B" w:rsidR="00FB5063" w:rsidRPr="00174E31" w:rsidRDefault="00FB5063" w:rsidP="00FB5063">
      <w:pPr>
        <w:tabs>
          <w:tab w:val="left" w:pos="709"/>
        </w:tabs>
        <w:rPr>
          <w:b/>
        </w:rPr>
      </w:pPr>
    </w:p>
    <w:p w14:paraId="13197735" w14:textId="77777777" w:rsidR="00FB5063" w:rsidRPr="00174E31" w:rsidRDefault="00FB5063" w:rsidP="00FB5063">
      <w:pPr>
        <w:tabs>
          <w:tab w:val="left" w:pos="709"/>
        </w:tabs>
      </w:pPr>
      <w:r w:rsidRPr="00174E31">
        <w:t xml:space="preserve">Мы можем использовать интерфейс </w:t>
      </w:r>
      <w:r w:rsidRPr="00174E31">
        <w:rPr>
          <w:b/>
        </w:rPr>
        <w:t>Serializable</w:t>
      </w:r>
      <w:r w:rsidRPr="00174E31">
        <w:t xml:space="preserve">, чтобы обеспечить сериализуемость класса, используя </w:t>
      </w:r>
      <w:r w:rsidRPr="00174E31">
        <w:rPr>
          <w:b/>
        </w:rPr>
        <w:t>Java Serialization</w:t>
      </w:r>
      <w:r w:rsidRPr="00174E31">
        <w:t xml:space="preserve"> </w:t>
      </w:r>
      <w:r w:rsidRPr="00174E31">
        <w:rPr>
          <w:b/>
        </w:rPr>
        <w:t>API</w:t>
      </w:r>
      <w:r w:rsidRPr="00174E31">
        <w:t>. Сериализация - это механизм сохранения состояния объекта в виде последовательности байтов, а десериализация - это механизм восстановления состояния объекта из последовательности байтов. Сериализованный вывод содержит состояние объекта и некоторые метаданные о типе объекта и типах его полей.</w:t>
      </w:r>
    </w:p>
    <w:p w14:paraId="52FEF78E" w14:textId="77777777" w:rsidR="00FB5063" w:rsidRPr="00174E31" w:rsidRDefault="00FB5063" w:rsidP="00FB5063">
      <w:pPr>
        <w:tabs>
          <w:tab w:val="left" w:pos="709"/>
        </w:tabs>
      </w:pPr>
    </w:p>
    <w:p w14:paraId="1A6BF17C" w14:textId="77777777" w:rsidR="00FB5063" w:rsidRPr="00174E31" w:rsidRDefault="00FB5063" w:rsidP="00FB5063">
      <w:pPr>
        <w:tabs>
          <w:tab w:val="left" w:pos="709"/>
        </w:tabs>
      </w:pPr>
      <w:r w:rsidRPr="00174E31">
        <w:t>Мы должны знать, что подтипы сериализуемых классов также сериализуемы. Однако, если мы хотим сделать класс сериализуемым, но его супертип не сериализуем, мы должны сделать две вещи:</w:t>
      </w:r>
    </w:p>
    <w:p w14:paraId="3A1BCEEE" w14:textId="77777777" w:rsidR="00FB5063" w:rsidRPr="00174E31" w:rsidRDefault="00FB5063" w:rsidP="00FB5063">
      <w:pPr>
        <w:tabs>
          <w:tab w:val="left" w:pos="709"/>
        </w:tabs>
      </w:pPr>
    </w:p>
    <w:p w14:paraId="57DE52BB" w14:textId="77777777" w:rsidR="00FB5063" w:rsidRPr="00174E31" w:rsidRDefault="00FB5063" w:rsidP="00AB714F">
      <w:pPr>
        <w:pStyle w:val="a3"/>
        <w:numPr>
          <w:ilvl w:val="0"/>
          <w:numId w:val="8"/>
        </w:numPr>
        <w:tabs>
          <w:tab w:val="left" w:pos="709"/>
        </w:tabs>
      </w:pPr>
      <w:r w:rsidRPr="00174E31">
        <w:lastRenderedPageBreak/>
        <w:t>реализовать сериализуемый интерфейс</w:t>
      </w:r>
    </w:p>
    <w:p w14:paraId="0718BAB6" w14:textId="77777777" w:rsidR="00FB5063" w:rsidRPr="00174E31" w:rsidRDefault="00FB5063" w:rsidP="00AB714F">
      <w:pPr>
        <w:pStyle w:val="a3"/>
        <w:numPr>
          <w:ilvl w:val="0"/>
          <w:numId w:val="8"/>
        </w:numPr>
        <w:tabs>
          <w:tab w:val="left" w:pos="709"/>
        </w:tabs>
      </w:pPr>
      <w:r w:rsidRPr="00174E31">
        <w:t>убедиться, что в суперклассе присутствует конструктор без аргументов</w:t>
      </w:r>
    </w:p>
    <w:p w14:paraId="5ABF855F" w14:textId="77777777" w:rsidR="00FB5063" w:rsidRPr="00174E31" w:rsidRDefault="00FB5063" w:rsidP="00FB5063">
      <w:pPr>
        <w:tabs>
          <w:tab w:val="left" w:pos="709"/>
        </w:tabs>
      </w:pPr>
    </w:p>
    <w:p w14:paraId="006C82A1" w14:textId="77777777" w:rsidR="00FB5063" w:rsidRPr="00174E31" w:rsidRDefault="00FB5063" w:rsidP="00FB5063">
      <w:pPr>
        <w:tabs>
          <w:tab w:val="left" w:pos="709"/>
        </w:tabs>
      </w:pPr>
      <w:r w:rsidRPr="00174E31">
        <w:t>Подробнее о Сериализации мы можем прочитать в одной из наших статей.</w:t>
      </w:r>
    </w:p>
    <w:p w14:paraId="5966ED3A" w14:textId="77777777" w:rsidR="000D6C20" w:rsidRPr="00174E31" w:rsidRDefault="000D6C20" w:rsidP="00FB5063">
      <w:pPr>
        <w:tabs>
          <w:tab w:val="left" w:pos="709"/>
        </w:tabs>
        <w:rPr>
          <w:b/>
        </w:rPr>
      </w:pPr>
    </w:p>
    <w:p w14:paraId="54F5115C" w14:textId="7110FC1F" w:rsidR="00395585" w:rsidRPr="00395585" w:rsidRDefault="00395585" w:rsidP="00C93B86">
      <w:pPr>
        <w:pStyle w:val="2"/>
      </w:pPr>
      <w:r w:rsidRPr="00395585">
        <w:t>Q21. Есть ли деструктор?</w:t>
      </w:r>
    </w:p>
    <w:p w14:paraId="20B9A5A2" w14:textId="28F3CFB0" w:rsidR="00FB5063" w:rsidRPr="00174E31" w:rsidRDefault="00FB5063" w:rsidP="00FB5063">
      <w:pPr>
        <w:tabs>
          <w:tab w:val="left" w:pos="709"/>
        </w:tabs>
        <w:rPr>
          <w:b/>
        </w:rPr>
      </w:pPr>
    </w:p>
    <w:p w14:paraId="0D13EBB5" w14:textId="77777777" w:rsidR="00FB5063" w:rsidRPr="00174E31" w:rsidRDefault="00FB5063" w:rsidP="00FB5063">
      <w:pPr>
        <w:tabs>
          <w:tab w:val="left" w:pos="709"/>
        </w:tabs>
      </w:pPr>
      <w:r w:rsidRPr="00174E31">
        <w:t xml:space="preserve">В </w:t>
      </w:r>
      <w:r w:rsidRPr="00174E31">
        <w:rPr>
          <w:b/>
        </w:rPr>
        <w:t>Java</w:t>
      </w:r>
      <w:r w:rsidRPr="00174E31">
        <w:t xml:space="preserve"> сборщик мусора автоматически удаляет неиспользуемые объекты, чтобы освободить память. Разработчикам не нужно помечать объекты для удаления, что чревато ошибками. Так что разумно, что в </w:t>
      </w:r>
      <w:r w:rsidRPr="00174E31">
        <w:rPr>
          <w:b/>
        </w:rPr>
        <w:t>Java</w:t>
      </w:r>
      <w:r w:rsidRPr="00174E31">
        <w:t xml:space="preserve"> нет доступных деструкторов.</w:t>
      </w:r>
    </w:p>
    <w:p w14:paraId="5046268A" w14:textId="77777777" w:rsidR="00FB5063" w:rsidRPr="00174E31" w:rsidRDefault="00FB5063" w:rsidP="00FB5063">
      <w:pPr>
        <w:tabs>
          <w:tab w:val="left" w:pos="709"/>
        </w:tabs>
      </w:pPr>
    </w:p>
    <w:p w14:paraId="2E416748" w14:textId="77777777" w:rsidR="00FB5063" w:rsidRPr="00174E31" w:rsidRDefault="00FB5063" w:rsidP="00FB5063">
      <w:pPr>
        <w:tabs>
          <w:tab w:val="left" w:pos="709"/>
        </w:tabs>
      </w:pPr>
      <w:r w:rsidRPr="00174E31">
        <w:t xml:space="preserve">Если объекты содержат открытые сокеты, открытые файлы или соединения с базой данных, сборщик мусора не сможет восстановить эти ресурсы. Мы можем освободить ресурсы в методе </w:t>
      </w:r>
      <w:r w:rsidRPr="00174E31">
        <w:rPr>
          <w:b/>
        </w:rPr>
        <w:t>close</w:t>
      </w:r>
      <w:r w:rsidRPr="00174E31">
        <w:t xml:space="preserve"> и использовать синтаксис </w:t>
      </w:r>
      <w:r w:rsidRPr="00174E31">
        <w:rPr>
          <w:b/>
        </w:rPr>
        <w:t>try-finally</w:t>
      </w:r>
      <w:r w:rsidRPr="00174E31">
        <w:t xml:space="preserve"> для последующего вызова метода перед </w:t>
      </w:r>
      <w:r w:rsidRPr="00174E31">
        <w:rPr>
          <w:b/>
        </w:rPr>
        <w:t>Java 7</w:t>
      </w:r>
      <w:r w:rsidRPr="00174E31">
        <w:t xml:space="preserve">, например, классы ввода-вывода </w:t>
      </w:r>
      <w:r w:rsidRPr="00174E31">
        <w:rPr>
          <w:b/>
        </w:rPr>
        <w:t>FileInputStream</w:t>
      </w:r>
      <w:r w:rsidRPr="00174E31">
        <w:t xml:space="preserve"> и </w:t>
      </w:r>
      <w:r w:rsidRPr="00174E31">
        <w:rPr>
          <w:b/>
        </w:rPr>
        <w:t>FileOutputStream</w:t>
      </w:r>
      <w:r w:rsidRPr="00174E31">
        <w:t xml:space="preserve">. Начиная с </w:t>
      </w:r>
      <w:r w:rsidRPr="00174E31">
        <w:rPr>
          <w:b/>
        </w:rPr>
        <w:t>Java 7</w:t>
      </w:r>
      <w:r w:rsidRPr="00174E31">
        <w:t xml:space="preserve">, мы можем реализовать интерфейс </w:t>
      </w:r>
      <w:r w:rsidRPr="00174E31">
        <w:rPr>
          <w:b/>
        </w:rPr>
        <w:t>AutoCloseable</w:t>
      </w:r>
      <w:r w:rsidRPr="00174E31">
        <w:t xml:space="preserve"> и использовать оператор </w:t>
      </w:r>
      <w:r w:rsidRPr="00174E31">
        <w:rPr>
          <w:b/>
        </w:rPr>
        <w:t>try</w:t>
      </w:r>
      <w:r w:rsidRPr="00174E31">
        <w:t xml:space="preserve"> </w:t>
      </w:r>
      <w:r w:rsidRPr="00174E31">
        <w:rPr>
          <w:b/>
        </w:rPr>
        <w:t>-with-resources</w:t>
      </w:r>
      <w:r w:rsidRPr="00174E31">
        <w:t xml:space="preserve"> для написания более короткого и чистого кода. Но возможно, что пользователи </w:t>
      </w:r>
      <w:r w:rsidRPr="00174E31">
        <w:rPr>
          <w:b/>
        </w:rPr>
        <w:t>API</w:t>
      </w:r>
      <w:r w:rsidRPr="00174E31">
        <w:t xml:space="preserve"> забывают вызвать метод </w:t>
      </w:r>
      <w:r w:rsidRPr="00174E31">
        <w:rPr>
          <w:b/>
        </w:rPr>
        <w:t>close</w:t>
      </w:r>
      <w:r w:rsidRPr="00174E31">
        <w:t xml:space="preserve">, поэтому метод </w:t>
      </w:r>
      <w:r w:rsidRPr="00174E31">
        <w:rPr>
          <w:b/>
        </w:rPr>
        <w:t>finalize</w:t>
      </w:r>
      <w:r w:rsidRPr="00174E31">
        <w:t xml:space="preserve"> и </w:t>
      </w:r>
      <w:r w:rsidRPr="00174E31">
        <w:rPr>
          <w:b/>
        </w:rPr>
        <w:t>Cleaner</w:t>
      </w:r>
      <w:r w:rsidRPr="00174E31">
        <w:t xml:space="preserve"> класс возникает, чтобы действовать как сеть безопасности. Но имейте в виду, что они не эквивалентны деструктору.</w:t>
      </w:r>
    </w:p>
    <w:p w14:paraId="1E240542" w14:textId="77777777" w:rsidR="00FB5063" w:rsidRPr="00174E31" w:rsidRDefault="00FB5063" w:rsidP="00FB5063">
      <w:pPr>
        <w:tabs>
          <w:tab w:val="left" w:pos="709"/>
        </w:tabs>
      </w:pPr>
    </w:p>
    <w:p w14:paraId="66EA6F1E" w14:textId="77777777" w:rsidR="00FB5063" w:rsidRPr="00174E31" w:rsidRDefault="00FB5063" w:rsidP="00FB5063">
      <w:pPr>
        <w:tabs>
          <w:tab w:val="left" w:pos="709"/>
        </w:tabs>
      </w:pPr>
      <w:r w:rsidRPr="00174E31">
        <w:t xml:space="preserve">Нет гарантии, что и метод </w:t>
      </w:r>
      <w:r w:rsidRPr="00174E31">
        <w:rPr>
          <w:b/>
        </w:rPr>
        <w:t>finalize</w:t>
      </w:r>
      <w:r w:rsidRPr="00174E31">
        <w:t xml:space="preserve">, и класс </w:t>
      </w:r>
      <w:r w:rsidRPr="00174E31">
        <w:rPr>
          <w:b/>
        </w:rPr>
        <w:t>Cleaner</w:t>
      </w:r>
      <w:r w:rsidRPr="00174E31">
        <w:t xml:space="preserve"> будут запущены быстро. У них даже нет возможности запуститься до выхода </w:t>
      </w:r>
      <w:r w:rsidRPr="00174E31">
        <w:rPr>
          <w:b/>
        </w:rPr>
        <w:t>JVM</w:t>
      </w:r>
      <w:r w:rsidRPr="00174E31">
        <w:t xml:space="preserve">. Хотя мы могли бы вызвать </w:t>
      </w:r>
      <w:r w:rsidRPr="00174E31">
        <w:rPr>
          <w:b/>
        </w:rPr>
        <w:t>System.runFinalization</w:t>
      </w:r>
      <w:r w:rsidRPr="00174E31">
        <w:t xml:space="preserve">, чтобы предложить </w:t>
      </w:r>
      <w:r w:rsidRPr="00174E31">
        <w:rPr>
          <w:b/>
        </w:rPr>
        <w:t>JVM</w:t>
      </w:r>
      <w:r w:rsidRPr="00174E31">
        <w:t xml:space="preserve"> запустить методы финализации любых объектов, ожидающих финализации, это все еще недетерминировано.</w:t>
      </w:r>
    </w:p>
    <w:p w14:paraId="4AB5D04D" w14:textId="77777777" w:rsidR="00FB5063" w:rsidRPr="00174E31" w:rsidRDefault="00FB5063" w:rsidP="00FB5063">
      <w:pPr>
        <w:tabs>
          <w:tab w:val="left" w:pos="709"/>
        </w:tabs>
      </w:pPr>
    </w:p>
    <w:p w14:paraId="3C050439" w14:textId="77777777" w:rsidR="00FB5063" w:rsidRPr="00174E31" w:rsidRDefault="00FB5063" w:rsidP="00FB5063">
      <w:pPr>
        <w:tabs>
          <w:tab w:val="left" w:pos="709"/>
        </w:tabs>
      </w:pPr>
      <w:r w:rsidRPr="00174E31">
        <w:t xml:space="preserve">Более того, метод </w:t>
      </w:r>
      <w:r w:rsidRPr="00174E31">
        <w:rPr>
          <w:b/>
        </w:rPr>
        <w:t>finalize</w:t>
      </w:r>
      <w:r w:rsidRPr="00174E31">
        <w:t xml:space="preserve"> может вызывать проблемы с производительностью, тупиковые ситуации и т. д. Дополнительную информацию мы можем найти, просмотрев одну из наших статей: Руководство по методу </w:t>
      </w:r>
      <w:r w:rsidRPr="00174E31">
        <w:rPr>
          <w:b/>
        </w:rPr>
        <w:t>finalize</w:t>
      </w:r>
      <w:r w:rsidRPr="00174E31">
        <w:t xml:space="preserve"> в </w:t>
      </w:r>
      <w:r w:rsidRPr="00174E31">
        <w:rPr>
          <w:b/>
        </w:rPr>
        <w:t>Java</w:t>
      </w:r>
      <w:r w:rsidRPr="00174E31">
        <w:t>.</w:t>
      </w:r>
    </w:p>
    <w:p w14:paraId="277FC7EA" w14:textId="77777777" w:rsidR="00FB5063" w:rsidRPr="00174E31" w:rsidRDefault="00FB5063" w:rsidP="00FB5063">
      <w:pPr>
        <w:tabs>
          <w:tab w:val="left" w:pos="709"/>
        </w:tabs>
      </w:pPr>
    </w:p>
    <w:p w14:paraId="6C25213D" w14:textId="77777777" w:rsidR="00FB5063" w:rsidRPr="00174E31" w:rsidRDefault="00FB5063" w:rsidP="00FB5063">
      <w:pPr>
        <w:tabs>
          <w:tab w:val="left" w:pos="709"/>
        </w:tabs>
      </w:pPr>
      <w:r w:rsidRPr="00174E31">
        <w:t xml:space="preserve">Начиная с </w:t>
      </w:r>
      <w:r w:rsidRPr="00174E31">
        <w:rPr>
          <w:b/>
        </w:rPr>
        <w:t>Java 9</w:t>
      </w:r>
      <w:r w:rsidRPr="00174E31">
        <w:t xml:space="preserve">, класс </w:t>
      </w:r>
      <w:r w:rsidRPr="00174E31">
        <w:rPr>
          <w:b/>
        </w:rPr>
        <w:t>Cleaner</w:t>
      </w:r>
      <w:r w:rsidRPr="00174E31">
        <w:t xml:space="preserve"> добавляется вместо метода </w:t>
      </w:r>
      <w:r w:rsidRPr="00174E31">
        <w:rPr>
          <w:b/>
        </w:rPr>
        <w:t>finalize</w:t>
      </w:r>
      <w:r w:rsidRPr="00174E31">
        <w:t xml:space="preserve"> из-за его недостатков. В результате мы лучше контролируем поток, выполняющий действия по очистке.</w:t>
      </w:r>
    </w:p>
    <w:p w14:paraId="67791B11" w14:textId="77777777" w:rsidR="00FB5063" w:rsidRPr="00174E31" w:rsidRDefault="00FB5063" w:rsidP="00FB5063">
      <w:pPr>
        <w:tabs>
          <w:tab w:val="left" w:pos="709"/>
        </w:tabs>
      </w:pPr>
    </w:p>
    <w:p w14:paraId="2C104966" w14:textId="77777777" w:rsidR="00FB5063" w:rsidRPr="00174E31" w:rsidRDefault="00FB5063" w:rsidP="00FB5063">
      <w:pPr>
        <w:tabs>
          <w:tab w:val="left" w:pos="709"/>
        </w:tabs>
      </w:pPr>
      <w:r w:rsidRPr="00174E31">
        <w:t xml:space="preserve">Но спецификация </w:t>
      </w:r>
      <w:r w:rsidRPr="00174E31">
        <w:rPr>
          <w:b/>
        </w:rPr>
        <w:t>Java</w:t>
      </w:r>
      <w:r w:rsidRPr="00174E31">
        <w:t xml:space="preserve"> указывает, что поведение очистителей во время </w:t>
      </w:r>
      <w:r w:rsidRPr="00174E31">
        <w:rPr>
          <w:b/>
        </w:rPr>
        <w:t>System.exit</w:t>
      </w:r>
      <w:r w:rsidRPr="00174E31">
        <w:t xml:space="preserve"> зависит от реализации, и </w:t>
      </w:r>
      <w:r w:rsidRPr="00174E31">
        <w:rPr>
          <w:b/>
        </w:rPr>
        <w:t>Java</w:t>
      </w:r>
      <w:r w:rsidRPr="00174E31">
        <w:t xml:space="preserve"> не дает никаких гарантий, будут ли вызываться действия очистки или нет.</w:t>
      </w:r>
    </w:p>
    <w:p w14:paraId="07DC88F4" w14:textId="77777777" w:rsidR="00FB5063" w:rsidRPr="00174E31" w:rsidRDefault="00FB5063" w:rsidP="00FB5063">
      <w:pPr>
        <w:tabs>
          <w:tab w:val="left" w:pos="709"/>
        </w:tabs>
      </w:pPr>
    </w:p>
    <w:p w14:paraId="327EA347" w14:textId="77777777" w:rsidR="00FB5063" w:rsidRPr="00174E31" w:rsidRDefault="00FB5063" w:rsidP="00C93B86">
      <w:pPr>
        <w:pStyle w:val="ad"/>
      </w:pPr>
      <w:r w:rsidRPr="00174E31">
        <w:t>-- Вопросы на собеседовании - Java 8</w:t>
      </w:r>
    </w:p>
    <w:p w14:paraId="3F4A9BD5" w14:textId="77777777" w:rsidR="00FB5063" w:rsidRPr="00174E31" w:rsidRDefault="00FB5063" w:rsidP="00FB5063">
      <w:pPr>
        <w:tabs>
          <w:tab w:val="left" w:pos="709"/>
        </w:tabs>
      </w:pPr>
    </w:p>
    <w:p w14:paraId="2C490755" w14:textId="77777777" w:rsidR="00FB5063" w:rsidRPr="00174E31" w:rsidRDefault="00FB5063" w:rsidP="00FB5063">
      <w:pPr>
        <w:tabs>
          <w:tab w:val="left" w:pos="709"/>
        </w:tabs>
      </w:pPr>
      <w:r w:rsidRPr="00174E31">
        <w:t xml:space="preserve">В этом руководстве мы собираемся изучить некоторые вопросы, связанные с </w:t>
      </w:r>
      <w:r w:rsidRPr="00174E31">
        <w:rPr>
          <w:b/>
        </w:rPr>
        <w:t>JDK8</w:t>
      </w:r>
      <w:r w:rsidRPr="00174E31">
        <w:t>, которые могут возникнуть во время интервью.</w:t>
      </w:r>
    </w:p>
    <w:p w14:paraId="08AB1043" w14:textId="77777777" w:rsidR="00FB5063" w:rsidRPr="00174E31" w:rsidRDefault="00FB5063" w:rsidP="00FB5063">
      <w:pPr>
        <w:tabs>
          <w:tab w:val="left" w:pos="709"/>
        </w:tabs>
      </w:pPr>
    </w:p>
    <w:p w14:paraId="259B9FA7" w14:textId="77777777" w:rsidR="00FB5063" w:rsidRPr="00174E31" w:rsidRDefault="00FB5063" w:rsidP="00FB5063">
      <w:pPr>
        <w:tabs>
          <w:tab w:val="left" w:pos="709"/>
        </w:tabs>
      </w:pPr>
      <w:r w:rsidRPr="00174E31">
        <w:rPr>
          <w:b/>
        </w:rPr>
        <w:t>Java 8</w:t>
      </w:r>
      <w:r w:rsidRPr="00174E31">
        <w:t xml:space="preserve"> - это версия платформы, содержащая новые функции языка и библиотечные классы. Большинство этих новых функций направлены на создание более чистого и компактного кода, а некоторые добавляют новые функции, которые никогда ранее не поддерживались в </w:t>
      </w:r>
      <w:r w:rsidRPr="00174E31">
        <w:rPr>
          <w:b/>
        </w:rPr>
        <w:t>Java</w:t>
      </w:r>
      <w:r w:rsidRPr="00174E31">
        <w:t>.</w:t>
      </w:r>
    </w:p>
    <w:p w14:paraId="753E9B0C" w14:textId="33A532E4" w:rsidR="00395585" w:rsidRPr="00395585" w:rsidRDefault="00395585" w:rsidP="00C93B86">
      <w:pPr>
        <w:pStyle w:val="2"/>
      </w:pPr>
      <w:r w:rsidRPr="00395585">
        <w:cr/>
        <w:t>Q1. Какие новые функции были добавлены 8?</w:t>
      </w:r>
    </w:p>
    <w:p w14:paraId="1E0FA4F4" w14:textId="05B481CF" w:rsidR="00FB5063" w:rsidRPr="00174E31" w:rsidRDefault="00FB5063" w:rsidP="00FB5063">
      <w:pPr>
        <w:tabs>
          <w:tab w:val="left" w:pos="709"/>
        </w:tabs>
        <w:rPr>
          <w:b/>
        </w:rPr>
      </w:pPr>
    </w:p>
    <w:p w14:paraId="5937D8F0" w14:textId="77777777" w:rsidR="00FB5063" w:rsidRPr="00174E31" w:rsidRDefault="00FB5063" w:rsidP="00FB5063">
      <w:pPr>
        <w:tabs>
          <w:tab w:val="left" w:pos="709"/>
        </w:tabs>
      </w:pPr>
      <w:r w:rsidRPr="00174E31">
        <w:rPr>
          <w:b/>
        </w:rPr>
        <w:t>Java 8</w:t>
      </w:r>
      <w:r w:rsidRPr="00174E31">
        <w:t xml:space="preserve"> поставляется с несколькими новыми функциями, наиболее важными из которых являются следующие:</w:t>
      </w:r>
    </w:p>
    <w:p w14:paraId="4E8A6726" w14:textId="77777777" w:rsidR="00FB5063" w:rsidRPr="00174E31" w:rsidRDefault="00FB5063" w:rsidP="00FB5063">
      <w:pPr>
        <w:tabs>
          <w:tab w:val="left" w:pos="709"/>
        </w:tabs>
      </w:pPr>
    </w:p>
    <w:p w14:paraId="2EA3EF3A" w14:textId="77777777" w:rsidR="00FB5063" w:rsidRPr="00174E31" w:rsidRDefault="00FB5063" w:rsidP="00FB5063">
      <w:pPr>
        <w:tabs>
          <w:tab w:val="left" w:pos="709"/>
        </w:tabs>
      </w:pPr>
      <w:r w:rsidRPr="00174E31">
        <w:rPr>
          <w:b/>
          <w:lang w:val="en-US"/>
        </w:rPr>
        <w:t>Lambda</w:t>
      </w:r>
      <w:r w:rsidRPr="00174E31">
        <w:rPr>
          <w:b/>
        </w:rPr>
        <w:t xml:space="preserve"> </w:t>
      </w:r>
      <w:r w:rsidRPr="00174E31">
        <w:rPr>
          <w:b/>
          <w:lang w:val="en-US"/>
        </w:rPr>
        <w:t>Functions</w:t>
      </w:r>
      <w:r w:rsidRPr="00174E31">
        <w:t xml:space="preserve"> - новая функция языка, позволяющая нам рассматривать действия как объекты.</w:t>
      </w:r>
    </w:p>
    <w:p w14:paraId="621D566A" w14:textId="77777777" w:rsidR="00FB5063" w:rsidRPr="00174E31" w:rsidRDefault="00FB5063" w:rsidP="00FB5063">
      <w:pPr>
        <w:tabs>
          <w:tab w:val="left" w:pos="709"/>
        </w:tabs>
      </w:pPr>
      <w:r w:rsidRPr="00174E31">
        <w:rPr>
          <w:b/>
          <w:lang w:val="en-US"/>
        </w:rPr>
        <w:t>Method</w:t>
      </w:r>
      <w:r w:rsidRPr="00174E31">
        <w:rPr>
          <w:b/>
        </w:rPr>
        <w:t>’</w:t>
      </w:r>
      <w:r w:rsidRPr="00174E31">
        <w:rPr>
          <w:b/>
          <w:lang w:val="en-US"/>
        </w:rPr>
        <w:t>s</w:t>
      </w:r>
      <w:r w:rsidRPr="00174E31">
        <w:rPr>
          <w:b/>
        </w:rPr>
        <w:t xml:space="preserve"> </w:t>
      </w:r>
      <w:r w:rsidRPr="00174E31">
        <w:rPr>
          <w:b/>
          <w:lang w:val="en-US"/>
        </w:rPr>
        <w:t>Links</w:t>
      </w:r>
      <w:r w:rsidRPr="00174E31">
        <w:t xml:space="preserve"> - позволяют нам определять лямбда-выражения, ссылаясь на методы напрямую, используя их имена.</w:t>
      </w:r>
    </w:p>
    <w:p w14:paraId="1A891240" w14:textId="77777777" w:rsidR="00FB5063" w:rsidRPr="00174E31" w:rsidRDefault="00FB5063" w:rsidP="00FB5063">
      <w:pPr>
        <w:tabs>
          <w:tab w:val="left" w:pos="709"/>
        </w:tabs>
      </w:pPr>
      <w:r w:rsidRPr="00174E31">
        <w:rPr>
          <w:b/>
          <w:lang w:val="en-US"/>
        </w:rPr>
        <w:t>Optional</w:t>
      </w:r>
      <w:r w:rsidRPr="00174E31">
        <w:t xml:space="preserve"> - специальный класс-оболочка, используемый для выражения необязательности</w:t>
      </w:r>
    </w:p>
    <w:p w14:paraId="178DF0C0" w14:textId="77777777" w:rsidR="00FB5063" w:rsidRPr="00174E31" w:rsidRDefault="00FB5063" w:rsidP="00FB5063">
      <w:pPr>
        <w:tabs>
          <w:tab w:val="left" w:pos="709"/>
        </w:tabs>
      </w:pPr>
      <w:r w:rsidRPr="00174E31">
        <w:rPr>
          <w:b/>
          <w:lang w:val="en-US"/>
        </w:rPr>
        <w:t>Functional</w:t>
      </w:r>
      <w:r w:rsidRPr="00174E31">
        <w:rPr>
          <w:b/>
        </w:rPr>
        <w:t xml:space="preserve"> </w:t>
      </w:r>
      <w:r w:rsidRPr="00174E31">
        <w:rPr>
          <w:b/>
          <w:lang w:val="en-US"/>
        </w:rPr>
        <w:t>Interface</w:t>
      </w:r>
      <w:r w:rsidRPr="00174E31">
        <w:t xml:space="preserve"> - интерфейс с максимум одним абстрактным методом; реализация может быть предоставлена ​​​​с использованием лямбда-выражения</w:t>
      </w:r>
    </w:p>
    <w:p w14:paraId="3B59C4E0" w14:textId="77777777" w:rsidR="00FB5063" w:rsidRPr="00174E31" w:rsidRDefault="00FB5063" w:rsidP="00FB5063">
      <w:pPr>
        <w:tabs>
          <w:tab w:val="left" w:pos="709"/>
        </w:tabs>
      </w:pPr>
      <w:r w:rsidRPr="00174E31">
        <w:rPr>
          <w:b/>
          <w:lang w:val="en-US"/>
        </w:rPr>
        <w:t>Default</w:t>
      </w:r>
      <w:r w:rsidRPr="00174E31">
        <w:rPr>
          <w:b/>
        </w:rPr>
        <w:t xml:space="preserve"> </w:t>
      </w:r>
      <w:r w:rsidRPr="00174E31">
        <w:rPr>
          <w:b/>
          <w:lang w:val="en-US"/>
        </w:rPr>
        <w:t>Methods</w:t>
      </w:r>
      <w:r w:rsidRPr="00174E31">
        <w:t xml:space="preserve"> - дают нам возможность добавлять полные реализации в интерфейсы помимо абстрактных методов.</w:t>
      </w:r>
    </w:p>
    <w:p w14:paraId="7DE29804" w14:textId="77777777" w:rsidR="00FB5063" w:rsidRPr="00174E31" w:rsidRDefault="00FB5063" w:rsidP="00FB5063">
      <w:pPr>
        <w:tabs>
          <w:tab w:val="left" w:pos="709"/>
        </w:tabs>
      </w:pPr>
      <w:r w:rsidRPr="00174E31">
        <w:rPr>
          <w:b/>
        </w:rPr>
        <w:t>Nashorn</w:t>
      </w:r>
      <w:r w:rsidRPr="00174E31">
        <w:t xml:space="preserve">, </w:t>
      </w:r>
      <w:r w:rsidRPr="00174E31">
        <w:rPr>
          <w:b/>
        </w:rPr>
        <w:t>JavaScript Engine -</w:t>
      </w:r>
      <w:r w:rsidRPr="00174E31">
        <w:t xml:space="preserve"> движок на основе </w:t>
      </w:r>
      <w:r w:rsidRPr="00174E31">
        <w:rPr>
          <w:b/>
        </w:rPr>
        <w:t>Java</w:t>
      </w:r>
      <w:r w:rsidRPr="00174E31">
        <w:t xml:space="preserve"> для выполнения и оценки кода </w:t>
      </w:r>
      <w:r w:rsidRPr="00174E31">
        <w:rPr>
          <w:b/>
        </w:rPr>
        <w:t>JavaScript</w:t>
      </w:r>
      <w:r w:rsidRPr="00174E31">
        <w:t>.</w:t>
      </w:r>
    </w:p>
    <w:p w14:paraId="78EEDF11" w14:textId="77777777" w:rsidR="00FB5063" w:rsidRPr="00174E31" w:rsidRDefault="00FB5063" w:rsidP="00FB5063">
      <w:pPr>
        <w:tabs>
          <w:tab w:val="left" w:pos="709"/>
        </w:tabs>
      </w:pPr>
      <w:r w:rsidRPr="00174E31">
        <w:rPr>
          <w:b/>
        </w:rPr>
        <w:t>Stream</w:t>
      </w:r>
      <w:r w:rsidRPr="00174E31">
        <w:t xml:space="preserve"> </w:t>
      </w:r>
      <w:r w:rsidRPr="00174E31">
        <w:rPr>
          <w:b/>
        </w:rPr>
        <w:t>API</w:t>
      </w:r>
      <w:r w:rsidRPr="00174E31">
        <w:t xml:space="preserve"> - специальный класс итератора, который позволяет нам функционально обрабатывать коллекции объектов.</w:t>
      </w:r>
    </w:p>
    <w:p w14:paraId="7EF074B3" w14:textId="77777777" w:rsidR="00FB5063" w:rsidRPr="00174E31" w:rsidRDefault="00FB5063" w:rsidP="00FB5063">
      <w:pPr>
        <w:tabs>
          <w:tab w:val="left" w:pos="709"/>
        </w:tabs>
      </w:pPr>
      <w:r w:rsidRPr="00174E31">
        <w:rPr>
          <w:b/>
        </w:rPr>
        <w:lastRenderedPageBreak/>
        <w:t>Date API -</w:t>
      </w:r>
      <w:r w:rsidRPr="00174E31">
        <w:t xml:space="preserve"> улучшенный, неизменяемый </w:t>
      </w:r>
      <w:r w:rsidRPr="00174E31">
        <w:rPr>
          <w:b/>
        </w:rPr>
        <w:t>API</w:t>
      </w:r>
      <w:r w:rsidRPr="00174E31">
        <w:t xml:space="preserve"> </w:t>
      </w:r>
      <w:r w:rsidRPr="00174E31">
        <w:rPr>
          <w:b/>
        </w:rPr>
        <w:t>Date</w:t>
      </w:r>
      <w:r w:rsidRPr="00174E31">
        <w:t xml:space="preserve">, вдохновленный </w:t>
      </w:r>
      <w:r w:rsidRPr="00174E31">
        <w:rPr>
          <w:b/>
        </w:rPr>
        <w:t>JodaTime</w:t>
      </w:r>
      <w:r w:rsidRPr="00174E31">
        <w:t>.</w:t>
      </w:r>
    </w:p>
    <w:p w14:paraId="69B9FC06" w14:textId="77777777" w:rsidR="00FB5063" w:rsidRPr="00174E31" w:rsidRDefault="00FB5063" w:rsidP="00FB5063">
      <w:pPr>
        <w:tabs>
          <w:tab w:val="left" w:pos="709"/>
        </w:tabs>
      </w:pPr>
      <w:r w:rsidRPr="00174E31">
        <w:t xml:space="preserve">Наряду с этими новыми функциями, множество внутренних улучшений функций реализовано как на уровне компилятора, так и на уровне </w:t>
      </w:r>
      <w:r w:rsidRPr="00174E31">
        <w:rPr>
          <w:b/>
        </w:rPr>
        <w:t>JVM</w:t>
      </w:r>
      <w:r w:rsidRPr="00174E31">
        <w:t>.</w:t>
      </w:r>
    </w:p>
    <w:p w14:paraId="2C7E30C5" w14:textId="73C205DB" w:rsidR="00395585" w:rsidRPr="00395585" w:rsidRDefault="00395585" w:rsidP="00C93B86">
      <w:pPr>
        <w:pStyle w:val="2"/>
      </w:pPr>
      <w:r w:rsidRPr="00395585">
        <w:cr/>
        <w:t>Q2. Что такое ссылка на метод?</w:t>
      </w:r>
    </w:p>
    <w:p w14:paraId="52009212" w14:textId="1F91D5FE" w:rsidR="00FB5063" w:rsidRPr="00174E31" w:rsidRDefault="00FB5063" w:rsidP="00FB5063">
      <w:pPr>
        <w:tabs>
          <w:tab w:val="left" w:pos="709"/>
        </w:tabs>
        <w:rPr>
          <w:b/>
        </w:rPr>
      </w:pPr>
    </w:p>
    <w:p w14:paraId="7AF09E9E" w14:textId="77777777" w:rsidR="00FB5063" w:rsidRPr="00174E31" w:rsidRDefault="00FB5063" w:rsidP="00FB5063">
      <w:pPr>
        <w:tabs>
          <w:tab w:val="left" w:pos="709"/>
        </w:tabs>
        <w:rPr>
          <w:highlight w:val="yellow"/>
        </w:rPr>
      </w:pPr>
      <w:r w:rsidRPr="00174E31">
        <w:t xml:space="preserve">Ссылка на метод - это конструкция </w:t>
      </w:r>
      <w:r w:rsidRPr="00174E31">
        <w:rPr>
          <w:b/>
        </w:rPr>
        <w:t>Java 8</w:t>
      </w:r>
      <w:r w:rsidRPr="00174E31">
        <w:t>, которую можно использовать для ссылки на метод без его вызова. Он используется для обработки методов как лямбда-выражений. Они работают только как синтаксический сахар, чтобы уменьшить многословность некоторых лямбда-выражений. Таким образом, следующий код:</w:t>
      </w:r>
    </w:p>
    <w:p w14:paraId="7C020AAE" w14:textId="77777777" w:rsidR="00FB5063" w:rsidRPr="00174E31" w:rsidRDefault="00FB5063" w:rsidP="00FB5063">
      <w:pPr>
        <w:tabs>
          <w:tab w:val="left" w:pos="709"/>
        </w:tabs>
        <w:rPr>
          <w:highlight w:val="yellow"/>
        </w:rPr>
      </w:pPr>
      <w:r w:rsidRPr="00174E31">
        <w:rPr>
          <w:highlight w:val="yellow"/>
        </w:rPr>
        <w:cr/>
        <w:t>(o) -&gt; o.toString();</w:t>
      </w:r>
    </w:p>
    <w:p w14:paraId="7560BC01" w14:textId="77777777" w:rsidR="00FB5063" w:rsidRPr="00174E31" w:rsidRDefault="00FB5063" w:rsidP="00FB5063">
      <w:pPr>
        <w:tabs>
          <w:tab w:val="left" w:pos="709"/>
        </w:tabs>
        <w:rPr>
          <w:highlight w:val="yellow"/>
        </w:rPr>
      </w:pPr>
      <w:r w:rsidRPr="00174E31">
        <w:rPr>
          <w:highlight w:val="yellow"/>
        </w:rPr>
        <w:cr/>
      </w:r>
      <w:r w:rsidRPr="00174E31">
        <w:t>Может стать:</w:t>
      </w:r>
    </w:p>
    <w:p w14:paraId="1B1969E0" w14:textId="77777777" w:rsidR="00FB5063" w:rsidRPr="00174E31" w:rsidRDefault="00FB5063" w:rsidP="00FB5063">
      <w:pPr>
        <w:tabs>
          <w:tab w:val="left" w:pos="709"/>
        </w:tabs>
        <w:rPr>
          <w:highlight w:val="yellow"/>
        </w:rPr>
      </w:pPr>
      <w:r w:rsidRPr="00174E31">
        <w:rPr>
          <w:highlight w:val="yellow"/>
        </w:rPr>
        <w:cr/>
        <w:t>Object::toString();</w:t>
      </w:r>
    </w:p>
    <w:p w14:paraId="38FF856D" w14:textId="77777777" w:rsidR="00FB5063" w:rsidRPr="00174E31" w:rsidRDefault="00FB5063" w:rsidP="00FB5063">
      <w:pPr>
        <w:tabs>
          <w:tab w:val="left" w:pos="709"/>
        </w:tabs>
        <w:rPr>
          <w:highlight w:val="yellow"/>
        </w:rPr>
      </w:pPr>
      <w:r w:rsidRPr="00174E31">
        <w:rPr>
          <w:highlight w:val="yellow"/>
        </w:rPr>
        <w:cr/>
      </w:r>
      <w:r w:rsidRPr="00174E31">
        <w:t>Ссылка на метод может быть идентифицирована двойным двоеточием, разделяющим имя класса или объекта и имя метода. Он имеет различные варианты, такие как ссылка на конструктор:</w:t>
      </w:r>
    </w:p>
    <w:p w14:paraId="3DAE7247" w14:textId="77777777" w:rsidR="00FB5063" w:rsidRPr="00174E31" w:rsidRDefault="00FB5063" w:rsidP="00FB5063">
      <w:pPr>
        <w:tabs>
          <w:tab w:val="left" w:pos="709"/>
        </w:tabs>
        <w:rPr>
          <w:highlight w:val="yellow"/>
        </w:rPr>
      </w:pPr>
      <w:r w:rsidRPr="00174E31">
        <w:rPr>
          <w:highlight w:val="yellow"/>
        </w:rPr>
        <w:cr/>
        <w:t>String::new;</w:t>
      </w:r>
    </w:p>
    <w:p w14:paraId="6862D2CD" w14:textId="77777777" w:rsidR="00FB5063" w:rsidRPr="00174E31" w:rsidRDefault="00FB5063" w:rsidP="00FB5063">
      <w:pPr>
        <w:tabs>
          <w:tab w:val="left" w:pos="709"/>
        </w:tabs>
        <w:rPr>
          <w:highlight w:val="yellow"/>
        </w:rPr>
      </w:pPr>
      <w:r w:rsidRPr="00174E31">
        <w:rPr>
          <w:highlight w:val="yellow"/>
        </w:rPr>
        <w:cr/>
      </w:r>
      <w:r w:rsidRPr="00174E31">
        <w:t>Ссылка на статический метод:</w:t>
      </w:r>
    </w:p>
    <w:p w14:paraId="323DE77A" w14:textId="77777777" w:rsidR="00FB5063" w:rsidRPr="00174E31" w:rsidRDefault="00FB5063" w:rsidP="00FB5063">
      <w:pPr>
        <w:tabs>
          <w:tab w:val="left" w:pos="709"/>
        </w:tabs>
        <w:rPr>
          <w:highlight w:val="yellow"/>
        </w:rPr>
      </w:pPr>
      <w:r w:rsidRPr="00174E31">
        <w:rPr>
          <w:highlight w:val="yellow"/>
        </w:rPr>
        <w:cr/>
        <w:t>String::valueOf;</w:t>
      </w:r>
    </w:p>
    <w:p w14:paraId="0BE60778" w14:textId="77777777" w:rsidR="00FB5063" w:rsidRPr="00174E31" w:rsidRDefault="00FB5063" w:rsidP="00FB5063">
      <w:pPr>
        <w:tabs>
          <w:tab w:val="left" w:pos="709"/>
        </w:tabs>
        <w:rPr>
          <w:highlight w:val="yellow"/>
        </w:rPr>
      </w:pPr>
      <w:r w:rsidRPr="00174E31">
        <w:rPr>
          <w:highlight w:val="yellow"/>
        </w:rPr>
        <w:cr/>
      </w:r>
      <w:r w:rsidRPr="00174E31">
        <w:t>Ссылка на метод связанного экземпляра:</w:t>
      </w:r>
    </w:p>
    <w:p w14:paraId="12B93966" w14:textId="77777777" w:rsidR="00FB5063" w:rsidRPr="00174E31" w:rsidRDefault="00FB5063" w:rsidP="00FB5063">
      <w:pPr>
        <w:tabs>
          <w:tab w:val="left" w:pos="709"/>
        </w:tabs>
        <w:rPr>
          <w:highlight w:val="yellow"/>
        </w:rPr>
      </w:pPr>
      <w:r w:rsidRPr="00174E31">
        <w:rPr>
          <w:highlight w:val="yellow"/>
        </w:rPr>
        <w:cr/>
        <w:t>str::toString;</w:t>
      </w:r>
    </w:p>
    <w:p w14:paraId="66DBB75F" w14:textId="77777777" w:rsidR="00FB5063" w:rsidRPr="00174E31" w:rsidRDefault="00FB5063" w:rsidP="00FB5063">
      <w:pPr>
        <w:tabs>
          <w:tab w:val="left" w:pos="709"/>
        </w:tabs>
        <w:rPr>
          <w:highlight w:val="yellow"/>
        </w:rPr>
      </w:pPr>
      <w:r w:rsidRPr="00174E31">
        <w:rPr>
          <w:highlight w:val="yellow"/>
        </w:rPr>
        <w:cr/>
      </w:r>
      <w:r w:rsidRPr="00174E31">
        <w:t>Ссылка на метод несвязанного экземпляра:</w:t>
      </w:r>
    </w:p>
    <w:p w14:paraId="1616B5FE"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String::toString;</w:t>
      </w:r>
    </w:p>
    <w:p w14:paraId="76048723" w14:textId="169A4074" w:rsidR="00395585" w:rsidRPr="00395585" w:rsidRDefault="00FB5063" w:rsidP="00C93B86">
      <w:pPr>
        <w:pStyle w:val="2"/>
        <w:rPr>
          <w:lang w:val="en-US"/>
        </w:rPr>
      </w:pPr>
      <w:r w:rsidRPr="00174E31">
        <w:rPr>
          <w:highlight w:val="yellow"/>
          <w:lang w:val="en-US"/>
        </w:rPr>
        <w:cr/>
      </w:r>
      <w:r w:rsidR="00395585" w:rsidRPr="00395585">
        <w:rPr>
          <w:lang w:val="en-US"/>
        </w:rPr>
        <w:t xml:space="preserve">Q3. </w:t>
      </w:r>
      <w:r w:rsidR="00395585" w:rsidRPr="00395585">
        <w:t>Что</w:t>
      </w:r>
      <w:r w:rsidR="00395585" w:rsidRPr="00395585">
        <w:rPr>
          <w:lang w:val="en-US"/>
        </w:rPr>
        <w:t xml:space="preserve"> </w:t>
      </w:r>
      <w:r w:rsidR="00395585" w:rsidRPr="00395585">
        <w:t>означает</w:t>
      </w:r>
      <w:r w:rsidR="00395585" w:rsidRPr="00395585">
        <w:rPr>
          <w:lang w:val="en-US"/>
        </w:rPr>
        <w:t xml:space="preserve"> </w:t>
      </w:r>
      <w:r w:rsidR="00395585" w:rsidRPr="00395585">
        <w:t>выражение</w:t>
      </w:r>
      <w:r w:rsidR="00395585" w:rsidRPr="00395585">
        <w:rPr>
          <w:lang w:val="en-US"/>
        </w:rPr>
        <w:t xml:space="preserve"> String::Valueof Expression?</w:t>
      </w:r>
    </w:p>
    <w:p w14:paraId="2F826313" w14:textId="657E5DB6" w:rsidR="00FB5063" w:rsidRPr="00174E31" w:rsidRDefault="00FB5063" w:rsidP="00FB5063">
      <w:pPr>
        <w:tabs>
          <w:tab w:val="left" w:pos="709"/>
        </w:tabs>
        <w:rPr>
          <w:b/>
          <w:lang w:val="en-US"/>
        </w:rPr>
      </w:pPr>
    </w:p>
    <w:p w14:paraId="381F9583" w14:textId="77777777" w:rsidR="00FB5063" w:rsidRPr="00174E31" w:rsidRDefault="00FB5063" w:rsidP="00FB5063">
      <w:pPr>
        <w:tabs>
          <w:tab w:val="left" w:pos="709"/>
        </w:tabs>
      </w:pPr>
      <w:r w:rsidRPr="00174E31">
        <w:t xml:space="preserve">Это ссылка статического метода на метод </w:t>
      </w:r>
      <w:r w:rsidRPr="00174E31">
        <w:rPr>
          <w:b/>
        </w:rPr>
        <w:t>valueOf</w:t>
      </w:r>
      <w:r w:rsidRPr="00174E31">
        <w:t xml:space="preserve"> класса </w:t>
      </w:r>
      <w:r w:rsidRPr="00174E31">
        <w:rPr>
          <w:b/>
        </w:rPr>
        <w:t>String</w:t>
      </w:r>
      <w:r w:rsidRPr="00174E31">
        <w:t>.</w:t>
      </w:r>
    </w:p>
    <w:p w14:paraId="114D0341" w14:textId="26EB4888" w:rsidR="00395585" w:rsidRPr="00395585" w:rsidRDefault="00395585" w:rsidP="00C93B86">
      <w:pPr>
        <w:pStyle w:val="2"/>
      </w:pPr>
      <w:r w:rsidRPr="00395585">
        <w:cr/>
        <w:t xml:space="preserve">Q4. Что </w:t>
      </w:r>
      <w:r w:rsidR="00231122">
        <w:t xml:space="preserve">такое </w:t>
      </w:r>
      <w:r w:rsidR="00231122">
        <w:rPr>
          <w:lang w:val="en-US"/>
        </w:rPr>
        <w:t>Optional</w:t>
      </w:r>
      <w:r w:rsidR="00231122">
        <w:t>? Как его</w:t>
      </w:r>
      <w:r w:rsidRPr="00395585">
        <w:t xml:space="preserve"> можно использовать?</w:t>
      </w:r>
    </w:p>
    <w:p w14:paraId="55A851BE" w14:textId="5541AED6" w:rsidR="00FB5063" w:rsidRPr="00174E31" w:rsidRDefault="00FB5063" w:rsidP="00FB5063">
      <w:pPr>
        <w:tabs>
          <w:tab w:val="left" w:pos="709"/>
        </w:tabs>
        <w:rPr>
          <w:b/>
        </w:rPr>
      </w:pPr>
    </w:p>
    <w:p w14:paraId="3554D093" w14:textId="70B6FC55" w:rsidR="00FB5063" w:rsidRPr="00174E31" w:rsidRDefault="00231122" w:rsidP="00FB5063">
      <w:pPr>
        <w:tabs>
          <w:tab w:val="left" w:pos="709"/>
        </w:tabs>
      </w:pPr>
      <w:r w:rsidRPr="00231122">
        <w:t>Optional</w:t>
      </w:r>
      <w:r w:rsidR="00FB5063" w:rsidRPr="00174E31">
        <w:t xml:space="preserve"> - это новый класс в </w:t>
      </w:r>
      <w:r w:rsidR="00FB5063" w:rsidRPr="00174E31">
        <w:rPr>
          <w:b/>
        </w:rPr>
        <w:t>Java 8</w:t>
      </w:r>
      <w:r w:rsidR="00FB5063" w:rsidRPr="00174E31">
        <w:t>, который инкапсулирует необязательное значение, то есть значение, которое либо есть, либо нет. Это оболочка вокруг объекта, и мы можем думать о ней как о контейнере из нуля или одного элемента.</w:t>
      </w:r>
    </w:p>
    <w:p w14:paraId="11D2561F" w14:textId="77777777" w:rsidR="00FB5063" w:rsidRPr="00174E31" w:rsidRDefault="00FB5063" w:rsidP="00FB5063">
      <w:pPr>
        <w:tabs>
          <w:tab w:val="left" w:pos="709"/>
        </w:tabs>
      </w:pPr>
    </w:p>
    <w:p w14:paraId="4D3E9803" w14:textId="1F6255DC" w:rsidR="00FB5063" w:rsidRPr="00174E31" w:rsidRDefault="00231122" w:rsidP="00FB5063">
      <w:pPr>
        <w:tabs>
          <w:tab w:val="left" w:pos="709"/>
        </w:tabs>
      </w:pPr>
      <w:r w:rsidRPr="00231122">
        <w:t>Optional</w:t>
      </w:r>
      <w:r w:rsidR="00FB5063" w:rsidRPr="00174E31">
        <w:t xml:space="preserve"> имеет специальное значение </w:t>
      </w:r>
      <w:r w:rsidR="00FB5063" w:rsidRPr="00174E31">
        <w:rPr>
          <w:b/>
        </w:rPr>
        <w:t>Optional.empty()</w:t>
      </w:r>
      <w:r w:rsidR="00FB5063" w:rsidRPr="00174E31">
        <w:t xml:space="preserve"> вместо обернутого нуля. Таким образом, во многих случаях его можно использовать вместо значения, допускающего значение </w:t>
      </w:r>
      <w:r w:rsidR="00FB5063" w:rsidRPr="00174E31">
        <w:rPr>
          <w:b/>
        </w:rPr>
        <w:t>NULL</w:t>
      </w:r>
      <w:r w:rsidR="00FB5063" w:rsidRPr="00174E31">
        <w:t xml:space="preserve">, чтобы избавиться от </w:t>
      </w:r>
      <w:r w:rsidR="00FB5063" w:rsidRPr="00174E31">
        <w:rPr>
          <w:b/>
        </w:rPr>
        <w:t>NullPointerException</w:t>
      </w:r>
      <w:r w:rsidR="00FB5063" w:rsidRPr="00174E31">
        <w:t>.</w:t>
      </w:r>
    </w:p>
    <w:p w14:paraId="755A8021" w14:textId="77777777" w:rsidR="00FB5063" w:rsidRPr="00174E31" w:rsidRDefault="00FB5063" w:rsidP="00FB5063">
      <w:pPr>
        <w:tabs>
          <w:tab w:val="left" w:pos="709"/>
        </w:tabs>
      </w:pPr>
    </w:p>
    <w:p w14:paraId="2BF27869" w14:textId="3CC0955B" w:rsidR="00FB5063" w:rsidRPr="00174E31" w:rsidRDefault="00FB5063" w:rsidP="00FB5063">
      <w:pPr>
        <w:tabs>
          <w:tab w:val="left" w:pos="709"/>
        </w:tabs>
      </w:pPr>
      <w:r w:rsidRPr="00174E31">
        <w:t xml:space="preserve">Основная цель </w:t>
      </w:r>
      <w:r w:rsidR="00231122" w:rsidRPr="00231122">
        <w:rPr>
          <w:b/>
        </w:rPr>
        <w:t>Optional</w:t>
      </w:r>
      <w:r w:rsidRPr="00174E31">
        <w:t xml:space="preserve">, задуманная его создателями, состоит в том, чтобы быть возвращаемым типом методов, которые ранее возвращали бы </w:t>
      </w:r>
      <w:r w:rsidRPr="00174E31">
        <w:rPr>
          <w:b/>
        </w:rPr>
        <w:t>null</w:t>
      </w:r>
      <w:r w:rsidRPr="00174E31">
        <w:t xml:space="preserve">. Такие методы потребовали бы от нас написания шаблонного кода для проверки возвращаемого значения, и иногда мы могли забыть сделать защитную проверку. В </w:t>
      </w:r>
      <w:r w:rsidRPr="00174E31">
        <w:rPr>
          <w:b/>
        </w:rPr>
        <w:t>Java 8</w:t>
      </w:r>
      <w:r w:rsidRPr="00174E31">
        <w:t xml:space="preserve"> </w:t>
      </w:r>
      <w:r w:rsidR="00231122" w:rsidRPr="00231122">
        <w:t>Optional</w:t>
      </w:r>
      <w:r w:rsidRPr="00174E31">
        <w:t xml:space="preserve"> возвращаемый тип явно требует, чтобы мы по-разному обрабатывали обернутые значения </w:t>
      </w:r>
      <w:r w:rsidRPr="00174E31">
        <w:rPr>
          <w:b/>
        </w:rPr>
        <w:t>null</w:t>
      </w:r>
      <w:r w:rsidRPr="00174E31">
        <w:t xml:space="preserve"> или </w:t>
      </w:r>
      <w:r w:rsidRPr="00174E31">
        <w:rPr>
          <w:b/>
        </w:rPr>
        <w:t>non-null</w:t>
      </w:r>
      <w:r w:rsidRPr="00174E31">
        <w:t>.</w:t>
      </w:r>
    </w:p>
    <w:p w14:paraId="100228E4" w14:textId="77777777" w:rsidR="00FB5063" w:rsidRPr="00174E31" w:rsidRDefault="00FB5063" w:rsidP="00FB5063">
      <w:pPr>
        <w:tabs>
          <w:tab w:val="left" w:pos="709"/>
        </w:tabs>
      </w:pPr>
    </w:p>
    <w:p w14:paraId="3DE77703" w14:textId="2BAA3003" w:rsidR="00FB5063" w:rsidRPr="00174E31" w:rsidRDefault="00FB5063" w:rsidP="00FB5063">
      <w:pPr>
        <w:tabs>
          <w:tab w:val="left" w:pos="709"/>
        </w:tabs>
      </w:pPr>
      <w:r w:rsidRPr="00174E31">
        <w:t xml:space="preserve">Например, метод </w:t>
      </w:r>
      <w:r w:rsidRPr="00174E31">
        <w:rPr>
          <w:b/>
        </w:rPr>
        <w:t>Stream.min()</w:t>
      </w:r>
      <w:r w:rsidRPr="00174E31">
        <w:t xml:space="preserve"> вычисляет минимальное значение в потоке значений. Но что, если поток пуст? Если бы не </w:t>
      </w:r>
      <w:r w:rsidR="00231122" w:rsidRPr="00231122">
        <w:rPr>
          <w:b/>
        </w:rPr>
        <w:t>Optional</w:t>
      </w:r>
      <w:r w:rsidRPr="00174E31">
        <w:t xml:space="preserve">, метод вернул бы </w:t>
      </w:r>
      <w:r w:rsidRPr="00174E31">
        <w:rPr>
          <w:b/>
        </w:rPr>
        <w:t>null</w:t>
      </w:r>
      <w:r w:rsidRPr="00174E31">
        <w:t xml:space="preserve"> или выдал бы исключение.</w:t>
      </w:r>
    </w:p>
    <w:p w14:paraId="73CD932A" w14:textId="77777777" w:rsidR="00FB5063" w:rsidRPr="00174E31" w:rsidRDefault="00FB5063" w:rsidP="00FB5063">
      <w:pPr>
        <w:tabs>
          <w:tab w:val="left" w:pos="709"/>
        </w:tabs>
      </w:pPr>
    </w:p>
    <w:p w14:paraId="3093B3BC" w14:textId="249F35C7" w:rsidR="00FB5063" w:rsidRPr="00174E31" w:rsidRDefault="00FB5063" w:rsidP="00FB5063">
      <w:pPr>
        <w:tabs>
          <w:tab w:val="left" w:pos="709"/>
        </w:tabs>
        <w:rPr>
          <w:highlight w:val="yellow"/>
        </w:rPr>
      </w:pPr>
      <w:r w:rsidRPr="00174E31">
        <w:lastRenderedPageBreak/>
        <w:t xml:space="preserve">Однако он возвращает </w:t>
      </w:r>
      <w:r w:rsidR="00231122" w:rsidRPr="00231122">
        <w:t>Optional</w:t>
      </w:r>
      <w:r w:rsidRPr="00174E31">
        <w:t xml:space="preserve">, которое может быть </w:t>
      </w:r>
      <w:r w:rsidRPr="00174E31">
        <w:rPr>
          <w:b/>
        </w:rPr>
        <w:t>Optional.empty()</w:t>
      </w:r>
      <w:r w:rsidRPr="00174E31">
        <w:t xml:space="preserve"> </w:t>
      </w:r>
      <w:r w:rsidRPr="00174E31">
        <w:rPr>
          <w:b/>
        </w:rPr>
        <w:t>(</w:t>
      </w:r>
      <w:r w:rsidRPr="00174E31">
        <w:t>второй случай</w:t>
      </w:r>
      <w:r w:rsidRPr="00174E31">
        <w:rPr>
          <w:b/>
        </w:rPr>
        <w:t>)</w:t>
      </w:r>
      <w:r w:rsidRPr="00174E31">
        <w:t>. Это позволяет нам легко обрабатывать такие случаи:</w:t>
      </w:r>
    </w:p>
    <w:p w14:paraId="2D630858"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int</w:t>
      </w:r>
      <w:r w:rsidRPr="00174E31">
        <w:rPr>
          <w:highlight w:val="yellow"/>
        </w:rPr>
        <w:t xml:space="preserve"> </w:t>
      </w:r>
      <w:r w:rsidRPr="00174E31">
        <w:rPr>
          <w:highlight w:val="yellow"/>
          <w:lang w:val="en-US"/>
        </w:rPr>
        <w:t>min</w:t>
      </w:r>
      <w:r w:rsidRPr="00174E31">
        <w:rPr>
          <w:highlight w:val="yellow"/>
        </w:rPr>
        <w:t xml:space="preserve">1 = </w:t>
      </w:r>
      <w:r w:rsidRPr="00174E31">
        <w:rPr>
          <w:highlight w:val="yellow"/>
          <w:lang w:val="en-US"/>
        </w:rPr>
        <w:t>Arrays</w:t>
      </w:r>
      <w:r w:rsidRPr="00174E31">
        <w:rPr>
          <w:highlight w:val="yellow"/>
        </w:rPr>
        <w:t>.</w:t>
      </w:r>
      <w:r w:rsidRPr="00174E31">
        <w:rPr>
          <w:highlight w:val="yellow"/>
          <w:lang w:val="en-US"/>
        </w:rPr>
        <w:t>stream</w:t>
      </w:r>
      <w:r w:rsidRPr="00174E31">
        <w:rPr>
          <w:highlight w:val="yellow"/>
        </w:rPr>
        <w:t>(</w:t>
      </w:r>
      <w:r w:rsidRPr="00174E31">
        <w:rPr>
          <w:highlight w:val="yellow"/>
          <w:lang w:val="en-US"/>
        </w:rPr>
        <w:t>new</w:t>
      </w:r>
      <w:r w:rsidRPr="00174E31">
        <w:rPr>
          <w:highlight w:val="yellow"/>
        </w:rPr>
        <w:t xml:space="preserve"> </w:t>
      </w:r>
      <w:r w:rsidRPr="00174E31">
        <w:rPr>
          <w:highlight w:val="yellow"/>
          <w:lang w:val="en-US"/>
        </w:rPr>
        <w:t>int</w:t>
      </w:r>
      <w:r w:rsidRPr="00174E31">
        <w:rPr>
          <w:highlight w:val="yellow"/>
        </w:rPr>
        <w:t>[]{1, 2, 3, 4, 5})</w:t>
      </w:r>
    </w:p>
    <w:p w14:paraId="4B43D1AA" w14:textId="77777777" w:rsidR="00FB5063" w:rsidRPr="00174E31" w:rsidRDefault="00FB5063" w:rsidP="00FB5063">
      <w:pPr>
        <w:tabs>
          <w:tab w:val="left" w:pos="709"/>
        </w:tabs>
        <w:rPr>
          <w:highlight w:val="yellow"/>
          <w:lang w:val="en-US"/>
        </w:rPr>
      </w:pPr>
      <w:r w:rsidRPr="00174E31">
        <w:rPr>
          <w:highlight w:val="yellow"/>
        </w:rPr>
        <w:tab/>
      </w:r>
      <w:r w:rsidRPr="00174E31">
        <w:rPr>
          <w:highlight w:val="yellow"/>
          <w:lang w:val="en-US"/>
        </w:rPr>
        <w:t>.min()</w:t>
      </w:r>
    </w:p>
    <w:p w14:paraId="03CF3B5B" w14:textId="77777777" w:rsidR="00FB5063" w:rsidRPr="00174E31" w:rsidRDefault="00FB5063" w:rsidP="00FB5063">
      <w:pPr>
        <w:tabs>
          <w:tab w:val="left" w:pos="709"/>
        </w:tabs>
        <w:rPr>
          <w:highlight w:val="yellow"/>
          <w:lang w:val="en-US"/>
        </w:rPr>
      </w:pPr>
      <w:r w:rsidRPr="00174E31">
        <w:rPr>
          <w:highlight w:val="yellow"/>
          <w:lang w:val="en-US"/>
        </w:rPr>
        <w:tab/>
        <w:t>.orElse(0);</w:t>
      </w:r>
    </w:p>
    <w:p w14:paraId="4024C84F" w14:textId="77777777" w:rsidR="00FB5063" w:rsidRPr="00174E31" w:rsidRDefault="00FB5063" w:rsidP="00FB5063">
      <w:pPr>
        <w:tabs>
          <w:tab w:val="left" w:pos="709"/>
        </w:tabs>
        <w:rPr>
          <w:highlight w:val="yellow"/>
          <w:lang w:val="en-US"/>
        </w:rPr>
      </w:pPr>
      <w:r w:rsidRPr="00174E31">
        <w:rPr>
          <w:highlight w:val="yellow"/>
          <w:lang w:val="en-US"/>
        </w:rPr>
        <w:t>assertEquals(1, min1);</w:t>
      </w:r>
    </w:p>
    <w:p w14:paraId="5E2545A8" w14:textId="77777777" w:rsidR="00FB5063" w:rsidRPr="00174E31" w:rsidRDefault="00FB5063" w:rsidP="00FB5063">
      <w:pPr>
        <w:tabs>
          <w:tab w:val="left" w:pos="709"/>
        </w:tabs>
        <w:rPr>
          <w:highlight w:val="yellow"/>
          <w:lang w:val="en-US"/>
        </w:rPr>
      </w:pPr>
      <w:r w:rsidRPr="00174E31">
        <w:rPr>
          <w:highlight w:val="yellow"/>
          <w:lang w:val="en-US"/>
        </w:rPr>
        <w:t>int min2 = Arrays.stream (new int[]{})</w:t>
      </w:r>
    </w:p>
    <w:p w14:paraId="56EE1865"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.min()</w:t>
      </w:r>
    </w:p>
    <w:p w14:paraId="072AB6C8" w14:textId="77777777" w:rsidR="00FB5063" w:rsidRPr="00174E31" w:rsidRDefault="00FB5063" w:rsidP="00FB5063">
      <w:pPr>
        <w:tabs>
          <w:tab w:val="left" w:pos="709"/>
        </w:tabs>
        <w:rPr>
          <w:highlight w:val="yellow"/>
        </w:rPr>
      </w:pPr>
      <w:r w:rsidRPr="00174E31">
        <w:rPr>
          <w:highlight w:val="yellow"/>
        </w:rPr>
        <w:tab/>
        <w:t>.orElse (0);</w:t>
      </w:r>
    </w:p>
    <w:p w14:paraId="0CB2D334" w14:textId="77777777" w:rsidR="00FB5063" w:rsidRPr="00174E31" w:rsidRDefault="00FB5063" w:rsidP="00FB5063">
      <w:pPr>
        <w:tabs>
          <w:tab w:val="left" w:pos="709"/>
        </w:tabs>
        <w:rPr>
          <w:highlight w:val="yellow"/>
        </w:rPr>
      </w:pPr>
      <w:r w:rsidRPr="00174E31">
        <w:rPr>
          <w:highlight w:val="yellow"/>
        </w:rPr>
        <w:t>assertEquals (0, min2);</w:t>
      </w:r>
    </w:p>
    <w:p w14:paraId="435D1C60" w14:textId="77777777" w:rsidR="00FB5063" w:rsidRPr="00174E31" w:rsidRDefault="00FB5063" w:rsidP="00FB5063">
      <w:pPr>
        <w:tabs>
          <w:tab w:val="left" w:pos="709"/>
        </w:tabs>
      </w:pPr>
      <w:r w:rsidRPr="00174E31">
        <w:cr/>
        <w:t xml:space="preserve">Стоит отметить, что </w:t>
      </w:r>
      <w:r w:rsidRPr="00174E31">
        <w:rPr>
          <w:b/>
        </w:rPr>
        <w:t>Optional</w:t>
      </w:r>
      <w:r w:rsidRPr="00174E31">
        <w:t xml:space="preserve"> не является классом общего назначения, как </w:t>
      </w:r>
      <w:r w:rsidRPr="00174E31">
        <w:rPr>
          <w:b/>
        </w:rPr>
        <w:t>Option</w:t>
      </w:r>
      <w:r w:rsidRPr="00174E31">
        <w:t xml:space="preserve"> в </w:t>
      </w:r>
      <w:r w:rsidRPr="00174E31">
        <w:rPr>
          <w:b/>
        </w:rPr>
        <w:t>Scala</w:t>
      </w:r>
      <w:r w:rsidRPr="00174E31">
        <w:t xml:space="preserve">. Не рекомендуется использовать его в качестве значения поля в классах сущностей, на что явно указывает то, что он не реализует интерфейс </w:t>
      </w:r>
      <w:r w:rsidRPr="00174E31">
        <w:rPr>
          <w:b/>
        </w:rPr>
        <w:t>Serializable</w:t>
      </w:r>
      <w:r w:rsidRPr="00174E31">
        <w:t>.</w:t>
      </w:r>
    </w:p>
    <w:p w14:paraId="6CCF5AE8" w14:textId="228A2210" w:rsidR="00395585" w:rsidRPr="00395585" w:rsidRDefault="000D6C20" w:rsidP="00C93B86">
      <w:pPr>
        <w:pStyle w:val="2"/>
      </w:pPr>
      <w:r w:rsidRPr="00174E31">
        <w:cr/>
      </w:r>
      <w:r w:rsidR="00395585" w:rsidRPr="00395585">
        <w:t>Q5. Описать некоторые функциональные интерфейсы в стандартной библиотеке</w:t>
      </w:r>
    </w:p>
    <w:p w14:paraId="04ADA6CE" w14:textId="29453C9A" w:rsidR="00FB5063" w:rsidRPr="00174E31" w:rsidRDefault="00FB5063" w:rsidP="00FB5063">
      <w:pPr>
        <w:tabs>
          <w:tab w:val="left" w:pos="709"/>
        </w:tabs>
        <w:rPr>
          <w:b/>
        </w:rPr>
      </w:pPr>
    </w:p>
    <w:p w14:paraId="14E4CE1B" w14:textId="77777777" w:rsidR="00FB5063" w:rsidRPr="00174E31" w:rsidRDefault="00FB5063" w:rsidP="00FB5063">
      <w:pPr>
        <w:tabs>
          <w:tab w:val="left" w:pos="709"/>
        </w:tabs>
      </w:pPr>
      <w:r w:rsidRPr="00174E31">
        <w:t xml:space="preserve">В пакете </w:t>
      </w:r>
      <w:r w:rsidRPr="00174E31">
        <w:rPr>
          <w:b/>
        </w:rPr>
        <w:t>java.util.function</w:t>
      </w:r>
      <w:r w:rsidRPr="00174E31">
        <w:t xml:space="preserve"> есть множество функциональных интерфейсов. Наиболее распространенные из них включают, но не ограничиваются:</w:t>
      </w:r>
    </w:p>
    <w:p w14:paraId="28C3AE2A" w14:textId="77777777" w:rsidR="00FB5063" w:rsidRPr="00174E31" w:rsidRDefault="00FB5063" w:rsidP="00FB5063">
      <w:pPr>
        <w:tabs>
          <w:tab w:val="left" w:pos="709"/>
        </w:tabs>
      </w:pPr>
    </w:p>
    <w:p w14:paraId="75FD3841" w14:textId="77777777" w:rsidR="00FB5063" w:rsidRPr="00174E31" w:rsidRDefault="00FB5063" w:rsidP="00AB714F">
      <w:pPr>
        <w:pStyle w:val="a3"/>
        <w:numPr>
          <w:ilvl w:val="0"/>
          <w:numId w:val="12"/>
        </w:numPr>
        <w:tabs>
          <w:tab w:val="left" w:pos="709"/>
        </w:tabs>
      </w:pPr>
      <w:r w:rsidRPr="00174E31">
        <w:rPr>
          <w:b/>
          <w:lang w:val="en-US"/>
        </w:rPr>
        <w:t>Function</w:t>
      </w:r>
      <w:r w:rsidRPr="00174E31">
        <w:t xml:space="preserve"> - принимает один аргумент и возвращает результат</w:t>
      </w:r>
    </w:p>
    <w:p w14:paraId="0E63FBE5" w14:textId="77777777" w:rsidR="00FB5063" w:rsidRPr="00174E31" w:rsidRDefault="00FB5063" w:rsidP="00AB714F">
      <w:pPr>
        <w:pStyle w:val="a3"/>
        <w:numPr>
          <w:ilvl w:val="0"/>
          <w:numId w:val="12"/>
        </w:numPr>
        <w:tabs>
          <w:tab w:val="left" w:pos="709"/>
        </w:tabs>
      </w:pPr>
      <w:r w:rsidRPr="00174E31">
        <w:rPr>
          <w:b/>
          <w:lang w:val="en-US"/>
        </w:rPr>
        <w:t>Consumer</w:t>
      </w:r>
      <w:r w:rsidRPr="00174E31">
        <w:t xml:space="preserve"> - принимает один аргумент и не возвращает результата </w:t>
      </w:r>
      <w:r w:rsidRPr="00174E31">
        <w:rPr>
          <w:b/>
        </w:rPr>
        <w:t>(</w:t>
      </w:r>
      <w:r w:rsidRPr="00174E31">
        <w:t>представляет собой побочный эффект</w:t>
      </w:r>
      <w:r w:rsidRPr="00174E31">
        <w:rPr>
          <w:b/>
        </w:rPr>
        <w:t>)</w:t>
      </w:r>
      <w:r w:rsidRPr="00174E31">
        <w:t>.</w:t>
      </w:r>
    </w:p>
    <w:p w14:paraId="2CC3316C" w14:textId="77777777" w:rsidR="00FB5063" w:rsidRPr="00174E31" w:rsidRDefault="00FB5063" w:rsidP="00AB714F">
      <w:pPr>
        <w:pStyle w:val="a3"/>
        <w:numPr>
          <w:ilvl w:val="0"/>
          <w:numId w:val="12"/>
        </w:numPr>
        <w:tabs>
          <w:tab w:val="left" w:pos="709"/>
        </w:tabs>
      </w:pPr>
      <w:r w:rsidRPr="00174E31">
        <w:rPr>
          <w:b/>
          <w:lang w:val="en-US"/>
        </w:rPr>
        <w:t>Producer</w:t>
      </w:r>
      <w:r w:rsidRPr="00174E31">
        <w:t xml:space="preserve"> - не принимает аргументов и возвращает результат</w:t>
      </w:r>
    </w:p>
    <w:p w14:paraId="574BBCAC" w14:textId="77777777" w:rsidR="00FB5063" w:rsidRPr="00174E31" w:rsidRDefault="00FB5063" w:rsidP="00AB714F">
      <w:pPr>
        <w:pStyle w:val="a3"/>
        <w:numPr>
          <w:ilvl w:val="0"/>
          <w:numId w:val="12"/>
        </w:numPr>
        <w:tabs>
          <w:tab w:val="left" w:pos="709"/>
        </w:tabs>
      </w:pPr>
      <w:r w:rsidRPr="00174E31">
        <w:rPr>
          <w:b/>
          <w:lang w:val="en-US"/>
        </w:rPr>
        <w:t>Predicate</w:t>
      </w:r>
      <w:r w:rsidRPr="00174E31">
        <w:t xml:space="preserve"> - принимает один аргумент и возвращает логическое значение.</w:t>
      </w:r>
    </w:p>
    <w:p w14:paraId="0F91F46B" w14:textId="77777777" w:rsidR="00FB5063" w:rsidRPr="00174E31" w:rsidRDefault="00FB5063" w:rsidP="00AB714F">
      <w:pPr>
        <w:pStyle w:val="a3"/>
        <w:numPr>
          <w:ilvl w:val="0"/>
          <w:numId w:val="12"/>
        </w:numPr>
        <w:tabs>
          <w:tab w:val="left" w:pos="709"/>
        </w:tabs>
      </w:pPr>
      <w:r w:rsidRPr="00174E31">
        <w:rPr>
          <w:b/>
        </w:rPr>
        <w:t>BiFunction -</w:t>
      </w:r>
      <w:r w:rsidRPr="00174E31">
        <w:t xml:space="preserve"> принимает два аргумента и возвращает результат</w:t>
      </w:r>
    </w:p>
    <w:p w14:paraId="6D5A6FDB" w14:textId="77777777" w:rsidR="00FB5063" w:rsidRPr="00174E31" w:rsidRDefault="00FB5063" w:rsidP="00AB714F">
      <w:pPr>
        <w:pStyle w:val="a3"/>
        <w:numPr>
          <w:ilvl w:val="0"/>
          <w:numId w:val="12"/>
        </w:numPr>
        <w:tabs>
          <w:tab w:val="left" w:pos="709"/>
        </w:tabs>
      </w:pPr>
      <w:r w:rsidRPr="00174E31">
        <w:rPr>
          <w:b/>
        </w:rPr>
        <w:t>BinaryOperator -</w:t>
      </w:r>
      <w:r w:rsidRPr="00174E31">
        <w:t xml:space="preserve"> похож на </w:t>
      </w:r>
      <w:r w:rsidRPr="00174E31">
        <w:rPr>
          <w:b/>
        </w:rPr>
        <w:t>BiFunction</w:t>
      </w:r>
      <w:r w:rsidRPr="00174E31">
        <w:t>, принимает два аргумента и возвращает результат. Два аргумента и результат относятся к одному типу.</w:t>
      </w:r>
    </w:p>
    <w:p w14:paraId="41820D3C" w14:textId="77777777" w:rsidR="00FB5063" w:rsidRPr="00174E31" w:rsidRDefault="00FB5063" w:rsidP="00AB714F">
      <w:pPr>
        <w:pStyle w:val="a3"/>
        <w:numPr>
          <w:ilvl w:val="0"/>
          <w:numId w:val="12"/>
        </w:numPr>
        <w:tabs>
          <w:tab w:val="left" w:pos="709"/>
        </w:tabs>
      </w:pPr>
      <w:r w:rsidRPr="00174E31">
        <w:rPr>
          <w:b/>
        </w:rPr>
        <w:t>UnaryOperator -</w:t>
      </w:r>
      <w:r w:rsidRPr="00174E31">
        <w:t xml:space="preserve"> похож на </w:t>
      </w:r>
      <w:r w:rsidRPr="00174E31">
        <w:rPr>
          <w:b/>
        </w:rPr>
        <w:t>Function</w:t>
      </w:r>
      <w:r w:rsidRPr="00174E31">
        <w:t>, принимает один аргумент и возвращает результат того же типа.</w:t>
      </w:r>
    </w:p>
    <w:p w14:paraId="714F58AB" w14:textId="4736624F" w:rsidR="000D6C20" w:rsidRPr="00231122" w:rsidRDefault="00FB5063" w:rsidP="00AB714F">
      <w:pPr>
        <w:pStyle w:val="a3"/>
        <w:numPr>
          <w:ilvl w:val="0"/>
          <w:numId w:val="12"/>
        </w:numPr>
        <w:tabs>
          <w:tab w:val="left" w:pos="709"/>
        </w:tabs>
      </w:pPr>
      <w:r w:rsidRPr="00174E31">
        <w:t xml:space="preserve">Дополнительные сведения о функциональных интерфейсах см. в статье </w:t>
      </w:r>
      <w:r w:rsidRPr="00174E31">
        <w:rPr>
          <w:b/>
        </w:rPr>
        <w:t>«</w:t>
      </w:r>
      <w:r w:rsidRPr="00174E31">
        <w:t xml:space="preserve">Функциональные интерфейсы в </w:t>
      </w:r>
      <w:r w:rsidRPr="00174E31">
        <w:rPr>
          <w:b/>
        </w:rPr>
        <w:t>Java 8</w:t>
      </w:r>
      <w:r w:rsidRPr="00174E31">
        <w:t>».</w:t>
      </w:r>
    </w:p>
    <w:p w14:paraId="395BECA0" w14:textId="77777777" w:rsidR="00395585" w:rsidRPr="00395585" w:rsidRDefault="00395585" w:rsidP="00C93B86">
      <w:pPr>
        <w:pStyle w:val="2"/>
      </w:pPr>
      <w:r w:rsidRPr="00395585">
        <w:cr/>
        <w:t>Q6. Что такое функциональный интерфейс? Каковы правила определения функционального интерфейса?</w:t>
      </w:r>
    </w:p>
    <w:p w14:paraId="1C42ED3D" w14:textId="4A29CE9C" w:rsidR="00FB5063" w:rsidRPr="00174E31" w:rsidRDefault="00FB5063" w:rsidP="00FB5063">
      <w:pPr>
        <w:tabs>
          <w:tab w:val="left" w:pos="709"/>
        </w:tabs>
        <w:rPr>
          <w:b/>
        </w:rPr>
      </w:pPr>
    </w:p>
    <w:p w14:paraId="4E93F847" w14:textId="77777777" w:rsidR="00FB5063" w:rsidRPr="00174E31" w:rsidRDefault="00FB5063" w:rsidP="00FB5063">
      <w:pPr>
        <w:tabs>
          <w:tab w:val="left" w:pos="709"/>
        </w:tabs>
      </w:pPr>
      <w:r w:rsidRPr="00174E31">
        <w:t xml:space="preserve">Функциональный интерфейс - это интерфейс с одним-единственным абстрактным методом </w:t>
      </w:r>
      <w:r w:rsidRPr="00174E31">
        <w:rPr>
          <w:b/>
        </w:rPr>
        <w:t>(</w:t>
      </w:r>
      <w:r w:rsidRPr="00174E31">
        <w:t>методы по умолчанию не в счет</w:t>
      </w:r>
      <w:r w:rsidRPr="00174E31">
        <w:rPr>
          <w:b/>
        </w:rPr>
        <w:t>)</w:t>
      </w:r>
      <w:r w:rsidRPr="00174E31">
        <w:t>, ни больше, ни меньше.</w:t>
      </w:r>
    </w:p>
    <w:p w14:paraId="1DA8A1B3" w14:textId="77777777" w:rsidR="00FB5063" w:rsidRPr="00174E31" w:rsidRDefault="00FB5063" w:rsidP="00FB5063">
      <w:pPr>
        <w:tabs>
          <w:tab w:val="left" w:pos="709"/>
        </w:tabs>
      </w:pPr>
    </w:p>
    <w:p w14:paraId="695004B3" w14:textId="77777777" w:rsidR="00FB5063" w:rsidRPr="00174E31" w:rsidRDefault="00FB5063" w:rsidP="00FB5063">
      <w:pPr>
        <w:tabs>
          <w:tab w:val="left" w:pos="709"/>
        </w:tabs>
      </w:pPr>
      <w:r w:rsidRPr="00174E31">
        <w:t>Если требуется экземпляр такого интерфейса, вместо него можно использовать лямбда-выражение. Говоря более формально: функциональные интерфейсы предоставляют целевые типы для лямбда-выражений и ссылок на методы.</w:t>
      </w:r>
    </w:p>
    <w:p w14:paraId="3DD13B77" w14:textId="77777777" w:rsidR="00FB5063" w:rsidRPr="00174E31" w:rsidRDefault="00FB5063" w:rsidP="00FB5063">
      <w:pPr>
        <w:tabs>
          <w:tab w:val="left" w:pos="709"/>
        </w:tabs>
      </w:pPr>
    </w:p>
    <w:p w14:paraId="1EE32869" w14:textId="77777777" w:rsidR="00FB5063" w:rsidRPr="00174E31" w:rsidRDefault="00FB5063" w:rsidP="00FB5063">
      <w:pPr>
        <w:tabs>
          <w:tab w:val="left" w:pos="709"/>
        </w:tabs>
      </w:pPr>
      <w:r w:rsidRPr="00174E31">
        <w:t>Аргументы и тип возвращаемого значения такого выражения полностью совпадают с таковыми у единственного абстрактного метода.</w:t>
      </w:r>
    </w:p>
    <w:p w14:paraId="0B92185E" w14:textId="77777777" w:rsidR="00FB5063" w:rsidRPr="00174E31" w:rsidRDefault="00FB5063" w:rsidP="00FB5063">
      <w:pPr>
        <w:tabs>
          <w:tab w:val="left" w:pos="709"/>
        </w:tabs>
      </w:pPr>
    </w:p>
    <w:p w14:paraId="7EBD87EA" w14:textId="77777777" w:rsidR="00FB5063" w:rsidRPr="00174E31" w:rsidRDefault="00FB5063" w:rsidP="00FB5063">
      <w:pPr>
        <w:tabs>
          <w:tab w:val="left" w:pos="709"/>
        </w:tabs>
        <w:rPr>
          <w:highlight w:val="yellow"/>
        </w:rPr>
      </w:pPr>
      <w:r w:rsidRPr="00174E31">
        <w:t xml:space="preserve">Например, интерфейс </w:t>
      </w:r>
      <w:r w:rsidRPr="00174E31">
        <w:rPr>
          <w:b/>
        </w:rPr>
        <w:t>Runnable -</w:t>
      </w:r>
      <w:r w:rsidRPr="00174E31">
        <w:t xml:space="preserve"> это функциональный интерфейс, поэтому вместо:</w:t>
      </w:r>
    </w:p>
    <w:p w14:paraId="48141DEF"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Thread thread = new Thread(new Runnable() {</w:t>
      </w:r>
    </w:p>
    <w:p w14:paraId="46CD3277" w14:textId="77777777" w:rsidR="00FB5063" w:rsidRPr="00174E31" w:rsidRDefault="00FB5063" w:rsidP="00FB5063">
      <w:pPr>
        <w:tabs>
          <w:tab w:val="left" w:pos="709"/>
        </w:tabs>
        <w:rPr>
          <w:highlight w:val="yellow"/>
          <w:lang w:val="en-US"/>
        </w:rPr>
      </w:pPr>
      <w:r w:rsidRPr="00174E31">
        <w:rPr>
          <w:highlight w:val="yellow"/>
          <w:lang w:val="en-US"/>
        </w:rPr>
        <w:tab/>
        <w:t>public void run() {</w:t>
      </w:r>
    </w:p>
    <w:p w14:paraId="4915D480"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System.out.println("Hello World!");</w:t>
      </w:r>
    </w:p>
    <w:p w14:paraId="65860119"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60E50AAD" w14:textId="77777777" w:rsidR="00FB5063" w:rsidRPr="00174E31" w:rsidRDefault="00FB5063" w:rsidP="00FB5063">
      <w:pPr>
        <w:tabs>
          <w:tab w:val="left" w:pos="709"/>
        </w:tabs>
        <w:rPr>
          <w:highlight w:val="yellow"/>
        </w:rPr>
      </w:pPr>
      <w:r w:rsidRPr="00174E31">
        <w:rPr>
          <w:highlight w:val="yellow"/>
        </w:rPr>
        <w:t>});</w:t>
      </w:r>
    </w:p>
    <w:p w14:paraId="4DD76C95" w14:textId="77777777" w:rsidR="00FB5063" w:rsidRPr="00174E31" w:rsidRDefault="00FB5063" w:rsidP="00FB5063">
      <w:pPr>
        <w:tabs>
          <w:tab w:val="left" w:pos="709"/>
        </w:tabs>
        <w:rPr>
          <w:highlight w:val="yellow"/>
        </w:rPr>
      </w:pPr>
      <w:r w:rsidRPr="00174E31">
        <w:rPr>
          <w:highlight w:val="yellow"/>
        </w:rPr>
        <w:cr/>
      </w:r>
      <w:r w:rsidRPr="00174E31">
        <w:t>Мы могли бы просто сделать:</w:t>
      </w:r>
    </w:p>
    <w:p w14:paraId="5C6D72E2"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Thread thread = new Thread(() -&gt; System.out.println("Hello World!"));</w:t>
      </w:r>
    </w:p>
    <w:p w14:paraId="6DDD3160" w14:textId="77777777" w:rsidR="00FB5063" w:rsidRPr="00174E31" w:rsidRDefault="00FB5063" w:rsidP="00FB5063">
      <w:pPr>
        <w:tabs>
          <w:tab w:val="left" w:pos="709"/>
        </w:tabs>
      </w:pPr>
      <w:r w:rsidRPr="00174E31">
        <w:rPr>
          <w:highlight w:val="yellow"/>
          <w:lang w:val="en-US"/>
        </w:rPr>
        <w:lastRenderedPageBreak/>
        <w:cr/>
      </w:r>
      <w:r w:rsidRPr="00174E31">
        <w:t xml:space="preserve">Функциональные интерфейсы обычно снабжаются аннотацией </w:t>
      </w:r>
      <w:r w:rsidRPr="00174E31">
        <w:rPr>
          <w:b/>
        </w:rPr>
        <w:t>@FunctionalInterface</w:t>
      </w:r>
      <w:r w:rsidRPr="00174E31">
        <w:t>, которая является информативной и не влияет на семантику.</w:t>
      </w:r>
    </w:p>
    <w:p w14:paraId="2FB9207C" w14:textId="1FA37C39" w:rsidR="00395585" w:rsidRPr="00395585" w:rsidRDefault="00395585" w:rsidP="00C93B86">
      <w:pPr>
        <w:pStyle w:val="2"/>
      </w:pPr>
      <w:r w:rsidRPr="00395585">
        <w:cr/>
        <w:t>Q7. Что такое метод по умолчанию и когда мы его используем?</w:t>
      </w:r>
    </w:p>
    <w:p w14:paraId="1EFB5593" w14:textId="2B0C6F07" w:rsidR="00FB5063" w:rsidRPr="00174E31" w:rsidRDefault="00FB5063" w:rsidP="00FB5063">
      <w:pPr>
        <w:tabs>
          <w:tab w:val="left" w:pos="709"/>
        </w:tabs>
        <w:rPr>
          <w:b/>
        </w:rPr>
      </w:pPr>
    </w:p>
    <w:p w14:paraId="2B0EB714" w14:textId="77777777" w:rsidR="00FB5063" w:rsidRPr="00174E31" w:rsidRDefault="00FB5063" w:rsidP="00FB5063">
      <w:pPr>
        <w:tabs>
          <w:tab w:val="left" w:pos="709"/>
        </w:tabs>
      </w:pPr>
      <w:r w:rsidRPr="00174E31">
        <w:t>Метод по умолчанию - это метод с реализацией, которую можно найти в интерфейсе.</w:t>
      </w:r>
    </w:p>
    <w:p w14:paraId="6E924976" w14:textId="77777777" w:rsidR="00FB5063" w:rsidRPr="00174E31" w:rsidRDefault="00FB5063" w:rsidP="00FB5063">
      <w:pPr>
        <w:tabs>
          <w:tab w:val="left" w:pos="709"/>
        </w:tabs>
      </w:pPr>
    </w:p>
    <w:p w14:paraId="7D1933D7" w14:textId="77777777" w:rsidR="00FB5063" w:rsidRPr="00174E31" w:rsidRDefault="00FB5063" w:rsidP="00FB5063">
      <w:pPr>
        <w:tabs>
          <w:tab w:val="left" w:pos="709"/>
        </w:tabs>
        <w:rPr>
          <w:highlight w:val="yellow"/>
        </w:rPr>
      </w:pPr>
      <w:r w:rsidRPr="00174E31">
        <w:t>Мы можем использовать метод по умолчанию для добавления новой функциональности в интерфейс, сохраняя при этом обратную совместимость с классами, которые уже реализуют интерфейс:</w:t>
      </w:r>
    </w:p>
    <w:p w14:paraId="4AE6C899"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Vehicle{</w:t>
      </w:r>
    </w:p>
    <w:p w14:paraId="12AA7B6A" w14:textId="77777777" w:rsidR="00FB5063" w:rsidRPr="00174E31" w:rsidRDefault="00FB5063" w:rsidP="00FB5063">
      <w:pPr>
        <w:tabs>
          <w:tab w:val="left" w:pos="709"/>
        </w:tabs>
        <w:rPr>
          <w:highlight w:val="yellow"/>
          <w:lang w:val="en-US"/>
        </w:rPr>
      </w:pPr>
      <w:r w:rsidRPr="00174E31">
        <w:rPr>
          <w:highlight w:val="yellow"/>
          <w:lang w:val="en-US"/>
        </w:rPr>
        <w:tab/>
        <w:t>public void move();</w:t>
      </w:r>
    </w:p>
    <w:p w14:paraId="314D3F37" w14:textId="77777777" w:rsidR="00FB5063" w:rsidRPr="00174E31" w:rsidRDefault="00FB5063" w:rsidP="00FB5063">
      <w:pPr>
        <w:tabs>
          <w:tab w:val="left" w:pos="709"/>
        </w:tabs>
        <w:rPr>
          <w:highlight w:val="yellow"/>
          <w:lang w:val="en-US"/>
        </w:rPr>
      </w:pPr>
      <w:r w:rsidRPr="00174E31">
        <w:rPr>
          <w:highlight w:val="yellow"/>
          <w:lang w:val="en-US"/>
        </w:rPr>
        <w:tab/>
        <w:t>default void hoot() {</w:t>
      </w:r>
    </w:p>
    <w:p w14:paraId="7B7EF32C"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System.out.println("peep!");</w:t>
      </w:r>
    </w:p>
    <w:p w14:paraId="5043E927"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585454E8" w14:textId="77777777" w:rsidR="00FB5063" w:rsidRPr="00174E31" w:rsidRDefault="00FB5063" w:rsidP="00FB5063">
      <w:pPr>
        <w:tabs>
          <w:tab w:val="left" w:pos="709"/>
        </w:tabs>
        <w:rPr>
          <w:highlight w:val="yellow"/>
        </w:rPr>
      </w:pPr>
      <w:r w:rsidRPr="00174E31">
        <w:rPr>
          <w:highlight w:val="yellow"/>
        </w:rPr>
        <w:t>}</w:t>
      </w:r>
    </w:p>
    <w:p w14:paraId="364A3D05" w14:textId="77777777" w:rsidR="00FB5063" w:rsidRPr="00174E31" w:rsidRDefault="00FB5063" w:rsidP="00FB5063">
      <w:pPr>
        <w:tabs>
          <w:tab w:val="left" w:pos="709"/>
        </w:tabs>
      </w:pPr>
      <w:r w:rsidRPr="00174E31">
        <w:rPr>
          <w:highlight w:val="yellow"/>
        </w:rPr>
        <w:cr/>
      </w:r>
      <w:r w:rsidRPr="00174E31">
        <w:t xml:space="preserve">Обычно, когда мы добавляем в интерфейс новый абстрактный метод, все реализующие классы ломаются до тех пор, пока не реализуют новый абстрактный метод. В </w:t>
      </w:r>
      <w:r w:rsidRPr="00174E31">
        <w:rPr>
          <w:b/>
        </w:rPr>
        <w:t>Java 8</w:t>
      </w:r>
      <w:r w:rsidRPr="00174E31">
        <w:t xml:space="preserve"> эта проблема была решена с помощью метода по умолчанию.</w:t>
      </w:r>
    </w:p>
    <w:p w14:paraId="5913C281" w14:textId="77777777" w:rsidR="00FB5063" w:rsidRPr="00174E31" w:rsidRDefault="00FB5063" w:rsidP="00FB5063">
      <w:pPr>
        <w:tabs>
          <w:tab w:val="left" w:pos="709"/>
        </w:tabs>
      </w:pPr>
    </w:p>
    <w:p w14:paraId="6619B8F6" w14:textId="77777777" w:rsidR="00FB5063" w:rsidRPr="00174E31" w:rsidRDefault="00FB5063" w:rsidP="00FB5063">
      <w:pPr>
        <w:tabs>
          <w:tab w:val="left" w:pos="709"/>
        </w:tabs>
      </w:pPr>
      <w:r w:rsidRPr="00174E31">
        <w:t xml:space="preserve">Например, в интерфейсе </w:t>
      </w:r>
      <w:r w:rsidRPr="00174E31">
        <w:rPr>
          <w:b/>
        </w:rPr>
        <w:t>Collection</w:t>
      </w:r>
      <w:r w:rsidRPr="00174E31">
        <w:t xml:space="preserve"> нет объявления метода </w:t>
      </w:r>
      <w:r w:rsidRPr="00174E31">
        <w:rPr>
          <w:b/>
        </w:rPr>
        <w:t>forEach</w:t>
      </w:r>
      <w:r w:rsidRPr="00174E31">
        <w:t xml:space="preserve">. Таким образом, добавление такого метода просто сломает весь </w:t>
      </w:r>
      <w:r w:rsidRPr="00174E31">
        <w:rPr>
          <w:b/>
        </w:rPr>
        <w:t>API</w:t>
      </w:r>
      <w:r w:rsidRPr="00174E31">
        <w:t xml:space="preserve"> коллекций.</w:t>
      </w:r>
    </w:p>
    <w:p w14:paraId="03D99701" w14:textId="77777777" w:rsidR="00FB5063" w:rsidRPr="00174E31" w:rsidRDefault="00FB5063" w:rsidP="00FB5063">
      <w:pPr>
        <w:tabs>
          <w:tab w:val="left" w:pos="709"/>
        </w:tabs>
      </w:pPr>
    </w:p>
    <w:p w14:paraId="4D82A87A" w14:textId="77777777" w:rsidR="00FB5063" w:rsidRPr="00174E31" w:rsidRDefault="00FB5063" w:rsidP="00FB5063">
      <w:pPr>
        <w:tabs>
          <w:tab w:val="left" w:pos="709"/>
        </w:tabs>
      </w:pPr>
      <w:r w:rsidRPr="00174E31">
        <w:t xml:space="preserve">В </w:t>
      </w:r>
      <w:r w:rsidRPr="00174E31">
        <w:rPr>
          <w:b/>
        </w:rPr>
        <w:t>Java 8</w:t>
      </w:r>
      <w:r w:rsidRPr="00174E31">
        <w:t xml:space="preserve"> введен метод по умолчанию, так что интерфейс </w:t>
      </w:r>
      <w:r w:rsidRPr="00174E31">
        <w:rPr>
          <w:b/>
        </w:rPr>
        <w:t>Collection</w:t>
      </w:r>
      <w:r w:rsidRPr="00174E31">
        <w:t xml:space="preserve"> может иметь реализацию метода </w:t>
      </w:r>
      <w:r w:rsidRPr="00174E31">
        <w:rPr>
          <w:b/>
        </w:rPr>
        <w:t>forEach</w:t>
      </w:r>
      <w:r w:rsidRPr="00174E31">
        <w:t xml:space="preserve"> по умолчанию, не требуя, чтобы классы, реализующие этот интерфейс, реализовывали то же самое.</w:t>
      </w:r>
    </w:p>
    <w:p w14:paraId="29B67D41" w14:textId="77777777" w:rsidR="000D6C20" w:rsidRPr="00174E31" w:rsidRDefault="000D6C20" w:rsidP="00FB5063">
      <w:pPr>
        <w:tabs>
          <w:tab w:val="left" w:pos="709"/>
        </w:tabs>
        <w:rPr>
          <w:b/>
        </w:rPr>
      </w:pPr>
    </w:p>
    <w:p w14:paraId="24C56DB1" w14:textId="47450157" w:rsidR="00395585" w:rsidRPr="00395585" w:rsidRDefault="00395585" w:rsidP="00C93B86">
      <w:pPr>
        <w:pStyle w:val="2"/>
      </w:pPr>
      <w:r w:rsidRPr="00395585">
        <w:t>Q8. Будет ли компилироваться следующий код?</w:t>
      </w:r>
    </w:p>
    <w:p w14:paraId="78080A57" w14:textId="6FC096FE" w:rsidR="00FB5063" w:rsidRPr="00174E31" w:rsidRDefault="00FB5063" w:rsidP="00FB5063">
      <w:pPr>
        <w:tabs>
          <w:tab w:val="left" w:pos="709"/>
        </w:tabs>
        <w:rPr>
          <w:b/>
        </w:rPr>
      </w:pPr>
    </w:p>
    <w:p w14:paraId="6781A357" w14:textId="77777777" w:rsidR="00FB5063" w:rsidRPr="00174E31" w:rsidRDefault="00FB5063" w:rsidP="00FB5063">
      <w:pPr>
        <w:tabs>
          <w:tab w:val="left" w:pos="709"/>
        </w:tabs>
        <w:rPr>
          <w:highlight w:val="yellow"/>
          <w:lang w:val="en-US"/>
        </w:rPr>
      </w:pPr>
      <w:r w:rsidRPr="00174E31">
        <w:rPr>
          <w:highlight w:val="yellow"/>
          <w:lang w:val="en-US"/>
        </w:rPr>
        <w:t>@FunctionalInterface</w:t>
      </w:r>
    </w:p>
    <w:p w14:paraId="736424A2" w14:textId="77777777" w:rsidR="00FB5063" w:rsidRPr="00174E31" w:rsidRDefault="00FB5063" w:rsidP="00FB5063">
      <w:pPr>
        <w:tabs>
          <w:tab w:val="left" w:pos="709"/>
        </w:tabs>
        <w:rPr>
          <w:highlight w:val="yellow"/>
          <w:lang w:val="en-US"/>
        </w:rPr>
      </w:pPr>
      <w:r w:rsidRPr="00174E31">
        <w:rPr>
          <w:highlight w:val="yellow"/>
          <w:lang w:val="en-US"/>
        </w:rPr>
        <w:t>public interface Function2&lt;T, U, V&gt; {</w:t>
      </w:r>
    </w:p>
    <w:p w14:paraId="63DE477F" w14:textId="77777777" w:rsidR="00FB5063" w:rsidRPr="00174E31" w:rsidRDefault="00FB5063" w:rsidP="00FB5063">
      <w:pPr>
        <w:tabs>
          <w:tab w:val="left" w:pos="709"/>
        </w:tabs>
        <w:rPr>
          <w:highlight w:val="yellow"/>
          <w:lang w:val="en-US"/>
        </w:rPr>
      </w:pPr>
      <w:r w:rsidRPr="00174E31">
        <w:rPr>
          <w:highlight w:val="yellow"/>
          <w:lang w:val="en-US"/>
        </w:rPr>
        <w:tab/>
        <w:t>public V apply (T t, U u);</w:t>
      </w:r>
    </w:p>
    <w:p w14:paraId="6169BBA9" w14:textId="77777777" w:rsidR="00FB5063" w:rsidRPr="00174E31" w:rsidRDefault="00FB5063" w:rsidP="00FB5063">
      <w:pPr>
        <w:tabs>
          <w:tab w:val="left" w:pos="709"/>
        </w:tabs>
        <w:rPr>
          <w:highlight w:val="yellow"/>
        </w:rPr>
      </w:pPr>
      <w:r w:rsidRPr="00174E31">
        <w:rPr>
          <w:highlight w:val="yellow"/>
          <w:lang w:val="en-US"/>
        </w:rPr>
        <w:tab/>
        <w:t>default</w:t>
      </w:r>
      <w:r w:rsidRPr="00174E31">
        <w:rPr>
          <w:highlight w:val="yellow"/>
        </w:rPr>
        <w:t xml:space="preserve"> </w:t>
      </w:r>
      <w:r w:rsidRPr="00174E31">
        <w:rPr>
          <w:highlight w:val="yellow"/>
          <w:lang w:val="en-US"/>
        </w:rPr>
        <w:t>void</w:t>
      </w:r>
      <w:r w:rsidRPr="00174E31">
        <w:rPr>
          <w:highlight w:val="yellow"/>
        </w:rPr>
        <w:t xml:space="preserve"> </w:t>
      </w:r>
      <w:r w:rsidRPr="00174E31">
        <w:rPr>
          <w:highlight w:val="yellow"/>
          <w:lang w:val="en-US"/>
        </w:rPr>
        <w:t>count</w:t>
      </w:r>
      <w:r w:rsidRPr="00174E31">
        <w:rPr>
          <w:highlight w:val="yellow"/>
        </w:rPr>
        <w:t>() {</w:t>
      </w:r>
    </w:p>
    <w:p w14:paraId="30512B25" w14:textId="77777777" w:rsidR="00FB5063" w:rsidRPr="00174E31" w:rsidRDefault="00FB5063" w:rsidP="00FB5063">
      <w:pPr>
        <w:tabs>
          <w:tab w:val="left" w:pos="709"/>
        </w:tabs>
        <w:rPr>
          <w:highlight w:val="yellow"/>
        </w:rPr>
      </w:pPr>
      <w:r w:rsidRPr="00174E31">
        <w:rPr>
          <w:highlight w:val="yellow"/>
        </w:rPr>
        <w:tab/>
        <w:t>}</w:t>
      </w:r>
    </w:p>
    <w:p w14:paraId="34F101BC" w14:textId="77777777" w:rsidR="00FB5063" w:rsidRPr="00174E31" w:rsidRDefault="00FB5063" w:rsidP="00FB5063">
      <w:pPr>
        <w:tabs>
          <w:tab w:val="left" w:pos="709"/>
        </w:tabs>
        <w:rPr>
          <w:highlight w:val="yellow"/>
        </w:rPr>
      </w:pPr>
      <w:r w:rsidRPr="00174E31">
        <w:rPr>
          <w:highlight w:val="yellow"/>
        </w:rPr>
        <w:t>}</w:t>
      </w:r>
    </w:p>
    <w:p w14:paraId="1CDC543A" w14:textId="77777777" w:rsidR="00FB5063" w:rsidRPr="00174E31" w:rsidRDefault="00FB5063" w:rsidP="00FB5063">
      <w:pPr>
        <w:tabs>
          <w:tab w:val="left" w:pos="709"/>
        </w:tabs>
      </w:pPr>
    </w:p>
    <w:p w14:paraId="4B98011F" w14:textId="77777777" w:rsidR="00FB5063" w:rsidRPr="00174E31" w:rsidRDefault="00FB5063" w:rsidP="00FB5063">
      <w:pPr>
        <w:tabs>
          <w:tab w:val="left" w:pos="709"/>
        </w:tabs>
      </w:pPr>
      <w:r w:rsidRPr="00174E31">
        <w:t xml:space="preserve">Да, код будет скомпилирован, потому что он следует спецификации функционального интерфейса, определяющей только один абстрактный метод. Второй метод </w:t>
      </w:r>
      <w:r w:rsidRPr="00174E31">
        <w:rPr>
          <w:b/>
        </w:rPr>
        <w:t>count -</w:t>
      </w:r>
      <w:r w:rsidRPr="00174E31">
        <w:t xml:space="preserve"> это метод по умолчанию, который не увеличивает количество абстрактных методов.</w:t>
      </w:r>
    </w:p>
    <w:p w14:paraId="6F60865F" w14:textId="63680509" w:rsidR="00395585" w:rsidRPr="00395585" w:rsidRDefault="00395585" w:rsidP="00C93B86">
      <w:pPr>
        <w:pStyle w:val="2"/>
      </w:pPr>
      <w:r w:rsidRPr="00395585">
        <w:cr/>
        <w:t>Q9. Что такое лямбда-выражение и для чего оно используется?</w:t>
      </w:r>
    </w:p>
    <w:p w14:paraId="5D752AEF" w14:textId="1FCF04D6" w:rsidR="00FB5063" w:rsidRPr="00174E31" w:rsidRDefault="00FB5063" w:rsidP="00FB5063">
      <w:pPr>
        <w:tabs>
          <w:tab w:val="left" w:pos="709"/>
        </w:tabs>
        <w:rPr>
          <w:b/>
        </w:rPr>
      </w:pPr>
    </w:p>
    <w:p w14:paraId="72FCE8D7" w14:textId="77777777" w:rsidR="00FB5063" w:rsidRPr="00174E31" w:rsidRDefault="00FB5063" w:rsidP="00FB5063">
      <w:pPr>
        <w:tabs>
          <w:tab w:val="left" w:pos="709"/>
        </w:tabs>
      </w:pPr>
      <w:r w:rsidRPr="00174E31">
        <w:t>Проще говоря, лямбда-выражение - это функция, на которую мы можем ссылаться и передавать ее как объект.</w:t>
      </w:r>
    </w:p>
    <w:p w14:paraId="6B7D6E06" w14:textId="77777777" w:rsidR="00FB5063" w:rsidRPr="00174E31" w:rsidRDefault="00FB5063" w:rsidP="00FB5063">
      <w:pPr>
        <w:tabs>
          <w:tab w:val="left" w:pos="709"/>
        </w:tabs>
      </w:pPr>
    </w:p>
    <w:p w14:paraId="45F2C800" w14:textId="77777777" w:rsidR="00FB5063" w:rsidRPr="00174E31" w:rsidRDefault="00FB5063" w:rsidP="00FB5063">
      <w:pPr>
        <w:tabs>
          <w:tab w:val="left" w:pos="709"/>
        </w:tabs>
      </w:pPr>
      <w:r w:rsidRPr="00174E31">
        <w:t xml:space="preserve">Кроме того, лямбда-выражения вводят обработку в функциональном стиле в </w:t>
      </w:r>
      <w:r w:rsidRPr="00174E31">
        <w:rPr>
          <w:b/>
        </w:rPr>
        <w:t>Java</w:t>
      </w:r>
      <w:r w:rsidRPr="00174E31">
        <w:t xml:space="preserve"> и облегчают написание компактного и легко читаемого кода.</w:t>
      </w:r>
    </w:p>
    <w:p w14:paraId="0DEF9087" w14:textId="77777777" w:rsidR="00FB5063" w:rsidRPr="00174E31" w:rsidRDefault="00FB5063" w:rsidP="00FB5063">
      <w:pPr>
        <w:tabs>
          <w:tab w:val="left" w:pos="709"/>
        </w:tabs>
      </w:pPr>
    </w:p>
    <w:p w14:paraId="3A884D6E" w14:textId="77777777" w:rsidR="00FB5063" w:rsidRPr="00174E31" w:rsidRDefault="00FB5063" w:rsidP="00FB5063">
      <w:pPr>
        <w:tabs>
          <w:tab w:val="left" w:pos="709"/>
        </w:tabs>
      </w:pPr>
      <w:r w:rsidRPr="00174E31">
        <w:t>В результате лямбда-выражения являются естественной заменой анонимных классов, таких как аргументы методов. Одним из их основных применений является определение встроенных реализаций функциональных интерфейсов.</w:t>
      </w:r>
    </w:p>
    <w:p w14:paraId="5CCAE517" w14:textId="77777777" w:rsidR="000D6C20" w:rsidRPr="00174E31" w:rsidRDefault="000D6C20" w:rsidP="00FB5063">
      <w:pPr>
        <w:tabs>
          <w:tab w:val="left" w:pos="709"/>
        </w:tabs>
        <w:rPr>
          <w:b/>
        </w:rPr>
      </w:pPr>
    </w:p>
    <w:p w14:paraId="2F44994D" w14:textId="6C373DF4" w:rsidR="00395585" w:rsidRPr="00395585" w:rsidRDefault="00395585" w:rsidP="00C93B86">
      <w:pPr>
        <w:pStyle w:val="2"/>
      </w:pPr>
      <w:r w:rsidRPr="00395585">
        <w:t>Q10. Объясните синтаксис и характеристики лямбда-выражения</w:t>
      </w:r>
    </w:p>
    <w:p w14:paraId="3F9FB48C" w14:textId="1502BE53" w:rsidR="00FB5063" w:rsidRPr="00174E31" w:rsidRDefault="00FB5063" w:rsidP="00FB5063">
      <w:pPr>
        <w:tabs>
          <w:tab w:val="left" w:pos="709"/>
        </w:tabs>
        <w:rPr>
          <w:b/>
        </w:rPr>
      </w:pPr>
    </w:p>
    <w:p w14:paraId="6CDE46B5" w14:textId="77777777" w:rsidR="00FB5063" w:rsidRPr="00174E31" w:rsidRDefault="00FB5063" w:rsidP="00FB5063">
      <w:pPr>
        <w:tabs>
          <w:tab w:val="left" w:pos="709"/>
        </w:tabs>
        <w:rPr>
          <w:highlight w:val="yellow"/>
        </w:rPr>
      </w:pPr>
      <w:r w:rsidRPr="00174E31">
        <w:t>Лямбда-выражение состоит из двух частей: части параметров и части выражений, разделенных стрелкой вперед:</w:t>
      </w:r>
    </w:p>
    <w:p w14:paraId="264B8484" w14:textId="77777777" w:rsidR="00FB5063" w:rsidRPr="00174E31" w:rsidRDefault="00FB5063" w:rsidP="00FB5063">
      <w:pPr>
        <w:tabs>
          <w:tab w:val="left" w:pos="709"/>
        </w:tabs>
        <w:rPr>
          <w:highlight w:val="yellow"/>
        </w:rPr>
      </w:pPr>
      <w:r w:rsidRPr="00174E31">
        <w:rPr>
          <w:highlight w:val="yellow"/>
        </w:rPr>
        <w:lastRenderedPageBreak/>
        <w:cr/>
        <w:t>params -&gt; expressions</w:t>
      </w:r>
    </w:p>
    <w:p w14:paraId="3A27920C" w14:textId="77777777" w:rsidR="00FB5063" w:rsidRPr="00174E31" w:rsidRDefault="00FB5063" w:rsidP="00FB5063">
      <w:pPr>
        <w:tabs>
          <w:tab w:val="left" w:pos="709"/>
        </w:tabs>
      </w:pPr>
      <w:r w:rsidRPr="00174E31">
        <w:rPr>
          <w:highlight w:val="yellow"/>
        </w:rPr>
        <w:cr/>
      </w:r>
      <w:r w:rsidRPr="00174E31">
        <w:t>Любое лямбда-выражение имеет следующие характеристики:</w:t>
      </w:r>
    </w:p>
    <w:p w14:paraId="1B1AA4E3" w14:textId="77777777" w:rsidR="00FB5063" w:rsidRPr="00174E31" w:rsidRDefault="00FB5063" w:rsidP="00FB5063">
      <w:pPr>
        <w:tabs>
          <w:tab w:val="left" w:pos="709"/>
        </w:tabs>
      </w:pPr>
    </w:p>
    <w:p w14:paraId="683459BA" w14:textId="77777777" w:rsidR="00FB5063" w:rsidRPr="00174E31" w:rsidRDefault="00FB5063" w:rsidP="00AB714F">
      <w:pPr>
        <w:pStyle w:val="a3"/>
        <w:numPr>
          <w:ilvl w:val="0"/>
          <w:numId w:val="13"/>
        </w:numPr>
        <w:tabs>
          <w:tab w:val="left" w:pos="709"/>
        </w:tabs>
      </w:pPr>
      <w:r w:rsidRPr="00174E31">
        <w:t xml:space="preserve">Необязательное объявление типа - при объявлении параметров в левой части лямбды нам не нужно объявлять их типы, поскольку компилятор может вывести их из их значений. Таким образом, </w:t>
      </w:r>
      <w:r w:rsidRPr="00174E31">
        <w:rPr>
          <w:b/>
        </w:rPr>
        <w:t>int</w:t>
      </w:r>
      <w:r w:rsidRPr="00174E31">
        <w:t xml:space="preserve"> </w:t>
      </w:r>
      <w:r w:rsidRPr="00174E31">
        <w:rPr>
          <w:b/>
        </w:rPr>
        <w:t>param -</w:t>
      </w:r>
      <w:r w:rsidRPr="00174E31">
        <w:t xml:space="preserve">&gt; … и </w:t>
      </w:r>
      <w:r w:rsidRPr="00174E31">
        <w:rPr>
          <w:b/>
        </w:rPr>
        <w:t>param -</w:t>
      </w:r>
      <w:r w:rsidRPr="00174E31">
        <w:t>&gt;… все допустимы.</w:t>
      </w:r>
    </w:p>
    <w:p w14:paraId="3B63166D" w14:textId="77777777" w:rsidR="00FB5063" w:rsidRPr="00174E31" w:rsidRDefault="00FB5063" w:rsidP="00AB714F">
      <w:pPr>
        <w:pStyle w:val="a3"/>
        <w:numPr>
          <w:ilvl w:val="0"/>
          <w:numId w:val="13"/>
        </w:numPr>
        <w:tabs>
          <w:tab w:val="left" w:pos="709"/>
        </w:tabs>
      </w:pPr>
      <w:r w:rsidRPr="00174E31">
        <w:t xml:space="preserve">Необязательные круглые скобки - когда объявлен только один параметр, нам не нужно заключать его в круглые скобки. Это означает, что </w:t>
      </w:r>
      <w:r w:rsidRPr="00174E31">
        <w:rPr>
          <w:b/>
        </w:rPr>
        <w:t>param -</w:t>
      </w:r>
      <w:r w:rsidRPr="00174E31">
        <w:t xml:space="preserve">&gt; … и </w:t>
      </w:r>
      <w:r w:rsidRPr="00174E31">
        <w:rPr>
          <w:b/>
        </w:rPr>
        <w:t>(param) -</w:t>
      </w:r>
      <w:r w:rsidRPr="00174E31">
        <w:t>&gt; … все допустимы, но когда объявлено более одного параметра, требуются круглые скобки.</w:t>
      </w:r>
    </w:p>
    <w:p w14:paraId="636035FA" w14:textId="77777777" w:rsidR="00FB5063" w:rsidRPr="00174E31" w:rsidRDefault="00FB5063" w:rsidP="00AB714F">
      <w:pPr>
        <w:pStyle w:val="a3"/>
        <w:numPr>
          <w:ilvl w:val="0"/>
          <w:numId w:val="13"/>
        </w:numPr>
        <w:tabs>
          <w:tab w:val="left" w:pos="709"/>
        </w:tabs>
      </w:pPr>
      <w:r w:rsidRPr="00174E31">
        <w:t xml:space="preserve">Необязательные фигурные скобки - когда часть выражений содержит только один оператор, в фигурных скобках нет необходимости. Это означает, что </w:t>
      </w:r>
      <w:r w:rsidRPr="00174E31">
        <w:rPr>
          <w:b/>
        </w:rPr>
        <w:t>param -- &gt;</w:t>
      </w:r>
      <w:r w:rsidRPr="00174E31">
        <w:t xml:space="preserve"> </w:t>
      </w:r>
      <w:r w:rsidRPr="00174E31">
        <w:rPr>
          <w:b/>
        </w:rPr>
        <w:t>statement</w:t>
      </w:r>
      <w:r w:rsidRPr="00174E31">
        <w:t xml:space="preserve"> и </w:t>
      </w:r>
      <w:r w:rsidRPr="00174E31">
        <w:rPr>
          <w:b/>
        </w:rPr>
        <w:t>param -- &gt;</w:t>
      </w:r>
      <w:r w:rsidRPr="00174E31">
        <w:t xml:space="preserve"> {</w:t>
      </w:r>
      <w:r w:rsidRPr="00174E31">
        <w:rPr>
          <w:b/>
        </w:rPr>
        <w:t>statement</w:t>
      </w:r>
      <w:r w:rsidRPr="00174E31">
        <w:t>;}допустимы, но фигурные скобки необходимы, когда имеется более одного оператора.</w:t>
      </w:r>
    </w:p>
    <w:p w14:paraId="7D03A49D" w14:textId="77777777" w:rsidR="00FB5063" w:rsidRPr="00174E31" w:rsidRDefault="00FB5063" w:rsidP="00AB714F">
      <w:pPr>
        <w:pStyle w:val="a3"/>
        <w:numPr>
          <w:ilvl w:val="0"/>
          <w:numId w:val="13"/>
        </w:numPr>
        <w:tabs>
          <w:tab w:val="left" w:pos="709"/>
        </w:tabs>
      </w:pPr>
      <w:r w:rsidRPr="00174E31">
        <w:t xml:space="preserve">Необязательный оператор возврата - когда выражение возвращает значение и оно заключено в фигурные скобки, нам не нужен оператор возврата. Это означает, что </w:t>
      </w:r>
      <w:r w:rsidRPr="00174E31">
        <w:rPr>
          <w:b/>
        </w:rPr>
        <w:t>(a</w:t>
      </w:r>
      <w:r w:rsidRPr="00174E31">
        <w:t xml:space="preserve">, </w:t>
      </w:r>
      <w:r w:rsidRPr="00174E31">
        <w:rPr>
          <w:b/>
        </w:rPr>
        <w:t>b) -</w:t>
      </w:r>
      <w:r w:rsidRPr="00174E31">
        <w:t xml:space="preserve"> &gt; {</w:t>
      </w:r>
      <w:r w:rsidRPr="00174E31">
        <w:rPr>
          <w:b/>
        </w:rPr>
        <w:t>return</w:t>
      </w:r>
      <w:r w:rsidRPr="00174E31">
        <w:t xml:space="preserve"> </w:t>
      </w:r>
      <w:r w:rsidRPr="00174E31">
        <w:rPr>
          <w:b/>
        </w:rPr>
        <w:t>a +b</w:t>
      </w:r>
      <w:r w:rsidRPr="00174E31">
        <w:t xml:space="preserve">;}и </w:t>
      </w:r>
      <w:r w:rsidRPr="00174E31">
        <w:rPr>
          <w:b/>
        </w:rPr>
        <w:t>(a</w:t>
      </w:r>
      <w:r w:rsidRPr="00174E31">
        <w:t xml:space="preserve">, </w:t>
      </w:r>
      <w:r w:rsidRPr="00174E31">
        <w:rPr>
          <w:b/>
        </w:rPr>
        <w:t>b) -</w:t>
      </w:r>
      <w:r w:rsidRPr="00174E31">
        <w:t xml:space="preserve"> &gt; {</w:t>
      </w:r>
      <w:r w:rsidRPr="00174E31">
        <w:rPr>
          <w:b/>
        </w:rPr>
        <w:t>a +b</w:t>
      </w:r>
      <w:r w:rsidRPr="00174E31">
        <w:t>;}оба действительны.</w:t>
      </w:r>
    </w:p>
    <w:p w14:paraId="0FCF115A" w14:textId="77777777" w:rsidR="00FB5063" w:rsidRPr="00174E31" w:rsidRDefault="00FB5063" w:rsidP="00AB714F">
      <w:pPr>
        <w:pStyle w:val="a3"/>
        <w:numPr>
          <w:ilvl w:val="0"/>
          <w:numId w:val="13"/>
        </w:numPr>
        <w:tabs>
          <w:tab w:val="left" w:pos="709"/>
        </w:tabs>
      </w:pPr>
      <w:r w:rsidRPr="00174E31">
        <w:t>Чтобы узнать больше о лямбда-выражениях, перейдите по этой ссылке и этой.</w:t>
      </w:r>
    </w:p>
    <w:p w14:paraId="436F25BB" w14:textId="639E1198" w:rsidR="00395585" w:rsidRPr="00395585" w:rsidRDefault="00395585" w:rsidP="00C93B86">
      <w:pPr>
        <w:pStyle w:val="2"/>
      </w:pPr>
      <w:r w:rsidRPr="00395585">
        <w:cr/>
        <w:t>Q11. Что такое Nashorn8?</w:t>
      </w:r>
    </w:p>
    <w:p w14:paraId="4DC43F12" w14:textId="347B0EF9" w:rsidR="00FB5063" w:rsidRPr="00174E31" w:rsidRDefault="00FB5063" w:rsidP="00FB5063">
      <w:pPr>
        <w:tabs>
          <w:tab w:val="left" w:pos="709"/>
        </w:tabs>
        <w:rPr>
          <w:b/>
        </w:rPr>
      </w:pPr>
    </w:p>
    <w:p w14:paraId="7CB47AEA" w14:textId="77777777" w:rsidR="00FB5063" w:rsidRPr="00174E31" w:rsidRDefault="00FB5063" w:rsidP="00FB5063">
      <w:pPr>
        <w:tabs>
          <w:tab w:val="left" w:pos="709"/>
        </w:tabs>
      </w:pPr>
      <w:r w:rsidRPr="00174E31">
        <w:rPr>
          <w:b/>
        </w:rPr>
        <w:t>Nashorn -</w:t>
      </w:r>
      <w:r w:rsidRPr="00174E31">
        <w:t xml:space="preserve"> это новый механизм обработки </w:t>
      </w:r>
      <w:r w:rsidRPr="00174E31">
        <w:rPr>
          <w:b/>
        </w:rPr>
        <w:t>Javascript</w:t>
      </w:r>
      <w:r w:rsidRPr="00174E31">
        <w:t xml:space="preserve"> для платформы </w:t>
      </w:r>
      <w:r w:rsidRPr="00174E31">
        <w:rPr>
          <w:b/>
        </w:rPr>
        <w:t>Java</w:t>
      </w:r>
      <w:r w:rsidRPr="00174E31">
        <w:t xml:space="preserve">, поставляемый с </w:t>
      </w:r>
      <w:r w:rsidRPr="00174E31">
        <w:rPr>
          <w:b/>
        </w:rPr>
        <w:t>Java 8</w:t>
      </w:r>
      <w:r w:rsidRPr="00174E31">
        <w:t xml:space="preserve">. До </w:t>
      </w:r>
      <w:r w:rsidRPr="00174E31">
        <w:rPr>
          <w:b/>
        </w:rPr>
        <w:t>JDK</w:t>
      </w:r>
      <w:r w:rsidRPr="00174E31">
        <w:t xml:space="preserve"> </w:t>
      </w:r>
      <w:r w:rsidRPr="00174E31">
        <w:rPr>
          <w:b/>
        </w:rPr>
        <w:t>7</w:t>
      </w:r>
      <w:r w:rsidRPr="00174E31">
        <w:t xml:space="preserve"> платформа </w:t>
      </w:r>
      <w:r w:rsidRPr="00174E31">
        <w:rPr>
          <w:b/>
        </w:rPr>
        <w:t>Java</w:t>
      </w:r>
      <w:r w:rsidRPr="00174E31">
        <w:t xml:space="preserve"> использовала </w:t>
      </w:r>
      <w:r w:rsidRPr="00174E31">
        <w:rPr>
          <w:b/>
        </w:rPr>
        <w:t>Mozilla Rhino</w:t>
      </w:r>
      <w:r w:rsidRPr="00174E31">
        <w:t xml:space="preserve"> для той же цели, что и механизм обработки </w:t>
      </w:r>
      <w:r w:rsidRPr="00174E31">
        <w:rPr>
          <w:b/>
        </w:rPr>
        <w:t>Javascript</w:t>
      </w:r>
      <w:r w:rsidRPr="00174E31">
        <w:t>.</w:t>
      </w:r>
    </w:p>
    <w:p w14:paraId="32DC59FF" w14:textId="77777777" w:rsidR="00FB5063" w:rsidRPr="00174E31" w:rsidRDefault="00FB5063" w:rsidP="00FB5063">
      <w:pPr>
        <w:tabs>
          <w:tab w:val="left" w:pos="709"/>
        </w:tabs>
      </w:pPr>
    </w:p>
    <w:p w14:paraId="4A755032" w14:textId="77777777" w:rsidR="00FB5063" w:rsidRPr="00174E31" w:rsidRDefault="00FB5063" w:rsidP="00FB5063">
      <w:pPr>
        <w:tabs>
          <w:tab w:val="left" w:pos="709"/>
        </w:tabs>
      </w:pPr>
      <w:r w:rsidRPr="00174E31">
        <w:rPr>
          <w:b/>
        </w:rPr>
        <w:t>Nashorn</w:t>
      </w:r>
      <w:r w:rsidRPr="00174E31">
        <w:t xml:space="preserve"> обеспечивает лучшее соответствие нормализованной спецификации </w:t>
      </w:r>
      <w:r w:rsidRPr="00174E31">
        <w:rPr>
          <w:b/>
        </w:rPr>
        <w:t>JavaScript ECMA</w:t>
      </w:r>
      <w:r w:rsidRPr="00174E31">
        <w:t xml:space="preserve"> и лучшую производительность во время выполнения, чем его предшественник.</w:t>
      </w:r>
    </w:p>
    <w:p w14:paraId="5DF09BA9" w14:textId="77777777" w:rsidR="000D6C20" w:rsidRPr="00174E31" w:rsidRDefault="000D6C20" w:rsidP="00FB5063">
      <w:pPr>
        <w:tabs>
          <w:tab w:val="left" w:pos="709"/>
        </w:tabs>
        <w:rPr>
          <w:b/>
        </w:rPr>
      </w:pPr>
    </w:p>
    <w:p w14:paraId="27BDB611" w14:textId="6C11B158" w:rsidR="00395585" w:rsidRPr="00395585" w:rsidRDefault="00395585" w:rsidP="00C93B86">
      <w:pPr>
        <w:pStyle w:val="2"/>
      </w:pPr>
      <w:r w:rsidRPr="00395585">
        <w:t>Q12. Что такое JJS?</w:t>
      </w:r>
    </w:p>
    <w:p w14:paraId="34A48D66" w14:textId="0A99BF9E" w:rsidR="00FB5063" w:rsidRPr="00174E31" w:rsidRDefault="00FB5063" w:rsidP="00FB5063">
      <w:pPr>
        <w:tabs>
          <w:tab w:val="left" w:pos="709"/>
        </w:tabs>
        <w:rPr>
          <w:b/>
        </w:rPr>
      </w:pPr>
    </w:p>
    <w:p w14:paraId="27D15082" w14:textId="77777777" w:rsidR="00FB5063" w:rsidRPr="00174E31" w:rsidRDefault="00FB5063" w:rsidP="00FB5063">
      <w:pPr>
        <w:tabs>
          <w:tab w:val="left" w:pos="709"/>
        </w:tabs>
      </w:pPr>
      <w:r w:rsidRPr="00174E31">
        <w:t xml:space="preserve">В </w:t>
      </w:r>
      <w:r w:rsidRPr="00174E31">
        <w:rPr>
          <w:b/>
        </w:rPr>
        <w:t>Java 8</w:t>
      </w:r>
      <w:r w:rsidRPr="00174E31">
        <w:t xml:space="preserve"> </w:t>
      </w:r>
      <w:r w:rsidRPr="00174E31">
        <w:rPr>
          <w:b/>
        </w:rPr>
        <w:t>jjs</w:t>
      </w:r>
      <w:r w:rsidRPr="00174E31">
        <w:t xml:space="preserve"> - это новый исполняемый файл или инструмент командной строки, который мы используем для выполнения кода </w:t>
      </w:r>
      <w:r w:rsidRPr="00174E31">
        <w:rPr>
          <w:b/>
        </w:rPr>
        <w:t>Javascript</w:t>
      </w:r>
      <w:r w:rsidRPr="00174E31">
        <w:t xml:space="preserve"> на консоли.</w:t>
      </w:r>
    </w:p>
    <w:p w14:paraId="13E60782" w14:textId="02C29767" w:rsidR="00395585" w:rsidRPr="00395585" w:rsidRDefault="000D6C20" w:rsidP="00C93B86">
      <w:pPr>
        <w:pStyle w:val="2"/>
      </w:pPr>
      <w:r w:rsidRPr="00174E31">
        <w:cr/>
      </w:r>
      <w:r w:rsidR="00395585" w:rsidRPr="00395585">
        <w:t xml:space="preserve">Q13. Что такое </w:t>
      </w:r>
      <w:r w:rsidR="00CC4B42">
        <w:rPr>
          <w:lang w:val="en-US"/>
        </w:rPr>
        <w:t>Stream</w:t>
      </w:r>
      <w:r w:rsidR="00395585" w:rsidRPr="00395585">
        <w:t>? Чем он отличается от коллекции?</w:t>
      </w:r>
    </w:p>
    <w:p w14:paraId="3919E54B" w14:textId="7A6AAE8C" w:rsidR="00FB5063" w:rsidRPr="00174E31" w:rsidRDefault="00FB5063" w:rsidP="00FB5063">
      <w:pPr>
        <w:tabs>
          <w:tab w:val="left" w:pos="709"/>
        </w:tabs>
        <w:rPr>
          <w:b/>
        </w:rPr>
      </w:pPr>
    </w:p>
    <w:p w14:paraId="317E5041" w14:textId="40344EF0" w:rsidR="00FB5063" w:rsidRPr="00174E31" w:rsidRDefault="00FB5063" w:rsidP="00FB5063">
      <w:pPr>
        <w:tabs>
          <w:tab w:val="left" w:pos="709"/>
        </w:tabs>
      </w:pPr>
      <w:r w:rsidRPr="00174E31">
        <w:t xml:space="preserve">Проще говоря, </w:t>
      </w:r>
      <w:r w:rsidR="00CC4B42">
        <w:rPr>
          <w:lang w:val="en-US"/>
        </w:rPr>
        <w:t>Stream</w:t>
      </w:r>
      <w:r w:rsidRPr="00174E31">
        <w:t xml:space="preserve"> - это итератор, роль которого состоит в том, чтобы принимать набор действий для применения к каждому из содержащихся в нем элементов.</w:t>
      </w:r>
    </w:p>
    <w:p w14:paraId="55D99791" w14:textId="77777777" w:rsidR="00FB5063" w:rsidRPr="00174E31" w:rsidRDefault="00FB5063" w:rsidP="00FB5063">
      <w:pPr>
        <w:tabs>
          <w:tab w:val="left" w:pos="709"/>
        </w:tabs>
      </w:pPr>
    </w:p>
    <w:p w14:paraId="17987A3B" w14:textId="2828F470" w:rsidR="00FB5063" w:rsidRPr="00174E31" w:rsidRDefault="00CC4B42" w:rsidP="00FB5063">
      <w:pPr>
        <w:tabs>
          <w:tab w:val="left" w:pos="709"/>
        </w:tabs>
      </w:pPr>
      <w:r>
        <w:rPr>
          <w:lang w:val="en-US"/>
        </w:rPr>
        <w:t>Stream</w:t>
      </w:r>
      <w:r w:rsidR="00FB5063" w:rsidRPr="00174E31">
        <w:t xml:space="preserve"> представляет собой последовательность объектов из источника, такого как коллекция, которая поддерживает агрегатные операции. Они были разработаны, чтобы сделать обработку коллекций простой и лаконичной. В отличие от коллекций, логика итерации реализована внутри </w:t>
      </w:r>
      <w:r>
        <w:rPr>
          <w:lang w:val="en-US"/>
        </w:rPr>
        <w:t>Stream</w:t>
      </w:r>
      <w:r w:rsidR="00FB5063" w:rsidRPr="00174E31">
        <w:t xml:space="preserve">, поэтому мы можем использовать такие методы, как </w:t>
      </w:r>
      <w:r w:rsidR="00FB5063" w:rsidRPr="00174E31">
        <w:rPr>
          <w:b/>
        </w:rPr>
        <w:t>map</w:t>
      </w:r>
      <w:r w:rsidR="00FB5063" w:rsidRPr="00174E31">
        <w:t xml:space="preserve"> и </w:t>
      </w:r>
      <w:r w:rsidR="00FB5063" w:rsidRPr="00174E31">
        <w:rPr>
          <w:b/>
        </w:rPr>
        <w:t>flatMap</w:t>
      </w:r>
      <w:r w:rsidR="00FB5063" w:rsidRPr="00174E31">
        <w:t>, для выполнения декларативной обработки.</w:t>
      </w:r>
    </w:p>
    <w:p w14:paraId="4F95FA21" w14:textId="77777777" w:rsidR="00FB5063" w:rsidRPr="00174E31" w:rsidRDefault="00FB5063" w:rsidP="00FB5063">
      <w:pPr>
        <w:tabs>
          <w:tab w:val="left" w:pos="709"/>
        </w:tabs>
      </w:pPr>
    </w:p>
    <w:p w14:paraId="47A9B5E1" w14:textId="77777777" w:rsidR="00FB5063" w:rsidRPr="00174E31" w:rsidRDefault="00FB5063" w:rsidP="00FB5063">
      <w:pPr>
        <w:tabs>
          <w:tab w:val="left" w:pos="709"/>
        </w:tabs>
        <w:rPr>
          <w:highlight w:val="yellow"/>
        </w:rPr>
      </w:pPr>
      <w:r w:rsidRPr="00174E31">
        <w:t xml:space="preserve">Кроме того, </w:t>
      </w:r>
      <w:r w:rsidRPr="00174E31">
        <w:rPr>
          <w:b/>
        </w:rPr>
        <w:t>Stream</w:t>
      </w:r>
      <w:r w:rsidRPr="00174E31">
        <w:t xml:space="preserve"> </w:t>
      </w:r>
      <w:r w:rsidRPr="00174E31">
        <w:rPr>
          <w:b/>
        </w:rPr>
        <w:t>API</w:t>
      </w:r>
      <w:r w:rsidRPr="00174E31">
        <w:t xml:space="preserve"> работает плавно и позволяет выполнять конвейерную обработку:</w:t>
      </w:r>
    </w:p>
    <w:p w14:paraId="54B3562C"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int sum = Arrays.stream(new int[]{1, 2, 3})</w:t>
      </w:r>
    </w:p>
    <w:p w14:paraId="7EFDC33A" w14:textId="77777777" w:rsidR="00FB5063" w:rsidRPr="00174E31" w:rsidRDefault="00FB5063" w:rsidP="00FB5063">
      <w:pPr>
        <w:tabs>
          <w:tab w:val="left" w:pos="709"/>
        </w:tabs>
        <w:rPr>
          <w:highlight w:val="yellow"/>
          <w:lang w:val="en-US"/>
        </w:rPr>
      </w:pPr>
      <w:r w:rsidRPr="00174E31">
        <w:rPr>
          <w:highlight w:val="yellow"/>
          <w:lang w:val="en-US"/>
        </w:rPr>
        <w:tab/>
        <w:t>.filter(i -&gt; i &gt;= 2)</w:t>
      </w:r>
    </w:p>
    <w:p w14:paraId="683781D4" w14:textId="77777777" w:rsidR="00FB5063" w:rsidRPr="00174E31" w:rsidRDefault="00FB5063" w:rsidP="00FB5063">
      <w:pPr>
        <w:tabs>
          <w:tab w:val="left" w:pos="709"/>
        </w:tabs>
        <w:rPr>
          <w:highlight w:val="yellow"/>
          <w:lang w:val="en-US"/>
        </w:rPr>
      </w:pPr>
      <w:r w:rsidRPr="00174E31">
        <w:rPr>
          <w:highlight w:val="yellow"/>
          <w:lang w:val="en-US"/>
        </w:rPr>
        <w:tab/>
        <w:t>.map(i -&gt; i * 3)</w:t>
      </w:r>
    </w:p>
    <w:p w14:paraId="347C824D"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r w:rsidRPr="00174E31">
        <w:rPr>
          <w:highlight w:val="yellow"/>
          <w:lang w:val="en-US"/>
        </w:rPr>
        <w:t>sum</w:t>
      </w:r>
      <w:r w:rsidRPr="00174E31">
        <w:rPr>
          <w:highlight w:val="yellow"/>
        </w:rPr>
        <w:t>();</w:t>
      </w:r>
    </w:p>
    <w:p w14:paraId="4EEDF435" w14:textId="4756C0B7" w:rsidR="000D6C20" w:rsidRPr="00CC4B42" w:rsidRDefault="00FB5063" w:rsidP="00FB5063">
      <w:pPr>
        <w:tabs>
          <w:tab w:val="left" w:pos="709"/>
        </w:tabs>
      </w:pPr>
      <w:r w:rsidRPr="00174E31">
        <w:rPr>
          <w:highlight w:val="yellow"/>
        </w:rPr>
        <w:cr/>
      </w:r>
      <w:r w:rsidRPr="00174E31">
        <w:t xml:space="preserve">Еще одно важное отличие от коллекций заключается в том, что </w:t>
      </w:r>
      <w:r w:rsidR="00CC4B42">
        <w:rPr>
          <w:lang w:val="en-US"/>
        </w:rPr>
        <w:t>Stream</w:t>
      </w:r>
      <w:r w:rsidRPr="00174E31">
        <w:t xml:space="preserve"> по своей природе ленив</w:t>
      </w:r>
      <w:r w:rsidR="00CC4B42">
        <w:t>о загружаются и обрабатываются.</w:t>
      </w:r>
    </w:p>
    <w:p w14:paraId="67C967B1" w14:textId="77777777" w:rsidR="00395585" w:rsidRPr="00395585" w:rsidRDefault="00395585" w:rsidP="00C93B86">
      <w:pPr>
        <w:pStyle w:val="2"/>
      </w:pPr>
      <w:r w:rsidRPr="00395585">
        <w:cr/>
        <w:t>Q14. В чем разница между промежуточными и терминальными операциями?</w:t>
      </w:r>
    </w:p>
    <w:p w14:paraId="3AB2E33A" w14:textId="21457204" w:rsidR="00FB5063" w:rsidRPr="00174E31" w:rsidRDefault="00395585" w:rsidP="00FB5063">
      <w:pPr>
        <w:tabs>
          <w:tab w:val="left" w:pos="709"/>
        </w:tabs>
        <w:rPr>
          <w:b/>
        </w:rPr>
      </w:pPr>
      <w:r w:rsidRPr="00395585">
        <w:rPr>
          <w:b/>
        </w:rPr>
        <w:lastRenderedPageBreak/>
        <w:cr/>
      </w:r>
    </w:p>
    <w:p w14:paraId="7BC3ECB4" w14:textId="43235C24" w:rsidR="00FB5063" w:rsidRPr="00174E31" w:rsidRDefault="00FB5063" w:rsidP="00FB5063">
      <w:pPr>
        <w:tabs>
          <w:tab w:val="left" w:pos="709"/>
        </w:tabs>
      </w:pPr>
      <w:r w:rsidRPr="00174E31">
        <w:t xml:space="preserve">Мы объединяем потоковые операции в конвейеры для обработки </w:t>
      </w:r>
      <w:r w:rsidR="00CC4B42">
        <w:rPr>
          <w:lang w:val="en-US"/>
        </w:rPr>
        <w:t>Stream</w:t>
      </w:r>
      <w:r w:rsidRPr="00174E31">
        <w:t>. Все операции являются либо промежуточными, либо терминальными.</w:t>
      </w:r>
    </w:p>
    <w:p w14:paraId="265C9DEB" w14:textId="77777777" w:rsidR="00FB5063" w:rsidRPr="00174E31" w:rsidRDefault="00FB5063" w:rsidP="00FB5063">
      <w:pPr>
        <w:tabs>
          <w:tab w:val="left" w:pos="709"/>
        </w:tabs>
      </w:pPr>
    </w:p>
    <w:p w14:paraId="4A2302D5" w14:textId="36142AE2" w:rsidR="00FB5063" w:rsidRPr="00174E31" w:rsidRDefault="00FB5063" w:rsidP="00FB5063">
      <w:pPr>
        <w:tabs>
          <w:tab w:val="left" w:pos="709"/>
        </w:tabs>
      </w:pPr>
      <w:r w:rsidRPr="00174E31">
        <w:t xml:space="preserve">Промежуточные операции - это те операции, которые возвращают сам </w:t>
      </w:r>
      <w:r w:rsidR="00CC4B42">
        <w:rPr>
          <w:lang w:val="en-US"/>
        </w:rPr>
        <w:t>Stream</w:t>
      </w:r>
      <w:r w:rsidRPr="00174E31">
        <w:t xml:space="preserve">, что позволяет выполнять дальнейшие операции над </w:t>
      </w:r>
      <w:r w:rsidR="00CC4B42">
        <w:t>ним</w:t>
      </w:r>
      <w:r w:rsidRPr="00174E31">
        <w:t>.</w:t>
      </w:r>
    </w:p>
    <w:p w14:paraId="3C3083A4" w14:textId="77777777" w:rsidR="00FB5063" w:rsidRPr="00174E31" w:rsidRDefault="00FB5063" w:rsidP="00FB5063">
      <w:pPr>
        <w:tabs>
          <w:tab w:val="left" w:pos="709"/>
        </w:tabs>
      </w:pPr>
    </w:p>
    <w:p w14:paraId="2C36F163" w14:textId="77777777" w:rsidR="00FB5063" w:rsidRPr="00174E31" w:rsidRDefault="00FB5063" w:rsidP="00FB5063">
      <w:pPr>
        <w:tabs>
          <w:tab w:val="left" w:pos="709"/>
        </w:tabs>
      </w:pPr>
      <w:r w:rsidRPr="00174E31">
        <w:t xml:space="preserve">Эти операции всегда ленивы, т.е. они не обрабатывают поток в месте вызова. Промежуточная операция может обрабатывать данные только при наличии терминальной операции. Некоторыми из промежуточных операций являются </w:t>
      </w:r>
      <w:r w:rsidRPr="00174E31">
        <w:rPr>
          <w:b/>
        </w:rPr>
        <w:t>filter</w:t>
      </w:r>
      <w:r w:rsidRPr="00174E31">
        <w:t xml:space="preserve">, </w:t>
      </w:r>
      <w:r w:rsidRPr="00174E31">
        <w:rPr>
          <w:b/>
        </w:rPr>
        <w:t>map</w:t>
      </w:r>
      <w:r w:rsidRPr="00174E31">
        <w:t xml:space="preserve"> и </w:t>
      </w:r>
      <w:r w:rsidRPr="00174E31">
        <w:rPr>
          <w:b/>
        </w:rPr>
        <w:t>flatMap</w:t>
      </w:r>
      <w:r w:rsidRPr="00174E31">
        <w:t>.</w:t>
      </w:r>
    </w:p>
    <w:p w14:paraId="52D72F64" w14:textId="77777777" w:rsidR="00FB5063" w:rsidRPr="00174E31" w:rsidRDefault="00FB5063" w:rsidP="00FB5063">
      <w:pPr>
        <w:tabs>
          <w:tab w:val="left" w:pos="709"/>
        </w:tabs>
      </w:pPr>
    </w:p>
    <w:p w14:paraId="2441F3A9" w14:textId="165324F2" w:rsidR="00FB5063" w:rsidRPr="00174E31" w:rsidRDefault="00FB5063" w:rsidP="00FB5063">
      <w:pPr>
        <w:tabs>
          <w:tab w:val="left" w:pos="709"/>
        </w:tabs>
      </w:pPr>
      <w:r w:rsidRPr="00174E31">
        <w:t xml:space="preserve">Напротив, терминальные операции завершают конвейер и инициируют потоковую обработку. </w:t>
      </w:r>
      <w:r w:rsidR="00CC4B42">
        <w:rPr>
          <w:lang w:val="en-US"/>
        </w:rPr>
        <w:t>Stream</w:t>
      </w:r>
      <w:r w:rsidRPr="00174E31">
        <w:t xml:space="preserve"> проходит через все промежуточные операции при вызове терминальной операции. Терминальные операции включают </w:t>
      </w:r>
      <w:r w:rsidRPr="00174E31">
        <w:rPr>
          <w:b/>
        </w:rPr>
        <w:t>forEach</w:t>
      </w:r>
      <w:r w:rsidRPr="00174E31">
        <w:t xml:space="preserve">, </w:t>
      </w:r>
      <w:r w:rsidRPr="00174E31">
        <w:rPr>
          <w:b/>
        </w:rPr>
        <w:t>reduce</w:t>
      </w:r>
      <w:r w:rsidRPr="00174E31">
        <w:t xml:space="preserve">, </w:t>
      </w:r>
      <w:r w:rsidRPr="00174E31">
        <w:rPr>
          <w:b/>
        </w:rPr>
        <w:t>Collect</w:t>
      </w:r>
      <w:r w:rsidRPr="00174E31">
        <w:t xml:space="preserve"> и </w:t>
      </w:r>
      <w:r w:rsidRPr="00174E31">
        <w:rPr>
          <w:b/>
        </w:rPr>
        <w:t>sum</w:t>
      </w:r>
      <w:r w:rsidRPr="00174E31">
        <w:t>.</w:t>
      </w:r>
    </w:p>
    <w:p w14:paraId="112D5631" w14:textId="77777777" w:rsidR="00FB5063" w:rsidRPr="00174E31" w:rsidRDefault="00FB5063" w:rsidP="00FB5063">
      <w:pPr>
        <w:tabs>
          <w:tab w:val="left" w:pos="709"/>
        </w:tabs>
      </w:pPr>
    </w:p>
    <w:p w14:paraId="13504755" w14:textId="77777777" w:rsidR="00FB5063" w:rsidRPr="00174E31" w:rsidRDefault="00FB5063" w:rsidP="00FB5063">
      <w:pPr>
        <w:tabs>
          <w:tab w:val="left" w:pos="709"/>
        </w:tabs>
        <w:rPr>
          <w:highlight w:val="yellow"/>
        </w:rPr>
      </w:pPr>
      <w:r w:rsidRPr="00174E31">
        <w:t>Чтобы довести эту мысль до конца, давайте рассмотрим пример с побочными эффектами:</w:t>
      </w:r>
    </w:p>
    <w:p w14:paraId="0AA87B19" w14:textId="77777777" w:rsidR="00CC4B42" w:rsidRDefault="00FB5063" w:rsidP="00FB5063">
      <w:pPr>
        <w:tabs>
          <w:tab w:val="left" w:pos="709"/>
        </w:tabs>
        <w:rPr>
          <w:highlight w:val="yellow"/>
          <w:lang w:val="en-US"/>
        </w:rPr>
      </w:pPr>
      <w:r w:rsidRPr="00174E31">
        <w:rPr>
          <w:highlight w:val="yellow"/>
        </w:rPr>
        <w:cr/>
      </w:r>
      <w:r w:rsidR="00CC4B42">
        <w:rPr>
          <w:highlight w:val="yellow"/>
          <w:lang w:val="en-US"/>
        </w:rPr>
        <w:t>public static void main(String[] args) {</w:t>
      </w:r>
    </w:p>
    <w:p w14:paraId="6A2759B3" w14:textId="77777777" w:rsidR="00CC4B42" w:rsidRDefault="00CC4B42" w:rsidP="00FB5063">
      <w:pPr>
        <w:tabs>
          <w:tab w:val="left" w:pos="709"/>
        </w:tabs>
        <w:rPr>
          <w:highlight w:val="yellow"/>
          <w:lang w:val="en-US"/>
        </w:rPr>
      </w:pPr>
      <w:r>
        <w:rPr>
          <w:highlight w:val="yellow"/>
          <w:lang w:val="en-US"/>
        </w:rPr>
        <w:tab/>
        <w:t>System.out.println("Stream without terminal operation");</w:t>
      </w:r>
    </w:p>
    <w:p w14:paraId="2E623224" w14:textId="77777777" w:rsidR="00CC4B42" w:rsidRDefault="00CC4B42" w:rsidP="00FB5063">
      <w:pPr>
        <w:tabs>
          <w:tab w:val="left" w:pos="709"/>
        </w:tabs>
        <w:rPr>
          <w:highlight w:val="yellow"/>
          <w:lang w:val="en-US"/>
        </w:rPr>
      </w:pPr>
      <w:r>
        <w:rPr>
          <w:highlight w:val="yellow"/>
          <w:lang w:val="en-US"/>
        </w:rPr>
        <w:tab/>
        <w:t>Arrays.stream(new int[]{1, 2, 3}).map(i -&gt; {</w:t>
      </w:r>
    </w:p>
    <w:p w14:paraId="5D27B222" w14:textId="77777777" w:rsidR="00CC4B42" w:rsidRDefault="00CC4B42" w:rsidP="00FB5063">
      <w:pPr>
        <w:tabs>
          <w:tab w:val="left" w:pos="709"/>
        </w:tabs>
        <w:rPr>
          <w:highlight w:val="yellow"/>
          <w:lang w:val="en-US"/>
        </w:rPr>
      </w:pPr>
      <w:r>
        <w:rPr>
          <w:highlight w:val="yellow"/>
          <w:lang w:val="en-US"/>
        </w:rPr>
        <w:tab/>
        <w:t>System.out.println("doubling " + i);</w:t>
      </w:r>
    </w:p>
    <w:p w14:paraId="5BDA6CCE" w14:textId="77777777" w:rsidR="00CC4B42" w:rsidRDefault="00CC4B42" w:rsidP="00FB5063">
      <w:pPr>
        <w:tabs>
          <w:tab w:val="left" w:pos="709"/>
        </w:tabs>
        <w:rPr>
          <w:highlight w:val="yellow"/>
          <w:lang w:val="en-US"/>
        </w:rPr>
      </w:pPr>
      <w:r>
        <w:rPr>
          <w:highlight w:val="yellow"/>
          <w:lang w:val="en-US"/>
        </w:rPr>
        <w:tab/>
        <w:t>return i * 2;</w:t>
      </w:r>
    </w:p>
    <w:p w14:paraId="701F8E24" w14:textId="77777777" w:rsidR="00CC4B42" w:rsidRDefault="00CC4B42" w:rsidP="00FB5063">
      <w:pPr>
        <w:tabs>
          <w:tab w:val="left" w:pos="709"/>
        </w:tabs>
        <w:rPr>
          <w:highlight w:val="yellow"/>
          <w:lang w:val="en-US"/>
        </w:rPr>
      </w:pPr>
      <w:r>
        <w:rPr>
          <w:highlight w:val="yellow"/>
          <w:lang w:val="en-US"/>
        </w:rPr>
        <w:t>});</w:t>
      </w:r>
    </w:p>
    <w:p w14:paraId="5F74231E" w14:textId="77777777" w:rsidR="00CC4B42" w:rsidRDefault="00CC4B42" w:rsidP="00FB5063">
      <w:pPr>
        <w:tabs>
          <w:tab w:val="left" w:pos="709"/>
        </w:tabs>
        <w:rPr>
          <w:highlight w:val="yellow"/>
          <w:lang w:val="en-US"/>
        </w:rPr>
      </w:pPr>
      <w:r>
        <w:rPr>
          <w:highlight w:val="yellow"/>
          <w:lang w:val="en-US"/>
        </w:rPr>
        <w:t>System.out.println("Stream with terminal operation");</w:t>
      </w:r>
    </w:p>
    <w:p w14:paraId="55B6DBD7" w14:textId="77777777" w:rsidR="00CC4B42" w:rsidRDefault="00CC4B42" w:rsidP="00FB5063">
      <w:pPr>
        <w:tabs>
          <w:tab w:val="left" w:pos="709"/>
        </w:tabs>
        <w:rPr>
          <w:highlight w:val="yellow"/>
          <w:lang w:val="en-US"/>
        </w:rPr>
      </w:pPr>
      <w:r>
        <w:rPr>
          <w:highlight w:val="yellow"/>
          <w:lang w:val="en-US"/>
        </w:rPr>
        <w:t>Arrays.stream(new int[]{1, 2, 3}).map(i -&gt; {</w:t>
      </w:r>
    </w:p>
    <w:p w14:paraId="5FA44F90" w14:textId="77777777" w:rsidR="00CC4B42" w:rsidRDefault="00CC4B42" w:rsidP="00FB5063">
      <w:pPr>
        <w:tabs>
          <w:tab w:val="left" w:pos="709"/>
        </w:tabs>
        <w:rPr>
          <w:highlight w:val="yellow"/>
          <w:lang w:val="en-US"/>
        </w:rPr>
      </w:pPr>
      <w:r>
        <w:rPr>
          <w:highlight w:val="yellow"/>
          <w:lang w:val="en-US"/>
        </w:rPr>
        <w:t>System.out.println("doubling " + i);</w:t>
      </w:r>
    </w:p>
    <w:p w14:paraId="6C938BF0" w14:textId="77777777" w:rsidR="00CC4B42" w:rsidRPr="00714A1F" w:rsidRDefault="00CC4B42" w:rsidP="00FB5063">
      <w:pPr>
        <w:tabs>
          <w:tab w:val="left" w:pos="709"/>
        </w:tabs>
        <w:rPr>
          <w:highlight w:val="yellow"/>
        </w:rPr>
      </w:pPr>
      <w:r>
        <w:rPr>
          <w:highlight w:val="yellow"/>
          <w:lang w:val="en-US"/>
        </w:rPr>
        <w:t>return</w:t>
      </w:r>
      <w:r w:rsidRPr="00714A1F">
        <w:rPr>
          <w:highlight w:val="yellow"/>
        </w:rPr>
        <w:t xml:space="preserve"> </w:t>
      </w:r>
      <w:r>
        <w:rPr>
          <w:highlight w:val="yellow"/>
          <w:lang w:val="en-US"/>
        </w:rPr>
        <w:t>i</w:t>
      </w:r>
      <w:r w:rsidRPr="00714A1F">
        <w:rPr>
          <w:highlight w:val="yellow"/>
        </w:rPr>
        <w:t xml:space="preserve"> * 2;</w:t>
      </w:r>
    </w:p>
    <w:p w14:paraId="20FB839D" w14:textId="77777777" w:rsidR="00CC4B42" w:rsidRPr="00714A1F" w:rsidRDefault="00CC4B42" w:rsidP="00FB5063">
      <w:pPr>
        <w:tabs>
          <w:tab w:val="left" w:pos="709"/>
        </w:tabs>
        <w:rPr>
          <w:highlight w:val="yellow"/>
        </w:rPr>
      </w:pPr>
      <w:r w:rsidRPr="00714A1F">
        <w:rPr>
          <w:highlight w:val="yellow"/>
        </w:rPr>
        <w:t>}).</w:t>
      </w:r>
      <w:r>
        <w:rPr>
          <w:highlight w:val="yellow"/>
          <w:lang w:val="en-US"/>
        </w:rPr>
        <w:t>sum</w:t>
      </w:r>
      <w:r w:rsidRPr="00714A1F">
        <w:rPr>
          <w:highlight w:val="yellow"/>
        </w:rPr>
        <w:t>();</w:t>
      </w:r>
    </w:p>
    <w:p w14:paraId="2E3DF06A" w14:textId="77777777" w:rsidR="00CC4B42" w:rsidRPr="00714A1F" w:rsidRDefault="00CC4B42" w:rsidP="00FB5063">
      <w:pPr>
        <w:tabs>
          <w:tab w:val="left" w:pos="709"/>
        </w:tabs>
        <w:rPr>
          <w:highlight w:val="yellow"/>
        </w:rPr>
      </w:pPr>
      <w:r w:rsidRPr="00714A1F">
        <w:rPr>
          <w:highlight w:val="yellow"/>
        </w:rPr>
        <w:t>}</w:t>
      </w:r>
    </w:p>
    <w:p w14:paraId="671F3948" w14:textId="6BF4ED3B" w:rsidR="00FB5063" w:rsidRPr="00174E31" w:rsidRDefault="00FB5063" w:rsidP="00FB5063">
      <w:pPr>
        <w:tabs>
          <w:tab w:val="left" w:pos="709"/>
        </w:tabs>
        <w:rPr>
          <w:highlight w:val="yellow"/>
        </w:rPr>
      </w:pPr>
      <w:r w:rsidRPr="00174E31">
        <w:rPr>
          <w:highlight w:val="yellow"/>
        </w:rPr>
        <w:cr/>
      </w:r>
      <w:r w:rsidRPr="00174E31">
        <w:t>Вывод будет следующим:</w:t>
      </w:r>
    </w:p>
    <w:p w14:paraId="33E55ED7"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Stream without terminal operation</w:t>
      </w:r>
    </w:p>
    <w:p w14:paraId="0174363A" w14:textId="77777777" w:rsidR="00FB5063" w:rsidRPr="00174E31" w:rsidRDefault="00FB5063" w:rsidP="00FB5063">
      <w:pPr>
        <w:tabs>
          <w:tab w:val="left" w:pos="709"/>
        </w:tabs>
        <w:rPr>
          <w:highlight w:val="yellow"/>
          <w:lang w:val="en-US"/>
        </w:rPr>
      </w:pPr>
      <w:r w:rsidRPr="00174E31">
        <w:rPr>
          <w:highlight w:val="yellow"/>
          <w:lang w:val="en-US"/>
        </w:rPr>
        <w:t>Stream with terminal operation</w:t>
      </w:r>
    </w:p>
    <w:p w14:paraId="6250F38F" w14:textId="77777777" w:rsidR="00FB5063" w:rsidRPr="00174E31" w:rsidRDefault="00FB5063" w:rsidP="00FB5063">
      <w:pPr>
        <w:tabs>
          <w:tab w:val="left" w:pos="709"/>
        </w:tabs>
        <w:rPr>
          <w:highlight w:val="yellow"/>
        </w:rPr>
      </w:pPr>
      <w:r w:rsidRPr="00174E31">
        <w:rPr>
          <w:highlight w:val="yellow"/>
        </w:rPr>
        <w:t>doubling 1</w:t>
      </w:r>
    </w:p>
    <w:p w14:paraId="569CA066" w14:textId="77777777" w:rsidR="00FB5063" w:rsidRPr="00174E31" w:rsidRDefault="00FB5063" w:rsidP="00FB5063">
      <w:pPr>
        <w:tabs>
          <w:tab w:val="left" w:pos="709"/>
        </w:tabs>
        <w:rPr>
          <w:highlight w:val="yellow"/>
        </w:rPr>
      </w:pPr>
      <w:r w:rsidRPr="00174E31">
        <w:rPr>
          <w:highlight w:val="yellow"/>
        </w:rPr>
        <w:t>doubling 2</w:t>
      </w:r>
    </w:p>
    <w:p w14:paraId="51C23A20" w14:textId="77777777" w:rsidR="00FB5063" w:rsidRPr="00174E31" w:rsidRDefault="00FB5063" w:rsidP="00FB5063">
      <w:pPr>
        <w:tabs>
          <w:tab w:val="left" w:pos="709"/>
        </w:tabs>
        <w:rPr>
          <w:highlight w:val="yellow"/>
        </w:rPr>
      </w:pPr>
      <w:r w:rsidRPr="00174E31">
        <w:rPr>
          <w:highlight w:val="yellow"/>
        </w:rPr>
        <w:t>doubling 3</w:t>
      </w:r>
    </w:p>
    <w:p w14:paraId="233CCBFF" w14:textId="77777777" w:rsidR="00FB5063" w:rsidRPr="00174E31" w:rsidRDefault="00FB5063" w:rsidP="00FB5063">
      <w:pPr>
        <w:tabs>
          <w:tab w:val="left" w:pos="709"/>
        </w:tabs>
      </w:pPr>
      <w:r w:rsidRPr="00174E31">
        <w:rPr>
          <w:highlight w:val="yellow"/>
        </w:rPr>
        <w:cr/>
      </w:r>
      <w:r w:rsidRPr="00174E31">
        <w:t>Как мы видим, промежуточные операции запускаются только тогда, когда существует терминальная операция.</w:t>
      </w:r>
    </w:p>
    <w:p w14:paraId="2824D474" w14:textId="77777777" w:rsidR="000D6C20" w:rsidRPr="00174E31" w:rsidRDefault="000D6C20" w:rsidP="00FB5063">
      <w:pPr>
        <w:tabs>
          <w:tab w:val="left" w:pos="709"/>
        </w:tabs>
        <w:rPr>
          <w:b/>
        </w:rPr>
      </w:pPr>
    </w:p>
    <w:p w14:paraId="59AFE006" w14:textId="4880B785" w:rsidR="00395585" w:rsidRPr="00395585" w:rsidRDefault="00395585" w:rsidP="00C93B86">
      <w:pPr>
        <w:pStyle w:val="2"/>
      </w:pPr>
      <w:r w:rsidRPr="00395585">
        <w:t>Q15.</w:t>
      </w:r>
      <w:r w:rsidR="00CC4B42">
        <w:t xml:space="preserve"> В чем разница между </w:t>
      </w:r>
      <w:r w:rsidR="00CC4B42">
        <w:rPr>
          <w:lang w:val="en-US"/>
        </w:rPr>
        <w:t>m</w:t>
      </w:r>
      <w:r w:rsidRPr="00395585">
        <w:t>ap и flatMap?</w:t>
      </w:r>
    </w:p>
    <w:p w14:paraId="4874A08F" w14:textId="66B4D2AA" w:rsidR="00FB5063" w:rsidRPr="00174E31" w:rsidRDefault="00FB5063" w:rsidP="00FB5063">
      <w:pPr>
        <w:tabs>
          <w:tab w:val="left" w:pos="709"/>
        </w:tabs>
        <w:rPr>
          <w:b/>
        </w:rPr>
      </w:pPr>
    </w:p>
    <w:p w14:paraId="3D405AD3" w14:textId="77777777" w:rsidR="00FB5063" w:rsidRPr="00174E31" w:rsidRDefault="00FB5063" w:rsidP="00FB5063">
      <w:pPr>
        <w:tabs>
          <w:tab w:val="left" w:pos="709"/>
        </w:tabs>
      </w:pPr>
      <w:r w:rsidRPr="00174E31">
        <w:t xml:space="preserve">Между </w:t>
      </w:r>
      <w:r w:rsidRPr="00174E31">
        <w:rPr>
          <w:b/>
        </w:rPr>
        <w:t>map</w:t>
      </w:r>
      <w:r w:rsidRPr="00174E31">
        <w:t xml:space="preserve"> и </w:t>
      </w:r>
      <w:r w:rsidRPr="00174E31">
        <w:rPr>
          <w:b/>
        </w:rPr>
        <w:t>flatMap</w:t>
      </w:r>
      <w:r w:rsidRPr="00174E31">
        <w:t xml:space="preserve"> есть разница в сигнатуре. Вообще говоря, операция карты заключает возвращаемое значение в свой порядковый номер, а </w:t>
      </w:r>
      <w:r w:rsidRPr="00174E31">
        <w:rPr>
          <w:b/>
        </w:rPr>
        <w:t>flatMap -</w:t>
      </w:r>
      <w:r w:rsidRPr="00174E31">
        <w:t xml:space="preserve"> нет.</w:t>
      </w:r>
    </w:p>
    <w:p w14:paraId="68E9386D" w14:textId="77777777" w:rsidR="00FB5063" w:rsidRPr="00174E31" w:rsidRDefault="00FB5063" w:rsidP="00FB5063">
      <w:pPr>
        <w:tabs>
          <w:tab w:val="left" w:pos="709"/>
        </w:tabs>
      </w:pPr>
    </w:p>
    <w:p w14:paraId="56269D64" w14:textId="77777777" w:rsidR="00FB5063" w:rsidRPr="00174E31" w:rsidRDefault="00FB5063" w:rsidP="00FB5063">
      <w:pPr>
        <w:tabs>
          <w:tab w:val="left" w:pos="709"/>
        </w:tabs>
      </w:pPr>
      <w:r w:rsidRPr="00174E31">
        <w:t xml:space="preserve">Например, в </w:t>
      </w:r>
      <w:r w:rsidRPr="00174E31">
        <w:rPr>
          <w:b/>
        </w:rPr>
        <w:t>Optional</w:t>
      </w:r>
      <w:r w:rsidRPr="00174E31">
        <w:t xml:space="preserve"> операция сопоставления вернет тип </w:t>
      </w:r>
      <w:r w:rsidRPr="00174E31">
        <w:rPr>
          <w:b/>
        </w:rPr>
        <w:t>Optional&lt;String</w:t>
      </w:r>
      <w:r w:rsidRPr="00174E31">
        <w:t xml:space="preserve">&gt;, а </w:t>
      </w:r>
      <w:r w:rsidRPr="00174E31">
        <w:rPr>
          <w:b/>
        </w:rPr>
        <w:t>flatMap</w:t>
      </w:r>
      <w:r w:rsidRPr="00174E31">
        <w:t xml:space="preserve"> вернет тип </w:t>
      </w:r>
      <w:r w:rsidRPr="00174E31">
        <w:rPr>
          <w:b/>
        </w:rPr>
        <w:t>String</w:t>
      </w:r>
      <w:r w:rsidRPr="00174E31">
        <w:t>.</w:t>
      </w:r>
    </w:p>
    <w:p w14:paraId="2270DF78" w14:textId="77777777" w:rsidR="00FB5063" w:rsidRPr="00174E31" w:rsidRDefault="00FB5063" w:rsidP="00FB5063">
      <w:pPr>
        <w:tabs>
          <w:tab w:val="left" w:pos="709"/>
        </w:tabs>
      </w:pPr>
    </w:p>
    <w:p w14:paraId="5F39C5C6" w14:textId="77777777" w:rsidR="00FB5063" w:rsidRPr="00174E31" w:rsidRDefault="00FB5063" w:rsidP="00FB5063">
      <w:pPr>
        <w:tabs>
          <w:tab w:val="left" w:pos="709"/>
        </w:tabs>
      </w:pPr>
      <w:r w:rsidRPr="00174E31">
        <w:t xml:space="preserve">Таким образом, после сопоставления нам нужно развернуть </w:t>
      </w:r>
      <w:r w:rsidRPr="00174E31">
        <w:rPr>
          <w:b/>
        </w:rPr>
        <w:t>(</w:t>
      </w:r>
      <w:r w:rsidRPr="00174E31">
        <w:t>читай «сгладить»</w:t>
      </w:r>
      <w:r w:rsidRPr="00174E31">
        <w:rPr>
          <w:b/>
        </w:rPr>
        <w:t>)</w:t>
      </w:r>
      <w:r w:rsidRPr="00174E31">
        <w:t xml:space="preserve"> объект, чтобы получить значение, тогда как после плоского сопоставления в этом нет необходимости, поскольку объект уже сплющен. Мы применяем ту же концепцию к отображению и плоскому отображению в </w:t>
      </w:r>
      <w:r w:rsidRPr="00174E31">
        <w:rPr>
          <w:b/>
        </w:rPr>
        <w:t>Stream</w:t>
      </w:r>
      <w:r w:rsidRPr="00174E31">
        <w:t>.</w:t>
      </w:r>
    </w:p>
    <w:p w14:paraId="46652C33" w14:textId="77777777" w:rsidR="00FB5063" w:rsidRPr="00174E31" w:rsidRDefault="00FB5063" w:rsidP="00FB5063">
      <w:pPr>
        <w:tabs>
          <w:tab w:val="left" w:pos="709"/>
        </w:tabs>
      </w:pPr>
    </w:p>
    <w:p w14:paraId="325D7041" w14:textId="76E2AF15" w:rsidR="00FB5063" w:rsidRPr="00174E31" w:rsidRDefault="00FB5063" w:rsidP="00FB5063">
      <w:pPr>
        <w:tabs>
          <w:tab w:val="left" w:pos="709"/>
        </w:tabs>
      </w:pPr>
      <w:r w:rsidRPr="00174E31">
        <w:t xml:space="preserve">И </w:t>
      </w:r>
      <w:r w:rsidRPr="00174E31">
        <w:rPr>
          <w:b/>
        </w:rPr>
        <w:t>map</w:t>
      </w:r>
      <w:r w:rsidRPr="00174E31">
        <w:t xml:space="preserve">, и </w:t>
      </w:r>
      <w:r w:rsidRPr="00174E31">
        <w:rPr>
          <w:b/>
        </w:rPr>
        <w:t>flatMap</w:t>
      </w:r>
      <w:r w:rsidRPr="00174E31">
        <w:t xml:space="preserve"> являются промежуточными операциями </w:t>
      </w:r>
      <w:r w:rsidR="00CC4B42">
        <w:rPr>
          <w:lang w:val="en-US"/>
        </w:rPr>
        <w:t>Stream</w:t>
      </w:r>
      <w:r w:rsidRPr="00174E31">
        <w:t xml:space="preserve">, которые получают функцию и применяют эту функцию ко всем элементам </w:t>
      </w:r>
      <w:r w:rsidR="00CC4B42">
        <w:rPr>
          <w:lang w:val="en-US"/>
        </w:rPr>
        <w:t>Stream</w:t>
      </w:r>
      <w:r w:rsidRPr="00174E31">
        <w:t>.</w:t>
      </w:r>
    </w:p>
    <w:p w14:paraId="45A82B47" w14:textId="77777777" w:rsidR="00FB5063" w:rsidRPr="00174E31" w:rsidRDefault="00FB5063" w:rsidP="00FB5063">
      <w:pPr>
        <w:tabs>
          <w:tab w:val="left" w:pos="709"/>
        </w:tabs>
      </w:pPr>
    </w:p>
    <w:p w14:paraId="5F912F70" w14:textId="6B428340" w:rsidR="00FB5063" w:rsidRPr="00174E31" w:rsidRDefault="00FB5063" w:rsidP="00FB5063">
      <w:pPr>
        <w:tabs>
          <w:tab w:val="left" w:pos="709"/>
        </w:tabs>
      </w:pPr>
      <w:r w:rsidRPr="00174E31">
        <w:lastRenderedPageBreak/>
        <w:t xml:space="preserve">Разница в том, что для </w:t>
      </w:r>
      <w:r w:rsidR="00CC4B42">
        <w:rPr>
          <w:lang w:val="en-US"/>
        </w:rPr>
        <w:t>map</w:t>
      </w:r>
      <w:r w:rsidRPr="00174E31">
        <w:t xml:space="preserve"> эта функция возвращает значение, а для </w:t>
      </w:r>
      <w:r w:rsidRPr="00174E31">
        <w:rPr>
          <w:b/>
        </w:rPr>
        <w:t>flatMap</w:t>
      </w:r>
      <w:r w:rsidRPr="00174E31">
        <w:t xml:space="preserve"> эта функция возвращает </w:t>
      </w:r>
      <w:r w:rsidR="00CC4B42">
        <w:rPr>
          <w:lang w:val="en-US"/>
        </w:rPr>
        <w:t>Stream</w:t>
      </w:r>
      <w:r w:rsidRPr="00174E31">
        <w:t xml:space="preserve">. Операция </w:t>
      </w:r>
      <w:r w:rsidRPr="00174E31">
        <w:rPr>
          <w:b/>
        </w:rPr>
        <w:t>flatMap «</w:t>
      </w:r>
      <w:r w:rsidRPr="00174E31">
        <w:t xml:space="preserve">сглаживает» </w:t>
      </w:r>
      <w:r w:rsidR="00CC4B42">
        <w:rPr>
          <w:lang w:val="en-US"/>
        </w:rPr>
        <w:t>Stream</w:t>
      </w:r>
      <w:r w:rsidRPr="00174E31">
        <w:t xml:space="preserve"> в один.</w:t>
      </w:r>
    </w:p>
    <w:p w14:paraId="5FD5C410" w14:textId="77777777" w:rsidR="00FB5063" w:rsidRPr="00174E31" w:rsidRDefault="00FB5063" w:rsidP="00FB5063">
      <w:pPr>
        <w:tabs>
          <w:tab w:val="left" w:pos="709"/>
        </w:tabs>
      </w:pPr>
    </w:p>
    <w:p w14:paraId="26CF74A1" w14:textId="083D18E0" w:rsidR="00FB5063" w:rsidRPr="00174E31" w:rsidRDefault="00FB5063" w:rsidP="00FB5063">
      <w:pPr>
        <w:tabs>
          <w:tab w:val="left" w:pos="709"/>
        </w:tabs>
        <w:rPr>
          <w:highlight w:val="yellow"/>
        </w:rPr>
      </w:pPr>
      <w:r w:rsidRPr="00174E31">
        <w:t xml:space="preserve">Вот пример, где мы берем </w:t>
      </w:r>
      <w:r w:rsidR="00CC4B42">
        <w:rPr>
          <w:lang w:val="en-US"/>
        </w:rPr>
        <w:t>map</w:t>
      </w:r>
      <w:r w:rsidRPr="00174E31">
        <w:t xml:space="preserve"> имен пользователей и списков телефонов и «сглаживаем» ее до списка телефонов всех пользователей с помощью </w:t>
      </w:r>
      <w:r w:rsidRPr="00174E31">
        <w:rPr>
          <w:b/>
        </w:rPr>
        <w:t>flatMap</w:t>
      </w:r>
      <w:r w:rsidRPr="00174E31">
        <w:t>:</w:t>
      </w:r>
    </w:p>
    <w:p w14:paraId="7FB9FDA8"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Map&lt;String, List&lt;String&gt;&gt; people = new HashMap&lt;&gt;();</w:t>
      </w:r>
    </w:p>
    <w:p w14:paraId="1D450693" w14:textId="77777777" w:rsidR="00FB5063" w:rsidRPr="00174E31" w:rsidRDefault="00FB5063" w:rsidP="00FB5063">
      <w:pPr>
        <w:tabs>
          <w:tab w:val="left" w:pos="709"/>
        </w:tabs>
        <w:rPr>
          <w:highlight w:val="yellow"/>
          <w:lang w:val="en-US"/>
        </w:rPr>
      </w:pPr>
      <w:r w:rsidRPr="00174E31">
        <w:rPr>
          <w:highlight w:val="yellow"/>
          <w:lang w:val="en-US"/>
        </w:rPr>
        <w:t>people.put("John", Arrays.asList("555-1123", "555-3389"));</w:t>
      </w:r>
    </w:p>
    <w:p w14:paraId="7C1A08A5" w14:textId="77777777" w:rsidR="00FB5063" w:rsidRPr="00174E31" w:rsidRDefault="00FB5063" w:rsidP="00FB5063">
      <w:pPr>
        <w:tabs>
          <w:tab w:val="left" w:pos="709"/>
        </w:tabs>
        <w:rPr>
          <w:highlight w:val="yellow"/>
          <w:lang w:val="en-US"/>
        </w:rPr>
      </w:pPr>
      <w:r w:rsidRPr="00174E31">
        <w:rPr>
          <w:highlight w:val="yellow"/>
          <w:lang w:val="en-US"/>
        </w:rPr>
        <w:t>people.put("Mary", Arrays.asList("555-2243", "555-5264"));</w:t>
      </w:r>
    </w:p>
    <w:p w14:paraId="0DCA9A94" w14:textId="77777777" w:rsidR="00FB5063" w:rsidRPr="00174E31" w:rsidRDefault="00FB5063" w:rsidP="00FB5063">
      <w:pPr>
        <w:tabs>
          <w:tab w:val="left" w:pos="709"/>
        </w:tabs>
        <w:rPr>
          <w:highlight w:val="yellow"/>
          <w:lang w:val="en-US"/>
        </w:rPr>
      </w:pPr>
      <w:r w:rsidRPr="00174E31">
        <w:rPr>
          <w:highlight w:val="yellow"/>
          <w:lang w:val="en-US"/>
        </w:rPr>
        <w:t>people.put("Steve", Arrays.asList("555-6654", "555-3242"));</w:t>
      </w:r>
    </w:p>
    <w:p w14:paraId="3098E454" w14:textId="77777777" w:rsidR="00FB5063" w:rsidRPr="00174E31" w:rsidRDefault="00FB5063" w:rsidP="00FB5063">
      <w:pPr>
        <w:tabs>
          <w:tab w:val="left" w:pos="709"/>
        </w:tabs>
        <w:rPr>
          <w:highlight w:val="yellow"/>
          <w:lang w:val="en-US"/>
        </w:rPr>
      </w:pPr>
      <w:r w:rsidRPr="00174E31">
        <w:rPr>
          <w:highlight w:val="yellow"/>
          <w:lang w:val="en-US"/>
        </w:rPr>
        <w:t>List&lt;String&gt; phones = people.values().stream()</w:t>
      </w:r>
    </w:p>
    <w:p w14:paraId="747C25B5" w14:textId="77777777" w:rsidR="00FB5063" w:rsidRPr="00174E31" w:rsidRDefault="00FB5063" w:rsidP="00FB5063">
      <w:pPr>
        <w:tabs>
          <w:tab w:val="left" w:pos="709"/>
        </w:tabs>
        <w:rPr>
          <w:highlight w:val="yellow"/>
          <w:lang w:val="en-US"/>
        </w:rPr>
      </w:pPr>
      <w:r w:rsidRPr="00174E31">
        <w:rPr>
          <w:highlight w:val="yellow"/>
          <w:lang w:val="en-US"/>
        </w:rPr>
        <w:tab/>
        <w:t>.flatMap(Collection::stream)</w:t>
      </w:r>
    </w:p>
    <w:p w14:paraId="59BF7DA0" w14:textId="77777777" w:rsidR="00FB5063" w:rsidRPr="00174E31" w:rsidRDefault="00FB5063" w:rsidP="00FB5063">
      <w:pPr>
        <w:tabs>
          <w:tab w:val="left" w:pos="709"/>
        </w:tabs>
        <w:rPr>
          <w:highlight w:val="yellow"/>
          <w:lang w:val="en-US"/>
        </w:rPr>
      </w:pPr>
      <w:r w:rsidRPr="00174E31">
        <w:rPr>
          <w:highlight w:val="yellow"/>
          <w:lang w:val="en-US"/>
        </w:rPr>
        <w:tab/>
        <w:t>.collect(Collectors.toList());</w:t>
      </w:r>
    </w:p>
    <w:p w14:paraId="7F7AE7B4" w14:textId="77777777" w:rsidR="000D6C20" w:rsidRPr="00174E31" w:rsidRDefault="000D6C20" w:rsidP="00FB5063">
      <w:pPr>
        <w:tabs>
          <w:tab w:val="left" w:pos="709"/>
        </w:tabs>
        <w:rPr>
          <w:b/>
          <w:lang w:val="en-US"/>
        </w:rPr>
      </w:pPr>
    </w:p>
    <w:p w14:paraId="5CACF55E" w14:textId="4215D9F9" w:rsidR="00395585" w:rsidRPr="00395585" w:rsidRDefault="00395585" w:rsidP="00C93B86">
      <w:pPr>
        <w:pStyle w:val="2"/>
        <w:rPr>
          <w:lang w:val="en-US"/>
        </w:rPr>
      </w:pPr>
      <w:r w:rsidRPr="00395585">
        <w:rPr>
          <w:lang w:val="en-US"/>
        </w:rPr>
        <w:cr/>
        <w:t xml:space="preserve">Q16. </w:t>
      </w:r>
      <w:r w:rsidRPr="00395585">
        <w:t>Что</w:t>
      </w:r>
      <w:r w:rsidRPr="00395585">
        <w:rPr>
          <w:lang w:val="en-US"/>
        </w:rPr>
        <w:t xml:space="preserve"> </w:t>
      </w:r>
      <w:r w:rsidRPr="00395585">
        <w:t>такое</w:t>
      </w:r>
      <w:r w:rsidRPr="00395585">
        <w:rPr>
          <w:lang w:val="en-US"/>
        </w:rPr>
        <w:t xml:space="preserve"> Stream Pipelining 8?</w:t>
      </w:r>
    </w:p>
    <w:p w14:paraId="51770DF6" w14:textId="533A0F13" w:rsidR="00FB5063" w:rsidRPr="00174E31" w:rsidRDefault="00FB5063" w:rsidP="00FB5063">
      <w:pPr>
        <w:tabs>
          <w:tab w:val="left" w:pos="709"/>
        </w:tabs>
        <w:rPr>
          <w:b/>
          <w:lang w:val="en-US"/>
        </w:rPr>
      </w:pPr>
    </w:p>
    <w:p w14:paraId="5F5F7CB8" w14:textId="77777777" w:rsidR="00FB5063" w:rsidRPr="00174E31" w:rsidRDefault="00FB5063" w:rsidP="00FB5063">
      <w:pPr>
        <w:tabs>
          <w:tab w:val="left" w:pos="709"/>
        </w:tabs>
      </w:pPr>
      <w:r w:rsidRPr="00174E31">
        <w:t>Потоковая конвейеризация - это концепция объединения операций в цепочку. Мы делаем это, разделяя операции, которые могут происходить в потоке, на две категории: промежуточные операции и терминальные операции.</w:t>
      </w:r>
    </w:p>
    <w:p w14:paraId="6D407D53" w14:textId="77777777" w:rsidR="00FB5063" w:rsidRPr="00174E31" w:rsidRDefault="00FB5063" w:rsidP="00FB5063">
      <w:pPr>
        <w:tabs>
          <w:tab w:val="left" w:pos="709"/>
        </w:tabs>
      </w:pPr>
    </w:p>
    <w:p w14:paraId="5E14DB3A" w14:textId="77777777" w:rsidR="00FB5063" w:rsidRPr="00174E31" w:rsidRDefault="00FB5063" w:rsidP="00FB5063">
      <w:pPr>
        <w:tabs>
          <w:tab w:val="left" w:pos="709"/>
        </w:tabs>
      </w:pPr>
      <w:r w:rsidRPr="00174E31">
        <w:t xml:space="preserve">Каждая промежуточная операция возвращает экземпляр самого </w:t>
      </w:r>
      <w:r w:rsidRPr="00174E31">
        <w:rPr>
          <w:b/>
        </w:rPr>
        <w:t>Stream</w:t>
      </w:r>
      <w:r w:rsidRPr="00174E31">
        <w:t xml:space="preserve"> при запуске. Поэтому мы можем настроить произвольное количество промежуточных операций для обработки данных, формируя конвейер обработки.</w:t>
      </w:r>
    </w:p>
    <w:p w14:paraId="612B267F" w14:textId="77777777" w:rsidR="00FB5063" w:rsidRPr="00174E31" w:rsidRDefault="00FB5063" w:rsidP="00FB5063">
      <w:pPr>
        <w:tabs>
          <w:tab w:val="left" w:pos="709"/>
        </w:tabs>
      </w:pPr>
    </w:p>
    <w:p w14:paraId="4F70BB97" w14:textId="77777777" w:rsidR="00FB5063" w:rsidRPr="00174E31" w:rsidRDefault="00FB5063" w:rsidP="00FB5063">
      <w:pPr>
        <w:tabs>
          <w:tab w:val="left" w:pos="709"/>
        </w:tabs>
      </w:pPr>
      <w:r w:rsidRPr="00174E31">
        <w:t>Затем должна быть терминальная операция, которая возвращает окончательное значение и завершает конвейер.</w:t>
      </w:r>
    </w:p>
    <w:p w14:paraId="636938DC" w14:textId="5B57F28F" w:rsidR="00395585" w:rsidRPr="00395585" w:rsidRDefault="00395585" w:rsidP="00C93B86">
      <w:pPr>
        <w:pStyle w:val="2"/>
      </w:pPr>
      <w:r w:rsidRPr="00395585">
        <w:cr/>
        <w:t>Q17. Расскажите нам о новом API даты и времени 8</w:t>
      </w:r>
    </w:p>
    <w:p w14:paraId="59626737" w14:textId="7E389750" w:rsidR="00FB5063" w:rsidRPr="00174E31" w:rsidRDefault="00FB5063" w:rsidP="00FB5063">
      <w:pPr>
        <w:tabs>
          <w:tab w:val="left" w:pos="709"/>
        </w:tabs>
        <w:rPr>
          <w:b/>
        </w:rPr>
      </w:pPr>
    </w:p>
    <w:p w14:paraId="2F1E8AEA" w14:textId="77777777" w:rsidR="00FB5063" w:rsidRPr="00174E31" w:rsidRDefault="00FB5063" w:rsidP="00FB5063">
      <w:pPr>
        <w:tabs>
          <w:tab w:val="left" w:pos="709"/>
        </w:tabs>
      </w:pPr>
      <w:r w:rsidRPr="00174E31">
        <w:t xml:space="preserve">Давней проблемой для разработчиков </w:t>
      </w:r>
      <w:r w:rsidRPr="00174E31">
        <w:rPr>
          <w:b/>
        </w:rPr>
        <w:t>Java</w:t>
      </w:r>
      <w:r w:rsidRPr="00174E31">
        <w:t xml:space="preserve"> была неадекватная поддержка манипуляций с датой и временем, необходимых обычным разработчикам.</w:t>
      </w:r>
    </w:p>
    <w:p w14:paraId="41C3F5FE" w14:textId="77777777" w:rsidR="00FB5063" w:rsidRPr="00174E31" w:rsidRDefault="00FB5063" w:rsidP="00FB5063">
      <w:pPr>
        <w:tabs>
          <w:tab w:val="left" w:pos="709"/>
        </w:tabs>
      </w:pPr>
    </w:p>
    <w:p w14:paraId="15C0F9F3" w14:textId="77777777" w:rsidR="00FB5063" w:rsidRPr="00174E31" w:rsidRDefault="00FB5063" w:rsidP="00FB5063">
      <w:pPr>
        <w:tabs>
          <w:tab w:val="left" w:pos="709"/>
        </w:tabs>
      </w:pPr>
      <w:r w:rsidRPr="00174E31">
        <w:t xml:space="preserve">Существующие классы, такие как </w:t>
      </w:r>
      <w:r w:rsidRPr="00174E31">
        <w:rPr>
          <w:b/>
        </w:rPr>
        <w:t>java.util.Date</w:t>
      </w:r>
      <w:r w:rsidRPr="00174E31">
        <w:t xml:space="preserve"> и </w:t>
      </w:r>
      <w:r w:rsidRPr="00174E31">
        <w:rPr>
          <w:b/>
        </w:rPr>
        <w:t>SimpleDateFormatter</w:t>
      </w:r>
      <w:r w:rsidRPr="00174E31">
        <w:t>, не являются потокобезопасными, что приводит к потенциальным проблемам параллелизма для пользователей.</w:t>
      </w:r>
    </w:p>
    <w:p w14:paraId="2741AF9A" w14:textId="77777777" w:rsidR="00FB5063" w:rsidRPr="00174E31" w:rsidRDefault="00FB5063" w:rsidP="00FB5063">
      <w:pPr>
        <w:tabs>
          <w:tab w:val="left" w:pos="709"/>
        </w:tabs>
      </w:pPr>
    </w:p>
    <w:p w14:paraId="1DFA75FF" w14:textId="77777777" w:rsidR="00FB5063" w:rsidRPr="00174E31" w:rsidRDefault="00FB5063" w:rsidP="00FB5063">
      <w:pPr>
        <w:tabs>
          <w:tab w:val="left" w:pos="709"/>
        </w:tabs>
      </w:pPr>
      <w:r w:rsidRPr="00174E31">
        <w:t xml:space="preserve">Плохой дизайн </w:t>
      </w:r>
      <w:r w:rsidRPr="00174E31">
        <w:rPr>
          <w:b/>
        </w:rPr>
        <w:t>API</w:t>
      </w:r>
      <w:r w:rsidRPr="00174E31">
        <w:t xml:space="preserve"> также является реальностью в старом </w:t>
      </w:r>
      <w:r w:rsidRPr="00174E31">
        <w:rPr>
          <w:b/>
        </w:rPr>
        <w:t>API</w:t>
      </w:r>
      <w:r w:rsidRPr="00174E31">
        <w:t xml:space="preserve"> данных </w:t>
      </w:r>
      <w:r w:rsidRPr="00174E31">
        <w:rPr>
          <w:b/>
        </w:rPr>
        <w:t>Java</w:t>
      </w:r>
      <w:r w:rsidRPr="00174E31">
        <w:t xml:space="preserve">. Вот простой пример: годы в </w:t>
      </w:r>
      <w:r w:rsidRPr="00174E31">
        <w:rPr>
          <w:b/>
        </w:rPr>
        <w:t>java.util.Date</w:t>
      </w:r>
      <w:r w:rsidRPr="00174E31">
        <w:t xml:space="preserve"> начинаются с </w:t>
      </w:r>
      <w:r w:rsidRPr="00174E31">
        <w:rPr>
          <w:b/>
        </w:rPr>
        <w:t>1900</w:t>
      </w:r>
      <w:r w:rsidRPr="00174E31">
        <w:t xml:space="preserve">, месяцы начинаются с </w:t>
      </w:r>
      <w:r w:rsidRPr="00174E31">
        <w:rPr>
          <w:b/>
        </w:rPr>
        <w:t>1</w:t>
      </w:r>
      <w:r w:rsidRPr="00174E31">
        <w:t xml:space="preserve">, а дни начинаются с </w:t>
      </w:r>
      <w:r w:rsidRPr="00174E31">
        <w:rPr>
          <w:b/>
        </w:rPr>
        <w:t>0</w:t>
      </w:r>
      <w:r w:rsidRPr="00174E31">
        <w:t>, что не очень интуитивно понятно.</w:t>
      </w:r>
    </w:p>
    <w:p w14:paraId="2C8D8351" w14:textId="77777777" w:rsidR="00FB5063" w:rsidRPr="00174E31" w:rsidRDefault="00FB5063" w:rsidP="00FB5063">
      <w:pPr>
        <w:tabs>
          <w:tab w:val="left" w:pos="709"/>
        </w:tabs>
      </w:pPr>
    </w:p>
    <w:p w14:paraId="4BF37F6F" w14:textId="77777777" w:rsidR="00FB5063" w:rsidRPr="00174E31" w:rsidRDefault="00FB5063" w:rsidP="00FB5063">
      <w:pPr>
        <w:tabs>
          <w:tab w:val="left" w:pos="709"/>
        </w:tabs>
      </w:pPr>
      <w:r w:rsidRPr="00174E31">
        <w:t xml:space="preserve">Эти и некоторые другие проблемы привели к популярности сторонних библиотек даты и времени, таких как </w:t>
      </w:r>
      <w:r w:rsidRPr="00174E31">
        <w:rPr>
          <w:b/>
        </w:rPr>
        <w:t>Joda-Time</w:t>
      </w:r>
      <w:r w:rsidRPr="00174E31">
        <w:t>.</w:t>
      </w:r>
    </w:p>
    <w:p w14:paraId="576CAA54" w14:textId="77777777" w:rsidR="00FB5063" w:rsidRPr="00174E31" w:rsidRDefault="00FB5063" w:rsidP="00FB5063">
      <w:pPr>
        <w:tabs>
          <w:tab w:val="left" w:pos="709"/>
        </w:tabs>
      </w:pPr>
    </w:p>
    <w:p w14:paraId="7ECF2CA8" w14:textId="77777777" w:rsidR="00FB5063" w:rsidRPr="00174E31" w:rsidRDefault="00FB5063" w:rsidP="00FB5063">
      <w:pPr>
        <w:tabs>
          <w:tab w:val="left" w:pos="709"/>
        </w:tabs>
      </w:pPr>
      <w:r w:rsidRPr="00174E31">
        <w:t xml:space="preserve">Чтобы решить эти проблемы и обеспечить лучшую поддержку в </w:t>
      </w:r>
      <w:r w:rsidRPr="00174E31">
        <w:rPr>
          <w:b/>
        </w:rPr>
        <w:t>JDK</w:t>
      </w:r>
      <w:r w:rsidRPr="00174E31">
        <w:t xml:space="preserve">, новый </w:t>
      </w:r>
      <w:r w:rsidRPr="00174E31">
        <w:rPr>
          <w:b/>
        </w:rPr>
        <w:t>API</w:t>
      </w:r>
      <w:r w:rsidRPr="00174E31">
        <w:t xml:space="preserve"> даты и времени, который свободен от этих проблем, был разработан для </w:t>
      </w:r>
      <w:r w:rsidRPr="00174E31">
        <w:rPr>
          <w:b/>
        </w:rPr>
        <w:t>Java SE 8</w:t>
      </w:r>
      <w:r w:rsidRPr="00174E31">
        <w:t xml:space="preserve"> в пакете </w:t>
      </w:r>
      <w:r w:rsidRPr="00174E31">
        <w:rPr>
          <w:b/>
        </w:rPr>
        <w:t>java.time</w:t>
      </w:r>
      <w:r w:rsidRPr="00174E31">
        <w:t>.</w:t>
      </w:r>
    </w:p>
    <w:p w14:paraId="6CF1288F" w14:textId="77777777" w:rsidR="00FB5063" w:rsidRPr="00174E31" w:rsidRDefault="00FB5063" w:rsidP="00FB5063">
      <w:pPr>
        <w:tabs>
          <w:tab w:val="left" w:pos="709"/>
        </w:tabs>
      </w:pPr>
    </w:p>
    <w:p w14:paraId="7AADD5C7" w14:textId="77777777" w:rsidR="00FB5063" w:rsidRPr="00174E31" w:rsidRDefault="00FB5063" w:rsidP="00C93B86">
      <w:pPr>
        <w:pStyle w:val="ad"/>
      </w:pPr>
      <w:r w:rsidRPr="00174E31">
        <w:t xml:space="preserve">-- Вопросы на собеседовании - </w:t>
      </w:r>
      <w:r w:rsidRPr="00174E31">
        <w:rPr>
          <w:lang w:val="en-US"/>
        </w:rPr>
        <w:t>Types</w:t>
      </w:r>
    </w:p>
    <w:p w14:paraId="79EF3FC8" w14:textId="77777777" w:rsidR="00FB5063" w:rsidRPr="00174E31" w:rsidRDefault="00FB5063" w:rsidP="00FB5063">
      <w:pPr>
        <w:tabs>
          <w:tab w:val="left" w:pos="709"/>
        </w:tabs>
      </w:pPr>
    </w:p>
    <w:p w14:paraId="6A6ECBAC" w14:textId="77777777" w:rsidR="00FB5063" w:rsidRPr="00174E31" w:rsidRDefault="00FB5063" w:rsidP="00FB5063">
      <w:pPr>
        <w:tabs>
          <w:tab w:val="left" w:pos="709"/>
        </w:tabs>
      </w:pPr>
      <w:r w:rsidRPr="00174E31">
        <w:t xml:space="preserve">Система типов </w:t>
      </w:r>
      <w:r w:rsidRPr="00174E31">
        <w:rPr>
          <w:b/>
        </w:rPr>
        <w:t>Java -</w:t>
      </w:r>
      <w:r w:rsidRPr="00174E31">
        <w:t xml:space="preserve"> это тема, которую часто поднимают на технических собеседованиях с разработчиками </w:t>
      </w:r>
      <w:r w:rsidRPr="00174E31">
        <w:rPr>
          <w:b/>
        </w:rPr>
        <w:t>Java</w:t>
      </w:r>
      <w:r w:rsidRPr="00174E31">
        <w:t>. В этой статье рассматриваются некоторые важные вопросы, которые задают чаще всего, и на них может быть сложно ответить правильно.</w:t>
      </w:r>
    </w:p>
    <w:p w14:paraId="0730B588" w14:textId="32BC84CC" w:rsidR="00395585" w:rsidRPr="00395585" w:rsidRDefault="00395585" w:rsidP="00C93B86">
      <w:pPr>
        <w:pStyle w:val="2"/>
      </w:pPr>
      <w:r w:rsidRPr="00395585">
        <w:cr/>
        <w:t>Q1. Опишите место класса объектов в иерархии типов. Какие типы наследуются от объекта, а какие нет? Наследуются ли массивы от объекта? Можно ли присвоить лямбда-выражение объектной переменной?</w:t>
      </w:r>
    </w:p>
    <w:p w14:paraId="08EE2019" w14:textId="69F4EE98" w:rsidR="00FB5063" w:rsidRPr="00174E31" w:rsidRDefault="00FB5063" w:rsidP="00FB5063">
      <w:pPr>
        <w:tabs>
          <w:tab w:val="left" w:pos="709"/>
        </w:tabs>
        <w:rPr>
          <w:b/>
        </w:rPr>
      </w:pPr>
    </w:p>
    <w:p w14:paraId="325224FE" w14:textId="77777777" w:rsidR="00FB5063" w:rsidRPr="00174E31" w:rsidRDefault="00FB5063" w:rsidP="00FB5063">
      <w:pPr>
        <w:tabs>
          <w:tab w:val="left" w:pos="709"/>
        </w:tabs>
      </w:pPr>
      <w:r w:rsidRPr="00174E31">
        <w:rPr>
          <w:b/>
        </w:rPr>
        <w:t>java.lang.Object</w:t>
      </w:r>
      <w:r w:rsidRPr="00174E31">
        <w:t xml:space="preserve"> находится на вершине иерархии классов в </w:t>
      </w:r>
      <w:r w:rsidRPr="00174E31">
        <w:rPr>
          <w:b/>
        </w:rPr>
        <w:t>Java</w:t>
      </w:r>
      <w:r w:rsidRPr="00174E31">
        <w:t xml:space="preserve">. Все классы наследуются от него либо явно, либо неявно </w:t>
      </w:r>
      <w:r w:rsidRPr="00174E31">
        <w:rPr>
          <w:b/>
        </w:rPr>
        <w:t>(</w:t>
      </w:r>
      <w:r w:rsidRPr="00174E31">
        <w:t xml:space="preserve">когда в определении класса опущено ключевое слово </w:t>
      </w:r>
      <w:r w:rsidRPr="00174E31">
        <w:rPr>
          <w:b/>
        </w:rPr>
        <w:t>extends)</w:t>
      </w:r>
      <w:r w:rsidRPr="00174E31">
        <w:t>, либо транзитивно через цепочку наследования.</w:t>
      </w:r>
    </w:p>
    <w:p w14:paraId="1461E9CF" w14:textId="77777777" w:rsidR="00FB5063" w:rsidRPr="00174E31" w:rsidRDefault="00FB5063" w:rsidP="00FB5063">
      <w:pPr>
        <w:tabs>
          <w:tab w:val="left" w:pos="709"/>
        </w:tabs>
      </w:pPr>
    </w:p>
    <w:p w14:paraId="0B537342" w14:textId="77777777" w:rsidR="00FB5063" w:rsidRPr="00174E31" w:rsidRDefault="00FB5063" w:rsidP="00FB5063">
      <w:pPr>
        <w:tabs>
          <w:tab w:val="left" w:pos="709"/>
        </w:tabs>
      </w:pPr>
      <w:r w:rsidRPr="00174E31">
        <w:lastRenderedPageBreak/>
        <w:t xml:space="preserve">Однако есть восемь примитивных типов, которые не наследуются от </w:t>
      </w:r>
      <w:r w:rsidRPr="00174E31">
        <w:rPr>
          <w:b/>
        </w:rPr>
        <w:t>Object</w:t>
      </w:r>
      <w:r w:rsidRPr="00174E31">
        <w:t xml:space="preserve">, а именно: </w:t>
      </w:r>
      <w:r w:rsidRPr="00174E31">
        <w:rPr>
          <w:b/>
        </w:rPr>
        <w:t>boolean</w:t>
      </w:r>
      <w:r w:rsidRPr="00174E31">
        <w:t xml:space="preserve">, </w:t>
      </w:r>
      <w:r w:rsidRPr="00174E31">
        <w:rPr>
          <w:b/>
        </w:rPr>
        <w:t>byte</w:t>
      </w:r>
      <w:r w:rsidRPr="00174E31">
        <w:t xml:space="preserve">, </w:t>
      </w:r>
      <w:r w:rsidRPr="00174E31">
        <w:rPr>
          <w:b/>
        </w:rPr>
        <w:t>short</w:t>
      </w:r>
      <w:r w:rsidRPr="00174E31">
        <w:t xml:space="preserve">, </w:t>
      </w:r>
      <w:r w:rsidRPr="00174E31">
        <w:rPr>
          <w:b/>
        </w:rPr>
        <w:t>char</w:t>
      </w:r>
      <w:r w:rsidRPr="00174E31">
        <w:t xml:space="preserve">, </w:t>
      </w:r>
      <w:r w:rsidRPr="00174E31">
        <w:rPr>
          <w:b/>
        </w:rPr>
        <w:t>int</w:t>
      </w:r>
      <w:r w:rsidRPr="00174E31">
        <w:t xml:space="preserve">, </w:t>
      </w:r>
      <w:r w:rsidRPr="00174E31">
        <w:rPr>
          <w:b/>
        </w:rPr>
        <w:t>float</w:t>
      </w:r>
      <w:r w:rsidRPr="00174E31">
        <w:t xml:space="preserve">, </w:t>
      </w:r>
      <w:r w:rsidRPr="00174E31">
        <w:rPr>
          <w:b/>
        </w:rPr>
        <w:t>long</w:t>
      </w:r>
      <w:r w:rsidRPr="00174E31">
        <w:t xml:space="preserve"> и </w:t>
      </w:r>
      <w:r w:rsidRPr="00174E31">
        <w:rPr>
          <w:b/>
        </w:rPr>
        <w:t>double</w:t>
      </w:r>
      <w:r w:rsidRPr="00174E31">
        <w:t>.</w:t>
      </w:r>
    </w:p>
    <w:p w14:paraId="1B796247" w14:textId="77777777" w:rsidR="00FB5063" w:rsidRPr="00174E31" w:rsidRDefault="00FB5063" w:rsidP="00FB5063">
      <w:pPr>
        <w:tabs>
          <w:tab w:val="left" w:pos="709"/>
        </w:tabs>
      </w:pPr>
    </w:p>
    <w:p w14:paraId="1ABBF338" w14:textId="77777777" w:rsidR="00FB5063" w:rsidRPr="00174E31" w:rsidRDefault="00FB5063" w:rsidP="00FB5063">
      <w:pPr>
        <w:tabs>
          <w:tab w:val="left" w:pos="709"/>
        </w:tabs>
      </w:pPr>
      <w:r w:rsidRPr="00174E31">
        <w:t xml:space="preserve">Согласно Спецификации языка </w:t>
      </w:r>
      <w:r w:rsidRPr="00174E31">
        <w:rPr>
          <w:b/>
        </w:rPr>
        <w:t>Java</w:t>
      </w:r>
      <w:r w:rsidRPr="00174E31">
        <w:t>, массивы также являются объектами. Они могут быть назначены ссылке на объект, и для них могут быть вызваны все методы объекта.</w:t>
      </w:r>
    </w:p>
    <w:p w14:paraId="376E7260" w14:textId="77777777" w:rsidR="00FB5063" w:rsidRPr="00174E31" w:rsidRDefault="00FB5063" w:rsidP="00FB5063">
      <w:pPr>
        <w:tabs>
          <w:tab w:val="left" w:pos="709"/>
        </w:tabs>
      </w:pPr>
    </w:p>
    <w:p w14:paraId="4C11617E" w14:textId="14D54D92" w:rsidR="00395585" w:rsidRDefault="00FB5063" w:rsidP="00395585">
      <w:r w:rsidRPr="00395585">
        <w:t>Лямбда-выражения нельзя назначать непосредственно переменной объекта, поскольку объект не является функциональным интерфейсом. Но вы можете назначить лямбду переменной функционального интерфейса, а затем назначить ее переменной объекта (или просто назначить ее переменной объекта, одновременно приведя ее</w:t>
      </w:r>
      <w:r w:rsidR="00CC4B42">
        <w:t xml:space="preserve"> к функциональному интерфейсу).</w:t>
      </w:r>
    </w:p>
    <w:p w14:paraId="3CB43E2A" w14:textId="6893FF91" w:rsidR="00395585" w:rsidRPr="00395585" w:rsidRDefault="00395585" w:rsidP="00C93B86">
      <w:pPr>
        <w:pStyle w:val="2"/>
      </w:pPr>
      <w:r w:rsidRPr="00395585">
        <w:cr/>
        <w:t>Q2. Объясните разницу между примитивными и ссылочными типами.</w:t>
      </w:r>
    </w:p>
    <w:p w14:paraId="1DF5FF39" w14:textId="3AB10285" w:rsidR="00FB5063" w:rsidRPr="00174E31" w:rsidRDefault="00FB5063" w:rsidP="00FB5063">
      <w:pPr>
        <w:tabs>
          <w:tab w:val="left" w:pos="709"/>
        </w:tabs>
        <w:rPr>
          <w:b/>
        </w:rPr>
      </w:pPr>
    </w:p>
    <w:p w14:paraId="014CEAA1" w14:textId="77777777" w:rsidR="00FB5063" w:rsidRPr="00174E31" w:rsidRDefault="00FB5063" w:rsidP="00FB5063">
      <w:pPr>
        <w:tabs>
          <w:tab w:val="left" w:pos="709"/>
        </w:tabs>
      </w:pPr>
      <w:r w:rsidRPr="00174E31">
        <w:t xml:space="preserve">Ссылочные типы наследуются от верхнего класса </w:t>
      </w:r>
      <w:r w:rsidRPr="00174E31">
        <w:rPr>
          <w:b/>
        </w:rPr>
        <w:t>java.lang.Object</w:t>
      </w:r>
      <w:r w:rsidRPr="00174E31">
        <w:t xml:space="preserve"> и сами являются наследуемыми </w:t>
      </w:r>
      <w:r w:rsidRPr="00174E31">
        <w:rPr>
          <w:b/>
        </w:rPr>
        <w:t>(</w:t>
      </w:r>
      <w:r w:rsidRPr="00174E31">
        <w:t>за исключением конечных классов</w:t>
      </w:r>
      <w:r w:rsidRPr="00174E31">
        <w:rPr>
          <w:b/>
        </w:rPr>
        <w:t>)</w:t>
      </w:r>
      <w:r w:rsidRPr="00174E31">
        <w:t>. Примитивные типы не наследуются и не могут быть подклассами.</w:t>
      </w:r>
    </w:p>
    <w:p w14:paraId="7ED1C973" w14:textId="77777777" w:rsidR="00FB5063" w:rsidRPr="00174E31" w:rsidRDefault="00FB5063" w:rsidP="00FB5063">
      <w:pPr>
        <w:tabs>
          <w:tab w:val="left" w:pos="709"/>
        </w:tabs>
      </w:pPr>
    </w:p>
    <w:p w14:paraId="512A2C00" w14:textId="77777777" w:rsidR="00FB5063" w:rsidRPr="00174E31" w:rsidRDefault="00FB5063" w:rsidP="00FB5063">
      <w:pPr>
        <w:tabs>
          <w:tab w:val="left" w:pos="709"/>
        </w:tabs>
      </w:pPr>
      <w:r w:rsidRPr="00174E31">
        <w:t>Значения аргументов с примитивным типом всегда передаются через стек, что означает, что они передаются по значению, а не по ссылке. Это имеет следующий смысл: изменения, внесенные в значение примитивного аргумента внутри метода, не распространяются на фактическое значение аргумента.</w:t>
      </w:r>
    </w:p>
    <w:p w14:paraId="59E6DEAE" w14:textId="77777777" w:rsidR="00FB5063" w:rsidRPr="00174E31" w:rsidRDefault="00FB5063" w:rsidP="00FB5063">
      <w:pPr>
        <w:tabs>
          <w:tab w:val="left" w:pos="709"/>
        </w:tabs>
      </w:pPr>
    </w:p>
    <w:p w14:paraId="08F99B85" w14:textId="77777777" w:rsidR="00FB5063" w:rsidRPr="00174E31" w:rsidRDefault="00FB5063" w:rsidP="00FB5063">
      <w:pPr>
        <w:tabs>
          <w:tab w:val="left" w:pos="709"/>
        </w:tabs>
      </w:pPr>
      <w:r w:rsidRPr="00174E31">
        <w:t>Примитивные типы обычно хранятся с использованием базовых аппаратных типов значений.</w:t>
      </w:r>
    </w:p>
    <w:p w14:paraId="6ACFFCC7" w14:textId="77777777" w:rsidR="00FB5063" w:rsidRPr="00174E31" w:rsidRDefault="00FB5063" w:rsidP="00FB5063">
      <w:pPr>
        <w:tabs>
          <w:tab w:val="left" w:pos="709"/>
        </w:tabs>
      </w:pPr>
    </w:p>
    <w:p w14:paraId="482158BA" w14:textId="77777777" w:rsidR="00FB5063" w:rsidRPr="00174E31" w:rsidRDefault="00FB5063" w:rsidP="00FB5063">
      <w:pPr>
        <w:tabs>
          <w:tab w:val="left" w:pos="709"/>
        </w:tabs>
      </w:pPr>
      <w:r w:rsidRPr="00174E31">
        <w:t xml:space="preserve">Например, для хранения значения </w:t>
      </w:r>
      <w:r w:rsidRPr="00174E31">
        <w:rPr>
          <w:b/>
        </w:rPr>
        <w:t>int</w:t>
      </w:r>
      <w:r w:rsidRPr="00174E31">
        <w:t xml:space="preserve"> может использоваться </w:t>
      </w:r>
      <w:r w:rsidRPr="00174E31">
        <w:rPr>
          <w:b/>
        </w:rPr>
        <w:t>32-</w:t>
      </w:r>
      <w:r w:rsidRPr="00174E31">
        <w:t>битная ячейка памяти. Ссылочные типы вводят накладные расходы на заголовок объекта, который присутствует в каждом экземпляре ссылочного типа.</w:t>
      </w:r>
    </w:p>
    <w:p w14:paraId="4255A9EB" w14:textId="77777777" w:rsidR="00FB5063" w:rsidRPr="00174E31" w:rsidRDefault="00FB5063" w:rsidP="00FB5063">
      <w:pPr>
        <w:tabs>
          <w:tab w:val="left" w:pos="709"/>
        </w:tabs>
      </w:pPr>
    </w:p>
    <w:p w14:paraId="19F1623A" w14:textId="5742433A" w:rsidR="00395585" w:rsidRDefault="00FB5063" w:rsidP="00395585">
      <w:r w:rsidRPr="00174E31">
        <w:t xml:space="preserve">Размер заголовка объекта может быть весьма значительным по сравнению с размером простого числового значения. Вот почему в первую очередь были введены примитивные типы - для экономии места на служебных объектах. Недостатком является то, что не все в </w:t>
      </w:r>
      <w:r w:rsidRPr="00174E31">
        <w:rPr>
          <w:b/>
        </w:rPr>
        <w:t>Java</w:t>
      </w:r>
      <w:r w:rsidRPr="00174E31">
        <w:t xml:space="preserve"> технически является объектом - примитивные значения не наследуются от класса </w:t>
      </w:r>
      <w:r w:rsidRPr="00174E31">
        <w:rPr>
          <w:b/>
        </w:rPr>
        <w:t>Object</w:t>
      </w:r>
      <w:r w:rsidRPr="00174E31">
        <w:t>.</w:t>
      </w:r>
    </w:p>
    <w:p w14:paraId="2419FAB6" w14:textId="77777777" w:rsidR="00395585" w:rsidRDefault="00395585" w:rsidP="00395585"/>
    <w:p w14:paraId="64316D7D" w14:textId="77777777" w:rsidR="00395585" w:rsidRPr="0071230A" w:rsidRDefault="00395585" w:rsidP="00395585">
      <w:pPr>
        <w:rPr>
          <w:highlight w:val="yellow"/>
        </w:rPr>
      </w:pPr>
      <w:r>
        <w:rPr>
          <w:highlight w:val="yellow"/>
          <w:lang w:val="en-US"/>
        </w:rPr>
        <w:t>int</w:t>
      </w:r>
      <w:r w:rsidRPr="0071230A">
        <w:rPr>
          <w:highlight w:val="yellow"/>
        </w:rPr>
        <w:t xml:space="preserve"> </w:t>
      </w:r>
      <w:r>
        <w:rPr>
          <w:highlight w:val="yellow"/>
          <w:lang w:val="en-US"/>
        </w:rPr>
        <w:t>value</w:t>
      </w:r>
      <w:r w:rsidRPr="0071230A">
        <w:rPr>
          <w:highlight w:val="yellow"/>
        </w:rPr>
        <w:t xml:space="preserve"> = </w:t>
      </w:r>
      <w:r>
        <w:rPr>
          <w:highlight w:val="yellow"/>
          <w:lang w:val="en-US"/>
        </w:rPr>
        <w:t>list</w:t>
      </w:r>
      <w:r w:rsidRPr="0071230A">
        <w:rPr>
          <w:highlight w:val="yellow"/>
        </w:rPr>
        <w:t>.</w:t>
      </w:r>
      <w:r>
        <w:rPr>
          <w:highlight w:val="yellow"/>
          <w:lang w:val="en-US"/>
        </w:rPr>
        <w:t>get</w:t>
      </w:r>
      <w:r w:rsidRPr="0071230A">
        <w:rPr>
          <w:highlight w:val="yellow"/>
        </w:rPr>
        <w:t>(0);</w:t>
      </w:r>
    </w:p>
    <w:p w14:paraId="79DD8A3A" w14:textId="5FB8E11C" w:rsidR="00395585" w:rsidRPr="00395585" w:rsidRDefault="00395585" w:rsidP="00395585">
      <w:r w:rsidRPr="0071230A">
        <w:rPr>
          <w:b/>
        </w:rPr>
        <w:cr/>
      </w:r>
      <w:r w:rsidRPr="00395585">
        <w:rPr>
          <w:b/>
          <w:lang w:val="en-US"/>
        </w:rPr>
        <w:t>Q</w:t>
      </w:r>
      <w:r w:rsidRPr="0071230A">
        <w:rPr>
          <w:b/>
        </w:rPr>
        <w:t xml:space="preserve">9. </w:t>
      </w:r>
      <w:r w:rsidRPr="00395585">
        <w:rPr>
          <w:b/>
        </w:rPr>
        <w:t>Опишите разницу между equals() и ==</w:t>
      </w:r>
    </w:p>
    <w:p w14:paraId="430CC4F6" w14:textId="7D690877" w:rsidR="00395585" w:rsidRPr="00174E31" w:rsidRDefault="00395585" w:rsidP="00395585">
      <w:pPr>
        <w:tabs>
          <w:tab w:val="left" w:pos="709"/>
        </w:tabs>
        <w:rPr>
          <w:b/>
        </w:rPr>
      </w:pPr>
    </w:p>
    <w:p w14:paraId="5BECEECD" w14:textId="77777777" w:rsidR="00395585" w:rsidRPr="00174E31" w:rsidRDefault="00395585" w:rsidP="00395585">
      <w:pPr>
        <w:tabs>
          <w:tab w:val="left" w:pos="709"/>
        </w:tabs>
        <w:rPr>
          <w:highlight w:val="yellow"/>
        </w:rPr>
      </w:pPr>
      <w:r w:rsidRPr="00174E31">
        <w:t>Оператор == позволяет сравнивать два объекта на предмет «одинаковости</w:t>
      </w:r>
      <w:r w:rsidRPr="00174E31">
        <w:rPr>
          <w:b/>
        </w:rPr>
        <w:t>» (</w:t>
      </w:r>
      <w:r w:rsidRPr="00174E31">
        <w:t>т. е. того, что обе переменные ссылаются на один и тот же объект в памяти</w:t>
      </w:r>
      <w:r w:rsidRPr="00174E31">
        <w:rPr>
          <w:b/>
        </w:rPr>
        <w:t>)</w:t>
      </w:r>
      <w:r w:rsidRPr="00174E31">
        <w:t xml:space="preserve">. Важно помнить, что ключевое слово </w:t>
      </w:r>
      <w:r w:rsidRPr="00174E31">
        <w:rPr>
          <w:b/>
        </w:rPr>
        <w:t>new</w:t>
      </w:r>
      <w:r w:rsidRPr="00174E31">
        <w:t xml:space="preserve"> всегда создает новый объект, который не будет передавать равенство == с любым другим объектом, даже если они имеют одинаковое значение:</w:t>
      </w:r>
    </w:p>
    <w:p w14:paraId="2B921BB8" w14:textId="77777777" w:rsidR="00395585" w:rsidRPr="00174E31" w:rsidRDefault="00395585" w:rsidP="00395585">
      <w:pPr>
        <w:tabs>
          <w:tab w:val="left" w:pos="709"/>
        </w:tabs>
        <w:rPr>
          <w:highlight w:val="yellow"/>
          <w:lang w:val="en-US"/>
        </w:rPr>
      </w:pPr>
      <w:r w:rsidRPr="00174E31">
        <w:rPr>
          <w:highlight w:val="yellow"/>
        </w:rPr>
        <w:cr/>
      </w:r>
      <w:r w:rsidRPr="00174E31">
        <w:rPr>
          <w:highlight w:val="yellow"/>
          <w:lang w:val="en-US"/>
        </w:rPr>
        <w:t>String string1 = new String("Hello");</w:t>
      </w:r>
    </w:p>
    <w:p w14:paraId="1F3E353E" w14:textId="77777777" w:rsidR="00395585" w:rsidRPr="00174E31" w:rsidRDefault="00395585" w:rsidP="00395585">
      <w:pPr>
        <w:tabs>
          <w:tab w:val="left" w:pos="709"/>
        </w:tabs>
        <w:rPr>
          <w:highlight w:val="yellow"/>
          <w:lang w:val="en-US"/>
        </w:rPr>
      </w:pPr>
      <w:r w:rsidRPr="00174E31">
        <w:rPr>
          <w:highlight w:val="yellow"/>
          <w:lang w:val="en-US"/>
        </w:rPr>
        <w:t>String string2 = new String("Hello");</w:t>
      </w:r>
    </w:p>
    <w:p w14:paraId="308D455F" w14:textId="77777777" w:rsidR="00395585" w:rsidRPr="00174E31" w:rsidRDefault="00395585" w:rsidP="00395585">
      <w:pPr>
        <w:tabs>
          <w:tab w:val="left" w:pos="709"/>
        </w:tabs>
        <w:rPr>
          <w:highlight w:val="yellow"/>
        </w:rPr>
      </w:pPr>
      <w:r w:rsidRPr="00174E31">
        <w:rPr>
          <w:highlight w:val="yellow"/>
          <w:lang w:val="en-US"/>
        </w:rPr>
        <w:t>assertFalse</w:t>
      </w:r>
      <w:r w:rsidRPr="00174E31">
        <w:rPr>
          <w:highlight w:val="yellow"/>
        </w:rPr>
        <w:t xml:space="preserve"> (</w:t>
      </w:r>
      <w:r w:rsidRPr="00174E31">
        <w:rPr>
          <w:highlight w:val="yellow"/>
          <w:lang w:val="en-US"/>
        </w:rPr>
        <w:t>string</w:t>
      </w:r>
      <w:r w:rsidRPr="00174E31">
        <w:rPr>
          <w:highlight w:val="yellow"/>
        </w:rPr>
        <w:t xml:space="preserve">1 == </w:t>
      </w:r>
      <w:r w:rsidRPr="00174E31">
        <w:rPr>
          <w:highlight w:val="yellow"/>
          <w:lang w:val="en-US"/>
        </w:rPr>
        <w:t>string</w:t>
      </w:r>
      <w:r w:rsidRPr="00174E31">
        <w:rPr>
          <w:highlight w:val="yellow"/>
        </w:rPr>
        <w:t>2);</w:t>
      </w:r>
    </w:p>
    <w:p w14:paraId="36AB09AE" w14:textId="77777777" w:rsidR="00395585" w:rsidRPr="00174E31" w:rsidRDefault="00395585" w:rsidP="00395585">
      <w:pPr>
        <w:tabs>
          <w:tab w:val="left" w:pos="709"/>
        </w:tabs>
        <w:rPr>
          <w:highlight w:val="yellow"/>
        </w:rPr>
      </w:pPr>
      <w:r w:rsidRPr="00174E31">
        <w:cr/>
        <w:t>Также оператор == позволяет сравнивать примитивные значения:</w:t>
      </w:r>
    </w:p>
    <w:p w14:paraId="5A9F2C94" w14:textId="77777777" w:rsidR="00395585" w:rsidRPr="00174E31" w:rsidRDefault="00395585" w:rsidP="00395585">
      <w:pPr>
        <w:tabs>
          <w:tab w:val="left" w:pos="709"/>
        </w:tabs>
        <w:rPr>
          <w:highlight w:val="yellow"/>
          <w:lang w:val="en-US"/>
        </w:rPr>
      </w:pPr>
      <w:r w:rsidRPr="00174E31">
        <w:rPr>
          <w:highlight w:val="yellow"/>
        </w:rPr>
        <w:cr/>
      </w:r>
      <w:r w:rsidRPr="00174E31">
        <w:rPr>
          <w:highlight w:val="yellow"/>
          <w:lang w:val="en-US"/>
        </w:rPr>
        <w:t>int i1 = 5;</w:t>
      </w:r>
    </w:p>
    <w:p w14:paraId="277E17D6" w14:textId="77777777" w:rsidR="00395585" w:rsidRPr="00174E31" w:rsidRDefault="00395585" w:rsidP="00395585">
      <w:pPr>
        <w:tabs>
          <w:tab w:val="left" w:pos="709"/>
        </w:tabs>
        <w:rPr>
          <w:highlight w:val="yellow"/>
          <w:lang w:val="en-US"/>
        </w:rPr>
      </w:pPr>
      <w:r w:rsidRPr="00174E31">
        <w:rPr>
          <w:highlight w:val="yellow"/>
          <w:lang w:val="en-US"/>
        </w:rPr>
        <w:t>int i2 = 5;</w:t>
      </w:r>
    </w:p>
    <w:p w14:paraId="2B654010" w14:textId="77777777" w:rsidR="00395585" w:rsidRPr="00174E31" w:rsidRDefault="00395585" w:rsidP="00395585">
      <w:pPr>
        <w:tabs>
          <w:tab w:val="left" w:pos="709"/>
        </w:tabs>
        <w:rPr>
          <w:highlight w:val="yellow"/>
          <w:lang w:val="en-US"/>
        </w:rPr>
      </w:pPr>
      <w:r w:rsidRPr="00174E31">
        <w:rPr>
          <w:highlight w:val="yellow"/>
          <w:lang w:val="en-US"/>
        </w:rPr>
        <w:t>assertTrue (i1 == i2);</w:t>
      </w:r>
    </w:p>
    <w:p w14:paraId="66577F0D" w14:textId="77777777" w:rsidR="00395585" w:rsidRPr="00174E31" w:rsidRDefault="00395585" w:rsidP="00395585">
      <w:pPr>
        <w:tabs>
          <w:tab w:val="left" w:pos="709"/>
        </w:tabs>
      </w:pPr>
      <w:r w:rsidRPr="00174E31">
        <w:rPr>
          <w:lang w:val="en-US"/>
        </w:rPr>
        <w:cr/>
      </w:r>
      <w:r w:rsidRPr="00174E31">
        <w:t xml:space="preserve">Метод </w:t>
      </w:r>
      <w:r w:rsidRPr="00174E31">
        <w:rPr>
          <w:b/>
        </w:rPr>
        <w:t>equals()</w:t>
      </w:r>
      <w:r w:rsidRPr="00174E31">
        <w:t xml:space="preserve"> определен в классе </w:t>
      </w:r>
      <w:r w:rsidRPr="00174E31">
        <w:rPr>
          <w:b/>
        </w:rPr>
        <w:t>java.lang.Object</w:t>
      </w:r>
      <w:r w:rsidRPr="00174E31">
        <w:t xml:space="preserve"> и поэтому доступен для любого ссылочного типа. По умолчанию он просто проверяет, что объект тот же, с помощью оператора ==. Но обычно это переопределяется в подклассах, чтобы обеспечить конкретную семантику сравнения для класса.</w:t>
      </w:r>
    </w:p>
    <w:p w14:paraId="45B1FC60" w14:textId="77777777" w:rsidR="00395585" w:rsidRPr="00174E31" w:rsidRDefault="00395585" w:rsidP="00395585">
      <w:pPr>
        <w:tabs>
          <w:tab w:val="left" w:pos="709"/>
        </w:tabs>
      </w:pPr>
    </w:p>
    <w:p w14:paraId="582BC2DE" w14:textId="77777777" w:rsidR="00395585" w:rsidRPr="00174E31" w:rsidRDefault="00395585" w:rsidP="00395585">
      <w:pPr>
        <w:tabs>
          <w:tab w:val="left" w:pos="709"/>
        </w:tabs>
        <w:rPr>
          <w:highlight w:val="yellow"/>
        </w:rPr>
      </w:pPr>
      <w:r w:rsidRPr="00174E31">
        <w:t xml:space="preserve">Например, для класса </w:t>
      </w:r>
      <w:r w:rsidRPr="00174E31">
        <w:rPr>
          <w:b/>
        </w:rPr>
        <w:t>String</w:t>
      </w:r>
      <w:r w:rsidRPr="00174E31">
        <w:t xml:space="preserve"> этот метод проверяет, содержат ли строки одинаковые символы:</w:t>
      </w:r>
    </w:p>
    <w:p w14:paraId="21DFB03E" w14:textId="77777777" w:rsidR="00395585" w:rsidRPr="00174E31" w:rsidRDefault="00395585" w:rsidP="00395585">
      <w:pPr>
        <w:tabs>
          <w:tab w:val="left" w:pos="709"/>
        </w:tabs>
        <w:rPr>
          <w:highlight w:val="yellow"/>
          <w:lang w:val="en-US"/>
        </w:rPr>
      </w:pPr>
      <w:r w:rsidRPr="00174E31">
        <w:rPr>
          <w:highlight w:val="yellow"/>
        </w:rPr>
        <w:cr/>
      </w:r>
      <w:r w:rsidRPr="00174E31">
        <w:rPr>
          <w:highlight w:val="yellow"/>
          <w:lang w:val="en-US"/>
        </w:rPr>
        <w:t>String string1 = new String("Hello");</w:t>
      </w:r>
    </w:p>
    <w:p w14:paraId="1D78FC17" w14:textId="77777777" w:rsidR="00395585" w:rsidRPr="00174E31" w:rsidRDefault="00395585" w:rsidP="00395585">
      <w:pPr>
        <w:tabs>
          <w:tab w:val="left" w:pos="709"/>
        </w:tabs>
        <w:rPr>
          <w:highlight w:val="yellow"/>
          <w:lang w:val="en-US"/>
        </w:rPr>
      </w:pPr>
      <w:r w:rsidRPr="00174E31">
        <w:rPr>
          <w:highlight w:val="yellow"/>
          <w:lang w:val="en-US"/>
        </w:rPr>
        <w:lastRenderedPageBreak/>
        <w:t>String string2 = new String("Hello");</w:t>
      </w:r>
    </w:p>
    <w:p w14:paraId="456BAF5C" w14:textId="77777777" w:rsidR="00395585" w:rsidRPr="00174E31" w:rsidRDefault="00395585" w:rsidP="00395585">
      <w:pPr>
        <w:tabs>
          <w:tab w:val="left" w:pos="709"/>
        </w:tabs>
        <w:rPr>
          <w:highlight w:val="yellow"/>
        </w:rPr>
      </w:pPr>
      <w:r w:rsidRPr="00174E31">
        <w:rPr>
          <w:highlight w:val="yellow"/>
          <w:lang w:val="en-US"/>
        </w:rPr>
        <w:t>assertTrue</w:t>
      </w:r>
      <w:r w:rsidRPr="00174E31">
        <w:rPr>
          <w:highlight w:val="yellow"/>
        </w:rPr>
        <w:t xml:space="preserve"> (</w:t>
      </w:r>
      <w:r w:rsidRPr="00174E31">
        <w:rPr>
          <w:highlight w:val="yellow"/>
          <w:lang w:val="en-US"/>
        </w:rPr>
        <w:t>string</w:t>
      </w:r>
      <w:r w:rsidRPr="00174E31">
        <w:rPr>
          <w:highlight w:val="yellow"/>
        </w:rPr>
        <w:t>1.</w:t>
      </w:r>
      <w:r w:rsidRPr="00174E31">
        <w:rPr>
          <w:highlight w:val="yellow"/>
          <w:lang w:val="en-US"/>
        </w:rPr>
        <w:t>equals</w:t>
      </w:r>
      <w:r w:rsidRPr="00174E31">
        <w:rPr>
          <w:highlight w:val="yellow"/>
        </w:rPr>
        <w:t xml:space="preserve"> (</w:t>
      </w:r>
      <w:r w:rsidRPr="00174E31">
        <w:rPr>
          <w:highlight w:val="yellow"/>
          <w:lang w:val="en-US"/>
        </w:rPr>
        <w:t>string</w:t>
      </w:r>
      <w:r w:rsidRPr="00174E31">
        <w:rPr>
          <w:highlight w:val="yellow"/>
        </w:rPr>
        <w:t>2));</w:t>
      </w:r>
    </w:p>
    <w:p w14:paraId="4845268A" w14:textId="54CFB908" w:rsidR="00395585" w:rsidRPr="00395585" w:rsidRDefault="000D6C20" w:rsidP="00C93B86">
      <w:pPr>
        <w:pStyle w:val="2"/>
      </w:pPr>
      <w:r w:rsidRPr="00174E31">
        <w:cr/>
      </w:r>
      <w:r w:rsidR="00395585" w:rsidRPr="00395585">
        <w:cr/>
        <w:t>Q3. Опишите различные типы примитивов и объем памяти, который они занимают.</w:t>
      </w:r>
    </w:p>
    <w:p w14:paraId="05ED0041" w14:textId="7FF53FD4" w:rsidR="00FB5063" w:rsidRPr="00174E31" w:rsidRDefault="00FB5063" w:rsidP="00FB5063">
      <w:pPr>
        <w:tabs>
          <w:tab w:val="left" w:pos="709"/>
        </w:tabs>
        <w:rPr>
          <w:b/>
        </w:rPr>
      </w:pPr>
    </w:p>
    <w:p w14:paraId="702F6672" w14:textId="77777777" w:rsidR="00FB5063" w:rsidRPr="00174E31" w:rsidRDefault="00FB5063" w:rsidP="00FB5063">
      <w:pPr>
        <w:tabs>
          <w:tab w:val="left" w:pos="709"/>
        </w:tabs>
      </w:pPr>
      <w:r w:rsidRPr="00174E31">
        <w:rPr>
          <w:b/>
        </w:rPr>
        <w:t>Java</w:t>
      </w:r>
      <w:r w:rsidRPr="00174E31">
        <w:t xml:space="preserve"> имеет </w:t>
      </w:r>
      <w:r w:rsidRPr="00174E31">
        <w:rPr>
          <w:b/>
        </w:rPr>
        <w:t>8</w:t>
      </w:r>
      <w:r w:rsidRPr="00174E31">
        <w:t xml:space="preserve"> примитивных типов:</w:t>
      </w:r>
    </w:p>
    <w:p w14:paraId="657A2364" w14:textId="77777777" w:rsidR="00FB5063" w:rsidRPr="00174E31" w:rsidRDefault="00FB5063" w:rsidP="00FB5063">
      <w:pPr>
        <w:tabs>
          <w:tab w:val="left" w:pos="709"/>
        </w:tabs>
      </w:pPr>
    </w:p>
    <w:p w14:paraId="19AC9676" w14:textId="77777777" w:rsidR="00FB5063" w:rsidRPr="00174E31" w:rsidRDefault="00FB5063" w:rsidP="00AB714F">
      <w:pPr>
        <w:pStyle w:val="a3"/>
        <w:numPr>
          <w:ilvl w:val="0"/>
          <w:numId w:val="9"/>
        </w:numPr>
        <w:tabs>
          <w:tab w:val="left" w:pos="709"/>
        </w:tabs>
      </w:pPr>
      <w:r w:rsidRPr="00174E31">
        <w:rPr>
          <w:b/>
        </w:rPr>
        <w:t>boolean -</w:t>
      </w:r>
      <w:r w:rsidRPr="00174E31">
        <w:t xml:space="preserve"> логическое значение </w:t>
      </w:r>
      <w:r w:rsidRPr="00174E31">
        <w:rPr>
          <w:b/>
        </w:rPr>
        <w:t>true/false</w:t>
      </w:r>
      <w:r w:rsidRPr="00174E31">
        <w:t xml:space="preserve">. </w:t>
      </w:r>
      <w:r w:rsidRPr="00174E31">
        <w:cr/>
        <w:t xml:space="preserve">Размер логического значения не определяется спецификацией </w:t>
      </w:r>
      <w:r w:rsidRPr="00174E31">
        <w:rPr>
          <w:b/>
        </w:rPr>
        <w:t>JVM</w:t>
      </w:r>
      <w:r w:rsidRPr="00174E31">
        <w:t xml:space="preserve"> и может различаться в разных реализациях.</w:t>
      </w:r>
    </w:p>
    <w:p w14:paraId="0D14EC43" w14:textId="77777777" w:rsidR="00FB5063" w:rsidRPr="00174E31" w:rsidRDefault="00FB5063" w:rsidP="00AB714F">
      <w:pPr>
        <w:pStyle w:val="a3"/>
        <w:numPr>
          <w:ilvl w:val="0"/>
          <w:numId w:val="9"/>
        </w:numPr>
        <w:tabs>
          <w:tab w:val="left" w:pos="709"/>
        </w:tabs>
      </w:pPr>
      <w:r w:rsidRPr="00174E31">
        <w:rPr>
          <w:b/>
        </w:rPr>
        <w:t>byte -</w:t>
      </w:r>
      <w:r w:rsidRPr="00174E31">
        <w:t xml:space="preserve"> </w:t>
      </w:r>
      <w:r w:rsidRPr="00174E31">
        <w:rPr>
          <w:b/>
        </w:rPr>
        <w:t>8</w:t>
      </w:r>
      <w:r w:rsidRPr="00174E31">
        <w:t>-битное значение со знаком,</w:t>
      </w:r>
    </w:p>
    <w:p w14:paraId="76B86D13" w14:textId="77777777" w:rsidR="00FB5063" w:rsidRPr="00174E31" w:rsidRDefault="00FB5063" w:rsidP="00AB714F">
      <w:pPr>
        <w:pStyle w:val="a3"/>
        <w:numPr>
          <w:ilvl w:val="0"/>
          <w:numId w:val="9"/>
        </w:numPr>
        <w:tabs>
          <w:tab w:val="left" w:pos="709"/>
        </w:tabs>
      </w:pPr>
      <w:r w:rsidRPr="00174E31">
        <w:rPr>
          <w:b/>
        </w:rPr>
        <w:t>short -</w:t>
      </w:r>
      <w:r w:rsidRPr="00174E31">
        <w:t xml:space="preserve"> </w:t>
      </w:r>
      <w:r w:rsidRPr="00174E31">
        <w:rPr>
          <w:b/>
        </w:rPr>
        <w:t>16-</w:t>
      </w:r>
      <w:r w:rsidRPr="00174E31">
        <w:t>битное значение со знаком,</w:t>
      </w:r>
    </w:p>
    <w:p w14:paraId="1C3D6E96" w14:textId="77777777" w:rsidR="00FB5063" w:rsidRPr="00174E31" w:rsidRDefault="00FB5063" w:rsidP="00AB714F">
      <w:pPr>
        <w:pStyle w:val="a3"/>
        <w:numPr>
          <w:ilvl w:val="0"/>
          <w:numId w:val="9"/>
        </w:numPr>
        <w:tabs>
          <w:tab w:val="left" w:pos="709"/>
        </w:tabs>
      </w:pPr>
      <w:r w:rsidRPr="00174E31">
        <w:rPr>
          <w:b/>
        </w:rPr>
        <w:t>char -</w:t>
      </w:r>
      <w:r w:rsidRPr="00174E31">
        <w:t xml:space="preserve"> беззнаковое </w:t>
      </w:r>
      <w:r w:rsidRPr="00174E31">
        <w:rPr>
          <w:b/>
        </w:rPr>
        <w:t>16-</w:t>
      </w:r>
      <w:r w:rsidRPr="00174E31">
        <w:t>битное значение,</w:t>
      </w:r>
    </w:p>
    <w:p w14:paraId="7BC82D8E" w14:textId="77777777" w:rsidR="00FB5063" w:rsidRPr="00174E31" w:rsidRDefault="00FB5063" w:rsidP="00AB714F">
      <w:pPr>
        <w:pStyle w:val="a3"/>
        <w:numPr>
          <w:ilvl w:val="0"/>
          <w:numId w:val="9"/>
        </w:numPr>
        <w:tabs>
          <w:tab w:val="left" w:pos="709"/>
        </w:tabs>
      </w:pPr>
      <w:r w:rsidRPr="00174E31">
        <w:rPr>
          <w:b/>
        </w:rPr>
        <w:t>int</w:t>
      </w:r>
      <w:r w:rsidRPr="00174E31">
        <w:t xml:space="preserve"> </w:t>
      </w:r>
      <w:r w:rsidRPr="00174E31">
        <w:rPr>
          <w:b/>
        </w:rPr>
        <w:t>- 32-</w:t>
      </w:r>
      <w:r w:rsidRPr="00174E31">
        <w:t>битное значение со знаком,</w:t>
      </w:r>
    </w:p>
    <w:p w14:paraId="4988A236" w14:textId="77777777" w:rsidR="00FB5063" w:rsidRPr="00174E31" w:rsidRDefault="00FB5063" w:rsidP="00AB714F">
      <w:pPr>
        <w:pStyle w:val="a3"/>
        <w:numPr>
          <w:ilvl w:val="0"/>
          <w:numId w:val="9"/>
        </w:numPr>
        <w:tabs>
          <w:tab w:val="left" w:pos="709"/>
        </w:tabs>
      </w:pPr>
      <w:r w:rsidRPr="00174E31">
        <w:rPr>
          <w:b/>
        </w:rPr>
        <w:t>long -</w:t>
      </w:r>
      <w:r w:rsidRPr="00174E31">
        <w:t xml:space="preserve"> подписанное </w:t>
      </w:r>
      <w:r w:rsidRPr="00174E31">
        <w:rPr>
          <w:b/>
        </w:rPr>
        <w:t>64-</w:t>
      </w:r>
      <w:r w:rsidRPr="00174E31">
        <w:t>битное значение,</w:t>
      </w:r>
    </w:p>
    <w:p w14:paraId="19C3D4C0" w14:textId="77777777" w:rsidR="00FB5063" w:rsidRPr="00174E31" w:rsidRDefault="00FB5063" w:rsidP="00AB714F">
      <w:pPr>
        <w:pStyle w:val="a3"/>
        <w:numPr>
          <w:ilvl w:val="0"/>
          <w:numId w:val="9"/>
        </w:numPr>
        <w:tabs>
          <w:tab w:val="left" w:pos="709"/>
        </w:tabs>
      </w:pPr>
      <w:r w:rsidRPr="00174E31">
        <w:rPr>
          <w:b/>
        </w:rPr>
        <w:t>float -</w:t>
      </w:r>
      <w:r w:rsidRPr="00174E31">
        <w:t xml:space="preserve"> </w:t>
      </w:r>
      <w:r w:rsidRPr="00174E31">
        <w:rPr>
          <w:b/>
        </w:rPr>
        <w:t>32-</w:t>
      </w:r>
      <w:r w:rsidRPr="00174E31">
        <w:t xml:space="preserve">битное значение с плавающей запятой одинарной точности, соответствующее стандарту </w:t>
      </w:r>
      <w:r w:rsidRPr="00174E31">
        <w:rPr>
          <w:b/>
        </w:rPr>
        <w:t>IEEE 754</w:t>
      </w:r>
      <w:r w:rsidRPr="00174E31">
        <w:t>,</w:t>
      </w:r>
    </w:p>
    <w:p w14:paraId="3CA03030" w14:textId="28A532B6" w:rsidR="000D6C20" w:rsidRPr="00174E31" w:rsidRDefault="00FB5063" w:rsidP="00AB714F">
      <w:pPr>
        <w:pStyle w:val="a3"/>
        <w:numPr>
          <w:ilvl w:val="0"/>
          <w:numId w:val="9"/>
        </w:numPr>
        <w:tabs>
          <w:tab w:val="left" w:pos="709"/>
        </w:tabs>
        <w:rPr>
          <w:b/>
        </w:rPr>
      </w:pPr>
      <w:r w:rsidRPr="00174E31">
        <w:rPr>
          <w:b/>
        </w:rPr>
        <w:t>double</w:t>
      </w:r>
      <w:r w:rsidRPr="00174E31">
        <w:t xml:space="preserve"> </w:t>
      </w:r>
      <w:r w:rsidRPr="00174E31">
        <w:rPr>
          <w:b/>
        </w:rPr>
        <w:t>- 64-</w:t>
      </w:r>
      <w:r w:rsidRPr="00174E31">
        <w:t xml:space="preserve">битное значение с плавающей запятой двойной точности, соответствующее стандарту </w:t>
      </w:r>
      <w:r w:rsidRPr="00174E31">
        <w:rPr>
          <w:b/>
        </w:rPr>
        <w:t>IEEE 754</w:t>
      </w:r>
      <w:r w:rsidR="00CC4B42">
        <w:t>.</w:t>
      </w:r>
    </w:p>
    <w:p w14:paraId="14D18DFF" w14:textId="77777777" w:rsidR="00395585" w:rsidRPr="00395585" w:rsidRDefault="00395585" w:rsidP="00C93B86">
      <w:pPr>
        <w:pStyle w:val="2"/>
      </w:pPr>
      <w:r w:rsidRPr="00395585">
        <w:cr/>
        <w:t>Q4. В чем разница между абстрактным классом и интерфейсом? Каковы варианты использования одного и другого?</w:t>
      </w:r>
    </w:p>
    <w:p w14:paraId="14597608" w14:textId="195F204D" w:rsidR="00FB5063" w:rsidRPr="00174E31" w:rsidRDefault="00FB5063" w:rsidP="00FB5063">
      <w:pPr>
        <w:tabs>
          <w:tab w:val="left" w:pos="709"/>
        </w:tabs>
        <w:rPr>
          <w:b/>
        </w:rPr>
      </w:pPr>
    </w:p>
    <w:p w14:paraId="4711CDF9" w14:textId="77777777" w:rsidR="00FB5063" w:rsidRPr="00174E31" w:rsidRDefault="00FB5063" w:rsidP="00FB5063">
      <w:pPr>
        <w:tabs>
          <w:tab w:val="left" w:pos="709"/>
        </w:tabs>
      </w:pPr>
      <w:r w:rsidRPr="00174E31">
        <w:t xml:space="preserve">Абстрактный класс - это класс с модификатором </w:t>
      </w:r>
      <w:r w:rsidRPr="00174E31">
        <w:rPr>
          <w:b/>
        </w:rPr>
        <w:t>abstract</w:t>
      </w:r>
      <w:r w:rsidRPr="00174E31">
        <w:t xml:space="preserve"> в его определении. Его нельзя создать, но можно создать подкласс. Интерфейс - это тип, описываемый ключевым словом </w:t>
      </w:r>
      <w:r w:rsidRPr="00174E31">
        <w:rPr>
          <w:b/>
        </w:rPr>
        <w:t>interface</w:t>
      </w:r>
      <w:r w:rsidRPr="00174E31">
        <w:t>. Его также нельзя реализовать, но можно реализовать.</w:t>
      </w:r>
    </w:p>
    <w:p w14:paraId="1117A4B9" w14:textId="77777777" w:rsidR="00FB5063" w:rsidRPr="00174E31" w:rsidRDefault="00FB5063" w:rsidP="00FB5063">
      <w:pPr>
        <w:tabs>
          <w:tab w:val="left" w:pos="709"/>
        </w:tabs>
      </w:pPr>
    </w:p>
    <w:p w14:paraId="531709D3" w14:textId="77777777" w:rsidR="00FB5063" w:rsidRPr="00174E31" w:rsidRDefault="00FB5063" w:rsidP="00FB5063">
      <w:pPr>
        <w:tabs>
          <w:tab w:val="left" w:pos="709"/>
        </w:tabs>
      </w:pPr>
      <w:r w:rsidRPr="00174E31">
        <w:t>Основное различие между абстрактным классом и интерфейсом заключается в том, что класс может реализовывать несколько интерфейсов, но расширять только один абстрактный класс.</w:t>
      </w:r>
    </w:p>
    <w:p w14:paraId="35E0BB78" w14:textId="77777777" w:rsidR="00FB5063" w:rsidRPr="00174E31" w:rsidRDefault="00FB5063" w:rsidP="00FB5063">
      <w:pPr>
        <w:tabs>
          <w:tab w:val="left" w:pos="709"/>
        </w:tabs>
      </w:pPr>
    </w:p>
    <w:p w14:paraId="0984BFF1" w14:textId="77777777" w:rsidR="00FB5063" w:rsidRPr="00174E31" w:rsidRDefault="00FB5063" w:rsidP="00FB5063">
      <w:pPr>
        <w:tabs>
          <w:tab w:val="left" w:pos="709"/>
        </w:tabs>
      </w:pPr>
      <w:r w:rsidRPr="00174E31">
        <w:t>Абстрактный класс обычно используется в качестве базового типа в какой-либо иерархии классов и обозначает основное назначение всех классов, которые от него наследуются.</w:t>
      </w:r>
    </w:p>
    <w:p w14:paraId="44C42FC1" w14:textId="77777777" w:rsidR="00FB5063" w:rsidRPr="00174E31" w:rsidRDefault="00FB5063" w:rsidP="00FB5063">
      <w:pPr>
        <w:tabs>
          <w:tab w:val="left" w:pos="709"/>
        </w:tabs>
      </w:pPr>
    </w:p>
    <w:p w14:paraId="3568E996" w14:textId="77777777" w:rsidR="00FB5063" w:rsidRPr="00174E31" w:rsidRDefault="00FB5063" w:rsidP="00FB5063">
      <w:pPr>
        <w:tabs>
          <w:tab w:val="left" w:pos="709"/>
        </w:tabs>
      </w:pPr>
      <w:r w:rsidRPr="00174E31">
        <w:t xml:space="preserve">Абстрактный класс также может реализовывать некоторые базовые методы, необходимые во всех подклассах. Например, большинство коллекций карт в </w:t>
      </w:r>
      <w:r w:rsidRPr="00174E31">
        <w:rPr>
          <w:b/>
        </w:rPr>
        <w:t>JDK</w:t>
      </w:r>
      <w:r w:rsidRPr="00174E31">
        <w:t xml:space="preserve"> наследуются от класса </w:t>
      </w:r>
      <w:r w:rsidRPr="00174E31">
        <w:rPr>
          <w:b/>
        </w:rPr>
        <w:t>AbstractMap</w:t>
      </w:r>
      <w:r w:rsidRPr="00174E31">
        <w:t xml:space="preserve">, который реализует многие методы, используемые подклассами </w:t>
      </w:r>
      <w:r w:rsidRPr="00174E31">
        <w:rPr>
          <w:b/>
        </w:rPr>
        <w:t>(</w:t>
      </w:r>
      <w:r w:rsidRPr="00174E31">
        <w:t xml:space="preserve">например, метод </w:t>
      </w:r>
      <w:r w:rsidRPr="00174E31">
        <w:rPr>
          <w:b/>
        </w:rPr>
        <w:t>equals)</w:t>
      </w:r>
      <w:r w:rsidRPr="00174E31">
        <w:t>.</w:t>
      </w:r>
    </w:p>
    <w:p w14:paraId="14D5FD9B" w14:textId="77777777" w:rsidR="00FB5063" w:rsidRPr="00174E31" w:rsidRDefault="00FB5063" w:rsidP="00FB5063">
      <w:pPr>
        <w:tabs>
          <w:tab w:val="left" w:pos="709"/>
        </w:tabs>
      </w:pPr>
    </w:p>
    <w:p w14:paraId="706EDC2D" w14:textId="77777777" w:rsidR="00FB5063" w:rsidRPr="00174E31" w:rsidRDefault="00FB5063" w:rsidP="00FB5063">
      <w:pPr>
        <w:tabs>
          <w:tab w:val="left" w:pos="709"/>
        </w:tabs>
      </w:pPr>
      <w:r w:rsidRPr="00174E31">
        <w:t>Интерфейс определяет некоторый контракт, с которым соглашается класс. Реализованный интерфейс может обозначать не только основное назначение класса, но и некоторые дополнительные контракты.</w:t>
      </w:r>
    </w:p>
    <w:p w14:paraId="6801A561" w14:textId="77777777" w:rsidR="00FB5063" w:rsidRPr="00174E31" w:rsidRDefault="00FB5063" w:rsidP="00FB5063">
      <w:pPr>
        <w:tabs>
          <w:tab w:val="left" w:pos="709"/>
        </w:tabs>
      </w:pPr>
    </w:p>
    <w:p w14:paraId="40AD6669" w14:textId="32229F67" w:rsidR="00395585" w:rsidRDefault="00FB5063" w:rsidP="00395585">
      <w:pPr>
        <w:rPr>
          <w:b/>
        </w:rPr>
      </w:pPr>
      <w:r w:rsidRPr="00174E31">
        <w:t xml:space="preserve">Например, если класс реализует интерфейс </w:t>
      </w:r>
      <w:r w:rsidRPr="00174E31">
        <w:rPr>
          <w:b/>
        </w:rPr>
        <w:t>Comparable</w:t>
      </w:r>
      <w:r w:rsidRPr="00174E31">
        <w:t>, это означает, что экземпляры этого класса можно сравнивать, какова бы ни была основная цель этого класса.</w:t>
      </w:r>
    </w:p>
    <w:p w14:paraId="7549EFA2" w14:textId="77777777" w:rsidR="00395585" w:rsidRDefault="00395585" w:rsidP="00395585">
      <w:pPr>
        <w:rPr>
          <w:b/>
        </w:rPr>
      </w:pPr>
    </w:p>
    <w:p w14:paraId="014BC3DF" w14:textId="6233AF96" w:rsidR="00FB5063" w:rsidRPr="00395585" w:rsidRDefault="00395585" w:rsidP="00C93B86">
      <w:pPr>
        <w:pStyle w:val="2"/>
      </w:pPr>
      <w:r w:rsidRPr="00395585">
        <w:t>Q5. Каковы ограничения для членов (полей и методов) типа интерфейса?</w:t>
      </w:r>
    </w:p>
    <w:p w14:paraId="73E3F377" w14:textId="77777777" w:rsidR="00395585" w:rsidRPr="00395585" w:rsidRDefault="00395585" w:rsidP="00395585"/>
    <w:p w14:paraId="52A5EE25" w14:textId="77777777" w:rsidR="00FB5063" w:rsidRPr="00174E31" w:rsidRDefault="00FB5063" w:rsidP="00FB5063">
      <w:pPr>
        <w:tabs>
          <w:tab w:val="left" w:pos="709"/>
        </w:tabs>
      </w:pPr>
      <w:r w:rsidRPr="00174E31">
        <w:t>Интерфейс может объявлять поля, но они неявно объявляются как</w:t>
      </w:r>
      <w:r w:rsidRPr="00174E31">
        <w:tab/>
      </w:r>
      <w:r w:rsidRPr="00174E31">
        <w:rPr>
          <w:b/>
        </w:rPr>
        <w:t>public</w:t>
      </w:r>
      <w:r w:rsidRPr="00174E31">
        <w:t xml:space="preserve">, </w:t>
      </w:r>
      <w:r w:rsidRPr="00174E31">
        <w:rPr>
          <w:b/>
        </w:rPr>
        <w:t>static</w:t>
      </w:r>
      <w:r w:rsidRPr="00174E31">
        <w:t xml:space="preserve"> и </w:t>
      </w:r>
      <w:r w:rsidRPr="00174E31">
        <w:rPr>
          <w:b/>
        </w:rPr>
        <w:t>final</w:t>
      </w:r>
      <w:r w:rsidRPr="00174E31">
        <w:t xml:space="preserve">, даже если вы не указываете эти модификаторы. Следовательно, вы не можете явно определить поле интерфейса как </w:t>
      </w:r>
      <w:r w:rsidRPr="00174E31">
        <w:rPr>
          <w:b/>
        </w:rPr>
        <w:t>private</w:t>
      </w:r>
      <w:r w:rsidRPr="00174E31">
        <w:t>. По сути, интерфейс может иметь только поля-константы, а не поля-экземпляры.</w:t>
      </w:r>
    </w:p>
    <w:p w14:paraId="42ADDAC2" w14:textId="77777777" w:rsidR="00FB5063" w:rsidRPr="00174E31" w:rsidRDefault="00FB5063" w:rsidP="00FB5063">
      <w:pPr>
        <w:tabs>
          <w:tab w:val="left" w:pos="709"/>
        </w:tabs>
      </w:pPr>
    </w:p>
    <w:p w14:paraId="78DE6694" w14:textId="77777777" w:rsidR="00395585" w:rsidRDefault="00FB5063" w:rsidP="00395585">
      <w:r w:rsidRPr="00174E31">
        <w:t xml:space="preserve">Все методы интерфейса также неявно являются общедоступными. Они также могут быть </w:t>
      </w:r>
      <w:r w:rsidRPr="00174E31">
        <w:rPr>
          <w:b/>
        </w:rPr>
        <w:t>(</w:t>
      </w:r>
      <w:r w:rsidRPr="00174E31">
        <w:t>неявно</w:t>
      </w:r>
      <w:r w:rsidRPr="00174E31">
        <w:rPr>
          <w:b/>
        </w:rPr>
        <w:t>) abstract</w:t>
      </w:r>
      <w:r w:rsidRPr="00174E31">
        <w:t xml:space="preserve"> или </w:t>
      </w:r>
      <w:r w:rsidRPr="00174E31">
        <w:rPr>
          <w:b/>
        </w:rPr>
        <w:t>default</w:t>
      </w:r>
      <w:r w:rsidRPr="00174E31">
        <w:t>.</w:t>
      </w:r>
    </w:p>
    <w:p w14:paraId="2A94141C" w14:textId="14EAF831" w:rsidR="00395585" w:rsidRPr="00395585" w:rsidRDefault="00395585" w:rsidP="00C93B86">
      <w:pPr>
        <w:pStyle w:val="2"/>
      </w:pPr>
      <w:r w:rsidRPr="00395585">
        <w:cr/>
        <w:t>Q6. В чем разница между внутренним классом и статическим вложенным классом?</w:t>
      </w:r>
    </w:p>
    <w:p w14:paraId="0BBCC763" w14:textId="57BBB64B" w:rsidR="00FB5063" w:rsidRPr="00174E31" w:rsidRDefault="00FB5063" w:rsidP="00FB5063">
      <w:pPr>
        <w:tabs>
          <w:tab w:val="left" w:pos="709"/>
        </w:tabs>
        <w:rPr>
          <w:b/>
        </w:rPr>
      </w:pPr>
    </w:p>
    <w:p w14:paraId="6439DBDB" w14:textId="77777777" w:rsidR="00FB5063" w:rsidRPr="00174E31" w:rsidRDefault="00FB5063" w:rsidP="00FB5063">
      <w:pPr>
        <w:tabs>
          <w:tab w:val="left" w:pos="709"/>
        </w:tabs>
      </w:pPr>
      <w:r w:rsidRPr="00174E31">
        <w:t>Проще говоря, вложенный класс - это класс, определенный внутри другого класса.</w:t>
      </w:r>
    </w:p>
    <w:p w14:paraId="1AB457EC" w14:textId="77777777" w:rsidR="00FB5063" w:rsidRPr="00174E31" w:rsidRDefault="00FB5063" w:rsidP="00FB5063">
      <w:pPr>
        <w:tabs>
          <w:tab w:val="left" w:pos="709"/>
        </w:tabs>
      </w:pPr>
    </w:p>
    <w:p w14:paraId="139DB9C6" w14:textId="77777777" w:rsidR="00FB5063" w:rsidRPr="00174E31" w:rsidRDefault="00FB5063" w:rsidP="00FB5063">
      <w:pPr>
        <w:tabs>
          <w:tab w:val="left" w:pos="709"/>
        </w:tabs>
      </w:pPr>
      <w:r w:rsidRPr="00174E31">
        <w:lastRenderedPageBreak/>
        <w:t>Вложенные классы делятся на две категории с очень разными свойствами. Внутренний класс - это класс, экземпляр которого не может быть создан без предварительного создания экземпляра охватывающего класса, т. е. любой экземпляр внутреннего класса неявно связан с некоторым экземпляром охватывающего класса.</w:t>
      </w:r>
    </w:p>
    <w:p w14:paraId="24ECADE2" w14:textId="77777777" w:rsidR="00FB5063" w:rsidRPr="00174E31" w:rsidRDefault="00FB5063" w:rsidP="00FB5063">
      <w:pPr>
        <w:tabs>
          <w:tab w:val="left" w:pos="709"/>
        </w:tabs>
      </w:pPr>
    </w:p>
    <w:p w14:paraId="26D77F7C" w14:textId="77777777" w:rsidR="00FB5063" w:rsidRPr="00174E31" w:rsidRDefault="00FB5063" w:rsidP="00FB5063">
      <w:pPr>
        <w:tabs>
          <w:tab w:val="left" w:pos="709"/>
        </w:tabs>
        <w:rPr>
          <w:highlight w:val="yellow"/>
        </w:rPr>
      </w:pPr>
      <w:r w:rsidRPr="00174E31">
        <w:t xml:space="preserve">Вот пример внутреннего класса - вы можете видеть, что он может получить доступ к ссылке на экземпляр внешнего класса в форме конструкции </w:t>
      </w:r>
      <w:r w:rsidRPr="00174E31">
        <w:rPr>
          <w:b/>
        </w:rPr>
        <w:t>OuterClass1.this</w:t>
      </w:r>
      <w:r w:rsidRPr="00174E31">
        <w:t>:</w:t>
      </w:r>
    </w:p>
    <w:p w14:paraId="34427D5B"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class OuterClass1{</w:t>
      </w:r>
    </w:p>
    <w:p w14:paraId="75CFE692" w14:textId="77777777" w:rsidR="00FB5063" w:rsidRPr="00174E31" w:rsidRDefault="00FB5063" w:rsidP="00FB5063">
      <w:pPr>
        <w:tabs>
          <w:tab w:val="left" w:pos="709"/>
        </w:tabs>
        <w:rPr>
          <w:highlight w:val="yellow"/>
          <w:lang w:val="en-US"/>
        </w:rPr>
      </w:pPr>
      <w:r w:rsidRPr="00174E31">
        <w:rPr>
          <w:highlight w:val="yellow"/>
          <w:lang w:val="en-US"/>
        </w:rPr>
        <w:tab/>
        <w:t>public class InnerClass{</w:t>
      </w:r>
    </w:p>
    <w:p w14:paraId="43CD5910"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public OuterClass1 getOuterInstance() {</w:t>
      </w:r>
    </w:p>
    <w:p w14:paraId="37DE958D"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return OuterClass1.this;</w:t>
      </w:r>
    </w:p>
    <w:p w14:paraId="711C1AC9"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r>
      <w:r w:rsidRPr="00174E31">
        <w:rPr>
          <w:highlight w:val="yellow"/>
        </w:rPr>
        <w:t>}</w:t>
      </w:r>
    </w:p>
    <w:p w14:paraId="5E3C85AE" w14:textId="77777777" w:rsidR="00FB5063" w:rsidRPr="00174E31" w:rsidRDefault="00FB5063" w:rsidP="00FB5063">
      <w:pPr>
        <w:tabs>
          <w:tab w:val="left" w:pos="709"/>
        </w:tabs>
        <w:rPr>
          <w:highlight w:val="yellow"/>
        </w:rPr>
      </w:pPr>
      <w:r w:rsidRPr="00174E31">
        <w:rPr>
          <w:highlight w:val="yellow"/>
        </w:rPr>
        <w:tab/>
        <w:t>}</w:t>
      </w:r>
    </w:p>
    <w:p w14:paraId="52E15D5F" w14:textId="77777777" w:rsidR="00FB5063" w:rsidRPr="00174E31" w:rsidRDefault="00FB5063" w:rsidP="00FB5063">
      <w:pPr>
        <w:tabs>
          <w:tab w:val="left" w:pos="709"/>
        </w:tabs>
        <w:rPr>
          <w:highlight w:val="yellow"/>
        </w:rPr>
      </w:pPr>
      <w:r w:rsidRPr="00174E31">
        <w:rPr>
          <w:highlight w:val="yellow"/>
        </w:rPr>
        <w:t>}</w:t>
      </w:r>
    </w:p>
    <w:p w14:paraId="2AC7D457" w14:textId="77777777" w:rsidR="00FB5063" w:rsidRPr="00174E31" w:rsidRDefault="00FB5063" w:rsidP="00FB5063">
      <w:pPr>
        <w:tabs>
          <w:tab w:val="left" w:pos="709"/>
        </w:tabs>
        <w:rPr>
          <w:highlight w:val="yellow"/>
        </w:rPr>
      </w:pPr>
      <w:r w:rsidRPr="00174E31">
        <w:rPr>
          <w:highlight w:val="yellow"/>
        </w:rPr>
        <w:cr/>
      </w:r>
      <w:r w:rsidRPr="00174E31">
        <w:t>Чтобы создать такой внутренний класс, вам нужно иметь экземпляр внешнего класса:</w:t>
      </w:r>
    </w:p>
    <w:p w14:paraId="4F29C461"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OuterClass1 outerClass1 = new OuterClass1();</w:t>
      </w:r>
    </w:p>
    <w:p w14:paraId="105F8E9D" w14:textId="77777777" w:rsidR="00FB5063" w:rsidRPr="00174E31" w:rsidRDefault="00FB5063" w:rsidP="00FB5063">
      <w:pPr>
        <w:tabs>
          <w:tab w:val="left" w:pos="709"/>
        </w:tabs>
        <w:rPr>
          <w:highlight w:val="yellow"/>
          <w:lang w:val="en-US"/>
        </w:rPr>
      </w:pPr>
      <w:r w:rsidRPr="00174E31">
        <w:rPr>
          <w:highlight w:val="yellow"/>
          <w:lang w:val="en-US"/>
        </w:rPr>
        <w:t>OuterClass1.InnerClass innerClass = outerClass1.new InnerClass();</w:t>
      </w:r>
    </w:p>
    <w:p w14:paraId="3CEEDA8D" w14:textId="77777777" w:rsidR="00FB5063" w:rsidRPr="00174E31" w:rsidRDefault="00FB5063" w:rsidP="00FB5063">
      <w:pPr>
        <w:tabs>
          <w:tab w:val="left" w:pos="709"/>
        </w:tabs>
      </w:pPr>
      <w:r w:rsidRPr="00174E31">
        <w:rPr>
          <w:highlight w:val="yellow"/>
          <w:lang w:val="en-US"/>
        </w:rPr>
        <w:cr/>
      </w:r>
      <w:r w:rsidRPr="00174E31">
        <w:t xml:space="preserve">Статический вложенный класс совсем другой. Синтаксически это просто вложенный класс с модификатором </w:t>
      </w:r>
      <w:r w:rsidRPr="00174E31">
        <w:rPr>
          <w:b/>
        </w:rPr>
        <w:t>static</w:t>
      </w:r>
      <w:r w:rsidRPr="00174E31">
        <w:t xml:space="preserve"> в его определении.</w:t>
      </w:r>
    </w:p>
    <w:p w14:paraId="324331EF" w14:textId="77777777" w:rsidR="00FB5063" w:rsidRPr="00174E31" w:rsidRDefault="00FB5063" w:rsidP="00FB5063">
      <w:pPr>
        <w:tabs>
          <w:tab w:val="left" w:pos="709"/>
        </w:tabs>
      </w:pPr>
    </w:p>
    <w:p w14:paraId="56DF6814" w14:textId="77777777" w:rsidR="00FB5063" w:rsidRPr="00174E31" w:rsidRDefault="00FB5063" w:rsidP="00FB5063">
      <w:pPr>
        <w:tabs>
          <w:tab w:val="left" w:pos="709"/>
        </w:tabs>
        <w:rPr>
          <w:highlight w:val="yellow"/>
        </w:rPr>
      </w:pPr>
      <w:r w:rsidRPr="00174E31">
        <w:t>На практике это означает, что этот класс может быть создан как любой другой класс, без привязки его к какому-либо экземпляру окружающего класса:</w:t>
      </w:r>
    </w:p>
    <w:p w14:paraId="53A8A154"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class OuterClass2 {</w:t>
      </w:r>
    </w:p>
    <w:p w14:paraId="0741FA19" w14:textId="77777777" w:rsidR="00FB5063" w:rsidRPr="00174E31" w:rsidRDefault="00FB5063" w:rsidP="00FB5063">
      <w:pPr>
        <w:tabs>
          <w:tab w:val="left" w:pos="709"/>
        </w:tabs>
        <w:rPr>
          <w:highlight w:val="yellow"/>
          <w:lang w:val="en-US"/>
        </w:rPr>
      </w:pPr>
      <w:r w:rsidRPr="00174E31">
        <w:rPr>
          <w:highlight w:val="yellow"/>
          <w:lang w:val="en-US"/>
        </w:rPr>
        <w:tab/>
        <w:t>public static class StaticNestedClass {</w:t>
      </w:r>
    </w:p>
    <w:p w14:paraId="092437C0"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4D7B69BC" w14:textId="77777777" w:rsidR="00FB5063" w:rsidRPr="00174E31" w:rsidRDefault="00FB5063" w:rsidP="00FB5063">
      <w:pPr>
        <w:tabs>
          <w:tab w:val="left" w:pos="709"/>
        </w:tabs>
        <w:rPr>
          <w:highlight w:val="yellow"/>
        </w:rPr>
      </w:pPr>
      <w:r w:rsidRPr="00174E31">
        <w:rPr>
          <w:highlight w:val="yellow"/>
        </w:rPr>
        <w:t>}</w:t>
      </w:r>
    </w:p>
    <w:p w14:paraId="129438DA" w14:textId="77777777" w:rsidR="00FB5063" w:rsidRPr="00174E31" w:rsidRDefault="00FB5063" w:rsidP="00FB5063">
      <w:pPr>
        <w:tabs>
          <w:tab w:val="left" w:pos="709"/>
        </w:tabs>
        <w:rPr>
          <w:highlight w:val="yellow"/>
        </w:rPr>
      </w:pPr>
      <w:r w:rsidRPr="00174E31">
        <w:rPr>
          <w:highlight w:val="yellow"/>
        </w:rPr>
        <w:cr/>
      </w:r>
      <w:r w:rsidRPr="00174E31">
        <w:t>Чтобы создать экземпляр такого класса, вам не нужен экземпляр внешнего класса:</w:t>
      </w:r>
    </w:p>
    <w:p w14:paraId="18E0C848" w14:textId="77777777" w:rsidR="00395585" w:rsidRDefault="00FB5063" w:rsidP="00395585">
      <w:pPr>
        <w:rPr>
          <w:highlight w:val="yellow"/>
          <w:lang w:val="en-US"/>
        </w:rPr>
      </w:pPr>
      <w:r w:rsidRPr="00174E31">
        <w:rPr>
          <w:highlight w:val="yellow"/>
        </w:rPr>
        <w:cr/>
      </w:r>
      <w:r w:rsidRPr="00174E31">
        <w:rPr>
          <w:highlight w:val="yellow"/>
          <w:lang w:val="en-US"/>
        </w:rPr>
        <w:t>OuterClass2.StaticNestedClass staticNestedClass = new OuterClass2.StaticNestedClass();</w:t>
      </w:r>
    </w:p>
    <w:p w14:paraId="70E52BAF" w14:textId="58012E44" w:rsidR="00395585" w:rsidRPr="00395585" w:rsidRDefault="000D6C20" w:rsidP="00C93B86">
      <w:pPr>
        <w:pStyle w:val="2"/>
      </w:pPr>
      <w:r w:rsidRPr="00174E31">
        <w:rPr>
          <w:highlight w:val="yellow"/>
          <w:lang w:val="en-US"/>
        </w:rPr>
        <w:cr/>
      </w:r>
      <w:r w:rsidR="00395585" w:rsidRPr="00395585">
        <w:rPr>
          <w:lang w:val="en-US"/>
        </w:rPr>
        <w:cr/>
        <w:t>Q</w:t>
      </w:r>
      <w:r w:rsidR="00395585" w:rsidRPr="0071230A">
        <w:t xml:space="preserve">7. </w:t>
      </w:r>
      <w:r w:rsidR="00395585" w:rsidRPr="00395585">
        <w:t>Есть ли множественное наследование?</w:t>
      </w:r>
    </w:p>
    <w:p w14:paraId="0275F45A" w14:textId="1CEEA514" w:rsidR="00FB5063" w:rsidRPr="00174E31" w:rsidRDefault="00FB5063" w:rsidP="00FB5063">
      <w:pPr>
        <w:tabs>
          <w:tab w:val="left" w:pos="709"/>
        </w:tabs>
      </w:pPr>
    </w:p>
    <w:p w14:paraId="022BC065" w14:textId="77777777" w:rsidR="00FB5063" w:rsidRPr="00174E31" w:rsidRDefault="00FB5063" w:rsidP="00FB5063">
      <w:pPr>
        <w:tabs>
          <w:tab w:val="left" w:pos="709"/>
        </w:tabs>
      </w:pPr>
      <w:r w:rsidRPr="00174E31">
        <w:rPr>
          <w:b/>
        </w:rPr>
        <w:t>Java</w:t>
      </w:r>
      <w:r w:rsidRPr="00174E31">
        <w:t xml:space="preserve"> не поддерживает множественное наследование для классов, что означает, что класс может наследоваться только от одного суперкласса.</w:t>
      </w:r>
    </w:p>
    <w:p w14:paraId="63808FCC" w14:textId="77777777" w:rsidR="00FB5063" w:rsidRPr="00174E31" w:rsidRDefault="00FB5063" w:rsidP="00FB5063">
      <w:pPr>
        <w:tabs>
          <w:tab w:val="left" w:pos="709"/>
        </w:tabs>
      </w:pPr>
    </w:p>
    <w:p w14:paraId="05E42E80" w14:textId="77777777" w:rsidR="00395585" w:rsidRDefault="00FB5063" w:rsidP="00395585">
      <w:r w:rsidRPr="00174E31">
        <w:t>Но вы можете реализовать несколько интерфейсов с помощью одного класса, и некоторые из методов этих интерфейсов могут быть определены как используемые по умолчанию и иметь реализацию. Это позволяет вам иметь более безопасный способ смешивания различных функций в одном классе.</w:t>
      </w:r>
    </w:p>
    <w:p w14:paraId="13C5C579" w14:textId="2E5FA7DF" w:rsidR="00395585" w:rsidRPr="00395585" w:rsidRDefault="00395585" w:rsidP="00C93B86">
      <w:pPr>
        <w:pStyle w:val="2"/>
      </w:pPr>
      <w:r w:rsidRPr="00395585">
        <w:cr/>
        <w:t>Q8. Что такое классы-оболочки? Что такое автобокс?</w:t>
      </w:r>
    </w:p>
    <w:p w14:paraId="2BCE5539" w14:textId="466E0236" w:rsidR="00FB5063" w:rsidRPr="00174E31" w:rsidRDefault="00FB5063" w:rsidP="00FB5063">
      <w:pPr>
        <w:tabs>
          <w:tab w:val="left" w:pos="709"/>
        </w:tabs>
        <w:rPr>
          <w:b/>
        </w:rPr>
      </w:pPr>
    </w:p>
    <w:p w14:paraId="25A82D0C" w14:textId="77777777" w:rsidR="00FB5063" w:rsidRPr="00174E31" w:rsidRDefault="00FB5063" w:rsidP="00FB5063">
      <w:pPr>
        <w:tabs>
          <w:tab w:val="left" w:pos="709"/>
        </w:tabs>
      </w:pPr>
      <w:r w:rsidRPr="00174E31">
        <w:t xml:space="preserve">Для каждого из восьми примитивных типов в </w:t>
      </w:r>
      <w:r w:rsidRPr="00174E31">
        <w:rPr>
          <w:b/>
        </w:rPr>
        <w:t>Java</w:t>
      </w:r>
      <w:r w:rsidRPr="00174E31">
        <w:t xml:space="preserve"> существует класс-оболочка, который можно использовать для обертывания примитивного значения и использования его как объекта. Эти</w:t>
      </w:r>
      <w:r w:rsidRPr="00174E31">
        <w:rPr>
          <w:lang w:val="en-US"/>
        </w:rPr>
        <w:t xml:space="preserve"> </w:t>
      </w:r>
      <w:r w:rsidRPr="00174E31">
        <w:t>классы</w:t>
      </w:r>
      <w:r w:rsidRPr="00174E31">
        <w:rPr>
          <w:lang w:val="en-US"/>
        </w:rPr>
        <w:t xml:space="preserve">, </w:t>
      </w:r>
      <w:r w:rsidRPr="00174E31">
        <w:t>соответственно</w:t>
      </w:r>
      <w:r w:rsidRPr="00174E31">
        <w:rPr>
          <w:lang w:val="en-US"/>
        </w:rPr>
        <w:t xml:space="preserve">, </w:t>
      </w:r>
      <w:r w:rsidRPr="00174E31">
        <w:rPr>
          <w:b/>
          <w:lang w:val="en-US"/>
        </w:rPr>
        <w:t>Boolean</w:t>
      </w:r>
      <w:r w:rsidRPr="00174E31">
        <w:rPr>
          <w:lang w:val="en-US"/>
        </w:rPr>
        <w:t xml:space="preserve">, </w:t>
      </w:r>
      <w:r w:rsidRPr="00174E31">
        <w:rPr>
          <w:b/>
          <w:lang w:val="en-US"/>
        </w:rPr>
        <w:t>Byte</w:t>
      </w:r>
      <w:r w:rsidRPr="00174E31">
        <w:rPr>
          <w:lang w:val="en-US"/>
        </w:rPr>
        <w:t xml:space="preserve">, </w:t>
      </w:r>
      <w:r w:rsidRPr="00174E31">
        <w:rPr>
          <w:b/>
          <w:lang w:val="en-US"/>
        </w:rPr>
        <w:t>Short</w:t>
      </w:r>
      <w:r w:rsidRPr="00174E31">
        <w:rPr>
          <w:lang w:val="en-US"/>
        </w:rPr>
        <w:t xml:space="preserve">, </w:t>
      </w:r>
      <w:r w:rsidRPr="00174E31">
        <w:rPr>
          <w:b/>
          <w:lang w:val="en-US"/>
        </w:rPr>
        <w:t>Character</w:t>
      </w:r>
      <w:r w:rsidRPr="00174E31">
        <w:rPr>
          <w:lang w:val="en-US"/>
        </w:rPr>
        <w:t xml:space="preserve">, </w:t>
      </w:r>
      <w:r w:rsidRPr="00174E31">
        <w:rPr>
          <w:b/>
          <w:lang w:val="en-US"/>
        </w:rPr>
        <w:t>Integer</w:t>
      </w:r>
      <w:r w:rsidRPr="00174E31">
        <w:rPr>
          <w:lang w:val="en-US"/>
        </w:rPr>
        <w:t xml:space="preserve">, </w:t>
      </w:r>
      <w:r w:rsidRPr="00174E31">
        <w:rPr>
          <w:b/>
          <w:lang w:val="en-US"/>
        </w:rPr>
        <w:t>Float</w:t>
      </w:r>
      <w:r w:rsidRPr="00174E31">
        <w:rPr>
          <w:lang w:val="en-US"/>
        </w:rPr>
        <w:t xml:space="preserve">, </w:t>
      </w:r>
      <w:r w:rsidRPr="00174E31">
        <w:rPr>
          <w:b/>
          <w:lang w:val="en-US"/>
        </w:rPr>
        <w:t>Long</w:t>
      </w:r>
      <w:r w:rsidRPr="00174E31">
        <w:rPr>
          <w:lang w:val="en-US"/>
        </w:rPr>
        <w:t xml:space="preserve"> </w:t>
      </w:r>
      <w:r w:rsidRPr="00174E31">
        <w:t>и</w:t>
      </w:r>
      <w:r w:rsidRPr="00174E31">
        <w:rPr>
          <w:lang w:val="en-US"/>
        </w:rPr>
        <w:t xml:space="preserve"> </w:t>
      </w:r>
      <w:r w:rsidRPr="00174E31">
        <w:rPr>
          <w:b/>
          <w:lang w:val="en-US"/>
        </w:rPr>
        <w:t>Double</w:t>
      </w:r>
      <w:r w:rsidRPr="00174E31">
        <w:rPr>
          <w:lang w:val="en-US"/>
        </w:rPr>
        <w:t xml:space="preserve">. </w:t>
      </w:r>
      <w:r w:rsidRPr="00174E31">
        <w:t>Эти оболочки могут быть полезны, например, когда вам нужно поместить примитивное значение в общую коллекцию, которая принимает только ссылочные объекты.</w:t>
      </w:r>
    </w:p>
    <w:p w14:paraId="3FD4E7D2" w14:textId="77777777" w:rsidR="00FB5063" w:rsidRPr="00174E31" w:rsidRDefault="00FB5063" w:rsidP="00FB5063">
      <w:pPr>
        <w:tabs>
          <w:tab w:val="left" w:pos="709"/>
        </w:tabs>
      </w:pPr>
    </w:p>
    <w:p w14:paraId="65CE418C" w14:textId="77777777" w:rsidR="00FB5063" w:rsidRPr="00174E31" w:rsidRDefault="00FB5063" w:rsidP="00FB5063">
      <w:pPr>
        <w:tabs>
          <w:tab w:val="left" w:pos="709"/>
        </w:tabs>
        <w:rPr>
          <w:highlight w:val="yellow"/>
          <w:lang w:val="en-US"/>
        </w:rPr>
      </w:pPr>
      <w:r w:rsidRPr="00174E31">
        <w:rPr>
          <w:highlight w:val="yellow"/>
          <w:lang w:val="en-US"/>
        </w:rPr>
        <w:t>List&lt;Integer&gt; list = new ArrayList&lt;&gt;();</w:t>
      </w:r>
    </w:p>
    <w:p w14:paraId="34B58508" w14:textId="77777777" w:rsidR="00FB5063" w:rsidRPr="00174E31" w:rsidRDefault="00FB5063" w:rsidP="00FB5063">
      <w:pPr>
        <w:tabs>
          <w:tab w:val="left" w:pos="709"/>
        </w:tabs>
        <w:rPr>
          <w:highlight w:val="yellow"/>
        </w:rPr>
      </w:pPr>
      <w:r w:rsidRPr="00174E31">
        <w:rPr>
          <w:highlight w:val="yellow"/>
          <w:lang w:val="en-US"/>
        </w:rPr>
        <w:t>list</w:t>
      </w:r>
      <w:r w:rsidRPr="00174E31">
        <w:rPr>
          <w:highlight w:val="yellow"/>
        </w:rPr>
        <w:t>.</w:t>
      </w:r>
      <w:r w:rsidRPr="00174E31">
        <w:rPr>
          <w:highlight w:val="yellow"/>
          <w:lang w:val="en-US"/>
        </w:rPr>
        <w:t>add</w:t>
      </w:r>
      <w:r w:rsidRPr="00174E31">
        <w:rPr>
          <w:highlight w:val="yellow"/>
        </w:rPr>
        <w:t xml:space="preserve"> (</w:t>
      </w:r>
      <w:r w:rsidRPr="00174E31">
        <w:rPr>
          <w:highlight w:val="yellow"/>
          <w:lang w:val="en-US"/>
        </w:rPr>
        <w:t>new</w:t>
      </w:r>
      <w:r w:rsidRPr="00174E31">
        <w:rPr>
          <w:highlight w:val="yellow"/>
        </w:rPr>
        <w:t xml:space="preserve"> </w:t>
      </w:r>
      <w:r w:rsidRPr="00174E31">
        <w:rPr>
          <w:highlight w:val="yellow"/>
          <w:lang w:val="en-US"/>
        </w:rPr>
        <w:t>Integer</w:t>
      </w:r>
      <w:r w:rsidRPr="00174E31">
        <w:rPr>
          <w:highlight w:val="yellow"/>
        </w:rPr>
        <w:t xml:space="preserve"> (5));</w:t>
      </w:r>
    </w:p>
    <w:p w14:paraId="32BD5056" w14:textId="77777777" w:rsidR="00FB5063" w:rsidRPr="00174E31" w:rsidRDefault="00FB5063" w:rsidP="00FB5063">
      <w:pPr>
        <w:tabs>
          <w:tab w:val="left" w:pos="709"/>
        </w:tabs>
      </w:pPr>
    </w:p>
    <w:p w14:paraId="23BFB136" w14:textId="77777777" w:rsidR="00FB5063" w:rsidRPr="00174E31" w:rsidRDefault="00FB5063" w:rsidP="00FB5063">
      <w:pPr>
        <w:tabs>
          <w:tab w:val="left" w:pos="709"/>
        </w:tabs>
        <w:rPr>
          <w:highlight w:val="yellow"/>
        </w:rPr>
      </w:pPr>
      <w:r w:rsidRPr="00174E31">
        <w:lastRenderedPageBreak/>
        <w:t xml:space="preserve">Чтобы избежать необходимости вручную преобразовывать примитивы туда и обратно, компилятор </w:t>
      </w:r>
      <w:r w:rsidRPr="00174E31">
        <w:rPr>
          <w:b/>
        </w:rPr>
        <w:t>Java</w:t>
      </w:r>
      <w:r w:rsidRPr="00174E31">
        <w:t xml:space="preserve"> обеспечивает автоматическое преобразование, известное как автоупаковка/автораспаковка.</w:t>
      </w:r>
    </w:p>
    <w:p w14:paraId="0BFE206A" w14:textId="77777777" w:rsidR="00FB5063" w:rsidRPr="00174E31" w:rsidRDefault="00FB5063" w:rsidP="00FB5063">
      <w:pPr>
        <w:tabs>
          <w:tab w:val="left" w:pos="709"/>
        </w:tabs>
        <w:rPr>
          <w:highlight w:val="yellow"/>
        </w:rPr>
      </w:pPr>
    </w:p>
    <w:p w14:paraId="2F2E3409" w14:textId="77777777" w:rsidR="00FB5063" w:rsidRPr="00174E31" w:rsidRDefault="00FB5063" w:rsidP="00FB5063">
      <w:pPr>
        <w:tabs>
          <w:tab w:val="left" w:pos="709"/>
        </w:tabs>
        <w:rPr>
          <w:highlight w:val="yellow"/>
          <w:lang w:val="en-US"/>
        </w:rPr>
      </w:pPr>
      <w:r w:rsidRPr="00174E31">
        <w:rPr>
          <w:highlight w:val="yellow"/>
          <w:lang w:val="en-US"/>
        </w:rPr>
        <w:t>List&lt;Integer&gt; list = new ArrayList&lt;&gt;();</w:t>
      </w:r>
    </w:p>
    <w:p w14:paraId="1A8F1995" w14:textId="77777777" w:rsidR="00FB5063" w:rsidRPr="0071230A" w:rsidRDefault="00FB5063" w:rsidP="00FB5063">
      <w:pPr>
        <w:tabs>
          <w:tab w:val="left" w:pos="709"/>
        </w:tabs>
        <w:rPr>
          <w:highlight w:val="yellow"/>
        </w:rPr>
      </w:pPr>
      <w:r w:rsidRPr="00174E31">
        <w:rPr>
          <w:highlight w:val="yellow"/>
          <w:lang w:val="en-US"/>
        </w:rPr>
        <w:t>list</w:t>
      </w:r>
      <w:r w:rsidRPr="0071230A">
        <w:rPr>
          <w:highlight w:val="yellow"/>
        </w:rPr>
        <w:t>.</w:t>
      </w:r>
      <w:r w:rsidRPr="00174E31">
        <w:rPr>
          <w:highlight w:val="yellow"/>
          <w:lang w:val="en-US"/>
        </w:rPr>
        <w:t>add</w:t>
      </w:r>
      <w:r w:rsidRPr="0071230A">
        <w:rPr>
          <w:highlight w:val="yellow"/>
        </w:rPr>
        <w:t>(5);</w:t>
      </w:r>
    </w:p>
    <w:p w14:paraId="0638BC2C" w14:textId="11C09D81" w:rsidR="00395585" w:rsidRPr="00395585" w:rsidRDefault="000D6C20" w:rsidP="00C93B86">
      <w:pPr>
        <w:pStyle w:val="2"/>
      </w:pPr>
      <w:r w:rsidRPr="00174E31">
        <w:cr/>
      </w:r>
      <w:r w:rsidR="00395585" w:rsidRPr="00395585">
        <w:rPr>
          <w:lang w:val="en-US"/>
        </w:rPr>
        <w:t>Q</w:t>
      </w:r>
      <w:r w:rsidR="00395585">
        <w:t>9</w:t>
      </w:r>
      <w:r w:rsidR="00395585" w:rsidRPr="00395585">
        <w:t>. Предположим, у вас есть переменная, которая ссылается на экземпляр типа класса. Как проверить, что объект является экземпляром этого класса?</w:t>
      </w:r>
    </w:p>
    <w:p w14:paraId="408B8B5A" w14:textId="7E110846" w:rsidR="00FB5063" w:rsidRPr="00174E31" w:rsidRDefault="00FB5063" w:rsidP="00FB5063">
      <w:pPr>
        <w:tabs>
          <w:tab w:val="left" w:pos="709"/>
        </w:tabs>
        <w:rPr>
          <w:b/>
        </w:rPr>
      </w:pPr>
    </w:p>
    <w:p w14:paraId="446DD529" w14:textId="77777777" w:rsidR="00FB5063" w:rsidRPr="00174E31" w:rsidRDefault="00FB5063" w:rsidP="00FB5063">
      <w:pPr>
        <w:tabs>
          <w:tab w:val="left" w:pos="709"/>
        </w:tabs>
      </w:pPr>
      <w:r w:rsidRPr="00174E31">
        <w:t xml:space="preserve">Вы не можете использовать ключевое слово </w:t>
      </w:r>
      <w:r w:rsidRPr="00174E31">
        <w:rPr>
          <w:b/>
        </w:rPr>
        <w:t>instanceof</w:t>
      </w:r>
      <w:r w:rsidRPr="00174E31">
        <w:t xml:space="preserve"> в этом случае, потому что оно работает только в том случае, если вы предоставляете фактическое имя класса как литерал.</w:t>
      </w:r>
    </w:p>
    <w:p w14:paraId="44975B17" w14:textId="77777777" w:rsidR="00FB5063" w:rsidRPr="00174E31" w:rsidRDefault="00FB5063" w:rsidP="00FB5063">
      <w:pPr>
        <w:tabs>
          <w:tab w:val="left" w:pos="709"/>
        </w:tabs>
      </w:pPr>
    </w:p>
    <w:p w14:paraId="7D8E48FC" w14:textId="77777777" w:rsidR="00FB5063" w:rsidRPr="00174E31" w:rsidRDefault="00FB5063" w:rsidP="00FB5063">
      <w:pPr>
        <w:tabs>
          <w:tab w:val="left" w:pos="709"/>
        </w:tabs>
        <w:rPr>
          <w:highlight w:val="yellow"/>
        </w:rPr>
      </w:pPr>
      <w:r w:rsidRPr="00174E31">
        <w:t xml:space="preserve">К счастью, в классе </w:t>
      </w:r>
      <w:r w:rsidRPr="00174E31">
        <w:rPr>
          <w:b/>
        </w:rPr>
        <w:t>Class</w:t>
      </w:r>
      <w:r w:rsidRPr="00174E31">
        <w:t xml:space="preserve"> есть метод </w:t>
      </w:r>
      <w:r w:rsidRPr="00174E31">
        <w:rPr>
          <w:b/>
        </w:rPr>
        <w:t>isInstance</w:t>
      </w:r>
      <w:r w:rsidRPr="00174E31">
        <w:t>, который позволяет проверить, является ли объект экземпляром этого класса:</w:t>
      </w:r>
    </w:p>
    <w:p w14:paraId="5692DE4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Class&lt;?&gt; integerClass = new Integer(5).getClass();</w:t>
      </w:r>
    </w:p>
    <w:p w14:paraId="231BBA9A" w14:textId="77777777" w:rsidR="00395585" w:rsidRPr="0071230A" w:rsidRDefault="00FB5063" w:rsidP="00395585">
      <w:pPr>
        <w:rPr>
          <w:highlight w:val="yellow"/>
          <w:lang w:val="en-US"/>
        </w:rPr>
      </w:pPr>
      <w:r w:rsidRPr="0071230A">
        <w:rPr>
          <w:highlight w:val="yellow"/>
          <w:lang w:val="en-US"/>
        </w:rPr>
        <w:t>assertTrue(integerClass.isInstance(new Integer(4)));</w:t>
      </w:r>
      <w:r w:rsidRPr="0071230A">
        <w:rPr>
          <w:highlight w:val="yellow"/>
          <w:lang w:val="en-US"/>
        </w:rPr>
        <w:cr/>
      </w:r>
    </w:p>
    <w:p w14:paraId="41B2C3DC" w14:textId="2AD60818" w:rsidR="00395585" w:rsidRPr="00395585" w:rsidRDefault="00395585" w:rsidP="00C93B86">
      <w:pPr>
        <w:pStyle w:val="2"/>
      </w:pPr>
      <w:r>
        <w:rPr>
          <w:lang w:val="en-US"/>
        </w:rPr>
        <w:t>Q</w:t>
      </w:r>
      <w:r w:rsidRPr="00395585">
        <w:t>10. Что такое анонимный класс? Опишите вариант его использования.</w:t>
      </w:r>
    </w:p>
    <w:p w14:paraId="61FCD22C" w14:textId="75718A5F" w:rsidR="00FB5063" w:rsidRPr="00174E31" w:rsidRDefault="00FB5063" w:rsidP="00FB5063">
      <w:pPr>
        <w:tabs>
          <w:tab w:val="left" w:pos="709"/>
        </w:tabs>
        <w:rPr>
          <w:b/>
        </w:rPr>
      </w:pPr>
    </w:p>
    <w:p w14:paraId="3B17DBBE" w14:textId="77777777" w:rsidR="00FB5063" w:rsidRPr="00174E31" w:rsidRDefault="00FB5063" w:rsidP="00FB5063">
      <w:pPr>
        <w:tabs>
          <w:tab w:val="left" w:pos="709"/>
        </w:tabs>
      </w:pPr>
      <w:r w:rsidRPr="00174E31">
        <w:t>Анонимный класс - это одноразовый класс, который определяется в том же месте, где необходим его экземпляр. Этот класс определен и создан в одном и том же месте, поэтому ему не нужно имя.</w:t>
      </w:r>
    </w:p>
    <w:p w14:paraId="1D55E83C" w14:textId="77777777" w:rsidR="00FB5063" w:rsidRPr="00174E31" w:rsidRDefault="00FB5063" w:rsidP="00FB5063">
      <w:pPr>
        <w:tabs>
          <w:tab w:val="left" w:pos="709"/>
        </w:tabs>
      </w:pPr>
    </w:p>
    <w:p w14:paraId="03BB01F8" w14:textId="77777777" w:rsidR="00FB5063" w:rsidRPr="00174E31" w:rsidRDefault="00FB5063" w:rsidP="00FB5063">
      <w:pPr>
        <w:tabs>
          <w:tab w:val="left" w:pos="709"/>
        </w:tabs>
      </w:pPr>
      <w:r w:rsidRPr="00174E31">
        <w:t xml:space="preserve">До </w:t>
      </w:r>
      <w:r w:rsidRPr="00174E31">
        <w:rPr>
          <w:b/>
        </w:rPr>
        <w:t>Java 8</w:t>
      </w:r>
      <w:r w:rsidRPr="00174E31">
        <w:t xml:space="preserve"> вы часто использовали анонимный класс для определения реализации интерфейса с одним методом, например </w:t>
      </w:r>
      <w:r w:rsidRPr="00174E31">
        <w:rPr>
          <w:b/>
        </w:rPr>
        <w:t>Runnable</w:t>
      </w:r>
      <w:r w:rsidRPr="00174E31">
        <w:t xml:space="preserve">. В </w:t>
      </w:r>
      <w:r w:rsidRPr="00174E31">
        <w:rPr>
          <w:b/>
        </w:rPr>
        <w:t>Java 8</w:t>
      </w:r>
      <w:r w:rsidRPr="00174E31">
        <w:t xml:space="preserve"> вместо отдельных интерфейсов абстрактных методов используются лямбда-выражения. Но у анонимных классов все еще есть варианты использования, например, когда вам нужен экземпляр интерфейса с несколькими методами или экземпляр класса с некоторыми дополнительными функциями.</w:t>
      </w:r>
    </w:p>
    <w:p w14:paraId="3847351A" w14:textId="77777777" w:rsidR="00FB5063" w:rsidRPr="00174E31" w:rsidRDefault="00FB5063" w:rsidP="00FB5063">
      <w:pPr>
        <w:tabs>
          <w:tab w:val="left" w:pos="709"/>
        </w:tabs>
      </w:pPr>
    </w:p>
    <w:p w14:paraId="1ECCEE27" w14:textId="77777777" w:rsidR="00FB5063" w:rsidRPr="00174E31" w:rsidRDefault="00FB5063" w:rsidP="00FB5063">
      <w:pPr>
        <w:tabs>
          <w:tab w:val="left" w:pos="709"/>
        </w:tabs>
        <w:rPr>
          <w:highlight w:val="yellow"/>
        </w:rPr>
      </w:pPr>
      <w:r w:rsidRPr="00174E31">
        <w:t>Вот как вы можете создать и заполнить карту:</w:t>
      </w:r>
    </w:p>
    <w:p w14:paraId="58C303B4" w14:textId="77777777" w:rsidR="0082268A" w:rsidRDefault="00FB5063" w:rsidP="00FB5063">
      <w:pPr>
        <w:tabs>
          <w:tab w:val="left" w:pos="709"/>
        </w:tabs>
        <w:rPr>
          <w:highlight w:val="yellow"/>
          <w:lang w:val="en-US"/>
        </w:rPr>
      </w:pPr>
      <w:r w:rsidRPr="00174E31">
        <w:rPr>
          <w:highlight w:val="yellow"/>
        </w:rPr>
        <w:cr/>
      </w:r>
      <w:r w:rsidR="0082268A">
        <w:rPr>
          <w:highlight w:val="yellow"/>
          <w:lang w:val="en-US"/>
        </w:rPr>
        <w:t>Map&lt;String, Integer&gt; ages = new HashMap&lt;String, Integer&gt;() {{</w:t>
      </w:r>
    </w:p>
    <w:p w14:paraId="4D107E9E" w14:textId="77777777" w:rsidR="0082268A" w:rsidRDefault="0082268A" w:rsidP="00FB5063">
      <w:pPr>
        <w:tabs>
          <w:tab w:val="left" w:pos="709"/>
        </w:tabs>
        <w:rPr>
          <w:highlight w:val="yellow"/>
          <w:lang w:val="en-US"/>
        </w:rPr>
      </w:pPr>
      <w:r>
        <w:rPr>
          <w:highlight w:val="yellow"/>
          <w:lang w:val="en-US"/>
        </w:rPr>
        <w:tab/>
        <w:t>put("David", 30);</w:t>
      </w:r>
    </w:p>
    <w:p w14:paraId="1491AC82" w14:textId="77777777" w:rsidR="0082268A" w:rsidRDefault="0082268A" w:rsidP="00FB5063">
      <w:pPr>
        <w:tabs>
          <w:tab w:val="left" w:pos="709"/>
        </w:tabs>
        <w:rPr>
          <w:highlight w:val="yellow"/>
          <w:lang w:val="en-US"/>
        </w:rPr>
      </w:pPr>
      <w:r>
        <w:rPr>
          <w:highlight w:val="yellow"/>
          <w:lang w:val="en-US"/>
        </w:rPr>
        <w:tab/>
        <w:t>put("John", 25);</w:t>
      </w:r>
    </w:p>
    <w:p w14:paraId="43590971" w14:textId="77777777" w:rsidR="0082268A" w:rsidRDefault="0082268A" w:rsidP="00FB5063">
      <w:pPr>
        <w:tabs>
          <w:tab w:val="left" w:pos="709"/>
        </w:tabs>
        <w:rPr>
          <w:highlight w:val="yellow"/>
          <w:lang w:val="en-US"/>
        </w:rPr>
      </w:pPr>
      <w:r>
        <w:rPr>
          <w:highlight w:val="yellow"/>
          <w:lang w:val="en-US"/>
        </w:rPr>
        <w:tab/>
        <w:t>put("Mary", 29);</w:t>
      </w:r>
    </w:p>
    <w:p w14:paraId="3420F6CB" w14:textId="77777777" w:rsidR="0082268A" w:rsidRPr="00714A1F" w:rsidRDefault="0082268A" w:rsidP="00FB5063">
      <w:pPr>
        <w:tabs>
          <w:tab w:val="left" w:pos="709"/>
        </w:tabs>
        <w:rPr>
          <w:highlight w:val="yellow"/>
        </w:rPr>
      </w:pPr>
      <w:r>
        <w:rPr>
          <w:highlight w:val="yellow"/>
          <w:lang w:val="en-US"/>
        </w:rPr>
        <w:tab/>
        <w:t>put</w:t>
      </w:r>
      <w:r w:rsidRPr="00714A1F">
        <w:rPr>
          <w:highlight w:val="yellow"/>
        </w:rPr>
        <w:t>("</w:t>
      </w:r>
      <w:r>
        <w:rPr>
          <w:highlight w:val="yellow"/>
          <w:lang w:val="en-US"/>
        </w:rPr>
        <w:t>Sophie</w:t>
      </w:r>
      <w:r w:rsidRPr="00714A1F">
        <w:rPr>
          <w:highlight w:val="yellow"/>
        </w:rPr>
        <w:t>", 22);</w:t>
      </w:r>
    </w:p>
    <w:p w14:paraId="33F47F07" w14:textId="77777777" w:rsidR="0082268A" w:rsidRPr="00714A1F" w:rsidRDefault="0082268A" w:rsidP="00FB5063">
      <w:pPr>
        <w:tabs>
          <w:tab w:val="left" w:pos="709"/>
        </w:tabs>
        <w:rPr>
          <w:highlight w:val="yellow"/>
        </w:rPr>
      </w:pPr>
      <w:r w:rsidRPr="00714A1F">
        <w:rPr>
          <w:highlight w:val="yellow"/>
        </w:rPr>
        <w:t>}};</w:t>
      </w:r>
    </w:p>
    <w:p w14:paraId="226E73F5" w14:textId="6FA8A5FB" w:rsidR="00FB5063" w:rsidRPr="00174E31" w:rsidRDefault="00FB5063" w:rsidP="00FB5063">
      <w:pPr>
        <w:tabs>
          <w:tab w:val="left" w:pos="709"/>
        </w:tabs>
        <w:rPr>
          <w:highlight w:val="yellow"/>
        </w:rPr>
      </w:pPr>
    </w:p>
    <w:p w14:paraId="02635201" w14:textId="77777777" w:rsidR="00FB5063" w:rsidRPr="00174E31" w:rsidRDefault="00FB5063" w:rsidP="00C93B86">
      <w:pPr>
        <w:pStyle w:val="ad"/>
      </w:pPr>
      <w:r w:rsidRPr="00174E31">
        <w:t xml:space="preserve">-- Вопросы на собеседовании - </w:t>
      </w:r>
      <w:r w:rsidRPr="00174E31">
        <w:rPr>
          <w:lang w:val="en-US"/>
        </w:rPr>
        <w:t>Core</w:t>
      </w:r>
    </w:p>
    <w:p w14:paraId="374D953B" w14:textId="77777777" w:rsidR="00FB5063" w:rsidRPr="00174E31" w:rsidRDefault="00FB5063" w:rsidP="00FB5063">
      <w:pPr>
        <w:tabs>
          <w:tab w:val="left" w:pos="709"/>
        </w:tabs>
      </w:pPr>
    </w:p>
    <w:p w14:paraId="3662BA00" w14:textId="77777777" w:rsidR="00FB5063" w:rsidRPr="00174E31" w:rsidRDefault="00FB5063" w:rsidP="00FB5063">
      <w:pPr>
        <w:tabs>
          <w:tab w:val="left" w:pos="709"/>
        </w:tabs>
      </w:pPr>
      <w:r w:rsidRPr="00174E31">
        <w:t xml:space="preserve">Структура классов и инициализация - это основы, с которыми должен быть знаком каждый </w:t>
      </w:r>
      <w:r w:rsidRPr="00174E31">
        <w:rPr>
          <w:b/>
        </w:rPr>
        <w:t>Java</w:t>
      </w:r>
      <w:r w:rsidRPr="00174E31">
        <w:t>-программист. В этой статье даны ответы на некоторые вопросы интервью по теме, с которыми вы можете столкнуться.</w:t>
      </w:r>
    </w:p>
    <w:p w14:paraId="3032047B" w14:textId="77777777" w:rsidR="000D6C20" w:rsidRPr="00174E31" w:rsidRDefault="000D6C20" w:rsidP="00FB5063">
      <w:pPr>
        <w:tabs>
          <w:tab w:val="left" w:pos="709"/>
        </w:tabs>
        <w:rPr>
          <w:b/>
        </w:rPr>
      </w:pPr>
    </w:p>
    <w:p w14:paraId="518670C6" w14:textId="5C239BB3" w:rsidR="00395585" w:rsidRPr="00395585" w:rsidRDefault="00395585" w:rsidP="00C93B86">
      <w:pPr>
        <w:pStyle w:val="2"/>
      </w:pPr>
      <w:r w:rsidRPr="00395585">
        <w:t>Q1. Опишите значение ключевого слова</w:t>
      </w:r>
      <w:r w:rsidR="0082268A" w:rsidRPr="0082268A">
        <w:t xml:space="preserve"> </w:t>
      </w:r>
      <w:r w:rsidR="0082268A">
        <w:rPr>
          <w:lang w:val="en-US"/>
        </w:rPr>
        <w:t>final</w:t>
      </w:r>
      <w:r w:rsidRPr="00395585">
        <w:t xml:space="preserve"> применительно к классу, методу, полю или локальной переменной.</w:t>
      </w:r>
    </w:p>
    <w:p w14:paraId="43EF81B4" w14:textId="6DF28C48" w:rsidR="00FB5063" w:rsidRPr="00174E31" w:rsidRDefault="00FB5063" w:rsidP="00FB5063">
      <w:pPr>
        <w:tabs>
          <w:tab w:val="left" w:pos="709"/>
        </w:tabs>
        <w:rPr>
          <w:b/>
        </w:rPr>
      </w:pPr>
    </w:p>
    <w:p w14:paraId="564FBE8A" w14:textId="77777777" w:rsidR="00FB5063" w:rsidRPr="00174E31" w:rsidRDefault="00FB5063" w:rsidP="00FB5063">
      <w:pPr>
        <w:tabs>
          <w:tab w:val="left" w:pos="709"/>
        </w:tabs>
      </w:pPr>
      <w:r w:rsidRPr="00174E31">
        <w:t xml:space="preserve">Ключевое слово </w:t>
      </w:r>
      <w:r w:rsidRPr="00174E31">
        <w:rPr>
          <w:b/>
        </w:rPr>
        <w:t>final</w:t>
      </w:r>
      <w:r w:rsidRPr="00174E31">
        <w:t xml:space="preserve"> имеет несколько разных значений применительно к разным языковым конструкциям:</w:t>
      </w:r>
    </w:p>
    <w:p w14:paraId="4C4DA067" w14:textId="77777777" w:rsidR="00FB5063" w:rsidRPr="00174E31" w:rsidRDefault="00FB5063" w:rsidP="00FB5063">
      <w:pPr>
        <w:tabs>
          <w:tab w:val="left" w:pos="709"/>
        </w:tabs>
      </w:pPr>
    </w:p>
    <w:p w14:paraId="590F7B50" w14:textId="77777777" w:rsidR="00FB5063" w:rsidRPr="00174E31" w:rsidRDefault="00FB5063" w:rsidP="00AB714F">
      <w:pPr>
        <w:pStyle w:val="a3"/>
        <w:numPr>
          <w:ilvl w:val="0"/>
          <w:numId w:val="16"/>
        </w:numPr>
        <w:tabs>
          <w:tab w:val="left" w:pos="709"/>
        </w:tabs>
      </w:pPr>
      <w:r w:rsidRPr="00174E31">
        <w:rPr>
          <w:b/>
          <w:lang w:val="en-US"/>
        </w:rPr>
        <w:t>Fina</w:t>
      </w:r>
      <w:r w:rsidRPr="00174E31">
        <w:rPr>
          <w:b/>
        </w:rPr>
        <w:t xml:space="preserve">l </w:t>
      </w:r>
      <w:r w:rsidRPr="00174E31">
        <w:rPr>
          <w:b/>
          <w:lang w:val="en-US"/>
        </w:rPr>
        <w:t>class</w:t>
      </w:r>
      <w:r w:rsidRPr="00174E31">
        <w:t xml:space="preserve"> - это класс, который не может быть подклассом</w:t>
      </w:r>
    </w:p>
    <w:p w14:paraId="41FA9B7B" w14:textId="77777777" w:rsidR="00FB5063" w:rsidRPr="00174E31" w:rsidRDefault="00FB5063" w:rsidP="00AB714F">
      <w:pPr>
        <w:pStyle w:val="a3"/>
        <w:numPr>
          <w:ilvl w:val="0"/>
          <w:numId w:val="16"/>
        </w:numPr>
        <w:tabs>
          <w:tab w:val="left" w:pos="709"/>
        </w:tabs>
      </w:pPr>
      <w:r w:rsidRPr="00174E31">
        <w:rPr>
          <w:b/>
          <w:lang w:val="en-US"/>
        </w:rPr>
        <w:t>Final</w:t>
      </w:r>
      <w:r w:rsidRPr="00174E31">
        <w:rPr>
          <w:b/>
        </w:rPr>
        <w:t xml:space="preserve"> </w:t>
      </w:r>
      <w:r w:rsidRPr="00174E31">
        <w:rPr>
          <w:b/>
          <w:lang w:val="en-US"/>
        </w:rPr>
        <w:t>method</w:t>
      </w:r>
      <w:r w:rsidRPr="00174E31">
        <w:t xml:space="preserve"> - это метод, который нельзя переопределить в подклассах.</w:t>
      </w:r>
    </w:p>
    <w:p w14:paraId="462B9B58" w14:textId="77777777" w:rsidR="00FB5063" w:rsidRPr="00174E31" w:rsidRDefault="00FB5063" w:rsidP="00AB714F">
      <w:pPr>
        <w:pStyle w:val="a3"/>
        <w:numPr>
          <w:ilvl w:val="0"/>
          <w:numId w:val="16"/>
        </w:numPr>
        <w:tabs>
          <w:tab w:val="left" w:pos="709"/>
        </w:tabs>
      </w:pPr>
      <w:r w:rsidRPr="00174E31">
        <w:rPr>
          <w:b/>
          <w:lang w:val="en-US"/>
        </w:rPr>
        <w:t>Final</w:t>
      </w:r>
      <w:r w:rsidRPr="00174E31">
        <w:rPr>
          <w:b/>
        </w:rPr>
        <w:t xml:space="preserve"> </w:t>
      </w:r>
      <w:r w:rsidRPr="00174E31">
        <w:rPr>
          <w:b/>
          <w:lang w:val="en-US"/>
        </w:rPr>
        <w:t>field</w:t>
      </w:r>
      <w:r w:rsidRPr="00174E31">
        <w:t xml:space="preserve"> - это поле, которое должно быть инициализировано в блоке конструктора или инициализатора и не может быть изменено после этого.</w:t>
      </w:r>
    </w:p>
    <w:p w14:paraId="11F35AC2" w14:textId="77777777" w:rsidR="00FB5063" w:rsidRPr="00174E31" w:rsidRDefault="00FB5063" w:rsidP="00AB714F">
      <w:pPr>
        <w:pStyle w:val="a3"/>
        <w:numPr>
          <w:ilvl w:val="0"/>
          <w:numId w:val="16"/>
        </w:numPr>
        <w:tabs>
          <w:tab w:val="left" w:pos="709"/>
        </w:tabs>
      </w:pPr>
      <w:r w:rsidRPr="00174E31">
        <w:rPr>
          <w:b/>
          <w:lang w:val="en-US"/>
        </w:rPr>
        <w:t>Final</w:t>
      </w:r>
      <w:r w:rsidRPr="00174E31">
        <w:rPr>
          <w:b/>
        </w:rPr>
        <w:t xml:space="preserve"> </w:t>
      </w:r>
      <w:r w:rsidRPr="00174E31">
        <w:rPr>
          <w:b/>
          <w:lang w:val="en-US"/>
        </w:rPr>
        <w:t>variable</w:t>
      </w:r>
      <w:r w:rsidRPr="00174E31">
        <w:t xml:space="preserve"> - это переменная, которая может быть назначена </w:t>
      </w:r>
      <w:r w:rsidRPr="00174E31">
        <w:rPr>
          <w:b/>
        </w:rPr>
        <w:t>(</w:t>
      </w:r>
      <w:r w:rsidRPr="00174E31">
        <w:t>и должна быть назначена</w:t>
      </w:r>
      <w:r w:rsidRPr="00174E31">
        <w:rPr>
          <w:b/>
        </w:rPr>
        <w:t>)</w:t>
      </w:r>
      <w:r w:rsidRPr="00174E31">
        <w:t xml:space="preserve"> только один раз и никогда не модифицируется после этого.</w:t>
      </w:r>
    </w:p>
    <w:p w14:paraId="309928BE" w14:textId="77777777" w:rsidR="000D6C20" w:rsidRPr="00174E31" w:rsidRDefault="000D6C20" w:rsidP="00FB5063">
      <w:pPr>
        <w:tabs>
          <w:tab w:val="left" w:pos="709"/>
        </w:tabs>
        <w:rPr>
          <w:b/>
        </w:rPr>
      </w:pPr>
    </w:p>
    <w:p w14:paraId="1D50A6F8" w14:textId="77777777" w:rsidR="00395585" w:rsidRPr="00395585" w:rsidRDefault="00395585" w:rsidP="00C93B86">
      <w:pPr>
        <w:pStyle w:val="2"/>
      </w:pPr>
      <w:r w:rsidRPr="00395585">
        <w:lastRenderedPageBreak/>
        <w:cr/>
        <w:t>Q2. Что такое метод по умолчанию?</w:t>
      </w:r>
    </w:p>
    <w:p w14:paraId="09ACD4EB" w14:textId="22C56259" w:rsidR="00FB5063" w:rsidRPr="00174E31" w:rsidRDefault="00FB5063" w:rsidP="00FB5063">
      <w:pPr>
        <w:tabs>
          <w:tab w:val="left" w:pos="709"/>
        </w:tabs>
        <w:rPr>
          <w:b/>
        </w:rPr>
      </w:pPr>
    </w:p>
    <w:p w14:paraId="4670F84A" w14:textId="77777777" w:rsidR="00FB5063" w:rsidRPr="00174E31" w:rsidRDefault="00FB5063" w:rsidP="00FB5063">
      <w:pPr>
        <w:tabs>
          <w:tab w:val="left" w:pos="709"/>
        </w:tabs>
      </w:pPr>
      <w:r w:rsidRPr="00174E31">
        <w:t xml:space="preserve">До </w:t>
      </w:r>
      <w:r w:rsidRPr="00174E31">
        <w:rPr>
          <w:b/>
        </w:rPr>
        <w:t>Java 8</w:t>
      </w:r>
      <w:r w:rsidRPr="00174E31">
        <w:t xml:space="preserve"> интерфейсы могли иметь только абстрактные методы, то есть методы без тела. Начиная с </w:t>
      </w:r>
      <w:r w:rsidRPr="00174E31">
        <w:rPr>
          <w:b/>
        </w:rPr>
        <w:t>Java 8</w:t>
      </w:r>
      <w:r w:rsidRPr="00174E31">
        <w:t xml:space="preserve"> методы интерфейса могут иметь реализацию по умолчанию. Если реализующий класс не переопределяет этот метод, используется реализация по умолчанию. Такие методы соответствующим образом помечаются ключевым словом по умолчанию.</w:t>
      </w:r>
    </w:p>
    <w:p w14:paraId="76F1FC35" w14:textId="77777777" w:rsidR="00FB5063" w:rsidRPr="00174E31" w:rsidRDefault="00FB5063" w:rsidP="00FB5063">
      <w:pPr>
        <w:tabs>
          <w:tab w:val="left" w:pos="709"/>
        </w:tabs>
      </w:pPr>
    </w:p>
    <w:p w14:paraId="3C65687A" w14:textId="77777777" w:rsidR="00FB5063" w:rsidRPr="00174E31" w:rsidRDefault="00FB5063" w:rsidP="00FB5063">
      <w:pPr>
        <w:tabs>
          <w:tab w:val="left" w:pos="709"/>
        </w:tabs>
      </w:pPr>
      <w:r w:rsidRPr="00174E31">
        <w:t xml:space="preserve">Одним из известных вариантов использования метода по умолчанию является добавление метода в существующий интерфейс. Если вы не пометите такой метод интерфейса как </w:t>
      </w:r>
      <w:r w:rsidRPr="00174E31">
        <w:rPr>
          <w:b/>
        </w:rPr>
        <w:t>default</w:t>
      </w:r>
      <w:r w:rsidRPr="00174E31">
        <w:t>, все существующие реализации этого интерфейса сломаются. Добавление метода с реализацией по умолчанию обеспечивает двоичную совместимость устаревшего кода с новой версией этого интерфейса.</w:t>
      </w:r>
    </w:p>
    <w:p w14:paraId="1965E777" w14:textId="77777777" w:rsidR="00FB5063" w:rsidRPr="00174E31" w:rsidRDefault="00FB5063" w:rsidP="00FB5063">
      <w:pPr>
        <w:tabs>
          <w:tab w:val="left" w:pos="709"/>
        </w:tabs>
      </w:pPr>
    </w:p>
    <w:p w14:paraId="756D7D38" w14:textId="77777777" w:rsidR="00FB5063" w:rsidRPr="00174E31" w:rsidRDefault="00FB5063" w:rsidP="00FB5063">
      <w:pPr>
        <w:tabs>
          <w:tab w:val="left" w:pos="709"/>
        </w:tabs>
        <w:rPr>
          <w:highlight w:val="yellow"/>
        </w:rPr>
      </w:pPr>
      <w:r w:rsidRPr="00174E31">
        <w:t xml:space="preserve">Хорошим примером этого является интерфейс </w:t>
      </w:r>
      <w:r w:rsidRPr="00174E31">
        <w:rPr>
          <w:b/>
        </w:rPr>
        <w:t>Iterator</w:t>
      </w:r>
      <w:r w:rsidRPr="00174E31">
        <w:t xml:space="preserve">, который позволяет классу быть целью цикла </w:t>
      </w:r>
      <w:r w:rsidRPr="00174E31">
        <w:rPr>
          <w:b/>
        </w:rPr>
        <w:t>for-each</w:t>
      </w:r>
      <w:r w:rsidRPr="00174E31">
        <w:t xml:space="preserve">. Этот интерфейс впервые появился в </w:t>
      </w:r>
      <w:r w:rsidRPr="00174E31">
        <w:rPr>
          <w:b/>
        </w:rPr>
        <w:t>Java 5</w:t>
      </w:r>
      <w:r w:rsidRPr="00174E31">
        <w:t xml:space="preserve">, но в </w:t>
      </w:r>
      <w:r w:rsidRPr="00174E31">
        <w:rPr>
          <w:b/>
        </w:rPr>
        <w:t>Java 8</w:t>
      </w:r>
      <w:r w:rsidRPr="00174E31">
        <w:t xml:space="preserve"> он получил два дополнительных метода, </w:t>
      </w:r>
      <w:r w:rsidRPr="00174E31">
        <w:rPr>
          <w:b/>
        </w:rPr>
        <w:t>forEach</w:t>
      </w:r>
      <w:r w:rsidRPr="00174E31">
        <w:t xml:space="preserve"> и </w:t>
      </w:r>
      <w:r w:rsidRPr="00174E31">
        <w:rPr>
          <w:b/>
        </w:rPr>
        <w:t>spliterator</w:t>
      </w:r>
      <w:r w:rsidRPr="00174E31">
        <w:t>. Они определены как методы по умолчанию с реализациями и, таким образом, не нарушают обратную совместимость:</w:t>
      </w:r>
    </w:p>
    <w:p w14:paraId="0469C801"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Iterable&lt;T&gt; {</w:t>
      </w:r>
    </w:p>
    <w:p w14:paraId="692A8F2D" w14:textId="77777777" w:rsidR="00FB5063" w:rsidRPr="00174E31" w:rsidRDefault="00FB5063" w:rsidP="00FB5063">
      <w:pPr>
        <w:tabs>
          <w:tab w:val="left" w:pos="709"/>
        </w:tabs>
        <w:rPr>
          <w:highlight w:val="yellow"/>
          <w:lang w:val="en-US"/>
        </w:rPr>
      </w:pPr>
      <w:r w:rsidRPr="00174E31">
        <w:rPr>
          <w:highlight w:val="yellow"/>
          <w:lang w:val="en-US"/>
        </w:rPr>
        <w:tab/>
        <w:t>Iterator&lt;T&gt; iterator();</w:t>
      </w:r>
    </w:p>
    <w:p w14:paraId="20C38FC2" w14:textId="77777777" w:rsidR="00FB5063" w:rsidRPr="00174E31" w:rsidRDefault="00FB5063" w:rsidP="00FB5063">
      <w:pPr>
        <w:tabs>
          <w:tab w:val="left" w:pos="709"/>
        </w:tabs>
        <w:rPr>
          <w:highlight w:val="yellow"/>
          <w:lang w:val="en-US"/>
        </w:rPr>
      </w:pPr>
      <w:r w:rsidRPr="00174E31">
        <w:rPr>
          <w:highlight w:val="yellow"/>
          <w:lang w:val="en-US"/>
        </w:rPr>
        <w:tab/>
        <w:t>default void forEach(Consumer&lt;? super T&gt; action) {/* */}</w:t>
      </w:r>
    </w:p>
    <w:p w14:paraId="096EDA39" w14:textId="77777777" w:rsidR="00FB5063" w:rsidRPr="00174E31" w:rsidRDefault="00FB5063" w:rsidP="00FB5063">
      <w:pPr>
        <w:tabs>
          <w:tab w:val="left" w:pos="709"/>
        </w:tabs>
        <w:rPr>
          <w:highlight w:val="yellow"/>
          <w:lang w:val="en-US"/>
        </w:rPr>
      </w:pPr>
      <w:r w:rsidRPr="00174E31">
        <w:rPr>
          <w:highlight w:val="yellow"/>
          <w:lang w:val="en-US"/>
        </w:rPr>
        <w:tab/>
        <w:t>default Spliterator&lt;T&gt; spliterator() {/* */}</w:t>
      </w:r>
    </w:p>
    <w:p w14:paraId="7CB680E3" w14:textId="77777777" w:rsidR="00FB5063" w:rsidRPr="00174E31" w:rsidRDefault="00FB5063" w:rsidP="00FB5063">
      <w:pPr>
        <w:tabs>
          <w:tab w:val="left" w:pos="709"/>
        </w:tabs>
        <w:rPr>
          <w:highlight w:val="yellow"/>
          <w:lang w:val="en-US"/>
        </w:rPr>
      </w:pPr>
      <w:r w:rsidRPr="00174E31">
        <w:rPr>
          <w:highlight w:val="yellow"/>
          <w:lang w:val="en-US"/>
        </w:rPr>
        <w:t>}</w:t>
      </w:r>
    </w:p>
    <w:p w14:paraId="4FCBECE7" w14:textId="77777777" w:rsidR="000D6C20" w:rsidRPr="00174E31" w:rsidRDefault="000D6C20" w:rsidP="00FB5063">
      <w:pPr>
        <w:tabs>
          <w:tab w:val="left" w:pos="709"/>
        </w:tabs>
        <w:rPr>
          <w:b/>
          <w:highlight w:val="yellow"/>
          <w:lang w:val="en-US"/>
        </w:rPr>
      </w:pPr>
    </w:p>
    <w:p w14:paraId="4B3939DC" w14:textId="7844CB99" w:rsidR="00395585" w:rsidRPr="00D15391" w:rsidRDefault="00395585" w:rsidP="00C93B86">
      <w:pPr>
        <w:pStyle w:val="2"/>
      </w:pPr>
      <w:r w:rsidRPr="00395585">
        <w:rPr>
          <w:lang w:val="en-US"/>
        </w:rPr>
        <w:t>Q</w:t>
      </w:r>
      <w:r w:rsidRPr="00D15391">
        <w:t xml:space="preserve">3. </w:t>
      </w:r>
      <w:r w:rsidRPr="00395585">
        <w:t>Что</w:t>
      </w:r>
      <w:r w:rsidRPr="00D15391">
        <w:t xml:space="preserve"> </w:t>
      </w:r>
      <w:r w:rsidRPr="00395585">
        <w:t>такое</w:t>
      </w:r>
      <w:r w:rsidRPr="00D15391">
        <w:t xml:space="preserve"> </w:t>
      </w:r>
      <w:r w:rsidRPr="00395585">
        <w:t>статические</w:t>
      </w:r>
      <w:r w:rsidRPr="00D15391">
        <w:t xml:space="preserve"> </w:t>
      </w:r>
      <w:r w:rsidRPr="00395585">
        <w:t>члены</w:t>
      </w:r>
      <w:r w:rsidRPr="00D15391">
        <w:t xml:space="preserve"> </w:t>
      </w:r>
      <w:r w:rsidRPr="00395585">
        <w:t>класса</w:t>
      </w:r>
      <w:r w:rsidRPr="00D15391">
        <w:t>?</w:t>
      </w:r>
    </w:p>
    <w:p w14:paraId="579BE19B" w14:textId="76882C86" w:rsidR="00FB5063" w:rsidRPr="00D15391" w:rsidRDefault="00FB5063" w:rsidP="00FB5063">
      <w:pPr>
        <w:tabs>
          <w:tab w:val="left" w:pos="709"/>
        </w:tabs>
        <w:rPr>
          <w:b/>
        </w:rPr>
      </w:pPr>
    </w:p>
    <w:p w14:paraId="122ADEC0" w14:textId="3D84F366" w:rsidR="00FB5063" w:rsidRPr="00174E31" w:rsidRDefault="00FB5063" w:rsidP="00FB5063">
      <w:pPr>
        <w:tabs>
          <w:tab w:val="left" w:pos="709"/>
        </w:tabs>
      </w:pPr>
      <w:r w:rsidRPr="00174E31">
        <w:t>Статические поля и методы класса не привязаны к конкретному экземпляру класса. Вместо этого они привязаны к самому класс</w:t>
      </w:r>
      <w:r w:rsidR="0082268A">
        <w:t>у</w:t>
      </w:r>
      <w:r w:rsidRPr="00174E31">
        <w:t>. Вызов статического метода или обращение к статическому полю разрешается во время компиляции, потому что, в отличие от методов и полей экземпляра, нам не нужно проходить по ссылке и определять фактический объект, на который мы ссылаемся.</w:t>
      </w:r>
    </w:p>
    <w:p w14:paraId="1C3FA91F" w14:textId="77777777" w:rsidR="000D6C20" w:rsidRPr="00174E31" w:rsidRDefault="000D6C20" w:rsidP="00FB5063">
      <w:pPr>
        <w:tabs>
          <w:tab w:val="left" w:pos="709"/>
        </w:tabs>
        <w:rPr>
          <w:b/>
        </w:rPr>
      </w:pPr>
    </w:p>
    <w:p w14:paraId="1C7068AE" w14:textId="4AABCCB5" w:rsidR="00395585" w:rsidRPr="00395585" w:rsidRDefault="00395585" w:rsidP="00C93B86">
      <w:pPr>
        <w:pStyle w:val="2"/>
      </w:pPr>
      <w:r w:rsidRPr="00395585">
        <w:t>Q4. Можно ли объявить класс абстрактным, если в нем нет абстрактных членов? Какова может быть цель такого класса?</w:t>
      </w:r>
    </w:p>
    <w:p w14:paraId="1C791318" w14:textId="602F6B0A" w:rsidR="00FB5063" w:rsidRPr="00174E31" w:rsidRDefault="00FB5063" w:rsidP="00FB5063">
      <w:pPr>
        <w:tabs>
          <w:tab w:val="left" w:pos="709"/>
        </w:tabs>
        <w:rPr>
          <w:b/>
        </w:rPr>
      </w:pPr>
    </w:p>
    <w:p w14:paraId="6BDE324B" w14:textId="77777777" w:rsidR="00FB5063" w:rsidRPr="00174E31" w:rsidRDefault="00FB5063" w:rsidP="00FB5063">
      <w:pPr>
        <w:tabs>
          <w:tab w:val="left" w:pos="709"/>
        </w:tabs>
      </w:pPr>
      <w:r w:rsidRPr="00174E31">
        <w:t>Да, класс можно объявить абстрактным, даже если он не содержит абстрактных членов. Как абстрактный класс, он не может быть создан, но может служить корневым объектом некоторой иерархии, предоставляя методы, которые могут быть полезны для его реализации.</w:t>
      </w:r>
    </w:p>
    <w:p w14:paraId="5891BA51" w14:textId="77777777" w:rsidR="000D6C20" w:rsidRPr="00174E31" w:rsidRDefault="000D6C20" w:rsidP="00FB5063">
      <w:pPr>
        <w:tabs>
          <w:tab w:val="left" w:pos="709"/>
        </w:tabs>
        <w:rPr>
          <w:b/>
        </w:rPr>
      </w:pPr>
    </w:p>
    <w:p w14:paraId="2511EBF0" w14:textId="6DF5FDEB" w:rsidR="00395585" w:rsidRPr="00395585" w:rsidRDefault="00395585" w:rsidP="00C93B86">
      <w:pPr>
        <w:pStyle w:val="2"/>
      </w:pPr>
      <w:r w:rsidRPr="00395585">
        <w:t>Q5. Что такое цепочка конструкторов?</w:t>
      </w:r>
    </w:p>
    <w:p w14:paraId="6C2B48E2" w14:textId="56731388" w:rsidR="00FB5063" w:rsidRPr="00174E31" w:rsidRDefault="00FB5063" w:rsidP="00FB5063">
      <w:pPr>
        <w:tabs>
          <w:tab w:val="left" w:pos="709"/>
        </w:tabs>
        <w:rPr>
          <w:b/>
        </w:rPr>
      </w:pPr>
    </w:p>
    <w:p w14:paraId="5397F3DF" w14:textId="77777777" w:rsidR="00FB5063" w:rsidRPr="00174E31" w:rsidRDefault="00FB5063" w:rsidP="00FB5063">
      <w:pPr>
        <w:tabs>
          <w:tab w:val="left" w:pos="709"/>
        </w:tabs>
      </w:pPr>
      <w:r w:rsidRPr="00174E31">
        <w:t>Цепочка конструкторов - это способ упростить создание объектов за счет предоставления нескольких конструкторов, которые последовательно вызывают друг друга.</w:t>
      </w:r>
    </w:p>
    <w:p w14:paraId="07738FE7" w14:textId="77777777" w:rsidR="00FB5063" w:rsidRPr="00174E31" w:rsidRDefault="00FB5063" w:rsidP="00FB5063">
      <w:pPr>
        <w:tabs>
          <w:tab w:val="left" w:pos="709"/>
        </w:tabs>
      </w:pPr>
    </w:p>
    <w:p w14:paraId="776434E1" w14:textId="77777777" w:rsidR="00FB5063" w:rsidRPr="00174E31" w:rsidRDefault="00FB5063" w:rsidP="00FB5063">
      <w:pPr>
        <w:tabs>
          <w:tab w:val="left" w:pos="709"/>
        </w:tabs>
      </w:pPr>
      <w:r w:rsidRPr="00174E31">
        <w:t>Самый конкретный конструктор может принимать все возможные аргументы и может использоваться для наиболее подробной конфигурации объекта. Менее конкретный конструктор может вызвать более конкретный конструктор, предоставив некоторым из его аргументов значения по умолчанию. В верхней части цепочки конструктор без аргументов может создавать экземпляр объекта со значениями по умолчанию.</w:t>
      </w:r>
    </w:p>
    <w:p w14:paraId="5A4DA322" w14:textId="77777777" w:rsidR="00FB5063" w:rsidRPr="00174E31" w:rsidRDefault="00FB5063" w:rsidP="00FB5063">
      <w:pPr>
        <w:tabs>
          <w:tab w:val="left" w:pos="709"/>
        </w:tabs>
      </w:pPr>
    </w:p>
    <w:p w14:paraId="6F7831E1" w14:textId="77777777" w:rsidR="00FB5063" w:rsidRPr="00174E31" w:rsidRDefault="00FB5063" w:rsidP="00FB5063">
      <w:pPr>
        <w:tabs>
          <w:tab w:val="left" w:pos="709"/>
        </w:tabs>
        <w:rPr>
          <w:highlight w:val="yellow"/>
        </w:rPr>
      </w:pPr>
      <w:r w:rsidRPr="00174E31">
        <w:t xml:space="preserve">Вот пример с классом, который моделирует скидку в процентах, доступную в течение определенного количества дней. Значения по умолчанию </w:t>
      </w:r>
      <w:r w:rsidRPr="00174E31">
        <w:rPr>
          <w:b/>
        </w:rPr>
        <w:t>10</w:t>
      </w:r>
      <w:r w:rsidRPr="00174E31">
        <w:t xml:space="preserve">% и </w:t>
      </w:r>
      <w:r w:rsidRPr="00174E31">
        <w:rPr>
          <w:b/>
        </w:rPr>
        <w:t>2</w:t>
      </w:r>
      <w:r w:rsidRPr="00174E31">
        <w:t xml:space="preserve"> дня используются, если мы не указываем их при использовании конструктора без аргументов:</w:t>
      </w:r>
    </w:p>
    <w:p w14:paraId="711E7F78"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class Discount {</w:t>
      </w:r>
    </w:p>
    <w:p w14:paraId="3A0D0CD0" w14:textId="77777777" w:rsidR="00FB5063" w:rsidRPr="00174E31" w:rsidRDefault="00FB5063" w:rsidP="00FB5063">
      <w:pPr>
        <w:tabs>
          <w:tab w:val="left" w:pos="709"/>
        </w:tabs>
        <w:rPr>
          <w:highlight w:val="yellow"/>
          <w:lang w:val="en-US"/>
        </w:rPr>
      </w:pPr>
      <w:r w:rsidRPr="00174E31">
        <w:rPr>
          <w:highlight w:val="yellow"/>
          <w:lang w:val="en-US"/>
        </w:rPr>
        <w:tab/>
        <w:t>private int percent;</w:t>
      </w:r>
    </w:p>
    <w:p w14:paraId="21B168E6" w14:textId="77777777" w:rsidR="00FB5063" w:rsidRPr="00174E31" w:rsidRDefault="00FB5063" w:rsidP="00FB5063">
      <w:pPr>
        <w:tabs>
          <w:tab w:val="left" w:pos="709"/>
        </w:tabs>
        <w:rPr>
          <w:highlight w:val="yellow"/>
          <w:lang w:val="en-US"/>
        </w:rPr>
      </w:pPr>
      <w:r w:rsidRPr="00174E31">
        <w:rPr>
          <w:highlight w:val="yellow"/>
          <w:lang w:val="en-US"/>
        </w:rPr>
        <w:tab/>
        <w:t>private int days;</w:t>
      </w:r>
    </w:p>
    <w:p w14:paraId="2E11F129" w14:textId="77777777" w:rsidR="00FB5063" w:rsidRPr="00174E31" w:rsidRDefault="00FB5063" w:rsidP="00FB5063">
      <w:pPr>
        <w:tabs>
          <w:tab w:val="left" w:pos="709"/>
        </w:tabs>
        <w:rPr>
          <w:highlight w:val="yellow"/>
          <w:lang w:val="en-US"/>
        </w:rPr>
      </w:pPr>
      <w:r w:rsidRPr="00174E31">
        <w:rPr>
          <w:highlight w:val="yellow"/>
          <w:lang w:val="en-US"/>
        </w:rPr>
        <w:lastRenderedPageBreak/>
        <w:tab/>
        <w:t>public Discount() {</w:t>
      </w:r>
    </w:p>
    <w:p w14:paraId="015D6ED1"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this(10);</w:t>
      </w:r>
    </w:p>
    <w:p w14:paraId="7870EEE3" w14:textId="77777777" w:rsidR="00FB5063" w:rsidRPr="00174E31" w:rsidRDefault="00FB5063" w:rsidP="00FB5063">
      <w:pPr>
        <w:tabs>
          <w:tab w:val="left" w:pos="709"/>
        </w:tabs>
        <w:rPr>
          <w:highlight w:val="yellow"/>
          <w:lang w:val="en-US"/>
        </w:rPr>
      </w:pPr>
      <w:r w:rsidRPr="00174E31">
        <w:rPr>
          <w:highlight w:val="yellow"/>
          <w:lang w:val="en-US"/>
        </w:rPr>
        <w:tab/>
        <w:t>}</w:t>
      </w:r>
    </w:p>
    <w:p w14:paraId="1F8965B1" w14:textId="77777777" w:rsidR="00FB5063" w:rsidRPr="00174E31" w:rsidRDefault="00FB5063" w:rsidP="00FB5063">
      <w:pPr>
        <w:tabs>
          <w:tab w:val="left" w:pos="709"/>
        </w:tabs>
        <w:rPr>
          <w:highlight w:val="yellow"/>
          <w:lang w:val="en-US"/>
        </w:rPr>
      </w:pPr>
      <w:r w:rsidRPr="00174E31">
        <w:rPr>
          <w:highlight w:val="yellow"/>
          <w:lang w:val="en-US"/>
        </w:rPr>
        <w:tab/>
        <w:t>public Discount(int percent) {</w:t>
      </w:r>
    </w:p>
    <w:p w14:paraId="750EF39D"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this(percent, 2);</w:t>
      </w:r>
    </w:p>
    <w:p w14:paraId="59A4D6B4" w14:textId="77777777" w:rsidR="00FB5063" w:rsidRPr="00174E31" w:rsidRDefault="00FB5063" w:rsidP="00FB5063">
      <w:pPr>
        <w:tabs>
          <w:tab w:val="left" w:pos="709"/>
        </w:tabs>
        <w:rPr>
          <w:highlight w:val="yellow"/>
          <w:lang w:val="en-US"/>
        </w:rPr>
      </w:pPr>
      <w:r w:rsidRPr="00174E31">
        <w:rPr>
          <w:highlight w:val="yellow"/>
          <w:lang w:val="en-US"/>
        </w:rPr>
        <w:tab/>
        <w:t>}</w:t>
      </w:r>
    </w:p>
    <w:p w14:paraId="23CD9D38" w14:textId="77777777" w:rsidR="00FB5063" w:rsidRPr="00174E31" w:rsidRDefault="00FB5063" w:rsidP="00FB5063">
      <w:pPr>
        <w:tabs>
          <w:tab w:val="left" w:pos="709"/>
        </w:tabs>
        <w:rPr>
          <w:highlight w:val="yellow"/>
          <w:lang w:val="en-US"/>
        </w:rPr>
      </w:pPr>
      <w:r w:rsidRPr="00174E31">
        <w:rPr>
          <w:highlight w:val="yellow"/>
          <w:lang w:val="en-US"/>
        </w:rPr>
        <w:tab/>
        <w:t>public Discount(int percent, int days) {</w:t>
      </w:r>
    </w:p>
    <w:p w14:paraId="2215416A"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this.percent = percent;</w:t>
      </w:r>
    </w:p>
    <w:p w14:paraId="247B51B5"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this.days = days;</w:t>
      </w:r>
    </w:p>
    <w:p w14:paraId="29FA4A32"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01FD37E9" w14:textId="77777777" w:rsidR="00FB5063" w:rsidRPr="00174E31" w:rsidRDefault="00FB5063" w:rsidP="00FB5063">
      <w:pPr>
        <w:tabs>
          <w:tab w:val="left" w:pos="709"/>
        </w:tabs>
        <w:rPr>
          <w:highlight w:val="yellow"/>
        </w:rPr>
      </w:pPr>
      <w:r w:rsidRPr="00174E31">
        <w:rPr>
          <w:highlight w:val="yellow"/>
        </w:rPr>
        <w:t>}</w:t>
      </w:r>
    </w:p>
    <w:p w14:paraId="3A7CD224" w14:textId="77777777" w:rsidR="000D6C20" w:rsidRPr="00174E31" w:rsidRDefault="000D6C20" w:rsidP="00FB5063">
      <w:pPr>
        <w:tabs>
          <w:tab w:val="left" w:pos="709"/>
        </w:tabs>
        <w:rPr>
          <w:b/>
          <w:highlight w:val="yellow"/>
        </w:rPr>
      </w:pPr>
    </w:p>
    <w:p w14:paraId="5FA0906E" w14:textId="67C736FF" w:rsidR="00395585" w:rsidRPr="00395585" w:rsidRDefault="00395585" w:rsidP="00C93B86">
      <w:pPr>
        <w:pStyle w:val="2"/>
      </w:pPr>
      <w:r w:rsidRPr="00395585">
        <w:t>Q6. Что такое переопределение и перегрузка методов? Насколько они разные?</w:t>
      </w:r>
    </w:p>
    <w:p w14:paraId="33EA76F2" w14:textId="6B72978C" w:rsidR="00FB5063" w:rsidRPr="00174E31" w:rsidRDefault="00FB5063" w:rsidP="00FB5063">
      <w:pPr>
        <w:tabs>
          <w:tab w:val="left" w:pos="709"/>
        </w:tabs>
        <w:rPr>
          <w:b/>
        </w:rPr>
      </w:pPr>
    </w:p>
    <w:p w14:paraId="44E1FA7B" w14:textId="77777777" w:rsidR="00FB5063" w:rsidRPr="00174E31" w:rsidRDefault="00FB5063" w:rsidP="00FB5063">
      <w:pPr>
        <w:tabs>
          <w:tab w:val="left" w:pos="709"/>
        </w:tabs>
      </w:pPr>
      <w:r w:rsidRPr="00174E31">
        <w:t xml:space="preserve">Переопределение метода выполняется в подклассе, когда вы определяете метод с той же сигнатурой, что и в суперклассе. Это позволяет среде выполнения выбирать метод в зависимости от фактического типа объекта, для которого вы вызываете метод. Методы </w:t>
      </w:r>
      <w:r w:rsidRPr="00174E31">
        <w:rPr>
          <w:b/>
        </w:rPr>
        <w:t>toString</w:t>
      </w:r>
      <w:r w:rsidRPr="00174E31">
        <w:t xml:space="preserve">, </w:t>
      </w:r>
      <w:r w:rsidRPr="00174E31">
        <w:rPr>
          <w:b/>
        </w:rPr>
        <w:t>equals</w:t>
      </w:r>
      <w:r w:rsidRPr="00174E31">
        <w:t xml:space="preserve"> и </w:t>
      </w:r>
      <w:r w:rsidRPr="00174E31">
        <w:rPr>
          <w:b/>
        </w:rPr>
        <w:t>hashCode</w:t>
      </w:r>
      <w:r w:rsidRPr="00174E31">
        <w:t xml:space="preserve"> довольно часто переопределяются в подклассах.</w:t>
      </w:r>
    </w:p>
    <w:p w14:paraId="2C530EFC" w14:textId="77777777" w:rsidR="00FB5063" w:rsidRPr="00174E31" w:rsidRDefault="00FB5063" w:rsidP="00FB5063">
      <w:pPr>
        <w:tabs>
          <w:tab w:val="left" w:pos="709"/>
        </w:tabs>
      </w:pPr>
    </w:p>
    <w:p w14:paraId="0972AC45" w14:textId="77777777" w:rsidR="00FB5063" w:rsidRPr="00174E31" w:rsidRDefault="00FB5063" w:rsidP="00FB5063">
      <w:pPr>
        <w:tabs>
          <w:tab w:val="left" w:pos="709"/>
        </w:tabs>
      </w:pPr>
      <w:r w:rsidRPr="00174E31">
        <w:t>Перегрузка метода происходит в том же классе. Перегрузка происходит, когда вы создаете метод с тем же именем, но с другими типами или количеством аргументов. Это позволяет выполнять определенный код в зависимости от типов аргументов, которые вы предоставляете, при этом имя метода остается прежним.</w:t>
      </w:r>
    </w:p>
    <w:p w14:paraId="0F479AED" w14:textId="77777777" w:rsidR="00FB5063" w:rsidRPr="00174E31" w:rsidRDefault="00FB5063" w:rsidP="00FB5063">
      <w:pPr>
        <w:tabs>
          <w:tab w:val="left" w:pos="709"/>
        </w:tabs>
      </w:pPr>
    </w:p>
    <w:p w14:paraId="490F30FE" w14:textId="77777777" w:rsidR="00FB5063" w:rsidRPr="00174E31" w:rsidRDefault="00FB5063" w:rsidP="00FB5063">
      <w:pPr>
        <w:tabs>
          <w:tab w:val="left" w:pos="709"/>
        </w:tabs>
        <w:rPr>
          <w:highlight w:val="yellow"/>
        </w:rPr>
      </w:pPr>
      <w:r w:rsidRPr="00174E31">
        <w:t xml:space="preserve">Вот пример перегрузки в абстрактном классе </w:t>
      </w:r>
      <w:r w:rsidRPr="00174E31">
        <w:rPr>
          <w:b/>
        </w:rPr>
        <w:t>java.io.Writer</w:t>
      </w:r>
      <w:r w:rsidRPr="00174E31">
        <w:t xml:space="preserve">. Оба следующих метода называются </w:t>
      </w:r>
      <w:r w:rsidRPr="00174E31">
        <w:rPr>
          <w:b/>
        </w:rPr>
        <w:t>write</w:t>
      </w:r>
      <w:r w:rsidRPr="00174E31">
        <w:t xml:space="preserve">, но один из них получает </w:t>
      </w:r>
      <w:r w:rsidRPr="00174E31">
        <w:rPr>
          <w:b/>
        </w:rPr>
        <w:t>int</w:t>
      </w:r>
      <w:r w:rsidRPr="00174E31">
        <w:t xml:space="preserve">, а другой - массив </w:t>
      </w:r>
      <w:r w:rsidRPr="00174E31">
        <w:rPr>
          <w:b/>
        </w:rPr>
        <w:t>char</w:t>
      </w:r>
      <w:r w:rsidRPr="00174E31">
        <w:t>.</w:t>
      </w:r>
    </w:p>
    <w:p w14:paraId="66D75145" w14:textId="77777777" w:rsidR="00FB5063" w:rsidRPr="00174E31" w:rsidRDefault="00FB5063" w:rsidP="00FB5063">
      <w:pPr>
        <w:tabs>
          <w:tab w:val="left" w:pos="709"/>
        </w:tabs>
        <w:rPr>
          <w:highlight w:val="yellow"/>
        </w:rPr>
      </w:pPr>
    </w:p>
    <w:p w14:paraId="6D55AB77" w14:textId="77777777" w:rsidR="00FB5063" w:rsidRPr="00174E31" w:rsidRDefault="00FB5063" w:rsidP="00FB5063">
      <w:pPr>
        <w:tabs>
          <w:tab w:val="left" w:pos="709"/>
        </w:tabs>
        <w:rPr>
          <w:highlight w:val="yellow"/>
          <w:lang w:val="en-US"/>
        </w:rPr>
      </w:pPr>
      <w:r w:rsidRPr="00174E31">
        <w:rPr>
          <w:highlight w:val="yellow"/>
          <w:lang w:val="en-US"/>
        </w:rPr>
        <w:t>public abstract class Writer{</w:t>
      </w:r>
    </w:p>
    <w:p w14:paraId="0A9FE78C" w14:textId="77777777" w:rsidR="00FB5063" w:rsidRPr="00174E31" w:rsidRDefault="00FB5063" w:rsidP="00FB5063">
      <w:pPr>
        <w:tabs>
          <w:tab w:val="left" w:pos="709"/>
        </w:tabs>
        <w:rPr>
          <w:highlight w:val="yellow"/>
          <w:lang w:val="en-US"/>
        </w:rPr>
      </w:pPr>
      <w:r w:rsidRPr="00174E31">
        <w:rPr>
          <w:highlight w:val="yellow"/>
          <w:lang w:val="en-US"/>
        </w:rPr>
        <w:tab/>
        <w:t>public void write(int c) throws IOException {</w:t>
      </w:r>
    </w:p>
    <w:p w14:paraId="3382AE51" w14:textId="77777777" w:rsidR="00FB5063" w:rsidRPr="00174E31" w:rsidRDefault="00FB5063" w:rsidP="00FB5063">
      <w:pPr>
        <w:tabs>
          <w:tab w:val="left" w:pos="709"/>
        </w:tabs>
        <w:rPr>
          <w:highlight w:val="yellow"/>
          <w:lang w:val="en-US"/>
        </w:rPr>
      </w:pPr>
      <w:r w:rsidRPr="00174E31">
        <w:rPr>
          <w:highlight w:val="yellow"/>
          <w:lang w:val="en-US"/>
        </w:rPr>
        <w:tab/>
        <w:t>}</w:t>
      </w:r>
    </w:p>
    <w:p w14:paraId="376625B4" w14:textId="77777777" w:rsidR="00FB5063" w:rsidRPr="00174E31" w:rsidRDefault="00FB5063" w:rsidP="00FB5063">
      <w:pPr>
        <w:tabs>
          <w:tab w:val="left" w:pos="709"/>
        </w:tabs>
        <w:rPr>
          <w:highlight w:val="yellow"/>
          <w:lang w:val="en-US"/>
        </w:rPr>
      </w:pPr>
      <w:r w:rsidRPr="00174E31">
        <w:rPr>
          <w:highlight w:val="yellow"/>
          <w:lang w:val="en-US"/>
        </w:rPr>
        <w:tab/>
        <w:t>public void write(char cbuf[]) throws IOException {</w:t>
      </w:r>
    </w:p>
    <w:p w14:paraId="64C140C8"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64DF230D" w14:textId="77777777" w:rsidR="00FB5063" w:rsidRPr="00174E31" w:rsidRDefault="00FB5063" w:rsidP="00FB5063">
      <w:pPr>
        <w:tabs>
          <w:tab w:val="left" w:pos="709"/>
        </w:tabs>
        <w:rPr>
          <w:highlight w:val="yellow"/>
        </w:rPr>
      </w:pPr>
      <w:r w:rsidRPr="00174E31">
        <w:rPr>
          <w:highlight w:val="yellow"/>
        </w:rPr>
        <w:t>}</w:t>
      </w:r>
    </w:p>
    <w:p w14:paraId="722423D6" w14:textId="77777777" w:rsidR="000D6C20" w:rsidRPr="00174E31" w:rsidRDefault="000D6C20" w:rsidP="00FB5063">
      <w:pPr>
        <w:tabs>
          <w:tab w:val="left" w:pos="709"/>
        </w:tabs>
        <w:rPr>
          <w:b/>
          <w:highlight w:val="yellow"/>
        </w:rPr>
      </w:pPr>
    </w:p>
    <w:p w14:paraId="5EC13BEB" w14:textId="1F4E2A75" w:rsidR="00395585" w:rsidRPr="00395585" w:rsidRDefault="00395585" w:rsidP="00C93B86">
      <w:pPr>
        <w:pStyle w:val="2"/>
      </w:pPr>
      <w:r w:rsidRPr="00395585">
        <w:t>Q7. Можно ли переопределить статический метод?</w:t>
      </w:r>
    </w:p>
    <w:p w14:paraId="208A0CE5" w14:textId="15084D0D" w:rsidR="00FB5063" w:rsidRPr="00174E31" w:rsidRDefault="00FB5063" w:rsidP="00FB5063">
      <w:pPr>
        <w:tabs>
          <w:tab w:val="left" w:pos="709"/>
        </w:tabs>
        <w:rPr>
          <w:b/>
        </w:rPr>
      </w:pPr>
    </w:p>
    <w:p w14:paraId="6B1D6DED" w14:textId="7A80AFC1" w:rsidR="00FB5063" w:rsidRPr="00174E31" w:rsidRDefault="00FB5063" w:rsidP="00FB5063">
      <w:pPr>
        <w:tabs>
          <w:tab w:val="left" w:pos="709"/>
        </w:tabs>
      </w:pPr>
      <w:r w:rsidRPr="00174E31">
        <w:t xml:space="preserve">Нет. По определению вы можете переопределить метод только в том случае, если его реализация определяется во время выполнения типом фактического экземпляра </w:t>
      </w:r>
      <w:r w:rsidRPr="00174E31">
        <w:rPr>
          <w:b/>
        </w:rPr>
        <w:t>(</w:t>
      </w:r>
      <w:r w:rsidRPr="00174E31">
        <w:t>процесс, известный как поиск динамического метода</w:t>
      </w:r>
      <w:r w:rsidRPr="00174E31">
        <w:rPr>
          <w:b/>
        </w:rPr>
        <w:t>)</w:t>
      </w:r>
      <w:r w:rsidRPr="00174E31">
        <w:t>. Реализация статического метода определяется во время компиляции с использованием типа ссылки, поэтому переопределение в любом случае не имеет особого смысла. Хотя вы можете добавить в подкласс статический метод с точно такой же сигнатурой, что и в суперклассе, технически это не является приоритетным.</w:t>
      </w:r>
    </w:p>
    <w:p w14:paraId="1D6D6010" w14:textId="77777777" w:rsidR="000D6C20" w:rsidRPr="00174E31" w:rsidRDefault="000D6C20" w:rsidP="00FB5063">
      <w:pPr>
        <w:tabs>
          <w:tab w:val="left" w:pos="709"/>
        </w:tabs>
        <w:rPr>
          <w:b/>
        </w:rPr>
      </w:pPr>
    </w:p>
    <w:p w14:paraId="34FABF63" w14:textId="73309CD3" w:rsidR="00395585" w:rsidRPr="00395585" w:rsidRDefault="00395585" w:rsidP="00C93B86">
      <w:pPr>
        <w:pStyle w:val="2"/>
      </w:pPr>
      <w:r w:rsidRPr="00395585">
        <w:t>Q8. Что такое неизменяемый класс и как его создать?</w:t>
      </w:r>
    </w:p>
    <w:p w14:paraId="59FD0AB3" w14:textId="526422EC" w:rsidR="00FB5063" w:rsidRPr="00174E31" w:rsidRDefault="00FB5063" w:rsidP="00FB5063">
      <w:pPr>
        <w:tabs>
          <w:tab w:val="left" w:pos="709"/>
        </w:tabs>
        <w:rPr>
          <w:b/>
        </w:rPr>
      </w:pPr>
    </w:p>
    <w:p w14:paraId="5B905981" w14:textId="77777777" w:rsidR="00FB5063" w:rsidRPr="00174E31" w:rsidRDefault="00FB5063" w:rsidP="00FB5063">
      <w:pPr>
        <w:tabs>
          <w:tab w:val="left" w:pos="709"/>
        </w:tabs>
      </w:pPr>
      <w:r w:rsidRPr="00174E31">
        <w:t xml:space="preserve">Экземпляр неизменяемого класса нельзя изменить после его создания. Под изменением мы подразумеваем изменение состояния путем изменения значений полей экземпляра. Неизменяемые классы имеют много преимуществ: они </w:t>
      </w:r>
      <w:r w:rsidRPr="0082268A">
        <w:rPr>
          <w:b/>
        </w:rPr>
        <w:t>потокобезопасны</w:t>
      </w:r>
      <w:r w:rsidRPr="00174E31">
        <w:t>, и о них гораздо проще рассуждать, когда у вас нет изменяемого состояния, которое нужно учитывать.</w:t>
      </w:r>
    </w:p>
    <w:p w14:paraId="4BC699F5" w14:textId="77777777" w:rsidR="00FB5063" w:rsidRPr="00174E31" w:rsidRDefault="00FB5063" w:rsidP="00FB5063">
      <w:pPr>
        <w:tabs>
          <w:tab w:val="left" w:pos="709"/>
        </w:tabs>
      </w:pPr>
    </w:p>
    <w:p w14:paraId="1D0D1BA8" w14:textId="77777777" w:rsidR="00FB5063" w:rsidRPr="00174E31" w:rsidRDefault="00FB5063" w:rsidP="00FB5063">
      <w:pPr>
        <w:tabs>
          <w:tab w:val="left" w:pos="709"/>
        </w:tabs>
      </w:pPr>
      <w:r w:rsidRPr="00174E31">
        <w:t>Чтобы сделать класс неизменяемым, вы должны убедиться в следующем:</w:t>
      </w:r>
    </w:p>
    <w:p w14:paraId="1AEAB2BB" w14:textId="77777777" w:rsidR="00FB5063" w:rsidRPr="00174E31" w:rsidRDefault="00FB5063" w:rsidP="00FB5063">
      <w:pPr>
        <w:tabs>
          <w:tab w:val="left" w:pos="709"/>
        </w:tabs>
      </w:pPr>
    </w:p>
    <w:p w14:paraId="38D77A57" w14:textId="284303B5" w:rsidR="00FB5063" w:rsidRPr="00174E31" w:rsidRDefault="00FB5063" w:rsidP="00AB714F">
      <w:pPr>
        <w:pStyle w:val="a3"/>
        <w:numPr>
          <w:ilvl w:val="0"/>
          <w:numId w:val="10"/>
        </w:numPr>
        <w:tabs>
          <w:tab w:val="left" w:pos="709"/>
        </w:tabs>
      </w:pPr>
      <w:r w:rsidRPr="00174E31">
        <w:t xml:space="preserve">Все поля должны быть объявлены </w:t>
      </w:r>
      <w:r w:rsidR="0082268A">
        <w:rPr>
          <w:lang w:val="en-US"/>
        </w:rPr>
        <w:t>private</w:t>
      </w:r>
      <w:r w:rsidRPr="00174E31">
        <w:t xml:space="preserve"> и </w:t>
      </w:r>
      <w:r w:rsidR="0082268A">
        <w:rPr>
          <w:lang w:val="en-US"/>
        </w:rPr>
        <w:t>final</w:t>
      </w:r>
      <w:r w:rsidRPr="00174E31">
        <w:t>; это означает, что они должны быть инициализированы в конструкторе и с тех пор не изменены;</w:t>
      </w:r>
    </w:p>
    <w:p w14:paraId="3D7D1D3E" w14:textId="77777777" w:rsidR="00FB5063" w:rsidRPr="00174E31" w:rsidRDefault="00FB5063" w:rsidP="00AB714F">
      <w:pPr>
        <w:pStyle w:val="a3"/>
        <w:numPr>
          <w:ilvl w:val="0"/>
          <w:numId w:val="10"/>
        </w:numPr>
        <w:tabs>
          <w:tab w:val="left" w:pos="709"/>
        </w:tabs>
      </w:pPr>
      <w:r w:rsidRPr="00174E31">
        <w:t>В классе не должно быть сеттеров или других методов, изменяющих значения полей;</w:t>
      </w:r>
    </w:p>
    <w:p w14:paraId="03D7B1DD" w14:textId="77777777" w:rsidR="00FB5063" w:rsidRPr="00174E31" w:rsidRDefault="00FB5063" w:rsidP="00AB714F">
      <w:pPr>
        <w:pStyle w:val="a3"/>
        <w:numPr>
          <w:ilvl w:val="0"/>
          <w:numId w:val="10"/>
        </w:numPr>
        <w:tabs>
          <w:tab w:val="left" w:pos="709"/>
        </w:tabs>
      </w:pPr>
      <w:r w:rsidRPr="00174E31">
        <w:lastRenderedPageBreak/>
        <w:t xml:space="preserve">Все поля класса, которые были переданы через конструктор, должны быть либо тоже неизменяемыми, либо их значения должны быть скопированы до инициализации поля </w:t>
      </w:r>
      <w:r w:rsidRPr="00174E31">
        <w:rPr>
          <w:b/>
        </w:rPr>
        <w:t>(</w:t>
      </w:r>
      <w:r w:rsidRPr="00174E31">
        <w:t>иначе мы могли бы изменить состояние этого класса, удерживая эти значения и модифицируя их</w:t>
      </w:r>
      <w:r w:rsidRPr="00174E31">
        <w:rPr>
          <w:b/>
        </w:rPr>
        <w:t>)</w:t>
      </w:r>
      <w:r w:rsidRPr="00174E31">
        <w:t>;</w:t>
      </w:r>
    </w:p>
    <w:p w14:paraId="04CF12B4" w14:textId="0776E110" w:rsidR="00FB5063" w:rsidRPr="00174E31" w:rsidRDefault="00FB5063" w:rsidP="00AB714F">
      <w:pPr>
        <w:pStyle w:val="a3"/>
        <w:numPr>
          <w:ilvl w:val="0"/>
          <w:numId w:val="10"/>
        </w:numPr>
        <w:tabs>
          <w:tab w:val="left" w:pos="709"/>
        </w:tabs>
      </w:pPr>
      <w:r w:rsidRPr="00174E31">
        <w:t xml:space="preserve">Методы класса не должны быть переопределяемыми; либо все методы должны быть </w:t>
      </w:r>
      <w:r w:rsidRPr="00174E31">
        <w:rPr>
          <w:b/>
        </w:rPr>
        <w:t>final</w:t>
      </w:r>
      <w:r w:rsidRPr="00174E31">
        <w:t xml:space="preserve">, либо конструктор должен быть </w:t>
      </w:r>
      <w:r w:rsidR="0082268A">
        <w:rPr>
          <w:lang w:val="en-US"/>
        </w:rPr>
        <w:t>private</w:t>
      </w:r>
      <w:r w:rsidRPr="00174E31">
        <w:t xml:space="preserve"> и вызываться только через статический фабричный метод.</w:t>
      </w:r>
    </w:p>
    <w:p w14:paraId="7E4C9915" w14:textId="77777777" w:rsidR="000D6C20" w:rsidRPr="00174E31" w:rsidRDefault="000D6C20" w:rsidP="00FB5063">
      <w:pPr>
        <w:tabs>
          <w:tab w:val="left" w:pos="709"/>
        </w:tabs>
        <w:rPr>
          <w:b/>
        </w:rPr>
      </w:pPr>
    </w:p>
    <w:p w14:paraId="4A256E5A" w14:textId="255CB499" w:rsidR="00395585" w:rsidRPr="00395585" w:rsidRDefault="00395585" w:rsidP="00C93B86">
      <w:pPr>
        <w:pStyle w:val="2"/>
      </w:pPr>
      <w:r w:rsidRPr="00395585">
        <w:t>Q9. Как сравнить два значения перечисления: с помощью equals() или с помощью ==?</w:t>
      </w:r>
    </w:p>
    <w:p w14:paraId="29FBBCC4" w14:textId="2E27D643" w:rsidR="00FB5063" w:rsidRPr="00174E31" w:rsidRDefault="00FB5063" w:rsidP="00FB5063">
      <w:pPr>
        <w:tabs>
          <w:tab w:val="left" w:pos="709"/>
        </w:tabs>
        <w:rPr>
          <w:b/>
        </w:rPr>
      </w:pPr>
    </w:p>
    <w:p w14:paraId="39856E90" w14:textId="77777777" w:rsidR="00FB5063" w:rsidRPr="00174E31" w:rsidRDefault="00FB5063" w:rsidP="00FB5063">
      <w:pPr>
        <w:tabs>
          <w:tab w:val="left" w:pos="709"/>
        </w:tabs>
      </w:pPr>
      <w:r w:rsidRPr="00174E31">
        <w:t xml:space="preserve">На самом деле, вы можете использовать оба. Значения перечисления являются объектами, поэтому их можно сравнить с </w:t>
      </w:r>
      <w:r w:rsidRPr="00174E31">
        <w:rPr>
          <w:b/>
        </w:rPr>
        <w:t>equals()</w:t>
      </w:r>
      <w:r w:rsidRPr="00174E31">
        <w:t xml:space="preserve">, но они также реализованы как статические константы под капотом, поэтому вы также можете сравнить их с </w:t>
      </w:r>
      <w:r w:rsidRPr="00174E31">
        <w:rPr>
          <w:b/>
        </w:rPr>
        <w:t>==</w:t>
      </w:r>
      <w:r w:rsidRPr="00174E31">
        <w:t xml:space="preserve">. В основном это вопрос стиля кода, но если вы хотите сэкономить символьное пространство </w:t>
      </w:r>
      <w:r w:rsidRPr="00174E31">
        <w:rPr>
          <w:b/>
        </w:rPr>
        <w:t>(</w:t>
      </w:r>
      <w:r w:rsidRPr="00174E31">
        <w:t>и, возможно, пропустить ненужный вызов метода</w:t>
      </w:r>
      <w:r w:rsidRPr="00174E31">
        <w:rPr>
          <w:b/>
        </w:rPr>
        <w:t>)</w:t>
      </w:r>
      <w:r w:rsidRPr="00174E31">
        <w:t>, вам следует сравнивать перечисления с ==.</w:t>
      </w:r>
    </w:p>
    <w:p w14:paraId="593F9687" w14:textId="77777777" w:rsidR="000D6C20" w:rsidRPr="00174E31" w:rsidRDefault="000D6C20" w:rsidP="00FB5063">
      <w:pPr>
        <w:tabs>
          <w:tab w:val="left" w:pos="709"/>
        </w:tabs>
        <w:rPr>
          <w:b/>
        </w:rPr>
      </w:pPr>
    </w:p>
    <w:p w14:paraId="476EFCAF" w14:textId="53F59DB9" w:rsidR="00395585" w:rsidRPr="00395585" w:rsidRDefault="00395585" w:rsidP="00C93B86">
      <w:pPr>
        <w:pStyle w:val="2"/>
      </w:pPr>
      <w:r w:rsidRPr="00395585">
        <w:t>Q10. Что такое блок инициализатора? Что такое статический блок инициализатора?</w:t>
      </w:r>
    </w:p>
    <w:p w14:paraId="145C6FFD" w14:textId="644DB3C9" w:rsidR="00FB5063" w:rsidRPr="00174E31" w:rsidRDefault="00FB5063" w:rsidP="00FB5063">
      <w:pPr>
        <w:tabs>
          <w:tab w:val="left" w:pos="709"/>
        </w:tabs>
        <w:rPr>
          <w:b/>
        </w:rPr>
      </w:pPr>
    </w:p>
    <w:p w14:paraId="3940F6FB" w14:textId="77777777" w:rsidR="00FB5063" w:rsidRPr="00174E31" w:rsidRDefault="00FB5063" w:rsidP="00FB5063">
      <w:pPr>
        <w:tabs>
          <w:tab w:val="left" w:pos="709"/>
        </w:tabs>
      </w:pPr>
      <w:r w:rsidRPr="00174E31">
        <w:t>Блок инициализатора - это блок кода в фигурных скобках в области видимости класса, который выполняется во время создания экземпляра. Вы можете использовать его для инициализации полей чем-то более сложным, чем однострочные инициализации на месте.</w:t>
      </w:r>
    </w:p>
    <w:p w14:paraId="0C4FCC42" w14:textId="77777777" w:rsidR="00FB5063" w:rsidRPr="00174E31" w:rsidRDefault="00FB5063" w:rsidP="00FB5063">
      <w:pPr>
        <w:tabs>
          <w:tab w:val="left" w:pos="709"/>
        </w:tabs>
      </w:pPr>
    </w:p>
    <w:p w14:paraId="6C5BC7FB" w14:textId="77777777" w:rsidR="00FB5063" w:rsidRPr="00174E31" w:rsidRDefault="00FB5063" w:rsidP="00FB5063">
      <w:pPr>
        <w:tabs>
          <w:tab w:val="left" w:pos="709"/>
        </w:tabs>
      </w:pPr>
      <w:r w:rsidRPr="00174E31">
        <w:t>На самом деле компилятор просто копирует этот блок внутри каждого конструктора, так что это хороший способ извлечь общий код из всех конструкторов.</w:t>
      </w:r>
    </w:p>
    <w:p w14:paraId="1813D761" w14:textId="77777777" w:rsidR="00FB5063" w:rsidRPr="00174E31" w:rsidRDefault="00FB5063" w:rsidP="00FB5063">
      <w:pPr>
        <w:tabs>
          <w:tab w:val="left" w:pos="709"/>
        </w:tabs>
      </w:pPr>
    </w:p>
    <w:p w14:paraId="4C3A6CFE" w14:textId="77777777" w:rsidR="00FB5063" w:rsidRPr="00174E31" w:rsidRDefault="00FB5063" w:rsidP="00FB5063">
      <w:pPr>
        <w:tabs>
          <w:tab w:val="left" w:pos="709"/>
        </w:tabs>
      </w:pPr>
      <w:r w:rsidRPr="00174E31">
        <w:t xml:space="preserve">Статический блок инициализатора - это блок кода в фигурных скобках с модификатором </w:t>
      </w:r>
      <w:r w:rsidRPr="00174E31">
        <w:rPr>
          <w:b/>
        </w:rPr>
        <w:t>static</w:t>
      </w:r>
      <w:r w:rsidRPr="00174E31">
        <w:t xml:space="preserve"> перед ним. Он выполняется один раз при загрузке класса и может использоваться для инициализации статических полей или для некоторых побочных эффектов.</w:t>
      </w:r>
    </w:p>
    <w:p w14:paraId="3F540AAE" w14:textId="77777777" w:rsidR="000D6C20" w:rsidRPr="00174E31" w:rsidRDefault="000D6C20" w:rsidP="00FB5063">
      <w:pPr>
        <w:tabs>
          <w:tab w:val="left" w:pos="709"/>
        </w:tabs>
        <w:rPr>
          <w:b/>
        </w:rPr>
      </w:pPr>
    </w:p>
    <w:p w14:paraId="4F5636EC" w14:textId="4058CA22" w:rsidR="00395585" w:rsidRPr="00395585" w:rsidRDefault="00395585" w:rsidP="00C93B86">
      <w:pPr>
        <w:pStyle w:val="2"/>
      </w:pPr>
      <w:r w:rsidRPr="00395585">
        <w:t>Q11. Что такое маркерный интерфейс? Каковы известные примеры интерфейсов маркеров?</w:t>
      </w:r>
    </w:p>
    <w:p w14:paraId="7055E3D5" w14:textId="44523006" w:rsidR="00FB5063" w:rsidRPr="00174E31" w:rsidRDefault="00FB5063" w:rsidP="00FB5063">
      <w:pPr>
        <w:tabs>
          <w:tab w:val="left" w:pos="709"/>
        </w:tabs>
        <w:rPr>
          <w:b/>
        </w:rPr>
      </w:pPr>
    </w:p>
    <w:p w14:paraId="2A1258C4" w14:textId="77777777" w:rsidR="00FB5063" w:rsidRPr="00174E31" w:rsidRDefault="00FB5063" w:rsidP="00FB5063">
      <w:pPr>
        <w:tabs>
          <w:tab w:val="left" w:pos="709"/>
        </w:tabs>
      </w:pPr>
      <w:r w:rsidRPr="00174E31">
        <w:t xml:space="preserve">Маркерный интерфейс - это интерфейс без каких-либо методов. Обычно он реализуется классом или расширяется другим интерфейсом для обозначения определенного свойства. Наиболее широко известными интерфейсами маркеров в стандартной библиотеке </w:t>
      </w:r>
      <w:r w:rsidRPr="00174E31">
        <w:rPr>
          <w:b/>
        </w:rPr>
        <w:t>Java</w:t>
      </w:r>
      <w:r w:rsidRPr="00174E31">
        <w:t xml:space="preserve"> являются следующие:</w:t>
      </w:r>
    </w:p>
    <w:p w14:paraId="1CE430BF" w14:textId="77777777" w:rsidR="00FB5063" w:rsidRPr="00174E31" w:rsidRDefault="00FB5063" w:rsidP="00FB5063">
      <w:pPr>
        <w:tabs>
          <w:tab w:val="left" w:pos="709"/>
        </w:tabs>
      </w:pPr>
    </w:p>
    <w:p w14:paraId="792EC52F" w14:textId="77777777" w:rsidR="00FB5063" w:rsidRPr="00174E31" w:rsidRDefault="00FB5063" w:rsidP="00AB714F">
      <w:pPr>
        <w:pStyle w:val="a3"/>
        <w:numPr>
          <w:ilvl w:val="0"/>
          <w:numId w:val="11"/>
        </w:numPr>
        <w:tabs>
          <w:tab w:val="left" w:pos="709"/>
        </w:tabs>
      </w:pPr>
      <w:r w:rsidRPr="00174E31">
        <w:rPr>
          <w:b/>
        </w:rPr>
        <w:t>Serializable</w:t>
      </w:r>
      <w:r w:rsidRPr="00174E31">
        <w:t xml:space="preserve"> используется для явного указания того, что этот класс может быть сериализован;</w:t>
      </w:r>
    </w:p>
    <w:p w14:paraId="124F85F3" w14:textId="77777777" w:rsidR="00FB5063" w:rsidRPr="00174E31" w:rsidRDefault="00FB5063" w:rsidP="00AB714F">
      <w:pPr>
        <w:pStyle w:val="a3"/>
        <w:numPr>
          <w:ilvl w:val="0"/>
          <w:numId w:val="11"/>
        </w:numPr>
        <w:tabs>
          <w:tab w:val="left" w:pos="709"/>
        </w:tabs>
      </w:pPr>
      <w:r w:rsidRPr="00174E31">
        <w:rPr>
          <w:b/>
        </w:rPr>
        <w:t>Cloneable</w:t>
      </w:r>
      <w:r w:rsidRPr="00174E31">
        <w:t xml:space="preserve"> позволяет клонировать объекты с помощью метода </w:t>
      </w:r>
      <w:r w:rsidRPr="00174E31">
        <w:rPr>
          <w:b/>
        </w:rPr>
        <w:t>clone (</w:t>
      </w:r>
      <w:r w:rsidRPr="00174E31">
        <w:t xml:space="preserve">без интерфейса </w:t>
      </w:r>
      <w:r w:rsidRPr="00174E31">
        <w:rPr>
          <w:b/>
        </w:rPr>
        <w:t>Cloneable</w:t>
      </w:r>
      <w:r w:rsidRPr="00174E31">
        <w:t xml:space="preserve"> этот метод выдает исключение </w:t>
      </w:r>
      <w:r w:rsidRPr="00174E31">
        <w:rPr>
          <w:b/>
        </w:rPr>
        <w:t>CloneNotSupportedException)</w:t>
      </w:r>
      <w:r w:rsidRPr="00174E31">
        <w:t>;</w:t>
      </w:r>
    </w:p>
    <w:p w14:paraId="0FD28815" w14:textId="77777777" w:rsidR="00FB5063" w:rsidRPr="00174E31" w:rsidRDefault="00FB5063" w:rsidP="00FB5063">
      <w:pPr>
        <w:tabs>
          <w:tab w:val="left" w:pos="709"/>
        </w:tabs>
      </w:pPr>
    </w:p>
    <w:p w14:paraId="1ABB4813" w14:textId="77777777" w:rsidR="00FB5063" w:rsidRPr="00174E31" w:rsidRDefault="00FB5063" w:rsidP="00FB5063">
      <w:pPr>
        <w:tabs>
          <w:tab w:val="left" w:pos="709"/>
        </w:tabs>
      </w:pPr>
      <w:r w:rsidRPr="00174E31">
        <w:rPr>
          <w:b/>
        </w:rPr>
        <w:t>Remote</w:t>
      </w:r>
      <w:r w:rsidRPr="00174E31">
        <w:t xml:space="preserve"> используется в </w:t>
      </w:r>
      <w:r w:rsidRPr="00174E31">
        <w:rPr>
          <w:b/>
        </w:rPr>
        <w:t>RMI</w:t>
      </w:r>
      <w:r w:rsidRPr="00174E31">
        <w:t xml:space="preserve"> для указания интерфейса, методы которого можно вызывать удаленно.</w:t>
      </w:r>
    </w:p>
    <w:p w14:paraId="247491B2" w14:textId="77777777" w:rsidR="000D6C20" w:rsidRPr="00174E31" w:rsidRDefault="000D6C20" w:rsidP="00FB5063">
      <w:pPr>
        <w:tabs>
          <w:tab w:val="left" w:pos="709"/>
        </w:tabs>
        <w:rPr>
          <w:b/>
        </w:rPr>
      </w:pPr>
    </w:p>
    <w:p w14:paraId="5D11C913" w14:textId="294F559E" w:rsidR="00395585" w:rsidRPr="00395585" w:rsidRDefault="00395585" w:rsidP="00C93B86">
      <w:pPr>
        <w:pStyle w:val="2"/>
      </w:pPr>
      <w:r w:rsidRPr="00395585">
        <w:t xml:space="preserve">Q12. Что такое </w:t>
      </w:r>
      <w:r w:rsidR="0082268A">
        <w:rPr>
          <w:lang w:val="en-US"/>
        </w:rPr>
        <w:t>Singletone</w:t>
      </w:r>
      <w:r w:rsidRPr="00395585">
        <w:t xml:space="preserve"> и как его можно реализовать?</w:t>
      </w:r>
    </w:p>
    <w:p w14:paraId="46ACBBFC" w14:textId="38CBA8B6" w:rsidR="00FB5063" w:rsidRPr="00174E31" w:rsidRDefault="00FB5063" w:rsidP="00FB5063">
      <w:pPr>
        <w:tabs>
          <w:tab w:val="left" w:pos="709"/>
        </w:tabs>
        <w:rPr>
          <w:b/>
        </w:rPr>
      </w:pPr>
    </w:p>
    <w:p w14:paraId="6BB4900E" w14:textId="15AA53D3" w:rsidR="00FB5063" w:rsidRPr="00174E31" w:rsidRDefault="0082268A" w:rsidP="00FB5063">
      <w:pPr>
        <w:tabs>
          <w:tab w:val="left" w:pos="709"/>
        </w:tabs>
      </w:pPr>
      <w:r>
        <w:rPr>
          <w:lang w:val="en-US"/>
        </w:rPr>
        <w:t>Singletone</w:t>
      </w:r>
      <w:r w:rsidR="00FB5063" w:rsidRPr="00174E31">
        <w:t xml:space="preserve"> - это шаблон объектно-ориентированного программирования. Одноэлементный класс может иметь только один экземпляр, обычно глобально видимый и доступный.</w:t>
      </w:r>
    </w:p>
    <w:p w14:paraId="09075D4E" w14:textId="77777777" w:rsidR="00FB5063" w:rsidRPr="00174E31" w:rsidRDefault="00FB5063" w:rsidP="00FB5063">
      <w:pPr>
        <w:tabs>
          <w:tab w:val="left" w:pos="709"/>
        </w:tabs>
      </w:pPr>
    </w:p>
    <w:p w14:paraId="7A932252" w14:textId="4B6E8D5C" w:rsidR="00FB5063" w:rsidRPr="00174E31" w:rsidRDefault="00FB5063" w:rsidP="00FB5063">
      <w:pPr>
        <w:tabs>
          <w:tab w:val="left" w:pos="709"/>
        </w:tabs>
        <w:rPr>
          <w:highlight w:val="yellow"/>
        </w:rPr>
      </w:pPr>
      <w:r w:rsidRPr="00174E31">
        <w:t xml:space="preserve">Существует несколько способов создания </w:t>
      </w:r>
      <w:r w:rsidR="0082268A" w:rsidRPr="0082268A">
        <w:t>Singletone</w:t>
      </w:r>
      <w:r w:rsidRPr="00174E31">
        <w:t xml:space="preserve"> в </w:t>
      </w:r>
      <w:r w:rsidRPr="00174E31">
        <w:rPr>
          <w:b/>
        </w:rPr>
        <w:t>Java</w:t>
      </w:r>
      <w:r w:rsidRPr="00174E31">
        <w:t>. Ниже приведен самый простой пример со статическим полем, которое инициализируется на месте. Инициализация является потокобезопасной, поскольку статические поля гарантированно инициализируются потокобезопасным способом. Конструктор является закрытым, поэтому внешний код не может создать более одного экземпляра класса.</w:t>
      </w:r>
    </w:p>
    <w:p w14:paraId="79988B56" w14:textId="77777777" w:rsidR="00FB5063" w:rsidRPr="00174E31" w:rsidRDefault="00FB5063" w:rsidP="00FB5063">
      <w:pPr>
        <w:tabs>
          <w:tab w:val="left" w:pos="709"/>
        </w:tabs>
        <w:rPr>
          <w:highlight w:val="yellow"/>
        </w:rPr>
      </w:pPr>
    </w:p>
    <w:p w14:paraId="6C2663A4" w14:textId="77777777" w:rsidR="00FB5063" w:rsidRPr="00174E31" w:rsidRDefault="00FB5063" w:rsidP="00FB5063">
      <w:pPr>
        <w:tabs>
          <w:tab w:val="left" w:pos="709"/>
        </w:tabs>
        <w:rPr>
          <w:highlight w:val="yellow"/>
          <w:lang w:val="en-US"/>
        </w:rPr>
      </w:pPr>
      <w:r w:rsidRPr="00174E31">
        <w:rPr>
          <w:highlight w:val="yellow"/>
          <w:lang w:val="en-US"/>
        </w:rPr>
        <w:t>public class SingletonExample {</w:t>
      </w:r>
    </w:p>
    <w:p w14:paraId="17C97F18" w14:textId="77777777" w:rsidR="00FB5063" w:rsidRPr="00174E31" w:rsidRDefault="00FB5063" w:rsidP="00FB5063">
      <w:pPr>
        <w:tabs>
          <w:tab w:val="left" w:pos="709"/>
        </w:tabs>
        <w:rPr>
          <w:highlight w:val="yellow"/>
          <w:lang w:val="en-US"/>
        </w:rPr>
      </w:pPr>
      <w:r w:rsidRPr="00174E31">
        <w:rPr>
          <w:highlight w:val="yellow"/>
          <w:lang w:val="en-US"/>
        </w:rPr>
        <w:tab/>
        <w:t>private static SingletonExample instance = new SingletonExample();</w:t>
      </w:r>
    </w:p>
    <w:p w14:paraId="281D8094" w14:textId="77777777" w:rsidR="00FB5063" w:rsidRPr="00174E31" w:rsidRDefault="00FB5063" w:rsidP="00FB5063">
      <w:pPr>
        <w:tabs>
          <w:tab w:val="left" w:pos="709"/>
        </w:tabs>
        <w:rPr>
          <w:highlight w:val="yellow"/>
          <w:lang w:val="en-US"/>
        </w:rPr>
      </w:pPr>
      <w:r w:rsidRPr="00174E31">
        <w:rPr>
          <w:highlight w:val="yellow"/>
          <w:lang w:val="en-US"/>
        </w:rPr>
        <w:tab/>
        <w:t>private SingletonExample() {}</w:t>
      </w:r>
    </w:p>
    <w:p w14:paraId="0EDA84D6" w14:textId="77777777" w:rsidR="00FB5063" w:rsidRPr="00174E31" w:rsidRDefault="00FB5063" w:rsidP="00FB5063">
      <w:pPr>
        <w:tabs>
          <w:tab w:val="left" w:pos="709"/>
        </w:tabs>
        <w:rPr>
          <w:highlight w:val="yellow"/>
          <w:lang w:val="en-US"/>
        </w:rPr>
      </w:pPr>
      <w:r w:rsidRPr="00174E31">
        <w:rPr>
          <w:highlight w:val="yellow"/>
          <w:lang w:val="en-US"/>
        </w:rPr>
        <w:tab/>
        <w:t>public static SingletonExample getInstance() {</w:t>
      </w:r>
    </w:p>
    <w:p w14:paraId="7026BBC3"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t>return</w:t>
      </w:r>
      <w:r w:rsidRPr="00174E31">
        <w:rPr>
          <w:highlight w:val="yellow"/>
        </w:rPr>
        <w:t xml:space="preserve"> </w:t>
      </w:r>
      <w:r w:rsidRPr="00174E31">
        <w:rPr>
          <w:highlight w:val="yellow"/>
          <w:lang w:val="en-US"/>
        </w:rPr>
        <w:t>instance</w:t>
      </w:r>
      <w:r w:rsidRPr="00174E31">
        <w:rPr>
          <w:highlight w:val="yellow"/>
        </w:rPr>
        <w:t>;</w:t>
      </w:r>
    </w:p>
    <w:p w14:paraId="18FE269F" w14:textId="77777777" w:rsidR="00FB5063" w:rsidRPr="00174E31" w:rsidRDefault="00FB5063" w:rsidP="00FB5063">
      <w:pPr>
        <w:tabs>
          <w:tab w:val="left" w:pos="709"/>
        </w:tabs>
        <w:rPr>
          <w:highlight w:val="yellow"/>
        </w:rPr>
      </w:pPr>
      <w:r w:rsidRPr="00174E31">
        <w:rPr>
          <w:highlight w:val="yellow"/>
        </w:rPr>
        <w:tab/>
        <w:t>}</w:t>
      </w:r>
    </w:p>
    <w:p w14:paraId="691C621F" w14:textId="77777777" w:rsidR="00FB5063" w:rsidRPr="00174E31" w:rsidRDefault="00FB5063" w:rsidP="00FB5063">
      <w:pPr>
        <w:tabs>
          <w:tab w:val="left" w:pos="709"/>
        </w:tabs>
        <w:rPr>
          <w:highlight w:val="yellow"/>
        </w:rPr>
      </w:pPr>
      <w:r w:rsidRPr="00174E31">
        <w:rPr>
          <w:highlight w:val="yellow"/>
        </w:rPr>
        <w:lastRenderedPageBreak/>
        <w:t>}</w:t>
      </w:r>
    </w:p>
    <w:p w14:paraId="00ED4098" w14:textId="77777777" w:rsidR="00FB5063" w:rsidRPr="00174E31" w:rsidRDefault="00FB5063" w:rsidP="00FB5063">
      <w:pPr>
        <w:tabs>
          <w:tab w:val="left" w:pos="709"/>
        </w:tabs>
        <w:rPr>
          <w:highlight w:val="yellow"/>
        </w:rPr>
      </w:pPr>
    </w:p>
    <w:p w14:paraId="28D3A7F7" w14:textId="77777777" w:rsidR="00FB5063" w:rsidRPr="00174E31" w:rsidRDefault="00FB5063" w:rsidP="00FB5063">
      <w:pPr>
        <w:tabs>
          <w:tab w:val="left" w:pos="709"/>
        </w:tabs>
      </w:pPr>
      <w:r w:rsidRPr="00174E31">
        <w:t xml:space="preserve">Но у этого подхода может быть серьезный недостаток - экземпляр будет создан при первом доступе к этому классу. Если инициализация этого класса - тяжелая операция, и мы, вероятно, хотели бы отложить ее до тех пор, пока экземпляр действительно не понадобится </w:t>
      </w:r>
      <w:r w:rsidRPr="00174E31">
        <w:rPr>
          <w:b/>
        </w:rPr>
        <w:t>(</w:t>
      </w:r>
      <w:r w:rsidRPr="00174E31">
        <w:t>возможно, никогда</w:t>
      </w:r>
      <w:r w:rsidRPr="00174E31">
        <w:rPr>
          <w:b/>
        </w:rPr>
        <w:t>)</w:t>
      </w:r>
      <w:r w:rsidRPr="00174E31">
        <w:t>, но в то же время сохранить его потокобезопасным. В этом случае мы должны использовать технику, известную как блокировка с двойной проверкой.</w:t>
      </w:r>
    </w:p>
    <w:p w14:paraId="6335C510" w14:textId="77777777" w:rsidR="000D6C20" w:rsidRPr="00174E31" w:rsidRDefault="000D6C20" w:rsidP="00FB5063">
      <w:pPr>
        <w:tabs>
          <w:tab w:val="left" w:pos="709"/>
        </w:tabs>
        <w:rPr>
          <w:b/>
        </w:rPr>
      </w:pPr>
    </w:p>
    <w:p w14:paraId="7239E7F3" w14:textId="74939439" w:rsidR="00395585" w:rsidRPr="00395585" w:rsidRDefault="00395585" w:rsidP="00C93B86">
      <w:pPr>
        <w:pStyle w:val="2"/>
      </w:pPr>
      <w:r w:rsidRPr="00395585">
        <w:t>Q13. Что такое Var-arg? Каковы ограничения для Var-Arg? Как вы можете использовать его внутри тела метода?</w:t>
      </w:r>
    </w:p>
    <w:p w14:paraId="0E13DA93" w14:textId="0A12AFE2" w:rsidR="00FB5063" w:rsidRPr="00174E31" w:rsidRDefault="00FB5063" w:rsidP="00FB5063">
      <w:pPr>
        <w:tabs>
          <w:tab w:val="left" w:pos="709"/>
        </w:tabs>
        <w:rPr>
          <w:b/>
        </w:rPr>
      </w:pPr>
    </w:p>
    <w:p w14:paraId="2AB4F3EC" w14:textId="77777777" w:rsidR="00FB5063" w:rsidRPr="00174E31" w:rsidRDefault="00FB5063" w:rsidP="00FB5063">
      <w:pPr>
        <w:tabs>
          <w:tab w:val="left" w:pos="709"/>
        </w:tabs>
      </w:pPr>
      <w:r w:rsidRPr="00174E31">
        <w:rPr>
          <w:b/>
        </w:rPr>
        <w:t>Var-arg -</w:t>
      </w:r>
      <w:r w:rsidRPr="00174E31">
        <w:t xml:space="preserve"> это аргумент переменной длины для метода. У метода может быть только один </w:t>
      </w:r>
      <w:r w:rsidRPr="00174E31">
        <w:rPr>
          <w:b/>
        </w:rPr>
        <w:t>var-arg</w:t>
      </w:r>
      <w:r w:rsidRPr="00174E31">
        <w:t xml:space="preserve">, и он должен стоять последним в списке аргументов. Он указывается как имя типа, за которым следует многоточие и имя аргумента. Внутри тела метода </w:t>
      </w:r>
      <w:r w:rsidRPr="00174E31">
        <w:rPr>
          <w:b/>
        </w:rPr>
        <w:t>var-arg</w:t>
      </w:r>
      <w:r w:rsidRPr="00174E31">
        <w:t xml:space="preserve"> используется как массив указанного типа.</w:t>
      </w:r>
    </w:p>
    <w:p w14:paraId="7AFE7940" w14:textId="77777777" w:rsidR="00FB5063" w:rsidRPr="00174E31" w:rsidRDefault="00FB5063" w:rsidP="00FB5063">
      <w:pPr>
        <w:tabs>
          <w:tab w:val="left" w:pos="709"/>
        </w:tabs>
      </w:pPr>
    </w:p>
    <w:p w14:paraId="0F7E8842" w14:textId="77777777" w:rsidR="00FB5063" w:rsidRPr="00174E31" w:rsidRDefault="00FB5063" w:rsidP="00FB5063">
      <w:pPr>
        <w:tabs>
          <w:tab w:val="left" w:pos="709"/>
        </w:tabs>
      </w:pPr>
      <w:r w:rsidRPr="00174E31">
        <w:t xml:space="preserve">Вот пример из стандартной библиотеки - метод </w:t>
      </w:r>
      <w:r w:rsidRPr="00174E31">
        <w:rPr>
          <w:b/>
        </w:rPr>
        <w:t>Collections.addAll</w:t>
      </w:r>
      <w:r w:rsidRPr="00174E31">
        <w:t>, который получает коллекцию, переменное количество элементов и добавляет все элементы в коллекцию:</w:t>
      </w:r>
    </w:p>
    <w:p w14:paraId="043E1722" w14:textId="77777777" w:rsidR="00FB5063" w:rsidRPr="00174E31" w:rsidRDefault="00FB5063" w:rsidP="00FB5063">
      <w:pPr>
        <w:tabs>
          <w:tab w:val="left" w:pos="709"/>
        </w:tabs>
        <w:rPr>
          <w:highlight w:val="yellow"/>
          <w:lang w:val="en-US"/>
        </w:rPr>
      </w:pPr>
      <w:r w:rsidRPr="00174E31">
        <w:cr/>
      </w:r>
      <w:r w:rsidRPr="00174E31">
        <w:rPr>
          <w:highlight w:val="yellow"/>
          <w:lang w:val="en-US"/>
        </w:rPr>
        <w:t>public static &lt;T&gt; boolean addAll(Collection&lt;? super T&gt; c, T elements) {</w:t>
      </w:r>
    </w:p>
    <w:p w14:paraId="5D0A2DF2" w14:textId="77777777" w:rsidR="00FB5063" w:rsidRPr="00174E31" w:rsidRDefault="00FB5063" w:rsidP="00FB5063">
      <w:pPr>
        <w:tabs>
          <w:tab w:val="left" w:pos="709"/>
        </w:tabs>
        <w:rPr>
          <w:highlight w:val="yellow"/>
          <w:lang w:val="en-US"/>
        </w:rPr>
      </w:pPr>
      <w:r w:rsidRPr="00174E31">
        <w:rPr>
          <w:highlight w:val="yellow"/>
          <w:lang w:val="en-US"/>
        </w:rPr>
        <w:tab/>
        <w:t>boolean result = false;</w:t>
      </w:r>
    </w:p>
    <w:p w14:paraId="6A917866" w14:textId="77777777" w:rsidR="00FB5063" w:rsidRPr="00174E31" w:rsidRDefault="00FB5063" w:rsidP="00FB5063">
      <w:pPr>
        <w:tabs>
          <w:tab w:val="left" w:pos="709"/>
        </w:tabs>
        <w:rPr>
          <w:highlight w:val="yellow"/>
          <w:lang w:val="en-US"/>
        </w:rPr>
      </w:pPr>
      <w:r w:rsidRPr="00174E31">
        <w:rPr>
          <w:highlight w:val="yellow"/>
          <w:lang w:val="en-US"/>
        </w:rPr>
        <w:tab/>
        <w:t>for (T element: elements)</w:t>
      </w:r>
    </w:p>
    <w:p w14:paraId="69C4D8F0" w14:textId="77777777" w:rsidR="00FB5063" w:rsidRPr="00174E31" w:rsidRDefault="00FB5063" w:rsidP="00FB5063">
      <w:pPr>
        <w:tabs>
          <w:tab w:val="left" w:pos="709"/>
        </w:tabs>
        <w:rPr>
          <w:highlight w:val="yellow"/>
          <w:lang w:val="en-US"/>
        </w:rPr>
      </w:pPr>
      <w:r w:rsidRPr="00174E31">
        <w:rPr>
          <w:highlight w:val="yellow"/>
          <w:lang w:val="en-US"/>
        </w:rPr>
        <w:tab/>
        <w:t>result |= c.add(element);</w:t>
      </w:r>
    </w:p>
    <w:p w14:paraId="3FC36101" w14:textId="77777777" w:rsidR="00FB5063" w:rsidRPr="00174E31" w:rsidRDefault="00FB5063" w:rsidP="00FB5063">
      <w:pPr>
        <w:tabs>
          <w:tab w:val="left" w:pos="709"/>
        </w:tabs>
        <w:rPr>
          <w:highlight w:val="yellow"/>
          <w:lang w:val="en-US"/>
        </w:rPr>
      </w:pPr>
      <w:r w:rsidRPr="00174E31">
        <w:rPr>
          <w:highlight w:val="yellow"/>
          <w:lang w:val="en-US"/>
        </w:rPr>
        <w:tab/>
        <w:t>return result;</w:t>
      </w:r>
    </w:p>
    <w:p w14:paraId="456D39D5" w14:textId="77777777" w:rsidR="00FB5063" w:rsidRPr="00174E31" w:rsidRDefault="00FB5063" w:rsidP="00FB5063">
      <w:pPr>
        <w:tabs>
          <w:tab w:val="left" w:pos="709"/>
        </w:tabs>
        <w:rPr>
          <w:highlight w:val="yellow"/>
        </w:rPr>
      </w:pPr>
      <w:r w:rsidRPr="00174E31">
        <w:rPr>
          <w:highlight w:val="yellow"/>
        </w:rPr>
        <w:t>}</w:t>
      </w:r>
    </w:p>
    <w:p w14:paraId="63541F36" w14:textId="77777777" w:rsidR="000D6C20" w:rsidRPr="00174E31" w:rsidRDefault="000D6C20" w:rsidP="00FB5063">
      <w:pPr>
        <w:tabs>
          <w:tab w:val="left" w:pos="709"/>
        </w:tabs>
        <w:rPr>
          <w:b/>
          <w:highlight w:val="yellow"/>
        </w:rPr>
      </w:pPr>
    </w:p>
    <w:p w14:paraId="15AE5106" w14:textId="68E14B34" w:rsidR="00395585" w:rsidRPr="00395585" w:rsidRDefault="00395585" w:rsidP="00C93B86">
      <w:pPr>
        <w:pStyle w:val="2"/>
      </w:pPr>
      <w:r w:rsidRPr="00395585">
        <w:t>Q14. Можно ли получить доступ к переопределенному методу суперкласса? Можно ли получить доступ к переопределенному методу супер-суперкласса аналогичным образом?</w:t>
      </w:r>
    </w:p>
    <w:p w14:paraId="5691F47D" w14:textId="2881DDB9" w:rsidR="00FB5063" w:rsidRPr="00174E31" w:rsidRDefault="00FB5063" w:rsidP="00FB5063">
      <w:pPr>
        <w:tabs>
          <w:tab w:val="left" w:pos="709"/>
        </w:tabs>
        <w:rPr>
          <w:b/>
        </w:rPr>
      </w:pPr>
    </w:p>
    <w:p w14:paraId="385D568C" w14:textId="77777777" w:rsidR="00FB5063" w:rsidRPr="00174E31" w:rsidRDefault="00FB5063" w:rsidP="00FB5063">
      <w:pPr>
        <w:tabs>
          <w:tab w:val="left" w:pos="709"/>
        </w:tabs>
      </w:pPr>
      <w:r w:rsidRPr="00174E31">
        <w:t xml:space="preserve">Чтобы получить доступ к переопределенному методу суперкласса, вы можете использовать ключевое слово </w:t>
      </w:r>
      <w:r w:rsidRPr="00174E31">
        <w:rPr>
          <w:b/>
        </w:rPr>
        <w:t>super</w:t>
      </w:r>
      <w:r w:rsidRPr="00174E31">
        <w:t>. Но у вас нет аналогичного способа доступа к переопределенному методу суперсуперкласса.</w:t>
      </w:r>
    </w:p>
    <w:p w14:paraId="6FCE0B5A" w14:textId="77777777" w:rsidR="00FB5063" w:rsidRPr="00174E31" w:rsidRDefault="00FB5063" w:rsidP="00FB5063">
      <w:pPr>
        <w:tabs>
          <w:tab w:val="left" w:pos="709"/>
        </w:tabs>
      </w:pPr>
    </w:p>
    <w:p w14:paraId="4E967B5F" w14:textId="77777777" w:rsidR="00FB5063" w:rsidRPr="00174E31" w:rsidRDefault="00FB5063" w:rsidP="00FB5063">
      <w:pPr>
        <w:tabs>
          <w:tab w:val="left" w:pos="709"/>
        </w:tabs>
        <w:rPr>
          <w:highlight w:val="yellow"/>
        </w:rPr>
      </w:pPr>
      <w:r w:rsidRPr="00174E31">
        <w:t xml:space="preserve">В качестве примера из стандартной библиотеки, класс </w:t>
      </w:r>
      <w:r w:rsidRPr="00174E31">
        <w:rPr>
          <w:b/>
        </w:rPr>
        <w:t>LinkedHashMap</w:t>
      </w:r>
      <w:r w:rsidRPr="00174E31">
        <w:t xml:space="preserve"> расширяет </w:t>
      </w:r>
      <w:r w:rsidRPr="00174E31">
        <w:rPr>
          <w:b/>
        </w:rPr>
        <w:t>HashMap</w:t>
      </w:r>
      <w:r w:rsidRPr="00174E31">
        <w:t xml:space="preserve"> и в основном повторно использует его функциональные возможности, добавляя связанный список к его значениям для сохранения порядка итерации</w:t>
      </w:r>
      <w:r w:rsidRPr="00174E31">
        <w:rPr>
          <w:b/>
        </w:rPr>
        <w:t>. LinkedHashMap</w:t>
      </w:r>
      <w:r w:rsidRPr="00174E31">
        <w:t xml:space="preserve"> повторно использует метод </w:t>
      </w:r>
      <w:r w:rsidRPr="00174E31">
        <w:rPr>
          <w:b/>
        </w:rPr>
        <w:t>clear</w:t>
      </w:r>
      <w:r w:rsidRPr="00174E31">
        <w:t xml:space="preserve"> своего суперкласса, а затем очищает начальные и конечные ссылки своего связанного списка:</w:t>
      </w:r>
    </w:p>
    <w:p w14:paraId="7E07D921"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void clear() {</w:t>
      </w:r>
    </w:p>
    <w:p w14:paraId="0E21BD3A" w14:textId="77777777" w:rsidR="00FB5063" w:rsidRPr="00174E31" w:rsidRDefault="00FB5063" w:rsidP="00FB5063">
      <w:pPr>
        <w:tabs>
          <w:tab w:val="left" w:pos="709"/>
        </w:tabs>
        <w:rPr>
          <w:highlight w:val="yellow"/>
          <w:lang w:val="en-US"/>
        </w:rPr>
      </w:pPr>
      <w:r w:rsidRPr="00174E31">
        <w:rPr>
          <w:highlight w:val="yellow"/>
          <w:lang w:val="en-US"/>
        </w:rPr>
        <w:tab/>
        <w:t>super.clear();</w:t>
      </w:r>
    </w:p>
    <w:p w14:paraId="3F6525D3" w14:textId="77777777" w:rsidR="00FB5063" w:rsidRPr="00174E31" w:rsidRDefault="00FB5063" w:rsidP="00FB5063">
      <w:pPr>
        <w:tabs>
          <w:tab w:val="left" w:pos="709"/>
        </w:tabs>
        <w:rPr>
          <w:highlight w:val="yellow"/>
          <w:lang w:val="en-US"/>
        </w:rPr>
      </w:pPr>
      <w:r w:rsidRPr="00174E31">
        <w:rPr>
          <w:highlight w:val="yellow"/>
          <w:lang w:val="en-US"/>
        </w:rPr>
        <w:tab/>
        <w:t>head = tail = null;</w:t>
      </w:r>
    </w:p>
    <w:p w14:paraId="2668DBA2" w14:textId="77777777" w:rsidR="00FB5063" w:rsidRPr="00174E31" w:rsidRDefault="00FB5063" w:rsidP="00FB5063">
      <w:pPr>
        <w:tabs>
          <w:tab w:val="left" w:pos="709"/>
        </w:tabs>
        <w:rPr>
          <w:highlight w:val="yellow"/>
          <w:lang w:val="en-US"/>
        </w:rPr>
      </w:pPr>
      <w:r w:rsidRPr="00174E31">
        <w:rPr>
          <w:highlight w:val="yellow"/>
          <w:lang w:val="en-US"/>
        </w:rPr>
        <w:t>}</w:t>
      </w:r>
    </w:p>
    <w:p w14:paraId="1FBE905F" w14:textId="77777777" w:rsidR="00FB5063" w:rsidRPr="00174E31" w:rsidRDefault="00FB5063" w:rsidP="00FB5063">
      <w:pPr>
        <w:tabs>
          <w:tab w:val="left" w:pos="709"/>
        </w:tabs>
        <w:rPr>
          <w:highlight w:val="yellow"/>
          <w:lang w:val="en-US"/>
        </w:rPr>
      </w:pPr>
    </w:p>
    <w:p w14:paraId="6CB56107" w14:textId="77777777" w:rsidR="00FB5063" w:rsidRPr="00174E31" w:rsidRDefault="00FB5063" w:rsidP="00C93B86">
      <w:pPr>
        <w:pStyle w:val="ad"/>
        <w:rPr>
          <w:lang w:val="en-US"/>
        </w:rPr>
      </w:pPr>
      <w:r w:rsidRPr="00174E31">
        <w:rPr>
          <w:lang w:val="en-US"/>
        </w:rPr>
        <w:t xml:space="preserve">-- </w:t>
      </w:r>
      <w:r w:rsidRPr="00174E31">
        <w:t>Вопросы</w:t>
      </w:r>
      <w:r w:rsidRPr="00174E31">
        <w:rPr>
          <w:lang w:val="en-US"/>
        </w:rPr>
        <w:t xml:space="preserve"> </w:t>
      </w:r>
      <w:r w:rsidRPr="00174E31">
        <w:t>на</w:t>
      </w:r>
      <w:r w:rsidRPr="00174E31">
        <w:rPr>
          <w:lang w:val="en-US"/>
        </w:rPr>
        <w:t xml:space="preserve"> </w:t>
      </w:r>
      <w:r w:rsidRPr="00174E31">
        <w:t>собеседовании</w:t>
      </w:r>
      <w:r w:rsidRPr="00174E31">
        <w:rPr>
          <w:lang w:val="en-US"/>
        </w:rPr>
        <w:t xml:space="preserve"> - Conditional statements</w:t>
      </w:r>
    </w:p>
    <w:p w14:paraId="0558458E" w14:textId="77777777" w:rsidR="00FB5063" w:rsidRPr="00174E31" w:rsidRDefault="00FB5063" w:rsidP="00FB5063">
      <w:pPr>
        <w:tabs>
          <w:tab w:val="left" w:pos="709"/>
        </w:tabs>
        <w:rPr>
          <w:lang w:val="en-US"/>
        </w:rPr>
      </w:pPr>
    </w:p>
    <w:p w14:paraId="2670FD61" w14:textId="77777777" w:rsidR="00FB5063" w:rsidRPr="00174E31" w:rsidRDefault="00FB5063" w:rsidP="00FB5063">
      <w:pPr>
        <w:tabs>
          <w:tab w:val="left" w:pos="709"/>
        </w:tabs>
      </w:pPr>
      <w:r w:rsidRPr="00174E31">
        <w:t>Операторы потока управления позволяют разработчикам использовать принятие решений, циклы и ветвления для условного изменения потока выполнения определенных блоков кода.</w:t>
      </w:r>
    </w:p>
    <w:p w14:paraId="57B52CD5" w14:textId="77777777" w:rsidR="00FB5063" w:rsidRPr="00174E31" w:rsidRDefault="00FB5063" w:rsidP="00FB5063">
      <w:pPr>
        <w:tabs>
          <w:tab w:val="left" w:pos="709"/>
        </w:tabs>
      </w:pPr>
    </w:p>
    <w:p w14:paraId="5C85C2DD" w14:textId="77777777" w:rsidR="00FB5063" w:rsidRPr="00174E31" w:rsidRDefault="00FB5063" w:rsidP="00FB5063">
      <w:pPr>
        <w:tabs>
          <w:tab w:val="left" w:pos="709"/>
        </w:tabs>
      </w:pPr>
      <w:r w:rsidRPr="00174E31">
        <w:t>В этой статье мы рассмотрим некоторые вопросы интервью по управлению потоком, которые могут возникнуть во время интервью и, где это уместно; мы реализуем примеры, чтобы лучше понять их ответы.</w:t>
      </w:r>
    </w:p>
    <w:p w14:paraId="0DB94D88" w14:textId="0C3132E7" w:rsidR="00395585" w:rsidRPr="00395585" w:rsidRDefault="00395585" w:rsidP="00C93B86">
      <w:pPr>
        <w:pStyle w:val="2"/>
      </w:pPr>
      <w:r w:rsidRPr="00395585">
        <w:cr/>
      </w:r>
      <w:r w:rsidRPr="00395585">
        <w:rPr>
          <w:lang w:val="en-US"/>
        </w:rPr>
        <w:t xml:space="preserve">Q1. </w:t>
      </w:r>
      <w:r w:rsidRPr="00395585">
        <w:t>Опишите</w:t>
      </w:r>
      <w:r w:rsidRPr="00395585">
        <w:rPr>
          <w:lang w:val="en-US"/>
        </w:rPr>
        <w:t xml:space="preserve"> </w:t>
      </w:r>
      <w:r w:rsidRPr="00395585">
        <w:t>операторы</w:t>
      </w:r>
      <w:r w:rsidRPr="00395585">
        <w:rPr>
          <w:lang w:val="en-US"/>
        </w:rPr>
        <w:t xml:space="preserve"> if-then </w:t>
      </w:r>
      <w:r w:rsidRPr="00395585">
        <w:t>и</w:t>
      </w:r>
      <w:r w:rsidRPr="00395585">
        <w:rPr>
          <w:lang w:val="en-US"/>
        </w:rPr>
        <w:t xml:space="preserve"> if-then-else. </w:t>
      </w:r>
      <w:r w:rsidRPr="00395585">
        <w:t>Какие типы выражений можно использовать в качестве условий?</w:t>
      </w:r>
    </w:p>
    <w:p w14:paraId="7554B36F" w14:textId="337AE7C3" w:rsidR="00FB5063" w:rsidRPr="00174E31" w:rsidRDefault="00FB5063" w:rsidP="00FB5063">
      <w:pPr>
        <w:tabs>
          <w:tab w:val="left" w:pos="709"/>
        </w:tabs>
        <w:rPr>
          <w:b/>
        </w:rPr>
      </w:pPr>
    </w:p>
    <w:p w14:paraId="4D74A627" w14:textId="77777777" w:rsidR="00FB5063" w:rsidRPr="00174E31" w:rsidRDefault="00FB5063" w:rsidP="00FB5063">
      <w:pPr>
        <w:tabs>
          <w:tab w:val="left" w:pos="709"/>
        </w:tabs>
        <w:rPr>
          <w:highlight w:val="yellow"/>
        </w:rPr>
      </w:pPr>
      <w:r w:rsidRPr="00174E31">
        <w:t xml:space="preserve">Оба утверждения говорят нашей программе выполнять код внутри них только в том случае, если определенное условие оценивается как истинное. Однако оператор </w:t>
      </w:r>
      <w:r w:rsidRPr="00174E31">
        <w:rPr>
          <w:b/>
        </w:rPr>
        <w:t>if-then-else</w:t>
      </w:r>
      <w:r w:rsidRPr="00174E31">
        <w:t xml:space="preserve"> предоставляет вторичный путь выполнения на случай, если условие</w:t>
      </w:r>
      <w:r w:rsidRPr="00174E31">
        <w:tab/>
      </w:r>
      <w:r w:rsidRPr="00174E31">
        <w:rPr>
          <w:b/>
        </w:rPr>
        <w:t>if</w:t>
      </w:r>
      <w:r w:rsidRPr="00174E31">
        <w:t xml:space="preserve"> оценивается как </w:t>
      </w:r>
      <w:r w:rsidRPr="00174E31">
        <w:rPr>
          <w:b/>
        </w:rPr>
        <w:t>false</w:t>
      </w:r>
      <w:r w:rsidRPr="00174E31">
        <w:t>:</w:t>
      </w:r>
    </w:p>
    <w:p w14:paraId="0F1717B0" w14:textId="77777777" w:rsidR="00FB5063" w:rsidRPr="00174E31" w:rsidRDefault="00FB5063" w:rsidP="00FB5063">
      <w:pPr>
        <w:tabs>
          <w:tab w:val="left" w:pos="709"/>
        </w:tabs>
        <w:rPr>
          <w:highlight w:val="yellow"/>
        </w:rPr>
      </w:pPr>
      <w:r w:rsidRPr="00174E31">
        <w:rPr>
          <w:highlight w:val="yellow"/>
        </w:rPr>
        <w:cr/>
        <w:t>if (age &gt;= 21) {</w:t>
      </w:r>
    </w:p>
    <w:p w14:paraId="03F47589" w14:textId="77777777" w:rsidR="00FB5063" w:rsidRPr="00174E31" w:rsidRDefault="00FB5063" w:rsidP="00FB5063">
      <w:pPr>
        <w:tabs>
          <w:tab w:val="left" w:pos="709"/>
        </w:tabs>
        <w:rPr>
          <w:highlight w:val="yellow"/>
        </w:rPr>
      </w:pPr>
      <w:r w:rsidRPr="00174E31">
        <w:rPr>
          <w:highlight w:val="yellow"/>
        </w:rPr>
        <w:lastRenderedPageBreak/>
        <w:t>} else {</w:t>
      </w:r>
    </w:p>
    <w:p w14:paraId="544DBDE5" w14:textId="77777777" w:rsidR="00FB5063" w:rsidRPr="00174E31" w:rsidRDefault="00FB5063" w:rsidP="00FB5063">
      <w:pPr>
        <w:tabs>
          <w:tab w:val="left" w:pos="709"/>
        </w:tabs>
        <w:rPr>
          <w:highlight w:val="yellow"/>
        </w:rPr>
      </w:pPr>
      <w:r w:rsidRPr="00174E31">
        <w:rPr>
          <w:highlight w:val="yellow"/>
        </w:rPr>
        <w:t>}</w:t>
      </w:r>
    </w:p>
    <w:p w14:paraId="457ACBB7" w14:textId="77777777" w:rsidR="00FB5063" w:rsidRPr="00174E31" w:rsidRDefault="00FB5063" w:rsidP="00FB5063">
      <w:pPr>
        <w:tabs>
          <w:tab w:val="left" w:pos="709"/>
        </w:tabs>
      </w:pPr>
      <w:r w:rsidRPr="00174E31">
        <w:rPr>
          <w:highlight w:val="yellow"/>
        </w:rPr>
        <w:cr/>
      </w:r>
      <w:r w:rsidRPr="00174E31">
        <w:t xml:space="preserve">В отличие от других языков программирования, </w:t>
      </w:r>
      <w:r w:rsidRPr="00174E31">
        <w:rPr>
          <w:b/>
        </w:rPr>
        <w:t>Java</w:t>
      </w:r>
      <w:r w:rsidRPr="00174E31">
        <w:t xml:space="preserve"> поддерживает только логические выражения в качестве условий. Если мы попытаемся использовать другой тип выражения, мы получим ошибку компиляции.</w:t>
      </w:r>
    </w:p>
    <w:p w14:paraId="2DB150FA" w14:textId="77777777" w:rsidR="000D6C20" w:rsidRPr="00174E31" w:rsidRDefault="000D6C20" w:rsidP="00FB5063">
      <w:pPr>
        <w:tabs>
          <w:tab w:val="left" w:pos="709"/>
        </w:tabs>
        <w:rPr>
          <w:b/>
        </w:rPr>
      </w:pPr>
    </w:p>
    <w:p w14:paraId="67AC5B52" w14:textId="3714E5AE" w:rsidR="00395585" w:rsidRPr="00395585" w:rsidRDefault="00395585" w:rsidP="00C93B86">
      <w:pPr>
        <w:pStyle w:val="2"/>
      </w:pPr>
      <w:r w:rsidRPr="00395585">
        <w:t>Q2. Опишите оператор switch. Какие типы объектов можно использовать в пункте switch?</w:t>
      </w:r>
    </w:p>
    <w:p w14:paraId="5BBAD93F" w14:textId="456F7AB1" w:rsidR="00FB5063" w:rsidRPr="00174E31" w:rsidRDefault="00FB5063" w:rsidP="00FB5063">
      <w:pPr>
        <w:tabs>
          <w:tab w:val="left" w:pos="709"/>
        </w:tabs>
        <w:rPr>
          <w:b/>
        </w:rPr>
      </w:pPr>
    </w:p>
    <w:p w14:paraId="2A2D3F46" w14:textId="77777777" w:rsidR="00FB5063" w:rsidRPr="00174E31" w:rsidRDefault="00FB5063" w:rsidP="00FB5063">
      <w:pPr>
        <w:tabs>
          <w:tab w:val="left" w:pos="709"/>
        </w:tabs>
      </w:pPr>
      <w:r w:rsidRPr="00174E31">
        <w:t>Переключатель позволяет выбрать несколько путей выполнения на основе значения переменных.</w:t>
      </w:r>
    </w:p>
    <w:p w14:paraId="24E11DCC" w14:textId="77777777" w:rsidR="00FB5063" w:rsidRPr="00174E31" w:rsidRDefault="00FB5063" w:rsidP="00FB5063">
      <w:pPr>
        <w:tabs>
          <w:tab w:val="left" w:pos="709"/>
        </w:tabs>
      </w:pPr>
    </w:p>
    <w:p w14:paraId="6B40EBE1" w14:textId="77777777" w:rsidR="00FB5063" w:rsidRPr="00174E31" w:rsidRDefault="00FB5063" w:rsidP="00FB5063">
      <w:pPr>
        <w:tabs>
          <w:tab w:val="left" w:pos="709"/>
        </w:tabs>
        <w:rPr>
          <w:highlight w:val="yellow"/>
        </w:rPr>
      </w:pPr>
      <w:r w:rsidRPr="00174E31">
        <w:t xml:space="preserve">Каждый путь помечен </w:t>
      </w:r>
      <w:r w:rsidRPr="00174E31">
        <w:rPr>
          <w:b/>
        </w:rPr>
        <w:t>case</w:t>
      </w:r>
      <w:r w:rsidRPr="00174E31">
        <w:t xml:space="preserve"> или </w:t>
      </w:r>
      <w:r w:rsidRPr="00174E31">
        <w:rPr>
          <w:b/>
        </w:rPr>
        <w:t>default</w:t>
      </w:r>
      <w:r w:rsidRPr="00174E31">
        <w:t xml:space="preserve">, оператор </w:t>
      </w:r>
      <w:r w:rsidRPr="00174E31">
        <w:rPr>
          <w:b/>
        </w:rPr>
        <w:t>switch</w:t>
      </w:r>
      <w:r w:rsidRPr="00174E31">
        <w:t xml:space="preserve"> оценивает каждое выражение </w:t>
      </w:r>
      <w:r w:rsidRPr="00174E31">
        <w:rPr>
          <w:b/>
        </w:rPr>
        <w:t>case</w:t>
      </w:r>
      <w:r w:rsidRPr="00174E31">
        <w:t xml:space="preserve"> на соответствие и выполняет все операторы, следующие за соответствующей меткой, пока не будет найден оператор </w:t>
      </w:r>
      <w:r w:rsidRPr="00174E31">
        <w:rPr>
          <w:b/>
        </w:rPr>
        <w:t>break</w:t>
      </w:r>
      <w:r w:rsidRPr="00174E31">
        <w:t>. Если он не может найти совпадение, вместо него будет выполнен блок по умолчанию:</w:t>
      </w:r>
    </w:p>
    <w:p w14:paraId="34A60F99"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switch (yearsOfJavaExperience) {</w:t>
      </w:r>
    </w:p>
    <w:p w14:paraId="61B139F8" w14:textId="77777777" w:rsidR="00FB5063" w:rsidRPr="00174E31" w:rsidRDefault="00FB5063" w:rsidP="00FB5063">
      <w:pPr>
        <w:tabs>
          <w:tab w:val="left" w:pos="709"/>
        </w:tabs>
        <w:rPr>
          <w:highlight w:val="yellow"/>
          <w:lang w:val="en-US"/>
        </w:rPr>
      </w:pPr>
      <w:r w:rsidRPr="00174E31">
        <w:rPr>
          <w:highlight w:val="yellow"/>
          <w:lang w:val="en-US"/>
        </w:rPr>
        <w:tab/>
        <w:t>case 0:</w:t>
      </w:r>
    </w:p>
    <w:p w14:paraId="6709D3AE" w14:textId="77777777" w:rsidR="00FB5063" w:rsidRPr="00174E31" w:rsidRDefault="00FB5063" w:rsidP="00FB5063">
      <w:pPr>
        <w:tabs>
          <w:tab w:val="left" w:pos="709"/>
        </w:tabs>
        <w:rPr>
          <w:highlight w:val="yellow"/>
          <w:lang w:val="en-US"/>
        </w:rPr>
      </w:pPr>
      <w:r w:rsidRPr="00174E31">
        <w:rPr>
          <w:highlight w:val="yellow"/>
          <w:lang w:val="en-US"/>
        </w:rPr>
        <w:tab/>
        <w:t>System.out.println("Student");</w:t>
      </w:r>
    </w:p>
    <w:p w14:paraId="7F0AAC53" w14:textId="77777777" w:rsidR="00FB5063" w:rsidRPr="00174E31" w:rsidRDefault="00FB5063" w:rsidP="00FB5063">
      <w:pPr>
        <w:tabs>
          <w:tab w:val="left" w:pos="709"/>
        </w:tabs>
        <w:rPr>
          <w:highlight w:val="yellow"/>
          <w:lang w:val="en-US"/>
        </w:rPr>
      </w:pPr>
      <w:r w:rsidRPr="00174E31">
        <w:rPr>
          <w:highlight w:val="yellow"/>
          <w:lang w:val="en-US"/>
        </w:rPr>
        <w:tab/>
        <w:t>break;</w:t>
      </w:r>
    </w:p>
    <w:p w14:paraId="5781DE7E" w14:textId="77777777" w:rsidR="00FB5063" w:rsidRPr="00174E31" w:rsidRDefault="00FB5063" w:rsidP="00FB5063">
      <w:pPr>
        <w:tabs>
          <w:tab w:val="left" w:pos="709"/>
        </w:tabs>
        <w:rPr>
          <w:highlight w:val="yellow"/>
          <w:lang w:val="en-US"/>
        </w:rPr>
      </w:pPr>
      <w:r w:rsidRPr="00174E31">
        <w:rPr>
          <w:highlight w:val="yellow"/>
          <w:lang w:val="en-US"/>
        </w:rPr>
        <w:tab/>
        <w:t>case 1:</w:t>
      </w:r>
    </w:p>
    <w:p w14:paraId="2C4168CF" w14:textId="77777777" w:rsidR="00FB5063" w:rsidRPr="00174E31" w:rsidRDefault="00FB5063" w:rsidP="00FB5063">
      <w:pPr>
        <w:tabs>
          <w:tab w:val="left" w:pos="709"/>
        </w:tabs>
        <w:rPr>
          <w:highlight w:val="yellow"/>
          <w:lang w:val="en-US"/>
        </w:rPr>
      </w:pPr>
      <w:r w:rsidRPr="00174E31">
        <w:rPr>
          <w:highlight w:val="yellow"/>
          <w:lang w:val="en-US"/>
        </w:rPr>
        <w:tab/>
        <w:t>System.out.println("Junior");</w:t>
      </w:r>
    </w:p>
    <w:p w14:paraId="645E894A" w14:textId="77777777" w:rsidR="00FB5063" w:rsidRPr="00174E31" w:rsidRDefault="00FB5063" w:rsidP="00FB5063">
      <w:pPr>
        <w:tabs>
          <w:tab w:val="left" w:pos="709"/>
        </w:tabs>
        <w:rPr>
          <w:highlight w:val="yellow"/>
          <w:lang w:val="en-US"/>
        </w:rPr>
      </w:pPr>
      <w:r w:rsidRPr="00174E31">
        <w:rPr>
          <w:highlight w:val="yellow"/>
          <w:lang w:val="en-US"/>
        </w:rPr>
        <w:tab/>
        <w:t>break;</w:t>
      </w:r>
    </w:p>
    <w:p w14:paraId="19C5CFA6" w14:textId="77777777" w:rsidR="00FB5063" w:rsidRPr="00174E31" w:rsidRDefault="00FB5063" w:rsidP="00FB5063">
      <w:pPr>
        <w:tabs>
          <w:tab w:val="left" w:pos="709"/>
        </w:tabs>
        <w:rPr>
          <w:highlight w:val="yellow"/>
          <w:lang w:val="en-US"/>
        </w:rPr>
      </w:pPr>
      <w:r w:rsidRPr="00174E31">
        <w:rPr>
          <w:highlight w:val="yellow"/>
          <w:lang w:val="en-US"/>
        </w:rPr>
        <w:tab/>
        <w:t>case 2:</w:t>
      </w:r>
    </w:p>
    <w:p w14:paraId="54BBDF22" w14:textId="77777777" w:rsidR="00FB5063" w:rsidRPr="00174E31" w:rsidRDefault="00FB5063" w:rsidP="00FB5063">
      <w:pPr>
        <w:tabs>
          <w:tab w:val="left" w:pos="709"/>
        </w:tabs>
        <w:rPr>
          <w:highlight w:val="yellow"/>
          <w:lang w:val="en-US"/>
        </w:rPr>
      </w:pPr>
      <w:r w:rsidRPr="00174E31">
        <w:rPr>
          <w:highlight w:val="yellow"/>
          <w:lang w:val="en-US"/>
        </w:rPr>
        <w:tab/>
        <w:t>System.out.println("Middle");</w:t>
      </w:r>
    </w:p>
    <w:p w14:paraId="466BEE4C" w14:textId="77777777" w:rsidR="00FB5063" w:rsidRPr="00174E31" w:rsidRDefault="00FB5063" w:rsidP="00FB5063">
      <w:pPr>
        <w:tabs>
          <w:tab w:val="left" w:pos="709"/>
        </w:tabs>
        <w:rPr>
          <w:highlight w:val="yellow"/>
          <w:lang w:val="en-US"/>
        </w:rPr>
      </w:pPr>
      <w:r w:rsidRPr="00174E31">
        <w:rPr>
          <w:highlight w:val="yellow"/>
          <w:lang w:val="en-US"/>
        </w:rPr>
        <w:tab/>
        <w:t>break;</w:t>
      </w:r>
    </w:p>
    <w:p w14:paraId="35A1B65F" w14:textId="77777777" w:rsidR="00FB5063" w:rsidRPr="00174E31" w:rsidRDefault="00FB5063" w:rsidP="00FB5063">
      <w:pPr>
        <w:tabs>
          <w:tab w:val="left" w:pos="709"/>
        </w:tabs>
        <w:rPr>
          <w:highlight w:val="yellow"/>
          <w:lang w:val="en-US"/>
        </w:rPr>
      </w:pPr>
      <w:r w:rsidRPr="00174E31">
        <w:rPr>
          <w:highlight w:val="yellow"/>
          <w:lang w:val="en-US"/>
        </w:rPr>
        <w:tab/>
        <w:t>default:</w:t>
      </w:r>
    </w:p>
    <w:p w14:paraId="17DE2F69" w14:textId="77777777" w:rsidR="00FB5063" w:rsidRPr="00174E31" w:rsidRDefault="00FB5063" w:rsidP="00FB5063">
      <w:pPr>
        <w:tabs>
          <w:tab w:val="left" w:pos="709"/>
        </w:tabs>
        <w:rPr>
          <w:highlight w:val="yellow"/>
          <w:lang w:val="en-US"/>
        </w:rPr>
      </w:pPr>
      <w:r w:rsidRPr="00174E31">
        <w:rPr>
          <w:highlight w:val="yellow"/>
          <w:lang w:val="en-US"/>
        </w:rPr>
        <w:tab/>
        <w:t>System.out.println("Senior");</w:t>
      </w:r>
    </w:p>
    <w:p w14:paraId="41CD7AE7" w14:textId="77777777" w:rsidR="00FB5063" w:rsidRPr="00174E31" w:rsidRDefault="00FB5063" w:rsidP="00FB5063">
      <w:pPr>
        <w:tabs>
          <w:tab w:val="left" w:pos="709"/>
        </w:tabs>
        <w:rPr>
          <w:highlight w:val="yellow"/>
        </w:rPr>
      </w:pPr>
      <w:r w:rsidRPr="00174E31">
        <w:rPr>
          <w:highlight w:val="yellow"/>
        </w:rPr>
        <w:t>}</w:t>
      </w:r>
    </w:p>
    <w:p w14:paraId="02F0CCC2" w14:textId="77777777" w:rsidR="00FB5063" w:rsidRPr="00174E31" w:rsidRDefault="00FB5063" w:rsidP="00FB5063">
      <w:pPr>
        <w:tabs>
          <w:tab w:val="left" w:pos="709"/>
        </w:tabs>
      </w:pPr>
      <w:r w:rsidRPr="00174E31">
        <w:rPr>
          <w:highlight w:val="yellow"/>
        </w:rPr>
        <w:cr/>
      </w:r>
      <w:r w:rsidRPr="00174E31">
        <w:t xml:space="preserve">Мы можем использовать </w:t>
      </w:r>
      <w:r w:rsidRPr="00174E31">
        <w:rPr>
          <w:b/>
        </w:rPr>
        <w:t>byte</w:t>
      </w:r>
      <w:r w:rsidRPr="00174E31">
        <w:t xml:space="preserve">, </w:t>
      </w:r>
      <w:r w:rsidRPr="00174E31">
        <w:rPr>
          <w:b/>
        </w:rPr>
        <w:t>short</w:t>
      </w:r>
      <w:r w:rsidRPr="00174E31">
        <w:t xml:space="preserve">, </w:t>
      </w:r>
      <w:r w:rsidRPr="00174E31">
        <w:rPr>
          <w:b/>
        </w:rPr>
        <w:t>char</w:t>
      </w:r>
      <w:r w:rsidRPr="00174E31">
        <w:t xml:space="preserve">, </w:t>
      </w:r>
      <w:r w:rsidRPr="00174E31">
        <w:rPr>
          <w:b/>
        </w:rPr>
        <w:t>int</w:t>
      </w:r>
      <w:r w:rsidRPr="00174E31">
        <w:t xml:space="preserve">, их обернутые версии, </w:t>
      </w:r>
      <w:r w:rsidRPr="00174E31">
        <w:rPr>
          <w:b/>
        </w:rPr>
        <w:t>enum</w:t>
      </w:r>
      <w:r w:rsidRPr="00174E31">
        <w:t xml:space="preserve"> и </w:t>
      </w:r>
      <w:r w:rsidRPr="00174E31">
        <w:rPr>
          <w:b/>
        </w:rPr>
        <w:t>String</w:t>
      </w:r>
      <w:r w:rsidRPr="00174E31">
        <w:t xml:space="preserve"> в качестве значений переключателя.</w:t>
      </w:r>
    </w:p>
    <w:p w14:paraId="193A7572" w14:textId="77777777" w:rsidR="000D6C20" w:rsidRPr="00174E31" w:rsidRDefault="000D6C20" w:rsidP="00FB5063">
      <w:pPr>
        <w:tabs>
          <w:tab w:val="left" w:pos="709"/>
        </w:tabs>
        <w:rPr>
          <w:b/>
        </w:rPr>
      </w:pPr>
    </w:p>
    <w:p w14:paraId="3DACA61A" w14:textId="257B804F" w:rsidR="00395585" w:rsidRPr="00395585" w:rsidRDefault="00395585" w:rsidP="00C93B86">
      <w:pPr>
        <w:pStyle w:val="2"/>
      </w:pPr>
      <w:r w:rsidRPr="00395585">
        <w:t>Q3. Что происходит, когда мы забываем поставить оператор break в пункте case of switch?</w:t>
      </w:r>
    </w:p>
    <w:p w14:paraId="69535B80" w14:textId="341664D4" w:rsidR="00FB5063" w:rsidRPr="00174E31" w:rsidRDefault="00FB5063" w:rsidP="00FB5063">
      <w:pPr>
        <w:tabs>
          <w:tab w:val="left" w:pos="709"/>
        </w:tabs>
        <w:rPr>
          <w:b/>
        </w:rPr>
      </w:pPr>
    </w:p>
    <w:p w14:paraId="3DEA3336" w14:textId="77777777" w:rsidR="00FB5063" w:rsidRPr="00174E31" w:rsidRDefault="00FB5063" w:rsidP="00FB5063">
      <w:pPr>
        <w:tabs>
          <w:tab w:val="left" w:pos="709"/>
        </w:tabs>
      </w:pPr>
      <w:r w:rsidRPr="00174E31">
        <w:t xml:space="preserve">Оператор </w:t>
      </w:r>
      <w:r w:rsidRPr="00174E31">
        <w:rPr>
          <w:b/>
        </w:rPr>
        <w:t>switch</w:t>
      </w:r>
      <w:r w:rsidRPr="00174E31">
        <w:t xml:space="preserve"> терпит неудачу. Это означает, что он продолжит выполнение всех меток </w:t>
      </w:r>
      <w:r w:rsidRPr="00174E31">
        <w:rPr>
          <w:b/>
        </w:rPr>
        <w:t>case</w:t>
      </w:r>
      <w:r w:rsidRPr="00174E31">
        <w:t xml:space="preserve"> до тех пор, пока </w:t>
      </w:r>
      <w:r w:rsidRPr="00174E31">
        <w:rPr>
          <w:b/>
        </w:rPr>
        <w:t>if</w:t>
      </w:r>
      <w:r w:rsidRPr="00174E31">
        <w:t xml:space="preserve"> не найдет оператор </w:t>
      </w:r>
      <w:r w:rsidRPr="00174E31">
        <w:rPr>
          <w:b/>
        </w:rPr>
        <w:t>break</w:t>
      </w:r>
      <w:r w:rsidRPr="00174E31">
        <w:t>, даже если эти метки не соответствуют значению выражения.</w:t>
      </w:r>
    </w:p>
    <w:p w14:paraId="5CBB862B" w14:textId="77777777" w:rsidR="00FB5063" w:rsidRPr="00174E31" w:rsidRDefault="00FB5063" w:rsidP="00FB5063">
      <w:pPr>
        <w:tabs>
          <w:tab w:val="left" w:pos="709"/>
        </w:tabs>
      </w:pPr>
    </w:p>
    <w:p w14:paraId="2116FA83" w14:textId="77777777" w:rsidR="00FB5063" w:rsidRPr="00174E31" w:rsidRDefault="00FB5063" w:rsidP="00FB5063">
      <w:pPr>
        <w:tabs>
          <w:tab w:val="left" w:pos="709"/>
        </w:tabs>
        <w:rPr>
          <w:highlight w:val="yellow"/>
        </w:rPr>
      </w:pPr>
      <w:r w:rsidRPr="00174E31">
        <w:t>Вот пример, чтобы продемонстрировать это:</w:t>
      </w:r>
    </w:p>
    <w:p w14:paraId="099533BB"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int operation = 2;</w:t>
      </w:r>
    </w:p>
    <w:p w14:paraId="3BEE52FE" w14:textId="77777777" w:rsidR="00FB5063" w:rsidRPr="00174E31" w:rsidRDefault="00FB5063" w:rsidP="00FB5063">
      <w:pPr>
        <w:tabs>
          <w:tab w:val="left" w:pos="709"/>
        </w:tabs>
        <w:rPr>
          <w:highlight w:val="yellow"/>
          <w:lang w:val="en-US"/>
        </w:rPr>
      </w:pPr>
      <w:r w:rsidRPr="00174E31">
        <w:rPr>
          <w:highlight w:val="yellow"/>
          <w:lang w:val="en-US"/>
        </w:rPr>
        <w:t>int number = 10;</w:t>
      </w:r>
    </w:p>
    <w:p w14:paraId="40F2ADBE" w14:textId="77777777" w:rsidR="00FB5063" w:rsidRPr="00174E31" w:rsidRDefault="00FB5063" w:rsidP="00FB5063">
      <w:pPr>
        <w:tabs>
          <w:tab w:val="left" w:pos="709"/>
        </w:tabs>
        <w:rPr>
          <w:highlight w:val="yellow"/>
          <w:lang w:val="en-US"/>
        </w:rPr>
      </w:pPr>
      <w:r w:rsidRPr="00174E31">
        <w:rPr>
          <w:highlight w:val="yellow"/>
          <w:lang w:val="en-US"/>
        </w:rPr>
        <w:t>switch (operation) {</w:t>
      </w:r>
    </w:p>
    <w:p w14:paraId="39003933" w14:textId="77777777" w:rsidR="00FB5063" w:rsidRPr="00174E31" w:rsidRDefault="00FB5063" w:rsidP="00FB5063">
      <w:pPr>
        <w:tabs>
          <w:tab w:val="left" w:pos="709"/>
        </w:tabs>
        <w:rPr>
          <w:highlight w:val="yellow"/>
          <w:lang w:val="en-US"/>
        </w:rPr>
      </w:pPr>
      <w:r w:rsidRPr="00174E31">
        <w:rPr>
          <w:highlight w:val="yellow"/>
          <w:lang w:val="en-US"/>
        </w:rPr>
        <w:tab/>
        <w:t>case 1:</w:t>
      </w:r>
    </w:p>
    <w:p w14:paraId="589F37F0" w14:textId="77777777" w:rsidR="00FB5063" w:rsidRPr="00174E31" w:rsidRDefault="00FB5063" w:rsidP="00FB5063">
      <w:pPr>
        <w:tabs>
          <w:tab w:val="left" w:pos="709"/>
        </w:tabs>
        <w:rPr>
          <w:highlight w:val="yellow"/>
          <w:lang w:val="en-US"/>
        </w:rPr>
      </w:pPr>
      <w:r w:rsidRPr="00174E31">
        <w:rPr>
          <w:highlight w:val="yellow"/>
          <w:lang w:val="en-US"/>
        </w:rPr>
        <w:tab/>
        <w:t>number = number + 10;</w:t>
      </w:r>
    </w:p>
    <w:p w14:paraId="6F31C6EE" w14:textId="77777777" w:rsidR="00FB5063" w:rsidRPr="00174E31" w:rsidRDefault="00FB5063" w:rsidP="00FB5063">
      <w:pPr>
        <w:tabs>
          <w:tab w:val="left" w:pos="709"/>
        </w:tabs>
        <w:rPr>
          <w:highlight w:val="yellow"/>
          <w:lang w:val="en-US"/>
        </w:rPr>
      </w:pPr>
      <w:r w:rsidRPr="00174E31">
        <w:rPr>
          <w:highlight w:val="yellow"/>
          <w:lang w:val="en-US"/>
        </w:rPr>
        <w:tab/>
        <w:t>break;</w:t>
      </w:r>
    </w:p>
    <w:p w14:paraId="63A98302" w14:textId="77777777" w:rsidR="00FB5063" w:rsidRPr="00174E31" w:rsidRDefault="00FB5063" w:rsidP="00FB5063">
      <w:pPr>
        <w:tabs>
          <w:tab w:val="left" w:pos="709"/>
        </w:tabs>
        <w:rPr>
          <w:highlight w:val="yellow"/>
          <w:lang w:val="en-US"/>
        </w:rPr>
      </w:pPr>
      <w:r w:rsidRPr="00174E31">
        <w:rPr>
          <w:highlight w:val="yellow"/>
          <w:lang w:val="en-US"/>
        </w:rPr>
        <w:tab/>
        <w:t>case 2:</w:t>
      </w:r>
    </w:p>
    <w:p w14:paraId="7913C8F4" w14:textId="77777777" w:rsidR="00FB5063" w:rsidRPr="00174E31" w:rsidRDefault="00FB5063" w:rsidP="00FB5063">
      <w:pPr>
        <w:tabs>
          <w:tab w:val="left" w:pos="709"/>
        </w:tabs>
        <w:rPr>
          <w:highlight w:val="yellow"/>
          <w:lang w:val="en-US"/>
        </w:rPr>
      </w:pPr>
      <w:r w:rsidRPr="00174E31">
        <w:rPr>
          <w:highlight w:val="yellow"/>
          <w:lang w:val="en-US"/>
        </w:rPr>
        <w:tab/>
        <w:t>number = number - 4;</w:t>
      </w:r>
    </w:p>
    <w:p w14:paraId="071121B2" w14:textId="77777777" w:rsidR="00FB5063" w:rsidRPr="00174E31" w:rsidRDefault="00FB5063" w:rsidP="00FB5063">
      <w:pPr>
        <w:tabs>
          <w:tab w:val="left" w:pos="709"/>
        </w:tabs>
        <w:rPr>
          <w:highlight w:val="yellow"/>
          <w:lang w:val="en-US"/>
        </w:rPr>
      </w:pPr>
      <w:r w:rsidRPr="00174E31">
        <w:rPr>
          <w:highlight w:val="yellow"/>
          <w:lang w:val="en-US"/>
        </w:rPr>
        <w:tab/>
        <w:t>case 3:</w:t>
      </w:r>
    </w:p>
    <w:p w14:paraId="37465041" w14:textId="77777777" w:rsidR="00FB5063" w:rsidRPr="00174E31" w:rsidRDefault="00FB5063" w:rsidP="00FB5063">
      <w:pPr>
        <w:tabs>
          <w:tab w:val="left" w:pos="709"/>
        </w:tabs>
        <w:rPr>
          <w:highlight w:val="yellow"/>
          <w:lang w:val="en-US"/>
        </w:rPr>
      </w:pPr>
      <w:r w:rsidRPr="00174E31">
        <w:rPr>
          <w:highlight w:val="yellow"/>
          <w:lang w:val="en-US"/>
        </w:rPr>
        <w:tab/>
        <w:t>number = number/3;</w:t>
      </w:r>
    </w:p>
    <w:p w14:paraId="1F8195FF" w14:textId="77777777" w:rsidR="00FB5063" w:rsidRPr="00174E31" w:rsidRDefault="00FB5063" w:rsidP="00FB5063">
      <w:pPr>
        <w:tabs>
          <w:tab w:val="left" w:pos="709"/>
        </w:tabs>
        <w:rPr>
          <w:highlight w:val="yellow"/>
        </w:rPr>
      </w:pPr>
      <w:r w:rsidRPr="00174E31">
        <w:rPr>
          <w:highlight w:val="yellow"/>
          <w:lang w:val="en-US"/>
        </w:rPr>
        <w:tab/>
        <w:t>case</w:t>
      </w:r>
      <w:r w:rsidRPr="00174E31">
        <w:rPr>
          <w:highlight w:val="yellow"/>
        </w:rPr>
        <w:t xml:space="preserve"> 4:</w:t>
      </w:r>
    </w:p>
    <w:p w14:paraId="49641CF2" w14:textId="77777777" w:rsidR="00FB5063" w:rsidRPr="00174E31" w:rsidRDefault="00FB5063" w:rsidP="00FB5063">
      <w:pPr>
        <w:tabs>
          <w:tab w:val="left" w:pos="709"/>
        </w:tabs>
        <w:rPr>
          <w:highlight w:val="yellow"/>
        </w:rPr>
      </w:pPr>
      <w:r w:rsidRPr="00174E31">
        <w:rPr>
          <w:highlight w:val="yellow"/>
        </w:rPr>
        <w:tab/>
      </w:r>
      <w:r w:rsidRPr="00174E31">
        <w:rPr>
          <w:highlight w:val="yellow"/>
          <w:lang w:val="en-US"/>
        </w:rPr>
        <w:t>number</w:t>
      </w:r>
      <w:r w:rsidRPr="00174E31">
        <w:rPr>
          <w:highlight w:val="yellow"/>
        </w:rPr>
        <w:t xml:space="preserve"> = </w:t>
      </w:r>
      <w:r w:rsidRPr="00174E31">
        <w:rPr>
          <w:highlight w:val="yellow"/>
          <w:lang w:val="en-US"/>
        </w:rPr>
        <w:t>number</w:t>
      </w:r>
      <w:r w:rsidRPr="00174E31">
        <w:rPr>
          <w:highlight w:val="yellow"/>
        </w:rPr>
        <w:t xml:space="preserve"> * 10;</w:t>
      </w:r>
    </w:p>
    <w:p w14:paraId="20B74A6E" w14:textId="77777777" w:rsidR="00FB5063" w:rsidRPr="00174E31" w:rsidRDefault="00FB5063" w:rsidP="00FB5063">
      <w:pPr>
        <w:tabs>
          <w:tab w:val="left" w:pos="709"/>
        </w:tabs>
        <w:rPr>
          <w:highlight w:val="yellow"/>
        </w:rPr>
      </w:pPr>
      <w:r w:rsidRPr="00174E31">
        <w:rPr>
          <w:highlight w:val="yellow"/>
        </w:rPr>
        <w:tab/>
      </w:r>
      <w:r w:rsidRPr="00174E31">
        <w:rPr>
          <w:highlight w:val="yellow"/>
          <w:lang w:val="en-US"/>
        </w:rPr>
        <w:t>break</w:t>
      </w:r>
      <w:r w:rsidRPr="00174E31">
        <w:rPr>
          <w:highlight w:val="yellow"/>
        </w:rPr>
        <w:t>;</w:t>
      </w:r>
    </w:p>
    <w:p w14:paraId="32AF219F" w14:textId="77777777" w:rsidR="00FB5063" w:rsidRPr="00174E31" w:rsidRDefault="00FB5063" w:rsidP="00FB5063">
      <w:pPr>
        <w:tabs>
          <w:tab w:val="left" w:pos="709"/>
        </w:tabs>
        <w:rPr>
          <w:highlight w:val="yellow"/>
        </w:rPr>
      </w:pPr>
      <w:r w:rsidRPr="00174E31">
        <w:rPr>
          <w:highlight w:val="yellow"/>
        </w:rPr>
        <w:t>}</w:t>
      </w:r>
    </w:p>
    <w:p w14:paraId="03A9AB6E" w14:textId="77777777" w:rsidR="00FB5063" w:rsidRPr="00174E31" w:rsidRDefault="00FB5063" w:rsidP="00FB5063">
      <w:pPr>
        <w:tabs>
          <w:tab w:val="left" w:pos="709"/>
        </w:tabs>
      </w:pPr>
      <w:r w:rsidRPr="00174E31">
        <w:cr/>
        <w:t xml:space="preserve">После запуска кода число содержит значение </w:t>
      </w:r>
      <w:r w:rsidRPr="00174E31">
        <w:rPr>
          <w:b/>
        </w:rPr>
        <w:t>20</w:t>
      </w:r>
      <w:r w:rsidRPr="00174E31">
        <w:t xml:space="preserve"> вместо </w:t>
      </w:r>
      <w:r w:rsidRPr="00174E31">
        <w:rPr>
          <w:b/>
        </w:rPr>
        <w:t>6</w:t>
      </w:r>
      <w:r w:rsidRPr="00174E31">
        <w:t>. Это может быть полезно в ситуациях, когда мы хотим связать одно и то же действие с несколькими случаями.</w:t>
      </w:r>
    </w:p>
    <w:p w14:paraId="4860ADD4" w14:textId="77777777" w:rsidR="000D6C20" w:rsidRPr="00174E31" w:rsidRDefault="000D6C20" w:rsidP="00FB5063">
      <w:pPr>
        <w:tabs>
          <w:tab w:val="left" w:pos="709"/>
        </w:tabs>
        <w:rPr>
          <w:b/>
        </w:rPr>
      </w:pPr>
    </w:p>
    <w:p w14:paraId="2A21F581" w14:textId="77777777" w:rsidR="00395585" w:rsidRPr="00395585" w:rsidRDefault="00395585" w:rsidP="00C93B86">
      <w:pPr>
        <w:pStyle w:val="2"/>
      </w:pPr>
      <w:r w:rsidRPr="00395585">
        <w:lastRenderedPageBreak/>
        <w:cr/>
        <w:t xml:space="preserve">Q4. Когда предпочтительнее использовать </w:t>
      </w:r>
      <w:r w:rsidRPr="00395585">
        <w:rPr>
          <w:lang w:val="en-US"/>
        </w:rPr>
        <w:t>Switch</w:t>
      </w:r>
      <w:r w:rsidRPr="00395585">
        <w:t xml:space="preserve"> вместо оператора If-Then-Else и наоборот?</w:t>
      </w:r>
    </w:p>
    <w:p w14:paraId="6EFB52D6" w14:textId="236D8B2A" w:rsidR="00FB5063" w:rsidRPr="00174E31" w:rsidRDefault="00FB5063" w:rsidP="00FB5063">
      <w:pPr>
        <w:tabs>
          <w:tab w:val="left" w:pos="709"/>
        </w:tabs>
        <w:rPr>
          <w:b/>
        </w:rPr>
      </w:pPr>
    </w:p>
    <w:p w14:paraId="3AA5CD7C" w14:textId="77777777" w:rsidR="00FB5063" w:rsidRPr="00174E31" w:rsidRDefault="00FB5063" w:rsidP="00FB5063">
      <w:pPr>
        <w:tabs>
          <w:tab w:val="left" w:pos="709"/>
        </w:tabs>
        <w:rPr>
          <w:highlight w:val="yellow"/>
        </w:rPr>
      </w:pPr>
      <w:r w:rsidRPr="00174E31">
        <w:t xml:space="preserve">Оператор </w:t>
      </w:r>
      <w:r w:rsidRPr="00174E31">
        <w:rPr>
          <w:b/>
        </w:rPr>
        <w:t>switch</w:t>
      </w:r>
      <w:r w:rsidRPr="00174E31">
        <w:t xml:space="preserve"> лучше подходит для проверки одной переменной на множество одиночных значений или когда несколько значений будут выполнять один и тот же код:</w:t>
      </w:r>
    </w:p>
    <w:p w14:paraId="05C8E917"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switch (month) {</w:t>
      </w:r>
    </w:p>
    <w:p w14:paraId="07A2BF12" w14:textId="77777777" w:rsidR="00FB5063" w:rsidRPr="00174E31" w:rsidRDefault="00FB5063" w:rsidP="00FB5063">
      <w:pPr>
        <w:tabs>
          <w:tab w:val="left" w:pos="709"/>
        </w:tabs>
        <w:rPr>
          <w:highlight w:val="yellow"/>
          <w:lang w:val="en-US"/>
        </w:rPr>
      </w:pPr>
      <w:r w:rsidRPr="00174E31">
        <w:rPr>
          <w:highlight w:val="yellow"/>
          <w:lang w:val="en-US"/>
        </w:rPr>
        <w:tab/>
        <w:t>case 1:</w:t>
      </w:r>
    </w:p>
    <w:p w14:paraId="0988D35C" w14:textId="77777777" w:rsidR="00FB5063" w:rsidRPr="00174E31" w:rsidRDefault="00FB5063" w:rsidP="00FB5063">
      <w:pPr>
        <w:tabs>
          <w:tab w:val="left" w:pos="709"/>
        </w:tabs>
        <w:rPr>
          <w:highlight w:val="yellow"/>
          <w:lang w:val="en-US"/>
        </w:rPr>
      </w:pPr>
      <w:r w:rsidRPr="00174E31">
        <w:rPr>
          <w:highlight w:val="yellow"/>
          <w:lang w:val="en-US"/>
        </w:rPr>
        <w:tab/>
        <w:t>case 3:</w:t>
      </w:r>
    </w:p>
    <w:p w14:paraId="61211E47" w14:textId="77777777" w:rsidR="00FB5063" w:rsidRPr="00174E31" w:rsidRDefault="00FB5063" w:rsidP="00FB5063">
      <w:pPr>
        <w:tabs>
          <w:tab w:val="left" w:pos="709"/>
        </w:tabs>
        <w:rPr>
          <w:highlight w:val="yellow"/>
          <w:lang w:val="en-US"/>
        </w:rPr>
      </w:pPr>
      <w:r w:rsidRPr="00174E31">
        <w:rPr>
          <w:highlight w:val="yellow"/>
          <w:lang w:val="en-US"/>
        </w:rPr>
        <w:tab/>
        <w:t>case 5:</w:t>
      </w:r>
    </w:p>
    <w:p w14:paraId="4E9369ED" w14:textId="77777777" w:rsidR="00FB5063" w:rsidRPr="00174E31" w:rsidRDefault="00FB5063" w:rsidP="00FB5063">
      <w:pPr>
        <w:tabs>
          <w:tab w:val="left" w:pos="709"/>
        </w:tabs>
        <w:rPr>
          <w:highlight w:val="yellow"/>
          <w:lang w:val="en-US"/>
        </w:rPr>
      </w:pPr>
      <w:r w:rsidRPr="00174E31">
        <w:rPr>
          <w:highlight w:val="yellow"/>
          <w:lang w:val="en-US"/>
        </w:rPr>
        <w:tab/>
        <w:t>case 7:</w:t>
      </w:r>
    </w:p>
    <w:p w14:paraId="085384AA" w14:textId="77777777" w:rsidR="00FB5063" w:rsidRPr="00174E31" w:rsidRDefault="00FB5063" w:rsidP="00FB5063">
      <w:pPr>
        <w:tabs>
          <w:tab w:val="left" w:pos="709"/>
        </w:tabs>
        <w:rPr>
          <w:highlight w:val="yellow"/>
          <w:lang w:val="en-US"/>
        </w:rPr>
      </w:pPr>
      <w:r w:rsidRPr="00174E31">
        <w:rPr>
          <w:highlight w:val="yellow"/>
          <w:lang w:val="en-US"/>
        </w:rPr>
        <w:tab/>
        <w:t>case 8:</w:t>
      </w:r>
    </w:p>
    <w:p w14:paraId="07151FE3" w14:textId="77777777" w:rsidR="00FB5063" w:rsidRPr="00174E31" w:rsidRDefault="00FB5063" w:rsidP="00FB5063">
      <w:pPr>
        <w:tabs>
          <w:tab w:val="left" w:pos="709"/>
        </w:tabs>
        <w:rPr>
          <w:highlight w:val="yellow"/>
          <w:lang w:val="en-US"/>
        </w:rPr>
      </w:pPr>
      <w:r w:rsidRPr="00174E31">
        <w:rPr>
          <w:highlight w:val="yellow"/>
          <w:lang w:val="en-US"/>
        </w:rPr>
        <w:tab/>
        <w:t>case 10:</w:t>
      </w:r>
    </w:p>
    <w:p w14:paraId="50750ECC" w14:textId="77777777" w:rsidR="00FB5063" w:rsidRPr="00174E31" w:rsidRDefault="00FB5063" w:rsidP="00FB5063">
      <w:pPr>
        <w:tabs>
          <w:tab w:val="left" w:pos="709"/>
        </w:tabs>
        <w:rPr>
          <w:highlight w:val="yellow"/>
          <w:lang w:val="en-US"/>
        </w:rPr>
      </w:pPr>
      <w:r w:rsidRPr="00174E31">
        <w:rPr>
          <w:highlight w:val="yellow"/>
          <w:lang w:val="en-US"/>
        </w:rPr>
        <w:tab/>
        <w:t>case 12:</w:t>
      </w:r>
    </w:p>
    <w:p w14:paraId="35C57EF4" w14:textId="77777777" w:rsidR="00FB5063" w:rsidRPr="00174E31" w:rsidRDefault="00FB5063" w:rsidP="00FB5063">
      <w:pPr>
        <w:tabs>
          <w:tab w:val="left" w:pos="709"/>
        </w:tabs>
        <w:rPr>
          <w:highlight w:val="yellow"/>
          <w:lang w:val="en-US"/>
        </w:rPr>
      </w:pPr>
      <w:r w:rsidRPr="00174E31">
        <w:rPr>
          <w:highlight w:val="yellow"/>
          <w:lang w:val="en-US"/>
        </w:rPr>
        <w:tab/>
        <w:t>days = 31;</w:t>
      </w:r>
    </w:p>
    <w:p w14:paraId="74A41E1F" w14:textId="77777777" w:rsidR="00FB5063" w:rsidRPr="00174E31" w:rsidRDefault="00FB5063" w:rsidP="00FB5063">
      <w:pPr>
        <w:tabs>
          <w:tab w:val="left" w:pos="709"/>
        </w:tabs>
        <w:rPr>
          <w:highlight w:val="yellow"/>
          <w:lang w:val="en-US"/>
        </w:rPr>
      </w:pPr>
      <w:r w:rsidRPr="00174E31">
        <w:rPr>
          <w:highlight w:val="yellow"/>
          <w:lang w:val="en-US"/>
        </w:rPr>
        <w:tab/>
        <w:t>break;</w:t>
      </w:r>
    </w:p>
    <w:p w14:paraId="5724700A" w14:textId="77777777" w:rsidR="00FB5063" w:rsidRPr="00174E31" w:rsidRDefault="00FB5063" w:rsidP="00FB5063">
      <w:pPr>
        <w:tabs>
          <w:tab w:val="left" w:pos="709"/>
        </w:tabs>
        <w:rPr>
          <w:highlight w:val="yellow"/>
          <w:lang w:val="en-US"/>
        </w:rPr>
      </w:pPr>
      <w:r w:rsidRPr="00174E31">
        <w:rPr>
          <w:highlight w:val="yellow"/>
          <w:lang w:val="en-US"/>
        </w:rPr>
        <w:tab/>
        <w:t>case 2:</w:t>
      </w:r>
    </w:p>
    <w:p w14:paraId="2BEB1550" w14:textId="77777777" w:rsidR="00FB5063" w:rsidRPr="00174E31" w:rsidRDefault="00FB5063" w:rsidP="00FB5063">
      <w:pPr>
        <w:tabs>
          <w:tab w:val="left" w:pos="709"/>
        </w:tabs>
        <w:rPr>
          <w:highlight w:val="yellow"/>
          <w:lang w:val="en-US"/>
        </w:rPr>
      </w:pPr>
      <w:r w:rsidRPr="00174E31">
        <w:rPr>
          <w:highlight w:val="yellow"/>
          <w:lang w:val="en-US"/>
        </w:rPr>
        <w:tab/>
        <w:t>days = 28;</w:t>
      </w:r>
    </w:p>
    <w:p w14:paraId="749D6431" w14:textId="77777777" w:rsidR="00FB5063" w:rsidRPr="00174E31" w:rsidRDefault="00FB5063" w:rsidP="00FB5063">
      <w:pPr>
        <w:tabs>
          <w:tab w:val="left" w:pos="709"/>
        </w:tabs>
        <w:rPr>
          <w:highlight w:val="yellow"/>
          <w:lang w:val="en-US"/>
        </w:rPr>
      </w:pPr>
      <w:r w:rsidRPr="00174E31">
        <w:rPr>
          <w:highlight w:val="yellow"/>
          <w:lang w:val="en-US"/>
        </w:rPr>
        <w:tab/>
        <w:t>break;</w:t>
      </w:r>
    </w:p>
    <w:p w14:paraId="5519AC9A" w14:textId="77777777" w:rsidR="00FB5063" w:rsidRPr="00174E31" w:rsidRDefault="00FB5063" w:rsidP="00FB5063">
      <w:pPr>
        <w:tabs>
          <w:tab w:val="left" w:pos="709"/>
        </w:tabs>
        <w:rPr>
          <w:highlight w:val="yellow"/>
          <w:lang w:val="en-US"/>
        </w:rPr>
      </w:pPr>
      <w:r w:rsidRPr="00174E31">
        <w:rPr>
          <w:highlight w:val="yellow"/>
          <w:lang w:val="en-US"/>
        </w:rPr>
        <w:tab/>
        <w:t>default:</w:t>
      </w:r>
    </w:p>
    <w:p w14:paraId="54FF7313" w14:textId="77777777" w:rsidR="00FB5063" w:rsidRPr="00174E31" w:rsidRDefault="00FB5063" w:rsidP="00FB5063">
      <w:pPr>
        <w:tabs>
          <w:tab w:val="left" w:pos="709"/>
        </w:tabs>
        <w:rPr>
          <w:highlight w:val="yellow"/>
        </w:rPr>
      </w:pPr>
      <w:r w:rsidRPr="00174E31">
        <w:rPr>
          <w:highlight w:val="yellow"/>
          <w:lang w:val="en-US"/>
        </w:rPr>
        <w:tab/>
        <w:t>days</w:t>
      </w:r>
      <w:r w:rsidRPr="00174E31">
        <w:rPr>
          <w:highlight w:val="yellow"/>
        </w:rPr>
        <w:t xml:space="preserve"> = 30;</w:t>
      </w:r>
    </w:p>
    <w:p w14:paraId="66EE85A7" w14:textId="77777777" w:rsidR="00FB5063" w:rsidRPr="00174E31" w:rsidRDefault="00FB5063" w:rsidP="00FB5063">
      <w:pPr>
        <w:tabs>
          <w:tab w:val="left" w:pos="709"/>
        </w:tabs>
        <w:rPr>
          <w:highlight w:val="yellow"/>
        </w:rPr>
      </w:pPr>
      <w:r w:rsidRPr="00174E31">
        <w:rPr>
          <w:highlight w:val="yellow"/>
        </w:rPr>
        <w:t>}</w:t>
      </w:r>
    </w:p>
    <w:p w14:paraId="678A4B21" w14:textId="77777777" w:rsidR="00FB5063" w:rsidRPr="00174E31" w:rsidRDefault="00FB5063" w:rsidP="00FB5063">
      <w:pPr>
        <w:tabs>
          <w:tab w:val="left" w:pos="709"/>
        </w:tabs>
      </w:pPr>
      <w:r w:rsidRPr="00174E31">
        <w:rPr>
          <w:highlight w:val="yellow"/>
        </w:rPr>
        <w:cr/>
      </w:r>
      <w:r w:rsidRPr="00174E31">
        <w:t xml:space="preserve">Оператор </w:t>
      </w:r>
      <w:r w:rsidRPr="00174E31">
        <w:rPr>
          <w:b/>
        </w:rPr>
        <w:t>if-then-else</w:t>
      </w:r>
      <w:r w:rsidRPr="00174E31">
        <w:t xml:space="preserve"> предпочтительнее, когда нам нужно проверить диапазоны значений или несколько условий:</w:t>
      </w:r>
    </w:p>
    <w:p w14:paraId="3F712DAB" w14:textId="77777777" w:rsidR="00FB5063" w:rsidRPr="00174E31" w:rsidRDefault="00FB5063" w:rsidP="00FB5063">
      <w:pPr>
        <w:tabs>
          <w:tab w:val="left" w:pos="709"/>
        </w:tabs>
        <w:rPr>
          <w:highlight w:val="yellow"/>
          <w:lang w:val="en-US"/>
        </w:rPr>
      </w:pPr>
      <w:r w:rsidRPr="00174E31">
        <w:cr/>
      </w:r>
      <w:r w:rsidRPr="00174E31">
        <w:rPr>
          <w:highlight w:val="yellow"/>
          <w:lang w:val="en-US"/>
        </w:rPr>
        <w:t>if (aPassword == null || aPassword.isEmpty()) {</w:t>
      </w:r>
    </w:p>
    <w:p w14:paraId="73F1DC8C" w14:textId="77777777" w:rsidR="00FB5063" w:rsidRPr="00174E31" w:rsidRDefault="00FB5063" w:rsidP="00FB5063">
      <w:pPr>
        <w:tabs>
          <w:tab w:val="left" w:pos="709"/>
        </w:tabs>
        <w:rPr>
          <w:highlight w:val="yellow"/>
          <w:lang w:val="en-US"/>
        </w:rPr>
      </w:pPr>
      <w:r w:rsidRPr="00174E31">
        <w:rPr>
          <w:highlight w:val="yellow"/>
          <w:lang w:val="en-US"/>
        </w:rPr>
        <w:tab/>
        <w:t>} else if (aPassword.length() &lt; 8 || aPassword.equals ("12345678")) {</w:t>
      </w:r>
    </w:p>
    <w:p w14:paraId="20A6E87D"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 xml:space="preserve">} </w:t>
      </w:r>
      <w:r w:rsidRPr="00174E31">
        <w:rPr>
          <w:highlight w:val="yellow"/>
          <w:lang w:val="en-US"/>
        </w:rPr>
        <w:t>else</w:t>
      </w:r>
      <w:r w:rsidRPr="00174E31">
        <w:rPr>
          <w:highlight w:val="yellow"/>
        </w:rPr>
        <w:t xml:space="preserve"> {</w:t>
      </w:r>
    </w:p>
    <w:p w14:paraId="3E31C02D" w14:textId="77777777" w:rsidR="00FB5063" w:rsidRPr="00174E31" w:rsidRDefault="00FB5063" w:rsidP="00FB5063">
      <w:pPr>
        <w:tabs>
          <w:tab w:val="left" w:pos="709"/>
        </w:tabs>
        <w:rPr>
          <w:highlight w:val="yellow"/>
        </w:rPr>
      </w:pPr>
      <w:r w:rsidRPr="00174E31">
        <w:rPr>
          <w:highlight w:val="yellow"/>
        </w:rPr>
        <w:t>}</w:t>
      </w:r>
    </w:p>
    <w:p w14:paraId="5DB06055" w14:textId="77777777" w:rsidR="000D6C20" w:rsidRPr="00174E31" w:rsidRDefault="000D6C20" w:rsidP="00FB5063">
      <w:pPr>
        <w:tabs>
          <w:tab w:val="left" w:pos="709"/>
        </w:tabs>
        <w:rPr>
          <w:b/>
        </w:rPr>
      </w:pPr>
    </w:p>
    <w:p w14:paraId="29F84EF3" w14:textId="29F11520" w:rsidR="00395585" w:rsidRPr="00395585" w:rsidRDefault="00395585" w:rsidP="00C93B86">
      <w:pPr>
        <w:pStyle w:val="2"/>
      </w:pPr>
      <w:r w:rsidRPr="00395585">
        <w:rPr>
          <w:lang w:val="en-US"/>
        </w:rPr>
        <w:t>Q</w:t>
      </w:r>
      <w:r w:rsidRPr="00395585">
        <w:t xml:space="preserve">5. Какие типы циклов поддерживает </w:t>
      </w:r>
      <w:r w:rsidRPr="00395585">
        <w:rPr>
          <w:lang w:val="en-US"/>
        </w:rPr>
        <w:t>Java</w:t>
      </w:r>
      <w:r w:rsidRPr="00395585">
        <w:t>?</w:t>
      </w:r>
    </w:p>
    <w:p w14:paraId="5E16FF2D" w14:textId="2001CC42" w:rsidR="00FB5063" w:rsidRPr="00174E31" w:rsidRDefault="00FB5063" w:rsidP="00FB5063">
      <w:pPr>
        <w:tabs>
          <w:tab w:val="left" w:pos="709"/>
        </w:tabs>
        <w:rPr>
          <w:b/>
        </w:rPr>
      </w:pPr>
    </w:p>
    <w:p w14:paraId="334844C7" w14:textId="77777777" w:rsidR="00FB5063" w:rsidRPr="00174E31" w:rsidRDefault="00FB5063" w:rsidP="00FB5063">
      <w:pPr>
        <w:tabs>
          <w:tab w:val="left" w:pos="709"/>
        </w:tabs>
      </w:pPr>
      <w:r w:rsidRPr="00174E31">
        <w:rPr>
          <w:b/>
        </w:rPr>
        <w:t>Java</w:t>
      </w:r>
      <w:r w:rsidRPr="00174E31">
        <w:t xml:space="preserve"> предлагает три разных типа циклов: </w:t>
      </w:r>
      <w:r w:rsidRPr="00174E31">
        <w:rPr>
          <w:b/>
        </w:rPr>
        <w:t>for</w:t>
      </w:r>
      <w:r w:rsidRPr="00174E31">
        <w:t xml:space="preserve">, </w:t>
      </w:r>
      <w:r w:rsidRPr="00174E31">
        <w:rPr>
          <w:b/>
        </w:rPr>
        <w:t>while</w:t>
      </w:r>
      <w:r w:rsidRPr="00174E31">
        <w:t xml:space="preserve"> и </w:t>
      </w:r>
      <w:r w:rsidRPr="00174E31">
        <w:rPr>
          <w:b/>
        </w:rPr>
        <w:t>do-while</w:t>
      </w:r>
      <w:r w:rsidRPr="00174E31">
        <w:t>.</w:t>
      </w:r>
    </w:p>
    <w:p w14:paraId="7683618D" w14:textId="77777777" w:rsidR="00FB5063" w:rsidRPr="00174E31" w:rsidRDefault="00FB5063" w:rsidP="00FB5063">
      <w:pPr>
        <w:tabs>
          <w:tab w:val="left" w:pos="709"/>
        </w:tabs>
      </w:pPr>
    </w:p>
    <w:p w14:paraId="29426791" w14:textId="77777777" w:rsidR="00FB5063" w:rsidRPr="00174E31" w:rsidRDefault="00FB5063" w:rsidP="00FB5063">
      <w:pPr>
        <w:tabs>
          <w:tab w:val="left" w:pos="709"/>
        </w:tabs>
        <w:rPr>
          <w:highlight w:val="yellow"/>
        </w:rPr>
      </w:pPr>
      <w:r w:rsidRPr="00174E31">
        <w:t xml:space="preserve">Цикл </w:t>
      </w:r>
      <w:r w:rsidRPr="00174E31">
        <w:rPr>
          <w:b/>
        </w:rPr>
        <w:t>for</w:t>
      </w:r>
      <w:r w:rsidRPr="00174E31">
        <w:t xml:space="preserve"> обеспечивает способ перебора диапазона значений. Наиболее полезно, когда мы заранее знаем, сколько раз задача будет повторяться:</w:t>
      </w:r>
    </w:p>
    <w:p w14:paraId="7663A4EB" w14:textId="77777777" w:rsidR="00CA0FE5" w:rsidRDefault="00FB5063" w:rsidP="00FB5063">
      <w:pPr>
        <w:tabs>
          <w:tab w:val="left" w:pos="709"/>
        </w:tabs>
        <w:rPr>
          <w:highlight w:val="yellow"/>
        </w:rPr>
      </w:pPr>
      <w:r w:rsidRPr="00174E31">
        <w:rPr>
          <w:highlight w:val="yellow"/>
        </w:rPr>
        <w:cr/>
      </w:r>
      <w:r w:rsidR="00CA0FE5">
        <w:rPr>
          <w:highlight w:val="yellow"/>
        </w:rPr>
        <w:t>for (int i = 0; i &lt; 10; i++) {</w:t>
      </w:r>
    </w:p>
    <w:p w14:paraId="03741FEA" w14:textId="77777777" w:rsidR="00CA0FE5" w:rsidRDefault="00CA0FE5" w:rsidP="00FB5063">
      <w:pPr>
        <w:tabs>
          <w:tab w:val="left" w:pos="709"/>
        </w:tabs>
        <w:rPr>
          <w:highlight w:val="yellow"/>
        </w:rPr>
      </w:pPr>
      <w:r>
        <w:rPr>
          <w:highlight w:val="yellow"/>
        </w:rPr>
        <w:t>}</w:t>
      </w:r>
    </w:p>
    <w:p w14:paraId="6B9433E7" w14:textId="67BAC713" w:rsidR="00FB5063" w:rsidRPr="00174E31" w:rsidRDefault="00FB5063" w:rsidP="00FB5063">
      <w:pPr>
        <w:tabs>
          <w:tab w:val="left" w:pos="709"/>
        </w:tabs>
      </w:pPr>
      <w:r w:rsidRPr="00174E31">
        <w:rPr>
          <w:highlight w:val="yellow"/>
        </w:rPr>
        <w:cr/>
      </w:r>
      <w:r w:rsidRPr="00174E31">
        <w:t xml:space="preserve">Цикл </w:t>
      </w:r>
      <w:r w:rsidRPr="00174E31">
        <w:rPr>
          <w:b/>
        </w:rPr>
        <w:t>while</w:t>
      </w:r>
      <w:r w:rsidRPr="00174E31">
        <w:t xml:space="preserve"> может выполнять блок операторов, пока выполняется определенное условие:</w:t>
      </w:r>
    </w:p>
    <w:p w14:paraId="2F982605" w14:textId="77777777" w:rsidR="00FB5063" w:rsidRPr="00174E31" w:rsidRDefault="00FB5063" w:rsidP="00FB5063">
      <w:pPr>
        <w:tabs>
          <w:tab w:val="left" w:pos="709"/>
        </w:tabs>
        <w:rPr>
          <w:highlight w:val="yellow"/>
        </w:rPr>
      </w:pPr>
      <w:r w:rsidRPr="00174E31">
        <w:cr/>
      </w:r>
      <w:r w:rsidRPr="00174E31">
        <w:rPr>
          <w:highlight w:val="yellow"/>
        </w:rPr>
        <w:t>while (iterator.hasNext()) {</w:t>
      </w:r>
    </w:p>
    <w:p w14:paraId="7AF76674" w14:textId="77777777" w:rsidR="00FB5063" w:rsidRPr="00174E31" w:rsidRDefault="00FB5063" w:rsidP="00FB5063">
      <w:pPr>
        <w:tabs>
          <w:tab w:val="left" w:pos="709"/>
        </w:tabs>
        <w:rPr>
          <w:highlight w:val="yellow"/>
        </w:rPr>
      </w:pPr>
      <w:r w:rsidRPr="00174E31">
        <w:rPr>
          <w:highlight w:val="yellow"/>
        </w:rPr>
        <w:t>}</w:t>
      </w:r>
    </w:p>
    <w:p w14:paraId="00226BC7" w14:textId="77777777" w:rsidR="00FB5063" w:rsidRPr="00174E31" w:rsidRDefault="00FB5063" w:rsidP="00FB5063">
      <w:pPr>
        <w:tabs>
          <w:tab w:val="left" w:pos="709"/>
        </w:tabs>
      </w:pPr>
    </w:p>
    <w:p w14:paraId="438D59AE" w14:textId="77777777" w:rsidR="00FB5063" w:rsidRPr="00174E31" w:rsidRDefault="00FB5063" w:rsidP="00FB5063">
      <w:pPr>
        <w:tabs>
          <w:tab w:val="left" w:pos="709"/>
        </w:tabs>
      </w:pPr>
      <w:r w:rsidRPr="00174E31">
        <w:rPr>
          <w:b/>
        </w:rPr>
        <w:t>Do-while -</w:t>
      </w:r>
      <w:r w:rsidRPr="00174E31">
        <w:t xml:space="preserve"> это вариант оператора </w:t>
      </w:r>
      <w:r w:rsidRPr="00174E31">
        <w:rPr>
          <w:b/>
        </w:rPr>
        <w:t>while</w:t>
      </w:r>
      <w:r w:rsidRPr="00174E31">
        <w:t xml:space="preserve">, в котором вычисление логического выражения находится в конце цикла. </w:t>
      </w:r>
      <w:r w:rsidRPr="00174E31">
        <w:cr/>
        <w:t>Это гарантирует, что код выполнится хотя бы один раз:</w:t>
      </w:r>
    </w:p>
    <w:p w14:paraId="20B63E62" w14:textId="77777777" w:rsidR="00FB5063" w:rsidRPr="00174E31" w:rsidRDefault="00FB5063" w:rsidP="00FB5063">
      <w:pPr>
        <w:tabs>
          <w:tab w:val="left" w:pos="709"/>
        </w:tabs>
        <w:rPr>
          <w:highlight w:val="yellow"/>
        </w:rPr>
      </w:pPr>
      <w:r w:rsidRPr="00174E31">
        <w:cr/>
      </w:r>
      <w:r w:rsidRPr="00174E31">
        <w:rPr>
          <w:highlight w:val="yellow"/>
        </w:rPr>
        <w:t>do {</w:t>
      </w:r>
    </w:p>
    <w:p w14:paraId="0A83F31F" w14:textId="77777777" w:rsidR="00FB5063" w:rsidRPr="00174E31" w:rsidRDefault="00FB5063" w:rsidP="00FB5063">
      <w:pPr>
        <w:tabs>
          <w:tab w:val="left" w:pos="709"/>
        </w:tabs>
        <w:rPr>
          <w:highlight w:val="yellow"/>
        </w:rPr>
      </w:pPr>
      <w:r w:rsidRPr="00174E31">
        <w:rPr>
          <w:highlight w:val="yellow"/>
        </w:rPr>
        <w:t>} while (choice!= -1);</w:t>
      </w:r>
    </w:p>
    <w:p w14:paraId="56B4775E" w14:textId="77777777" w:rsidR="000D6C20" w:rsidRPr="00174E31" w:rsidRDefault="000D6C20" w:rsidP="00FB5063">
      <w:pPr>
        <w:tabs>
          <w:tab w:val="left" w:pos="709"/>
        </w:tabs>
        <w:rPr>
          <w:b/>
        </w:rPr>
      </w:pPr>
    </w:p>
    <w:p w14:paraId="41445D78" w14:textId="226AAB33" w:rsidR="00395585" w:rsidRPr="00395585" w:rsidRDefault="00395585" w:rsidP="00C93B86">
      <w:pPr>
        <w:pStyle w:val="2"/>
      </w:pPr>
      <w:r w:rsidRPr="00395585">
        <w:t>Q6. Что такое расширенный цикл for?</w:t>
      </w:r>
    </w:p>
    <w:p w14:paraId="5E46642A" w14:textId="525D8914" w:rsidR="00FB5063" w:rsidRPr="00174E31" w:rsidRDefault="00FB5063" w:rsidP="00FB5063">
      <w:pPr>
        <w:tabs>
          <w:tab w:val="left" w:pos="709"/>
        </w:tabs>
        <w:rPr>
          <w:b/>
        </w:rPr>
      </w:pPr>
    </w:p>
    <w:p w14:paraId="4D7D768C" w14:textId="77777777" w:rsidR="00FB5063" w:rsidRPr="00174E31" w:rsidRDefault="00FB5063" w:rsidP="00FB5063">
      <w:pPr>
        <w:tabs>
          <w:tab w:val="left" w:pos="709"/>
        </w:tabs>
      </w:pPr>
      <w:r w:rsidRPr="00174E31">
        <w:t xml:space="preserve">Другой синтаксис оператора </w:t>
      </w:r>
      <w:r w:rsidRPr="00174E31">
        <w:rPr>
          <w:b/>
        </w:rPr>
        <w:t>for</w:t>
      </w:r>
      <w:r w:rsidRPr="00174E31">
        <w:t xml:space="preserve">, предназначенный для перебора всех элементов коллекции, массива, перечисления или любого объекта, реализующего интерфейс </w:t>
      </w:r>
      <w:r w:rsidRPr="00174E31">
        <w:rPr>
          <w:b/>
        </w:rPr>
        <w:t>Iterable</w:t>
      </w:r>
      <w:r w:rsidRPr="00174E31">
        <w:t>:</w:t>
      </w:r>
    </w:p>
    <w:p w14:paraId="6139CA26" w14:textId="77777777" w:rsidR="00FB5063" w:rsidRPr="00174E31" w:rsidRDefault="00FB5063" w:rsidP="00FB5063">
      <w:pPr>
        <w:tabs>
          <w:tab w:val="left" w:pos="709"/>
        </w:tabs>
        <w:rPr>
          <w:highlight w:val="yellow"/>
        </w:rPr>
      </w:pPr>
      <w:r w:rsidRPr="00174E31">
        <w:lastRenderedPageBreak/>
        <w:cr/>
      </w:r>
      <w:r w:rsidRPr="00174E31">
        <w:rPr>
          <w:highlight w:val="yellow"/>
          <w:lang w:val="en-US"/>
        </w:rPr>
        <w:t>for</w:t>
      </w:r>
      <w:r w:rsidRPr="00174E31">
        <w:rPr>
          <w:highlight w:val="yellow"/>
        </w:rPr>
        <w:t xml:space="preserve"> (</w:t>
      </w:r>
      <w:r w:rsidRPr="00174E31">
        <w:rPr>
          <w:highlight w:val="yellow"/>
          <w:lang w:val="en-US"/>
        </w:rPr>
        <w:t>String</w:t>
      </w:r>
      <w:r w:rsidRPr="00174E31">
        <w:rPr>
          <w:highlight w:val="yellow"/>
        </w:rPr>
        <w:t xml:space="preserve"> </w:t>
      </w:r>
      <w:r w:rsidRPr="00174E31">
        <w:rPr>
          <w:highlight w:val="yellow"/>
          <w:lang w:val="en-US"/>
        </w:rPr>
        <w:t>aString</w:t>
      </w:r>
      <w:r w:rsidRPr="00174E31">
        <w:rPr>
          <w:highlight w:val="yellow"/>
        </w:rPr>
        <w:t xml:space="preserve">: </w:t>
      </w:r>
      <w:r w:rsidRPr="00174E31">
        <w:rPr>
          <w:highlight w:val="yellow"/>
          <w:lang w:val="en-US"/>
        </w:rPr>
        <w:t>arrayOfStrings</w:t>
      </w:r>
      <w:r w:rsidRPr="00174E31">
        <w:rPr>
          <w:highlight w:val="yellow"/>
        </w:rPr>
        <w:t>) {</w:t>
      </w:r>
    </w:p>
    <w:p w14:paraId="010D0639" w14:textId="77777777" w:rsidR="00FB5063" w:rsidRPr="00174E31" w:rsidRDefault="00FB5063" w:rsidP="00FB5063">
      <w:pPr>
        <w:tabs>
          <w:tab w:val="left" w:pos="709"/>
        </w:tabs>
        <w:rPr>
          <w:highlight w:val="yellow"/>
        </w:rPr>
      </w:pPr>
      <w:r w:rsidRPr="00174E31">
        <w:rPr>
          <w:highlight w:val="yellow"/>
        </w:rPr>
        <w:t>}</w:t>
      </w:r>
    </w:p>
    <w:p w14:paraId="66353281" w14:textId="77777777" w:rsidR="000D6C20" w:rsidRPr="00174E31" w:rsidRDefault="000D6C20" w:rsidP="00FB5063">
      <w:pPr>
        <w:tabs>
          <w:tab w:val="left" w:pos="709"/>
        </w:tabs>
        <w:rPr>
          <w:b/>
        </w:rPr>
      </w:pPr>
    </w:p>
    <w:p w14:paraId="252D8403" w14:textId="3900561B" w:rsidR="00395585" w:rsidRPr="00395585" w:rsidRDefault="00395585" w:rsidP="00C93B86">
      <w:pPr>
        <w:pStyle w:val="2"/>
      </w:pPr>
      <w:r w:rsidRPr="00395585">
        <w:rPr>
          <w:lang w:val="en-US"/>
        </w:rPr>
        <w:t>Q</w:t>
      </w:r>
      <w:r w:rsidRPr="00395585">
        <w:t>7. Как вы можете заранее выйти из цикла?</w:t>
      </w:r>
    </w:p>
    <w:p w14:paraId="49DC95F2" w14:textId="19E94CEF" w:rsidR="00FB5063" w:rsidRPr="00174E31" w:rsidRDefault="00FB5063" w:rsidP="00FB5063">
      <w:pPr>
        <w:tabs>
          <w:tab w:val="left" w:pos="709"/>
        </w:tabs>
        <w:rPr>
          <w:b/>
        </w:rPr>
      </w:pPr>
    </w:p>
    <w:p w14:paraId="2E713264" w14:textId="77777777" w:rsidR="00FB5063" w:rsidRPr="00174E31" w:rsidRDefault="00FB5063" w:rsidP="00FB5063">
      <w:pPr>
        <w:tabs>
          <w:tab w:val="left" w:pos="709"/>
        </w:tabs>
      </w:pPr>
      <w:r w:rsidRPr="00174E31">
        <w:t xml:space="preserve">Используя оператор </w:t>
      </w:r>
      <w:r w:rsidRPr="00174E31">
        <w:rPr>
          <w:b/>
        </w:rPr>
        <w:t>break</w:t>
      </w:r>
      <w:r w:rsidRPr="00174E31">
        <w:t>, мы можем немедленно прекратить выполнение цикла:</w:t>
      </w:r>
    </w:p>
    <w:p w14:paraId="47A6F920" w14:textId="77777777" w:rsidR="00FB5063" w:rsidRPr="00174E31" w:rsidRDefault="00FB5063" w:rsidP="00FB5063">
      <w:pPr>
        <w:tabs>
          <w:tab w:val="left" w:pos="709"/>
        </w:tabs>
        <w:rPr>
          <w:highlight w:val="yellow"/>
          <w:lang w:val="en-US"/>
        </w:rPr>
      </w:pPr>
      <w:r w:rsidRPr="00174E31">
        <w:cr/>
      </w:r>
      <w:r w:rsidRPr="00174E31">
        <w:rPr>
          <w:highlight w:val="yellow"/>
          <w:lang w:val="en-US"/>
        </w:rPr>
        <w:t>for (int i = 0;; i + +) {</w:t>
      </w:r>
    </w:p>
    <w:p w14:paraId="6BB00F72" w14:textId="77777777" w:rsidR="00FB5063" w:rsidRPr="00174E31" w:rsidRDefault="00FB5063" w:rsidP="00FB5063">
      <w:pPr>
        <w:tabs>
          <w:tab w:val="left" w:pos="709"/>
        </w:tabs>
        <w:rPr>
          <w:highlight w:val="yellow"/>
          <w:lang w:val="en-US"/>
        </w:rPr>
      </w:pPr>
      <w:r w:rsidRPr="00174E31">
        <w:rPr>
          <w:highlight w:val="yellow"/>
          <w:lang w:val="en-US"/>
        </w:rPr>
        <w:tab/>
        <w:t>if (i &gt; 10) {</w:t>
      </w:r>
    </w:p>
    <w:p w14:paraId="5C4D8BE9"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t>break</w:t>
      </w:r>
      <w:r w:rsidRPr="00174E31">
        <w:rPr>
          <w:highlight w:val="yellow"/>
        </w:rPr>
        <w:t>;</w:t>
      </w:r>
    </w:p>
    <w:p w14:paraId="25FD6175" w14:textId="77777777" w:rsidR="00FB5063" w:rsidRPr="00174E31" w:rsidRDefault="00FB5063" w:rsidP="00FB5063">
      <w:pPr>
        <w:tabs>
          <w:tab w:val="left" w:pos="709"/>
        </w:tabs>
        <w:rPr>
          <w:highlight w:val="yellow"/>
        </w:rPr>
      </w:pPr>
      <w:r w:rsidRPr="00174E31">
        <w:rPr>
          <w:highlight w:val="yellow"/>
        </w:rPr>
        <w:tab/>
        <w:t>}</w:t>
      </w:r>
    </w:p>
    <w:p w14:paraId="049089FE" w14:textId="77777777" w:rsidR="00FB5063" w:rsidRPr="00174E31" w:rsidRDefault="00FB5063" w:rsidP="00FB5063">
      <w:pPr>
        <w:tabs>
          <w:tab w:val="left" w:pos="709"/>
        </w:tabs>
        <w:rPr>
          <w:highlight w:val="yellow"/>
        </w:rPr>
      </w:pPr>
      <w:r w:rsidRPr="00174E31">
        <w:rPr>
          <w:highlight w:val="yellow"/>
        </w:rPr>
        <w:t>}</w:t>
      </w:r>
    </w:p>
    <w:p w14:paraId="7E8235EF" w14:textId="77777777" w:rsidR="000D6C20" w:rsidRPr="00174E31" w:rsidRDefault="000D6C20" w:rsidP="00FB5063">
      <w:pPr>
        <w:tabs>
          <w:tab w:val="left" w:pos="709"/>
        </w:tabs>
        <w:rPr>
          <w:b/>
        </w:rPr>
      </w:pPr>
    </w:p>
    <w:p w14:paraId="2DEB4E3D" w14:textId="77BE8578" w:rsidR="00395585" w:rsidRPr="00395585" w:rsidRDefault="00395585" w:rsidP="00C93B86">
      <w:pPr>
        <w:pStyle w:val="2"/>
      </w:pPr>
      <w:r w:rsidRPr="00395585">
        <w:t>Q8. В чем разница между немаркированным и помеченным оператором break?</w:t>
      </w:r>
    </w:p>
    <w:p w14:paraId="330FCE88" w14:textId="775635C4" w:rsidR="00FB5063" w:rsidRPr="00174E31" w:rsidRDefault="00FB5063" w:rsidP="00FB5063">
      <w:pPr>
        <w:tabs>
          <w:tab w:val="left" w:pos="709"/>
        </w:tabs>
        <w:rPr>
          <w:b/>
        </w:rPr>
      </w:pPr>
    </w:p>
    <w:p w14:paraId="00730962" w14:textId="77777777" w:rsidR="00FB5063" w:rsidRPr="00174E31" w:rsidRDefault="00FB5063" w:rsidP="00FB5063">
      <w:pPr>
        <w:tabs>
          <w:tab w:val="left" w:pos="709"/>
        </w:tabs>
      </w:pPr>
      <w:r w:rsidRPr="00174E31">
        <w:t xml:space="preserve">Непомеченный оператор </w:t>
      </w:r>
      <w:r w:rsidRPr="00174E31">
        <w:rPr>
          <w:b/>
        </w:rPr>
        <w:t>break</w:t>
      </w:r>
      <w:r w:rsidRPr="00174E31">
        <w:t xml:space="preserve"> завершает самый внутренний оператор </w:t>
      </w:r>
      <w:r w:rsidRPr="00174E31">
        <w:rPr>
          <w:b/>
        </w:rPr>
        <w:t>switch</w:t>
      </w:r>
      <w:r w:rsidRPr="00174E31">
        <w:t xml:space="preserve">, </w:t>
      </w:r>
      <w:r w:rsidRPr="00174E31">
        <w:rPr>
          <w:b/>
        </w:rPr>
        <w:t>for</w:t>
      </w:r>
      <w:r w:rsidRPr="00174E31">
        <w:t xml:space="preserve">, </w:t>
      </w:r>
      <w:r w:rsidRPr="00174E31">
        <w:rPr>
          <w:b/>
        </w:rPr>
        <w:t>while</w:t>
      </w:r>
      <w:r w:rsidRPr="00174E31">
        <w:t xml:space="preserve"> или </w:t>
      </w:r>
      <w:r w:rsidRPr="00174E31">
        <w:rPr>
          <w:b/>
        </w:rPr>
        <w:t>do-while</w:t>
      </w:r>
      <w:r w:rsidRPr="00174E31">
        <w:t xml:space="preserve">, тогда как помеченный </w:t>
      </w:r>
      <w:r w:rsidRPr="00174E31">
        <w:rPr>
          <w:b/>
        </w:rPr>
        <w:t>break</w:t>
      </w:r>
      <w:r w:rsidRPr="00174E31">
        <w:t xml:space="preserve"> завершает выполнение внешнего оператора.</w:t>
      </w:r>
    </w:p>
    <w:p w14:paraId="583B9D23" w14:textId="77777777" w:rsidR="00FB5063" w:rsidRPr="00174E31" w:rsidRDefault="00FB5063" w:rsidP="00FB5063">
      <w:pPr>
        <w:tabs>
          <w:tab w:val="left" w:pos="709"/>
        </w:tabs>
      </w:pPr>
    </w:p>
    <w:p w14:paraId="02082BD3" w14:textId="77777777" w:rsidR="00FB5063" w:rsidRPr="00174E31" w:rsidRDefault="00FB5063" w:rsidP="00FB5063">
      <w:pPr>
        <w:tabs>
          <w:tab w:val="left" w:pos="709"/>
        </w:tabs>
        <w:rPr>
          <w:highlight w:val="yellow"/>
        </w:rPr>
      </w:pPr>
      <w:r w:rsidRPr="00174E31">
        <w:t>Давайте создадим пример, чтобы продемонстрировать это:</w:t>
      </w:r>
    </w:p>
    <w:p w14:paraId="0E85F002"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int[][] table = {{1, 2, 3},{25, 37, 49},{55, 68, 93}};</w:t>
      </w:r>
    </w:p>
    <w:p w14:paraId="4355329A" w14:textId="77777777" w:rsidR="00FB5063" w:rsidRPr="00174E31" w:rsidRDefault="00FB5063" w:rsidP="00FB5063">
      <w:pPr>
        <w:tabs>
          <w:tab w:val="left" w:pos="709"/>
        </w:tabs>
        <w:rPr>
          <w:highlight w:val="yellow"/>
          <w:lang w:val="en-US"/>
        </w:rPr>
      </w:pPr>
      <w:r w:rsidRPr="00174E31">
        <w:rPr>
          <w:highlight w:val="yellow"/>
          <w:lang w:val="en-US"/>
        </w:rPr>
        <w:t>boolean found = false;</w:t>
      </w:r>
    </w:p>
    <w:p w14:paraId="36831F6E" w14:textId="77777777" w:rsidR="00FB5063" w:rsidRPr="00174E31" w:rsidRDefault="00FB5063" w:rsidP="00FB5063">
      <w:pPr>
        <w:tabs>
          <w:tab w:val="left" w:pos="709"/>
        </w:tabs>
        <w:rPr>
          <w:highlight w:val="yellow"/>
          <w:lang w:val="en-US"/>
        </w:rPr>
      </w:pPr>
      <w:r w:rsidRPr="00174E31">
        <w:rPr>
          <w:highlight w:val="yellow"/>
          <w:lang w:val="en-US"/>
        </w:rPr>
        <w:t>int loopCycles = 0;</w:t>
      </w:r>
    </w:p>
    <w:p w14:paraId="5F597E80" w14:textId="77777777" w:rsidR="00FB5063" w:rsidRPr="00174E31" w:rsidRDefault="00FB5063" w:rsidP="00FB5063">
      <w:pPr>
        <w:tabs>
          <w:tab w:val="left" w:pos="709"/>
        </w:tabs>
        <w:rPr>
          <w:highlight w:val="yellow"/>
          <w:lang w:val="en-US"/>
        </w:rPr>
      </w:pPr>
      <w:r w:rsidRPr="00174E31">
        <w:rPr>
          <w:highlight w:val="yellow"/>
          <w:lang w:val="en-US"/>
        </w:rPr>
        <w:t>outer: for (int[] rows: table) {</w:t>
      </w:r>
    </w:p>
    <w:p w14:paraId="0756CF8B" w14:textId="77777777" w:rsidR="00FB5063" w:rsidRPr="00174E31" w:rsidRDefault="00FB5063" w:rsidP="00FB5063">
      <w:pPr>
        <w:tabs>
          <w:tab w:val="left" w:pos="709"/>
        </w:tabs>
        <w:rPr>
          <w:highlight w:val="yellow"/>
          <w:lang w:val="en-US"/>
        </w:rPr>
      </w:pPr>
      <w:r w:rsidRPr="00174E31">
        <w:rPr>
          <w:highlight w:val="yellow"/>
          <w:lang w:val="en-US"/>
        </w:rPr>
        <w:tab/>
        <w:t>for (int row: rows) {</w:t>
      </w:r>
    </w:p>
    <w:p w14:paraId="2864AF36"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loopCycles + +;</w:t>
      </w:r>
    </w:p>
    <w:p w14:paraId="39A2686F"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if (row == 37) {</w:t>
      </w:r>
    </w:p>
    <w:p w14:paraId="268D3E8C"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found = true;</w:t>
      </w:r>
    </w:p>
    <w:p w14:paraId="13A53AA2"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break outer;</w:t>
      </w:r>
    </w:p>
    <w:p w14:paraId="44C70E0D"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r>
      <w:r w:rsidRPr="00174E31">
        <w:rPr>
          <w:highlight w:val="yellow"/>
        </w:rPr>
        <w:t>}</w:t>
      </w:r>
    </w:p>
    <w:p w14:paraId="2372E137" w14:textId="77777777" w:rsidR="00FB5063" w:rsidRPr="00174E31" w:rsidRDefault="00FB5063" w:rsidP="00FB5063">
      <w:pPr>
        <w:tabs>
          <w:tab w:val="left" w:pos="709"/>
        </w:tabs>
        <w:rPr>
          <w:highlight w:val="yellow"/>
        </w:rPr>
      </w:pPr>
      <w:r w:rsidRPr="00174E31">
        <w:rPr>
          <w:highlight w:val="yellow"/>
        </w:rPr>
        <w:tab/>
        <w:t>}</w:t>
      </w:r>
    </w:p>
    <w:p w14:paraId="0936C251" w14:textId="77777777" w:rsidR="00FB5063" w:rsidRPr="00174E31" w:rsidRDefault="00FB5063" w:rsidP="00FB5063">
      <w:pPr>
        <w:tabs>
          <w:tab w:val="left" w:pos="709"/>
        </w:tabs>
        <w:rPr>
          <w:highlight w:val="yellow"/>
        </w:rPr>
      </w:pPr>
      <w:r w:rsidRPr="00174E31">
        <w:rPr>
          <w:highlight w:val="yellow"/>
        </w:rPr>
        <w:t>}</w:t>
      </w:r>
    </w:p>
    <w:p w14:paraId="14C94DE8" w14:textId="77777777" w:rsidR="00FB5063" w:rsidRPr="00174E31" w:rsidRDefault="00FB5063" w:rsidP="00FB5063">
      <w:pPr>
        <w:tabs>
          <w:tab w:val="left" w:pos="709"/>
        </w:tabs>
      </w:pPr>
      <w:r w:rsidRPr="00174E31">
        <w:cr/>
        <w:t xml:space="preserve">Когда число </w:t>
      </w:r>
      <w:r w:rsidRPr="00174E31">
        <w:rPr>
          <w:b/>
        </w:rPr>
        <w:t>37</w:t>
      </w:r>
      <w:r w:rsidRPr="00174E31">
        <w:t xml:space="preserve"> найдено, помеченный оператор </w:t>
      </w:r>
      <w:r w:rsidRPr="00174E31">
        <w:rPr>
          <w:b/>
        </w:rPr>
        <w:t>break</w:t>
      </w:r>
      <w:r w:rsidRPr="00174E31">
        <w:t xml:space="preserve"> завершает самый внешний цикл </w:t>
      </w:r>
      <w:r w:rsidRPr="00174E31">
        <w:rPr>
          <w:b/>
        </w:rPr>
        <w:t>for</w:t>
      </w:r>
      <w:r w:rsidRPr="00174E31">
        <w:t xml:space="preserve">, и больше циклы не выполняются. Таким образом, </w:t>
      </w:r>
      <w:r w:rsidRPr="00174E31">
        <w:rPr>
          <w:b/>
        </w:rPr>
        <w:t>loopCycles</w:t>
      </w:r>
      <w:r w:rsidRPr="00174E31">
        <w:t xml:space="preserve"> заканчивается значением </w:t>
      </w:r>
      <w:r w:rsidRPr="00174E31">
        <w:rPr>
          <w:b/>
        </w:rPr>
        <w:t>5</w:t>
      </w:r>
      <w:r w:rsidRPr="00174E31">
        <w:t>.</w:t>
      </w:r>
    </w:p>
    <w:p w14:paraId="09BE84C4" w14:textId="77777777" w:rsidR="00FB5063" w:rsidRPr="00174E31" w:rsidRDefault="00FB5063" w:rsidP="00FB5063">
      <w:pPr>
        <w:tabs>
          <w:tab w:val="left" w:pos="709"/>
        </w:tabs>
      </w:pPr>
    </w:p>
    <w:p w14:paraId="6CF8119E" w14:textId="77777777" w:rsidR="00FB5063" w:rsidRPr="00174E31" w:rsidRDefault="00FB5063" w:rsidP="00FB5063">
      <w:pPr>
        <w:tabs>
          <w:tab w:val="left" w:pos="709"/>
        </w:tabs>
      </w:pPr>
      <w:r w:rsidRPr="00174E31">
        <w:t xml:space="preserve">Однако немаркированный разрыв завершает только самый внутренний оператор, возвращая поток управления самому внешнему оператору, который продолжает цикл до следующей строки в табличной переменной, в результате чего </w:t>
      </w:r>
      <w:r w:rsidRPr="00174E31">
        <w:rPr>
          <w:b/>
        </w:rPr>
        <w:t>loopCycles</w:t>
      </w:r>
      <w:r w:rsidRPr="00174E31">
        <w:t xml:space="preserve"> завершается со значением </w:t>
      </w:r>
      <w:r w:rsidRPr="00174E31">
        <w:rPr>
          <w:b/>
        </w:rPr>
        <w:t>8</w:t>
      </w:r>
      <w:r w:rsidRPr="00174E31">
        <w:t>.</w:t>
      </w:r>
    </w:p>
    <w:p w14:paraId="3B371660" w14:textId="77777777" w:rsidR="000D6C20" w:rsidRPr="00174E31" w:rsidRDefault="000D6C20" w:rsidP="00FB5063">
      <w:pPr>
        <w:tabs>
          <w:tab w:val="left" w:pos="709"/>
        </w:tabs>
        <w:rPr>
          <w:b/>
        </w:rPr>
      </w:pPr>
    </w:p>
    <w:p w14:paraId="2E3C93DD" w14:textId="2537F54B" w:rsidR="00395585" w:rsidRPr="00395585" w:rsidRDefault="00395585" w:rsidP="00C93B86">
      <w:pPr>
        <w:pStyle w:val="2"/>
      </w:pPr>
      <w:r w:rsidRPr="00395585">
        <w:t>Q9. В чем разница между немеченым и помеченным оператором continue?</w:t>
      </w:r>
    </w:p>
    <w:p w14:paraId="472D0A9A" w14:textId="571117EF" w:rsidR="00FB5063" w:rsidRPr="00174E31" w:rsidRDefault="00FB5063" w:rsidP="00FB5063">
      <w:pPr>
        <w:tabs>
          <w:tab w:val="left" w:pos="709"/>
        </w:tabs>
        <w:rPr>
          <w:b/>
        </w:rPr>
      </w:pPr>
    </w:p>
    <w:p w14:paraId="25FC98A1" w14:textId="5E89775E" w:rsidR="00FB5063" w:rsidRPr="00174E31" w:rsidRDefault="00FB5063" w:rsidP="00FB5063">
      <w:pPr>
        <w:tabs>
          <w:tab w:val="left" w:pos="709"/>
        </w:tabs>
      </w:pPr>
      <w:r w:rsidRPr="00174E31">
        <w:t xml:space="preserve">Оператор </w:t>
      </w:r>
      <w:r w:rsidRPr="00174E31">
        <w:rPr>
          <w:b/>
        </w:rPr>
        <w:t>continue</w:t>
      </w:r>
      <w:r w:rsidRPr="00174E31">
        <w:t xml:space="preserve"> без метки переходит к концу текущей итерации в самом внутреннем цикле </w:t>
      </w:r>
      <w:r w:rsidRPr="00174E31">
        <w:rPr>
          <w:b/>
        </w:rPr>
        <w:t>for</w:t>
      </w:r>
      <w:r w:rsidRPr="00174E31">
        <w:t xml:space="preserve">, </w:t>
      </w:r>
      <w:r w:rsidRPr="00174E31">
        <w:rPr>
          <w:b/>
        </w:rPr>
        <w:t>while</w:t>
      </w:r>
      <w:r w:rsidRPr="00174E31">
        <w:t xml:space="preserve"> или </w:t>
      </w:r>
      <w:r w:rsidRPr="00174E31">
        <w:rPr>
          <w:b/>
        </w:rPr>
        <w:t>do-while</w:t>
      </w:r>
      <w:r w:rsidRPr="00174E31">
        <w:t xml:space="preserve">, тогда как оператор </w:t>
      </w:r>
      <w:r w:rsidRPr="00174E31">
        <w:rPr>
          <w:b/>
        </w:rPr>
        <w:t>continue</w:t>
      </w:r>
      <w:r w:rsidRPr="00174E31">
        <w:t xml:space="preserve"> с меткой переходит к внешнему циклу, отмеченному данной меткой.</w:t>
      </w:r>
    </w:p>
    <w:p w14:paraId="6678146E" w14:textId="77777777" w:rsidR="00FB5063" w:rsidRPr="00174E31" w:rsidRDefault="00FB5063" w:rsidP="00FB5063">
      <w:pPr>
        <w:tabs>
          <w:tab w:val="left" w:pos="709"/>
        </w:tabs>
      </w:pPr>
    </w:p>
    <w:p w14:paraId="27B4A5CA" w14:textId="77777777" w:rsidR="00FB5063" w:rsidRPr="00174E31" w:rsidRDefault="00FB5063" w:rsidP="00FB5063">
      <w:pPr>
        <w:tabs>
          <w:tab w:val="left" w:pos="709"/>
        </w:tabs>
        <w:rPr>
          <w:highlight w:val="yellow"/>
        </w:rPr>
      </w:pPr>
      <w:r w:rsidRPr="00174E31">
        <w:t>Вот пример, демонстрирующий это:</w:t>
      </w:r>
    </w:p>
    <w:p w14:paraId="58490A74"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int</w:t>
      </w:r>
      <w:r w:rsidRPr="00174E31">
        <w:rPr>
          <w:highlight w:val="yellow"/>
        </w:rPr>
        <w:t xml:space="preserve">[][] </w:t>
      </w:r>
      <w:r w:rsidRPr="00174E31">
        <w:rPr>
          <w:highlight w:val="yellow"/>
          <w:lang w:val="en-US"/>
        </w:rPr>
        <w:t>table</w:t>
      </w:r>
      <w:r w:rsidRPr="00174E31">
        <w:rPr>
          <w:highlight w:val="yellow"/>
        </w:rPr>
        <w:t xml:space="preserve"> = {{1, 15, 3},{25, 15, 49},{15, 68, 93}};</w:t>
      </w:r>
    </w:p>
    <w:p w14:paraId="0522D657" w14:textId="77777777" w:rsidR="00FB5063" w:rsidRPr="00174E31" w:rsidRDefault="00FB5063" w:rsidP="00FB5063">
      <w:pPr>
        <w:tabs>
          <w:tab w:val="left" w:pos="709"/>
        </w:tabs>
        <w:rPr>
          <w:highlight w:val="yellow"/>
          <w:lang w:val="en-US"/>
        </w:rPr>
      </w:pPr>
      <w:r w:rsidRPr="00174E31">
        <w:rPr>
          <w:highlight w:val="yellow"/>
          <w:lang w:val="en-US"/>
        </w:rPr>
        <w:t>int loopCycles = 0;</w:t>
      </w:r>
    </w:p>
    <w:p w14:paraId="2485850C" w14:textId="77777777" w:rsidR="00FB5063" w:rsidRPr="00174E31" w:rsidRDefault="00FB5063" w:rsidP="00FB5063">
      <w:pPr>
        <w:tabs>
          <w:tab w:val="left" w:pos="709"/>
        </w:tabs>
        <w:rPr>
          <w:highlight w:val="yellow"/>
          <w:lang w:val="en-US"/>
        </w:rPr>
      </w:pPr>
      <w:r w:rsidRPr="00174E31">
        <w:rPr>
          <w:highlight w:val="yellow"/>
          <w:lang w:val="en-US"/>
        </w:rPr>
        <w:t>outer: for (int[] rows: table) {</w:t>
      </w:r>
    </w:p>
    <w:p w14:paraId="314DF51A" w14:textId="77777777" w:rsidR="00FB5063" w:rsidRPr="00174E31" w:rsidRDefault="00FB5063" w:rsidP="00FB5063">
      <w:pPr>
        <w:tabs>
          <w:tab w:val="left" w:pos="709"/>
        </w:tabs>
        <w:rPr>
          <w:highlight w:val="yellow"/>
          <w:lang w:val="en-US"/>
        </w:rPr>
      </w:pPr>
      <w:r w:rsidRPr="00174E31">
        <w:rPr>
          <w:highlight w:val="yellow"/>
          <w:lang w:val="en-US"/>
        </w:rPr>
        <w:tab/>
        <w:t>for (int row: rows) {</w:t>
      </w:r>
    </w:p>
    <w:p w14:paraId="16C0B4D3" w14:textId="5B16BE2B" w:rsidR="00FB5063" w:rsidRPr="00174E31" w:rsidRDefault="00CA0FE5" w:rsidP="00FB5063">
      <w:pPr>
        <w:tabs>
          <w:tab w:val="left" w:pos="709"/>
        </w:tabs>
        <w:rPr>
          <w:highlight w:val="yellow"/>
          <w:lang w:val="en-US"/>
        </w:rPr>
      </w:pPr>
      <w:r>
        <w:rPr>
          <w:highlight w:val="yellow"/>
          <w:lang w:val="en-US"/>
        </w:rPr>
        <w:tab/>
      </w:r>
      <w:r>
        <w:rPr>
          <w:highlight w:val="yellow"/>
          <w:lang w:val="en-US"/>
        </w:rPr>
        <w:tab/>
        <w:t>loopCycles +</w:t>
      </w:r>
      <w:r w:rsidR="00FB5063" w:rsidRPr="00174E31">
        <w:rPr>
          <w:highlight w:val="yellow"/>
          <w:lang w:val="en-US"/>
        </w:rPr>
        <w:t>+;</w:t>
      </w:r>
    </w:p>
    <w:p w14:paraId="79E5B5FA"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r>
      <w:r w:rsidRPr="00174E31">
        <w:rPr>
          <w:highlight w:val="yellow"/>
        </w:rPr>
        <w:t>if (row == 15) {</w:t>
      </w:r>
    </w:p>
    <w:p w14:paraId="7C8321EA" w14:textId="77777777" w:rsidR="00FB5063" w:rsidRPr="00174E31" w:rsidRDefault="00FB5063" w:rsidP="00FB5063">
      <w:pPr>
        <w:tabs>
          <w:tab w:val="left" w:pos="709"/>
        </w:tabs>
        <w:rPr>
          <w:highlight w:val="yellow"/>
        </w:rPr>
      </w:pPr>
      <w:r w:rsidRPr="00174E31">
        <w:rPr>
          <w:highlight w:val="yellow"/>
        </w:rPr>
        <w:lastRenderedPageBreak/>
        <w:tab/>
      </w:r>
      <w:r w:rsidRPr="00174E31">
        <w:rPr>
          <w:highlight w:val="yellow"/>
        </w:rPr>
        <w:tab/>
      </w:r>
      <w:r w:rsidRPr="00174E31">
        <w:rPr>
          <w:highlight w:val="yellow"/>
        </w:rPr>
        <w:tab/>
        <w:t>continue outer;</w:t>
      </w:r>
    </w:p>
    <w:p w14:paraId="4DB91601" w14:textId="77777777" w:rsidR="00FB5063" w:rsidRPr="00174E31" w:rsidRDefault="00FB5063" w:rsidP="00FB5063">
      <w:pPr>
        <w:tabs>
          <w:tab w:val="left" w:pos="709"/>
        </w:tabs>
        <w:rPr>
          <w:highlight w:val="yellow"/>
        </w:rPr>
      </w:pPr>
      <w:r w:rsidRPr="00174E31">
        <w:rPr>
          <w:highlight w:val="yellow"/>
        </w:rPr>
        <w:tab/>
      </w:r>
      <w:r w:rsidRPr="00174E31">
        <w:rPr>
          <w:highlight w:val="yellow"/>
        </w:rPr>
        <w:tab/>
        <w:t>}</w:t>
      </w:r>
    </w:p>
    <w:p w14:paraId="508DF1EA" w14:textId="77777777" w:rsidR="00FB5063" w:rsidRPr="00174E31" w:rsidRDefault="00FB5063" w:rsidP="00FB5063">
      <w:pPr>
        <w:tabs>
          <w:tab w:val="left" w:pos="709"/>
        </w:tabs>
        <w:rPr>
          <w:highlight w:val="yellow"/>
        </w:rPr>
      </w:pPr>
      <w:r w:rsidRPr="00174E31">
        <w:rPr>
          <w:highlight w:val="yellow"/>
        </w:rPr>
        <w:tab/>
        <w:t>}</w:t>
      </w:r>
    </w:p>
    <w:p w14:paraId="708677C5" w14:textId="77777777" w:rsidR="00FB5063" w:rsidRPr="00174E31" w:rsidRDefault="00FB5063" w:rsidP="00FB5063">
      <w:pPr>
        <w:tabs>
          <w:tab w:val="left" w:pos="709"/>
        </w:tabs>
        <w:rPr>
          <w:highlight w:val="yellow"/>
        </w:rPr>
      </w:pPr>
      <w:r w:rsidRPr="00174E31">
        <w:rPr>
          <w:highlight w:val="yellow"/>
        </w:rPr>
        <w:t>}</w:t>
      </w:r>
    </w:p>
    <w:p w14:paraId="71ADB1A1" w14:textId="77777777" w:rsidR="00FB5063" w:rsidRPr="00174E31" w:rsidRDefault="00FB5063" w:rsidP="00FB5063">
      <w:pPr>
        <w:tabs>
          <w:tab w:val="left" w:pos="709"/>
        </w:tabs>
      </w:pPr>
      <w:r w:rsidRPr="00174E31">
        <w:cr/>
        <w:t xml:space="preserve">Аргументация та же, что и в предыдущем вопросе. Помеченный оператор </w:t>
      </w:r>
      <w:r w:rsidRPr="00174E31">
        <w:rPr>
          <w:b/>
        </w:rPr>
        <w:t>continue</w:t>
      </w:r>
      <w:r w:rsidRPr="00174E31">
        <w:t xml:space="preserve"> завершает самый внешний цикл </w:t>
      </w:r>
      <w:r w:rsidRPr="00174E31">
        <w:rPr>
          <w:b/>
        </w:rPr>
        <w:t>for</w:t>
      </w:r>
      <w:r w:rsidRPr="00174E31">
        <w:t>.</w:t>
      </w:r>
    </w:p>
    <w:p w14:paraId="2F847170" w14:textId="77777777" w:rsidR="00FB5063" w:rsidRPr="00174E31" w:rsidRDefault="00FB5063" w:rsidP="00FB5063">
      <w:pPr>
        <w:tabs>
          <w:tab w:val="left" w:pos="709"/>
        </w:tabs>
      </w:pPr>
    </w:p>
    <w:p w14:paraId="0700AA96" w14:textId="77777777" w:rsidR="00FB5063" w:rsidRPr="00174E31" w:rsidRDefault="00FB5063" w:rsidP="00FB5063">
      <w:pPr>
        <w:tabs>
          <w:tab w:val="left" w:pos="709"/>
        </w:tabs>
      </w:pPr>
      <w:r w:rsidRPr="00174E31">
        <w:t xml:space="preserve">Таким образом, </w:t>
      </w:r>
      <w:r w:rsidRPr="00174E31">
        <w:rPr>
          <w:b/>
        </w:rPr>
        <w:t>loopCycles</w:t>
      </w:r>
      <w:r w:rsidRPr="00174E31">
        <w:t xml:space="preserve"> завершается со значением </w:t>
      </w:r>
      <w:r w:rsidRPr="00174E31">
        <w:rPr>
          <w:b/>
        </w:rPr>
        <w:t>5</w:t>
      </w:r>
      <w:r w:rsidRPr="00174E31">
        <w:t xml:space="preserve">, тогда как немаркированная версия завершает только самый внутренний оператор, в результате чего </w:t>
      </w:r>
      <w:r w:rsidRPr="00174E31">
        <w:rPr>
          <w:b/>
        </w:rPr>
        <w:t>loopCycles</w:t>
      </w:r>
      <w:r w:rsidRPr="00174E31">
        <w:t xml:space="preserve"> заканчивается со значением </w:t>
      </w:r>
      <w:r w:rsidRPr="00174E31">
        <w:rPr>
          <w:b/>
        </w:rPr>
        <w:t>9</w:t>
      </w:r>
      <w:r w:rsidRPr="00174E31">
        <w:t>.</w:t>
      </w:r>
    </w:p>
    <w:p w14:paraId="0697C9C0" w14:textId="77777777" w:rsidR="000D6C20" w:rsidRPr="00174E31" w:rsidRDefault="000D6C20" w:rsidP="00FB5063">
      <w:pPr>
        <w:tabs>
          <w:tab w:val="left" w:pos="709"/>
        </w:tabs>
        <w:rPr>
          <w:b/>
        </w:rPr>
      </w:pPr>
    </w:p>
    <w:p w14:paraId="7DB4426F" w14:textId="741F337E" w:rsidR="00395585" w:rsidRPr="00395585" w:rsidRDefault="00395585" w:rsidP="00C93B86">
      <w:pPr>
        <w:pStyle w:val="2"/>
      </w:pPr>
      <w:r w:rsidRPr="00395585">
        <w:t>Q10. Опишите поток выполнения внутри конструкции try-catch-finally.</w:t>
      </w:r>
    </w:p>
    <w:p w14:paraId="28EA73DB" w14:textId="71142A6E" w:rsidR="00FB5063" w:rsidRPr="00174E31" w:rsidRDefault="00FB5063" w:rsidP="00FB5063">
      <w:pPr>
        <w:tabs>
          <w:tab w:val="left" w:pos="709"/>
        </w:tabs>
        <w:rPr>
          <w:b/>
        </w:rPr>
      </w:pPr>
    </w:p>
    <w:p w14:paraId="456B668F" w14:textId="77777777" w:rsidR="00FB5063" w:rsidRPr="00174E31" w:rsidRDefault="00FB5063" w:rsidP="00FB5063">
      <w:pPr>
        <w:tabs>
          <w:tab w:val="left" w:pos="709"/>
        </w:tabs>
      </w:pPr>
      <w:r w:rsidRPr="00174E31">
        <w:t xml:space="preserve">Когда программа вошла в блок </w:t>
      </w:r>
      <w:r w:rsidRPr="00174E31">
        <w:rPr>
          <w:b/>
        </w:rPr>
        <w:t>try</w:t>
      </w:r>
      <w:r w:rsidRPr="00174E31">
        <w:t xml:space="preserve"> и внутри него генерируется исключение, выполнение блока </w:t>
      </w:r>
      <w:r w:rsidRPr="00174E31">
        <w:rPr>
          <w:b/>
        </w:rPr>
        <w:t>try</w:t>
      </w:r>
      <w:r w:rsidRPr="00174E31">
        <w:t xml:space="preserve"> прерывается, и поток управления продолжается блоком </w:t>
      </w:r>
      <w:r w:rsidRPr="00174E31">
        <w:rPr>
          <w:b/>
        </w:rPr>
        <w:t>catch</w:t>
      </w:r>
      <w:r w:rsidRPr="00174E31">
        <w:t>, который может обработать выбрасываемое исключение.</w:t>
      </w:r>
    </w:p>
    <w:p w14:paraId="444A64A9" w14:textId="77777777" w:rsidR="00FB5063" w:rsidRPr="00174E31" w:rsidRDefault="00FB5063" w:rsidP="00FB5063">
      <w:pPr>
        <w:tabs>
          <w:tab w:val="left" w:pos="709"/>
        </w:tabs>
      </w:pPr>
    </w:p>
    <w:p w14:paraId="75048E58" w14:textId="77777777" w:rsidR="00FB5063" w:rsidRPr="00174E31" w:rsidRDefault="00FB5063" w:rsidP="00FB5063">
      <w:pPr>
        <w:tabs>
          <w:tab w:val="left" w:pos="709"/>
        </w:tabs>
      </w:pPr>
      <w:r w:rsidRPr="00174E31">
        <w:t xml:space="preserve">Если такого блока не существует, выполнение текущего метода останавливается, и исключение выдается предыдущему методу в стеке вызовов. В качестве альтернативы, если исключения не возникает, все блоки </w:t>
      </w:r>
      <w:r w:rsidRPr="00174E31">
        <w:rPr>
          <w:b/>
        </w:rPr>
        <w:t>catch</w:t>
      </w:r>
      <w:r w:rsidRPr="00174E31">
        <w:t xml:space="preserve"> игнорируются, и выполнение программы продолжается в обычном режиме.</w:t>
      </w:r>
    </w:p>
    <w:p w14:paraId="4AD5B5D6" w14:textId="77777777" w:rsidR="00FB5063" w:rsidRPr="00174E31" w:rsidRDefault="00FB5063" w:rsidP="00FB5063">
      <w:pPr>
        <w:tabs>
          <w:tab w:val="left" w:pos="709"/>
        </w:tabs>
      </w:pPr>
    </w:p>
    <w:p w14:paraId="03ADB3EE" w14:textId="77777777" w:rsidR="00FB5063" w:rsidRPr="00174E31" w:rsidRDefault="00FB5063" w:rsidP="00FB5063">
      <w:pPr>
        <w:tabs>
          <w:tab w:val="left" w:pos="709"/>
        </w:tabs>
      </w:pPr>
      <w:r w:rsidRPr="00174E31">
        <w:t xml:space="preserve">Блок </w:t>
      </w:r>
      <w:r w:rsidRPr="00174E31">
        <w:rPr>
          <w:b/>
        </w:rPr>
        <w:t>finally</w:t>
      </w:r>
      <w:r w:rsidRPr="00174E31">
        <w:t xml:space="preserve"> всегда выполняется независимо от того, было ли выброшено исключение внутри тела блока </w:t>
      </w:r>
      <w:r w:rsidRPr="00174E31">
        <w:rPr>
          <w:b/>
        </w:rPr>
        <w:t>try</w:t>
      </w:r>
      <w:r w:rsidRPr="00174E31">
        <w:t xml:space="preserve"> или нет.</w:t>
      </w:r>
    </w:p>
    <w:p w14:paraId="111FC457" w14:textId="77777777" w:rsidR="000D6C20" w:rsidRPr="00174E31" w:rsidRDefault="000D6C20" w:rsidP="00FB5063">
      <w:pPr>
        <w:tabs>
          <w:tab w:val="left" w:pos="709"/>
        </w:tabs>
        <w:rPr>
          <w:b/>
        </w:rPr>
      </w:pPr>
    </w:p>
    <w:p w14:paraId="623261C5" w14:textId="550E39C4" w:rsidR="00395585" w:rsidRPr="00395585" w:rsidRDefault="00395585" w:rsidP="00C93B86">
      <w:pPr>
        <w:pStyle w:val="2"/>
      </w:pPr>
      <w:r w:rsidRPr="00395585">
        <w:t>Q11. В каких ситуациях блок finally может не выполняться?</w:t>
      </w:r>
    </w:p>
    <w:p w14:paraId="156BB662" w14:textId="0D8B08A1" w:rsidR="00FB5063" w:rsidRPr="00174E31" w:rsidRDefault="00FB5063" w:rsidP="00FB5063">
      <w:pPr>
        <w:tabs>
          <w:tab w:val="left" w:pos="709"/>
        </w:tabs>
        <w:rPr>
          <w:b/>
        </w:rPr>
      </w:pPr>
    </w:p>
    <w:p w14:paraId="60409981" w14:textId="77777777" w:rsidR="00FB5063" w:rsidRPr="00174E31" w:rsidRDefault="00FB5063" w:rsidP="00FB5063">
      <w:pPr>
        <w:tabs>
          <w:tab w:val="left" w:pos="709"/>
        </w:tabs>
      </w:pPr>
      <w:r w:rsidRPr="00174E31">
        <w:t xml:space="preserve">Когда </w:t>
      </w:r>
      <w:r w:rsidRPr="00174E31">
        <w:rPr>
          <w:b/>
        </w:rPr>
        <w:t>JVM</w:t>
      </w:r>
      <w:r w:rsidRPr="00174E31">
        <w:t xml:space="preserve"> завершается во время выполнения блоков </w:t>
      </w:r>
      <w:r w:rsidRPr="00174E31">
        <w:rPr>
          <w:b/>
        </w:rPr>
        <w:t>try</w:t>
      </w:r>
      <w:r w:rsidRPr="00174E31">
        <w:t xml:space="preserve"> или </w:t>
      </w:r>
      <w:r w:rsidRPr="00174E31">
        <w:rPr>
          <w:b/>
        </w:rPr>
        <w:t>catch</w:t>
      </w:r>
      <w:r w:rsidRPr="00174E31">
        <w:t xml:space="preserve">, например, путем вызова </w:t>
      </w:r>
      <w:r w:rsidRPr="00174E31">
        <w:rPr>
          <w:b/>
        </w:rPr>
        <w:t>System.exit()</w:t>
      </w:r>
      <w:r w:rsidRPr="00174E31">
        <w:t xml:space="preserve">, или когда исполняемый поток прерывается или уничтожается, тогда блок </w:t>
      </w:r>
      <w:r w:rsidRPr="00174E31">
        <w:rPr>
          <w:b/>
        </w:rPr>
        <w:t>finally</w:t>
      </w:r>
      <w:r w:rsidRPr="00174E31">
        <w:t xml:space="preserve"> не выполняется.</w:t>
      </w:r>
    </w:p>
    <w:p w14:paraId="0E7478A0" w14:textId="77777777" w:rsidR="000D6C20" w:rsidRPr="00174E31" w:rsidRDefault="000D6C20" w:rsidP="00FB5063">
      <w:pPr>
        <w:tabs>
          <w:tab w:val="left" w:pos="709"/>
        </w:tabs>
        <w:rPr>
          <w:b/>
        </w:rPr>
      </w:pPr>
    </w:p>
    <w:p w14:paraId="6E0DF038" w14:textId="2CCDB1B9" w:rsidR="00395585" w:rsidRPr="00395585" w:rsidRDefault="00395585" w:rsidP="00C93B86">
      <w:pPr>
        <w:pStyle w:val="2"/>
      </w:pPr>
      <w:r w:rsidRPr="00395585">
        <w:t>Q12. Каков результат выполнения следующего кода?</w:t>
      </w:r>
    </w:p>
    <w:p w14:paraId="22F18318" w14:textId="17189A8B" w:rsidR="00FB5063" w:rsidRPr="00174E31" w:rsidRDefault="00FB5063" w:rsidP="00FB5063">
      <w:pPr>
        <w:tabs>
          <w:tab w:val="left" w:pos="709"/>
        </w:tabs>
        <w:rPr>
          <w:b/>
        </w:rPr>
      </w:pPr>
    </w:p>
    <w:p w14:paraId="263EFE52" w14:textId="77777777" w:rsidR="00FB5063" w:rsidRPr="00174E31" w:rsidRDefault="00FB5063" w:rsidP="00FB5063">
      <w:pPr>
        <w:tabs>
          <w:tab w:val="left" w:pos="709"/>
        </w:tabs>
        <w:rPr>
          <w:highlight w:val="yellow"/>
          <w:lang w:val="en-US"/>
        </w:rPr>
      </w:pPr>
      <w:r w:rsidRPr="00174E31">
        <w:rPr>
          <w:highlight w:val="yellow"/>
          <w:lang w:val="en-US"/>
        </w:rPr>
        <w:t>public static int assignment() {</w:t>
      </w:r>
    </w:p>
    <w:p w14:paraId="59AF5805" w14:textId="77777777" w:rsidR="00FB5063" w:rsidRPr="00174E31" w:rsidRDefault="00FB5063" w:rsidP="00FB5063">
      <w:pPr>
        <w:tabs>
          <w:tab w:val="left" w:pos="709"/>
        </w:tabs>
        <w:rPr>
          <w:highlight w:val="yellow"/>
          <w:lang w:val="en-US"/>
        </w:rPr>
      </w:pPr>
      <w:r w:rsidRPr="00174E31">
        <w:rPr>
          <w:highlight w:val="yellow"/>
          <w:lang w:val="en-US"/>
        </w:rPr>
        <w:tab/>
        <w:t>int number = 1;</w:t>
      </w:r>
    </w:p>
    <w:p w14:paraId="36D0958D" w14:textId="77777777" w:rsidR="00FB5063" w:rsidRPr="00174E31" w:rsidRDefault="00FB5063" w:rsidP="00FB5063">
      <w:pPr>
        <w:tabs>
          <w:tab w:val="left" w:pos="709"/>
        </w:tabs>
        <w:rPr>
          <w:highlight w:val="yellow"/>
          <w:lang w:val="en-US"/>
        </w:rPr>
      </w:pPr>
      <w:r w:rsidRPr="00174E31">
        <w:rPr>
          <w:highlight w:val="yellow"/>
          <w:lang w:val="en-US"/>
        </w:rPr>
        <w:tab/>
        <w:t>try {</w:t>
      </w:r>
    </w:p>
    <w:p w14:paraId="7B0624FA"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number = 3;</w:t>
      </w:r>
    </w:p>
    <w:p w14:paraId="35C57418"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if (true) {</w:t>
      </w:r>
    </w:p>
    <w:p w14:paraId="73039E7F"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throw new Exception ("Test Exception");</w:t>
      </w:r>
    </w:p>
    <w:p w14:paraId="6CE46FE9"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w:t>
      </w:r>
    </w:p>
    <w:p w14:paraId="12A62E91"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number = 2;</w:t>
      </w:r>
    </w:p>
    <w:p w14:paraId="0C5519F7"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 catch (Exception ex) {</w:t>
      </w:r>
    </w:p>
    <w:p w14:paraId="37D1CF6E"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return number;</w:t>
      </w:r>
    </w:p>
    <w:p w14:paraId="070F795E"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 finally {</w:t>
      </w:r>
    </w:p>
    <w:p w14:paraId="77AFCCC8"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number = 4;</w:t>
      </w:r>
    </w:p>
    <w:p w14:paraId="2E50195B" w14:textId="77777777" w:rsidR="00FB5063" w:rsidRPr="00174E31" w:rsidRDefault="00FB5063" w:rsidP="00FB5063">
      <w:pPr>
        <w:tabs>
          <w:tab w:val="left" w:pos="709"/>
        </w:tabs>
        <w:rPr>
          <w:highlight w:val="yellow"/>
          <w:lang w:val="en-US"/>
        </w:rPr>
      </w:pPr>
      <w:r w:rsidRPr="00174E31">
        <w:rPr>
          <w:highlight w:val="yellow"/>
          <w:lang w:val="en-US"/>
        </w:rPr>
        <w:tab/>
        <w:t>}</w:t>
      </w:r>
    </w:p>
    <w:p w14:paraId="51E985E9" w14:textId="77777777" w:rsidR="00FB5063" w:rsidRPr="00174E31" w:rsidRDefault="00FB5063" w:rsidP="00FB5063">
      <w:pPr>
        <w:tabs>
          <w:tab w:val="left" w:pos="709"/>
        </w:tabs>
        <w:rPr>
          <w:highlight w:val="yellow"/>
          <w:lang w:val="en-US"/>
        </w:rPr>
      </w:pPr>
      <w:r w:rsidRPr="00174E31">
        <w:rPr>
          <w:highlight w:val="yellow"/>
          <w:lang w:val="en-US"/>
        </w:rPr>
        <w:tab/>
        <w:t>return number;</w:t>
      </w:r>
    </w:p>
    <w:p w14:paraId="06C30AEC" w14:textId="77777777" w:rsidR="00FB5063" w:rsidRPr="00174E31" w:rsidRDefault="00FB5063" w:rsidP="00FB5063">
      <w:pPr>
        <w:tabs>
          <w:tab w:val="left" w:pos="709"/>
        </w:tabs>
        <w:rPr>
          <w:highlight w:val="yellow"/>
          <w:lang w:val="en-US"/>
        </w:rPr>
      </w:pPr>
      <w:r w:rsidRPr="00174E31">
        <w:rPr>
          <w:highlight w:val="yellow"/>
          <w:lang w:val="en-US"/>
        </w:rPr>
        <w:t>}</w:t>
      </w:r>
    </w:p>
    <w:p w14:paraId="0386B9F5" w14:textId="77777777" w:rsidR="00FB5063" w:rsidRPr="00174E31" w:rsidRDefault="00FB5063" w:rsidP="00FB5063">
      <w:pPr>
        <w:tabs>
          <w:tab w:val="left" w:pos="709"/>
        </w:tabs>
        <w:rPr>
          <w:highlight w:val="yellow"/>
          <w:lang w:val="en-US"/>
        </w:rPr>
      </w:pPr>
      <w:r w:rsidRPr="00174E31">
        <w:rPr>
          <w:highlight w:val="yellow"/>
          <w:lang w:val="en-US"/>
        </w:rPr>
        <w:t>System.out.println (assignment());</w:t>
      </w:r>
    </w:p>
    <w:p w14:paraId="6298A4A6" w14:textId="77777777" w:rsidR="00FB5063" w:rsidRPr="00174E31" w:rsidRDefault="00FB5063" w:rsidP="00FB5063">
      <w:pPr>
        <w:tabs>
          <w:tab w:val="left" w:pos="709"/>
        </w:tabs>
        <w:rPr>
          <w:lang w:val="en-US"/>
        </w:rPr>
      </w:pPr>
    </w:p>
    <w:p w14:paraId="14F15A6F" w14:textId="77777777" w:rsidR="00FB5063" w:rsidRPr="00174E31" w:rsidRDefault="00FB5063" w:rsidP="00FB5063">
      <w:pPr>
        <w:tabs>
          <w:tab w:val="left" w:pos="709"/>
        </w:tabs>
      </w:pPr>
      <w:r w:rsidRPr="00174E31">
        <w:t xml:space="preserve">Код выводит число </w:t>
      </w:r>
      <w:r w:rsidRPr="00174E31">
        <w:rPr>
          <w:b/>
        </w:rPr>
        <w:t>3</w:t>
      </w:r>
      <w:r w:rsidRPr="00174E31">
        <w:t xml:space="preserve">. Несмотря на то, что блок </w:t>
      </w:r>
      <w:r w:rsidRPr="00174E31">
        <w:rPr>
          <w:b/>
        </w:rPr>
        <w:t>finally</w:t>
      </w:r>
      <w:r w:rsidRPr="00174E31">
        <w:t xml:space="preserve"> выполняется всегда, это происходит только после выхода из блока </w:t>
      </w:r>
      <w:r w:rsidRPr="00174E31">
        <w:rPr>
          <w:b/>
        </w:rPr>
        <w:t>try</w:t>
      </w:r>
      <w:r w:rsidRPr="00174E31">
        <w:t>.</w:t>
      </w:r>
    </w:p>
    <w:p w14:paraId="0A271DE8" w14:textId="77777777" w:rsidR="00FB5063" w:rsidRPr="00174E31" w:rsidRDefault="00FB5063" w:rsidP="00FB5063">
      <w:pPr>
        <w:tabs>
          <w:tab w:val="left" w:pos="709"/>
        </w:tabs>
      </w:pPr>
    </w:p>
    <w:p w14:paraId="19B30EFF" w14:textId="77777777" w:rsidR="00FB5063" w:rsidRPr="00174E31" w:rsidRDefault="00FB5063" w:rsidP="00FB5063">
      <w:pPr>
        <w:tabs>
          <w:tab w:val="left" w:pos="709"/>
        </w:tabs>
      </w:pPr>
      <w:r w:rsidRPr="00174E31">
        <w:t xml:space="preserve">В примере оператор </w:t>
      </w:r>
      <w:r w:rsidRPr="00174E31">
        <w:rPr>
          <w:b/>
        </w:rPr>
        <w:t>return</w:t>
      </w:r>
      <w:r w:rsidRPr="00174E31">
        <w:t xml:space="preserve"> выполняется до завершения блока </w:t>
      </w:r>
      <w:r w:rsidRPr="00174E31">
        <w:rPr>
          <w:b/>
        </w:rPr>
        <w:t>try-catch</w:t>
      </w:r>
      <w:r w:rsidRPr="00174E31">
        <w:t xml:space="preserve">. Таким образом, присваивание числа в блоке </w:t>
      </w:r>
      <w:r w:rsidRPr="00174E31">
        <w:rPr>
          <w:b/>
        </w:rPr>
        <w:t>finally</w:t>
      </w:r>
      <w:r w:rsidRPr="00174E31">
        <w:t xml:space="preserve"> не имеет никакого эффекта, так как переменная уже возвращена в вызывающий код метода присваивания.</w:t>
      </w:r>
    </w:p>
    <w:p w14:paraId="3943C269" w14:textId="77777777" w:rsidR="000D6C20" w:rsidRPr="00174E31" w:rsidRDefault="000D6C20" w:rsidP="00FB5063">
      <w:pPr>
        <w:tabs>
          <w:tab w:val="left" w:pos="709"/>
        </w:tabs>
        <w:rPr>
          <w:b/>
        </w:rPr>
      </w:pPr>
    </w:p>
    <w:p w14:paraId="5DDE5ED9" w14:textId="22EE7150" w:rsidR="00395585" w:rsidRPr="00395585" w:rsidRDefault="00395585" w:rsidP="00C93B86">
      <w:pPr>
        <w:pStyle w:val="2"/>
      </w:pPr>
      <w:r w:rsidRPr="00395585">
        <w:t>Q13. В каких ситуациях можно использовать блокировку try-finally, даже если исключения не могут быть выброшены?</w:t>
      </w:r>
    </w:p>
    <w:p w14:paraId="59CD55EA" w14:textId="63C03E96" w:rsidR="00FB5063" w:rsidRPr="00174E31" w:rsidRDefault="00FB5063" w:rsidP="00FB5063">
      <w:pPr>
        <w:tabs>
          <w:tab w:val="left" w:pos="709"/>
        </w:tabs>
        <w:rPr>
          <w:b/>
        </w:rPr>
      </w:pPr>
    </w:p>
    <w:p w14:paraId="3565D331" w14:textId="77777777" w:rsidR="00FB5063" w:rsidRPr="00174E31" w:rsidRDefault="00FB5063" w:rsidP="00FB5063">
      <w:pPr>
        <w:tabs>
          <w:tab w:val="left" w:pos="709"/>
        </w:tabs>
        <w:rPr>
          <w:highlight w:val="yellow"/>
        </w:rPr>
      </w:pPr>
      <w:r w:rsidRPr="00174E31">
        <w:lastRenderedPageBreak/>
        <w:t xml:space="preserve">Этот блок полезен, когда мы хотим убедиться, что мы случайно не обходим очистку ресурсов, используемых в коде, сталкиваясь с оператором </w:t>
      </w:r>
      <w:r w:rsidRPr="00174E31">
        <w:rPr>
          <w:b/>
        </w:rPr>
        <w:t>break</w:t>
      </w:r>
      <w:r w:rsidRPr="00174E31">
        <w:t xml:space="preserve">, </w:t>
      </w:r>
      <w:r w:rsidRPr="00174E31">
        <w:rPr>
          <w:b/>
        </w:rPr>
        <w:t>continue</w:t>
      </w:r>
      <w:r w:rsidRPr="00174E31">
        <w:t xml:space="preserve"> или </w:t>
      </w:r>
      <w:r w:rsidRPr="00174E31">
        <w:rPr>
          <w:b/>
        </w:rPr>
        <w:t>return</w:t>
      </w:r>
      <w:r w:rsidRPr="00174E31">
        <w:t>:</w:t>
      </w:r>
    </w:p>
    <w:p w14:paraId="1E63C8D5"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HeavyProcess heavyProcess = new HeavyProcess();</w:t>
      </w:r>
    </w:p>
    <w:p w14:paraId="751C5889" w14:textId="77777777" w:rsidR="00FB5063" w:rsidRPr="00174E31" w:rsidRDefault="00FB5063" w:rsidP="00FB5063">
      <w:pPr>
        <w:tabs>
          <w:tab w:val="left" w:pos="709"/>
        </w:tabs>
        <w:rPr>
          <w:highlight w:val="yellow"/>
          <w:lang w:val="en-US"/>
        </w:rPr>
      </w:pPr>
      <w:r w:rsidRPr="00174E31">
        <w:rPr>
          <w:highlight w:val="yellow"/>
          <w:lang w:val="en-US"/>
        </w:rPr>
        <w:t>try {</w:t>
      </w:r>
    </w:p>
    <w:p w14:paraId="5B7D72B5" w14:textId="77777777" w:rsidR="00FB5063" w:rsidRPr="00174E31" w:rsidRDefault="00FB5063" w:rsidP="00FB5063">
      <w:pPr>
        <w:tabs>
          <w:tab w:val="left" w:pos="709"/>
        </w:tabs>
        <w:rPr>
          <w:highlight w:val="yellow"/>
          <w:lang w:val="en-US"/>
        </w:rPr>
      </w:pPr>
      <w:r w:rsidRPr="00174E31">
        <w:rPr>
          <w:highlight w:val="yellow"/>
          <w:lang w:val="en-US"/>
        </w:rPr>
        <w:tab/>
        <w:t>return heavyProcess.heavyTask();</w:t>
      </w:r>
    </w:p>
    <w:p w14:paraId="76A67C2B" w14:textId="77777777" w:rsidR="00FB5063" w:rsidRPr="00174E31" w:rsidRDefault="00FB5063" w:rsidP="00FB5063">
      <w:pPr>
        <w:tabs>
          <w:tab w:val="left" w:pos="709"/>
        </w:tabs>
        <w:rPr>
          <w:highlight w:val="yellow"/>
          <w:lang w:val="en-US"/>
        </w:rPr>
      </w:pPr>
      <w:r w:rsidRPr="00174E31">
        <w:rPr>
          <w:highlight w:val="yellow"/>
          <w:lang w:val="en-US"/>
        </w:rPr>
        <w:t>} finally {</w:t>
      </w:r>
    </w:p>
    <w:p w14:paraId="6BF66578" w14:textId="77777777" w:rsidR="00FB5063" w:rsidRPr="00174E31" w:rsidRDefault="00FB5063" w:rsidP="00FB5063">
      <w:pPr>
        <w:tabs>
          <w:tab w:val="left" w:pos="709"/>
        </w:tabs>
        <w:rPr>
          <w:highlight w:val="yellow"/>
          <w:lang w:val="en-US"/>
        </w:rPr>
      </w:pPr>
      <w:r w:rsidRPr="00174E31">
        <w:rPr>
          <w:highlight w:val="yellow"/>
          <w:lang w:val="en-US"/>
        </w:rPr>
        <w:tab/>
        <w:t>heavyProcess.doCleanUp();</w:t>
      </w:r>
    </w:p>
    <w:p w14:paraId="669FA381" w14:textId="77777777" w:rsidR="00FB5063" w:rsidRPr="00174E31" w:rsidRDefault="00FB5063" w:rsidP="00FB5063">
      <w:pPr>
        <w:tabs>
          <w:tab w:val="left" w:pos="709"/>
        </w:tabs>
        <w:rPr>
          <w:highlight w:val="yellow"/>
        </w:rPr>
      </w:pPr>
      <w:r w:rsidRPr="00174E31">
        <w:rPr>
          <w:highlight w:val="yellow"/>
        </w:rPr>
        <w:t>}</w:t>
      </w:r>
    </w:p>
    <w:p w14:paraId="15506FE5" w14:textId="77777777" w:rsidR="00FB5063" w:rsidRPr="00174E31" w:rsidRDefault="00FB5063" w:rsidP="00FB5063">
      <w:pPr>
        <w:tabs>
          <w:tab w:val="left" w:pos="709"/>
        </w:tabs>
      </w:pPr>
      <w:r w:rsidRPr="00174E31">
        <w:rPr>
          <w:highlight w:val="yellow"/>
        </w:rPr>
        <w:cr/>
      </w:r>
      <w:r w:rsidRPr="00174E31">
        <w:t>Кроме того, мы можем столкнуться с ситуациями, в которых мы не можем локально обработать выбрасываемое исключение, или мы хотим, чтобы текущий метод все еще выдавал исключение, позволяя нам высвободить ресурсы:</w:t>
      </w:r>
    </w:p>
    <w:p w14:paraId="49E16A79" w14:textId="77777777" w:rsidR="00FB5063" w:rsidRPr="00174E31" w:rsidRDefault="00FB5063" w:rsidP="00FB5063">
      <w:pPr>
        <w:tabs>
          <w:tab w:val="left" w:pos="709"/>
        </w:tabs>
        <w:rPr>
          <w:highlight w:val="yellow"/>
          <w:lang w:val="en-US"/>
        </w:rPr>
      </w:pPr>
      <w:r w:rsidRPr="00174E31">
        <w:cr/>
      </w:r>
      <w:r w:rsidRPr="00174E31">
        <w:rPr>
          <w:highlight w:val="yellow"/>
          <w:lang w:val="en-US"/>
        </w:rPr>
        <w:t>public void doDangerousTask (Task task) throws ComplicatedException {</w:t>
      </w:r>
    </w:p>
    <w:p w14:paraId="67BE8C54" w14:textId="77777777" w:rsidR="00FB5063" w:rsidRPr="00174E31" w:rsidRDefault="00FB5063" w:rsidP="00FB5063">
      <w:pPr>
        <w:tabs>
          <w:tab w:val="left" w:pos="709"/>
        </w:tabs>
        <w:rPr>
          <w:highlight w:val="yellow"/>
          <w:lang w:val="en-US"/>
        </w:rPr>
      </w:pPr>
      <w:r w:rsidRPr="00174E31">
        <w:rPr>
          <w:highlight w:val="yellow"/>
          <w:lang w:val="en-US"/>
        </w:rPr>
        <w:tab/>
        <w:t>try {</w:t>
      </w:r>
    </w:p>
    <w:p w14:paraId="141A73B2"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task.gatherResources();</w:t>
      </w:r>
    </w:p>
    <w:p w14:paraId="55D52CD5"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if (task.isComplicated()) {</w:t>
      </w:r>
    </w:p>
    <w:p w14:paraId="6E25D7EB"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throw new ComplicatedException ("Too difficult");</w:t>
      </w:r>
    </w:p>
    <w:p w14:paraId="3CD94BD5"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w:t>
      </w:r>
    </w:p>
    <w:p w14:paraId="773EEEC9" w14:textId="77777777" w:rsidR="00FB5063" w:rsidRPr="00174E31" w:rsidRDefault="00FB5063" w:rsidP="00FB5063">
      <w:pPr>
        <w:tabs>
          <w:tab w:val="left" w:pos="709"/>
        </w:tabs>
        <w:rPr>
          <w:highlight w:val="yellow"/>
          <w:lang w:val="en-US"/>
        </w:rPr>
      </w:pPr>
      <w:r w:rsidRPr="00174E31">
        <w:rPr>
          <w:highlight w:val="yellow"/>
          <w:lang w:val="en-US"/>
        </w:rPr>
        <w:tab/>
        <w:t>} finally {</w:t>
      </w:r>
    </w:p>
    <w:p w14:paraId="445B8F01"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task.freeResources();</w:t>
      </w:r>
    </w:p>
    <w:p w14:paraId="0789E81E" w14:textId="77777777" w:rsidR="00FB5063" w:rsidRPr="00174E31" w:rsidRDefault="00FB5063" w:rsidP="00FB5063">
      <w:pPr>
        <w:tabs>
          <w:tab w:val="left" w:pos="709"/>
        </w:tabs>
        <w:rPr>
          <w:highlight w:val="yellow"/>
          <w:lang w:val="en-US"/>
        </w:rPr>
      </w:pPr>
      <w:r w:rsidRPr="00174E31">
        <w:rPr>
          <w:highlight w:val="yellow"/>
          <w:lang w:val="en-US"/>
        </w:rPr>
        <w:tab/>
        <w:t>}</w:t>
      </w:r>
    </w:p>
    <w:p w14:paraId="509A76B4" w14:textId="77777777" w:rsidR="00FB5063" w:rsidRPr="00174E31" w:rsidRDefault="00FB5063" w:rsidP="00FB5063">
      <w:pPr>
        <w:tabs>
          <w:tab w:val="left" w:pos="709"/>
        </w:tabs>
        <w:rPr>
          <w:highlight w:val="yellow"/>
          <w:lang w:val="en-US"/>
        </w:rPr>
      </w:pPr>
      <w:r w:rsidRPr="00174E31">
        <w:rPr>
          <w:highlight w:val="yellow"/>
          <w:lang w:val="en-US"/>
        </w:rPr>
        <w:t>}</w:t>
      </w:r>
    </w:p>
    <w:p w14:paraId="78C64CCF" w14:textId="77777777" w:rsidR="000D6C20" w:rsidRPr="00174E31" w:rsidRDefault="000D6C20" w:rsidP="00FB5063">
      <w:pPr>
        <w:tabs>
          <w:tab w:val="left" w:pos="709"/>
        </w:tabs>
        <w:rPr>
          <w:b/>
          <w:lang w:val="en-US"/>
        </w:rPr>
      </w:pPr>
    </w:p>
    <w:p w14:paraId="3B9B7DBB" w14:textId="059EA2A1" w:rsidR="00395585" w:rsidRPr="00395585" w:rsidRDefault="00395585" w:rsidP="00C93B86">
      <w:pPr>
        <w:pStyle w:val="2"/>
        <w:rPr>
          <w:lang w:val="en-US"/>
        </w:rPr>
      </w:pPr>
      <w:r w:rsidRPr="00395585">
        <w:rPr>
          <w:lang w:val="en-US"/>
        </w:rPr>
        <w:t xml:space="preserve">Q14. </w:t>
      </w:r>
      <w:r w:rsidRPr="00395585">
        <w:t>Как</w:t>
      </w:r>
      <w:r w:rsidRPr="00395585">
        <w:rPr>
          <w:lang w:val="en-US"/>
        </w:rPr>
        <w:t xml:space="preserve"> </w:t>
      </w:r>
      <w:r w:rsidRPr="00395585">
        <w:t>работает</w:t>
      </w:r>
      <w:r w:rsidRPr="00395585">
        <w:rPr>
          <w:lang w:val="en-US"/>
        </w:rPr>
        <w:t xml:space="preserve"> </w:t>
      </w:r>
      <w:r w:rsidR="00CA0FE5" w:rsidRPr="00CA0FE5">
        <w:rPr>
          <w:lang w:val="en-US"/>
        </w:rPr>
        <w:t>try-with-resources</w:t>
      </w:r>
      <w:r w:rsidRPr="00395585">
        <w:rPr>
          <w:lang w:val="en-US"/>
        </w:rPr>
        <w:t>?</w:t>
      </w:r>
    </w:p>
    <w:p w14:paraId="5451458A" w14:textId="7E3C99E6" w:rsidR="00FB5063" w:rsidRPr="00174E31" w:rsidRDefault="00FB5063" w:rsidP="00FB5063">
      <w:pPr>
        <w:tabs>
          <w:tab w:val="left" w:pos="709"/>
        </w:tabs>
        <w:rPr>
          <w:b/>
          <w:lang w:val="en-US"/>
        </w:rPr>
      </w:pPr>
    </w:p>
    <w:p w14:paraId="4CE59DFE" w14:textId="77777777" w:rsidR="00FB5063" w:rsidRPr="00174E31" w:rsidRDefault="00FB5063" w:rsidP="00FB5063">
      <w:pPr>
        <w:tabs>
          <w:tab w:val="left" w:pos="709"/>
        </w:tabs>
        <w:rPr>
          <w:highlight w:val="yellow"/>
        </w:rPr>
      </w:pPr>
      <w:r w:rsidRPr="00174E31">
        <w:t xml:space="preserve">Оператор </w:t>
      </w:r>
      <w:r w:rsidRPr="00174E31">
        <w:rPr>
          <w:b/>
        </w:rPr>
        <w:t>try-with-resources</w:t>
      </w:r>
      <w:r w:rsidRPr="00174E31">
        <w:t xml:space="preserve"> объявляет и инициализирует один или несколько ресурсов перед выполнением блока </w:t>
      </w:r>
      <w:r w:rsidRPr="00174E31">
        <w:rPr>
          <w:b/>
        </w:rPr>
        <w:t>try</w:t>
      </w:r>
      <w:r w:rsidRPr="00174E31">
        <w:t xml:space="preserve"> и автоматически закрывает их в конце оператора независимо от того, завершился ли блок нормально или внезапно. В качестве ресурса может использоваться любой объект, реализующий интерфейсы </w:t>
      </w:r>
      <w:r w:rsidRPr="00174E31">
        <w:rPr>
          <w:b/>
        </w:rPr>
        <w:t>AutoCloseable</w:t>
      </w:r>
      <w:r w:rsidRPr="00174E31">
        <w:t xml:space="preserve"> или </w:t>
      </w:r>
      <w:r w:rsidRPr="00174E31">
        <w:rPr>
          <w:b/>
        </w:rPr>
        <w:t>Closeable</w:t>
      </w:r>
      <w:r w:rsidRPr="00174E31">
        <w:t>:</w:t>
      </w:r>
    </w:p>
    <w:p w14:paraId="1FEAF177"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try (StringWriter writer = new StringWriter()) {</w:t>
      </w:r>
    </w:p>
    <w:p w14:paraId="133E340E" w14:textId="77777777" w:rsidR="00FB5063" w:rsidRPr="00174E31" w:rsidRDefault="00FB5063" w:rsidP="00FB5063">
      <w:pPr>
        <w:tabs>
          <w:tab w:val="left" w:pos="709"/>
        </w:tabs>
        <w:rPr>
          <w:highlight w:val="yellow"/>
          <w:lang w:val="en-US"/>
        </w:rPr>
      </w:pPr>
      <w:r w:rsidRPr="00174E31">
        <w:rPr>
          <w:highlight w:val="yellow"/>
          <w:lang w:val="en-US"/>
        </w:rPr>
        <w:tab/>
        <w:t>writer.write("Hello world!");</w:t>
      </w:r>
    </w:p>
    <w:p w14:paraId="545FBE0C" w14:textId="77777777" w:rsidR="00FB5063" w:rsidRPr="00174E31" w:rsidRDefault="00FB5063" w:rsidP="00FB5063">
      <w:pPr>
        <w:tabs>
          <w:tab w:val="left" w:pos="709"/>
        </w:tabs>
        <w:rPr>
          <w:highlight w:val="yellow"/>
          <w:lang w:val="en-US"/>
        </w:rPr>
      </w:pPr>
      <w:r w:rsidRPr="00174E31">
        <w:rPr>
          <w:highlight w:val="yellow"/>
          <w:lang w:val="en-US"/>
        </w:rPr>
        <w:t>}</w:t>
      </w:r>
    </w:p>
    <w:p w14:paraId="780ABEB4" w14:textId="77777777" w:rsidR="00FB5063" w:rsidRPr="00174E31" w:rsidRDefault="00FB5063" w:rsidP="00FB5063">
      <w:pPr>
        <w:tabs>
          <w:tab w:val="left" w:pos="709"/>
        </w:tabs>
        <w:rPr>
          <w:highlight w:val="yellow"/>
          <w:lang w:val="en-US"/>
        </w:rPr>
      </w:pPr>
    </w:p>
    <w:p w14:paraId="4F42F241" w14:textId="77777777" w:rsidR="00FB5063" w:rsidRPr="00174E31" w:rsidRDefault="00FB5063" w:rsidP="00C93B86">
      <w:pPr>
        <w:pStyle w:val="ad"/>
        <w:rPr>
          <w:lang w:val="en-US"/>
        </w:rPr>
      </w:pPr>
      <w:r w:rsidRPr="00174E31">
        <w:rPr>
          <w:lang w:val="en-US"/>
        </w:rPr>
        <w:t xml:space="preserve">-- </w:t>
      </w:r>
      <w:r w:rsidRPr="00174E31">
        <w:t>Вопросы</w:t>
      </w:r>
      <w:r w:rsidRPr="00174E31">
        <w:rPr>
          <w:lang w:val="en-US"/>
        </w:rPr>
        <w:t xml:space="preserve"> </w:t>
      </w:r>
      <w:r w:rsidRPr="00174E31">
        <w:t>на</w:t>
      </w:r>
      <w:r w:rsidRPr="00174E31">
        <w:rPr>
          <w:lang w:val="en-US"/>
        </w:rPr>
        <w:t xml:space="preserve"> </w:t>
      </w:r>
      <w:r w:rsidRPr="00174E31">
        <w:t>собеседовании</w:t>
      </w:r>
      <w:r w:rsidRPr="00174E31">
        <w:rPr>
          <w:lang w:val="en-US"/>
        </w:rPr>
        <w:t xml:space="preserve"> - Collections</w:t>
      </w:r>
    </w:p>
    <w:p w14:paraId="565492FC" w14:textId="77777777" w:rsidR="00FB5063" w:rsidRPr="00174E31" w:rsidRDefault="00FB5063" w:rsidP="00FB5063">
      <w:pPr>
        <w:tabs>
          <w:tab w:val="left" w:pos="709"/>
        </w:tabs>
        <w:rPr>
          <w:lang w:val="en-US"/>
        </w:rPr>
      </w:pPr>
    </w:p>
    <w:p w14:paraId="0597B28E" w14:textId="77777777" w:rsidR="00FB5063" w:rsidRPr="00174E31" w:rsidRDefault="00FB5063" w:rsidP="00FB5063">
      <w:pPr>
        <w:tabs>
          <w:tab w:val="left" w:pos="709"/>
        </w:tabs>
      </w:pPr>
      <w:r w:rsidRPr="00174E31">
        <w:t xml:space="preserve">Коллекции </w:t>
      </w:r>
      <w:r w:rsidRPr="00174E31">
        <w:rPr>
          <w:b/>
        </w:rPr>
        <w:t>Java -</w:t>
      </w:r>
      <w:r w:rsidRPr="00174E31">
        <w:t xml:space="preserve"> это тема, которую часто поднимают на технических собеседованиях с разработчиками </w:t>
      </w:r>
      <w:r w:rsidRPr="00174E31">
        <w:rPr>
          <w:b/>
        </w:rPr>
        <w:t>Java</w:t>
      </w:r>
      <w:r w:rsidRPr="00174E31">
        <w:t>. В этой статье рассматриваются некоторые важные вопросы, которые задают чаще всего, и на них может быть сложно ответить правильно.</w:t>
      </w:r>
    </w:p>
    <w:p w14:paraId="4068D897" w14:textId="6902DF10" w:rsidR="00395585" w:rsidRPr="00395585" w:rsidRDefault="000D6C20" w:rsidP="00C93B86">
      <w:pPr>
        <w:pStyle w:val="2"/>
      </w:pPr>
      <w:r w:rsidRPr="00174E31">
        <w:cr/>
      </w:r>
      <w:r w:rsidR="00395585" w:rsidRPr="00395585">
        <w:t>Q1. Описать иерархию типов коллекций. Каковы основные интерфейсы и в чем между ними разница?</w:t>
      </w:r>
    </w:p>
    <w:p w14:paraId="3153B250" w14:textId="5295FF37" w:rsidR="00FB5063" w:rsidRPr="00174E31" w:rsidRDefault="00FB5063" w:rsidP="00FB5063">
      <w:pPr>
        <w:tabs>
          <w:tab w:val="left" w:pos="709"/>
        </w:tabs>
        <w:rPr>
          <w:b/>
        </w:rPr>
      </w:pPr>
    </w:p>
    <w:p w14:paraId="72EC86BE" w14:textId="77777777" w:rsidR="00FB5063" w:rsidRPr="00174E31" w:rsidRDefault="00FB5063" w:rsidP="00FB5063">
      <w:pPr>
        <w:tabs>
          <w:tab w:val="left" w:pos="709"/>
        </w:tabs>
      </w:pPr>
      <w:r w:rsidRPr="00174E31">
        <w:t xml:space="preserve">Интерфейс </w:t>
      </w:r>
      <w:r w:rsidRPr="00174E31">
        <w:rPr>
          <w:b/>
        </w:rPr>
        <w:t>Iterable</w:t>
      </w:r>
      <w:r w:rsidRPr="00174E31">
        <w:t xml:space="preserve"> представляет любую коллекцию, которую можно повторить с помощью цикла </w:t>
      </w:r>
      <w:r w:rsidRPr="00174E31">
        <w:rPr>
          <w:b/>
        </w:rPr>
        <w:t>for-each</w:t>
      </w:r>
      <w:r w:rsidRPr="00174E31">
        <w:t xml:space="preserve">. Интерфейс </w:t>
      </w:r>
      <w:r w:rsidRPr="00174E31">
        <w:rPr>
          <w:b/>
        </w:rPr>
        <w:t>Collection</w:t>
      </w:r>
      <w:r w:rsidRPr="00174E31">
        <w:t xml:space="preserve"> наследуется от </w:t>
      </w:r>
      <w:r w:rsidRPr="00174E31">
        <w:rPr>
          <w:b/>
        </w:rPr>
        <w:t>Iterable</w:t>
      </w:r>
      <w:r w:rsidRPr="00174E31">
        <w:t xml:space="preserve"> и добавляет универсальные методы для проверки наличия элемента в коллекции, добавления и удаления элементов из коллекции, определения ее размера и т. д.</w:t>
      </w:r>
    </w:p>
    <w:p w14:paraId="76FA2580" w14:textId="77777777" w:rsidR="00FB5063" w:rsidRPr="00174E31" w:rsidRDefault="00FB5063" w:rsidP="00FB5063">
      <w:pPr>
        <w:tabs>
          <w:tab w:val="left" w:pos="709"/>
        </w:tabs>
      </w:pPr>
    </w:p>
    <w:p w14:paraId="757D90B7" w14:textId="77777777" w:rsidR="00FB5063" w:rsidRPr="00174E31" w:rsidRDefault="00FB5063" w:rsidP="00FB5063">
      <w:pPr>
        <w:tabs>
          <w:tab w:val="left" w:pos="709"/>
        </w:tabs>
      </w:pPr>
      <w:r w:rsidRPr="00174E31">
        <w:t xml:space="preserve">Интерфейсы </w:t>
      </w:r>
      <w:r w:rsidRPr="00174E31">
        <w:rPr>
          <w:b/>
        </w:rPr>
        <w:t>List</w:t>
      </w:r>
      <w:r w:rsidRPr="00174E31">
        <w:t xml:space="preserve">, </w:t>
      </w:r>
      <w:r w:rsidRPr="00174E31">
        <w:rPr>
          <w:b/>
        </w:rPr>
        <w:t>Set</w:t>
      </w:r>
      <w:r w:rsidRPr="00174E31">
        <w:t xml:space="preserve"> и </w:t>
      </w:r>
      <w:r w:rsidRPr="00174E31">
        <w:rPr>
          <w:b/>
        </w:rPr>
        <w:t>Queue</w:t>
      </w:r>
      <w:r w:rsidRPr="00174E31">
        <w:t xml:space="preserve"> наследуются от интерфейса </w:t>
      </w:r>
      <w:r w:rsidRPr="00174E31">
        <w:rPr>
          <w:b/>
        </w:rPr>
        <w:t>Collection</w:t>
      </w:r>
      <w:r w:rsidRPr="00174E31">
        <w:t>.</w:t>
      </w:r>
    </w:p>
    <w:p w14:paraId="6D25A800" w14:textId="77777777" w:rsidR="00FB5063" w:rsidRPr="00174E31" w:rsidRDefault="00FB5063" w:rsidP="00FB5063">
      <w:pPr>
        <w:tabs>
          <w:tab w:val="left" w:pos="709"/>
        </w:tabs>
      </w:pPr>
    </w:p>
    <w:p w14:paraId="58AAFB04" w14:textId="4759E759" w:rsidR="00FB5063" w:rsidRPr="00174E31" w:rsidRDefault="00CA0FE5" w:rsidP="00FB5063">
      <w:pPr>
        <w:tabs>
          <w:tab w:val="left" w:pos="709"/>
        </w:tabs>
      </w:pPr>
      <w:r>
        <w:rPr>
          <w:lang w:val="en-US"/>
        </w:rPr>
        <w:t>List</w:t>
      </w:r>
      <w:r w:rsidR="00FB5063" w:rsidRPr="00174E31">
        <w:t xml:space="preserve"> - это упорядоченная коллекция, и доступ к ее элементам можно получить по их индексу в списке.</w:t>
      </w:r>
    </w:p>
    <w:p w14:paraId="326C9B66" w14:textId="77777777" w:rsidR="00FB5063" w:rsidRPr="00174E31" w:rsidRDefault="00FB5063" w:rsidP="00FB5063">
      <w:pPr>
        <w:tabs>
          <w:tab w:val="left" w:pos="709"/>
        </w:tabs>
      </w:pPr>
    </w:p>
    <w:p w14:paraId="0B9274D2" w14:textId="7D9E24A3" w:rsidR="00FB5063" w:rsidRPr="00174E31" w:rsidRDefault="00CA0FE5" w:rsidP="00FB5063">
      <w:pPr>
        <w:tabs>
          <w:tab w:val="left" w:pos="709"/>
        </w:tabs>
      </w:pPr>
      <w:r>
        <w:rPr>
          <w:lang w:val="en-US"/>
        </w:rPr>
        <w:t>Set</w:t>
      </w:r>
      <w:r w:rsidR="00FB5063" w:rsidRPr="00174E31">
        <w:t xml:space="preserve"> - это неупорядоченная коллекция с отдельными элементами, аналогичная математическому понятию множества.</w:t>
      </w:r>
    </w:p>
    <w:p w14:paraId="0C984AD3" w14:textId="77777777" w:rsidR="00FB5063" w:rsidRPr="00174E31" w:rsidRDefault="00FB5063" w:rsidP="00FB5063">
      <w:pPr>
        <w:tabs>
          <w:tab w:val="left" w:pos="709"/>
        </w:tabs>
      </w:pPr>
    </w:p>
    <w:p w14:paraId="497B2C69" w14:textId="466EA14E" w:rsidR="00FB5063" w:rsidRPr="00174E31" w:rsidRDefault="00CA0FE5" w:rsidP="00FB5063">
      <w:pPr>
        <w:tabs>
          <w:tab w:val="left" w:pos="709"/>
        </w:tabs>
      </w:pPr>
      <w:r>
        <w:rPr>
          <w:lang w:val="en-US"/>
        </w:rPr>
        <w:t>Queue</w:t>
      </w:r>
      <w:r w:rsidR="00FB5063" w:rsidRPr="00174E31">
        <w:t xml:space="preserve"> - это коллекция с дополнительными методами для добавления, удаления и проверки элементов, полезных для удержания элементов перед обработкой.</w:t>
      </w:r>
    </w:p>
    <w:p w14:paraId="156394FC" w14:textId="77777777" w:rsidR="00FB5063" w:rsidRPr="00174E31" w:rsidRDefault="00FB5063" w:rsidP="00FB5063">
      <w:pPr>
        <w:tabs>
          <w:tab w:val="left" w:pos="709"/>
        </w:tabs>
      </w:pPr>
    </w:p>
    <w:p w14:paraId="48266538" w14:textId="77777777" w:rsidR="00733EC8" w:rsidRDefault="00FB5063" w:rsidP="00733EC8">
      <w:r w:rsidRPr="00174E31">
        <w:t xml:space="preserve">Интерфейс карты также является частью структуры коллекции, но не расширяет коллекцию. Это задумано, чтобы подчеркнуть разницу между коллекциями и отображениями, которые трудно собрать в рамках общей абстракции. Интерфейс </w:t>
      </w:r>
      <w:r w:rsidRPr="00174E31">
        <w:rPr>
          <w:b/>
        </w:rPr>
        <w:t>Map</w:t>
      </w:r>
      <w:r w:rsidRPr="00174E31">
        <w:t xml:space="preserve"> представляет собой структуру данных типа «ключ-значение» с уникальными ключами и не более чем одним значением для каждого ключа.</w:t>
      </w:r>
    </w:p>
    <w:p w14:paraId="1004A2EA" w14:textId="4328FD0D" w:rsidR="00395585" w:rsidRPr="00395585" w:rsidRDefault="000D6C20" w:rsidP="00C93B86">
      <w:pPr>
        <w:pStyle w:val="2"/>
      </w:pPr>
      <w:r w:rsidRPr="00174E31">
        <w:cr/>
      </w:r>
      <w:r w:rsidR="00395585" w:rsidRPr="00395585">
        <w:t>Q2. Описать различные реализации интерфейса карты и их различия в вариантах использования.</w:t>
      </w:r>
    </w:p>
    <w:p w14:paraId="35CDC35C" w14:textId="60ED9C10" w:rsidR="00FB5063" w:rsidRPr="00174E31" w:rsidRDefault="00FB5063" w:rsidP="00FB5063">
      <w:pPr>
        <w:tabs>
          <w:tab w:val="left" w:pos="709"/>
        </w:tabs>
        <w:rPr>
          <w:b/>
        </w:rPr>
      </w:pPr>
    </w:p>
    <w:p w14:paraId="31CC7DA2" w14:textId="77777777" w:rsidR="00FB5063" w:rsidRPr="00174E31" w:rsidRDefault="00FB5063" w:rsidP="00FB5063">
      <w:pPr>
        <w:tabs>
          <w:tab w:val="left" w:pos="709"/>
        </w:tabs>
      </w:pPr>
      <w:r w:rsidRPr="00174E31">
        <w:t xml:space="preserve">Одной из наиболее часто используемых реализаций интерфейса </w:t>
      </w:r>
      <w:r w:rsidRPr="00174E31">
        <w:rPr>
          <w:b/>
        </w:rPr>
        <w:t>Map</w:t>
      </w:r>
      <w:r w:rsidRPr="00174E31">
        <w:t xml:space="preserve"> является </w:t>
      </w:r>
      <w:r w:rsidRPr="00174E31">
        <w:rPr>
          <w:b/>
        </w:rPr>
        <w:t>HashMap</w:t>
      </w:r>
      <w:r w:rsidRPr="00174E31">
        <w:t xml:space="preserve">. Это типичная структура данных хэш-карты, которая позволяет обращаться к элементам за константное время или </w:t>
      </w:r>
      <w:r w:rsidRPr="00174E31">
        <w:rPr>
          <w:b/>
        </w:rPr>
        <w:t>O(1)</w:t>
      </w:r>
      <w:r w:rsidRPr="00174E31">
        <w:t>, но не сохраняет порядок и не является потокобезопасной.</w:t>
      </w:r>
    </w:p>
    <w:p w14:paraId="0CFC8832" w14:textId="77777777" w:rsidR="00FB5063" w:rsidRPr="00174E31" w:rsidRDefault="00FB5063" w:rsidP="00FB5063">
      <w:pPr>
        <w:tabs>
          <w:tab w:val="left" w:pos="709"/>
        </w:tabs>
      </w:pPr>
    </w:p>
    <w:p w14:paraId="4F019F8F" w14:textId="77777777" w:rsidR="00FB5063" w:rsidRPr="00174E31" w:rsidRDefault="00FB5063" w:rsidP="00FB5063">
      <w:pPr>
        <w:tabs>
          <w:tab w:val="left" w:pos="709"/>
        </w:tabs>
      </w:pPr>
      <w:r w:rsidRPr="00174E31">
        <w:t xml:space="preserve">Чтобы сохранить порядок вставки элементов, вы можете использовать класс </w:t>
      </w:r>
      <w:r w:rsidRPr="00174E31">
        <w:rPr>
          <w:b/>
        </w:rPr>
        <w:t>LinkedHashMap</w:t>
      </w:r>
      <w:r w:rsidRPr="00174E31">
        <w:t xml:space="preserve">, который расширяет </w:t>
      </w:r>
      <w:r w:rsidRPr="00174E31">
        <w:rPr>
          <w:b/>
        </w:rPr>
        <w:t>HashMap</w:t>
      </w:r>
      <w:r w:rsidRPr="00174E31">
        <w:t xml:space="preserve"> и дополнительно связывает элементы в связанный список с прогнозируемыми накладными расходами.</w:t>
      </w:r>
    </w:p>
    <w:p w14:paraId="0C531009" w14:textId="77777777" w:rsidR="00FB5063" w:rsidRPr="00174E31" w:rsidRDefault="00FB5063" w:rsidP="00FB5063">
      <w:pPr>
        <w:tabs>
          <w:tab w:val="left" w:pos="709"/>
        </w:tabs>
      </w:pPr>
    </w:p>
    <w:p w14:paraId="699AF000" w14:textId="77777777" w:rsidR="00FB5063" w:rsidRPr="00174E31" w:rsidRDefault="00FB5063" w:rsidP="00FB5063">
      <w:pPr>
        <w:tabs>
          <w:tab w:val="left" w:pos="709"/>
        </w:tabs>
      </w:pPr>
      <w:r w:rsidRPr="00174E31">
        <w:t xml:space="preserve">Класс </w:t>
      </w:r>
      <w:r w:rsidRPr="00174E31">
        <w:rPr>
          <w:b/>
        </w:rPr>
        <w:t>TreeMap</w:t>
      </w:r>
      <w:r w:rsidRPr="00174E31">
        <w:t xml:space="preserve"> хранит свои элементы в красно-черной древовидной структуре, что позволяет осуществлять доступ к элементам за логарифмическое время или </w:t>
      </w:r>
      <w:r w:rsidRPr="00174E31">
        <w:rPr>
          <w:b/>
        </w:rPr>
        <w:t>O(log (n))</w:t>
      </w:r>
      <w:r w:rsidRPr="00174E31">
        <w:t xml:space="preserve">. В большинстве случаев он медленнее, чем </w:t>
      </w:r>
      <w:r w:rsidRPr="00174E31">
        <w:rPr>
          <w:b/>
        </w:rPr>
        <w:t>HashMap</w:t>
      </w:r>
      <w:r w:rsidRPr="00174E31">
        <w:t>, но позволяет поддерживать порядок элементов в соответствии с некоторым компаратором.</w:t>
      </w:r>
    </w:p>
    <w:p w14:paraId="77F61BD2" w14:textId="77777777" w:rsidR="00FB5063" w:rsidRPr="00174E31" w:rsidRDefault="00FB5063" w:rsidP="00FB5063">
      <w:pPr>
        <w:tabs>
          <w:tab w:val="left" w:pos="709"/>
        </w:tabs>
      </w:pPr>
    </w:p>
    <w:p w14:paraId="37962FBD" w14:textId="77777777" w:rsidR="00FB5063" w:rsidRPr="00174E31" w:rsidRDefault="00FB5063" w:rsidP="00FB5063">
      <w:pPr>
        <w:tabs>
          <w:tab w:val="left" w:pos="709"/>
        </w:tabs>
      </w:pPr>
      <w:r w:rsidRPr="00174E31">
        <w:rPr>
          <w:b/>
        </w:rPr>
        <w:t>ConcurrentHashMap -</w:t>
      </w:r>
      <w:r w:rsidRPr="00174E31">
        <w:t xml:space="preserve"> это потокобезопасная реализация хэш-карты. Он обеспечивает полный параллелизм извлечений </w:t>
      </w:r>
      <w:r w:rsidRPr="00174E31">
        <w:rPr>
          <w:b/>
        </w:rPr>
        <w:t>(</w:t>
      </w:r>
      <w:r w:rsidRPr="00174E31">
        <w:t>поскольку операция получения не влечет за собой блокировку</w:t>
      </w:r>
      <w:r w:rsidRPr="00174E31">
        <w:rPr>
          <w:b/>
        </w:rPr>
        <w:t>)</w:t>
      </w:r>
      <w:r w:rsidRPr="00174E31">
        <w:t xml:space="preserve"> и высокий ожидаемый параллелизм обновлений.</w:t>
      </w:r>
    </w:p>
    <w:p w14:paraId="17B24798" w14:textId="77777777" w:rsidR="00FB5063" w:rsidRPr="00174E31" w:rsidRDefault="00FB5063" w:rsidP="00FB5063">
      <w:pPr>
        <w:tabs>
          <w:tab w:val="left" w:pos="709"/>
        </w:tabs>
      </w:pPr>
    </w:p>
    <w:p w14:paraId="3823E53C" w14:textId="77777777" w:rsidR="00733EC8" w:rsidRDefault="00FB5063" w:rsidP="00733EC8">
      <w:r w:rsidRPr="00174E31">
        <w:t xml:space="preserve">Класс </w:t>
      </w:r>
      <w:r w:rsidRPr="00174E31">
        <w:rPr>
          <w:b/>
        </w:rPr>
        <w:t>Hashtable</w:t>
      </w:r>
      <w:r w:rsidRPr="00174E31">
        <w:t xml:space="preserve"> присутствует в </w:t>
      </w:r>
      <w:r w:rsidRPr="00174E31">
        <w:rPr>
          <w:b/>
        </w:rPr>
        <w:t>Java</w:t>
      </w:r>
      <w:r w:rsidRPr="00174E31">
        <w:t xml:space="preserve"> с версии </w:t>
      </w:r>
      <w:r w:rsidRPr="00174E31">
        <w:rPr>
          <w:b/>
        </w:rPr>
        <w:t>1.0</w:t>
      </w:r>
      <w:r w:rsidRPr="00174E31">
        <w:t xml:space="preserve">. Он не устарел, но в основном считается устаревшим. Это потокобезопасная хеш-карта, но в отличие от </w:t>
      </w:r>
      <w:r w:rsidRPr="00174E31">
        <w:rPr>
          <w:b/>
        </w:rPr>
        <w:t>ConcurrentHashMap</w:t>
      </w:r>
      <w:r w:rsidRPr="00174E31">
        <w:t>, все ее методы просто синхронизированы, что означает, что все операции с этой картой блокируются, даже получение независимых значений.</w:t>
      </w:r>
    </w:p>
    <w:p w14:paraId="3E7BCA97" w14:textId="3A1822F1" w:rsidR="00395585" w:rsidRPr="00395585" w:rsidRDefault="00FB5063" w:rsidP="00C93B86">
      <w:pPr>
        <w:pStyle w:val="2"/>
      </w:pPr>
      <w:r w:rsidRPr="00174E31">
        <w:cr/>
      </w:r>
      <w:r w:rsidR="00395585" w:rsidRPr="00395585">
        <w:t>Q3. Объясните разницу между Linkedlist и Arraylist.</w:t>
      </w:r>
    </w:p>
    <w:p w14:paraId="6FDE9490" w14:textId="0B93C6E7" w:rsidR="00FB5063" w:rsidRPr="00174E31" w:rsidRDefault="00FB5063" w:rsidP="00FB5063">
      <w:pPr>
        <w:tabs>
          <w:tab w:val="left" w:pos="709"/>
        </w:tabs>
        <w:rPr>
          <w:b/>
        </w:rPr>
      </w:pPr>
    </w:p>
    <w:p w14:paraId="48F64F00" w14:textId="77777777" w:rsidR="00FB5063" w:rsidRPr="00174E31" w:rsidRDefault="00FB5063" w:rsidP="00FB5063">
      <w:pPr>
        <w:tabs>
          <w:tab w:val="left" w:pos="709"/>
        </w:tabs>
      </w:pPr>
      <w:r w:rsidRPr="00174E31">
        <w:rPr>
          <w:b/>
        </w:rPr>
        <w:t>ArrayList</w:t>
      </w:r>
      <w:r w:rsidRPr="00174E31">
        <w:t xml:space="preserve"> - это реализация интерфейса </w:t>
      </w:r>
      <w:r w:rsidRPr="00174E31">
        <w:rPr>
          <w:b/>
        </w:rPr>
        <w:t>List</w:t>
      </w:r>
      <w:r w:rsidRPr="00174E31">
        <w:t>, основанная на массиве</w:t>
      </w:r>
      <w:r w:rsidRPr="00174E31">
        <w:rPr>
          <w:b/>
        </w:rPr>
        <w:t>. ArrayList</w:t>
      </w:r>
      <w:r w:rsidRPr="00174E31">
        <w:t xml:space="preserve"> внутренне обрабатывает изменение размера этого массива при добавлении или удалении элементов. Вы можете получить доступ к его элементам в постоянное время по их индексу в массиве. Однако вставка или удаление элемента подразумевает сдвиг всех последующих элементов, что может быть медленным, если массив огромен, а вставленный или удаленный элемент находится близко к началу списка.</w:t>
      </w:r>
    </w:p>
    <w:p w14:paraId="2C41820D" w14:textId="77777777" w:rsidR="00FB5063" w:rsidRPr="00174E31" w:rsidRDefault="00FB5063" w:rsidP="00FB5063">
      <w:pPr>
        <w:tabs>
          <w:tab w:val="left" w:pos="709"/>
        </w:tabs>
      </w:pPr>
    </w:p>
    <w:p w14:paraId="6826F866" w14:textId="77777777" w:rsidR="00FB5063" w:rsidRPr="00174E31" w:rsidRDefault="00FB5063" w:rsidP="00FB5063">
      <w:pPr>
        <w:tabs>
          <w:tab w:val="left" w:pos="709"/>
        </w:tabs>
      </w:pPr>
      <w:r w:rsidRPr="00174E31">
        <w:rPr>
          <w:b/>
        </w:rPr>
        <w:t>LinkedList -</w:t>
      </w:r>
      <w:r w:rsidRPr="00174E31">
        <w:t xml:space="preserve"> это двусвязный список: отдельные элементы помещаются в объекты </w:t>
      </w:r>
      <w:r w:rsidRPr="00174E31">
        <w:rPr>
          <w:b/>
        </w:rPr>
        <w:t>Node</w:t>
      </w:r>
      <w:r w:rsidRPr="00174E31">
        <w:t xml:space="preserve">, которые имеют ссылки на предыдущий и следующий </w:t>
      </w:r>
      <w:r w:rsidRPr="00174E31">
        <w:rPr>
          <w:b/>
        </w:rPr>
        <w:t>Node</w:t>
      </w:r>
      <w:r w:rsidRPr="00174E31">
        <w:t xml:space="preserve">. Эта реализация может показаться более эффективной, чем </w:t>
      </w:r>
      <w:r w:rsidRPr="00174E31">
        <w:rPr>
          <w:b/>
        </w:rPr>
        <w:t>ArrayList</w:t>
      </w:r>
      <w:r w:rsidRPr="00174E31">
        <w:t>, если у вас много вставок или удалений в разных частях списка, особенно если список большой.</w:t>
      </w:r>
    </w:p>
    <w:p w14:paraId="3A144C6D" w14:textId="77777777" w:rsidR="00FB5063" w:rsidRPr="00174E31" w:rsidRDefault="00FB5063" w:rsidP="00FB5063">
      <w:pPr>
        <w:tabs>
          <w:tab w:val="left" w:pos="709"/>
        </w:tabs>
      </w:pPr>
    </w:p>
    <w:p w14:paraId="0A6754A1" w14:textId="77777777" w:rsidR="00733EC8" w:rsidRDefault="00FB5063" w:rsidP="00733EC8">
      <w:r w:rsidRPr="00174E31">
        <w:t xml:space="preserve">Однако в большинстве случаев </w:t>
      </w:r>
      <w:r w:rsidRPr="00174E31">
        <w:rPr>
          <w:b/>
        </w:rPr>
        <w:t>ArrayList</w:t>
      </w:r>
      <w:r w:rsidRPr="00174E31">
        <w:t xml:space="preserve"> превосходит </w:t>
      </w:r>
      <w:r w:rsidRPr="00174E31">
        <w:rPr>
          <w:b/>
        </w:rPr>
        <w:t>LinkedList</w:t>
      </w:r>
      <w:r w:rsidRPr="00174E31">
        <w:t xml:space="preserve">. Даже смещение элементов в </w:t>
      </w:r>
      <w:r w:rsidRPr="00174E31">
        <w:rPr>
          <w:b/>
        </w:rPr>
        <w:t>ArrayList</w:t>
      </w:r>
      <w:r w:rsidRPr="00174E31">
        <w:t xml:space="preserve">, хотя и является операцией </w:t>
      </w:r>
      <w:r w:rsidRPr="00174E31">
        <w:rPr>
          <w:b/>
        </w:rPr>
        <w:t>O(n)</w:t>
      </w:r>
      <w:r w:rsidRPr="00174E31">
        <w:t xml:space="preserve">, реализовано как очень быстрый вызов </w:t>
      </w:r>
      <w:r w:rsidRPr="00174E31">
        <w:rPr>
          <w:b/>
        </w:rPr>
        <w:t>System.arraycopy()</w:t>
      </w:r>
      <w:r w:rsidRPr="00174E31">
        <w:t xml:space="preserve">. Это может даже оказаться быстрее, чем вставка </w:t>
      </w:r>
      <w:r w:rsidRPr="00174E31">
        <w:rPr>
          <w:b/>
        </w:rPr>
        <w:t>LinkedList O(1)</w:t>
      </w:r>
      <w:r w:rsidRPr="00174E31">
        <w:t xml:space="preserve">, которая требует создания экземпляра объекта </w:t>
      </w:r>
      <w:r w:rsidRPr="00174E31">
        <w:rPr>
          <w:b/>
        </w:rPr>
        <w:t>Node</w:t>
      </w:r>
      <w:r w:rsidRPr="00174E31">
        <w:t xml:space="preserve"> и обновления нескольких ссылок под капотом</w:t>
      </w:r>
      <w:r w:rsidRPr="00174E31">
        <w:rPr>
          <w:b/>
        </w:rPr>
        <w:t>. LinkedList</w:t>
      </w:r>
      <w:r w:rsidRPr="00174E31">
        <w:t xml:space="preserve"> также может иметь большие накладные расходы памяти из-за создания нескольких небольших объектов </w:t>
      </w:r>
      <w:r w:rsidRPr="00174E31">
        <w:rPr>
          <w:b/>
        </w:rPr>
        <w:t>Node</w:t>
      </w:r>
      <w:r w:rsidRPr="00174E31">
        <w:t>.</w:t>
      </w:r>
    </w:p>
    <w:p w14:paraId="2E183560" w14:textId="603ECEDB" w:rsidR="00395585" w:rsidRPr="00395585" w:rsidRDefault="00395585" w:rsidP="00C93B86">
      <w:pPr>
        <w:pStyle w:val="2"/>
      </w:pPr>
      <w:r w:rsidRPr="00395585">
        <w:cr/>
        <w:t>Q4. В чем разница между Hash</w:t>
      </w:r>
      <w:r w:rsidR="009D2783">
        <w:rPr>
          <w:lang w:val="en-US"/>
        </w:rPr>
        <w:t>S</w:t>
      </w:r>
      <w:r w:rsidRPr="00395585">
        <w:t>et и Tree</w:t>
      </w:r>
      <w:r w:rsidR="009D2783">
        <w:rPr>
          <w:lang w:val="en-US"/>
        </w:rPr>
        <w:t>S</w:t>
      </w:r>
      <w:r w:rsidRPr="00395585">
        <w:t>et?</w:t>
      </w:r>
    </w:p>
    <w:p w14:paraId="1569A618" w14:textId="0EFD2207" w:rsidR="00FB5063" w:rsidRPr="00174E31" w:rsidRDefault="00FB5063" w:rsidP="00FB5063">
      <w:pPr>
        <w:tabs>
          <w:tab w:val="left" w:pos="709"/>
        </w:tabs>
        <w:rPr>
          <w:b/>
        </w:rPr>
      </w:pPr>
    </w:p>
    <w:p w14:paraId="11159986" w14:textId="77777777" w:rsidR="00FB5063" w:rsidRPr="00174E31" w:rsidRDefault="00FB5063" w:rsidP="00FB5063">
      <w:pPr>
        <w:tabs>
          <w:tab w:val="left" w:pos="709"/>
        </w:tabs>
      </w:pPr>
      <w:r w:rsidRPr="00174E31">
        <w:t xml:space="preserve">Классы </w:t>
      </w:r>
      <w:r w:rsidRPr="00174E31">
        <w:rPr>
          <w:b/>
        </w:rPr>
        <w:t>HashSet</w:t>
      </w:r>
      <w:r w:rsidRPr="00174E31">
        <w:t xml:space="preserve"> и </w:t>
      </w:r>
      <w:r w:rsidRPr="00174E31">
        <w:rPr>
          <w:b/>
        </w:rPr>
        <w:t>TreeSet</w:t>
      </w:r>
      <w:r w:rsidRPr="00174E31">
        <w:t xml:space="preserve"> реализуют интерфейс </w:t>
      </w:r>
      <w:r w:rsidRPr="00174E31">
        <w:rPr>
          <w:b/>
        </w:rPr>
        <w:t>Set</w:t>
      </w:r>
      <w:r w:rsidRPr="00174E31">
        <w:t xml:space="preserve"> и представляют наборы отдельных элементов. Кроме того, </w:t>
      </w:r>
      <w:r w:rsidRPr="00174E31">
        <w:rPr>
          <w:b/>
        </w:rPr>
        <w:t>TreeSet</w:t>
      </w:r>
      <w:r w:rsidRPr="00174E31">
        <w:t xml:space="preserve"> реализует интерфейс </w:t>
      </w:r>
      <w:r w:rsidRPr="00174E31">
        <w:rPr>
          <w:b/>
        </w:rPr>
        <w:t>NavigableSet</w:t>
      </w:r>
      <w:r w:rsidRPr="00174E31">
        <w:t>. Этот интерфейс определяет методы, использующие порядок элементов.</w:t>
      </w:r>
    </w:p>
    <w:p w14:paraId="04AF6301" w14:textId="77777777" w:rsidR="00FB5063" w:rsidRPr="00174E31" w:rsidRDefault="00FB5063" w:rsidP="00FB5063">
      <w:pPr>
        <w:tabs>
          <w:tab w:val="left" w:pos="709"/>
        </w:tabs>
      </w:pPr>
    </w:p>
    <w:p w14:paraId="6F1C5F25" w14:textId="77777777" w:rsidR="00733EC8" w:rsidRDefault="00FB5063" w:rsidP="00733EC8">
      <w:r w:rsidRPr="00733EC8">
        <w:t>HashSet внутренне основан на HashMap, а TreeSet поддерживается экземпляром TreeMap, который определяет их свойства: HashSet не хранит элементы в каком-либо определенном порядке. Итерация по элементам в HashSet производит их в перемешанном порядке. TreeSet, с другой стороны, создает элементы в порядке, соответствующем некоторому предопределенному Comparator.</w:t>
      </w:r>
    </w:p>
    <w:p w14:paraId="6F6BA154" w14:textId="63944B03" w:rsidR="00395585" w:rsidRPr="00395585" w:rsidRDefault="009D2783" w:rsidP="00C93B86">
      <w:pPr>
        <w:pStyle w:val="2"/>
      </w:pPr>
      <w:r>
        <w:lastRenderedPageBreak/>
        <w:cr/>
      </w:r>
      <w:r w:rsidRPr="009D2783">
        <w:rPr>
          <w:highlight w:val="cyan"/>
        </w:rPr>
        <w:t>Q5. Как Hash</w:t>
      </w:r>
      <w:r w:rsidRPr="009D2783">
        <w:rPr>
          <w:highlight w:val="cyan"/>
          <w:lang w:val="en-US"/>
        </w:rPr>
        <w:t>M</w:t>
      </w:r>
      <w:r w:rsidR="00395585" w:rsidRPr="009D2783">
        <w:rPr>
          <w:highlight w:val="cyan"/>
        </w:rPr>
        <w:t>ap реализован? Как его реализация использует методы Hashcode и Equals объектов? Какова временная сложность размещения и получения элемента из такой структуры?</w:t>
      </w:r>
    </w:p>
    <w:p w14:paraId="5D977CC0" w14:textId="182C1D45" w:rsidR="00FB5063" w:rsidRPr="00174E31" w:rsidRDefault="00395585" w:rsidP="00FB5063">
      <w:pPr>
        <w:tabs>
          <w:tab w:val="left" w:pos="709"/>
        </w:tabs>
        <w:rPr>
          <w:b/>
        </w:rPr>
      </w:pPr>
      <w:r w:rsidRPr="00395585">
        <w:rPr>
          <w:b/>
        </w:rPr>
        <w:cr/>
      </w:r>
    </w:p>
    <w:p w14:paraId="2973F5F1" w14:textId="77777777" w:rsidR="00941A58" w:rsidRDefault="00941A58" w:rsidP="00941A58">
      <w:r>
        <w:t>В Java реализация HashMap основана на идее хэш-таблицы. Внутри себя HashMap содержит массив объектов (bucket), каждый из которых может хранить несколько элементов, связанных списком или деревом в случае коллизий. Индекс в массиве вычисляется с использованием метода hashCode() ключа. При коллизиях (ситуации, когда два объекта имеют одинаковый хэш-код), объекты хранятся в одном списке или дереве, чтобы обеспечить быстрый доступ к элементам.</w:t>
      </w:r>
    </w:p>
    <w:p w14:paraId="60AEDA0B" w14:textId="77777777" w:rsidR="00941A58" w:rsidRDefault="00941A58" w:rsidP="00941A58"/>
    <w:p w14:paraId="2EEFBA61" w14:textId="77777777" w:rsidR="00941A58" w:rsidRDefault="00941A58" w:rsidP="00941A58">
      <w:r>
        <w:t>Методы hashCode() и equals() играют важную роль в работе HashMap. Метод hashCode() определяет хеш-код объекта, который используется для определения индекса элемента в массиве. Метод equals() сравнивает два объекта для проверки их равенства. Если два объекта равны по методу equals(), то они считаются равными ключами и могут заменять друг друга в HashMap.</w:t>
      </w:r>
    </w:p>
    <w:p w14:paraId="3DCDE1AC" w14:textId="77777777" w:rsidR="00941A58" w:rsidRDefault="00941A58" w:rsidP="00941A58"/>
    <w:p w14:paraId="1E57536F" w14:textId="77777777" w:rsidR="00941A58" w:rsidRDefault="00941A58" w:rsidP="00941A58">
      <w:r>
        <w:t>Временная сложность размещения элемента в HashMap составляет O(1), т.е. константное время, поскольку вычисление хеш-кода и поиск места для размещения элемента выполняются за постоянное время, если нет коллизий. Временная сложность получения элемента из HashMap также является O(1), поскольку он может быть найден непосредственно по его хеш-коду и индексу в массиве.</w:t>
      </w:r>
    </w:p>
    <w:p w14:paraId="17289BE6" w14:textId="77777777" w:rsidR="00941A58" w:rsidRDefault="00941A58" w:rsidP="00941A58"/>
    <w:p w14:paraId="0BF1807A" w14:textId="77777777" w:rsidR="00941A58" w:rsidRDefault="00941A58" w:rsidP="00941A58">
      <w:r>
        <w:t>Однако при наличии коллизий (когда несколько объектов имеют одинаковый хеш-код) время поиска элемента может возрасти до O(n), где n - количество элементов в связанном списке или дереве. В Java 8 при большом количестве элементов в списке оно может быть преобразовано в дерево, что улучшает скорость поиска до O(log n).</w:t>
      </w:r>
    </w:p>
    <w:p w14:paraId="4ADA8B75" w14:textId="77777777" w:rsidR="00941A58" w:rsidRDefault="00941A58" w:rsidP="00941A58"/>
    <w:p w14:paraId="6BD8A378" w14:textId="3D24D7C1" w:rsidR="008A04DE" w:rsidRDefault="00941A58" w:rsidP="00941A58">
      <w:r>
        <w:t>Общая производительность HashMap зависит от хорошего распределения хеш-кодов ключей, чтобы минимизировать коллизии и обеспечить равномерное заполнение массива.</w:t>
      </w:r>
      <w:r w:rsidR="000D6C20" w:rsidRPr="00174E31">
        <w:cr/>
      </w:r>
    </w:p>
    <w:p w14:paraId="0CFC1A5E" w14:textId="47031A1D" w:rsidR="00395585" w:rsidRPr="00395585" w:rsidRDefault="00395585" w:rsidP="00C93B86">
      <w:pPr>
        <w:pStyle w:val="2"/>
      </w:pPr>
      <w:r w:rsidRPr="00395585">
        <w:t xml:space="preserve">Q6. Какова цель параметров </w:t>
      </w:r>
      <w:r w:rsidR="005228AE" w:rsidRPr="005228AE">
        <w:t>initialCapacity</w:t>
      </w:r>
      <w:r w:rsidRPr="00395585">
        <w:t xml:space="preserve"> и коэффициента загрузки хэш-карты? Каковы их значения по умолчанию?</w:t>
      </w:r>
    </w:p>
    <w:p w14:paraId="49071076" w14:textId="45578031" w:rsidR="00FB5063" w:rsidRPr="00714A1F" w:rsidRDefault="00FB5063" w:rsidP="00FB5063">
      <w:pPr>
        <w:tabs>
          <w:tab w:val="left" w:pos="709"/>
        </w:tabs>
        <w:rPr>
          <w:b/>
        </w:rPr>
      </w:pPr>
    </w:p>
    <w:p w14:paraId="2F0F6153" w14:textId="77777777" w:rsidR="00FB5063" w:rsidRPr="00174E31" w:rsidRDefault="00FB5063" w:rsidP="00FB5063">
      <w:pPr>
        <w:tabs>
          <w:tab w:val="left" w:pos="709"/>
        </w:tabs>
      </w:pPr>
      <w:r w:rsidRPr="00174E31">
        <w:t xml:space="preserve">Аргумент </w:t>
      </w:r>
      <w:r w:rsidRPr="00174E31">
        <w:rPr>
          <w:b/>
        </w:rPr>
        <w:t>initialCapacity</w:t>
      </w:r>
      <w:r w:rsidRPr="00174E31">
        <w:t xml:space="preserve"> конструктора </w:t>
      </w:r>
      <w:r w:rsidRPr="00174E31">
        <w:rPr>
          <w:b/>
        </w:rPr>
        <w:t>HashMap</w:t>
      </w:r>
      <w:r w:rsidRPr="00174E31">
        <w:t xml:space="preserve"> влияет на размер внутренней структуры данных </w:t>
      </w:r>
      <w:r w:rsidRPr="00174E31">
        <w:rPr>
          <w:b/>
        </w:rPr>
        <w:t>HashMap</w:t>
      </w:r>
      <w:r w:rsidRPr="00174E31">
        <w:t xml:space="preserve">, но рассуждать о фактическом размере карты немного сложно. Внутренняя структура данных </w:t>
      </w:r>
      <w:r w:rsidRPr="00174E31">
        <w:rPr>
          <w:b/>
        </w:rPr>
        <w:t>HashMap</w:t>
      </w:r>
      <w:r w:rsidRPr="00174E31">
        <w:t xml:space="preserve"> представляет собой массив с размером, равным степени двойки. Таким образом, значение аргумента </w:t>
      </w:r>
      <w:r w:rsidRPr="00174E31">
        <w:rPr>
          <w:b/>
        </w:rPr>
        <w:t>initialCapacity</w:t>
      </w:r>
      <w:r w:rsidRPr="00174E31">
        <w:t xml:space="preserve"> увеличивается до следующей степени двойки </w:t>
      </w:r>
      <w:r w:rsidRPr="00174E31">
        <w:rPr>
          <w:b/>
        </w:rPr>
        <w:t>(</w:t>
      </w:r>
      <w:r w:rsidRPr="00174E31">
        <w:t xml:space="preserve">например, если вы установите его равным </w:t>
      </w:r>
      <w:r w:rsidRPr="00174E31">
        <w:rPr>
          <w:b/>
        </w:rPr>
        <w:t>10</w:t>
      </w:r>
      <w:r w:rsidRPr="00174E31">
        <w:t xml:space="preserve">, фактический размер внутреннего массива будет равен </w:t>
      </w:r>
      <w:r w:rsidRPr="00174E31">
        <w:rPr>
          <w:b/>
        </w:rPr>
        <w:t>16)</w:t>
      </w:r>
      <w:r w:rsidRPr="00174E31">
        <w:t>.</w:t>
      </w:r>
    </w:p>
    <w:p w14:paraId="7C157A8D" w14:textId="77777777" w:rsidR="00FB5063" w:rsidRPr="00174E31" w:rsidRDefault="00FB5063" w:rsidP="00FB5063">
      <w:pPr>
        <w:tabs>
          <w:tab w:val="left" w:pos="709"/>
        </w:tabs>
      </w:pPr>
    </w:p>
    <w:p w14:paraId="5F0B6569" w14:textId="6EEE0431" w:rsidR="00FB5063" w:rsidRPr="00174E31" w:rsidRDefault="00FB5063" w:rsidP="00FB5063">
      <w:pPr>
        <w:tabs>
          <w:tab w:val="left" w:pos="709"/>
        </w:tabs>
      </w:pPr>
      <w:r w:rsidRPr="00174E31">
        <w:t>Коэффициент загрузки</w:t>
      </w:r>
      <w:r w:rsidR="005228AE">
        <w:t>(</w:t>
      </w:r>
      <w:r w:rsidR="005228AE" w:rsidRPr="00174E31">
        <w:rPr>
          <w:b/>
        </w:rPr>
        <w:t>loadFactor</w:t>
      </w:r>
      <w:r w:rsidR="005228AE">
        <w:t>)</w:t>
      </w:r>
      <w:r w:rsidRPr="00174E31">
        <w:t xml:space="preserve"> </w:t>
      </w:r>
      <w:r w:rsidRPr="00174E31">
        <w:rPr>
          <w:b/>
        </w:rPr>
        <w:t>HashMap -</w:t>
      </w:r>
      <w:r w:rsidRPr="00174E31">
        <w:t xml:space="preserve"> это отношение количества элементов к количеству корзин </w:t>
      </w:r>
      <w:r w:rsidRPr="00174E31">
        <w:rPr>
          <w:b/>
        </w:rPr>
        <w:t>(</w:t>
      </w:r>
      <w:r w:rsidRPr="00174E31">
        <w:t>т. е. размеру внутреннего массива</w:t>
      </w:r>
      <w:r w:rsidRPr="00174E31">
        <w:rPr>
          <w:b/>
        </w:rPr>
        <w:t>)</w:t>
      </w:r>
      <w:r w:rsidRPr="00174E31">
        <w:t xml:space="preserve">. Например, если </w:t>
      </w:r>
      <w:r w:rsidRPr="00174E31">
        <w:rPr>
          <w:b/>
        </w:rPr>
        <w:t>HashMap</w:t>
      </w:r>
      <w:r w:rsidRPr="00174E31">
        <w:t xml:space="preserve"> с </w:t>
      </w:r>
      <w:r w:rsidRPr="00174E31">
        <w:rPr>
          <w:b/>
        </w:rPr>
        <w:t>16</w:t>
      </w:r>
      <w:r w:rsidRPr="00174E31">
        <w:t xml:space="preserve"> сегментами содержит </w:t>
      </w:r>
      <w:r w:rsidRPr="00174E31">
        <w:rPr>
          <w:b/>
        </w:rPr>
        <w:t>12</w:t>
      </w:r>
      <w:r w:rsidRPr="00174E31">
        <w:t xml:space="preserve"> элементов, его коэффициент загрузки составляет </w:t>
      </w:r>
      <w:r w:rsidRPr="00174E31">
        <w:rPr>
          <w:b/>
        </w:rPr>
        <w:t>12/16 = 0</w:t>
      </w:r>
      <w:r w:rsidRPr="00174E31">
        <w:t>,</w:t>
      </w:r>
      <w:r w:rsidRPr="00174E31">
        <w:rPr>
          <w:b/>
        </w:rPr>
        <w:t>75</w:t>
      </w:r>
      <w:r w:rsidRPr="00174E31">
        <w:t xml:space="preserve">. Высокий коэффициент загрузки означает много столкновений, что, в свою очередь, означает, что размер карты должен быть изменен до следующей степени двойки. Таким образом, аргумент </w:t>
      </w:r>
      <w:r w:rsidRPr="00174E31">
        <w:rPr>
          <w:b/>
        </w:rPr>
        <w:t>loadFactor</w:t>
      </w:r>
      <w:r w:rsidRPr="00174E31">
        <w:t xml:space="preserve"> представляет собой максимальное значение коэффициента загрузки карты. Когда карта достигает этого коэффициента загрузки, она изменяет размер своего внутреннего массива до следующего значения степени двойки.</w:t>
      </w:r>
    </w:p>
    <w:p w14:paraId="533E6674" w14:textId="77777777" w:rsidR="00FB5063" w:rsidRPr="00174E31" w:rsidRDefault="00FB5063" w:rsidP="00FB5063">
      <w:pPr>
        <w:tabs>
          <w:tab w:val="left" w:pos="709"/>
        </w:tabs>
      </w:pPr>
    </w:p>
    <w:p w14:paraId="1BED4CE8" w14:textId="77777777" w:rsidR="00FB5063" w:rsidRPr="00174E31" w:rsidRDefault="00FB5063" w:rsidP="00FB5063">
      <w:pPr>
        <w:tabs>
          <w:tab w:val="left" w:pos="709"/>
        </w:tabs>
      </w:pPr>
      <w:r w:rsidRPr="00174E31">
        <w:rPr>
          <w:b/>
        </w:rPr>
        <w:t>InitialCapacity</w:t>
      </w:r>
      <w:r w:rsidRPr="00174E31">
        <w:t xml:space="preserve"> по умолчанию равен </w:t>
      </w:r>
      <w:r w:rsidRPr="00174E31">
        <w:rPr>
          <w:b/>
        </w:rPr>
        <w:t>16</w:t>
      </w:r>
      <w:r w:rsidRPr="00174E31">
        <w:t xml:space="preserve">, а </w:t>
      </w:r>
      <w:r w:rsidRPr="00174E31">
        <w:rPr>
          <w:b/>
        </w:rPr>
        <w:t>loadFactor</w:t>
      </w:r>
      <w:r w:rsidRPr="00174E31">
        <w:t xml:space="preserve"> по умолчанию равен </w:t>
      </w:r>
      <w:r w:rsidRPr="00174E31">
        <w:rPr>
          <w:b/>
        </w:rPr>
        <w:t>0</w:t>
      </w:r>
      <w:r w:rsidRPr="00174E31">
        <w:t>,</w:t>
      </w:r>
      <w:r w:rsidRPr="00174E31">
        <w:rPr>
          <w:b/>
        </w:rPr>
        <w:t>75</w:t>
      </w:r>
      <w:r w:rsidRPr="00174E31">
        <w:t xml:space="preserve">, поэтому вы можете поместить </w:t>
      </w:r>
      <w:r w:rsidRPr="00174E31">
        <w:rPr>
          <w:b/>
        </w:rPr>
        <w:t>12</w:t>
      </w:r>
      <w:r w:rsidRPr="00174E31">
        <w:t xml:space="preserve"> элементов в </w:t>
      </w:r>
      <w:r w:rsidRPr="00174E31">
        <w:rPr>
          <w:b/>
        </w:rPr>
        <w:t>HashMap</w:t>
      </w:r>
      <w:r w:rsidRPr="00174E31">
        <w:t xml:space="preserve">, экземпляр которого был создан с помощью конструктора по умолчанию, и он не будет изменять размер. То же самое касается </w:t>
      </w:r>
      <w:r w:rsidRPr="00174E31">
        <w:rPr>
          <w:b/>
        </w:rPr>
        <w:t>HashSet</w:t>
      </w:r>
      <w:r w:rsidRPr="00174E31">
        <w:t xml:space="preserve">, который поддерживается экземпляром </w:t>
      </w:r>
      <w:r w:rsidRPr="00174E31">
        <w:rPr>
          <w:b/>
        </w:rPr>
        <w:t>HashMap</w:t>
      </w:r>
      <w:r w:rsidRPr="00174E31">
        <w:t xml:space="preserve"> внутри.</w:t>
      </w:r>
    </w:p>
    <w:p w14:paraId="79AC0ECF" w14:textId="77777777" w:rsidR="00FB5063" w:rsidRPr="00174E31" w:rsidRDefault="00FB5063" w:rsidP="00FB5063">
      <w:pPr>
        <w:tabs>
          <w:tab w:val="left" w:pos="709"/>
        </w:tabs>
      </w:pPr>
    </w:p>
    <w:p w14:paraId="1EBC3BC2" w14:textId="400645C6" w:rsidR="000D6C20" w:rsidRPr="005228AE" w:rsidRDefault="00FB5063" w:rsidP="00FB5063">
      <w:pPr>
        <w:tabs>
          <w:tab w:val="left" w:pos="709"/>
        </w:tabs>
      </w:pPr>
      <w:r w:rsidRPr="00174E31">
        <w:t xml:space="preserve">Следовательно, не так просто придумать начальный объем емкости, который удовлетворяет вашим потребностям. Вот почему в библиотеке </w:t>
      </w:r>
      <w:r w:rsidRPr="00174E31">
        <w:rPr>
          <w:b/>
        </w:rPr>
        <w:t>Guava</w:t>
      </w:r>
      <w:r w:rsidRPr="00174E31">
        <w:t xml:space="preserve"> есть методы </w:t>
      </w:r>
      <w:r w:rsidRPr="00174E31">
        <w:rPr>
          <w:b/>
        </w:rPr>
        <w:t>Maps.newHashMapWithExpectedSize()</w:t>
      </w:r>
      <w:r w:rsidRPr="00174E31">
        <w:t xml:space="preserve"> и </w:t>
      </w:r>
      <w:r w:rsidRPr="00174E31">
        <w:rPr>
          <w:b/>
        </w:rPr>
        <w:t>Sets.newHashSetWithExpectedSize()</w:t>
      </w:r>
      <w:r w:rsidRPr="00174E31">
        <w:t xml:space="preserve">, которые позволяют создавать </w:t>
      </w:r>
      <w:r w:rsidRPr="00174E31">
        <w:rPr>
          <w:b/>
        </w:rPr>
        <w:t>HashMap</w:t>
      </w:r>
      <w:r w:rsidRPr="00174E31">
        <w:t xml:space="preserve"> или </w:t>
      </w:r>
      <w:r w:rsidRPr="00174E31">
        <w:rPr>
          <w:b/>
        </w:rPr>
        <w:t>HashSet</w:t>
      </w:r>
      <w:r w:rsidRPr="00174E31">
        <w:t>, которые могут содержать ожидаемое количество элементов без изменен</w:t>
      </w:r>
      <w:r w:rsidR="005228AE">
        <w:t>ия размера.</w:t>
      </w:r>
    </w:p>
    <w:p w14:paraId="27E057E1" w14:textId="77777777" w:rsidR="00395585" w:rsidRPr="00395585" w:rsidRDefault="00395585" w:rsidP="00C93B86">
      <w:pPr>
        <w:pStyle w:val="2"/>
      </w:pPr>
      <w:r w:rsidRPr="00395585">
        <w:cr/>
        <w:t>Q7. Описать специальные коллекции для перечислений. Каковы преимущества их внедрения по сравнению с регулярными сборами?</w:t>
      </w:r>
    </w:p>
    <w:p w14:paraId="058BF7BC" w14:textId="26E21BA6" w:rsidR="00FB5063" w:rsidRPr="00174E31" w:rsidRDefault="00FB5063" w:rsidP="00FB5063">
      <w:pPr>
        <w:tabs>
          <w:tab w:val="left" w:pos="709"/>
        </w:tabs>
        <w:rPr>
          <w:b/>
        </w:rPr>
      </w:pPr>
    </w:p>
    <w:p w14:paraId="65AB8EC8" w14:textId="77777777" w:rsidR="00FB5063" w:rsidRPr="00174E31" w:rsidRDefault="00FB5063" w:rsidP="00FB5063">
      <w:pPr>
        <w:tabs>
          <w:tab w:val="left" w:pos="709"/>
        </w:tabs>
      </w:pPr>
      <w:r w:rsidRPr="00174E31">
        <w:rPr>
          <w:b/>
        </w:rPr>
        <w:lastRenderedPageBreak/>
        <w:t>EnumSet</w:t>
      </w:r>
      <w:r w:rsidRPr="00174E31">
        <w:t xml:space="preserve"> и </w:t>
      </w:r>
      <w:r w:rsidRPr="00174E31">
        <w:rPr>
          <w:b/>
        </w:rPr>
        <w:t>EnumMap -</w:t>
      </w:r>
      <w:r w:rsidRPr="00174E31">
        <w:t xml:space="preserve"> это специальные реализации интерфейсов </w:t>
      </w:r>
      <w:r w:rsidRPr="00174E31">
        <w:rPr>
          <w:b/>
        </w:rPr>
        <w:t>Set</w:t>
      </w:r>
      <w:r w:rsidRPr="00174E31">
        <w:t xml:space="preserve"> и </w:t>
      </w:r>
      <w:r w:rsidRPr="00174E31">
        <w:rPr>
          <w:b/>
        </w:rPr>
        <w:t>Map</w:t>
      </w:r>
      <w:r w:rsidRPr="00174E31">
        <w:t xml:space="preserve"> соответственно. Вы всегда должны использовать эти реализации, когда имеете дело с перечислениями, потому что они очень эффективны.</w:t>
      </w:r>
    </w:p>
    <w:p w14:paraId="0191844C" w14:textId="77777777" w:rsidR="00FB5063" w:rsidRPr="00174E31" w:rsidRDefault="00FB5063" w:rsidP="00FB5063">
      <w:pPr>
        <w:tabs>
          <w:tab w:val="left" w:pos="709"/>
        </w:tabs>
      </w:pPr>
    </w:p>
    <w:p w14:paraId="1C765055" w14:textId="77777777" w:rsidR="00733EC8" w:rsidRDefault="00FB5063" w:rsidP="00733EC8">
      <w:r w:rsidRPr="00174E31">
        <w:rPr>
          <w:b/>
        </w:rPr>
        <w:t>EnumSet -</w:t>
      </w:r>
      <w:r w:rsidRPr="00174E31">
        <w:t xml:space="preserve"> это просто битовый вектор с «единицами» в позициях, соответствующих порядковым значениям перечислений, присутствующих в наборе. Чтобы проверить, находится ли значение перечисления в наборе, реализация просто должна проверить, является ли соответствующий бит в векторе «единицей», что является очень простой операцией. Точно так же </w:t>
      </w:r>
      <w:r w:rsidRPr="00174E31">
        <w:rPr>
          <w:b/>
        </w:rPr>
        <w:t>EnumMap -</w:t>
      </w:r>
      <w:r w:rsidRPr="00174E31">
        <w:t xml:space="preserve"> это массив, доступ к которому осуществляется с помощью порядкового значения перечисления в качестве индекса. В случае с </w:t>
      </w:r>
      <w:r w:rsidRPr="00174E31">
        <w:rPr>
          <w:b/>
        </w:rPr>
        <w:t>EnumMap</w:t>
      </w:r>
      <w:r w:rsidRPr="00174E31">
        <w:t xml:space="preserve"> нет необходимости вычислять хеш-коды или разрешать коллизии.</w:t>
      </w:r>
    </w:p>
    <w:p w14:paraId="5E7181F3" w14:textId="117EFC14" w:rsidR="00395585" w:rsidRPr="00395585" w:rsidRDefault="000D6C20" w:rsidP="00C93B86">
      <w:pPr>
        <w:pStyle w:val="2"/>
      </w:pPr>
      <w:r w:rsidRPr="00174E31">
        <w:cr/>
      </w:r>
      <w:r w:rsidR="00395585" w:rsidRPr="00395585">
        <w:t xml:space="preserve">Q8. В чем разница между </w:t>
      </w:r>
      <w:r w:rsidR="005228AE">
        <w:rPr>
          <w:lang w:val="en-US"/>
        </w:rPr>
        <w:t>fail</w:t>
      </w:r>
      <w:r w:rsidR="005228AE" w:rsidRPr="005228AE">
        <w:t>-</w:t>
      </w:r>
      <w:r w:rsidR="005228AE">
        <w:rPr>
          <w:lang w:val="en-US"/>
        </w:rPr>
        <w:t>fast</w:t>
      </w:r>
      <w:r w:rsidR="00395585" w:rsidRPr="00395585">
        <w:t xml:space="preserve"> и </w:t>
      </w:r>
      <w:r w:rsidR="005228AE">
        <w:rPr>
          <w:lang w:val="en-US"/>
        </w:rPr>
        <w:t>fail</w:t>
      </w:r>
      <w:r w:rsidR="005228AE" w:rsidRPr="005228AE">
        <w:t>-</w:t>
      </w:r>
      <w:r w:rsidR="005228AE">
        <w:rPr>
          <w:lang w:val="en-US"/>
        </w:rPr>
        <w:t>safe</w:t>
      </w:r>
      <w:r w:rsidR="00395585" w:rsidRPr="00395585">
        <w:t xml:space="preserve"> итераторами?</w:t>
      </w:r>
    </w:p>
    <w:p w14:paraId="2CF1D107" w14:textId="61E5962B" w:rsidR="00FB5063" w:rsidRPr="00174E31" w:rsidRDefault="00FB5063" w:rsidP="00FB5063">
      <w:pPr>
        <w:tabs>
          <w:tab w:val="left" w:pos="709"/>
        </w:tabs>
        <w:rPr>
          <w:b/>
        </w:rPr>
      </w:pPr>
    </w:p>
    <w:p w14:paraId="53ECC4C5" w14:textId="1FD27951" w:rsidR="00FB5063" w:rsidRPr="00174E31" w:rsidRDefault="00FB5063" w:rsidP="00FB5063">
      <w:pPr>
        <w:tabs>
          <w:tab w:val="left" w:pos="709"/>
        </w:tabs>
      </w:pPr>
      <w:r w:rsidRPr="00174E31">
        <w:t xml:space="preserve">Итераторы для разных коллекций являются либо </w:t>
      </w:r>
      <w:r w:rsidR="005228AE" w:rsidRPr="005228AE">
        <w:t>fail-fast</w:t>
      </w:r>
      <w:r w:rsidRPr="00174E31">
        <w:t xml:space="preserve">, либо </w:t>
      </w:r>
      <w:r w:rsidR="005228AE" w:rsidRPr="005228AE">
        <w:t>fail-safe</w:t>
      </w:r>
      <w:r w:rsidRPr="00174E31">
        <w:t>, в зависимости от того, как они реагируют на одновременные модификации. Параллельная модификация - это не только модификация коллекции из другого потока, но и модификация из того же потока, но с использованием другого итератора или непосредственное изменение коллекции.</w:t>
      </w:r>
    </w:p>
    <w:p w14:paraId="3D45A17E" w14:textId="77777777" w:rsidR="00FB5063" w:rsidRPr="00174E31" w:rsidRDefault="00FB5063" w:rsidP="00FB5063">
      <w:pPr>
        <w:tabs>
          <w:tab w:val="left" w:pos="709"/>
        </w:tabs>
      </w:pPr>
    </w:p>
    <w:p w14:paraId="33513624" w14:textId="03CDB5BF" w:rsidR="00FB5063" w:rsidRPr="00174E31" w:rsidRDefault="005228AE" w:rsidP="00FB5063">
      <w:pPr>
        <w:tabs>
          <w:tab w:val="left" w:pos="709"/>
        </w:tabs>
      </w:pPr>
      <w:r>
        <w:rPr>
          <w:lang w:val="en-US"/>
        </w:rPr>
        <w:t>F</w:t>
      </w:r>
      <w:r w:rsidRPr="005228AE">
        <w:t>ail-fast</w:t>
      </w:r>
      <w:r w:rsidR="00FB5063" w:rsidRPr="00174E31">
        <w:t xml:space="preserve"> итераторы </w:t>
      </w:r>
      <w:r w:rsidR="00FB5063" w:rsidRPr="00174E31">
        <w:rPr>
          <w:b/>
        </w:rPr>
        <w:t>(</w:t>
      </w:r>
      <w:r w:rsidR="00FB5063" w:rsidRPr="00174E31">
        <w:t xml:space="preserve">возвращаемые </w:t>
      </w:r>
      <w:r w:rsidR="00FB5063" w:rsidRPr="00174E31">
        <w:rPr>
          <w:b/>
        </w:rPr>
        <w:t>HashMap</w:t>
      </w:r>
      <w:r w:rsidR="00FB5063" w:rsidRPr="00174E31">
        <w:t xml:space="preserve">, </w:t>
      </w:r>
      <w:r w:rsidR="00FB5063" w:rsidRPr="00174E31">
        <w:rPr>
          <w:b/>
        </w:rPr>
        <w:t>ArrayList</w:t>
      </w:r>
      <w:r w:rsidR="00FB5063" w:rsidRPr="00174E31">
        <w:t xml:space="preserve"> и другими коллекциями, не ориентированными на многопоточность</w:t>
      </w:r>
      <w:r w:rsidR="00FB5063" w:rsidRPr="00174E31">
        <w:rPr>
          <w:b/>
        </w:rPr>
        <w:t>)</w:t>
      </w:r>
      <w:r w:rsidR="00FB5063" w:rsidRPr="00174E31">
        <w:t xml:space="preserve"> перебирают внутреннюю структуру данных коллекции и выдают исключение </w:t>
      </w:r>
      <w:r w:rsidR="00FB5063" w:rsidRPr="00174E31">
        <w:rPr>
          <w:b/>
        </w:rPr>
        <w:t>ConcurrentModificationException</w:t>
      </w:r>
      <w:r w:rsidR="00FB5063" w:rsidRPr="00174E31">
        <w:t>, как только обнаруживают параллельную модификацию.</w:t>
      </w:r>
    </w:p>
    <w:p w14:paraId="4D96D4F9" w14:textId="77777777" w:rsidR="00FB5063" w:rsidRPr="00174E31" w:rsidRDefault="00FB5063" w:rsidP="00FB5063">
      <w:pPr>
        <w:tabs>
          <w:tab w:val="left" w:pos="709"/>
        </w:tabs>
      </w:pPr>
    </w:p>
    <w:p w14:paraId="31E5E03C" w14:textId="2A8D888C" w:rsidR="00733EC8" w:rsidRDefault="005228AE" w:rsidP="00733EC8">
      <w:r>
        <w:rPr>
          <w:lang w:val="en-US"/>
        </w:rPr>
        <w:t>F</w:t>
      </w:r>
      <w:r w:rsidRPr="005228AE">
        <w:t>ail-safe</w:t>
      </w:r>
      <w:r w:rsidR="00FB5063" w:rsidRPr="00174E31">
        <w:t xml:space="preserve"> итераторы </w:t>
      </w:r>
      <w:r w:rsidR="00FB5063" w:rsidRPr="00174E31">
        <w:rPr>
          <w:b/>
        </w:rPr>
        <w:t>(</w:t>
      </w:r>
      <w:r w:rsidR="00FB5063" w:rsidRPr="00174E31">
        <w:t xml:space="preserve">возвращаемые потокобезопасными коллекциями, такими как </w:t>
      </w:r>
      <w:r w:rsidR="00FB5063" w:rsidRPr="00174E31">
        <w:rPr>
          <w:b/>
        </w:rPr>
        <w:t>ConcurrentHashMap</w:t>
      </w:r>
      <w:r w:rsidR="00FB5063" w:rsidRPr="00174E31">
        <w:t xml:space="preserve">, </w:t>
      </w:r>
      <w:r w:rsidR="00FB5063" w:rsidRPr="00174E31">
        <w:rPr>
          <w:b/>
        </w:rPr>
        <w:t>CopyOnWriteArrayList)</w:t>
      </w:r>
      <w:r w:rsidR="00FB5063" w:rsidRPr="00174E31">
        <w:t xml:space="preserve"> создают копию структуры, по которой они выполняют итерацию. Они гарантируют безопасность от одновременных модификаций. Их недостатки включают чрезмерное потребление памяти и итерацию по возможно устаревшим данным в случае изменения коллекции.</w:t>
      </w:r>
    </w:p>
    <w:p w14:paraId="5C5FD2C4" w14:textId="192EB868" w:rsidR="00395585" w:rsidRPr="00395585" w:rsidRDefault="000D6C20" w:rsidP="00C93B86">
      <w:pPr>
        <w:pStyle w:val="2"/>
      </w:pPr>
      <w:r w:rsidRPr="00174E31">
        <w:cr/>
      </w:r>
      <w:r w:rsidR="00395585" w:rsidRPr="00395585">
        <w:t>Q9. Как можно использовать интерфейсы Comparable и Comparator для сортировки коллекций?</w:t>
      </w:r>
    </w:p>
    <w:p w14:paraId="638EA7F9" w14:textId="58802712" w:rsidR="00FB5063" w:rsidRPr="00174E31" w:rsidRDefault="00FB5063" w:rsidP="00FB5063">
      <w:pPr>
        <w:tabs>
          <w:tab w:val="left" w:pos="709"/>
        </w:tabs>
        <w:rPr>
          <w:b/>
        </w:rPr>
      </w:pPr>
    </w:p>
    <w:p w14:paraId="72CEEEB2" w14:textId="77777777" w:rsidR="00FB5063" w:rsidRPr="00174E31" w:rsidRDefault="00FB5063" w:rsidP="00FB5063">
      <w:pPr>
        <w:tabs>
          <w:tab w:val="left" w:pos="709"/>
        </w:tabs>
      </w:pPr>
      <w:r w:rsidRPr="00174E31">
        <w:t xml:space="preserve">Интерфейс </w:t>
      </w:r>
      <w:r w:rsidRPr="00174E31">
        <w:rPr>
          <w:b/>
        </w:rPr>
        <w:t>Comparable -</w:t>
      </w:r>
      <w:r w:rsidRPr="00174E31">
        <w:t xml:space="preserve"> это интерфейс для объектов, которые можно сравнивать в определенном порядке. Его единственный метод </w:t>
      </w:r>
      <w:r w:rsidRPr="00174E31">
        <w:rPr>
          <w:b/>
        </w:rPr>
        <w:t>- compareTo</w:t>
      </w:r>
      <w:r w:rsidRPr="00174E31">
        <w:t xml:space="preserve">, который оперирует двумя значениями: самим объектом и объектом-аргументом того же типа. Например, </w:t>
      </w:r>
      <w:r w:rsidRPr="00174E31">
        <w:rPr>
          <w:b/>
        </w:rPr>
        <w:t>Integer</w:t>
      </w:r>
      <w:r w:rsidRPr="00174E31">
        <w:t xml:space="preserve">, </w:t>
      </w:r>
      <w:r w:rsidRPr="00174E31">
        <w:rPr>
          <w:b/>
        </w:rPr>
        <w:t>Long</w:t>
      </w:r>
      <w:r w:rsidRPr="00174E31">
        <w:t xml:space="preserve"> и другие числовые типы реализуют этот интерфейс</w:t>
      </w:r>
      <w:r w:rsidRPr="00174E31">
        <w:rPr>
          <w:b/>
        </w:rPr>
        <w:t>. String</w:t>
      </w:r>
      <w:r w:rsidRPr="00174E31">
        <w:t xml:space="preserve"> также реализует этот интерфейс, а его метод </w:t>
      </w:r>
      <w:r w:rsidRPr="00174E31">
        <w:rPr>
          <w:b/>
        </w:rPr>
        <w:t>compareTo</w:t>
      </w:r>
      <w:r w:rsidRPr="00174E31">
        <w:t xml:space="preserve"> сравнивает строки в лексикографическом порядке.</w:t>
      </w:r>
    </w:p>
    <w:p w14:paraId="07A80A72" w14:textId="77777777" w:rsidR="00FB5063" w:rsidRPr="00174E31" w:rsidRDefault="00FB5063" w:rsidP="00FB5063">
      <w:pPr>
        <w:tabs>
          <w:tab w:val="left" w:pos="709"/>
        </w:tabs>
      </w:pPr>
    </w:p>
    <w:p w14:paraId="54A55A8E" w14:textId="77777777" w:rsidR="00FB5063" w:rsidRPr="00174E31" w:rsidRDefault="00FB5063" w:rsidP="00FB5063">
      <w:pPr>
        <w:tabs>
          <w:tab w:val="left" w:pos="709"/>
        </w:tabs>
      </w:pPr>
      <w:r w:rsidRPr="00174E31">
        <w:t xml:space="preserve">Интерфейс </w:t>
      </w:r>
      <w:r w:rsidRPr="00174E31">
        <w:rPr>
          <w:b/>
        </w:rPr>
        <w:t>Comparable</w:t>
      </w:r>
      <w:r w:rsidRPr="00174E31">
        <w:t xml:space="preserve"> позволяет сортировать списки соответствующих объектов с помощью метода </w:t>
      </w:r>
      <w:r w:rsidRPr="00174E31">
        <w:rPr>
          <w:b/>
        </w:rPr>
        <w:t>Collections.sort()</w:t>
      </w:r>
      <w:r w:rsidRPr="00174E31">
        <w:t xml:space="preserve"> и поддерживать порядок итерации в коллекциях, реализующих </w:t>
      </w:r>
      <w:r w:rsidRPr="00174E31">
        <w:rPr>
          <w:b/>
        </w:rPr>
        <w:t>SortedSet</w:t>
      </w:r>
      <w:r w:rsidRPr="00174E31">
        <w:t xml:space="preserve"> и </w:t>
      </w:r>
      <w:r w:rsidRPr="00174E31">
        <w:rPr>
          <w:b/>
        </w:rPr>
        <w:t>SortedMap</w:t>
      </w:r>
      <w:r w:rsidRPr="00174E31">
        <w:t xml:space="preserve">. Если ваши объекты можно сортировать с помощью некоторой логики, они должны реализовывать интерфейс </w:t>
      </w:r>
      <w:r w:rsidRPr="00174E31">
        <w:rPr>
          <w:b/>
        </w:rPr>
        <w:t>Comparable</w:t>
      </w:r>
      <w:r w:rsidRPr="00174E31">
        <w:t>.</w:t>
      </w:r>
    </w:p>
    <w:p w14:paraId="668FDAB1" w14:textId="77777777" w:rsidR="00FB5063" w:rsidRPr="00174E31" w:rsidRDefault="00FB5063" w:rsidP="00FB5063">
      <w:pPr>
        <w:tabs>
          <w:tab w:val="left" w:pos="709"/>
        </w:tabs>
      </w:pPr>
    </w:p>
    <w:p w14:paraId="37C5A1BA" w14:textId="77777777" w:rsidR="00FB5063" w:rsidRPr="00174E31" w:rsidRDefault="00FB5063" w:rsidP="00FB5063">
      <w:pPr>
        <w:tabs>
          <w:tab w:val="left" w:pos="709"/>
        </w:tabs>
      </w:pPr>
      <w:r w:rsidRPr="00174E31">
        <w:t xml:space="preserve">Интерфейс </w:t>
      </w:r>
      <w:r w:rsidRPr="00174E31">
        <w:rPr>
          <w:b/>
        </w:rPr>
        <w:t>Comparable</w:t>
      </w:r>
      <w:r w:rsidRPr="00174E31">
        <w:t xml:space="preserve"> обычно реализуется с использованием естественного порядка элементов. Например, все целые числа упорядочены от меньшего к большему значению. Но иногда вы можете захотеть реализовать другой вид упорядочения, например, чтобы отсортировать числа в порядке убывания. Здесь может помочь интерфейс </w:t>
      </w:r>
      <w:r w:rsidRPr="00174E31">
        <w:rPr>
          <w:b/>
        </w:rPr>
        <w:t>Comparator</w:t>
      </w:r>
      <w:r w:rsidRPr="00174E31">
        <w:t>.</w:t>
      </w:r>
    </w:p>
    <w:p w14:paraId="33DA25DA" w14:textId="77777777" w:rsidR="00FB5063" w:rsidRPr="00174E31" w:rsidRDefault="00FB5063" w:rsidP="00FB5063">
      <w:pPr>
        <w:tabs>
          <w:tab w:val="left" w:pos="709"/>
        </w:tabs>
      </w:pPr>
    </w:p>
    <w:p w14:paraId="52EAE866" w14:textId="77777777" w:rsidR="00FB5063" w:rsidRPr="00174E31" w:rsidRDefault="00FB5063" w:rsidP="00FB5063">
      <w:pPr>
        <w:tabs>
          <w:tab w:val="left" w:pos="709"/>
        </w:tabs>
      </w:pPr>
      <w:r w:rsidRPr="00174E31">
        <w:t xml:space="preserve">Класс объектов, которые вы хотите отсортировать, не должен реализовывать этот интерфейс. Вы просто создаете реализующий класс и определяете метод сравнения, который получает два объекта и решает, как их упорядочить. Затем вы можете использовать экземпляр этого класса, чтобы переопределить естественный порядок метода </w:t>
      </w:r>
      <w:r w:rsidRPr="00174E31">
        <w:rPr>
          <w:b/>
        </w:rPr>
        <w:t>Collections.sort()</w:t>
      </w:r>
      <w:r w:rsidRPr="00174E31">
        <w:t xml:space="preserve"> или экземпляров </w:t>
      </w:r>
      <w:r w:rsidRPr="00174E31">
        <w:rPr>
          <w:b/>
        </w:rPr>
        <w:t>SortedSet</w:t>
      </w:r>
      <w:r w:rsidRPr="00174E31">
        <w:t xml:space="preserve"> и </w:t>
      </w:r>
      <w:r w:rsidRPr="00174E31">
        <w:rPr>
          <w:b/>
        </w:rPr>
        <w:t>SortedMap</w:t>
      </w:r>
      <w:r w:rsidRPr="00174E31">
        <w:t>.</w:t>
      </w:r>
    </w:p>
    <w:p w14:paraId="18E2607B" w14:textId="77777777" w:rsidR="00FB5063" w:rsidRPr="00174E31" w:rsidRDefault="00FB5063" w:rsidP="00FB5063">
      <w:pPr>
        <w:tabs>
          <w:tab w:val="left" w:pos="709"/>
        </w:tabs>
      </w:pPr>
    </w:p>
    <w:p w14:paraId="3F9C16D7" w14:textId="77777777" w:rsidR="00FB5063" w:rsidRPr="00174E31" w:rsidRDefault="00FB5063" w:rsidP="00FB5063">
      <w:pPr>
        <w:tabs>
          <w:tab w:val="left" w:pos="709"/>
        </w:tabs>
        <w:rPr>
          <w:highlight w:val="yellow"/>
        </w:rPr>
      </w:pPr>
      <w:r w:rsidRPr="00174E31">
        <w:t xml:space="preserve">Поскольку интерфейс </w:t>
      </w:r>
      <w:r w:rsidRPr="00174E31">
        <w:rPr>
          <w:b/>
        </w:rPr>
        <w:t>Comparator</w:t>
      </w:r>
      <w:r w:rsidRPr="00174E31">
        <w:t xml:space="preserve"> является функциональным интерфейсом, вы можете заменить его лямбда-выражением, как в следующем примере. Он показывает упорядочивание списка с использованием естественного порядка </w:t>
      </w:r>
      <w:r w:rsidRPr="00174E31">
        <w:rPr>
          <w:b/>
        </w:rPr>
        <w:t>(</w:t>
      </w:r>
      <w:r w:rsidRPr="00174E31">
        <w:t xml:space="preserve">интерфейс </w:t>
      </w:r>
      <w:r w:rsidRPr="00174E31">
        <w:rPr>
          <w:b/>
        </w:rPr>
        <w:t>Integer Comparable)</w:t>
      </w:r>
      <w:r w:rsidRPr="00174E31">
        <w:t xml:space="preserve"> и с использованием пользовательского итератора </w:t>
      </w:r>
      <w:r w:rsidRPr="00174E31">
        <w:rPr>
          <w:b/>
        </w:rPr>
        <w:t>(</w:t>
      </w:r>
      <w:r w:rsidRPr="00174E31">
        <w:t xml:space="preserve">интерфейс </w:t>
      </w:r>
      <w:r w:rsidRPr="00174E31">
        <w:rPr>
          <w:b/>
        </w:rPr>
        <w:t>Comparator&lt;Integer&gt;)</w:t>
      </w:r>
      <w:r w:rsidRPr="00174E31">
        <w:t>.</w:t>
      </w:r>
    </w:p>
    <w:p w14:paraId="62250CDF" w14:textId="77777777" w:rsidR="00FB5063" w:rsidRPr="00174E31" w:rsidRDefault="00FB5063" w:rsidP="00FB5063">
      <w:pPr>
        <w:tabs>
          <w:tab w:val="left" w:pos="709"/>
        </w:tabs>
        <w:rPr>
          <w:highlight w:val="yellow"/>
        </w:rPr>
      </w:pPr>
    </w:p>
    <w:p w14:paraId="426BADE3" w14:textId="77777777" w:rsidR="00FB5063" w:rsidRPr="00174E31" w:rsidRDefault="00FB5063" w:rsidP="00FB5063">
      <w:pPr>
        <w:tabs>
          <w:tab w:val="left" w:pos="709"/>
        </w:tabs>
        <w:rPr>
          <w:highlight w:val="yellow"/>
          <w:lang w:val="en-US"/>
        </w:rPr>
      </w:pPr>
      <w:r w:rsidRPr="00174E31">
        <w:rPr>
          <w:highlight w:val="yellow"/>
          <w:lang w:val="en-US"/>
        </w:rPr>
        <w:t>List&lt;Integer&gt; list1 = Arrays.asList(5, 2, 3, 4, 1);</w:t>
      </w:r>
    </w:p>
    <w:p w14:paraId="37FAC65E" w14:textId="77777777" w:rsidR="00FB5063" w:rsidRPr="00174E31" w:rsidRDefault="00FB5063" w:rsidP="00FB5063">
      <w:pPr>
        <w:tabs>
          <w:tab w:val="left" w:pos="709"/>
        </w:tabs>
        <w:rPr>
          <w:highlight w:val="yellow"/>
          <w:lang w:val="en-US"/>
        </w:rPr>
      </w:pPr>
      <w:r w:rsidRPr="00174E31">
        <w:rPr>
          <w:highlight w:val="yellow"/>
          <w:lang w:val="en-US"/>
        </w:rPr>
        <w:t>Collections.sort(list1);</w:t>
      </w:r>
    </w:p>
    <w:p w14:paraId="2A98C304" w14:textId="77777777" w:rsidR="00FB5063" w:rsidRPr="00174E31" w:rsidRDefault="00FB5063" w:rsidP="00FB5063">
      <w:pPr>
        <w:tabs>
          <w:tab w:val="left" w:pos="709"/>
        </w:tabs>
        <w:rPr>
          <w:highlight w:val="yellow"/>
          <w:lang w:val="en-US"/>
        </w:rPr>
      </w:pPr>
      <w:r w:rsidRPr="00174E31">
        <w:rPr>
          <w:highlight w:val="yellow"/>
          <w:lang w:val="en-US"/>
        </w:rPr>
        <w:t>assertEquals(new Integer(1), list1.get(0));</w:t>
      </w:r>
    </w:p>
    <w:p w14:paraId="417E3324" w14:textId="77777777" w:rsidR="00FB5063" w:rsidRPr="00174E31" w:rsidRDefault="00FB5063" w:rsidP="00FB5063">
      <w:pPr>
        <w:tabs>
          <w:tab w:val="left" w:pos="709"/>
        </w:tabs>
        <w:rPr>
          <w:highlight w:val="yellow"/>
          <w:lang w:val="en-US"/>
        </w:rPr>
      </w:pPr>
      <w:r w:rsidRPr="00174E31">
        <w:rPr>
          <w:highlight w:val="yellow"/>
          <w:lang w:val="en-US"/>
        </w:rPr>
        <w:t>List&lt;Integer&gt; list1 = Arrays.asList (5, 2, 3, 4, 1);</w:t>
      </w:r>
    </w:p>
    <w:p w14:paraId="217CB8E2" w14:textId="77777777" w:rsidR="00FB5063" w:rsidRPr="00174E31" w:rsidRDefault="00FB5063" w:rsidP="00FB5063">
      <w:pPr>
        <w:tabs>
          <w:tab w:val="left" w:pos="709"/>
        </w:tabs>
        <w:rPr>
          <w:highlight w:val="yellow"/>
          <w:lang w:val="en-US"/>
        </w:rPr>
      </w:pPr>
      <w:r w:rsidRPr="00174E31">
        <w:rPr>
          <w:highlight w:val="yellow"/>
          <w:lang w:val="en-US"/>
        </w:rPr>
        <w:lastRenderedPageBreak/>
        <w:t>Collections.sort (list1, (a, b) -&gt; b - a);</w:t>
      </w:r>
    </w:p>
    <w:p w14:paraId="48CD708C" w14:textId="77777777" w:rsidR="00FB5063" w:rsidRPr="00174E31" w:rsidRDefault="00FB5063" w:rsidP="00FB5063">
      <w:pPr>
        <w:tabs>
          <w:tab w:val="left" w:pos="709"/>
        </w:tabs>
        <w:rPr>
          <w:highlight w:val="yellow"/>
          <w:lang w:val="en-US"/>
        </w:rPr>
      </w:pPr>
      <w:r w:rsidRPr="00174E31">
        <w:rPr>
          <w:highlight w:val="yellow"/>
          <w:lang w:val="en-US"/>
        </w:rPr>
        <w:t>assertEquals (new Integer (5), list1.get (0));</w:t>
      </w:r>
    </w:p>
    <w:p w14:paraId="0C63786A" w14:textId="77777777" w:rsidR="00FB5063" w:rsidRPr="00174E31" w:rsidRDefault="00FB5063" w:rsidP="00FB5063">
      <w:pPr>
        <w:tabs>
          <w:tab w:val="left" w:pos="709"/>
        </w:tabs>
        <w:rPr>
          <w:lang w:val="en-US"/>
        </w:rPr>
      </w:pPr>
    </w:p>
    <w:p w14:paraId="729DC4D0" w14:textId="77777777" w:rsidR="00FB5063" w:rsidRPr="00174E31" w:rsidRDefault="00FB5063" w:rsidP="00C93B86">
      <w:pPr>
        <w:pStyle w:val="ad"/>
      </w:pPr>
      <w:r w:rsidRPr="00174E31">
        <w:t>-- Вопросы на собеседовании - Stream</w:t>
      </w:r>
    </w:p>
    <w:p w14:paraId="4919C877" w14:textId="77777777" w:rsidR="000D6C20" w:rsidRPr="00174E31" w:rsidRDefault="000D6C20" w:rsidP="00FB5063">
      <w:pPr>
        <w:rPr>
          <w:rFonts w:cstheme="minorHAnsi"/>
          <w:b/>
          <w:iCs/>
        </w:rPr>
      </w:pPr>
    </w:p>
    <w:p w14:paraId="435AF76B" w14:textId="743D1004" w:rsidR="00395585" w:rsidRPr="00395585" w:rsidRDefault="005228AE" w:rsidP="00C93B86">
      <w:pPr>
        <w:pStyle w:val="2"/>
      </w:pPr>
      <w:r>
        <w:rPr>
          <w:rStyle w:val="a9"/>
          <w:b/>
          <w:bCs w:val="0"/>
          <w:iCs/>
        </w:rPr>
        <w:cr/>
      </w:r>
      <w:r w:rsidR="00395585" w:rsidRPr="00395585">
        <w:rPr>
          <w:rStyle w:val="a9"/>
          <w:b/>
          <w:bCs w:val="0"/>
          <w:iCs/>
          <w:lang w:val="en-US"/>
        </w:rPr>
        <w:t>Q</w:t>
      </w:r>
      <w:r w:rsidR="00395585" w:rsidRPr="00395585">
        <w:rPr>
          <w:rStyle w:val="a9"/>
          <w:b/>
          <w:bCs w:val="0"/>
          <w:iCs/>
        </w:rPr>
        <w:t>1. К какой парадигме программирования относится Java 8?</w:t>
      </w:r>
    </w:p>
    <w:p w14:paraId="752FF412" w14:textId="77777777" w:rsidR="005228AE" w:rsidRPr="005228AE" w:rsidRDefault="005228AE" w:rsidP="005228AE">
      <w:pPr>
        <w:rPr>
          <w:rFonts w:cstheme="minorHAnsi"/>
          <w:b/>
          <w:iCs/>
        </w:rPr>
      </w:pPr>
    </w:p>
    <w:p w14:paraId="48A5E406" w14:textId="77C5AAA2" w:rsidR="005228AE" w:rsidRPr="005228AE" w:rsidRDefault="00FB5063" w:rsidP="00AB714F">
      <w:pPr>
        <w:pStyle w:val="a3"/>
        <w:numPr>
          <w:ilvl w:val="0"/>
          <w:numId w:val="48"/>
        </w:numPr>
        <w:rPr>
          <w:rFonts w:cstheme="minorHAnsi"/>
          <w:b/>
          <w:iCs/>
        </w:rPr>
      </w:pPr>
      <w:r w:rsidRPr="005228AE">
        <w:rPr>
          <w:rFonts w:cstheme="minorHAnsi"/>
          <w:iCs/>
        </w:rPr>
        <w:t>Функциональный язык программирования</w:t>
      </w:r>
    </w:p>
    <w:p w14:paraId="74ABF000" w14:textId="77777777" w:rsidR="005228AE" w:rsidRPr="005228AE" w:rsidRDefault="00FB5063" w:rsidP="00AB714F">
      <w:pPr>
        <w:pStyle w:val="a3"/>
        <w:numPr>
          <w:ilvl w:val="0"/>
          <w:numId w:val="48"/>
        </w:numPr>
        <w:rPr>
          <w:rFonts w:cstheme="minorHAnsi"/>
          <w:b/>
          <w:iCs/>
        </w:rPr>
      </w:pPr>
      <w:r w:rsidRPr="005228AE">
        <w:rPr>
          <w:rFonts w:cstheme="minorHAnsi"/>
          <w:iCs/>
        </w:rPr>
        <w:t>Язык логического программирования</w:t>
      </w:r>
    </w:p>
    <w:p w14:paraId="0498C270" w14:textId="77777777" w:rsidR="005228AE" w:rsidRPr="005228AE" w:rsidRDefault="00FB5063" w:rsidP="00AB714F">
      <w:pPr>
        <w:pStyle w:val="a3"/>
        <w:numPr>
          <w:ilvl w:val="0"/>
          <w:numId w:val="48"/>
        </w:numPr>
        <w:rPr>
          <w:rFonts w:cstheme="minorHAnsi"/>
          <w:b/>
          <w:iCs/>
        </w:rPr>
      </w:pPr>
      <w:r w:rsidRPr="005228AE">
        <w:rPr>
          <w:rFonts w:cstheme="minorHAnsi"/>
          <w:iCs/>
        </w:rPr>
        <w:t>Объектно-ориентированный язык программирования</w:t>
      </w:r>
    </w:p>
    <w:p w14:paraId="225E972B" w14:textId="7367FF9A" w:rsidR="000D6C20" w:rsidRPr="005228AE" w:rsidRDefault="00FB5063" w:rsidP="00AB714F">
      <w:pPr>
        <w:pStyle w:val="a3"/>
        <w:numPr>
          <w:ilvl w:val="0"/>
          <w:numId w:val="48"/>
        </w:numPr>
        <w:rPr>
          <w:rFonts w:cstheme="minorHAnsi"/>
          <w:b/>
          <w:iCs/>
        </w:rPr>
      </w:pPr>
      <w:r w:rsidRPr="005228AE">
        <w:rPr>
          <w:rFonts w:cstheme="minorHAnsi"/>
          <w:iCs/>
        </w:rPr>
        <w:t>Процедурный язык программирования</w:t>
      </w:r>
      <w:r w:rsidRPr="005228AE">
        <w:rPr>
          <w:rFonts w:cstheme="minorHAnsi"/>
          <w:iCs/>
        </w:rPr>
        <w:br/>
        <w:t> </w:t>
      </w:r>
    </w:p>
    <w:p w14:paraId="54DCBC7C" w14:textId="6311FE1E" w:rsidR="00395585" w:rsidRPr="00395585" w:rsidRDefault="00395585" w:rsidP="00C93B86">
      <w:pPr>
        <w:pStyle w:val="2"/>
      </w:pPr>
      <w:r w:rsidRPr="00395585">
        <w:rPr>
          <w:rStyle w:val="a9"/>
          <w:b/>
          <w:bCs w:val="0"/>
          <w:iCs/>
          <w:lang w:val="en-US"/>
        </w:rPr>
        <w:t>Q</w:t>
      </w:r>
      <w:r w:rsidRPr="00395585">
        <w:rPr>
          <w:rStyle w:val="a9"/>
          <w:b/>
          <w:bCs w:val="0"/>
          <w:iCs/>
        </w:rPr>
        <w:t>2. Функциональные интерфейсы: что это такое?</w:t>
      </w:r>
    </w:p>
    <w:p w14:paraId="06809EBC" w14:textId="17FB8106" w:rsidR="000D6C20" w:rsidRPr="00174E31" w:rsidRDefault="005228AE" w:rsidP="00FB5063">
      <w:pPr>
        <w:rPr>
          <w:rFonts w:cstheme="minorHAnsi"/>
          <w:b/>
          <w:iCs/>
        </w:rPr>
      </w:pPr>
      <w:r>
        <w:rPr>
          <w:rStyle w:val="a9"/>
          <w:rFonts w:cstheme="minorHAnsi"/>
          <w:bCs w:val="0"/>
          <w:iCs/>
        </w:rPr>
        <w:cr/>
      </w:r>
      <w:r w:rsidR="00FB5063" w:rsidRPr="00174E31">
        <w:rPr>
          <w:rFonts w:cstheme="minorHAnsi"/>
          <w:iCs/>
        </w:rPr>
        <w:t>Интерфейс, который имеет только один абстрактный метод, называется функциональным. Эти интерфейсы реализованы с использованием лямбда-выражения. Поэтому, чтобы использовать его, вы должны либо разработать новый функциональный интерфейс, либо использовать существующий из Java 8.</w:t>
      </w:r>
      <w:r w:rsidR="00FB5063" w:rsidRPr="00174E31">
        <w:rPr>
          <w:rFonts w:cstheme="minorHAnsi"/>
          <w:iCs/>
        </w:rPr>
        <w:br/>
        <w:t>«@FunctionalInterface» - это аннотация, используемая для создания нового функционального интерфейса.</w:t>
      </w:r>
      <w:r w:rsidR="00FB5063" w:rsidRPr="00174E31">
        <w:rPr>
          <w:rFonts w:cstheme="minorHAnsi"/>
          <w:iCs/>
        </w:rPr>
        <w:br/>
        <w:t> </w:t>
      </w:r>
    </w:p>
    <w:p w14:paraId="7CB30081" w14:textId="36F78BE4" w:rsidR="00395585" w:rsidRPr="00395585" w:rsidRDefault="00395585" w:rsidP="00C93B86">
      <w:pPr>
        <w:pStyle w:val="2"/>
      </w:pPr>
      <w:r w:rsidRPr="00395585">
        <w:rPr>
          <w:rStyle w:val="a9"/>
          <w:b/>
          <w:bCs w:val="0"/>
          <w:iCs/>
          <w:lang w:val="en-US"/>
        </w:rPr>
        <w:t>Q</w:t>
      </w:r>
      <w:r w:rsidRPr="00395585">
        <w:rPr>
          <w:rStyle w:val="a9"/>
          <w:b/>
          <w:bCs w:val="0"/>
          <w:iCs/>
        </w:rPr>
        <w:t>3. Чем коллекция отличается от потока?</w:t>
      </w:r>
    </w:p>
    <w:p w14:paraId="274449C6" w14:textId="2F9BF681" w:rsidR="000D6C20" w:rsidRPr="00174E31" w:rsidRDefault="00395585" w:rsidP="00FB5063">
      <w:pPr>
        <w:rPr>
          <w:rFonts w:cstheme="minorHAnsi"/>
          <w:b/>
          <w:iCs/>
        </w:rPr>
      </w:pPr>
      <w:r w:rsidRPr="00395585">
        <w:rPr>
          <w:rStyle w:val="a9"/>
          <w:rFonts w:cstheme="minorHAnsi"/>
          <w:bCs w:val="0"/>
          <w:iCs/>
        </w:rPr>
        <w:cr/>
      </w:r>
      <w:r w:rsidR="00FB5063" w:rsidRPr="00174E31">
        <w:rPr>
          <w:rFonts w:cstheme="minorHAnsi"/>
          <w:iCs/>
        </w:rPr>
        <w:t>Коллекция содержит свои элементы, а поток - нет, и в этом основное различие между двумя типами структур данных. В отличие от других представлений, Stream работает с представлением, элементы которого хранятся в коллекции или массиве, но любые изменения, внесенные в Stream, не влияют на исходную коллекцию.</w:t>
      </w:r>
      <w:r w:rsidR="00FB5063" w:rsidRPr="00174E31">
        <w:rPr>
          <w:rFonts w:cstheme="minorHAnsi"/>
          <w:iCs/>
        </w:rPr>
        <w:br/>
        <w:t> </w:t>
      </w:r>
    </w:p>
    <w:p w14:paraId="4FF4B5FF" w14:textId="14F0873E" w:rsidR="00395585" w:rsidRPr="00395585" w:rsidRDefault="00395585" w:rsidP="00C93B86">
      <w:pPr>
        <w:pStyle w:val="2"/>
      </w:pPr>
      <w:r w:rsidRPr="00395585">
        <w:rPr>
          <w:rStyle w:val="a9"/>
          <w:b/>
          <w:bCs w:val="0"/>
          <w:iCs/>
          <w:lang w:val="en-US"/>
        </w:rPr>
        <w:t>Q</w:t>
      </w:r>
      <w:r w:rsidRPr="00395585">
        <w:rPr>
          <w:rStyle w:val="a9"/>
          <w:b/>
          <w:bCs w:val="0"/>
          <w:iCs/>
        </w:rPr>
        <w:t>4. Для чего используется функция map()? Вы используете его, почему?</w:t>
      </w:r>
    </w:p>
    <w:p w14:paraId="6221A08D" w14:textId="4636FF7B" w:rsidR="000D6C20" w:rsidRPr="00174E31" w:rsidRDefault="00395585" w:rsidP="00FB5063">
      <w:pPr>
        <w:rPr>
          <w:rFonts w:cstheme="minorHAnsi"/>
          <w:b/>
          <w:iCs/>
        </w:rPr>
      </w:pPr>
      <w:r w:rsidRPr="00395585">
        <w:rPr>
          <w:rStyle w:val="a9"/>
          <w:rFonts w:cstheme="minorHAnsi"/>
          <w:bCs w:val="0"/>
          <w:iCs/>
        </w:rPr>
        <w:cr/>
      </w:r>
      <w:r w:rsidR="00FB5063" w:rsidRPr="00174E31">
        <w:rPr>
          <w:rFonts w:cstheme="minorHAnsi"/>
          <w:iCs/>
        </w:rPr>
        <w:t>В Java операции с функциональной картой выполняются с помощью функции map(). Это указывает на то, что он может применять функцию для преобразования одного типа объекта в другой.</w:t>
      </w:r>
      <w:r w:rsidR="00FB5063" w:rsidRPr="00174E31">
        <w:rPr>
          <w:rFonts w:cstheme="minorHAnsi"/>
          <w:iCs/>
        </w:rPr>
        <w:br/>
        <w:t>Используйте map(), например, чтобы преобразовать список строк в список целых чисел, если он у вас уже есть.</w:t>
      </w:r>
      <w:r w:rsidR="00FB5063" w:rsidRPr="00174E31">
        <w:rPr>
          <w:rFonts w:cstheme="minorHAnsi"/>
          <w:iCs/>
        </w:rPr>
        <w:br/>
        <w:t>Он будет применяться ко всем элементам списка и даст вам список целых чисел, если вы предоставите только функцию для преобразования строки в целое число, например, parseInt() или map(). Карта может превращать один объект в другой.</w:t>
      </w:r>
      <w:r w:rsidR="00FB5063" w:rsidRPr="00174E31">
        <w:rPr>
          <w:rFonts w:cstheme="minorHAnsi"/>
          <w:iCs/>
        </w:rPr>
        <w:br/>
        <w:t> </w:t>
      </w:r>
    </w:p>
    <w:p w14:paraId="0E10F883" w14:textId="7748285F" w:rsidR="00395585" w:rsidRPr="00395585" w:rsidRDefault="00395585" w:rsidP="00C93B86">
      <w:pPr>
        <w:pStyle w:val="2"/>
      </w:pPr>
      <w:r w:rsidRPr="00395585">
        <w:rPr>
          <w:rStyle w:val="a9"/>
          <w:b/>
          <w:bCs w:val="0"/>
          <w:iCs/>
          <w:lang w:val="en-US"/>
        </w:rPr>
        <w:t>Q</w:t>
      </w:r>
      <w:r w:rsidRPr="00395585">
        <w:rPr>
          <w:rStyle w:val="a9"/>
          <w:b/>
          <w:bCs w:val="0"/>
          <w:iCs/>
        </w:rPr>
        <w:t>5. Для чего используется функция flatmap()? Зачем вам это нужно?</w:t>
      </w:r>
    </w:p>
    <w:p w14:paraId="422E1659" w14:textId="395AD826" w:rsidR="000D6C20" w:rsidRPr="00174E31" w:rsidRDefault="00395585" w:rsidP="00FB5063">
      <w:pPr>
        <w:rPr>
          <w:rFonts w:cstheme="minorHAnsi"/>
          <w:b/>
          <w:iCs/>
        </w:rPr>
      </w:pPr>
      <w:r w:rsidRPr="00395585">
        <w:rPr>
          <w:rStyle w:val="a9"/>
          <w:rFonts w:cstheme="minorHAnsi"/>
          <w:bCs w:val="0"/>
          <w:iCs/>
        </w:rPr>
        <w:cr/>
      </w:r>
      <w:r w:rsidR="00FB5063" w:rsidRPr="00174E31">
        <w:rPr>
          <w:rFonts w:cstheme="minorHAnsi"/>
          <w:iCs/>
        </w:rPr>
        <w:t xml:space="preserve">Функция </w:t>
      </w:r>
      <w:r w:rsidR="005228AE">
        <w:rPr>
          <w:rFonts w:cstheme="minorHAnsi"/>
          <w:iCs/>
          <w:lang w:val="en-US"/>
        </w:rPr>
        <w:t>map</w:t>
      </w:r>
      <w:r w:rsidR="005228AE" w:rsidRPr="005228AE">
        <w:rPr>
          <w:rFonts w:cstheme="minorHAnsi"/>
          <w:iCs/>
        </w:rPr>
        <w:t>()</w:t>
      </w:r>
      <w:r w:rsidR="00FB5063" w:rsidRPr="00174E31">
        <w:rPr>
          <w:rFonts w:cstheme="minorHAnsi"/>
          <w:iCs/>
        </w:rPr>
        <w:t xml:space="preserve"> была расширена функцией </w:t>
      </w:r>
      <w:r w:rsidR="005228AE">
        <w:rPr>
          <w:rFonts w:cstheme="minorHAnsi"/>
          <w:iCs/>
          <w:lang w:val="en-US"/>
        </w:rPr>
        <w:t>flatMap</w:t>
      </w:r>
      <w:r w:rsidR="005228AE" w:rsidRPr="005228AE">
        <w:rPr>
          <w:rFonts w:cstheme="minorHAnsi"/>
          <w:iCs/>
        </w:rPr>
        <w:t>()</w:t>
      </w:r>
      <w:r w:rsidR="00FB5063" w:rsidRPr="00174E31">
        <w:rPr>
          <w:rFonts w:cstheme="minorHAnsi"/>
          <w:iCs/>
        </w:rPr>
        <w:t>. Он может сгладить объект в дополнение к изменению его в другой.</w:t>
      </w:r>
      <w:r w:rsidR="00FB5063" w:rsidRPr="00174E31">
        <w:rPr>
          <w:rFonts w:cstheme="minorHAnsi"/>
          <w:iCs/>
        </w:rPr>
        <w:br/>
        <w:t>Если у вас уже есть список списков, но вы хотите, например, объединить их все в один список. В этой ситуации вы можете сгладить, используя flatMap(). Функцию map() можно использовать для одновременного преобразования объекта.</w:t>
      </w:r>
      <w:r w:rsidR="00FB5063" w:rsidRPr="00174E31">
        <w:rPr>
          <w:rFonts w:cstheme="minorHAnsi"/>
          <w:iCs/>
        </w:rPr>
        <w:br/>
        <w:t> </w:t>
      </w:r>
    </w:p>
    <w:p w14:paraId="5C9D796F" w14:textId="42EB9974" w:rsidR="00395585" w:rsidRPr="00395585" w:rsidRDefault="00395585" w:rsidP="00C93B86">
      <w:pPr>
        <w:pStyle w:val="2"/>
      </w:pPr>
      <w:r w:rsidRPr="00395585">
        <w:rPr>
          <w:rStyle w:val="a9"/>
          <w:b/>
          <w:bCs w:val="0"/>
          <w:iCs/>
          <w:lang w:val="en-US"/>
        </w:rPr>
        <w:t>Q</w:t>
      </w:r>
      <w:r w:rsidRPr="00395585">
        <w:rPr>
          <w:rStyle w:val="a9"/>
          <w:b/>
          <w:bCs w:val="0"/>
          <w:iCs/>
        </w:rPr>
        <w:t xml:space="preserve">6. Что отличает промежуточные и </w:t>
      </w:r>
      <w:r w:rsidR="005228AE">
        <w:rPr>
          <w:rStyle w:val="a9"/>
          <w:b/>
          <w:bCs w:val="0"/>
          <w:iCs/>
        </w:rPr>
        <w:t>терминальные</w:t>
      </w:r>
      <w:r w:rsidRPr="00395585">
        <w:rPr>
          <w:rStyle w:val="a9"/>
          <w:b/>
          <w:bCs w:val="0"/>
          <w:iCs/>
        </w:rPr>
        <w:t xml:space="preserve"> операции Stream?</w:t>
      </w:r>
    </w:p>
    <w:p w14:paraId="627B0BCE" w14:textId="22E09966" w:rsidR="000D6C20" w:rsidRPr="005228AE" w:rsidRDefault="00395585" w:rsidP="00FB5063">
      <w:pPr>
        <w:rPr>
          <w:rFonts w:cstheme="minorHAnsi"/>
          <w:iCs/>
        </w:rPr>
      </w:pPr>
      <w:r w:rsidRPr="00395585">
        <w:rPr>
          <w:rStyle w:val="a9"/>
          <w:rFonts w:cstheme="minorHAnsi"/>
          <w:bCs w:val="0"/>
          <w:iCs/>
        </w:rPr>
        <w:cr/>
      </w:r>
      <w:r w:rsidR="00FB5063" w:rsidRPr="00174E31">
        <w:rPr>
          <w:rFonts w:cstheme="minorHAnsi"/>
          <w:iCs/>
        </w:rPr>
        <w:t>Вы можете вызывать дополнительные методы класса Stream для построения конвейера, поскольку промежуточное действие Stream возвращает другой Stream.</w:t>
      </w:r>
      <w:r w:rsidR="00FB5063" w:rsidRPr="00174E31">
        <w:rPr>
          <w:rFonts w:cstheme="minorHAnsi"/>
          <w:iCs/>
        </w:rPr>
        <w:br/>
        <w:t>Например, вы все еще можете вызывать метод filter() для Stream после вызова map() или flatMap().</w:t>
      </w:r>
      <w:r w:rsidR="00FB5063" w:rsidRPr="00174E31">
        <w:rPr>
          <w:rFonts w:cstheme="minorHAnsi"/>
          <w:iCs/>
        </w:rPr>
        <w:br/>
        <w:t>Терминальное действие, с другой стороны, генерирует результаты, отличные от потоков, такие как значение или коллекция.</w:t>
      </w:r>
      <w:r w:rsidR="00FB5063" w:rsidRPr="00174E31">
        <w:rPr>
          <w:rFonts w:cstheme="minorHAnsi"/>
          <w:iCs/>
        </w:rPr>
        <w:br/>
        <w:t>Вы не можете вызывать какие-либо другие методы Stream или повторно использовать Stream после вызова терминального метода, такого как forEach() или collect().</w:t>
      </w:r>
    </w:p>
    <w:p w14:paraId="16F360E1" w14:textId="77777777" w:rsidR="00395585" w:rsidRPr="00395585" w:rsidRDefault="00395585" w:rsidP="00C93B86">
      <w:pPr>
        <w:pStyle w:val="2"/>
      </w:pPr>
      <w:r w:rsidRPr="00395585">
        <w:rPr>
          <w:rStyle w:val="a9"/>
          <w:b/>
          <w:bCs w:val="0"/>
          <w:iCs/>
        </w:rPr>
        <w:lastRenderedPageBreak/>
        <w:cr/>
      </w:r>
      <w:r w:rsidRPr="00395585">
        <w:rPr>
          <w:rStyle w:val="a9"/>
          <w:b/>
          <w:bCs w:val="0"/>
          <w:iCs/>
          <w:lang w:val="en-US"/>
        </w:rPr>
        <w:t>Q</w:t>
      </w:r>
      <w:r w:rsidRPr="00395585">
        <w:rPr>
          <w:rStyle w:val="a9"/>
          <w:b/>
          <w:bCs w:val="0"/>
          <w:iCs/>
        </w:rPr>
        <w:t>7. Что вы имеете в виду под «ленивым стримом»?</w:t>
      </w:r>
    </w:p>
    <w:p w14:paraId="4A8A3A82" w14:textId="034A049A" w:rsidR="000D6C20" w:rsidRPr="00174E31" w:rsidRDefault="00395585" w:rsidP="00FB5063">
      <w:pPr>
        <w:rPr>
          <w:rFonts w:cstheme="minorHAnsi"/>
          <w:b/>
          <w:iCs/>
        </w:rPr>
      </w:pPr>
      <w:r w:rsidRPr="00395585">
        <w:rPr>
          <w:rStyle w:val="a9"/>
          <w:rFonts w:cstheme="minorHAnsi"/>
          <w:bCs w:val="0"/>
          <w:iCs/>
        </w:rPr>
        <w:cr/>
      </w:r>
      <w:r w:rsidR="00FB5063" w:rsidRPr="00174E31">
        <w:rPr>
          <w:rFonts w:cstheme="minorHAnsi"/>
          <w:iCs/>
        </w:rPr>
        <w:t>Когда мы говорим, что поток ленив, мы имеем в виду, что большинство его методо</w:t>
      </w:r>
      <w:r w:rsidR="00714A1F">
        <w:rPr>
          <w:rFonts w:cstheme="minorHAnsi"/>
          <w:iCs/>
        </w:rPr>
        <w:t>в, описанных в файле j</w:t>
      </w:r>
      <w:r w:rsidR="005228AE">
        <w:rPr>
          <w:rFonts w:cstheme="minorHAnsi"/>
          <w:iCs/>
        </w:rPr>
        <w:t>ava.util.</w:t>
      </w:r>
      <w:r w:rsidR="00FB5063" w:rsidRPr="00174E31">
        <w:rPr>
          <w:rFonts w:cstheme="minorHAnsi"/>
          <w:iCs/>
        </w:rPr>
        <w:t>Stream</w:t>
      </w:r>
      <w:r w:rsidR="00714A1F">
        <w:rPr>
          <w:rFonts w:cstheme="minorHAnsi"/>
          <w:iCs/>
        </w:rPr>
        <w:t>.</w:t>
      </w:r>
      <w:r w:rsidR="00714A1F" w:rsidRPr="00174E31">
        <w:rPr>
          <w:rFonts w:cstheme="minorHAnsi"/>
          <w:iCs/>
        </w:rPr>
        <w:t>Stream</w:t>
      </w:r>
      <w:r w:rsidR="00FB5063" w:rsidRPr="00174E31">
        <w:rPr>
          <w:rFonts w:cstheme="minorHAnsi"/>
          <w:iCs/>
        </w:rPr>
        <w:t xml:space="preserve"> не будут работать, если их просто добавить в потоковый конвейер.</w:t>
      </w:r>
      <w:r w:rsidR="00FB5063" w:rsidRPr="00174E31">
        <w:rPr>
          <w:rFonts w:cstheme="minorHAnsi"/>
          <w:iCs/>
        </w:rPr>
        <w:br/>
        <w:t>Они функционируют только при вызове терминального метода в потоке, а не при поиске по всему набору данных, и останавливаются, как только находят нужные данные.</w:t>
      </w:r>
      <w:r w:rsidR="00FB5063" w:rsidRPr="00174E31">
        <w:rPr>
          <w:rFonts w:cstheme="minorHAnsi"/>
          <w:iCs/>
        </w:rPr>
        <w:br/>
        <w:t> </w:t>
      </w:r>
    </w:p>
    <w:p w14:paraId="347C2F9D" w14:textId="77EF49D5" w:rsidR="00395585" w:rsidRPr="00395585" w:rsidRDefault="00395585" w:rsidP="00C93B86">
      <w:pPr>
        <w:pStyle w:val="2"/>
      </w:pPr>
      <w:r w:rsidRPr="00395585">
        <w:rPr>
          <w:rStyle w:val="a9"/>
          <w:b/>
          <w:bCs w:val="0"/>
          <w:iCs/>
          <w:lang w:val="en-US"/>
        </w:rPr>
        <w:t>Q</w:t>
      </w:r>
      <w:r w:rsidRPr="00395585">
        <w:rPr>
          <w:rStyle w:val="a9"/>
          <w:b/>
          <w:bCs w:val="0"/>
          <w:iCs/>
        </w:rPr>
        <w:t>8. Что отличает функциональный интерфейс Java от обычного интерфейса?</w:t>
      </w:r>
    </w:p>
    <w:p w14:paraId="4574CD53" w14:textId="43489F40" w:rsidR="00FB5063" w:rsidRPr="00174E31" w:rsidRDefault="00395585" w:rsidP="00FB5063">
      <w:pPr>
        <w:rPr>
          <w:rFonts w:cstheme="minorHAnsi"/>
          <w:iCs/>
        </w:rPr>
      </w:pPr>
      <w:r w:rsidRPr="00395585">
        <w:rPr>
          <w:rStyle w:val="a9"/>
          <w:rFonts w:cstheme="minorHAnsi"/>
          <w:bCs w:val="0"/>
          <w:iCs/>
        </w:rPr>
        <w:cr/>
      </w:r>
      <w:r w:rsidR="00FB5063" w:rsidRPr="00174E31">
        <w:rPr>
          <w:rFonts w:cstheme="minorHAnsi"/>
          <w:iCs/>
        </w:rPr>
        <w:t>В то время как функциональный интерфейс в Java может содержать только один абстрактный метод, обычный интерфейс может содержать любое количество абстрактных методов.</w:t>
      </w:r>
    </w:p>
    <w:p w14:paraId="469E2F81" w14:textId="77777777" w:rsidR="000D6C20" w:rsidRPr="00174E31" w:rsidRDefault="00FB5063" w:rsidP="00FB5063">
      <w:pPr>
        <w:rPr>
          <w:rFonts w:cstheme="minorHAnsi"/>
          <w:b/>
          <w:iCs/>
        </w:rPr>
      </w:pPr>
      <w:r w:rsidRPr="00174E31">
        <w:rPr>
          <w:rFonts w:cstheme="minorHAnsi"/>
          <w:iCs/>
        </w:rPr>
        <w:t>Они оборачивают функцию в интерфейс, поэтому их называют функциональными интерфейсами. Один абстрактный метод интерфейса служит представлением функции.</w:t>
      </w:r>
      <w:r w:rsidRPr="00174E31">
        <w:rPr>
          <w:rFonts w:cstheme="minorHAnsi"/>
          <w:iCs/>
        </w:rPr>
        <w:br/>
        <w:t> </w:t>
      </w:r>
    </w:p>
    <w:p w14:paraId="5409DC56" w14:textId="6D4D3634" w:rsidR="00395585" w:rsidRPr="00395585" w:rsidRDefault="00395585" w:rsidP="00C93B86">
      <w:pPr>
        <w:pStyle w:val="2"/>
      </w:pPr>
      <w:r w:rsidRPr="00395585">
        <w:rPr>
          <w:rStyle w:val="a9"/>
          <w:b/>
          <w:bCs w:val="0"/>
          <w:iCs/>
          <w:lang w:val="en-US"/>
        </w:rPr>
        <w:t>Q</w:t>
      </w:r>
      <w:r w:rsidRPr="00395585">
        <w:rPr>
          <w:rStyle w:val="a9"/>
          <w:b/>
          <w:bCs w:val="0"/>
          <w:iCs/>
        </w:rPr>
        <w:t>9. Что отличает метод findFirst() от метода findAny()?</w:t>
      </w:r>
    </w:p>
    <w:p w14:paraId="242AA6B3" w14:textId="023A8653" w:rsidR="000D6C20" w:rsidRPr="00174E31" w:rsidRDefault="00395585" w:rsidP="00FB5063">
      <w:pPr>
        <w:rPr>
          <w:rFonts w:cstheme="minorHAnsi"/>
          <w:b/>
          <w:iCs/>
        </w:rPr>
      </w:pPr>
      <w:r w:rsidRPr="00395585">
        <w:rPr>
          <w:rStyle w:val="a9"/>
          <w:rFonts w:cstheme="minorHAnsi"/>
          <w:bCs w:val="0"/>
          <w:iCs/>
        </w:rPr>
        <w:cr/>
      </w:r>
      <w:r w:rsidR="00FB5063" w:rsidRPr="00174E31">
        <w:rPr>
          <w:rFonts w:cstheme="minorHAnsi"/>
          <w:iCs/>
        </w:rPr>
        <w:t>Функция findAny() вернет любой элемент, соответствующий критерию, что особенно полезно при работе с параллельным потоком. Напротив, метод findFirst() вернет первый элемент, удовлетворяющий условию, т. е. Predicate. </w:t>
      </w:r>
      <w:r w:rsidR="00FB5063" w:rsidRPr="00174E31">
        <w:rPr>
          <w:rFonts w:cstheme="minorHAnsi"/>
          <w:iCs/>
        </w:rPr>
        <w:br/>
        <w:t> </w:t>
      </w:r>
    </w:p>
    <w:p w14:paraId="3016B478" w14:textId="7AAD5D02" w:rsidR="00395585" w:rsidRPr="00395585" w:rsidRDefault="00395585" w:rsidP="00C93B86">
      <w:pPr>
        <w:pStyle w:val="2"/>
      </w:pPr>
      <w:r w:rsidRPr="00395585">
        <w:rPr>
          <w:rStyle w:val="a9"/>
          <w:b/>
          <w:bCs w:val="0"/>
          <w:iCs/>
          <w:lang w:val="en-US"/>
        </w:rPr>
        <w:t>Q</w:t>
      </w:r>
      <w:r w:rsidRPr="00395585">
        <w:rPr>
          <w:rStyle w:val="a9"/>
          <w:b/>
          <w:bCs w:val="0"/>
          <w:iCs/>
        </w:rPr>
        <w:t>10. Что означает «Предикатный интерфейс»?</w:t>
      </w:r>
    </w:p>
    <w:p w14:paraId="5B297480" w14:textId="5B96E087" w:rsidR="00FB5063" w:rsidRDefault="00395585" w:rsidP="00FB5063">
      <w:pPr>
        <w:rPr>
          <w:rFonts w:cstheme="minorHAnsi"/>
          <w:iCs/>
        </w:rPr>
      </w:pPr>
      <w:r w:rsidRPr="00395585">
        <w:rPr>
          <w:rStyle w:val="a9"/>
          <w:rFonts w:cstheme="minorHAnsi"/>
          <w:bCs w:val="0"/>
          <w:iCs/>
        </w:rPr>
        <w:cr/>
      </w:r>
      <w:r w:rsidR="00FB5063" w:rsidRPr="00174E31">
        <w:rPr>
          <w:rFonts w:cstheme="minorHAnsi"/>
          <w:iCs/>
        </w:rPr>
        <w:t>Функция, которая принимает объект и возвращает логическое значение, представлена ​​предикатом, функциональным интерфейсом. Некоторые методы Stream, такие как filter(), который использует Predicate для фильтрации нежелательных компонентов, используют его.</w:t>
      </w:r>
    </w:p>
    <w:p w14:paraId="46307F5F" w14:textId="77777777" w:rsidR="005228AE" w:rsidRPr="00174E31" w:rsidRDefault="005228AE" w:rsidP="00FB5063">
      <w:pPr>
        <w:rPr>
          <w:rFonts w:cstheme="minorHAnsi"/>
          <w:iCs/>
        </w:rPr>
      </w:pPr>
    </w:p>
    <w:p w14:paraId="60673CBF" w14:textId="48A5812E" w:rsidR="00FB5063" w:rsidRDefault="00FB5063" w:rsidP="00FB5063">
      <w:pPr>
        <w:rPr>
          <w:rFonts w:cstheme="minorHAnsi"/>
          <w:iCs/>
        </w:rPr>
      </w:pPr>
      <w:r w:rsidRPr="00174E31">
        <w:rPr>
          <w:rFonts w:cstheme="minorHAnsi"/>
          <w:iCs/>
        </w:rPr>
        <w:t>Вот пример предикатной функции:</w:t>
      </w:r>
    </w:p>
    <w:p w14:paraId="1059AEE2" w14:textId="77777777" w:rsidR="005228AE" w:rsidRPr="00174E31" w:rsidRDefault="005228AE" w:rsidP="00FB5063">
      <w:pPr>
        <w:rPr>
          <w:rFonts w:cstheme="minorHAnsi"/>
          <w:iCs/>
        </w:rPr>
      </w:pPr>
    </w:p>
    <w:p w14:paraId="403E9E8A" w14:textId="77777777" w:rsidR="005228AE" w:rsidRPr="00714A1F" w:rsidRDefault="005228AE" w:rsidP="00FB5063">
      <w:pPr>
        <w:rPr>
          <w:rStyle w:val="HTML1"/>
          <w:rFonts w:asciiTheme="minorHAnsi" w:eastAsiaTheme="minorHAnsi" w:hAnsiTheme="minorHAnsi" w:cstheme="minorHAnsi"/>
          <w:iCs/>
          <w:sz w:val="22"/>
          <w:szCs w:val="22"/>
          <w:highlight w:val="yellow"/>
        </w:rPr>
      </w:pPr>
      <w:r w:rsidRPr="005228AE">
        <w:rPr>
          <w:rStyle w:val="HTML1"/>
          <w:rFonts w:asciiTheme="minorHAnsi" w:eastAsiaTheme="minorHAnsi" w:hAnsiTheme="minorHAnsi" w:cstheme="minorHAnsi"/>
          <w:iCs/>
          <w:sz w:val="22"/>
          <w:szCs w:val="22"/>
          <w:highlight w:val="yellow"/>
          <w:lang w:val="en-US"/>
        </w:rPr>
        <w:t>public boolean test</w:t>
      </w:r>
      <w:r w:rsidRPr="00714A1F">
        <w:rPr>
          <w:rStyle w:val="HTML1"/>
          <w:rFonts w:asciiTheme="minorHAnsi" w:eastAsiaTheme="minorHAnsi" w:hAnsiTheme="minorHAnsi" w:cstheme="minorHAnsi"/>
          <w:iCs/>
          <w:sz w:val="22"/>
          <w:szCs w:val="22"/>
          <w:highlight w:val="yellow"/>
        </w:rPr>
        <w:t>(</w:t>
      </w:r>
      <w:r w:rsidRPr="005228AE">
        <w:rPr>
          <w:rStyle w:val="HTML1"/>
          <w:rFonts w:asciiTheme="minorHAnsi" w:eastAsiaTheme="minorHAnsi" w:hAnsiTheme="minorHAnsi" w:cstheme="minorHAnsi"/>
          <w:iCs/>
          <w:sz w:val="22"/>
          <w:szCs w:val="22"/>
          <w:highlight w:val="yellow"/>
          <w:lang w:val="en-US"/>
        </w:rPr>
        <w:t>T</w:t>
      </w:r>
      <w:r w:rsidRPr="00714A1F">
        <w:rPr>
          <w:rStyle w:val="HTML1"/>
          <w:rFonts w:asciiTheme="minorHAnsi" w:eastAsiaTheme="minorHAnsi" w:hAnsiTheme="minorHAnsi" w:cstheme="minorHAnsi"/>
          <w:iCs/>
          <w:sz w:val="22"/>
          <w:szCs w:val="22"/>
          <w:highlight w:val="yellow"/>
        </w:rPr>
        <w:t xml:space="preserve"> </w:t>
      </w:r>
      <w:r w:rsidRPr="005228AE">
        <w:rPr>
          <w:rStyle w:val="HTML1"/>
          <w:rFonts w:asciiTheme="minorHAnsi" w:eastAsiaTheme="minorHAnsi" w:hAnsiTheme="minorHAnsi" w:cstheme="minorHAnsi"/>
          <w:iCs/>
          <w:sz w:val="22"/>
          <w:szCs w:val="22"/>
          <w:highlight w:val="yellow"/>
          <w:lang w:val="en-US"/>
        </w:rPr>
        <w:t>object</w:t>
      </w:r>
      <w:r w:rsidRPr="00714A1F">
        <w:rPr>
          <w:rStyle w:val="HTML1"/>
          <w:rFonts w:asciiTheme="minorHAnsi" w:eastAsiaTheme="minorHAnsi" w:hAnsiTheme="minorHAnsi" w:cstheme="minorHAnsi"/>
          <w:iCs/>
          <w:sz w:val="22"/>
          <w:szCs w:val="22"/>
          <w:highlight w:val="yellow"/>
        </w:rPr>
        <w:t>){</w:t>
      </w:r>
    </w:p>
    <w:p w14:paraId="7F0651F1" w14:textId="44A04E41" w:rsidR="005228AE" w:rsidRPr="00714A1F" w:rsidRDefault="00714A1F" w:rsidP="00FB5063">
      <w:pPr>
        <w:rPr>
          <w:rStyle w:val="HTML1"/>
          <w:rFonts w:asciiTheme="minorHAnsi" w:eastAsiaTheme="minorHAnsi" w:hAnsiTheme="minorHAnsi" w:cstheme="minorHAnsi"/>
          <w:iCs/>
          <w:sz w:val="22"/>
          <w:szCs w:val="22"/>
          <w:highlight w:val="yellow"/>
        </w:rPr>
      </w:pPr>
      <w:r>
        <w:rPr>
          <w:rStyle w:val="HTML1"/>
          <w:rFonts w:asciiTheme="minorHAnsi" w:eastAsiaTheme="minorHAnsi" w:hAnsiTheme="minorHAnsi" w:cstheme="minorHAnsi"/>
          <w:iCs/>
          <w:sz w:val="22"/>
          <w:szCs w:val="22"/>
          <w:highlight w:val="yellow"/>
        </w:rPr>
        <w:tab/>
      </w:r>
      <w:r w:rsidR="005228AE" w:rsidRPr="005228AE">
        <w:rPr>
          <w:rStyle w:val="HTML1"/>
          <w:rFonts w:asciiTheme="minorHAnsi" w:eastAsiaTheme="minorHAnsi" w:hAnsiTheme="minorHAnsi" w:cstheme="minorHAnsi"/>
          <w:iCs/>
          <w:sz w:val="22"/>
          <w:szCs w:val="22"/>
          <w:highlight w:val="yellow"/>
          <w:lang w:val="en-US"/>
        </w:rPr>
        <w:t>return boolean</w:t>
      </w:r>
      <w:r w:rsidR="005228AE" w:rsidRPr="00714A1F">
        <w:rPr>
          <w:rStyle w:val="HTML1"/>
          <w:rFonts w:asciiTheme="minorHAnsi" w:eastAsiaTheme="minorHAnsi" w:hAnsiTheme="minorHAnsi" w:cstheme="minorHAnsi"/>
          <w:iCs/>
          <w:sz w:val="22"/>
          <w:szCs w:val="22"/>
          <w:highlight w:val="yellow"/>
        </w:rPr>
        <w:t xml:space="preserve">; </w:t>
      </w:r>
    </w:p>
    <w:p w14:paraId="6F4BD558" w14:textId="77777777" w:rsidR="00714A1F" w:rsidRDefault="005228AE" w:rsidP="00FB5063">
      <w:pPr>
        <w:rPr>
          <w:rStyle w:val="HTML1"/>
          <w:rFonts w:asciiTheme="minorHAnsi" w:eastAsiaTheme="minorHAnsi" w:hAnsiTheme="minorHAnsi" w:cstheme="minorHAnsi"/>
          <w:iCs/>
          <w:sz w:val="22"/>
          <w:szCs w:val="22"/>
          <w:highlight w:val="yellow"/>
        </w:rPr>
      </w:pPr>
      <w:r w:rsidRPr="00714A1F">
        <w:rPr>
          <w:rStyle w:val="HTML1"/>
          <w:rFonts w:asciiTheme="minorHAnsi" w:eastAsiaTheme="minorHAnsi" w:hAnsiTheme="minorHAnsi" w:cstheme="minorHAnsi"/>
          <w:iCs/>
          <w:sz w:val="22"/>
          <w:szCs w:val="22"/>
          <w:highlight w:val="yellow"/>
        </w:rPr>
        <w:t>}</w:t>
      </w:r>
    </w:p>
    <w:p w14:paraId="7E08DFC0" w14:textId="7A6E29F0" w:rsidR="000D6C20" w:rsidRPr="00174E31" w:rsidRDefault="000D6C20" w:rsidP="00FB5063">
      <w:pPr>
        <w:rPr>
          <w:rFonts w:cstheme="minorHAnsi"/>
          <w:b/>
          <w:iCs/>
        </w:rPr>
      </w:pPr>
    </w:p>
    <w:p w14:paraId="59166F76" w14:textId="1C457044" w:rsidR="00395585" w:rsidRPr="00395585" w:rsidRDefault="00395585" w:rsidP="00C93B86">
      <w:pPr>
        <w:pStyle w:val="2"/>
      </w:pPr>
      <w:r w:rsidRPr="00395585">
        <w:rPr>
          <w:rStyle w:val="a9"/>
          <w:b/>
          <w:bCs w:val="0"/>
          <w:iCs/>
          <w:lang w:val="en-US"/>
        </w:rPr>
        <w:t>Q</w:t>
      </w:r>
      <w:r w:rsidRPr="00395585">
        <w:rPr>
          <w:rStyle w:val="a9"/>
          <w:b/>
          <w:bCs w:val="0"/>
          <w:iCs/>
        </w:rPr>
        <w:t xml:space="preserve">11. Можно ли преобразовать </w:t>
      </w:r>
      <w:r w:rsidR="00714A1F">
        <w:rPr>
          <w:rStyle w:val="a9"/>
          <w:b/>
          <w:bCs w:val="0"/>
          <w:iCs/>
          <w:lang w:val="en-US"/>
        </w:rPr>
        <w:t>Array</w:t>
      </w:r>
      <w:r w:rsidRPr="00395585">
        <w:rPr>
          <w:rStyle w:val="a9"/>
          <w:b/>
          <w:bCs w:val="0"/>
          <w:iCs/>
        </w:rPr>
        <w:t xml:space="preserve"> в </w:t>
      </w:r>
      <w:r w:rsidR="00714A1F">
        <w:rPr>
          <w:rStyle w:val="a9"/>
          <w:b/>
          <w:bCs w:val="0"/>
          <w:iCs/>
          <w:lang w:val="en-US"/>
        </w:rPr>
        <w:t>Stream</w:t>
      </w:r>
      <w:r w:rsidRPr="00395585">
        <w:rPr>
          <w:rStyle w:val="a9"/>
          <w:b/>
          <w:bCs w:val="0"/>
          <w:iCs/>
        </w:rPr>
        <w:t>? Как?</w:t>
      </w:r>
    </w:p>
    <w:p w14:paraId="11E06E92" w14:textId="3F8E132E" w:rsidR="00FB5063" w:rsidRDefault="00395585" w:rsidP="00FB5063">
      <w:pPr>
        <w:rPr>
          <w:rFonts w:cstheme="minorHAnsi"/>
          <w:iCs/>
        </w:rPr>
      </w:pPr>
      <w:r w:rsidRPr="00395585">
        <w:rPr>
          <w:rStyle w:val="a9"/>
          <w:rFonts w:cstheme="minorHAnsi"/>
          <w:bCs w:val="0"/>
          <w:iCs/>
        </w:rPr>
        <w:cr/>
      </w:r>
      <w:r w:rsidR="00FB5063" w:rsidRPr="00174E31">
        <w:rPr>
          <w:rFonts w:cstheme="minorHAnsi"/>
          <w:iCs/>
        </w:rPr>
        <w:t>Да, вы можете использовать Java для преобразования массива в поток. Класс Stream предлагает фабричный метод для создания Stream из массива, такой как Stream.of(T...), который принимает переменный параметр, то есть вы также можете передать ему массив, как показано в примере ниже:</w:t>
      </w:r>
    </w:p>
    <w:p w14:paraId="4882A241" w14:textId="77777777" w:rsidR="00714A1F" w:rsidRPr="00174E31" w:rsidRDefault="00714A1F" w:rsidP="00FB5063">
      <w:pPr>
        <w:rPr>
          <w:rFonts w:cstheme="minorHAnsi"/>
          <w:iCs/>
        </w:rPr>
      </w:pPr>
    </w:p>
    <w:p w14:paraId="70142D93" w14:textId="77777777" w:rsidR="00714A1F" w:rsidRPr="00714A1F" w:rsidRDefault="00714A1F" w:rsidP="00FB5063">
      <w:pPr>
        <w:rPr>
          <w:rStyle w:val="HTML1"/>
          <w:rFonts w:asciiTheme="minorHAnsi" w:eastAsiaTheme="minorHAnsi" w:hAnsiTheme="minorHAnsi" w:cstheme="minorHAnsi"/>
          <w:iCs/>
          <w:sz w:val="22"/>
          <w:szCs w:val="22"/>
          <w:highlight w:val="yellow"/>
          <w:lang w:val="en-US"/>
        </w:rPr>
      </w:pPr>
      <w:r w:rsidRPr="00714A1F">
        <w:rPr>
          <w:rStyle w:val="HTML1"/>
          <w:rFonts w:asciiTheme="minorHAnsi" w:eastAsiaTheme="minorHAnsi" w:hAnsiTheme="minorHAnsi" w:cstheme="minorHAnsi"/>
          <w:iCs/>
          <w:sz w:val="22"/>
          <w:szCs w:val="22"/>
          <w:highlight w:val="yellow"/>
          <w:lang w:val="en-US"/>
        </w:rPr>
        <w:t xml:space="preserve">String[] languages = {"Java", "Python", "JavaScript"}; </w:t>
      </w:r>
    </w:p>
    <w:p w14:paraId="1DC7BC5F" w14:textId="77777777" w:rsidR="00714A1F" w:rsidRPr="00714A1F" w:rsidRDefault="00714A1F" w:rsidP="00FB5063">
      <w:pPr>
        <w:rPr>
          <w:rStyle w:val="HTML1"/>
          <w:rFonts w:asciiTheme="minorHAnsi" w:eastAsiaTheme="minorHAnsi" w:hAnsiTheme="minorHAnsi" w:cstheme="minorHAnsi"/>
          <w:iCs/>
          <w:sz w:val="22"/>
          <w:szCs w:val="22"/>
          <w:highlight w:val="yellow"/>
          <w:lang w:val="en-US"/>
        </w:rPr>
      </w:pPr>
      <w:r w:rsidRPr="00714A1F">
        <w:rPr>
          <w:rStyle w:val="HTML1"/>
          <w:rFonts w:asciiTheme="minorHAnsi" w:eastAsiaTheme="minorHAnsi" w:hAnsiTheme="minorHAnsi" w:cstheme="minorHAnsi"/>
          <w:iCs/>
          <w:sz w:val="22"/>
          <w:szCs w:val="22"/>
          <w:highlight w:val="yellow"/>
          <w:lang w:val="en-US"/>
        </w:rPr>
        <w:t xml:space="preserve">Stream numbers = Stream.of(languages); </w:t>
      </w:r>
    </w:p>
    <w:p w14:paraId="1EDE699D" w14:textId="77777777" w:rsidR="00714A1F" w:rsidRDefault="00714A1F" w:rsidP="00FB5063">
      <w:pPr>
        <w:rPr>
          <w:rStyle w:val="HTML1"/>
          <w:rFonts w:asciiTheme="minorHAnsi" w:eastAsiaTheme="minorHAnsi" w:hAnsiTheme="minorHAnsi" w:cstheme="minorHAnsi"/>
          <w:iCs/>
          <w:sz w:val="22"/>
          <w:szCs w:val="22"/>
          <w:highlight w:val="yellow"/>
          <w:lang w:val="en-US"/>
        </w:rPr>
      </w:pPr>
      <w:r w:rsidRPr="00714A1F">
        <w:rPr>
          <w:rStyle w:val="HTML1"/>
          <w:rFonts w:asciiTheme="minorHAnsi" w:eastAsiaTheme="minorHAnsi" w:hAnsiTheme="minorHAnsi" w:cstheme="minorHAnsi"/>
          <w:iCs/>
          <w:sz w:val="22"/>
          <w:szCs w:val="22"/>
          <w:highlight w:val="yellow"/>
          <w:lang w:val="en-US"/>
        </w:rPr>
        <w:t xml:space="preserve">numbers.forEach(System.out::println); </w:t>
      </w:r>
    </w:p>
    <w:p w14:paraId="63A033DD" w14:textId="4B44863B" w:rsidR="00FB5063" w:rsidRPr="00174E31" w:rsidRDefault="00FB5063" w:rsidP="00FB5063">
      <w:pPr>
        <w:rPr>
          <w:rFonts w:cstheme="minorHAnsi"/>
          <w:iCs/>
          <w:lang w:val="en-US"/>
        </w:rPr>
      </w:pPr>
    </w:p>
    <w:p w14:paraId="13F29169" w14:textId="56976995" w:rsidR="00FB5063" w:rsidRPr="00714A1F" w:rsidRDefault="00FB5063" w:rsidP="00FB5063">
      <w:pPr>
        <w:rPr>
          <w:rFonts w:cstheme="minorHAnsi"/>
          <w:iCs/>
          <w:lang w:val="en-US"/>
        </w:rPr>
      </w:pPr>
      <w:r w:rsidRPr="00174E31">
        <w:rPr>
          <w:rFonts w:cstheme="minorHAnsi"/>
          <w:iCs/>
        </w:rPr>
        <w:t>Выход</w:t>
      </w:r>
      <w:r w:rsidRPr="00714A1F">
        <w:rPr>
          <w:rFonts w:cstheme="minorHAnsi"/>
          <w:iCs/>
          <w:lang w:val="en-US"/>
        </w:rPr>
        <w:t>: </w:t>
      </w:r>
    </w:p>
    <w:p w14:paraId="09BA6E65" w14:textId="77777777" w:rsidR="00714A1F" w:rsidRPr="00714A1F" w:rsidRDefault="00714A1F" w:rsidP="00FB5063">
      <w:pPr>
        <w:rPr>
          <w:rFonts w:cstheme="minorHAnsi"/>
          <w:iCs/>
          <w:lang w:val="en-US"/>
        </w:rPr>
      </w:pPr>
    </w:p>
    <w:p w14:paraId="79A45C97" w14:textId="72C95E59" w:rsidR="00714A1F" w:rsidRPr="00714A1F" w:rsidRDefault="00714A1F" w:rsidP="00FB5063">
      <w:pPr>
        <w:rPr>
          <w:rStyle w:val="a9"/>
          <w:rFonts w:cstheme="minorHAnsi"/>
          <w:b w:val="0"/>
          <w:iCs/>
          <w:highlight w:val="yellow"/>
          <w:lang w:val="en-US"/>
        </w:rPr>
      </w:pPr>
      <w:r w:rsidRPr="00714A1F">
        <w:rPr>
          <w:rStyle w:val="a9"/>
          <w:rFonts w:cstheme="minorHAnsi"/>
          <w:b w:val="0"/>
          <w:iCs/>
          <w:highlight w:val="yellow"/>
          <w:lang w:val="en-US"/>
        </w:rPr>
        <w:t>Java</w:t>
      </w:r>
    </w:p>
    <w:p w14:paraId="3FC79FA5" w14:textId="55C30F16" w:rsidR="00714A1F" w:rsidRPr="00714A1F" w:rsidRDefault="00714A1F" w:rsidP="00FB5063">
      <w:pPr>
        <w:rPr>
          <w:rStyle w:val="a9"/>
          <w:rFonts w:cstheme="minorHAnsi"/>
          <w:b w:val="0"/>
          <w:iCs/>
          <w:highlight w:val="yellow"/>
          <w:lang w:val="en-US"/>
        </w:rPr>
      </w:pPr>
      <w:r w:rsidRPr="00714A1F">
        <w:rPr>
          <w:rStyle w:val="a9"/>
          <w:rFonts w:cstheme="minorHAnsi"/>
          <w:b w:val="0"/>
          <w:iCs/>
          <w:highlight w:val="yellow"/>
          <w:lang w:val="en-US"/>
        </w:rPr>
        <w:t>Python </w:t>
      </w:r>
    </w:p>
    <w:p w14:paraId="083D68BD" w14:textId="6B039768" w:rsidR="000D6C20" w:rsidRPr="00714A1F" w:rsidRDefault="00714A1F" w:rsidP="00FB5063">
      <w:pPr>
        <w:rPr>
          <w:rFonts w:cstheme="minorHAnsi"/>
          <w:b/>
          <w:bCs/>
          <w:iCs/>
          <w:lang w:val="en-US"/>
        </w:rPr>
      </w:pPr>
      <w:r w:rsidRPr="00714A1F">
        <w:rPr>
          <w:rStyle w:val="a9"/>
          <w:rFonts w:cstheme="minorHAnsi"/>
          <w:b w:val="0"/>
          <w:iCs/>
          <w:highlight w:val="yellow"/>
          <w:lang w:val="en-US"/>
        </w:rPr>
        <w:t>JavaScript</w:t>
      </w:r>
    </w:p>
    <w:p w14:paraId="531068A1" w14:textId="09DFE3EE" w:rsidR="00395585" w:rsidRPr="00395585" w:rsidRDefault="00395585" w:rsidP="00C93B86">
      <w:pPr>
        <w:pStyle w:val="2"/>
      </w:pPr>
      <w:r w:rsidRPr="00714A1F">
        <w:rPr>
          <w:rStyle w:val="a9"/>
          <w:b/>
          <w:bCs w:val="0"/>
          <w:iCs/>
          <w:lang w:val="en-US"/>
        </w:rPr>
        <w:cr/>
      </w:r>
      <w:r w:rsidRPr="00395585">
        <w:rPr>
          <w:rStyle w:val="a9"/>
          <w:b/>
          <w:bCs w:val="0"/>
          <w:iCs/>
          <w:lang w:val="en-US"/>
        </w:rPr>
        <w:t>Q</w:t>
      </w:r>
      <w:r w:rsidRPr="00714A1F">
        <w:rPr>
          <w:rStyle w:val="a9"/>
          <w:b/>
          <w:bCs w:val="0"/>
          <w:iCs/>
          <w:lang w:val="en-US"/>
        </w:rPr>
        <w:t xml:space="preserve">12. </w:t>
      </w:r>
      <w:r w:rsidRPr="00395585">
        <w:rPr>
          <w:rStyle w:val="a9"/>
          <w:b/>
          <w:bCs w:val="0"/>
          <w:iCs/>
        </w:rPr>
        <w:t>Что</w:t>
      </w:r>
      <w:r w:rsidRPr="00714A1F">
        <w:rPr>
          <w:rStyle w:val="a9"/>
          <w:b/>
          <w:bCs w:val="0"/>
          <w:iCs/>
          <w:lang w:val="en-US"/>
        </w:rPr>
        <w:t xml:space="preserve"> </w:t>
      </w:r>
      <w:r w:rsidRPr="00395585">
        <w:rPr>
          <w:rStyle w:val="a9"/>
          <w:b/>
          <w:bCs w:val="0"/>
          <w:iCs/>
        </w:rPr>
        <w:t>такое</w:t>
      </w:r>
      <w:r w:rsidRPr="00714A1F">
        <w:rPr>
          <w:rStyle w:val="a9"/>
          <w:b/>
          <w:bCs w:val="0"/>
          <w:iCs/>
          <w:lang w:val="en-US"/>
        </w:rPr>
        <w:t xml:space="preserve"> </w:t>
      </w:r>
      <w:r w:rsidRPr="00395585">
        <w:rPr>
          <w:rStyle w:val="a9"/>
          <w:b/>
          <w:bCs w:val="0"/>
          <w:iCs/>
        </w:rPr>
        <w:t>параллельный</w:t>
      </w:r>
      <w:r w:rsidRPr="00714A1F">
        <w:rPr>
          <w:rStyle w:val="a9"/>
          <w:b/>
          <w:bCs w:val="0"/>
          <w:iCs/>
          <w:lang w:val="en-US"/>
        </w:rPr>
        <w:t xml:space="preserve"> </w:t>
      </w:r>
      <w:r w:rsidR="00714A1F">
        <w:rPr>
          <w:rStyle w:val="a9"/>
          <w:b/>
          <w:bCs w:val="0"/>
          <w:iCs/>
          <w:lang w:val="en-US"/>
        </w:rPr>
        <w:t>Stream</w:t>
      </w:r>
      <w:r w:rsidRPr="00714A1F">
        <w:rPr>
          <w:rStyle w:val="a9"/>
          <w:b/>
          <w:bCs w:val="0"/>
          <w:iCs/>
          <w:lang w:val="en-US"/>
        </w:rPr>
        <w:t>? </w:t>
      </w:r>
      <w:r w:rsidRPr="00395585">
        <w:rPr>
          <w:rStyle w:val="a9"/>
          <w:b/>
          <w:bCs w:val="0"/>
          <w:iCs/>
        </w:rPr>
        <w:t xml:space="preserve">Как можно преобразовать </w:t>
      </w:r>
      <w:r w:rsidR="00714A1F">
        <w:rPr>
          <w:rStyle w:val="a9"/>
          <w:b/>
          <w:bCs w:val="0"/>
          <w:iCs/>
          <w:lang w:val="en-US"/>
        </w:rPr>
        <w:t>List</w:t>
      </w:r>
      <w:r w:rsidRPr="00395585">
        <w:rPr>
          <w:rStyle w:val="a9"/>
          <w:b/>
          <w:bCs w:val="0"/>
          <w:iCs/>
        </w:rPr>
        <w:t xml:space="preserve"> в параллельный </w:t>
      </w:r>
      <w:r w:rsidR="00714A1F">
        <w:rPr>
          <w:rStyle w:val="a9"/>
          <w:b/>
          <w:bCs w:val="0"/>
          <w:iCs/>
          <w:lang w:val="en-US"/>
        </w:rPr>
        <w:t>Stream</w:t>
      </w:r>
      <w:r w:rsidRPr="00395585">
        <w:rPr>
          <w:rStyle w:val="a9"/>
          <w:b/>
          <w:bCs w:val="0"/>
          <w:iCs/>
        </w:rPr>
        <w:t>?</w:t>
      </w:r>
    </w:p>
    <w:p w14:paraId="7599E5FE" w14:textId="3D525156" w:rsidR="00714A1F" w:rsidRPr="00714A1F" w:rsidRDefault="00395585" w:rsidP="00714A1F">
      <w:pPr>
        <w:rPr>
          <w:rFonts w:cstheme="minorHAnsi"/>
          <w:iCs/>
        </w:rPr>
      </w:pPr>
      <w:r w:rsidRPr="00395585">
        <w:rPr>
          <w:rStyle w:val="a9"/>
          <w:rFonts w:cstheme="minorHAnsi"/>
          <w:bCs w:val="0"/>
          <w:iCs/>
        </w:rPr>
        <w:cr/>
      </w:r>
      <w:r w:rsidR="00714A1F" w:rsidRPr="00714A1F">
        <w:rPr>
          <w:rFonts w:cstheme="minorHAnsi"/>
          <w:iCs/>
        </w:rPr>
        <w:t>Параллельный Stream - это концепция в Java, которая позволяет выполнять операции над элементами одновременно в нескольких потоках. Он позволяет распараллеливать обработку данных, что может привести к ускорению выполнения операций над большими наборами данных.</w:t>
      </w:r>
    </w:p>
    <w:p w14:paraId="2C193590" w14:textId="77777777" w:rsidR="00714A1F" w:rsidRPr="00714A1F" w:rsidRDefault="00714A1F" w:rsidP="00714A1F">
      <w:pPr>
        <w:rPr>
          <w:rFonts w:cstheme="minorHAnsi"/>
          <w:iCs/>
        </w:rPr>
      </w:pPr>
    </w:p>
    <w:p w14:paraId="5E28AB8E" w14:textId="77777777" w:rsidR="00714A1F" w:rsidRPr="00714A1F" w:rsidRDefault="00714A1F" w:rsidP="00714A1F">
      <w:pPr>
        <w:rPr>
          <w:rFonts w:cstheme="minorHAnsi"/>
          <w:iCs/>
        </w:rPr>
      </w:pPr>
      <w:r w:rsidRPr="00714A1F">
        <w:rPr>
          <w:rFonts w:cstheme="minorHAnsi"/>
          <w:iCs/>
        </w:rPr>
        <w:lastRenderedPageBreak/>
        <w:t>Для преобразования списка в параллельный Stream в Java нужно использовать метод parallelStream(). Этот метод доступен для любой коллекции, которая имплементирует интерфейс Collection, например, List. Применение метода parallelStream() преобразует список в параллельный Stream, что позволяет выполнять операции над элементами списка параллельно в нескольких потоках.</w:t>
      </w:r>
    </w:p>
    <w:p w14:paraId="594A430C" w14:textId="77777777" w:rsidR="00714A1F" w:rsidRPr="00714A1F" w:rsidRDefault="00714A1F" w:rsidP="00714A1F">
      <w:pPr>
        <w:rPr>
          <w:rFonts w:cstheme="minorHAnsi"/>
          <w:iCs/>
        </w:rPr>
      </w:pPr>
    </w:p>
    <w:p w14:paraId="10FB02BF" w14:textId="77777777" w:rsidR="00714A1F" w:rsidRPr="00714A1F" w:rsidRDefault="00714A1F" w:rsidP="00714A1F">
      <w:pPr>
        <w:rPr>
          <w:rFonts w:cstheme="minorHAnsi"/>
          <w:iCs/>
        </w:rPr>
      </w:pPr>
      <w:r w:rsidRPr="00714A1F">
        <w:rPr>
          <w:rFonts w:cstheme="minorHAnsi"/>
          <w:iCs/>
        </w:rPr>
        <w:t>Пример преобразования списка в параллельный Stream:</w:t>
      </w:r>
    </w:p>
    <w:p w14:paraId="53506D21" w14:textId="77777777" w:rsidR="00714A1F" w:rsidRPr="00714A1F" w:rsidRDefault="00714A1F" w:rsidP="00714A1F">
      <w:pPr>
        <w:rPr>
          <w:rFonts w:cstheme="minorHAnsi"/>
          <w:iCs/>
        </w:rPr>
      </w:pPr>
    </w:p>
    <w:p w14:paraId="6D0F44FD" w14:textId="77777777" w:rsidR="00714A1F" w:rsidRPr="00714A1F" w:rsidRDefault="00714A1F" w:rsidP="00714A1F">
      <w:pPr>
        <w:rPr>
          <w:rFonts w:cstheme="minorHAnsi"/>
          <w:iCs/>
          <w:highlight w:val="yellow"/>
          <w:lang w:val="en-US"/>
        </w:rPr>
      </w:pPr>
      <w:r w:rsidRPr="00714A1F">
        <w:rPr>
          <w:rFonts w:cstheme="minorHAnsi"/>
          <w:iCs/>
          <w:highlight w:val="yellow"/>
          <w:lang w:val="en-US"/>
        </w:rPr>
        <w:t>List&lt;String&gt; list = Arrays.asList("item1", "item2", "item3", "item4", "item5");</w:t>
      </w:r>
    </w:p>
    <w:p w14:paraId="28A2C827" w14:textId="77777777" w:rsidR="00714A1F" w:rsidRPr="00714A1F" w:rsidRDefault="00714A1F" w:rsidP="00714A1F">
      <w:pPr>
        <w:rPr>
          <w:rFonts w:cstheme="minorHAnsi"/>
          <w:iCs/>
          <w:highlight w:val="yellow"/>
          <w:lang w:val="en-US"/>
        </w:rPr>
      </w:pPr>
      <w:r w:rsidRPr="00714A1F">
        <w:rPr>
          <w:rFonts w:cstheme="minorHAnsi"/>
          <w:iCs/>
          <w:highlight w:val="yellow"/>
          <w:lang w:val="en-US"/>
        </w:rPr>
        <w:t>Stream&lt;String&gt; parallelStream = list.parallelStream();</w:t>
      </w:r>
    </w:p>
    <w:p w14:paraId="60E3284B" w14:textId="7DD67DBD" w:rsidR="00714A1F" w:rsidRPr="00714A1F" w:rsidRDefault="00714A1F" w:rsidP="00714A1F">
      <w:pPr>
        <w:rPr>
          <w:rFonts w:cstheme="minorHAnsi"/>
          <w:iCs/>
          <w:lang w:val="en-US"/>
        </w:rPr>
      </w:pPr>
    </w:p>
    <w:p w14:paraId="058DBDA9" w14:textId="77777777" w:rsidR="00714A1F" w:rsidRPr="00714A1F" w:rsidRDefault="00714A1F" w:rsidP="00714A1F">
      <w:pPr>
        <w:rPr>
          <w:rFonts w:cstheme="minorHAnsi"/>
          <w:iCs/>
        </w:rPr>
      </w:pPr>
      <w:r w:rsidRPr="00714A1F">
        <w:rPr>
          <w:rFonts w:cstheme="minorHAnsi"/>
          <w:iCs/>
        </w:rPr>
        <w:t>Теперь можно выполнять операции над элементами списка, такие как фильтрация, сортировка, преобразование и т.д., используя методы Stream, и эти операции будут выполняться параллельно в нескольких потоках.</w:t>
      </w:r>
    </w:p>
    <w:p w14:paraId="29B1ABE7" w14:textId="77777777" w:rsidR="00714A1F" w:rsidRPr="00714A1F" w:rsidRDefault="00714A1F" w:rsidP="00714A1F">
      <w:pPr>
        <w:rPr>
          <w:rFonts w:cstheme="minorHAnsi"/>
          <w:iCs/>
        </w:rPr>
      </w:pPr>
    </w:p>
    <w:p w14:paraId="23F31DC0" w14:textId="77777777" w:rsidR="00714A1F" w:rsidRDefault="00714A1F" w:rsidP="00714A1F">
      <w:pPr>
        <w:rPr>
          <w:rFonts w:cstheme="minorHAnsi"/>
          <w:iCs/>
          <w:highlight w:val="yellow"/>
          <w:lang w:val="en-US"/>
        </w:rPr>
      </w:pPr>
      <w:r w:rsidRPr="00714A1F">
        <w:rPr>
          <w:rFonts w:cstheme="minorHAnsi"/>
          <w:iCs/>
          <w:highlight w:val="yellow"/>
          <w:lang w:val="en-US"/>
        </w:rPr>
        <w:t>parallelStream.filter(s -&gt; s.startsWith("item"))</w:t>
      </w:r>
    </w:p>
    <w:p w14:paraId="7AA959C4" w14:textId="77777777" w:rsidR="00714A1F" w:rsidRDefault="00714A1F" w:rsidP="00714A1F">
      <w:pPr>
        <w:rPr>
          <w:rFonts w:cstheme="minorHAnsi"/>
          <w:iCs/>
          <w:highlight w:val="yellow"/>
          <w:lang w:val="en-US"/>
        </w:rPr>
      </w:pPr>
      <w:r w:rsidRPr="00714A1F">
        <w:rPr>
          <w:rFonts w:cstheme="minorHAnsi"/>
          <w:iCs/>
          <w:highlight w:val="yellow"/>
          <w:lang w:val="en-US"/>
        </w:rPr>
        <w:t>.map(String::toUpperCase)</w:t>
      </w:r>
    </w:p>
    <w:p w14:paraId="3DD09D3E" w14:textId="40C903F3" w:rsidR="00714A1F" w:rsidRPr="00714A1F" w:rsidRDefault="00714A1F" w:rsidP="00714A1F">
      <w:pPr>
        <w:rPr>
          <w:rFonts w:cstheme="minorHAnsi"/>
          <w:iCs/>
          <w:highlight w:val="yellow"/>
          <w:lang w:val="en-US"/>
        </w:rPr>
      </w:pPr>
      <w:r w:rsidRPr="00714A1F">
        <w:rPr>
          <w:rFonts w:cstheme="minorHAnsi"/>
          <w:iCs/>
          <w:highlight w:val="yellow"/>
          <w:lang w:val="en-US"/>
        </w:rPr>
        <w:t>.forEach(System.out::println);</w:t>
      </w:r>
    </w:p>
    <w:p w14:paraId="22E806BB" w14:textId="2D9EBD4A" w:rsidR="00714A1F" w:rsidRPr="00714A1F" w:rsidRDefault="00714A1F" w:rsidP="00714A1F">
      <w:pPr>
        <w:rPr>
          <w:rFonts w:cstheme="minorHAnsi"/>
          <w:iCs/>
          <w:lang w:val="en-US"/>
        </w:rPr>
      </w:pPr>
    </w:p>
    <w:p w14:paraId="34CAB4DE" w14:textId="3A56EEFA" w:rsidR="000D6C20" w:rsidRPr="00174E31" w:rsidRDefault="00714A1F" w:rsidP="00714A1F">
      <w:pPr>
        <w:rPr>
          <w:rFonts w:cstheme="minorHAnsi"/>
          <w:b/>
          <w:iCs/>
        </w:rPr>
      </w:pPr>
      <w:r w:rsidRPr="00714A1F">
        <w:rPr>
          <w:rFonts w:cstheme="minorHAnsi"/>
          <w:iCs/>
        </w:rPr>
        <w:t>Важно отметить, что параллельная обработка данных имеет некоторые особенности и может потребовать дополнительных мер предосторожности, таких как обеспечение безопасности доступа к ресурсам и избегание условий гонок.</w:t>
      </w:r>
      <w:r w:rsidR="00FB5063" w:rsidRPr="00174E31">
        <w:rPr>
          <w:rFonts w:cstheme="minorHAnsi"/>
          <w:iCs/>
        </w:rPr>
        <w:br/>
        <w:t> </w:t>
      </w:r>
    </w:p>
    <w:p w14:paraId="62959371" w14:textId="338BA0AE" w:rsidR="00395585" w:rsidRPr="00395585" w:rsidRDefault="00395585" w:rsidP="00C93B86">
      <w:pPr>
        <w:pStyle w:val="2"/>
      </w:pPr>
      <w:r w:rsidRPr="00395585">
        <w:rPr>
          <w:rStyle w:val="a9"/>
          <w:b/>
          <w:bCs w:val="0"/>
          <w:iCs/>
        </w:rPr>
        <w:cr/>
      </w:r>
      <w:r w:rsidRPr="00395585">
        <w:rPr>
          <w:rStyle w:val="a9"/>
          <w:b/>
          <w:bCs w:val="0"/>
          <w:iCs/>
          <w:lang w:val="en-US"/>
        </w:rPr>
        <w:t>Q</w:t>
      </w:r>
      <w:r w:rsidRPr="00395585">
        <w:rPr>
          <w:rStyle w:val="a9"/>
          <w:b/>
          <w:bCs w:val="0"/>
          <w:iCs/>
        </w:rPr>
        <w:t xml:space="preserve">13. Почему </w:t>
      </w:r>
      <w:r w:rsidR="00714A1F">
        <w:rPr>
          <w:rStyle w:val="a9"/>
          <w:b/>
          <w:bCs w:val="0"/>
          <w:iCs/>
          <w:lang w:val="en-US"/>
        </w:rPr>
        <w:t>default</w:t>
      </w:r>
      <w:r w:rsidR="00714A1F" w:rsidRPr="00714A1F">
        <w:rPr>
          <w:rStyle w:val="a9"/>
          <w:b/>
          <w:bCs w:val="0"/>
          <w:iCs/>
        </w:rPr>
        <w:t xml:space="preserve"> </w:t>
      </w:r>
      <w:r w:rsidRPr="00395585">
        <w:rPr>
          <w:rStyle w:val="a9"/>
          <w:b/>
          <w:bCs w:val="0"/>
          <w:iCs/>
        </w:rPr>
        <w:t>метод необходим для интерфейса Java 8?</w:t>
      </w:r>
    </w:p>
    <w:p w14:paraId="5F7D9E17" w14:textId="715C9C87" w:rsidR="00FB5063" w:rsidRPr="00174E31" w:rsidRDefault="00395585" w:rsidP="00FB5063">
      <w:pPr>
        <w:rPr>
          <w:rFonts w:cstheme="minorHAnsi"/>
          <w:iCs/>
        </w:rPr>
      </w:pPr>
      <w:r w:rsidRPr="00395585">
        <w:rPr>
          <w:rStyle w:val="a9"/>
          <w:rFonts w:cstheme="minorHAnsi"/>
          <w:bCs w:val="0"/>
          <w:iCs/>
        </w:rPr>
        <w:cr/>
      </w:r>
      <w:r w:rsidR="00FB5063" w:rsidRPr="00174E31">
        <w:rPr>
          <w:rFonts w:cstheme="minorHAnsi"/>
          <w:iCs/>
        </w:rPr>
        <w:t>Метод по умолчанию имел решающее значение для успеха Java 8, поскольку он позволял разработчику API включать новые методы в уже существующие интерфейсы, не вызывая поломки каких-либо классов, реализующих Collection, Iterable, Map, List и другие популярные интерфейсы, которые устаревают.</w:t>
      </w:r>
    </w:p>
    <w:p w14:paraId="667BF5BC" w14:textId="77777777" w:rsidR="000D6C20" w:rsidRPr="00174E31" w:rsidRDefault="00FB5063" w:rsidP="00FB5063">
      <w:pPr>
        <w:rPr>
          <w:rFonts w:cstheme="minorHAnsi"/>
          <w:b/>
          <w:iCs/>
        </w:rPr>
      </w:pPr>
      <w:r w:rsidRPr="00174E31">
        <w:rPr>
          <w:rFonts w:cstheme="minorHAnsi"/>
          <w:iCs/>
        </w:rPr>
        <w:t>Метод forEach() является хорошей иллюстрацией требования к методу по умолчанию, потому что без него было бы невозможно указать метод в Iterable и сделать его немедленно доступным для всех классов Collection.</w:t>
      </w:r>
      <w:r w:rsidRPr="00174E31">
        <w:rPr>
          <w:rFonts w:cstheme="minorHAnsi"/>
          <w:iCs/>
        </w:rPr>
        <w:br/>
        <w:t> </w:t>
      </w:r>
    </w:p>
    <w:p w14:paraId="5F0F2DE8" w14:textId="77777777" w:rsidR="00FB5063" w:rsidRPr="00174E31" w:rsidRDefault="00FB5063" w:rsidP="00C93B86">
      <w:pPr>
        <w:pStyle w:val="ad"/>
      </w:pPr>
      <w:r w:rsidRPr="00174E31">
        <w:t xml:space="preserve">-- Вопросы на собеседовании - </w:t>
      </w:r>
      <w:r w:rsidRPr="00174E31">
        <w:rPr>
          <w:lang w:val="en-US"/>
        </w:rPr>
        <w:t>String</w:t>
      </w:r>
    </w:p>
    <w:p w14:paraId="64610E59" w14:textId="77777777" w:rsidR="00FB5063" w:rsidRPr="00174E31" w:rsidRDefault="00FB5063" w:rsidP="00FB5063">
      <w:pPr>
        <w:tabs>
          <w:tab w:val="left" w:pos="709"/>
        </w:tabs>
      </w:pPr>
    </w:p>
    <w:p w14:paraId="7A7049D7" w14:textId="77777777" w:rsidR="00FB5063" w:rsidRPr="00174E31" w:rsidRDefault="00FB5063" w:rsidP="00FB5063">
      <w:pPr>
        <w:tabs>
          <w:tab w:val="left" w:pos="709"/>
        </w:tabs>
      </w:pPr>
      <w:r w:rsidRPr="00174E31">
        <w:t xml:space="preserve">Класс </w:t>
      </w:r>
      <w:r w:rsidRPr="00174E31">
        <w:rPr>
          <w:b/>
        </w:rPr>
        <w:t>String</w:t>
      </w:r>
      <w:r w:rsidRPr="00174E31">
        <w:t xml:space="preserve"> является одним из наиболее широко используемых классов в </w:t>
      </w:r>
      <w:r w:rsidRPr="00174E31">
        <w:rPr>
          <w:b/>
        </w:rPr>
        <w:t>Java</w:t>
      </w:r>
      <w:r w:rsidRPr="00174E31">
        <w:t xml:space="preserve">, что побудило разработчиков языка относиться к нему по-особому. Это особое поведение делает его одной из самых горячих тем на собеседованиях по </w:t>
      </w:r>
      <w:r w:rsidRPr="00174E31">
        <w:rPr>
          <w:b/>
        </w:rPr>
        <w:t>Java</w:t>
      </w:r>
      <w:r w:rsidRPr="00174E31">
        <w:t>.</w:t>
      </w:r>
    </w:p>
    <w:p w14:paraId="40CDB152" w14:textId="77777777" w:rsidR="00FB5063" w:rsidRPr="00174E31" w:rsidRDefault="00FB5063" w:rsidP="00FB5063">
      <w:pPr>
        <w:tabs>
          <w:tab w:val="left" w:pos="709"/>
        </w:tabs>
      </w:pPr>
    </w:p>
    <w:p w14:paraId="2E186624" w14:textId="77777777" w:rsidR="00FB5063" w:rsidRPr="00174E31" w:rsidRDefault="00FB5063" w:rsidP="00FB5063">
      <w:pPr>
        <w:tabs>
          <w:tab w:val="left" w:pos="709"/>
        </w:tabs>
      </w:pPr>
      <w:r w:rsidRPr="00174E31">
        <w:t xml:space="preserve">В этом уроке мы рассмотрим некоторые из наиболее распространенных вопросов о </w:t>
      </w:r>
      <w:r w:rsidRPr="00174E31">
        <w:rPr>
          <w:b/>
        </w:rPr>
        <w:t>String</w:t>
      </w:r>
      <w:r w:rsidRPr="00174E31">
        <w:t xml:space="preserve"> на собеседовании.</w:t>
      </w:r>
    </w:p>
    <w:p w14:paraId="79133443" w14:textId="77777777" w:rsidR="00FB5063" w:rsidRPr="00174E31" w:rsidRDefault="00FB5063" w:rsidP="00FB5063">
      <w:pPr>
        <w:tabs>
          <w:tab w:val="left" w:pos="709"/>
        </w:tabs>
      </w:pPr>
      <w:r w:rsidRPr="00174E31">
        <w:cr/>
        <w:t xml:space="preserve">Этот раздел состоит из вопросов, касающихся внутренней структуры и памяти </w:t>
      </w:r>
      <w:r w:rsidRPr="00174E31">
        <w:rPr>
          <w:b/>
        </w:rPr>
        <w:t>String</w:t>
      </w:r>
      <w:r w:rsidRPr="00174E31">
        <w:t>.</w:t>
      </w:r>
    </w:p>
    <w:p w14:paraId="1EE3CFA6" w14:textId="77777777" w:rsidR="000D6C20" w:rsidRPr="00174E31" w:rsidRDefault="000D6C20" w:rsidP="00FB5063">
      <w:pPr>
        <w:tabs>
          <w:tab w:val="left" w:pos="709"/>
        </w:tabs>
        <w:rPr>
          <w:b/>
        </w:rPr>
      </w:pPr>
    </w:p>
    <w:p w14:paraId="0E38382E" w14:textId="5C722082" w:rsidR="00395585" w:rsidRPr="00395585" w:rsidRDefault="00395585" w:rsidP="00C93B86">
      <w:pPr>
        <w:pStyle w:val="2"/>
      </w:pPr>
      <w:r w:rsidRPr="00395585">
        <w:cr/>
        <w:t xml:space="preserve">Q1. Что такое </w:t>
      </w:r>
      <w:r w:rsidR="006D64B1">
        <w:rPr>
          <w:lang w:val="en-US"/>
        </w:rPr>
        <w:t>String</w:t>
      </w:r>
      <w:r w:rsidRPr="00395585">
        <w:t>?</w:t>
      </w:r>
    </w:p>
    <w:p w14:paraId="7446216C" w14:textId="1807B1DA" w:rsidR="00FB5063" w:rsidRPr="00174E31" w:rsidRDefault="00395585" w:rsidP="00FB5063">
      <w:pPr>
        <w:tabs>
          <w:tab w:val="left" w:pos="709"/>
        </w:tabs>
        <w:rPr>
          <w:b/>
        </w:rPr>
      </w:pPr>
      <w:r w:rsidRPr="00395585">
        <w:rPr>
          <w:b/>
        </w:rPr>
        <w:cr/>
      </w:r>
    </w:p>
    <w:p w14:paraId="417D28EA" w14:textId="77777777" w:rsidR="00FB5063" w:rsidRPr="00174E31" w:rsidRDefault="00FB5063" w:rsidP="00FB5063">
      <w:pPr>
        <w:tabs>
          <w:tab w:val="left" w:pos="709"/>
        </w:tabs>
      </w:pPr>
      <w:r w:rsidRPr="00174E31">
        <w:t xml:space="preserve">В </w:t>
      </w:r>
      <w:r w:rsidRPr="00174E31">
        <w:rPr>
          <w:b/>
        </w:rPr>
        <w:t>Java</w:t>
      </w:r>
      <w:r w:rsidRPr="00174E31">
        <w:t xml:space="preserve"> строка представлена ​​внутри массивом байтовых значений </w:t>
      </w:r>
      <w:r w:rsidRPr="00174E31">
        <w:rPr>
          <w:b/>
        </w:rPr>
        <w:t>(</w:t>
      </w:r>
      <w:r w:rsidRPr="00174E31">
        <w:t xml:space="preserve">или значений </w:t>
      </w:r>
      <w:r w:rsidRPr="00174E31">
        <w:rPr>
          <w:b/>
        </w:rPr>
        <w:t>char</w:t>
      </w:r>
      <w:r w:rsidRPr="00174E31">
        <w:t xml:space="preserve"> до </w:t>
      </w:r>
      <w:r w:rsidRPr="00174E31">
        <w:rPr>
          <w:b/>
        </w:rPr>
        <w:t>JDK</w:t>
      </w:r>
      <w:r w:rsidRPr="00174E31">
        <w:t xml:space="preserve"> </w:t>
      </w:r>
      <w:r w:rsidRPr="00174E31">
        <w:rPr>
          <w:b/>
        </w:rPr>
        <w:t>9)</w:t>
      </w:r>
      <w:r w:rsidRPr="00174E31">
        <w:t>.</w:t>
      </w:r>
    </w:p>
    <w:p w14:paraId="79977C6F" w14:textId="77777777" w:rsidR="00FB5063" w:rsidRPr="00174E31" w:rsidRDefault="00FB5063" w:rsidP="00FB5063">
      <w:pPr>
        <w:tabs>
          <w:tab w:val="left" w:pos="709"/>
        </w:tabs>
      </w:pPr>
    </w:p>
    <w:p w14:paraId="438DAFF3" w14:textId="77777777" w:rsidR="00FB5063" w:rsidRPr="00174E31" w:rsidRDefault="00FB5063" w:rsidP="00FB5063">
      <w:pPr>
        <w:tabs>
          <w:tab w:val="left" w:pos="709"/>
        </w:tabs>
      </w:pPr>
      <w:r w:rsidRPr="00174E31">
        <w:t xml:space="preserve">В версиях до </w:t>
      </w:r>
      <w:r w:rsidRPr="00174E31">
        <w:rPr>
          <w:b/>
        </w:rPr>
        <w:t>Java 8</w:t>
      </w:r>
      <w:r w:rsidRPr="00174E31">
        <w:t xml:space="preserve"> включительно строка состояла из неизменного массива символов </w:t>
      </w:r>
      <w:r w:rsidRPr="00174E31">
        <w:rPr>
          <w:b/>
        </w:rPr>
        <w:t>Unicode</w:t>
      </w:r>
      <w:r w:rsidRPr="00174E31">
        <w:t xml:space="preserve">. Однако для представления большинства символов требуется всего </w:t>
      </w:r>
      <w:r w:rsidRPr="00174E31">
        <w:rPr>
          <w:b/>
        </w:rPr>
        <w:t>8</w:t>
      </w:r>
      <w:r w:rsidRPr="00174E31">
        <w:t xml:space="preserve"> бит </w:t>
      </w:r>
      <w:r w:rsidRPr="00174E31">
        <w:rPr>
          <w:b/>
        </w:rPr>
        <w:t>(1</w:t>
      </w:r>
      <w:r w:rsidRPr="00174E31">
        <w:t xml:space="preserve"> байт</w:t>
      </w:r>
      <w:r w:rsidRPr="00174E31">
        <w:rPr>
          <w:b/>
        </w:rPr>
        <w:t>)</w:t>
      </w:r>
      <w:r w:rsidRPr="00174E31">
        <w:t xml:space="preserve"> вместо </w:t>
      </w:r>
      <w:r w:rsidRPr="00174E31">
        <w:rPr>
          <w:b/>
        </w:rPr>
        <w:t>16</w:t>
      </w:r>
      <w:r w:rsidRPr="00174E31">
        <w:t xml:space="preserve"> бит </w:t>
      </w:r>
      <w:r w:rsidRPr="00174E31">
        <w:rPr>
          <w:b/>
        </w:rPr>
        <w:t>(</w:t>
      </w:r>
      <w:r w:rsidRPr="00174E31">
        <w:t>размер символа</w:t>
      </w:r>
      <w:r w:rsidRPr="00174E31">
        <w:rPr>
          <w:b/>
        </w:rPr>
        <w:t>)</w:t>
      </w:r>
      <w:r w:rsidRPr="00174E31">
        <w:t>.</w:t>
      </w:r>
    </w:p>
    <w:p w14:paraId="2DA3E069" w14:textId="77777777" w:rsidR="00FB5063" w:rsidRPr="00174E31" w:rsidRDefault="00FB5063" w:rsidP="00FB5063">
      <w:pPr>
        <w:tabs>
          <w:tab w:val="left" w:pos="709"/>
        </w:tabs>
      </w:pPr>
    </w:p>
    <w:p w14:paraId="02E4DB8A" w14:textId="77777777" w:rsidR="00FB5063" w:rsidRPr="00174E31" w:rsidRDefault="00FB5063" w:rsidP="00FB5063">
      <w:pPr>
        <w:tabs>
          <w:tab w:val="left" w:pos="709"/>
        </w:tabs>
      </w:pPr>
      <w:r w:rsidRPr="00174E31">
        <w:t xml:space="preserve">Чтобы улучшить потребление памяти и производительность, в </w:t>
      </w:r>
      <w:r w:rsidRPr="00174E31">
        <w:rPr>
          <w:b/>
        </w:rPr>
        <w:t>Java 9</w:t>
      </w:r>
      <w:r w:rsidRPr="00174E31">
        <w:t xml:space="preserve"> появились компактные строки. Это означает, что если строка содержит только </w:t>
      </w:r>
      <w:r w:rsidRPr="00174E31">
        <w:rPr>
          <w:b/>
        </w:rPr>
        <w:t>1</w:t>
      </w:r>
      <w:r w:rsidRPr="00174E31">
        <w:t xml:space="preserve">-байтовые символы, она будет представлена ​​с использованием кодировки </w:t>
      </w:r>
      <w:r w:rsidRPr="00174E31">
        <w:rPr>
          <w:b/>
        </w:rPr>
        <w:t>Latin-1</w:t>
      </w:r>
      <w:r w:rsidRPr="00174E31">
        <w:t xml:space="preserve">. Если строка содержит хотя бы </w:t>
      </w:r>
      <w:r w:rsidRPr="00174E31">
        <w:rPr>
          <w:b/>
        </w:rPr>
        <w:t>1</w:t>
      </w:r>
      <w:r w:rsidRPr="00174E31">
        <w:t xml:space="preserve"> многобайтовый символ, она будет представлена ​​как </w:t>
      </w:r>
      <w:r w:rsidRPr="00174E31">
        <w:rPr>
          <w:b/>
        </w:rPr>
        <w:t>2</w:t>
      </w:r>
      <w:r w:rsidRPr="00174E31">
        <w:t xml:space="preserve"> байта на символ с использованием кодировки </w:t>
      </w:r>
      <w:r w:rsidRPr="00174E31">
        <w:rPr>
          <w:b/>
        </w:rPr>
        <w:t>UTF-16</w:t>
      </w:r>
      <w:r w:rsidRPr="00174E31">
        <w:t>.</w:t>
      </w:r>
    </w:p>
    <w:p w14:paraId="20C6E3DF" w14:textId="77777777" w:rsidR="00FB5063" w:rsidRPr="00174E31" w:rsidRDefault="00FB5063" w:rsidP="00FB5063">
      <w:pPr>
        <w:tabs>
          <w:tab w:val="left" w:pos="709"/>
        </w:tabs>
      </w:pPr>
    </w:p>
    <w:p w14:paraId="0920B856" w14:textId="77777777" w:rsidR="00FB5063" w:rsidRPr="00174E31" w:rsidRDefault="00FB5063" w:rsidP="00FB5063">
      <w:pPr>
        <w:tabs>
          <w:tab w:val="left" w:pos="709"/>
        </w:tabs>
      </w:pPr>
      <w:r w:rsidRPr="00174E31">
        <w:lastRenderedPageBreak/>
        <w:t xml:space="preserve">В </w:t>
      </w:r>
      <w:r w:rsidRPr="00174E31">
        <w:rPr>
          <w:b/>
        </w:rPr>
        <w:t>C</w:t>
      </w:r>
      <w:r w:rsidRPr="00174E31">
        <w:t xml:space="preserve"> и </w:t>
      </w:r>
      <w:r w:rsidRPr="00174E31">
        <w:rPr>
          <w:b/>
        </w:rPr>
        <w:t>C++</w:t>
      </w:r>
      <w:r w:rsidRPr="00174E31">
        <w:t xml:space="preserve"> </w:t>
      </w:r>
      <w:r w:rsidRPr="00174E31">
        <w:rPr>
          <w:b/>
        </w:rPr>
        <w:t>String</w:t>
      </w:r>
      <w:r w:rsidRPr="00174E31">
        <w:t xml:space="preserve"> также является массивом символов, но в </w:t>
      </w:r>
      <w:r w:rsidRPr="00174E31">
        <w:rPr>
          <w:b/>
        </w:rPr>
        <w:t>Java</w:t>
      </w:r>
      <w:r w:rsidRPr="00174E31">
        <w:t xml:space="preserve"> это отдельный объект с собственным </w:t>
      </w:r>
      <w:r w:rsidRPr="00174E31">
        <w:rPr>
          <w:b/>
        </w:rPr>
        <w:t>API</w:t>
      </w:r>
      <w:r w:rsidRPr="00174E31">
        <w:t>.</w:t>
      </w:r>
    </w:p>
    <w:p w14:paraId="30BF1648" w14:textId="77777777" w:rsidR="000D6C20" w:rsidRPr="00174E31" w:rsidRDefault="000D6C20" w:rsidP="00FB5063">
      <w:pPr>
        <w:tabs>
          <w:tab w:val="left" w:pos="709"/>
        </w:tabs>
        <w:rPr>
          <w:b/>
        </w:rPr>
      </w:pPr>
    </w:p>
    <w:p w14:paraId="50DEA956" w14:textId="4C290358" w:rsidR="00395585" w:rsidRPr="00395585" w:rsidRDefault="00395585" w:rsidP="00C93B86">
      <w:pPr>
        <w:pStyle w:val="2"/>
      </w:pPr>
      <w:r w:rsidRPr="00395585">
        <w:t>Q2. Как мы можем создать объект String?</w:t>
      </w:r>
    </w:p>
    <w:p w14:paraId="46AF79C3" w14:textId="23CD17AE" w:rsidR="00FB5063" w:rsidRPr="00174E31" w:rsidRDefault="00FB5063" w:rsidP="00FB5063">
      <w:pPr>
        <w:tabs>
          <w:tab w:val="left" w:pos="709"/>
        </w:tabs>
        <w:rPr>
          <w:b/>
        </w:rPr>
      </w:pPr>
    </w:p>
    <w:p w14:paraId="54DF0594" w14:textId="77777777" w:rsidR="00FB5063" w:rsidRPr="00174E31" w:rsidRDefault="00FB5063" w:rsidP="00FB5063">
      <w:pPr>
        <w:tabs>
          <w:tab w:val="left" w:pos="709"/>
        </w:tabs>
      </w:pPr>
      <w:r w:rsidRPr="00174E31">
        <w:rPr>
          <w:b/>
        </w:rPr>
        <w:t>java.lang.String</w:t>
      </w:r>
      <w:r w:rsidRPr="00174E31">
        <w:t xml:space="preserve"> определяет </w:t>
      </w:r>
      <w:r w:rsidRPr="00174E31">
        <w:rPr>
          <w:b/>
        </w:rPr>
        <w:t>13</w:t>
      </w:r>
      <w:r w:rsidRPr="00174E31">
        <w:t xml:space="preserve"> различных способов создания </w:t>
      </w:r>
      <w:r w:rsidRPr="00174E31">
        <w:rPr>
          <w:b/>
        </w:rPr>
        <w:t>String</w:t>
      </w:r>
      <w:r w:rsidRPr="00174E31">
        <w:t>. Однако, как правило, их два:</w:t>
      </w:r>
    </w:p>
    <w:p w14:paraId="0AE5F382" w14:textId="77777777" w:rsidR="00FB5063" w:rsidRPr="00174E31" w:rsidRDefault="00FB5063" w:rsidP="00FB5063">
      <w:pPr>
        <w:tabs>
          <w:tab w:val="left" w:pos="709"/>
        </w:tabs>
      </w:pPr>
    </w:p>
    <w:p w14:paraId="32BB758E" w14:textId="77777777" w:rsidR="00FB5063" w:rsidRPr="00174E31" w:rsidRDefault="00FB5063" w:rsidP="00FB5063">
      <w:pPr>
        <w:tabs>
          <w:tab w:val="left" w:pos="709"/>
        </w:tabs>
      </w:pPr>
      <w:r w:rsidRPr="00174E31">
        <w:t>Через строковый литерал:</w:t>
      </w:r>
    </w:p>
    <w:p w14:paraId="5C998C52" w14:textId="77777777" w:rsidR="00FB5063" w:rsidRPr="00174E31" w:rsidRDefault="00FB5063" w:rsidP="00FB5063">
      <w:pPr>
        <w:tabs>
          <w:tab w:val="left" w:pos="709"/>
        </w:tabs>
      </w:pPr>
    </w:p>
    <w:p w14:paraId="09A9076D" w14:textId="77777777" w:rsidR="00FB5063" w:rsidRPr="00174E31" w:rsidRDefault="00FB5063" w:rsidP="00FB5063">
      <w:pPr>
        <w:tabs>
          <w:tab w:val="left" w:pos="709"/>
        </w:tabs>
        <w:rPr>
          <w:highlight w:val="yellow"/>
        </w:rPr>
      </w:pPr>
      <w:r w:rsidRPr="00174E31">
        <w:rPr>
          <w:highlight w:val="yellow"/>
        </w:rPr>
        <w:t>String s = "abc";</w:t>
      </w:r>
    </w:p>
    <w:p w14:paraId="348E87B6" w14:textId="77777777" w:rsidR="00FB5063" w:rsidRPr="00174E31" w:rsidRDefault="00FB5063" w:rsidP="00FB5063">
      <w:pPr>
        <w:tabs>
          <w:tab w:val="left" w:pos="709"/>
        </w:tabs>
      </w:pPr>
    </w:p>
    <w:p w14:paraId="5AF923E9" w14:textId="77777777" w:rsidR="00FB5063" w:rsidRPr="00174E31" w:rsidRDefault="00FB5063" w:rsidP="00FB5063">
      <w:pPr>
        <w:tabs>
          <w:tab w:val="left" w:pos="709"/>
        </w:tabs>
        <w:rPr>
          <w:lang w:val="en-US"/>
        </w:rPr>
      </w:pPr>
      <w:r w:rsidRPr="00174E31">
        <w:t>Через</w:t>
      </w:r>
      <w:r w:rsidRPr="00174E31">
        <w:rPr>
          <w:lang w:val="en-US"/>
        </w:rPr>
        <w:t xml:space="preserve"> </w:t>
      </w:r>
      <w:r w:rsidRPr="00174E31">
        <w:t>новое</w:t>
      </w:r>
      <w:r w:rsidRPr="00174E31">
        <w:rPr>
          <w:lang w:val="en-US"/>
        </w:rPr>
        <w:t xml:space="preserve"> </w:t>
      </w:r>
      <w:r w:rsidRPr="00174E31">
        <w:t>ключевое</w:t>
      </w:r>
      <w:r w:rsidRPr="00174E31">
        <w:rPr>
          <w:lang w:val="en-US"/>
        </w:rPr>
        <w:t xml:space="preserve"> </w:t>
      </w:r>
      <w:r w:rsidRPr="00174E31">
        <w:t>слово</w:t>
      </w:r>
      <w:r w:rsidRPr="00174E31">
        <w:rPr>
          <w:lang w:val="en-US"/>
        </w:rPr>
        <w:t>:</w:t>
      </w:r>
    </w:p>
    <w:p w14:paraId="22E396D6" w14:textId="77777777" w:rsidR="00FB5063" w:rsidRPr="00174E31" w:rsidRDefault="00FB5063" w:rsidP="00FB5063">
      <w:pPr>
        <w:tabs>
          <w:tab w:val="left" w:pos="709"/>
        </w:tabs>
        <w:rPr>
          <w:lang w:val="en-US"/>
        </w:rPr>
      </w:pPr>
    </w:p>
    <w:p w14:paraId="101E4685" w14:textId="77777777" w:rsidR="00FB5063" w:rsidRPr="00174E31" w:rsidRDefault="00FB5063" w:rsidP="00FB5063">
      <w:pPr>
        <w:tabs>
          <w:tab w:val="left" w:pos="709"/>
        </w:tabs>
        <w:rPr>
          <w:highlight w:val="yellow"/>
          <w:lang w:val="en-US"/>
        </w:rPr>
      </w:pPr>
      <w:r w:rsidRPr="00174E31">
        <w:rPr>
          <w:highlight w:val="yellow"/>
          <w:lang w:val="en-US"/>
        </w:rPr>
        <w:t>String s = new String ("abc");</w:t>
      </w:r>
    </w:p>
    <w:p w14:paraId="74840753" w14:textId="77777777" w:rsidR="00FB5063" w:rsidRPr="00174E31" w:rsidRDefault="00FB5063" w:rsidP="00FB5063">
      <w:pPr>
        <w:tabs>
          <w:tab w:val="left" w:pos="709"/>
        </w:tabs>
        <w:rPr>
          <w:lang w:val="en-US"/>
        </w:rPr>
      </w:pPr>
    </w:p>
    <w:p w14:paraId="0819DF09" w14:textId="77777777" w:rsidR="00FB5063" w:rsidRPr="00174E31" w:rsidRDefault="00FB5063" w:rsidP="00FB5063">
      <w:pPr>
        <w:tabs>
          <w:tab w:val="left" w:pos="709"/>
        </w:tabs>
      </w:pPr>
      <w:r w:rsidRPr="00174E31">
        <w:t xml:space="preserve">Все строковые литералы в </w:t>
      </w:r>
      <w:r w:rsidRPr="00174E31">
        <w:rPr>
          <w:b/>
        </w:rPr>
        <w:t>Java</w:t>
      </w:r>
      <w:r w:rsidRPr="00174E31">
        <w:t xml:space="preserve"> являются экземплярами класса </w:t>
      </w:r>
      <w:r w:rsidRPr="00174E31">
        <w:rPr>
          <w:b/>
        </w:rPr>
        <w:t>String</w:t>
      </w:r>
      <w:r w:rsidRPr="00174E31">
        <w:t>.</w:t>
      </w:r>
    </w:p>
    <w:p w14:paraId="2BF9B9F3" w14:textId="77777777" w:rsidR="000D6C20" w:rsidRPr="00174E31" w:rsidRDefault="000D6C20" w:rsidP="00FB5063">
      <w:pPr>
        <w:tabs>
          <w:tab w:val="left" w:pos="709"/>
        </w:tabs>
        <w:rPr>
          <w:b/>
        </w:rPr>
      </w:pPr>
    </w:p>
    <w:p w14:paraId="3FBB9E08" w14:textId="6D68D7A5" w:rsidR="00395585" w:rsidRPr="00395585" w:rsidRDefault="00395585" w:rsidP="00C93B86">
      <w:pPr>
        <w:pStyle w:val="2"/>
      </w:pPr>
      <w:r w:rsidRPr="00395585">
        <w:t>Q3. Является ли String примитивным или производным типом?</w:t>
      </w:r>
    </w:p>
    <w:p w14:paraId="4AA7399F" w14:textId="449A8A5D" w:rsidR="00FB5063" w:rsidRPr="00174E31" w:rsidRDefault="00FB5063" w:rsidP="00FB5063">
      <w:pPr>
        <w:tabs>
          <w:tab w:val="left" w:pos="709"/>
        </w:tabs>
        <w:rPr>
          <w:b/>
        </w:rPr>
      </w:pPr>
    </w:p>
    <w:p w14:paraId="0C5A6FB7" w14:textId="77777777" w:rsidR="00FB5063" w:rsidRPr="00174E31" w:rsidRDefault="00FB5063" w:rsidP="00FB5063">
      <w:pPr>
        <w:tabs>
          <w:tab w:val="left" w:pos="709"/>
        </w:tabs>
      </w:pPr>
      <w:r w:rsidRPr="00174E31">
        <w:rPr>
          <w:b/>
        </w:rPr>
        <w:t>String</w:t>
      </w:r>
      <w:r w:rsidRPr="00174E31">
        <w:t xml:space="preserve"> является производным типом, поскольку у него есть состояние и поведение. Например, у него есть такие методы, как </w:t>
      </w:r>
      <w:r w:rsidRPr="00174E31">
        <w:rPr>
          <w:b/>
        </w:rPr>
        <w:t>substring()</w:t>
      </w:r>
      <w:r w:rsidRPr="00174E31">
        <w:t xml:space="preserve">, </w:t>
      </w:r>
      <w:r w:rsidRPr="00174E31">
        <w:rPr>
          <w:b/>
        </w:rPr>
        <w:t>indexOf()</w:t>
      </w:r>
      <w:r w:rsidRPr="00174E31">
        <w:t xml:space="preserve"> и </w:t>
      </w:r>
      <w:r w:rsidRPr="00174E31">
        <w:rPr>
          <w:b/>
        </w:rPr>
        <w:t>equals()</w:t>
      </w:r>
      <w:r w:rsidRPr="00174E31">
        <w:t>, которых не может быть у примитивов.</w:t>
      </w:r>
    </w:p>
    <w:p w14:paraId="047C88FD" w14:textId="77777777" w:rsidR="00FB5063" w:rsidRPr="00174E31" w:rsidRDefault="00FB5063" w:rsidP="00FB5063">
      <w:pPr>
        <w:tabs>
          <w:tab w:val="left" w:pos="709"/>
        </w:tabs>
      </w:pPr>
    </w:p>
    <w:p w14:paraId="38A00CA8" w14:textId="77777777" w:rsidR="00FB5063" w:rsidRPr="00174E31" w:rsidRDefault="00FB5063" w:rsidP="00FB5063">
      <w:pPr>
        <w:tabs>
          <w:tab w:val="left" w:pos="709"/>
        </w:tabs>
      </w:pPr>
      <w:r w:rsidRPr="00174E31">
        <w:t>Но поскольку мы все так часто его используем, у него есть некоторые особенности, из-за которых он кажется примитивным:</w:t>
      </w:r>
    </w:p>
    <w:p w14:paraId="6F124C17" w14:textId="77777777" w:rsidR="00FB5063" w:rsidRPr="00174E31" w:rsidRDefault="00FB5063" w:rsidP="00FB5063">
      <w:pPr>
        <w:tabs>
          <w:tab w:val="left" w:pos="709"/>
        </w:tabs>
      </w:pPr>
    </w:p>
    <w:p w14:paraId="2BFDFE00" w14:textId="77777777" w:rsidR="00FB5063" w:rsidRPr="00174E31" w:rsidRDefault="00FB5063" w:rsidP="00AB714F">
      <w:pPr>
        <w:pStyle w:val="a3"/>
        <w:numPr>
          <w:ilvl w:val="0"/>
          <w:numId w:val="17"/>
        </w:numPr>
        <w:tabs>
          <w:tab w:val="left" w:pos="709"/>
        </w:tabs>
      </w:pPr>
      <w:r w:rsidRPr="00174E31">
        <w:t>Хотя строки не хранятся в стеке вызовов, как примитивы, они хранятся в специальной области памяти, называемой пулом строк.</w:t>
      </w:r>
    </w:p>
    <w:p w14:paraId="4A06125A" w14:textId="77777777" w:rsidR="00FB5063" w:rsidRPr="00174E31" w:rsidRDefault="00FB5063" w:rsidP="00AB714F">
      <w:pPr>
        <w:pStyle w:val="a3"/>
        <w:numPr>
          <w:ilvl w:val="0"/>
          <w:numId w:val="17"/>
        </w:numPr>
        <w:tabs>
          <w:tab w:val="left" w:pos="709"/>
        </w:tabs>
      </w:pPr>
      <w:r w:rsidRPr="00174E31">
        <w:t xml:space="preserve">Как и в примитивах, мы можем использовать оператор </w:t>
      </w:r>
      <w:r w:rsidRPr="00174E31">
        <w:rPr>
          <w:b/>
        </w:rPr>
        <w:t>+</w:t>
      </w:r>
      <w:r w:rsidRPr="00174E31">
        <w:t xml:space="preserve"> для строк.</w:t>
      </w:r>
    </w:p>
    <w:p w14:paraId="65FAE40E" w14:textId="77777777" w:rsidR="00FB5063" w:rsidRPr="00174E31" w:rsidRDefault="00FB5063" w:rsidP="00AB714F">
      <w:pPr>
        <w:pStyle w:val="a3"/>
        <w:numPr>
          <w:ilvl w:val="0"/>
          <w:numId w:val="17"/>
        </w:numPr>
        <w:tabs>
          <w:tab w:val="left" w:pos="709"/>
        </w:tabs>
      </w:pPr>
      <w:r w:rsidRPr="00174E31">
        <w:t xml:space="preserve">И снова, как и в случае с примитивами, мы можем создать экземпляр </w:t>
      </w:r>
      <w:r w:rsidRPr="00174E31">
        <w:rPr>
          <w:b/>
        </w:rPr>
        <w:t>String</w:t>
      </w:r>
      <w:r w:rsidRPr="00174E31">
        <w:t xml:space="preserve"> без ключевого слова </w:t>
      </w:r>
      <w:r w:rsidRPr="00174E31">
        <w:rPr>
          <w:b/>
        </w:rPr>
        <w:t>new</w:t>
      </w:r>
      <w:r w:rsidRPr="00174E31">
        <w:t>.</w:t>
      </w:r>
    </w:p>
    <w:p w14:paraId="20755CA3" w14:textId="77777777" w:rsidR="000D6C20" w:rsidRPr="00174E31" w:rsidRDefault="000D6C20" w:rsidP="00FB5063">
      <w:pPr>
        <w:tabs>
          <w:tab w:val="left" w:pos="709"/>
        </w:tabs>
        <w:rPr>
          <w:b/>
        </w:rPr>
      </w:pPr>
    </w:p>
    <w:p w14:paraId="74E6FC38" w14:textId="7FF0CD41" w:rsidR="00395585" w:rsidRPr="00395585" w:rsidRDefault="00395585" w:rsidP="00C93B86">
      <w:pPr>
        <w:pStyle w:val="2"/>
      </w:pPr>
      <w:r w:rsidRPr="00395585">
        <w:t xml:space="preserve">Q4. Каковы преимущества неизменяемости </w:t>
      </w:r>
      <w:r w:rsidR="006D64B1" w:rsidRPr="006D64B1">
        <w:t>String</w:t>
      </w:r>
      <w:r w:rsidRPr="00395585">
        <w:t>?</w:t>
      </w:r>
    </w:p>
    <w:p w14:paraId="6B6C5FCE" w14:textId="4C1CE3C5" w:rsidR="00FB5063" w:rsidRPr="00174E31" w:rsidRDefault="00FB5063" w:rsidP="00FB5063">
      <w:pPr>
        <w:tabs>
          <w:tab w:val="left" w:pos="709"/>
        </w:tabs>
        <w:rPr>
          <w:b/>
        </w:rPr>
      </w:pPr>
    </w:p>
    <w:p w14:paraId="37A447E4" w14:textId="77777777" w:rsidR="00FB5063" w:rsidRPr="00174E31" w:rsidRDefault="00FB5063" w:rsidP="00FB5063">
      <w:pPr>
        <w:tabs>
          <w:tab w:val="left" w:pos="709"/>
        </w:tabs>
      </w:pPr>
      <w:r w:rsidRPr="00174E31">
        <w:t>Согласно интервью Джеймса Гослинга, строки неизменяемы для повышения производительности и безопасности.</w:t>
      </w:r>
    </w:p>
    <w:p w14:paraId="3466B897" w14:textId="77777777" w:rsidR="00FB5063" w:rsidRPr="00174E31" w:rsidRDefault="00FB5063" w:rsidP="00FB5063">
      <w:pPr>
        <w:tabs>
          <w:tab w:val="left" w:pos="709"/>
        </w:tabs>
      </w:pPr>
    </w:p>
    <w:p w14:paraId="63C44CA0" w14:textId="77777777" w:rsidR="00FB5063" w:rsidRPr="00174E31" w:rsidRDefault="00FB5063" w:rsidP="00FB5063">
      <w:pPr>
        <w:tabs>
          <w:tab w:val="left" w:pos="709"/>
        </w:tabs>
      </w:pPr>
      <w:r w:rsidRPr="00174E31">
        <w:t>И на самом деле мы видим несколько преимуществ неизменяемых строк:</w:t>
      </w:r>
    </w:p>
    <w:p w14:paraId="7CBC72CF" w14:textId="77777777" w:rsidR="00FB5063" w:rsidRPr="00174E31" w:rsidRDefault="00FB5063" w:rsidP="00FB5063">
      <w:pPr>
        <w:tabs>
          <w:tab w:val="left" w:pos="709"/>
        </w:tabs>
      </w:pPr>
    </w:p>
    <w:p w14:paraId="648D637C" w14:textId="77777777" w:rsidR="00FB5063" w:rsidRPr="00174E31" w:rsidRDefault="00FB5063" w:rsidP="00AB714F">
      <w:pPr>
        <w:pStyle w:val="a3"/>
        <w:numPr>
          <w:ilvl w:val="0"/>
          <w:numId w:val="18"/>
        </w:numPr>
        <w:tabs>
          <w:tab w:val="left" w:pos="709"/>
        </w:tabs>
      </w:pPr>
      <w:r w:rsidRPr="00174E31">
        <w:t>Пул строк возможен только в том случае, если строки, однажды созданные, никогда не изменяются, так как предполагается их повторное использование.</w:t>
      </w:r>
    </w:p>
    <w:p w14:paraId="1F2E88A8" w14:textId="77777777" w:rsidR="00FB5063" w:rsidRPr="00174E31" w:rsidRDefault="00FB5063" w:rsidP="00AB714F">
      <w:pPr>
        <w:pStyle w:val="a3"/>
        <w:numPr>
          <w:ilvl w:val="0"/>
          <w:numId w:val="18"/>
        </w:numPr>
        <w:tabs>
          <w:tab w:val="left" w:pos="709"/>
        </w:tabs>
      </w:pPr>
      <w:r w:rsidRPr="00174E31">
        <w:t>Код может безопасно передать строку другому методу, зная, что этот метод не может ее изменить.</w:t>
      </w:r>
    </w:p>
    <w:p w14:paraId="573D4B21" w14:textId="77777777" w:rsidR="00FB5063" w:rsidRPr="00174E31" w:rsidRDefault="00FB5063" w:rsidP="00AB714F">
      <w:pPr>
        <w:pStyle w:val="a3"/>
        <w:numPr>
          <w:ilvl w:val="0"/>
          <w:numId w:val="18"/>
        </w:numPr>
        <w:tabs>
          <w:tab w:val="left" w:pos="709"/>
        </w:tabs>
      </w:pPr>
      <w:r w:rsidRPr="00174E31">
        <w:rPr>
          <w:b/>
        </w:rPr>
        <w:t>Immutable</w:t>
      </w:r>
      <w:r w:rsidRPr="00174E31">
        <w:t xml:space="preserve"> автоматически делает этот класс потокобезопасным</w:t>
      </w:r>
    </w:p>
    <w:p w14:paraId="6578105F" w14:textId="77777777" w:rsidR="00FB5063" w:rsidRPr="00174E31" w:rsidRDefault="00FB5063" w:rsidP="00AB714F">
      <w:pPr>
        <w:pStyle w:val="a3"/>
        <w:numPr>
          <w:ilvl w:val="0"/>
          <w:numId w:val="18"/>
        </w:numPr>
        <w:tabs>
          <w:tab w:val="left" w:pos="709"/>
        </w:tabs>
      </w:pPr>
      <w:r w:rsidRPr="00174E31">
        <w:t>Поскольку этот класс потокобезопасен, нет необходимости синхронизировать общие данные, что, в свою очередь, повышает производительность.</w:t>
      </w:r>
    </w:p>
    <w:p w14:paraId="4A18EF1E" w14:textId="77777777" w:rsidR="00FB5063" w:rsidRPr="00174E31" w:rsidRDefault="00FB5063" w:rsidP="00AB714F">
      <w:pPr>
        <w:pStyle w:val="a3"/>
        <w:numPr>
          <w:ilvl w:val="0"/>
          <w:numId w:val="18"/>
        </w:numPr>
        <w:tabs>
          <w:tab w:val="left" w:pos="709"/>
        </w:tabs>
      </w:pPr>
      <w:r w:rsidRPr="00174E31">
        <w:t>Поскольку они гарантированно не изменятся, их хэш-код можно легко кэшировать.</w:t>
      </w:r>
    </w:p>
    <w:p w14:paraId="4F2FDA8F" w14:textId="77777777" w:rsidR="000D6C20" w:rsidRPr="00174E31" w:rsidRDefault="000D6C20" w:rsidP="00FB5063">
      <w:pPr>
        <w:tabs>
          <w:tab w:val="left" w:pos="709"/>
        </w:tabs>
        <w:rPr>
          <w:b/>
        </w:rPr>
      </w:pPr>
    </w:p>
    <w:p w14:paraId="73E4DF81" w14:textId="3CAACB95" w:rsidR="00395585" w:rsidRPr="00395585" w:rsidRDefault="00395585" w:rsidP="00C93B86">
      <w:pPr>
        <w:pStyle w:val="2"/>
      </w:pPr>
      <w:r w:rsidRPr="00395585">
        <w:t xml:space="preserve">Q5. Как </w:t>
      </w:r>
      <w:r w:rsidR="006D64B1">
        <w:rPr>
          <w:lang w:val="en-US"/>
        </w:rPr>
        <w:t>String</w:t>
      </w:r>
      <w:r w:rsidRPr="00395585">
        <w:t xml:space="preserve"> хранится в памяти?</w:t>
      </w:r>
    </w:p>
    <w:p w14:paraId="52AEB315" w14:textId="6FD51020" w:rsidR="00FB5063" w:rsidRPr="00174E31" w:rsidRDefault="00FB5063" w:rsidP="00FB5063">
      <w:pPr>
        <w:tabs>
          <w:tab w:val="left" w:pos="709"/>
        </w:tabs>
        <w:rPr>
          <w:b/>
        </w:rPr>
      </w:pPr>
    </w:p>
    <w:p w14:paraId="1319026D" w14:textId="77777777" w:rsidR="00FB5063" w:rsidRPr="00174E31" w:rsidRDefault="00FB5063" w:rsidP="00FB5063">
      <w:pPr>
        <w:tabs>
          <w:tab w:val="left" w:pos="709"/>
        </w:tabs>
      </w:pPr>
      <w:r w:rsidRPr="00174E31">
        <w:t xml:space="preserve">Согласно спецификации </w:t>
      </w:r>
      <w:r w:rsidRPr="00174E31">
        <w:rPr>
          <w:b/>
        </w:rPr>
        <w:t>JVM</w:t>
      </w:r>
      <w:r w:rsidRPr="00174E31">
        <w:t xml:space="preserve">, строковые литералы хранятся в пуле констант времени выполнения, который выделяется из области методов </w:t>
      </w:r>
      <w:r w:rsidRPr="00174E31">
        <w:rPr>
          <w:b/>
        </w:rPr>
        <w:t>JVM</w:t>
      </w:r>
      <w:r w:rsidRPr="00174E31">
        <w:t>.</w:t>
      </w:r>
    </w:p>
    <w:p w14:paraId="417EC240" w14:textId="77777777" w:rsidR="00FB5063" w:rsidRPr="00174E31" w:rsidRDefault="00FB5063" w:rsidP="00FB5063">
      <w:pPr>
        <w:tabs>
          <w:tab w:val="left" w:pos="709"/>
        </w:tabs>
      </w:pPr>
    </w:p>
    <w:p w14:paraId="36EEE2FF" w14:textId="77777777" w:rsidR="00FB5063" w:rsidRPr="00174E31" w:rsidRDefault="00FB5063" w:rsidP="00FB5063">
      <w:pPr>
        <w:tabs>
          <w:tab w:val="left" w:pos="709"/>
        </w:tabs>
      </w:pPr>
      <w:r w:rsidRPr="00174E31">
        <w:t>Хотя область метода логически является частью памяти кучи, спецификация не определяет расположение, размер памяти или политики сборки мусора. Это может зависеть от реализации.</w:t>
      </w:r>
    </w:p>
    <w:p w14:paraId="05873100" w14:textId="77777777" w:rsidR="00FB5063" w:rsidRPr="00174E31" w:rsidRDefault="00FB5063" w:rsidP="00FB5063">
      <w:pPr>
        <w:tabs>
          <w:tab w:val="left" w:pos="709"/>
        </w:tabs>
      </w:pPr>
    </w:p>
    <w:p w14:paraId="2E6F70BE" w14:textId="77777777" w:rsidR="00FB5063" w:rsidRPr="00174E31" w:rsidRDefault="00FB5063" w:rsidP="00FB5063">
      <w:pPr>
        <w:tabs>
          <w:tab w:val="left" w:pos="709"/>
        </w:tabs>
      </w:pPr>
      <w:r w:rsidRPr="00174E31">
        <w:t xml:space="preserve">Этот постоянный пул времени выполнения для класса или интерфейса создается, когда класс или интерфейс создается </w:t>
      </w:r>
      <w:r w:rsidRPr="00174E31">
        <w:rPr>
          <w:b/>
        </w:rPr>
        <w:t>JVM</w:t>
      </w:r>
      <w:r w:rsidRPr="00174E31">
        <w:t>.</w:t>
      </w:r>
    </w:p>
    <w:p w14:paraId="0291A549" w14:textId="77777777" w:rsidR="000D6C20" w:rsidRPr="00174E31" w:rsidRDefault="000D6C20" w:rsidP="00FB5063">
      <w:pPr>
        <w:tabs>
          <w:tab w:val="left" w:pos="709"/>
        </w:tabs>
        <w:rPr>
          <w:b/>
        </w:rPr>
      </w:pPr>
    </w:p>
    <w:p w14:paraId="17A619D3" w14:textId="095CE77B" w:rsidR="00395585" w:rsidRPr="00395585" w:rsidRDefault="00395585" w:rsidP="00C93B86">
      <w:pPr>
        <w:pStyle w:val="2"/>
      </w:pPr>
      <w:r w:rsidRPr="00395585">
        <w:lastRenderedPageBreak/>
        <w:cr/>
        <w:t xml:space="preserve">Q6. Подходят ли интернированные </w:t>
      </w:r>
      <w:r w:rsidR="006D64B1">
        <w:rPr>
          <w:lang w:val="en-US"/>
        </w:rPr>
        <w:t>String</w:t>
      </w:r>
      <w:r w:rsidRPr="00395585">
        <w:t xml:space="preserve"> для сборки мусора?</w:t>
      </w:r>
    </w:p>
    <w:p w14:paraId="42AE4367" w14:textId="4ECF22FE" w:rsidR="00FB5063" w:rsidRPr="00174E31" w:rsidRDefault="00FB5063" w:rsidP="00FB5063">
      <w:pPr>
        <w:tabs>
          <w:tab w:val="left" w:pos="709"/>
        </w:tabs>
        <w:rPr>
          <w:b/>
        </w:rPr>
      </w:pPr>
    </w:p>
    <w:p w14:paraId="325C9CD0" w14:textId="77777777" w:rsidR="00FB5063" w:rsidRPr="00174E31" w:rsidRDefault="00FB5063" w:rsidP="00FB5063">
      <w:pPr>
        <w:tabs>
          <w:tab w:val="left" w:pos="709"/>
        </w:tabs>
      </w:pPr>
      <w:r w:rsidRPr="00174E31">
        <w:t xml:space="preserve">Да, все </w:t>
      </w:r>
      <w:r w:rsidRPr="00174E31">
        <w:rPr>
          <w:b/>
        </w:rPr>
        <w:t>String</w:t>
      </w:r>
      <w:r w:rsidRPr="00174E31">
        <w:t xml:space="preserve"> в пуле строк подлежат сборке мусора, если нет ссылок из программы.</w:t>
      </w:r>
    </w:p>
    <w:p w14:paraId="26DA61E5" w14:textId="77777777" w:rsidR="000D6C20" w:rsidRPr="00174E31" w:rsidRDefault="000D6C20" w:rsidP="00FB5063">
      <w:pPr>
        <w:tabs>
          <w:tab w:val="left" w:pos="709"/>
        </w:tabs>
        <w:rPr>
          <w:b/>
        </w:rPr>
      </w:pPr>
    </w:p>
    <w:p w14:paraId="67D4478C" w14:textId="6B38FFEF" w:rsidR="00395585" w:rsidRPr="006941B5" w:rsidRDefault="00395585" w:rsidP="00C93B86">
      <w:pPr>
        <w:pStyle w:val="2"/>
        <w:rPr>
          <w:lang w:val="en-US"/>
        </w:rPr>
      </w:pPr>
      <w:r w:rsidRPr="006941B5">
        <w:rPr>
          <w:lang w:val="en-US"/>
        </w:rPr>
        <w:t xml:space="preserve">Q7. </w:t>
      </w:r>
      <w:r w:rsidRPr="00395585">
        <w:t>Что</w:t>
      </w:r>
      <w:r w:rsidRPr="006941B5">
        <w:rPr>
          <w:lang w:val="en-US"/>
        </w:rPr>
        <w:t xml:space="preserve"> </w:t>
      </w:r>
      <w:r w:rsidRPr="00395585">
        <w:t>такое</w:t>
      </w:r>
      <w:r w:rsidRPr="006941B5">
        <w:rPr>
          <w:lang w:val="en-US"/>
        </w:rPr>
        <w:t xml:space="preserve"> </w:t>
      </w:r>
      <w:r w:rsidR="006941B5">
        <w:rPr>
          <w:lang w:val="en-US"/>
        </w:rPr>
        <w:t>String Pool</w:t>
      </w:r>
      <w:r w:rsidRPr="006941B5">
        <w:rPr>
          <w:lang w:val="en-US"/>
        </w:rPr>
        <w:t>?</w:t>
      </w:r>
    </w:p>
    <w:p w14:paraId="45DF8390" w14:textId="1E8EBA6B" w:rsidR="00FB5063" w:rsidRPr="006941B5" w:rsidRDefault="00FB5063" w:rsidP="00FB5063">
      <w:pPr>
        <w:tabs>
          <w:tab w:val="left" w:pos="709"/>
        </w:tabs>
        <w:rPr>
          <w:b/>
          <w:lang w:val="en-US"/>
        </w:rPr>
      </w:pPr>
    </w:p>
    <w:p w14:paraId="2AC6FF9C" w14:textId="43418E92" w:rsidR="00FB5063" w:rsidRPr="00174E31" w:rsidRDefault="006941B5" w:rsidP="00FB5063">
      <w:pPr>
        <w:tabs>
          <w:tab w:val="left" w:pos="709"/>
        </w:tabs>
      </w:pPr>
      <w:r w:rsidRPr="006941B5">
        <w:t>String Pool</w:t>
      </w:r>
      <w:r w:rsidR="00FB5063" w:rsidRPr="00174E31">
        <w:t xml:space="preserve">, также известный как пул строк или внутренний пул строк, представляет собой специальную область памяти, в которой </w:t>
      </w:r>
      <w:r w:rsidR="00FB5063" w:rsidRPr="00174E31">
        <w:rPr>
          <w:b/>
        </w:rPr>
        <w:t>JVM</w:t>
      </w:r>
      <w:r w:rsidR="00FB5063" w:rsidRPr="00174E31">
        <w:t xml:space="preserve"> хранит экземпляры строк.</w:t>
      </w:r>
    </w:p>
    <w:p w14:paraId="2F48C469" w14:textId="77777777" w:rsidR="00FB5063" w:rsidRPr="00174E31" w:rsidRDefault="00FB5063" w:rsidP="00FB5063">
      <w:pPr>
        <w:tabs>
          <w:tab w:val="left" w:pos="709"/>
        </w:tabs>
      </w:pPr>
    </w:p>
    <w:p w14:paraId="15A3C797" w14:textId="77777777" w:rsidR="00FB5063" w:rsidRPr="00174E31" w:rsidRDefault="00FB5063" w:rsidP="00FB5063">
      <w:pPr>
        <w:tabs>
          <w:tab w:val="left" w:pos="709"/>
        </w:tabs>
      </w:pPr>
      <w:r w:rsidRPr="00174E31">
        <w:t>Он оптимизирует производительность приложения, уменьшая частоту и количество выделяемых строк:</w:t>
      </w:r>
    </w:p>
    <w:p w14:paraId="472C9E5B" w14:textId="77777777" w:rsidR="00FB5063" w:rsidRPr="00174E31" w:rsidRDefault="00FB5063" w:rsidP="00FB5063">
      <w:pPr>
        <w:tabs>
          <w:tab w:val="left" w:pos="709"/>
        </w:tabs>
      </w:pPr>
    </w:p>
    <w:p w14:paraId="15C3F33C" w14:textId="77777777" w:rsidR="00FB5063" w:rsidRPr="00174E31" w:rsidRDefault="00FB5063" w:rsidP="00AB714F">
      <w:pPr>
        <w:pStyle w:val="a3"/>
        <w:numPr>
          <w:ilvl w:val="0"/>
          <w:numId w:val="19"/>
        </w:numPr>
        <w:tabs>
          <w:tab w:val="left" w:pos="709"/>
        </w:tabs>
      </w:pPr>
      <w:r w:rsidRPr="00174E31">
        <w:rPr>
          <w:b/>
        </w:rPr>
        <w:t>JVM</w:t>
      </w:r>
      <w:r w:rsidRPr="00174E31">
        <w:t xml:space="preserve"> хранит только одну копию конкретной строки в пуле.</w:t>
      </w:r>
    </w:p>
    <w:p w14:paraId="19570709" w14:textId="77777777" w:rsidR="00FB5063" w:rsidRPr="00174E31" w:rsidRDefault="00FB5063" w:rsidP="00AB714F">
      <w:pPr>
        <w:pStyle w:val="a3"/>
        <w:numPr>
          <w:ilvl w:val="0"/>
          <w:numId w:val="19"/>
        </w:numPr>
        <w:tabs>
          <w:tab w:val="left" w:pos="709"/>
        </w:tabs>
      </w:pPr>
      <w:r w:rsidRPr="00174E31">
        <w:t xml:space="preserve">При создании новой строки </w:t>
      </w:r>
      <w:r w:rsidRPr="00174E31">
        <w:rPr>
          <w:b/>
        </w:rPr>
        <w:t>JVM</w:t>
      </w:r>
      <w:r w:rsidRPr="00174E31">
        <w:t xml:space="preserve"> ищет в пуле строку с таким же значением.</w:t>
      </w:r>
    </w:p>
    <w:p w14:paraId="3AB5ADA0" w14:textId="77777777" w:rsidR="00FB5063" w:rsidRPr="00174E31" w:rsidRDefault="00FB5063" w:rsidP="00AB714F">
      <w:pPr>
        <w:pStyle w:val="a3"/>
        <w:numPr>
          <w:ilvl w:val="0"/>
          <w:numId w:val="19"/>
        </w:numPr>
        <w:tabs>
          <w:tab w:val="left" w:pos="709"/>
        </w:tabs>
      </w:pPr>
      <w:r w:rsidRPr="00174E31">
        <w:t xml:space="preserve">Если найдено, </w:t>
      </w:r>
      <w:r w:rsidRPr="00174E31">
        <w:rPr>
          <w:b/>
        </w:rPr>
        <w:t>JVM</w:t>
      </w:r>
      <w:r w:rsidRPr="00174E31">
        <w:t xml:space="preserve"> возвращает ссылку на эту строку без выделения дополнительной памяти.</w:t>
      </w:r>
    </w:p>
    <w:p w14:paraId="66D2A64B" w14:textId="77777777" w:rsidR="00FB5063" w:rsidRPr="00174E31" w:rsidRDefault="00FB5063" w:rsidP="00AB714F">
      <w:pPr>
        <w:pStyle w:val="a3"/>
        <w:numPr>
          <w:ilvl w:val="0"/>
          <w:numId w:val="19"/>
        </w:numPr>
        <w:tabs>
          <w:tab w:val="left" w:pos="709"/>
        </w:tabs>
      </w:pPr>
      <w:r w:rsidRPr="00174E31">
        <w:t xml:space="preserve">Если не найдено, то </w:t>
      </w:r>
      <w:r w:rsidRPr="00174E31">
        <w:rPr>
          <w:b/>
        </w:rPr>
        <w:t>JVM</w:t>
      </w:r>
      <w:r w:rsidRPr="00174E31">
        <w:t xml:space="preserve"> добавляет его в пул </w:t>
      </w:r>
      <w:r w:rsidRPr="00174E31">
        <w:rPr>
          <w:b/>
        </w:rPr>
        <w:t>(</w:t>
      </w:r>
      <w:r w:rsidRPr="00174E31">
        <w:t>интернирует</w:t>
      </w:r>
      <w:r w:rsidRPr="00174E31">
        <w:rPr>
          <w:b/>
        </w:rPr>
        <w:t>)</w:t>
      </w:r>
      <w:r w:rsidRPr="00174E31">
        <w:t xml:space="preserve"> и возвращает ссылку</w:t>
      </w:r>
    </w:p>
    <w:p w14:paraId="7D074887" w14:textId="77777777" w:rsidR="000D6C20" w:rsidRPr="00174E31" w:rsidRDefault="000D6C20" w:rsidP="00FB5063">
      <w:pPr>
        <w:tabs>
          <w:tab w:val="left" w:pos="709"/>
        </w:tabs>
        <w:rPr>
          <w:b/>
        </w:rPr>
      </w:pPr>
    </w:p>
    <w:p w14:paraId="33764266" w14:textId="6F9DCFDD" w:rsidR="00395585" w:rsidRPr="00395585" w:rsidRDefault="00395585" w:rsidP="00C93B86">
      <w:pPr>
        <w:pStyle w:val="2"/>
      </w:pPr>
      <w:r w:rsidRPr="00395585">
        <w:cr/>
        <w:t xml:space="preserve">Q8. Является ли </w:t>
      </w:r>
      <w:r w:rsidR="006D64B1" w:rsidRPr="006D64B1">
        <w:t>String</w:t>
      </w:r>
      <w:r w:rsidRPr="00395585">
        <w:t xml:space="preserve"> потокобезопасной? Как?</w:t>
      </w:r>
    </w:p>
    <w:p w14:paraId="6D78B260" w14:textId="66575974" w:rsidR="00FB5063" w:rsidRPr="00174E31" w:rsidRDefault="00FB5063" w:rsidP="00FB5063">
      <w:pPr>
        <w:tabs>
          <w:tab w:val="left" w:pos="709"/>
        </w:tabs>
        <w:rPr>
          <w:b/>
        </w:rPr>
      </w:pPr>
    </w:p>
    <w:p w14:paraId="4A600582" w14:textId="77777777" w:rsidR="00FB5063" w:rsidRPr="00174E31" w:rsidRDefault="00FB5063" w:rsidP="00FB5063">
      <w:pPr>
        <w:tabs>
          <w:tab w:val="left" w:pos="709"/>
        </w:tabs>
      </w:pPr>
      <w:r w:rsidRPr="00174E31">
        <w:t>Строки действительно полностью потокобезопасны, потому что они неизменяемы. Любой неизменяемый класс автоматически подходит для потокобезопасности, поскольку его неизменность гарантирует, что его экземпляры не будут изменены в нескольких потоках.</w:t>
      </w:r>
    </w:p>
    <w:p w14:paraId="60C03726" w14:textId="77777777" w:rsidR="00FB5063" w:rsidRPr="00174E31" w:rsidRDefault="00FB5063" w:rsidP="00FB5063">
      <w:pPr>
        <w:tabs>
          <w:tab w:val="left" w:pos="709"/>
        </w:tabs>
      </w:pPr>
    </w:p>
    <w:p w14:paraId="49108E5C" w14:textId="77777777" w:rsidR="00FB5063" w:rsidRPr="00174E31" w:rsidRDefault="00FB5063" w:rsidP="00FB5063">
      <w:pPr>
        <w:tabs>
          <w:tab w:val="left" w:pos="709"/>
        </w:tabs>
      </w:pPr>
      <w:r w:rsidRPr="00174E31">
        <w:t>Например, если поток изменяет значение строки, создается новая строка вместо изменения существующей.</w:t>
      </w:r>
    </w:p>
    <w:p w14:paraId="118D9398" w14:textId="77777777" w:rsidR="000D6C20" w:rsidRPr="00174E31" w:rsidRDefault="000D6C20" w:rsidP="00FB5063">
      <w:pPr>
        <w:tabs>
          <w:tab w:val="left" w:pos="709"/>
        </w:tabs>
        <w:rPr>
          <w:b/>
        </w:rPr>
      </w:pPr>
    </w:p>
    <w:p w14:paraId="13A30A6A" w14:textId="1E561732" w:rsidR="00395585" w:rsidRPr="00395585" w:rsidRDefault="00395585" w:rsidP="00C93B86">
      <w:pPr>
        <w:pStyle w:val="2"/>
      </w:pPr>
      <w:r w:rsidRPr="00395585">
        <w:t xml:space="preserve">Q9. Для каких строковых операций важно указывать </w:t>
      </w:r>
      <w:r w:rsidR="006D64B1">
        <w:rPr>
          <w:lang w:val="en-US"/>
        </w:rPr>
        <w:t>Locale</w:t>
      </w:r>
      <w:r w:rsidRPr="00395585">
        <w:t>?</w:t>
      </w:r>
    </w:p>
    <w:p w14:paraId="366409B5" w14:textId="1AF6C9BD" w:rsidR="00FB5063" w:rsidRPr="00174E31" w:rsidRDefault="00FB5063" w:rsidP="00FB5063">
      <w:pPr>
        <w:tabs>
          <w:tab w:val="left" w:pos="709"/>
        </w:tabs>
        <w:rPr>
          <w:b/>
        </w:rPr>
      </w:pPr>
    </w:p>
    <w:p w14:paraId="4C397AAB" w14:textId="77777777" w:rsidR="00F446C3" w:rsidRDefault="00F446C3" w:rsidP="00F446C3">
      <w:pPr>
        <w:tabs>
          <w:tab w:val="left" w:pos="709"/>
        </w:tabs>
      </w:pPr>
      <w:r>
        <w:t>Указание Locale важно для строковых операций, которые зависят от локали (региональных настроек). Локаль определяет язык, страну и другие культурные параметры, которые могут влиять на правильную интерпретацию и отображение строковых значений.</w:t>
      </w:r>
    </w:p>
    <w:p w14:paraId="5423D58D" w14:textId="77777777" w:rsidR="00F446C3" w:rsidRDefault="00F446C3" w:rsidP="00F446C3">
      <w:pPr>
        <w:tabs>
          <w:tab w:val="left" w:pos="709"/>
        </w:tabs>
      </w:pPr>
    </w:p>
    <w:p w14:paraId="7DC45D7B" w14:textId="77777777" w:rsidR="00F446C3" w:rsidRDefault="00F446C3" w:rsidP="00F446C3">
      <w:pPr>
        <w:tabs>
          <w:tab w:val="left" w:pos="709"/>
        </w:tabs>
      </w:pPr>
      <w:r>
        <w:t>Некоторые примеры строковых операций, для которых важно указывать Locale:</w:t>
      </w:r>
    </w:p>
    <w:p w14:paraId="71434106" w14:textId="77777777" w:rsidR="00F446C3" w:rsidRDefault="00F446C3" w:rsidP="00F446C3">
      <w:pPr>
        <w:tabs>
          <w:tab w:val="left" w:pos="709"/>
        </w:tabs>
      </w:pPr>
    </w:p>
    <w:p w14:paraId="3C22816F" w14:textId="169E4AF3" w:rsidR="00F446C3" w:rsidRDefault="00F446C3" w:rsidP="00F446C3">
      <w:pPr>
        <w:tabs>
          <w:tab w:val="left" w:pos="709"/>
        </w:tabs>
      </w:pPr>
      <w:r>
        <w:t>1. Преобразование чисел и дат: Методы, такие как String.format(), NumberFormat.format() и DateFormat.format(), используют Locale для правильного форматирования чисел и дат в соответствии с предпочтениями локали. Например, разделители между группами цифр и формат даты могут отличаться для разных регионов.</w:t>
      </w:r>
    </w:p>
    <w:p w14:paraId="12CC5BB7" w14:textId="77777777" w:rsidR="00F446C3" w:rsidRDefault="00F446C3" w:rsidP="00F446C3">
      <w:pPr>
        <w:tabs>
          <w:tab w:val="left" w:pos="709"/>
        </w:tabs>
      </w:pPr>
    </w:p>
    <w:p w14:paraId="44E72D88" w14:textId="1EA61958" w:rsidR="00F446C3" w:rsidRDefault="00F446C3" w:rsidP="00F446C3">
      <w:pPr>
        <w:tabs>
          <w:tab w:val="left" w:pos="709"/>
        </w:tabs>
      </w:pPr>
      <w:r>
        <w:t>2. Сравнение строк: Методы сравнения строк, такие как String.compareTo(), могут давать различные результаты в зависимости от настроек локали. Например, в случае сравнения буквы "a" и "A", в некоторых локалях они могут считаться одинаковыми, а в других - разными.</w:t>
      </w:r>
    </w:p>
    <w:p w14:paraId="73CAA121" w14:textId="77777777" w:rsidR="00F446C3" w:rsidRDefault="00F446C3" w:rsidP="00F446C3">
      <w:pPr>
        <w:tabs>
          <w:tab w:val="left" w:pos="709"/>
        </w:tabs>
      </w:pPr>
    </w:p>
    <w:p w14:paraId="3F947051" w14:textId="5B472D25" w:rsidR="00F446C3" w:rsidRDefault="00F446C3" w:rsidP="00F446C3">
      <w:pPr>
        <w:tabs>
          <w:tab w:val="left" w:pos="709"/>
        </w:tabs>
      </w:pPr>
      <w:r>
        <w:t>3. Преобразование регистра: Методы преобразования регистра, такие как String.toLowerCase() и String.toUpperCase(), могут иметь различное поведение для разных локалей. Некоторые языки имеют свои особенности в отношении правил преобразования регистра.</w:t>
      </w:r>
    </w:p>
    <w:p w14:paraId="3CA59AAF" w14:textId="77777777" w:rsidR="00F446C3" w:rsidRDefault="00F446C3" w:rsidP="00F446C3">
      <w:pPr>
        <w:tabs>
          <w:tab w:val="left" w:pos="709"/>
        </w:tabs>
      </w:pPr>
    </w:p>
    <w:p w14:paraId="382BFB73" w14:textId="5FD86AEA" w:rsidR="00F446C3" w:rsidRDefault="00F446C3" w:rsidP="00F446C3">
      <w:pPr>
        <w:tabs>
          <w:tab w:val="left" w:pos="709"/>
        </w:tabs>
      </w:pPr>
      <w:r>
        <w:t>4. Сопоставление строк: Некоторые методы, такие как String.equalsIgnoreCase() и String.compareToIgnoreCase(), игнорируют регистр символов при сопоставлении строк. Однако это поведение может отличаться для разных локалей, так как некоторые языки могут иметь разные правила для сравнения регистра символов.</w:t>
      </w:r>
    </w:p>
    <w:p w14:paraId="0A5A3662" w14:textId="77777777" w:rsidR="00F446C3" w:rsidRDefault="00F446C3" w:rsidP="00F446C3">
      <w:pPr>
        <w:tabs>
          <w:tab w:val="left" w:pos="709"/>
        </w:tabs>
      </w:pPr>
    </w:p>
    <w:p w14:paraId="3B0D3BAC" w14:textId="41E50BA4" w:rsidR="000D6C20" w:rsidRPr="00174E31" w:rsidRDefault="00F446C3" w:rsidP="00F446C3">
      <w:pPr>
        <w:tabs>
          <w:tab w:val="left" w:pos="709"/>
        </w:tabs>
        <w:rPr>
          <w:b/>
        </w:rPr>
      </w:pPr>
      <w:r>
        <w:t>Указание правильной локали позволяет гарантировать, что строки правильно интерпретируются и обрабатываются с учетом предпочтений и культурных особенностей конкретного региона.</w:t>
      </w:r>
    </w:p>
    <w:p w14:paraId="7156F8E2" w14:textId="52BF20DF" w:rsidR="00395585" w:rsidRPr="00395585" w:rsidRDefault="00395585" w:rsidP="00C93B86">
      <w:pPr>
        <w:pStyle w:val="2"/>
      </w:pPr>
      <w:r w:rsidRPr="00395585">
        <w:cr/>
        <w:t xml:space="preserve">Q10. Что такое базовая кодировка символов для </w:t>
      </w:r>
      <w:r w:rsidR="006941B5">
        <w:rPr>
          <w:lang w:val="en-US"/>
        </w:rPr>
        <w:t>String</w:t>
      </w:r>
      <w:r w:rsidRPr="00395585">
        <w:t>?</w:t>
      </w:r>
    </w:p>
    <w:p w14:paraId="45671C8B" w14:textId="0F22731D" w:rsidR="00FB5063" w:rsidRPr="00174E31" w:rsidRDefault="00395585" w:rsidP="00FB5063">
      <w:pPr>
        <w:tabs>
          <w:tab w:val="left" w:pos="709"/>
        </w:tabs>
        <w:rPr>
          <w:b/>
        </w:rPr>
      </w:pPr>
      <w:r w:rsidRPr="00395585">
        <w:rPr>
          <w:b/>
        </w:rPr>
        <w:lastRenderedPageBreak/>
        <w:cr/>
      </w:r>
    </w:p>
    <w:p w14:paraId="1FBECB34" w14:textId="77777777" w:rsidR="00FB5063" w:rsidRPr="00174E31" w:rsidRDefault="00FB5063" w:rsidP="00FB5063">
      <w:pPr>
        <w:tabs>
          <w:tab w:val="left" w:pos="709"/>
        </w:tabs>
      </w:pPr>
      <w:r w:rsidRPr="00174E31">
        <w:t xml:space="preserve">Согласно </w:t>
      </w:r>
      <w:r w:rsidRPr="00174E31">
        <w:rPr>
          <w:b/>
        </w:rPr>
        <w:t>String</w:t>
      </w:r>
      <w:r w:rsidRPr="00174E31">
        <w:t xml:space="preserve"> </w:t>
      </w:r>
      <w:r w:rsidRPr="00174E31">
        <w:rPr>
          <w:b/>
        </w:rPr>
        <w:t>Javadocs</w:t>
      </w:r>
      <w:r w:rsidRPr="00174E31">
        <w:t xml:space="preserve"> для версий до </w:t>
      </w:r>
      <w:r w:rsidRPr="00174E31">
        <w:rPr>
          <w:b/>
        </w:rPr>
        <w:t>Java 8</w:t>
      </w:r>
      <w:r w:rsidRPr="00174E31">
        <w:t xml:space="preserve"> включительно, строки хранятся внутри в формате </w:t>
      </w:r>
      <w:r w:rsidRPr="00174E31">
        <w:rPr>
          <w:b/>
        </w:rPr>
        <w:t>UTF-16</w:t>
      </w:r>
      <w:r w:rsidRPr="00174E31">
        <w:t>.</w:t>
      </w:r>
    </w:p>
    <w:p w14:paraId="75864109" w14:textId="77777777" w:rsidR="00FB5063" w:rsidRPr="00174E31" w:rsidRDefault="00FB5063" w:rsidP="00FB5063">
      <w:pPr>
        <w:tabs>
          <w:tab w:val="left" w:pos="709"/>
        </w:tabs>
      </w:pPr>
    </w:p>
    <w:p w14:paraId="3A79EA7C" w14:textId="77777777" w:rsidR="00FB5063" w:rsidRPr="00174E31" w:rsidRDefault="00FB5063" w:rsidP="00FB5063">
      <w:pPr>
        <w:tabs>
          <w:tab w:val="left" w:pos="709"/>
        </w:tabs>
      </w:pPr>
      <w:r w:rsidRPr="00174E31">
        <w:t xml:space="preserve">Тип данных </w:t>
      </w:r>
      <w:r w:rsidRPr="00174E31">
        <w:rPr>
          <w:b/>
        </w:rPr>
        <w:t>char</w:t>
      </w:r>
      <w:r w:rsidRPr="00174E31">
        <w:t xml:space="preserve"> и объекты </w:t>
      </w:r>
      <w:r w:rsidRPr="00174E31">
        <w:rPr>
          <w:b/>
        </w:rPr>
        <w:t>java.lang.Character</w:t>
      </w:r>
      <w:r w:rsidRPr="00174E31">
        <w:t xml:space="preserve"> также основаны на исходной спецификации </w:t>
      </w:r>
      <w:r w:rsidRPr="00174E31">
        <w:rPr>
          <w:b/>
        </w:rPr>
        <w:t>Unicode</w:t>
      </w:r>
      <w:r w:rsidRPr="00174E31">
        <w:t xml:space="preserve">, которая определяет символы как </w:t>
      </w:r>
      <w:r w:rsidRPr="00174E31">
        <w:rPr>
          <w:b/>
        </w:rPr>
        <w:t>16-</w:t>
      </w:r>
      <w:r w:rsidRPr="00174E31">
        <w:t>разрядные объекты фиксированной ширины.</w:t>
      </w:r>
    </w:p>
    <w:p w14:paraId="72256665" w14:textId="77777777" w:rsidR="00FB5063" w:rsidRPr="00174E31" w:rsidRDefault="00FB5063" w:rsidP="00FB5063">
      <w:pPr>
        <w:tabs>
          <w:tab w:val="left" w:pos="709"/>
        </w:tabs>
      </w:pPr>
    </w:p>
    <w:p w14:paraId="736CDD8F" w14:textId="3B137E54" w:rsidR="00FB5063" w:rsidRPr="00174E31" w:rsidRDefault="00FB5063" w:rsidP="00FB5063">
      <w:pPr>
        <w:tabs>
          <w:tab w:val="left" w:pos="709"/>
        </w:tabs>
      </w:pPr>
      <w:r w:rsidRPr="00174E31">
        <w:t xml:space="preserve">Начиная с </w:t>
      </w:r>
      <w:r w:rsidRPr="00174E31">
        <w:rPr>
          <w:b/>
        </w:rPr>
        <w:t>JDK</w:t>
      </w:r>
      <w:r w:rsidRPr="00174E31">
        <w:t xml:space="preserve"> </w:t>
      </w:r>
      <w:r w:rsidRPr="00174E31">
        <w:rPr>
          <w:b/>
        </w:rPr>
        <w:t>9</w:t>
      </w:r>
      <w:r w:rsidRPr="00174E31">
        <w:t xml:space="preserve">, строки, содержащие только </w:t>
      </w:r>
      <w:r w:rsidRPr="00174E31">
        <w:rPr>
          <w:b/>
        </w:rPr>
        <w:t>1</w:t>
      </w:r>
      <w:r w:rsidRPr="00174E31">
        <w:t xml:space="preserve">-байтовые символы, используют кодировку </w:t>
      </w:r>
      <w:r w:rsidRPr="00174E31">
        <w:rPr>
          <w:b/>
        </w:rPr>
        <w:t>Latin-1</w:t>
      </w:r>
      <w:r w:rsidRPr="00174E31">
        <w:t xml:space="preserve">, а строки, содержащие как минимум </w:t>
      </w:r>
      <w:r w:rsidRPr="00174E31">
        <w:rPr>
          <w:b/>
        </w:rPr>
        <w:t>1</w:t>
      </w:r>
      <w:r w:rsidRPr="00174E31">
        <w:t xml:space="preserve"> многобайтовый символ, используют кодировку </w:t>
      </w:r>
      <w:r w:rsidRPr="00174E31">
        <w:rPr>
          <w:b/>
        </w:rPr>
        <w:t>UTF-16</w:t>
      </w:r>
      <w:r w:rsidR="00F446C3">
        <w:t>.</w:t>
      </w:r>
    </w:p>
    <w:p w14:paraId="1157E9EC" w14:textId="77777777" w:rsidR="000D6C20" w:rsidRPr="00174E31" w:rsidRDefault="000D6C20" w:rsidP="00FB5063">
      <w:pPr>
        <w:tabs>
          <w:tab w:val="left" w:pos="709"/>
        </w:tabs>
        <w:rPr>
          <w:b/>
        </w:rPr>
      </w:pPr>
    </w:p>
    <w:p w14:paraId="25C815E2" w14:textId="4B0EB045" w:rsidR="00395585" w:rsidRPr="00395585" w:rsidRDefault="00395585" w:rsidP="00C93B86">
      <w:pPr>
        <w:pStyle w:val="2"/>
      </w:pPr>
      <w:r w:rsidRPr="00395585">
        <w:t>Q11. Как мы можем сравнить две строки? В чем разница между str1 == str2 и str1.equals (str2)?</w:t>
      </w:r>
    </w:p>
    <w:p w14:paraId="54E7F467" w14:textId="62823A58" w:rsidR="00FB5063" w:rsidRPr="00174E31" w:rsidRDefault="00FB5063" w:rsidP="00FB5063">
      <w:pPr>
        <w:tabs>
          <w:tab w:val="left" w:pos="709"/>
        </w:tabs>
        <w:rPr>
          <w:b/>
        </w:rPr>
      </w:pPr>
    </w:p>
    <w:p w14:paraId="6197EB75" w14:textId="77777777" w:rsidR="00FB5063" w:rsidRPr="00174E31" w:rsidRDefault="00FB5063" w:rsidP="00FB5063">
      <w:pPr>
        <w:tabs>
          <w:tab w:val="left" w:pos="709"/>
        </w:tabs>
      </w:pPr>
      <w:r w:rsidRPr="00174E31">
        <w:t xml:space="preserve">Мы можем сравнивать строки двумя разными способами: используя оператор равенства </w:t>
      </w:r>
      <w:r w:rsidRPr="00174E31">
        <w:rPr>
          <w:b/>
        </w:rPr>
        <w:t>(==)</w:t>
      </w:r>
      <w:r w:rsidRPr="00174E31">
        <w:t xml:space="preserve"> и используя метод </w:t>
      </w:r>
      <w:r w:rsidRPr="00174E31">
        <w:rPr>
          <w:b/>
        </w:rPr>
        <w:t>equals()</w:t>
      </w:r>
      <w:r w:rsidRPr="00174E31">
        <w:t>.</w:t>
      </w:r>
    </w:p>
    <w:p w14:paraId="1C30D1C1" w14:textId="77777777" w:rsidR="00FB5063" w:rsidRPr="00174E31" w:rsidRDefault="00FB5063" w:rsidP="00FB5063">
      <w:pPr>
        <w:tabs>
          <w:tab w:val="left" w:pos="709"/>
        </w:tabs>
      </w:pPr>
    </w:p>
    <w:p w14:paraId="17EBA252" w14:textId="77777777" w:rsidR="00FB5063" w:rsidRPr="00174E31" w:rsidRDefault="00FB5063" w:rsidP="00FB5063">
      <w:pPr>
        <w:tabs>
          <w:tab w:val="left" w:pos="709"/>
        </w:tabs>
      </w:pPr>
      <w:r w:rsidRPr="00174E31">
        <w:t>Оба сильно отличаются друг от друга:</w:t>
      </w:r>
    </w:p>
    <w:p w14:paraId="45BEE906" w14:textId="77777777" w:rsidR="00FB5063" w:rsidRPr="00174E31" w:rsidRDefault="00FB5063" w:rsidP="00FB5063">
      <w:pPr>
        <w:tabs>
          <w:tab w:val="left" w:pos="709"/>
        </w:tabs>
      </w:pPr>
    </w:p>
    <w:p w14:paraId="47FE5EB9" w14:textId="77777777" w:rsidR="00FB5063" w:rsidRPr="00174E31" w:rsidRDefault="00FB5063" w:rsidP="00AB714F">
      <w:pPr>
        <w:pStyle w:val="a3"/>
        <w:numPr>
          <w:ilvl w:val="0"/>
          <w:numId w:val="20"/>
        </w:numPr>
        <w:tabs>
          <w:tab w:val="left" w:pos="709"/>
        </w:tabs>
      </w:pPr>
      <w:r w:rsidRPr="00174E31">
        <w:t xml:space="preserve">Оператор </w:t>
      </w:r>
      <w:r w:rsidRPr="00174E31">
        <w:rPr>
          <w:b/>
        </w:rPr>
        <w:t>(str1</w:t>
      </w:r>
      <w:r w:rsidRPr="00174E31">
        <w:t xml:space="preserve"> == </w:t>
      </w:r>
      <w:r w:rsidRPr="00174E31">
        <w:rPr>
          <w:b/>
        </w:rPr>
        <w:t>str2)</w:t>
      </w:r>
      <w:r w:rsidRPr="00174E31">
        <w:t xml:space="preserve"> проверяет ссылочное равенство</w:t>
      </w:r>
    </w:p>
    <w:p w14:paraId="0484CD5B" w14:textId="77777777" w:rsidR="00FB5063" w:rsidRPr="00174E31" w:rsidRDefault="00FB5063" w:rsidP="00AB714F">
      <w:pPr>
        <w:pStyle w:val="a3"/>
        <w:numPr>
          <w:ilvl w:val="0"/>
          <w:numId w:val="20"/>
        </w:numPr>
        <w:tabs>
          <w:tab w:val="left" w:pos="709"/>
        </w:tabs>
      </w:pPr>
      <w:r w:rsidRPr="00174E31">
        <w:t xml:space="preserve">Метод </w:t>
      </w:r>
      <w:r w:rsidRPr="00174E31">
        <w:rPr>
          <w:b/>
        </w:rPr>
        <w:t>(str1.equals (str2))</w:t>
      </w:r>
      <w:r w:rsidRPr="00174E31">
        <w:t xml:space="preserve"> проверяет лексическое равенство</w:t>
      </w:r>
    </w:p>
    <w:p w14:paraId="75C6CFFB" w14:textId="77777777" w:rsidR="00FB5063" w:rsidRPr="00174E31" w:rsidRDefault="00FB5063" w:rsidP="00AB714F">
      <w:pPr>
        <w:pStyle w:val="a3"/>
        <w:numPr>
          <w:ilvl w:val="0"/>
          <w:numId w:val="20"/>
        </w:numPr>
        <w:tabs>
          <w:tab w:val="left" w:pos="709"/>
        </w:tabs>
      </w:pPr>
      <w:r w:rsidRPr="00174E31">
        <w:t xml:space="preserve">Хотя верно, что если две строки лексически равны, то </w:t>
      </w:r>
      <w:r w:rsidRPr="00174E31">
        <w:rPr>
          <w:b/>
        </w:rPr>
        <w:t>str1.intern() == str2.intern()</w:t>
      </w:r>
      <w:r w:rsidRPr="00174E31">
        <w:t xml:space="preserve"> также верно.</w:t>
      </w:r>
    </w:p>
    <w:p w14:paraId="6725CBAA" w14:textId="77777777" w:rsidR="00FB5063" w:rsidRPr="00174E31" w:rsidRDefault="00FB5063" w:rsidP="00FB5063">
      <w:pPr>
        <w:tabs>
          <w:tab w:val="left" w:pos="709"/>
        </w:tabs>
      </w:pPr>
    </w:p>
    <w:p w14:paraId="30031FC9" w14:textId="77777777" w:rsidR="00FB5063" w:rsidRPr="00174E31" w:rsidRDefault="00FB5063" w:rsidP="00FB5063">
      <w:pPr>
        <w:tabs>
          <w:tab w:val="left" w:pos="709"/>
        </w:tabs>
      </w:pPr>
      <w:r w:rsidRPr="00174E31">
        <w:t xml:space="preserve">Как правило, для сравнения двух строк на предмет их содержимого мы всегда должны использовать </w:t>
      </w:r>
      <w:r w:rsidRPr="00174E31">
        <w:rPr>
          <w:b/>
        </w:rPr>
        <w:t>String.equals</w:t>
      </w:r>
      <w:r w:rsidRPr="00174E31">
        <w:t>.</w:t>
      </w:r>
    </w:p>
    <w:p w14:paraId="0372BEC1" w14:textId="77777777" w:rsidR="000D6C20" w:rsidRPr="00174E31" w:rsidRDefault="000D6C20" w:rsidP="00FB5063">
      <w:pPr>
        <w:tabs>
          <w:tab w:val="left" w:pos="709"/>
        </w:tabs>
        <w:rPr>
          <w:b/>
        </w:rPr>
      </w:pPr>
    </w:p>
    <w:p w14:paraId="761B10A9" w14:textId="4EEE600A" w:rsidR="00395585" w:rsidRPr="00395585" w:rsidRDefault="00395585" w:rsidP="00C93B86">
      <w:pPr>
        <w:pStyle w:val="2"/>
      </w:pPr>
      <w:r w:rsidRPr="00395585">
        <w:t xml:space="preserve">Q12. Как мы можем разделить </w:t>
      </w:r>
      <w:r w:rsidR="006941B5">
        <w:rPr>
          <w:lang w:val="en-US"/>
        </w:rPr>
        <w:t>String</w:t>
      </w:r>
      <w:r w:rsidRPr="00395585">
        <w:t>?</w:t>
      </w:r>
    </w:p>
    <w:p w14:paraId="71564446" w14:textId="14D3CD57" w:rsidR="00FB5063" w:rsidRPr="00174E31" w:rsidRDefault="00FB5063" w:rsidP="00FB5063">
      <w:pPr>
        <w:tabs>
          <w:tab w:val="left" w:pos="709"/>
        </w:tabs>
        <w:rPr>
          <w:b/>
        </w:rPr>
      </w:pPr>
    </w:p>
    <w:p w14:paraId="158634A2" w14:textId="1C792D04" w:rsidR="00FB5063" w:rsidRPr="00174E31" w:rsidRDefault="00FB5063" w:rsidP="00FB5063">
      <w:pPr>
        <w:tabs>
          <w:tab w:val="left" w:pos="709"/>
        </w:tabs>
        <w:rPr>
          <w:highlight w:val="yellow"/>
          <w:lang w:val="en-US"/>
        </w:rPr>
      </w:pPr>
      <w:r w:rsidRPr="00174E31">
        <w:t xml:space="preserve">Сам класс </w:t>
      </w:r>
      <w:r w:rsidRPr="00174E31">
        <w:rPr>
          <w:b/>
        </w:rPr>
        <w:t>String</w:t>
      </w:r>
      <w:r w:rsidRPr="00174E31">
        <w:t xml:space="preserve"> предоставляет нам метод </w:t>
      </w:r>
      <w:r w:rsidRPr="00174E31">
        <w:rPr>
          <w:b/>
        </w:rPr>
        <w:t>split</w:t>
      </w:r>
      <w:r w:rsidRPr="00174E31">
        <w:t>, который принимает разделитель регулярного выражения. Он</w:t>
      </w:r>
      <w:r w:rsidRPr="00174E31">
        <w:rPr>
          <w:lang w:val="en-US"/>
        </w:rPr>
        <w:t xml:space="preserve"> </w:t>
      </w:r>
      <w:r w:rsidRPr="00174E31">
        <w:t>возвращает</w:t>
      </w:r>
      <w:r w:rsidRPr="00174E31">
        <w:rPr>
          <w:lang w:val="en-US"/>
        </w:rPr>
        <w:t xml:space="preserve"> </w:t>
      </w:r>
      <w:r w:rsidRPr="00174E31">
        <w:t>нам</w:t>
      </w:r>
      <w:r w:rsidRPr="00174E31">
        <w:rPr>
          <w:lang w:val="en-US"/>
        </w:rPr>
        <w:t xml:space="preserve"> </w:t>
      </w:r>
      <w:r w:rsidRPr="00174E31">
        <w:t>массив</w:t>
      </w:r>
      <w:r w:rsidRPr="00174E31">
        <w:rPr>
          <w:lang w:val="en-US"/>
        </w:rPr>
        <w:t xml:space="preserve"> </w:t>
      </w:r>
      <w:r w:rsidRPr="00174E31">
        <w:rPr>
          <w:b/>
          <w:lang w:val="en-US"/>
        </w:rPr>
        <w:t>String</w:t>
      </w:r>
      <w:r w:rsidRPr="00174E31">
        <w:rPr>
          <w:lang w:val="en-US"/>
        </w:rPr>
        <w:t>[]:</w:t>
      </w:r>
    </w:p>
    <w:p w14:paraId="589DE06D" w14:textId="77777777" w:rsidR="00FB5063" w:rsidRPr="00174E31" w:rsidRDefault="00FB5063" w:rsidP="00FB5063">
      <w:pPr>
        <w:tabs>
          <w:tab w:val="left" w:pos="709"/>
        </w:tabs>
        <w:rPr>
          <w:highlight w:val="yellow"/>
          <w:lang w:val="en-US"/>
        </w:rPr>
      </w:pPr>
      <w:r w:rsidRPr="00174E31">
        <w:rPr>
          <w:highlight w:val="yellow"/>
          <w:lang w:val="en-US"/>
        </w:rPr>
        <w:cr/>
        <w:t>String[] parts = "john,peter,mary".split(",");</w:t>
      </w:r>
    </w:p>
    <w:p w14:paraId="3BB78A91" w14:textId="77777777" w:rsidR="00FB5063" w:rsidRPr="00174E31" w:rsidRDefault="00FB5063" w:rsidP="00FB5063">
      <w:pPr>
        <w:tabs>
          <w:tab w:val="left" w:pos="709"/>
        </w:tabs>
        <w:rPr>
          <w:highlight w:val="yellow"/>
          <w:lang w:val="en-US"/>
        </w:rPr>
      </w:pPr>
      <w:r w:rsidRPr="00174E31">
        <w:rPr>
          <w:highlight w:val="yellow"/>
          <w:lang w:val="en-US"/>
        </w:rPr>
        <w:t>assertEquals(new String[]{"john", "peter", "mary"}, parts);</w:t>
      </w:r>
    </w:p>
    <w:p w14:paraId="0B4BB5C5" w14:textId="77777777" w:rsidR="00FB5063" w:rsidRPr="00174E31" w:rsidRDefault="00FB5063" w:rsidP="00FB5063">
      <w:pPr>
        <w:tabs>
          <w:tab w:val="left" w:pos="709"/>
        </w:tabs>
        <w:rPr>
          <w:highlight w:val="yellow"/>
        </w:rPr>
      </w:pPr>
      <w:r w:rsidRPr="00174E31">
        <w:rPr>
          <w:highlight w:val="yellow"/>
          <w:lang w:val="en-US"/>
        </w:rPr>
        <w:cr/>
      </w:r>
      <w:r w:rsidRPr="00174E31">
        <w:t>Одна хитрость в разделении заключается в том, что при разделении пустой строки мы можем получить непустой массив:</w:t>
      </w:r>
    </w:p>
    <w:p w14:paraId="7288F8EA" w14:textId="77777777" w:rsidR="00FB5063" w:rsidRPr="00174E31" w:rsidRDefault="00FB5063" w:rsidP="00FB5063">
      <w:pPr>
        <w:tabs>
          <w:tab w:val="left" w:pos="709"/>
        </w:tabs>
        <w:rPr>
          <w:highlight w:val="yellow"/>
        </w:rPr>
      </w:pPr>
      <w:r w:rsidRPr="00174E31">
        <w:rPr>
          <w:highlight w:val="yellow"/>
        </w:rPr>
        <w:cr/>
        <w:t>assertEquals(new String[]{""}, "".split(","));</w:t>
      </w:r>
    </w:p>
    <w:p w14:paraId="0BC22B9D" w14:textId="77777777" w:rsidR="00FB5063" w:rsidRPr="00174E31" w:rsidRDefault="00FB5063" w:rsidP="00FB5063">
      <w:pPr>
        <w:tabs>
          <w:tab w:val="left" w:pos="709"/>
        </w:tabs>
      </w:pPr>
      <w:r w:rsidRPr="00174E31">
        <w:rPr>
          <w:highlight w:val="yellow"/>
        </w:rPr>
        <w:cr/>
      </w:r>
      <w:r w:rsidRPr="00174E31">
        <w:t xml:space="preserve">Конечно, разделение - это лишь один из многих способов разделения </w:t>
      </w:r>
      <w:r w:rsidRPr="00174E31">
        <w:rPr>
          <w:b/>
        </w:rPr>
        <w:t>Java String</w:t>
      </w:r>
      <w:r w:rsidRPr="00174E31">
        <w:t>.</w:t>
      </w:r>
    </w:p>
    <w:p w14:paraId="514069D1" w14:textId="77777777" w:rsidR="000D6C20" w:rsidRPr="00174E31" w:rsidRDefault="000D6C20" w:rsidP="00FB5063">
      <w:pPr>
        <w:tabs>
          <w:tab w:val="left" w:pos="709"/>
        </w:tabs>
        <w:rPr>
          <w:b/>
        </w:rPr>
      </w:pPr>
    </w:p>
    <w:p w14:paraId="4D776181" w14:textId="17B48D9C" w:rsidR="00395585" w:rsidRPr="00395585" w:rsidRDefault="00395585" w:rsidP="00C93B86">
      <w:pPr>
        <w:pStyle w:val="2"/>
      </w:pPr>
      <w:r w:rsidRPr="00395585">
        <w:t>Q13. Что такое String</w:t>
      </w:r>
      <w:r w:rsidR="00F446C3">
        <w:rPr>
          <w:lang w:val="en-US"/>
        </w:rPr>
        <w:t>J</w:t>
      </w:r>
      <w:r w:rsidRPr="00395585">
        <w:t>oiner?</w:t>
      </w:r>
    </w:p>
    <w:p w14:paraId="187CAA09" w14:textId="47261D32" w:rsidR="00FB5063" w:rsidRPr="00174E31" w:rsidRDefault="00FB5063" w:rsidP="00FB5063">
      <w:pPr>
        <w:tabs>
          <w:tab w:val="left" w:pos="709"/>
        </w:tabs>
        <w:rPr>
          <w:b/>
        </w:rPr>
      </w:pPr>
    </w:p>
    <w:p w14:paraId="0193E9E0" w14:textId="77777777" w:rsidR="00FB5063" w:rsidRPr="00174E31" w:rsidRDefault="00FB5063" w:rsidP="00FB5063">
      <w:pPr>
        <w:tabs>
          <w:tab w:val="left" w:pos="709"/>
        </w:tabs>
        <w:rPr>
          <w:highlight w:val="yellow"/>
        </w:rPr>
      </w:pPr>
      <w:r w:rsidRPr="00174E31">
        <w:rPr>
          <w:b/>
        </w:rPr>
        <w:t>StringJoiner</w:t>
      </w:r>
      <w:r w:rsidRPr="00174E31">
        <w:t xml:space="preserve"> - это класс, представленный в </w:t>
      </w:r>
      <w:r w:rsidRPr="00174E31">
        <w:rPr>
          <w:b/>
        </w:rPr>
        <w:t>Java 8</w:t>
      </w:r>
      <w:r w:rsidRPr="00174E31">
        <w:t xml:space="preserve"> для объединения отдельных строк в одну, например, для получения списка цветов и возврата их в виде строки с разделителями-запятыми. Мы можем указать разделитель, а также префикс и суффикс:</w:t>
      </w:r>
    </w:p>
    <w:p w14:paraId="227FD83F"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StringJoiner</w:t>
      </w:r>
      <w:r w:rsidRPr="00174E31">
        <w:rPr>
          <w:highlight w:val="yellow"/>
        </w:rPr>
        <w:t xml:space="preserve"> </w:t>
      </w:r>
      <w:r w:rsidRPr="00174E31">
        <w:rPr>
          <w:highlight w:val="yellow"/>
          <w:lang w:val="en-US"/>
        </w:rPr>
        <w:t>joiner</w:t>
      </w:r>
      <w:r w:rsidRPr="00174E31">
        <w:rPr>
          <w:highlight w:val="yellow"/>
        </w:rPr>
        <w:t xml:space="preserve"> = </w:t>
      </w:r>
      <w:r w:rsidRPr="00174E31">
        <w:rPr>
          <w:highlight w:val="yellow"/>
          <w:lang w:val="en-US"/>
        </w:rPr>
        <w:t>new</w:t>
      </w:r>
      <w:r w:rsidRPr="00174E31">
        <w:rPr>
          <w:highlight w:val="yellow"/>
        </w:rPr>
        <w:t xml:space="preserve"> </w:t>
      </w:r>
      <w:r w:rsidRPr="00174E31">
        <w:rPr>
          <w:highlight w:val="yellow"/>
          <w:lang w:val="en-US"/>
        </w:rPr>
        <w:t>StringJoiner</w:t>
      </w:r>
      <w:r w:rsidRPr="00174E31">
        <w:rPr>
          <w:highlight w:val="yellow"/>
        </w:rPr>
        <w:t>(",", "[", "]");</w:t>
      </w:r>
    </w:p>
    <w:p w14:paraId="1D97A043" w14:textId="77777777" w:rsidR="00FB5063" w:rsidRPr="00174E31" w:rsidRDefault="00FB5063" w:rsidP="00FB5063">
      <w:pPr>
        <w:tabs>
          <w:tab w:val="left" w:pos="709"/>
        </w:tabs>
        <w:rPr>
          <w:highlight w:val="yellow"/>
          <w:lang w:val="en-US"/>
        </w:rPr>
      </w:pPr>
      <w:r w:rsidRPr="00174E31">
        <w:rPr>
          <w:highlight w:val="yellow"/>
          <w:lang w:val="en-US"/>
        </w:rPr>
        <w:t>joiner.add("Red")</w:t>
      </w:r>
    </w:p>
    <w:p w14:paraId="5CEBF23B" w14:textId="77777777" w:rsidR="00FB5063" w:rsidRPr="00174E31" w:rsidRDefault="00FB5063" w:rsidP="00FB5063">
      <w:pPr>
        <w:tabs>
          <w:tab w:val="left" w:pos="709"/>
        </w:tabs>
        <w:rPr>
          <w:highlight w:val="yellow"/>
          <w:lang w:val="en-US"/>
        </w:rPr>
      </w:pPr>
      <w:r w:rsidRPr="00174E31">
        <w:rPr>
          <w:highlight w:val="yellow"/>
          <w:lang w:val="en-US"/>
        </w:rPr>
        <w:tab/>
        <w:t>.add("Green")</w:t>
      </w:r>
    </w:p>
    <w:p w14:paraId="62B8B95B" w14:textId="77777777" w:rsidR="00FB5063" w:rsidRPr="00174E31" w:rsidRDefault="00FB5063" w:rsidP="00FB5063">
      <w:pPr>
        <w:tabs>
          <w:tab w:val="left" w:pos="709"/>
        </w:tabs>
        <w:rPr>
          <w:highlight w:val="yellow"/>
          <w:lang w:val="en-US"/>
        </w:rPr>
      </w:pPr>
      <w:r w:rsidRPr="00174E31">
        <w:rPr>
          <w:highlight w:val="yellow"/>
          <w:lang w:val="en-US"/>
        </w:rPr>
        <w:tab/>
        <w:t>.add("Blue");</w:t>
      </w:r>
    </w:p>
    <w:p w14:paraId="63ABBA36" w14:textId="77777777" w:rsidR="00FB5063" w:rsidRPr="00174E31" w:rsidRDefault="00FB5063" w:rsidP="00FB5063">
      <w:pPr>
        <w:tabs>
          <w:tab w:val="left" w:pos="709"/>
        </w:tabs>
        <w:rPr>
          <w:highlight w:val="yellow"/>
          <w:lang w:val="en-US"/>
        </w:rPr>
      </w:pPr>
      <w:r w:rsidRPr="00174E31">
        <w:rPr>
          <w:highlight w:val="yellow"/>
          <w:lang w:val="en-US"/>
        </w:rPr>
        <w:t>assertEquals ("[Red,Green,Blue]", joiner.toString());</w:t>
      </w:r>
    </w:p>
    <w:p w14:paraId="3D595B2C" w14:textId="77777777" w:rsidR="000D6C20" w:rsidRPr="00174E31" w:rsidRDefault="000D6C20" w:rsidP="00FB5063">
      <w:pPr>
        <w:tabs>
          <w:tab w:val="left" w:pos="709"/>
        </w:tabs>
        <w:rPr>
          <w:b/>
          <w:lang w:val="en-US"/>
        </w:rPr>
      </w:pPr>
    </w:p>
    <w:p w14:paraId="12F033F3" w14:textId="30E356C8" w:rsidR="00395585" w:rsidRPr="00395585" w:rsidRDefault="00395585" w:rsidP="00C93B86">
      <w:pPr>
        <w:pStyle w:val="2"/>
        <w:rPr>
          <w:lang w:val="en-US"/>
        </w:rPr>
      </w:pPr>
      <w:r w:rsidRPr="00395585">
        <w:rPr>
          <w:lang w:val="en-US"/>
        </w:rPr>
        <w:cr/>
        <w:t xml:space="preserve">Q14. </w:t>
      </w:r>
      <w:r w:rsidRPr="00395585">
        <w:t>Разница</w:t>
      </w:r>
      <w:r w:rsidRPr="00395585">
        <w:rPr>
          <w:lang w:val="en-US"/>
        </w:rPr>
        <w:t xml:space="preserve"> </w:t>
      </w:r>
      <w:r w:rsidRPr="00395585">
        <w:t>между</w:t>
      </w:r>
      <w:r w:rsidRPr="00395585">
        <w:rPr>
          <w:lang w:val="en-US"/>
        </w:rPr>
        <w:t xml:space="preserve"> String, String</w:t>
      </w:r>
      <w:r w:rsidR="00F446C3">
        <w:rPr>
          <w:lang w:val="en-US"/>
        </w:rPr>
        <w:t>B</w:t>
      </w:r>
      <w:r w:rsidRPr="00395585">
        <w:rPr>
          <w:lang w:val="en-US"/>
        </w:rPr>
        <w:t xml:space="preserve">uffer </w:t>
      </w:r>
      <w:r w:rsidRPr="00395585">
        <w:t>и</w:t>
      </w:r>
      <w:r w:rsidRPr="00395585">
        <w:rPr>
          <w:lang w:val="en-US"/>
        </w:rPr>
        <w:t xml:space="preserve"> String</w:t>
      </w:r>
      <w:r w:rsidR="00F446C3">
        <w:rPr>
          <w:lang w:val="en-US"/>
        </w:rPr>
        <w:t>B</w:t>
      </w:r>
      <w:r w:rsidRPr="00395585">
        <w:rPr>
          <w:lang w:val="en-US"/>
        </w:rPr>
        <w:t>uilder?</w:t>
      </w:r>
    </w:p>
    <w:p w14:paraId="422C2B99" w14:textId="5375589D" w:rsidR="00FB5063" w:rsidRPr="00174E31" w:rsidRDefault="00395585" w:rsidP="00FB5063">
      <w:pPr>
        <w:tabs>
          <w:tab w:val="left" w:pos="709"/>
        </w:tabs>
        <w:rPr>
          <w:lang w:val="en-US"/>
        </w:rPr>
      </w:pPr>
      <w:r w:rsidRPr="00395585">
        <w:rPr>
          <w:b/>
          <w:lang w:val="en-US"/>
        </w:rPr>
        <w:cr/>
      </w:r>
    </w:p>
    <w:p w14:paraId="3391776E" w14:textId="77777777" w:rsidR="00FB5063" w:rsidRPr="00174E31" w:rsidRDefault="00FB5063" w:rsidP="00FB5063">
      <w:pPr>
        <w:tabs>
          <w:tab w:val="left" w:pos="709"/>
        </w:tabs>
      </w:pPr>
      <w:r w:rsidRPr="00174E31">
        <w:lastRenderedPageBreak/>
        <w:t xml:space="preserve">Строки неизменяемы. Это означает, что если мы попытаемся изменить или изменить его значения, то </w:t>
      </w:r>
      <w:r w:rsidRPr="00174E31">
        <w:rPr>
          <w:b/>
        </w:rPr>
        <w:t>Java</w:t>
      </w:r>
      <w:r w:rsidRPr="00174E31">
        <w:t xml:space="preserve"> создаст абсолютно новую строку.</w:t>
      </w:r>
    </w:p>
    <w:p w14:paraId="6E9F918C" w14:textId="77777777" w:rsidR="00FB5063" w:rsidRPr="00174E31" w:rsidRDefault="00FB5063" w:rsidP="00FB5063">
      <w:pPr>
        <w:tabs>
          <w:tab w:val="left" w:pos="709"/>
        </w:tabs>
      </w:pPr>
    </w:p>
    <w:p w14:paraId="7A9F98D9" w14:textId="77777777" w:rsidR="00FB5063" w:rsidRPr="00174E31" w:rsidRDefault="00FB5063" w:rsidP="00FB5063">
      <w:pPr>
        <w:tabs>
          <w:tab w:val="left" w:pos="709"/>
        </w:tabs>
        <w:rPr>
          <w:highlight w:val="yellow"/>
        </w:rPr>
      </w:pPr>
      <w:r w:rsidRPr="00174E31">
        <w:t xml:space="preserve">Например, если мы добавим к строке </w:t>
      </w:r>
      <w:r w:rsidRPr="00174E31">
        <w:rPr>
          <w:b/>
        </w:rPr>
        <w:t>str1</w:t>
      </w:r>
      <w:r w:rsidRPr="00174E31">
        <w:t xml:space="preserve"> после ее создания:</w:t>
      </w:r>
    </w:p>
    <w:p w14:paraId="57B7B9BD"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String str1 = "abc";</w:t>
      </w:r>
    </w:p>
    <w:p w14:paraId="3E5D59B5" w14:textId="77777777" w:rsidR="00FB5063" w:rsidRPr="00174E31" w:rsidRDefault="00FB5063" w:rsidP="00FB5063">
      <w:pPr>
        <w:tabs>
          <w:tab w:val="left" w:pos="709"/>
        </w:tabs>
        <w:rPr>
          <w:highlight w:val="yellow"/>
          <w:lang w:val="en-US"/>
        </w:rPr>
      </w:pPr>
      <w:r w:rsidRPr="00174E31">
        <w:rPr>
          <w:highlight w:val="yellow"/>
          <w:lang w:val="en-US"/>
        </w:rPr>
        <w:t>str1 = str1 + "def";</w:t>
      </w:r>
    </w:p>
    <w:p w14:paraId="1E474AA0" w14:textId="77777777" w:rsidR="00FB5063" w:rsidRPr="00174E31" w:rsidRDefault="00FB5063" w:rsidP="00FB5063">
      <w:pPr>
        <w:tabs>
          <w:tab w:val="left" w:pos="709"/>
        </w:tabs>
      </w:pPr>
      <w:r w:rsidRPr="00174E31">
        <w:rPr>
          <w:highlight w:val="yellow"/>
          <w:lang w:val="en-US"/>
        </w:rPr>
        <w:cr/>
      </w:r>
      <w:r w:rsidRPr="00174E31">
        <w:t xml:space="preserve">Затем </w:t>
      </w:r>
      <w:r w:rsidRPr="00174E31">
        <w:rPr>
          <w:b/>
        </w:rPr>
        <w:t>JVM</w:t>
      </w:r>
      <w:r w:rsidRPr="00174E31">
        <w:t xml:space="preserve"> вместо модификации </w:t>
      </w:r>
      <w:r w:rsidRPr="00174E31">
        <w:rPr>
          <w:b/>
        </w:rPr>
        <w:t>str1</w:t>
      </w:r>
      <w:r w:rsidRPr="00174E31">
        <w:t xml:space="preserve"> создает совершенно новую строку </w:t>
      </w:r>
      <w:r w:rsidRPr="00174E31">
        <w:rPr>
          <w:b/>
        </w:rPr>
        <w:t>String</w:t>
      </w:r>
      <w:r w:rsidRPr="00174E31">
        <w:t>.</w:t>
      </w:r>
    </w:p>
    <w:p w14:paraId="300695BF" w14:textId="77777777" w:rsidR="00FB5063" w:rsidRPr="00174E31" w:rsidRDefault="00FB5063" w:rsidP="00FB5063">
      <w:pPr>
        <w:tabs>
          <w:tab w:val="left" w:pos="709"/>
        </w:tabs>
      </w:pPr>
    </w:p>
    <w:p w14:paraId="07AB8E04" w14:textId="77777777" w:rsidR="00FB5063" w:rsidRPr="00174E31" w:rsidRDefault="00FB5063" w:rsidP="00FB5063">
      <w:pPr>
        <w:tabs>
          <w:tab w:val="left" w:pos="709"/>
        </w:tabs>
      </w:pPr>
      <w:r w:rsidRPr="00174E31">
        <w:t xml:space="preserve">Однако в большинстве простых случаев компилятор внутри использует </w:t>
      </w:r>
      <w:r w:rsidRPr="00174E31">
        <w:rPr>
          <w:b/>
        </w:rPr>
        <w:t>StringBuilder</w:t>
      </w:r>
      <w:r w:rsidRPr="00174E31">
        <w:t xml:space="preserve"> и оптимизирует приведенный выше код.</w:t>
      </w:r>
    </w:p>
    <w:p w14:paraId="5B73E9D2" w14:textId="77777777" w:rsidR="00FB5063" w:rsidRPr="00174E31" w:rsidRDefault="00FB5063" w:rsidP="00FB5063">
      <w:pPr>
        <w:tabs>
          <w:tab w:val="left" w:pos="709"/>
        </w:tabs>
      </w:pPr>
    </w:p>
    <w:p w14:paraId="08DE0A3D" w14:textId="77777777" w:rsidR="00FB5063" w:rsidRPr="00174E31" w:rsidRDefault="00FB5063" w:rsidP="00FB5063">
      <w:pPr>
        <w:tabs>
          <w:tab w:val="left" w:pos="709"/>
        </w:tabs>
      </w:pPr>
      <w:r w:rsidRPr="00174E31">
        <w:t xml:space="preserve">Но для более сложного кода, такого как циклы, будет создана совершенно новая строка, что ухудшит производительность. Вот где полезны </w:t>
      </w:r>
      <w:r w:rsidRPr="00174E31">
        <w:rPr>
          <w:b/>
        </w:rPr>
        <w:t>StringBuilder</w:t>
      </w:r>
      <w:r w:rsidRPr="00174E31">
        <w:t xml:space="preserve"> и </w:t>
      </w:r>
      <w:r w:rsidRPr="00174E31">
        <w:rPr>
          <w:b/>
        </w:rPr>
        <w:t>StringBuffer</w:t>
      </w:r>
      <w:r w:rsidRPr="00174E31">
        <w:t>.</w:t>
      </w:r>
    </w:p>
    <w:p w14:paraId="493B7DAF" w14:textId="77777777" w:rsidR="00FB5063" w:rsidRPr="00174E31" w:rsidRDefault="00FB5063" w:rsidP="00FB5063">
      <w:pPr>
        <w:tabs>
          <w:tab w:val="left" w:pos="709"/>
        </w:tabs>
      </w:pPr>
    </w:p>
    <w:p w14:paraId="0A516CE8" w14:textId="77777777" w:rsidR="00FB5063" w:rsidRPr="00174E31" w:rsidRDefault="00FB5063" w:rsidP="00FB5063">
      <w:pPr>
        <w:tabs>
          <w:tab w:val="left" w:pos="709"/>
        </w:tabs>
      </w:pPr>
      <w:r w:rsidRPr="00174E31">
        <w:t xml:space="preserve">И </w:t>
      </w:r>
      <w:r w:rsidRPr="00174E31">
        <w:rPr>
          <w:b/>
        </w:rPr>
        <w:t>StringBuilder</w:t>
      </w:r>
      <w:r w:rsidRPr="00174E31">
        <w:t xml:space="preserve">, и </w:t>
      </w:r>
      <w:r w:rsidRPr="00174E31">
        <w:rPr>
          <w:b/>
        </w:rPr>
        <w:t>StringBuffer</w:t>
      </w:r>
      <w:r w:rsidRPr="00174E31">
        <w:t xml:space="preserve"> в </w:t>
      </w:r>
      <w:r w:rsidRPr="00174E31">
        <w:rPr>
          <w:b/>
        </w:rPr>
        <w:t>Java</w:t>
      </w:r>
      <w:r w:rsidRPr="00174E31">
        <w:t xml:space="preserve"> создают объекты, содержащие изменяемую последовательность символов</w:t>
      </w:r>
      <w:r w:rsidRPr="00174E31">
        <w:rPr>
          <w:b/>
        </w:rPr>
        <w:t>. StringBuffer</w:t>
      </w:r>
      <w:r w:rsidRPr="00174E31">
        <w:t xml:space="preserve"> синхронизирован и, следовательно, потокобезопасен, а </w:t>
      </w:r>
      <w:r w:rsidRPr="00174E31">
        <w:rPr>
          <w:b/>
        </w:rPr>
        <w:t>StringBuilder -</w:t>
      </w:r>
      <w:r w:rsidRPr="00174E31">
        <w:t xml:space="preserve"> нет.</w:t>
      </w:r>
    </w:p>
    <w:p w14:paraId="70CBBAF3" w14:textId="77777777" w:rsidR="00FB5063" w:rsidRPr="00174E31" w:rsidRDefault="00FB5063" w:rsidP="00FB5063">
      <w:pPr>
        <w:tabs>
          <w:tab w:val="left" w:pos="709"/>
        </w:tabs>
      </w:pPr>
    </w:p>
    <w:p w14:paraId="52CFDEBB" w14:textId="77777777" w:rsidR="00FB5063" w:rsidRPr="00174E31" w:rsidRDefault="00FB5063" w:rsidP="00FB5063">
      <w:pPr>
        <w:tabs>
          <w:tab w:val="left" w:pos="709"/>
        </w:tabs>
      </w:pPr>
      <w:r w:rsidRPr="00174E31">
        <w:t xml:space="preserve">Поскольку дополнительная синхронизация в </w:t>
      </w:r>
      <w:r w:rsidRPr="00174E31">
        <w:rPr>
          <w:b/>
        </w:rPr>
        <w:t>StringBuffer</w:t>
      </w:r>
      <w:r w:rsidRPr="00174E31">
        <w:t xml:space="preserve"> обычно не требуется, мы часто можем получить прирост производительности, выбрав </w:t>
      </w:r>
      <w:r w:rsidRPr="00174E31">
        <w:rPr>
          <w:b/>
        </w:rPr>
        <w:t>StringBuilder</w:t>
      </w:r>
      <w:r w:rsidRPr="00174E31">
        <w:t>.</w:t>
      </w:r>
    </w:p>
    <w:p w14:paraId="46E21A19" w14:textId="77777777" w:rsidR="000D6C20" w:rsidRPr="00174E31" w:rsidRDefault="000D6C20" w:rsidP="00FB5063">
      <w:pPr>
        <w:tabs>
          <w:tab w:val="left" w:pos="709"/>
        </w:tabs>
        <w:rPr>
          <w:b/>
        </w:rPr>
      </w:pPr>
    </w:p>
    <w:p w14:paraId="0B2068AA" w14:textId="44F4AA3A" w:rsidR="00395585" w:rsidRPr="00395585" w:rsidRDefault="00395585" w:rsidP="00C93B86">
      <w:pPr>
        <w:pStyle w:val="2"/>
      </w:pPr>
      <w:r w:rsidRPr="00395585">
        <w:t xml:space="preserve">Q15. Почему безопаснее хранить пароли в массиве Char[], а не в </w:t>
      </w:r>
      <w:r w:rsidR="006941B5">
        <w:rPr>
          <w:lang w:val="en-US"/>
        </w:rPr>
        <w:t>String</w:t>
      </w:r>
      <w:r w:rsidRPr="00395585">
        <w:t>?</w:t>
      </w:r>
    </w:p>
    <w:p w14:paraId="0E12B54A" w14:textId="09331E5E" w:rsidR="00FB5063" w:rsidRPr="00174E31" w:rsidRDefault="00FB5063" w:rsidP="00FB5063">
      <w:pPr>
        <w:tabs>
          <w:tab w:val="left" w:pos="709"/>
        </w:tabs>
        <w:rPr>
          <w:b/>
        </w:rPr>
      </w:pPr>
    </w:p>
    <w:p w14:paraId="7EC18F07" w14:textId="77777777" w:rsidR="00FB5063" w:rsidRPr="00174E31" w:rsidRDefault="00FB5063" w:rsidP="00FB5063">
      <w:pPr>
        <w:tabs>
          <w:tab w:val="left" w:pos="709"/>
        </w:tabs>
      </w:pPr>
      <w:r w:rsidRPr="00174E31">
        <w:t>Поскольку строки неизменяемы, они не допускают модификации. Такое поведение не позволяет нам перезаписывать, изменять или обнулять его содержимое, что делает строки непригодными для хранения конфиденциальной информации.</w:t>
      </w:r>
    </w:p>
    <w:p w14:paraId="6298F3C1" w14:textId="77777777" w:rsidR="00FB5063" w:rsidRPr="00174E31" w:rsidRDefault="00FB5063" w:rsidP="00FB5063">
      <w:pPr>
        <w:tabs>
          <w:tab w:val="left" w:pos="709"/>
        </w:tabs>
      </w:pPr>
    </w:p>
    <w:p w14:paraId="20CC28D4" w14:textId="77777777" w:rsidR="00FB5063" w:rsidRPr="00174E31" w:rsidRDefault="00FB5063" w:rsidP="00FB5063">
      <w:pPr>
        <w:tabs>
          <w:tab w:val="left" w:pos="709"/>
        </w:tabs>
      </w:pPr>
      <w:r w:rsidRPr="00174E31">
        <w:t xml:space="preserve">Мы должны полагаться на сборщик мусора, чтобы удалить содержимое строки. Более того, в версии </w:t>
      </w:r>
      <w:r w:rsidRPr="00174E31">
        <w:rPr>
          <w:b/>
        </w:rPr>
        <w:t>Java 6</w:t>
      </w:r>
      <w:r w:rsidRPr="00174E31">
        <w:t xml:space="preserve"> и ниже строки хранились в </w:t>
      </w:r>
      <w:r w:rsidRPr="00174E31">
        <w:rPr>
          <w:b/>
        </w:rPr>
        <w:t>PermGen</w:t>
      </w:r>
      <w:r w:rsidRPr="00174E31">
        <w:t>, а это означает, что после создания строки она никогда не подвергалась сборке мусора.</w:t>
      </w:r>
    </w:p>
    <w:p w14:paraId="53470E34" w14:textId="77777777" w:rsidR="00FB5063" w:rsidRPr="00174E31" w:rsidRDefault="00FB5063" w:rsidP="00FB5063">
      <w:pPr>
        <w:tabs>
          <w:tab w:val="left" w:pos="709"/>
        </w:tabs>
      </w:pPr>
    </w:p>
    <w:p w14:paraId="67F8BBC7" w14:textId="77777777" w:rsidR="00FB5063" w:rsidRPr="00174E31" w:rsidRDefault="00FB5063" w:rsidP="00FB5063">
      <w:pPr>
        <w:tabs>
          <w:tab w:val="left" w:pos="709"/>
        </w:tabs>
      </w:pPr>
      <w:r w:rsidRPr="00174E31">
        <w:t xml:space="preserve">Используя массив </w:t>
      </w:r>
      <w:r w:rsidRPr="00174E31">
        <w:rPr>
          <w:b/>
        </w:rPr>
        <w:t>char</w:t>
      </w:r>
      <w:r w:rsidRPr="00174E31">
        <w:t>[], мы имеем полный контроль над этой информацией. Мы можем изменить его или полностью стереть, даже не полагаясь на сборщик мусора.</w:t>
      </w:r>
    </w:p>
    <w:p w14:paraId="4C48A7CB" w14:textId="77777777" w:rsidR="00FB5063" w:rsidRPr="00174E31" w:rsidRDefault="00FB5063" w:rsidP="00FB5063">
      <w:pPr>
        <w:tabs>
          <w:tab w:val="left" w:pos="709"/>
        </w:tabs>
      </w:pPr>
    </w:p>
    <w:p w14:paraId="1A5A032C" w14:textId="77777777" w:rsidR="00FB5063" w:rsidRPr="00174E31" w:rsidRDefault="00FB5063" w:rsidP="00FB5063">
      <w:pPr>
        <w:tabs>
          <w:tab w:val="left" w:pos="709"/>
        </w:tabs>
      </w:pPr>
      <w:r w:rsidRPr="00174E31">
        <w:t xml:space="preserve">Использование </w:t>
      </w:r>
      <w:r w:rsidRPr="00174E31">
        <w:rPr>
          <w:b/>
        </w:rPr>
        <w:t>char</w:t>
      </w:r>
      <w:r w:rsidRPr="00174E31">
        <w:t xml:space="preserve">[] вместо </w:t>
      </w:r>
      <w:r w:rsidRPr="00174E31">
        <w:rPr>
          <w:b/>
        </w:rPr>
        <w:t>String</w:t>
      </w:r>
      <w:r w:rsidRPr="00174E31">
        <w:t xml:space="preserve"> не обеспечивает полной защиты информации; это просто дополнительная мера, уменьшающая возможность злоумышленника получить доступ к конфиденциальной информации.</w:t>
      </w:r>
    </w:p>
    <w:p w14:paraId="6B5EBFE2" w14:textId="77777777" w:rsidR="000D6C20" w:rsidRPr="00174E31" w:rsidRDefault="000D6C20" w:rsidP="00FB5063">
      <w:pPr>
        <w:tabs>
          <w:tab w:val="left" w:pos="709"/>
        </w:tabs>
        <w:rPr>
          <w:b/>
        </w:rPr>
      </w:pPr>
    </w:p>
    <w:p w14:paraId="62DEDBD9" w14:textId="16748E30" w:rsidR="00395585" w:rsidRPr="00395585" w:rsidRDefault="00395585" w:rsidP="00C93B86">
      <w:pPr>
        <w:pStyle w:val="2"/>
      </w:pPr>
      <w:r w:rsidRPr="00395585">
        <w:t>Q16. Что делает метод String intern()?</w:t>
      </w:r>
    </w:p>
    <w:p w14:paraId="2373D0D1" w14:textId="463D9BF4" w:rsidR="00FB5063" w:rsidRPr="00174E31" w:rsidRDefault="00FB5063" w:rsidP="00FB5063">
      <w:pPr>
        <w:tabs>
          <w:tab w:val="left" w:pos="709"/>
        </w:tabs>
        <w:rPr>
          <w:b/>
        </w:rPr>
      </w:pPr>
    </w:p>
    <w:p w14:paraId="2D1EB6AC" w14:textId="77777777" w:rsidR="00FB5063" w:rsidRPr="00174E31" w:rsidRDefault="00FB5063" w:rsidP="00FB5063">
      <w:pPr>
        <w:tabs>
          <w:tab w:val="left" w:pos="709"/>
        </w:tabs>
      </w:pPr>
      <w:r w:rsidRPr="00174E31">
        <w:t xml:space="preserve">Метод </w:t>
      </w:r>
      <w:r w:rsidRPr="00174E31">
        <w:rPr>
          <w:b/>
        </w:rPr>
        <w:t>intern()</w:t>
      </w:r>
      <w:r w:rsidRPr="00174E31">
        <w:t xml:space="preserve"> создает точную копию объекта </w:t>
      </w:r>
      <w:r w:rsidRPr="00174E31">
        <w:rPr>
          <w:b/>
        </w:rPr>
        <w:t>String</w:t>
      </w:r>
      <w:r w:rsidRPr="00174E31">
        <w:t xml:space="preserve"> в куче и сохраняет ее в пуле констант </w:t>
      </w:r>
      <w:r w:rsidRPr="00174E31">
        <w:rPr>
          <w:b/>
        </w:rPr>
        <w:t>String</w:t>
      </w:r>
      <w:r w:rsidRPr="00174E31">
        <w:t xml:space="preserve">, который поддерживает </w:t>
      </w:r>
      <w:r w:rsidRPr="00174E31">
        <w:rPr>
          <w:b/>
        </w:rPr>
        <w:t>JVM</w:t>
      </w:r>
      <w:r w:rsidRPr="00174E31">
        <w:t>.</w:t>
      </w:r>
    </w:p>
    <w:p w14:paraId="0E52A8AC" w14:textId="77777777" w:rsidR="00FB5063" w:rsidRPr="00174E31" w:rsidRDefault="00FB5063" w:rsidP="00FB5063">
      <w:pPr>
        <w:tabs>
          <w:tab w:val="left" w:pos="709"/>
        </w:tabs>
      </w:pPr>
    </w:p>
    <w:p w14:paraId="141D8D34" w14:textId="77777777" w:rsidR="00FB5063" w:rsidRPr="00174E31" w:rsidRDefault="00FB5063" w:rsidP="00FB5063">
      <w:pPr>
        <w:tabs>
          <w:tab w:val="left" w:pos="709"/>
        </w:tabs>
      </w:pPr>
      <w:r w:rsidRPr="00174E31">
        <w:rPr>
          <w:b/>
        </w:rPr>
        <w:t>Java</w:t>
      </w:r>
      <w:r w:rsidRPr="00174E31">
        <w:t xml:space="preserve"> автоматически интернирует все строки, созданные с помощью строковых литералов, но если мы создадим </w:t>
      </w:r>
      <w:r w:rsidRPr="00174E31">
        <w:rPr>
          <w:b/>
        </w:rPr>
        <w:t>String</w:t>
      </w:r>
      <w:r w:rsidRPr="00174E31">
        <w:t xml:space="preserve"> с помощью оператора </w:t>
      </w:r>
      <w:r w:rsidRPr="00174E31">
        <w:rPr>
          <w:b/>
        </w:rPr>
        <w:t>new</w:t>
      </w:r>
      <w:r w:rsidRPr="00174E31">
        <w:t xml:space="preserve">, например, </w:t>
      </w:r>
      <w:r w:rsidRPr="00174E31">
        <w:rPr>
          <w:b/>
        </w:rPr>
        <w:t>String</w:t>
      </w:r>
      <w:r w:rsidRPr="00174E31">
        <w:t xml:space="preserve"> </w:t>
      </w:r>
      <w:r w:rsidRPr="00174E31">
        <w:rPr>
          <w:b/>
        </w:rPr>
        <w:t>str</w:t>
      </w:r>
      <w:r w:rsidRPr="00174E31">
        <w:t xml:space="preserve"> = </w:t>
      </w:r>
      <w:r w:rsidRPr="00174E31">
        <w:rPr>
          <w:b/>
        </w:rPr>
        <w:t>new</w:t>
      </w:r>
      <w:r w:rsidRPr="00174E31">
        <w:t xml:space="preserve"> </w:t>
      </w:r>
      <w:r w:rsidRPr="00174E31">
        <w:rPr>
          <w:b/>
        </w:rPr>
        <w:t>String (</w:t>
      </w:r>
      <w:r w:rsidRPr="00174E31">
        <w:t>"</w:t>
      </w:r>
      <w:r w:rsidRPr="00174E31">
        <w:rPr>
          <w:b/>
        </w:rPr>
        <w:t>abc</w:t>
      </w:r>
      <w:r w:rsidRPr="00174E31">
        <w:t>"</w:t>
      </w:r>
      <w:r w:rsidRPr="00174E31">
        <w:rPr>
          <w:b/>
        </w:rPr>
        <w:t>)</w:t>
      </w:r>
      <w:r w:rsidRPr="00174E31">
        <w:t xml:space="preserve">, то </w:t>
      </w:r>
      <w:r w:rsidRPr="00174E31">
        <w:rPr>
          <w:b/>
        </w:rPr>
        <w:t>Java</w:t>
      </w:r>
      <w:r w:rsidRPr="00174E31">
        <w:t xml:space="preserve"> добавит его в кучу, как и любой другой объект.</w:t>
      </w:r>
    </w:p>
    <w:p w14:paraId="4CBEB8A4" w14:textId="77777777" w:rsidR="00FB5063" w:rsidRPr="00174E31" w:rsidRDefault="00FB5063" w:rsidP="00FB5063">
      <w:pPr>
        <w:tabs>
          <w:tab w:val="left" w:pos="709"/>
        </w:tabs>
      </w:pPr>
    </w:p>
    <w:p w14:paraId="4BBE409F" w14:textId="77777777" w:rsidR="00FB5063" w:rsidRPr="00174E31" w:rsidRDefault="00FB5063" w:rsidP="00FB5063">
      <w:pPr>
        <w:tabs>
          <w:tab w:val="left" w:pos="709"/>
        </w:tabs>
        <w:rPr>
          <w:highlight w:val="yellow"/>
        </w:rPr>
      </w:pPr>
      <w:r w:rsidRPr="00174E31">
        <w:t xml:space="preserve">Мы можем вызвать метод </w:t>
      </w:r>
      <w:r w:rsidRPr="00174E31">
        <w:rPr>
          <w:b/>
        </w:rPr>
        <w:t>intern()</w:t>
      </w:r>
      <w:r w:rsidRPr="00174E31">
        <w:t xml:space="preserve">, чтобы указать </w:t>
      </w:r>
      <w:r w:rsidRPr="00174E31">
        <w:rPr>
          <w:b/>
        </w:rPr>
        <w:t>JVM</w:t>
      </w:r>
      <w:r w:rsidRPr="00174E31">
        <w:t xml:space="preserve"> добавить его в пул строк, если он там еще не существует, и вернуть ссылку на эту интернированную строку:</w:t>
      </w:r>
    </w:p>
    <w:p w14:paraId="5CC1F3D1"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String s1 = "Baeldung";</w:t>
      </w:r>
    </w:p>
    <w:p w14:paraId="17B393E3" w14:textId="77777777" w:rsidR="00FB5063" w:rsidRPr="00174E31" w:rsidRDefault="00FB5063" w:rsidP="00FB5063">
      <w:pPr>
        <w:tabs>
          <w:tab w:val="left" w:pos="709"/>
        </w:tabs>
        <w:rPr>
          <w:highlight w:val="yellow"/>
          <w:lang w:val="en-US"/>
        </w:rPr>
      </w:pPr>
      <w:r w:rsidRPr="00174E31">
        <w:rPr>
          <w:highlight w:val="yellow"/>
          <w:lang w:val="en-US"/>
        </w:rPr>
        <w:t>String s2 = new String("Baeldung");</w:t>
      </w:r>
    </w:p>
    <w:p w14:paraId="5F3D21B6" w14:textId="77777777" w:rsidR="00FB5063" w:rsidRPr="00174E31" w:rsidRDefault="00FB5063" w:rsidP="00FB5063">
      <w:pPr>
        <w:tabs>
          <w:tab w:val="left" w:pos="709"/>
        </w:tabs>
        <w:rPr>
          <w:highlight w:val="yellow"/>
          <w:lang w:val="en-US"/>
        </w:rPr>
      </w:pPr>
      <w:r w:rsidRPr="00174E31">
        <w:rPr>
          <w:highlight w:val="yellow"/>
          <w:lang w:val="en-US"/>
        </w:rPr>
        <w:t>String s3 = new String("Baeldung").intern();</w:t>
      </w:r>
    </w:p>
    <w:p w14:paraId="47433070" w14:textId="77777777" w:rsidR="00FB5063" w:rsidRPr="00174E31" w:rsidRDefault="00FB5063" w:rsidP="00FB5063">
      <w:pPr>
        <w:tabs>
          <w:tab w:val="left" w:pos="709"/>
        </w:tabs>
        <w:rPr>
          <w:highlight w:val="yellow"/>
          <w:lang w:val="en-US"/>
        </w:rPr>
      </w:pPr>
      <w:r w:rsidRPr="00174E31">
        <w:rPr>
          <w:highlight w:val="yellow"/>
          <w:lang w:val="en-US"/>
        </w:rPr>
        <w:t>assertThat (s1 == s2).isFalse();</w:t>
      </w:r>
    </w:p>
    <w:p w14:paraId="77A6130C" w14:textId="77777777" w:rsidR="00FB5063" w:rsidRPr="00174E31" w:rsidRDefault="00FB5063" w:rsidP="00FB5063">
      <w:pPr>
        <w:tabs>
          <w:tab w:val="left" w:pos="709"/>
        </w:tabs>
        <w:rPr>
          <w:highlight w:val="yellow"/>
          <w:lang w:val="en-US"/>
        </w:rPr>
      </w:pPr>
      <w:r w:rsidRPr="00174E31">
        <w:rPr>
          <w:highlight w:val="yellow"/>
          <w:lang w:val="en-US"/>
        </w:rPr>
        <w:t>assertThat (s1 == s3).isTrue();</w:t>
      </w:r>
    </w:p>
    <w:p w14:paraId="284CDF43" w14:textId="77777777" w:rsidR="000D6C20" w:rsidRPr="00174E31" w:rsidRDefault="000D6C20" w:rsidP="00FB5063">
      <w:pPr>
        <w:tabs>
          <w:tab w:val="left" w:pos="709"/>
        </w:tabs>
        <w:rPr>
          <w:b/>
          <w:lang w:val="en-US"/>
        </w:rPr>
      </w:pPr>
    </w:p>
    <w:p w14:paraId="46CE13AB" w14:textId="0D8D1C6A" w:rsidR="00395585" w:rsidRPr="00395585" w:rsidRDefault="00395585" w:rsidP="00C93B86">
      <w:pPr>
        <w:pStyle w:val="2"/>
      </w:pPr>
      <w:r w:rsidRPr="00395585">
        <w:rPr>
          <w:lang w:val="en-US"/>
        </w:rPr>
        <w:lastRenderedPageBreak/>
        <w:cr/>
      </w:r>
      <w:r w:rsidRPr="00395585">
        <w:t xml:space="preserve">Q17. Как мы можем преобразовать </w:t>
      </w:r>
      <w:r w:rsidR="009D7ABF">
        <w:rPr>
          <w:lang w:val="en-US"/>
        </w:rPr>
        <w:t>String</w:t>
      </w:r>
      <w:r w:rsidRPr="00395585">
        <w:t xml:space="preserve"> в </w:t>
      </w:r>
      <w:r w:rsidR="009D7ABF">
        <w:rPr>
          <w:lang w:val="en-US"/>
        </w:rPr>
        <w:t>int</w:t>
      </w:r>
      <w:r w:rsidRPr="00395585">
        <w:t xml:space="preserve"> и </w:t>
      </w:r>
      <w:r w:rsidR="009D7ABF">
        <w:rPr>
          <w:lang w:val="en-US"/>
        </w:rPr>
        <w:t>int</w:t>
      </w:r>
      <w:r w:rsidRPr="00395585">
        <w:t xml:space="preserve"> в </w:t>
      </w:r>
      <w:r w:rsidR="009D7ABF">
        <w:rPr>
          <w:lang w:val="en-US"/>
        </w:rPr>
        <w:t>String</w:t>
      </w:r>
      <w:r w:rsidRPr="00395585">
        <w:t>?</w:t>
      </w:r>
    </w:p>
    <w:p w14:paraId="1B432188" w14:textId="2325F068" w:rsidR="00FB5063" w:rsidRPr="00174E31" w:rsidRDefault="00395585" w:rsidP="00FB5063">
      <w:pPr>
        <w:tabs>
          <w:tab w:val="left" w:pos="709"/>
        </w:tabs>
      </w:pPr>
      <w:r w:rsidRPr="00395585">
        <w:rPr>
          <w:b/>
        </w:rPr>
        <w:cr/>
      </w:r>
    </w:p>
    <w:p w14:paraId="796A0D62" w14:textId="77777777" w:rsidR="00FB5063" w:rsidRPr="00174E31" w:rsidRDefault="00FB5063" w:rsidP="00FB5063">
      <w:pPr>
        <w:tabs>
          <w:tab w:val="left" w:pos="709"/>
        </w:tabs>
        <w:rPr>
          <w:highlight w:val="yellow"/>
        </w:rPr>
      </w:pPr>
      <w:r w:rsidRPr="00174E31">
        <w:t xml:space="preserve">Самый простой способ преобразовать </w:t>
      </w:r>
      <w:r w:rsidRPr="00174E31">
        <w:rPr>
          <w:b/>
        </w:rPr>
        <w:t>String</w:t>
      </w:r>
      <w:r w:rsidRPr="00174E31">
        <w:t xml:space="preserve"> в </w:t>
      </w:r>
      <w:r w:rsidRPr="00174E31">
        <w:rPr>
          <w:b/>
        </w:rPr>
        <w:t>Integer -</w:t>
      </w:r>
      <w:r w:rsidRPr="00174E31">
        <w:t xml:space="preserve"> использовать </w:t>
      </w:r>
      <w:r w:rsidRPr="00174E31">
        <w:rPr>
          <w:b/>
        </w:rPr>
        <w:t>Integer</w:t>
      </w:r>
      <w:r w:rsidRPr="00174E31">
        <w:t xml:space="preserve"># </w:t>
      </w:r>
      <w:r w:rsidRPr="00174E31">
        <w:rPr>
          <w:b/>
        </w:rPr>
        <w:t>parseInt</w:t>
      </w:r>
      <w:r w:rsidRPr="00174E31">
        <w:t>:</w:t>
      </w:r>
    </w:p>
    <w:p w14:paraId="74906488" w14:textId="77777777" w:rsidR="00FB5063" w:rsidRPr="00174E31" w:rsidRDefault="00FB5063" w:rsidP="00FB5063">
      <w:pPr>
        <w:tabs>
          <w:tab w:val="left" w:pos="709"/>
        </w:tabs>
        <w:rPr>
          <w:highlight w:val="yellow"/>
        </w:rPr>
      </w:pPr>
      <w:r w:rsidRPr="00174E31">
        <w:rPr>
          <w:highlight w:val="yellow"/>
        </w:rPr>
        <w:cr/>
        <w:t>int num = Integer.parseInt("22");</w:t>
      </w:r>
    </w:p>
    <w:p w14:paraId="626DA007" w14:textId="77777777" w:rsidR="00FB5063" w:rsidRPr="00174E31" w:rsidRDefault="00FB5063" w:rsidP="00FB5063">
      <w:pPr>
        <w:tabs>
          <w:tab w:val="left" w:pos="709"/>
        </w:tabs>
      </w:pPr>
      <w:r w:rsidRPr="00174E31">
        <w:rPr>
          <w:highlight w:val="yellow"/>
        </w:rPr>
        <w:cr/>
      </w:r>
      <w:r w:rsidRPr="00174E31">
        <w:t xml:space="preserve">Чтобы сделать обратное, мы можем использовать </w:t>
      </w:r>
      <w:r w:rsidRPr="00174E31">
        <w:rPr>
          <w:b/>
        </w:rPr>
        <w:t>Integer</w:t>
      </w:r>
      <w:r w:rsidRPr="00174E31">
        <w:t xml:space="preserve"># </w:t>
      </w:r>
      <w:r w:rsidRPr="00174E31">
        <w:rPr>
          <w:b/>
        </w:rPr>
        <w:t>toString</w:t>
      </w:r>
      <w:r w:rsidRPr="00174E31">
        <w:t>:</w:t>
      </w:r>
    </w:p>
    <w:p w14:paraId="3B3029BB" w14:textId="209D9915" w:rsidR="000D6C20" w:rsidRPr="009D7ABF" w:rsidRDefault="00FB5063" w:rsidP="00FB5063">
      <w:pPr>
        <w:tabs>
          <w:tab w:val="left" w:pos="709"/>
        </w:tabs>
        <w:rPr>
          <w:highlight w:val="yellow"/>
          <w:lang w:val="en-US"/>
        </w:rPr>
      </w:pPr>
      <w:r w:rsidRPr="00174E31">
        <w:cr/>
      </w:r>
      <w:r w:rsidRPr="00174E31">
        <w:rPr>
          <w:highlight w:val="yellow"/>
          <w:lang w:val="en-US"/>
        </w:rPr>
        <w:t>Str</w:t>
      </w:r>
      <w:r w:rsidR="009D7ABF">
        <w:rPr>
          <w:highlight w:val="yellow"/>
          <w:lang w:val="en-US"/>
        </w:rPr>
        <w:t>ing s = Integer.toString (num);</w:t>
      </w:r>
    </w:p>
    <w:p w14:paraId="19CFAE31" w14:textId="77777777" w:rsidR="00395585" w:rsidRPr="00395585" w:rsidRDefault="00395585" w:rsidP="00C93B86">
      <w:pPr>
        <w:pStyle w:val="2"/>
      </w:pPr>
      <w:r w:rsidRPr="00395585">
        <w:rPr>
          <w:lang w:val="en-US"/>
        </w:rPr>
        <w:cr/>
      </w:r>
      <w:r w:rsidRPr="00395585">
        <w:t>Q18. Что такое String.format() и как мы можем его использовать?</w:t>
      </w:r>
    </w:p>
    <w:p w14:paraId="4FD15CFD" w14:textId="77C7E923" w:rsidR="00FB5063" w:rsidRPr="00174E31" w:rsidRDefault="00FB5063" w:rsidP="00FB5063">
      <w:pPr>
        <w:tabs>
          <w:tab w:val="left" w:pos="709"/>
        </w:tabs>
        <w:rPr>
          <w:b/>
        </w:rPr>
      </w:pPr>
    </w:p>
    <w:p w14:paraId="2DE938BE" w14:textId="77777777" w:rsidR="00FB5063" w:rsidRPr="00174E31" w:rsidRDefault="00FB5063" w:rsidP="00FB5063">
      <w:pPr>
        <w:tabs>
          <w:tab w:val="left" w:pos="709"/>
        </w:tabs>
      </w:pPr>
      <w:r w:rsidRPr="00174E31">
        <w:rPr>
          <w:b/>
        </w:rPr>
        <w:t>String</w:t>
      </w:r>
      <w:r w:rsidRPr="00174E31">
        <w:t>.</w:t>
      </w:r>
      <w:r w:rsidRPr="00174E31">
        <w:rPr>
          <w:b/>
        </w:rPr>
        <w:t>format</w:t>
      </w:r>
      <w:r w:rsidRPr="00174E31">
        <w:t xml:space="preserve"> возвращает отформатированную строку, используя указанную строку формата и аргументы.</w:t>
      </w:r>
    </w:p>
    <w:p w14:paraId="67329AE7" w14:textId="77777777" w:rsidR="00FB5063" w:rsidRPr="00174E31" w:rsidRDefault="00FB5063" w:rsidP="00FB5063">
      <w:pPr>
        <w:tabs>
          <w:tab w:val="left" w:pos="709"/>
        </w:tabs>
      </w:pPr>
    </w:p>
    <w:p w14:paraId="1B6D6D82" w14:textId="77777777" w:rsidR="00FB5063" w:rsidRPr="00174E31" w:rsidRDefault="00FB5063" w:rsidP="00FB5063">
      <w:pPr>
        <w:tabs>
          <w:tab w:val="left" w:pos="709"/>
        </w:tabs>
        <w:rPr>
          <w:highlight w:val="yellow"/>
          <w:lang w:val="en-US"/>
        </w:rPr>
      </w:pPr>
      <w:r w:rsidRPr="00174E31">
        <w:rPr>
          <w:highlight w:val="yellow"/>
          <w:lang w:val="en-US"/>
        </w:rPr>
        <w:t>String title = "Baeldung";</w:t>
      </w:r>
    </w:p>
    <w:p w14:paraId="500EC2AE" w14:textId="77777777" w:rsidR="00FB5063" w:rsidRPr="00174E31" w:rsidRDefault="00FB5063" w:rsidP="00FB5063">
      <w:pPr>
        <w:tabs>
          <w:tab w:val="left" w:pos="709"/>
        </w:tabs>
        <w:rPr>
          <w:highlight w:val="yellow"/>
          <w:lang w:val="en-US"/>
        </w:rPr>
      </w:pPr>
      <w:r w:rsidRPr="00174E31">
        <w:rPr>
          <w:highlight w:val="yellow"/>
          <w:lang w:val="en-US"/>
        </w:rPr>
        <w:t>String formatted = String.format ("Title is %s", title);</w:t>
      </w:r>
    </w:p>
    <w:p w14:paraId="614F7EBA" w14:textId="77777777" w:rsidR="00FB5063" w:rsidRPr="00174E31" w:rsidRDefault="00FB5063" w:rsidP="00FB5063">
      <w:pPr>
        <w:tabs>
          <w:tab w:val="left" w:pos="709"/>
        </w:tabs>
        <w:rPr>
          <w:highlight w:val="yellow"/>
          <w:lang w:val="en-US"/>
        </w:rPr>
      </w:pPr>
      <w:r w:rsidRPr="00174E31">
        <w:rPr>
          <w:highlight w:val="yellow"/>
          <w:lang w:val="en-US"/>
        </w:rPr>
        <w:t>assertEquals ("Title is Baeldung", formatted);</w:t>
      </w:r>
    </w:p>
    <w:p w14:paraId="41BD8687" w14:textId="77777777" w:rsidR="00FB5063" w:rsidRPr="00174E31" w:rsidRDefault="00FB5063" w:rsidP="00FB5063">
      <w:pPr>
        <w:tabs>
          <w:tab w:val="left" w:pos="709"/>
        </w:tabs>
        <w:rPr>
          <w:lang w:val="en-US"/>
        </w:rPr>
      </w:pPr>
    </w:p>
    <w:p w14:paraId="1EDEC488" w14:textId="77777777" w:rsidR="00FB5063" w:rsidRPr="00174E31" w:rsidRDefault="00FB5063" w:rsidP="00FB5063">
      <w:pPr>
        <w:tabs>
          <w:tab w:val="left" w:pos="709"/>
        </w:tabs>
      </w:pPr>
      <w:r w:rsidRPr="00174E31">
        <w:t>Нам также нужно не забыть указать локаль пользователя, если только мы не можем просто принять значение операционной системы по умолчанию:</w:t>
      </w:r>
    </w:p>
    <w:p w14:paraId="632666ED" w14:textId="77777777" w:rsidR="00FB5063" w:rsidRPr="00174E31" w:rsidRDefault="00FB5063" w:rsidP="00FB5063">
      <w:pPr>
        <w:tabs>
          <w:tab w:val="left" w:pos="709"/>
        </w:tabs>
        <w:rPr>
          <w:highlight w:val="yellow"/>
          <w:lang w:val="en-US"/>
        </w:rPr>
      </w:pPr>
      <w:r w:rsidRPr="00174E31">
        <w:cr/>
      </w:r>
      <w:r w:rsidRPr="00174E31">
        <w:rPr>
          <w:highlight w:val="yellow"/>
          <w:lang w:val="en-US"/>
        </w:rPr>
        <w:t>Locale usersLocale = Locale.ITALY;</w:t>
      </w:r>
    </w:p>
    <w:p w14:paraId="4CD49BB5" w14:textId="21A75722" w:rsidR="000D6C20" w:rsidRPr="009D7ABF" w:rsidRDefault="00FB5063" w:rsidP="00FB5063">
      <w:pPr>
        <w:tabs>
          <w:tab w:val="left" w:pos="709"/>
        </w:tabs>
        <w:rPr>
          <w:highlight w:val="yellow"/>
        </w:rPr>
      </w:pPr>
      <w:r w:rsidRPr="00174E31">
        <w:rPr>
          <w:highlight w:val="yellow"/>
          <w:lang w:val="en-US"/>
        </w:rPr>
        <w:t>assertEquals ("1.024", String.format (usersLocale, "There are %,d shirts to choose from. Good</w:t>
      </w:r>
      <w:r w:rsidRPr="00174E31">
        <w:rPr>
          <w:highlight w:val="yellow"/>
        </w:rPr>
        <w:t xml:space="preserve"> </w:t>
      </w:r>
      <w:r w:rsidRPr="00174E31">
        <w:rPr>
          <w:highlight w:val="yellow"/>
          <w:lang w:val="en-US"/>
        </w:rPr>
        <w:t>luck</w:t>
      </w:r>
      <w:r w:rsidR="009D7ABF">
        <w:rPr>
          <w:highlight w:val="yellow"/>
        </w:rPr>
        <w:t>.", 1024))</w:t>
      </w:r>
    </w:p>
    <w:p w14:paraId="5891E3E8" w14:textId="0E9FC86C" w:rsidR="00395585" w:rsidRPr="00395585" w:rsidRDefault="00395585" w:rsidP="00C93B86">
      <w:pPr>
        <w:pStyle w:val="2"/>
      </w:pPr>
      <w:r w:rsidRPr="00395585">
        <w:cr/>
        <w:t xml:space="preserve">Q19. Как мы можем преобразовать </w:t>
      </w:r>
      <w:r w:rsidR="006941B5">
        <w:rPr>
          <w:lang w:val="en-US"/>
        </w:rPr>
        <w:t>String</w:t>
      </w:r>
      <w:r w:rsidRPr="00395585">
        <w:t xml:space="preserve"> в верхний и нижний регистр?</w:t>
      </w:r>
    </w:p>
    <w:p w14:paraId="191A1840" w14:textId="49CADEB0" w:rsidR="00FB5063" w:rsidRPr="00174E31" w:rsidRDefault="00FB5063" w:rsidP="00FB5063">
      <w:pPr>
        <w:tabs>
          <w:tab w:val="left" w:pos="709"/>
        </w:tabs>
        <w:rPr>
          <w:b/>
        </w:rPr>
      </w:pPr>
    </w:p>
    <w:p w14:paraId="19211396" w14:textId="77777777" w:rsidR="00FB5063" w:rsidRPr="00174E31" w:rsidRDefault="00FB5063" w:rsidP="00FB5063">
      <w:pPr>
        <w:tabs>
          <w:tab w:val="left" w:pos="709"/>
        </w:tabs>
      </w:pPr>
      <w:r w:rsidRPr="00174E31">
        <w:rPr>
          <w:b/>
        </w:rPr>
        <w:t>String</w:t>
      </w:r>
      <w:r w:rsidRPr="00174E31">
        <w:t xml:space="preserve"> неявно предоставляет </w:t>
      </w:r>
      <w:r w:rsidRPr="00174E31">
        <w:rPr>
          <w:b/>
        </w:rPr>
        <w:t>String</w:t>
      </w:r>
      <w:r w:rsidRPr="00174E31">
        <w:t>#</w:t>
      </w:r>
      <w:r w:rsidRPr="00174E31">
        <w:rPr>
          <w:b/>
        </w:rPr>
        <w:t>toUpperCase</w:t>
      </w:r>
      <w:r w:rsidRPr="00174E31">
        <w:t xml:space="preserve"> для изменения регистра на верхний регистр.</w:t>
      </w:r>
    </w:p>
    <w:p w14:paraId="24F92E25" w14:textId="77777777" w:rsidR="00FB5063" w:rsidRPr="00174E31" w:rsidRDefault="00FB5063" w:rsidP="00FB5063">
      <w:pPr>
        <w:tabs>
          <w:tab w:val="left" w:pos="709"/>
        </w:tabs>
      </w:pPr>
    </w:p>
    <w:p w14:paraId="066C1451" w14:textId="77777777" w:rsidR="00FB5063" w:rsidRPr="00174E31" w:rsidRDefault="00FB5063" w:rsidP="00FB5063">
      <w:pPr>
        <w:tabs>
          <w:tab w:val="left" w:pos="709"/>
        </w:tabs>
        <w:rPr>
          <w:highlight w:val="yellow"/>
        </w:rPr>
      </w:pPr>
      <w:r w:rsidRPr="00174E31">
        <w:t xml:space="preserve">Тем не менее, </w:t>
      </w:r>
      <w:r w:rsidRPr="00174E31">
        <w:rPr>
          <w:b/>
        </w:rPr>
        <w:t>Javadocs</w:t>
      </w:r>
      <w:r w:rsidRPr="00174E31">
        <w:t xml:space="preserve"> напоминает нам, что нам нужно указать локаль пользователя, чтобы обеспечить правильность:</w:t>
      </w:r>
    </w:p>
    <w:p w14:paraId="7B5416DA"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String s = "Welcome to Baeldung!";</w:t>
      </w:r>
    </w:p>
    <w:p w14:paraId="63FDA892" w14:textId="77777777" w:rsidR="00FB5063" w:rsidRPr="00174E31" w:rsidRDefault="00FB5063" w:rsidP="00FB5063">
      <w:pPr>
        <w:tabs>
          <w:tab w:val="left" w:pos="709"/>
        </w:tabs>
        <w:rPr>
          <w:highlight w:val="yellow"/>
          <w:lang w:val="en-US"/>
        </w:rPr>
      </w:pPr>
      <w:r w:rsidRPr="00174E31">
        <w:rPr>
          <w:highlight w:val="yellow"/>
          <w:lang w:val="en-US"/>
        </w:rPr>
        <w:t>assertEquals("WELCOME TO BAELDUNG!", s.toUpperCase(Locale.US));</w:t>
      </w:r>
    </w:p>
    <w:p w14:paraId="1538E127" w14:textId="77777777" w:rsidR="00FB5063" w:rsidRPr="00174E31" w:rsidRDefault="00FB5063" w:rsidP="00FB5063">
      <w:pPr>
        <w:tabs>
          <w:tab w:val="left" w:pos="709"/>
        </w:tabs>
      </w:pPr>
      <w:r w:rsidRPr="00174E31">
        <w:rPr>
          <w:highlight w:val="yellow"/>
          <w:lang w:val="en-US"/>
        </w:rPr>
        <w:cr/>
      </w:r>
      <w:r w:rsidRPr="00174E31">
        <w:t xml:space="preserve">Точно так же для преобразования в нижний регистр у нас есть </w:t>
      </w:r>
      <w:r w:rsidRPr="00174E31">
        <w:rPr>
          <w:b/>
        </w:rPr>
        <w:t>String</w:t>
      </w:r>
      <w:r w:rsidRPr="00174E31">
        <w:t>#</w:t>
      </w:r>
      <w:r w:rsidRPr="00174E31">
        <w:rPr>
          <w:b/>
        </w:rPr>
        <w:t>toLowerCase</w:t>
      </w:r>
      <w:r w:rsidRPr="00174E31">
        <w:t>:</w:t>
      </w:r>
    </w:p>
    <w:p w14:paraId="42224F2A" w14:textId="77777777" w:rsidR="00FB5063" w:rsidRPr="00174E31" w:rsidRDefault="00FB5063" w:rsidP="00FB5063">
      <w:pPr>
        <w:tabs>
          <w:tab w:val="left" w:pos="709"/>
        </w:tabs>
        <w:rPr>
          <w:highlight w:val="yellow"/>
          <w:lang w:val="en-US"/>
        </w:rPr>
      </w:pPr>
      <w:r w:rsidRPr="00174E31">
        <w:cr/>
      </w:r>
      <w:r w:rsidRPr="00174E31">
        <w:rPr>
          <w:highlight w:val="yellow"/>
          <w:lang w:val="en-US"/>
        </w:rPr>
        <w:t>String s = "Welcome to Baeldung!";</w:t>
      </w:r>
    </w:p>
    <w:p w14:paraId="4563A9CB" w14:textId="6947561F" w:rsidR="000D6C20" w:rsidRPr="009D7ABF" w:rsidRDefault="00FB5063" w:rsidP="00FB5063">
      <w:pPr>
        <w:tabs>
          <w:tab w:val="left" w:pos="709"/>
        </w:tabs>
        <w:rPr>
          <w:highlight w:val="yellow"/>
          <w:lang w:val="en-US"/>
        </w:rPr>
      </w:pPr>
      <w:r w:rsidRPr="00174E31">
        <w:rPr>
          <w:highlight w:val="yellow"/>
          <w:lang w:val="en-US"/>
        </w:rPr>
        <w:t>assertEquals ("welcome to baeldung</w:t>
      </w:r>
      <w:r w:rsidR="009D7ABF">
        <w:rPr>
          <w:highlight w:val="yellow"/>
          <w:lang w:val="en-US"/>
        </w:rPr>
        <w:t>!", s.toLowerCase (Locale.UK));</w:t>
      </w:r>
    </w:p>
    <w:p w14:paraId="2AC5C2FC" w14:textId="7963648E" w:rsidR="00395585" w:rsidRPr="00395585" w:rsidRDefault="00395585" w:rsidP="00C93B86">
      <w:pPr>
        <w:pStyle w:val="2"/>
      </w:pPr>
      <w:r w:rsidRPr="00395585">
        <w:rPr>
          <w:lang w:val="en-US"/>
        </w:rPr>
        <w:cr/>
      </w:r>
      <w:r w:rsidRPr="00395585">
        <w:t xml:space="preserve">Q20. Как мы можем получить </w:t>
      </w:r>
      <w:r w:rsidR="006941B5">
        <w:rPr>
          <w:lang w:val="en-US"/>
        </w:rPr>
        <w:t>char</w:t>
      </w:r>
      <w:r w:rsidR="006941B5" w:rsidRPr="006941B5">
        <w:t>[]</w:t>
      </w:r>
      <w:r w:rsidRPr="00395585">
        <w:t xml:space="preserve"> из </w:t>
      </w:r>
      <w:r w:rsidR="006941B5">
        <w:rPr>
          <w:lang w:val="en-US"/>
        </w:rPr>
        <w:t>String</w:t>
      </w:r>
      <w:r w:rsidRPr="00395585">
        <w:t>?</w:t>
      </w:r>
    </w:p>
    <w:p w14:paraId="09553196" w14:textId="0A3E9829" w:rsidR="00FB5063" w:rsidRPr="00174E31" w:rsidRDefault="00FB5063" w:rsidP="00FB5063">
      <w:pPr>
        <w:tabs>
          <w:tab w:val="left" w:pos="709"/>
        </w:tabs>
        <w:rPr>
          <w:b/>
        </w:rPr>
      </w:pPr>
    </w:p>
    <w:p w14:paraId="245BFE7E" w14:textId="77777777" w:rsidR="00FB5063" w:rsidRPr="00174E31" w:rsidRDefault="00FB5063" w:rsidP="00FB5063">
      <w:pPr>
        <w:tabs>
          <w:tab w:val="left" w:pos="709"/>
        </w:tabs>
      </w:pPr>
      <w:r w:rsidRPr="00174E31">
        <w:rPr>
          <w:b/>
        </w:rPr>
        <w:t>String</w:t>
      </w:r>
      <w:r w:rsidRPr="00174E31">
        <w:t xml:space="preserve"> предоставляет </w:t>
      </w:r>
      <w:r w:rsidRPr="00174E31">
        <w:rPr>
          <w:b/>
        </w:rPr>
        <w:t>toCharArray</w:t>
      </w:r>
      <w:r w:rsidRPr="00174E31">
        <w:t xml:space="preserve">, который возвращает копию своего внутреннего массива символов до </w:t>
      </w:r>
      <w:r w:rsidRPr="00174E31">
        <w:rPr>
          <w:b/>
        </w:rPr>
        <w:t>JDK9 (</w:t>
      </w:r>
      <w:r w:rsidRPr="00174E31">
        <w:t xml:space="preserve">и преобразует </w:t>
      </w:r>
      <w:r w:rsidRPr="00174E31">
        <w:rPr>
          <w:b/>
        </w:rPr>
        <w:t>String</w:t>
      </w:r>
      <w:r w:rsidRPr="00174E31">
        <w:t xml:space="preserve"> в новый массив символов в </w:t>
      </w:r>
      <w:r w:rsidRPr="00174E31">
        <w:rPr>
          <w:b/>
        </w:rPr>
        <w:t>JDK9+)</w:t>
      </w:r>
      <w:r w:rsidRPr="00174E31">
        <w:t>:</w:t>
      </w:r>
    </w:p>
    <w:p w14:paraId="783EE7AF" w14:textId="77777777" w:rsidR="00FB5063" w:rsidRPr="00174E31" w:rsidRDefault="00FB5063" w:rsidP="00FB5063">
      <w:pPr>
        <w:tabs>
          <w:tab w:val="left" w:pos="709"/>
        </w:tabs>
        <w:rPr>
          <w:highlight w:val="yellow"/>
          <w:lang w:val="en-US"/>
        </w:rPr>
      </w:pPr>
      <w:r w:rsidRPr="00174E31">
        <w:cr/>
      </w:r>
      <w:r w:rsidRPr="00174E31">
        <w:rPr>
          <w:highlight w:val="yellow"/>
          <w:lang w:val="en-US"/>
        </w:rPr>
        <w:t>char[] hello = "hello".toCharArray();</w:t>
      </w:r>
    </w:p>
    <w:p w14:paraId="2CDF7BB8" w14:textId="6535EBA2" w:rsidR="000D6C20" w:rsidRPr="009D7ABF" w:rsidRDefault="00FB5063" w:rsidP="00FB5063">
      <w:pPr>
        <w:tabs>
          <w:tab w:val="left" w:pos="709"/>
        </w:tabs>
        <w:rPr>
          <w:highlight w:val="yellow"/>
          <w:lang w:val="en-US"/>
        </w:rPr>
      </w:pPr>
      <w:r w:rsidRPr="00174E31">
        <w:rPr>
          <w:highlight w:val="yellow"/>
          <w:lang w:val="en-US"/>
        </w:rPr>
        <w:t>assertArrayEquals (new String[]{'h</w:t>
      </w:r>
      <w:r w:rsidR="009D7ABF">
        <w:rPr>
          <w:highlight w:val="yellow"/>
          <w:lang w:val="en-US"/>
        </w:rPr>
        <w:t>', 'e', 'l', 'l', 'o'}, hello);</w:t>
      </w:r>
    </w:p>
    <w:p w14:paraId="50EA9E0E" w14:textId="11BA5C47" w:rsidR="00395585" w:rsidRPr="00395585" w:rsidRDefault="00395585" w:rsidP="00C93B86">
      <w:pPr>
        <w:pStyle w:val="2"/>
      </w:pPr>
      <w:r w:rsidRPr="00395585">
        <w:rPr>
          <w:lang w:val="en-US"/>
        </w:rPr>
        <w:cr/>
      </w:r>
      <w:r w:rsidRPr="00395585">
        <w:t xml:space="preserve">Q21. Как бы мы преобразовали </w:t>
      </w:r>
      <w:r w:rsidR="006941B5">
        <w:rPr>
          <w:lang w:val="en-US"/>
        </w:rPr>
        <w:t>String</w:t>
      </w:r>
      <w:r w:rsidRPr="00395585">
        <w:t xml:space="preserve"> в </w:t>
      </w:r>
      <w:r w:rsidR="006941B5">
        <w:rPr>
          <w:lang w:val="en-US"/>
        </w:rPr>
        <w:t>byte</w:t>
      </w:r>
      <w:r w:rsidR="006941B5" w:rsidRPr="006941B5">
        <w:t>[]</w:t>
      </w:r>
      <w:r w:rsidRPr="00395585">
        <w:t>?</w:t>
      </w:r>
    </w:p>
    <w:p w14:paraId="6A27B559" w14:textId="1624305F" w:rsidR="00FB5063" w:rsidRPr="00174E31" w:rsidRDefault="00FB5063" w:rsidP="00FB5063">
      <w:pPr>
        <w:tabs>
          <w:tab w:val="left" w:pos="709"/>
        </w:tabs>
        <w:rPr>
          <w:b/>
        </w:rPr>
      </w:pPr>
    </w:p>
    <w:p w14:paraId="10651178" w14:textId="77777777" w:rsidR="00FB5063" w:rsidRPr="00174E31" w:rsidRDefault="00FB5063" w:rsidP="00FB5063">
      <w:pPr>
        <w:tabs>
          <w:tab w:val="left" w:pos="709"/>
        </w:tabs>
      </w:pPr>
      <w:r w:rsidRPr="00174E31">
        <w:t xml:space="preserve">По умолчанию метод </w:t>
      </w:r>
      <w:r w:rsidRPr="00174E31">
        <w:rPr>
          <w:b/>
        </w:rPr>
        <w:t>String</w:t>
      </w:r>
      <w:r w:rsidRPr="00174E31">
        <w:t>.</w:t>
      </w:r>
      <w:r w:rsidRPr="00174E31">
        <w:rPr>
          <w:b/>
        </w:rPr>
        <w:t>getBytes()</w:t>
      </w:r>
      <w:r w:rsidRPr="00174E31">
        <w:t xml:space="preserve"> кодирует строку в массив байтов, используя кодировку платформы по умолчанию.</w:t>
      </w:r>
    </w:p>
    <w:p w14:paraId="105BDEEC" w14:textId="77777777" w:rsidR="00FB5063" w:rsidRPr="00174E31" w:rsidRDefault="00FB5063" w:rsidP="00FB5063">
      <w:pPr>
        <w:tabs>
          <w:tab w:val="left" w:pos="709"/>
        </w:tabs>
      </w:pPr>
    </w:p>
    <w:p w14:paraId="2F83AB4C" w14:textId="77777777" w:rsidR="00FB5063" w:rsidRPr="00174E31" w:rsidRDefault="00FB5063" w:rsidP="00FB5063">
      <w:pPr>
        <w:tabs>
          <w:tab w:val="left" w:pos="709"/>
        </w:tabs>
        <w:rPr>
          <w:highlight w:val="yellow"/>
        </w:rPr>
      </w:pPr>
      <w:r w:rsidRPr="00174E31">
        <w:t xml:space="preserve">И хотя </w:t>
      </w:r>
      <w:r w:rsidRPr="00174E31">
        <w:rPr>
          <w:b/>
        </w:rPr>
        <w:t>API</w:t>
      </w:r>
      <w:r w:rsidRPr="00174E31">
        <w:t xml:space="preserve"> не требует, чтобы мы указывали кодировку, мы должны обеспечить безопасность и переносимость:</w:t>
      </w:r>
    </w:p>
    <w:p w14:paraId="694F58DA" w14:textId="77777777" w:rsidR="00FB5063" w:rsidRPr="00174E31" w:rsidRDefault="00FB5063" w:rsidP="00FB5063">
      <w:pPr>
        <w:tabs>
          <w:tab w:val="left" w:pos="709"/>
        </w:tabs>
        <w:rPr>
          <w:highlight w:val="yellow"/>
          <w:lang w:val="en-US"/>
        </w:rPr>
      </w:pPr>
      <w:r w:rsidRPr="00174E31">
        <w:rPr>
          <w:highlight w:val="yellow"/>
        </w:rPr>
        <w:lastRenderedPageBreak/>
        <w:cr/>
      </w:r>
      <w:r w:rsidRPr="00174E31">
        <w:rPr>
          <w:highlight w:val="yellow"/>
          <w:lang w:val="en-US"/>
        </w:rPr>
        <w:t>byte[] byteArray2 = "efgh".getBytes(StandardCharsets.US_ASCII);</w:t>
      </w:r>
    </w:p>
    <w:p w14:paraId="2F46567C" w14:textId="5E57B2AF" w:rsidR="000D6C20" w:rsidRPr="009D7ABF" w:rsidRDefault="00FB5063" w:rsidP="00FB5063">
      <w:pPr>
        <w:tabs>
          <w:tab w:val="left" w:pos="709"/>
        </w:tabs>
      </w:pPr>
      <w:r w:rsidRPr="00174E31">
        <w:rPr>
          <w:highlight w:val="yellow"/>
          <w:lang w:val="en-US"/>
        </w:rPr>
        <w:t>byte</w:t>
      </w:r>
      <w:r w:rsidRPr="00174E31">
        <w:rPr>
          <w:highlight w:val="yellow"/>
        </w:rPr>
        <w:t xml:space="preserve">[] </w:t>
      </w:r>
      <w:r w:rsidRPr="00174E31">
        <w:rPr>
          <w:highlight w:val="yellow"/>
          <w:lang w:val="en-US"/>
        </w:rPr>
        <w:t>byteArray</w:t>
      </w:r>
      <w:r w:rsidRPr="00174E31">
        <w:rPr>
          <w:highlight w:val="yellow"/>
        </w:rPr>
        <w:t>3 = "</w:t>
      </w:r>
      <w:r w:rsidRPr="00174E31">
        <w:rPr>
          <w:highlight w:val="yellow"/>
          <w:lang w:val="en-US"/>
        </w:rPr>
        <w:t>ijkl</w:t>
      </w:r>
      <w:r w:rsidRPr="00174E31">
        <w:rPr>
          <w:highlight w:val="yellow"/>
        </w:rPr>
        <w:t>".</w:t>
      </w:r>
      <w:r w:rsidRPr="00174E31">
        <w:rPr>
          <w:highlight w:val="yellow"/>
          <w:lang w:val="en-US"/>
        </w:rPr>
        <w:t>getBytes</w:t>
      </w:r>
      <w:r w:rsidRPr="00174E31">
        <w:rPr>
          <w:highlight w:val="yellow"/>
        </w:rPr>
        <w:t>("</w:t>
      </w:r>
      <w:r w:rsidRPr="00174E31">
        <w:rPr>
          <w:highlight w:val="yellow"/>
          <w:lang w:val="en-US"/>
        </w:rPr>
        <w:t>UTF</w:t>
      </w:r>
      <w:r w:rsidRPr="00174E31">
        <w:rPr>
          <w:highlight w:val="yellow"/>
        </w:rPr>
        <w:t>-8");</w:t>
      </w:r>
      <w:r w:rsidRPr="00174E31">
        <w:rPr>
          <w:highlight w:val="yellow"/>
        </w:rPr>
        <w:cr/>
      </w:r>
      <w:r w:rsidRPr="00174E31">
        <w:rPr>
          <w:highlight w:val="yellow"/>
        </w:rPr>
        <w:cr/>
      </w:r>
      <w:r w:rsidRPr="00174E31">
        <w:t>В этом разделе мы обсудим некоторые вопросы программи</w:t>
      </w:r>
      <w:r w:rsidR="009D7ABF">
        <w:t>рования, связанные со строками.</w:t>
      </w:r>
    </w:p>
    <w:p w14:paraId="470D5D4A" w14:textId="3FA984AD" w:rsidR="00395585" w:rsidRPr="00395585" w:rsidRDefault="00395585" w:rsidP="00C93B86">
      <w:pPr>
        <w:pStyle w:val="2"/>
      </w:pPr>
      <w:r w:rsidRPr="00395585">
        <w:cr/>
        <w:t xml:space="preserve">Q22. Как мы можем проверить, являются ли две </w:t>
      </w:r>
      <w:r w:rsidR="006941B5">
        <w:rPr>
          <w:lang w:val="en-US"/>
        </w:rPr>
        <w:t>String</w:t>
      </w:r>
      <w:r w:rsidRPr="00395585">
        <w:t xml:space="preserve"> анаграммами?</w:t>
      </w:r>
    </w:p>
    <w:p w14:paraId="5A08ABDF" w14:textId="65009632" w:rsidR="00FB5063" w:rsidRPr="00174E31" w:rsidRDefault="00FB5063" w:rsidP="00FB5063">
      <w:pPr>
        <w:tabs>
          <w:tab w:val="left" w:pos="709"/>
        </w:tabs>
        <w:rPr>
          <w:b/>
        </w:rPr>
      </w:pPr>
    </w:p>
    <w:p w14:paraId="19B673F7" w14:textId="77777777" w:rsidR="00FB5063" w:rsidRPr="00174E31" w:rsidRDefault="00FB5063" w:rsidP="00FB5063">
      <w:pPr>
        <w:tabs>
          <w:tab w:val="left" w:pos="709"/>
        </w:tabs>
      </w:pPr>
      <w:r w:rsidRPr="00174E31">
        <w:t>Анаграмма - это слово, образованное перестановкой букв другого заданного слова, например, «автомобиль» и «дуга».</w:t>
      </w:r>
    </w:p>
    <w:p w14:paraId="078B7811" w14:textId="77777777" w:rsidR="00FB5063" w:rsidRPr="00174E31" w:rsidRDefault="00FB5063" w:rsidP="00FB5063">
      <w:pPr>
        <w:tabs>
          <w:tab w:val="left" w:pos="709"/>
        </w:tabs>
      </w:pPr>
    </w:p>
    <w:p w14:paraId="0C89D389" w14:textId="77777777" w:rsidR="00FB5063" w:rsidRPr="00174E31" w:rsidRDefault="00FB5063" w:rsidP="00FB5063">
      <w:pPr>
        <w:tabs>
          <w:tab w:val="left" w:pos="709"/>
        </w:tabs>
      </w:pPr>
      <w:r w:rsidRPr="00174E31">
        <w:t>Для начала мы сначала проверяем, имеют ли обе строки одинаковую длину или нет.</w:t>
      </w:r>
    </w:p>
    <w:p w14:paraId="1E84DA75" w14:textId="77777777" w:rsidR="00FB5063" w:rsidRPr="00174E31" w:rsidRDefault="00FB5063" w:rsidP="00FB5063">
      <w:pPr>
        <w:tabs>
          <w:tab w:val="left" w:pos="709"/>
        </w:tabs>
      </w:pPr>
    </w:p>
    <w:p w14:paraId="69BD6A02" w14:textId="77777777" w:rsidR="00FB5063" w:rsidRPr="00174E31" w:rsidRDefault="00FB5063" w:rsidP="00FB5063">
      <w:pPr>
        <w:tabs>
          <w:tab w:val="left" w:pos="709"/>
        </w:tabs>
      </w:pPr>
      <w:r w:rsidRPr="00174E31">
        <w:t xml:space="preserve">Затем мы конвертируем их в массив </w:t>
      </w:r>
      <w:r w:rsidRPr="00174E31">
        <w:rPr>
          <w:b/>
        </w:rPr>
        <w:t>char</w:t>
      </w:r>
      <w:r w:rsidRPr="00174E31">
        <w:t>[], сортируем их, а затем проверяем на равенство.</w:t>
      </w:r>
    </w:p>
    <w:p w14:paraId="0A63D45A" w14:textId="77777777" w:rsidR="000D6C20" w:rsidRPr="00174E31" w:rsidRDefault="000D6C20" w:rsidP="00FB5063">
      <w:pPr>
        <w:tabs>
          <w:tab w:val="left" w:pos="709"/>
        </w:tabs>
        <w:rPr>
          <w:b/>
        </w:rPr>
      </w:pPr>
    </w:p>
    <w:p w14:paraId="09EF87E7" w14:textId="036C828C" w:rsidR="00395585" w:rsidRPr="00395585" w:rsidRDefault="00395585" w:rsidP="00C93B86">
      <w:pPr>
        <w:pStyle w:val="2"/>
      </w:pPr>
      <w:r w:rsidRPr="00395585">
        <w:t xml:space="preserve">Q23. Как мы можем подсчитать количество вхождений данного </w:t>
      </w:r>
      <w:r w:rsidR="006941B5">
        <w:rPr>
          <w:lang w:val="en-US"/>
        </w:rPr>
        <w:t>char</w:t>
      </w:r>
      <w:r w:rsidRPr="00395585">
        <w:t xml:space="preserve"> в </w:t>
      </w:r>
      <w:r w:rsidR="006941B5">
        <w:rPr>
          <w:lang w:val="en-US"/>
        </w:rPr>
        <w:t>String</w:t>
      </w:r>
      <w:r w:rsidRPr="00395585">
        <w:t>?</w:t>
      </w:r>
    </w:p>
    <w:p w14:paraId="1FE0DEC2" w14:textId="05994517" w:rsidR="00FB5063" w:rsidRPr="00174E31" w:rsidRDefault="00FB5063" w:rsidP="00FB5063">
      <w:pPr>
        <w:tabs>
          <w:tab w:val="left" w:pos="709"/>
        </w:tabs>
        <w:rPr>
          <w:b/>
        </w:rPr>
      </w:pPr>
    </w:p>
    <w:p w14:paraId="10CE7F10" w14:textId="77777777" w:rsidR="00FB5063" w:rsidRPr="00174E31" w:rsidRDefault="00FB5063" w:rsidP="00FB5063">
      <w:pPr>
        <w:tabs>
          <w:tab w:val="left" w:pos="709"/>
        </w:tabs>
        <w:rPr>
          <w:highlight w:val="yellow"/>
        </w:rPr>
      </w:pPr>
      <w:r w:rsidRPr="00174E31">
        <w:rPr>
          <w:b/>
        </w:rPr>
        <w:t>Java 8</w:t>
      </w:r>
      <w:r w:rsidRPr="00174E31">
        <w:t xml:space="preserve"> действительно упрощает такие задачи агрегирования:</w:t>
      </w:r>
    </w:p>
    <w:p w14:paraId="5CED4055"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long count = "hello".chars().filter(ch -&gt; (char)ch == 'l').count();</w:t>
      </w:r>
    </w:p>
    <w:p w14:paraId="14C9ED93" w14:textId="77777777" w:rsidR="00FB5063" w:rsidRPr="00174E31" w:rsidRDefault="00FB5063" w:rsidP="00FB5063">
      <w:pPr>
        <w:tabs>
          <w:tab w:val="left" w:pos="709"/>
        </w:tabs>
        <w:rPr>
          <w:highlight w:val="yellow"/>
        </w:rPr>
      </w:pPr>
      <w:r w:rsidRPr="00174E31">
        <w:rPr>
          <w:highlight w:val="yellow"/>
        </w:rPr>
        <w:t>assertEquals(2, count);</w:t>
      </w:r>
    </w:p>
    <w:p w14:paraId="21ABDB13" w14:textId="77777777" w:rsidR="00FB5063" w:rsidRPr="00174E31" w:rsidRDefault="00FB5063" w:rsidP="00FB5063">
      <w:pPr>
        <w:tabs>
          <w:tab w:val="left" w:pos="709"/>
        </w:tabs>
      </w:pPr>
      <w:r w:rsidRPr="00174E31">
        <w:rPr>
          <w:highlight w:val="yellow"/>
        </w:rPr>
        <w:cr/>
      </w:r>
      <w:r w:rsidRPr="00174E31">
        <w:t xml:space="preserve">Кроме того, есть несколько других замечательных способов подсчета </w:t>
      </w:r>
      <w:r w:rsidRPr="00174E31">
        <w:rPr>
          <w:b/>
        </w:rPr>
        <w:t>l</w:t>
      </w:r>
      <w:r w:rsidRPr="00174E31">
        <w:t>, включая циклы, рекурсию, регулярные выражения и внешние библиотеки.</w:t>
      </w:r>
    </w:p>
    <w:p w14:paraId="55444273" w14:textId="77777777" w:rsidR="000D6C20" w:rsidRPr="00174E31" w:rsidRDefault="000D6C20" w:rsidP="00FB5063">
      <w:pPr>
        <w:tabs>
          <w:tab w:val="left" w:pos="709"/>
        </w:tabs>
        <w:rPr>
          <w:b/>
        </w:rPr>
      </w:pPr>
    </w:p>
    <w:p w14:paraId="5C08F7A4" w14:textId="54F1E8DB" w:rsidR="00395585" w:rsidRPr="00395585" w:rsidRDefault="00395585" w:rsidP="00C93B86">
      <w:pPr>
        <w:pStyle w:val="2"/>
      </w:pPr>
      <w:r w:rsidRPr="00395585">
        <w:t xml:space="preserve">Q24. Как мы можем перевернуть </w:t>
      </w:r>
      <w:r w:rsidR="006941B5">
        <w:rPr>
          <w:lang w:val="en-US"/>
        </w:rPr>
        <w:t>String</w:t>
      </w:r>
      <w:r w:rsidRPr="00395585">
        <w:t>?</w:t>
      </w:r>
    </w:p>
    <w:p w14:paraId="27213A76" w14:textId="5312E31B" w:rsidR="00FB5063" w:rsidRPr="00174E31" w:rsidRDefault="00FB5063" w:rsidP="00FB5063">
      <w:pPr>
        <w:tabs>
          <w:tab w:val="left" w:pos="709"/>
        </w:tabs>
        <w:rPr>
          <w:b/>
        </w:rPr>
      </w:pPr>
    </w:p>
    <w:p w14:paraId="40CC93D0" w14:textId="77777777" w:rsidR="00FB5063" w:rsidRPr="00174E31" w:rsidRDefault="00FB5063" w:rsidP="00FB5063">
      <w:pPr>
        <w:tabs>
          <w:tab w:val="left" w:pos="709"/>
        </w:tabs>
      </w:pPr>
      <w:r w:rsidRPr="00174E31">
        <w:t xml:space="preserve">Это можно сделать разными способами, самый простой из которых - использовать обратный метод из </w:t>
      </w:r>
      <w:r w:rsidRPr="00174E31">
        <w:rPr>
          <w:b/>
        </w:rPr>
        <w:t>StringBuilder (</w:t>
      </w:r>
      <w:r w:rsidRPr="00174E31">
        <w:t xml:space="preserve">или </w:t>
      </w:r>
      <w:r w:rsidRPr="00174E31">
        <w:rPr>
          <w:b/>
        </w:rPr>
        <w:t>StringBuffer)</w:t>
      </w:r>
      <w:r w:rsidRPr="00174E31">
        <w:t>:</w:t>
      </w:r>
    </w:p>
    <w:p w14:paraId="034F6F54" w14:textId="77777777" w:rsidR="00FB5063" w:rsidRPr="00174E31" w:rsidRDefault="00FB5063" w:rsidP="00FB5063">
      <w:pPr>
        <w:tabs>
          <w:tab w:val="left" w:pos="709"/>
        </w:tabs>
        <w:rPr>
          <w:highlight w:val="yellow"/>
          <w:lang w:val="en-US"/>
        </w:rPr>
      </w:pPr>
      <w:r w:rsidRPr="00174E31">
        <w:cr/>
      </w:r>
      <w:r w:rsidRPr="00174E31">
        <w:rPr>
          <w:highlight w:val="yellow"/>
          <w:lang w:val="en-US"/>
        </w:rPr>
        <w:t>String reversed = new StringBuilder ("baeldung").reverse().toString();</w:t>
      </w:r>
    </w:p>
    <w:p w14:paraId="5C8C1066" w14:textId="7B2518CD" w:rsidR="000D6C20" w:rsidRPr="009D7ABF" w:rsidRDefault="00FB5063" w:rsidP="00FB5063">
      <w:pPr>
        <w:tabs>
          <w:tab w:val="left" w:pos="709"/>
        </w:tabs>
        <w:rPr>
          <w:highlight w:val="yellow"/>
        </w:rPr>
      </w:pPr>
      <w:r w:rsidRPr="00174E31">
        <w:rPr>
          <w:highlight w:val="yellow"/>
          <w:lang w:val="en-US"/>
        </w:rPr>
        <w:t>assertEquals</w:t>
      </w:r>
      <w:r w:rsidRPr="00174E31">
        <w:rPr>
          <w:highlight w:val="yellow"/>
        </w:rPr>
        <w:t xml:space="preserve"> ("</w:t>
      </w:r>
      <w:r w:rsidRPr="00174E31">
        <w:rPr>
          <w:highlight w:val="yellow"/>
          <w:lang w:val="en-US"/>
        </w:rPr>
        <w:t>gnudleab</w:t>
      </w:r>
      <w:r w:rsidRPr="00174E31">
        <w:rPr>
          <w:highlight w:val="yellow"/>
        </w:rPr>
        <w:t xml:space="preserve">", </w:t>
      </w:r>
      <w:r w:rsidRPr="00174E31">
        <w:rPr>
          <w:highlight w:val="yellow"/>
          <w:lang w:val="en-US"/>
        </w:rPr>
        <w:t>reversed</w:t>
      </w:r>
      <w:r w:rsidR="009D7ABF">
        <w:rPr>
          <w:highlight w:val="yellow"/>
        </w:rPr>
        <w:t>);</w:t>
      </w:r>
    </w:p>
    <w:p w14:paraId="32258D13" w14:textId="23DF26A5" w:rsidR="00395585" w:rsidRPr="00395585" w:rsidRDefault="00395585" w:rsidP="00C93B86">
      <w:pPr>
        <w:pStyle w:val="2"/>
      </w:pPr>
      <w:r w:rsidRPr="00395585">
        <w:cr/>
        <w:t xml:space="preserve">Q25. Как мы можем проверить, является ли </w:t>
      </w:r>
      <w:r w:rsidR="006941B5">
        <w:rPr>
          <w:lang w:val="en-US"/>
        </w:rPr>
        <w:t>String</w:t>
      </w:r>
      <w:r w:rsidRPr="00395585">
        <w:t xml:space="preserve"> палиндромом или нет?</w:t>
      </w:r>
    </w:p>
    <w:p w14:paraId="371C877A" w14:textId="706A4306" w:rsidR="00FB5063" w:rsidRPr="00174E31" w:rsidRDefault="00FB5063" w:rsidP="00FB5063">
      <w:pPr>
        <w:tabs>
          <w:tab w:val="left" w:pos="709"/>
        </w:tabs>
        <w:rPr>
          <w:b/>
        </w:rPr>
      </w:pPr>
    </w:p>
    <w:p w14:paraId="5C862225" w14:textId="77777777" w:rsidR="00FB5063" w:rsidRPr="00174E31" w:rsidRDefault="00FB5063" w:rsidP="00FB5063">
      <w:pPr>
        <w:tabs>
          <w:tab w:val="left" w:pos="709"/>
        </w:tabs>
      </w:pPr>
      <w:r w:rsidRPr="00174E31">
        <w:t>Палиндром - это любая последовательность символов, которая читается одинаково как вперед, так и назад, например, «мадам», «радар» или «уровень».</w:t>
      </w:r>
    </w:p>
    <w:p w14:paraId="20D8C294" w14:textId="77777777" w:rsidR="00FB5063" w:rsidRPr="00174E31" w:rsidRDefault="00FB5063" w:rsidP="00FB5063">
      <w:pPr>
        <w:tabs>
          <w:tab w:val="left" w:pos="709"/>
        </w:tabs>
      </w:pPr>
    </w:p>
    <w:p w14:paraId="36AD7923" w14:textId="77777777" w:rsidR="00FB5063" w:rsidRPr="00174E31" w:rsidRDefault="00FB5063" w:rsidP="00FB5063">
      <w:pPr>
        <w:tabs>
          <w:tab w:val="left" w:pos="709"/>
        </w:tabs>
      </w:pPr>
      <w:r w:rsidRPr="00174E31">
        <w:t>Чтобы проверить, является ли строка палиндромом, мы можем начать итерацию данной строки вперед и назад в одном цикле, по одному символу за раз. Цикл завершается при первом несоответствии.</w:t>
      </w:r>
    </w:p>
    <w:p w14:paraId="380D1798" w14:textId="77777777" w:rsidR="00FB5063" w:rsidRPr="00174E31" w:rsidRDefault="00FB5063" w:rsidP="00FB5063">
      <w:pPr>
        <w:tabs>
          <w:tab w:val="left" w:pos="709"/>
        </w:tabs>
      </w:pPr>
    </w:p>
    <w:p w14:paraId="694F00ED" w14:textId="77777777" w:rsidR="00FB5063" w:rsidRPr="00174E31" w:rsidRDefault="00FB5063" w:rsidP="00C93B86">
      <w:pPr>
        <w:pStyle w:val="ad"/>
      </w:pPr>
      <w:r w:rsidRPr="00174E31">
        <w:t xml:space="preserve">-- Вопросы на собеседовании - </w:t>
      </w:r>
      <w:r w:rsidRPr="00174E31">
        <w:rPr>
          <w:lang w:val="en-US"/>
        </w:rPr>
        <w:t>Exceptions</w:t>
      </w:r>
    </w:p>
    <w:p w14:paraId="16E374B8" w14:textId="77777777" w:rsidR="00FB5063" w:rsidRPr="00174E31" w:rsidRDefault="00FB5063" w:rsidP="00FB5063">
      <w:pPr>
        <w:tabs>
          <w:tab w:val="left" w:pos="709"/>
        </w:tabs>
      </w:pPr>
    </w:p>
    <w:p w14:paraId="2F016A8C" w14:textId="77777777" w:rsidR="00FB5063" w:rsidRPr="00174E31" w:rsidRDefault="00FB5063" w:rsidP="00FB5063">
      <w:pPr>
        <w:tabs>
          <w:tab w:val="left" w:pos="709"/>
        </w:tabs>
      </w:pPr>
      <w:r w:rsidRPr="00174E31">
        <w:t xml:space="preserve">Исключения - важная тема, с которой должен быть знаком каждый </w:t>
      </w:r>
      <w:r w:rsidRPr="00174E31">
        <w:rPr>
          <w:b/>
        </w:rPr>
        <w:t>Java</w:t>
      </w:r>
      <w:r w:rsidRPr="00174E31">
        <w:t>-разработчик. В этой статье даны ответы на некоторые вопросы, которые могут возникнуть во время собеседования.</w:t>
      </w:r>
    </w:p>
    <w:p w14:paraId="3BC5024F" w14:textId="41CF4E67" w:rsidR="00395585" w:rsidRPr="00395585" w:rsidRDefault="00395585" w:rsidP="00C93B86">
      <w:pPr>
        <w:pStyle w:val="2"/>
      </w:pPr>
      <w:r w:rsidRPr="00395585">
        <w:cr/>
        <w:t>Q1.</w:t>
      </w:r>
      <w:r w:rsidR="00C616C8">
        <w:t xml:space="preserve"> Что такое </w:t>
      </w:r>
      <w:r w:rsidR="00C616C8">
        <w:rPr>
          <w:lang w:val="en-US"/>
        </w:rPr>
        <w:t>Exception</w:t>
      </w:r>
      <w:r w:rsidRPr="00395585">
        <w:t>?</w:t>
      </w:r>
    </w:p>
    <w:p w14:paraId="0170CEEF" w14:textId="0CADDD52" w:rsidR="00FB5063" w:rsidRPr="00174E31" w:rsidRDefault="00FB5063" w:rsidP="00FB5063">
      <w:pPr>
        <w:tabs>
          <w:tab w:val="left" w:pos="709"/>
        </w:tabs>
        <w:rPr>
          <w:b/>
        </w:rPr>
      </w:pPr>
    </w:p>
    <w:p w14:paraId="115F7680" w14:textId="2143D7B3" w:rsidR="000D6C20" w:rsidRPr="00974D00" w:rsidRDefault="00FB5063" w:rsidP="00FB5063">
      <w:pPr>
        <w:tabs>
          <w:tab w:val="left" w:pos="709"/>
        </w:tabs>
      </w:pPr>
      <w:r w:rsidRPr="00174E31">
        <w:t>Исключение - это ненормальное событие, возникающее во время выполнения программы и нарушающее нормаль</w:t>
      </w:r>
      <w:r w:rsidR="00974D00">
        <w:t>ный поток инструкций программы.</w:t>
      </w:r>
    </w:p>
    <w:p w14:paraId="70E916ED" w14:textId="7A267B06" w:rsidR="00FB5063" w:rsidRDefault="00395585" w:rsidP="00C93B86">
      <w:pPr>
        <w:pStyle w:val="2"/>
      </w:pPr>
      <w:r w:rsidRPr="00395585">
        <w:cr/>
        <w:t>Q2. Какова цель ключевых слов throw и throws?</w:t>
      </w:r>
    </w:p>
    <w:p w14:paraId="314A8EF0" w14:textId="77777777" w:rsidR="00974D00" w:rsidRPr="00974D00" w:rsidRDefault="00974D00" w:rsidP="00974D00"/>
    <w:p w14:paraId="3921842D" w14:textId="77777777" w:rsidR="00FB5063" w:rsidRPr="00174E31" w:rsidRDefault="00FB5063" w:rsidP="00FB5063">
      <w:pPr>
        <w:tabs>
          <w:tab w:val="left" w:pos="709"/>
        </w:tabs>
        <w:rPr>
          <w:highlight w:val="yellow"/>
        </w:rPr>
      </w:pPr>
      <w:r w:rsidRPr="00174E31">
        <w:lastRenderedPageBreak/>
        <w:t xml:space="preserve">Ключевое слово </w:t>
      </w:r>
      <w:r w:rsidRPr="00174E31">
        <w:rPr>
          <w:b/>
        </w:rPr>
        <w:t>throws</w:t>
      </w:r>
      <w:r w:rsidRPr="00174E31">
        <w:t xml:space="preserve"> используется для указания того, что метод может вызвать исключение во время его выполнения. Он обеспечивает явную обработку исключений при вызове метода:</w:t>
      </w:r>
    </w:p>
    <w:p w14:paraId="55D87269"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public</w:t>
      </w:r>
      <w:r w:rsidRPr="00174E31">
        <w:rPr>
          <w:highlight w:val="yellow"/>
        </w:rPr>
        <w:t xml:space="preserve"> </w:t>
      </w:r>
      <w:r w:rsidRPr="00174E31">
        <w:rPr>
          <w:highlight w:val="yellow"/>
          <w:lang w:val="en-US"/>
        </w:rPr>
        <w:t>void</w:t>
      </w:r>
      <w:r w:rsidRPr="00174E31">
        <w:rPr>
          <w:highlight w:val="yellow"/>
        </w:rPr>
        <w:t xml:space="preserve"> </w:t>
      </w:r>
      <w:r w:rsidRPr="00174E31">
        <w:rPr>
          <w:highlight w:val="yellow"/>
          <w:lang w:val="en-US"/>
        </w:rPr>
        <w:t>simpleMethod</w:t>
      </w:r>
      <w:r w:rsidRPr="00174E31">
        <w:rPr>
          <w:highlight w:val="yellow"/>
        </w:rPr>
        <w:t xml:space="preserve">() </w:t>
      </w:r>
      <w:r w:rsidRPr="00174E31">
        <w:rPr>
          <w:highlight w:val="yellow"/>
          <w:lang w:val="en-US"/>
        </w:rPr>
        <w:t>throws</w:t>
      </w:r>
      <w:r w:rsidRPr="00174E31">
        <w:rPr>
          <w:highlight w:val="yellow"/>
        </w:rPr>
        <w:t xml:space="preserve"> </w:t>
      </w:r>
      <w:r w:rsidRPr="00174E31">
        <w:rPr>
          <w:highlight w:val="yellow"/>
          <w:lang w:val="en-US"/>
        </w:rPr>
        <w:t>Exception</w:t>
      </w:r>
      <w:r w:rsidRPr="00174E31">
        <w:rPr>
          <w:highlight w:val="yellow"/>
        </w:rPr>
        <w:t xml:space="preserve"> {</w:t>
      </w:r>
    </w:p>
    <w:p w14:paraId="6BAA0B98" w14:textId="77777777" w:rsidR="00FB5063" w:rsidRPr="00174E31" w:rsidRDefault="00FB5063" w:rsidP="00FB5063">
      <w:pPr>
        <w:tabs>
          <w:tab w:val="left" w:pos="709"/>
        </w:tabs>
        <w:rPr>
          <w:highlight w:val="yellow"/>
        </w:rPr>
      </w:pPr>
      <w:r w:rsidRPr="00174E31">
        <w:rPr>
          <w:highlight w:val="yellow"/>
        </w:rPr>
        <w:t>}</w:t>
      </w:r>
    </w:p>
    <w:p w14:paraId="758BC42C" w14:textId="77777777" w:rsidR="00FB5063" w:rsidRPr="00174E31" w:rsidRDefault="00FB5063" w:rsidP="00FB5063">
      <w:pPr>
        <w:tabs>
          <w:tab w:val="left" w:pos="709"/>
        </w:tabs>
      </w:pPr>
      <w:r w:rsidRPr="00174E31">
        <w:rPr>
          <w:highlight w:val="yellow"/>
        </w:rPr>
        <w:cr/>
      </w:r>
      <w:r w:rsidRPr="00174E31">
        <w:t xml:space="preserve">Ключевое слово </w:t>
      </w:r>
      <w:r w:rsidRPr="00174E31">
        <w:rPr>
          <w:b/>
        </w:rPr>
        <w:t>throw</w:t>
      </w:r>
      <w:r w:rsidRPr="00174E31">
        <w:t xml:space="preserve"> позволяет нам генерировать объект исключения, чтобы прервать нормальный ход программы. Это чаще всего используется, когда программа не удовлетворяет заданному условию:</w:t>
      </w:r>
    </w:p>
    <w:p w14:paraId="0DF1B2DD" w14:textId="77777777" w:rsidR="00FB5063" w:rsidRPr="00174E31" w:rsidRDefault="00FB5063" w:rsidP="00FB5063">
      <w:pPr>
        <w:tabs>
          <w:tab w:val="left" w:pos="709"/>
        </w:tabs>
        <w:rPr>
          <w:highlight w:val="yellow"/>
          <w:lang w:val="en-US"/>
        </w:rPr>
      </w:pPr>
      <w:r w:rsidRPr="00174E31">
        <w:cr/>
      </w:r>
      <w:r w:rsidRPr="00174E31">
        <w:rPr>
          <w:highlight w:val="yellow"/>
          <w:lang w:val="en-US"/>
        </w:rPr>
        <w:t>if (task.isTooComplicated()) {</w:t>
      </w:r>
    </w:p>
    <w:p w14:paraId="0C678AE6" w14:textId="77777777" w:rsidR="00FB5063" w:rsidRPr="00174E31" w:rsidRDefault="00FB5063" w:rsidP="00FB5063">
      <w:pPr>
        <w:tabs>
          <w:tab w:val="left" w:pos="709"/>
        </w:tabs>
        <w:rPr>
          <w:highlight w:val="yellow"/>
          <w:lang w:val="en-US"/>
        </w:rPr>
      </w:pPr>
      <w:r w:rsidRPr="00174E31">
        <w:rPr>
          <w:highlight w:val="yellow"/>
          <w:lang w:val="en-US"/>
        </w:rPr>
        <w:tab/>
        <w:t>throw new TooComplicatedException("The task is too complicated");</w:t>
      </w:r>
    </w:p>
    <w:p w14:paraId="3D979D58" w14:textId="42B6ABB2" w:rsidR="000D6C20" w:rsidRPr="00974D00" w:rsidRDefault="00974D00" w:rsidP="00FB5063">
      <w:pPr>
        <w:tabs>
          <w:tab w:val="left" w:pos="709"/>
        </w:tabs>
        <w:rPr>
          <w:highlight w:val="yellow"/>
        </w:rPr>
      </w:pPr>
      <w:r>
        <w:rPr>
          <w:highlight w:val="yellow"/>
        </w:rPr>
        <w:t>}</w:t>
      </w:r>
    </w:p>
    <w:p w14:paraId="005F7A50" w14:textId="5855187A" w:rsidR="00395585" w:rsidRPr="00395585" w:rsidRDefault="00395585" w:rsidP="00C93B86">
      <w:pPr>
        <w:pStyle w:val="2"/>
      </w:pPr>
      <w:r w:rsidRPr="00395585">
        <w:cr/>
        <w:t xml:space="preserve">Q3. Как вы можете обработать </w:t>
      </w:r>
      <w:r w:rsidR="00C616C8">
        <w:rPr>
          <w:lang w:val="en-US"/>
        </w:rPr>
        <w:t>Exception</w:t>
      </w:r>
      <w:r w:rsidRPr="00395585">
        <w:t>?</w:t>
      </w:r>
    </w:p>
    <w:p w14:paraId="40689E4E" w14:textId="261CD94B" w:rsidR="00FB5063" w:rsidRPr="00174E31" w:rsidRDefault="00FB5063" w:rsidP="00FB5063">
      <w:pPr>
        <w:tabs>
          <w:tab w:val="left" w:pos="709"/>
        </w:tabs>
        <w:rPr>
          <w:b/>
        </w:rPr>
      </w:pPr>
    </w:p>
    <w:p w14:paraId="088DF187" w14:textId="77777777" w:rsidR="00FB5063" w:rsidRPr="00174E31" w:rsidRDefault="00FB5063" w:rsidP="00FB5063">
      <w:pPr>
        <w:tabs>
          <w:tab w:val="left" w:pos="709"/>
        </w:tabs>
        <w:rPr>
          <w:highlight w:val="yellow"/>
          <w:lang w:val="en-US"/>
        </w:rPr>
      </w:pPr>
      <w:r w:rsidRPr="00174E31">
        <w:t>Используя</w:t>
      </w:r>
      <w:r w:rsidRPr="00174E31">
        <w:rPr>
          <w:lang w:val="en-US"/>
        </w:rPr>
        <w:t xml:space="preserve"> </w:t>
      </w:r>
      <w:r w:rsidRPr="00174E31">
        <w:t>оператор</w:t>
      </w:r>
      <w:r w:rsidRPr="00174E31">
        <w:rPr>
          <w:lang w:val="en-US"/>
        </w:rPr>
        <w:t xml:space="preserve"> </w:t>
      </w:r>
      <w:r w:rsidRPr="00174E31">
        <w:rPr>
          <w:b/>
          <w:lang w:val="en-US"/>
        </w:rPr>
        <w:t>try-catch-finally</w:t>
      </w:r>
      <w:r w:rsidRPr="00174E31">
        <w:rPr>
          <w:lang w:val="en-US"/>
        </w:rPr>
        <w:t>:</w:t>
      </w:r>
    </w:p>
    <w:p w14:paraId="48777DB1" w14:textId="77777777" w:rsidR="00FB5063" w:rsidRPr="00174E31" w:rsidRDefault="00FB5063" w:rsidP="00FB5063">
      <w:pPr>
        <w:tabs>
          <w:tab w:val="left" w:pos="709"/>
        </w:tabs>
        <w:rPr>
          <w:highlight w:val="yellow"/>
          <w:lang w:val="en-US"/>
        </w:rPr>
      </w:pPr>
      <w:r w:rsidRPr="00174E31">
        <w:rPr>
          <w:highlight w:val="yellow"/>
          <w:lang w:val="en-US"/>
        </w:rPr>
        <w:cr/>
        <w:t>try {</w:t>
      </w:r>
    </w:p>
    <w:p w14:paraId="2B1DCB3D" w14:textId="77777777" w:rsidR="00FB5063" w:rsidRPr="00174E31" w:rsidRDefault="00FB5063" w:rsidP="00FB5063">
      <w:pPr>
        <w:tabs>
          <w:tab w:val="left" w:pos="709"/>
        </w:tabs>
        <w:rPr>
          <w:highlight w:val="yellow"/>
          <w:lang w:val="en-US"/>
        </w:rPr>
      </w:pPr>
      <w:r w:rsidRPr="00174E31">
        <w:rPr>
          <w:highlight w:val="yellow"/>
          <w:lang w:val="en-US"/>
        </w:rPr>
        <w:tab/>
        <w:t>} catch (ExceptionType1 ex) {</w:t>
      </w:r>
    </w:p>
    <w:p w14:paraId="310AB821" w14:textId="77777777" w:rsidR="00FB5063" w:rsidRPr="00174E31" w:rsidRDefault="00FB5063" w:rsidP="00FB5063">
      <w:pPr>
        <w:tabs>
          <w:tab w:val="left" w:pos="709"/>
        </w:tabs>
        <w:rPr>
          <w:highlight w:val="yellow"/>
          <w:lang w:val="en-US"/>
        </w:rPr>
      </w:pPr>
      <w:r w:rsidRPr="00174E31">
        <w:rPr>
          <w:highlight w:val="yellow"/>
          <w:lang w:val="en-US"/>
        </w:rPr>
        <w:tab/>
        <w:t>} catch (ExceptionType2 ex) {</w:t>
      </w:r>
    </w:p>
    <w:p w14:paraId="0346A315"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 xml:space="preserve">} </w:t>
      </w:r>
      <w:r w:rsidRPr="00174E31">
        <w:rPr>
          <w:highlight w:val="yellow"/>
          <w:lang w:val="en-US"/>
        </w:rPr>
        <w:t>finally</w:t>
      </w:r>
      <w:r w:rsidRPr="00174E31">
        <w:rPr>
          <w:highlight w:val="yellow"/>
        </w:rPr>
        <w:t xml:space="preserve"> {</w:t>
      </w:r>
    </w:p>
    <w:p w14:paraId="47EB0EFB" w14:textId="77777777" w:rsidR="00FB5063" w:rsidRPr="00174E31" w:rsidRDefault="00FB5063" w:rsidP="00FB5063">
      <w:pPr>
        <w:tabs>
          <w:tab w:val="left" w:pos="709"/>
        </w:tabs>
        <w:rPr>
          <w:highlight w:val="yellow"/>
        </w:rPr>
      </w:pPr>
      <w:r w:rsidRPr="00174E31">
        <w:rPr>
          <w:highlight w:val="yellow"/>
        </w:rPr>
        <w:t>}</w:t>
      </w:r>
    </w:p>
    <w:p w14:paraId="1FAA8F6D" w14:textId="77777777" w:rsidR="00FB5063" w:rsidRPr="00174E31" w:rsidRDefault="00FB5063" w:rsidP="00FB5063">
      <w:pPr>
        <w:tabs>
          <w:tab w:val="left" w:pos="709"/>
        </w:tabs>
      </w:pPr>
      <w:r w:rsidRPr="00174E31">
        <w:rPr>
          <w:highlight w:val="yellow"/>
        </w:rPr>
        <w:cr/>
      </w:r>
      <w:r w:rsidRPr="00174E31">
        <w:t xml:space="preserve">Блок кода, в котором может возникнуть исключение, заключен в блок </w:t>
      </w:r>
      <w:r w:rsidRPr="00174E31">
        <w:rPr>
          <w:b/>
        </w:rPr>
        <w:t>try</w:t>
      </w:r>
      <w:r w:rsidRPr="00174E31">
        <w:t>. Этот блок также называют «защищенным» или «защищенным» кодом.</w:t>
      </w:r>
    </w:p>
    <w:p w14:paraId="6D4D03B7" w14:textId="77777777" w:rsidR="00FB5063" w:rsidRPr="00174E31" w:rsidRDefault="00FB5063" w:rsidP="00FB5063">
      <w:pPr>
        <w:tabs>
          <w:tab w:val="left" w:pos="709"/>
        </w:tabs>
      </w:pPr>
    </w:p>
    <w:p w14:paraId="3E946962" w14:textId="77777777" w:rsidR="00FB5063" w:rsidRPr="00174E31" w:rsidRDefault="00FB5063" w:rsidP="00FB5063">
      <w:pPr>
        <w:tabs>
          <w:tab w:val="left" w:pos="709"/>
        </w:tabs>
      </w:pPr>
      <w:r w:rsidRPr="00174E31">
        <w:t xml:space="preserve">Если возникает исключение, выполняется блок </w:t>
      </w:r>
      <w:r w:rsidRPr="00174E31">
        <w:rPr>
          <w:b/>
        </w:rPr>
        <w:t>catch</w:t>
      </w:r>
      <w:r w:rsidRPr="00174E31">
        <w:t xml:space="preserve">, соответствующий выбрасываемому исключению, в противном случае все блоки </w:t>
      </w:r>
      <w:r w:rsidRPr="00174E31">
        <w:rPr>
          <w:b/>
        </w:rPr>
        <w:t>catch</w:t>
      </w:r>
      <w:r w:rsidRPr="00174E31">
        <w:t xml:space="preserve"> игнорируются.</w:t>
      </w:r>
    </w:p>
    <w:p w14:paraId="5E9BAFA3" w14:textId="77777777" w:rsidR="00FB5063" w:rsidRPr="00174E31" w:rsidRDefault="00FB5063" w:rsidP="00FB5063">
      <w:pPr>
        <w:tabs>
          <w:tab w:val="left" w:pos="709"/>
        </w:tabs>
      </w:pPr>
    </w:p>
    <w:p w14:paraId="671FC0F1" w14:textId="207E5A12" w:rsidR="000D6C20" w:rsidRPr="00974D00" w:rsidRDefault="00FB5063" w:rsidP="00FB5063">
      <w:pPr>
        <w:tabs>
          <w:tab w:val="left" w:pos="709"/>
        </w:tabs>
      </w:pPr>
      <w:r w:rsidRPr="00174E31">
        <w:t xml:space="preserve">Блок </w:t>
      </w:r>
      <w:r w:rsidRPr="00174E31">
        <w:rPr>
          <w:b/>
        </w:rPr>
        <w:t>finally</w:t>
      </w:r>
      <w:r w:rsidRPr="00174E31">
        <w:t xml:space="preserve"> всегда выполняется после выхода из блока </w:t>
      </w:r>
      <w:r w:rsidRPr="00174E31">
        <w:rPr>
          <w:b/>
        </w:rPr>
        <w:t>try</w:t>
      </w:r>
      <w:r w:rsidRPr="00174E31">
        <w:t>, вне зависимости от того, было ли внутри</w:t>
      </w:r>
      <w:r w:rsidR="00974D00">
        <w:t xml:space="preserve"> него сгенерировано исключение.</w:t>
      </w:r>
    </w:p>
    <w:p w14:paraId="686DDA65" w14:textId="495029F4" w:rsidR="00395585" w:rsidRPr="00395585" w:rsidRDefault="00395585" w:rsidP="00C93B86">
      <w:pPr>
        <w:pStyle w:val="2"/>
      </w:pPr>
      <w:r w:rsidRPr="00395585">
        <w:cr/>
        <w:t xml:space="preserve">Q4. Как вы можете поймать несколько </w:t>
      </w:r>
      <w:r w:rsidR="00C616C8">
        <w:rPr>
          <w:lang w:val="en-US"/>
        </w:rPr>
        <w:t>Exceptions</w:t>
      </w:r>
      <w:r w:rsidRPr="00395585">
        <w:t>?</w:t>
      </w:r>
    </w:p>
    <w:p w14:paraId="094AA5DC" w14:textId="2D39030E" w:rsidR="00FB5063" w:rsidRPr="00174E31" w:rsidRDefault="00FB5063" w:rsidP="00FB5063">
      <w:pPr>
        <w:tabs>
          <w:tab w:val="left" w:pos="709"/>
        </w:tabs>
        <w:rPr>
          <w:b/>
        </w:rPr>
      </w:pPr>
    </w:p>
    <w:p w14:paraId="0FC99E20" w14:textId="77777777" w:rsidR="00FB5063" w:rsidRPr="00174E31" w:rsidRDefault="00FB5063" w:rsidP="00FB5063">
      <w:pPr>
        <w:tabs>
          <w:tab w:val="left" w:pos="709"/>
        </w:tabs>
      </w:pPr>
      <w:r w:rsidRPr="00174E31">
        <w:t>Существует три способа обработки нескольких исключений в блоке кода.</w:t>
      </w:r>
    </w:p>
    <w:p w14:paraId="44C3E3C1" w14:textId="77777777" w:rsidR="00FB5063" w:rsidRPr="00174E31" w:rsidRDefault="00FB5063" w:rsidP="00FB5063">
      <w:pPr>
        <w:tabs>
          <w:tab w:val="left" w:pos="709"/>
        </w:tabs>
      </w:pPr>
    </w:p>
    <w:p w14:paraId="2A052A72" w14:textId="77777777" w:rsidR="00FB5063" w:rsidRPr="00174E31" w:rsidRDefault="00FB5063" w:rsidP="00FB5063">
      <w:pPr>
        <w:tabs>
          <w:tab w:val="left" w:pos="709"/>
        </w:tabs>
        <w:rPr>
          <w:highlight w:val="yellow"/>
        </w:rPr>
      </w:pPr>
      <w:r w:rsidRPr="00174E31">
        <w:t xml:space="preserve">Первый заключается в использовании блока </w:t>
      </w:r>
      <w:r w:rsidRPr="00174E31">
        <w:rPr>
          <w:b/>
        </w:rPr>
        <w:t>catch</w:t>
      </w:r>
      <w:r w:rsidRPr="00174E31">
        <w:t>, который может обрабатывать все типы выбрасываемых исключений:</w:t>
      </w:r>
    </w:p>
    <w:p w14:paraId="233A2E42" w14:textId="77777777" w:rsidR="00FB5063" w:rsidRPr="00174E31" w:rsidRDefault="00FB5063" w:rsidP="00FB5063">
      <w:pPr>
        <w:tabs>
          <w:tab w:val="left" w:pos="709"/>
        </w:tabs>
        <w:rPr>
          <w:highlight w:val="yellow"/>
        </w:rPr>
      </w:pPr>
      <w:r w:rsidRPr="00174E31">
        <w:rPr>
          <w:highlight w:val="yellow"/>
        </w:rPr>
        <w:cr/>
        <w:t>try {</w:t>
      </w:r>
    </w:p>
    <w:p w14:paraId="0A0D6176" w14:textId="77777777" w:rsidR="00FB5063" w:rsidRPr="00174E31" w:rsidRDefault="00FB5063" w:rsidP="00FB5063">
      <w:pPr>
        <w:tabs>
          <w:tab w:val="left" w:pos="709"/>
        </w:tabs>
        <w:rPr>
          <w:highlight w:val="yellow"/>
        </w:rPr>
      </w:pPr>
      <w:r w:rsidRPr="00174E31">
        <w:rPr>
          <w:highlight w:val="yellow"/>
        </w:rPr>
        <w:t>} catch (Exception ex) {</w:t>
      </w:r>
    </w:p>
    <w:p w14:paraId="3E60AA48" w14:textId="77777777" w:rsidR="00FB5063" w:rsidRPr="00174E31" w:rsidRDefault="00FB5063" w:rsidP="00FB5063">
      <w:pPr>
        <w:tabs>
          <w:tab w:val="left" w:pos="709"/>
        </w:tabs>
        <w:rPr>
          <w:highlight w:val="yellow"/>
        </w:rPr>
      </w:pPr>
      <w:r w:rsidRPr="00174E31">
        <w:rPr>
          <w:highlight w:val="yellow"/>
        </w:rPr>
        <w:t>}</w:t>
      </w:r>
    </w:p>
    <w:p w14:paraId="1D7171C3" w14:textId="77777777" w:rsidR="00FB5063" w:rsidRPr="00174E31" w:rsidRDefault="00FB5063" w:rsidP="00FB5063">
      <w:pPr>
        <w:tabs>
          <w:tab w:val="left" w:pos="709"/>
        </w:tabs>
      </w:pPr>
      <w:r w:rsidRPr="00174E31">
        <w:rPr>
          <w:highlight w:val="yellow"/>
        </w:rPr>
        <w:cr/>
      </w:r>
      <w:r w:rsidRPr="00174E31">
        <w:t>Следует иметь в виду, что рекомендуемая практика заключается в использовании максимально точных обработчиков исключений.</w:t>
      </w:r>
    </w:p>
    <w:p w14:paraId="24260502" w14:textId="77777777" w:rsidR="00FB5063" w:rsidRPr="00174E31" w:rsidRDefault="00FB5063" w:rsidP="00FB5063">
      <w:pPr>
        <w:tabs>
          <w:tab w:val="left" w:pos="709"/>
        </w:tabs>
      </w:pPr>
    </w:p>
    <w:p w14:paraId="619AD5EC" w14:textId="77777777" w:rsidR="00FB5063" w:rsidRPr="00174E31" w:rsidRDefault="00FB5063" w:rsidP="00FB5063">
      <w:pPr>
        <w:tabs>
          <w:tab w:val="left" w:pos="709"/>
        </w:tabs>
      </w:pPr>
      <w:r w:rsidRPr="00174E31">
        <w:t>Слишком широкие обработчики исключений могут сделать ваш код более подверженным ошибкам, перехватывать непредвиденные исключения и вызывать непредвиденное поведение вашей программы.</w:t>
      </w:r>
    </w:p>
    <w:p w14:paraId="0C0DA16B" w14:textId="77777777" w:rsidR="00FB5063" w:rsidRPr="00174E31" w:rsidRDefault="00FB5063" w:rsidP="00FB5063">
      <w:pPr>
        <w:tabs>
          <w:tab w:val="left" w:pos="709"/>
        </w:tabs>
      </w:pPr>
    </w:p>
    <w:p w14:paraId="01F641D1" w14:textId="77777777" w:rsidR="00FB5063" w:rsidRPr="00174E31" w:rsidRDefault="00FB5063" w:rsidP="00FB5063">
      <w:pPr>
        <w:tabs>
          <w:tab w:val="left" w:pos="709"/>
        </w:tabs>
        <w:rPr>
          <w:highlight w:val="yellow"/>
        </w:rPr>
      </w:pPr>
      <w:r w:rsidRPr="00174E31">
        <w:t xml:space="preserve">Второй способ - реализовать несколько блоков </w:t>
      </w:r>
      <w:r w:rsidRPr="00174E31">
        <w:rPr>
          <w:b/>
        </w:rPr>
        <w:t>catch</w:t>
      </w:r>
      <w:r w:rsidRPr="00174E31">
        <w:t>:</w:t>
      </w:r>
    </w:p>
    <w:p w14:paraId="5F47AE6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try {</w:t>
      </w:r>
    </w:p>
    <w:p w14:paraId="5BFA0666" w14:textId="77777777" w:rsidR="00FB5063" w:rsidRPr="00174E31" w:rsidRDefault="00FB5063" w:rsidP="00FB5063">
      <w:pPr>
        <w:tabs>
          <w:tab w:val="left" w:pos="709"/>
        </w:tabs>
        <w:rPr>
          <w:highlight w:val="yellow"/>
          <w:lang w:val="en-US"/>
        </w:rPr>
      </w:pPr>
      <w:r w:rsidRPr="00174E31">
        <w:rPr>
          <w:highlight w:val="yellow"/>
          <w:lang w:val="en-US"/>
        </w:rPr>
        <w:t>} catch (FileNotFoundException ex) {</w:t>
      </w:r>
    </w:p>
    <w:p w14:paraId="21D46042" w14:textId="77777777" w:rsidR="00FB5063" w:rsidRPr="00174E31" w:rsidRDefault="00FB5063" w:rsidP="00FB5063">
      <w:pPr>
        <w:tabs>
          <w:tab w:val="left" w:pos="709"/>
        </w:tabs>
        <w:rPr>
          <w:highlight w:val="yellow"/>
          <w:lang w:val="en-US"/>
        </w:rPr>
      </w:pPr>
      <w:r w:rsidRPr="00174E31">
        <w:rPr>
          <w:highlight w:val="yellow"/>
          <w:lang w:val="en-US"/>
        </w:rPr>
        <w:t>} catch (EOFException ex) {</w:t>
      </w:r>
    </w:p>
    <w:p w14:paraId="6B7D7859" w14:textId="77777777" w:rsidR="00FB5063" w:rsidRPr="00174E31" w:rsidRDefault="00FB5063" w:rsidP="00FB5063">
      <w:pPr>
        <w:tabs>
          <w:tab w:val="left" w:pos="709"/>
        </w:tabs>
        <w:rPr>
          <w:highlight w:val="yellow"/>
        </w:rPr>
      </w:pPr>
      <w:r w:rsidRPr="00174E31">
        <w:rPr>
          <w:highlight w:val="yellow"/>
        </w:rPr>
        <w:t>}</w:t>
      </w:r>
    </w:p>
    <w:p w14:paraId="477EED43" w14:textId="77777777" w:rsidR="00FB5063" w:rsidRPr="00174E31" w:rsidRDefault="00FB5063" w:rsidP="00FB5063">
      <w:pPr>
        <w:tabs>
          <w:tab w:val="left" w:pos="709"/>
        </w:tabs>
      </w:pPr>
      <w:r w:rsidRPr="00174E31">
        <w:rPr>
          <w:highlight w:val="yellow"/>
        </w:rPr>
        <w:lastRenderedPageBreak/>
        <w:cr/>
      </w:r>
      <w:r w:rsidRPr="00174E31">
        <w:t>Обратите внимание, что если исключения имеют отношения наследования; дочерний тип должен стоять первым, а родительский тип - позже. Если мы этого не сделаем, это приведет к ошибке компиляции.</w:t>
      </w:r>
    </w:p>
    <w:p w14:paraId="6B60F1CA" w14:textId="77777777" w:rsidR="00FB5063" w:rsidRPr="00174E31" w:rsidRDefault="00FB5063" w:rsidP="00FB5063">
      <w:pPr>
        <w:tabs>
          <w:tab w:val="left" w:pos="709"/>
        </w:tabs>
      </w:pPr>
    </w:p>
    <w:p w14:paraId="0128B30B" w14:textId="77777777" w:rsidR="00FB5063" w:rsidRPr="00174E31" w:rsidRDefault="00FB5063" w:rsidP="00FB5063">
      <w:pPr>
        <w:tabs>
          <w:tab w:val="left" w:pos="709"/>
        </w:tabs>
        <w:rPr>
          <w:highlight w:val="yellow"/>
        </w:rPr>
      </w:pPr>
      <w:r w:rsidRPr="00174E31">
        <w:t xml:space="preserve">Третий - использовать блок </w:t>
      </w:r>
      <w:r w:rsidRPr="00174E31">
        <w:rPr>
          <w:b/>
        </w:rPr>
        <w:t>multi-catch</w:t>
      </w:r>
      <w:r w:rsidRPr="00174E31">
        <w:t>:</w:t>
      </w:r>
    </w:p>
    <w:p w14:paraId="11696CC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try {</w:t>
      </w:r>
    </w:p>
    <w:p w14:paraId="147E3E6C" w14:textId="77777777" w:rsidR="00FB5063" w:rsidRPr="00174E31" w:rsidRDefault="00FB5063" w:rsidP="00FB5063">
      <w:pPr>
        <w:tabs>
          <w:tab w:val="left" w:pos="709"/>
        </w:tabs>
        <w:rPr>
          <w:highlight w:val="yellow"/>
          <w:lang w:val="en-US"/>
        </w:rPr>
      </w:pPr>
      <w:r w:rsidRPr="00174E31">
        <w:rPr>
          <w:highlight w:val="yellow"/>
          <w:lang w:val="en-US"/>
        </w:rPr>
        <w:t>} catch (FileNotFoundException | EOFException ex) {</w:t>
      </w:r>
    </w:p>
    <w:p w14:paraId="4A2D8273" w14:textId="77777777" w:rsidR="00FB5063" w:rsidRPr="00174E31" w:rsidRDefault="00FB5063" w:rsidP="00FB5063">
      <w:pPr>
        <w:tabs>
          <w:tab w:val="left" w:pos="709"/>
        </w:tabs>
        <w:rPr>
          <w:highlight w:val="yellow"/>
        </w:rPr>
      </w:pPr>
      <w:r w:rsidRPr="00174E31">
        <w:rPr>
          <w:highlight w:val="yellow"/>
        </w:rPr>
        <w:t>}</w:t>
      </w:r>
    </w:p>
    <w:p w14:paraId="4EF2435D" w14:textId="77777777" w:rsidR="00FB5063" w:rsidRPr="00174E31" w:rsidRDefault="00FB5063" w:rsidP="00FB5063">
      <w:pPr>
        <w:tabs>
          <w:tab w:val="left" w:pos="709"/>
        </w:tabs>
      </w:pPr>
      <w:r w:rsidRPr="00174E31">
        <w:rPr>
          <w:highlight w:val="yellow"/>
        </w:rPr>
        <w:cr/>
      </w:r>
      <w:r w:rsidRPr="00174E31">
        <w:t xml:space="preserve">Эта функция, впервые представленная в </w:t>
      </w:r>
      <w:r w:rsidRPr="00174E31">
        <w:rPr>
          <w:b/>
        </w:rPr>
        <w:t>Java 7</w:t>
      </w:r>
      <w:r w:rsidRPr="00174E31">
        <w:t>; уменьшает дублирование кода и упрощает его обслуживание.</w:t>
      </w:r>
    </w:p>
    <w:p w14:paraId="234F8F73" w14:textId="77777777" w:rsidR="000D6C20" w:rsidRPr="00174E31" w:rsidRDefault="000D6C20" w:rsidP="00FB5063">
      <w:pPr>
        <w:tabs>
          <w:tab w:val="left" w:pos="709"/>
        </w:tabs>
        <w:rPr>
          <w:b/>
        </w:rPr>
      </w:pPr>
    </w:p>
    <w:p w14:paraId="5C640C5E" w14:textId="5D6EB6FC" w:rsidR="00395585" w:rsidRPr="00C616C8" w:rsidRDefault="00395585" w:rsidP="00C93B86">
      <w:pPr>
        <w:pStyle w:val="2"/>
        <w:rPr>
          <w:lang w:val="en-US"/>
        </w:rPr>
      </w:pPr>
      <w:r w:rsidRPr="00C616C8">
        <w:rPr>
          <w:lang w:val="en-US"/>
        </w:rPr>
        <w:t xml:space="preserve">Q5. </w:t>
      </w:r>
      <w:r w:rsidRPr="00395585">
        <w:t>В</w:t>
      </w:r>
      <w:r w:rsidRPr="00C616C8">
        <w:rPr>
          <w:lang w:val="en-US"/>
        </w:rPr>
        <w:t xml:space="preserve"> </w:t>
      </w:r>
      <w:r w:rsidRPr="00395585">
        <w:t>чем</w:t>
      </w:r>
      <w:r w:rsidRPr="00C616C8">
        <w:rPr>
          <w:lang w:val="en-US"/>
        </w:rPr>
        <w:t xml:space="preserve"> </w:t>
      </w:r>
      <w:r w:rsidRPr="00395585">
        <w:t>разница</w:t>
      </w:r>
      <w:r w:rsidRPr="00C616C8">
        <w:rPr>
          <w:lang w:val="en-US"/>
        </w:rPr>
        <w:t xml:space="preserve"> </w:t>
      </w:r>
      <w:r w:rsidRPr="00395585">
        <w:t>между</w:t>
      </w:r>
      <w:r w:rsidRPr="00C616C8">
        <w:rPr>
          <w:lang w:val="en-US"/>
        </w:rPr>
        <w:t xml:space="preserve"> </w:t>
      </w:r>
      <w:r w:rsidR="00C616C8">
        <w:rPr>
          <w:lang w:val="en-US"/>
        </w:rPr>
        <w:t>checked</w:t>
      </w:r>
      <w:r w:rsidRPr="00C616C8">
        <w:rPr>
          <w:lang w:val="en-US"/>
        </w:rPr>
        <w:t xml:space="preserve"> </w:t>
      </w:r>
      <w:r w:rsidRPr="00395585">
        <w:t>и</w:t>
      </w:r>
      <w:r w:rsidRPr="00C616C8">
        <w:rPr>
          <w:lang w:val="en-US"/>
        </w:rPr>
        <w:t xml:space="preserve"> </w:t>
      </w:r>
      <w:r w:rsidR="00C616C8">
        <w:rPr>
          <w:lang w:val="en-US"/>
        </w:rPr>
        <w:t>unchecked</w:t>
      </w:r>
      <w:r w:rsidRPr="00C616C8">
        <w:rPr>
          <w:lang w:val="en-US"/>
        </w:rPr>
        <w:t xml:space="preserve"> </w:t>
      </w:r>
      <w:r w:rsidR="00C616C8">
        <w:rPr>
          <w:lang w:val="en-US"/>
        </w:rPr>
        <w:t>Exception</w:t>
      </w:r>
      <w:r w:rsidRPr="00C616C8">
        <w:rPr>
          <w:lang w:val="en-US"/>
        </w:rPr>
        <w:t>?</w:t>
      </w:r>
    </w:p>
    <w:p w14:paraId="23F5CB97" w14:textId="4EC7F194" w:rsidR="00FB5063" w:rsidRPr="00C616C8" w:rsidRDefault="00FB5063" w:rsidP="00FB5063">
      <w:pPr>
        <w:tabs>
          <w:tab w:val="left" w:pos="709"/>
        </w:tabs>
        <w:rPr>
          <w:b/>
          <w:lang w:val="en-US"/>
        </w:rPr>
      </w:pPr>
    </w:p>
    <w:p w14:paraId="27902BC2" w14:textId="77777777" w:rsidR="00FB5063" w:rsidRPr="00174E31" w:rsidRDefault="00FB5063" w:rsidP="00FB5063">
      <w:pPr>
        <w:tabs>
          <w:tab w:val="left" w:pos="709"/>
        </w:tabs>
      </w:pPr>
      <w:r w:rsidRPr="00174E31">
        <w:t xml:space="preserve">Проверяемое исключение должно быть обработано в блоке </w:t>
      </w:r>
      <w:r w:rsidRPr="00174E31">
        <w:rPr>
          <w:b/>
        </w:rPr>
        <w:t>try-catch</w:t>
      </w:r>
      <w:r w:rsidRPr="00174E31">
        <w:t xml:space="preserve"> или объявлено в предложении </w:t>
      </w:r>
      <w:r w:rsidRPr="00174E31">
        <w:rPr>
          <w:b/>
        </w:rPr>
        <w:t>throws</w:t>
      </w:r>
      <w:r w:rsidRPr="00174E31">
        <w:t>; тогда как непроверенное исключение не требуется ни обрабатывать, ни объявлять.</w:t>
      </w:r>
    </w:p>
    <w:p w14:paraId="60EB8B64" w14:textId="77777777" w:rsidR="00FB5063" w:rsidRPr="00174E31" w:rsidRDefault="00FB5063" w:rsidP="00FB5063">
      <w:pPr>
        <w:tabs>
          <w:tab w:val="left" w:pos="709"/>
        </w:tabs>
      </w:pPr>
    </w:p>
    <w:p w14:paraId="474F53F8" w14:textId="77777777" w:rsidR="00FB5063" w:rsidRPr="00174E31" w:rsidRDefault="00FB5063" w:rsidP="00FB5063">
      <w:pPr>
        <w:tabs>
          <w:tab w:val="left" w:pos="709"/>
        </w:tabs>
      </w:pPr>
      <w:r w:rsidRPr="00174E31">
        <w:t>Проверенные и непроверенные исключения также известны как исключения времени компиляции и времени выполнения соответственно.</w:t>
      </w:r>
    </w:p>
    <w:p w14:paraId="4955265D" w14:textId="77777777" w:rsidR="00FB5063" w:rsidRPr="00174E31" w:rsidRDefault="00FB5063" w:rsidP="00FB5063">
      <w:pPr>
        <w:tabs>
          <w:tab w:val="left" w:pos="709"/>
        </w:tabs>
      </w:pPr>
    </w:p>
    <w:p w14:paraId="62AD8C62" w14:textId="77777777" w:rsidR="00FB5063" w:rsidRPr="00174E31" w:rsidRDefault="00FB5063" w:rsidP="00FB5063">
      <w:pPr>
        <w:tabs>
          <w:tab w:val="left" w:pos="709"/>
        </w:tabs>
      </w:pPr>
      <w:r w:rsidRPr="00174E31">
        <w:t xml:space="preserve">Все исключения являются проверенными исключениями, за исключением тех, на которые указывают </w:t>
      </w:r>
      <w:r w:rsidRPr="00174E31">
        <w:rPr>
          <w:b/>
        </w:rPr>
        <w:t>Error</w:t>
      </w:r>
      <w:r w:rsidRPr="00174E31">
        <w:t xml:space="preserve">, </w:t>
      </w:r>
      <w:r w:rsidRPr="00174E31">
        <w:rPr>
          <w:b/>
        </w:rPr>
        <w:t>RuntimeException</w:t>
      </w:r>
      <w:r w:rsidRPr="00174E31">
        <w:t xml:space="preserve"> и их подклассы.</w:t>
      </w:r>
    </w:p>
    <w:p w14:paraId="6433984A" w14:textId="77777777" w:rsidR="000D6C20" w:rsidRPr="00174E31" w:rsidRDefault="000D6C20" w:rsidP="00FB5063">
      <w:pPr>
        <w:tabs>
          <w:tab w:val="left" w:pos="709"/>
        </w:tabs>
        <w:rPr>
          <w:b/>
        </w:rPr>
      </w:pPr>
    </w:p>
    <w:p w14:paraId="4FADF145" w14:textId="2CF1B30A" w:rsidR="00395585" w:rsidRPr="00395585" w:rsidRDefault="00395585" w:rsidP="00C93B86">
      <w:pPr>
        <w:pStyle w:val="2"/>
      </w:pPr>
      <w:r w:rsidRPr="00395585">
        <w:t xml:space="preserve">Q6. В чем разница между </w:t>
      </w:r>
      <w:r w:rsidR="00C616C8">
        <w:rPr>
          <w:lang w:val="en-US"/>
        </w:rPr>
        <w:t>Exception</w:t>
      </w:r>
      <w:r w:rsidRPr="00395585">
        <w:t xml:space="preserve"> и </w:t>
      </w:r>
      <w:r w:rsidR="00C616C8">
        <w:rPr>
          <w:lang w:val="en-US"/>
        </w:rPr>
        <w:t>Error</w:t>
      </w:r>
      <w:r w:rsidRPr="00395585">
        <w:t>?</w:t>
      </w:r>
    </w:p>
    <w:p w14:paraId="6C2F334F" w14:textId="36D6A840" w:rsidR="00FB5063" w:rsidRPr="00174E31" w:rsidRDefault="00FB5063" w:rsidP="00FB5063">
      <w:pPr>
        <w:tabs>
          <w:tab w:val="left" w:pos="709"/>
        </w:tabs>
        <w:rPr>
          <w:b/>
        </w:rPr>
      </w:pPr>
    </w:p>
    <w:p w14:paraId="69D046F9" w14:textId="77777777" w:rsidR="00FB5063" w:rsidRPr="00174E31" w:rsidRDefault="00FB5063" w:rsidP="00FB5063">
      <w:pPr>
        <w:tabs>
          <w:tab w:val="left" w:pos="709"/>
        </w:tabs>
      </w:pPr>
      <w:r w:rsidRPr="00174E31">
        <w:t>Исключение - это событие, представляющее собой состояние, из которого можно выйти, тогда как ошибка представляет собой внешнюю ситуацию, из которой обычно невозможно выйти.</w:t>
      </w:r>
    </w:p>
    <w:p w14:paraId="763FA03C" w14:textId="77777777" w:rsidR="00FB5063" w:rsidRPr="00174E31" w:rsidRDefault="00FB5063" w:rsidP="00FB5063">
      <w:pPr>
        <w:tabs>
          <w:tab w:val="left" w:pos="709"/>
        </w:tabs>
      </w:pPr>
    </w:p>
    <w:p w14:paraId="01F31F94" w14:textId="77777777" w:rsidR="00FB5063" w:rsidRPr="00174E31" w:rsidRDefault="00FB5063" w:rsidP="00FB5063">
      <w:pPr>
        <w:tabs>
          <w:tab w:val="left" w:pos="709"/>
        </w:tabs>
      </w:pPr>
      <w:r w:rsidRPr="00174E31">
        <w:t xml:space="preserve">Все ошибки, выдаваемые </w:t>
      </w:r>
      <w:r w:rsidRPr="00174E31">
        <w:rPr>
          <w:b/>
        </w:rPr>
        <w:t>JVM</w:t>
      </w:r>
      <w:r w:rsidRPr="00174E31">
        <w:t xml:space="preserve">, являются экземплярами </w:t>
      </w:r>
      <w:r w:rsidRPr="00174E31">
        <w:rPr>
          <w:b/>
        </w:rPr>
        <w:t>Error</w:t>
      </w:r>
      <w:r w:rsidRPr="00174E31">
        <w:t xml:space="preserve"> или одного из его подклассов, наиболее распространенные из которых включают, но не ограничиваются:</w:t>
      </w:r>
    </w:p>
    <w:p w14:paraId="670F14F4" w14:textId="77777777" w:rsidR="00FB5063" w:rsidRPr="00174E31" w:rsidRDefault="00FB5063" w:rsidP="00FB5063">
      <w:pPr>
        <w:tabs>
          <w:tab w:val="left" w:pos="709"/>
        </w:tabs>
      </w:pPr>
    </w:p>
    <w:p w14:paraId="48A3CA94" w14:textId="77777777" w:rsidR="00FB5063" w:rsidRPr="00174E31" w:rsidRDefault="00FB5063" w:rsidP="00AB714F">
      <w:pPr>
        <w:pStyle w:val="a3"/>
        <w:numPr>
          <w:ilvl w:val="0"/>
          <w:numId w:val="21"/>
        </w:numPr>
        <w:tabs>
          <w:tab w:val="left" w:pos="709"/>
        </w:tabs>
      </w:pPr>
      <w:r w:rsidRPr="00174E31">
        <w:rPr>
          <w:b/>
        </w:rPr>
        <w:t>OutOfMemoryError -</w:t>
      </w:r>
      <w:r w:rsidRPr="00174E31">
        <w:t xml:space="preserve"> выдается, когда </w:t>
      </w:r>
      <w:r w:rsidRPr="00174E31">
        <w:rPr>
          <w:b/>
        </w:rPr>
        <w:t>JVM</w:t>
      </w:r>
      <w:r w:rsidRPr="00174E31">
        <w:t xml:space="preserve"> не может выделить больше объектов из-за нехватки памяти, а сборщик мусора не смог сделать больше доступным.</w:t>
      </w:r>
    </w:p>
    <w:p w14:paraId="4E9F7CDC" w14:textId="77777777" w:rsidR="00FB5063" w:rsidRPr="00174E31" w:rsidRDefault="00FB5063" w:rsidP="00AB714F">
      <w:pPr>
        <w:pStyle w:val="a3"/>
        <w:numPr>
          <w:ilvl w:val="0"/>
          <w:numId w:val="21"/>
        </w:numPr>
        <w:tabs>
          <w:tab w:val="left" w:pos="709"/>
        </w:tabs>
      </w:pPr>
      <w:r w:rsidRPr="00174E31">
        <w:rPr>
          <w:b/>
        </w:rPr>
        <w:t>StackOverflowError</w:t>
      </w:r>
      <w:r w:rsidRPr="00174E31">
        <w:t xml:space="preserve"> - возникает, когда пространство стека для потока исчерпано, как правило, из-за слишком глубокой рекурсии приложения.</w:t>
      </w:r>
    </w:p>
    <w:p w14:paraId="5785EFBE" w14:textId="77777777" w:rsidR="00FB5063" w:rsidRPr="00174E31" w:rsidRDefault="00FB5063" w:rsidP="00AB714F">
      <w:pPr>
        <w:pStyle w:val="a3"/>
        <w:numPr>
          <w:ilvl w:val="0"/>
          <w:numId w:val="21"/>
        </w:numPr>
        <w:tabs>
          <w:tab w:val="left" w:pos="709"/>
        </w:tabs>
      </w:pPr>
      <w:r w:rsidRPr="00174E31">
        <w:rPr>
          <w:b/>
        </w:rPr>
        <w:t>ExceptionInInitializerError</w:t>
      </w:r>
      <w:r w:rsidRPr="00174E31">
        <w:t xml:space="preserve"> - сигнализирует о том, что во время оценки статического инициализатора произошло непредвиденное исключение.</w:t>
      </w:r>
    </w:p>
    <w:p w14:paraId="484B3479" w14:textId="77777777" w:rsidR="00FB5063" w:rsidRPr="00174E31" w:rsidRDefault="00FB5063" w:rsidP="00AB714F">
      <w:pPr>
        <w:pStyle w:val="a3"/>
        <w:numPr>
          <w:ilvl w:val="0"/>
          <w:numId w:val="21"/>
        </w:numPr>
        <w:tabs>
          <w:tab w:val="left" w:pos="709"/>
        </w:tabs>
      </w:pPr>
      <w:r w:rsidRPr="00174E31">
        <w:rPr>
          <w:b/>
        </w:rPr>
        <w:t>NoClassDefFoundError -</w:t>
      </w:r>
      <w:r w:rsidRPr="00174E31">
        <w:t xml:space="preserve"> выдается, когда загрузчик классов пытается загрузить определение класса и не может его найти, обычно потому, что необходимые файлы классов не были найдены в пути к классам.</w:t>
      </w:r>
    </w:p>
    <w:p w14:paraId="0828E7BE" w14:textId="77777777" w:rsidR="00FB5063" w:rsidRPr="00174E31" w:rsidRDefault="00FB5063" w:rsidP="00AB714F">
      <w:pPr>
        <w:pStyle w:val="a3"/>
        <w:numPr>
          <w:ilvl w:val="0"/>
          <w:numId w:val="21"/>
        </w:numPr>
        <w:tabs>
          <w:tab w:val="left" w:pos="709"/>
        </w:tabs>
      </w:pPr>
      <w:r w:rsidRPr="00174E31">
        <w:rPr>
          <w:b/>
        </w:rPr>
        <w:t>UnsupportedClassVersionError -</w:t>
      </w:r>
      <w:r w:rsidRPr="00174E31">
        <w:t xml:space="preserve"> возникает, когда </w:t>
      </w:r>
      <w:r w:rsidRPr="00174E31">
        <w:rPr>
          <w:b/>
        </w:rPr>
        <w:t>JVM</w:t>
      </w:r>
      <w:r w:rsidRPr="00174E31">
        <w:t xml:space="preserve"> пытается прочитать файл класса и определяет, что версия в файле не поддерживается, обычно потому, что файл был создан с более новой версией </w:t>
      </w:r>
      <w:r w:rsidRPr="00174E31">
        <w:rPr>
          <w:b/>
        </w:rPr>
        <w:t>Java</w:t>
      </w:r>
      <w:r w:rsidRPr="00174E31">
        <w:t>.</w:t>
      </w:r>
    </w:p>
    <w:p w14:paraId="346BAED4" w14:textId="27195E55" w:rsidR="000D6C20" w:rsidRPr="00974D00" w:rsidRDefault="00FB5063" w:rsidP="00FB5063">
      <w:pPr>
        <w:tabs>
          <w:tab w:val="left" w:pos="709"/>
        </w:tabs>
      </w:pPr>
      <w:r w:rsidRPr="00174E31">
        <w:cr/>
        <w:t xml:space="preserve">Хотя ошибку можно обработать с помощью оператора </w:t>
      </w:r>
      <w:r w:rsidRPr="00174E31">
        <w:rPr>
          <w:b/>
        </w:rPr>
        <w:t>try</w:t>
      </w:r>
      <w:r w:rsidRPr="00174E31">
        <w:t>, это не рекомендуется, поскольку нет гарантии, что программа сможет что-либо надежно сдел</w:t>
      </w:r>
      <w:r w:rsidR="00974D00">
        <w:t>ать после возникновения ошибки.</w:t>
      </w:r>
    </w:p>
    <w:p w14:paraId="2EB0EE24" w14:textId="23033867" w:rsidR="00395585" w:rsidRPr="00395585" w:rsidRDefault="00395585" w:rsidP="00C93B86">
      <w:pPr>
        <w:pStyle w:val="2"/>
      </w:pPr>
      <w:r w:rsidRPr="00395585">
        <w:cr/>
        <w:t>Q7.</w:t>
      </w:r>
      <w:r w:rsidR="00C616C8">
        <w:t xml:space="preserve"> Какой</w:t>
      </w:r>
      <w:r w:rsidRPr="00395585">
        <w:t xml:space="preserve"> </w:t>
      </w:r>
      <w:r w:rsidR="00C616C8">
        <w:rPr>
          <w:lang w:val="en-US"/>
        </w:rPr>
        <w:t>Exception</w:t>
      </w:r>
      <w:r w:rsidRPr="00395585">
        <w:t xml:space="preserve"> будет </w:t>
      </w:r>
      <w:r w:rsidR="00C616C8">
        <w:t>выдан</w:t>
      </w:r>
      <w:r w:rsidRPr="00395585">
        <w:t xml:space="preserve"> при выполнении следующего блока кода?</w:t>
      </w:r>
    </w:p>
    <w:p w14:paraId="79D7455B" w14:textId="4B8AB8BC" w:rsidR="00FB5063" w:rsidRPr="00174E31" w:rsidRDefault="00FB5063" w:rsidP="00FB5063">
      <w:pPr>
        <w:tabs>
          <w:tab w:val="left" w:pos="709"/>
        </w:tabs>
        <w:rPr>
          <w:b/>
        </w:rPr>
      </w:pPr>
    </w:p>
    <w:p w14:paraId="528CA8F2" w14:textId="77777777" w:rsidR="00FB5063" w:rsidRPr="00174E31" w:rsidRDefault="00FB5063" w:rsidP="00FB5063">
      <w:pPr>
        <w:tabs>
          <w:tab w:val="left" w:pos="709"/>
        </w:tabs>
        <w:rPr>
          <w:highlight w:val="yellow"/>
          <w:lang w:val="en-US"/>
        </w:rPr>
      </w:pPr>
      <w:r w:rsidRPr="00174E31">
        <w:rPr>
          <w:highlight w:val="yellow"/>
          <w:lang w:val="en-US"/>
        </w:rPr>
        <w:t>Integer[][] ints = {{1, 2, 3},{null},{7, 8, 9}};</w:t>
      </w:r>
    </w:p>
    <w:p w14:paraId="793A3389" w14:textId="77777777" w:rsidR="00FB5063" w:rsidRPr="00174E31" w:rsidRDefault="00FB5063" w:rsidP="00FB5063">
      <w:pPr>
        <w:tabs>
          <w:tab w:val="left" w:pos="709"/>
        </w:tabs>
        <w:rPr>
          <w:highlight w:val="yellow"/>
          <w:lang w:val="en-US"/>
        </w:rPr>
      </w:pPr>
      <w:r w:rsidRPr="00174E31">
        <w:rPr>
          <w:highlight w:val="yellow"/>
          <w:lang w:val="en-US"/>
        </w:rPr>
        <w:t>System.out.println ("value = " + ints[1][1].intValue());</w:t>
      </w:r>
    </w:p>
    <w:p w14:paraId="48D816FD" w14:textId="77777777" w:rsidR="00FB5063" w:rsidRPr="00174E31" w:rsidRDefault="00FB5063" w:rsidP="00FB5063">
      <w:pPr>
        <w:tabs>
          <w:tab w:val="left" w:pos="709"/>
        </w:tabs>
        <w:rPr>
          <w:lang w:val="en-US"/>
        </w:rPr>
      </w:pPr>
    </w:p>
    <w:p w14:paraId="24F6CA71" w14:textId="77777777" w:rsidR="00FB5063" w:rsidRPr="00174E31" w:rsidRDefault="00FB5063" w:rsidP="00FB5063">
      <w:pPr>
        <w:tabs>
          <w:tab w:val="left" w:pos="709"/>
        </w:tabs>
      </w:pPr>
      <w:r w:rsidRPr="00174E31">
        <w:t xml:space="preserve">Он генерирует исключение </w:t>
      </w:r>
      <w:r w:rsidRPr="00174E31">
        <w:rPr>
          <w:b/>
        </w:rPr>
        <w:t>ArrayIndexOutOfBoundsException</w:t>
      </w:r>
      <w:r w:rsidRPr="00174E31">
        <w:t>, поскольку мы пытаемся получить доступ к позиции, превышающей длину массива.</w:t>
      </w:r>
    </w:p>
    <w:p w14:paraId="6C199EA9" w14:textId="77777777" w:rsidR="000D6C20" w:rsidRPr="00174E31" w:rsidRDefault="000D6C20" w:rsidP="00FB5063">
      <w:pPr>
        <w:tabs>
          <w:tab w:val="left" w:pos="709"/>
        </w:tabs>
        <w:rPr>
          <w:b/>
        </w:rPr>
      </w:pPr>
    </w:p>
    <w:p w14:paraId="00C7EB7F" w14:textId="1BADF271" w:rsidR="00395585" w:rsidRPr="001A652A" w:rsidRDefault="00395585" w:rsidP="00C93B86">
      <w:pPr>
        <w:pStyle w:val="2"/>
        <w:rPr>
          <w:lang w:val="en-US"/>
        </w:rPr>
      </w:pPr>
      <w:r w:rsidRPr="00395585">
        <w:lastRenderedPageBreak/>
        <w:cr/>
      </w:r>
      <w:r w:rsidRPr="001A652A">
        <w:rPr>
          <w:lang w:val="en-US"/>
        </w:rPr>
        <w:t xml:space="preserve">Q8. </w:t>
      </w:r>
      <w:r w:rsidRPr="00395585">
        <w:t>Что</w:t>
      </w:r>
      <w:r w:rsidRPr="001A652A">
        <w:rPr>
          <w:lang w:val="en-US"/>
        </w:rPr>
        <w:t xml:space="preserve"> </w:t>
      </w:r>
      <w:r w:rsidRPr="00395585">
        <w:t>такое</w:t>
      </w:r>
      <w:r w:rsidRPr="001A652A">
        <w:rPr>
          <w:lang w:val="en-US"/>
        </w:rPr>
        <w:t xml:space="preserve"> </w:t>
      </w:r>
      <w:r w:rsidR="001A652A" w:rsidRPr="001A652A">
        <w:rPr>
          <w:lang w:val="en-US"/>
        </w:rPr>
        <w:t>Exception Chaining</w:t>
      </w:r>
      <w:r w:rsidRPr="001A652A">
        <w:rPr>
          <w:lang w:val="en-US"/>
        </w:rPr>
        <w:t>?</w:t>
      </w:r>
    </w:p>
    <w:p w14:paraId="06315BE0" w14:textId="13E73C23" w:rsidR="00FB5063" w:rsidRPr="001A652A" w:rsidRDefault="00FB5063" w:rsidP="00FB5063">
      <w:pPr>
        <w:tabs>
          <w:tab w:val="left" w:pos="709"/>
        </w:tabs>
        <w:rPr>
          <w:b/>
          <w:lang w:val="en-US"/>
        </w:rPr>
      </w:pPr>
    </w:p>
    <w:p w14:paraId="2E9E5341" w14:textId="77777777" w:rsidR="00FB5063" w:rsidRPr="00174E31" w:rsidRDefault="00FB5063" w:rsidP="00FB5063">
      <w:pPr>
        <w:tabs>
          <w:tab w:val="left" w:pos="709"/>
        </w:tabs>
      </w:pPr>
      <w:r w:rsidRPr="00174E31">
        <w:t>Происходит, когда исключение вызывается в ответ на другое исключение. Это позволяет нам открыть полную историю нашей поднятой проблемы:</w:t>
      </w:r>
    </w:p>
    <w:p w14:paraId="0AECA4E8" w14:textId="77777777" w:rsidR="00FB5063" w:rsidRPr="00174E31" w:rsidRDefault="00FB5063" w:rsidP="00FB5063">
      <w:pPr>
        <w:tabs>
          <w:tab w:val="left" w:pos="709"/>
        </w:tabs>
        <w:rPr>
          <w:highlight w:val="yellow"/>
          <w:lang w:val="en-US"/>
        </w:rPr>
      </w:pPr>
      <w:r w:rsidRPr="00174E31">
        <w:cr/>
      </w:r>
      <w:r w:rsidRPr="00174E31">
        <w:rPr>
          <w:highlight w:val="yellow"/>
          <w:lang w:val="en-US"/>
        </w:rPr>
        <w:t>try {</w:t>
      </w:r>
    </w:p>
    <w:p w14:paraId="337F05EA" w14:textId="77777777" w:rsidR="00FB5063" w:rsidRPr="00174E31" w:rsidRDefault="00FB5063" w:rsidP="00FB5063">
      <w:pPr>
        <w:tabs>
          <w:tab w:val="left" w:pos="709"/>
        </w:tabs>
        <w:rPr>
          <w:highlight w:val="yellow"/>
          <w:lang w:val="en-US"/>
        </w:rPr>
      </w:pPr>
      <w:r w:rsidRPr="00174E31">
        <w:rPr>
          <w:highlight w:val="yellow"/>
          <w:lang w:val="en-US"/>
        </w:rPr>
        <w:tab/>
        <w:t>task.readConfigFile();</w:t>
      </w:r>
    </w:p>
    <w:p w14:paraId="2B12AD3D" w14:textId="77777777" w:rsidR="00FB5063" w:rsidRPr="00174E31" w:rsidRDefault="00FB5063" w:rsidP="00FB5063">
      <w:pPr>
        <w:tabs>
          <w:tab w:val="left" w:pos="709"/>
        </w:tabs>
        <w:rPr>
          <w:highlight w:val="yellow"/>
          <w:lang w:val="en-US"/>
        </w:rPr>
      </w:pPr>
      <w:r w:rsidRPr="00174E31">
        <w:rPr>
          <w:highlight w:val="yellow"/>
          <w:lang w:val="en-US"/>
        </w:rPr>
        <w:t>} catch (FileNotFoundException ex) {</w:t>
      </w:r>
    </w:p>
    <w:p w14:paraId="068CBEBA" w14:textId="77777777" w:rsidR="00FB5063" w:rsidRPr="00174E31" w:rsidRDefault="00FB5063" w:rsidP="00FB5063">
      <w:pPr>
        <w:tabs>
          <w:tab w:val="left" w:pos="709"/>
        </w:tabs>
        <w:rPr>
          <w:highlight w:val="yellow"/>
          <w:lang w:val="en-US"/>
        </w:rPr>
      </w:pPr>
      <w:r w:rsidRPr="00174E31">
        <w:rPr>
          <w:highlight w:val="yellow"/>
          <w:lang w:val="en-US"/>
        </w:rPr>
        <w:tab/>
        <w:t>throw new TaskException ("Could not perform task", ex);</w:t>
      </w:r>
    </w:p>
    <w:p w14:paraId="607D9692" w14:textId="77777777" w:rsidR="00FB5063" w:rsidRPr="00174E31" w:rsidRDefault="00FB5063" w:rsidP="00FB5063">
      <w:pPr>
        <w:tabs>
          <w:tab w:val="left" w:pos="709"/>
        </w:tabs>
        <w:rPr>
          <w:highlight w:val="yellow"/>
        </w:rPr>
      </w:pPr>
      <w:r w:rsidRPr="00174E31">
        <w:rPr>
          <w:highlight w:val="yellow"/>
        </w:rPr>
        <w:t>}</w:t>
      </w:r>
    </w:p>
    <w:p w14:paraId="47FF9685" w14:textId="77777777" w:rsidR="000D6C20" w:rsidRPr="00174E31" w:rsidRDefault="000D6C20" w:rsidP="00FB5063">
      <w:pPr>
        <w:tabs>
          <w:tab w:val="left" w:pos="709"/>
        </w:tabs>
        <w:rPr>
          <w:b/>
        </w:rPr>
      </w:pPr>
    </w:p>
    <w:p w14:paraId="34291EA0" w14:textId="23257186" w:rsidR="00395585" w:rsidRPr="00395585" w:rsidRDefault="00395585" w:rsidP="00C93B86">
      <w:pPr>
        <w:pStyle w:val="2"/>
      </w:pPr>
      <w:r w:rsidRPr="00395585">
        <w:t xml:space="preserve">Q9. Что такое </w:t>
      </w:r>
      <w:r w:rsidR="001A652A" w:rsidRPr="001A652A">
        <w:t>Stacktrace</w:t>
      </w:r>
      <w:r w:rsidRPr="00395585">
        <w:t xml:space="preserve"> и как она связана с </w:t>
      </w:r>
      <w:r w:rsidR="001A652A">
        <w:rPr>
          <w:lang w:val="en-US"/>
        </w:rPr>
        <w:t>Exception</w:t>
      </w:r>
      <w:r w:rsidRPr="00395585">
        <w:t>?</w:t>
      </w:r>
    </w:p>
    <w:p w14:paraId="20404225" w14:textId="48C55D6A" w:rsidR="00FB5063" w:rsidRPr="00174E31" w:rsidRDefault="00FB5063" w:rsidP="00FB5063">
      <w:pPr>
        <w:tabs>
          <w:tab w:val="left" w:pos="709"/>
        </w:tabs>
        <w:rPr>
          <w:b/>
        </w:rPr>
      </w:pPr>
    </w:p>
    <w:p w14:paraId="5C365251" w14:textId="77777777" w:rsidR="00FB5063" w:rsidRPr="00174E31" w:rsidRDefault="00FB5063" w:rsidP="00FB5063">
      <w:pPr>
        <w:tabs>
          <w:tab w:val="left" w:pos="709"/>
        </w:tabs>
      </w:pPr>
      <w:r w:rsidRPr="00174E31">
        <w:t>Трассировка стека предоставляет имена классов и методов, которые были вызваны, от запуска приложения до момента возникновения исключения.</w:t>
      </w:r>
    </w:p>
    <w:p w14:paraId="2B00D534" w14:textId="77777777" w:rsidR="00FB5063" w:rsidRPr="00174E31" w:rsidRDefault="00FB5063" w:rsidP="00FB5063">
      <w:pPr>
        <w:tabs>
          <w:tab w:val="left" w:pos="709"/>
        </w:tabs>
      </w:pPr>
    </w:p>
    <w:p w14:paraId="59FFF552" w14:textId="77777777" w:rsidR="00FB5063" w:rsidRPr="00174E31" w:rsidRDefault="00FB5063" w:rsidP="00FB5063">
      <w:pPr>
        <w:tabs>
          <w:tab w:val="left" w:pos="709"/>
        </w:tabs>
      </w:pPr>
      <w:r w:rsidRPr="00174E31">
        <w:t>Это очень полезный инструмент отладки, так как он позволяет нам точно определить, где в приложении возникло исключение, и первоначальные причины, которые привели к нему.</w:t>
      </w:r>
    </w:p>
    <w:p w14:paraId="2AFEE288" w14:textId="77777777" w:rsidR="000D6C20" w:rsidRPr="00174E31" w:rsidRDefault="000D6C20" w:rsidP="00FB5063">
      <w:pPr>
        <w:tabs>
          <w:tab w:val="left" w:pos="709"/>
        </w:tabs>
        <w:rPr>
          <w:b/>
        </w:rPr>
      </w:pPr>
    </w:p>
    <w:p w14:paraId="1F5A6597" w14:textId="2CB53A5E" w:rsidR="00395585" w:rsidRPr="001A652A" w:rsidRDefault="00395585" w:rsidP="00C93B86">
      <w:pPr>
        <w:pStyle w:val="2"/>
        <w:rPr>
          <w:lang w:val="en-US"/>
        </w:rPr>
      </w:pPr>
      <w:r w:rsidRPr="001A652A">
        <w:rPr>
          <w:lang w:val="en-US"/>
        </w:rPr>
        <w:t xml:space="preserve">Q10. </w:t>
      </w:r>
      <w:r w:rsidRPr="00395585">
        <w:t>Зачем</w:t>
      </w:r>
      <w:r w:rsidRPr="001A652A">
        <w:rPr>
          <w:lang w:val="en-US"/>
        </w:rPr>
        <w:t xml:space="preserve"> </w:t>
      </w:r>
      <w:r w:rsidRPr="00395585">
        <w:t>вам</w:t>
      </w:r>
      <w:r w:rsidRPr="001A652A">
        <w:rPr>
          <w:lang w:val="en-US"/>
        </w:rPr>
        <w:t xml:space="preserve"> </w:t>
      </w:r>
      <w:r w:rsidR="001A652A" w:rsidRPr="001A652A">
        <w:rPr>
          <w:lang w:val="en-US"/>
        </w:rPr>
        <w:t xml:space="preserve">Subclass </w:t>
      </w:r>
      <w:r w:rsidR="001A652A">
        <w:rPr>
          <w:lang w:val="en-US"/>
        </w:rPr>
        <w:t>Exception</w:t>
      </w:r>
      <w:r w:rsidRPr="001A652A">
        <w:rPr>
          <w:lang w:val="en-US"/>
        </w:rPr>
        <w:t>?</w:t>
      </w:r>
    </w:p>
    <w:p w14:paraId="477FD3D9" w14:textId="4D64B86C" w:rsidR="00FB5063" w:rsidRPr="001A652A" w:rsidRDefault="00FB5063" w:rsidP="00FB5063">
      <w:pPr>
        <w:tabs>
          <w:tab w:val="left" w:pos="709"/>
        </w:tabs>
        <w:rPr>
          <w:b/>
          <w:lang w:val="en-US"/>
        </w:rPr>
      </w:pPr>
    </w:p>
    <w:p w14:paraId="0DEEFB8F" w14:textId="77777777" w:rsidR="00FB5063" w:rsidRPr="00174E31" w:rsidRDefault="00FB5063" w:rsidP="00FB5063">
      <w:pPr>
        <w:tabs>
          <w:tab w:val="left" w:pos="709"/>
        </w:tabs>
      </w:pPr>
      <w:r w:rsidRPr="00174E31">
        <w:t xml:space="preserve">Если тип исключения не представлен теми, которые уже существуют на платформе </w:t>
      </w:r>
      <w:r w:rsidRPr="00174E31">
        <w:rPr>
          <w:b/>
        </w:rPr>
        <w:t>Java</w:t>
      </w:r>
      <w:r w:rsidRPr="00174E31">
        <w:t>, или если вам нужно предоставить дополнительную информацию клиентскому коду для более точной обработки, вам следует создать пользовательское исключение.</w:t>
      </w:r>
    </w:p>
    <w:p w14:paraId="24355A9E" w14:textId="77777777" w:rsidR="00FB5063" w:rsidRPr="00174E31" w:rsidRDefault="00FB5063" w:rsidP="00FB5063">
      <w:pPr>
        <w:tabs>
          <w:tab w:val="left" w:pos="709"/>
        </w:tabs>
      </w:pPr>
    </w:p>
    <w:p w14:paraId="2DE225AF" w14:textId="77777777" w:rsidR="00FB5063" w:rsidRPr="00174E31" w:rsidRDefault="00FB5063" w:rsidP="00FB5063">
      <w:pPr>
        <w:tabs>
          <w:tab w:val="left" w:pos="709"/>
        </w:tabs>
      </w:pPr>
      <w:r w:rsidRPr="00174E31">
        <w:t>Решение о том, следует ли проверять или не проверять пользовательское исключение, полностью зависит от бизнес-кейса. Однако, как правило; если можно ожидать, что код, использующий ваше исключение, восстановится после него, создайте проверенное исключение, в противном случае сделайте его непроверенным.</w:t>
      </w:r>
    </w:p>
    <w:p w14:paraId="57CC6C96" w14:textId="77777777" w:rsidR="00FB5063" w:rsidRPr="00174E31" w:rsidRDefault="00FB5063" w:rsidP="00FB5063">
      <w:pPr>
        <w:tabs>
          <w:tab w:val="left" w:pos="709"/>
        </w:tabs>
      </w:pPr>
    </w:p>
    <w:p w14:paraId="2F196922" w14:textId="2EBE4678" w:rsidR="000D6C20" w:rsidRPr="00974D00" w:rsidRDefault="00FB5063" w:rsidP="00FB5063">
      <w:pPr>
        <w:tabs>
          <w:tab w:val="left" w:pos="709"/>
        </w:tabs>
      </w:pPr>
      <w:r w:rsidRPr="00174E31">
        <w:t xml:space="preserve">Кроме того, вы должны наследовать от наиболее конкретного подкласса </w:t>
      </w:r>
      <w:r w:rsidRPr="00174E31">
        <w:rPr>
          <w:b/>
        </w:rPr>
        <w:t>Exception</w:t>
      </w:r>
      <w:r w:rsidRPr="00174E31">
        <w:t xml:space="preserve">, который тесно связан с тем, который вы хотите сгенерировать. Если такого класса нет, то выберите </w:t>
      </w:r>
      <w:r w:rsidRPr="00174E31">
        <w:rPr>
          <w:b/>
        </w:rPr>
        <w:t>Exception</w:t>
      </w:r>
      <w:r w:rsidR="00974D00">
        <w:t xml:space="preserve"> в качестве родителя.</w:t>
      </w:r>
    </w:p>
    <w:p w14:paraId="6F6DBBE2" w14:textId="2CDBCDDB" w:rsidR="00395585" w:rsidRPr="00395585" w:rsidRDefault="00395585" w:rsidP="00C93B86">
      <w:pPr>
        <w:pStyle w:val="2"/>
      </w:pPr>
      <w:r w:rsidRPr="00395585">
        <w:cr/>
        <w:t xml:space="preserve">Q11. Каковы некоторые преимущества </w:t>
      </w:r>
      <w:r w:rsidR="001A652A">
        <w:rPr>
          <w:lang w:val="en-US"/>
        </w:rPr>
        <w:t>Exceptions</w:t>
      </w:r>
      <w:r w:rsidRPr="00395585">
        <w:t>?</w:t>
      </w:r>
    </w:p>
    <w:p w14:paraId="0E0787E6" w14:textId="6D10ACE1" w:rsidR="00FB5063" w:rsidRPr="00174E31" w:rsidRDefault="00FB5063" w:rsidP="00FB5063">
      <w:pPr>
        <w:tabs>
          <w:tab w:val="left" w:pos="709"/>
        </w:tabs>
        <w:rPr>
          <w:b/>
        </w:rPr>
      </w:pPr>
    </w:p>
    <w:p w14:paraId="51F546E3" w14:textId="77777777" w:rsidR="00FB5063" w:rsidRPr="00174E31" w:rsidRDefault="00FB5063" w:rsidP="00FB5063">
      <w:pPr>
        <w:tabs>
          <w:tab w:val="left" w:pos="709"/>
        </w:tabs>
      </w:pPr>
      <w:r w:rsidRPr="00174E31">
        <w:t>Традиционные методы обнаружения и обработки ошибок часто приводят к тому, что спагетти-код трудно поддерживать и трудно читать. Однако исключения позволяют нам отделить основную логику нашего приложения от деталей того, что делать, когда происходит что-то неожиданное.</w:t>
      </w:r>
    </w:p>
    <w:p w14:paraId="49AD657B" w14:textId="77777777" w:rsidR="00FB5063" w:rsidRPr="00174E31" w:rsidRDefault="00FB5063" w:rsidP="00FB5063">
      <w:pPr>
        <w:tabs>
          <w:tab w:val="left" w:pos="709"/>
        </w:tabs>
      </w:pPr>
    </w:p>
    <w:p w14:paraId="1C1AF28F" w14:textId="77777777" w:rsidR="00FB5063" w:rsidRPr="00174E31" w:rsidRDefault="00FB5063" w:rsidP="00FB5063">
      <w:pPr>
        <w:tabs>
          <w:tab w:val="left" w:pos="709"/>
        </w:tabs>
      </w:pPr>
      <w:r w:rsidRPr="00174E31">
        <w:t xml:space="preserve">Кроме того, поскольку </w:t>
      </w:r>
      <w:r w:rsidRPr="00174E31">
        <w:rPr>
          <w:b/>
        </w:rPr>
        <w:t>JVM</w:t>
      </w:r>
      <w:r w:rsidRPr="00174E31">
        <w:t xml:space="preserve"> просматривает стек вызовов в обратном направлении, чтобы найти любые методы, заинтересованные в обработке конкретного исключения; мы получаем возможность распространять ошибку вверх по стеку вызовов без написания дополнительного кода.</w:t>
      </w:r>
    </w:p>
    <w:p w14:paraId="50D80761" w14:textId="77777777" w:rsidR="00FB5063" w:rsidRPr="00174E31" w:rsidRDefault="00FB5063" w:rsidP="00FB5063">
      <w:pPr>
        <w:tabs>
          <w:tab w:val="left" w:pos="709"/>
        </w:tabs>
      </w:pPr>
    </w:p>
    <w:p w14:paraId="245C395D" w14:textId="2A6A2FB8" w:rsidR="000D6C20" w:rsidRPr="00974D00" w:rsidRDefault="00FB5063" w:rsidP="00FB5063">
      <w:pPr>
        <w:tabs>
          <w:tab w:val="left" w:pos="709"/>
        </w:tabs>
      </w:pPr>
      <w:r w:rsidRPr="00174E31">
        <w:t>Кроме того, поскольку все исключения, создаваемые в программе, являются объектами, их можно группировать или классифицировать на основе иерархии классов. Это позволяет нам перехватывать группу исключений в одном обработчике исключений, указывая суперклас</w:t>
      </w:r>
      <w:r w:rsidR="00974D00">
        <w:t>с исключения в блоке перехвата.</w:t>
      </w:r>
    </w:p>
    <w:p w14:paraId="72D47754" w14:textId="13BEE149" w:rsidR="00395585" w:rsidRPr="00395585" w:rsidRDefault="00395585" w:rsidP="00C93B86">
      <w:pPr>
        <w:pStyle w:val="2"/>
      </w:pPr>
      <w:r w:rsidRPr="00395585">
        <w:cr/>
        <w:t>Q12. Можете ли вы создать како</w:t>
      </w:r>
      <w:r w:rsidR="001A652A">
        <w:t>й</w:t>
      </w:r>
      <w:r w:rsidRPr="00395585">
        <w:t xml:space="preserve">-либо </w:t>
      </w:r>
      <w:r w:rsidR="001A652A">
        <w:rPr>
          <w:lang w:val="en-US"/>
        </w:rPr>
        <w:t>Exception</w:t>
      </w:r>
      <w:r w:rsidRPr="00395585">
        <w:t xml:space="preserve"> внутри тела лямбда-выражения?</w:t>
      </w:r>
    </w:p>
    <w:p w14:paraId="03810FC4" w14:textId="3B29D72C" w:rsidR="00FB5063" w:rsidRPr="00174E31" w:rsidRDefault="00FB5063" w:rsidP="00FB5063">
      <w:pPr>
        <w:tabs>
          <w:tab w:val="left" w:pos="709"/>
        </w:tabs>
        <w:rPr>
          <w:b/>
        </w:rPr>
      </w:pPr>
    </w:p>
    <w:p w14:paraId="094677F8" w14:textId="77777777" w:rsidR="00FB5063" w:rsidRPr="00174E31" w:rsidRDefault="00FB5063" w:rsidP="00FB5063">
      <w:pPr>
        <w:tabs>
          <w:tab w:val="left" w:pos="709"/>
        </w:tabs>
        <w:rPr>
          <w:highlight w:val="yellow"/>
        </w:rPr>
      </w:pPr>
      <w:r w:rsidRPr="00174E31">
        <w:t xml:space="preserve">При использовании стандартного функционального интерфейса, уже предоставленного </w:t>
      </w:r>
      <w:r w:rsidRPr="00174E31">
        <w:rPr>
          <w:b/>
        </w:rPr>
        <w:t>Java</w:t>
      </w:r>
      <w:r w:rsidRPr="00174E31">
        <w:t xml:space="preserve">, вы можете генерировать только непроверенные исключения, потому что стандартные функциональные интерфейсы не имеют предложения </w:t>
      </w:r>
      <w:r w:rsidRPr="00174E31">
        <w:rPr>
          <w:b/>
        </w:rPr>
        <w:t>«throws</w:t>
      </w:r>
      <w:r w:rsidRPr="00174E31">
        <w:t>» в сигнатурах методов:</w:t>
      </w:r>
    </w:p>
    <w:p w14:paraId="6F752D8C"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List&lt;Integer&gt; integers = Arrays.asList(3, 9, 7, 0, 10, 20);</w:t>
      </w:r>
    </w:p>
    <w:p w14:paraId="7D61467F" w14:textId="77777777" w:rsidR="00FB5063" w:rsidRPr="00174E31" w:rsidRDefault="00FB5063" w:rsidP="00FB5063">
      <w:pPr>
        <w:tabs>
          <w:tab w:val="left" w:pos="709"/>
        </w:tabs>
        <w:rPr>
          <w:highlight w:val="yellow"/>
          <w:lang w:val="en-US"/>
        </w:rPr>
      </w:pPr>
      <w:r w:rsidRPr="00174E31">
        <w:rPr>
          <w:highlight w:val="yellow"/>
          <w:lang w:val="en-US"/>
        </w:rPr>
        <w:lastRenderedPageBreak/>
        <w:t>integers.forEach(i -&gt; {</w:t>
      </w:r>
    </w:p>
    <w:p w14:paraId="17DA730C" w14:textId="77777777" w:rsidR="00FB5063" w:rsidRPr="00174E31" w:rsidRDefault="00FB5063" w:rsidP="00FB5063">
      <w:pPr>
        <w:tabs>
          <w:tab w:val="left" w:pos="709"/>
        </w:tabs>
        <w:rPr>
          <w:highlight w:val="yellow"/>
          <w:lang w:val="en-US"/>
        </w:rPr>
      </w:pPr>
      <w:r w:rsidRPr="00174E31">
        <w:rPr>
          <w:highlight w:val="yellow"/>
          <w:lang w:val="en-US"/>
        </w:rPr>
        <w:tab/>
        <w:t>if (i == 0) {</w:t>
      </w:r>
    </w:p>
    <w:p w14:paraId="327C3F0B"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throw new IllegalArgumentException("Zero not allowed");</w:t>
      </w:r>
    </w:p>
    <w:p w14:paraId="638B5EDD" w14:textId="77777777" w:rsidR="00FB5063" w:rsidRPr="00174E31" w:rsidRDefault="00FB5063" w:rsidP="00FB5063">
      <w:pPr>
        <w:tabs>
          <w:tab w:val="left" w:pos="709"/>
        </w:tabs>
        <w:rPr>
          <w:highlight w:val="yellow"/>
          <w:lang w:val="en-US"/>
        </w:rPr>
      </w:pPr>
      <w:r w:rsidRPr="00174E31">
        <w:rPr>
          <w:highlight w:val="yellow"/>
          <w:lang w:val="en-US"/>
        </w:rPr>
        <w:tab/>
        <w:t>}</w:t>
      </w:r>
    </w:p>
    <w:p w14:paraId="74C32444" w14:textId="77777777" w:rsidR="00FB5063" w:rsidRPr="00174E31" w:rsidRDefault="00FB5063" w:rsidP="00FB5063">
      <w:pPr>
        <w:tabs>
          <w:tab w:val="left" w:pos="709"/>
        </w:tabs>
        <w:rPr>
          <w:highlight w:val="yellow"/>
          <w:lang w:val="en-US"/>
        </w:rPr>
      </w:pPr>
      <w:r w:rsidRPr="00174E31">
        <w:rPr>
          <w:highlight w:val="yellow"/>
          <w:lang w:val="en-US"/>
        </w:rPr>
        <w:tab/>
        <w:t>System.out.println(Math.PI/i);</w:t>
      </w:r>
    </w:p>
    <w:p w14:paraId="7D5338B0" w14:textId="77777777" w:rsidR="00FB5063" w:rsidRPr="00174E31" w:rsidRDefault="00FB5063" w:rsidP="00FB5063">
      <w:pPr>
        <w:tabs>
          <w:tab w:val="left" w:pos="709"/>
        </w:tabs>
        <w:rPr>
          <w:highlight w:val="yellow"/>
        </w:rPr>
      </w:pPr>
      <w:r w:rsidRPr="00174E31">
        <w:rPr>
          <w:highlight w:val="yellow"/>
        </w:rPr>
        <w:t>});</w:t>
      </w:r>
    </w:p>
    <w:p w14:paraId="7CB2BF08" w14:textId="77777777" w:rsidR="00FB5063" w:rsidRPr="00174E31" w:rsidRDefault="00FB5063" w:rsidP="00FB5063">
      <w:pPr>
        <w:tabs>
          <w:tab w:val="left" w:pos="709"/>
        </w:tabs>
        <w:rPr>
          <w:highlight w:val="yellow"/>
        </w:rPr>
      </w:pPr>
      <w:r w:rsidRPr="00174E31">
        <w:rPr>
          <w:highlight w:val="yellow"/>
        </w:rPr>
        <w:cr/>
      </w:r>
      <w:r w:rsidRPr="00174E31">
        <w:t>Однако, если вы используете пользовательский функциональный интерфейс, возможно создание проверенных исключений:</w:t>
      </w:r>
    </w:p>
    <w:p w14:paraId="705782ED"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@FunctionalInterface</w:t>
      </w:r>
    </w:p>
    <w:p w14:paraId="6846A306" w14:textId="77777777" w:rsidR="00FB5063" w:rsidRPr="00174E31" w:rsidRDefault="00FB5063" w:rsidP="00FB5063">
      <w:pPr>
        <w:tabs>
          <w:tab w:val="left" w:pos="709"/>
        </w:tabs>
        <w:rPr>
          <w:highlight w:val="yellow"/>
          <w:lang w:val="en-US"/>
        </w:rPr>
      </w:pPr>
      <w:r w:rsidRPr="00174E31">
        <w:rPr>
          <w:highlight w:val="yellow"/>
          <w:lang w:val="en-US"/>
        </w:rPr>
        <w:t>public static interface CheckedFunction&lt;T&gt; {</w:t>
      </w:r>
    </w:p>
    <w:p w14:paraId="78E910CA" w14:textId="77777777" w:rsidR="00FB5063" w:rsidRPr="00174E31" w:rsidRDefault="00FB5063" w:rsidP="00FB5063">
      <w:pPr>
        <w:tabs>
          <w:tab w:val="left" w:pos="709"/>
        </w:tabs>
        <w:rPr>
          <w:highlight w:val="yellow"/>
          <w:lang w:val="en-US"/>
        </w:rPr>
      </w:pPr>
      <w:r w:rsidRPr="00174E31">
        <w:rPr>
          <w:highlight w:val="yellow"/>
          <w:lang w:val="en-US"/>
        </w:rPr>
        <w:tab/>
        <w:t>void apply(T t) throws Exception;</w:t>
      </w:r>
    </w:p>
    <w:p w14:paraId="20362001" w14:textId="77777777" w:rsidR="00FB5063" w:rsidRPr="00174E31" w:rsidRDefault="00FB5063" w:rsidP="00FB5063">
      <w:pPr>
        <w:tabs>
          <w:tab w:val="left" w:pos="709"/>
        </w:tabs>
        <w:rPr>
          <w:highlight w:val="yellow"/>
          <w:lang w:val="en-US"/>
        </w:rPr>
      </w:pPr>
      <w:r w:rsidRPr="00174E31">
        <w:rPr>
          <w:highlight w:val="yellow"/>
          <w:lang w:val="en-US"/>
        </w:rPr>
        <w:t>}</w:t>
      </w:r>
    </w:p>
    <w:p w14:paraId="57767B56" w14:textId="77777777" w:rsidR="00FB5063" w:rsidRPr="00174E31" w:rsidRDefault="00FB5063" w:rsidP="00FB5063">
      <w:pPr>
        <w:tabs>
          <w:tab w:val="left" w:pos="709"/>
        </w:tabs>
        <w:rPr>
          <w:highlight w:val="yellow"/>
          <w:lang w:val="en-US"/>
        </w:rPr>
      </w:pPr>
      <w:r w:rsidRPr="00174E31">
        <w:rPr>
          <w:highlight w:val="yellow"/>
          <w:lang w:val="en-US"/>
        </w:rPr>
        <w:t>public void processTasks(</w:t>
      </w:r>
    </w:p>
    <w:p w14:paraId="77667C30" w14:textId="77777777" w:rsidR="00FB5063" w:rsidRPr="00174E31" w:rsidRDefault="00FB5063" w:rsidP="00FB5063">
      <w:pPr>
        <w:tabs>
          <w:tab w:val="left" w:pos="709"/>
        </w:tabs>
        <w:rPr>
          <w:highlight w:val="yellow"/>
          <w:lang w:val="en-US"/>
        </w:rPr>
      </w:pPr>
      <w:r w:rsidRPr="00174E31">
        <w:rPr>
          <w:highlight w:val="yellow"/>
          <w:lang w:val="en-US"/>
        </w:rPr>
        <w:t>List&lt;Task&gt; taks, CheckedFunction&lt;Task&gt; checkedFunction) {</w:t>
      </w:r>
    </w:p>
    <w:p w14:paraId="31B7377F" w14:textId="77777777" w:rsidR="00FB5063" w:rsidRPr="00174E31" w:rsidRDefault="00FB5063" w:rsidP="00FB5063">
      <w:pPr>
        <w:tabs>
          <w:tab w:val="left" w:pos="709"/>
        </w:tabs>
        <w:rPr>
          <w:highlight w:val="yellow"/>
          <w:lang w:val="en-US"/>
        </w:rPr>
      </w:pPr>
      <w:r w:rsidRPr="00174E31">
        <w:rPr>
          <w:highlight w:val="yellow"/>
          <w:lang w:val="en-US"/>
        </w:rPr>
        <w:tab/>
        <w:t>for (Task task: taks) {</w:t>
      </w:r>
    </w:p>
    <w:p w14:paraId="5CD8D8EE"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try {</w:t>
      </w:r>
    </w:p>
    <w:p w14:paraId="0606FB7B"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checkedFunction.apply(task);</w:t>
      </w:r>
    </w:p>
    <w:p w14:paraId="54EA4911"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 catch (Exception e) {</w:t>
      </w:r>
    </w:p>
    <w:p w14:paraId="3B01F189"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w:t>
      </w:r>
    </w:p>
    <w:p w14:paraId="549BDEDF" w14:textId="77777777" w:rsidR="00FB5063" w:rsidRPr="00174E31" w:rsidRDefault="00FB5063" w:rsidP="00FB5063">
      <w:pPr>
        <w:tabs>
          <w:tab w:val="left" w:pos="709"/>
        </w:tabs>
        <w:rPr>
          <w:highlight w:val="yellow"/>
          <w:lang w:val="en-US"/>
        </w:rPr>
      </w:pPr>
      <w:r w:rsidRPr="00174E31">
        <w:rPr>
          <w:highlight w:val="yellow"/>
          <w:lang w:val="en-US"/>
        </w:rPr>
        <w:tab/>
        <w:t>}</w:t>
      </w:r>
    </w:p>
    <w:p w14:paraId="7AC20380" w14:textId="77777777" w:rsidR="00FB5063" w:rsidRPr="00174E31" w:rsidRDefault="00FB5063" w:rsidP="00FB5063">
      <w:pPr>
        <w:tabs>
          <w:tab w:val="left" w:pos="709"/>
        </w:tabs>
        <w:rPr>
          <w:highlight w:val="yellow"/>
          <w:lang w:val="en-US"/>
        </w:rPr>
      </w:pPr>
      <w:r w:rsidRPr="00174E31">
        <w:rPr>
          <w:highlight w:val="yellow"/>
          <w:lang w:val="en-US"/>
        </w:rPr>
        <w:t>}</w:t>
      </w:r>
    </w:p>
    <w:p w14:paraId="000D3453" w14:textId="77777777" w:rsidR="00FB5063" w:rsidRPr="00174E31" w:rsidRDefault="00FB5063" w:rsidP="00FB5063">
      <w:pPr>
        <w:tabs>
          <w:tab w:val="left" w:pos="709"/>
        </w:tabs>
        <w:rPr>
          <w:highlight w:val="yellow"/>
          <w:lang w:val="en-US"/>
        </w:rPr>
      </w:pPr>
      <w:r w:rsidRPr="00174E31">
        <w:rPr>
          <w:highlight w:val="yellow"/>
          <w:lang w:val="en-US"/>
        </w:rPr>
        <w:t>processTasks (taskList, t -&gt; {</w:t>
      </w:r>
    </w:p>
    <w:p w14:paraId="159CFA25" w14:textId="77777777" w:rsidR="00FB5063" w:rsidRPr="00174E31" w:rsidRDefault="00FB5063" w:rsidP="00FB5063">
      <w:pPr>
        <w:tabs>
          <w:tab w:val="left" w:pos="709"/>
        </w:tabs>
        <w:rPr>
          <w:highlight w:val="yellow"/>
          <w:lang w:val="en-US"/>
        </w:rPr>
      </w:pPr>
      <w:r w:rsidRPr="00174E31">
        <w:rPr>
          <w:highlight w:val="yellow"/>
          <w:lang w:val="en-US"/>
        </w:rPr>
        <w:tab/>
        <w:t>throw new Exception ("Something happened");</w:t>
      </w:r>
    </w:p>
    <w:p w14:paraId="040C7271" w14:textId="4F3075D2" w:rsidR="000D6C20" w:rsidRPr="00974D00" w:rsidRDefault="00974D00" w:rsidP="00FB5063">
      <w:pPr>
        <w:tabs>
          <w:tab w:val="left" w:pos="709"/>
        </w:tabs>
        <w:rPr>
          <w:highlight w:val="yellow"/>
        </w:rPr>
      </w:pPr>
      <w:r>
        <w:rPr>
          <w:highlight w:val="yellow"/>
        </w:rPr>
        <w:t>});</w:t>
      </w:r>
    </w:p>
    <w:p w14:paraId="0A9891DF" w14:textId="40B7AB27" w:rsidR="00395585" w:rsidRPr="00395585" w:rsidRDefault="00395585" w:rsidP="00C93B86">
      <w:pPr>
        <w:pStyle w:val="2"/>
      </w:pPr>
      <w:r w:rsidRPr="00395585">
        <w:cr/>
        <w:t xml:space="preserve">Q13. Каким правилам нужно следовать при переопределении метода, выдающего </w:t>
      </w:r>
      <w:r w:rsidR="001A652A">
        <w:rPr>
          <w:lang w:val="en-US"/>
        </w:rPr>
        <w:t>Exception</w:t>
      </w:r>
      <w:r w:rsidRPr="00395585">
        <w:t>?</w:t>
      </w:r>
    </w:p>
    <w:p w14:paraId="28C20C54" w14:textId="4CE6E91C" w:rsidR="00FB5063" w:rsidRPr="00174E31" w:rsidRDefault="00FB5063" w:rsidP="00FB5063">
      <w:pPr>
        <w:tabs>
          <w:tab w:val="left" w:pos="709"/>
        </w:tabs>
        <w:rPr>
          <w:b/>
        </w:rPr>
      </w:pPr>
    </w:p>
    <w:p w14:paraId="375FB461" w14:textId="77777777" w:rsidR="00FB5063" w:rsidRPr="00174E31" w:rsidRDefault="00FB5063" w:rsidP="00FB5063">
      <w:pPr>
        <w:tabs>
          <w:tab w:val="left" w:pos="709"/>
        </w:tabs>
      </w:pPr>
      <w:r w:rsidRPr="00174E31">
        <w:t>Несколько правил определяют, как должны объявляться исключения в контексте наследования.</w:t>
      </w:r>
    </w:p>
    <w:p w14:paraId="6D97BA1D" w14:textId="77777777" w:rsidR="00FB5063" w:rsidRPr="00174E31" w:rsidRDefault="00FB5063" w:rsidP="00FB5063">
      <w:pPr>
        <w:tabs>
          <w:tab w:val="left" w:pos="709"/>
        </w:tabs>
      </w:pPr>
    </w:p>
    <w:p w14:paraId="70CBD24F" w14:textId="77777777" w:rsidR="00FB5063" w:rsidRPr="00174E31" w:rsidRDefault="00FB5063" w:rsidP="00FB5063">
      <w:pPr>
        <w:tabs>
          <w:tab w:val="left" w:pos="709"/>
        </w:tabs>
      </w:pPr>
      <w:r w:rsidRPr="00174E31">
        <w:t>Когда метод родительского класса не генерирует никаких исключений, метод дочернего класса не может генерировать никаких проверенных исключений, но может генерировать любые непроверенные исключения.</w:t>
      </w:r>
    </w:p>
    <w:p w14:paraId="56501091" w14:textId="77777777" w:rsidR="00FB5063" w:rsidRPr="00174E31" w:rsidRDefault="00FB5063" w:rsidP="00FB5063">
      <w:pPr>
        <w:tabs>
          <w:tab w:val="left" w:pos="709"/>
        </w:tabs>
      </w:pPr>
    </w:p>
    <w:p w14:paraId="58986BDB" w14:textId="77777777" w:rsidR="00FB5063" w:rsidRPr="00174E31" w:rsidRDefault="00FB5063" w:rsidP="00FB5063">
      <w:pPr>
        <w:tabs>
          <w:tab w:val="left" w:pos="709"/>
        </w:tabs>
        <w:rPr>
          <w:highlight w:val="yellow"/>
        </w:rPr>
      </w:pPr>
      <w:r w:rsidRPr="00174E31">
        <w:t>Вот пример кода, чтобы продемонстрировать это:</w:t>
      </w:r>
    </w:p>
    <w:p w14:paraId="6A6EA0F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class Parent{</w:t>
      </w:r>
    </w:p>
    <w:p w14:paraId="312175CD" w14:textId="77777777" w:rsidR="00FB5063" w:rsidRPr="00174E31" w:rsidRDefault="00FB5063" w:rsidP="00FB5063">
      <w:pPr>
        <w:tabs>
          <w:tab w:val="left" w:pos="709"/>
        </w:tabs>
        <w:rPr>
          <w:highlight w:val="yellow"/>
          <w:lang w:val="en-US"/>
        </w:rPr>
      </w:pPr>
      <w:r w:rsidRPr="00174E31">
        <w:rPr>
          <w:highlight w:val="yellow"/>
          <w:lang w:val="en-US"/>
        </w:rPr>
        <w:tab/>
        <w:t>void doSomething() {</w:t>
      </w:r>
    </w:p>
    <w:p w14:paraId="6BB1060C" w14:textId="77777777" w:rsidR="00FB5063" w:rsidRPr="00174E31" w:rsidRDefault="00FB5063" w:rsidP="00FB5063">
      <w:pPr>
        <w:tabs>
          <w:tab w:val="left" w:pos="709"/>
        </w:tabs>
        <w:rPr>
          <w:highlight w:val="yellow"/>
          <w:lang w:val="en-US"/>
        </w:rPr>
      </w:pPr>
      <w:r w:rsidRPr="00174E31">
        <w:rPr>
          <w:highlight w:val="yellow"/>
          <w:lang w:val="en-US"/>
        </w:rPr>
        <w:tab/>
        <w:t>}</w:t>
      </w:r>
    </w:p>
    <w:p w14:paraId="0141ECA1" w14:textId="77777777" w:rsidR="00FB5063" w:rsidRPr="00174E31" w:rsidRDefault="00FB5063" w:rsidP="00FB5063">
      <w:pPr>
        <w:tabs>
          <w:tab w:val="left" w:pos="709"/>
        </w:tabs>
        <w:rPr>
          <w:highlight w:val="yellow"/>
          <w:lang w:val="en-US"/>
        </w:rPr>
      </w:pPr>
      <w:r w:rsidRPr="00174E31">
        <w:rPr>
          <w:highlight w:val="yellow"/>
          <w:lang w:val="en-US"/>
        </w:rPr>
        <w:t>}</w:t>
      </w:r>
    </w:p>
    <w:p w14:paraId="591F901D" w14:textId="77777777" w:rsidR="00FB5063" w:rsidRPr="00174E31" w:rsidRDefault="00FB5063" w:rsidP="00FB5063">
      <w:pPr>
        <w:tabs>
          <w:tab w:val="left" w:pos="709"/>
        </w:tabs>
        <w:rPr>
          <w:highlight w:val="yellow"/>
          <w:lang w:val="en-US"/>
        </w:rPr>
      </w:pPr>
      <w:r w:rsidRPr="00174E31">
        <w:rPr>
          <w:highlight w:val="yellow"/>
          <w:lang w:val="en-US"/>
        </w:rPr>
        <w:t>class Child extends Parent{</w:t>
      </w:r>
    </w:p>
    <w:p w14:paraId="2AE88825" w14:textId="77777777" w:rsidR="00FB5063" w:rsidRPr="00174E31" w:rsidRDefault="00FB5063" w:rsidP="00FB5063">
      <w:pPr>
        <w:tabs>
          <w:tab w:val="left" w:pos="709"/>
        </w:tabs>
        <w:rPr>
          <w:highlight w:val="yellow"/>
        </w:rPr>
      </w:pPr>
      <w:r w:rsidRPr="00174E31">
        <w:rPr>
          <w:highlight w:val="yellow"/>
          <w:lang w:val="en-US"/>
        </w:rPr>
        <w:tab/>
        <w:t>void</w:t>
      </w:r>
      <w:r w:rsidRPr="00174E31">
        <w:rPr>
          <w:highlight w:val="yellow"/>
        </w:rPr>
        <w:t xml:space="preserve"> </w:t>
      </w:r>
      <w:r w:rsidRPr="00174E31">
        <w:rPr>
          <w:highlight w:val="yellow"/>
          <w:lang w:val="en-US"/>
        </w:rPr>
        <w:t>doSomething</w:t>
      </w:r>
      <w:r w:rsidRPr="00174E31">
        <w:rPr>
          <w:highlight w:val="yellow"/>
        </w:rPr>
        <w:t xml:space="preserve">() </w:t>
      </w:r>
      <w:r w:rsidRPr="00174E31">
        <w:rPr>
          <w:highlight w:val="yellow"/>
          <w:lang w:val="en-US"/>
        </w:rPr>
        <w:t>throws</w:t>
      </w:r>
      <w:r w:rsidRPr="00174E31">
        <w:rPr>
          <w:highlight w:val="yellow"/>
        </w:rPr>
        <w:t xml:space="preserve"> </w:t>
      </w:r>
      <w:r w:rsidRPr="00174E31">
        <w:rPr>
          <w:highlight w:val="yellow"/>
          <w:lang w:val="en-US"/>
        </w:rPr>
        <w:t>IllegalArgumentException</w:t>
      </w:r>
      <w:r w:rsidRPr="00174E31">
        <w:rPr>
          <w:highlight w:val="yellow"/>
        </w:rPr>
        <w:t xml:space="preserve"> {</w:t>
      </w:r>
    </w:p>
    <w:p w14:paraId="35BBD00E" w14:textId="77777777" w:rsidR="00FB5063" w:rsidRPr="00174E31" w:rsidRDefault="00FB5063" w:rsidP="00FB5063">
      <w:pPr>
        <w:tabs>
          <w:tab w:val="left" w:pos="709"/>
        </w:tabs>
        <w:rPr>
          <w:highlight w:val="yellow"/>
        </w:rPr>
      </w:pPr>
      <w:r w:rsidRPr="00174E31">
        <w:rPr>
          <w:highlight w:val="yellow"/>
        </w:rPr>
        <w:tab/>
        <w:t>}</w:t>
      </w:r>
    </w:p>
    <w:p w14:paraId="0129700C" w14:textId="77777777" w:rsidR="00FB5063" w:rsidRPr="00174E31" w:rsidRDefault="00FB5063" w:rsidP="00FB5063">
      <w:pPr>
        <w:tabs>
          <w:tab w:val="left" w:pos="709"/>
        </w:tabs>
        <w:rPr>
          <w:highlight w:val="yellow"/>
        </w:rPr>
      </w:pPr>
      <w:r w:rsidRPr="00174E31">
        <w:rPr>
          <w:highlight w:val="yellow"/>
        </w:rPr>
        <w:t>}</w:t>
      </w:r>
    </w:p>
    <w:p w14:paraId="2DBC305C" w14:textId="77777777" w:rsidR="00FB5063" w:rsidRPr="00174E31" w:rsidRDefault="00FB5063" w:rsidP="00FB5063">
      <w:pPr>
        <w:tabs>
          <w:tab w:val="left" w:pos="709"/>
        </w:tabs>
        <w:rPr>
          <w:highlight w:val="yellow"/>
        </w:rPr>
      </w:pPr>
      <w:r w:rsidRPr="00174E31">
        <w:cr/>
        <w:t>Следующий пример не скомпилируется, так как метод переопределения выдает проверенное исключение, не объявленное в переопределенном методе:</w:t>
      </w:r>
    </w:p>
    <w:p w14:paraId="2798158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class Parent{</w:t>
      </w:r>
    </w:p>
    <w:p w14:paraId="107E0AA3" w14:textId="77777777" w:rsidR="00FB5063" w:rsidRPr="00174E31" w:rsidRDefault="00FB5063" w:rsidP="00FB5063">
      <w:pPr>
        <w:tabs>
          <w:tab w:val="left" w:pos="709"/>
        </w:tabs>
        <w:rPr>
          <w:highlight w:val="yellow"/>
          <w:lang w:val="en-US"/>
        </w:rPr>
      </w:pPr>
      <w:r w:rsidRPr="00174E31">
        <w:rPr>
          <w:highlight w:val="yellow"/>
          <w:lang w:val="en-US"/>
        </w:rPr>
        <w:tab/>
        <w:t>void doSomething() {</w:t>
      </w:r>
    </w:p>
    <w:p w14:paraId="4E6AC859" w14:textId="77777777" w:rsidR="00FB5063" w:rsidRPr="00174E31" w:rsidRDefault="00FB5063" w:rsidP="00FB5063">
      <w:pPr>
        <w:tabs>
          <w:tab w:val="left" w:pos="709"/>
        </w:tabs>
        <w:rPr>
          <w:highlight w:val="yellow"/>
          <w:lang w:val="en-US"/>
        </w:rPr>
      </w:pPr>
      <w:r w:rsidRPr="00174E31">
        <w:rPr>
          <w:highlight w:val="yellow"/>
          <w:lang w:val="en-US"/>
        </w:rPr>
        <w:tab/>
        <w:t>}</w:t>
      </w:r>
    </w:p>
    <w:p w14:paraId="7194D835" w14:textId="77777777" w:rsidR="00FB5063" w:rsidRPr="00174E31" w:rsidRDefault="00FB5063" w:rsidP="00FB5063">
      <w:pPr>
        <w:tabs>
          <w:tab w:val="left" w:pos="709"/>
        </w:tabs>
        <w:rPr>
          <w:highlight w:val="yellow"/>
          <w:lang w:val="en-US"/>
        </w:rPr>
      </w:pPr>
      <w:r w:rsidRPr="00174E31">
        <w:rPr>
          <w:highlight w:val="yellow"/>
          <w:lang w:val="en-US"/>
        </w:rPr>
        <w:t>}</w:t>
      </w:r>
    </w:p>
    <w:p w14:paraId="7637518D" w14:textId="77777777" w:rsidR="00FB5063" w:rsidRPr="00174E31" w:rsidRDefault="00FB5063" w:rsidP="00FB5063">
      <w:pPr>
        <w:tabs>
          <w:tab w:val="left" w:pos="709"/>
        </w:tabs>
        <w:rPr>
          <w:highlight w:val="yellow"/>
          <w:lang w:val="en-US"/>
        </w:rPr>
      </w:pPr>
      <w:r w:rsidRPr="00174E31">
        <w:rPr>
          <w:highlight w:val="yellow"/>
          <w:lang w:val="en-US"/>
        </w:rPr>
        <w:t>class Child extends Parent{</w:t>
      </w:r>
    </w:p>
    <w:p w14:paraId="4340886E" w14:textId="77777777" w:rsidR="00FB5063" w:rsidRPr="00174E31" w:rsidRDefault="00FB5063" w:rsidP="00FB5063">
      <w:pPr>
        <w:tabs>
          <w:tab w:val="left" w:pos="709"/>
        </w:tabs>
        <w:rPr>
          <w:highlight w:val="yellow"/>
        </w:rPr>
      </w:pPr>
      <w:r w:rsidRPr="00174E31">
        <w:rPr>
          <w:highlight w:val="yellow"/>
          <w:lang w:val="en-US"/>
        </w:rPr>
        <w:tab/>
        <w:t>void</w:t>
      </w:r>
      <w:r w:rsidRPr="00174E31">
        <w:rPr>
          <w:highlight w:val="yellow"/>
        </w:rPr>
        <w:t xml:space="preserve"> </w:t>
      </w:r>
      <w:r w:rsidRPr="00174E31">
        <w:rPr>
          <w:highlight w:val="yellow"/>
          <w:lang w:val="en-US"/>
        </w:rPr>
        <w:t>doSomething</w:t>
      </w:r>
      <w:r w:rsidRPr="00174E31">
        <w:rPr>
          <w:highlight w:val="yellow"/>
        </w:rPr>
        <w:t xml:space="preserve">() </w:t>
      </w:r>
      <w:r w:rsidRPr="00174E31">
        <w:rPr>
          <w:highlight w:val="yellow"/>
          <w:lang w:val="en-US"/>
        </w:rPr>
        <w:t>throws</w:t>
      </w:r>
      <w:r w:rsidRPr="00174E31">
        <w:rPr>
          <w:highlight w:val="yellow"/>
        </w:rPr>
        <w:t xml:space="preserve"> </w:t>
      </w:r>
      <w:r w:rsidRPr="00174E31">
        <w:rPr>
          <w:highlight w:val="yellow"/>
          <w:lang w:val="en-US"/>
        </w:rPr>
        <w:t>IOException</w:t>
      </w:r>
      <w:r w:rsidRPr="00174E31">
        <w:rPr>
          <w:highlight w:val="yellow"/>
        </w:rPr>
        <w:t xml:space="preserve"> {}</w:t>
      </w:r>
    </w:p>
    <w:p w14:paraId="1DBEC7B1" w14:textId="77777777" w:rsidR="00FB5063" w:rsidRPr="00174E31" w:rsidRDefault="00FB5063" w:rsidP="00FB5063">
      <w:pPr>
        <w:tabs>
          <w:tab w:val="left" w:pos="709"/>
        </w:tabs>
        <w:rPr>
          <w:highlight w:val="yellow"/>
        </w:rPr>
      </w:pPr>
      <w:r w:rsidRPr="00174E31">
        <w:rPr>
          <w:highlight w:val="yellow"/>
        </w:rPr>
        <w:t>}</w:t>
      </w:r>
    </w:p>
    <w:p w14:paraId="3AFFA213" w14:textId="77777777" w:rsidR="00FB5063" w:rsidRPr="00174E31" w:rsidRDefault="00FB5063" w:rsidP="00FB5063">
      <w:pPr>
        <w:tabs>
          <w:tab w:val="left" w:pos="709"/>
        </w:tabs>
      </w:pPr>
      <w:r w:rsidRPr="00174E31">
        <w:lastRenderedPageBreak/>
        <w:cr/>
        <w:t>Когда метод родительского класса выдает одно или несколько проверенных исключений, метод дочернего класса может выдать любое непроверенное исключение; все, никакие или подмножество объявленных проверенных исключений, и даже большее их количество, если они имеют ту же область действия или более узкую.</w:t>
      </w:r>
    </w:p>
    <w:p w14:paraId="7BF98565" w14:textId="77777777" w:rsidR="00FB5063" w:rsidRPr="00174E31" w:rsidRDefault="00FB5063" w:rsidP="00FB5063">
      <w:pPr>
        <w:tabs>
          <w:tab w:val="left" w:pos="709"/>
        </w:tabs>
      </w:pPr>
    </w:p>
    <w:p w14:paraId="2E7F735F" w14:textId="77777777" w:rsidR="00FB5063" w:rsidRPr="00174E31" w:rsidRDefault="00FB5063" w:rsidP="00FB5063">
      <w:pPr>
        <w:tabs>
          <w:tab w:val="left" w:pos="709"/>
        </w:tabs>
        <w:rPr>
          <w:highlight w:val="yellow"/>
        </w:rPr>
      </w:pPr>
      <w:r w:rsidRPr="00174E31">
        <w:t>Вот пример кода, который успешно следует предыдущему правилу:</w:t>
      </w:r>
    </w:p>
    <w:p w14:paraId="6A79CAC4"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class Parent{</w:t>
      </w:r>
    </w:p>
    <w:p w14:paraId="5D64B770" w14:textId="77777777" w:rsidR="00FB5063" w:rsidRPr="00174E31" w:rsidRDefault="00FB5063" w:rsidP="00FB5063">
      <w:pPr>
        <w:tabs>
          <w:tab w:val="left" w:pos="709"/>
        </w:tabs>
        <w:rPr>
          <w:highlight w:val="yellow"/>
          <w:lang w:val="en-US"/>
        </w:rPr>
      </w:pPr>
      <w:r w:rsidRPr="00174E31">
        <w:rPr>
          <w:highlight w:val="yellow"/>
          <w:lang w:val="en-US"/>
        </w:rPr>
        <w:tab/>
        <w:t>void doSomething() throws IOException, ParseException {</w:t>
      </w:r>
    </w:p>
    <w:p w14:paraId="7BDE35A6" w14:textId="77777777" w:rsidR="00FB5063" w:rsidRPr="00174E31" w:rsidRDefault="00FB5063" w:rsidP="00FB5063">
      <w:pPr>
        <w:tabs>
          <w:tab w:val="left" w:pos="709"/>
        </w:tabs>
        <w:rPr>
          <w:highlight w:val="yellow"/>
          <w:lang w:val="en-US"/>
        </w:rPr>
      </w:pPr>
      <w:r w:rsidRPr="00174E31">
        <w:rPr>
          <w:highlight w:val="yellow"/>
          <w:lang w:val="en-US"/>
        </w:rPr>
        <w:tab/>
        <w:t>}</w:t>
      </w:r>
    </w:p>
    <w:p w14:paraId="16BD2C13" w14:textId="77777777" w:rsidR="00FB5063" w:rsidRPr="00174E31" w:rsidRDefault="00FB5063" w:rsidP="00FB5063">
      <w:pPr>
        <w:tabs>
          <w:tab w:val="left" w:pos="709"/>
        </w:tabs>
        <w:rPr>
          <w:highlight w:val="yellow"/>
          <w:lang w:val="en-US"/>
        </w:rPr>
      </w:pPr>
      <w:r w:rsidRPr="00174E31">
        <w:rPr>
          <w:highlight w:val="yellow"/>
          <w:lang w:val="en-US"/>
        </w:rPr>
        <w:tab/>
        <w:t>void doSomethingElse() throws IOException {</w:t>
      </w:r>
    </w:p>
    <w:p w14:paraId="725097A9" w14:textId="77777777" w:rsidR="00FB5063" w:rsidRPr="00174E31" w:rsidRDefault="00FB5063" w:rsidP="00FB5063">
      <w:pPr>
        <w:tabs>
          <w:tab w:val="left" w:pos="709"/>
        </w:tabs>
        <w:rPr>
          <w:highlight w:val="yellow"/>
          <w:lang w:val="en-US"/>
        </w:rPr>
      </w:pPr>
      <w:r w:rsidRPr="00174E31">
        <w:rPr>
          <w:highlight w:val="yellow"/>
          <w:lang w:val="en-US"/>
        </w:rPr>
        <w:tab/>
        <w:t>}</w:t>
      </w:r>
    </w:p>
    <w:p w14:paraId="18D72888" w14:textId="77777777" w:rsidR="00FB5063" w:rsidRPr="00174E31" w:rsidRDefault="00FB5063" w:rsidP="00FB5063">
      <w:pPr>
        <w:tabs>
          <w:tab w:val="left" w:pos="709"/>
        </w:tabs>
        <w:rPr>
          <w:highlight w:val="yellow"/>
          <w:lang w:val="en-US"/>
        </w:rPr>
      </w:pPr>
      <w:r w:rsidRPr="00174E31">
        <w:rPr>
          <w:highlight w:val="yellow"/>
          <w:lang w:val="en-US"/>
        </w:rPr>
        <w:t>}</w:t>
      </w:r>
    </w:p>
    <w:p w14:paraId="113A9FE2" w14:textId="77777777" w:rsidR="00FB5063" w:rsidRPr="00174E31" w:rsidRDefault="00FB5063" w:rsidP="00FB5063">
      <w:pPr>
        <w:tabs>
          <w:tab w:val="left" w:pos="709"/>
        </w:tabs>
        <w:rPr>
          <w:highlight w:val="yellow"/>
          <w:lang w:val="en-US"/>
        </w:rPr>
      </w:pPr>
      <w:r w:rsidRPr="00174E31">
        <w:rPr>
          <w:highlight w:val="yellow"/>
          <w:lang w:val="en-US"/>
        </w:rPr>
        <w:t>class Child extends Parent{</w:t>
      </w:r>
    </w:p>
    <w:p w14:paraId="1114569B" w14:textId="77777777" w:rsidR="00FB5063" w:rsidRPr="00174E31" w:rsidRDefault="00FB5063" w:rsidP="00FB5063">
      <w:pPr>
        <w:tabs>
          <w:tab w:val="left" w:pos="709"/>
        </w:tabs>
        <w:rPr>
          <w:highlight w:val="yellow"/>
          <w:lang w:val="en-US"/>
        </w:rPr>
      </w:pPr>
      <w:r w:rsidRPr="00174E31">
        <w:rPr>
          <w:highlight w:val="yellow"/>
          <w:lang w:val="en-US"/>
        </w:rPr>
        <w:tab/>
        <w:t>void doSomething() throws IOException {</w:t>
      </w:r>
    </w:p>
    <w:p w14:paraId="544B1FF2" w14:textId="77777777" w:rsidR="00FB5063" w:rsidRPr="00174E31" w:rsidRDefault="00FB5063" w:rsidP="00FB5063">
      <w:pPr>
        <w:tabs>
          <w:tab w:val="left" w:pos="709"/>
        </w:tabs>
        <w:rPr>
          <w:highlight w:val="yellow"/>
          <w:lang w:val="en-US"/>
        </w:rPr>
      </w:pPr>
      <w:r w:rsidRPr="00174E31">
        <w:rPr>
          <w:highlight w:val="yellow"/>
          <w:lang w:val="en-US"/>
        </w:rPr>
        <w:tab/>
        <w:t>}</w:t>
      </w:r>
    </w:p>
    <w:p w14:paraId="61156420" w14:textId="77777777" w:rsidR="00FB5063" w:rsidRPr="00174E31" w:rsidRDefault="00FB5063" w:rsidP="00FB5063">
      <w:pPr>
        <w:tabs>
          <w:tab w:val="left" w:pos="709"/>
        </w:tabs>
        <w:rPr>
          <w:highlight w:val="yellow"/>
          <w:lang w:val="en-US"/>
        </w:rPr>
      </w:pPr>
      <w:r w:rsidRPr="00174E31">
        <w:rPr>
          <w:highlight w:val="yellow"/>
          <w:lang w:val="en-US"/>
        </w:rPr>
        <w:tab/>
        <w:t>void doSomethingElse() throws FileNotFoundException, EOFException {</w:t>
      </w:r>
    </w:p>
    <w:p w14:paraId="0CAEF7F8"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2F6B9E7D" w14:textId="77777777" w:rsidR="00FB5063" w:rsidRPr="00174E31" w:rsidRDefault="00FB5063" w:rsidP="00FB5063">
      <w:pPr>
        <w:tabs>
          <w:tab w:val="left" w:pos="709"/>
        </w:tabs>
        <w:rPr>
          <w:highlight w:val="yellow"/>
        </w:rPr>
      </w:pPr>
      <w:r w:rsidRPr="00174E31">
        <w:rPr>
          <w:highlight w:val="yellow"/>
        </w:rPr>
        <w:t>}</w:t>
      </w:r>
    </w:p>
    <w:p w14:paraId="4EAC007E" w14:textId="77777777" w:rsidR="00FB5063" w:rsidRPr="00174E31" w:rsidRDefault="00FB5063" w:rsidP="00FB5063">
      <w:pPr>
        <w:tabs>
          <w:tab w:val="left" w:pos="709"/>
        </w:tabs>
      </w:pPr>
      <w:r w:rsidRPr="00174E31">
        <w:cr/>
        <w:t>Обратите внимание, что оба метода соблюдают правило. Первый генерирует меньше исключений, чем переопределенный метод, а второй, хотя и генерирует больше; они уже по объему.</w:t>
      </w:r>
    </w:p>
    <w:p w14:paraId="379BCEDF" w14:textId="77777777" w:rsidR="00FB5063" w:rsidRPr="00174E31" w:rsidRDefault="00FB5063" w:rsidP="00FB5063">
      <w:pPr>
        <w:tabs>
          <w:tab w:val="left" w:pos="709"/>
        </w:tabs>
      </w:pPr>
    </w:p>
    <w:p w14:paraId="6F5C0678" w14:textId="77777777" w:rsidR="00FB5063" w:rsidRPr="00174E31" w:rsidRDefault="00FB5063" w:rsidP="00FB5063">
      <w:pPr>
        <w:tabs>
          <w:tab w:val="left" w:pos="709"/>
        </w:tabs>
        <w:rPr>
          <w:highlight w:val="yellow"/>
        </w:rPr>
      </w:pPr>
      <w:r w:rsidRPr="00174E31">
        <w:t>Однако, если мы попытаемся сгенерировать проверенное исключение, которое метод родительского класса не объявляет, или мы сгенерируем исключение с более широкой областью действия; мы получим ошибку компиляции:</w:t>
      </w:r>
    </w:p>
    <w:p w14:paraId="3871120B"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class Parent{</w:t>
      </w:r>
    </w:p>
    <w:p w14:paraId="64CE11ED" w14:textId="77777777" w:rsidR="00FB5063" w:rsidRPr="00174E31" w:rsidRDefault="00FB5063" w:rsidP="00FB5063">
      <w:pPr>
        <w:tabs>
          <w:tab w:val="left" w:pos="709"/>
        </w:tabs>
        <w:rPr>
          <w:highlight w:val="yellow"/>
          <w:lang w:val="en-US"/>
        </w:rPr>
      </w:pPr>
      <w:r w:rsidRPr="00174E31">
        <w:rPr>
          <w:highlight w:val="yellow"/>
          <w:lang w:val="en-US"/>
        </w:rPr>
        <w:tab/>
        <w:t>void doSomething() throws FileNotFoundException {</w:t>
      </w:r>
    </w:p>
    <w:p w14:paraId="50929A72" w14:textId="77777777" w:rsidR="00FB5063" w:rsidRPr="00174E31" w:rsidRDefault="00FB5063" w:rsidP="00FB5063">
      <w:pPr>
        <w:tabs>
          <w:tab w:val="left" w:pos="709"/>
        </w:tabs>
        <w:rPr>
          <w:highlight w:val="yellow"/>
          <w:lang w:val="en-US"/>
        </w:rPr>
      </w:pPr>
      <w:r w:rsidRPr="00174E31">
        <w:rPr>
          <w:highlight w:val="yellow"/>
          <w:lang w:val="en-US"/>
        </w:rPr>
        <w:tab/>
        <w:t>}</w:t>
      </w:r>
    </w:p>
    <w:p w14:paraId="233BF017" w14:textId="77777777" w:rsidR="00FB5063" w:rsidRPr="00174E31" w:rsidRDefault="00FB5063" w:rsidP="00FB5063">
      <w:pPr>
        <w:tabs>
          <w:tab w:val="left" w:pos="709"/>
        </w:tabs>
        <w:rPr>
          <w:highlight w:val="yellow"/>
          <w:lang w:val="en-US"/>
        </w:rPr>
      </w:pPr>
      <w:r w:rsidRPr="00174E31">
        <w:rPr>
          <w:highlight w:val="yellow"/>
          <w:lang w:val="en-US"/>
        </w:rPr>
        <w:t>}</w:t>
      </w:r>
    </w:p>
    <w:p w14:paraId="4D7672AE" w14:textId="77777777" w:rsidR="00FB5063" w:rsidRPr="00174E31" w:rsidRDefault="00FB5063" w:rsidP="00FB5063">
      <w:pPr>
        <w:tabs>
          <w:tab w:val="left" w:pos="709"/>
        </w:tabs>
        <w:rPr>
          <w:highlight w:val="yellow"/>
          <w:lang w:val="en-US"/>
        </w:rPr>
      </w:pPr>
      <w:r w:rsidRPr="00174E31">
        <w:rPr>
          <w:highlight w:val="yellow"/>
          <w:lang w:val="en-US"/>
        </w:rPr>
        <w:t>class Child extends Parent{</w:t>
      </w:r>
    </w:p>
    <w:p w14:paraId="541A4C42" w14:textId="77777777" w:rsidR="00FB5063" w:rsidRPr="00174E31" w:rsidRDefault="00FB5063" w:rsidP="00FB5063">
      <w:pPr>
        <w:tabs>
          <w:tab w:val="left" w:pos="709"/>
        </w:tabs>
        <w:rPr>
          <w:highlight w:val="yellow"/>
          <w:lang w:val="en-US"/>
        </w:rPr>
      </w:pPr>
      <w:r w:rsidRPr="00174E31">
        <w:rPr>
          <w:highlight w:val="yellow"/>
          <w:lang w:val="en-US"/>
        </w:rPr>
        <w:tab/>
        <w:t>void doSomething() throws IOException {</w:t>
      </w:r>
    </w:p>
    <w:p w14:paraId="0FEC7205"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7CDEEED2" w14:textId="77777777" w:rsidR="00FB5063" w:rsidRPr="00174E31" w:rsidRDefault="00FB5063" w:rsidP="00FB5063">
      <w:pPr>
        <w:tabs>
          <w:tab w:val="left" w:pos="709"/>
        </w:tabs>
        <w:rPr>
          <w:highlight w:val="yellow"/>
        </w:rPr>
      </w:pPr>
      <w:r w:rsidRPr="00174E31">
        <w:rPr>
          <w:highlight w:val="yellow"/>
        </w:rPr>
        <w:t>}</w:t>
      </w:r>
    </w:p>
    <w:p w14:paraId="0F7CF9A9" w14:textId="77777777" w:rsidR="00FB5063" w:rsidRPr="00174E31" w:rsidRDefault="00FB5063" w:rsidP="00FB5063">
      <w:pPr>
        <w:tabs>
          <w:tab w:val="left" w:pos="709"/>
        </w:tabs>
      </w:pPr>
      <w:r w:rsidRPr="00174E31">
        <w:cr/>
        <w:t xml:space="preserve">Когда метод родительского класса имеет предложение </w:t>
      </w:r>
      <w:r w:rsidRPr="00174E31">
        <w:rPr>
          <w:b/>
        </w:rPr>
        <w:t>throws</w:t>
      </w:r>
      <w:r w:rsidRPr="00174E31">
        <w:t xml:space="preserve"> с непроверяемым исключением, метод дочернего класса может не генерировать ни одного или любое количество непроверенных исключений, даже если они не связаны между собой.</w:t>
      </w:r>
    </w:p>
    <w:p w14:paraId="4882762D" w14:textId="77777777" w:rsidR="00FB5063" w:rsidRPr="00174E31" w:rsidRDefault="00FB5063" w:rsidP="00FB5063">
      <w:pPr>
        <w:tabs>
          <w:tab w:val="left" w:pos="709"/>
        </w:tabs>
      </w:pPr>
    </w:p>
    <w:p w14:paraId="4FFC7583" w14:textId="77777777" w:rsidR="00FB5063" w:rsidRPr="00174E31" w:rsidRDefault="00FB5063" w:rsidP="00FB5063">
      <w:pPr>
        <w:tabs>
          <w:tab w:val="left" w:pos="709"/>
        </w:tabs>
        <w:rPr>
          <w:highlight w:val="yellow"/>
        </w:rPr>
      </w:pPr>
      <w:r w:rsidRPr="00174E31">
        <w:t>Вот пример, который соблюдает правило:</w:t>
      </w:r>
    </w:p>
    <w:p w14:paraId="23350246"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class Parent{</w:t>
      </w:r>
    </w:p>
    <w:p w14:paraId="43A50F8C" w14:textId="77777777" w:rsidR="00FB5063" w:rsidRPr="00174E31" w:rsidRDefault="00FB5063" w:rsidP="00FB5063">
      <w:pPr>
        <w:tabs>
          <w:tab w:val="left" w:pos="709"/>
        </w:tabs>
        <w:rPr>
          <w:highlight w:val="yellow"/>
          <w:lang w:val="en-US"/>
        </w:rPr>
      </w:pPr>
      <w:r w:rsidRPr="00174E31">
        <w:rPr>
          <w:highlight w:val="yellow"/>
          <w:lang w:val="en-US"/>
        </w:rPr>
        <w:tab/>
        <w:t>void doSomething() throws IllegalArgumentException {</w:t>
      </w:r>
    </w:p>
    <w:p w14:paraId="2E5238B7" w14:textId="77777777" w:rsidR="00FB5063" w:rsidRPr="00174E31" w:rsidRDefault="00FB5063" w:rsidP="00FB5063">
      <w:pPr>
        <w:tabs>
          <w:tab w:val="left" w:pos="709"/>
        </w:tabs>
        <w:rPr>
          <w:highlight w:val="yellow"/>
          <w:lang w:val="en-US"/>
        </w:rPr>
      </w:pPr>
      <w:r w:rsidRPr="00174E31">
        <w:rPr>
          <w:highlight w:val="yellow"/>
          <w:lang w:val="en-US"/>
        </w:rPr>
        <w:tab/>
        <w:t>}</w:t>
      </w:r>
    </w:p>
    <w:p w14:paraId="23568991" w14:textId="77777777" w:rsidR="00FB5063" w:rsidRPr="00174E31" w:rsidRDefault="00FB5063" w:rsidP="00FB5063">
      <w:pPr>
        <w:tabs>
          <w:tab w:val="left" w:pos="709"/>
        </w:tabs>
        <w:rPr>
          <w:highlight w:val="yellow"/>
          <w:lang w:val="en-US"/>
        </w:rPr>
      </w:pPr>
      <w:r w:rsidRPr="00174E31">
        <w:rPr>
          <w:highlight w:val="yellow"/>
          <w:lang w:val="en-US"/>
        </w:rPr>
        <w:t>}</w:t>
      </w:r>
    </w:p>
    <w:p w14:paraId="49E84549" w14:textId="77777777" w:rsidR="00FB5063" w:rsidRPr="00174E31" w:rsidRDefault="00FB5063" w:rsidP="00FB5063">
      <w:pPr>
        <w:tabs>
          <w:tab w:val="left" w:pos="709"/>
        </w:tabs>
        <w:rPr>
          <w:highlight w:val="yellow"/>
          <w:lang w:val="en-US"/>
        </w:rPr>
      </w:pPr>
      <w:r w:rsidRPr="00174E31">
        <w:rPr>
          <w:highlight w:val="yellow"/>
          <w:lang w:val="en-US"/>
        </w:rPr>
        <w:t>class Child extends Parent{</w:t>
      </w:r>
    </w:p>
    <w:p w14:paraId="6EB6D18A" w14:textId="77777777" w:rsidR="00FB5063" w:rsidRPr="00174E31" w:rsidRDefault="00FB5063" w:rsidP="00FB5063">
      <w:pPr>
        <w:tabs>
          <w:tab w:val="left" w:pos="709"/>
        </w:tabs>
        <w:rPr>
          <w:highlight w:val="yellow"/>
          <w:lang w:val="en-US"/>
        </w:rPr>
      </w:pPr>
      <w:r w:rsidRPr="00174E31">
        <w:rPr>
          <w:highlight w:val="yellow"/>
          <w:lang w:val="en-US"/>
        </w:rPr>
        <w:tab/>
        <w:t>void doSomething()</w:t>
      </w:r>
    </w:p>
    <w:p w14:paraId="76919B08" w14:textId="77777777" w:rsidR="00FB5063" w:rsidRPr="00174E31" w:rsidRDefault="00FB5063" w:rsidP="00FB5063">
      <w:pPr>
        <w:tabs>
          <w:tab w:val="left" w:pos="709"/>
        </w:tabs>
        <w:rPr>
          <w:highlight w:val="yellow"/>
          <w:lang w:val="en-US"/>
        </w:rPr>
      </w:pPr>
      <w:r w:rsidRPr="00174E31">
        <w:rPr>
          <w:highlight w:val="yellow"/>
          <w:lang w:val="en-US"/>
        </w:rPr>
        <w:tab/>
        <w:t>throws ArithmeticException, BufferOverflowException {</w:t>
      </w:r>
    </w:p>
    <w:p w14:paraId="4AF58482" w14:textId="77777777" w:rsidR="00FB5063" w:rsidRPr="00174E31" w:rsidRDefault="00FB5063" w:rsidP="00FB5063">
      <w:pPr>
        <w:tabs>
          <w:tab w:val="left" w:pos="709"/>
        </w:tabs>
        <w:rPr>
          <w:highlight w:val="yellow"/>
          <w:lang w:val="en-US"/>
        </w:rPr>
      </w:pPr>
      <w:r w:rsidRPr="00174E31">
        <w:rPr>
          <w:highlight w:val="yellow"/>
          <w:lang w:val="en-US"/>
        </w:rPr>
        <w:tab/>
        <w:t>}</w:t>
      </w:r>
    </w:p>
    <w:p w14:paraId="0E16DCAC" w14:textId="5189A579" w:rsidR="000D6C20" w:rsidRPr="00974D00" w:rsidRDefault="00974D00" w:rsidP="00FB5063">
      <w:pPr>
        <w:tabs>
          <w:tab w:val="left" w:pos="709"/>
        </w:tabs>
        <w:rPr>
          <w:highlight w:val="yellow"/>
          <w:lang w:val="en-US"/>
        </w:rPr>
      </w:pPr>
      <w:r>
        <w:rPr>
          <w:highlight w:val="yellow"/>
          <w:lang w:val="en-US"/>
        </w:rPr>
        <w:t>}</w:t>
      </w:r>
    </w:p>
    <w:p w14:paraId="77BDE57C" w14:textId="77777777" w:rsidR="00395585" w:rsidRPr="00395585" w:rsidRDefault="00395585" w:rsidP="00C93B86">
      <w:pPr>
        <w:pStyle w:val="2"/>
        <w:rPr>
          <w:lang w:val="en-US"/>
        </w:rPr>
      </w:pPr>
      <w:r w:rsidRPr="00395585">
        <w:rPr>
          <w:lang w:val="en-US"/>
        </w:rPr>
        <w:cr/>
        <w:t xml:space="preserve">Q14. </w:t>
      </w:r>
      <w:r w:rsidRPr="00395585">
        <w:t>Будет</w:t>
      </w:r>
      <w:r w:rsidRPr="00395585">
        <w:rPr>
          <w:lang w:val="en-US"/>
        </w:rPr>
        <w:t xml:space="preserve"> </w:t>
      </w:r>
      <w:r w:rsidRPr="00395585">
        <w:t>ли</w:t>
      </w:r>
      <w:r w:rsidRPr="00395585">
        <w:rPr>
          <w:lang w:val="en-US"/>
        </w:rPr>
        <w:t xml:space="preserve"> </w:t>
      </w:r>
      <w:r w:rsidRPr="00395585">
        <w:t>компилироваться</w:t>
      </w:r>
      <w:r w:rsidRPr="00395585">
        <w:rPr>
          <w:lang w:val="en-US"/>
        </w:rPr>
        <w:t xml:space="preserve"> </w:t>
      </w:r>
      <w:r w:rsidRPr="00395585">
        <w:t>следующий</w:t>
      </w:r>
      <w:r w:rsidRPr="00395585">
        <w:rPr>
          <w:lang w:val="en-US"/>
        </w:rPr>
        <w:t xml:space="preserve"> </w:t>
      </w:r>
      <w:r w:rsidRPr="00395585">
        <w:t>код</w:t>
      </w:r>
      <w:r w:rsidRPr="00395585">
        <w:rPr>
          <w:lang w:val="en-US"/>
        </w:rPr>
        <w:t>?</w:t>
      </w:r>
    </w:p>
    <w:p w14:paraId="63040791" w14:textId="6A39BC1F" w:rsidR="00FB5063" w:rsidRPr="00174E31" w:rsidRDefault="00395585" w:rsidP="00FB5063">
      <w:pPr>
        <w:tabs>
          <w:tab w:val="left" w:pos="709"/>
        </w:tabs>
        <w:rPr>
          <w:b/>
          <w:lang w:val="en-US"/>
        </w:rPr>
      </w:pPr>
      <w:r w:rsidRPr="00395585">
        <w:rPr>
          <w:b/>
          <w:lang w:val="en-US"/>
        </w:rPr>
        <w:cr/>
      </w:r>
    </w:p>
    <w:p w14:paraId="2CA32D4E" w14:textId="77777777" w:rsidR="00FB5063" w:rsidRPr="00174E31" w:rsidRDefault="00FB5063" w:rsidP="00FB5063">
      <w:pPr>
        <w:tabs>
          <w:tab w:val="left" w:pos="709"/>
        </w:tabs>
        <w:rPr>
          <w:highlight w:val="yellow"/>
          <w:lang w:val="en-US"/>
        </w:rPr>
      </w:pPr>
      <w:r w:rsidRPr="00174E31">
        <w:rPr>
          <w:highlight w:val="yellow"/>
          <w:lang w:val="en-US"/>
        </w:rPr>
        <w:t>void doSomething() {</w:t>
      </w:r>
    </w:p>
    <w:p w14:paraId="0B0DC4D5" w14:textId="77777777" w:rsidR="00FB5063" w:rsidRPr="00174E31" w:rsidRDefault="00FB5063" w:rsidP="00FB5063">
      <w:pPr>
        <w:tabs>
          <w:tab w:val="left" w:pos="709"/>
        </w:tabs>
        <w:rPr>
          <w:highlight w:val="yellow"/>
          <w:lang w:val="en-US"/>
        </w:rPr>
      </w:pPr>
      <w:r w:rsidRPr="00174E31">
        <w:rPr>
          <w:highlight w:val="yellow"/>
          <w:lang w:val="en-US"/>
        </w:rPr>
        <w:lastRenderedPageBreak/>
        <w:tab/>
        <w:t>throw new RuntimeException (new Exception ("Chained Exception"));</w:t>
      </w:r>
    </w:p>
    <w:p w14:paraId="2A44DB66" w14:textId="77777777" w:rsidR="00FB5063" w:rsidRPr="00174E31" w:rsidRDefault="00FB5063" w:rsidP="00FB5063">
      <w:pPr>
        <w:tabs>
          <w:tab w:val="left" w:pos="709"/>
        </w:tabs>
        <w:rPr>
          <w:highlight w:val="yellow"/>
        </w:rPr>
      </w:pPr>
      <w:r w:rsidRPr="00174E31">
        <w:rPr>
          <w:highlight w:val="yellow"/>
        </w:rPr>
        <w:t>}</w:t>
      </w:r>
    </w:p>
    <w:p w14:paraId="2EA19E7D" w14:textId="77777777" w:rsidR="00FB5063" w:rsidRPr="00174E31" w:rsidRDefault="00FB5063" w:rsidP="00FB5063">
      <w:pPr>
        <w:tabs>
          <w:tab w:val="left" w:pos="709"/>
        </w:tabs>
      </w:pPr>
    </w:p>
    <w:p w14:paraId="0949F15D" w14:textId="77777777" w:rsidR="00FB5063" w:rsidRPr="00174E31" w:rsidRDefault="00FB5063" w:rsidP="00FB5063">
      <w:pPr>
        <w:tabs>
          <w:tab w:val="left" w:pos="709"/>
        </w:tabs>
      </w:pPr>
      <w:r w:rsidRPr="00174E31">
        <w:t xml:space="preserve">Да. При цепочке исключений компилятор заботится только о первом в цепочке, и, поскольку он обнаруживает непроверенное исключение, нам не нужно добавлять предложение </w:t>
      </w:r>
      <w:r w:rsidRPr="00174E31">
        <w:rPr>
          <w:b/>
        </w:rPr>
        <w:t>throws</w:t>
      </w:r>
      <w:r w:rsidRPr="00174E31">
        <w:t>.</w:t>
      </w:r>
    </w:p>
    <w:p w14:paraId="7A759D4F" w14:textId="77777777" w:rsidR="000D6C20" w:rsidRPr="00174E31" w:rsidRDefault="000D6C20" w:rsidP="00FB5063">
      <w:pPr>
        <w:tabs>
          <w:tab w:val="left" w:pos="709"/>
        </w:tabs>
        <w:rPr>
          <w:b/>
        </w:rPr>
      </w:pPr>
    </w:p>
    <w:p w14:paraId="3405D762" w14:textId="28A169CA" w:rsidR="00395585" w:rsidRPr="00395585" w:rsidRDefault="00395585" w:rsidP="00C93B86">
      <w:pPr>
        <w:pStyle w:val="2"/>
      </w:pPr>
      <w:r w:rsidRPr="00395585">
        <w:t xml:space="preserve">Q15. Есть ли способ генерировать </w:t>
      </w:r>
      <w:r w:rsidR="001A652A">
        <w:rPr>
          <w:lang w:val="en-US"/>
        </w:rPr>
        <w:t>checked</w:t>
      </w:r>
      <w:r w:rsidR="001A652A" w:rsidRPr="001A652A">
        <w:t xml:space="preserve"> </w:t>
      </w:r>
      <w:r w:rsidR="001A652A">
        <w:rPr>
          <w:lang w:val="en-US"/>
        </w:rPr>
        <w:t>Exception</w:t>
      </w:r>
      <w:r w:rsidRPr="00395585">
        <w:t xml:space="preserve"> из метода, который не имеет пункта throws?</w:t>
      </w:r>
    </w:p>
    <w:p w14:paraId="334FC929" w14:textId="05147853" w:rsidR="00FB5063" w:rsidRPr="00174E31" w:rsidRDefault="00FB5063" w:rsidP="00FB5063">
      <w:pPr>
        <w:tabs>
          <w:tab w:val="left" w:pos="709"/>
        </w:tabs>
        <w:rPr>
          <w:b/>
        </w:rPr>
      </w:pPr>
    </w:p>
    <w:p w14:paraId="16E5011D" w14:textId="77777777" w:rsidR="00FB5063" w:rsidRPr="00174E31" w:rsidRDefault="00FB5063" w:rsidP="00FB5063">
      <w:pPr>
        <w:tabs>
          <w:tab w:val="left" w:pos="709"/>
        </w:tabs>
        <w:rPr>
          <w:highlight w:val="yellow"/>
        </w:rPr>
      </w:pPr>
      <w:r w:rsidRPr="00174E31">
        <w:t>Да. Мы можем воспользоваться стиранием типов, выполняемым компилятором, и заставить его думать, что мы выбрасываем непроверенное исключение, когда на самом деле; мы выбрасываем проверенное исключение:</w:t>
      </w:r>
    </w:p>
    <w:p w14:paraId="6A68797E"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&lt;T extends throwable&gt; T sneakyThrow(Throwable ex) throws T{</w:t>
      </w:r>
    </w:p>
    <w:p w14:paraId="4509CD4F" w14:textId="77777777" w:rsidR="00FB5063" w:rsidRPr="00174E31" w:rsidRDefault="00FB5063" w:rsidP="00FB5063">
      <w:pPr>
        <w:tabs>
          <w:tab w:val="left" w:pos="709"/>
        </w:tabs>
        <w:rPr>
          <w:highlight w:val="yellow"/>
          <w:lang w:val="en-US"/>
        </w:rPr>
      </w:pPr>
      <w:r w:rsidRPr="00174E31">
        <w:rPr>
          <w:highlight w:val="yellow"/>
          <w:lang w:val="en-US"/>
        </w:rPr>
        <w:tab/>
        <w:t>throw (T) ex;</w:t>
      </w:r>
    </w:p>
    <w:p w14:paraId="2416372D" w14:textId="77777777" w:rsidR="00FB5063" w:rsidRPr="00174E31" w:rsidRDefault="00FB5063" w:rsidP="00FB5063">
      <w:pPr>
        <w:tabs>
          <w:tab w:val="left" w:pos="709"/>
        </w:tabs>
        <w:rPr>
          <w:highlight w:val="yellow"/>
          <w:lang w:val="en-US"/>
        </w:rPr>
      </w:pPr>
      <w:r w:rsidRPr="00174E31">
        <w:rPr>
          <w:highlight w:val="yellow"/>
          <w:lang w:val="en-US"/>
        </w:rPr>
        <w:t>}</w:t>
      </w:r>
    </w:p>
    <w:p w14:paraId="034F8D45" w14:textId="77777777" w:rsidR="00FB5063" w:rsidRPr="00174E31" w:rsidRDefault="00FB5063" w:rsidP="00FB5063">
      <w:pPr>
        <w:tabs>
          <w:tab w:val="left" w:pos="709"/>
        </w:tabs>
        <w:rPr>
          <w:highlight w:val="yellow"/>
          <w:lang w:val="en-US"/>
        </w:rPr>
      </w:pPr>
      <w:r w:rsidRPr="00174E31">
        <w:rPr>
          <w:highlight w:val="yellow"/>
          <w:lang w:val="en-US"/>
        </w:rPr>
        <w:t>public void methodWithoutThrows() {</w:t>
      </w:r>
    </w:p>
    <w:p w14:paraId="1DEB5454" w14:textId="77777777" w:rsidR="00FB5063" w:rsidRPr="00174E31" w:rsidRDefault="00FB5063" w:rsidP="00FB5063">
      <w:pPr>
        <w:tabs>
          <w:tab w:val="left" w:pos="709"/>
        </w:tabs>
        <w:rPr>
          <w:highlight w:val="yellow"/>
          <w:lang w:val="en-US"/>
        </w:rPr>
      </w:pPr>
      <w:r w:rsidRPr="00174E31">
        <w:rPr>
          <w:highlight w:val="yellow"/>
          <w:lang w:val="en-US"/>
        </w:rPr>
        <w:tab/>
        <w:t>this.&lt;RuntimeException&gt;sneakyThrow (new Exception ("Checked Exception"));</w:t>
      </w:r>
    </w:p>
    <w:p w14:paraId="680EE033" w14:textId="77777777" w:rsidR="00FB5063" w:rsidRPr="00174E31" w:rsidRDefault="00FB5063" w:rsidP="00FB5063">
      <w:pPr>
        <w:tabs>
          <w:tab w:val="left" w:pos="709"/>
        </w:tabs>
        <w:rPr>
          <w:highlight w:val="yellow"/>
        </w:rPr>
      </w:pPr>
      <w:r w:rsidRPr="00174E31">
        <w:rPr>
          <w:highlight w:val="yellow"/>
        </w:rPr>
        <w:t>}</w:t>
      </w:r>
    </w:p>
    <w:p w14:paraId="1DBBF286" w14:textId="77777777" w:rsidR="00FB5063" w:rsidRPr="00174E31" w:rsidRDefault="00FB5063" w:rsidP="00FB5063">
      <w:pPr>
        <w:tabs>
          <w:tab w:val="left" w:pos="709"/>
        </w:tabs>
      </w:pPr>
    </w:p>
    <w:p w14:paraId="4E53CB08" w14:textId="77777777" w:rsidR="00FB5063" w:rsidRPr="00174E31" w:rsidRDefault="00FB5063" w:rsidP="00C93B86">
      <w:pPr>
        <w:pStyle w:val="ad"/>
      </w:pPr>
      <w:r w:rsidRPr="00174E31">
        <w:t xml:space="preserve">-- Вопросы на собеседовании - </w:t>
      </w:r>
      <w:r w:rsidRPr="00174E31">
        <w:rPr>
          <w:lang w:val="en-US"/>
        </w:rPr>
        <w:t>Generics</w:t>
      </w:r>
    </w:p>
    <w:p w14:paraId="74AECACA" w14:textId="77777777" w:rsidR="000D6C20" w:rsidRPr="00174E31" w:rsidRDefault="000D6C20" w:rsidP="00FB5063">
      <w:pPr>
        <w:tabs>
          <w:tab w:val="left" w:pos="709"/>
        </w:tabs>
        <w:rPr>
          <w:b/>
        </w:rPr>
      </w:pPr>
    </w:p>
    <w:p w14:paraId="1B7D77F5" w14:textId="515099D3" w:rsidR="00395585" w:rsidRPr="00EF5400" w:rsidRDefault="00395585" w:rsidP="00C93B86">
      <w:pPr>
        <w:pStyle w:val="2"/>
      </w:pPr>
      <w:r w:rsidRPr="00395585">
        <w:cr/>
      </w:r>
      <w:r w:rsidRPr="002F36F1">
        <w:rPr>
          <w:lang w:val="en-US"/>
        </w:rPr>
        <w:t>Q</w:t>
      </w:r>
      <w:r w:rsidRPr="00EF5400">
        <w:t xml:space="preserve">1. </w:t>
      </w:r>
      <w:r w:rsidRPr="00395585">
        <w:t>Что</w:t>
      </w:r>
      <w:r w:rsidRPr="00EF5400">
        <w:t xml:space="preserve"> </w:t>
      </w:r>
      <w:r w:rsidRPr="00395585">
        <w:t>такое</w:t>
      </w:r>
      <w:r w:rsidRPr="00EF5400">
        <w:t xml:space="preserve"> </w:t>
      </w:r>
      <w:r w:rsidR="002F36F1" w:rsidRPr="002F36F1">
        <w:rPr>
          <w:lang w:val="en-US"/>
        </w:rPr>
        <w:t>Generic</w:t>
      </w:r>
      <w:r w:rsidR="002F36F1" w:rsidRPr="00EF5400">
        <w:t xml:space="preserve"> </w:t>
      </w:r>
      <w:r w:rsidR="002F36F1" w:rsidRPr="002F36F1">
        <w:rPr>
          <w:lang w:val="en-US"/>
        </w:rPr>
        <w:t>Type</w:t>
      </w:r>
      <w:r w:rsidR="002F36F1" w:rsidRPr="00EF5400">
        <w:t xml:space="preserve"> </w:t>
      </w:r>
      <w:r w:rsidR="002F36F1" w:rsidRPr="002F36F1">
        <w:rPr>
          <w:lang w:val="en-US"/>
        </w:rPr>
        <w:t>Parameter</w:t>
      </w:r>
      <w:r w:rsidRPr="00EF5400">
        <w:t>?</w:t>
      </w:r>
    </w:p>
    <w:p w14:paraId="3EEEF9C6" w14:textId="522B29C0" w:rsidR="00FB5063" w:rsidRPr="00EF5400" w:rsidRDefault="00FB5063" w:rsidP="00FB5063">
      <w:pPr>
        <w:tabs>
          <w:tab w:val="left" w:pos="709"/>
        </w:tabs>
        <w:rPr>
          <w:b/>
        </w:rPr>
      </w:pPr>
    </w:p>
    <w:p w14:paraId="70F107BB" w14:textId="77777777" w:rsidR="00FB5063" w:rsidRPr="00174E31" w:rsidRDefault="00FB5063" w:rsidP="00FB5063">
      <w:pPr>
        <w:tabs>
          <w:tab w:val="left" w:pos="709"/>
        </w:tabs>
      </w:pPr>
      <w:r w:rsidRPr="00174E31">
        <w:t>Тип - это имя класса или интерфейса. Как следует из названия, параметр универсального типа - это когда тип может использоваться в качестве параметра в объявлении класса, метода или интерфейса.</w:t>
      </w:r>
    </w:p>
    <w:p w14:paraId="69C272DD" w14:textId="77777777" w:rsidR="00FB5063" w:rsidRPr="00174E31" w:rsidRDefault="00FB5063" w:rsidP="00FB5063">
      <w:pPr>
        <w:tabs>
          <w:tab w:val="left" w:pos="709"/>
        </w:tabs>
      </w:pPr>
    </w:p>
    <w:p w14:paraId="63BD71B5" w14:textId="77777777" w:rsidR="00FB5063" w:rsidRPr="00174E31" w:rsidRDefault="00FB5063" w:rsidP="00FB5063">
      <w:pPr>
        <w:tabs>
          <w:tab w:val="left" w:pos="709"/>
        </w:tabs>
        <w:rPr>
          <w:highlight w:val="yellow"/>
        </w:rPr>
      </w:pPr>
      <w:r w:rsidRPr="00174E31">
        <w:t>Давайте начнем с простого примера без дженериков, чтобы продемонстрировать это:</w:t>
      </w:r>
    </w:p>
    <w:p w14:paraId="75C01C65"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Consumer{</w:t>
      </w:r>
    </w:p>
    <w:p w14:paraId="660E4141" w14:textId="77777777" w:rsidR="00FB5063" w:rsidRPr="00174E31" w:rsidRDefault="00FB5063" w:rsidP="00FB5063">
      <w:pPr>
        <w:tabs>
          <w:tab w:val="left" w:pos="709"/>
        </w:tabs>
        <w:rPr>
          <w:highlight w:val="yellow"/>
          <w:lang w:val="en-US"/>
        </w:rPr>
      </w:pPr>
      <w:r w:rsidRPr="00174E31">
        <w:rPr>
          <w:highlight w:val="yellow"/>
          <w:lang w:val="en-US"/>
        </w:rPr>
        <w:tab/>
        <w:t>public void consume(String parameter)</w:t>
      </w:r>
    </w:p>
    <w:p w14:paraId="4BEA507A" w14:textId="77777777" w:rsidR="00FB5063" w:rsidRPr="00174E31" w:rsidRDefault="00FB5063" w:rsidP="00FB5063">
      <w:pPr>
        <w:tabs>
          <w:tab w:val="left" w:pos="709"/>
        </w:tabs>
        <w:rPr>
          <w:highlight w:val="yellow"/>
        </w:rPr>
      </w:pPr>
      <w:r w:rsidRPr="00174E31">
        <w:rPr>
          <w:highlight w:val="yellow"/>
        </w:rPr>
        <w:t>}</w:t>
      </w:r>
    </w:p>
    <w:p w14:paraId="771E2771" w14:textId="77777777" w:rsidR="00FB5063" w:rsidRPr="00174E31" w:rsidRDefault="00FB5063" w:rsidP="00FB5063">
      <w:pPr>
        <w:tabs>
          <w:tab w:val="left" w:pos="709"/>
        </w:tabs>
      </w:pPr>
      <w:r w:rsidRPr="00174E31">
        <w:rPr>
          <w:highlight w:val="yellow"/>
        </w:rPr>
        <w:cr/>
      </w:r>
      <w:r w:rsidRPr="00174E31">
        <w:t xml:space="preserve">В этом случае тип параметра метода </w:t>
      </w:r>
      <w:r w:rsidRPr="00174E31">
        <w:rPr>
          <w:b/>
        </w:rPr>
        <w:t>Consumer() -</w:t>
      </w:r>
      <w:r w:rsidRPr="00174E31">
        <w:t xml:space="preserve"> </w:t>
      </w:r>
      <w:r w:rsidRPr="00174E31">
        <w:rPr>
          <w:b/>
        </w:rPr>
        <w:t>String</w:t>
      </w:r>
      <w:r w:rsidRPr="00174E31">
        <w:t>. Он не параметризуется и не настраивается.</w:t>
      </w:r>
    </w:p>
    <w:p w14:paraId="5ADC130F" w14:textId="77777777" w:rsidR="00FB5063" w:rsidRPr="00174E31" w:rsidRDefault="00FB5063" w:rsidP="00FB5063">
      <w:pPr>
        <w:tabs>
          <w:tab w:val="left" w:pos="709"/>
        </w:tabs>
      </w:pPr>
    </w:p>
    <w:p w14:paraId="47D40DC6" w14:textId="77777777" w:rsidR="00FB5063" w:rsidRPr="00174E31" w:rsidRDefault="00FB5063" w:rsidP="00FB5063">
      <w:pPr>
        <w:tabs>
          <w:tab w:val="left" w:pos="709"/>
        </w:tabs>
        <w:rPr>
          <w:highlight w:val="yellow"/>
        </w:rPr>
      </w:pPr>
      <w:r w:rsidRPr="00174E31">
        <w:t xml:space="preserve">Теперь давайте заменим наш тип </w:t>
      </w:r>
      <w:r w:rsidRPr="00174E31">
        <w:rPr>
          <w:b/>
        </w:rPr>
        <w:t>String</w:t>
      </w:r>
      <w:r w:rsidRPr="00174E31">
        <w:t xml:space="preserve"> универсальным типом, который мы назовем </w:t>
      </w:r>
      <w:r w:rsidRPr="00174E31">
        <w:rPr>
          <w:b/>
        </w:rPr>
        <w:t>T</w:t>
      </w:r>
      <w:r w:rsidRPr="00174E31">
        <w:t>. По соглашению он назван так:</w:t>
      </w:r>
    </w:p>
    <w:p w14:paraId="2D215147"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Consumer&lt;T&gt; {</w:t>
      </w:r>
    </w:p>
    <w:p w14:paraId="7237DD4B" w14:textId="77777777" w:rsidR="00FB5063" w:rsidRPr="00174E31" w:rsidRDefault="00FB5063" w:rsidP="00FB5063">
      <w:pPr>
        <w:tabs>
          <w:tab w:val="left" w:pos="709"/>
        </w:tabs>
        <w:rPr>
          <w:highlight w:val="yellow"/>
          <w:lang w:val="en-US"/>
        </w:rPr>
      </w:pPr>
      <w:r w:rsidRPr="00174E31">
        <w:rPr>
          <w:highlight w:val="yellow"/>
          <w:lang w:val="en-US"/>
        </w:rPr>
        <w:tab/>
        <w:t>public void consume(T parameter)</w:t>
      </w:r>
    </w:p>
    <w:p w14:paraId="6431718B" w14:textId="77777777" w:rsidR="00FB5063" w:rsidRPr="00174E31" w:rsidRDefault="00FB5063" w:rsidP="00FB5063">
      <w:pPr>
        <w:tabs>
          <w:tab w:val="left" w:pos="709"/>
        </w:tabs>
        <w:rPr>
          <w:highlight w:val="yellow"/>
        </w:rPr>
      </w:pPr>
      <w:r w:rsidRPr="00174E31">
        <w:rPr>
          <w:highlight w:val="yellow"/>
        </w:rPr>
        <w:t>}</w:t>
      </w:r>
    </w:p>
    <w:p w14:paraId="57DDBF88" w14:textId="77777777" w:rsidR="00FB5063" w:rsidRPr="00174E31" w:rsidRDefault="00FB5063" w:rsidP="00FB5063">
      <w:pPr>
        <w:tabs>
          <w:tab w:val="left" w:pos="709"/>
        </w:tabs>
        <w:rPr>
          <w:highlight w:val="yellow"/>
          <w:lang w:val="en-US"/>
        </w:rPr>
      </w:pPr>
      <w:r w:rsidRPr="00174E31">
        <w:rPr>
          <w:highlight w:val="yellow"/>
        </w:rPr>
        <w:cr/>
      </w:r>
      <w:r w:rsidRPr="00174E31">
        <w:t>Когда мы реализуем нашего потребителя, мы можем указать тип, который мы хотим, чтобы он потреблял, в качестве аргумента. Это</w:t>
      </w:r>
      <w:r w:rsidRPr="00174E31">
        <w:rPr>
          <w:lang w:val="en-US"/>
        </w:rPr>
        <w:t xml:space="preserve"> </w:t>
      </w:r>
      <w:r w:rsidRPr="00174E31">
        <w:t>параметр</w:t>
      </w:r>
      <w:r w:rsidRPr="00174E31">
        <w:rPr>
          <w:lang w:val="en-US"/>
        </w:rPr>
        <w:t xml:space="preserve"> </w:t>
      </w:r>
      <w:r w:rsidRPr="00174E31">
        <w:t>универсального</w:t>
      </w:r>
      <w:r w:rsidRPr="00174E31">
        <w:rPr>
          <w:lang w:val="en-US"/>
        </w:rPr>
        <w:t xml:space="preserve"> </w:t>
      </w:r>
      <w:r w:rsidRPr="00174E31">
        <w:t>типа</w:t>
      </w:r>
      <w:r w:rsidRPr="00174E31">
        <w:rPr>
          <w:lang w:val="en-US"/>
        </w:rPr>
        <w:t>:</w:t>
      </w:r>
    </w:p>
    <w:p w14:paraId="71099CAB" w14:textId="77777777" w:rsidR="00FB5063" w:rsidRPr="00174E31" w:rsidRDefault="00FB5063" w:rsidP="00FB5063">
      <w:pPr>
        <w:tabs>
          <w:tab w:val="left" w:pos="709"/>
        </w:tabs>
        <w:rPr>
          <w:highlight w:val="yellow"/>
          <w:lang w:val="en-US"/>
        </w:rPr>
      </w:pPr>
      <w:r w:rsidRPr="00174E31">
        <w:rPr>
          <w:highlight w:val="yellow"/>
          <w:lang w:val="en-US"/>
        </w:rPr>
        <w:cr/>
        <w:t>public class IntegerConsumer implements Consumer&lt;Integer&gt; {</w:t>
      </w:r>
    </w:p>
    <w:p w14:paraId="18CC4B47" w14:textId="77777777" w:rsidR="00FB5063" w:rsidRPr="00174E31" w:rsidRDefault="00FB5063" w:rsidP="00FB5063">
      <w:pPr>
        <w:tabs>
          <w:tab w:val="left" w:pos="709"/>
        </w:tabs>
        <w:rPr>
          <w:highlight w:val="yellow"/>
          <w:lang w:val="en-US"/>
        </w:rPr>
      </w:pPr>
      <w:r w:rsidRPr="00174E31">
        <w:rPr>
          <w:highlight w:val="yellow"/>
          <w:lang w:val="en-US"/>
        </w:rPr>
        <w:tab/>
        <w:t>public void consume(Integer parameter)</w:t>
      </w:r>
    </w:p>
    <w:p w14:paraId="70709FB5" w14:textId="77777777" w:rsidR="00FB5063" w:rsidRPr="00174E31" w:rsidRDefault="00FB5063" w:rsidP="00FB5063">
      <w:pPr>
        <w:tabs>
          <w:tab w:val="left" w:pos="709"/>
        </w:tabs>
        <w:rPr>
          <w:highlight w:val="yellow"/>
        </w:rPr>
      </w:pPr>
      <w:r w:rsidRPr="00174E31">
        <w:rPr>
          <w:highlight w:val="yellow"/>
        </w:rPr>
        <w:t>}</w:t>
      </w:r>
    </w:p>
    <w:p w14:paraId="2BABD672" w14:textId="77777777" w:rsidR="00FB5063" w:rsidRPr="00174E31" w:rsidRDefault="00FB5063" w:rsidP="00FB5063">
      <w:pPr>
        <w:tabs>
          <w:tab w:val="left" w:pos="709"/>
        </w:tabs>
      </w:pPr>
      <w:r w:rsidRPr="00174E31">
        <w:rPr>
          <w:highlight w:val="yellow"/>
        </w:rPr>
        <w:cr/>
      </w:r>
      <w:r w:rsidRPr="00174E31">
        <w:t>В этом случае теперь мы можем потреблять целые числа. Мы можем заменить этот тип на все, что нам нужно.</w:t>
      </w:r>
    </w:p>
    <w:p w14:paraId="707C6326" w14:textId="77777777" w:rsidR="000D6C20" w:rsidRPr="00174E31" w:rsidRDefault="000D6C20" w:rsidP="00FB5063">
      <w:pPr>
        <w:tabs>
          <w:tab w:val="left" w:pos="709"/>
        </w:tabs>
        <w:rPr>
          <w:b/>
        </w:rPr>
      </w:pPr>
    </w:p>
    <w:p w14:paraId="550BE4BD" w14:textId="133ADEF2" w:rsidR="00395585" w:rsidRPr="00395585" w:rsidRDefault="00395585" w:rsidP="00C93B86">
      <w:pPr>
        <w:pStyle w:val="2"/>
      </w:pPr>
      <w:r w:rsidRPr="00395585">
        <w:t xml:space="preserve">Q2. Каковы некоторые преимущества использования </w:t>
      </w:r>
      <w:r w:rsidR="002F36F1">
        <w:t>Generic Type</w:t>
      </w:r>
      <w:r w:rsidRPr="00395585">
        <w:t>?</w:t>
      </w:r>
    </w:p>
    <w:p w14:paraId="5EFEC0AC" w14:textId="2E538353" w:rsidR="00FB5063" w:rsidRPr="00174E31" w:rsidRDefault="00FB5063" w:rsidP="00FB5063">
      <w:pPr>
        <w:tabs>
          <w:tab w:val="left" w:pos="709"/>
        </w:tabs>
        <w:rPr>
          <w:b/>
        </w:rPr>
      </w:pPr>
    </w:p>
    <w:p w14:paraId="6E326CD5" w14:textId="77777777" w:rsidR="00FB5063" w:rsidRPr="00174E31" w:rsidRDefault="00FB5063" w:rsidP="00FB5063">
      <w:pPr>
        <w:tabs>
          <w:tab w:val="left" w:pos="709"/>
        </w:tabs>
        <w:rPr>
          <w:highlight w:val="yellow"/>
        </w:rPr>
      </w:pPr>
      <w:r w:rsidRPr="00174E31">
        <w:t>Одним из преимуществ использования дженериков является избежание приведения типов и обеспечение безопасности типов. Это особенно полезно при работе с коллекциями. Давайте продемонстрируем это:</w:t>
      </w:r>
    </w:p>
    <w:p w14:paraId="1F862C3B" w14:textId="77777777" w:rsidR="00FB5063" w:rsidRPr="00174E31" w:rsidRDefault="00FB5063" w:rsidP="00FB5063">
      <w:pPr>
        <w:tabs>
          <w:tab w:val="left" w:pos="709"/>
        </w:tabs>
        <w:rPr>
          <w:highlight w:val="yellow"/>
          <w:lang w:val="en-US"/>
        </w:rPr>
      </w:pPr>
      <w:r w:rsidRPr="00174E31">
        <w:rPr>
          <w:highlight w:val="yellow"/>
        </w:rPr>
        <w:lastRenderedPageBreak/>
        <w:cr/>
      </w:r>
      <w:r w:rsidRPr="00174E31">
        <w:rPr>
          <w:highlight w:val="yellow"/>
          <w:lang w:val="en-US"/>
        </w:rPr>
        <w:t>List list = new ArrayList();</w:t>
      </w:r>
    </w:p>
    <w:p w14:paraId="795B88DB" w14:textId="77777777" w:rsidR="00FB5063" w:rsidRPr="00174E31" w:rsidRDefault="00FB5063" w:rsidP="00FB5063">
      <w:pPr>
        <w:tabs>
          <w:tab w:val="left" w:pos="709"/>
        </w:tabs>
        <w:rPr>
          <w:highlight w:val="yellow"/>
          <w:lang w:val="en-US"/>
        </w:rPr>
      </w:pPr>
      <w:r w:rsidRPr="00174E31">
        <w:rPr>
          <w:highlight w:val="yellow"/>
          <w:lang w:val="en-US"/>
        </w:rPr>
        <w:t>list.add("foo");</w:t>
      </w:r>
    </w:p>
    <w:p w14:paraId="479E26F4" w14:textId="77777777" w:rsidR="00FB5063" w:rsidRPr="00174E31" w:rsidRDefault="00FB5063" w:rsidP="00FB5063">
      <w:pPr>
        <w:tabs>
          <w:tab w:val="left" w:pos="709"/>
        </w:tabs>
        <w:rPr>
          <w:highlight w:val="yellow"/>
          <w:lang w:val="en-US"/>
        </w:rPr>
      </w:pPr>
      <w:r w:rsidRPr="00174E31">
        <w:rPr>
          <w:highlight w:val="yellow"/>
          <w:lang w:val="en-US"/>
        </w:rPr>
        <w:t>Object o = list.get(0);</w:t>
      </w:r>
    </w:p>
    <w:p w14:paraId="19493FFA" w14:textId="77777777" w:rsidR="00FB5063" w:rsidRPr="00174E31" w:rsidRDefault="00FB5063" w:rsidP="00FB5063">
      <w:pPr>
        <w:tabs>
          <w:tab w:val="left" w:pos="709"/>
        </w:tabs>
        <w:rPr>
          <w:highlight w:val="yellow"/>
          <w:lang w:val="en-US"/>
        </w:rPr>
      </w:pPr>
      <w:r w:rsidRPr="00174E31">
        <w:rPr>
          <w:highlight w:val="yellow"/>
          <w:lang w:val="en-US"/>
        </w:rPr>
        <w:t>String foo = (String) o;</w:t>
      </w:r>
    </w:p>
    <w:p w14:paraId="2A280B6D" w14:textId="77777777" w:rsidR="00FB5063" w:rsidRPr="00174E31" w:rsidRDefault="00FB5063" w:rsidP="00FB5063">
      <w:pPr>
        <w:tabs>
          <w:tab w:val="left" w:pos="709"/>
        </w:tabs>
      </w:pPr>
      <w:r w:rsidRPr="00174E31">
        <w:rPr>
          <w:highlight w:val="yellow"/>
          <w:lang w:val="en-US"/>
        </w:rPr>
        <w:cr/>
      </w:r>
      <w:r w:rsidRPr="00174E31">
        <w:t>В нашем примере тип элемента в нашем списке неизвестен компилятору. Это означает, что единственное, что можно гарантировать, это то, что это объект. Поэтому, когда мы извлекаем наш элемент, мы возвращаем объект. Как авторы кода, мы знаем, что это строка, но мы должны привести наш объект к единице, чтобы явно решить проблему. Это производит много шума и шаблонов.</w:t>
      </w:r>
    </w:p>
    <w:p w14:paraId="5D4B1183" w14:textId="77777777" w:rsidR="00FB5063" w:rsidRPr="00174E31" w:rsidRDefault="00FB5063" w:rsidP="00FB5063">
      <w:pPr>
        <w:tabs>
          <w:tab w:val="left" w:pos="709"/>
        </w:tabs>
      </w:pPr>
    </w:p>
    <w:p w14:paraId="23EBC248" w14:textId="77777777" w:rsidR="00FB5063" w:rsidRPr="00174E31" w:rsidRDefault="00FB5063" w:rsidP="00FB5063">
      <w:pPr>
        <w:tabs>
          <w:tab w:val="left" w:pos="709"/>
        </w:tabs>
      </w:pPr>
      <w:r w:rsidRPr="00174E31">
        <w:t xml:space="preserve">Далее, если мы начнем думать о возможности ручной ошибки, проблема приведения усугубится. Что, если в нашем списке случайно окажется </w:t>
      </w:r>
      <w:r w:rsidRPr="00174E31">
        <w:rPr>
          <w:b/>
        </w:rPr>
        <w:t>Integer</w:t>
      </w:r>
      <w:r w:rsidRPr="00174E31">
        <w:t>?</w:t>
      </w:r>
    </w:p>
    <w:p w14:paraId="26890904" w14:textId="77777777" w:rsidR="00FB5063" w:rsidRPr="00174E31" w:rsidRDefault="00FB5063" w:rsidP="00FB5063">
      <w:pPr>
        <w:tabs>
          <w:tab w:val="left" w:pos="709"/>
        </w:tabs>
      </w:pPr>
    </w:p>
    <w:p w14:paraId="722BB584" w14:textId="77777777" w:rsidR="00FB5063" w:rsidRPr="00174E31" w:rsidRDefault="00FB5063" w:rsidP="00FB5063">
      <w:pPr>
        <w:tabs>
          <w:tab w:val="left" w:pos="709"/>
        </w:tabs>
        <w:rPr>
          <w:highlight w:val="yellow"/>
        </w:rPr>
      </w:pPr>
      <w:r w:rsidRPr="00174E31">
        <w:rPr>
          <w:highlight w:val="yellow"/>
          <w:lang w:val="en-US"/>
        </w:rPr>
        <w:t>list</w:t>
      </w:r>
      <w:r w:rsidRPr="00174E31">
        <w:rPr>
          <w:highlight w:val="yellow"/>
        </w:rPr>
        <w:t>.</w:t>
      </w:r>
      <w:r w:rsidRPr="00174E31">
        <w:rPr>
          <w:highlight w:val="yellow"/>
          <w:lang w:val="en-US"/>
        </w:rPr>
        <w:t>add</w:t>
      </w:r>
      <w:r w:rsidRPr="00174E31">
        <w:rPr>
          <w:highlight w:val="yellow"/>
        </w:rPr>
        <w:t xml:space="preserve"> (1)</w:t>
      </w:r>
    </w:p>
    <w:p w14:paraId="11DF8BB5" w14:textId="77777777" w:rsidR="00FB5063" w:rsidRPr="00174E31" w:rsidRDefault="00FB5063" w:rsidP="00FB5063">
      <w:pPr>
        <w:tabs>
          <w:tab w:val="left" w:pos="709"/>
        </w:tabs>
        <w:rPr>
          <w:highlight w:val="yellow"/>
          <w:lang w:val="en-US"/>
        </w:rPr>
      </w:pPr>
      <w:r w:rsidRPr="00174E31">
        <w:rPr>
          <w:highlight w:val="yellow"/>
          <w:lang w:val="en-US"/>
        </w:rPr>
        <w:t>Object o = list.get (0);</w:t>
      </w:r>
    </w:p>
    <w:p w14:paraId="47FF50E1" w14:textId="77777777" w:rsidR="00FB5063" w:rsidRPr="00174E31" w:rsidRDefault="00FB5063" w:rsidP="00FB5063">
      <w:pPr>
        <w:tabs>
          <w:tab w:val="left" w:pos="709"/>
        </w:tabs>
        <w:rPr>
          <w:highlight w:val="yellow"/>
          <w:lang w:val="en-US"/>
        </w:rPr>
      </w:pPr>
      <w:r w:rsidRPr="00174E31">
        <w:rPr>
          <w:highlight w:val="yellow"/>
          <w:lang w:val="en-US"/>
        </w:rPr>
        <w:t>String foo = (String) o;</w:t>
      </w:r>
    </w:p>
    <w:p w14:paraId="28CEB56F" w14:textId="77777777" w:rsidR="00FB5063" w:rsidRPr="00174E31" w:rsidRDefault="00FB5063" w:rsidP="00FB5063">
      <w:pPr>
        <w:tabs>
          <w:tab w:val="left" w:pos="709"/>
        </w:tabs>
        <w:rPr>
          <w:lang w:val="en-US"/>
        </w:rPr>
      </w:pPr>
    </w:p>
    <w:p w14:paraId="1D133A2B" w14:textId="77777777" w:rsidR="00FB5063" w:rsidRPr="00174E31" w:rsidRDefault="00FB5063" w:rsidP="00FB5063">
      <w:pPr>
        <w:tabs>
          <w:tab w:val="left" w:pos="709"/>
        </w:tabs>
      </w:pPr>
      <w:r w:rsidRPr="00174E31">
        <w:t xml:space="preserve">В этом случае мы получим исключение </w:t>
      </w:r>
      <w:r w:rsidRPr="00174E31">
        <w:rPr>
          <w:b/>
        </w:rPr>
        <w:t>ClassCastException</w:t>
      </w:r>
      <w:r w:rsidRPr="00174E31">
        <w:t xml:space="preserve"> во время выполнения, поскольку целое число не может быть приведено к строке.</w:t>
      </w:r>
    </w:p>
    <w:p w14:paraId="05AB4B1B" w14:textId="77777777" w:rsidR="00FB5063" w:rsidRPr="00174E31" w:rsidRDefault="00FB5063" w:rsidP="00FB5063">
      <w:pPr>
        <w:tabs>
          <w:tab w:val="left" w:pos="709"/>
        </w:tabs>
      </w:pPr>
    </w:p>
    <w:p w14:paraId="176D093A" w14:textId="77777777" w:rsidR="00FB5063" w:rsidRPr="00174E31" w:rsidRDefault="00FB5063" w:rsidP="00FB5063">
      <w:pPr>
        <w:tabs>
          <w:tab w:val="left" w:pos="709"/>
        </w:tabs>
        <w:rPr>
          <w:highlight w:val="yellow"/>
        </w:rPr>
      </w:pPr>
      <w:r w:rsidRPr="00174E31">
        <w:t>Теперь давайте попробуем повторить себя, на этот раз используя дженерики:</w:t>
      </w:r>
    </w:p>
    <w:p w14:paraId="4D07B54F"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List&lt;String&gt; list = new ArrayList&lt;&gt;();</w:t>
      </w:r>
    </w:p>
    <w:p w14:paraId="3BC37D3A" w14:textId="77777777" w:rsidR="00FB5063" w:rsidRPr="00174E31" w:rsidRDefault="00FB5063" w:rsidP="00FB5063">
      <w:pPr>
        <w:tabs>
          <w:tab w:val="left" w:pos="709"/>
        </w:tabs>
        <w:rPr>
          <w:highlight w:val="yellow"/>
          <w:lang w:val="en-US"/>
        </w:rPr>
      </w:pPr>
      <w:r w:rsidRPr="00174E31">
        <w:rPr>
          <w:highlight w:val="yellow"/>
          <w:lang w:val="en-US"/>
        </w:rPr>
        <w:t>list.add("foo");</w:t>
      </w:r>
    </w:p>
    <w:p w14:paraId="55A7F8A1" w14:textId="77777777" w:rsidR="00FB5063" w:rsidRPr="00174E31" w:rsidRDefault="00FB5063" w:rsidP="00FB5063">
      <w:pPr>
        <w:tabs>
          <w:tab w:val="left" w:pos="709"/>
        </w:tabs>
        <w:rPr>
          <w:highlight w:val="yellow"/>
          <w:lang w:val="en-US"/>
        </w:rPr>
      </w:pPr>
      <w:r w:rsidRPr="00174E31">
        <w:rPr>
          <w:highlight w:val="yellow"/>
          <w:lang w:val="en-US"/>
        </w:rPr>
        <w:t>String o = list.get(0); // No cast</w:t>
      </w:r>
    </w:p>
    <w:p w14:paraId="27FA1B2C" w14:textId="77777777" w:rsidR="00FB5063" w:rsidRPr="00174E31" w:rsidRDefault="00FB5063" w:rsidP="00FB5063">
      <w:pPr>
        <w:tabs>
          <w:tab w:val="left" w:pos="709"/>
        </w:tabs>
        <w:rPr>
          <w:highlight w:val="yellow"/>
          <w:lang w:val="en-US"/>
        </w:rPr>
      </w:pPr>
      <w:r w:rsidRPr="00174E31">
        <w:rPr>
          <w:highlight w:val="yellow"/>
          <w:lang w:val="en-US"/>
        </w:rPr>
        <w:t>Integer foo = list.get(0); // Compilation error</w:t>
      </w:r>
    </w:p>
    <w:p w14:paraId="40F122ED" w14:textId="77777777" w:rsidR="00FB5063" w:rsidRPr="00174E31" w:rsidRDefault="00FB5063" w:rsidP="00FB5063">
      <w:pPr>
        <w:tabs>
          <w:tab w:val="left" w:pos="709"/>
        </w:tabs>
      </w:pPr>
      <w:r w:rsidRPr="00174E31">
        <w:rPr>
          <w:highlight w:val="yellow"/>
          <w:lang w:val="en-US"/>
        </w:rPr>
        <w:cr/>
      </w:r>
      <w:r w:rsidRPr="00174E31">
        <w:t xml:space="preserve">Как мы видим, с помощью дженериков у нас есть проверка типа компиляции, которая предотвращает </w:t>
      </w:r>
      <w:r w:rsidRPr="00174E31">
        <w:rPr>
          <w:b/>
        </w:rPr>
        <w:t>ClassCastExceptions</w:t>
      </w:r>
      <w:r w:rsidRPr="00174E31">
        <w:t xml:space="preserve"> и устраняет необходимость приведения типов.</w:t>
      </w:r>
    </w:p>
    <w:p w14:paraId="7DD5C3EC" w14:textId="77777777" w:rsidR="00FB5063" w:rsidRPr="00174E31" w:rsidRDefault="00FB5063" w:rsidP="00FB5063">
      <w:pPr>
        <w:tabs>
          <w:tab w:val="left" w:pos="709"/>
        </w:tabs>
      </w:pPr>
    </w:p>
    <w:p w14:paraId="093663FD" w14:textId="7819C699" w:rsidR="000D6C20" w:rsidRPr="00974D00" w:rsidRDefault="00FB5063" w:rsidP="00FB5063">
      <w:pPr>
        <w:tabs>
          <w:tab w:val="left" w:pos="709"/>
        </w:tabs>
      </w:pPr>
      <w:r w:rsidRPr="00174E31">
        <w:t>Другое преимущество состоит в том, чтобы избежать дублирования кода. Без дженериков нам приходится копировать и вставлять один и тот же код, но для разных типов. С дженериками нам не нужно этого делать. Мы даже можем реализовать алгоритмы, пр</w:t>
      </w:r>
      <w:r w:rsidR="00974D00">
        <w:t>именимые к универсальным типам.</w:t>
      </w:r>
    </w:p>
    <w:p w14:paraId="3EDCA4F5" w14:textId="6E9DE50E" w:rsidR="00395585" w:rsidRPr="00395585" w:rsidRDefault="00395585" w:rsidP="00C93B86">
      <w:pPr>
        <w:pStyle w:val="2"/>
      </w:pPr>
      <w:r w:rsidRPr="00395585">
        <w:cr/>
        <w:t xml:space="preserve">Q3. Что такое </w:t>
      </w:r>
      <w:r w:rsidR="00974D00" w:rsidRPr="00974D00">
        <w:t xml:space="preserve">Type </w:t>
      </w:r>
      <w:r w:rsidR="002F36F1">
        <w:rPr>
          <w:lang w:val="en-US"/>
        </w:rPr>
        <w:t>E</w:t>
      </w:r>
      <w:r w:rsidR="00974D00" w:rsidRPr="00974D00">
        <w:t>rasure</w:t>
      </w:r>
      <w:r w:rsidRPr="00395585">
        <w:t>?</w:t>
      </w:r>
    </w:p>
    <w:p w14:paraId="4FE47875" w14:textId="58FBC956" w:rsidR="00FB5063" w:rsidRPr="00174E31" w:rsidRDefault="00FB5063" w:rsidP="00FB5063">
      <w:pPr>
        <w:tabs>
          <w:tab w:val="left" w:pos="709"/>
        </w:tabs>
        <w:rPr>
          <w:b/>
        </w:rPr>
      </w:pPr>
    </w:p>
    <w:p w14:paraId="0AEDEFA2" w14:textId="26AE1E7D" w:rsidR="00FB5063" w:rsidRPr="00174E31" w:rsidRDefault="00FB5063" w:rsidP="00FB5063">
      <w:pPr>
        <w:tabs>
          <w:tab w:val="left" w:pos="709"/>
        </w:tabs>
      </w:pPr>
      <w:r w:rsidRPr="00174E31">
        <w:t xml:space="preserve">Важно понимать, что информация об универсальном типе доступна только компилятору, а не </w:t>
      </w:r>
      <w:r w:rsidRPr="00174E31">
        <w:rPr>
          <w:b/>
        </w:rPr>
        <w:t>JVM</w:t>
      </w:r>
      <w:r w:rsidRPr="00174E31">
        <w:t xml:space="preserve">. Другими словами, </w:t>
      </w:r>
      <w:r w:rsidR="002F36F1" w:rsidRPr="002F36F1">
        <w:t>Typ</w:t>
      </w:r>
      <w:r w:rsidR="002F36F1">
        <w:t xml:space="preserve">e </w:t>
      </w:r>
      <w:r w:rsidR="002F36F1">
        <w:rPr>
          <w:lang w:val="en-US"/>
        </w:rPr>
        <w:t>E</w:t>
      </w:r>
      <w:r w:rsidR="002F36F1" w:rsidRPr="002F36F1">
        <w:t>rasure</w:t>
      </w:r>
      <w:r w:rsidRPr="00174E31">
        <w:t xml:space="preserve"> означает, что информация об универсальном типе недоступна для </w:t>
      </w:r>
      <w:r w:rsidRPr="00174E31">
        <w:rPr>
          <w:b/>
        </w:rPr>
        <w:t>JVM</w:t>
      </w:r>
      <w:r w:rsidRPr="00174E31">
        <w:t xml:space="preserve"> во время выполнения, а только во время компиляции.</w:t>
      </w:r>
    </w:p>
    <w:p w14:paraId="650EC622" w14:textId="77777777" w:rsidR="00FB5063" w:rsidRPr="00174E31" w:rsidRDefault="00FB5063" w:rsidP="00FB5063">
      <w:pPr>
        <w:tabs>
          <w:tab w:val="left" w:pos="709"/>
        </w:tabs>
      </w:pPr>
    </w:p>
    <w:p w14:paraId="02D3ED9B" w14:textId="77777777" w:rsidR="00FB5063" w:rsidRPr="00174E31" w:rsidRDefault="00FB5063" w:rsidP="00FB5063">
      <w:pPr>
        <w:tabs>
          <w:tab w:val="left" w:pos="709"/>
        </w:tabs>
      </w:pPr>
      <w:r w:rsidRPr="00174E31">
        <w:t xml:space="preserve">Причина выбора основной реализации проста - сохранение обратной совместимости со старыми версиями </w:t>
      </w:r>
      <w:r w:rsidRPr="00174E31">
        <w:rPr>
          <w:b/>
        </w:rPr>
        <w:t>Java</w:t>
      </w:r>
      <w:r w:rsidRPr="00174E31">
        <w:t>. Когда универсальный код скомпилирован в байт-код, это будет так, как если бы универсальный тип никогда не существовал. Это означает, что компиляция будет:</w:t>
      </w:r>
    </w:p>
    <w:p w14:paraId="174F1253" w14:textId="77777777" w:rsidR="00FB5063" w:rsidRPr="00174E31" w:rsidRDefault="00FB5063" w:rsidP="00FB5063">
      <w:pPr>
        <w:tabs>
          <w:tab w:val="left" w:pos="709"/>
        </w:tabs>
      </w:pPr>
    </w:p>
    <w:p w14:paraId="4F7ECAC7" w14:textId="77777777" w:rsidR="00FB5063" w:rsidRPr="00174E31" w:rsidRDefault="00FB5063" w:rsidP="00AB714F">
      <w:pPr>
        <w:pStyle w:val="a3"/>
        <w:numPr>
          <w:ilvl w:val="0"/>
          <w:numId w:val="22"/>
        </w:numPr>
        <w:tabs>
          <w:tab w:val="left" w:pos="709"/>
        </w:tabs>
      </w:pPr>
      <w:r w:rsidRPr="00174E31">
        <w:t>Заменять общие типы объектами</w:t>
      </w:r>
    </w:p>
    <w:p w14:paraId="4E360FDB" w14:textId="77777777" w:rsidR="00FB5063" w:rsidRPr="00174E31" w:rsidRDefault="00FB5063" w:rsidP="00AB714F">
      <w:pPr>
        <w:pStyle w:val="a3"/>
        <w:numPr>
          <w:ilvl w:val="0"/>
          <w:numId w:val="22"/>
        </w:numPr>
        <w:tabs>
          <w:tab w:val="left" w:pos="709"/>
        </w:tabs>
      </w:pPr>
      <w:r w:rsidRPr="00174E31">
        <w:t xml:space="preserve">Заменять ограниченные типы </w:t>
      </w:r>
      <w:r w:rsidRPr="00174E31">
        <w:rPr>
          <w:b/>
        </w:rPr>
        <w:t>(</w:t>
      </w:r>
      <w:r w:rsidRPr="00174E31">
        <w:t>подробнее об этом в следующем вопросе</w:t>
      </w:r>
      <w:r w:rsidRPr="00174E31">
        <w:rPr>
          <w:b/>
        </w:rPr>
        <w:t>)</w:t>
      </w:r>
      <w:r w:rsidRPr="00174E31">
        <w:t xml:space="preserve"> первым связанным классом</w:t>
      </w:r>
    </w:p>
    <w:p w14:paraId="0B0B1D0D" w14:textId="77777777" w:rsidR="00FB5063" w:rsidRPr="00174E31" w:rsidRDefault="00FB5063" w:rsidP="00AB714F">
      <w:pPr>
        <w:pStyle w:val="a3"/>
        <w:numPr>
          <w:ilvl w:val="0"/>
          <w:numId w:val="22"/>
        </w:numPr>
        <w:tabs>
          <w:tab w:val="left" w:pos="709"/>
        </w:tabs>
      </w:pPr>
      <w:r w:rsidRPr="00174E31">
        <w:t>Вставлять эквивалент приведения при извлечении универсальных объектов.</w:t>
      </w:r>
    </w:p>
    <w:p w14:paraId="4466430E" w14:textId="77777777" w:rsidR="00FB5063" w:rsidRPr="00174E31" w:rsidRDefault="00FB5063" w:rsidP="00FB5063">
      <w:pPr>
        <w:tabs>
          <w:tab w:val="left" w:pos="709"/>
        </w:tabs>
      </w:pPr>
    </w:p>
    <w:p w14:paraId="222746EE" w14:textId="4BD8BE40" w:rsidR="00FB5063" w:rsidRPr="00174E31" w:rsidRDefault="00FB5063" w:rsidP="00FB5063">
      <w:pPr>
        <w:tabs>
          <w:tab w:val="left" w:pos="709"/>
        </w:tabs>
        <w:rPr>
          <w:highlight w:val="yellow"/>
        </w:rPr>
      </w:pPr>
      <w:r w:rsidRPr="00174E31">
        <w:t xml:space="preserve">Важно понимать </w:t>
      </w:r>
      <w:r w:rsidR="002F36F1" w:rsidRPr="002F36F1">
        <w:t>Typ</w:t>
      </w:r>
      <w:r w:rsidR="002F36F1">
        <w:t xml:space="preserve">e </w:t>
      </w:r>
      <w:r w:rsidR="002F36F1">
        <w:rPr>
          <w:lang w:val="en-US"/>
        </w:rPr>
        <w:t>E</w:t>
      </w:r>
      <w:r w:rsidR="002F36F1" w:rsidRPr="002F36F1">
        <w:t>rasure</w:t>
      </w:r>
      <w:r w:rsidRPr="00174E31">
        <w:t>. В противном случае разработчик может запутаться и подумать, что сможет получить тип во время выполнения:</w:t>
      </w:r>
    </w:p>
    <w:p w14:paraId="57D8DFF1"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foo(Consumer&lt;T&gt; consumer) {</w:t>
      </w:r>
    </w:p>
    <w:p w14:paraId="36140555" w14:textId="77777777" w:rsidR="00FB5063" w:rsidRPr="00174E31" w:rsidRDefault="00FB5063" w:rsidP="00FB5063">
      <w:pPr>
        <w:tabs>
          <w:tab w:val="left" w:pos="709"/>
        </w:tabs>
        <w:rPr>
          <w:highlight w:val="yellow"/>
        </w:rPr>
      </w:pPr>
      <w:r w:rsidRPr="00174E31">
        <w:rPr>
          <w:highlight w:val="yellow"/>
          <w:lang w:val="en-US"/>
        </w:rPr>
        <w:tab/>
        <w:t>Type</w:t>
      </w:r>
      <w:r w:rsidRPr="00174E31">
        <w:rPr>
          <w:highlight w:val="yellow"/>
        </w:rPr>
        <w:t xml:space="preserve"> </w:t>
      </w:r>
      <w:r w:rsidRPr="00174E31">
        <w:rPr>
          <w:highlight w:val="yellow"/>
          <w:lang w:val="en-US"/>
        </w:rPr>
        <w:t>type</w:t>
      </w:r>
      <w:r w:rsidRPr="00174E31">
        <w:rPr>
          <w:highlight w:val="yellow"/>
        </w:rPr>
        <w:t xml:space="preserve"> = </w:t>
      </w:r>
      <w:r w:rsidRPr="00174E31">
        <w:rPr>
          <w:highlight w:val="yellow"/>
          <w:lang w:val="en-US"/>
        </w:rPr>
        <w:t>consumer</w:t>
      </w:r>
      <w:r w:rsidRPr="00174E31">
        <w:rPr>
          <w:highlight w:val="yellow"/>
        </w:rPr>
        <w:t>.</w:t>
      </w:r>
      <w:r w:rsidRPr="00174E31">
        <w:rPr>
          <w:highlight w:val="yellow"/>
          <w:lang w:val="en-US"/>
        </w:rPr>
        <w:t>getGenericTypeParameter</w:t>
      </w:r>
      <w:r w:rsidRPr="00174E31">
        <w:rPr>
          <w:highlight w:val="yellow"/>
        </w:rPr>
        <w:t>()</w:t>
      </w:r>
    </w:p>
    <w:p w14:paraId="391D4D1E" w14:textId="77777777" w:rsidR="00FB5063" w:rsidRPr="00174E31" w:rsidRDefault="00FB5063" w:rsidP="00FB5063">
      <w:pPr>
        <w:tabs>
          <w:tab w:val="left" w:pos="709"/>
        </w:tabs>
        <w:rPr>
          <w:highlight w:val="yellow"/>
        </w:rPr>
      </w:pPr>
      <w:r w:rsidRPr="00174E31">
        <w:rPr>
          <w:highlight w:val="yellow"/>
        </w:rPr>
        <w:t>}</w:t>
      </w:r>
    </w:p>
    <w:p w14:paraId="0F75592B" w14:textId="1D955AD2" w:rsidR="000D6C20" w:rsidRPr="002F36F1" w:rsidRDefault="00FB5063" w:rsidP="00FB5063">
      <w:pPr>
        <w:tabs>
          <w:tab w:val="left" w:pos="709"/>
        </w:tabs>
      </w:pPr>
      <w:r w:rsidRPr="00174E31">
        <w:rPr>
          <w:highlight w:val="yellow"/>
        </w:rPr>
        <w:lastRenderedPageBreak/>
        <w:cr/>
      </w:r>
      <w:r w:rsidRPr="00174E31">
        <w:t xml:space="preserve">Приведенный выше пример представляет собой псевдокод, эквивалентный тому, как все могло бы выглядеть без стирания типов, но, к сожалению, это невозможно. Опять же, информация об универсальном типе </w:t>
      </w:r>
      <w:r w:rsidR="002F36F1">
        <w:t>недоступна во время выполнения.</w:t>
      </w:r>
    </w:p>
    <w:p w14:paraId="73A8A698" w14:textId="2A7AE19D" w:rsidR="00395585" w:rsidRPr="00395585" w:rsidRDefault="00395585" w:rsidP="00C93B86">
      <w:pPr>
        <w:pStyle w:val="2"/>
      </w:pPr>
      <w:r w:rsidRPr="00395585">
        <w:cr/>
        <w:t xml:space="preserve">Q4. Если при создании экземпляра объекта не указан </w:t>
      </w:r>
      <w:r w:rsidR="002F36F1">
        <w:rPr>
          <w:lang w:val="en-US"/>
        </w:rPr>
        <w:t>Generic</w:t>
      </w:r>
      <w:r w:rsidR="002F36F1" w:rsidRPr="002F36F1">
        <w:t xml:space="preserve"> </w:t>
      </w:r>
      <w:r w:rsidR="002F36F1">
        <w:rPr>
          <w:lang w:val="en-US"/>
        </w:rPr>
        <w:t>Type</w:t>
      </w:r>
      <w:r w:rsidRPr="00395585">
        <w:t>, будет ли код компилироваться?</w:t>
      </w:r>
    </w:p>
    <w:p w14:paraId="78065BFF" w14:textId="2BC93FD3" w:rsidR="00FB5063" w:rsidRPr="00174E31" w:rsidRDefault="00FB5063" w:rsidP="00FB5063">
      <w:pPr>
        <w:tabs>
          <w:tab w:val="left" w:pos="709"/>
        </w:tabs>
        <w:rPr>
          <w:b/>
        </w:rPr>
      </w:pPr>
    </w:p>
    <w:p w14:paraId="27043282" w14:textId="77777777" w:rsidR="00FB5063" w:rsidRPr="00174E31" w:rsidRDefault="00FB5063" w:rsidP="00FB5063">
      <w:pPr>
        <w:tabs>
          <w:tab w:val="left" w:pos="709"/>
        </w:tabs>
        <w:rPr>
          <w:highlight w:val="yellow"/>
        </w:rPr>
      </w:pPr>
      <w:r w:rsidRPr="00174E31">
        <w:t xml:space="preserve">Поскольку дженериков не существовало до </w:t>
      </w:r>
      <w:r w:rsidRPr="00174E31">
        <w:rPr>
          <w:b/>
        </w:rPr>
        <w:t>Java 5</w:t>
      </w:r>
      <w:r w:rsidRPr="00174E31">
        <w:t xml:space="preserve">, их можно вообще не использовать. Например, дженерики были адаптированы к большинству стандартных классов </w:t>
      </w:r>
      <w:r w:rsidRPr="00174E31">
        <w:rPr>
          <w:b/>
        </w:rPr>
        <w:t>Java</w:t>
      </w:r>
      <w:r w:rsidRPr="00174E31">
        <w:t>, таких как коллекции. Если мы посмотрим на наш список с первого вопроса, то увидим, что у нас уже есть пример опускания универсального типа:</w:t>
      </w:r>
    </w:p>
    <w:p w14:paraId="67127C37" w14:textId="77777777" w:rsidR="00FB5063" w:rsidRPr="00174E31" w:rsidRDefault="00FB5063" w:rsidP="00FB5063">
      <w:pPr>
        <w:tabs>
          <w:tab w:val="left" w:pos="709"/>
        </w:tabs>
        <w:rPr>
          <w:highlight w:val="yellow"/>
        </w:rPr>
      </w:pPr>
      <w:r w:rsidRPr="00174E31">
        <w:rPr>
          <w:highlight w:val="yellow"/>
        </w:rPr>
        <w:cr/>
        <w:t>List list = new ArrayList();</w:t>
      </w:r>
    </w:p>
    <w:p w14:paraId="4B3445C3" w14:textId="77777777" w:rsidR="00FB5063" w:rsidRPr="00174E31" w:rsidRDefault="00FB5063" w:rsidP="00FB5063">
      <w:pPr>
        <w:tabs>
          <w:tab w:val="left" w:pos="709"/>
        </w:tabs>
      </w:pPr>
      <w:r w:rsidRPr="00174E31">
        <w:rPr>
          <w:highlight w:val="yellow"/>
        </w:rPr>
        <w:cr/>
      </w:r>
      <w:r w:rsidRPr="00174E31">
        <w:t>Несмотря на возможность компиляции, вполне вероятно, что компилятор выдаст предупреждение. Это связано с тем, что мы теряем дополнительную проверку во время компиляции, которую получаем при использовании дженериков.</w:t>
      </w:r>
    </w:p>
    <w:p w14:paraId="2F652661" w14:textId="77777777" w:rsidR="00FB5063" w:rsidRPr="00174E31" w:rsidRDefault="00FB5063" w:rsidP="00FB5063">
      <w:pPr>
        <w:tabs>
          <w:tab w:val="left" w:pos="709"/>
        </w:tabs>
      </w:pPr>
    </w:p>
    <w:p w14:paraId="567E173A" w14:textId="77777777" w:rsidR="00FB5063" w:rsidRPr="00174E31" w:rsidRDefault="00FB5063" w:rsidP="00FB5063">
      <w:pPr>
        <w:tabs>
          <w:tab w:val="left" w:pos="709"/>
        </w:tabs>
      </w:pPr>
      <w:r w:rsidRPr="00174E31">
        <w:t>Следует помнить, что, хотя обратная совместимость и стирание типов позволяют опускать общие типы, это плохая практика.</w:t>
      </w:r>
    </w:p>
    <w:p w14:paraId="1772469C" w14:textId="77777777" w:rsidR="000D6C20" w:rsidRPr="00174E31" w:rsidRDefault="000D6C20" w:rsidP="00FB5063">
      <w:pPr>
        <w:tabs>
          <w:tab w:val="left" w:pos="709"/>
        </w:tabs>
        <w:rPr>
          <w:b/>
        </w:rPr>
      </w:pPr>
    </w:p>
    <w:p w14:paraId="72C9C01D" w14:textId="12344DFB" w:rsidR="00395585" w:rsidRPr="002F36F1" w:rsidRDefault="00395585" w:rsidP="00C93B86">
      <w:pPr>
        <w:pStyle w:val="2"/>
        <w:rPr>
          <w:lang w:val="en-US"/>
        </w:rPr>
      </w:pPr>
      <w:r w:rsidRPr="002F36F1">
        <w:rPr>
          <w:lang w:val="en-US"/>
        </w:rPr>
        <w:t xml:space="preserve">Q5. </w:t>
      </w:r>
      <w:r w:rsidRPr="00395585">
        <w:t>Чем</w:t>
      </w:r>
      <w:r w:rsidRPr="002F36F1">
        <w:rPr>
          <w:lang w:val="en-US"/>
        </w:rPr>
        <w:t xml:space="preserve"> </w:t>
      </w:r>
      <w:r w:rsidR="002F36F1" w:rsidRPr="002F36F1">
        <w:rPr>
          <w:lang w:val="en-US"/>
        </w:rPr>
        <w:t>Generic Method</w:t>
      </w:r>
      <w:r w:rsidRPr="002F36F1">
        <w:rPr>
          <w:lang w:val="en-US"/>
        </w:rPr>
        <w:t xml:space="preserve"> </w:t>
      </w:r>
      <w:r w:rsidRPr="00395585">
        <w:t>отличается</w:t>
      </w:r>
      <w:r w:rsidRPr="002F36F1">
        <w:rPr>
          <w:lang w:val="en-US"/>
        </w:rPr>
        <w:t xml:space="preserve"> </w:t>
      </w:r>
      <w:r w:rsidRPr="00395585">
        <w:t>от</w:t>
      </w:r>
      <w:r w:rsidRPr="002F36F1">
        <w:rPr>
          <w:lang w:val="en-US"/>
        </w:rPr>
        <w:t xml:space="preserve"> </w:t>
      </w:r>
      <w:r w:rsidR="002F36F1" w:rsidRPr="002F36F1">
        <w:rPr>
          <w:lang w:val="en-US"/>
        </w:rPr>
        <w:t xml:space="preserve">Generic </w:t>
      </w:r>
      <w:r w:rsidR="002F36F1">
        <w:rPr>
          <w:lang w:val="en-US"/>
        </w:rPr>
        <w:t>Type</w:t>
      </w:r>
      <w:r w:rsidRPr="002F36F1">
        <w:rPr>
          <w:lang w:val="en-US"/>
        </w:rPr>
        <w:t>?</w:t>
      </w:r>
    </w:p>
    <w:p w14:paraId="0E9FBB0A" w14:textId="74F22DC2" w:rsidR="00FB5063" w:rsidRPr="002F36F1" w:rsidRDefault="00FB5063" w:rsidP="00FB5063">
      <w:pPr>
        <w:tabs>
          <w:tab w:val="left" w:pos="709"/>
        </w:tabs>
        <w:rPr>
          <w:b/>
          <w:lang w:val="en-US"/>
        </w:rPr>
      </w:pPr>
    </w:p>
    <w:p w14:paraId="20D72DBA" w14:textId="77777777" w:rsidR="00FB5063" w:rsidRPr="00174E31" w:rsidRDefault="00FB5063" w:rsidP="00FB5063">
      <w:pPr>
        <w:tabs>
          <w:tab w:val="left" w:pos="709"/>
        </w:tabs>
        <w:rPr>
          <w:highlight w:val="yellow"/>
        </w:rPr>
      </w:pPr>
      <w:r w:rsidRPr="00174E31">
        <w:t>Универсальный метод - это когда параметр типа вводится в метод, находящийся в рамках этого метода. Давайте попробуем это на примере:</w:t>
      </w:r>
    </w:p>
    <w:p w14:paraId="7A01E9CC"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public</w:t>
      </w:r>
      <w:r w:rsidRPr="00174E31">
        <w:rPr>
          <w:highlight w:val="yellow"/>
        </w:rPr>
        <w:t xml:space="preserve"> </w:t>
      </w:r>
      <w:r w:rsidRPr="00174E31">
        <w:rPr>
          <w:highlight w:val="yellow"/>
          <w:lang w:val="en-US"/>
        </w:rPr>
        <w:t>static</w:t>
      </w:r>
      <w:r w:rsidRPr="00174E31">
        <w:rPr>
          <w:highlight w:val="yellow"/>
        </w:rPr>
        <w:t xml:space="preserve"> &lt;</w:t>
      </w:r>
      <w:r w:rsidRPr="00174E31">
        <w:rPr>
          <w:highlight w:val="yellow"/>
          <w:lang w:val="en-US"/>
        </w:rPr>
        <w:t>T</w:t>
      </w:r>
      <w:r w:rsidRPr="00174E31">
        <w:rPr>
          <w:highlight w:val="yellow"/>
        </w:rPr>
        <w:t xml:space="preserve">&gt; </w:t>
      </w:r>
      <w:r w:rsidRPr="00174E31">
        <w:rPr>
          <w:highlight w:val="yellow"/>
          <w:lang w:val="en-US"/>
        </w:rPr>
        <w:t>T</w:t>
      </w:r>
      <w:r w:rsidRPr="00174E31">
        <w:rPr>
          <w:highlight w:val="yellow"/>
        </w:rPr>
        <w:t xml:space="preserve"> </w:t>
      </w:r>
      <w:r w:rsidRPr="00174E31">
        <w:rPr>
          <w:highlight w:val="yellow"/>
          <w:lang w:val="en-US"/>
        </w:rPr>
        <w:t>returnType</w:t>
      </w:r>
      <w:r w:rsidRPr="00174E31">
        <w:rPr>
          <w:highlight w:val="yellow"/>
        </w:rPr>
        <w:t>(</w:t>
      </w:r>
      <w:r w:rsidRPr="00174E31">
        <w:rPr>
          <w:highlight w:val="yellow"/>
          <w:lang w:val="en-US"/>
        </w:rPr>
        <w:t>T</w:t>
      </w:r>
      <w:r w:rsidRPr="00174E31">
        <w:rPr>
          <w:highlight w:val="yellow"/>
        </w:rPr>
        <w:t xml:space="preserve"> </w:t>
      </w:r>
      <w:r w:rsidRPr="00174E31">
        <w:rPr>
          <w:highlight w:val="yellow"/>
          <w:lang w:val="en-US"/>
        </w:rPr>
        <w:t>argument</w:t>
      </w:r>
      <w:r w:rsidRPr="00174E31">
        <w:rPr>
          <w:highlight w:val="yellow"/>
        </w:rPr>
        <w:t>) {</w:t>
      </w:r>
    </w:p>
    <w:p w14:paraId="36731DE9" w14:textId="77777777" w:rsidR="00FB5063" w:rsidRPr="00174E31" w:rsidRDefault="00FB5063" w:rsidP="00FB5063">
      <w:pPr>
        <w:tabs>
          <w:tab w:val="left" w:pos="709"/>
        </w:tabs>
        <w:rPr>
          <w:highlight w:val="yellow"/>
        </w:rPr>
      </w:pPr>
      <w:r w:rsidRPr="00174E31">
        <w:rPr>
          <w:highlight w:val="yellow"/>
        </w:rPr>
        <w:tab/>
      </w:r>
      <w:r w:rsidRPr="00174E31">
        <w:rPr>
          <w:highlight w:val="yellow"/>
          <w:lang w:val="en-US"/>
        </w:rPr>
        <w:t>return</w:t>
      </w:r>
      <w:r w:rsidRPr="00174E31">
        <w:rPr>
          <w:highlight w:val="yellow"/>
        </w:rPr>
        <w:t xml:space="preserve"> </w:t>
      </w:r>
      <w:r w:rsidRPr="00174E31">
        <w:rPr>
          <w:highlight w:val="yellow"/>
          <w:lang w:val="en-US"/>
        </w:rPr>
        <w:t>argument</w:t>
      </w:r>
      <w:r w:rsidRPr="00174E31">
        <w:rPr>
          <w:highlight w:val="yellow"/>
        </w:rPr>
        <w:t>;</w:t>
      </w:r>
    </w:p>
    <w:p w14:paraId="794F5593" w14:textId="77777777" w:rsidR="00FB5063" w:rsidRPr="00174E31" w:rsidRDefault="00FB5063" w:rsidP="00FB5063">
      <w:pPr>
        <w:tabs>
          <w:tab w:val="left" w:pos="709"/>
        </w:tabs>
        <w:rPr>
          <w:highlight w:val="yellow"/>
        </w:rPr>
      </w:pPr>
      <w:r w:rsidRPr="00174E31">
        <w:rPr>
          <w:highlight w:val="yellow"/>
        </w:rPr>
        <w:t>}</w:t>
      </w:r>
    </w:p>
    <w:p w14:paraId="7392D1C0" w14:textId="77777777" w:rsidR="00FB5063" w:rsidRPr="00174E31" w:rsidRDefault="00FB5063" w:rsidP="00FB5063">
      <w:pPr>
        <w:tabs>
          <w:tab w:val="left" w:pos="709"/>
        </w:tabs>
      </w:pPr>
      <w:r w:rsidRPr="00174E31">
        <w:rPr>
          <w:highlight w:val="yellow"/>
        </w:rPr>
        <w:cr/>
      </w:r>
      <w:r w:rsidRPr="00174E31">
        <w:t xml:space="preserve">Мы использовали статический метод, но при желании могли бы использовать и нестатический. Используя вывод типа </w:t>
      </w:r>
      <w:r w:rsidRPr="00174E31">
        <w:rPr>
          <w:b/>
        </w:rPr>
        <w:t>(</w:t>
      </w:r>
      <w:r w:rsidRPr="00174E31">
        <w:t>описанный в следующем вопросе</w:t>
      </w:r>
      <w:r w:rsidRPr="00174E31">
        <w:rPr>
          <w:b/>
        </w:rPr>
        <w:t>)</w:t>
      </w:r>
      <w:r w:rsidRPr="00174E31">
        <w:t>, мы можем вызывать его как любой обычный метод, не указывая при этом никаких аргументов типа.</w:t>
      </w:r>
    </w:p>
    <w:p w14:paraId="25C6D386" w14:textId="77777777" w:rsidR="000D6C20" w:rsidRPr="00174E31" w:rsidRDefault="000D6C20" w:rsidP="00FB5063">
      <w:pPr>
        <w:tabs>
          <w:tab w:val="left" w:pos="709"/>
        </w:tabs>
        <w:rPr>
          <w:b/>
        </w:rPr>
      </w:pPr>
    </w:p>
    <w:p w14:paraId="552F8DAE" w14:textId="549C2C89" w:rsidR="00395585" w:rsidRPr="002F36F1" w:rsidRDefault="00395585" w:rsidP="00C93B86">
      <w:pPr>
        <w:pStyle w:val="2"/>
        <w:rPr>
          <w:lang w:val="en-US"/>
        </w:rPr>
      </w:pPr>
      <w:r w:rsidRPr="002F36F1">
        <w:rPr>
          <w:lang w:val="en-US"/>
        </w:rPr>
        <w:t xml:space="preserve">Q6. </w:t>
      </w:r>
      <w:r w:rsidRPr="00395585">
        <w:t>Что</w:t>
      </w:r>
      <w:r w:rsidRPr="002F36F1">
        <w:rPr>
          <w:lang w:val="en-US"/>
        </w:rPr>
        <w:t xml:space="preserve"> </w:t>
      </w:r>
      <w:r w:rsidRPr="00395585">
        <w:t>такое</w:t>
      </w:r>
      <w:r w:rsidRPr="002F36F1">
        <w:rPr>
          <w:lang w:val="en-US"/>
        </w:rPr>
        <w:t xml:space="preserve"> </w:t>
      </w:r>
      <w:r w:rsidR="002F36F1" w:rsidRPr="002F36F1">
        <w:rPr>
          <w:lang w:val="en-US"/>
        </w:rPr>
        <w:t>Type Inference</w:t>
      </w:r>
      <w:r w:rsidRPr="002F36F1">
        <w:rPr>
          <w:lang w:val="en-US"/>
        </w:rPr>
        <w:t>?</w:t>
      </w:r>
    </w:p>
    <w:p w14:paraId="482A0470" w14:textId="588FA966" w:rsidR="00FB5063" w:rsidRPr="002F36F1" w:rsidRDefault="00FB5063" w:rsidP="00FB5063">
      <w:pPr>
        <w:tabs>
          <w:tab w:val="left" w:pos="709"/>
        </w:tabs>
        <w:rPr>
          <w:b/>
          <w:lang w:val="en-US"/>
        </w:rPr>
      </w:pPr>
    </w:p>
    <w:p w14:paraId="0EF904FF" w14:textId="7D20EFE5" w:rsidR="00FB5063" w:rsidRPr="00174E31" w:rsidRDefault="002F36F1" w:rsidP="00FB5063">
      <w:pPr>
        <w:tabs>
          <w:tab w:val="left" w:pos="709"/>
        </w:tabs>
        <w:rPr>
          <w:highlight w:val="yellow"/>
        </w:rPr>
      </w:pPr>
      <w:r w:rsidRPr="002F36F1">
        <w:t>Type Inference</w:t>
      </w:r>
      <w:r w:rsidR="00FB5063" w:rsidRPr="00174E31">
        <w:t xml:space="preserve"> - это когда компилятор может посмотреть на тип аргумента метода, чтобы вывести универсальный тип. Например, если мы передали </w:t>
      </w:r>
      <w:r w:rsidR="00FB5063" w:rsidRPr="00174E31">
        <w:rPr>
          <w:b/>
        </w:rPr>
        <w:t>T</w:t>
      </w:r>
      <w:r w:rsidR="00FB5063" w:rsidRPr="00174E31">
        <w:t xml:space="preserve"> методу, который возвращает </w:t>
      </w:r>
      <w:r w:rsidR="00FB5063" w:rsidRPr="00174E31">
        <w:rPr>
          <w:b/>
        </w:rPr>
        <w:t>T</w:t>
      </w:r>
      <w:r w:rsidR="00FB5063" w:rsidRPr="00174E31">
        <w:t>, то компилятор сможет определить возвращаемый тип. Давайте попробуем это, вызвав наш универсальный метод из предыдущего вопроса:</w:t>
      </w:r>
    </w:p>
    <w:p w14:paraId="024168FB"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Integer inferredInteger = returnType(1);</w:t>
      </w:r>
    </w:p>
    <w:p w14:paraId="22651D75" w14:textId="77777777" w:rsidR="00FB5063" w:rsidRPr="00174E31" w:rsidRDefault="00FB5063" w:rsidP="00FB5063">
      <w:pPr>
        <w:tabs>
          <w:tab w:val="left" w:pos="709"/>
        </w:tabs>
        <w:rPr>
          <w:highlight w:val="yellow"/>
          <w:lang w:val="en-US"/>
        </w:rPr>
      </w:pPr>
      <w:r w:rsidRPr="00174E31">
        <w:rPr>
          <w:highlight w:val="yellow"/>
          <w:lang w:val="en-US"/>
        </w:rPr>
        <w:t>String inferredString = returnType("String");</w:t>
      </w:r>
    </w:p>
    <w:p w14:paraId="7152CCBA" w14:textId="5459E774" w:rsidR="000D6C20" w:rsidRPr="002F36F1" w:rsidRDefault="00FB5063" w:rsidP="00FB5063">
      <w:pPr>
        <w:tabs>
          <w:tab w:val="left" w:pos="709"/>
        </w:tabs>
      </w:pPr>
      <w:r w:rsidRPr="00174E31">
        <w:rPr>
          <w:highlight w:val="yellow"/>
          <w:lang w:val="en-US"/>
        </w:rPr>
        <w:cr/>
      </w:r>
      <w:r w:rsidRPr="00174E31">
        <w:t>Как мы видим, нет необходимости в приведении и нет необходимости передавать какой-либо аргумент универсального типа. Тип аргумента определяет тол</w:t>
      </w:r>
      <w:r w:rsidR="002F36F1">
        <w:t>ько тип возвращаемого значения.</w:t>
      </w:r>
    </w:p>
    <w:p w14:paraId="737B881A" w14:textId="5C531E5A" w:rsidR="00395585" w:rsidRPr="00395585" w:rsidRDefault="00395585" w:rsidP="00C93B86">
      <w:pPr>
        <w:pStyle w:val="2"/>
      </w:pPr>
      <w:r w:rsidRPr="00395585">
        <w:cr/>
        <w:t xml:space="preserve">Q7. Что такое </w:t>
      </w:r>
      <w:r w:rsidR="002F36F1" w:rsidRPr="002F36F1">
        <w:t>Bounded Type Parameter</w:t>
      </w:r>
      <w:r w:rsidRPr="00395585">
        <w:t>?</w:t>
      </w:r>
    </w:p>
    <w:p w14:paraId="0A1043B9" w14:textId="3E7ACAA6" w:rsidR="00FB5063" w:rsidRPr="00174E31" w:rsidRDefault="00395585" w:rsidP="00FB5063">
      <w:pPr>
        <w:tabs>
          <w:tab w:val="left" w:pos="709"/>
        </w:tabs>
        <w:rPr>
          <w:b/>
        </w:rPr>
      </w:pPr>
      <w:r w:rsidRPr="00395585">
        <w:rPr>
          <w:b/>
        </w:rPr>
        <w:cr/>
      </w:r>
    </w:p>
    <w:p w14:paraId="2D02CDBA" w14:textId="77777777" w:rsidR="00FB5063" w:rsidRPr="00174E31" w:rsidRDefault="00FB5063" w:rsidP="00FB5063">
      <w:pPr>
        <w:tabs>
          <w:tab w:val="left" w:pos="709"/>
        </w:tabs>
      </w:pPr>
      <w:r w:rsidRPr="00174E31">
        <w:t>До сих пор все наши вопросы касались аргументов универсальных типов, которые не ограничены. Это означает, что наши аргументы универсального типа могут быть любого типа, который мы хотим.</w:t>
      </w:r>
    </w:p>
    <w:p w14:paraId="5F9B10EA" w14:textId="77777777" w:rsidR="00FB5063" w:rsidRPr="00174E31" w:rsidRDefault="00FB5063" w:rsidP="00FB5063">
      <w:pPr>
        <w:tabs>
          <w:tab w:val="left" w:pos="709"/>
        </w:tabs>
      </w:pPr>
    </w:p>
    <w:p w14:paraId="5AE4D1A0" w14:textId="77777777" w:rsidR="00FB5063" w:rsidRPr="00174E31" w:rsidRDefault="00FB5063" w:rsidP="00FB5063">
      <w:pPr>
        <w:tabs>
          <w:tab w:val="left" w:pos="709"/>
        </w:tabs>
      </w:pPr>
      <w:r w:rsidRPr="00174E31">
        <w:t>Когда мы используем ограниченные параметры, мы ограничиваем типы, которые можно использовать в качестве аргументов универсального типа.</w:t>
      </w:r>
    </w:p>
    <w:p w14:paraId="174AC131" w14:textId="77777777" w:rsidR="00FB5063" w:rsidRPr="00174E31" w:rsidRDefault="00FB5063" w:rsidP="00FB5063">
      <w:pPr>
        <w:tabs>
          <w:tab w:val="left" w:pos="709"/>
        </w:tabs>
      </w:pPr>
    </w:p>
    <w:p w14:paraId="29E23504" w14:textId="77777777" w:rsidR="00FB5063" w:rsidRPr="00174E31" w:rsidRDefault="00FB5063" w:rsidP="00FB5063">
      <w:pPr>
        <w:tabs>
          <w:tab w:val="left" w:pos="709"/>
        </w:tabs>
        <w:rPr>
          <w:highlight w:val="yellow"/>
        </w:rPr>
      </w:pPr>
      <w:r w:rsidRPr="00174E31">
        <w:t>В качестве примера предположим, что мы хотим, чтобы наш универсальный тип всегда был подклассом животного:</w:t>
      </w:r>
    </w:p>
    <w:p w14:paraId="6618A77A" w14:textId="77777777" w:rsidR="00FB5063" w:rsidRPr="00174E31" w:rsidRDefault="00FB5063" w:rsidP="00FB5063">
      <w:pPr>
        <w:tabs>
          <w:tab w:val="left" w:pos="709"/>
        </w:tabs>
        <w:rPr>
          <w:highlight w:val="yellow"/>
          <w:lang w:val="en-US"/>
        </w:rPr>
      </w:pPr>
      <w:r w:rsidRPr="00174E31">
        <w:rPr>
          <w:highlight w:val="yellow"/>
        </w:rPr>
        <w:lastRenderedPageBreak/>
        <w:cr/>
      </w:r>
      <w:r w:rsidRPr="00174E31">
        <w:rPr>
          <w:highlight w:val="yellow"/>
          <w:lang w:val="en-US"/>
        </w:rPr>
        <w:t>public abstract class Cage&lt;T extends Animal&gt; {</w:t>
      </w:r>
    </w:p>
    <w:p w14:paraId="5ADDE908" w14:textId="77777777" w:rsidR="00FB5063" w:rsidRPr="00174E31" w:rsidRDefault="00FB5063" w:rsidP="00FB5063">
      <w:pPr>
        <w:tabs>
          <w:tab w:val="left" w:pos="709"/>
        </w:tabs>
        <w:rPr>
          <w:highlight w:val="yellow"/>
          <w:lang w:val="en-US"/>
        </w:rPr>
      </w:pPr>
      <w:r w:rsidRPr="00174E31">
        <w:rPr>
          <w:highlight w:val="yellow"/>
          <w:lang w:val="en-US"/>
        </w:rPr>
        <w:tab/>
        <w:t>abstract void addAnimal(T animal)</w:t>
      </w:r>
    </w:p>
    <w:p w14:paraId="0E41BF76" w14:textId="77777777" w:rsidR="00FB5063" w:rsidRPr="00174E31" w:rsidRDefault="00FB5063" w:rsidP="00FB5063">
      <w:pPr>
        <w:tabs>
          <w:tab w:val="left" w:pos="709"/>
        </w:tabs>
        <w:rPr>
          <w:highlight w:val="yellow"/>
        </w:rPr>
      </w:pPr>
      <w:r w:rsidRPr="00174E31">
        <w:rPr>
          <w:highlight w:val="yellow"/>
        </w:rPr>
        <w:t>}</w:t>
      </w:r>
    </w:p>
    <w:p w14:paraId="0B5AC665" w14:textId="77777777" w:rsidR="00FB5063" w:rsidRPr="00174E31" w:rsidRDefault="00FB5063" w:rsidP="00FB5063">
      <w:pPr>
        <w:tabs>
          <w:tab w:val="left" w:pos="709"/>
        </w:tabs>
        <w:rPr>
          <w:highlight w:val="yellow"/>
        </w:rPr>
      </w:pPr>
      <w:r w:rsidRPr="00174E31">
        <w:rPr>
          <w:highlight w:val="yellow"/>
        </w:rPr>
        <w:cr/>
      </w:r>
      <w:r w:rsidRPr="00174E31">
        <w:t xml:space="preserve">Используя </w:t>
      </w:r>
      <w:r w:rsidRPr="00174E31">
        <w:rPr>
          <w:b/>
        </w:rPr>
        <w:t>extends</w:t>
      </w:r>
      <w:r w:rsidRPr="00174E31">
        <w:t xml:space="preserve">, мы заставляем </w:t>
      </w:r>
      <w:r w:rsidRPr="00174E31">
        <w:rPr>
          <w:b/>
        </w:rPr>
        <w:t>T</w:t>
      </w:r>
      <w:r w:rsidRPr="00174E31">
        <w:t xml:space="preserve"> быть подклассом </w:t>
      </w:r>
      <w:r w:rsidRPr="00174E31">
        <w:rPr>
          <w:b/>
        </w:rPr>
        <w:t>animal</w:t>
      </w:r>
      <w:r w:rsidRPr="00174E31">
        <w:t>. Тогда у нас могла бы быть клетка с кошками:</w:t>
      </w:r>
    </w:p>
    <w:p w14:paraId="3479D0D5" w14:textId="77777777" w:rsidR="00FB5063" w:rsidRPr="00174E31" w:rsidRDefault="00FB5063" w:rsidP="00FB5063">
      <w:pPr>
        <w:tabs>
          <w:tab w:val="left" w:pos="709"/>
        </w:tabs>
        <w:rPr>
          <w:highlight w:val="yellow"/>
        </w:rPr>
      </w:pPr>
      <w:r w:rsidRPr="00174E31">
        <w:rPr>
          <w:highlight w:val="yellow"/>
        </w:rPr>
        <w:cr/>
        <w:t>Cage&lt;Cat&gt; catCage;</w:t>
      </w:r>
    </w:p>
    <w:p w14:paraId="404D4170" w14:textId="77777777" w:rsidR="00FB5063" w:rsidRPr="00174E31" w:rsidRDefault="00FB5063" w:rsidP="00FB5063">
      <w:pPr>
        <w:tabs>
          <w:tab w:val="left" w:pos="709"/>
        </w:tabs>
        <w:rPr>
          <w:highlight w:val="yellow"/>
        </w:rPr>
      </w:pPr>
      <w:r w:rsidRPr="00174E31">
        <w:rPr>
          <w:highlight w:val="yellow"/>
        </w:rPr>
        <w:cr/>
      </w:r>
      <w:r w:rsidRPr="00174E31">
        <w:t>Но у нас не могло быть клетки объектов, так как объект не является подклассом животного:</w:t>
      </w:r>
    </w:p>
    <w:p w14:paraId="6ED43928" w14:textId="77777777" w:rsidR="00FB5063" w:rsidRPr="00174E31" w:rsidRDefault="00FB5063" w:rsidP="00FB5063">
      <w:pPr>
        <w:tabs>
          <w:tab w:val="left" w:pos="709"/>
        </w:tabs>
        <w:rPr>
          <w:highlight w:val="yellow"/>
        </w:rPr>
      </w:pPr>
      <w:r w:rsidRPr="00174E31">
        <w:rPr>
          <w:highlight w:val="yellow"/>
        </w:rPr>
        <w:cr/>
        <w:t>Cage&lt;Object&gt; objectCage; // Compilation error</w:t>
      </w:r>
    </w:p>
    <w:p w14:paraId="5EA19AB5" w14:textId="77777777" w:rsidR="00FB5063" w:rsidRPr="00174E31" w:rsidRDefault="00FB5063" w:rsidP="00FB5063">
      <w:pPr>
        <w:tabs>
          <w:tab w:val="left" w:pos="709"/>
        </w:tabs>
      </w:pPr>
      <w:r w:rsidRPr="00174E31">
        <w:rPr>
          <w:highlight w:val="yellow"/>
        </w:rPr>
        <w:cr/>
      </w:r>
      <w:r w:rsidRPr="00174E31">
        <w:t>Одним из преимуществ этого является то, что компилятору доступны все методы животных. Мы знаем, что наш тип расширяет его, поэтому мы можем написать общий алгоритм, который работает с любым животным. Это означает, что нам не нужно воспроизводить наш метод для разных подклассов животных:</w:t>
      </w:r>
    </w:p>
    <w:p w14:paraId="78B8F03C" w14:textId="77777777" w:rsidR="00FB5063" w:rsidRPr="00174E31" w:rsidRDefault="00FB5063" w:rsidP="00FB5063">
      <w:pPr>
        <w:tabs>
          <w:tab w:val="left" w:pos="709"/>
        </w:tabs>
        <w:rPr>
          <w:highlight w:val="yellow"/>
          <w:lang w:val="en-US"/>
        </w:rPr>
      </w:pPr>
      <w:r w:rsidRPr="00174E31">
        <w:cr/>
      </w:r>
      <w:r w:rsidRPr="00174E31">
        <w:rPr>
          <w:highlight w:val="yellow"/>
          <w:lang w:val="en-US"/>
        </w:rPr>
        <w:t>public void firstAnimalJump() {</w:t>
      </w:r>
    </w:p>
    <w:p w14:paraId="69E52FDF" w14:textId="77777777" w:rsidR="00FB5063" w:rsidRPr="00174E31" w:rsidRDefault="00FB5063" w:rsidP="00FB5063">
      <w:pPr>
        <w:tabs>
          <w:tab w:val="left" w:pos="709"/>
        </w:tabs>
        <w:rPr>
          <w:highlight w:val="yellow"/>
          <w:lang w:val="en-US"/>
        </w:rPr>
      </w:pPr>
      <w:r w:rsidRPr="00174E31">
        <w:rPr>
          <w:highlight w:val="yellow"/>
          <w:lang w:val="en-US"/>
        </w:rPr>
        <w:tab/>
        <w:t>T animal = animals.get (0);</w:t>
      </w:r>
    </w:p>
    <w:p w14:paraId="186A6471" w14:textId="77777777" w:rsidR="00FB5063" w:rsidRPr="00EF5400" w:rsidRDefault="00FB5063" w:rsidP="00FB5063">
      <w:pPr>
        <w:tabs>
          <w:tab w:val="left" w:pos="709"/>
        </w:tabs>
        <w:rPr>
          <w:highlight w:val="yellow"/>
          <w:lang w:val="en-US"/>
        </w:rPr>
      </w:pPr>
      <w:r w:rsidRPr="00174E31">
        <w:rPr>
          <w:highlight w:val="yellow"/>
          <w:lang w:val="en-US"/>
        </w:rPr>
        <w:tab/>
        <w:t>animal</w:t>
      </w:r>
      <w:r w:rsidRPr="00EF5400">
        <w:rPr>
          <w:highlight w:val="yellow"/>
          <w:lang w:val="en-US"/>
        </w:rPr>
        <w:t>.</w:t>
      </w:r>
      <w:r w:rsidRPr="00174E31">
        <w:rPr>
          <w:highlight w:val="yellow"/>
          <w:lang w:val="en-US"/>
        </w:rPr>
        <w:t>jump</w:t>
      </w:r>
      <w:r w:rsidRPr="00EF5400">
        <w:rPr>
          <w:highlight w:val="yellow"/>
          <w:lang w:val="en-US"/>
        </w:rPr>
        <w:t>();</w:t>
      </w:r>
    </w:p>
    <w:p w14:paraId="449C0224" w14:textId="77777777" w:rsidR="00FB5063" w:rsidRPr="00EF5400" w:rsidRDefault="00FB5063" w:rsidP="00FB5063">
      <w:pPr>
        <w:tabs>
          <w:tab w:val="left" w:pos="709"/>
        </w:tabs>
        <w:rPr>
          <w:highlight w:val="yellow"/>
          <w:lang w:val="en-US"/>
        </w:rPr>
      </w:pPr>
      <w:r w:rsidRPr="00EF5400">
        <w:rPr>
          <w:highlight w:val="yellow"/>
          <w:lang w:val="en-US"/>
        </w:rPr>
        <w:t>}</w:t>
      </w:r>
    </w:p>
    <w:p w14:paraId="41AF1148" w14:textId="77777777" w:rsidR="000D6C20" w:rsidRPr="00EF5400" w:rsidRDefault="000D6C20" w:rsidP="00FB5063">
      <w:pPr>
        <w:tabs>
          <w:tab w:val="left" w:pos="709"/>
        </w:tabs>
        <w:rPr>
          <w:b/>
          <w:lang w:val="en-US"/>
        </w:rPr>
      </w:pPr>
    </w:p>
    <w:p w14:paraId="48E09429" w14:textId="29D2D186" w:rsidR="00395585" w:rsidRPr="00EF5400" w:rsidRDefault="00395585" w:rsidP="00C93B86">
      <w:pPr>
        <w:pStyle w:val="2"/>
        <w:rPr>
          <w:lang w:val="en-US"/>
        </w:rPr>
      </w:pPr>
      <w:r w:rsidRPr="00EF5400">
        <w:rPr>
          <w:lang w:val="en-US"/>
        </w:rPr>
        <w:cr/>
        <w:t xml:space="preserve">Q8. </w:t>
      </w:r>
      <w:r w:rsidRPr="00395585">
        <w:t>Можно</w:t>
      </w:r>
      <w:r w:rsidRPr="00EF5400">
        <w:rPr>
          <w:lang w:val="en-US"/>
        </w:rPr>
        <w:t xml:space="preserve"> </w:t>
      </w:r>
      <w:r w:rsidRPr="00395585">
        <w:t>ли</w:t>
      </w:r>
      <w:r w:rsidRPr="00EF5400">
        <w:rPr>
          <w:lang w:val="en-US"/>
        </w:rPr>
        <w:t xml:space="preserve"> </w:t>
      </w:r>
      <w:r w:rsidRPr="00395585">
        <w:t>объявить</w:t>
      </w:r>
      <w:r w:rsidRPr="00EF5400">
        <w:rPr>
          <w:lang w:val="en-US"/>
        </w:rPr>
        <w:t xml:space="preserve"> </w:t>
      </w:r>
      <w:r w:rsidRPr="00395585">
        <w:t>несколько</w:t>
      </w:r>
      <w:r w:rsidRPr="00EF5400">
        <w:rPr>
          <w:lang w:val="en-US"/>
        </w:rPr>
        <w:t xml:space="preserve"> </w:t>
      </w:r>
      <w:r w:rsidR="002F36F1" w:rsidRPr="00EF5400">
        <w:rPr>
          <w:lang w:val="en-US"/>
        </w:rPr>
        <w:t>Bounded Type Parameter</w:t>
      </w:r>
      <w:r w:rsidRPr="00EF5400">
        <w:rPr>
          <w:lang w:val="en-US"/>
        </w:rPr>
        <w:t>?</w:t>
      </w:r>
    </w:p>
    <w:p w14:paraId="0A4C13AB" w14:textId="1E176D2A" w:rsidR="00FB5063" w:rsidRPr="00EF5400" w:rsidRDefault="00395585" w:rsidP="00FB5063">
      <w:pPr>
        <w:tabs>
          <w:tab w:val="left" w:pos="709"/>
        </w:tabs>
        <w:rPr>
          <w:b/>
          <w:lang w:val="en-US"/>
        </w:rPr>
      </w:pPr>
      <w:r w:rsidRPr="00EF5400">
        <w:rPr>
          <w:b/>
          <w:lang w:val="en-US"/>
        </w:rPr>
        <w:cr/>
      </w:r>
    </w:p>
    <w:p w14:paraId="239B4A1C" w14:textId="77777777" w:rsidR="00FB5063" w:rsidRPr="00174E31" w:rsidRDefault="00FB5063" w:rsidP="00FB5063">
      <w:pPr>
        <w:tabs>
          <w:tab w:val="left" w:pos="709"/>
        </w:tabs>
        <w:rPr>
          <w:highlight w:val="yellow"/>
        </w:rPr>
      </w:pPr>
      <w:r w:rsidRPr="00174E31">
        <w:t>Возможно объявление нескольких границ для наших универсальных типов. В нашем предыдущем примере мы указали одну границу, но при желании могли бы указать и больше:</w:t>
      </w:r>
    </w:p>
    <w:p w14:paraId="1776D67C"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abstract class Cage&lt;T extends Animal &amp; Comparable&gt;</w:t>
      </w:r>
    </w:p>
    <w:p w14:paraId="450F235F" w14:textId="77777777" w:rsidR="00FB5063" w:rsidRPr="00174E31" w:rsidRDefault="00FB5063" w:rsidP="00FB5063">
      <w:pPr>
        <w:tabs>
          <w:tab w:val="left" w:pos="709"/>
        </w:tabs>
      </w:pPr>
      <w:r w:rsidRPr="00174E31">
        <w:rPr>
          <w:highlight w:val="yellow"/>
          <w:lang w:val="en-US"/>
        </w:rPr>
        <w:cr/>
      </w:r>
      <w:r w:rsidRPr="00174E31">
        <w:t>В нашем примере животное - это класс, а сравнение - интерфейс. Теперь наш тип должен учитывать обе эти верхние границы. Если бы наш тип был подклассом животного, но не реализовывал бы сопоставимость, тогда код не скомпилировался бы. Также стоит помнить, что если одна из верхних границ является классом, она должна быть первым аргументом.</w:t>
      </w:r>
    </w:p>
    <w:p w14:paraId="78C11EBC" w14:textId="77777777" w:rsidR="000D6C20" w:rsidRPr="00174E31" w:rsidRDefault="000D6C20" w:rsidP="00FB5063">
      <w:pPr>
        <w:tabs>
          <w:tab w:val="left" w:pos="709"/>
        </w:tabs>
        <w:rPr>
          <w:b/>
        </w:rPr>
      </w:pPr>
    </w:p>
    <w:p w14:paraId="32253172" w14:textId="01DA36C4" w:rsidR="00395585" w:rsidRPr="00395585" w:rsidRDefault="00395585" w:rsidP="00C93B86">
      <w:pPr>
        <w:pStyle w:val="2"/>
      </w:pPr>
      <w:r w:rsidRPr="00395585">
        <w:cr/>
        <w:t xml:space="preserve">Q9. Что такое </w:t>
      </w:r>
      <w:r w:rsidR="002F36F1" w:rsidRPr="002F36F1">
        <w:t>Wildcard Type</w:t>
      </w:r>
      <w:r w:rsidRPr="00395585">
        <w:t>?</w:t>
      </w:r>
    </w:p>
    <w:p w14:paraId="0AC7AA70" w14:textId="0473ED3E" w:rsidR="00FB5063" w:rsidRPr="00174E31" w:rsidRDefault="00395585" w:rsidP="00FB5063">
      <w:pPr>
        <w:tabs>
          <w:tab w:val="left" w:pos="709"/>
        </w:tabs>
        <w:rPr>
          <w:b/>
        </w:rPr>
      </w:pPr>
      <w:r w:rsidRPr="00395585">
        <w:rPr>
          <w:b/>
        </w:rPr>
        <w:cr/>
      </w:r>
    </w:p>
    <w:p w14:paraId="28E230FA" w14:textId="7CBA4FD5" w:rsidR="00FB5063" w:rsidRPr="00174E31" w:rsidRDefault="00FB5063" w:rsidP="00FB5063">
      <w:pPr>
        <w:tabs>
          <w:tab w:val="left" w:pos="709"/>
        </w:tabs>
        <w:rPr>
          <w:highlight w:val="yellow"/>
        </w:rPr>
      </w:pPr>
      <w:r w:rsidRPr="00174E31">
        <w:t xml:space="preserve">Подстановочный знак представляет неизвестный тип. Он </w:t>
      </w:r>
      <w:r w:rsidR="002F36F1">
        <w:t>обозначается</w:t>
      </w:r>
      <w:r w:rsidRPr="00174E31">
        <w:t xml:space="preserve"> со знаком вопроса следующим образом:</w:t>
      </w:r>
    </w:p>
    <w:p w14:paraId="087DB9B2"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static void consumeListOfWildcardType(List&lt;?&gt; list)</w:t>
      </w:r>
    </w:p>
    <w:p w14:paraId="62019A83" w14:textId="12C8F6AB" w:rsidR="000D6C20" w:rsidRPr="002F36F1" w:rsidRDefault="00FB5063" w:rsidP="00FB5063">
      <w:pPr>
        <w:tabs>
          <w:tab w:val="left" w:pos="709"/>
        </w:tabs>
      </w:pPr>
      <w:r w:rsidRPr="00174E31">
        <w:rPr>
          <w:highlight w:val="yellow"/>
          <w:lang w:val="en-US"/>
        </w:rPr>
        <w:cr/>
      </w:r>
      <w:r w:rsidRPr="00174E31">
        <w:t>Здесь мы указываем список, который может быть любого типа. Мы могли бы передать с</w:t>
      </w:r>
      <w:r w:rsidR="002F36F1">
        <w:t>писок чего угодно в этот метод.</w:t>
      </w:r>
    </w:p>
    <w:p w14:paraId="4AAE3154" w14:textId="28710887" w:rsidR="00395585" w:rsidRPr="002F36F1" w:rsidRDefault="00395585" w:rsidP="00C93B86">
      <w:pPr>
        <w:pStyle w:val="2"/>
        <w:rPr>
          <w:lang w:val="en-US"/>
        </w:rPr>
      </w:pPr>
      <w:r w:rsidRPr="00395585">
        <w:cr/>
      </w:r>
      <w:r w:rsidRPr="002F36F1">
        <w:rPr>
          <w:lang w:val="en-US"/>
        </w:rPr>
        <w:t xml:space="preserve">Q10. </w:t>
      </w:r>
      <w:r w:rsidRPr="00395585">
        <w:t>Что</w:t>
      </w:r>
      <w:r w:rsidRPr="002F36F1">
        <w:rPr>
          <w:lang w:val="en-US"/>
        </w:rPr>
        <w:t xml:space="preserve"> </w:t>
      </w:r>
      <w:r w:rsidRPr="00395585">
        <w:t>такое</w:t>
      </w:r>
      <w:r w:rsidRPr="002F36F1">
        <w:rPr>
          <w:lang w:val="en-US"/>
        </w:rPr>
        <w:t xml:space="preserve"> </w:t>
      </w:r>
      <w:r w:rsidR="002F36F1" w:rsidRPr="002F36F1">
        <w:rPr>
          <w:lang w:val="en-US"/>
        </w:rPr>
        <w:t>Upper Bounded Wildcard</w:t>
      </w:r>
      <w:r w:rsidRPr="002F36F1">
        <w:rPr>
          <w:lang w:val="en-US"/>
        </w:rPr>
        <w:t>?</w:t>
      </w:r>
    </w:p>
    <w:p w14:paraId="00B45A5C" w14:textId="52F687A7" w:rsidR="00FB5063" w:rsidRPr="002F36F1" w:rsidRDefault="00FB5063" w:rsidP="00FB5063">
      <w:pPr>
        <w:tabs>
          <w:tab w:val="left" w:pos="709"/>
        </w:tabs>
        <w:rPr>
          <w:b/>
          <w:lang w:val="en-US"/>
        </w:rPr>
      </w:pPr>
    </w:p>
    <w:p w14:paraId="21FB1F2A" w14:textId="77777777" w:rsidR="00FB5063" w:rsidRPr="00174E31" w:rsidRDefault="00FB5063" w:rsidP="00FB5063">
      <w:pPr>
        <w:tabs>
          <w:tab w:val="left" w:pos="709"/>
        </w:tabs>
      </w:pPr>
      <w:r w:rsidRPr="00174E31">
        <w:t>Подстановочный знак с верхней границей - это когда тип подстановочного знака наследуется от конкретного типа. Это особенно полезно при работе с коллекциями и наследованием.</w:t>
      </w:r>
    </w:p>
    <w:p w14:paraId="39E75A63" w14:textId="77777777" w:rsidR="00FB5063" w:rsidRPr="00174E31" w:rsidRDefault="00FB5063" w:rsidP="00FB5063">
      <w:pPr>
        <w:tabs>
          <w:tab w:val="left" w:pos="709"/>
        </w:tabs>
      </w:pPr>
    </w:p>
    <w:p w14:paraId="7B835BEB" w14:textId="77777777" w:rsidR="00FB5063" w:rsidRPr="00174E31" w:rsidRDefault="00FB5063" w:rsidP="00FB5063">
      <w:pPr>
        <w:tabs>
          <w:tab w:val="left" w:pos="709"/>
        </w:tabs>
        <w:rPr>
          <w:highlight w:val="yellow"/>
        </w:rPr>
      </w:pPr>
      <w:r w:rsidRPr="00174E31">
        <w:t>Давайте попробуем продемонстрировать это с помощью класса фермы, в котором будут храниться животные, сначала без подстановочного знака:</w:t>
      </w:r>
    </w:p>
    <w:p w14:paraId="796A47B2" w14:textId="56BF020F" w:rsidR="00FB5063" w:rsidRPr="00174E31" w:rsidRDefault="00FB5063" w:rsidP="00FB5063">
      <w:pPr>
        <w:tabs>
          <w:tab w:val="left" w:pos="709"/>
        </w:tabs>
        <w:rPr>
          <w:highlight w:val="yellow"/>
          <w:lang w:val="en-US"/>
        </w:rPr>
      </w:pPr>
      <w:r w:rsidRPr="00174E31">
        <w:rPr>
          <w:highlight w:val="yellow"/>
        </w:rPr>
        <w:lastRenderedPageBreak/>
        <w:cr/>
      </w:r>
      <w:r w:rsidRPr="00174E31">
        <w:rPr>
          <w:highlight w:val="yellow"/>
          <w:lang w:val="en-US"/>
        </w:rPr>
        <w:t>public class Farm</w:t>
      </w:r>
      <w:r w:rsidR="002F36F1" w:rsidRPr="00EF5400">
        <w:rPr>
          <w:highlight w:val="yellow"/>
          <w:lang w:val="en-US"/>
        </w:rPr>
        <w:t xml:space="preserve"> </w:t>
      </w:r>
      <w:r w:rsidRPr="00174E31">
        <w:rPr>
          <w:highlight w:val="yellow"/>
          <w:lang w:val="en-US"/>
        </w:rPr>
        <w:t>{</w:t>
      </w:r>
    </w:p>
    <w:p w14:paraId="7D4D6548" w14:textId="77777777" w:rsidR="00FB5063" w:rsidRPr="00174E31" w:rsidRDefault="00FB5063" w:rsidP="00FB5063">
      <w:pPr>
        <w:tabs>
          <w:tab w:val="left" w:pos="709"/>
        </w:tabs>
        <w:rPr>
          <w:highlight w:val="yellow"/>
          <w:lang w:val="en-US"/>
        </w:rPr>
      </w:pPr>
      <w:r w:rsidRPr="00174E31">
        <w:rPr>
          <w:highlight w:val="yellow"/>
          <w:lang w:val="en-US"/>
        </w:rPr>
        <w:tab/>
        <w:t>private List&lt;Animal&gt; animals;</w:t>
      </w:r>
    </w:p>
    <w:p w14:paraId="1D337178" w14:textId="77777777" w:rsidR="00FB5063" w:rsidRPr="00174E31" w:rsidRDefault="00FB5063" w:rsidP="00FB5063">
      <w:pPr>
        <w:tabs>
          <w:tab w:val="left" w:pos="709"/>
        </w:tabs>
        <w:rPr>
          <w:highlight w:val="yellow"/>
          <w:lang w:val="en-US"/>
        </w:rPr>
      </w:pPr>
      <w:r w:rsidRPr="00174E31">
        <w:rPr>
          <w:highlight w:val="yellow"/>
          <w:lang w:val="en-US"/>
        </w:rPr>
        <w:tab/>
        <w:t>public void addAnimals (Collection&lt;Animal&gt; newAnimals) {</w:t>
      </w:r>
    </w:p>
    <w:p w14:paraId="5994DB3D"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t>animals</w:t>
      </w:r>
      <w:r w:rsidRPr="00174E31">
        <w:rPr>
          <w:highlight w:val="yellow"/>
        </w:rPr>
        <w:t>.</w:t>
      </w:r>
      <w:r w:rsidRPr="00174E31">
        <w:rPr>
          <w:highlight w:val="yellow"/>
          <w:lang w:val="en-US"/>
        </w:rPr>
        <w:t>addAll</w:t>
      </w:r>
      <w:r w:rsidRPr="00174E31">
        <w:rPr>
          <w:highlight w:val="yellow"/>
        </w:rPr>
        <w:t xml:space="preserve"> (</w:t>
      </w:r>
      <w:r w:rsidRPr="00174E31">
        <w:rPr>
          <w:highlight w:val="yellow"/>
          <w:lang w:val="en-US"/>
        </w:rPr>
        <w:t>newAnimals</w:t>
      </w:r>
      <w:r w:rsidRPr="00174E31">
        <w:rPr>
          <w:highlight w:val="yellow"/>
        </w:rPr>
        <w:t>);</w:t>
      </w:r>
    </w:p>
    <w:p w14:paraId="3EAB9A69" w14:textId="77777777" w:rsidR="00FB5063" w:rsidRPr="00174E31" w:rsidRDefault="00FB5063" w:rsidP="00FB5063">
      <w:pPr>
        <w:tabs>
          <w:tab w:val="left" w:pos="709"/>
        </w:tabs>
        <w:rPr>
          <w:highlight w:val="yellow"/>
        </w:rPr>
      </w:pPr>
      <w:r w:rsidRPr="00174E31">
        <w:rPr>
          <w:highlight w:val="yellow"/>
        </w:rPr>
        <w:tab/>
        <w:t>}</w:t>
      </w:r>
    </w:p>
    <w:p w14:paraId="584F9385" w14:textId="77777777" w:rsidR="00FB5063" w:rsidRPr="00174E31" w:rsidRDefault="00FB5063" w:rsidP="00FB5063">
      <w:pPr>
        <w:tabs>
          <w:tab w:val="left" w:pos="709"/>
        </w:tabs>
        <w:rPr>
          <w:highlight w:val="yellow"/>
        </w:rPr>
      </w:pPr>
      <w:r w:rsidRPr="00174E31">
        <w:rPr>
          <w:highlight w:val="yellow"/>
        </w:rPr>
        <w:t>}</w:t>
      </w:r>
    </w:p>
    <w:p w14:paraId="7FDB4C4D" w14:textId="77777777" w:rsidR="00FB5063" w:rsidRPr="00174E31" w:rsidRDefault="00FB5063" w:rsidP="00FB5063">
      <w:pPr>
        <w:tabs>
          <w:tab w:val="left" w:pos="709"/>
        </w:tabs>
        <w:rPr>
          <w:highlight w:val="yellow"/>
        </w:rPr>
      </w:pPr>
      <w:r w:rsidRPr="00174E31">
        <w:cr/>
        <w:t>Если бы у нас было несколько подклассов животных, таких как кошка и собака, мы могли бы сделать неверное предположение, что можем добавить их всех на нашу ферму:</w:t>
      </w:r>
    </w:p>
    <w:p w14:paraId="1B0B10E6"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farm.addAnimals(cats); // Compilation error</w:t>
      </w:r>
    </w:p>
    <w:p w14:paraId="129402D3" w14:textId="77777777" w:rsidR="00FB5063" w:rsidRPr="00174E31" w:rsidRDefault="00FB5063" w:rsidP="00FB5063">
      <w:pPr>
        <w:tabs>
          <w:tab w:val="left" w:pos="709"/>
        </w:tabs>
        <w:rPr>
          <w:highlight w:val="yellow"/>
          <w:lang w:val="en-US"/>
        </w:rPr>
      </w:pPr>
      <w:r w:rsidRPr="00174E31">
        <w:rPr>
          <w:highlight w:val="yellow"/>
          <w:lang w:val="en-US"/>
        </w:rPr>
        <w:t>farm.addAnimals(dogs); // Compilation error</w:t>
      </w:r>
    </w:p>
    <w:p w14:paraId="533D2621" w14:textId="77777777" w:rsidR="00FB5063" w:rsidRPr="00174E31" w:rsidRDefault="00FB5063" w:rsidP="00FB5063">
      <w:pPr>
        <w:tabs>
          <w:tab w:val="left" w:pos="709"/>
        </w:tabs>
      </w:pPr>
      <w:r w:rsidRPr="00174E31">
        <w:rPr>
          <w:highlight w:val="yellow"/>
          <w:lang w:val="en-US"/>
        </w:rPr>
        <w:cr/>
      </w:r>
      <w:r w:rsidRPr="00174E31">
        <w:t xml:space="preserve">Это связано с тем, что компилятор ожидает коллекцию конкретного типа </w:t>
      </w:r>
      <w:r w:rsidRPr="00174E31">
        <w:rPr>
          <w:b/>
        </w:rPr>
        <w:t>animal</w:t>
      </w:r>
      <w:r w:rsidRPr="00174E31">
        <w:t>, а не подклассов.</w:t>
      </w:r>
    </w:p>
    <w:p w14:paraId="6BEC92C8" w14:textId="77777777" w:rsidR="00FB5063" w:rsidRPr="00174E31" w:rsidRDefault="00FB5063" w:rsidP="00FB5063">
      <w:pPr>
        <w:tabs>
          <w:tab w:val="left" w:pos="709"/>
        </w:tabs>
      </w:pPr>
    </w:p>
    <w:p w14:paraId="6DC7F7D7" w14:textId="77777777" w:rsidR="00FB5063" w:rsidRPr="00174E31" w:rsidRDefault="00FB5063" w:rsidP="00FB5063">
      <w:pPr>
        <w:tabs>
          <w:tab w:val="left" w:pos="709"/>
        </w:tabs>
        <w:rPr>
          <w:highlight w:val="yellow"/>
        </w:rPr>
      </w:pPr>
      <w:r w:rsidRPr="00174E31">
        <w:t>Теперь давайте введем верхний ограниченный подстановочный знак в наш метод добавления животных:</w:t>
      </w:r>
    </w:p>
    <w:p w14:paraId="2B7BF69B"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void addAnimals(Collection&lt;? extends Animal&gt; newAnimals)</w:t>
      </w:r>
    </w:p>
    <w:p w14:paraId="4DB069C1" w14:textId="77777777" w:rsidR="00FB5063" w:rsidRPr="00174E31" w:rsidRDefault="00FB5063" w:rsidP="00FB5063">
      <w:pPr>
        <w:tabs>
          <w:tab w:val="left" w:pos="709"/>
        </w:tabs>
      </w:pPr>
      <w:r w:rsidRPr="00174E31">
        <w:rPr>
          <w:highlight w:val="yellow"/>
          <w:lang w:val="en-US"/>
        </w:rPr>
        <w:cr/>
      </w:r>
      <w:r w:rsidRPr="00174E31">
        <w:t>Теперь, если мы попробуем еще раз, наш код скомпилируется. Это потому, что теперь мы сообщаем компилятору принять коллекцию любого подтипа животных.</w:t>
      </w:r>
    </w:p>
    <w:p w14:paraId="34B8CFEE" w14:textId="77777777" w:rsidR="000D6C20" w:rsidRPr="00174E31" w:rsidRDefault="000D6C20" w:rsidP="00FB5063">
      <w:pPr>
        <w:tabs>
          <w:tab w:val="left" w:pos="709"/>
        </w:tabs>
        <w:rPr>
          <w:b/>
        </w:rPr>
      </w:pPr>
    </w:p>
    <w:p w14:paraId="0448D07D" w14:textId="7135E093" w:rsidR="00395585" w:rsidRPr="002F36F1" w:rsidRDefault="00395585" w:rsidP="00C93B86">
      <w:pPr>
        <w:pStyle w:val="2"/>
        <w:rPr>
          <w:lang w:val="en-US"/>
        </w:rPr>
      </w:pPr>
      <w:r w:rsidRPr="002F36F1">
        <w:rPr>
          <w:lang w:val="en-US"/>
        </w:rPr>
        <w:t xml:space="preserve">Q11. </w:t>
      </w:r>
      <w:r w:rsidRPr="00395585">
        <w:t>Что</w:t>
      </w:r>
      <w:r w:rsidRPr="002F36F1">
        <w:rPr>
          <w:lang w:val="en-US"/>
        </w:rPr>
        <w:t xml:space="preserve"> </w:t>
      </w:r>
      <w:r w:rsidRPr="00395585">
        <w:t>такое</w:t>
      </w:r>
      <w:r w:rsidRPr="002F36F1">
        <w:rPr>
          <w:lang w:val="en-US"/>
        </w:rPr>
        <w:t xml:space="preserve"> </w:t>
      </w:r>
      <w:r w:rsidR="002F36F1" w:rsidRPr="002F36F1">
        <w:rPr>
          <w:lang w:val="en-US"/>
        </w:rPr>
        <w:t>Unbounded Wildcard</w:t>
      </w:r>
      <w:r w:rsidRPr="002F36F1">
        <w:rPr>
          <w:lang w:val="en-US"/>
        </w:rPr>
        <w:t>?</w:t>
      </w:r>
    </w:p>
    <w:p w14:paraId="1FBC0FA3" w14:textId="10B978CA" w:rsidR="00FB5063" w:rsidRPr="002F36F1" w:rsidRDefault="00FB5063" w:rsidP="00FB5063">
      <w:pPr>
        <w:tabs>
          <w:tab w:val="left" w:pos="709"/>
        </w:tabs>
        <w:rPr>
          <w:b/>
          <w:lang w:val="en-US"/>
        </w:rPr>
      </w:pPr>
    </w:p>
    <w:p w14:paraId="0CB09066" w14:textId="77777777" w:rsidR="00FB5063" w:rsidRPr="00174E31" w:rsidRDefault="00FB5063" w:rsidP="00FB5063">
      <w:pPr>
        <w:tabs>
          <w:tab w:val="left" w:pos="709"/>
        </w:tabs>
      </w:pPr>
      <w:r w:rsidRPr="00174E31">
        <w:t>Неограниченный подстановочный знак - это подстановочный знак без верхней или нижней границы, который может представлять любой тип.</w:t>
      </w:r>
    </w:p>
    <w:p w14:paraId="6CA044A9" w14:textId="77777777" w:rsidR="00FB5063" w:rsidRPr="00174E31" w:rsidRDefault="00FB5063" w:rsidP="00FB5063">
      <w:pPr>
        <w:tabs>
          <w:tab w:val="left" w:pos="709"/>
        </w:tabs>
      </w:pPr>
    </w:p>
    <w:p w14:paraId="5B76FCA8" w14:textId="77777777" w:rsidR="00FB5063" w:rsidRPr="00174E31" w:rsidRDefault="00FB5063" w:rsidP="00FB5063">
      <w:pPr>
        <w:tabs>
          <w:tab w:val="left" w:pos="709"/>
        </w:tabs>
        <w:rPr>
          <w:highlight w:val="yellow"/>
          <w:lang w:val="en-US"/>
        </w:rPr>
      </w:pPr>
      <w:r w:rsidRPr="00174E31">
        <w:t xml:space="preserve">Также важно знать, что подстановочный знак не является синонимом объекта. Это связано с тем, что подстановочный знак может быть любого типа, тогда как тип объекта является конкретно объектом </w:t>
      </w:r>
      <w:r w:rsidRPr="00174E31">
        <w:rPr>
          <w:b/>
        </w:rPr>
        <w:t>(</w:t>
      </w:r>
      <w:r w:rsidRPr="00174E31">
        <w:t>и не может быть подклассом объекта</w:t>
      </w:r>
      <w:r w:rsidRPr="00174E31">
        <w:rPr>
          <w:b/>
        </w:rPr>
        <w:t>)</w:t>
      </w:r>
      <w:r w:rsidRPr="00174E31">
        <w:t>. Продемонстрируем</w:t>
      </w:r>
      <w:r w:rsidRPr="00174E31">
        <w:rPr>
          <w:lang w:val="en-US"/>
        </w:rPr>
        <w:t xml:space="preserve"> </w:t>
      </w:r>
      <w:r w:rsidRPr="00174E31">
        <w:t>это</w:t>
      </w:r>
      <w:r w:rsidRPr="00174E31">
        <w:rPr>
          <w:lang w:val="en-US"/>
        </w:rPr>
        <w:t xml:space="preserve"> </w:t>
      </w:r>
      <w:r w:rsidRPr="00174E31">
        <w:t>на</w:t>
      </w:r>
      <w:r w:rsidRPr="00174E31">
        <w:rPr>
          <w:lang w:val="en-US"/>
        </w:rPr>
        <w:t xml:space="preserve"> </w:t>
      </w:r>
      <w:r w:rsidRPr="00174E31">
        <w:t>примере</w:t>
      </w:r>
      <w:r w:rsidRPr="00174E31">
        <w:rPr>
          <w:lang w:val="en-US"/>
        </w:rPr>
        <w:t>:</w:t>
      </w:r>
    </w:p>
    <w:p w14:paraId="7EC79D35" w14:textId="77777777" w:rsidR="00FB5063" w:rsidRPr="00174E31" w:rsidRDefault="00FB5063" w:rsidP="00FB5063">
      <w:pPr>
        <w:tabs>
          <w:tab w:val="left" w:pos="709"/>
        </w:tabs>
        <w:rPr>
          <w:highlight w:val="yellow"/>
          <w:lang w:val="en-US"/>
        </w:rPr>
      </w:pPr>
      <w:r w:rsidRPr="00174E31">
        <w:rPr>
          <w:highlight w:val="yellow"/>
          <w:lang w:val="en-US"/>
        </w:rPr>
        <w:cr/>
        <w:t>List&lt;?&gt; wildcardList = new ArrayList&lt;String&gt;();</w:t>
      </w:r>
    </w:p>
    <w:p w14:paraId="4AE6F4D6" w14:textId="77777777" w:rsidR="00FB5063" w:rsidRPr="00174E31" w:rsidRDefault="00FB5063" w:rsidP="00FB5063">
      <w:pPr>
        <w:tabs>
          <w:tab w:val="left" w:pos="709"/>
        </w:tabs>
        <w:rPr>
          <w:highlight w:val="yellow"/>
          <w:lang w:val="en-US"/>
        </w:rPr>
      </w:pPr>
      <w:r w:rsidRPr="00174E31">
        <w:rPr>
          <w:highlight w:val="yellow"/>
          <w:lang w:val="en-US"/>
        </w:rPr>
        <w:t>List&lt;Object&gt; objectList = new ArrayList&lt;String&gt;(); // Compilation error</w:t>
      </w:r>
    </w:p>
    <w:p w14:paraId="51973A93" w14:textId="725E0505" w:rsidR="000D6C20" w:rsidRPr="002F36F1" w:rsidRDefault="00FB5063" w:rsidP="00FB5063">
      <w:pPr>
        <w:tabs>
          <w:tab w:val="left" w:pos="709"/>
        </w:tabs>
      </w:pPr>
      <w:r w:rsidRPr="00174E31">
        <w:rPr>
          <w:highlight w:val="yellow"/>
          <w:lang w:val="en-US"/>
        </w:rPr>
        <w:cr/>
      </w:r>
      <w:r w:rsidRPr="00174E31">
        <w:t>Опять же, причина, по которой вторая строка не компилируется, заключается в том, что требуется список объектов, а не список строк. Первая строка компилируется, потому что допустим с</w:t>
      </w:r>
      <w:r w:rsidR="002F36F1">
        <w:t>писок любого неизвестного типа.</w:t>
      </w:r>
    </w:p>
    <w:p w14:paraId="6C2818F9" w14:textId="049D5B71" w:rsidR="00395585" w:rsidRPr="002F36F1" w:rsidRDefault="00395585" w:rsidP="00C93B86">
      <w:pPr>
        <w:pStyle w:val="2"/>
        <w:rPr>
          <w:lang w:val="en-US"/>
        </w:rPr>
      </w:pPr>
      <w:r w:rsidRPr="00395585">
        <w:cr/>
      </w:r>
      <w:r w:rsidRPr="002F36F1">
        <w:rPr>
          <w:lang w:val="en-US"/>
        </w:rPr>
        <w:t xml:space="preserve">Q12. </w:t>
      </w:r>
      <w:r w:rsidRPr="00395585">
        <w:t>Что</w:t>
      </w:r>
      <w:r w:rsidRPr="002F36F1">
        <w:rPr>
          <w:lang w:val="en-US"/>
        </w:rPr>
        <w:t xml:space="preserve"> </w:t>
      </w:r>
      <w:r w:rsidRPr="00395585">
        <w:t>такое</w:t>
      </w:r>
      <w:r w:rsidRPr="002F36F1">
        <w:rPr>
          <w:lang w:val="en-US"/>
        </w:rPr>
        <w:t xml:space="preserve"> </w:t>
      </w:r>
      <w:r w:rsidR="002F36F1" w:rsidRPr="002F36F1">
        <w:rPr>
          <w:lang w:val="en-US"/>
        </w:rPr>
        <w:t>Lower Bounded Wildcard</w:t>
      </w:r>
      <w:r w:rsidRPr="002F36F1">
        <w:rPr>
          <w:lang w:val="en-US"/>
        </w:rPr>
        <w:t>?</w:t>
      </w:r>
    </w:p>
    <w:p w14:paraId="45ACC28B" w14:textId="0C7E3047" w:rsidR="00FB5063" w:rsidRPr="002F36F1" w:rsidRDefault="00FB5063" w:rsidP="00FB5063">
      <w:pPr>
        <w:tabs>
          <w:tab w:val="left" w:pos="709"/>
        </w:tabs>
        <w:rPr>
          <w:b/>
          <w:lang w:val="en-US"/>
        </w:rPr>
      </w:pPr>
    </w:p>
    <w:p w14:paraId="0FB02557" w14:textId="77777777" w:rsidR="00FB5063" w:rsidRPr="00174E31" w:rsidRDefault="00FB5063" w:rsidP="00FB5063">
      <w:pPr>
        <w:tabs>
          <w:tab w:val="left" w:pos="709"/>
        </w:tabs>
        <w:rPr>
          <w:highlight w:val="yellow"/>
          <w:lang w:val="en-US"/>
        </w:rPr>
      </w:pPr>
      <w:r w:rsidRPr="00174E31">
        <w:t xml:space="preserve">Подстановочный знак с нижней границей - это когда вместо верхней границы мы предоставляем нижнюю границу с помощью ключевого слова </w:t>
      </w:r>
      <w:r w:rsidRPr="00174E31">
        <w:rPr>
          <w:b/>
        </w:rPr>
        <w:t>super</w:t>
      </w:r>
      <w:r w:rsidRPr="00174E31">
        <w:t>. Другими словами, нижний ограниченный подстановочный знак означает, что мы заставляем тип быть суперклассом нашего ограниченного типа. Давайте</w:t>
      </w:r>
      <w:r w:rsidRPr="00174E31">
        <w:rPr>
          <w:lang w:val="en-US"/>
        </w:rPr>
        <w:t xml:space="preserve"> </w:t>
      </w:r>
      <w:r w:rsidRPr="00174E31">
        <w:t>попробуем</w:t>
      </w:r>
      <w:r w:rsidRPr="00174E31">
        <w:rPr>
          <w:lang w:val="en-US"/>
        </w:rPr>
        <w:t xml:space="preserve"> </w:t>
      </w:r>
      <w:r w:rsidRPr="00174E31">
        <w:t>это</w:t>
      </w:r>
      <w:r w:rsidRPr="00174E31">
        <w:rPr>
          <w:lang w:val="en-US"/>
        </w:rPr>
        <w:t xml:space="preserve"> </w:t>
      </w:r>
      <w:r w:rsidRPr="00174E31">
        <w:t>на</w:t>
      </w:r>
      <w:r w:rsidRPr="00174E31">
        <w:rPr>
          <w:lang w:val="en-US"/>
        </w:rPr>
        <w:t xml:space="preserve"> </w:t>
      </w:r>
      <w:r w:rsidRPr="00174E31">
        <w:t>примере</w:t>
      </w:r>
      <w:r w:rsidRPr="00174E31">
        <w:rPr>
          <w:lang w:val="en-US"/>
        </w:rPr>
        <w:t>:</w:t>
      </w:r>
    </w:p>
    <w:p w14:paraId="73954216" w14:textId="77777777" w:rsidR="00FB5063" w:rsidRPr="00174E31" w:rsidRDefault="00FB5063" w:rsidP="00FB5063">
      <w:pPr>
        <w:tabs>
          <w:tab w:val="left" w:pos="709"/>
        </w:tabs>
        <w:rPr>
          <w:highlight w:val="yellow"/>
          <w:lang w:val="en-US"/>
        </w:rPr>
      </w:pPr>
      <w:r w:rsidRPr="00174E31">
        <w:rPr>
          <w:highlight w:val="yellow"/>
          <w:lang w:val="en-US"/>
        </w:rPr>
        <w:cr/>
        <w:t>public static void addDogs(List&lt;? super Animal&gt; list) {</w:t>
      </w:r>
    </w:p>
    <w:p w14:paraId="40152AC5" w14:textId="77777777" w:rsidR="00FB5063" w:rsidRPr="00174E31" w:rsidRDefault="00FB5063" w:rsidP="00FB5063">
      <w:pPr>
        <w:tabs>
          <w:tab w:val="left" w:pos="709"/>
        </w:tabs>
        <w:rPr>
          <w:highlight w:val="yellow"/>
          <w:lang w:val="en-US"/>
        </w:rPr>
      </w:pPr>
      <w:r w:rsidRPr="00174E31">
        <w:rPr>
          <w:highlight w:val="yellow"/>
          <w:lang w:val="en-US"/>
        </w:rPr>
        <w:tab/>
        <w:t>list.add(new Dog("tom"))</w:t>
      </w:r>
    </w:p>
    <w:p w14:paraId="0716AD3F" w14:textId="77777777" w:rsidR="00FB5063" w:rsidRPr="00174E31" w:rsidRDefault="00FB5063" w:rsidP="00FB5063">
      <w:pPr>
        <w:tabs>
          <w:tab w:val="left" w:pos="709"/>
        </w:tabs>
        <w:rPr>
          <w:highlight w:val="yellow"/>
        </w:rPr>
      </w:pPr>
      <w:r w:rsidRPr="00174E31">
        <w:rPr>
          <w:highlight w:val="yellow"/>
        </w:rPr>
        <w:t>}</w:t>
      </w:r>
    </w:p>
    <w:p w14:paraId="0C011006" w14:textId="77777777" w:rsidR="00FB5063" w:rsidRPr="00174E31" w:rsidRDefault="00FB5063" w:rsidP="00FB5063">
      <w:pPr>
        <w:tabs>
          <w:tab w:val="left" w:pos="709"/>
        </w:tabs>
        <w:rPr>
          <w:highlight w:val="yellow"/>
        </w:rPr>
      </w:pPr>
      <w:r w:rsidRPr="00174E31">
        <w:rPr>
          <w:highlight w:val="yellow"/>
        </w:rPr>
        <w:cr/>
      </w:r>
      <w:r w:rsidRPr="00174E31">
        <w:t xml:space="preserve">Используя </w:t>
      </w:r>
      <w:r w:rsidRPr="00174E31">
        <w:rPr>
          <w:b/>
        </w:rPr>
        <w:t>super</w:t>
      </w:r>
      <w:r w:rsidRPr="00174E31">
        <w:t xml:space="preserve">, мы могли бы вызвать </w:t>
      </w:r>
      <w:r w:rsidRPr="00174E31">
        <w:rPr>
          <w:b/>
        </w:rPr>
        <w:t>addDogs</w:t>
      </w:r>
      <w:r w:rsidRPr="00174E31">
        <w:t xml:space="preserve"> для списка объектов:</w:t>
      </w:r>
    </w:p>
    <w:p w14:paraId="1FD06A42"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ArrayList&lt;Object&gt; objects = new ArrayList&lt;&gt;();</w:t>
      </w:r>
    </w:p>
    <w:p w14:paraId="198922AC" w14:textId="77777777" w:rsidR="00FB5063" w:rsidRPr="00174E31" w:rsidRDefault="00FB5063" w:rsidP="00FB5063">
      <w:pPr>
        <w:tabs>
          <w:tab w:val="left" w:pos="709"/>
        </w:tabs>
        <w:rPr>
          <w:highlight w:val="yellow"/>
        </w:rPr>
      </w:pPr>
      <w:r w:rsidRPr="00174E31">
        <w:rPr>
          <w:highlight w:val="yellow"/>
        </w:rPr>
        <w:t>addDogs(objects);</w:t>
      </w:r>
    </w:p>
    <w:p w14:paraId="3D03D8E8" w14:textId="77777777" w:rsidR="00FB5063" w:rsidRPr="00174E31" w:rsidRDefault="00FB5063" w:rsidP="00FB5063">
      <w:pPr>
        <w:tabs>
          <w:tab w:val="left" w:pos="709"/>
        </w:tabs>
      </w:pPr>
      <w:r w:rsidRPr="00174E31">
        <w:rPr>
          <w:highlight w:val="yellow"/>
        </w:rPr>
        <w:cr/>
      </w:r>
      <w:r w:rsidRPr="00174E31">
        <w:t>Это имеет смысл, поскольку объект является надклассом животного. Если бы мы не использовали подстановочный знак с нижней границей, код не скомпилировался бы, так как список объектов - это не список животных.</w:t>
      </w:r>
    </w:p>
    <w:p w14:paraId="57A50D81" w14:textId="77777777" w:rsidR="00FB5063" w:rsidRPr="00174E31" w:rsidRDefault="00FB5063" w:rsidP="00FB5063">
      <w:pPr>
        <w:tabs>
          <w:tab w:val="left" w:pos="709"/>
        </w:tabs>
      </w:pPr>
    </w:p>
    <w:p w14:paraId="7203E3CE" w14:textId="77777777" w:rsidR="00FB5063" w:rsidRPr="00174E31" w:rsidRDefault="00FB5063" w:rsidP="00FB5063">
      <w:pPr>
        <w:tabs>
          <w:tab w:val="left" w:pos="709"/>
        </w:tabs>
      </w:pPr>
      <w:r w:rsidRPr="00174E31">
        <w:t>Если подумать, мы не сможем добавить собаку в список любого подкласса животных, например, кошек или даже собак. Только суперкласс животных. Например, это не будет компилироваться:</w:t>
      </w:r>
    </w:p>
    <w:p w14:paraId="1A473CCA" w14:textId="77777777" w:rsidR="00FB5063" w:rsidRPr="00174E31" w:rsidRDefault="00FB5063" w:rsidP="00FB5063">
      <w:pPr>
        <w:tabs>
          <w:tab w:val="left" w:pos="709"/>
        </w:tabs>
        <w:rPr>
          <w:highlight w:val="yellow"/>
        </w:rPr>
      </w:pPr>
      <w:r w:rsidRPr="00174E31">
        <w:cr/>
      </w:r>
      <w:r w:rsidRPr="00174E31">
        <w:rPr>
          <w:highlight w:val="yellow"/>
          <w:lang w:val="en-US"/>
        </w:rPr>
        <w:t>ArrayList</w:t>
      </w:r>
      <w:r w:rsidRPr="00174E31">
        <w:rPr>
          <w:highlight w:val="yellow"/>
        </w:rPr>
        <w:t>&lt;</w:t>
      </w:r>
      <w:r w:rsidRPr="00174E31">
        <w:rPr>
          <w:highlight w:val="yellow"/>
          <w:lang w:val="en-US"/>
        </w:rPr>
        <w:t>Cat</w:t>
      </w:r>
      <w:r w:rsidRPr="00174E31">
        <w:rPr>
          <w:highlight w:val="yellow"/>
        </w:rPr>
        <w:t xml:space="preserve">&gt; </w:t>
      </w:r>
      <w:r w:rsidRPr="00174E31">
        <w:rPr>
          <w:highlight w:val="yellow"/>
          <w:lang w:val="en-US"/>
        </w:rPr>
        <w:t>objects</w:t>
      </w:r>
      <w:r w:rsidRPr="00174E31">
        <w:rPr>
          <w:highlight w:val="yellow"/>
        </w:rPr>
        <w:t xml:space="preserve"> = </w:t>
      </w:r>
      <w:r w:rsidRPr="00174E31">
        <w:rPr>
          <w:highlight w:val="yellow"/>
          <w:lang w:val="en-US"/>
        </w:rPr>
        <w:t>new</w:t>
      </w:r>
      <w:r w:rsidRPr="00174E31">
        <w:rPr>
          <w:highlight w:val="yellow"/>
        </w:rPr>
        <w:t xml:space="preserve"> </w:t>
      </w:r>
      <w:r w:rsidRPr="00174E31">
        <w:rPr>
          <w:highlight w:val="yellow"/>
          <w:lang w:val="en-US"/>
        </w:rPr>
        <w:t>ArrayList</w:t>
      </w:r>
      <w:r w:rsidRPr="00174E31">
        <w:rPr>
          <w:highlight w:val="yellow"/>
        </w:rPr>
        <w:t>&lt;&gt;();</w:t>
      </w:r>
    </w:p>
    <w:p w14:paraId="4ED13251" w14:textId="32D70A0A" w:rsidR="000D6C20" w:rsidRPr="002F36F1" w:rsidRDefault="00FB5063" w:rsidP="00FB5063">
      <w:pPr>
        <w:tabs>
          <w:tab w:val="left" w:pos="709"/>
        </w:tabs>
        <w:rPr>
          <w:highlight w:val="yellow"/>
        </w:rPr>
      </w:pPr>
      <w:r w:rsidRPr="00174E31">
        <w:rPr>
          <w:highlight w:val="yellow"/>
          <w:lang w:val="en-US"/>
        </w:rPr>
        <w:t>addDogs</w:t>
      </w:r>
      <w:r w:rsidRPr="00174E31">
        <w:rPr>
          <w:highlight w:val="yellow"/>
        </w:rPr>
        <w:t xml:space="preserve"> (</w:t>
      </w:r>
      <w:r w:rsidRPr="00174E31">
        <w:rPr>
          <w:highlight w:val="yellow"/>
          <w:lang w:val="en-US"/>
        </w:rPr>
        <w:t>objects</w:t>
      </w:r>
      <w:r w:rsidR="002F36F1">
        <w:rPr>
          <w:highlight w:val="yellow"/>
        </w:rPr>
        <w:t>);</w:t>
      </w:r>
    </w:p>
    <w:p w14:paraId="612F90C3" w14:textId="10A0E36F" w:rsidR="00395585" w:rsidRPr="00395585" w:rsidRDefault="00395585" w:rsidP="00C93B86">
      <w:pPr>
        <w:pStyle w:val="2"/>
      </w:pPr>
      <w:r w:rsidRPr="00395585">
        <w:cr/>
        <w:t xml:space="preserve">Q13. Когда бы вы предпочли использовать </w:t>
      </w:r>
      <w:r w:rsidR="002F36F1" w:rsidRPr="002F36F1">
        <w:t>Lower Bounded Wildcard</w:t>
      </w:r>
      <w:r w:rsidRPr="00395585">
        <w:t xml:space="preserve"> по сравнению с </w:t>
      </w:r>
      <w:r w:rsidR="002F36F1">
        <w:rPr>
          <w:lang w:val="en-US"/>
        </w:rPr>
        <w:t>Uppe</w:t>
      </w:r>
      <w:r w:rsidR="002F36F1" w:rsidRPr="002F36F1">
        <w:t>r Bounded Wildcard</w:t>
      </w:r>
      <w:r w:rsidRPr="00395585">
        <w:t>?</w:t>
      </w:r>
    </w:p>
    <w:p w14:paraId="4B4CAFEA" w14:textId="04D309B2" w:rsidR="00FB5063" w:rsidRPr="00174E31" w:rsidRDefault="00FB5063" w:rsidP="00FB5063">
      <w:pPr>
        <w:tabs>
          <w:tab w:val="left" w:pos="709"/>
        </w:tabs>
        <w:rPr>
          <w:b/>
        </w:rPr>
      </w:pPr>
    </w:p>
    <w:p w14:paraId="58058F87" w14:textId="77777777" w:rsidR="00FB5063" w:rsidRPr="00174E31" w:rsidRDefault="00FB5063" w:rsidP="00FB5063">
      <w:pPr>
        <w:tabs>
          <w:tab w:val="left" w:pos="709"/>
        </w:tabs>
      </w:pPr>
      <w:r w:rsidRPr="00174E31">
        <w:t xml:space="preserve">При работе с коллекциями общим правилом выбора между верхними и нижними подстановочными знаками является </w:t>
      </w:r>
      <w:r w:rsidRPr="00174E31">
        <w:rPr>
          <w:b/>
        </w:rPr>
        <w:t>PECS. PECS</w:t>
      </w:r>
      <w:r w:rsidRPr="00174E31">
        <w:t xml:space="preserve"> расшифровывается как «производитель расширяется», «потребитель супер».</w:t>
      </w:r>
    </w:p>
    <w:p w14:paraId="686020FB" w14:textId="77777777" w:rsidR="00FB5063" w:rsidRPr="00174E31" w:rsidRDefault="00FB5063" w:rsidP="00FB5063">
      <w:pPr>
        <w:tabs>
          <w:tab w:val="left" w:pos="709"/>
        </w:tabs>
      </w:pPr>
    </w:p>
    <w:p w14:paraId="4ADE2F73" w14:textId="77777777" w:rsidR="00FB5063" w:rsidRPr="00174E31" w:rsidRDefault="00FB5063" w:rsidP="00FB5063">
      <w:pPr>
        <w:tabs>
          <w:tab w:val="left" w:pos="709"/>
        </w:tabs>
      </w:pPr>
      <w:r w:rsidRPr="00174E31">
        <w:t xml:space="preserve">Это можно легко продемонстрировать с помощью некоторых стандартных интерфейсов и классов </w:t>
      </w:r>
      <w:r w:rsidRPr="00174E31">
        <w:rPr>
          <w:b/>
        </w:rPr>
        <w:t>Java</w:t>
      </w:r>
      <w:r w:rsidRPr="00174E31">
        <w:t>.</w:t>
      </w:r>
    </w:p>
    <w:p w14:paraId="48CF28B1" w14:textId="77777777" w:rsidR="00FB5063" w:rsidRPr="00174E31" w:rsidRDefault="00FB5063" w:rsidP="00FB5063">
      <w:pPr>
        <w:tabs>
          <w:tab w:val="left" w:pos="709"/>
        </w:tabs>
      </w:pPr>
    </w:p>
    <w:p w14:paraId="4E58E6F1" w14:textId="77777777" w:rsidR="00FB5063" w:rsidRPr="00174E31" w:rsidRDefault="00FB5063" w:rsidP="00FB5063">
      <w:pPr>
        <w:tabs>
          <w:tab w:val="left" w:pos="709"/>
        </w:tabs>
        <w:rPr>
          <w:highlight w:val="yellow"/>
        </w:rPr>
      </w:pPr>
      <w:r w:rsidRPr="00174E31">
        <w:t xml:space="preserve">Расширение производителя просто означает, что если вы создаете производителя универсального типа, используйте ключевое слово </w:t>
      </w:r>
      <w:r w:rsidRPr="00174E31">
        <w:rPr>
          <w:b/>
        </w:rPr>
        <w:t>extends</w:t>
      </w:r>
      <w:r w:rsidRPr="00174E31">
        <w:t>. Давайте попробуем применить этот принцип к коллекции, чтобы понять, почему это имеет смысл:</w:t>
      </w:r>
    </w:p>
    <w:p w14:paraId="43A080D2"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static void makeLotsOfNoise(List&lt;? extends Animal&gt; animals) {</w:t>
      </w:r>
    </w:p>
    <w:p w14:paraId="7F7AC6E3" w14:textId="77777777" w:rsidR="00FB5063" w:rsidRPr="00174E31" w:rsidRDefault="00FB5063" w:rsidP="00FB5063">
      <w:pPr>
        <w:tabs>
          <w:tab w:val="left" w:pos="709"/>
        </w:tabs>
        <w:rPr>
          <w:highlight w:val="yellow"/>
        </w:rPr>
      </w:pPr>
      <w:r w:rsidRPr="00174E31">
        <w:rPr>
          <w:highlight w:val="yellow"/>
          <w:lang w:val="en-US"/>
        </w:rPr>
        <w:tab/>
        <w:t>animals</w:t>
      </w:r>
      <w:r w:rsidRPr="00174E31">
        <w:rPr>
          <w:highlight w:val="yellow"/>
        </w:rPr>
        <w:t>.</w:t>
      </w:r>
      <w:r w:rsidRPr="00174E31">
        <w:rPr>
          <w:highlight w:val="yellow"/>
          <w:lang w:val="en-US"/>
        </w:rPr>
        <w:t>forEach</w:t>
      </w:r>
      <w:r w:rsidRPr="00174E31">
        <w:rPr>
          <w:highlight w:val="yellow"/>
        </w:rPr>
        <w:t>(</w:t>
      </w:r>
      <w:r w:rsidRPr="00174E31">
        <w:rPr>
          <w:highlight w:val="yellow"/>
          <w:lang w:val="en-US"/>
        </w:rPr>
        <w:t>Animal</w:t>
      </w:r>
      <w:r w:rsidRPr="00174E31">
        <w:rPr>
          <w:highlight w:val="yellow"/>
        </w:rPr>
        <w:t>::</w:t>
      </w:r>
      <w:r w:rsidRPr="00174E31">
        <w:rPr>
          <w:highlight w:val="yellow"/>
          <w:lang w:val="en-US"/>
        </w:rPr>
        <w:t>makeNoise</w:t>
      </w:r>
      <w:r w:rsidRPr="00174E31">
        <w:rPr>
          <w:highlight w:val="yellow"/>
        </w:rPr>
        <w:t>);</w:t>
      </w:r>
    </w:p>
    <w:p w14:paraId="242CE110" w14:textId="77777777" w:rsidR="00FB5063" w:rsidRPr="00174E31" w:rsidRDefault="00FB5063" w:rsidP="00FB5063">
      <w:pPr>
        <w:tabs>
          <w:tab w:val="left" w:pos="709"/>
        </w:tabs>
        <w:rPr>
          <w:highlight w:val="yellow"/>
        </w:rPr>
      </w:pPr>
      <w:r w:rsidRPr="00174E31">
        <w:rPr>
          <w:highlight w:val="yellow"/>
        </w:rPr>
        <w:t>}</w:t>
      </w:r>
    </w:p>
    <w:p w14:paraId="68C2DA2F" w14:textId="77777777" w:rsidR="00FB5063" w:rsidRPr="00174E31" w:rsidRDefault="00FB5063" w:rsidP="00FB5063">
      <w:pPr>
        <w:tabs>
          <w:tab w:val="left" w:pos="709"/>
        </w:tabs>
      </w:pPr>
      <w:r w:rsidRPr="00174E31">
        <w:rPr>
          <w:highlight w:val="yellow"/>
        </w:rPr>
        <w:cr/>
      </w:r>
      <w:r w:rsidRPr="00174E31">
        <w:t xml:space="preserve">Здесь мы хотим вызвать </w:t>
      </w:r>
      <w:r w:rsidRPr="00174E31">
        <w:rPr>
          <w:b/>
        </w:rPr>
        <w:t>makeNoise()</w:t>
      </w:r>
      <w:r w:rsidRPr="00174E31">
        <w:t xml:space="preserve"> для каждого животного в нашей коллекции. Это означает, что наша коллекция является производителем, поскольку все, что мы с ней делаем, - это заставлять ее возвращать животных для выполнения нашей операции. Если бы мы избавились от </w:t>
      </w:r>
      <w:r w:rsidRPr="00174E31">
        <w:rPr>
          <w:b/>
        </w:rPr>
        <w:t>extends</w:t>
      </w:r>
      <w:r w:rsidRPr="00174E31">
        <w:t>, мы бы не смогли передавать списки кошек, собак или любых других подклассов животных. Применяя принцип расширения производителя, мы получаем максимально возможную гибкость.</w:t>
      </w:r>
    </w:p>
    <w:p w14:paraId="16391FD5" w14:textId="77777777" w:rsidR="00FB5063" w:rsidRPr="00174E31" w:rsidRDefault="00FB5063" w:rsidP="00FB5063">
      <w:pPr>
        <w:tabs>
          <w:tab w:val="left" w:pos="709"/>
        </w:tabs>
      </w:pPr>
    </w:p>
    <w:p w14:paraId="2886F14B" w14:textId="77777777" w:rsidR="00FB5063" w:rsidRPr="00174E31" w:rsidRDefault="00FB5063" w:rsidP="00FB5063">
      <w:pPr>
        <w:tabs>
          <w:tab w:val="left" w:pos="709"/>
        </w:tabs>
        <w:rPr>
          <w:highlight w:val="yellow"/>
        </w:rPr>
      </w:pPr>
      <w:r w:rsidRPr="00174E31">
        <w:t xml:space="preserve">Потребительский супер означает противоположное расширению производителя. Все это означает, что если мы имеем дело с чем-то, что потребляет элементы, то мы должны использовать ключевое слово </w:t>
      </w:r>
      <w:r w:rsidRPr="00174E31">
        <w:rPr>
          <w:b/>
        </w:rPr>
        <w:t>super</w:t>
      </w:r>
      <w:r w:rsidRPr="00174E31">
        <w:t>. Мы можем продемонстрировать это, повторив наш предыдущий пример:</w:t>
      </w:r>
    </w:p>
    <w:p w14:paraId="5BE38597"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public</w:t>
      </w:r>
      <w:r w:rsidRPr="00174E31">
        <w:rPr>
          <w:highlight w:val="yellow"/>
        </w:rPr>
        <w:t xml:space="preserve"> </w:t>
      </w:r>
      <w:r w:rsidRPr="00174E31">
        <w:rPr>
          <w:highlight w:val="yellow"/>
          <w:lang w:val="en-US"/>
        </w:rPr>
        <w:t>static</w:t>
      </w:r>
      <w:r w:rsidRPr="00174E31">
        <w:rPr>
          <w:highlight w:val="yellow"/>
        </w:rPr>
        <w:t xml:space="preserve"> </w:t>
      </w:r>
      <w:r w:rsidRPr="00174E31">
        <w:rPr>
          <w:highlight w:val="yellow"/>
          <w:lang w:val="en-US"/>
        </w:rPr>
        <w:t>void</w:t>
      </w:r>
      <w:r w:rsidRPr="00174E31">
        <w:rPr>
          <w:highlight w:val="yellow"/>
        </w:rPr>
        <w:t xml:space="preserve"> </w:t>
      </w:r>
      <w:r w:rsidRPr="00174E31">
        <w:rPr>
          <w:highlight w:val="yellow"/>
          <w:lang w:val="en-US"/>
        </w:rPr>
        <w:t>addCats</w:t>
      </w:r>
      <w:r w:rsidRPr="00174E31">
        <w:rPr>
          <w:highlight w:val="yellow"/>
        </w:rPr>
        <w:t>(</w:t>
      </w:r>
      <w:r w:rsidRPr="00174E31">
        <w:rPr>
          <w:highlight w:val="yellow"/>
          <w:lang w:val="en-US"/>
        </w:rPr>
        <w:t>List</w:t>
      </w:r>
      <w:r w:rsidRPr="00174E31">
        <w:rPr>
          <w:highlight w:val="yellow"/>
        </w:rPr>
        <w:t xml:space="preserve">&lt;? </w:t>
      </w:r>
      <w:r w:rsidRPr="00174E31">
        <w:rPr>
          <w:highlight w:val="yellow"/>
          <w:lang w:val="en-US"/>
        </w:rPr>
        <w:t>super</w:t>
      </w:r>
      <w:r w:rsidRPr="00174E31">
        <w:rPr>
          <w:highlight w:val="yellow"/>
        </w:rPr>
        <w:t xml:space="preserve"> </w:t>
      </w:r>
      <w:r w:rsidRPr="00174E31">
        <w:rPr>
          <w:highlight w:val="yellow"/>
          <w:lang w:val="en-US"/>
        </w:rPr>
        <w:t>Animal</w:t>
      </w:r>
      <w:r w:rsidRPr="00174E31">
        <w:rPr>
          <w:highlight w:val="yellow"/>
        </w:rPr>
        <w:t xml:space="preserve">&gt; </w:t>
      </w:r>
      <w:r w:rsidRPr="00174E31">
        <w:rPr>
          <w:highlight w:val="yellow"/>
          <w:lang w:val="en-US"/>
        </w:rPr>
        <w:t>animals</w:t>
      </w:r>
      <w:r w:rsidRPr="00174E31">
        <w:rPr>
          <w:highlight w:val="yellow"/>
        </w:rPr>
        <w:t>) {</w:t>
      </w:r>
    </w:p>
    <w:p w14:paraId="4288C64D" w14:textId="77777777" w:rsidR="00FB5063" w:rsidRPr="00174E31" w:rsidRDefault="00FB5063" w:rsidP="00FB5063">
      <w:pPr>
        <w:tabs>
          <w:tab w:val="left" w:pos="709"/>
        </w:tabs>
        <w:rPr>
          <w:highlight w:val="yellow"/>
        </w:rPr>
      </w:pPr>
      <w:r w:rsidRPr="00174E31">
        <w:rPr>
          <w:highlight w:val="yellow"/>
        </w:rPr>
        <w:tab/>
        <w:t>animals.add(new Cat());</w:t>
      </w:r>
    </w:p>
    <w:p w14:paraId="142C46A6" w14:textId="77777777" w:rsidR="00FB5063" w:rsidRPr="00174E31" w:rsidRDefault="00FB5063" w:rsidP="00FB5063">
      <w:pPr>
        <w:tabs>
          <w:tab w:val="left" w:pos="709"/>
        </w:tabs>
        <w:rPr>
          <w:highlight w:val="yellow"/>
        </w:rPr>
      </w:pPr>
      <w:r w:rsidRPr="00174E31">
        <w:rPr>
          <w:highlight w:val="yellow"/>
        </w:rPr>
        <w:t>}</w:t>
      </w:r>
    </w:p>
    <w:p w14:paraId="019F1D82" w14:textId="77777777" w:rsidR="00FB5063" w:rsidRPr="00174E31" w:rsidRDefault="00FB5063" w:rsidP="00FB5063">
      <w:pPr>
        <w:tabs>
          <w:tab w:val="left" w:pos="709"/>
        </w:tabs>
      </w:pPr>
      <w:r w:rsidRPr="00174E31">
        <w:rPr>
          <w:highlight w:val="yellow"/>
        </w:rPr>
        <w:cr/>
      </w:r>
      <w:r w:rsidRPr="00174E31">
        <w:t xml:space="preserve">Мы только добавляем в наш список животных, поэтому наш список животных является потребителем. Вот почему мы используем ключевое слово </w:t>
      </w:r>
      <w:r w:rsidRPr="00174E31">
        <w:rPr>
          <w:b/>
        </w:rPr>
        <w:t>super</w:t>
      </w:r>
      <w:r w:rsidRPr="00174E31">
        <w:t>. Это означает, что мы можем передать в список любой суперкласс животных, но не подкласс. Например, если бы мы попытались передать список собак или кошек, код не скомпилировался бы.</w:t>
      </w:r>
    </w:p>
    <w:p w14:paraId="503BB77A" w14:textId="77777777" w:rsidR="00FB5063" w:rsidRPr="00174E31" w:rsidRDefault="00FB5063" w:rsidP="00FB5063">
      <w:pPr>
        <w:tabs>
          <w:tab w:val="left" w:pos="709"/>
        </w:tabs>
      </w:pPr>
    </w:p>
    <w:p w14:paraId="03263DF6" w14:textId="21025037" w:rsidR="000D6C20" w:rsidRPr="002F36F1" w:rsidRDefault="00FB5063" w:rsidP="00FB5063">
      <w:pPr>
        <w:tabs>
          <w:tab w:val="left" w:pos="709"/>
        </w:tabs>
      </w:pPr>
      <w:r w:rsidRPr="00174E31">
        <w:t>Последнее, что нужно рассмотреть, это то, что делать, если коллекция является одновременно потребителем и производителем. Примером этого может быть коллекция, в которой элементы добавляются и удаляются. В этом случае следует использовать неог</w:t>
      </w:r>
      <w:r w:rsidR="002F36F1">
        <w:t>раниченный подстановочный знак.</w:t>
      </w:r>
    </w:p>
    <w:p w14:paraId="14C9131E" w14:textId="0C37E2C8" w:rsidR="00395585" w:rsidRPr="00395585" w:rsidRDefault="00395585" w:rsidP="00C93B86">
      <w:pPr>
        <w:pStyle w:val="2"/>
      </w:pPr>
      <w:r w:rsidRPr="00395585">
        <w:cr/>
        <w:t xml:space="preserve">Q14. Существуют ли ситуации, когда информация об </w:t>
      </w:r>
      <w:r w:rsidR="002F36F1" w:rsidRPr="002F36F1">
        <w:t>Generic Type</w:t>
      </w:r>
      <w:r w:rsidRPr="00395585">
        <w:t xml:space="preserve"> доступна во время выполнения?</w:t>
      </w:r>
    </w:p>
    <w:p w14:paraId="2CB177D1" w14:textId="5FE49A35" w:rsidR="00FB5063" w:rsidRPr="00174E31" w:rsidRDefault="00FB5063" w:rsidP="00FB5063">
      <w:pPr>
        <w:tabs>
          <w:tab w:val="left" w:pos="709"/>
        </w:tabs>
        <w:rPr>
          <w:b/>
        </w:rPr>
      </w:pPr>
    </w:p>
    <w:p w14:paraId="2F4E5CF3" w14:textId="77777777" w:rsidR="00FB5063" w:rsidRPr="00174E31" w:rsidRDefault="00FB5063" w:rsidP="00FB5063">
      <w:pPr>
        <w:tabs>
          <w:tab w:val="left" w:pos="709"/>
        </w:tabs>
        <w:rPr>
          <w:highlight w:val="yellow"/>
        </w:rPr>
      </w:pPr>
      <w:r w:rsidRPr="00174E31">
        <w:t>Есть одна ситуация, когда универсальный тип доступен во время выполнения. Это когда общий тип является частью сигнатуры класса, например:</w:t>
      </w:r>
    </w:p>
    <w:p w14:paraId="6C50AFD0"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public</w:t>
      </w:r>
      <w:r w:rsidRPr="00174E31">
        <w:rPr>
          <w:highlight w:val="yellow"/>
        </w:rPr>
        <w:t xml:space="preserve"> </w:t>
      </w:r>
      <w:r w:rsidRPr="00174E31">
        <w:rPr>
          <w:highlight w:val="yellow"/>
          <w:lang w:val="en-US"/>
        </w:rPr>
        <w:t>class</w:t>
      </w:r>
      <w:r w:rsidRPr="00174E31">
        <w:rPr>
          <w:highlight w:val="yellow"/>
        </w:rPr>
        <w:t xml:space="preserve"> </w:t>
      </w:r>
      <w:r w:rsidRPr="00174E31">
        <w:rPr>
          <w:highlight w:val="yellow"/>
          <w:lang w:val="en-US"/>
        </w:rPr>
        <w:t>CatCage</w:t>
      </w:r>
      <w:r w:rsidRPr="00174E31">
        <w:rPr>
          <w:highlight w:val="yellow"/>
        </w:rPr>
        <w:t xml:space="preserve"> </w:t>
      </w:r>
      <w:r w:rsidRPr="00174E31">
        <w:rPr>
          <w:highlight w:val="yellow"/>
          <w:lang w:val="en-US"/>
        </w:rPr>
        <w:t>implements</w:t>
      </w:r>
      <w:r w:rsidRPr="00174E31">
        <w:rPr>
          <w:highlight w:val="yellow"/>
        </w:rPr>
        <w:t xml:space="preserve"> </w:t>
      </w:r>
      <w:r w:rsidRPr="00174E31">
        <w:rPr>
          <w:highlight w:val="yellow"/>
          <w:lang w:val="en-US"/>
        </w:rPr>
        <w:t>Cage</w:t>
      </w:r>
      <w:r w:rsidRPr="00174E31">
        <w:rPr>
          <w:highlight w:val="yellow"/>
        </w:rPr>
        <w:t>&lt;</w:t>
      </w:r>
      <w:r w:rsidRPr="00174E31">
        <w:rPr>
          <w:highlight w:val="yellow"/>
          <w:lang w:val="en-US"/>
        </w:rPr>
        <w:t>Cat</w:t>
      </w:r>
      <w:r w:rsidRPr="00174E31">
        <w:rPr>
          <w:highlight w:val="yellow"/>
        </w:rPr>
        <w:t>&gt;</w:t>
      </w:r>
    </w:p>
    <w:p w14:paraId="6E75C116" w14:textId="77777777" w:rsidR="00FB5063" w:rsidRPr="00174E31" w:rsidRDefault="00FB5063" w:rsidP="00FB5063">
      <w:pPr>
        <w:tabs>
          <w:tab w:val="left" w:pos="709"/>
        </w:tabs>
        <w:rPr>
          <w:highlight w:val="yellow"/>
        </w:rPr>
      </w:pPr>
      <w:r w:rsidRPr="00174E31">
        <w:rPr>
          <w:highlight w:val="yellow"/>
        </w:rPr>
        <w:cr/>
      </w:r>
      <w:r w:rsidRPr="00174E31">
        <w:t>Используя отражение, мы получаем этот параметр типа:</w:t>
      </w:r>
    </w:p>
    <w:p w14:paraId="367D5304"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(Class&lt;T&gt;) ((ParameterizedType) getClass().getGenericSuperclass()).getActualTypeArguments()[0];</w:t>
      </w:r>
    </w:p>
    <w:p w14:paraId="00E69B32" w14:textId="77777777" w:rsidR="00FB5063" w:rsidRPr="00174E31" w:rsidRDefault="00FB5063" w:rsidP="00FB5063">
      <w:pPr>
        <w:tabs>
          <w:tab w:val="left" w:pos="709"/>
        </w:tabs>
      </w:pPr>
      <w:r w:rsidRPr="00174E31">
        <w:rPr>
          <w:highlight w:val="yellow"/>
          <w:lang w:val="en-US"/>
        </w:rPr>
        <w:lastRenderedPageBreak/>
        <w:cr/>
      </w:r>
      <w:r w:rsidRPr="00174E31">
        <w:t xml:space="preserve">Этот код несколько хрупкий. Например, это зависит от параметра типа, определяемого в непосредственном суперклассе. Но это демонстрирует, что у </w:t>
      </w:r>
      <w:r w:rsidRPr="00174E31">
        <w:rPr>
          <w:b/>
        </w:rPr>
        <w:t>JVM</w:t>
      </w:r>
      <w:r w:rsidRPr="00174E31">
        <w:t xml:space="preserve"> есть информация об этом типе.</w:t>
      </w:r>
    </w:p>
    <w:p w14:paraId="29DC7F5E" w14:textId="77777777" w:rsidR="00FB5063" w:rsidRPr="00174E31" w:rsidRDefault="00FB5063" w:rsidP="00FB5063">
      <w:pPr>
        <w:tabs>
          <w:tab w:val="left" w:pos="709"/>
        </w:tabs>
      </w:pPr>
    </w:p>
    <w:p w14:paraId="0B0F0774" w14:textId="77777777" w:rsidR="00FB5063" w:rsidRPr="00174E31" w:rsidRDefault="00FB5063" w:rsidP="00C93B86">
      <w:pPr>
        <w:pStyle w:val="ad"/>
      </w:pPr>
      <w:r w:rsidRPr="00174E31">
        <w:t xml:space="preserve">-- Вопросы на собеседовании - </w:t>
      </w:r>
      <w:r w:rsidRPr="00174E31">
        <w:rPr>
          <w:lang w:val="en-US"/>
        </w:rPr>
        <w:t>Annotations</w:t>
      </w:r>
    </w:p>
    <w:p w14:paraId="5A9DA500" w14:textId="77777777" w:rsidR="00FB5063" w:rsidRPr="00174E31" w:rsidRDefault="00FB5063" w:rsidP="00FB5063">
      <w:pPr>
        <w:tabs>
          <w:tab w:val="left" w:pos="709"/>
        </w:tabs>
      </w:pPr>
    </w:p>
    <w:p w14:paraId="6CCFC781" w14:textId="77777777" w:rsidR="00FB5063" w:rsidRPr="00174E31" w:rsidRDefault="00FB5063" w:rsidP="00FB5063">
      <w:pPr>
        <w:tabs>
          <w:tab w:val="left" w:pos="709"/>
        </w:tabs>
      </w:pPr>
      <w:r w:rsidRPr="00174E31">
        <w:t xml:space="preserve">Аннотации существуют со времен </w:t>
      </w:r>
      <w:r w:rsidRPr="00174E31">
        <w:rPr>
          <w:b/>
        </w:rPr>
        <w:t>Java 5</w:t>
      </w:r>
      <w:r w:rsidRPr="00174E31">
        <w:t>, и в настоящее время они представляют собой повсеместно распространенные программные конструкции, позволяющие обогащать код.</w:t>
      </w:r>
    </w:p>
    <w:p w14:paraId="7A258191" w14:textId="77777777" w:rsidR="00FB5063" w:rsidRPr="00174E31" w:rsidRDefault="00FB5063" w:rsidP="00FB5063">
      <w:pPr>
        <w:tabs>
          <w:tab w:val="left" w:pos="709"/>
        </w:tabs>
      </w:pPr>
    </w:p>
    <w:p w14:paraId="0BE8927D" w14:textId="77777777" w:rsidR="00FB5063" w:rsidRPr="00174E31" w:rsidRDefault="00FB5063" w:rsidP="00FB5063">
      <w:pPr>
        <w:tabs>
          <w:tab w:val="left" w:pos="709"/>
        </w:tabs>
      </w:pPr>
      <w:r w:rsidRPr="00174E31">
        <w:t>В этой статье мы рассмотрим некоторые вопросы, касающиеся аннотаций; которые часто задают на технических собеседованиях и, где это уместно; мы реализуем примеры, чтобы лучше понять их ответы.</w:t>
      </w:r>
    </w:p>
    <w:p w14:paraId="482CD939" w14:textId="64E2CBC1" w:rsidR="00395585" w:rsidRPr="00395585" w:rsidRDefault="000D6C20" w:rsidP="00C93B86">
      <w:pPr>
        <w:pStyle w:val="2"/>
      </w:pPr>
      <w:r w:rsidRPr="00174E31">
        <w:cr/>
      </w:r>
      <w:r w:rsidR="00395585" w:rsidRPr="00395585">
        <w:cr/>
        <w:t xml:space="preserve">Q1. Что такое </w:t>
      </w:r>
      <w:r w:rsidR="001A652A" w:rsidRPr="00174E31">
        <w:rPr>
          <w:lang w:val="en-US"/>
        </w:rPr>
        <w:t>Annotation</w:t>
      </w:r>
      <w:r w:rsidR="00395585" w:rsidRPr="00395585">
        <w:t>? Каковы их типичные варианты использования?</w:t>
      </w:r>
    </w:p>
    <w:p w14:paraId="19A90148" w14:textId="658CD74B" w:rsidR="00FB5063" w:rsidRPr="00174E31" w:rsidRDefault="00FB5063" w:rsidP="00FB5063">
      <w:pPr>
        <w:tabs>
          <w:tab w:val="left" w:pos="709"/>
        </w:tabs>
        <w:rPr>
          <w:b/>
        </w:rPr>
      </w:pPr>
    </w:p>
    <w:p w14:paraId="03A2D671" w14:textId="77777777" w:rsidR="00FB5063" w:rsidRPr="00174E31" w:rsidRDefault="00FB5063" w:rsidP="00FB5063">
      <w:pPr>
        <w:tabs>
          <w:tab w:val="left" w:pos="709"/>
        </w:tabs>
      </w:pPr>
      <w:r w:rsidRPr="00174E31">
        <w:t>Аннотации - это метаданные, привязанные к элементам исходного кода программы и не влияющие на работу кода, с которым они работают.</w:t>
      </w:r>
    </w:p>
    <w:p w14:paraId="190951C5" w14:textId="77777777" w:rsidR="00FB5063" w:rsidRPr="00174E31" w:rsidRDefault="00FB5063" w:rsidP="00FB5063">
      <w:pPr>
        <w:tabs>
          <w:tab w:val="left" w:pos="709"/>
        </w:tabs>
      </w:pPr>
    </w:p>
    <w:p w14:paraId="1592A632" w14:textId="77777777" w:rsidR="00FB5063" w:rsidRPr="00174E31" w:rsidRDefault="00FB5063" w:rsidP="00FB5063">
      <w:pPr>
        <w:tabs>
          <w:tab w:val="left" w:pos="709"/>
        </w:tabs>
      </w:pPr>
      <w:r w:rsidRPr="00174E31">
        <w:t>Их типичные варианты использования:</w:t>
      </w:r>
    </w:p>
    <w:p w14:paraId="35FE8569" w14:textId="77777777" w:rsidR="00FB5063" w:rsidRPr="00174E31" w:rsidRDefault="00FB5063" w:rsidP="00FB5063">
      <w:pPr>
        <w:tabs>
          <w:tab w:val="left" w:pos="709"/>
        </w:tabs>
      </w:pPr>
    </w:p>
    <w:p w14:paraId="0050DE4C" w14:textId="77777777" w:rsidR="00FB5063" w:rsidRPr="00174E31" w:rsidRDefault="00FB5063" w:rsidP="00AB714F">
      <w:pPr>
        <w:pStyle w:val="a3"/>
        <w:numPr>
          <w:ilvl w:val="0"/>
          <w:numId w:val="1"/>
        </w:numPr>
        <w:tabs>
          <w:tab w:val="left" w:pos="709"/>
        </w:tabs>
      </w:pPr>
      <w:r w:rsidRPr="00174E31">
        <w:t>Информация для компилятора - с помощью аннотаций компилятор может обнаружить ошибки или подавить предупреждения.</w:t>
      </w:r>
    </w:p>
    <w:p w14:paraId="396CB239" w14:textId="77777777" w:rsidR="00FB5063" w:rsidRPr="00174E31" w:rsidRDefault="00FB5063" w:rsidP="00AB714F">
      <w:pPr>
        <w:pStyle w:val="a3"/>
        <w:numPr>
          <w:ilvl w:val="0"/>
          <w:numId w:val="1"/>
        </w:numPr>
        <w:tabs>
          <w:tab w:val="left" w:pos="709"/>
        </w:tabs>
      </w:pPr>
      <w:r w:rsidRPr="00174E31">
        <w:t>Обработка во время компиляции и во время развертывания - программные инструменты могут обрабатывать аннотации и генерировать код, файлы конфигурации и т. д.</w:t>
      </w:r>
    </w:p>
    <w:p w14:paraId="0F4C5F0D" w14:textId="1395A997" w:rsidR="000D6C20" w:rsidRPr="002F36F1" w:rsidRDefault="00FB5063" w:rsidP="00AB714F">
      <w:pPr>
        <w:pStyle w:val="a3"/>
        <w:numPr>
          <w:ilvl w:val="0"/>
          <w:numId w:val="1"/>
        </w:numPr>
        <w:tabs>
          <w:tab w:val="left" w:pos="709"/>
        </w:tabs>
      </w:pPr>
      <w:r w:rsidRPr="00174E31">
        <w:t>Обработка во время выполнения - аннотации можно просматривать во время выполнения, чтобы настроить поведение программы.</w:t>
      </w:r>
    </w:p>
    <w:p w14:paraId="4D97BC9E" w14:textId="5BE04434" w:rsidR="00395585" w:rsidRPr="00395585" w:rsidRDefault="00395585" w:rsidP="00C93B86">
      <w:pPr>
        <w:pStyle w:val="2"/>
      </w:pPr>
      <w:r w:rsidRPr="00395585">
        <w:cr/>
        <w:t xml:space="preserve">Q2. Опишите некоторые полезные </w:t>
      </w:r>
      <w:r w:rsidR="001A652A" w:rsidRPr="00174E31">
        <w:rPr>
          <w:lang w:val="en-US"/>
        </w:rPr>
        <w:t>Annotation</w:t>
      </w:r>
      <w:r w:rsidR="001A652A">
        <w:rPr>
          <w:lang w:val="en-US"/>
        </w:rPr>
        <w:t>s</w:t>
      </w:r>
      <w:r w:rsidRPr="00395585">
        <w:t xml:space="preserve"> из стандартной библиотеки.</w:t>
      </w:r>
    </w:p>
    <w:p w14:paraId="73A3F629" w14:textId="2B547C0D" w:rsidR="00FB5063" w:rsidRPr="00174E31" w:rsidRDefault="00FB5063" w:rsidP="00FB5063">
      <w:pPr>
        <w:tabs>
          <w:tab w:val="left" w:pos="709"/>
        </w:tabs>
        <w:rPr>
          <w:b/>
        </w:rPr>
      </w:pPr>
    </w:p>
    <w:p w14:paraId="74276C04" w14:textId="77777777" w:rsidR="00FB5063" w:rsidRPr="00174E31" w:rsidRDefault="00FB5063" w:rsidP="00FB5063">
      <w:pPr>
        <w:tabs>
          <w:tab w:val="left" w:pos="709"/>
        </w:tabs>
      </w:pPr>
      <w:r w:rsidRPr="00174E31">
        <w:t xml:space="preserve">В пакетах </w:t>
      </w:r>
      <w:r w:rsidRPr="00174E31">
        <w:rPr>
          <w:b/>
        </w:rPr>
        <w:t>java.lang</w:t>
      </w:r>
      <w:r w:rsidRPr="00174E31">
        <w:t xml:space="preserve"> и </w:t>
      </w:r>
      <w:r w:rsidRPr="00174E31">
        <w:rPr>
          <w:b/>
        </w:rPr>
        <w:t>java.lang.annotation</w:t>
      </w:r>
      <w:r w:rsidRPr="00174E31">
        <w:t xml:space="preserve"> есть несколько аннотаций, наиболее распространенные из которых включают, помимо прочего:</w:t>
      </w:r>
    </w:p>
    <w:p w14:paraId="2767CFAA" w14:textId="77777777" w:rsidR="00FB5063" w:rsidRPr="00174E31" w:rsidRDefault="00FB5063" w:rsidP="00FB5063">
      <w:pPr>
        <w:tabs>
          <w:tab w:val="left" w:pos="709"/>
        </w:tabs>
      </w:pPr>
    </w:p>
    <w:p w14:paraId="54966A20" w14:textId="77777777" w:rsidR="00FB5063" w:rsidRPr="00174E31" w:rsidRDefault="00FB5063" w:rsidP="00AB714F">
      <w:pPr>
        <w:pStyle w:val="a3"/>
        <w:numPr>
          <w:ilvl w:val="0"/>
          <w:numId w:val="23"/>
        </w:numPr>
        <w:tabs>
          <w:tab w:val="left" w:pos="709"/>
        </w:tabs>
      </w:pPr>
      <w:r w:rsidRPr="00174E31">
        <w:rPr>
          <w:b/>
        </w:rPr>
        <w:t>@Override</w:t>
      </w:r>
      <w:r w:rsidRPr="00174E31">
        <w:t xml:space="preserve"> - отмечает, что метод предназначен для переопределения элемента, объявленного в суперклассе. </w:t>
      </w:r>
      <w:r w:rsidRPr="00174E31">
        <w:cr/>
        <w:t>Если ему не удастся правильно переопределить метод, компилятор выдаст ошибку</w:t>
      </w:r>
    </w:p>
    <w:p w14:paraId="29721E66" w14:textId="77777777" w:rsidR="00FB5063" w:rsidRPr="00174E31" w:rsidRDefault="00FB5063" w:rsidP="00AB714F">
      <w:pPr>
        <w:pStyle w:val="a3"/>
        <w:numPr>
          <w:ilvl w:val="0"/>
          <w:numId w:val="23"/>
        </w:numPr>
        <w:tabs>
          <w:tab w:val="left" w:pos="709"/>
        </w:tabs>
      </w:pPr>
      <w:r w:rsidRPr="00174E31">
        <w:rPr>
          <w:b/>
        </w:rPr>
        <w:t>@Deprecated -</w:t>
      </w:r>
      <w:r w:rsidRPr="00174E31">
        <w:t xml:space="preserve"> указывает, что элемент устарел и не должен использоваться. Компилятор выдаст предупреждение, если программа использует метод, класс или поле, помеченное этой аннотацией.</w:t>
      </w:r>
    </w:p>
    <w:p w14:paraId="1A05018E" w14:textId="77777777" w:rsidR="00FB5063" w:rsidRPr="00174E31" w:rsidRDefault="00FB5063" w:rsidP="00AB714F">
      <w:pPr>
        <w:pStyle w:val="a3"/>
        <w:numPr>
          <w:ilvl w:val="0"/>
          <w:numId w:val="23"/>
        </w:numPr>
        <w:tabs>
          <w:tab w:val="left" w:pos="709"/>
        </w:tabs>
      </w:pPr>
      <w:r w:rsidRPr="00174E31">
        <w:rPr>
          <w:b/>
        </w:rPr>
        <w:t>@SuppressWarnings -</w:t>
      </w:r>
      <w:r w:rsidRPr="00174E31">
        <w:t xml:space="preserve"> указывает компилятору подавлять определенные предупреждения. Чаще всего используется при взаимодействии с унаследованным кодом, написанным до появления дженериков.</w:t>
      </w:r>
    </w:p>
    <w:p w14:paraId="4D195789" w14:textId="77777777" w:rsidR="00FB5063" w:rsidRPr="00174E31" w:rsidRDefault="00FB5063" w:rsidP="00AB714F">
      <w:pPr>
        <w:pStyle w:val="a3"/>
        <w:numPr>
          <w:ilvl w:val="0"/>
          <w:numId w:val="23"/>
        </w:numPr>
        <w:tabs>
          <w:tab w:val="left" w:pos="709"/>
        </w:tabs>
      </w:pPr>
      <w:r w:rsidRPr="00174E31">
        <w:rPr>
          <w:b/>
        </w:rPr>
        <w:t>@FunctionalInterface -</w:t>
      </w:r>
      <w:r w:rsidRPr="00174E31">
        <w:t xml:space="preserve"> введен в </w:t>
      </w:r>
      <w:r w:rsidRPr="00174E31">
        <w:rPr>
          <w:b/>
        </w:rPr>
        <w:t>Java 8</w:t>
      </w:r>
      <w:r w:rsidRPr="00174E31">
        <w:t>, указывает, что объявление типа является функциональным интерфейсом, реализация которого может быть обеспечена с помощью лямбда-выражения.</w:t>
      </w:r>
    </w:p>
    <w:p w14:paraId="73DB945C" w14:textId="77777777" w:rsidR="000D6C20" w:rsidRPr="00174E31" w:rsidRDefault="000D6C20" w:rsidP="00FB5063">
      <w:pPr>
        <w:tabs>
          <w:tab w:val="left" w:pos="709"/>
        </w:tabs>
        <w:rPr>
          <w:b/>
        </w:rPr>
      </w:pPr>
    </w:p>
    <w:p w14:paraId="6292427E" w14:textId="7432A521" w:rsidR="00FB5063" w:rsidRPr="002F36F1" w:rsidRDefault="00395585" w:rsidP="00C93B86">
      <w:pPr>
        <w:pStyle w:val="2"/>
      </w:pPr>
      <w:r w:rsidRPr="00395585">
        <w:t xml:space="preserve">Q3. Как создать </w:t>
      </w:r>
      <w:r w:rsidR="001A652A" w:rsidRPr="00174E31">
        <w:rPr>
          <w:lang w:val="en-US"/>
        </w:rPr>
        <w:t>Annotation</w:t>
      </w:r>
      <w:r w:rsidRPr="00395585">
        <w:t>?</w:t>
      </w:r>
    </w:p>
    <w:p w14:paraId="58959B64" w14:textId="77777777" w:rsidR="002F36F1" w:rsidRDefault="002F36F1" w:rsidP="00FB5063">
      <w:pPr>
        <w:tabs>
          <w:tab w:val="left" w:pos="709"/>
        </w:tabs>
      </w:pPr>
    </w:p>
    <w:p w14:paraId="200DC02E" w14:textId="1E08F46C" w:rsidR="00FB5063" w:rsidRPr="00174E31" w:rsidRDefault="00FB5063" w:rsidP="00FB5063">
      <w:pPr>
        <w:tabs>
          <w:tab w:val="left" w:pos="709"/>
        </w:tabs>
        <w:rPr>
          <w:highlight w:val="yellow"/>
        </w:rPr>
      </w:pPr>
      <w:r w:rsidRPr="00174E31">
        <w:t xml:space="preserve">Аннотации - это форма интерфейса, в которой ключевому слову </w:t>
      </w:r>
      <w:r w:rsidRPr="00174E31">
        <w:rPr>
          <w:b/>
        </w:rPr>
        <w:t>interface</w:t>
      </w:r>
      <w:r w:rsidRPr="00174E31">
        <w:t xml:space="preserve"> предшествует @, а тело содержит объявления элементов типа аннотации, которые очень похожи на методы:</w:t>
      </w:r>
    </w:p>
    <w:p w14:paraId="4A926779"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SimpleAnnotation{</w:t>
      </w:r>
    </w:p>
    <w:p w14:paraId="6D9860B9" w14:textId="77777777" w:rsidR="00FB5063" w:rsidRPr="00174E31" w:rsidRDefault="00FB5063" w:rsidP="00FB5063">
      <w:pPr>
        <w:tabs>
          <w:tab w:val="left" w:pos="709"/>
        </w:tabs>
        <w:rPr>
          <w:highlight w:val="yellow"/>
          <w:lang w:val="en-US"/>
        </w:rPr>
      </w:pPr>
      <w:r w:rsidRPr="00174E31">
        <w:rPr>
          <w:highlight w:val="yellow"/>
          <w:lang w:val="en-US"/>
        </w:rPr>
        <w:tab/>
        <w:t>String value();</w:t>
      </w:r>
    </w:p>
    <w:p w14:paraId="09C39C43" w14:textId="77777777" w:rsidR="00FB5063" w:rsidRPr="00174E31" w:rsidRDefault="00FB5063" w:rsidP="00FB5063">
      <w:pPr>
        <w:tabs>
          <w:tab w:val="left" w:pos="709"/>
        </w:tabs>
        <w:rPr>
          <w:highlight w:val="yellow"/>
        </w:rPr>
      </w:pPr>
      <w:r w:rsidRPr="00174E31">
        <w:rPr>
          <w:highlight w:val="yellow"/>
          <w:lang w:val="en-US"/>
        </w:rPr>
        <w:tab/>
        <w:t>int</w:t>
      </w:r>
      <w:r w:rsidRPr="00174E31">
        <w:rPr>
          <w:highlight w:val="yellow"/>
        </w:rPr>
        <w:t xml:space="preserve">[] </w:t>
      </w:r>
      <w:r w:rsidRPr="00174E31">
        <w:rPr>
          <w:highlight w:val="yellow"/>
          <w:lang w:val="en-US"/>
        </w:rPr>
        <w:t>types</w:t>
      </w:r>
      <w:r w:rsidRPr="00174E31">
        <w:rPr>
          <w:highlight w:val="yellow"/>
        </w:rPr>
        <w:t>();</w:t>
      </w:r>
    </w:p>
    <w:p w14:paraId="304E5DFA" w14:textId="77777777" w:rsidR="00FB5063" w:rsidRPr="00174E31" w:rsidRDefault="00FB5063" w:rsidP="00FB5063">
      <w:pPr>
        <w:tabs>
          <w:tab w:val="left" w:pos="709"/>
        </w:tabs>
        <w:rPr>
          <w:highlight w:val="yellow"/>
        </w:rPr>
      </w:pPr>
      <w:r w:rsidRPr="00174E31">
        <w:rPr>
          <w:highlight w:val="yellow"/>
        </w:rPr>
        <w:t>}</w:t>
      </w:r>
    </w:p>
    <w:p w14:paraId="49781D08" w14:textId="77777777" w:rsidR="00FB5063" w:rsidRPr="00174E31" w:rsidRDefault="00FB5063" w:rsidP="00FB5063">
      <w:pPr>
        <w:tabs>
          <w:tab w:val="left" w:pos="709"/>
        </w:tabs>
        <w:rPr>
          <w:highlight w:val="yellow"/>
        </w:rPr>
      </w:pPr>
      <w:r w:rsidRPr="00174E31">
        <w:cr/>
        <w:t>После того, как аннотация определена, вы можете начать использовать ее в своем коде:</w:t>
      </w:r>
    </w:p>
    <w:p w14:paraId="1FFE9440"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@SimpleAnnotation(value = "an element", types = 1)</w:t>
      </w:r>
    </w:p>
    <w:p w14:paraId="048A14A6" w14:textId="77777777" w:rsidR="00FB5063" w:rsidRPr="00174E31" w:rsidRDefault="00FB5063" w:rsidP="00FB5063">
      <w:pPr>
        <w:tabs>
          <w:tab w:val="left" w:pos="709"/>
        </w:tabs>
        <w:rPr>
          <w:highlight w:val="yellow"/>
          <w:lang w:val="en-US"/>
        </w:rPr>
      </w:pPr>
      <w:r w:rsidRPr="00174E31">
        <w:rPr>
          <w:highlight w:val="yellow"/>
          <w:lang w:val="en-US"/>
        </w:rPr>
        <w:lastRenderedPageBreak/>
        <w:t>public class Element{</w:t>
      </w:r>
    </w:p>
    <w:p w14:paraId="4046DD07" w14:textId="77777777" w:rsidR="00FB5063" w:rsidRPr="00174E31" w:rsidRDefault="00FB5063" w:rsidP="00FB5063">
      <w:pPr>
        <w:tabs>
          <w:tab w:val="left" w:pos="709"/>
        </w:tabs>
        <w:rPr>
          <w:highlight w:val="yellow"/>
          <w:lang w:val="en-US"/>
        </w:rPr>
      </w:pPr>
      <w:r w:rsidRPr="00174E31">
        <w:rPr>
          <w:highlight w:val="yellow"/>
          <w:lang w:val="en-US"/>
        </w:rPr>
        <w:tab/>
        <w:t>@SimpleAnnotation(value = "an attribute", types = {1, 2})</w:t>
      </w:r>
    </w:p>
    <w:p w14:paraId="799A1C46" w14:textId="77777777" w:rsidR="00FB5063" w:rsidRPr="00174E31" w:rsidRDefault="00FB5063" w:rsidP="00FB5063">
      <w:pPr>
        <w:tabs>
          <w:tab w:val="left" w:pos="709"/>
        </w:tabs>
        <w:rPr>
          <w:highlight w:val="yellow"/>
        </w:rPr>
      </w:pPr>
      <w:r w:rsidRPr="00174E31">
        <w:rPr>
          <w:highlight w:val="yellow"/>
          <w:lang w:val="en-US"/>
        </w:rPr>
        <w:tab/>
        <w:t>public</w:t>
      </w:r>
      <w:r w:rsidRPr="00174E31">
        <w:rPr>
          <w:highlight w:val="yellow"/>
        </w:rPr>
        <w:t xml:space="preserve"> </w:t>
      </w:r>
      <w:r w:rsidRPr="00174E31">
        <w:rPr>
          <w:highlight w:val="yellow"/>
          <w:lang w:val="en-US"/>
        </w:rPr>
        <w:t>Element</w:t>
      </w:r>
      <w:r w:rsidRPr="00174E31">
        <w:rPr>
          <w:highlight w:val="yellow"/>
        </w:rPr>
        <w:t xml:space="preserve"> </w:t>
      </w:r>
      <w:r w:rsidRPr="00174E31">
        <w:rPr>
          <w:highlight w:val="yellow"/>
          <w:lang w:val="en-US"/>
        </w:rPr>
        <w:t>nextElement</w:t>
      </w:r>
      <w:r w:rsidRPr="00174E31">
        <w:rPr>
          <w:highlight w:val="yellow"/>
        </w:rPr>
        <w:t>;</w:t>
      </w:r>
    </w:p>
    <w:p w14:paraId="283B9541" w14:textId="77777777" w:rsidR="00FB5063" w:rsidRPr="00174E31" w:rsidRDefault="00FB5063" w:rsidP="00FB5063">
      <w:pPr>
        <w:tabs>
          <w:tab w:val="left" w:pos="709"/>
        </w:tabs>
        <w:rPr>
          <w:highlight w:val="yellow"/>
        </w:rPr>
      </w:pPr>
      <w:r w:rsidRPr="00174E31">
        <w:rPr>
          <w:highlight w:val="yellow"/>
        </w:rPr>
        <w:t>}</w:t>
      </w:r>
    </w:p>
    <w:p w14:paraId="10D9A0C7" w14:textId="77777777" w:rsidR="00FB5063" w:rsidRPr="00174E31" w:rsidRDefault="00FB5063" w:rsidP="00FB5063">
      <w:pPr>
        <w:tabs>
          <w:tab w:val="left" w:pos="709"/>
        </w:tabs>
      </w:pPr>
      <w:r w:rsidRPr="00174E31">
        <w:rPr>
          <w:highlight w:val="yellow"/>
        </w:rPr>
        <w:cr/>
      </w:r>
      <w:r w:rsidRPr="00174E31">
        <w:t>Обратите внимание, что при указании нескольких значений для элементов массива их необходимо заключать в квадратные скобки.</w:t>
      </w:r>
    </w:p>
    <w:p w14:paraId="07F9B4AF" w14:textId="77777777" w:rsidR="00FB5063" w:rsidRPr="00174E31" w:rsidRDefault="00FB5063" w:rsidP="00FB5063">
      <w:pPr>
        <w:tabs>
          <w:tab w:val="left" w:pos="709"/>
        </w:tabs>
      </w:pPr>
    </w:p>
    <w:p w14:paraId="11954E81" w14:textId="77777777" w:rsidR="00FB5063" w:rsidRPr="00174E31" w:rsidRDefault="00FB5063" w:rsidP="00FB5063">
      <w:pPr>
        <w:tabs>
          <w:tab w:val="left" w:pos="709"/>
        </w:tabs>
        <w:rPr>
          <w:highlight w:val="yellow"/>
        </w:rPr>
      </w:pPr>
      <w:r w:rsidRPr="00174E31">
        <w:t>При желании можно указать значения по умолчанию, если они являются постоянными выражениями для компилятора:</w:t>
      </w:r>
    </w:p>
    <w:p w14:paraId="27F175CB"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SimpleAnnotation{</w:t>
      </w:r>
    </w:p>
    <w:p w14:paraId="7540B8CC" w14:textId="77777777" w:rsidR="00FB5063" w:rsidRPr="00174E31" w:rsidRDefault="00FB5063" w:rsidP="00FB5063">
      <w:pPr>
        <w:tabs>
          <w:tab w:val="left" w:pos="709"/>
        </w:tabs>
        <w:rPr>
          <w:highlight w:val="yellow"/>
          <w:lang w:val="en-US"/>
        </w:rPr>
      </w:pPr>
      <w:r w:rsidRPr="00174E31">
        <w:rPr>
          <w:highlight w:val="yellow"/>
          <w:lang w:val="en-US"/>
        </w:rPr>
        <w:tab/>
        <w:t>String value() default "This is an element";</w:t>
      </w:r>
    </w:p>
    <w:p w14:paraId="4EFE51F6" w14:textId="77777777" w:rsidR="00FB5063" w:rsidRPr="00174E31" w:rsidRDefault="00FB5063" w:rsidP="00FB5063">
      <w:pPr>
        <w:tabs>
          <w:tab w:val="left" w:pos="709"/>
        </w:tabs>
        <w:rPr>
          <w:highlight w:val="yellow"/>
        </w:rPr>
      </w:pPr>
      <w:r w:rsidRPr="00174E31">
        <w:rPr>
          <w:highlight w:val="yellow"/>
          <w:lang w:val="en-US"/>
        </w:rPr>
        <w:tab/>
        <w:t>int</w:t>
      </w:r>
      <w:r w:rsidRPr="00174E31">
        <w:rPr>
          <w:highlight w:val="yellow"/>
        </w:rPr>
        <w:t xml:space="preserve">[] </w:t>
      </w:r>
      <w:r w:rsidRPr="00174E31">
        <w:rPr>
          <w:highlight w:val="yellow"/>
          <w:lang w:val="en-US"/>
        </w:rPr>
        <w:t>types</w:t>
      </w:r>
      <w:r w:rsidRPr="00174E31">
        <w:rPr>
          <w:highlight w:val="yellow"/>
        </w:rPr>
        <w:t xml:space="preserve">() </w:t>
      </w:r>
      <w:r w:rsidRPr="00174E31">
        <w:rPr>
          <w:highlight w:val="yellow"/>
          <w:lang w:val="en-US"/>
        </w:rPr>
        <w:t>default</w:t>
      </w:r>
      <w:r w:rsidRPr="00174E31">
        <w:rPr>
          <w:highlight w:val="yellow"/>
        </w:rPr>
        <w:t>{1, 2, 3};</w:t>
      </w:r>
    </w:p>
    <w:p w14:paraId="0D9B1AEB" w14:textId="77777777" w:rsidR="00FB5063" w:rsidRPr="00174E31" w:rsidRDefault="00FB5063" w:rsidP="00FB5063">
      <w:pPr>
        <w:tabs>
          <w:tab w:val="left" w:pos="709"/>
        </w:tabs>
        <w:rPr>
          <w:highlight w:val="yellow"/>
        </w:rPr>
      </w:pPr>
      <w:r w:rsidRPr="00174E31">
        <w:rPr>
          <w:highlight w:val="yellow"/>
        </w:rPr>
        <w:t>}</w:t>
      </w:r>
    </w:p>
    <w:p w14:paraId="126466F7" w14:textId="77777777" w:rsidR="00FB5063" w:rsidRPr="00174E31" w:rsidRDefault="00FB5063" w:rsidP="00FB5063">
      <w:pPr>
        <w:tabs>
          <w:tab w:val="left" w:pos="709"/>
        </w:tabs>
        <w:rPr>
          <w:highlight w:val="yellow"/>
        </w:rPr>
      </w:pPr>
      <w:r w:rsidRPr="00174E31">
        <w:cr/>
        <w:t>Теперь вы можете использовать аннотацию без этих элементов:</w:t>
      </w:r>
    </w:p>
    <w:p w14:paraId="30CED10C" w14:textId="77777777" w:rsidR="00FB5063" w:rsidRPr="00174E31" w:rsidRDefault="00FB5063" w:rsidP="00FB5063">
      <w:pPr>
        <w:tabs>
          <w:tab w:val="left" w:pos="709"/>
        </w:tabs>
        <w:rPr>
          <w:highlight w:val="yellow"/>
        </w:rPr>
      </w:pPr>
      <w:r w:rsidRPr="00174E31">
        <w:rPr>
          <w:highlight w:val="yellow"/>
        </w:rPr>
        <w:cr/>
        <w:t>@SimpleAnnotation</w:t>
      </w:r>
    </w:p>
    <w:p w14:paraId="09367F7F" w14:textId="77777777" w:rsidR="00FB5063" w:rsidRPr="00174E31" w:rsidRDefault="00FB5063" w:rsidP="00FB5063">
      <w:pPr>
        <w:tabs>
          <w:tab w:val="left" w:pos="709"/>
        </w:tabs>
        <w:rPr>
          <w:highlight w:val="yellow"/>
        </w:rPr>
      </w:pPr>
      <w:r w:rsidRPr="00174E31">
        <w:rPr>
          <w:highlight w:val="yellow"/>
        </w:rPr>
        <w:t>public class Element{</w:t>
      </w:r>
    </w:p>
    <w:p w14:paraId="0AC5DF37" w14:textId="77777777" w:rsidR="00FB5063" w:rsidRPr="00174E31" w:rsidRDefault="00FB5063" w:rsidP="00FB5063">
      <w:pPr>
        <w:tabs>
          <w:tab w:val="left" w:pos="709"/>
        </w:tabs>
        <w:rPr>
          <w:highlight w:val="yellow"/>
        </w:rPr>
      </w:pPr>
      <w:r w:rsidRPr="00174E31">
        <w:rPr>
          <w:highlight w:val="yellow"/>
        </w:rPr>
        <w:t>}</w:t>
      </w:r>
    </w:p>
    <w:p w14:paraId="6410FDAC" w14:textId="77777777" w:rsidR="00FB5063" w:rsidRPr="00174E31" w:rsidRDefault="00FB5063" w:rsidP="00FB5063">
      <w:pPr>
        <w:tabs>
          <w:tab w:val="left" w:pos="709"/>
        </w:tabs>
      </w:pPr>
      <w:r w:rsidRPr="00174E31">
        <w:rPr>
          <w:highlight w:val="yellow"/>
        </w:rPr>
        <w:cr/>
      </w:r>
      <w:r w:rsidRPr="00174E31">
        <w:t>Или только некоторые из них:</w:t>
      </w:r>
    </w:p>
    <w:p w14:paraId="7AE08E44" w14:textId="77777777" w:rsidR="00FB5063" w:rsidRPr="00174E31" w:rsidRDefault="00FB5063" w:rsidP="00FB5063">
      <w:pPr>
        <w:tabs>
          <w:tab w:val="left" w:pos="709"/>
        </w:tabs>
        <w:rPr>
          <w:highlight w:val="yellow"/>
          <w:lang w:val="en-US"/>
        </w:rPr>
      </w:pPr>
      <w:r w:rsidRPr="00174E31">
        <w:cr/>
      </w:r>
      <w:r w:rsidRPr="00174E31">
        <w:rPr>
          <w:highlight w:val="yellow"/>
          <w:lang w:val="en-US"/>
        </w:rPr>
        <w:t>@SimpleAnnotation (value = "an attribute")</w:t>
      </w:r>
    </w:p>
    <w:p w14:paraId="13BEBE4B" w14:textId="77777777" w:rsidR="00FB5063" w:rsidRPr="00174E31" w:rsidRDefault="00FB5063" w:rsidP="00FB5063">
      <w:pPr>
        <w:tabs>
          <w:tab w:val="left" w:pos="709"/>
        </w:tabs>
        <w:rPr>
          <w:highlight w:val="yellow"/>
          <w:lang w:val="en-US"/>
        </w:rPr>
      </w:pPr>
      <w:r w:rsidRPr="00174E31">
        <w:rPr>
          <w:highlight w:val="yellow"/>
          <w:lang w:val="en-US"/>
        </w:rPr>
        <w:t>public Element nextElement;</w:t>
      </w:r>
    </w:p>
    <w:p w14:paraId="2D450037" w14:textId="77777777" w:rsidR="000D6C20" w:rsidRPr="00174E31" w:rsidRDefault="000D6C20" w:rsidP="00FB5063">
      <w:pPr>
        <w:tabs>
          <w:tab w:val="left" w:pos="709"/>
        </w:tabs>
        <w:rPr>
          <w:b/>
          <w:lang w:val="en-US"/>
        </w:rPr>
      </w:pPr>
    </w:p>
    <w:p w14:paraId="0207FA10" w14:textId="51006FD3" w:rsidR="00395585" w:rsidRPr="00395585" w:rsidRDefault="00395585" w:rsidP="00C93B86">
      <w:pPr>
        <w:pStyle w:val="2"/>
      </w:pPr>
      <w:r w:rsidRPr="00395585">
        <w:rPr>
          <w:lang w:val="en-US"/>
        </w:rPr>
        <w:cr/>
      </w:r>
      <w:r w:rsidRPr="00395585">
        <w:t xml:space="preserve">Q4. Какие типы объектов могут быть возвращены из объявления метода </w:t>
      </w:r>
      <w:r w:rsidR="001A652A" w:rsidRPr="00174E31">
        <w:rPr>
          <w:lang w:val="en-US"/>
        </w:rPr>
        <w:t>Annotation</w:t>
      </w:r>
      <w:r w:rsidRPr="00395585">
        <w:t>?</w:t>
      </w:r>
    </w:p>
    <w:p w14:paraId="1A3C56D1" w14:textId="75A2A314" w:rsidR="00FB5063" w:rsidRPr="00174E31" w:rsidRDefault="00395585" w:rsidP="00FB5063">
      <w:pPr>
        <w:tabs>
          <w:tab w:val="left" w:pos="709"/>
        </w:tabs>
        <w:rPr>
          <w:b/>
        </w:rPr>
      </w:pPr>
      <w:r w:rsidRPr="00395585">
        <w:rPr>
          <w:b/>
        </w:rPr>
        <w:cr/>
      </w:r>
    </w:p>
    <w:p w14:paraId="17DB4AAC" w14:textId="77777777" w:rsidR="00FB5063" w:rsidRPr="00174E31" w:rsidRDefault="00FB5063" w:rsidP="00FB5063">
      <w:pPr>
        <w:tabs>
          <w:tab w:val="left" w:pos="709"/>
        </w:tabs>
      </w:pPr>
      <w:r w:rsidRPr="00174E31">
        <w:t xml:space="preserve">Тип возвращаемого значения должен быть примитивным, </w:t>
      </w:r>
      <w:r w:rsidRPr="00174E31">
        <w:rPr>
          <w:b/>
        </w:rPr>
        <w:t>String</w:t>
      </w:r>
      <w:r w:rsidRPr="00174E31">
        <w:t xml:space="preserve">, </w:t>
      </w:r>
      <w:r w:rsidRPr="00174E31">
        <w:rPr>
          <w:b/>
        </w:rPr>
        <w:t>Class</w:t>
      </w:r>
      <w:r w:rsidRPr="00174E31">
        <w:t xml:space="preserve">, </w:t>
      </w:r>
      <w:r w:rsidRPr="00174E31">
        <w:rPr>
          <w:b/>
        </w:rPr>
        <w:t>Enum</w:t>
      </w:r>
      <w:r w:rsidRPr="00174E31">
        <w:t xml:space="preserve"> или массивом одного из предыдущих типов. В противном случае компилятор выдаст ошибку.</w:t>
      </w:r>
    </w:p>
    <w:p w14:paraId="52CC6B8B" w14:textId="77777777" w:rsidR="00FB5063" w:rsidRPr="00174E31" w:rsidRDefault="00FB5063" w:rsidP="00FB5063">
      <w:pPr>
        <w:tabs>
          <w:tab w:val="left" w:pos="709"/>
        </w:tabs>
      </w:pPr>
    </w:p>
    <w:p w14:paraId="0746A325" w14:textId="77777777" w:rsidR="00FB5063" w:rsidRPr="00174E31" w:rsidRDefault="00FB5063" w:rsidP="00FB5063">
      <w:pPr>
        <w:tabs>
          <w:tab w:val="left" w:pos="709"/>
        </w:tabs>
        <w:rPr>
          <w:highlight w:val="yellow"/>
        </w:rPr>
      </w:pPr>
      <w:r w:rsidRPr="00174E31">
        <w:t>Вот пример кода, который успешно следует этому принципу:</w:t>
      </w:r>
    </w:p>
    <w:p w14:paraId="3BED6848"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enum Complexity{</w:t>
      </w:r>
    </w:p>
    <w:p w14:paraId="1DC66195" w14:textId="77777777" w:rsidR="00FB5063" w:rsidRPr="00174E31" w:rsidRDefault="00FB5063" w:rsidP="00FB5063">
      <w:pPr>
        <w:tabs>
          <w:tab w:val="left" w:pos="709"/>
        </w:tabs>
        <w:rPr>
          <w:highlight w:val="yellow"/>
          <w:lang w:val="en-US"/>
        </w:rPr>
      </w:pPr>
      <w:r w:rsidRPr="00174E31">
        <w:rPr>
          <w:highlight w:val="yellow"/>
          <w:lang w:val="en-US"/>
        </w:rPr>
        <w:tab/>
        <w:t>LOW, HIGH</w:t>
      </w:r>
    </w:p>
    <w:p w14:paraId="5E9A5949" w14:textId="77777777" w:rsidR="00FB5063" w:rsidRPr="00174E31" w:rsidRDefault="00FB5063" w:rsidP="00FB5063">
      <w:pPr>
        <w:tabs>
          <w:tab w:val="left" w:pos="709"/>
        </w:tabs>
        <w:rPr>
          <w:highlight w:val="yellow"/>
          <w:lang w:val="en-US"/>
        </w:rPr>
      </w:pPr>
      <w:r w:rsidRPr="00174E31">
        <w:rPr>
          <w:highlight w:val="yellow"/>
          <w:lang w:val="en-US"/>
        </w:rPr>
        <w:t>}</w:t>
      </w:r>
    </w:p>
    <w:p w14:paraId="62601C49" w14:textId="77777777" w:rsidR="00FB5063" w:rsidRPr="00174E31" w:rsidRDefault="00FB5063" w:rsidP="00FB5063">
      <w:pPr>
        <w:tabs>
          <w:tab w:val="left" w:pos="709"/>
        </w:tabs>
        <w:rPr>
          <w:highlight w:val="yellow"/>
          <w:lang w:val="en-US"/>
        </w:rPr>
      </w:pPr>
      <w:r w:rsidRPr="00174E31">
        <w:rPr>
          <w:highlight w:val="yellow"/>
          <w:lang w:val="en-US"/>
        </w:rPr>
        <w:t>public @interface ComplexAnnotation{</w:t>
      </w:r>
    </w:p>
    <w:p w14:paraId="1C2A0366" w14:textId="77777777" w:rsidR="00FB5063" w:rsidRPr="00174E31" w:rsidRDefault="00FB5063" w:rsidP="00FB5063">
      <w:pPr>
        <w:tabs>
          <w:tab w:val="left" w:pos="709"/>
        </w:tabs>
        <w:rPr>
          <w:highlight w:val="yellow"/>
          <w:lang w:val="en-US"/>
        </w:rPr>
      </w:pPr>
      <w:r w:rsidRPr="00174E31">
        <w:rPr>
          <w:highlight w:val="yellow"/>
          <w:lang w:val="en-US"/>
        </w:rPr>
        <w:tab/>
        <w:t>Class&lt;? extends Object&gt; value();</w:t>
      </w:r>
    </w:p>
    <w:p w14:paraId="12D12298" w14:textId="77777777" w:rsidR="00FB5063" w:rsidRPr="00174E31" w:rsidRDefault="00FB5063" w:rsidP="00FB5063">
      <w:pPr>
        <w:tabs>
          <w:tab w:val="left" w:pos="709"/>
        </w:tabs>
        <w:rPr>
          <w:highlight w:val="yellow"/>
          <w:lang w:val="en-US"/>
        </w:rPr>
      </w:pPr>
      <w:r w:rsidRPr="00174E31">
        <w:rPr>
          <w:highlight w:val="yellow"/>
          <w:lang w:val="en-US"/>
        </w:rPr>
        <w:tab/>
        <w:t>int[] types();</w:t>
      </w:r>
    </w:p>
    <w:p w14:paraId="7C28E015" w14:textId="77777777" w:rsidR="00FB5063" w:rsidRPr="00174E31" w:rsidRDefault="00FB5063" w:rsidP="00FB5063">
      <w:pPr>
        <w:tabs>
          <w:tab w:val="left" w:pos="709"/>
        </w:tabs>
        <w:rPr>
          <w:highlight w:val="yellow"/>
        </w:rPr>
      </w:pPr>
      <w:r w:rsidRPr="00174E31">
        <w:rPr>
          <w:highlight w:val="yellow"/>
          <w:lang w:val="en-US"/>
        </w:rPr>
        <w:tab/>
        <w:t>Complexity</w:t>
      </w:r>
      <w:r w:rsidRPr="00174E31">
        <w:rPr>
          <w:highlight w:val="yellow"/>
        </w:rPr>
        <w:t xml:space="preserve"> </w:t>
      </w:r>
      <w:r w:rsidRPr="00174E31">
        <w:rPr>
          <w:highlight w:val="yellow"/>
          <w:lang w:val="en-US"/>
        </w:rPr>
        <w:t>complexity</w:t>
      </w:r>
      <w:r w:rsidRPr="00174E31">
        <w:rPr>
          <w:highlight w:val="yellow"/>
        </w:rPr>
        <w:t>();</w:t>
      </w:r>
    </w:p>
    <w:p w14:paraId="47296EAE" w14:textId="77777777" w:rsidR="00FB5063" w:rsidRPr="00174E31" w:rsidRDefault="00FB5063" w:rsidP="00FB5063">
      <w:pPr>
        <w:tabs>
          <w:tab w:val="left" w:pos="709"/>
        </w:tabs>
        <w:rPr>
          <w:highlight w:val="yellow"/>
        </w:rPr>
      </w:pPr>
      <w:r w:rsidRPr="00174E31">
        <w:rPr>
          <w:highlight w:val="yellow"/>
        </w:rPr>
        <w:t>}</w:t>
      </w:r>
    </w:p>
    <w:p w14:paraId="1B87D62A" w14:textId="77777777" w:rsidR="00FB5063" w:rsidRPr="00174E31" w:rsidRDefault="00FB5063" w:rsidP="00FB5063">
      <w:pPr>
        <w:tabs>
          <w:tab w:val="left" w:pos="709"/>
        </w:tabs>
      </w:pPr>
      <w:r w:rsidRPr="00174E31">
        <w:cr/>
        <w:t xml:space="preserve">Следующий пример не скомпилируется, так как </w:t>
      </w:r>
      <w:r w:rsidRPr="00174E31">
        <w:rPr>
          <w:b/>
        </w:rPr>
        <w:t>Object</w:t>
      </w:r>
      <w:r w:rsidRPr="00174E31">
        <w:t xml:space="preserve"> не является допустимым возвращаемым типом:</w:t>
      </w:r>
    </w:p>
    <w:p w14:paraId="452FD1A3" w14:textId="77777777" w:rsidR="00FB5063" w:rsidRPr="00174E31" w:rsidRDefault="00FB5063" w:rsidP="00FB5063">
      <w:pPr>
        <w:tabs>
          <w:tab w:val="left" w:pos="709"/>
        </w:tabs>
        <w:rPr>
          <w:highlight w:val="yellow"/>
          <w:lang w:val="en-US"/>
        </w:rPr>
      </w:pPr>
      <w:r w:rsidRPr="00174E31">
        <w:cr/>
      </w:r>
      <w:r w:rsidRPr="00174E31">
        <w:rPr>
          <w:highlight w:val="yellow"/>
          <w:lang w:val="en-US"/>
        </w:rPr>
        <w:t>public @interface FailingAnnotation{</w:t>
      </w:r>
    </w:p>
    <w:p w14:paraId="568A45E3" w14:textId="77777777" w:rsidR="00FB5063" w:rsidRPr="00174E31" w:rsidRDefault="00FB5063" w:rsidP="00FB5063">
      <w:pPr>
        <w:tabs>
          <w:tab w:val="left" w:pos="709"/>
        </w:tabs>
        <w:rPr>
          <w:highlight w:val="yellow"/>
          <w:lang w:val="en-US"/>
        </w:rPr>
      </w:pPr>
      <w:r w:rsidRPr="00174E31">
        <w:rPr>
          <w:highlight w:val="yellow"/>
          <w:lang w:val="en-US"/>
        </w:rPr>
        <w:tab/>
        <w:t>Object complexity();</w:t>
      </w:r>
    </w:p>
    <w:p w14:paraId="11A7EFFB" w14:textId="77777777" w:rsidR="00FB5063" w:rsidRPr="00174E31" w:rsidRDefault="00FB5063" w:rsidP="00FB5063">
      <w:pPr>
        <w:tabs>
          <w:tab w:val="left" w:pos="709"/>
        </w:tabs>
        <w:rPr>
          <w:highlight w:val="yellow"/>
        </w:rPr>
      </w:pPr>
      <w:r w:rsidRPr="00174E31">
        <w:rPr>
          <w:highlight w:val="yellow"/>
        </w:rPr>
        <w:t>}</w:t>
      </w:r>
    </w:p>
    <w:p w14:paraId="343D6586" w14:textId="77777777" w:rsidR="000D6C20" w:rsidRPr="00174E31" w:rsidRDefault="000D6C20" w:rsidP="00FB5063">
      <w:pPr>
        <w:tabs>
          <w:tab w:val="left" w:pos="709"/>
        </w:tabs>
        <w:rPr>
          <w:b/>
        </w:rPr>
      </w:pPr>
    </w:p>
    <w:p w14:paraId="2F58C4F9" w14:textId="77777777" w:rsidR="00395585" w:rsidRPr="00395585" w:rsidRDefault="00395585" w:rsidP="00C93B86">
      <w:pPr>
        <w:pStyle w:val="2"/>
      </w:pPr>
      <w:r w:rsidRPr="00395585">
        <w:cr/>
        <w:t>Q5. Какие элементы программы могут быть аннотированы?</w:t>
      </w:r>
    </w:p>
    <w:p w14:paraId="6462AA19" w14:textId="25831301" w:rsidR="00FB5063" w:rsidRPr="00174E31" w:rsidRDefault="00395585" w:rsidP="00FB5063">
      <w:pPr>
        <w:tabs>
          <w:tab w:val="left" w:pos="709"/>
        </w:tabs>
        <w:rPr>
          <w:b/>
        </w:rPr>
      </w:pPr>
      <w:r w:rsidRPr="00395585">
        <w:rPr>
          <w:b/>
        </w:rPr>
        <w:cr/>
      </w:r>
    </w:p>
    <w:p w14:paraId="38246171" w14:textId="77777777" w:rsidR="00FB5063" w:rsidRPr="00174E31" w:rsidRDefault="00FB5063" w:rsidP="00FB5063">
      <w:pPr>
        <w:tabs>
          <w:tab w:val="left" w:pos="709"/>
        </w:tabs>
        <w:rPr>
          <w:highlight w:val="yellow"/>
        </w:rPr>
      </w:pPr>
      <w:r w:rsidRPr="00174E31">
        <w:lastRenderedPageBreak/>
        <w:t>Аннотации можно применять в нескольких местах исходного кода. Их можно применять к объявлениям классов, конструкторов и полей:</w:t>
      </w:r>
    </w:p>
    <w:p w14:paraId="66BAF627"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@SimpleAnnotation</w:t>
      </w:r>
    </w:p>
    <w:p w14:paraId="2D8228A9" w14:textId="77777777" w:rsidR="00FB5063" w:rsidRPr="00174E31" w:rsidRDefault="00FB5063" w:rsidP="00FB5063">
      <w:pPr>
        <w:tabs>
          <w:tab w:val="left" w:pos="709"/>
        </w:tabs>
        <w:rPr>
          <w:highlight w:val="yellow"/>
          <w:lang w:val="en-US"/>
        </w:rPr>
      </w:pPr>
      <w:r w:rsidRPr="00174E31">
        <w:rPr>
          <w:highlight w:val="yellow"/>
          <w:lang w:val="en-US"/>
        </w:rPr>
        <w:t>public class Apply{</w:t>
      </w:r>
    </w:p>
    <w:p w14:paraId="755EA3D9" w14:textId="77777777" w:rsidR="00FB5063" w:rsidRPr="00174E31" w:rsidRDefault="00FB5063" w:rsidP="00FB5063">
      <w:pPr>
        <w:tabs>
          <w:tab w:val="left" w:pos="709"/>
        </w:tabs>
        <w:rPr>
          <w:highlight w:val="yellow"/>
          <w:lang w:val="en-US"/>
        </w:rPr>
      </w:pPr>
      <w:r w:rsidRPr="00174E31">
        <w:rPr>
          <w:highlight w:val="yellow"/>
          <w:lang w:val="en-US"/>
        </w:rPr>
        <w:tab/>
        <w:t>@SimpleAnnotation</w:t>
      </w:r>
    </w:p>
    <w:p w14:paraId="4AC0AE79" w14:textId="77777777" w:rsidR="00FB5063" w:rsidRPr="00174E31" w:rsidRDefault="00FB5063" w:rsidP="00FB5063">
      <w:pPr>
        <w:tabs>
          <w:tab w:val="left" w:pos="709"/>
        </w:tabs>
        <w:rPr>
          <w:highlight w:val="yellow"/>
          <w:lang w:val="en-US"/>
        </w:rPr>
      </w:pPr>
      <w:r w:rsidRPr="00174E31">
        <w:rPr>
          <w:highlight w:val="yellow"/>
          <w:lang w:val="en-US"/>
        </w:rPr>
        <w:tab/>
        <w:t>private String aField;</w:t>
      </w:r>
    </w:p>
    <w:p w14:paraId="5CF22E7F"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r w:rsidRPr="00174E31">
        <w:rPr>
          <w:highlight w:val="yellow"/>
          <w:lang w:val="en-US"/>
        </w:rPr>
        <w:t>SimpleAnnotation</w:t>
      </w:r>
    </w:p>
    <w:p w14:paraId="51EEB679" w14:textId="77777777" w:rsidR="00FB5063" w:rsidRPr="00174E31" w:rsidRDefault="00FB5063" w:rsidP="00FB5063">
      <w:pPr>
        <w:tabs>
          <w:tab w:val="left" w:pos="709"/>
        </w:tabs>
        <w:rPr>
          <w:highlight w:val="yellow"/>
        </w:rPr>
      </w:pPr>
      <w:r w:rsidRPr="00174E31">
        <w:rPr>
          <w:highlight w:val="yellow"/>
        </w:rPr>
        <w:tab/>
      </w:r>
      <w:r w:rsidRPr="00174E31">
        <w:rPr>
          <w:highlight w:val="yellow"/>
          <w:lang w:val="en-US"/>
        </w:rPr>
        <w:t>public</w:t>
      </w:r>
      <w:r w:rsidRPr="00174E31">
        <w:rPr>
          <w:highlight w:val="yellow"/>
        </w:rPr>
        <w:t xml:space="preserve"> </w:t>
      </w:r>
      <w:r w:rsidRPr="00174E31">
        <w:rPr>
          <w:highlight w:val="yellow"/>
          <w:lang w:val="en-US"/>
        </w:rPr>
        <w:t>Apply</w:t>
      </w:r>
      <w:r w:rsidRPr="00174E31">
        <w:rPr>
          <w:highlight w:val="yellow"/>
        </w:rPr>
        <w:t>() {</w:t>
      </w:r>
    </w:p>
    <w:p w14:paraId="4DDB0EDB" w14:textId="77777777" w:rsidR="00FB5063" w:rsidRPr="00174E31" w:rsidRDefault="00FB5063" w:rsidP="00FB5063">
      <w:pPr>
        <w:tabs>
          <w:tab w:val="left" w:pos="709"/>
        </w:tabs>
        <w:rPr>
          <w:highlight w:val="yellow"/>
        </w:rPr>
      </w:pPr>
      <w:r w:rsidRPr="00174E31">
        <w:rPr>
          <w:highlight w:val="yellow"/>
        </w:rPr>
        <w:tab/>
        <w:t>}</w:t>
      </w:r>
    </w:p>
    <w:p w14:paraId="67D5CBA9" w14:textId="77777777" w:rsidR="00FB5063" w:rsidRPr="00174E31" w:rsidRDefault="00FB5063" w:rsidP="00FB5063">
      <w:pPr>
        <w:tabs>
          <w:tab w:val="left" w:pos="709"/>
        </w:tabs>
        <w:rPr>
          <w:highlight w:val="yellow"/>
        </w:rPr>
      </w:pPr>
      <w:r w:rsidRPr="00174E31">
        <w:rPr>
          <w:highlight w:val="yellow"/>
        </w:rPr>
        <w:t>}</w:t>
      </w:r>
    </w:p>
    <w:p w14:paraId="0FF30603" w14:textId="77777777" w:rsidR="00FB5063" w:rsidRPr="00174E31" w:rsidRDefault="00FB5063" w:rsidP="00FB5063">
      <w:pPr>
        <w:tabs>
          <w:tab w:val="left" w:pos="709"/>
        </w:tabs>
        <w:rPr>
          <w:highlight w:val="yellow"/>
        </w:rPr>
      </w:pPr>
      <w:r w:rsidRPr="00174E31">
        <w:cr/>
        <w:t>Методы и их параметры:</w:t>
      </w:r>
    </w:p>
    <w:p w14:paraId="793A5EFA"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@SimpleAnnotation</w:t>
      </w:r>
    </w:p>
    <w:p w14:paraId="4F5A9E5F" w14:textId="77777777" w:rsidR="00FB5063" w:rsidRPr="00174E31" w:rsidRDefault="00FB5063" w:rsidP="00FB5063">
      <w:pPr>
        <w:tabs>
          <w:tab w:val="left" w:pos="709"/>
        </w:tabs>
        <w:rPr>
          <w:highlight w:val="yellow"/>
          <w:lang w:val="en-US"/>
        </w:rPr>
      </w:pPr>
      <w:r w:rsidRPr="00174E31">
        <w:rPr>
          <w:highlight w:val="yellow"/>
          <w:lang w:val="en-US"/>
        </w:rPr>
        <w:t>public void aMethod(@SimpleAnnotation String param) {</w:t>
      </w:r>
    </w:p>
    <w:p w14:paraId="627A7E99" w14:textId="77777777" w:rsidR="00FB5063" w:rsidRPr="00174E31" w:rsidRDefault="00FB5063" w:rsidP="00FB5063">
      <w:pPr>
        <w:tabs>
          <w:tab w:val="left" w:pos="709"/>
        </w:tabs>
        <w:rPr>
          <w:highlight w:val="yellow"/>
        </w:rPr>
      </w:pPr>
      <w:r w:rsidRPr="00174E31">
        <w:rPr>
          <w:highlight w:val="yellow"/>
        </w:rPr>
        <w:t>}</w:t>
      </w:r>
    </w:p>
    <w:p w14:paraId="1057967E" w14:textId="77777777" w:rsidR="00FB5063" w:rsidRPr="00174E31" w:rsidRDefault="00FB5063" w:rsidP="00FB5063">
      <w:pPr>
        <w:tabs>
          <w:tab w:val="left" w:pos="709"/>
        </w:tabs>
        <w:rPr>
          <w:highlight w:val="yellow"/>
        </w:rPr>
      </w:pPr>
      <w:r w:rsidRPr="00174E31">
        <w:rPr>
          <w:highlight w:val="yellow"/>
        </w:rPr>
        <w:cr/>
      </w:r>
      <w:r w:rsidRPr="00174E31">
        <w:t>Локальные переменные, включая переменные цикла и ресурсов:</w:t>
      </w:r>
    </w:p>
    <w:p w14:paraId="0B350A4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@SimpleAnnotation</w:t>
      </w:r>
    </w:p>
    <w:p w14:paraId="0CD75F72" w14:textId="77777777" w:rsidR="00FB5063" w:rsidRPr="00174E31" w:rsidRDefault="00FB5063" w:rsidP="00FB5063">
      <w:pPr>
        <w:tabs>
          <w:tab w:val="left" w:pos="709"/>
        </w:tabs>
        <w:rPr>
          <w:highlight w:val="yellow"/>
          <w:lang w:val="en-US"/>
        </w:rPr>
      </w:pPr>
      <w:r w:rsidRPr="00174E31">
        <w:rPr>
          <w:highlight w:val="yellow"/>
          <w:lang w:val="en-US"/>
        </w:rPr>
        <w:t>int i = 10;</w:t>
      </w:r>
    </w:p>
    <w:p w14:paraId="3D75473F" w14:textId="77777777" w:rsidR="00FB5063" w:rsidRPr="00174E31" w:rsidRDefault="00FB5063" w:rsidP="00FB5063">
      <w:pPr>
        <w:tabs>
          <w:tab w:val="left" w:pos="709"/>
        </w:tabs>
        <w:rPr>
          <w:highlight w:val="yellow"/>
          <w:lang w:val="en-US"/>
        </w:rPr>
      </w:pPr>
      <w:r w:rsidRPr="00174E31">
        <w:rPr>
          <w:highlight w:val="yellow"/>
          <w:lang w:val="en-US"/>
        </w:rPr>
        <w:t>for (@SimpleAnnotation int j = 0; j &lt; i; j + +) {</w:t>
      </w:r>
    </w:p>
    <w:p w14:paraId="573B0384" w14:textId="77777777" w:rsidR="00FB5063" w:rsidRPr="00174E31" w:rsidRDefault="00FB5063" w:rsidP="00FB5063">
      <w:pPr>
        <w:tabs>
          <w:tab w:val="left" w:pos="709"/>
        </w:tabs>
        <w:rPr>
          <w:highlight w:val="yellow"/>
          <w:lang w:val="en-US"/>
        </w:rPr>
      </w:pPr>
      <w:r w:rsidRPr="00174E31">
        <w:rPr>
          <w:highlight w:val="yellow"/>
          <w:lang w:val="en-US"/>
        </w:rPr>
        <w:t>}</w:t>
      </w:r>
    </w:p>
    <w:p w14:paraId="0E02D1AC" w14:textId="77777777" w:rsidR="00FB5063" w:rsidRPr="00174E31" w:rsidRDefault="00FB5063" w:rsidP="00FB5063">
      <w:pPr>
        <w:tabs>
          <w:tab w:val="left" w:pos="709"/>
        </w:tabs>
        <w:rPr>
          <w:highlight w:val="yellow"/>
          <w:lang w:val="en-US"/>
        </w:rPr>
      </w:pPr>
      <w:r w:rsidRPr="00174E31">
        <w:rPr>
          <w:highlight w:val="yellow"/>
          <w:lang w:val="en-US"/>
        </w:rPr>
        <w:t>try (@SimpleAnnotation FileWriter writer = getWriter()) {</w:t>
      </w:r>
    </w:p>
    <w:p w14:paraId="1D326A7C" w14:textId="77777777" w:rsidR="00FB5063" w:rsidRPr="00174E31" w:rsidRDefault="00FB5063" w:rsidP="00FB5063">
      <w:pPr>
        <w:tabs>
          <w:tab w:val="left" w:pos="709"/>
        </w:tabs>
        <w:rPr>
          <w:highlight w:val="yellow"/>
          <w:lang w:val="en-US"/>
        </w:rPr>
      </w:pPr>
      <w:r w:rsidRPr="00174E31">
        <w:rPr>
          <w:highlight w:val="yellow"/>
          <w:lang w:val="en-US"/>
        </w:rPr>
        <w:tab/>
        <w:t>} catch (Exception ex) {</w:t>
      </w:r>
    </w:p>
    <w:p w14:paraId="322BD6F6" w14:textId="77777777" w:rsidR="00FB5063" w:rsidRPr="00174E31" w:rsidRDefault="00FB5063" w:rsidP="00FB5063">
      <w:pPr>
        <w:tabs>
          <w:tab w:val="left" w:pos="709"/>
        </w:tabs>
        <w:rPr>
          <w:highlight w:val="yellow"/>
          <w:lang w:val="en-US"/>
        </w:rPr>
      </w:pPr>
      <w:r w:rsidRPr="00174E31">
        <w:rPr>
          <w:highlight w:val="yellow"/>
          <w:lang w:val="en-US"/>
        </w:rPr>
        <w:t>}</w:t>
      </w:r>
    </w:p>
    <w:p w14:paraId="56E272E2" w14:textId="77777777" w:rsidR="00FB5063" w:rsidRPr="00174E31" w:rsidRDefault="00FB5063" w:rsidP="00FB5063">
      <w:pPr>
        <w:tabs>
          <w:tab w:val="left" w:pos="709"/>
        </w:tabs>
        <w:rPr>
          <w:highlight w:val="yellow"/>
          <w:lang w:val="en-US"/>
        </w:rPr>
      </w:pPr>
      <w:r w:rsidRPr="00174E31">
        <w:rPr>
          <w:highlight w:val="yellow"/>
          <w:lang w:val="en-US"/>
        </w:rPr>
        <w:cr/>
      </w:r>
      <w:r w:rsidRPr="00174E31">
        <w:t>Другие</w:t>
      </w:r>
      <w:r w:rsidRPr="00174E31">
        <w:rPr>
          <w:lang w:val="en-US"/>
        </w:rPr>
        <w:t xml:space="preserve"> </w:t>
      </w:r>
      <w:r w:rsidRPr="00174E31">
        <w:t>типы</w:t>
      </w:r>
      <w:r w:rsidRPr="00174E31">
        <w:rPr>
          <w:lang w:val="en-US"/>
        </w:rPr>
        <w:t xml:space="preserve"> </w:t>
      </w:r>
      <w:r w:rsidRPr="00174E31">
        <w:t>аннотаций</w:t>
      </w:r>
      <w:r w:rsidRPr="00174E31">
        <w:rPr>
          <w:lang w:val="en-US"/>
        </w:rPr>
        <w:t>:</w:t>
      </w:r>
    </w:p>
    <w:p w14:paraId="485E27EF" w14:textId="77777777" w:rsidR="00FB5063" w:rsidRPr="00174E31" w:rsidRDefault="00FB5063" w:rsidP="00FB5063">
      <w:pPr>
        <w:tabs>
          <w:tab w:val="left" w:pos="709"/>
        </w:tabs>
        <w:rPr>
          <w:highlight w:val="yellow"/>
          <w:lang w:val="en-US"/>
        </w:rPr>
      </w:pPr>
      <w:r w:rsidRPr="00174E31">
        <w:rPr>
          <w:highlight w:val="yellow"/>
          <w:lang w:val="en-US"/>
        </w:rPr>
        <w:cr/>
        <w:t>@SimpleAnnotation</w:t>
      </w:r>
    </w:p>
    <w:p w14:paraId="5F2EE1E0" w14:textId="77777777" w:rsidR="00FB5063" w:rsidRPr="00174E31" w:rsidRDefault="00FB5063" w:rsidP="00FB5063">
      <w:pPr>
        <w:tabs>
          <w:tab w:val="left" w:pos="709"/>
        </w:tabs>
        <w:rPr>
          <w:highlight w:val="yellow"/>
          <w:lang w:val="en-US"/>
        </w:rPr>
      </w:pPr>
      <w:r w:rsidRPr="00174E31">
        <w:rPr>
          <w:highlight w:val="yellow"/>
          <w:lang w:val="en-US"/>
        </w:rPr>
        <w:t>public @interface ComplexAnnotation{</w:t>
      </w:r>
    </w:p>
    <w:p w14:paraId="249C375A" w14:textId="77777777" w:rsidR="00FB5063" w:rsidRPr="00174E31" w:rsidRDefault="00FB5063" w:rsidP="00FB5063">
      <w:pPr>
        <w:tabs>
          <w:tab w:val="left" w:pos="709"/>
        </w:tabs>
        <w:rPr>
          <w:highlight w:val="yellow"/>
          <w:lang w:val="en-US"/>
        </w:rPr>
      </w:pPr>
      <w:r w:rsidRPr="00174E31">
        <w:rPr>
          <w:highlight w:val="yellow"/>
          <w:lang w:val="en-US"/>
        </w:rPr>
        <w:t>}</w:t>
      </w:r>
    </w:p>
    <w:p w14:paraId="18043D88" w14:textId="77777777" w:rsidR="00FB5063" w:rsidRPr="00174E31" w:rsidRDefault="00FB5063" w:rsidP="00FB5063">
      <w:pPr>
        <w:tabs>
          <w:tab w:val="left" w:pos="709"/>
        </w:tabs>
        <w:rPr>
          <w:highlight w:val="yellow"/>
          <w:lang w:val="en-US"/>
        </w:rPr>
      </w:pPr>
      <w:r w:rsidRPr="00174E31">
        <w:rPr>
          <w:highlight w:val="yellow"/>
          <w:lang w:val="en-US"/>
        </w:rPr>
        <w:cr/>
      </w:r>
      <w:r w:rsidRPr="00174E31">
        <w:t>И</w:t>
      </w:r>
      <w:r w:rsidRPr="00174E31">
        <w:rPr>
          <w:lang w:val="en-US"/>
        </w:rPr>
        <w:t xml:space="preserve"> </w:t>
      </w:r>
      <w:r w:rsidRPr="00174E31">
        <w:t>даже</w:t>
      </w:r>
      <w:r w:rsidRPr="00174E31">
        <w:rPr>
          <w:lang w:val="en-US"/>
        </w:rPr>
        <w:t xml:space="preserve"> </w:t>
      </w:r>
      <w:r w:rsidRPr="00174E31">
        <w:t>пакеты</w:t>
      </w:r>
      <w:r w:rsidRPr="00174E31">
        <w:rPr>
          <w:lang w:val="en-US"/>
        </w:rPr>
        <w:t xml:space="preserve"> </w:t>
      </w:r>
      <w:r w:rsidRPr="00174E31">
        <w:t>через</w:t>
      </w:r>
      <w:r w:rsidRPr="00174E31">
        <w:rPr>
          <w:lang w:val="en-US"/>
        </w:rPr>
        <w:t xml:space="preserve"> </w:t>
      </w:r>
      <w:r w:rsidRPr="00174E31">
        <w:t>файл</w:t>
      </w:r>
      <w:r w:rsidRPr="00174E31">
        <w:rPr>
          <w:lang w:val="en-US"/>
        </w:rPr>
        <w:t xml:space="preserve"> </w:t>
      </w:r>
      <w:r w:rsidRPr="00174E31">
        <w:rPr>
          <w:b/>
          <w:lang w:val="en-US"/>
        </w:rPr>
        <w:t>package-info.java</w:t>
      </w:r>
      <w:r w:rsidRPr="00174E31">
        <w:rPr>
          <w:lang w:val="en-US"/>
        </w:rPr>
        <w:t>:</w:t>
      </w:r>
    </w:p>
    <w:p w14:paraId="75B948F8" w14:textId="77777777" w:rsidR="00FB5063" w:rsidRPr="00174E31" w:rsidRDefault="00FB5063" w:rsidP="00FB5063">
      <w:pPr>
        <w:tabs>
          <w:tab w:val="left" w:pos="709"/>
        </w:tabs>
        <w:rPr>
          <w:highlight w:val="yellow"/>
          <w:lang w:val="en-US"/>
        </w:rPr>
      </w:pPr>
      <w:r w:rsidRPr="00174E31">
        <w:rPr>
          <w:highlight w:val="yellow"/>
          <w:lang w:val="en-US"/>
        </w:rPr>
        <w:cr/>
        <w:t>@PackageAnnotation</w:t>
      </w:r>
    </w:p>
    <w:p w14:paraId="603145A2" w14:textId="77777777" w:rsidR="00FB5063" w:rsidRPr="00174E31" w:rsidRDefault="00FB5063" w:rsidP="00FB5063">
      <w:pPr>
        <w:tabs>
          <w:tab w:val="left" w:pos="709"/>
        </w:tabs>
        <w:rPr>
          <w:highlight w:val="yellow"/>
          <w:lang w:val="en-US"/>
        </w:rPr>
      </w:pPr>
      <w:r w:rsidRPr="00174E31">
        <w:rPr>
          <w:highlight w:val="yellow"/>
          <w:lang w:val="en-US"/>
        </w:rPr>
        <w:t>package com.baeldung.interview.annotations;</w:t>
      </w:r>
    </w:p>
    <w:p w14:paraId="5D493549" w14:textId="77777777" w:rsidR="00FB5063" w:rsidRPr="00174E31" w:rsidRDefault="00FB5063" w:rsidP="00FB5063">
      <w:pPr>
        <w:tabs>
          <w:tab w:val="left" w:pos="709"/>
        </w:tabs>
        <w:rPr>
          <w:highlight w:val="yellow"/>
        </w:rPr>
      </w:pPr>
      <w:r w:rsidRPr="00174E31">
        <w:rPr>
          <w:highlight w:val="yellow"/>
          <w:lang w:val="en-US"/>
        </w:rPr>
        <w:cr/>
      </w:r>
      <w:r w:rsidRPr="00174E31">
        <w:t xml:space="preserve">Начиная с </w:t>
      </w:r>
      <w:r w:rsidRPr="00174E31">
        <w:rPr>
          <w:b/>
        </w:rPr>
        <w:t>Java 8</w:t>
      </w:r>
      <w:r w:rsidRPr="00174E31">
        <w:t xml:space="preserve">, их также можно применять к использованию типов. Чтобы это работало, аннотация должна указывать аннотацию </w:t>
      </w:r>
      <w:r w:rsidRPr="00174E31">
        <w:rPr>
          <w:b/>
        </w:rPr>
        <w:t>@Target</w:t>
      </w:r>
      <w:r w:rsidRPr="00174E31">
        <w:t xml:space="preserve"> со значением </w:t>
      </w:r>
      <w:r w:rsidRPr="00174E31">
        <w:rPr>
          <w:b/>
        </w:rPr>
        <w:t>ElementType.USE</w:t>
      </w:r>
      <w:r w:rsidRPr="00174E31">
        <w:t>:</w:t>
      </w:r>
    </w:p>
    <w:p w14:paraId="5C8E1EC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@Target(ElementType.TYPE_USE)</w:t>
      </w:r>
    </w:p>
    <w:p w14:paraId="533F1899" w14:textId="77777777" w:rsidR="00FB5063" w:rsidRPr="00174E31" w:rsidRDefault="00FB5063" w:rsidP="00FB5063">
      <w:pPr>
        <w:tabs>
          <w:tab w:val="left" w:pos="709"/>
        </w:tabs>
        <w:rPr>
          <w:highlight w:val="yellow"/>
          <w:lang w:val="en-US"/>
        </w:rPr>
      </w:pPr>
      <w:r w:rsidRPr="00174E31">
        <w:rPr>
          <w:highlight w:val="yellow"/>
          <w:lang w:val="en-US"/>
        </w:rPr>
        <w:t>public @interface SimpleAnnotation{</w:t>
      </w:r>
    </w:p>
    <w:p w14:paraId="369F85CA" w14:textId="77777777" w:rsidR="00FB5063" w:rsidRPr="00174E31" w:rsidRDefault="00FB5063" w:rsidP="00FB5063">
      <w:pPr>
        <w:tabs>
          <w:tab w:val="left" w:pos="709"/>
        </w:tabs>
        <w:rPr>
          <w:highlight w:val="yellow"/>
        </w:rPr>
      </w:pPr>
      <w:r w:rsidRPr="00174E31">
        <w:rPr>
          <w:highlight w:val="yellow"/>
        </w:rPr>
        <w:t>}</w:t>
      </w:r>
    </w:p>
    <w:p w14:paraId="20DC78EA" w14:textId="77777777" w:rsidR="00FB5063" w:rsidRPr="00174E31" w:rsidRDefault="00FB5063" w:rsidP="00FB5063">
      <w:pPr>
        <w:tabs>
          <w:tab w:val="left" w:pos="709"/>
        </w:tabs>
        <w:rPr>
          <w:highlight w:val="yellow"/>
        </w:rPr>
      </w:pPr>
      <w:r w:rsidRPr="00174E31">
        <w:rPr>
          <w:highlight w:val="yellow"/>
        </w:rPr>
        <w:cr/>
      </w:r>
      <w:r w:rsidRPr="00174E31">
        <w:t>Теперь аннотацию можно применить к созданию экземпляра класса:</w:t>
      </w:r>
    </w:p>
    <w:p w14:paraId="45177D61" w14:textId="77777777" w:rsidR="00FB5063" w:rsidRPr="00174E31" w:rsidRDefault="00FB5063" w:rsidP="00FB5063">
      <w:pPr>
        <w:tabs>
          <w:tab w:val="left" w:pos="709"/>
        </w:tabs>
        <w:rPr>
          <w:highlight w:val="yellow"/>
        </w:rPr>
      </w:pPr>
      <w:r w:rsidRPr="00174E31">
        <w:rPr>
          <w:highlight w:val="yellow"/>
        </w:rPr>
        <w:cr/>
        <w:t>new @SimpleAnnotation Apply();</w:t>
      </w:r>
    </w:p>
    <w:p w14:paraId="3131B9F2" w14:textId="77777777" w:rsidR="00FB5063" w:rsidRPr="00174E31" w:rsidRDefault="00FB5063" w:rsidP="00FB5063">
      <w:pPr>
        <w:tabs>
          <w:tab w:val="left" w:pos="709"/>
        </w:tabs>
        <w:rPr>
          <w:highlight w:val="yellow"/>
        </w:rPr>
      </w:pPr>
      <w:r w:rsidRPr="00174E31">
        <w:rPr>
          <w:highlight w:val="yellow"/>
        </w:rPr>
        <w:cr/>
      </w:r>
      <w:r w:rsidRPr="00174E31">
        <w:t>Приведение типов:</w:t>
      </w:r>
    </w:p>
    <w:p w14:paraId="5BB74C3C"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aString = (@SimpleAnnotation String) something;</w:t>
      </w:r>
    </w:p>
    <w:p w14:paraId="21F4730A" w14:textId="77777777" w:rsidR="00FB5063" w:rsidRPr="00174E31" w:rsidRDefault="00FB5063" w:rsidP="00FB5063">
      <w:pPr>
        <w:tabs>
          <w:tab w:val="left" w:pos="709"/>
        </w:tabs>
        <w:rPr>
          <w:highlight w:val="yellow"/>
          <w:lang w:val="en-US"/>
        </w:rPr>
      </w:pPr>
      <w:r w:rsidRPr="00174E31">
        <w:rPr>
          <w:highlight w:val="yellow"/>
          <w:lang w:val="en-US"/>
        </w:rPr>
        <w:cr/>
      </w:r>
      <w:r w:rsidRPr="00174E31">
        <w:t>Реализует</w:t>
      </w:r>
      <w:r w:rsidRPr="00174E31">
        <w:rPr>
          <w:lang w:val="en-US"/>
        </w:rPr>
        <w:t xml:space="preserve"> </w:t>
      </w:r>
      <w:r w:rsidRPr="00174E31">
        <w:t>пункт</w:t>
      </w:r>
      <w:r w:rsidRPr="00174E31">
        <w:rPr>
          <w:lang w:val="en-US"/>
        </w:rPr>
        <w:t>:</w:t>
      </w:r>
    </w:p>
    <w:p w14:paraId="39EE06EC" w14:textId="77777777" w:rsidR="00FB5063" w:rsidRPr="00174E31" w:rsidRDefault="00FB5063" w:rsidP="00FB5063">
      <w:pPr>
        <w:tabs>
          <w:tab w:val="left" w:pos="709"/>
        </w:tabs>
        <w:rPr>
          <w:highlight w:val="yellow"/>
          <w:lang w:val="en-US"/>
        </w:rPr>
      </w:pPr>
      <w:r w:rsidRPr="00174E31">
        <w:rPr>
          <w:highlight w:val="yellow"/>
          <w:lang w:val="en-US"/>
        </w:rPr>
        <w:lastRenderedPageBreak/>
        <w:cr/>
        <w:t>public class SimpleList&lt;T&gt;</w:t>
      </w:r>
      <w:r w:rsidRPr="00174E31">
        <w:rPr>
          <w:highlight w:val="yellow"/>
          <w:lang w:val="en-US"/>
        </w:rPr>
        <w:cr/>
        <w:t>implements @SimpleAnnotation List&lt;@SimpleAnnotation T&gt; {</w:t>
      </w:r>
    </w:p>
    <w:p w14:paraId="7B8C5FBA" w14:textId="77777777" w:rsidR="00FB5063" w:rsidRPr="00174E31" w:rsidRDefault="00FB5063" w:rsidP="00FB5063">
      <w:pPr>
        <w:tabs>
          <w:tab w:val="left" w:pos="709"/>
        </w:tabs>
        <w:rPr>
          <w:highlight w:val="yellow"/>
        </w:rPr>
      </w:pPr>
      <w:r w:rsidRPr="00174E31">
        <w:rPr>
          <w:highlight w:val="yellow"/>
        </w:rPr>
        <w:t>}</w:t>
      </w:r>
    </w:p>
    <w:p w14:paraId="53415429" w14:textId="77777777" w:rsidR="00FB5063" w:rsidRPr="00174E31" w:rsidRDefault="00FB5063" w:rsidP="00FB5063">
      <w:pPr>
        <w:tabs>
          <w:tab w:val="left" w:pos="709"/>
        </w:tabs>
      </w:pPr>
      <w:r w:rsidRPr="00174E31">
        <w:rPr>
          <w:highlight w:val="yellow"/>
        </w:rPr>
        <w:cr/>
      </w:r>
      <w:r w:rsidRPr="00174E31">
        <w:t>И бросает предложение:</w:t>
      </w:r>
    </w:p>
    <w:p w14:paraId="0C4690D3" w14:textId="77777777" w:rsidR="00FB5063" w:rsidRPr="00174E31" w:rsidRDefault="00FB5063" w:rsidP="00FB5063">
      <w:pPr>
        <w:tabs>
          <w:tab w:val="left" w:pos="709"/>
        </w:tabs>
        <w:rPr>
          <w:highlight w:val="yellow"/>
        </w:rPr>
      </w:pPr>
      <w:r w:rsidRPr="00174E31">
        <w:cr/>
      </w:r>
      <w:r w:rsidRPr="00174E31">
        <w:rPr>
          <w:highlight w:val="yellow"/>
          <w:lang w:val="en-US"/>
        </w:rPr>
        <w:t>void</w:t>
      </w:r>
      <w:r w:rsidRPr="00174E31">
        <w:rPr>
          <w:highlight w:val="yellow"/>
        </w:rPr>
        <w:t xml:space="preserve"> </w:t>
      </w:r>
      <w:r w:rsidRPr="00174E31">
        <w:rPr>
          <w:highlight w:val="yellow"/>
          <w:lang w:val="en-US"/>
        </w:rPr>
        <w:t>aMethod</w:t>
      </w:r>
      <w:r w:rsidRPr="00174E31">
        <w:rPr>
          <w:highlight w:val="yellow"/>
        </w:rPr>
        <w:t xml:space="preserve">() </w:t>
      </w:r>
      <w:r w:rsidRPr="00174E31">
        <w:rPr>
          <w:highlight w:val="yellow"/>
          <w:lang w:val="en-US"/>
        </w:rPr>
        <w:t>throws</w:t>
      </w:r>
      <w:r w:rsidRPr="00174E31">
        <w:rPr>
          <w:highlight w:val="yellow"/>
        </w:rPr>
        <w:t xml:space="preserve"> @</w:t>
      </w:r>
      <w:r w:rsidRPr="00174E31">
        <w:rPr>
          <w:highlight w:val="yellow"/>
          <w:lang w:val="en-US"/>
        </w:rPr>
        <w:t>SimpleAnnotation</w:t>
      </w:r>
      <w:r w:rsidRPr="00174E31">
        <w:rPr>
          <w:highlight w:val="yellow"/>
        </w:rPr>
        <w:t xml:space="preserve"> </w:t>
      </w:r>
      <w:r w:rsidRPr="00174E31">
        <w:rPr>
          <w:highlight w:val="yellow"/>
          <w:lang w:val="en-US"/>
        </w:rPr>
        <w:t>Exception</w:t>
      </w:r>
      <w:r w:rsidRPr="00174E31">
        <w:rPr>
          <w:highlight w:val="yellow"/>
        </w:rPr>
        <w:t xml:space="preserve"> {</w:t>
      </w:r>
    </w:p>
    <w:p w14:paraId="0A2E9FA9" w14:textId="77777777" w:rsidR="00FB5063" w:rsidRPr="00174E31" w:rsidRDefault="00FB5063" w:rsidP="00FB5063">
      <w:pPr>
        <w:tabs>
          <w:tab w:val="left" w:pos="709"/>
        </w:tabs>
        <w:rPr>
          <w:highlight w:val="yellow"/>
        </w:rPr>
      </w:pPr>
      <w:r w:rsidRPr="00174E31">
        <w:rPr>
          <w:highlight w:val="yellow"/>
        </w:rPr>
        <w:t>}</w:t>
      </w:r>
    </w:p>
    <w:p w14:paraId="416F07A2" w14:textId="77777777" w:rsidR="000D6C20" w:rsidRPr="00174E31" w:rsidRDefault="000D6C20" w:rsidP="00FB5063">
      <w:pPr>
        <w:tabs>
          <w:tab w:val="left" w:pos="709"/>
        </w:tabs>
        <w:rPr>
          <w:b/>
        </w:rPr>
      </w:pPr>
    </w:p>
    <w:p w14:paraId="5CBA046C" w14:textId="539A6D54" w:rsidR="00395585" w:rsidRPr="00395585" w:rsidRDefault="00395585" w:rsidP="00C93B86">
      <w:pPr>
        <w:pStyle w:val="2"/>
      </w:pPr>
      <w:r w:rsidRPr="00395585">
        <w:cr/>
      </w:r>
      <w:r w:rsidRPr="00395585">
        <w:rPr>
          <w:lang w:val="en-US"/>
        </w:rPr>
        <w:t>Q</w:t>
      </w:r>
      <w:r w:rsidRPr="00395585">
        <w:t xml:space="preserve">6. Есть ли способ ограничить элементы, к которым можно применить </w:t>
      </w:r>
      <w:r w:rsidR="001A652A" w:rsidRPr="00174E31">
        <w:rPr>
          <w:lang w:val="en-US"/>
        </w:rPr>
        <w:t>Annotation</w:t>
      </w:r>
      <w:r w:rsidRPr="00395585">
        <w:t>?</w:t>
      </w:r>
    </w:p>
    <w:p w14:paraId="381CD78E" w14:textId="1DE2D3D7" w:rsidR="00FB5063" w:rsidRPr="00174E31" w:rsidRDefault="00395585" w:rsidP="00FB5063">
      <w:pPr>
        <w:tabs>
          <w:tab w:val="left" w:pos="709"/>
        </w:tabs>
        <w:rPr>
          <w:b/>
        </w:rPr>
      </w:pPr>
      <w:r w:rsidRPr="00395585">
        <w:rPr>
          <w:b/>
        </w:rPr>
        <w:cr/>
      </w:r>
    </w:p>
    <w:p w14:paraId="45862F76" w14:textId="77777777" w:rsidR="00FB5063" w:rsidRPr="00174E31" w:rsidRDefault="00FB5063" w:rsidP="00FB5063">
      <w:pPr>
        <w:tabs>
          <w:tab w:val="left" w:pos="709"/>
        </w:tabs>
      </w:pPr>
      <w:r w:rsidRPr="00174E31">
        <w:t xml:space="preserve">Да, для этой цели можно использовать аннотацию </w:t>
      </w:r>
      <w:r w:rsidRPr="00174E31">
        <w:rPr>
          <w:b/>
        </w:rPr>
        <w:t>@Target</w:t>
      </w:r>
      <w:r w:rsidRPr="00174E31">
        <w:t>. Если мы попытаемся использовать аннотацию в контексте, где она неприменима, компилятор выдаст ошибку.</w:t>
      </w:r>
    </w:p>
    <w:p w14:paraId="47D7A9A5" w14:textId="77777777" w:rsidR="00FB5063" w:rsidRPr="00174E31" w:rsidRDefault="00FB5063" w:rsidP="00FB5063">
      <w:pPr>
        <w:tabs>
          <w:tab w:val="left" w:pos="709"/>
        </w:tabs>
      </w:pPr>
    </w:p>
    <w:p w14:paraId="3793E85F" w14:textId="77777777" w:rsidR="00FB5063" w:rsidRPr="00174E31" w:rsidRDefault="00FB5063" w:rsidP="00FB5063">
      <w:pPr>
        <w:tabs>
          <w:tab w:val="left" w:pos="709"/>
        </w:tabs>
        <w:rPr>
          <w:highlight w:val="yellow"/>
        </w:rPr>
      </w:pPr>
      <w:r w:rsidRPr="00174E31">
        <w:t xml:space="preserve">Вот пример ограничения использования аннотации </w:t>
      </w:r>
      <w:r w:rsidRPr="00174E31">
        <w:rPr>
          <w:b/>
        </w:rPr>
        <w:t>@SimpleAnnotation</w:t>
      </w:r>
      <w:r w:rsidRPr="00174E31">
        <w:t xml:space="preserve"> только объявлениями полей:</w:t>
      </w:r>
    </w:p>
    <w:p w14:paraId="40465EA7"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@Target(ElementType.FIELD)</w:t>
      </w:r>
    </w:p>
    <w:p w14:paraId="66A9F3D9" w14:textId="77777777" w:rsidR="00FB5063" w:rsidRPr="00174E31" w:rsidRDefault="00FB5063" w:rsidP="00FB5063">
      <w:pPr>
        <w:tabs>
          <w:tab w:val="left" w:pos="709"/>
        </w:tabs>
        <w:rPr>
          <w:highlight w:val="yellow"/>
          <w:lang w:val="en-US"/>
        </w:rPr>
      </w:pPr>
      <w:r w:rsidRPr="00174E31">
        <w:rPr>
          <w:highlight w:val="yellow"/>
          <w:lang w:val="en-US"/>
        </w:rPr>
        <w:t>public @interface SimpleAnnotation{</w:t>
      </w:r>
    </w:p>
    <w:p w14:paraId="20FCBB1A" w14:textId="77777777" w:rsidR="00FB5063" w:rsidRPr="00174E31" w:rsidRDefault="00FB5063" w:rsidP="00FB5063">
      <w:pPr>
        <w:tabs>
          <w:tab w:val="left" w:pos="709"/>
        </w:tabs>
        <w:rPr>
          <w:highlight w:val="yellow"/>
        </w:rPr>
      </w:pPr>
      <w:r w:rsidRPr="00174E31">
        <w:rPr>
          <w:highlight w:val="yellow"/>
        </w:rPr>
        <w:t>}</w:t>
      </w:r>
    </w:p>
    <w:p w14:paraId="1AA2A42C" w14:textId="77777777" w:rsidR="00FB5063" w:rsidRPr="00174E31" w:rsidRDefault="00FB5063" w:rsidP="00FB5063">
      <w:pPr>
        <w:tabs>
          <w:tab w:val="left" w:pos="709"/>
        </w:tabs>
        <w:rPr>
          <w:highlight w:val="yellow"/>
        </w:rPr>
      </w:pPr>
      <w:r w:rsidRPr="00174E31">
        <w:rPr>
          <w:highlight w:val="yellow"/>
        </w:rPr>
        <w:cr/>
      </w:r>
      <w:r w:rsidRPr="00174E31">
        <w:t>Мы можем передать несколько констант, если хотим сделать их применимыми в большем количестве контекстов:</w:t>
      </w:r>
    </w:p>
    <w:p w14:paraId="6C80E9A6"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@Target({ElementType.FIELD, ElementType.METHOD, ElementType.PACKAGE})</w:t>
      </w:r>
    </w:p>
    <w:p w14:paraId="289071F4" w14:textId="77777777" w:rsidR="00FB5063" w:rsidRPr="00174E31" w:rsidRDefault="00FB5063" w:rsidP="00FB5063">
      <w:pPr>
        <w:tabs>
          <w:tab w:val="left" w:pos="709"/>
        </w:tabs>
      </w:pPr>
      <w:r w:rsidRPr="00174E31">
        <w:rPr>
          <w:highlight w:val="yellow"/>
          <w:lang w:val="en-US"/>
        </w:rPr>
        <w:cr/>
      </w:r>
      <w:r w:rsidRPr="00174E31">
        <w:t>Мы даже можем сделать аннотацию, чтобы ее нельзя было использовать для аннотирования чего-либо. Это может пригодиться, когда объявленные типы предназначены исключительно для использования в качестве типа-члена в сложных аннотациях:</w:t>
      </w:r>
    </w:p>
    <w:p w14:paraId="48705FCD" w14:textId="77777777" w:rsidR="00FB5063" w:rsidRPr="00EF5400" w:rsidRDefault="00FB5063" w:rsidP="00FB5063">
      <w:pPr>
        <w:tabs>
          <w:tab w:val="left" w:pos="709"/>
        </w:tabs>
        <w:rPr>
          <w:highlight w:val="yellow"/>
          <w:lang w:val="en-US"/>
        </w:rPr>
      </w:pPr>
      <w:r w:rsidRPr="00174E31">
        <w:cr/>
      </w:r>
      <w:r w:rsidRPr="00EF5400">
        <w:rPr>
          <w:highlight w:val="yellow"/>
          <w:lang w:val="en-US"/>
        </w:rPr>
        <w:t>@Target ({})</w:t>
      </w:r>
    </w:p>
    <w:p w14:paraId="1A18243A" w14:textId="77777777" w:rsidR="00FB5063" w:rsidRPr="00EF5400" w:rsidRDefault="00FB5063" w:rsidP="00FB5063">
      <w:pPr>
        <w:tabs>
          <w:tab w:val="left" w:pos="709"/>
        </w:tabs>
        <w:rPr>
          <w:highlight w:val="yellow"/>
          <w:lang w:val="en-US"/>
        </w:rPr>
      </w:pPr>
      <w:r w:rsidRPr="00EF5400">
        <w:rPr>
          <w:highlight w:val="yellow"/>
          <w:lang w:val="en-US"/>
        </w:rPr>
        <w:t>public @interface NoTargetAnnotation{</w:t>
      </w:r>
    </w:p>
    <w:p w14:paraId="2B327600" w14:textId="77777777" w:rsidR="00FB5063" w:rsidRPr="00EF5400" w:rsidRDefault="00FB5063" w:rsidP="00FB5063">
      <w:pPr>
        <w:tabs>
          <w:tab w:val="left" w:pos="709"/>
        </w:tabs>
        <w:rPr>
          <w:highlight w:val="yellow"/>
          <w:lang w:val="en-US"/>
        </w:rPr>
      </w:pPr>
      <w:r w:rsidRPr="00EF5400">
        <w:rPr>
          <w:highlight w:val="yellow"/>
          <w:lang w:val="en-US"/>
        </w:rPr>
        <w:t>}</w:t>
      </w:r>
    </w:p>
    <w:p w14:paraId="79522548" w14:textId="77777777" w:rsidR="000D6C20" w:rsidRPr="00EF5400" w:rsidRDefault="000D6C20" w:rsidP="00FB5063">
      <w:pPr>
        <w:tabs>
          <w:tab w:val="left" w:pos="709"/>
        </w:tabs>
        <w:rPr>
          <w:b/>
          <w:lang w:val="en-US"/>
        </w:rPr>
      </w:pPr>
    </w:p>
    <w:p w14:paraId="64FE3C09" w14:textId="47057F2F" w:rsidR="00395585" w:rsidRPr="001A652A" w:rsidRDefault="00395585" w:rsidP="00C93B86">
      <w:pPr>
        <w:pStyle w:val="2"/>
        <w:rPr>
          <w:lang w:val="en-US"/>
        </w:rPr>
      </w:pPr>
      <w:r w:rsidRPr="00EF5400">
        <w:rPr>
          <w:lang w:val="en-US"/>
        </w:rPr>
        <w:cr/>
      </w:r>
      <w:r w:rsidRPr="00395585">
        <w:rPr>
          <w:lang w:val="en-US"/>
        </w:rPr>
        <w:t>Q</w:t>
      </w:r>
      <w:r w:rsidRPr="001A652A">
        <w:rPr>
          <w:lang w:val="en-US"/>
        </w:rPr>
        <w:t xml:space="preserve">7. </w:t>
      </w:r>
      <w:r w:rsidRPr="00395585">
        <w:t>Что</w:t>
      </w:r>
      <w:r w:rsidRPr="001A652A">
        <w:rPr>
          <w:lang w:val="en-US"/>
        </w:rPr>
        <w:t xml:space="preserve"> </w:t>
      </w:r>
      <w:r w:rsidRPr="00395585">
        <w:t>такое</w:t>
      </w:r>
      <w:r w:rsidRPr="001A652A">
        <w:rPr>
          <w:lang w:val="en-US"/>
        </w:rPr>
        <w:t xml:space="preserve"> </w:t>
      </w:r>
      <w:r w:rsidR="001A652A" w:rsidRPr="001A652A">
        <w:rPr>
          <w:lang w:val="en-US"/>
        </w:rPr>
        <w:t>Meta-Annotations</w:t>
      </w:r>
      <w:r w:rsidRPr="001A652A">
        <w:rPr>
          <w:lang w:val="en-US"/>
        </w:rPr>
        <w:t>?</w:t>
      </w:r>
    </w:p>
    <w:p w14:paraId="17984F71" w14:textId="1235D408" w:rsidR="00FB5063" w:rsidRPr="001A652A" w:rsidRDefault="00395585" w:rsidP="00FB5063">
      <w:pPr>
        <w:tabs>
          <w:tab w:val="left" w:pos="709"/>
        </w:tabs>
        <w:rPr>
          <w:b/>
          <w:lang w:val="en-US"/>
        </w:rPr>
      </w:pPr>
      <w:r w:rsidRPr="001A652A">
        <w:rPr>
          <w:b/>
          <w:lang w:val="en-US"/>
        </w:rPr>
        <w:cr/>
      </w:r>
    </w:p>
    <w:p w14:paraId="492C7273" w14:textId="77777777" w:rsidR="00FB5063" w:rsidRPr="00174E31" w:rsidRDefault="00FB5063" w:rsidP="00FB5063">
      <w:pPr>
        <w:tabs>
          <w:tab w:val="left" w:pos="709"/>
        </w:tabs>
      </w:pPr>
      <w:r w:rsidRPr="00174E31">
        <w:t>Аннотации, которые применяются к другим аннотациям.</w:t>
      </w:r>
    </w:p>
    <w:p w14:paraId="492F7BCB" w14:textId="77777777" w:rsidR="00FB5063" w:rsidRPr="00174E31" w:rsidRDefault="00FB5063" w:rsidP="00FB5063">
      <w:pPr>
        <w:tabs>
          <w:tab w:val="left" w:pos="709"/>
        </w:tabs>
      </w:pPr>
    </w:p>
    <w:p w14:paraId="3DAD08AB" w14:textId="77777777" w:rsidR="00FB5063" w:rsidRPr="00174E31" w:rsidRDefault="00FB5063" w:rsidP="00FB5063">
      <w:pPr>
        <w:tabs>
          <w:tab w:val="left" w:pos="709"/>
        </w:tabs>
      </w:pPr>
      <w:r w:rsidRPr="00174E31">
        <w:t xml:space="preserve">Все аннотации, которые не отмечены </w:t>
      </w:r>
      <w:r w:rsidRPr="00174E31">
        <w:rPr>
          <w:b/>
        </w:rPr>
        <w:t>@Target</w:t>
      </w:r>
      <w:r w:rsidRPr="00174E31">
        <w:t xml:space="preserve"> или отмечены им, но содержат константу </w:t>
      </w:r>
      <w:r w:rsidRPr="00174E31">
        <w:rPr>
          <w:b/>
        </w:rPr>
        <w:t>ANNOTATION_TYPE</w:t>
      </w:r>
      <w:r w:rsidRPr="00174E31">
        <w:t>, также являются мета-аннотациями:</w:t>
      </w:r>
    </w:p>
    <w:p w14:paraId="32324D82" w14:textId="77777777" w:rsidR="00FB5063" w:rsidRPr="00174E31" w:rsidRDefault="00FB5063" w:rsidP="00FB5063">
      <w:pPr>
        <w:tabs>
          <w:tab w:val="left" w:pos="709"/>
        </w:tabs>
        <w:rPr>
          <w:highlight w:val="yellow"/>
          <w:lang w:val="en-US"/>
        </w:rPr>
      </w:pPr>
      <w:r w:rsidRPr="00174E31">
        <w:cr/>
      </w:r>
      <w:r w:rsidRPr="00174E31">
        <w:rPr>
          <w:highlight w:val="yellow"/>
          <w:lang w:val="en-US"/>
        </w:rPr>
        <w:t>@Target (ElementType.ANNOTATION_TYPE)</w:t>
      </w:r>
    </w:p>
    <w:p w14:paraId="4ED42F58" w14:textId="77777777" w:rsidR="00FB5063" w:rsidRPr="00174E31" w:rsidRDefault="00FB5063" w:rsidP="00FB5063">
      <w:pPr>
        <w:tabs>
          <w:tab w:val="left" w:pos="709"/>
        </w:tabs>
        <w:rPr>
          <w:highlight w:val="yellow"/>
          <w:lang w:val="en-US"/>
        </w:rPr>
      </w:pPr>
      <w:r w:rsidRPr="00174E31">
        <w:rPr>
          <w:highlight w:val="yellow"/>
          <w:lang w:val="en-US"/>
        </w:rPr>
        <w:t>public @interface SimpleAnnotation{</w:t>
      </w:r>
    </w:p>
    <w:p w14:paraId="3D2928DF" w14:textId="77777777" w:rsidR="00FB5063" w:rsidRPr="00174E31" w:rsidRDefault="00FB5063" w:rsidP="00FB5063">
      <w:pPr>
        <w:tabs>
          <w:tab w:val="left" w:pos="709"/>
        </w:tabs>
        <w:rPr>
          <w:highlight w:val="yellow"/>
        </w:rPr>
      </w:pPr>
      <w:r w:rsidRPr="00174E31">
        <w:rPr>
          <w:highlight w:val="yellow"/>
        </w:rPr>
        <w:t>}</w:t>
      </w:r>
    </w:p>
    <w:p w14:paraId="536F297F" w14:textId="77777777" w:rsidR="000D6C20" w:rsidRPr="00174E31" w:rsidRDefault="000D6C20" w:rsidP="00FB5063">
      <w:pPr>
        <w:tabs>
          <w:tab w:val="left" w:pos="709"/>
        </w:tabs>
        <w:rPr>
          <w:b/>
        </w:rPr>
      </w:pPr>
    </w:p>
    <w:p w14:paraId="4F3889E0" w14:textId="26340A50" w:rsidR="00395585" w:rsidRPr="00395585" w:rsidRDefault="00395585" w:rsidP="00C93B86">
      <w:pPr>
        <w:pStyle w:val="2"/>
      </w:pPr>
      <w:r w:rsidRPr="00395585">
        <w:cr/>
        <w:t xml:space="preserve">Q8. Что такое повторяющиеся </w:t>
      </w:r>
      <w:r w:rsidR="001A652A" w:rsidRPr="001A652A">
        <w:rPr>
          <w:lang w:val="en-US"/>
        </w:rPr>
        <w:t>Annotations</w:t>
      </w:r>
      <w:r w:rsidRPr="00395585">
        <w:t>?</w:t>
      </w:r>
    </w:p>
    <w:p w14:paraId="2C17F471" w14:textId="4F2DD159" w:rsidR="00FB5063" w:rsidRPr="00174E31" w:rsidRDefault="00395585" w:rsidP="00FB5063">
      <w:pPr>
        <w:tabs>
          <w:tab w:val="left" w:pos="709"/>
        </w:tabs>
        <w:rPr>
          <w:b/>
        </w:rPr>
      </w:pPr>
      <w:r w:rsidRPr="00395585">
        <w:rPr>
          <w:b/>
        </w:rPr>
        <w:cr/>
      </w:r>
    </w:p>
    <w:p w14:paraId="2E094ED8" w14:textId="77777777" w:rsidR="00FB5063" w:rsidRPr="00174E31" w:rsidRDefault="00FB5063" w:rsidP="00FB5063">
      <w:pPr>
        <w:tabs>
          <w:tab w:val="left" w:pos="709"/>
        </w:tabs>
      </w:pPr>
      <w:r w:rsidRPr="00174E31">
        <w:t>Это аннотации, которые можно применять более одного раза к одному и тому же объявлению элемента.</w:t>
      </w:r>
    </w:p>
    <w:p w14:paraId="36228C5C" w14:textId="77777777" w:rsidR="00FB5063" w:rsidRPr="00174E31" w:rsidRDefault="00FB5063" w:rsidP="00FB5063">
      <w:pPr>
        <w:tabs>
          <w:tab w:val="left" w:pos="709"/>
        </w:tabs>
      </w:pPr>
    </w:p>
    <w:p w14:paraId="666F81BB" w14:textId="77777777" w:rsidR="00FB5063" w:rsidRPr="00174E31" w:rsidRDefault="00FB5063" w:rsidP="00FB5063">
      <w:pPr>
        <w:tabs>
          <w:tab w:val="left" w:pos="709"/>
        </w:tabs>
      </w:pPr>
      <w:r w:rsidRPr="00174E31">
        <w:lastRenderedPageBreak/>
        <w:t xml:space="preserve">По соображениям совместимости, поскольку эта функция была представлена ​​в </w:t>
      </w:r>
      <w:r w:rsidRPr="00174E31">
        <w:rPr>
          <w:b/>
        </w:rPr>
        <w:t>Java 8</w:t>
      </w:r>
      <w:r w:rsidRPr="00174E31">
        <w:t xml:space="preserve">, повторяющиеся аннотации хранятся в аннотации контейнера, которая автоматически создается компилятором </w:t>
      </w:r>
      <w:r w:rsidRPr="00174E31">
        <w:rPr>
          <w:b/>
        </w:rPr>
        <w:t>Java</w:t>
      </w:r>
      <w:r w:rsidRPr="00174E31">
        <w:t>. Для этого компилятору необходимо объявить их в два этапа.</w:t>
      </w:r>
    </w:p>
    <w:p w14:paraId="5ED0DABE" w14:textId="77777777" w:rsidR="00FB5063" w:rsidRPr="00174E31" w:rsidRDefault="00FB5063" w:rsidP="00FB5063">
      <w:pPr>
        <w:tabs>
          <w:tab w:val="left" w:pos="709"/>
        </w:tabs>
      </w:pPr>
    </w:p>
    <w:p w14:paraId="0D6495E0" w14:textId="77777777" w:rsidR="00FB5063" w:rsidRPr="00174E31" w:rsidRDefault="00FB5063" w:rsidP="00FB5063">
      <w:pPr>
        <w:tabs>
          <w:tab w:val="left" w:pos="709"/>
        </w:tabs>
      </w:pPr>
      <w:r w:rsidRPr="00174E31">
        <w:t>Во-первых, нам нужно объявить повторяемую аннотацию:</w:t>
      </w:r>
    </w:p>
    <w:p w14:paraId="66D66699" w14:textId="77777777" w:rsidR="00FB5063" w:rsidRPr="00174E31" w:rsidRDefault="00FB5063" w:rsidP="00FB5063">
      <w:pPr>
        <w:tabs>
          <w:tab w:val="left" w:pos="709"/>
        </w:tabs>
        <w:rPr>
          <w:highlight w:val="yellow"/>
        </w:rPr>
      </w:pPr>
    </w:p>
    <w:p w14:paraId="4A2AEC93" w14:textId="77777777" w:rsidR="00FB5063" w:rsidRPr="00174E31" w:rsidRDefault="00FB5063" w:rsidP="00FB5063">
      <w:pPr>
        <w:tabs>
          <w:tab w:val="left" w:pos="709"/>
        </w:tabs>
        <w:rPr>
          <w:highlight w:val="yellow"/>
          <w:lang w:val="en-US"/>
        </w:rPr>
      </w:pPr>
      <w:r w:rsidRPr="00174E31">
        <w:rPr>
          <w:highlight w:val="yellow"/>
          <w:lang w:val="en-US"/>
        </w:rPr>
        <w:t>@Repeatable(Schedules.class)</w:t>
      </w:r>
    </w:p>
    <w:p w14:paraId="6BC299F1" w14:textId="77777777" w:rsidR="00FB5063" w:rsidRPr="00174E31" w:rsidRDefault="00FB5063" w:rsidP="00FB5063">
      <w:pPr>
        <w:tabs>
          <w:tab w:val="left" w:pos="709"/>
        </w:tabs>
        <w:rPr>
          <w:highlight w:val="yellow"/>
          <w:lang w:val="en-US"/>
        </w:rPr>
      </w:pPr>
      <w:r w:rsidRPr="00174E31">
        <w:rPr>
          <w:highlight w:val="yellow"/>
          <w:lang w:val="en-US"/>
        </w:rPr>
        <w:t>public @interface Schedule {</w:t>
      </w:r>
    </w:p>
    <w:p w14:paraId="2398AAE3"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String time() default "morning";</w:t>
      </w:r>
    </w:p>
    <w:p w14:paraId="32E09584" w14:textId="77777777" w:rsidR="00FB5063" w:rsidRPr="00174E31" w:rsidRDefault="00FB5063" w:rsidP="00FB5063">
      <w:pPr>
        <w:tabs>
          <w:tab w:val="left" w:pos="709"/>
        </w:tabs>
        <w:rPr>
          <w:highlight w:val="yellow"/>
        </w:rPr>
      </w:pPr>
      <w:r w:rsidRPr="00174E31">
        <w:rPr>
          <w:highlight w:val="yellow"/>
        </w:rPr>
        <w:t>}</w:t>
      </w:r>
    </w:p>
    <w:p w14:paraId="6CD4B4A1" w14:textId="77777777" w:rsidR="00FB5063" w:rsidRPr="00174E31" w:rsidRDefault="00FB5063" w:rsidP="00FB5063">
      <w:pPr>
        <w:tabs>
          <w:tab w:val="left" w:pos="709"/>
        </w:tabs>
        <w:rPr>
          <w:highlight w:val="yellow"/>
        </w:rPr>
      </w:pPr>
      <w:r w:rsidRPr="00174E31">
        <w:rPr>
          <w:highlight w:val="yellow"/>
        </w:rPr>
        <w:cr/>
      </w:r>
      <w:r w:rsidRPr="00174E31">
        <w:t>Затем мы определяем содержащую аннотацию с обязательным элементом значения, тип которого должен быть массивом повторяемого типа аннотации:</w:t>
      </w:r>
    </w:p>
    <w:p w14:paraId="37226FDD"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Schedules {</w:t>
      </w:r>
    </w:p>
    <w:p w14:paraId="3F2A3000" w14:textId="77777777" w:rsidR="00FB5063" w:rsidRPr="00174E31" w:rsidRDefault="00FB5063" w:rsidP="00FB5063">
      <w:pPr>
        <w:tabs>
          <w:tab w:val="left" w:pos="709"/>
        </w:tabs>
        <w:rPr>
          <w:highlight w:val="yellow"/>
          <w:lang w:val="en-US"/>
        </w:rPr>
      </w:pPr>
      <w:r w:rsidRPr="00174E31">
        <w:rPr>
          <w:highlight w:val="yellow"/>
          <w:lang w:val="en-US"/>
        </w:rPr>
        <w:tab/>
        <w:t>Schedule[] value();</w:t>
      </w:r>
    </w:p>
    <w:p w14:paraId="50804B1D" w14:textId="77777777" w:rsidR="00FB5063" w:rsidRPr="00174E31" w:rsidRDefault="00FB5063" w:rsidP="00FB5063">
      <w:pPr>
        <w:tabs>
          <w:tab w:val="left" w:pos="709"/>
        </w:tabs>
        <w:rPr>
          <w:highlight w:val="yellow"/>
        </w:rPr>
      </w:pPr>
      <w:r w:rsidRPr="00174E31">
        <w:rPr>
          <w:highlight w:val="yellow"/>
        </w:rPr>
        <w:t>}</w:t>
      </w:r>
    </w:p>
    <w:p w14:paraId="64CE6C94" w14:textId="77777777" w:rsidR="00FB5063" w:rsidRPr="00174E31" w:rsidRDefault="00FB5063" w:rsidP="00FB5063">
      <w:pPr>
        <w:tabs>
          <w:tab w:val="left" w:pos="709"/>
        </w:tabs>
      </w:pPr>
      <w:r w:rsidRPr="00174E31">
        <w:rPr>
          <w:highlight w:val="yellow"/>
        </w:rPr>
        <w:cr/>
      </w:r>
      <w:r w:rsidRPr="00174E31">
        <w:t xml:space="preserve">Теперь мы можем использовать </w:t>
      </w:r>
      <w:r w:rsidRPr="00174E31">
        <w:rPr>
          <w:b/>
        </w:rPr>
        <w:t>@Schedule</w:t>
      </w:r>
      <w:r w:rsidRPr="00174E31">
        <w:t xml:space="preserve"> несколько раз:</w:t>
      </w:r>
    </w:p>
    <w:p w14:paraId="5E2849D2" w14:textId="77777777" w:rsidR="00FB5063" w:rsidRPr="00174E31" w:rsidRDefault="00FB5063" w:rsidP="00FB5063">
      <w:pPr>
        <w:tabs>
          <w:tab w:val="left" w:pos="709"/>
        </w:tabs>
        <w:rPr>
          <w:highlight w:val="yellow"/>
          <w:lang w:val="en-US"/>
        </w:rPr>
      </w:pPr>
      <w:r w:rsidRPr="00174E31">
        <w:cr/>
      </w:r>
      <w:r w:rsidRPr="00174E31">
        <w:rPr>
          <w:highlight w:val="yellow"/>
          <w:lang w:val="en-US"/>
        </w:rPr>
        <w:t>@Schedule</w:t>
      </w:r>
    </w:p>
    <w:p w14:paraId="4AA4F83F" w14:textId="77777777" w:rsidR="00FB5063" w:rsidRPr="00174E31" w:rsidRDefault="00FB5063" w:rsidP="00FB5063">
      <w:pPr>
        <w:tabs>
          <w:tab w:val="left" w:pos="709"/>
        </w:tabs>
        <w:rPr>
          <w:highlight w:val="yellow"/>
          <w:lang w:val="en-US"/>
        </w:rPr>
      </w:pPr>
      <w:r w:rsidRPr="00174E31">
        <w:rPr>
          <w:highlight w:val="yellow"/>
          <w:lang w:val="en-US"/>
        </w:rPr>
        <w:t>@Schedule (time = "afternoon")</w:t>
      </w:r>
    </w:p>
    <w:p w14:paraId="35D46580" w14:textId="77777777" w:rsidR="00FB5063" w:rsidRPr="00174E31" w:rsidRDefault="00FB5063" w:rsidP="00FB5063">
      <w:pPr>
        <w:tabs>
          <w:tab w:val="left" w:pos="709"/>
        </w:tabs>
        <w:rPr>
          <w:highlight w:val="yellow"/>
          <w:lang w:val="en-US"/>
        </w:rPr>
      </w:pPr>
      <w:r w:rsidRPr="00174E31">
        <w:rPr>
          <w:highlight w:val="yellow"/>
          <w:lang w:val="en-US"/>
        </w:rPr>
        <w:t>@Schedule (time = "night")</w:t>
      </w:r>
    </w:p>
    <w:p w14:paraId="3046A675" w14:textId="77777777" w:rsidR="00FB5063" w:rsidRPr="00EF5400" w:rsidRDefault="00FB5063" w:rsidP="00FB5063">
      <w:pPr>
        <w:tabs>
          <w:tab w:val="left" w:pos="709"/>
        </w:tabs>
        <w:rPr>
          <w:highlight w:val="yellow"/>
          <w:lang w:val="en-US"/>
        </w:rPr>
      </w:pPr>
      <w:r w:rsidRPr="00174E31">
        <w:rPr>
          <w:highlight w:val="yellow"/>
          <w:lang w:val="en-US"/>
        </w:rPr>
        <w:t>void</w:t>
      </w:r>
      <w:r w:rsidRPr="00EF5400">
        <w:rPr>
          <w:highlight w:val="yellow"/>
          <w:lang w:val="en-US"/>
        </w:rPr>
        <w:t xml:space="preserve"> </w:t>
      </w:r>
      <w:r w:rsidRPr="00174E31">
        <w:rPr>
          <w:highlight w:val="yellow"/>
          <w:lang w:val="en-US"/>
        </w:rPr>
        <w:t>scheduledMethod</w:t>
      </w:r>
      <w:r w:rsidRPr="00EF5400">
        <w:rPr>
          <w:highlight w:val="yellow"/>
          <w:lang w:val="en-US"/>
        </w:rPr>
        <w:t>() {</w:t>
      </w:r>
    </w:p>
    <w:p w14:paraId="216CB0DF" w14:textId="77777777" w:rsidR="00FB5063" w:rsidRPr="00EF5400" w:rsidRDefault="00FB5063" w:rsidP="00FB5063">
      <w:pPr>
        <w:tabs>
          <w:tab w:val="left" w:pos="709"/>
        </w:tabs>
        <w:rPr>
          <w:highlight w:val="yellow"/>
          <w:lang w:val="en-US"/>
        </w:rPr>
      </w:pPr>
      <w:r w:rsidRPr="00EF5400">
        <w:rPr>
          <w:highlight w:val="yellow"/>
          <w:lang w:val="en-US"/>
        </w:rPr>
        <w:t>}</w:t>
      </w:r>
    </w:p>
    <w:p w14:paraId="24BC34FE" w14:textId="77777777" w:rsidR="000D6C20" w:rsidRPr="00EF5400" w:rsidRDefault="000D6C20" w:rsidP="00FB5063">
      <w:pPr>
        <w:tabs>
          <w:tab w:val="left" w:pos="709"/>
        </w:tabs>
        <w:rPr>
          <w:b/>
          <w:lang w:val="en-US"/>
        </w:rPr>
      </w:pPr>
    </w:p>
    <w:p w14:paraId="05EF4492" w14:textId="05981F8F" w:rsidR="00395585" w:rsidRPr="00395585" w:rsidRDefault="00395585" w:rsidP="00C93B86">
      <w:pPr>
        <w:pStyle w:val="2"/>
      </w:pPr>
      <w:r w:rsidRPr="00EF5400">
        <w:rPr>
          <w:lang w:val="en-US"/>
        </w:rPr>
        <w:cr/>
        <w:t xml:space="preserve">Q9. </w:t>
      </w:r>
      <w:r w:rsidRPr="00395585">
        <w:t>Как</w:t>
      </w:r>
      <w:r w:rsidRPr="00EF5400">
        <w:rPr>
          <w:lang w:val="en-US"/>
        </w:rPr>
        <w:t xml:space="preserve"> </w:t>
      </w:r>
      <w:r w:rsidRPr="00395585">
        <w:t>вы</w:t>
      </w:r>
      <w:r w:rsidRPr="00EF5400">
        <w:rPr>
          <w:lang w:val="en-US"/>
        </w:rPr>
        <w:t xml:space="preserve"> </w:t>
      </w:r>
      <w:r w:rsidRPr="00395585">
        <w:t>можете</w:t>
      </w:r>
      <w:r w:rsidRPr="00EF5400">
        <w:rPr>
          <w:lang w:val="en-US"/>
        </w:rPr>
        <w:t xml:space="preserve"> </w:t>
      </w:r>
      <w:r w:rsidRPr="00395585">
        <w:t>получить</w:t>
      </w:r>
      <w:r w:rsidRPr="00EF5400">
        <w:rPr>
          <w:lang w:val="en-US"/>
        </w:rPr>
        <w:t xml:space="preserve"> </w:t>
      </w:r>
      <w:r w:rsidR="001A652A" w:rsidRPr="001A652A">
        <w:rPr>
          <w:lang w:val="en-US"/>
        </w:rPr>
        <w:t>Annotations</w:t>
      </w:r>
      <w:r w:rsidRPr="00EF5400">
        <w:rPr>
          <w:lang w:val="en-US"/>
        </w:rPr>
        <w:t xml:space="preserve">? </w:t>
      </w:r>
      <w:r w:rsidRPr="00395585">
        <w:t xml:space="preserve">Как это связано с </w:t>
      </w:r>
      <w:r w:rsidR="001A652A" w:rsidRPr="001A652A">
        <w:t>RetentionPolicy</w:t>
      </w:r>
      <w:r w:rsidRPr="00395585">
        <w:t>?</w:t>
      </w:r>
    </w:p>
    <w:p w14:paraId="76AF9EBC" w14:textId="750EFB85" w:rsidR="00FB5063" w:rsidRPr="00174E31" w:rsidRDefault="00395585" w:rsidP="00FB5063">
      <w:pPr>
        <w:tabs>
          <w:tab w:val="left" w:pos="709"/>
        </w:tabs>
        <w:rPr>
          <w:b/>
        </w:rPr>
      </w:pPr>
      <w:r w:rsidRPr="00395585">
        <w:rPr>
          <w:b/>
        </w:rPr>
        <w:cr/>
      </w:r>
    </w:p>
    <w:p w14:paraId="4A699220" w14:textId="77777777" w:rsidR="00FB5063" w:rsidRPr="00174E31" w:rsidRDefault="00FB5063" w:rsidP="00FB5063">
      <w:pPr>
        <w:tabs>
          <w:tab w:val="left" w:pos="709"/>
        </w:tabs>
      </w:pPr>
      <w:r w:rsidRPr="00174E31">
        <w:t xml:space="preserve">Вы можете использовать </w:t>
      </w:r>
      <w:r w:rsidRPr="00174E31">
        <w:rPr>
          <w:b/>
        </w:rPr>
        <w:t>Reflection API</w:t>
      </w:r>
      <w:r w:rsidRPr="00174E31">
        <w:t xml:space="preserve"> или процессор аннотаций для получения аннотаций.</w:t>
      </w:r>
    </w:p>
    <w:p w14:paraId="4F17AAF8" w14:textId="77777777" w:rsidR="00FB5063" w:rsidRPr="00174E31" w:rsidRDefault="00FB5063" w:rsidP="00FB5063">
      <w:pPr>
        <w:tabs>
          <w:tab w:val="left" w:pos="709"/>
        </w:tabs>
      </w:pPr>
    </w:p>
    <w:p w14:paraId="5A06C1A9" w14:textId="77777777" w:rsidR="00FB5063" w:rsidRPr="00174E31" w:rsidRDefault="00FB5063" w:rsidP="00FB5063">
      <w:pPr>
        <w:tabs>
          <w:tab w:val="left" w:pos="709"/>
        </w:tabs>
      </w:pPr>
      <w:r w:rsidRPr="00174E31">
        <w:t xml:space="preserve">Аннотация </w:t>
      </w:r>
      <w:r w:rsidRPr="00174E31">
        <w:rPr>
          <w:b/>
        </w:rPr>
        <w:t>@Retention</w:t>
      </w:r>
      <w:r w:rsidRPr="00174E31">
        <w:t xml:space="preserve"> и ее параметр </w:t>
      </w:r>
      <w:r w:rsidRPr="00174E31">
        <w:rPr>
          <w:b/>
        </w:rPr>
        <w:t>RetentionPolicy</w:t>
      </w:r>
      <w:r w:rsidRPr="00174E31">
        <w:t xml:space="preserve"> влияют на то, как вы можете их получить. В перечислении </w:t>
      </w:r>
      <w:r w:rsidRPr="00174E31">
        <w:rPr>
          <w:b/>
        </w:rPr>
        <w:t>RetentionPolicy</w:t>
      </w:r>
      <w:r w:rsidRPr="00174E31">
        <w:t xml:space="preserve"> есть три константы:</w:t>
      </w:r>
    </w:p>
    <w:p w14:paraId="50405ADE" w14:textId="77777777" w:rsidR="00FB5063" w:rsidRPr="00174E31" w:rsidRDefault="00FB5063" w:rsidP="00FB5063">
      <w:pPr>
        <w:tabs>
          <w:tab w:val="left" w:pos="709"/>
        </w:tabs>
      </w:pPr>
    </w:p>
    <w:p w14:paraId="4FEAD4C2" w14:textId="77777777" w:rsidR="00FB5063" w:rsidRPr="00174E31" w:rsidRDefault="00FB5063" w:rsidP="00AB714F">
      <w:pPr>
        <w:pStyle w:val="a3"/>
        <w:numPr>
          <w:ilvl w:val="0"/>
          <w:numId w:val="24"/>
        </w:numPr>
        <w:tabs>
          <w:tab w:val="left" w:pos="709"/>
        </w:tabs>
      </w:pPr>
      <w:r w:rsidRPr="00174E31">
        <w:rPr>
          <w:b/>
        </w:rPr>
        <w:t>RetentionPolicy.SOURCE -</w:t>
      </w:r>
      <w:r w:rsidRPr="00174E31">
        <w:t xml:space="preserve"> заставляет компилятор отбрасывать аннотации, но процессоры аннотаций могут их читать.</w:t>
      </w:r>
    </w:p>
    <w:p w14:paraId="7EF0F5B5" w14:textId="77777777" w:rsidR="00FB5063" w:rsidRPr="00174E31" w:rsidRDefault="00FB5063" w:rsidP="00AB714F">
      <w:pPr>
        <w:pStyle w:val="a3"/>
        <w:numPr>
          <w:ilvl w:val="0"/>
          <w:numId w:val="24"/>
        </w:numPr>
        <w:tabs>
          <w:tab w:val="left" w:pos="709"/>
        </w:tabs>
      </w:pPr>
      <w:r w:rsidRPr="00174E31">
        <w:rPr>
          <w:b/>
        </w:rPr>
        <w:t>RetentionPolicy.CLASS</w:t>
      </w:r>
      <w:r w:rsidRPr="00174E31">
        <w:t xml:space="preserve"> - указывает, что аннотация добавлена ​​в файл класса, но недоступна через отражение.</w:t>
      </w:r>
    </w:p>
    <w:p w14:paraId="7D0F1BC8" w14:textId="77777777" w:rsidR="00FB5063" w:rsidRPr="00174E31" w:rsidRDefault="00FB5063" w:rsidP="00AB714F">
      <w:pPr>
        <w:pStyle w:val="a3"/>
        <w:numPr>
          <w:ilvl w:val="0"/>
          <w:numId w:val="24"/>
        </w:numPr>
        <w:tabs>
          <w:tab w:val="left" w:pos="709"/>
        </w:tabs>
      </w:pPr>
      <w:r w:rsidRPr="00174E31">
        <w:rPr>
          <w:b/>
        </w:rPr>
        <w:t>RetentionPolicy.RUNTIME -</w:t>
      </w:r>
      <w:r w:rsidRPr="00174E31">
        <w:t xml:space="preserve"> аннотации записываются в файл класса компилятором и сохраняются </w:t>
      </w:r>
      <w:r w:rsidRPr="00174E31">
        <w:rPr>
          <w:b/>
        </w:rPr>
        <w:t>JVM</w:t>
      </w:r>
      <w:r w:rsidRPr="00174E31">
        <w:t xml:space="preserve"> во время выполнения, чтобы их можно было прочитать рефлексивно.</w:t>
      </w:r>
    </w:p>
    <w:p w14:paraId="47A9D1C0" w14:textId="77777777" w:rsidR="00FB5063" w:rsidRPr="00174E31" w:rsidRDefault="00FB5063" w:rsidP="00FB5063">
      <w:pPr>
        <w:tabs>
          <w:tab w:val="left" w:pos="709"/>
        </w:tabs>
        <w:rPr>
          <w:highlight w:val="yellow"/>
        </w:rPr>
      </w:pPr>
      <w:r w:rsidRPr="00174E31">
        <w:cr/>
        <w:t>Вот пример кода для создания аннотации, которую можно прочитать во время выполнения:</w:t>
      </w:r>
    </w:p>
    <w:p w14:paraId="58E08399"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@Retention(RetentionPolicy.RUNTIME)</w:t>
      </w:r>
    </w:p>
    <w:p w14:paraId="38255E0C" w14:textId="77777777" w:rsidR="00FB5063" w:rsidRPr="00174E31" w:rsidRDefault="00FB5063" w:rsidP="00FB5063">
      <w:pPr>
        <w:tabs>
          <w:tab w:val="left" w:pos="709"/>
        </w:tabs>
        <w:rPr>
          <w:highlight w:val="yellow"/>
          <w:lang w:val="en-US"/>
        </w:rPr>
      </w:pPr>
      <w:r w:rsidRPr="00174E31">
        <w:rPr>
          <w:highlight w:val="yellow"/>
          <w:lang w:val="en-US"/>
        </w:rPr>
        <w:t>public @interface Description{</w:t>
      </w:r>
    </w:p>
    <w:p w14:paraId="0C95C78E" w14:textId="77777777" w:rsidR="00FB5063" w:rsidRPr="00174E31" w:rsidRDefault="00FB5063" w:rsidP="00FB5063">
      <w:pPr>
        <w:tabs>
          <w:tab w:val="left" w:pos="709"/>
        </w:tabs>
        <w:rPr>
          <w:highlight w:val="yellow"/>
        </w:rPr>
      </w:pPr>
      <w:r w:rsidRPr="00174E31">
        <w:rPr>
          <w:highlight w:val="yellow"/>
          <w:lang w:val="en-US"/>
        </w:rPr>
        <w:tab/>
        <w:t>String</w:t>
      </w:r>
      <w:r w:rsidRPr="00174E31">
        <w:rPr>
          <w:highlight w:val="yellow"/>
        </w:rPr>
        <w:t xml:space="preserve"> </w:t>
      </w:r>
      <w:r w:rsidRPr="00174E31">
        <w:rPr>
          <w:highlight w:val="yellow"/>
          <w:lang w:val="en-US"/>
        </w:rPr>
        <w:t>value</w:t>
      </w:r>
      <w:r w:rsidRPr="00174E31">
        <w:rPr>
          <w:highlight w:val="yellow"/>
        </w:rPr>
        <w:t>();</w:t>
      </w:r>
    </w:p>
    <w:p w14:paraId="69155A37" w14:textId="77777777" w:rsidR="00FB5063" w:rsidRPr="00174E31" w:rsidRDefault="00FB5063" w:rsidP="00FB5063">
      <w:pPr>
        <w:tabs>
          <w:tab w:val="left" w:pos="709"/>
        </w:tabs>
        <w:rPr>
          <w:highlight w:val="yellow"/>
        </w:rPr>
      </w:pPr>
      <w:r w:rsidRPr="00174E31">
        <w:rPr>
          <w:highlight w:val="yellow"/>
        </w:rPr>
        <w:t>}</w:t>
      </w:r>
    </w:p>
    <w:p w14:paraId="7332E2B1" w14:textId="77777777" w:rsidR="00FB5063" w:rsidRPr="00174E31" w:rsidRDefault="00FB5063" w:rsidP="00FB5063">
      <w:pPr>
        <w:tabs>
          <w:tab w:val="left" w:pos="709"/>
        </w:tabs>
        <w:rPr>
          <w:highlight w:val="yellow"/>
        </w:rPr>
      </w:pPr>
      <w:r w:rsidRPr="00174E31">
        <w:rPr>
          <w:highlight w:val="yellow"/>
        </w:rPr>
        <w:cr/>
      </w:r>
      <w:r w:rsidRPr="00174E31">
        <w:t>Теперь аннотации можно получить с помощью отражения:</w:t>
      </w:r>
    </w:p>
    <w:p w14:paraId="022FA407"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Description description = AnnotatedClass.class.getAnnotation(Description.class);</w:t>
      </w:r>
    </w:p>
    <w:p w14:paraId="78B4609B" w14:textId="77777777" w:rsidR="00FB5063" w:rsidRPr="00174E31" w:rsidRDefault="00FB5063" w:rsidP="00FB5063">
      <w:pPr>
        <w:tabs>
          <w:tab w:val="left" w:pos="709"/>
        </w:tabs>
        <w:rPr>
          <w:highlight w:val="yellow"/>
          <w:lang w:val="en-US"/>
        </w:rPr>
      </w:pPr>
      <w:r w:rsidRPr="00174E31">
        <w:rPr>
          <w:highlight w:val="yellow"/>
          <w:lang w:val="en-US"/>
        </w:rPr>
        <w:t>System.out.println(description.value());</w:t>
      </w:r>
    </w:p>
    <w:p w14:paraId="3AEAFFC4" w14:textId="77777777" w:rsidR="00FB5063" w:rsidRPr="00174E31" w:rsidRDefault="00FB5063" w:rsidP="00FB5063">
      <w:pPr>
        <w:tabs>
          <w:tab w:val="left" w:pos="709"/>
        </w:tabs>
        <w:rPr>
          <w:lang w:val="en-US"/>
        </w:rPr>
      </w:pPr>
      <w:r w:rsidRPr="00174E31">
        <w:rPr>
          <w:highlight w:val="yellow"/>
          <w:lang w:val="en-US"/>
        </w:rPr>
        <w:cr/>
      </w:r>
      <w:r w:rsidRPr="00174E31">
        <w:t>Обработчик</w:t>
      </w:r>
      <w:r w:rsidRPr="00174E31">
        <w:rPr>
          <w:lang w:val="en-US"/>
        </w:rPr>
        <w:t xml:space="preserve"> </w:t>
      </w:r>
      <w:r w:rsidRPr="00174E31">
        <w:t>аннотаций</w:t>
      </w:r>
      <w:r w:rsidRPr="00174E31">
        <w:rPr>
          <w:lang w:val="en-US"/>
        </w:rPr>
        <w:t xml:space="preserve"> </w:t>
      </w:r>
      <w:r w:rsidRPr="00174E31">
        <w:t>может</w:t>
      </w:r>
      <w:r w:rsidRPr="00174E31">
        <w:rPr>
          <w:lang w:val="en-US"/>
        </w:rPr>
        <w:t xml:space="preserve"> </w:t>
      </w:r>
      <w:r w:rsidRPr="00174E31">
        <w:t>работать</w:t>
      </w:r>
      <w:r w:rsidRPr="00174E31">
        <w:rPr>
          <w:lang w:val="en-US"/>
        </w:rPr>
        <w:t xml:space="preserve"> </w:t>
      </w:r>
      <w:r w:rsidRPr="00174E31">
        <w:t>с</w:t>
      </w:r>
      <w:r w:rsidRPr="00174E31">
        <w:rPr>
          <w:lang w:val="en-US"/>
        </w:rPr>
        <w:t xml:space="preserve"> </w:t>
      </w:r>
      <w:r w:rsidRPr="00174E31">
        <w:rPr>
          <w:b/>
          <w:lang w:val="en-US"/>
        </w:rPr>
        <w:t>RetentionPolicy.SOURCE</w:t>
      </w:r>
      <w:r w:rsidRPr="00174E31">
        <w:rPr>
          <w:lang w:val="en-US"/>
        </w:rPr>
        <w:t xml:space="preserve">, </w:t>
      </w:r>
      <w:r w:rsidRPr="00174E31">
        <w:t>это</w:t>
      </w:r>
      <w:r w:rsidRPr="00174E31">
        <w:rPr>
          <w:lang w:val="en-US"/>
        </w:rPr>
        <w:t xml:space="preserve"> </w:t>
      </w:r>
      <w:r w:rsidRPr="00174E31">
        <w:t>описано</w:t>
      </w:r>
      <w:r w:rsidRPr="00174E31">
        <w:rPr>
          <w:lang w:val="en-US"/>
        </w:rPr>
        <w:t xml:space="preserve"> </w:t>
      </w:r>
      <w:r w:rsidRPr="00174E31">
        <w:t>в</w:t>
      </w:r>
      <w:r w:rsidRPr="00174E31">
        <w:rPr>
          <w:lang w:val="en-US"/>
        </w:rPr>
        <w:t xml:space="preserve"> </w:t>
      </w:r>
      <w:r w:rsidRPr="00174E31">
        <w:t>статье</w:t>
      </w:r>
      <w:r w:rsidRPr="00174E31">
        <w:rPr>
          <w:lang w:val="en-US"/>
        </w:rPr>
        <w:t xml:space="preserve"> </w:t>
      </w:r>
      <w:r w:rsidRPr="00174E31">
        <w:rPr>
          <w:b/>
          <w:lang w:val="en-US"/>
        </w:rPr>
        <w:t>Java Annotation</w:t>
      </w:r>
      <w:r w:rsidRPr="00174E31">
        <w:rPr>
          <w:lang w:val="en-US"/>
        </w:rPr>
        <w:t xml:space="preserve"> </w:t>
      </w:r>
      <w:r w:rsidRPr="00174E31">
        <w:rPr>
          <w:b/>
          <w:lang w:val="en-US"/>
        </w:rPr>
        <w:t>Processing and Making a</w:t>
      </w:r>
      <w:r w:rsidRPr="00174E31">
        <w:rPr>
          <w:lang w:val="en-US"/>
        </w:rPr>
        <w:t xml:space="preserve"> </w:t>
      </w:r>
      <w:r w:rsidRPr="00174E31">
        <w:rPr>
          <w:b/>
          <w:lang w:val="en-US"/>
        </w:rPr>
        <w:t>Builder</w:t>
      </w:r>
      <w:r w:rsidRPr="00174E31">
        <w:rPr>
          <w:lang w:val="en-US"/>
        </w:rPr>
        <w:t>.</w:t>
      </w:r>
    </w:p>
    <w:p w14:paraId="6462CA82" w14:textId="77777777" w:rsidR="00FB5063" w:rsidRPr="00174E31" w:rsidRDefault="00FB5063" w:rsidP="00FB5063">
      <w:pPr>
        <w:tabs>
          <w:tab w:val="left" w:pos="709"/>
        </w:tabs>
        <w:rPr>
          <w:lang w:val="en-US"/>
        </w:rPr>
      </w:pPr>
    </w:p>
    <w:p w14:paraId="3CFFC1EE" w14:textId="77777777" w:rsidR="00FB5063" w:rsidRPr="00174E31" w:rsidRDefault="00FB5063" w:rsidP="00FB5063">
      <w:pPr>
        <w:tabs>
          <w:tab w:val="left" w:pos="709"/>
        </w:tabs>
      </w:pPr>
      <w:r w:rsidRPr="00174E31">
        <w:rPr>
          <w:b/>
        </w:rPr>
        <w:t>RetentionPolicy.CLASS</w:t>
      </w:r>
      <w:r w:rsidRPr="00174E31">
        <w:t xml:space="preserve"> можно использовать при написании анализатора байт-кода </w:t>
      </w:r>
      <w:r w:rsidRPr="00174E31">
        <w:rPr>
          <w:b/>
        </w:rPr>
        <w:t>Java</w:t>
      </w:r>
      <w:r w:rsidRPr="00174E31">
        <w:t>.</w:t>
      </w:r>
    </w:p>
    <w:p w14:paraId="0196A062" w14:textId="77777777" w:rsidR="000D6C20" w:rsidRPr="00174E31" w:rsidRDefault="000D6C20" w:rsidP="00FB5063">
      <w:pPr>
        <w:tabs>
          <w:tab w:val="left" w:pos="709"/>
        </w:tabs>
        <w:rPr>
          <w:b/>
        </w:rPr>
      </w:pPr>
    </w:p>
    <w:p w14:paraId="23203CF9" w14:textId="77777777" w:rsidR="00395585" w:rsidRPr="00395585" w:rsidRDefault="00395585" w:rsidP="00C93B86">
      <w:pPr>
        <w:pStyle w:val="2"/>
      </w:pPr>
      <w:r w:rsidRPr="00395585">
        <w:cr/>
        <w:t>Q10. Будет ли компилироваться следующий код?</w:t>
      </w:r>
    </w:p>
    <w:p w14:paraId="5B6D8455" w14:textId="28C8B5F4" w:rsidR="00FB5063" w:rsidRPr="00174E31" w:rsidRDefault="00395585" w:rsidP="00FB5063">
      <w:pPr>
        <w:tabs>
          <w:tab w:val="left" w:pos="709"/>
        </w:tabs>
        <w:rPr>
          <w:b/>
        </w:rPr>
      </w:pPr>
      <w:r w:rsidRPr="00395585">
        <w:rPr>
          <w:b/>
        </w:rPr>
        <w:cr/>
      </w:r>
    </w:p>
    <w:p w14:paraId="137A9716" w14:textId="77777777" w:rsidR="00FB5063" w:rsidRPr="00174E31" w:rsidRDefault="00FB5063" w:rsidP="00FB5063">
      <w:pPr>
        <w:tabs>
          <w:tab w:val="left" w:pos="709"/>
        </w:tabs>
        <w:rPr>
          <w:highlight w:val="yellow"/>
          <w:lang w:val="en-US"/>
        </w:rPr>
      </w:pPr>
      <w:r w:rsidRPr="00174E31">
        <w:rPr>
          <w:highlight w:val="yellow"/>
          <w:lang w:val="en-US"/>
        </w:rPr>
        <w:t>@Target ({ElementType.FIELD, ElementType.TYPE, ElementType.FIELD})</w:t>
      </w:r>
    </w:p>
    <w:p w14:paraId="6102D12D" w14:textId="77777777" w:rsidR="00FB5063" w:rsidRPr="00174E31" w:rsidRDefault="00FB5063" w:rsidP="00FB5063">
      <w:pPr>
        <w:tabs>
          <w:tab w:val="left" w:pos="709"/>
        </w:tabs>
        <w:rPr>
          <w:highlight w:val="yellow"/>
          <w:lang w:val="en-US"/>
        </w:rPr>
      </w:pPr>
      <w:r w:rsidRPr="00174E31">
        <w:rPr>
          <w:highlight w:val="yellow"/>
          <w:lang w:val="en-US"/>
        </w:rPr>
        <w:t>public @interface TestAnnotation{</w:t>
      </w:r>
    </w:p>
    <w:p w14:paraId="441F8F4D" w14:textId="77777777" w:rsidR="00FB5063" w:rsidRPr="00174E31" w:rsidRDefault="00FB5063" w:rsidP="00FB5063">
      <w:pPr>
        <w:tabs>
          <w:tab w:val="left" w:pos="709"/>
        </w:tabs>
        <w:rPr>
          <w:highlight w:val="yellow"/>
          <w:lang w:val="en-US"/>
        </w:rPr>
      </w:pPr>
      <w:r w:rsidRPr="00174E31">
        <w:rPr>
          <w:highlight w:val="yellow"/>
          <w:lang w:val="en-US"/>
        </w:rPr>
        <w:tab/>
        <w:t>int[] value() default{};</w:t>
      </w:r>
    </w:p>
    <w:p w14:paraId="09C962A7" w14:textId="77777777" w:rsidR="00FB5063" w:rsidRPr="00174E31" w:rsidRDefault="00FB5063" w:rsidP="00FB5063">
      <w:pPr>
        <w:tabs>
          <w:tab w:val="left" w:pos="709"/>
        </w:tabs>
        <w:rPr>
          <w:highlight w:val="yellow"/>
        </w:rPr>
      </w:pPr>
      <w:r w:rsidRPr="00174E31">
        <w:rPr>
          <w:highlight w:val="yellow"/>
        </w:rPr>
        <w:t>}</w:t>
      </w:r>
    </w:p>
    <w:p w14:paraId="0DDA66CE" w14:textId="77777777" w:rsidR="00FB5063" w:rsidRPr="00174E31" w:rsidRDefault="00FB5063" w:rsidP="00FB5063">
      <w:pPr>
        <w:tabs>
          <w:tab w:val="left" w:pos="709"/>
        </w:tabs>
      </w:pPr>
    </w:p>
    <w:p w14:paraId="0EA6A0EA" w14:textId="77777777" w:rsidR="00FB5063" w:rsidRPr="00174E31" w:rsidRDefault="00FB5063" w:rsidP="00FB5063">
      <w:pPr>
        <w:tabs>
          <w:tab w:val="left" w:pos="709"/>
        </w:tabs>
      </w:pPr>
      <w:r w:rsidRPr="00174E31">
        <w:t xml:space="preserve">Нет. Это ошибка времени компиляции, если одна и та же константа перечисления появляется более одного раза в аннотации </w:t>
      </w:r>
      <w:r w:rsidRPr="00174E31">
        <w:rPr>
          <w:b/>
        </w:rPr>
        <w:t>@Target</w:t>
      </w:r>
      <w:r w:rsidRPr="00174E31">
        <w:t>.</w:t>
      </w:r>
    </w:p>
    <w:p w14:paraId="2977EDB4" w14:textId="77777777" w:rsidR="00FB5063" w:rsidRPr="00174E31" w:rsidRDefault="00FB5063" w:rsidP="00FB5063">
      <w:pPr>
        <w:tabs>
          <w:tab w:val="left" w:pos="709"/>
        </w:tabs>
      </w:pPr>
    </w:p>
    <w:p w14:paraId="78E6CACF" w14:textId="77777777" w:rsidR="00FB5063" w:rsidRPr="00174E31" w:rsidRDefault="00FB5063" w:rsidP="00FB5063">
      <w:pPr>
        <w:tabs>
          <w:tab w:val="left" w:pos="709"/>
        </w:tabs>
      </w:pPr>
      <w:r w:rsidRPr="00174E31">
        <w:t>Удаление повторяющейся константы приведет к успешной компиляции кода:</w:t>
      </w:r>
    </w:p>
    <w:p w14:paraId="48FF5EC9" w14:textId="77777777" w:rsidR="00FB5063" w:rsidRPr="00174E31" w:rsidRDefault="00FB5063" w:rsidP="00FB5063">
      <w:pPr>
        <w:tabs>
          <w:tab w:val="left" w:pos="709"/>
        </w:tabs>
        <w:rPr>
          <w:highlight w:val="yellow"/>
          <w:lang w:val="en-US"/>
        </w:rPr>
      </w:pPr>
      <w:r w:rsidRPr="00174E31">
        <w:cr/>
      </w:r>
      <w:r w:rsidRPr="00174E31">
        <w:rPr>
          <w:highlight w:val="yellow"/>
          <w:lang w:val="en-US"/>
        </w:rPr>
        <w:t>@Target ({ElementType.FIELD, ElementType.TYPE})</w:t>
      </w:r>
    </w:p>
    <w:p w14:paraId="6A5EC1CF" w14:textId="77777777" w:rsidR="000D6C20" w:rsidRPr="00174E31" w:rsidRDefault="000D6C20" w:rsidP="00FB5063">
      <w:pPr>
        <w:tabs>
          <w:tab w:val="left" w:pos="709"/>
        </w:tabs>
        <w:rPr>
          <w:b/>
          <w:lang w:val="en-US"/>
        </w:rPr>
      </w:pPr>
    </w:p>
    <w:p w14:paraId="0E1B0D7B" w14:textId="46B4A510" w:rsidR="00395585" w:rsidRPr="00395585" w:rsidRDefault="00395585" w:rsidP="00C93B86">
      <w:pPr>
        <w:pStyle w:val="2"/>
      </w:pPr>
      <w:r w:rsidRPr="00395585">
        <w:rPr>
          <w:lang w:val="en-US"/>
        </w:rPr>
        <w:cr/>
      </w:r>
      <w:r w:rsidRPr="00395585">
        <w:t xml:space="preserve">Q11. Можно ли </w:t>
      </w:r>
      <w:r w:rsidRPr="001A652A">
        <w:t xml:space="preserve">расширить </w:t>
      </w:r>
      <w:r w:rsidR="001A652A" w:rsidRPr="001A652A">
        <w:rPr>
          <w:lang w:val="en-US"/>
        </w:rPr>
        <w:t>Annotations</w:t>
      </w:r>
      <w:r w:rsidRPr="00395585">
        <w:t>?</w:t>
      </w:r>
    </w:p>
    <w:p w14:paraId="5E8FB14B" w14:textId="0FA0DF91" w:rsidR="00FB5063" w:rsidRPr="00174E31" w:rsidRDefault="00395585" w:rsidP="00FB5063">
      <w:pPr>
        <w:tabs>
          <w:tab w:val="left" w:pos="709"/>
        </w:tabs>
        <w:rPr>
          <w:b/>
        </w:rPr>
      </w:pPr>
      <w:r w:rsidRPr="00395585">
        <w:rPr>
          <w:b/>
        </w:rPr>
        <w:cr/>
      </w:r>
    </w:p>
    <w:p w14:paraId="49916B5A" w14:textId="77777777" w:rsidR="00FB5063" w:rsidRPr="00174E31" w:rsidRDefault="00FB5063" w:rsidP="00FB5063">
      <w:pPr>
        <w:tabs>
          <w:tab w:val="left" w:pos="709"/>
        </w:tabs>
      </w:pPr>
      <w:r w:rsidRPr="00174E31">
        <w:t xml:space="preserve">Нет. Аннотации всегда расширяют </w:t>
      </w:r>
      <w:r w:rsidRPr="00174E31">
        <w:rPr>
          <w:b/>
        </w:rPr>
        <w:t>java.lang.annotation.Annotation</w:t>
      </w:r>
      <w:r w:rsidRPr="00174E31">
        <w:t xml:space="preserve">, как указано в Спецификации языка </w:t>
      </w:r>
      <w:r w:rsidRPr="00174E31">
        <w:rPr>
          <w:b/>
        </w:rPr>
        <w:t>Java</w:t>
      </w:r>
      <w:r w:rsidRPr="00174E31">
        <w:t>.</w:t>
      </w:r>
    </w:p>
    <w:p w14:paraId="6AD0451E" w14:textId="77777777" w:rsidR="00FB5063" w:rsidRPr="00174E31" w:rsidRDefault="00FB5063" w:rsidP="00FB5063">
      <w:pPr>
        <w:tabs>
          <w:tab w:val="left" w:pos="709"/>
        </w:tabs>
      </w:pPr>
    </w:p>
    <w:p w14:paraId="52F87F8A" w14:textId="77777777" w:rsidR="00FB5063" w:rsidRPr="00174E31" w:rsidRDefault="00FB5063" w:rsidP="00FB5063">
      <w:pPr>
        <w:tabs>
          <w:tab w:val="left" w:pos="709"/>
        </w:tabs>
        <w:rPr>
          <w:highlight w:val="yellow"/>
        </w:rPr>
      </w:pPr>
      <w:r w:rsidRPr="00174E31">
        <w:t xml:space="preserve">Если мы попытаемся использовать предложение </w:t>
      </w:r>
      <w:r w:rsidRPr="00174E31">
        <w:rPr>
          <w:b/>
        </w:rPr>
        <w:t>extends</w:t>
      </w:r>
      <w:r w:rsidRPr="00174E31">
        <w:t xml:space="preserve"> в объявлении аннотации, мы получим ошибку компиляции:</w:t>
      </w:r>
    </w:p>
    <w:p w14:paraId="2241C3DA"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@interface AnAnnotation extends OtherAnnotation{</w:t>
      </w:r>
    </w:p>
    <w:p w14:paraId="50033931" w14:textId="77777777" w:rsidR="00FB5063" w:rsidRPr="00174E31" w:rsidRDefault="00FB5063" w:rsidP="00FB5063">
      <w:pPr>
        <w:tabs>
          <w:tab w:val="left" w:pos="709"/>
        </w:tabs>
        <w:rPr>
          <w:highlight w:val="yellow"/>
        </w:rPr>
      </w:pPr>
      <w:r w:rsidRPr="00174E31">
        <w:rPr>
          <w:highlight w:val="yellow"/>
        </w:rPr>
        <w:t>}</w:t>
      </w:r>
    </w:p>
    <w:p w14:paraId="26B5F314" w14:textId="77777777" w:rsidR="00FB5063" w:rsidRPr="00174E31" w:rsidRDefault="00FB5063" w:rsidP="00FB5063">
      <w:pPr>
        <w:tabs>
          <w:tab w:val="left" w:pos="709"/>
        </w:tabs>
        <w:rPr>
          <w:highlight w:val="yellow"/>
        </w:rPr>
      </w:pPr>
    </w:p>
    <w:p w14:paraId="2D3B1DC9" w14:textId="77777777" w:rsidR="00FB5063" w:rsidRPr="00174E31" w:rsidRDefault="00FB5063" w:rsidP="00C93B86">
      <w:pPr>
        <w:pStyle w:val="ad"/>
      </w:pPr>
      <w:r w:rsidRPr="00174E31">
        <w:t xml:space="preserve">-- Вопросы на собеседовании - </w:t>
      </w:r>
      <w:r w:rsidRPr="00174E31">
        <w:rPr>
          <w:lang w:val="en-US"/>
        </w:rPr>
        <w:t>Concurrency</w:t>
      </w:r>
    </w:p>
    <w:p w14:paraId="4FF2617D" w14:textId="77777777" w:rsidR="00FB5063" w:rsidRPr="00174E31" w:rsidRDefault="00FB5063" w:rsidP="00FB5063">
      <w:pPr>
        <w:tabs>
          <w:tab w:val="left" w:pos="709"/>
        </w:tabs>
      </w:pPr>
    </w:p>
    <w:p w14:paraId="2092DE77" w14:textId="77777777" w:rsidR="00FB5063" w:rsidRPr="00174E31" w:rsidRDefault="00FB5063" w:rsidP="00FB5063">
      <w:pPr>
        <w:tabs>
          <w:tab w:val="left" w:pos="709"/>
        </w:tabs>
      </w:pPr>
      <w:r w:rsidRPr="00174E31">
        <w:t xml:space="preserve">Параллелизм в </w:t>
      </w:r>
      <w:r w:rsidRPr="00174E31">
        <w:rPr>
          <w:b/>
        </w:rPr>
        <w:t>Java -</w:t>
      </w:r>
      <w:r w:rsidRPr="00174E31">
        <w:t xml:space="preserve"> одна из самых сложных и продвинутых тем, поднимаемых на технических собеседованиях. В этой статье даны ответы на некоторые вопросы интервью по теме, с которыми вы можете столкнуться.</w:t>
      </w:r>
    </w:p>
    <w:p w14:paraId="002528DA" w14:textId="77777777" w:rsidR="000D6C20" w:rsidRPr="00174E31" w:rsidRDefault="000D6C20" w:rsidP="00FB5063">
      <w:pPr>
        <w:tabs>
          <w:tab w:val="left" w:pos="709"/>
        </w:tabs>
        <w:rPr>
          <w:b/>
        </w:rPr>
      </w:pPr>
    </w:p>
    <w:p w14:paraId="0F95A956" w14:textId="7A308183" w:rsidR="0011555F" w:rsidRPr="00063AAC" w:rsidRDefault="0011555F" w:rsidP="00C93B86">
      <w:pPr>
        <w:pStyle w:val="2"/>
      </w:pPr>
      <w:r w:rsidRPr="00063AAC">
        <w:t xml:space="preserve">Q1. В чем разница между </w:t>
      </w:r>
      <w:r w:rsidR="003428CA">
        <w:rPr>
          <w:lang w:val="en-US"/>
        </w:rPr>
        <w:t>Process</w:t>
      </w:r>
      <w:r w:rsidRPr="00063AAC">
        <w:t xml:space="preserve"> и </w:t>
      </w:r>
      <w:r w:rsidR="003428CA">
        <w:rPr>
          <w:lang w:val="en-US"/>
        </w:rPr>
        <w:t>Thread</w:t>
      </w:r>
      <w:r w:rsidRPr="00063AAC">
        <w:t xml:space="preserve">? Что такое </w:t>
      </w:r>
      <w:r w:rsidR="003428CA">
        <w:rPr>
          <w:lang w:val="en-US"/>
        </w:rPr>
        <w:t>Context</w:t>
      </w:r>
      <w:r w:rsidR="003428CA" w:rsidRPr="00EF5400">
        <w:t xml:space="preserve"> </w:t>
      </w:r>
      <w:r w:rsidR="003428CA">
        <w:rPr>
          <w:lang w:val="en-US"/>
        </w:rPr>
        <w:t>Switching</w:t>
      </w:r>
      <w:r w:rsidRPr="00063AAC">
        <w:t>?</w:t>
      </w:r>
    </w:p>
    <w:p w14:paraId="7B8DFA5E" w14:textId="77777777" w:rsidR="0011555F" w:rsidRPr="00063AAC" w:rsidRDefault="0011555F" w:rsidP="0011555F">
      <w:pPr>
        <w:rPr>
          <w:rFonts w:cstheme="minorHAnsi"/>
          <w:iCs/>
        </w:rPr>
      </w:pPr>
    </w:p>
    <w:p w14:paraId="10CAD5D9" w14:textId="31E56A43" w:rsidR="0011555F" w:rsidRDefault="0011555F" w:rsidP="0011555F">
      <w:pPr>
        <w:rPr>
          <w:rFonts w:cstheme="minorHAnsi"/>
          <w:iCs/>
        </w:rPr>
      </w:pPr>
      <w:r w:rsidRPr="00063AAC">
        <w:rPr>
          <w:rFonts w:cstheme="minorHAnsi"/>
          <w:iCs/>
        </w:rPr>
        <w:t>Когда мы выполняем Java-программу, ОС создает процесс и выделяет необходимую память и ресурсы. После этого JVM отвечает за управление ею, распределением памяти и операциями ввода-вывода. Внутри JVM создает несколько потоков для одновременного выполнения разных частей программы.</w:t>
      </w:r>
    </w:p>
    <w:p w14:paraId="492A66EE" w14:textId="77777777" w:rsidR="003428CA" w:rsidRPr="00063AAC" w:rsidRDefault="003428CA" w:rsidP="0011555F">
      <w:pPr>
        <w:rPr>
          <w:rFonts w:cstheme="minorHAnsi"/>
          <w:iCs/>
        </w:rPr>
      </w:pPr>
    </w:p>
    <w:p w14:paraId="507A964F" w14:textId="64BA4C99" w:rsidR="0011555F" w:rsidRDefault="0011555F" w:rsidP="0011555F">
      <w:pPr>
        <w:rPr>
          <w:rFonts w:cstheme="minorHAnsi"/>
          <w:iCs/>
        </w:rPr>
      </w:pPr>
      <w:r w:rsidRPr="00063AAC">
        <w:rPr>
          <w:rFonts w:cstheme="minorHAnsi"/>
          <w:iCs/>
        </w:rPr>
        <w:t>Говоря более краткими словами, </w:t>
      </w:r>
      <w:r w:rsidRPr="00063AAC">
        <w:rPr>
          <w:rStyle w:val="a9"/>
          <w:rFonts w:cstheme="minorHAnsi"/>
          <w:iCs/>
        </w:rPr>
        <w:t>процесс - это исполняемая программа</w:t>
      </w:r>
      <w:r w:rsidRPr="00063AAC">
        <w:rPr>
          <w:rFonts w:cstheme="minorHAnsi"/>
          <w:iCs/>
        </w:rPr>
        <w:t>, выполняющая набор действий, указанных в программе. Напротив, </w:t>
      </w:r>
      <w:r w:rsidRPr="00063AAC">
        <w:rPr>
          <w:rStyle w:val="a9"/>
          <w:rFonts w:cstheme="minorHAnsi"/>
          <w:iCs/>
        </w:rPr>
        <w:t>поток является подмножеством процесса</w:t>
      </w:r>
      <w:r w:rsidRPr="00063AAC">
        <w:rPr>
          <w:rFonts w:cstheme="minorHAnsi"/>
          <w:iCs/>
        </w:rPr>
        <w:t>, также известного как облегченный процесс.</w:t>
      </w:r>
    </w:p>
    <w:p w14:paraId="5A1985D0" w14:textId="77777777" w:rsidR="003428CA" w:rsidRPr="00063AAC" w:rsidRDefault="003428CA" w:rsidP="0011555F">
      <w:pPr>
        <w:rPr>
          <w:rFonts w:cstheme="minorHAnsi"/>
          <w:iCs/>
        </w:rPr>
      </w:pPr>
    </w:p>
    <w:p w14:paraId="09E5428C" w14:textId="77777777" w:rsidR="0011555F" w:rsidRPr="00063AAC" w:rsidRDefault="0011555F" w:rsidP="0011555F">
      <w:pPr>
        <w:rPr>
          <w:rFonts w:cstheme="minorHAnsi"/>
          <w:iCs/>
        </w:rPr>
      </w:pPr>
      <w:r w:rsidRPr="00063AAC">
        <w:rPr>
          <w:rFonts w:cstheme="minorHAnsi"/>
          <w:iCs/>
        </w:rPr>
        <w:t>ОС управляет процессами, и они существуют в своем собственном пространстве памяти. Процесс имеет свои собственные данные, которые не используются никакими другими процессами. В то время как планировщик потоков управляет потоком, поток всегда разделяет данные, процессор и пространство памяти с равноправными потоками.</w:t>
      </w:r>
    </w:p>
    <w:p w14:paraId="3B36B346" w14:textId="7ABB8316" w:rsidR="0011555F" w:rsidRDefault="0011555F" w:rsidP="0011555F">
      <w:pPr>
        <w:rPr>
          <w:rFonts w:cstheme="minorHAnsi"/>
          <w:iCs/>
        </w:rPr>
      </w:pPr>
      <w:r w:rsidRPr="00063AAC">
        <w:rPr>
          <w:rFonts w:cstheme="minorHAnsi"/>
          <w:iCs/>
        </w:rPr>
        <w:t>В случае потоков требуется правильная синхронизация, но в случае процессов в синхронизации нет необходимости, поскольку они работают изолированно.</w:t>
      </w:r>
    </w:p>
    <w:p w14:paraId="06A0DFE7" w14:textId="77777777" w:rsidR="003428CA" w:rsidRPr="00063AAC" w:rsidRDefault="003428CA" w:rsidP="0011555F">
      <w:pPr>
        <w:rPr>
          <w:rFonts w:cstheme="minorHAnsi"/>
          <w:iCs/>
        </w:rPr>
      </w:pPr>
    </w:p>
    <w:p w14:paraId="3C886A08" w14:textId="77777777" w:rsidR="0011555F" w:rsidRPr="00063AAC" w:rsidRDefault="0011555F" w:rsidP="0011555F">
      <w:pPr>
        <w:rPr>
          <w:rFonts w:cstheme="minorHAnsi"/>
          <w:iCs/>
        </w:rPr>
      </w:pPr>
      <w:r w:rsidRPr="00063AAC">
        <w:rPr>
          <w:rFonts w:cstheme="minorHAnsi"/>
          <w:iCs/>
        </w:rPr>
        <w:t>Процесс занимает больше времени на создание, переключение контекста и завершение по сравнению с потоками.</w:t>
      </w:r>
    </w:p>
    <w:p w14:paraId="58589A6F" w14:textId="0C1127C3" w:rsidR="0011555F" w:rsidRDefault="0011555F" w:rsidP="003428CA">
      <w:pPr>
        <w:jc w:val="center"/>
        <w:rPr>
          <w:rFonts w:cstheme="minorHAnsi"/>
          <w:iCs/>
        </w:rPr>
      </w:pPr>
      <w:r w:rsidRPr="00063AAC">
        <w:rPr>
          <w:rFonts w:cstheme="minorHAnsi"/>
          <w:iCs/>
          <w:noProof/>
          <w:lang w:eastAsia="ru-RU"/>
        </w:rPr>
        <w:lastRenderedPageBreak/>
        <w:drawing>
          <wp:inline distT="0" distB="0" distL="0" distR="0" wp14:anchorId="5D5B1CF6" wp14:editId="7625328C">
            <wp:extent cx="5201312" cy="2600656"/>
            <wp:effectExtent l="0" t="0" r="0" b="0"/>
            <wp:docPr id="597" name="Рисунок 5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216160" cy="2608080"/>
                    </a:xfrm>
                    <a:prstGeom prst="rect">
                      <a:avLst/>
                    </a:prstGeom>
                    <a:noFill/>
                    <a:ln>
                      <a:noFill/>
                    </a:ln>
                  </pic:spPr>
                </pic:pic>
              </a:graphicData>
            </a:graphic>
          </wp:inline>
        </w:drawing>
      </w:r>
    </w:p>
    <w:p w14:paraId="092F23E8" w14:textId="77777777" w:rsidR="003428CA" w:rsidRPr="00063AAC" w:rsidRDefault="003428CA" w:rsidP="003428CA">
      <w:pPr>
        <w:jc w:val="center"/>
        <w:rPr>
          <w:rFonts w:cstheme="minorHAnsi"/>
          <w:iCs/>
        </w:rPr>
      </w:pPr>
    </w:p>
    <w:p w14:paraId="03292AC9" w14:textId="465D894F" w:rsidR="0011555F" w:rsidRPr="00063AAC" w:rsidRDefault="003428CA" w:rsidP="0011555F">
      <w:pPr>
        <w:rPr>
          <w:rFonts w:cstheme="minorHAnsi"/>
          <w:iCs/>
        </w:rPr>
      </w:pPr>
      <w:r w:rsidRPr="003428CA">
        <w:rPr>
          <w:rFonts w:cstheme="minorHAnsi"/>
          <w:b/>
          <w:iCs/>
          <w:lang w:val="en-US"/>
        </w:rPr>
        <w:t>Context</w:t>
      </w:r>
      <w:r w:rsidRPr="003428CA">
        <w:rPr>
          <w:rFonts w:cstheme="minorHAnsi"/>
          <w:b/>
          <w:iCs/>
        </w:rPr>
        <w:t xml:space="preserve"> </w:t>
      </w:r>
      <w:r w:rsidRPr="003428CA">
        <w:rPr>
          <w:rFonts w:cstheme="minorHAnsi"/>
          <w:b/>
          <w:iCs/>
          <w:lang w:val="en-US"/>
        </w:rPr>
        <w:t>Switching</w:t>
      </w:r>
      <w:r w:rsidR="0011555F" w:rsidRPr="00063AAC">
        <w:rPr>
          <w:rFonts w:cstheme="minorHAnsi"/>
          <w:iCs/>
        </w:rPr>
        <w:t> - это метод, который включает в себя сохранение текущего состояния работающего потока, восстановление его позже, когда он должен быть выполнен, и предоставление возможности выполнения другим ожидающим потокам. Переключение контекста необходимо для одновременного выполнения нескольких потоков, хотя время, затрачиваемое на переключение, влияет на производительность приложения. Для оптимизации производительности используются различные методы, такие как приоритизация потоков, вытеснение и кэширование ЦП.</w:t>
      </w:r>
    </w:p>
    <w:p w14:paraId="74A92D76" w14:textId="3F85E62E" w:rsidR="00395585" w:rsidRPr="00395585" w:rsidRDefault="00395585" w:rsidP="00C93B86">
      <w:pPr>
        <w:pStyle w:val="2"/>
      </w:pPr>
      <w:r w:rsidRPr="00395585">
        <w:cr/>
        <w:t xml:space="preserve">Q2. Как создать </w:t>
      </w:r>
      <w:r w:rsidR="001A652A">
        <w:rPr>
          <w:lang w:val="en-US"/>
        </w:rPr>
        <w:t>Thread</w:t>
      </w:r>
      <w:r w:rsidRPr="00395585">
        <w:t xml:space="preserve"> и запустить его?</w:t>
      </w:r>
    </w:p>
    <w:p w14:paraId="6406C559" w14:textId="1FDAD74F" w:rsidR="00FB5063" w:rsidRPr="00174E31" w:rsidRDefault="00FB5063" w:rsidP="00FB5063">
      <w:pPr>
        <w:tabs>
          <w:tab w:val="left" w:pos="709"/>
        </w:tabs>
        <w:rPr>
          <w:b/>
        </w:rPr>
      </w:pPr>
    </w:p>
    <w:p w14:paraId="72CDD912" w14:textId="77777777" w:rsidR="00FB5063" w:rsidRPr="00174E31" w:rsidRDefault="00FB5063" w:rsidP="00FB5063">
      <w:pPr>
        <w:tabs>
          <w:tab w:val="left" w:pos="709"/>
        </w:tabs>
      </w:pPr>
      <w:r w:rsidRPr="00174E31">
        <w:t xml:space="preserve">Чтобы создать экземпляр потока, у вас есть два варианта. Сначала передайте экземпляр </w:t>
      </w:r>
      <w:r w:rsidRPr="00174E31">
        <w:rPr>
          <w:b/>
        </w:rPr>
        <w:t>Runnable</w:t>
      </w:r>
      <w:r w:rsidRPr="00174E31">
        <w:t xml:space="preserve"> его конструктору и вызовите </w:t>
      </w:r>
      <w:r w:rsidRPr="00174E31">
        <w:rPr>
          <w:b/>
        </w:rPr>
        <w:t>start(). Runnable -</w:t>
      </w:r>
      <w:r w:rsidRPr="00174E31">
        <w:t xml:space="preserve"> это функциональный интерфейс, поэтому его можно передать как лямбда-выражение:</w:t>
      </w:r>
    </w:p>
    <w:p w14:paraId="5E0D7D66" w14:textId="77777777" w:rsidR="00FB5063" w:rsidRPr="00174E31" w:rsidRDefault="00FB5063" w:rsidP="00FB5063">
      <w:pPr>
        <w:tabs>
          <w:tab w:val="left" w:pos="709"/>
        </w:tabs>
        <w:rPr>
          <w:highlight w:val="yellow"/>
          <w:lang w:val="en-US"/>
        </w:rPr>
      </w:pPr>
      <w:r w:rsidRPr="00174E31">
        <w:cr/>
      </w:r>
      <w:r w:rsidRPr="00174E31">
        <w:rPr>
          <w:highlight w:val="yellow"/>
          <w:lang w:val="en-US"/>
        </w:rPr>
        <w:t>Thread thread1 = new Thread(() -&gt; System.out.println("Hello World from Runnable!"));</w:t>
      </w:r>
    </w:p>
    <w:p w14:paraId="4690A79E" w14:textId="77777777" w:rsidR="00FB5063" w:rsidRPr="00174E31" w:rsidRDefault="00FB5063" w:rsidP="00FB5063">
      <w:pPr>
        <w:tabs>
          <w:tab w:val="left" w:pos="709"/>
        </w:tabs>
        <w:rPr>
          <w:highlight w:val="yellow"/>
        </w:rPr>
      </w:pPr>
      <w:r w:rsidRPr="00174E31">
        <w:rPr>
          <w:highlight w:val="yellow"/>
          <w:lang w:val="en-US"/>
        </w:rPr>
        <w:t>thread</w:t>
      </w:r>
      <w:r w:rsidRPr="00174E31">
        <w:rPr>
          <w:highlight w:val="yellow"/>
        </w:rPr>
        <w:t>1.</w:t>
      </w:r>
      <w:r w:rsidRPr="00174E31">
        <w:rPr>
          <w:highlight w:val="yellow"/>
          <w:lang w:val="en-US"/>
        </w:rPr>
        <w:t>start</w:t>
      </w:r>
      <w:r w:rsidRPr="00174E31">
        <w:rPr>
          <w:highlight w:val="yellow"/>
        </w:rPr>
        <w:t>();</w:t>
      </w:r>
    </w:p>
    <w:p w14:paraId="367B3203" w14:textId="77777777" w:rsidR="00FB5063" w:rsidRPr="00174E31" w:rsidRDefault="00FB5063" w:rsidP="00FB5063">
      <w:pPr>
        <w:tabs>
          <w:tab w:val="left" w:pos="709"/>
        </w:tabs>
        <w:rPr>
          <w:highlight w:val="yellow"/>
        </w:rPr>
      </w:pPr>
    </w:p>
    <w:p w14:paraId="2F3A8039" w14:textId="77777777" w:rsidR="00FB5063" w:rsidRPr="00174E31" w:rsidRDefault="00FB5063" w:rsidP="00FB5063">
      <w:pPr>
        <w:tabs>
          <w:tab w:val="left" w:pos="709"/>
        </w:tabs>
      </w:pPr>
      <w:r w:rsidRPr="00174E31">
        <w:rPr>
          <w:b/>
        </w:rPr>
        <w:t>Thread</w:t>
      </w:r>
      <w:r w:rsidRPr="00174E31">
        <w:t xml:space="preserve"> также реализует </w:t>
      </w:r>
      <w:r w:rsidRPr="00174E31">
        <w:rPr>
          <w:b/>
        </w:rPr>
        <w:t>Runnable</w:t>
      </w:r>
      <w:r w:rsidRPr="00174E31">
        <w:t xml:space="preserve">, поэтому другой способ запустить поток - создать анонимный подкласс, переопределить его метод </w:t>
      </w:r>
      <w:r w:rsidRPr="00174E31">
        <w:rPr>
          <w:b/>
        </w:rPr>
        <w:t>run()</w:t>
      </w:r>
      <w:r w:rsidRPr="00174E31">
        <w:t xml:space="preserve"> и затем вызвать </w:t>
      </w:r>
      <w:r w:rsidRPr="00174E31">
        <w:rPr>
          <w:b/>
        </w:rPr>
        <w:t>start()</w:t>
      </w:r>
      <w:r w:rsidRPr="00174E31">
        <w:t>:</w:t>
      </w:r>
    </w:p>
    <w:p w14:paraId="7255CA18" w14:textId="77777777" w:rsidR="00FB5063" w:rsidRPr="00174E31" w:rsidRDefault="00FB5063" w:rsidP="00FB5063">
      <w:pPr>
        <w:tabs>
          <w:tab w:val="left" w:pos="709"/>
        </w:tabs>
      </w:pPr>
    </w:p>
    <w:p w14:paraId="6036EE2E" w14:textId="77777777" w:rsidR="00FB5063" w:rsidRPr="00174E31" w:rsidRDefault="00FB5063" w:rsidP="00FB5063">
      <w:pPr>
        <w:tabs>
          <w:tab w:val="left" w:pos="709"/>
        </w:tabs>
        <w:rPr>
          <w:highlight w:val="yellow"/>
          <w:lang w:val="en-US"/>
        </w:rPr>
      </w:pPr>
      <w:r w:rsidRPr="00174E31">
        <w:rPr>
          <w:highlight w:val="yellow"/>
          <w:lang w:val="en-US"/>
        </w:rPr>
        <w:t>Thread thread2 = new Thread() {</w:t>
      </w:r>
    </w:p>
    <w:p w14:paraId="365C5778" w14:textId="77777777" w:rsidR="00FB5063" w:rsidRPr="00174E31" w:rsidRDefault="00FB5063" w:rsidP="00FB5063">
      <w:pPr>
        <w:tabs>
          <w:tab w:val="left" w:pos="709"/>
        </w:tabs>
        <w:rPr>
          <w:highlight w:val="yellow"/>
          <w:lang w:val="en-US"/>
        </w:rPr>
      </w:pPr>
      <w:r w:rsidRPr="00174E31">
        <w:rPr>
          <w:highlight w:val="yellow"/>
          <w:lang w:val="en-US"/>
        </w:rPr>
        <w:tab/>
        <w:t>@Override</w:t>
      </w:r>
    </w:p>
    <w:p w14:paraId="0F945AA2" w14:textId="77777777" w:rsidR="00FB5063" w:rsidRPr="00174E31" w:rsidRDefault="00FB5063" w:rsidP="00FB5063">
      <w:pPr>
        <w:tabs>
          <w:tab w:val="left" w:pos="709"/>
        </w:tabs>
        <w:rPr>
          <w:highlight w:val="yellow"/>
          <w:lang w:val="en-US"/>
        </w:rPr>
      </w:pPr>
      <w:r w:rsidRPr="00174E31">
        <w:rPr>
          <w:highlight w:val="yellow"/>
          <w:lang w:val="en-US"/>
        </w:rPr>
        <w:tab/>
        <w:t>public void run() {</w:t>
      </w:r>
    </w:p>
    <w:p w14:paraId="4965A9A1"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System.out.println("Hello World from subclass!");</w:t>
      </w:r>
    </w:p>
    <w:p w14:paraId="5C2968D8"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3BA7FAC3" w14:textId="77777777" w:rsidR="00FB5063" w:rsidRPr="00174E31" w:rsidRDefault="00FB5063" w:rsidP="00FB5063">
      <w:pPr>
        <w:tabs>
          <w:tab w:val="left" w:pos="709"/>
        </w:tabs>
        <w:rPr>
          <w:highlight w:val="yellow"/>
        </w:rPr>
      </w:pPr>
      <w:r w:rsidRPr="00174E31">
        <w:rPr>
          <w:highlight w:val="yellow"/>
        </w:rPr>
        <w:t>};</w:t>
      </w:r>
    </w:p>
    <w:p w14:paraId="364BF1F1" w14:textId="77777777" w:rsidR="00FB5063" w:rsidRPr="00174E31" w:rsidRDefault="00FB5063" w:rsidP="00FB5063">
      <w:pPr>
        <w:tabs>
          <w:tab w:val="left" w:pos="709"/>
        </w:tabs>
        <w:rPr>
          <w:highlight w:val="yellow"/>
        </w:rPr>
      </w:pPr>
      <w:r w:rsidRPr="00174E31">
        <w:rPr>
          <w:highlight w:val="yellow"/>
          <w:lang w:val="en-US"/>
        </w:rPr>
        <w:t>thread</w:t>
      </w:r>
      <w:r w:rsidRPr="00174E31">
        <w:rPr>
          <w:highlight w:val="yellow"/>
        </w:rPr>
        <w:t>2.</w:t>
      </w:r>
      <w:r w:rsidRPr="00174E31">
        <w:rPr>
          <w:highlight w:val="yellow"/>
          <w:lang w:val="en-US"/>
        </w:rPr>
        <w:t>start</w:t>
      </w:r>
      <w:r w:rsidRPr="00174E31">
        <w:rPr>
          <w:highlight w:val="yellow"/>
        </w:rPr>
        <w:t>();</w:t>
      </w:r>
    </w:p>
    <w:p w14:paraId="321DB116" w14:textId="77777777" w:rsidR="000D6C20" w:rsidRPr="00174E31" w:rsidRDefault="000D6C20" w:rsidP="00FB5063">
      <w:pPr>
        <w:tabs>
          <w:tab w:val="left" w:pos="709"/>
        </w:tabs>
        <w:rPr>
          <w:b/>
          <w:highlight w:val="yellow"/>
        </w:rPr>
      </w:pPr>
    </w:p>
    <w:p w14:paraId="25A7D8A9" w14:textId="1297FFF4" w:rsidR="0011555F" w:rsidRPr="00063AAC" w:rsidRDefault="0011555F" w:rsidP="00C93B86">
      <w:pPr>
        <w:pStyle w:val="2"/>
      </w:pPr>
      <w:r w:rsidRPr="00063AAC">
        <w:rPr>
          <w:lang w:val="en-US"/>
        </w:rPr>
        <w:t>Q</w:t>
      </w:r>
      <w:r w:rsidRPr="00063AAC">
        <w:t>3. Как в</w:t>
      </w:r>
      <w:r w:rsidR="003428CA">
        <w:t xml:space="preserve">ы можете явно определить </w:t>
      </w:r>
      <w:r w:rsidR="003428CA">
        <w:rPr>
          <w:lang w:val="en-US"/>
        </w:rPr>
        <w:t>Stack</w:t>
      </w:r>
      <w:r w:rsidR="003428CA" w:rsidRPr="003428CA">
        <w:t xml:space="preserve"> </w:t>
      </w:r>
      <w:r w:rsidR="003428CA">
        <w:rPr>
          <w:lang w:val="en-US"/>
        </w:rPr>
        <w:t>Size</w:t>
      </w:r>
      <w:r w:rsidR="003428CA" w:rsidRPr="003428CA">
        <w:t xml:space="preserve"> </w:t>
      </w:r>
      <w:r w:rsidRPr="00063AAC">
        <w:t xml:space="preserve">для </w:t>
      </w:r>
      <w:r w:rsidR="003428CA">
        <w:rPr>
          <w:lang w:val="en-US"/>
        </w:rPr>
        <w:t>Thread</w:t>
      </w:r>
      <w:r w:rsidRPr="00063AAC">
        <w:t>?</w:t>
      </w:r>
    </w:p>
    <w:p w14:paraId="332F9C78" w14:textId="77777777" w:rsidR="0011555F" w:rsidRPr="00063AAC" w:rsidRDefault="0011555F" w:rsidP="0011555F">
      <w:pPr>
        <w:rPr>
          <w:rFonts w:cstheme="minorHAnsi"/>
          <w:iCs/>
        </w:rPr>
      </w:pPr>
    </w:p>
    <w:p w14:paraId="44926F9A" w14:textId="2982BF40" w:rsidR="0011555F" w:rsidRDefault="0011555F" w:rsidP="0011555F">
      <w:pPr>
        <w:rPr>
          <w:rFonts w:cstheme="minorHAnsi"/>
          <w:iCs/>
        </w:rPr>
      </w:pPr>
      <w:r w:rsidRPr="00063AAC">
        <w:rPr>
          <w:rFonts w:cstheme="minorHAnsi"/>
          <w:iCs/>
        </w:rPr>
        <w:t>Класс </w:t>
      </w:r>
      <w:r w:rsidRPr="00063AAC">
        <w:rPr>
          <w:rStyle w:val="aa"/>
          <w:rFonts w:cstheme="minorHAnsi"/>
          <w:i w:val="0"/>
        </w:rPr>
        <w:t>Thread</w:t>
      </w:r>
      <w:r w:rsidRPr="00063AAC">
        <w:rPr>
          <w:rFonts w:cstheme="minorHAnsi"/>
          <w:iCs/>
        </w:rPr>
        <w:t> определяет следующий конструктор, с помощью которого мы можем явно определить размер стека для нового потока.</w:t>
      </w:r>
    </w:p>
    <w:p w14:paraId="17EFD404" w14:textId="77777777" w:rsidR="003428CA" w:rsidRPr="00063AAC" w:rsidRDefault="003428CA" w:rsidP="0011555F">
      <w:pPr>
        <w:rPr>
          <w:rFonts w:cstheme="minorHAnsi"/>
          <w:iCs/>
        </w:rPr>
      </w:pPr>
    </w:p>
    <w:p w14:paraId="40D02FC7" w14:textId="590AF5A9" w:rsidR="0011555F" w:rsidRDefault="0011555F" w:rsidP="0011555F">
      <w:pPr>
        <w:rPr>
          <w:rFonts w:cstheme="minorHAnsi"/>
          <w:iCs/>
        </w:rPr>
      </w:pPr>
      <w:r w:rsidRPr="00063AAC">
        <w:rPr>
          <w:rFonts w:cstheme="minorHAnsi"/>
          <w:iCs/>
        </w:rPr>
        <w:t>Влияние параметра</w:t>
      </w:r>
      <w:r w:rsidR="0024427F">
        <w:rPr>
          <w:rFonts w:cstheme="minorHAnsi"/>
          <w:iCs/>
        </w:rPr>
        <w:t xml:space="preserve"> </w:t>
      </w:r>
      <w:r w:rsidRPr="00063AAC">
        <w:rPr>
          <w:rStyle w:val="HTML1"/>
          <w:rFonts w:asciiTheme="minorHAnsi" w:eastAsiaTheme="minorHAnsi" w:hAnsiTheme="minorHAnsi" w:cstheme="minorHAnsi"/>
          <w:iCs/>
          <w:sz w:val="22"/>
          <w:szCs w:val="22"/>
        </w:rPr>
        <w:t>stackSize</w:t>
      </w:r>
      <w:r w:rsidRPr="00063AAC">
        <w:rPr>
          <w:rFonts w:cstheme="minorHAnsi"/>
          <w:iCs/>
        </w:rPr>
        <w:t>, если таковое имеется, сильно зависит от платформы. На некоторых платформах более высокое значение размера стека может позволить большую глубину </w:t>
      </w:r>
      <w:hyperlink r:id="rId8" w:history="1">
        <w:r w:rsidRPr="00063AAC">
          <w:rPr>
            <w:rStyle w:val="a4"/>
            <w:rFonts w:cstheme="minorHAnsi"/>
            <w:iCs/>
            <w:color w:val="auto"/>
            <w:u w:val="none"/>
          </w:rPr>
          <w:t>рекурсии</w:t>
        </w:r>
      </w:hyperlink>
      <w:r w:rsidRPr="00063AAC">
        <w:rPr>
          <w:rFonts w:cstheme="minorHAnsi"/>
          <w:iCs/>
        </w:rPr>
        <w:t> перед броском </w:t>
      </w:r>
      <w:r w:rsidRPr="00063AAC">
        <w:rPr>
          <w:rStyle w:val="HTML1"/>
          <w:rFonts w:asciiTheme="minorHAnsi" w:eastAsiaTheme="minorHAnsi" w:hAnsiTheme="minorHAnsi" w:cstheme="minorHAnsi"/>
          <w:iCs/>
          <w:sz w:val="22"/>
          <w:szCs w:val="22"/>
        </w:rPr>
        <w:t>StackOverflowError</w:t>
      </w:r>
      <w:r w:rsidRPr="00063AAC">
        <w:rPr>
          <w:rFonts w:cstheme="minorHAnsi"/>
          <w:iCs/>
        </w:rPr>
        <w:t>, а на других платформах это может вообще не иметь никакого эффекта.</w:t>
      </w:r>
    </w:p>
    <w:p w14:paraId="7299A40A" w14:textId="77777777" w:rsidR="003428CA" w:rsidRPr="00063AAC" w:rsidRDefault="003428CA" w:rsidP="0011555F">
      <w:pPr>
        <w:rPr>
          <w:rFonts w:cstheme="minorHAnsi"/>
          <w:iCs/>
        </w:rPr>
      </w:pPr>
    </w:p>
    <w:p w14:paraId="73B2EA82" w14:textId="242A3639" w:rsidR="0011555F" w:rsidRDefault="0011555F" w:rsidP="0011555F">
      <w:pPr>
        <w:rPr>
          <w:rStyle w:val="token"/>
          <w:rFonts w:cstheme="minorHAnsi"/>
          <w:iCs/>
          <w:bdr w:val="none" w:sz="0" w:space="0" w:color="auto" w:frame="1"/>
          <w:shd w:val="clear" w:color="auto" w:fill="FBFBFB"/>
          <w:lang w:val="en-US"/>
        </w:rPr>
      </w:pPr>
      <w:r w:rsidRPr="003428CA">
        <w:rPr>
          <w:rStyle w:val="token"/>
          <w:rFonts w:cstheme="minorHAnsi"/>
          <w:bCs/>
          <w:iCs/>
          <w:highlight w:val="yellow"/>
          <w:bdr w:val="none" w:sz="0" w:space="0" w:color="auto" w:frame="1"/>
          <w:shd w:val="clear" w:color="auto" w:fill="FBFBFB"/>
          <w:lang w:val="en-US"/>
        </w:rPr>
        <w:t>new</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3428CA">
        <w:rPr>
          <w:rStyle w:val="token"/>
          <w:rFonts w:cstheme="minorHAnsi"/>
          <w:iCs/>
          <w:highlight w:val="yellow"/>
          <w:bdr w:val="none" w:sz="0" w:space="0" w:color="auto" w:frame="1"/>
          <w:shd w:val="clear" w:color="auto" w:fill="FBFBFB"/>
          <w:lang w:val="en-US"/>
        </w:rPr>
        <w:t>Thread(ThreadGroup</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group</w:t>
      </w:r>
      <w:r w:rsidRPr="003428CA">
        <w:rPr>
          <w:rStyle w:val="token"/>
          <w:rFonts w:cstheme="minorHAnsi"/>
          <w:iCs/>
          <w:highlight w:val="yellow"/>
          <w:bdr w:val="none" w:sz="0" w:space="0" w:color="auto" w:frame="1"/>
          <w:shd w:val="clear" w:color="auto" w:fill="FBFBFB"/>
          <w:lang w:val="en-US"/>
        </w:rPr>
        <w:t>,</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3428CA">
        <w:rPr>
          <w:rStyle w:val="token"/>
          <w:rFonts w:cstheme="minorHAnsi"/>
          <w:iCs/>
          <w:highlight w:val="yellow"/>
          <w:bdr w:val="none" w:sz="0" w:space="0" w:color="auto" w:frame="1"/>
          <w:shd w:val="clear" w:color="auto" w:fill="FBFBFB"/>
          <w:lang w:val="en-US"/>
        </w:rPr>
        <w:t>Runnable</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target</w:t>
      </w:r>
      <w:r w:rsidRPr="003428CA">
        <w:rPr>
          <w:rStyle w:val="token"/>
          <w:rFonts w:cstheme="minorHAnsi"/>
          <w:iCs/>
          <w:highlight w:val="yellow"/>
          <w:bdr w:val="none" w:sz="0" w:space="0" w:color="auto" w:frame="1"/>
          <w:shd w:val="clear" w:color="auto" w:fill="FBFBFB"/>
          <w:lang w:val="en-US"/>
        </w:rPr>
        <w:t>,</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3428CA">
        <w:rPr>
          <w:rStyle w:val="token"/>
          <w:rFonts w:cstheme="minorHAnsi"/>
          <w:iCs/>
          <w:highlight w:val="yellow"/>
          <w:bdr w:val="none" w:sz="0" w:space="0" w:color="auto" w:frame="1"/>
          <w:shd w:val="clear" w:color="auto" w:fill="FBFBFB"/>
          <w:lang w:val="en-US"/>
        </w:rPr>
        <w:t>String</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name</w:t>
      </w:r>
      <w:r w:rsidRPr="003428CA">
        <w:rPr>
          <w:rStyle w:val="token"/>
          <w:rFonts w:cstheme="minorHAnsi"/>
          <w:iCs/>
          <w:highlight w:val="yellow"/>
          <w:bdr w:val="none" w:sz="0" w:space="0" w:color="auto" w:frame="1"/>
          <w:shd w:val="clear" w:color="auto" w:fill="FBFBFB"/>
          <w:lang w:val="en-US"/>
        </w:rPr>
        <w:t>,</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3428CA">
        <w:rPr>
          <w:rStyle w:val="token"/>
          <w:rFonts w:cstheme="minorHAnsi"/>
          <w:bCs/>
          <w:iCs/>
          <w:highlight w:val="yellow"/>
          <w:bdr w:val="none" w:sz="0" w:space="0" w:color="auto" w:frame="1"/>
          <w:shd w:val="clear" w:color="auto" w:fill="FBFBFB"/>
          <w:lang w:val="en-US"/>
        </w:rPr>
        <w:t>long</w:t>
      </w:r>
      <w:r w:rsidRPr="003428CA">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stackSize</w:t>
      </w:r>
      <w:r w:rsidRPr="003428CA">
        <w:rPr>
          <w:rStyle w:val="token"/>
          <w:rFonts w:cstheme="minorHAnsi"/>
          <w:iCs/>
          <w:highlight w:val="yellow"/>
          <w:bdr w:val="none" w:sz="0" w:space="0" w:color="auto" w:frame="1"/>
          <w:shd w:val="clear" w:color="auto" w:fill="FBFBFB"/>
          <w:lang w:val="en-US"/>
        </w:rPr>
        <w:t>);</w:t>
      </w:r>
    </w:p>
    <w:p w14:paraId="026EE434" w14:textId="77777777" w:rsidR="003428CA" w:rsidRPr="003428CA" w:rsidRDefault="003428CA" w:rsidP="0011555F">
      <w:pPr>
        <w:rPr>
          <w:rFonts w:cstheme="minorHAnsi"/>
          <w:iCs/>
          <w:bdr w:val="none" w:sz="0" w:space="0" w:color="auto" w:frame="1"/>
          <w:shd w:val="clear" w:color="auto" w:fill="FBFBFB"/>
          <w:lang w:val="en-US"/>
        </w:rPr>
      </w:pPr>
    </w:p>
    <w:p w14:paraId="1672DE52" w14:textId="06DC846C" w:rsidR="00395585" w:rsidRPr="00395585" w:rsidRDefault="00395585" w:rsidP="00C93B86">
      <w:pPr>
        <w:pStyle w:val="2"/>
      </w:pPr>
      <w:r w:rsidRPr="00395585">
        <w:t>Q</w:t>
      </w:r>
      <w:r w:rsidR="003428CA" w:rsidRPr="003428CA">
        <w:t>4</w:t>
      </w:r>
      <w:r w:rsidRPr="00395585">
        <w:t>.</w:t>
      </w:r>
      <w:r w:rsidR="001A652A">
        <w:t xml:space="preserve"> Опишите различные состояния </w:t>
      </w:r>
      <w:r w:rsidR="001A652A">
        <w:rPr>
          <w:lang w:val="en-US"/>
        </w:rPr>
        <w:t>Thread</w:t>
      </w:r>
      <w:r w:rsidRPr="00395585">
        <w:t xml:space="preserve"> и когда происходят переходы между состояниями.</w:t>
      </w:r>
    </w:p>
    <w:p w14:paraId="1B7E16E4" w14:textId="3D7487D1" w:rsidR="00FB5063" w:rsidRPr="00174E31" w:rsidRDefault="00FB5063" w:rsidP="00FB5063">
      <w:pPr>
        <w:tabs>
          <w:tab w:val="left" w:pos="709"/>
        </w:tabs>
        <w:rPr>
          <w:b/>
        </w:rPr>
      </w:pPr>
    </w:p>
    <w:p w14:paraId="4F40EB10" w14:textId="5D1324F3" w:rsidR="00FB5063" w:rsidRDefault="00FB5063" w:rsidP="00FB5063">
      <w:pPr>
        <w:tabs>
          <w:tab w:val="left" w:pos="709"/>
        </w:tabs>
      </w:pPr>
      <w:r w:rsidRPr="00174E31">
        <w:lastRenderedPageBreak/>
        <w:t xml:space="preserve">Состояние потока можно проверить с помощью метода </w:t>
      </w:r>
      <w:r w:rsidRPr="00174E31">
        <w:rPr>
          <w:b/>
        </w:rPr>
        <w:t>Thread.getState</w:t>
      </w:r>
      <w:r w:rsidRPr="00174E31">
        <w:t xml:space="preserve">(). Различные состояния потока описаны в перечислении </w:t>
      </w:r>
      <w:r w:rsidRPr="00174E31">
        <w:rPr>
          <w:b/>
        </w:rPr>
        <w:t>Thread.State</w:t>
      </w:r>
      <w:r w:rsidRPr="00174E31">
        <w:t>. Они есть:</w:t>
      </w:r>
    </w:p>
    <w:p w14:paraId="427D563E" w14:textId="77777777" w:rsidR="001A652A" w:rsidRPr="00174E31" w:rsidRDefault="001A652A" w:rsidP="00FB5063">
      <w:pPr>
        <w:tabs>
          <w:tab w:val="left" w:pos="709"/>
        </w:tabs>
      </w:pPr>
    </w:p>
    <w:p w14:paraId="0886B489" w14:textId="403C1C36" w:rsidR="00FB5063" w:rsidRPr="00174E31" w:rsidRDefault="00FB5063" w:rsidP="00AB714F">
      <w:pPr>
        <w:pStyle w:val="a3"/>
        <w:numPr>
          <w:ilvl w:val="0"/>
          <w:numId w:val="49"/>
        </w:numPr>
        <w:tabs>
          <w:tab w:val="left" w:pos="709"/>
        </w:tabs>
      </w:pPr>
      <w:r w:rsidRPr="001A652A">
        <w:rPr>
          <w:b/>
        </w:rPr>
        <w:t>NEW</w:t>
      </w:r>
      <w:r w:rsidRPr="00174E31">
        <w:t xml:space="preserve"> - новый экземпляр </w:t>
      </w:r>
      <w:r w:rsidRPr="001A652A">
        <w:rPr>
          <w:b/>
        </w:rPr>
        <w:t>Thread</w:t>
      </w:r>
      <w:r w:rsidRPr="00174E31">
        <w:t xml:space="preserve">, который еще не был запущен через </w:t>
      </w:r>
      <w:r w:rsidRPr="001A652A">
        <w:rPr>
          <w:b/>
        </w:rPr>
        <w:t>Thread.start()</w:t>
      </w:r>
    </w:p>
    <w:p w14:paraId="32C89894" w14:textId="77777777" w:rsidR="00FB5063" w:rsidRPr="00174E31" w:rsidRDefault="00FB5063" w:rsidP="00AB714F">
      <w:pPr>
        <w:pStyle w:val="a3"/>
        <w:numPr>
          <w:ilvl w:val="0"/>
          <w:numId w:val="49"/>
        </w:numPr>
        <w:tabs>
          <w:tab w:val="left" w:pos="709"/>
        </w:tabs>
      </w:pPr>
      <w:r w:rsidRPr="001A652A">
        <w:rPr>
          <w:b/>
        </w:rPr>
        <w:t>RUNNABLE -</w:t>
      </w:r>
      <w:r w:rsidRPr="00174E31">
        <w:t xml:space="preserve"> запущенный поток. </w:t>
      </w:r>
      <w:r w:rsidRPr="00174E31">
        <w:cr/>
        <w:t xml:space="preserve">Он называется исполняемым, потому что в любой момент времени он может либо выполняться, либо ожидать следующего кванта времени от планировщика потоков. НОВЫЙ поток переходит в состояние </w:t>
      </w:r>
      <w:r w:rsidRPr="001A652A">
        <w:rPr>
          <w:b/>
        </w:rPr>
        <w:t>RUNNABLE</w:t>
      </w:r>
      <w:r w:rsidRPr="00174E31">
        <w:t xml:space="preserve">,когда вы вызываетенего </w:t>
      </w:r>
      <w:r w:rsidRPr="001A652A">
        <w:rPr>
          <w:b/>
        </w:rPr>
        <w:t>Thread.start()</w:t>
      </w:r>
      <w:r w:rsidRPr="00174E31">
        <w:t>.</w:t>
      </w:r>
    </w:p>
    <w:p w14:paraId="54923111" w14:textId="77777777" w:rsidR="00FB5063" w:rsidRPr="00174E31" w:rsidRDefault="00FB5063" w:rsidP="00AB714F">
      <w:pPr>
        <w:pStyle w:val="a3"/>
        <w:numPr>
          <w:ilvl w:val="0"/>
          <w:numId w:val="49"/>
        </w:numPr>
        <w:tabs>
          <w:tab w:val="left" w:pos="709"/>
        </w:tabs>
      </w:pPr>
      <w:r w:rsidRPr="001A652A">
        <w:rPr>
          <w:b/>
        </w:rPr>
        <w:t>BLOCKED -</w:t>
      </w:r>
      <w:r w:rsidRPr="00174E31">
        <w:t xml:space="preserve"> работающий поток блокируется, если ему нужно войти в синхронизированный раздел, но он не может этого сделать из-за того, что другой поток удерживает монитор этого раздела.</w:t>
      </w:r>
    </w:p>
    <w:p w14:paraId="07714813" w14:textId="77777777" w:rsidR="00FB5063" w:rsidRPr="00174E31" w:rsidRDefault="00FB5063" w:rsidP="00AB714F">
      <w:pPr>
        <w:pStyle w:val="a3"/>
        <w:numPr>
          <w:ilvl w:val="0"/>
          <w:numId w:val="49"/>
        </w:numPr>
        <w:tabs>
          <w:tab w:val="left" w:pos="709"/>
        </w:tabs>
      </w:pPr>
      <w:r w:rsidRPr="001A652A">
        <w:rPr>
          <w:b/>
        </w:rPr>
        <w:t>WAITING -</w:t>
      </w:r>
      <w:r w:rsidRPr="00174E31">
        <w:t xml:space="preserve"> поток входит в это состояние, если он ожидает, пока другой поток выполнит определенное действие. Например, поток входит в это состояние при вызове метода </w:t>
      </w:r>
      <w:r w:rsidRPr="001A652A">
        <w:rPr>
          <w:b/>
        </w:rPr>
        <w:t>Object.wait()</w:t>
      </w:r>
      <w:r w:rsidRPr="00174E31">
        <w:t xml:space="preserve"> на мониторе, который он содержит, или метода </w:t>
      </w:r>
      <w:r w:rsidRPr="001A652A">
        <w:rPr>
          <w:b/>
        </w:rPr>
        <w:t>Thread.join()</w:t>
      </w:r>
      <w:r w:rsidRPr="00174E31">
        <w:t xml:space="preserve"> в другом потоке</w:t>
      </w:r>
    </w:p>
    <w:p w14:paraId="1FE6ADC9" w14:textId="77777777" w:rsidR="00FB5063" w:rsidRPr="00174E31" w:rsidRDefault="00FB5063" w:rsidP="00AB714F">
      <w:pPr>
        <w:pStyle w:val="a3"/>
        <w:numPr>
          <w:ilvl w:val="0"/>
          <w:numId w:val="49"/>
        </w:numPr>
        <w:tabs>
          <w:tab w:val="left" w:pos="709"/>
        </w:tabs>
      </w:pPr>
      <w:r w:rsidRPr="001A652A">
        <w:rPr>
          <w:b/>
        </w:rPr>
        <w:t>TIMED_WAITING -</w:t>
      </w:r>
      <w:r w:rsidRPr="00174E31">
        <w:t xml:space="preserve"> то же, что и выше, но поток входит в это состояние после вызова временных версий </w:t>
      </w:r>
      <w:r w:rsidRPr="001A652A">
        <w:rPr>
          <w:b/>
        </w:rPr>
        <w:t>Thread.sleep()</w:t>
      </w:r>
      <w:r w:rsidRPr="00174E31">
        <w:t xml:space="preserve">, </w:t>
      </w:r>
      <w:r w:rsidRPr="001A652A">
        <w:rPr>
          <w:b/>
        </w:rPr>
        <w:t>Object.wait()</w:t>
      </w:r>
      <w:r w:rsidRPr="00174E31">
        <w:t xml:space="preserve">, </w:t>
      </w:r>
      <w:r w:rsidRPr="001A652A">
        <w:rPr>
          <w:b/>
        </w:rPr>
        <w:t>Thread.join()</w:t>
      </w:r>
      <w:r w:rsidRPr="00174E31">
        <w:t xml:space="preserve"> и некоторых других методов</w:t>
      </w:r>
    </w:p>
    <w:p w14:paraId="6FA5CA4A" w14:textId="77777777" w:rsidR="00FB5063" w:rsidRPr="00174E31" w:rsidRDefault="00FB5063" w:rsidP="00AB714F">
      <w:pPr>
        <w:pStyle w:val="a3"/>
        <w:numPr>
          <w:ilvl w:val="0"/>
          <w:numId w:val="49"/>
        </w:numPr>
        <w:tabs>
          <w:tab w:val="left" w:pos="709"/>
        </w:tabs>
      </w:pPr>
      <w:r w:rsidRPr="001A652A">
        <w:rPr>
          <w:b/>
        </w:rPr>
        <w:t>TERMINATED -</w:t>
      </w:r>
      <w:r w:rsidRPr="00174E31">
        <w:t xml:space="preserve"> поток завершил выполнение своего метода </w:t>
      </w:r>
      <w:r w:rsidRPr="001A652A">
        <w:rPr>
          <w:b/>
        </w:rPr>
        <w:t>Runnable.run()</w:t>
      </w:r>
      <w:r w:rsidRPr="00174E31">
        <w:t xml:space="preserve"> и завершился</w:t>
      </w:r>
    </w:p>
    <w:p w14:paraId="09B94087" w14:textId="77777777" w:rsidR="000D6C20" w:rsidRPr="00174E31" w:rsidRDefault="000D6C20" w:rsidP="00FB5063">
      <w:pPr>
        <w:tabs>
          <w:tab w:val="left" w:pos="709"/>
        </w:tabs>
        <w:rPr>
          <w:b/>
        </w:rPr>
      </w:pPr>
    </w:p>
    <w:p w14:paraId="65F9B8AE" w14:textId="06BE718A" w:rsidR="0011555F" w:rsidRPr="00063AAC" w:rsidRDefault="0011555F" w:rsidP="00C93B86">
      <w:pPr>
        <w:pStyle w:val="2"/>
      </w:pPr>
      <w:r w:rsidRPr="00063AAC">
        <w:rPr>
          <w:lang w:val="en-US"/>
        </w:rPr>
        <w:t>Q</w:t>
      </w:r>
      <w:r w:rsidRPr="00063AAC">
        <w:t>5. Можем ли мы переопределить </w:t>
      </w:r>
      <w:r w:rsidRPr="00063AAC">
        <w:rPr>
          <w:rStyle w:val="aa"/>
          <w:i w:val="0"/>
        </w:rPr>
        <w:t>Thread.start()</w:t>
      </w:r>
      <w:r w:rsidRPr="00063AAC">
        <w:t>?</w:t>
      </w:r>
    </w:p>
    <w:p w14:paraId="382ECD4B" w14:textId="77777777" w:rsidR="0011555F" w:rsidRPr="00063AAC" w:rsidRDefault="0011555F" w:rsidP="0011555F">
      <w:pPr>
        <w:rPr>
          <w:rFonts w:cstheme="minorHAnsi"/>
          <w:iCs/>
        </w:rPr>
      </w:pPr>
    </w:p>
    <w:p w14:paraId="7686872A" w14:textId="05D48142" w:rsidR="0011555F" w:rsidRDefault="0011555F" w:rsidP="0011555F">
      <w:pPr>
        <w:rPr>
          <w:rFonts w:cstheme="minorHAnsi"/>
          <w:iCs/>
        </w:rPr>
      </w:pPr>
      <w:r w:rsidRPr="00063AAC">
        <w:rPr>
          <w:rFonts w:cstheme="minorHAnsi"/>
          <w:iCs/>
        </w:rPr>
        <w:t>Да, мы можем переопределить метод </w:t>
      </w:r>
      <w:r w:rsidRPr="00063AAC">
        <w:rPr>
          <w:rStyle w:val="aa"/>
          <w:rFonts w:cstheme="minorHAnsi"/>
          <w:i w:val="0"/>
        </w:rPr>
        <w:t>Thread.start()</w:t>
      </w:r>
      <w:r w:rsidRPr="00063AAC">
        <w:rPr>
          <w:rFonts w:cstheme="minorHAnsi"/>
          <w:iCs/>
        </w:rPr>
        <w:t>, но переопределенный метод будет выполняться так же, как обычный вызов метода, выполняемый только </w:t>
      </w:r>
      <w:r w:rsidRPr="00063AAC">
        <w:rPr>
          <w:rStyle w:val="aa"/>
          <w:rFonts w:cstheme="minorHAnsi"/>
          <w:i w:val="0"/>
        </w:rPr>
        <w:t>основным</w:t>
      </w:r>
      <w:r w:rsidRPr="00063AAC">
        <w:rPr>
          <w:rFonts w:cstheme="minorHAnsi"/>
          <w:iCs/>
        </w:rPr>
        <w:t> потоком. Он не будет создавать новый </w:t>
      </w:r>
      <w:r w:rsidRPr="00063AAC">
        <w:rPr>
          <w:rStyle w:val="aa"/>
          <w:rFonts w:cstheme="minorHAnsi"/>
          <w:i w:val="0"/>
        </w:rPr>
        <w:t>поток,</w:t>
      </w:r>
      <w:r w:rsidRPr="00063AAC">
        <w:rPr>
          <w:rFonts w:cstheme="minorHAnsi"/>
          <w:iCs/>
        </w:rPr>
        <w:t> аналогичный методу </w:t>
      </w:r>
      <w:r w:rsidRPr="00063AAC">
        <w:rPr>
          <w:rStyle w:val="aa"/>
          <w:rFonts w:cstheme="minorHAnsi"/>
          <w:i w:val="0"/>
        </w:rPr>
        <w:t>start()</w:t>
      </w:r>
      <w:r w:rsidRPr="00063AAC">
        <w:rPr>
          <w:rFonts w:cstheme="minorHAnsi"/>
          <w:iCs/>
        </w:rPr>
        <w:t> по умолчанию</w:t>
      </w:r>
      <w:r w:rsidR="00FE057C" w:rsidRPr="00063AAC">
        <w:rPr>
          <w:rFonts w:cstheme="minorHAnsi"/>
          <w:iCs/>
        </w:rPr>
        <w:t>.</w:t>
      </w:r>
    </w:p>
    <w:p w14:paraId="1D567717" w14:textId="77777777" w:rsidR="00FE057C" w:rsidRPr="00063AAC" w:rsidRDefault="00FE057C" w:rsidP="0011555F">
      <w:pPr>
        <w:rPr>
          <w:rFonts w:cstheme="minorHAnsi"/>
          <w:iCs/>
        </w:rPr>
      </w:pPr>
    </w:p>
    <w:p w14:paraId="059F179D"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class ChildThread extends Thread {</w:t>
      </w:r>
    </w:p>
    <w:p w14:paraId="602B245A"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ab/>
        <w:t>public void start() {</w:t>
      </w:r>
    </w:p>
    <w:p w14:paraId="185F081A"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ab/>
      </w:r>
      <w:r w:rsidRPr="00FE057C">
        <w:rPr>
          <w:rStyle w:val="token"/>
          <w:rFonts w:cstheme="minorHAnsi"/>
          <w:bCs/>
          <w:iCs/>
          <w:highlight w:val="yellow"/>
          <w:bdr w:val="none" w:sz="0" w:space="0" w:color="auto" w:frame="1"/>
          <w:shd w:val="clear" w:color="auto" w:fill="FBFBFB"/>
          <w:lang w:val="en-US"/>
        </w:rPr>
        <w:tab/>
        <w:t>System.out.println("Overriding start() method in ChildThread");</w:t>
      </w:r>
    </w:p>
    <w:p w14:paraId="2C4698A5"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ab/>
        <w:t>}</w:t>
      </w:r>
    </w:p>
    <w:p w14:paraId="55C143E5"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ab/>
        <w:t>public void run(){</w:t>
      </w:r>
    </w:p>
    <w:p w14:paraId="7E849F05"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ab/>
      </w:r>
      <w:r w:rsidRPr="00FE057C">
        <w:rPr>
          <w:rStyle w:val="token"/>
          <w:rFonts w:cstheme="minorHAnsi"/>
          <w:bCs/>
          <w:iCs/>
          <w:highlight w:val="yellow"/>
          <w:bdr w:val="none" w:sz="0" w:space="0" w:color="auto" w:frame="1"/>
          <w:shd w:val="clear" w:color="auto" w:fill="FBFBFB"/>
          <w:lang w:val="en-US"/>
        </w:rPr>
        <w:tab/>
        <w:t>System.out.println("ChildThread run() method");</w:t>
      </w:r>
    </w:p>
    <w:p w14:paraId="58CE370C" w14:textId="77777777" w:rsidR="00FE057C" w:rsidRPr="00FE057C" w:rsidRDefault="00FE057C" w:rsidP="0011555F">
      <w:pPr>
        <w:rPr>
          <w:rStyle w:val="token"/>
          <w:rFonts w:cstheme="minorHAnsi"/>
          <w:bCs/>
          <w:iCs/>
          <w:highlight w:val="yellow"/>
          <w:bdr w:val="none" w:sz="0" w:space="0" w:color="auto" w:frame="1"/>
          <w:shd w:val="clear" w:color="auto" w:fill="FBFBFB"/>
        </w:rPr>
      </w:pPr>
      <w:r w:rsidRPr="00FE057C">
        <w:rPr>
          <w:rStyle w:val="token"/>
          <w:rFonts w:cstheme="minorHAnsi"/>
          <w:bCs/>
          <w:iCs/>
          <w:highlight w:val="yellow"/>
          <w:bdr w:val="none" w:sz="0" w:space="0" w:color="auto" w:frame="1"/>
          <w:shd w:val="clear" w:color="auto" w:fill="FBFBFB"/>
          <w:lang w:val="en-US"/>
        </w:rPr>
        <w:tab/>
      </w:r>
      <w:r w:rsidRPr="00FE057C">
        <w:rPr>
          <w:rStyle w:val="token"/>
          <w:rFonts w:cstheme="minorHAnsi"/>
          <w:bCs/>
          <w:iCs/>
          <w:highlight w:val="yellow"/>
          <w:bdr w:val="none" w:sz="0" w:space="0" w:color="auto" w:frame="1"/>
          <w:shd w:val="clear" w:color="auto" w:fill="FBFBFB"/>
        </w:rPr>
        <w:t>}</w:t>
      </w:r>
    </w:p>
    <w:p w14:paraId="1EB705E2" w14:textId="6E695FBA" w:rsidR="00FE057C" w:rsidRDefault="00FE057C" w:rsidP="0011555F">
      <w:pPr>
        <w:rPr>
          <w:rStyle w:val="token"/>
          <w:rFonts w:cstheme="minorHAnsi"/>
          <w:bCs/>
          <w:iCs/>
          <w:highlight w:val="yellow"/>
          <w:bdr w:val="none" w:sz="0" w:space="0" w:color="auto" w:frame="1"/>
          <w:shd w:val="clear" w:color="auto" w:fill="FBFBFB"/>
        </w:rPr>
      </w:pPr>
      <w:r w:rsidRPr="00FE057C">
        <w:rPr>
          <w:rStyle w:val="token"/>
          <w:rFonts w:cstheme="minorHAnsi"/>
          <w:bCs/>
          <w:iCs/>
          <w:highlight w:val="yellow"/>
          <w:bdr w:val="none" w:sz="0" w:space="0" w:color="auto" w:frame="1"/>
          <w:shd w:val="clear" w:color="auto" w:fill="FBFBFB"/>
        </w:rPr>
        <w:t>}</w:t>
      </w:r>
    </w:p>
    <w:p w14:paraId="5B8A5E5A" w14:textId="77777777" w:rsidR="00FE057C" w:rsidRPr="00FE057C" w:rsidRDefault="00FE057C" w:rsidP="0011555F">
      <w:pPr>
        <w:rPr>
          <w:rStyle w:val="token"/>
          <w:rFonts w:cstheme="minorHAnsi"/>
          <w:bCs/>
          <w:iCs/>
          <w:highlight w:val="yellow"/>
          <w:bdr w:val="none" w:sz="0" w:space="0" w:color="auto" w:frame="1"/>
          <w:shd w:val="clear" w:color="auto" w:fill="FBFBFB"/>
        </w:rPr>
      </w:pPr>
    </w:p>
    <w:p w14:paraId="20C72841" w14:textId="66527F3B" w:rsidR="0011555F" w:rsidRDefault="0011555F" w:rsidP="0011555F">
      <w:pPr>
        <w:rPr>
          <w:rFonts w:cstheme="minorHAnsi"/>
          <w:iCs/>
        </w:rPr>
      </w:pPr>
      <w:r w:rsidRPr="00063AAC">
        <w:rPr>
          <w:rFonts w:cstheme="minorHAnsi"/>
          <w:iCs/>
        </w:rPr>
        <w:t>Создайте новый экземпляр </w:t>
      </w:r>
      <w:r w:rsidRPr="00063AAC">
        <w:rPr>
          <w:rStyle w:val="aa"/>
          <w:rFonts w:cstheme="minorHAnsi"/>
          <w:i w:val="0"/>
        </w:rPr>
        <w:t>ChildThread</w:t>
      </w:r>
      <w:r w:rsidRPr="00063AAC">
        <w:rPr>
          <w:rFonts w:cstheme="minorHAnsi"/>
          <w:iCs/>
        </w:rPr>
        <w:t> и вызовите его метод start(). Он не запускает новый поток, и метод </w:t>
      </w:r>
      <w:r w:rsidRPr="00063AAC">
        <w:rPr>
          <w:rStyle w:val="aa"/>
          <w:rFonts w:cstheme="minorHAnsi"/>
          <w:i w:val="0"/>
        </w:rPr>
        <w:t>run()</w:t>
      </w:r>
      <w:r w:rsidRPr="00063AAC">
        <w:rPr>
          <w:rFonts w:cstheme="minorHAnsi"/>
          <w:iCs/>
        </w:rPr>
        <w:t> не выполняется.</w:t>
      </w:r>
    </w:p>
    <w:p w14:paraId="05E7E0CA" w14:textId="77777777" w:rsidR="00FE057C" w:rsidRPr="00063AAC" w:rsidRDefault="00FE057C" w:rsidP="0011555F">
      <w:pPr>
        <w:rPr>
          <w:rFonts w:cstheme="minorHAnsi"/>
          <w:iCs/>
        </w:rPr>
      </w:pPr>
    </w:p>
    <w:p w14:paraId="76DCBC9D"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ChildThread childThread = new ChildThread();</w:t>
      </w:r>
    </w:p>
    <w:p w14:paraId="717ADD2A"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childThread.start();</w:t>
      </w:r>
    </w:p>
    <w:p w14:paraId="47AD4478" w14:textId="0D3CD317" w:rsidR="00FE057C" w:rsidRPr="00063AAC" w:rsidRDefault="00FE057C" w:rsidP="0011555F">
      <w:pPr>
        <w:rPr>
          <w:rFonts w:cstheme="minorHAnsi"/>
          <w:iCs/>
          <w:shd w:val="clear" w:color="auto" w:fill="FBFBFB"/>
          <w:lang w:val="en-US"/>
        </w:rPr>
      </w:pPr>
    </w:p>
    <w:p w14:paraId="147F9AE9" w14:textId="2BA75D81" w:rsidR="0011555F" w:rsidRDefault="0011555F" w:rsidP="0011555F">
      <w:pPr>
        <w:rPr>
          <w:rFonts w:cstheme="minorHAnsi"/>
          <w:iCs/>
          <w:lang w:val="en-US"/>
        </w:rPr>
      </w:pPr>
      <w:r w:rsidRPr="00063AAC">
        <w:rPr>
          <w:rFonts w:cstheme="minorHAnsi"/>
          <w:iCs/>
        </w:rPr>
        <w:t>Выход</w:t>
      </w:r>
      <w:r w:rsidRPr="00063AAC">
        <w:rPr>
          <w:rFonts w:cstheme="minorHAnsi"/>
          <w:iCs/>
          <w:lang w:val="en-US"/>
        </w:rPr>
        <w:t>:</w:t>
      </w:r>
    </w:p>
    <w:p w14:paraId="4EBAF993" w14:textId="77777777" w:rsidR="00FE057C" w:rsidRPr="00063AAC" w:rsidRDefault="00FE057C" w:rsidP="0011555F">
      <w:pPr>
        <w:rPr>
          <w:rFonts w:cstheme="minorHAnsi"/>
          <w:iCs/>
          <w:lang w:val="en-US"/>
        </w:rPr>
      </w:pPr>
    </w:p>
    <w:p w14:paraId="7C59CD46" w14:textId="1C24EFF7" w:rsidR="00FE057C" w:rsidRDefault="00FE057C" w:rsidP="0011555F">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Overriding</w:t>
      </w:r>
      <w:r w:rsidRPr="00EF5400">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start</w:t>
      </w:r>
      <w:r w:rsidRPr="00EF5400">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method</w:t>
      </w:r>
      <w:r w:rsidRPr="00EF5400">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in</w:t>
      </w:r>
      <w:r w:rsidRPr="00EF5400">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ChildThread</w:t>
      </w:r>
    </w:p>
    <w:p w14:paraId="5016A22F" w14:textId="77777777" w:rsidR="00FE057C" w:rsidRPr="00EF5400" w:rsidRDefault="00FE057C" w:rsidP="0011555F">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p>
    <w:p w14:paraId="3E637611" w14:textId="0F58BB8B" w:rsidR="0011555F" w:rsidRDefault="0011555F" w:rsidP="0011555F">
      <w:pPr>
        <w:rPr>
          <w:rStyle w:val="aa"/>
          <w:rFonts w:cstheme="minorHAnsi"/>
          <w:i w:val="0"/>
        </w:rPr>
      </w:pPr>
      <w:r w:rsidRPr="00063AAC">
        <w:rPr>
          <w:rFonts w:cstheme="minorHAnsi"/>
          <w:iCs/>
        </w:rPr>
        <w:t>Чтобы инициализировать новый </w:t>
      </w:r>
      <w:r w:rsidRPr="00063AAC">
        <w:rPr>
          <w:rStyle w:val="aa"/>
          <w:rFonts w:cstheme="minorHAnsi"/>
          <w:i w:val="0"/>
        </w:rPr>
        <w:t>поток</w:t>
      </w:r>
      <w:r w:rsidRPr="00063AAC">
        <w:rPr>
          <w:rFonts w:cstheme="minorHAnsi"/>
          <w:iCs/>
        </w:rPr>
        <w:t>, мы должны вызвать метод </w:t>
      </w:r>
      <w:r w:rsidRPr="00063AAC">
        <w:rPr>
          <w:rStyle w:val="aa"/>
          <w:rFonts w:cstheme="minorHAnsi"/>
          <w:i w:val="0"/>
        </w:rPr>
        <w:t>super.start()</w:t>
      </w:r>
      <w:r w:rsidRPr="00063AAC">
        <w:rPr>
          <w:rFonts w:cstheme="minorHAnsi"/>
          <w:iCs/>
        </w:rPr>
        <w:t> из дочернего потока; только тогда будет выполнен метод </w:t>
      </w:r>
      <w:r w:rsidRPr="00063AAC">
        <w:rPr>
          <w:rStyle w:val="aa"/>
          <w:rFonts w:cstheme="minorHAnsi"/>
          <w:i w:val="0"/>
        </w:rPr>
        <w:t>run()</w:t>
      </w:r>
      <w:r w:rsidR="00FE057C" w:rsidRPr="00063AAC">
        <w:rPr>
          <w:rStyle w:val="aa"/>
          <w:rFonts w:cstheme="minorHAnsi"/>
          <w:i w:val="0"/>
        </w:rPr>
        <w:t>.</w:t>
      </w:r>
    </w:p>
    <w:p w14:paraId="5A1F8E80" w14:textId="77777777" w:rsidR="00FE057C" w:rsidRPr="00063AAC" w:rsidRDefault="00FE057C" w:rsidP="0011555F">
      <w:pPr>
        <w:rPr>
          <w:rFonts w:cstheme="minorHAnsi"/>
          <w:iCs/>
        </w:rPr>
      </w:pPr>
    </w:p>
    <w:p w14:paraId="3C6386EF"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public void start() {</w:t>
      </w:r>
    </w:p>
    <w:p w14:paraId="1105DBBF"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ab/>
        <w:t>System.out.println("Overriding start() method in ChildThread");</w:t>
      </w:r>
    </w:p>
    <w:p w14:paraId="31B2E0CD"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w:t>
      </w:r>
    </w:p>
    <w:p w14:paraId="31CAC8D9" w14:textId="28CBE8E8" w:rsidR="00FE057C" w:rsidRPr="00063AAC" w:rsidRDefault="00FE057C" w:rsidP="0011555F">
      <w:pPr>
        <w:rPr>
          <w:rFonts w:cstheme="minorHAnsi"/>
          <w:iCs/>
          <w:shd w:val="clear" w:color="auto" w:fill="FBFBFB"/>
          <w:lang w:val="en-US"/>
        </w:rPr>
      </w:pPr>
    </w:p>
    <w:p w14:paraId="333050B9" w14:textId="07AA9786" w:rsidR="0011555F" w:rsidRDefault="0011555F" w:rsidP="0011555F">
      <w:pPr>
        <w:rPr>
          <w:rFonts w:cstheme="minorHAnsi"/>
          <w:iCs/>
          <w:lang w:val="en-US"/>
        </w:rPr>
      </w:pPr>
      <w:r w:rsidRPr="00063AAC">
        <w:rPr>
          <w:rFonts w:cstheme="minorHAnsi"/>
          <w:iCs/>
        </w:rPr>
        <w:t>Выход</w:t>
      </w:r>
      <w:r w:rsidRPr="00063AAC">
        <w:rPr>
          <w:rFonts w:cstheme="minorHAnsi"/>
          <w:iCs/>
          <w:lang w:val="en-US"/>
        </w:rPr>
        <w:t>:</w:t>
      </w:r>
    </w:p>
    <w:p w14:paraId="3683AD0C" w14:textId="77777777" w:rsidR="00FE057C" w:rsidRPr="00063AAC" w:rsidRDefault="00FE057C" w:rsidP="0011555F">
      <w:pPr>
        <w:rPr>
          <w:rFonts w:cstheme="minorHAnsi"/>
          <w:iCs/>
          <w:lang w:val="en-US"/>
        </w:rPr>
      </w:pPr>
    </w:p>
    <w:p w14:paraId="25C9BFFA" w14:textId="77777777" w:rsidR="00FE057C" w:rsidRPr="00FE057C" w:rsidRDefault="00FE057C" w:rsidP="0011555F">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Overriding start() method in ChildThread</w:t>
      </w:r>
    </w:p>
    <w:p w14:paraId="12BCEBD0" w14:textId="77777777" w:rsidR="00FE057C" w:rsidRPr="00EF5400" w:rsidRDefault="00FE057C" w:rsidP="0011555F">
      <w:pPr>
        <w:rPr>
          <w:rStyle w:val="HTML1"/>
          <w:rFonts w:asciiTheme="minorHAnsi" w:eastAsiaTheme="minorHAnsi" w:hAnsiTheme="minorHAnsi" w:cstheme="minorHAnsi"/>
          <w:iCs/>
          <w:sz w:val="22"/>
          <w:szCs w:val="22"/>
          <w:highlight w:val="yellow"/>
          <w:bdr w:val="none" w:sz="0" w:space="0" w:color="auto" w:frame="1"/>
          <w:shd w:val="clear" w:color="auto" w:fill="FBFBFB"/>
        </w:rPr>
      </w:pP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ChildThread</w:t>
      </w:r>
      <w:r w:rsidRPr="00EF5400">
        <w:rPr>
          <w:rStyle w:val="HTML1"/>
          <w:rFonts w:asciiTheme="minorHAnsi" w:eastAsiaTheme="minorHAnsi" w:hAnsiTheme="minorHAnsi" w:cstheme="minorHAnsi"/>
          <w:iCs/>
          <w:sz w:val="22"/>
          <w:szCs w:val="22"/>
          <w:highlight w:val="yellow"/>
          <w:bdr w:val="none" w:sz="0" w:space="0" w:color="auto" w:frame="1"/>
          <w:shd w:val="clear" w:color="auto" w:fill="FBFBFB"/>
        </w:rPr>
        <w:t xml:space="preserve"> </w:t>
      </w: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run</w:t>
      </w:r>
      <w:r w:rsidRPr="00EF5400">
        <w:rPr>
          <w:rStyle w:val="HTML1"/>
          <w:rFonts w:asciiTheme="minorHAnsi" w:eastAsiaTheme="minorHAnsi" w:hAnsiTheme="minorHAnsi" w:cstheme="minorHAnsi"/>
          <w:iCs/>
          <w:sz w:val="22"/>
          <w:szCs w:val="22"/>
          <w:highlight w:val="yellow"/>
          <w:bdr w:val="none" w:sz="0" w:space="0" w:color="auto" w:frame="1"/>
          <w:shd w:val="clear" w:color="auto" w:fill="FBFBFB"/>
        </w:rPr>
        <w:t xml:space="preserve">() </w:t>
      </w:r>
      <w:r w:rsidRPr="00FE057C">
        <w:rPr>
          <w:rStyle w:val="HTML1"/>
          <w:rFonts w:asciiTheme="minorHAnsi" w:eastAsiaTheme="minorHAnsi" w:hAnsiTheme="minorHAnsi" w:cstheme="minorHAnsi"/>
          <w:iCs/>
          <w:sz w:val="22"/>
          <w:szCs w:val="22"/>
          <w:highlight w:val="yellow"/>
          <w:bdr w:val="none" w:sz="0" w:space="0" w:color="auto" w:frame="1"/>
          <w:shd w:val="clear" w:color="auto" w:fill="FBFBFB"/>
          <w:lang w:val="en-US"/>
        </w:rPr>
        <w:t>method</w:t>
      </w:r>
    </w:p>
    <w:p w14:paraId="57D45F68" w14:textId="47D6B3CF" w:rsidR="0011555F" w:rsidRPr="00EF5400" w:rsidRDefault="0011555F" w:rsidP="0011555F">
      <w:pPr>
        <w:rPr>
          <w:rFonts w:cstheme="minorHAnsi"/>
          <w:iCs/>
          <w:shd w:val="clear" w:color="auto" w:fill="FBFBFB"/>
        </w:rPr>
      </w:pPr>
    </w:p>
    <w:p w14:paraId="54A5BCC2" w14:textId="74AF3558" w:rsidR="0011555F" w:rsidRPr="00063AAC" w:rsidRDefault="0011555F" w:rsidP="00C93B86">
      <w:pPr>
        <w:pStyle w:val="2"/>
      </w:pPr>
      <w:r w:rsidRPr="00063AAC">
        <w:rPr>
          <w:lang w:val="en-US"/>
        </w:rPr>
        <w:t>Q</w:t>
      </w:r>
      <w:r w:rsidRPr="00063AAC">
        <w:t>6. Что, если мы не переопределим метод </w:t>
      </w:r>
      <w:r w:rsidRPr="00063AAC">
        <w:rPr>
          <w:rStyle w:val="aa"/>
          <w:i w:val="0"/>
        </w:rPr>
        <w:t>run()</w:t>
      </w:r>
      <w:r w:rsidRPr="00063AAC">
        <w:t>?</w:t>
      </w:r>
    </w:p>
    <w:p w14:paraId="75474E6B" w14:textId="77777777" w:rsidR="0011555F" w:rsidRPr="00063AAC" w:rsidRDefault="0011555F" w:rsidP="0011555F">
      <w:pPr>
        <w:rPr>
          <w:rFonts w:cstheme="minorHAnsi"/>
          <w:iCs/>
        </w:rPr>
      </w:pPr>
    </w:p>
    <w:p w14:paraId="4B9846F2" w14:textId="009E6650" w:rsidR="0011555F" w:rsidRDefault="0011555F" w:rsidP="0011555F">
      <w:pPr>
        <w:rPr>
          <w:rStyle w:val="aa"/>
          <w:rFonts w:cstheme="minorHAnsi"/>
          <w:i w:val="0"/>
        </w:rPr>
      </w:pPr>
      <w:r w:rsidRPr="00063AAC">
        <w:rPr>
          <w:rFonts w:cstheme="minorHAnsi"/>
          <w:iCs/>
        </w:rPr>
        <w:t>Если мы не переопределим метод </w:t>
      </w:r>
      <w:r w:rsidRPr="00063AAC">
        <w:rPr>
          <w:rStyle w:val="aa"/>
          <w:rFonts w:cstheme="minorHAnsi"/>
          <w:i w:val="0"/>
        </w:rPr>
        <w:t>run()</w:t>
      </w:r>
      <w:r w:rsidRPr="00063AAC">
        <w:rPr>
          <w:rFonts w:cstheme="minorHAnsi"/>
          <w:iCs/>
        </w:rPr>
        <w:t> в расширенном классе, то будет выполнен метод </w:t>
      </w:r>
      <w:r w:rsidRPr="00063AAC">
        <w:rPr>
          <w:rStyle w:val="aa"/>
          <w:rFonts w:cstheme="minorHAnsi"/>
          <w:i w:val="0"/>
        </w:rPr>
        <w:t>Thread.run() по умолчанию с пустым телом. </w:t>
      </w:r>
      <w:r w:rsidRPr="00063AAC">
        <w:rPr>
          <w:rFonts w:cstheme="minorHAnsi"/>
          <w:iCs/>
        </w:rPr>
        <w:t>Следовательно, будет создан и выполнен новый </w:t>
      </w:r>
      <w:r w:rsidRPr="00063AAC">
        <w:rPr>
          <w:rStyle w:val="aa"/>
          <w:rFonts w:cstheme="minorHAnsi"/>
          <w:i w:val="0"/>
        </w:rPr>
        <w:t>поток, который ничего не делает.</w:t>
      </w:r>
    </w:p>
    <w:p w14:paraId="57C7A98F" w14:textId="77777777" w:rsidR="00FE057C" w:rsidRPr="00063AAC" w:rsidRDefault="00FE057C" w:rsidP="0011555F">
      <w:pPr>
        <w:rPr>
          <w:rFonts w:cstheme="minorHAnsi"/>
          <w:iCs/>
        </w:rPr>
      </w:pPr>
    </w:p>
    <w:p w14:paraId="7747434D"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class SubTask extends Thread { }</w:t>
      </w:r>
    </w:p>
    <w:p w14:paraId="567A1D63"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SubTask subtask = new SubTask();</w:t>
      </w:r>
    </w:p>
    <w:p w14:paraId="448BB9D2"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subtask.start();</w:t>
      </w:r>
    </w:p>
    <w:p w14:paraId="38A415E1" w14:textId="25C653DB" w:rsidR="0011555F" w:rsidRPr="00063AAC" w:rsidRDefault="0011555F" w:rsidP="0011555F">
      <w:pPr>
        <w:rPr>
          <w:rFonts w:cstheme="minorHAnsi"/>
          <w:iCs/>
          <w:shd w:val="clear" w:color="auto" w:fill="FBFBFB"/>
          <w:lang w:val="en-US"/>
        </w:rPr>
      </w:pPr>
    </w:p>
    <w:p w14:paraId="27DB9C74" w14:textId="55AAED40" w:rsidR="0011555F" w:rsidRPr="00063AAC" w:rsidRDefault="0011555F" w:rsidP="00C93B86">
      <w:pPr>
        <w:pStyle w:val="2"/>
      </w:pPr>
      <w:r w:rsidRPr="00063AAC">
        <w:rPr>
          <w:lang w:val="en-US"/>
        </w:rPr>
        <w:t>Q</w:t>
      </w:r>
      <w:r w:rsidRPr="00FE057C">
        <w:rPr>
          <w:lang w:val="en-US"/>
        </w:rPr>
        <w:t>7. </w:t>
      </w:r>
      <w:r w:rsidRPr="00063AAC">
        <w:t>Что</w:t>
      </w:r>
      <w:r w:rsidRPr="00FE057C">
        <w:rPr>
          <w:lang w:val="en-US"/>
        </w:rPr>
        <w:t xml:space="preserve"> </w:t>
      </w:r>
      <w:r w:rsidRPr="00063AAC">
        <w:t>такое</w:t>
      </w:r>
      <w:r w:rsidRPr="00FE057C">
        <w:rPr>
          <w:lang w:val="en-US"/>
        </w:rPr>
        <w:t xml:space="preserve"> </w:t>
      </w:r>
      <w:r w:rsidR="00FE057C">
        <w:rPr>
          <w:lang w:val="en-US"/>
        </w:rPr>
        <w:t>Thread Priority</w:t>
      </w:r>
      <w:r w:rsidRPr="00FE057C">
        <w:rPr>
          <w:lang w:val="en-US"/>
        </w:rPr>
        <w:t>? </w:t>
      </w:r>
      <w:r w:rsidRPr="00063AAC">
        <w:t xml:space="preserve">Каков </w:t>
      </w:r>
      <w:r w:rsidR="00FE057C">
        <w:rPr>
          <w:lang w:val="en-US"/>
        </w:rPr>
        <w:t>Thread</w:t>
      </w:r>
      <w:r w:rsidR="00FE057C" w:rsidRPr="00EF5400">
        <w:t xml:space="preserve"> </w:t>
      </w:r>
      <w:r w:rsidR="00FE057C">
        <w:rPr>
          <w:lang w:val="en-US"/>
        </w:rPr>
        <w:t>Priority</w:t>
      </w:r>
      <w:r w:rsidRPr="00063AAC">
        <w:t xml:space="preserve"> по умолчанию?</w:t>
      </w:r>
    </w:p>
    <w:p w14:paraId="2F0DC97C" w14:textId="77777777" w:rsidR="0011555F" w:rsidRPr="00063AAC" w:rsidRDefault="0011555F" w:rsidP="0011555F">
      <w:pPr>
        <w:rPr>
          <w:rFonts w:cstheme="minorHAnsi"/>
          <w:iCs/>
        </w:rPr>
      </w:pPr>
    </w:p>
    <w:p w14:paraId="3EF76E7E" w14:textId="4DB2DEAD" w:rsidR="0011555F" w:rsidRDefault="0011555F" w:rsidP="0011555F">
      <w:pPr>
        <w:rPr>
          <w:rFonts w:cstheme="minorHAnsi"/>
          <w:iCs/>
        </w:rPr>
      </w:pPr>
      <w:hyperlink r:id="rId9" w:history="1">
        <w:r w:rsidRPr="00063AAC">
          <w:rPr>
            <w:rStyle w:val="a4"/>
            <w:rFonts w:cstheme="minorHAnsi"/>
            <w:iCs/>
            <w:color w:val="auto"/>
            <w:u w:val="none"/>
          </w:rPr>
          <w:t>Приоритет потока</w:t>
        </w:r>
      </w:hyperlink>
      <w:r w:rsidRPr="00063AAC">
        <w:rPr>
          <w:rFonts w:cstheme="minorHAnsi"/>
          <w:iCs/>
        </w:rPr>
        <w:t xml:space="preserve"> - это целое число от 1 до 10, присваиваемое каждому потоку в JVM. Приоритет потока используется планировщиком потока во время выполнения потока. </w:t>
      </w:r>
      <w:r w:rsidRPr="00063AAC">
        <w:rPr>
          <w:rStyle w:val="a9"/>
          <w:rFonts w:cstheme="minorHAnsi"/>
          <w:iCs/>
        </w:rPr>
        <w:t>При выделении процессора потоку планировщик потоков дает первый шанс потоку с наивысшим приоритетом</w:t>
      </w:r>
      <w:r w:rsidR="00FE057C">
        <w:rPr>
          <w:rFonts w:cstheme="minorHAnsi"/>
          <w:iCs/>
        </w:rPr>
        <w:t>.</w:t>
      </w:r>
    </w:p>
    <w:p w14:paraId="0E1926CE" w14:textId="77777777" w:rsidR="00FE057C" w:rsidRPr="00063AAC" w:rsidRDefault="00FE057C" w:rsidP="0011555F">
      <w:pPr>
        <w:rPr>
          <w:rFonts w:cstheme="minorHAnsi"/>
          <w:iCs/>
        </w:rPr>
      </w:pPr>
    </w:p>
    <w:p w14:paraId="3556A673" w14:textId="7853839D" w:rsidR="0011555F" w:rsidRDefault="0011555F" w:rsidP="0011555F">
      <w:pPr>
        <w:rPr>
          <w:rFonts w:cstheme="minorHAnsi"/>
          <w:iCs/>
          <w:lang w:val="en-US"/>
        </w:rPr>
      </w:pPr>
      <w:r w:rsidRPr="00063AAC">
        <w:rPr>
          <w:rFonts w:cstheme="minorHAnsi"/>
          <w:iCs/>
        </w:rPr>
        <w:t>Приоритет по умолчанию для любого потока наследуется от родительского потока. Поскольку приоритет основного </w:t>
      </w:r>
      <w:r w:rsidRPr="00063AAC">
        <w:rPr>
          <w:rStyle w:val="aa"/>
          <w:rFonts w:cstheme="minorHAnsi"/>
          <w:i w:val="0"/>
        </w:rPr>
        <w:t>потока</w:t>
      </w:r>
      <w:r w:rsidRPr="00063AAC">
        <w:rPr>
          <w:rFonts w:cstheme="minorHAnsi"/>
          <w:iCs/>
        </w:rPr>
        <w:t> по умолчанию равен 5, все дочерние потоки будут иметь </w:t>
      </w:r>
      <w:r w:rsidRPr="00063AAC">
        <w:rPr>
          <w:rStyle w:val="a9"/>
          <w:rFonts w:cstheme="minorHAnsi"/>
          <w:iCs/>
        </w:rPr>
        <w:t xml:space="preserve">приоритет по умолчанию </w:t>
      </w:r>
      <w:r w:rsidRPr="00063AAC">
        <w:rPr>
          <w:rStyle w:val="a9"/>
          <w:rFonts w:cstheme="minorHAnsi"/>
          <w:iCs/>
          <w:lang w:val="en-US"/>
        </w:rPr>
        <w:t>5</w:t>
      </w:r>
      <w:r w:rsidR="00FE057C">
        <w:rPr>
          <w:rFonts w:cstheme="minorHAnsi"/>
          <w:iCs/>
          <w:lang w:val="en-US"/>
        </w:rPr>
        <w:t>.</w:t>
      </w:r>
    </w:p>
    <w:p w14:paraId="36ED1CAA" w14:textId="77777777" w:rsidR="00FE057C" w:rsidRPr="00063AAC" w:rsidRDefault="00FE057C" w:rsidP="0011555F">
      <w:pPr>
        <w:rPr>
          <w:rFonts w:cstheme="minorHAnsi"/>
          <w:iCs/>
          <w:lang w:val="en-US"/>
        </w:rPr>
      </w:pPr>
    </w:p>
    <w:p w14:paraId="6C4DD371"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 xml:space="preserve">System.out.println(Thread.currentThread().getPriority()); </w:t>
      </w:r>
    </w:p>
    <w:p w14:paraId="4FED9D65"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Thread.currentThread().setPriority(10);</w:t>
      </w:r>
    </w:p>
    <w:p w14:paraId="6FFE8F14"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MyThread thread = new MyThread();</w:t>
      </w:r>
    </w:p>
    <w:p w14:paraId="5E2B837F"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 xml:space="preserve">thread.start(); </w:t>
      </w:r>
    </w:p>
    <w:p w14:paraId="7F97AEC5"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 xml:space="preserve">System.out.println(thread.getPriority()); </w:t>
      </w:r>
    </w:p>
    <w:p w14:paraId="3A1663CE" w14:textId="4660833E" w:rsidR="00FE057C" w:rsidRPr="00063AAC" w:rsidRDefault="00FE057C" w:rsidP="0011555F">
      <w:pPr>
        <w:rPr>
          <w:rFonts w:cstheme="minorHAnsi"/>
          <w:iCs/>
          <w:shd w:val="clear" w:color="auto" w:fill="FBFBFB"/>
          <w:lang w:val="en-US"/>
        </w:rPr>
      </w:pPr>
    </w:p>
    <w:p w14:paraId="77DB84FB" w14:textId="07FFBA52" w:rsidR="0011555F" w:rsidRDefault="0011555F" w:rsidP="0011555F">
      <w:pPr>
        <w:rPr>
          <w:rFonts w:cstheme="minorHAnsi"/>
          <w:iCs/>
        </w:rPr>
      </w:pPr>
      <w:r w:rsidRPr="00063AAC">
        <w:rPr>
          <w:rFonts w:cstheme="minorHAnsi"/>
          <w:iCs/>
        </w:rPr>
        <w:t>Класс </w:t>
      </w:r>
      <w:r w:rsidRPr="00063AAC">
        <w:rPr>
          <w:rStyle w:val="aa"/>
          <w:rFonts w:cstheme="minorHAnsi"/>
          <w:i w:val="0"/>
        </w:rPr>
        <w:t>Thread</w:t>
      </w:r>
      <w:r w:rsidRPr="00063AAC">
        <w:rPr>
          <w:rFonts w:cstheme="minorHAnsi"/>
          <w:iCs/>
        </w:rPr>
        <w:t> определяет 3 константы для представления минимального, максимального приоритета и приоритета по умолчанию для любого потока.</w:t>
      </w:r>
    </w:p>
    <w:p w14:paraId="789B7F27" w14:textId="77777777" w:rsidR="00FE057C" w:rsidRPr="00063AAC" w:rsidRDefault="00FE057C" w:rsidP="0011555F">
      <w:pPr>
        <w:rPr>
          <w:rFonts w:cstheme="minorHAnsi"/>
          <w:iCs/>
        </w:rPr>
      </w:pPr>
    </w:p>
    <w:p w14:paraId="4677D469"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Thread.MIN_PRIORITY = 1;</w:t>
      </w:r>
    </w:p>
    <w:p w14:paraId="2CB90E49"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Thread.NORM_PRIORITY = 5;</w:t>
      </w:r>
    </w:p>
    <w:p w14:paraId="28268910" w14:textId="77777777" w:rsidR="00FE057C" w:rsidRPr="00FE057C" w:rsidRDefault="00FE057C" w:rsidP="0011555F">
      <w:pPr>
        <w:rPr>
          <w:rStyle w:val="token"/>
          <w:rFonts w:cstheme="minorHAnsi"/>
          <w:iCs/>
          <w:highlight w:val="yellow"/>
          <w:bdr w:val="none" w:sz="0" w:space="0" w:color="auto" w:frame="1"/>
          <w:shd w:val="clear" w:color="auto" w:fill="FBFBFB"/>
        </w:rPr>
      </w:pPr>
      <w:r w:rsidRPr="00FE057C">
        <w:rPr>
          <w:rStyle w:val="token"/>
          <w:rFonts w:cstheme="minorHAnsi"/>
          <w:iCs/>
          <w:highlight w:val="yellow"/>
          <w:bdr w:val="none" w:sz="0" w:space="0" w:color="auto" w:frame="1"/>
          <w:shd w:val="clear" w:color="auto" w:fill="FBFBFB"/>
          <w:lang w:val="en-US"/>
        </w:rPr>
        <w:t>Thread</w:t>
      </w:r>
      <w:r w:rsidRPr="00FE057C">
        <w:rPr>
          <w:rStyle w:val="token"/>
          <w:rFonts w:cstheme="minorHAnsi"/>
          <w:iCs/>
          <w:highlight w:val="yellow"/>
          <w:bdr w:val="none" w:sz="0" w:space="0" w:color="auto" w:frame="1"/>
          <w:shd w:val="clear" w:color="auto" w:fill="FBFBFB"/>
        </w:rPr>
        <w:t>.</w:t>
      </w:r>
      <w:r w:rsidRPr="00FE057C">
        <w:rPr>
          <w:rStyle w:val="token"/>
          <w:rFonts w:cstheme="minorHAnsi"/>
          <w:iCs/>
          <w:highlight w:val="yellow"/>
          <w:bdr w:val="none" w:sz="0" w:space="0" w:color="auto" w:frame="1"/>
          <w:shd w:val="clear" w:color="auto" w:fill="FBFBFB"/>
          <w:lang w:val="en-US"/>
        </w:rPr>
        <w:t>MAX</w:t>
      </w:r>
      <w:r w:rsidRPr="00FE057C">
        <w:rPr>
          <w:rStyle w:val="token"/>
          <w:rFonts w:cstheme="minorHAnsi"/>
          <w:iCs/>
          <w:highlight w:val="yellow"/>
          <w:bdr w:val="none" w:sz="0" w:space="0" w:color="auto" w:frame="1"/>
          <w:shd w:val="clear" w:color="auto" w:fill="FBFBFB"/>
        </w:rPr>
        <w:t>_</w:t>
      </w:r>
      <w:r w:rsidRPr="00FE057C">
        <w:rPr>
          <w:rStyle w:val="token"/>
          <w:rFonts w:cstheme="minorHAnsi"/>
          <w:iCs/>
          <w:highlight w:val="yellow"/>
          <w:bdr w:val="none" w:sz="0" w:space="0" w:color="auto" w:frame="1"/>
          <w:shd w:val="clear" w:color="auto" w:fill="FBFBFB"/>
          <w:lang w:val="en-US"/>
        </w:rPr>
        <w:t>PRIORITY</w:t>
      </w:r>
      <w:r w:rsidRPr="00FE057C">
        <w:rPr>
          <w:rStyle w:val="token"/>
          <w:rFonts w:cstheme="minorHAnsi"/>
          <w:iCs/>
          <w:highlight w:val="yellow"/>
          <w:bdr w:val="none" w:sz="0" w:space="0" w:color="auto" w:frame="1"/>
          <w:shd w:val="clear" w:color="auto" w:fill="FBFBFB"/>
        </w:rPr>
        <w:t xml:space="preserve"> = 10;</w:t>
      </w:r>
    </w:p>
    <w:p w14:paraId="07E596DD" w14:textId="5265D844" w:rsidR="0011555F" w:rsidRPr="00063AAC" w:rsidRDefault="0011555F" w:rsidP="0011555F">
      <w:pPr>
        <w:rPr>
          <w:rFonts w:cstheme="minorHAnsi"/>
          <w:iCs/>
          <w:shd w:val="clear" w:color="auto" w:fill="FBFBFB"/>
        </w:rPr>
      </w:pPr>
    </w:p>
    <w:p w14:paraId="3C7A3FAB" w14:textId="4768A4B0" w:rsidR="0011555F" w:rsidRPr="00063AAC" w:rsidRDefault="0011555F" w:rsidP="00C93B86">
      <w:pPr>
        <w:pStyle w:val="2"/>
      </w:pPr>
      <w:r w:rsidRPr="00063AAC">
        <w:rPr>
          <w:lang w:val="en-US"/>
        </w:rPr>
        <w:t>Q</w:t>
      </w:r>
      <w:r w:rsidR="00FE057C" w:rsidRPr="00FE057C">
        <w:t>8</w:t>
      </w:r>
      <w:r w:rsidRPr="00063AAC">
        <w:t>. Что такое политика справедливости?</w:t>
      </w:r>
    </w:p>
    <w:p w14:paraId="38E95A43" w14:textId="77777777" w:rsidR="0011555F" w:rsidRPr="00063AAC" w:rsidRDefault="0011555F" w:rsidP="0011555F">
      <w:pPr>
        <w:rPr>
          <w:rFonts w:cstheme="minorHAnsi"/>
          <w:iCs/>
        </w:rPr>
      </w:pPr>
    </w:p>
    <w:p w14:paraId="6B389FB1" w14:textId="72B250B3" w:rsidR="0011555F" w:rsidRDefault="0011555F" w:rsidP="0011555F">
      <w:pPr>
        <w:rPr>
          <w:rFonts w:cstheme="minorHAnsi"/>
          <w:iCs/>
        </w:rPr>
      </w:pPr>
      <w:r w:rsidRPr="00063AAC">
        <w:rPr>
          <w:rFonts w:cstheme="minorHAnsi"/>
          <w:iCs/>
        </w:rPr>
        <w:t>В параллелизме политика справедливости означает, что разные потоки могут</w:t>
      </w:r>
      <w:r w:rsidR="0024427F">
        <w:rPr>
          <w:rFonts w:cstheme="minorHAnsi"/>
          <w:iCs/>
        </w:rPr>
        <w:t xml:space="preserve"> </w:t>
      </w:r>
      <w:r w:rsidRPr="00063AAC">
        <w:rPr>
          <w:rStyle w:val="aa"/>
          <w:rFonts w:cstheme="minorHAnsi"/>
          <w:i w:val="0"/>
        </w:rPr>
        <w:t>продвигаться вперед</w:t>
      </w:r>
      <w:r w:rsidR="00FE057C">
        <w:rPr>
          <w:rFonts w:cstheme="minorHAnsi"/>
          <w:iCs/>
        </w:rPr>
        <w:t>,</w:t>
      </w:r>
      <w:r w:rsidRPr="00063AAC">
        <w:rPr>
          <w:rFonts w:cstheme="minorHAnsi"/>
          <w:iCs/>
        </w:rPr>
        <w:t xml:space="preserve"> что бы они ни делали. В политике 100% справедливости все потоки должны продвигать свою работу почти равными частями. Политика равноправия 0% означает, что один единственный поток продвигается вперед все время, а все остальные потоки никогда (или редко) не продвигаются вперед.</w:t>
      </w:r>
    </w:p>
    <w:p w14:paraId="6114A77F" w14:textId="77777777" w:rsidR="00FE057C" w:rsidRPr="00063AAC" w:rsidRDefault="00FE057C" w:rsidP="0011555F">
      <w:pPr>
        <w:rPr>
          <w:rFonts w:cstheme="minorHAnsi"/>
          <w:iCs/>
        </w:rPr>
      </w:pPr>
    </w:p>
    <w:p w14:paraId="765343F5" w14:textId="711BA0B2" w:rsidR="0011555F" w:rsidRDefault="0011555F" w:rsidP="0011555F">
      <w:pPr>
        <w:rPr>
          <w:rFonts w:cstheme="minorHAnsi"/>
          <w:iCs/>
        </w:rPr>
      </w:pPr>
      <w:r w:rsidRPr="00063AAC">
        <w:rPr>
          <w:rFonts w:cstheme="minorHAnsi"/>
          <w:iCs/>
        </w:rPr>
        <w:t>Из-за несправедливой политики ожидания поток может бесконечно ждать, чтобы получить блокировку и столкнуться с голоданием. Чтобы избежать этой проблемы голодания, блокировка должна соответствовать политике справедливого ожидания, которая гласит, что самый длинный ожидающий поток должен получить более высокий приоритет и должен получить блокировку первым, что косвенно означает, что потоки должны получать блокировку в том порядке, в котором они ее запросили.</w:t>
      </w:r>
    </w:p>
    <w:p w14:paraId="4BF0C500" w14:textId="77777777" w:rsidR="00FE057C" w:rsidRPr="00063AAC" w:rsidRDefault="00FE057C" w:rsidP="0011555F">
      <w:pPr>
        <w:rPr>
          <w:rFonts w:cstheme="minorHAnsi"/>
          <w:iCs/>
        </w:rPr>
      </w:pPr>
    </w:p>
    <w:p w14:paraId="7362F52D" w14:textId="45DBD593" w:rsidR="0011555F" w:rsidRDefault="0011555F" w:rsidP="0011555F">
      <w:pPr>
        <w:rPr>
          <w:rFonts w:cstheme="minorHAnsi"/>
          <w:iCs/>
        </w:rPr>
      </w:pPr>
      <w:r w:rsidRPr="00063AAC">
        <w:rPr>
          <w:rFonts w:cstheme="minorHAnsi"/>
          <w:iCs/>
        </w:rPr>
        <w:t>Чтобы обеспечить справедливость, класс </w:t>
      </w:r>
      <w:hyperlink r:id="rId10" w:history="1">
        <w:r w:rsidRPr="00063AAC">
          <w:rPr>
            <w:rStyle w:val="a4"/>
            <w:rFonts w:cstheme="minorHAnsi"/>
            <w:iCs/>
            <w:color w:val="auto"/>
            <w:u w:val="none"/>
          </w:rPr>
          <w:t>java.lang.ReentrantLock</w:t>
        </w:r>
      </w:hyperlink>
      <w:r w:rsidRPr="00063AAC">
        <w:rPr>
          <w:rFonts w:cstheme="minorHAnsi"/>
          <w:iCs/>
        </w:rPr>
        <w:t> определяет конструктор с </w:t>
      </w:r>
      <w:r w:rsidRPr="00063AAC">
        <w:rPr>
          <w:rStyle w:val="aa"/>
          <w:rFonts w:cstheme="minorHAnsi"/>
          <w:i w:val="0"/>
        </w:rPr>
        <w:t>логическим</w:t>
      </w:r>
      <w:r w:rsidRPr="00063AAC">
        <w:rPr>
          <w:rFonts w:cstheme="minorHAnsi"/>
          <w:iCs/>
        </w:rPr>
        <w:t> параметром с именем </w:t>
      </w:r>
      <w:r w:rsidRPr="00063AAC">
        <w:rPr>
          <w:rStyle w:val="aa"/>
          <w:rFonts w:cstheme="minorHAnsi"/>
          <w:i w:val="0"/>
        </w:rPr>
        <w:t>Fair</w:t>
      </w:r>
      <w:r w:rsidRPr="00063AAC">
        <w:rPr>
          <w:rFonts w:cstheme="minorHAnsi"/>
          <w:iCs/>
        </w:rPr>
        <w:t>. По умолчанию для политики справедливости установлено значение </w:t>
      </w:r>
      <w:r w:rsidRPr="00063AAC">
        <w:rPr>
          <w:rStyle w:val="aa"/>
          <w:rFonts w:cstheme="minorHAnsi"/>
          <w:i w:val="0"/>
        </w:rPr>
        <w:t>false</w:t>
      </w:r>
      <w:r w:rsidRPr="00063AAC">
        <w:rPr>
          <w:rFonts w:cstheme="minorHAnsi"/>
          <w:iCs/>
        </w:rPr>
        <w:t>, что означает, что блокировка не гарантирует какой-либо конкретный порядок доступа. Когда установлено</w:t>
      </w:r>
      <w:r w:rsidR="0024427F">
        <w:rPr>
          <w:rFonts w:cstheme="minorHAnsi"/>
          <w:iCs/>
        </w:rPr>
        <w:t xml:space="preserve"> </w:t>
      </w:r>
      <w:r w:rsidRPr="00063AAC">
        <w:rPr>
          <w:rStyle w:val="aa"/>
          <w:rFonts w:cstheme="minorHAnsi"/>
          <w:i w:val="0"/>
        </w:rPr>
        <w:t>true</w:t>
      </w:r>
      <w:r w:rsidRPr="00063AAC">
        <w:rPr>
          <w:rFonts w:cstheme="minorHAnsi"/>
          <w:iCs/>
        </w:rPr>
        <w:t>, в условиях состязания блокировки отдают предпочтение предоставлению доступа потоку с наибольшим временем ожидания.</w:t>
      </w:r>
    </w:p>
    <w:p w14:paraId="2BBEEC58" w14:textId="77777777" w:rsidR="00FE057C" w:rsidRPr="00063AAC" w:rsidRDefault="00FE057C" w:rsidP="0011555F">
      <w:pPr>
        <w:rPr>
          <w:rFonts w:cstheme="minorHAnsi"/>
          <w:iCs/>
        </w:rPr>
      </w:pPr>
    </w:p>
    <w:p w14:paraId="3003BFED" w14:textId="77777777" w:rsidR="00FE057C" w:rsidRPr="00FE057C" w:rsidRDefault="00FE057C" w:rsidP="0011555F">
      <w:pPr>
        <w:rPr>
          <w:rStyle w:val="token"/>
          <w:rFonts w:cstheme="minorHAnsi"/>
          <w:iCs/>
          <w:highlight w:val="yellow"/>
          <w:bdr w:val="none" w:sz="0" w:space="0" w:color="auto" w:frame="1"/>
          <w:shd w:val="clear" w:color="auto" w:fill="FBFBFB"/>
        </w:rPr>
      </w:pPr>
      <w:r w:rsidRPr="00FE057C">
        <w:rPr>
          <w:rStyle w:val="token"/>
          <w:rFonts w:cstheme="minorHAnsi"/>
          <w:iCs/>
          <w:highlight w:val="yellow"/>
          <w:bdr w:val="none" w:sz="0" w:space="0" w:color="auto" w:frame="1"/>
          <w:shd w:val="clear" w:color="auto" w:fill="FBFBFB"/>
        </w:rPr>
        <w:t>ReentrantLock(boolean fair)</w:t>
      </w:r>
    </w:p>
    <w:p w14:paraId="31EB9E67" w14:textId="567DB7DF" w:rsidR="00FE057C" w:rsidRPr="00063AAC" w:rsidRDefault="00FE057C" w:rsidP="0011555F">
      <w:pPr>
        <w:rPr>
          <w:rFonts w:cstheme="minorHAnsi"/>
          <w:iCs/>
          <w:shd w:val="clear" w:color="auto" w:fill="FBFBFB"/>
        </w:rPr>
      </w:pPr>
    </w:p>
    <w:p w14:paraId="4C9D90AC" w14:textId="21568AEE" w:rsidR="0011555F" w:rsidRPr="00063AAC" w:rsidRDefault="0011555F" w:rsidP="0011555F">
      <w:pPr>
        <w:rPr>
          <w:rFonts w:cstheme="minorHAnsi"/>
          <w:iCs/>
        </w:rPr>
      </w:pPr>
      <w:r w:rsidRPr="00063AAC">
        <w:rPr>
          <w:rFonts w:cstheme="minorHAnsi"/>
          <w:iCs/>
        </w:rPr>
        <w:t>Обратите внимание, однако, что справедливость блокировок не гарантирует справ</w:t>
      </w:r>
      <w:r w:rsidR="00FE057C">
        <w:rPr>
          <w:rFonts w:cstheme="minorHAnsi"/>
          <w:iCs/>
        </w:rPr>
        <w:t>едливость планирования потоков.</w:t>
      </w:r>
    </w:p>
    <w:p w14:paraId="3C13B3BE" w14:textId="7B6D4252" w:rsidR="00395585" w:rsidRPr="00395585" w:rsidRDefault="00395585" w:rsidP="00C93B86">
      <w:pPr>
        <w:pStyle w:val="2"/>
      </w:pPr>
      <w:r w:rsidRPr="00395585">
        <w:cr/>
        <w:t>Q</w:t>
      </w:r>
      <w:r w:rsidR="00FE057C" w:rsidRPr="00FE057C">
        <w:t>9</w:t>
      </w:r>
      <w:r w:rsidRPr="00395585">
        <w:t>. В чем разница между Runnable и Callable интерфейсами? Как они используются?</w:t>
      </w:r>
    </w:p>
    <w:p w14:paraId="0B99704B" w14:textId="6661C58B" w:rsidR="00FB5063" w:rsidRPr="00174E31" w:rsidRDefault="00395585" w:rsidP="00FB5063">
      <w:pPr>
        <w:tabs>
          <w:tab w:val="left" w:pos="709"/>
        </w:tabs>
        <w:rPr>
          <w:b/>
        </w:rPr>
      </w:pPr>
      <w:r w:rsidRPr="00395585">
        <w:rPr>
          <w:b/>
        </w:rPr>
        <w:lastRenderedPageBreak/>
        <w:cr/>
      </w:r>
    </w:p>
    <w:p w14:paraId="187598EF" w14:textId="77777777" w:rsidR="00FB5063" w:rsidRPr="00174E31" w:rsidRDefault="00FB5063" w:rsidP="00FB5063">
      <w:pPr>
        <w:tabs>
          <w:tab w:val="left" w:pos="709"/>
        </w:tabs>
      </w:pPr>
      <w:r w:rsidRPr="00174E31">
        <w:t xml:space="preserve">Интерфейс </w:t>
      </w:r>
      <w:r w:rsidRPr="00174E31">
        <w:rPr>
          <w:b/>
        </w:rPr>
        <w:t>Runnable</w:t>
      </w:r>
      <w:r w:rsidRPr="00174E31">
        <w:t xml:space="preserve"> имеет единственный метод запуска. Он представляет собой единицу вычислений, которая должна выполняться в отдельном потоке. Интерфейс </w:t>
      </w:r>
      <w:r w:rsidRPr="00174E31">
        <w:rPr>
          <w:b/>
        </w:rPr>
        <w:t>Runnable</w:t>
      </w:r>
      <w:r w:rsidRPr="00174E31">
        <w:t xml:space="preserve"> не позволяет этому методу возвращать значение или создавать непроверенные исключения.</w:t>
      </w:r>
    </w:p>
    <w:p w14:paraId="7278B853" w14:textId="77777777" w:rsidR="00FB5063" w:rsidRPr="00174E31" w:rsidRDefault="00FB5063" w:rsidP="00FB5063">
      <w:pPr>
        <w:tabs>
          <w:tab w:val="left" w:pos="709"/>
        </w:tabs>
      </w:pPr>
    </w:p>
    <w:p w14:paraId="5AD0AEEA" w14:textId="20FD7014" w:rsidR="003428CA" w:rsidRPr="00063AAC" w:rsidRDefault="00FB5063" w:rsidP="003428CA">
      <w:pPr>
        <w:tabs>
          <w:tab w:val="left" w:pos="709"/>
        </w:tabs>
      </w:pPr>
      <w:r w:rsidRPr="00174E31">
        <w:t xml:space="preserve">Интерфейс </w:t>
      </w:r>
      <w:r w:rsidRPr="00174E31">
        <w:rPr>
          <w:b/>
        </w:rPr>
        <w:t>Callable</w:t>
      </w:r>
      <w:r w:rsidRPr="00174E31">
        <w:t xml:space="preserve"> имеет единственный метод вызова и представляет собой задачу, имеющую значение. Вот почему метод вызова возвращает значение. Он также может генерировать исключения</w:t>
      </w:r>
      <w:r w:rsidRPr="00174E31">
        <w:rPr>
          <w:b/>
        </w:rPr>
        <w:t>. Callable</w:t>
      </w:r>
      <w:r w:rsidRPr="00174E31">
        <w:t xml:space="preserve"> обычно используется в экземплярах </w:t>
      </w:r>
      <w:r w:rsidRPr="00174E31">
        <w:rPr>
          <w:b/>
        </w:rPr>
        <w:t>ExecutorService</w:t>
      </w:r>
      <w:r w:rsidRPr="00174E31">
        <w:t xml:space="preserve"> для запуска асинхронной задачи и последующего вызова возвращаемого экземпляра </w:t>
      </w:r>
      <w:r w:rsidRPr="00174E31">
        <w:rPr>
          <w:b/>
        </w:rPr>
        <w:t>Future</w:t>
      </w:r>
      <w:r w:rsidR="003428CA">
        <w:t xml:space="preserve"> для получения его значения.</w:t>
      </w:r>
    </w:p>
    <w:tbl>
      <w:tblPr>
        <w:tblpPr w:leftFromText="180" w:rightFromText="180" w:vertAnchor="text" w:horzAnchor="margin" w:tblpY="188"/>
        <w:tblW w:w="0" w:type="auto"/>
        <w:tblBorders>
          <w:top w:val="single" w:sz="6" w:space="0" w:color="auto"/>
          <w:left w:val="single" w:sz="6" w:space="0" w:color="auto"/>
          <w:bottom w:val="single" w:sz="2" w:space="0" w:color="auto"/>
          <w:right w:val="single" w:sz="2" w:space="0" w:color="auto"/>
        </w:tblBorders>
        <w:tblCellMar>
          <w:top w:w="15" w:type="dxa"/>
          <w:left w:w="15" w:type="dxa"/>
          <w:bottom w:w="15" w:type="dxa"/>
          <w:right w:w="15" w:type="dxa"/>
        </w:tblCellMar>
        <w:tblLook w:val="04A0" w:firstRow="1" w:lastRow="0" w:firstColumn="1" w:lastColumn="0" w:noHBand="0" w:noVBand="1"/>
      </w:tblPr>
      <w:tblGrid>
        <w:gridCol w:w="5938"/>
        <w:gridCol w:w="5640"/>
      </w:tblGrid>
      <w:tr w:rsidR="00FE057C" w:rsidRPr="00063AAC" w14:paraId="055CE302" w14:textId="77777777" w:rsidTr="00FE057C">
        <w:trPr>
          <w:trHeight w:val="20"/>
        </w:trPr>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43B143D0" w14:textId="77777777" w:rsidR="00FE057C" w:rsidRPr="00FE057C" w:rsidRDefault="00FE057C" w:rsidP="00FE057C">
            <w:pPr>
              <w:spacing w:line="240" w:lineRule="auto"/>
              <w:jc w:val="center"/>
              <w:rPr>
                <w:rFonts w:cstheme="minorHAnsi"/>
                <w:b/>
                <w:bCs/>
                <w:iCs/>
              </w:rPr>
            </w:pPr>
            <w:r w:rsidRPr="00FE057C">
              <w:rPr>
                <w:rStyle w:val="aa"/>
                <w:rFonts w:cstheme="minorHAnsi"/>
                <w:b/>
                <w:i w:val="0"/>
              </w:rPr>
              <w:t>Runnable</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02836240" w14:textId="77777777" w:rsidR="00FE057C" w:rsidRPr="00FE057C" w:rsidRDefault="00FE057C" w:rsidP="00FE057C">
            <w:pPr>
              <w:spacing w:line="240" w:lineRule="auto"/>
              <w:jc w:val="center"/>
              <w:rPr>
                <w:rFonts w:cstheme="minorHAnsi"/>
                <w:b/>
                <w:bCs/>
                <w:iCs/>
                <w:lang w:val="en-US"/>
              </w:rPr>
            </w:pPr>
            <w:r>
              <w:rPr>
                <w:rFonts w:cstheme="minorHAnsi"/>
                <w:b/>
                <w:bCs/>
                <w:iCs/>
                <w:lang w:val="en-US"/>
              </w:rPr>
              <w:t>Callable</w:t>
            </w:r>
          </w:p>
        </w:tc>
      </w:tr>
      <w:tr w:rsidR="00FE057C" w:rsidRPr="00063AAC" w14:paraId="7893EADA" w14:textId="77777777" w:rsidTr="00FE057C">
        <w:trPr>
          <w:trHeight w:val="20"/>
        </w:trPr>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577D6838" w14:textId="77777777" w:rsidR="00FE057C" w:rsidRPr="00063AAC" w:rsidRDefault="00FE057C" w:rsidP="00FE057C">
            <w:pPr>
              <w:spacing w:line="240" w:lineRule="auto"/>
              <w:rPr>
                <w:rFonts w:cstheme="minorHAnsi"/>
                <w:iCs/>
              </w:rPr>
            </w:pPr>
            <w:r w:rsidRPr="00063AAC">
              <w:rPr>
                <w:rFonts w:cstheme="minorHAnsi"/>
                <w:iCs/>
              </w:rPr>
              <w:t>Если потоку не требуется возвращать какое-либо значение после завершения его выполнения, используйте интерфейс </w:t>
            </w:r>
            <w:r w:rsidRPr="00063AAC">
              <w:rPr>
                <w:rStyle w:val="aa"/>
                <w:rFonts w:cstheme="minorHAnsi"/>
                <w:i w:val="0"/>
              </w:rPr>
              <w:t>Runnable.</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0114086D" w14:textId="77777777" w:rsidR="00FE057C" w:rsidRPr="00063AAC" w:rsidRDefault="00FE057C" w:rsidP="00FE057C">
            <w:pPr>
              <w:spacing w:line="240" w:lineRule="auto"/>
              <w:rPr>
                <w:rFonts w:cstheme="minorHAnsi"/>
                <w:iCs/>
              </w:rPr>
            </w:pPr>
            <w:r w:rsidRPr="00063AAC">
              <w:rPr>
                <w:rFonts w:cstheme="minorHAnsi"/>
                <w:iCs/>
              </w:rPr>
              <w:t>Если потоку требуется вернуть некоторое значение после завершения его выполнения, используйте интерфейс </w:t>
            </w:r>
            <w:r w:rsidRPr="00063AAC">
              <w:rPr>
                <w:rStyle w:val="aa"/>
                <w:rFonts w:cstheme="minorHAnsi"/>
                <w:i w:val="0"/>
              </w:rPr>
              <w:t>Callable.</w:t>
            </w:r>
          </w:p>
        </w:tc>
      </w:tr>
      <w:tr w:rsidR="00FE057C" w:rsidRPr="00063AAC" w14:paraId="4C105418" w14:textId="77777777" w:rsidTr="00FE057C">
        <w:trPr>
          <w:trHeight w:val="20"/>
        </w:trPr>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5DA5A24F" w14:textId="77777777" w:rsidR="00FE057C" w:rsidRPr="00063AAC" w:rsidRDefault="00FE057C" w:rsidP="00FE057C">
            <w:pPr>
              <w:spacing w:line="240" w:lineRule="auto"/>
              <w:rPr>
                <w:rFonts w:cstheme="minorHAnsi"/>
                <w:iCs/>
              </w:rPr>
            </w:pPr>
            <w:r w:rsidRPr="00063AAC">
              <w:rPr>
                <w:rFonts w:cstheme="minorHAnsi"/>
                <w:iCs/>
              </w:rPr>
              <w:t>Интерфейс </w:t>
            </w:r>
            <w:r w:rsidRPr="00063AAC">
              <w:rPr>
                <w:rStyle w:val="aa"/>
                <w:rFonts w:cstheme="minorHAnsi"/>
                <w:i w:val="0"/>
              </w:rPr>
              <w:t>Runnable</w:t>
            </w:r>
            <w:r w:rsidRPr="00063AAC">
              <w:rPr>
                <w:rFonts w:cstheme="minorHAnsi"/>
                <w:iCs/>
              </w:rPr>
              <w:t> определен внутри пакета </w:t>
            </w:r>
            <w:r w:rsidRPr="00063AAC">
              <w:rPr>
                <w:rStyle w:val="aa"/>
                <w:rFonts w:cstheme="minorHAnsi"/>
                <w:b/>
                <w:bCs/>
                <w:i w:val="0"/>
              </w:rPr>
              <w:t>java.lang,</w:t>
            </w:r>
            <w:r w:rsidRPr="00063AAC">
              <w:rPr>
                <w:rFonts w:cstheme="minorHAnsi"/>
                <w:iCs/>
              </w:rPr>
              <w:t> начиная с Java 1.0.</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3650927B" w14:textId="77777777" w:rsidR="00FE057C" w:rsidRPr="00063AAC" w:rsidRDefault="00FE057C" w:rsidP="00FE057C">
            <w:pPr>
              <w:spacing w:line="240" w:lineRule="auto"/>
              <w:rPr>
                <w:rFonts w:cstheme="minorHAnsi"/>
                <w:iCs/>
              </w:rPr>
            </w:pPr>
            <w:r w:rsidRPr="00063AAC">
              <w:rPr>
                <w:rFonts w:cstheme="minorHAnsi"/>
                <w:iCs/>
              </w:rPr>
              <w:t>Интерфейс </w:t>
            </w:r>
            <w:r w:rsidRPr="00063AAC">
              <w:rPr>
                <w:rStyle w:val="aa"/>
                <w:rFonts w:cstheme="minorHAnsi"/>
                <w:i w:val="0"/>
              </w:rPr>
              <w:t>Callable</w:t>
            </w:r>
            <w:r w:rsidRPr="00063AAC">
              <w:rPr>
                <w:rFonts w:cstheme="minorHAnsi"/>
                <w:iCs/>
              </w:rPr>
              <w:t> определен внутри пакета </w:t>
            </w:r>
            <w:r w:rsidRPr="00063AAC">
              <w:rPr>
                <w:rStyle w:val="a9"/>
                <w:rFonts w:cstheme="minorHAnsi"/>
                <w:iCs/>
              </w:rPr>
              <w:t>java.util.concurrent,</w:t>
            </w:r>
            <w:r w:rsidRPr="00063AAC">
              <w:rPr>
                <w:rFonts w:cstheme="minorHAnsi"/>
                <w:iCs/>
              </w:rPr>
              <w:t> начиная с Java 1.5.</w:t>
            </w:r>
          </w:p>
        </w:tc>
      </w:tr>
      <w:tr w:rsidR="00FE057C" w:rsidRPr="00063AAC" w14:paraId="24AC1C7A" w14:textId="77777777" w:rsidTr="00FE057C">
        <w:trPr>
          <w:trHeight w:val="1176"/>
        </w:trPr>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29770DA3" w14:textId="38833E08" w:rsidR="00FE057C" w:rsidRPr="00FE057C" w:rsidRDefault="00FE057C" w:rsidP="00FE057C">
            <w:pPr>
              <w:spacing w:line="240" w:lineRule="auto"/>
              <w:rPr>
                <w:rFonts w:cstheme="minorHAnsi"/>
                <w:iCs/>
                <w:highlight w:val="yellow"/>
                <w:lang w:val="en-US"/>
              </w:rPr>
            </w:pPr>
            <w:r w:rsidRPr="00063AAC">
              <w:rPr>
                <w:rFonts w:cstheme="minorHAnsi"/>
                <w:iCs/>
              </w:rPr>
              <w:t>Интерфейс</w:t>
            </w:r>
            <w:r w:rsidRPr="00063AAC">
              <w:rPr>
                <w:rFonts w:cstheme="minorHAnsi"/>
                <w:iCs/>
                <w:lang w:val="en-US"/>
              </w:rPr>
              <w:t> </w:t>
            </w:r>
            <w:r w:rsidRPr="00063AAC">
              <w:rPr>
                <w:rStyle w:val="aa"/>
                <w:rFonts w:cstheme="minorHAnsi"/>
                <w:i w:val="0"/>
                <w:lang w:val="en-US"/>
              </w:rPr>
              <w:t>Runnable</w:t>
            </w:r>
            <w:r w:rsidRPr="00063AAC">
              <w:rPr>
                <w:rFonts w:cstheme="minorHAnsi"/>
                <w:iCs/>
                <w:lang w:val="en-US"/>
              </w:rPr>
              <w:t> </w:t>
            </w:r>
            <w:r w:rsidRPr="00063AAC">
              <w:rPr>
                <w:rFonts w:cstheme="minorHAnsi"/>
                <w:iCs/>
              </w:rPr>
              <w:t>содержит</w:t>
            </w:r>
            <w:r w:rsidRPr="00063AAC">
              <w:rPr>
                <w:rFonts w:cstheme="minorHAnsi"/>
                <w:iCs/>
                <w:lang w:val="en-US"/>
              </w:rPr>
              <w:t> </w:t>
            </w:r>
            <w:r w:rsidRPr="00063AAC">
              <w:rPr>
                <w:rFonts w:cstheme="minorHAnsi"/>
                <w:iCs/>
              </w:rPr>
              <w:t>метод</w:t>
            </w:r>
            <w:r w:rsidRPr="00063AAC">
              <w:rPr>
                <w:rFonts w:cstheme="minorHAnsi"/>
                <w:iCs/>
                <w:lang w:val="en-US"/>
              </w:rPr>
              <w:t> </w:t>
            </w:r>
            <w:r w:rsidRPr="00063AAC">
              <w:rPr>
                <w:rStyle w:val="aa"/>
                <w:rFonts w:cstheme="minorHAnsi"/>
                <w:i w:val="0"/>
                <w:lang w:val="en-US"/>
              </w:rPr>
              <w:t>run()</w:t>
            </w:r>
            <w:r w:rsidRPr="00063AAC">
              <w:rPr>
                <w:rFonts w:cstheme="minorHAnsi"/>
                <w:iCs/>
                <w:lang w:val="en-US"/>
              </w:rPr>
              <w:br/>
            </w:r>
            <w:r w:rsidRPr="00063AAC">
              <w:rPr>
                <w:rFonts w:cstheme="minorHAnsi"/>
                <w:iCs/>
                <w:lang w:val="en-US"/>
              </w:rPr>
              <w:br/>
            </w:r>
            <w:r w:rsidRPr="00FE057C">
              <w:rPr>
                <w:rFonts w:cstheme="minorHAnsi"/>
                <w:iCs/>
                <w:highlight w:val="yellow"/>
                <w:lang w:val="en-US"/>
              </w:rPr>
              <w:t xml:space="preserve">public interface Runnable </w:t>
            </w:r>
            <w:r>
              <w:rPr>
                <w:rFonts w:cstheme="minorHAnsi"/>
                <w:iCs/>
                <w:highlight w:val="yellow"/>
                <w:lang w:val="en-US"/>
              </w:rPr>
              <w:t>{</w:t>
            </w:r>
            <w:r>
              <w:rPr>
                <w:rFonts w:cstheme="minorHAnsi"/>
                <w:iCs/>
                <w:highlight w:val="yellow"/>
                <w:lang w:val="en-US"/>
              </w:rPr>
              <w:br/>
              <w:t>public abstract void run();</w:t>
            </w:r>
            <w:r>
              <w:rPr>
                <w:rFonts w:cstheme="minorHAnsi"/>
                <w:iCs/>
                <w:highlight w:val="yellow"/>
                <w:lang w:val="en-US"/>
              </w:rPr>
              <w:br/>
              <w:t>}</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5752F5CA" w14:textId="0BA3D223" w:rsidR="00FE057C" w:rsidRPr="00FE057C" w:rsidRDefault="00FE057C" w:rsidP="00FE057C">
            <w:pPr>
              <w:spacing w:line="240" w:lineRule="auto"/>
              <w:rPr>
                <w:rFonts w:cstheme="minorHAnsi"/>
                <w:iCs/>
                <w:highlight w:val="yellow"/>
                <w:lang w:val="en-US"/>
              </w:rPr>
            </w:pPr>
            <w:r w:rsidRPr="00063AAC">
              <w:rPr>
                <w:rFonts w:cstheme="minorHAnsi"/>
                <w:iCs/>
              </w:rPr>
              <w:t>Интерфейс</w:t>
            </w:r>
            <w:r w:rsidRPr="00063AAC">
              <w:rPr>
                <w:rFonts w:cstheme="minorHAnsi"/>
                <w:iCs/>
                <w:lang w:val="en-US"/>
              </w:rPr>
              <w:t> </w:t>
            </w:r>
            <w:r w:rsidRPr="00063AAC">
              <w:rPr>
                <w:rStyle w:val="aa"/>
                <w:rFonts w:cstheme="minorHAnsi"/>
                <w:i w:val="0"/>
                <w:lang w:val="en-US"/>
              </w:rPr>
              <w:t>Callable</w:t>
            </w:r>
            <w:r w:rsidRPr="00063AAC">
              <w:rPr>
                <w:rFonts w:cstheme="minorHAnsi"/>
                <w:iCs/>
                <w:lang w:val="en-US"/>
              </w:rPr>
              <w:t> </w:t>
            </w:r>
            <w:r w:rsidRPr="00063AAC">
              <w:rPr>
                <w:rFonts w:cstheme="minorHAnsi"/>
                <w:iCs/>
              </w:rPr>
              <w:t>содержит</w:t>
            </w:r>
            <w:r w:rsidRPr="00063AAC">
              <w:rPr>
                <w:rFonts w:cstheme="minorHAnsi"/>
                <w:iCs/>
                <w:lang w:val="en-US"/>
              </w:rPr>
              <w:t> </w:t>
            </w:r>
            <w:r w:rsidRPr="00063AAC">
              <w:rPr>
                <w:rFonts w:cstheme="minorHAnsi"/>
                <w:iCs/>
              </w:rPr>
              <w:t>метод</w:t>
            </w:r>
            <w:r w:rsidRPr="00063AAC">
              <w:rPr>
                <w:rFonts w:cstheme="minorHAnsi"/>
                <w:iCs/>
                <w:lang w:val="en-US"/>
              </w:rPr>
              <w:t> </w:t>
            </w:r>
            <w:r w:rsidRPr="00063AAC">
              <w:rPr>
                <w:rStyle w:val="aa"/>
                <w:rFonts w:cstheme="minorHAnsi"/>
                <w:i w:val="0"/>
                <w:lang w:val="en-US"/>
              </w:rPr>
              <w:t>call()</w:t>
            </w:r>
            <w:r w:rsidRPr="00063AAC">
              <w:rPr>
                <w:rFonts w:cstheme="minorHAnsi"/>
                <w:iCs/>
                <w:lang w:val="en-US"/>
              </w:rPr>
              <w:br/>
            </w:r>
            <w:r w:rsidRPr="00063AAC">
              <w:rPr>
                <w:rFonts w:cstheme="minorHAnsi"/>
                <w:iCs/>
                <w:lang w:val="en-US"/>
              </w:rPr>
              <w:br/>
            </w:r>
            <w:r w:rsidRPr="00FE057C">
              <w:rPr>
                <w:rFonts w:cstheme="minorHAnsi"/>
                <w:iCs/>
                <w:highlight w:val="yellow"/>
                <w:lang w:val="en-US"/>
              </w:rPr>
              <w:t>public interface Callable&lt;V&gt;</w:t>
            </w:r>
            <w:r>
              <w:rPr>
                <w:rFonts w:cstheme="minorHAnsi"/>
                <w:iCs/>
                <w:highlight w:val="yellow"/>
                <w:lang w:val="en-US"/>
              </w:rPr>
              <w:t xml:space="preserve"> {</w:t>
            </w:r>
            <w:r>
              <w:rPr>
                <w:rFonts w:cstheme="minorHAnsi"/>
                <w:iCs/>
                <w:highlight w:val="yellow"/>
                <w:lang w:val="en-US"/>
              </w:rPr>
              <w:br/>
              <w:t>V call() throws Exception;</w:t>
            </w:r>
            <w:r>
              <w:rPr>
                <w:rFonts w:cstheme="minorHAnsi"/>
                <w:iCs/>
                <w:highlight w:val="yellow"/>
                <w:lang w:val="en-US"/>
              </w:rPr>
              <w:br/>
              <w:t>}</w:t>
            </w:r>
          </w:p>
        </w:tc>
      </w:tr>
      <w:tr w:rsidR="00FE057C" w:rsidRPr="00063AAC" w14:paraId="1CC9BAA7" w14:textId="77777777" w:rsidTr="00FE057C">
        <w:trPr>
          <w:trHeight w:val="20"/>
        </w:trPr>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79CD42D8" w14:textId="77777777" w:rsidR="00FE057C" w:rsidRPr="00063AAC" w:rsidRDefault="00FE057C" w:rsidP="00FE057C">
            <w:pPr>
              <w:spacing w:line="240" w:lineRule="auto"/>
              <w:rPr>
                <w:rFonts w:cstheme="minorHAnsi"/>
                <w:iCs/>
              </w:rPr>
            </w:pPr>
            <w:r w:rsidRPr="00063AAC">
              <w:rPr>
                <w:rFonts w:cstheme="minorHAnsi"/>
                <w:iCs/>
              </w:rPr>
              <w:t>Мы можем передать </w:t>
            </w:r>
            <w:r w:rsidRPr="00063AAC">
              <w:rPr>
                <w:rStyle w:val="aa"/>
                <w:rFonts w:cstheme="minorHAnsi"/>
                <w:i w:val="0"/>
              </w:rPr>
              <w:t>Runnable</w:t>
            </w:r>
            <w:r w:rsidRPr="00063AAC">
              <w:rPr>
                <w:rFonts w:cstheme="minorHAnsi"/>
                <w:iCs/>
              </w:rPr>
              <w:t> в качестве параметра конструктору класса </w:t>
            </w:r>
            <w:r w:rsidRPr="00063AAC">
              <w:rPr>
                <w:rStyle w:val="aa"/>
                <w:rFonts w:cstheme="minorHAnsi"/>
                <w:i w:val="0"/>
              </w:rPr>
              <w:t>Thread</w:t>
            </w:r>
            <w:r w:rsidRPr="00063AAC">
              <w:rPr>
                <w:rFonts w:cstheme="minorHAnsi"/>
                <w:iCs/>
              </w:rPr>
              <w:t> как </w:t>
            </w:r>
            <w:r w:rsidRPr="00063AAC">
              <w:rPr>
                <w:rStyle w:val="aa"/>
                <w:rFonts w:cstheme="minorHAnsi"/>
                <w:i w:val="0"/>
              </w:rPr>
              <w:t>targetRunnable.</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528A4018" w14:textId="77777777" w:rsidR="00FE057C" w:rsidRPr="00063AAC" w:rsidRDefault="00FE057C" w:rsidP="00FE057C">
            <w:pPr>
              <w:spacing w:line="240" w:lineRule="auto"/>
              <w:rPr>
                <w:rFonts w:cstheme="minorHAnsi"/>
                <w:iCs/>
              </w:rPr>
            </w:pPr>
            <w:r w:rsidRPr="00063AAC">
              <w:rPr>
                <w:rFonts w:cstheme="minorHAnsi"/>
                <w:iCs/>
              </w:rPr>
              <w:t>Мы не можем передать </w:t>
            </w:r>
            <w:r w:rsidRPr="00063AAC">
              <w:rPr>
                <w:rStyle w:val="aa"/>
                <w:rFonts w:cstheme="minorHAnsi"/>
                <w:i w:val="0"/>
              </w:rPr>
              <w:t>Callable</w:t>
            </w:r>
            <w:r w:rsidRPr="00063AAC">
              <w:rPr>
                <w:rFonts w:cstheme="minorHAnsi"/>
                <w:iCs/>
              </w:rPr>
              <w:t> в качестве параметра конструктору класса </w:t>
            </w:r>
            <w:r w:rsidRPr="00063AAC">
              <w:rPr>
                <w:rStyle w:val="aa"/>
                <w:rFonts w:cstheme="minorHAnsi"/>
                <w:i w:val="0"/>
              </w:rPr>
              <w:t>Thread.</w:t>
            </w:r>
          </w:p>
        </w:tc>
      </w:tr>
      <w:tr w:rsidR="00FE057C" w:rsidRPr="00063AAC" w14:paraId="3DAC464B" w14:textId="77777777" w:rsidTr="00FE057C">
        <w:trPr>
          <w:trHeight w:val="20"/>
        </w:trPr>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020A5BA8" w14:textId="77777777" w:rsidR="00FE057C" w:rsidRPr="00063AAC" w:rsidRDefault="00FE057C" w:rsidP="00FE057C">
            <w:pPr>
              <w:spacing w:line="240" w:lineRule="auto"/>
              <w:rPr>
                <w:rFonts w:cstheme="minorHAnsi"/>
                <w:iCs/>
              </w:rPr>
            </w:pPr>
            <w:r w:rsidRPr="00063AAC">
              <w:rPr>
                <w:rFonts w:cstheme="minorHAnsi"/>
                <w:iCs/>
              </w:rPr>
              <w:t>Мы не можем вызывать методы </w:t>
            </w:r>
            <w:r w:rsidRPr="00063AAC">
              <w:rPr>
                <w:rStyle w:val="aa"/>
                <w:rFonts w:cstheme="minorHAnsi"/>
                <w:i w:val="0"/>
              </w:rPr>
              <w:t>invokeAll(), invokeAny()</w:t>
            </w:r>
            <w:r w:rsidRPr="00063AAC">
              <w:rPr>
                <w:rStyle w:val="HTML1"/>
                <w:rFonts w:asciiTheme="minorHAnsi" w:eastAsiaTheme="minorHAnsi" w:hAnsiTheme="minorHAnsi" w:cstheme="minorHAnsi"/>
                <w:iCs/>
                <w:sz w:val="22"/>
                <w:szCs w:val="22"/>
              </w:rPr>
              <w:t>ExecutorService</w:t>
            </w:r>
            <w:r w:rsidRPr="00063AAC">
              <w:rPr>
                <w:rFonts w:cstheme="minorHAnsi"/>
                <w:iCs/>
              </w:rPr>
              <w:t>, передавая коллекцию </w:t>
            </w:r>
            <w:r w:rsidRPr="00063AAC">
              <w:rPr>
                <w:rStyle w:val="aa"/>
                <w:rFonts w:cstheme="minorHAnsi"/>
                <w:i w:val="0"/>
              </w:rPr>
              <w:t>Runnable</w:t>
            </w:r>
            <w:r w:rsidRPr="00063AAC">
              <w:rPr>
                <w:rFonts w:cstheme="minorHAnsi"/>
                <w:iCs/>
              </w:rPr>
              <w:t> в качестве параметра</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626AFE57" w14:textId="77777777" w:rsidR="00FE057C" w:rsidRPr="00063AAC" w:rsidRDefault="00FE057C" w:rsidP="00FE057C">
            <w:pPr>
              <w:spacing w:line="240" w:lineRule="auto"/>
              <w:rPr>
                <w:rFonts w:cstheme="minorHAnsi"/>
                <w:iCs/>
              </w:rPr>
            </w:pPr>
            <w:r w:rsidRPr="00063AAC">
              <w:rPr>
                <w:rFonts w:cstheme="minorHAnsi"/>
                <w:iCs/>
              </w:rPr>
              <w:t>Мы можем вызвать методы </w:t>
            </w:r>
            <w:r w:rsidRPr="00063AAC">
              <w:rPr>
                <w:rStyle w:val="aa"/>
                <w:rFonts w:cstheme="minorHAnsi"/>
                <w:i w:val="0"/>
              </w:rPr>
              <w:t>invokeAll(), invokeAny()</w:t>
            </w:r>
            <w:r w:rsidRPr="00063AAC">
              <w:rPr>
                <w:rStyle w:val="HTML1"/>
                <w:rFonts w:asciiTheme="minorHAnsi" w:eastAsiaTheme="minorHAnsi" w:hAnsiTheme="minorHAnsi" w:cstheme="minorHAnsi"/>
                <w:iCs/>
                <w:sz w:val="22"/>
                <w:szCs w:val="22"/>
              </w:rPr>
              <w:t>ExecutorService</w:t>
            </w:r>
            <w:r w:rsidRPr="00063AAC">
              <w:rPr>
                <w:rFonts w:cstheme="minorHAnsi"/>
                <w:iCs/>
              </w:rPr>
              <w:t>, передав коллекцию </w:t>
            </w:r>
            <w:r w:rsidRPr="00063AAC">
              <w:rPr>
                <w:rStyle w:val="aa"/>
                <w:rFonts w:cstheme="minorHAnsi"/>
                <w:i w:val="0"/>
              </w:rPr>
              <w:t>Callable</w:t>
            </w:r>
            <w:r w:rsidRPr="00063AAC">
              <w:rPr>
                <w:rFonts w:cstheme="minorHAnsi"/>
                <w:iCs/>
              </w:rPr>
              <w:t> в качестве параметра</w:t>
            </w:r>
          </w:p>
        </w:tc>
      </w:tr>
    </w:tbl>
    <w:p w14:paraId="5D6BB6EF" w14:textId="1BF82699" w:rsidR="00395585" w:rsidRPr="00395585" w:rsidRDefault="00395585" w:rsidP="00C93B86">
      <w:pPr>
        <w:pStyle w:val="2"/>
      </w:pPr>
      <w:r w:rsidRPr="00395585">
        <w:cr/>
        <w:t>Q</w:t>
      </w:r>
      <w:r w:rsidR="00FE057C" w:rsidRPr="00FE057C">
        <w:t>10</w:t>
      </w:r>
      <w:r w:rsidRPr="00395585">
        <w:t xml:space="preserve">. Что такое </w:t>
      </w:r>
      <w:r w:rsidR="001A652A">
        <w:rPr>
          <w:lang w:val="en-US"/>
        </w:rPr>
        <w:t>Daemon</w:t>
      </w:r>
      <w:r w:rsidR="001A652A" w:rsidRPr="001A652A">
        <w:t xml:space="preserve"> </w:t>
      </w:r>
      <w:r w:rsidR="001A652A">
        <w:rPr>
          <w:lang w:val="en-US"/>
        </w:rPr>
        <w:t>Thread</w:t>
      </w:r>
      <w:r w:rsidRPr="00395585">
        <w:t xml:space="preserve">, каковы варианты его использования? Как создать </w:t>
      </w:r>
      <w:r w:rsidR="001A652A">
        <w:rPr>
          <w:lang w:val="en-US"/>
        </w:rPr>
        <w:t>Daemon</w:t>
      </w:r>
      <w:r w:rsidR="001A652A" w:rsidRPr="001A652A">
        <w:t xml:space="preserve"> </w:t>
      </w:r>
      <w:r w:rsidR="001A652A">
        <w:rPr>
          <w:lang w:val="en-US"/>
        </w:rPr>
        <w:t>Thread</w:t>
      </w:r>
      <w:r w:rsidRPr="00395585">
        <w:t>?</w:t>
      </w:r>
    </w:p>
    <w:p w14:paraId="1FC2D7E6" w14:textId="23CE8B2A" w:rsidR="00FB5063" w:rsidRPr="00174E31" w:rsidRDefault="00FB5063" w:rsidP="00FB5063">
      <w:pPr>
        <w:tabs>
          <w:tab w:val="left" w:pos="709"/>
        </w:tabs>
        <w:rPr>
          <w:b/>
        </w:rPr>
      </w:pPr>
    </w:p>
    <w:p w14:paraId="10E14A74" w14:textId="2CAF2297" w:rsidR="00FB5063" w:rsidRPr="00174E31" w:rsidRDefault="00FE057C" w:rsidP="00FB5063">
      <w:pPr>
        <w:tabs>
          <w:tab w:val="left" w:pos="709"/>
        </w:tabs>
      </w:pPr>
      <w:r w:rsidRPr="00FE057C">
        <w:t>Daemon Thread</w:t>
      </w:r>
      <w:r w:rsidR="00FB5063" w:rsidRPr="00174E31">
        <w:t xml:space="preserve"> - это поток, который не препятствует выходу </w:t>
      </w:r>
      <w:r w:rsidR="00FB5063" w:rsidRPr="00174E31">
        <w:rPr>
          <w:b/>
        </w:rPr>
        <w:t>JVM</w:t>
      </w:r>
      <w:r w:rsidR="00FB5063" w:rsidRPr="00174E31">
        <w:t xml:space="preserve">. Когда все потоки, не являющиеся демонами, завершаются, </w:t>
      </w:r>
      <w:r w:rsidR="00FB5063" w:rsidRPr="00174E31">
        <w:rPr>
          <w:b/>
        </w:rPr>
        <w:t>JVM</w:t>
      </w:r>
      <w:r w:rsidR="00FB5063" w:rsidRPr="00174E31">
        <w:t xml:space="preserve"> просто отказывается от всех оставшихся потоков демонов. Потоки демона обычно используются для выполнения некоторых вспомогательных или служебных задач для других потоков, но следует учитывать, что от них можно отказаться в любой момент.</w:t>
      </w:r>
    </w:p>
    <w:p w14:paraId="2DF20AF3" w14:textId="77777777" w:rsidR="00FB5063" w:rsidRPr="00174E31" w:rsidRDefault="00FB5063" w:rsidP="00FB5063">
      <w:pPr>
        <w:tabs>
          <w:tab w:val="left" w:pos="709"/>
        </w:tabs>
      </w:pPr>
    </w:p>
    <w:p w14:paraId="399AD8B4" w14:textId="77777777" w:rsidR="00FB5063" w:rsidRPr="00174E31" w:rsidRDefault="00FB5063" w:rsidP="00FB5063">
      <w:pPr>
        <w:tabs>
          <w:tab w:val="left" w:pos="709"/>
        </w:tabs>
        <w:rPr>
          <w:highlight w:val="yellow"/>
        </w:rPr>
      </w:pPr>
      <w:r w:rsidRPr="00174E31">
        <w:t xml:space="preserve">Чтобы запустить поток как демон, вы должны использовать метод </w:t>
      </w:r>
      <w:r w:rsidRPr="00174E31">
        <w:rPr>
          <w:b/>
        </w:rPr>
        <w:t>setDaemon()</w:t>
      </w:r>
      <w:r w:rsidRPr="00174E31">
        <w:t xml:space="preserve"> перед вызовом </w:t>
      </w:r>
      <w:r w:rsidRPr="00174E31">
        <w:rPr>
          <w:b/>
        </w:rPr>
        <w:t>start()</w:t>
      </w:r>
      <w:r w:rsidRPr="00174E31">
        <w:t>:</w:t>
      </w:r>
    </w:p>
    <w:p w14:paraId="047855B9"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Thread daemon = new Thread(() -&gt; System.out.println("Hello from daemon!"));</w:t>
      </w:r>
    </w:p>
    <w:p w14:paraId="177D5601" w14:textId="77777777" w:rsidR="00FB5063" w:rsidRPr="00174E31" w:rsidRDefault="00FB5063" w:rsidP="00FB5063">
      <w:pPr>
        <w:tabs>
          <w:tab w:val="left" w:pos="709"/>
        </w:tabs>
        <w:rPr>
          <w:highlight w:val="yellow"/>
          <w:lang w:val="en-US"/>
        </w:rPr>
      </w:pPr>
      <w:r w:rsidRPr="00174E31">
        <w:rPr>
          <w:highlight w:val="yellow"/>
          <w:lang w:val="en-US"/>
        </w:rPr>
        <w:t>daemon.setDaemon(true);</w:t>
      </w:r>
    </w:p>
    <w:p w14:paraId="3E5915E4" w14:textId="77777777" w:rsidR="00FB5063" w:rsidRPr="00174E31" w:rsidRDefault="00FB5063" w:rsidP="00FB5063">
      <w:pPr>
        <w:tabs>
          <w:tab w:val="left" w:pos="709"/>
        </w:tabs>
        <w:rPr>
          <w:highlight w:val="yellow"/>
          <w:lang w:val="en-US"/>
        </w:rPr>
      </w:pPr>
      <w:r w:rsidRPr="00174E31">
        <w:rPr>
          <w:highlight w:val="yellow"/>
          <w:lang w:val="en-US"/>
        </w:rPr>
        <w:t>daemon.start();</w:t>
      </w:r>
    </w:p>
    <w:p w14:paraId="7AA9A823" w14:textId="77777777" w:rsidR="00FB5063" w:rsidRPr="00174E31" w:rsidRDefault="00FB5063" w:rsidP="00FB5063">
      <w:pPr>
        <w:tabs>
          <w:tab w:val="left" w:pos="709"/>
        </w:tabs>
      </w:pPr>
      <w:r w:rsidRPr="00174E31">
        <w:rPr>
          <w:highlight w:val="yellow"/>
          <w:lang w:val="en-US"/>
        </w:rPr>
        <w:cr/>
      </w:r>
      <w:r w:rsidRPr="00174E31">
        <w:t xml:space="preserve">Любопытно, что если вы запустите это как часть метода </w:t>
      </w:r>
      <w:r w:rsidRPr="00174E31">
        <w:rPr>
          <w:b/>
        </w:rPr>
        <w:t>main()</w:t>
      </w:r>
      <w:r w:rsidRPr="00174E31">
        <w:t xml:space="preserve">, сообщение может не быть напечатано. Это может произойти, если поток </w:t>
      </w:r>
      <w:r w:rsidRPr="00174E31">
        <w:rPr>
          <w:b/>
        </w:rPr>
        <w:t>main()</w:t>
      </w:r>
      <w:r w:rsidRPr="00174E31">
        <w:t xml:space="preserve"> завершится до того, как демон доберется до точки вывода сообщения. Как правило, вы не должны выполнять ввод-вывод в потоках демона, поскольку они даже не смогут выполнить свои блоки </w:t>
      </w:r>
      <w:r w:rsidRPr="00174E31">
        <w:rPr>
          <w:b/>
        </w:rPr>
        <w:t>finally</w:t>
      </w:r>
      <w:r w:rsidRPr="00174E31">
        <w:t xml:space="preserve"> и закрыть ресурсы, если они будут брошены.</w:t>
      </w:r>
    </w:p>
    <w:p w14:paraId="4F6BD96B" w14:textId="77777777" w:rsidR="000D6C20" w:rsidRPr="00174E31" w:rsidRDefault="000D6C20" w:rsidP="00FB5063">
      <w:pPr>
        <w:tabs>
          <w:tab w:val="left" w:pos="709"/>
        </w:tabs>
        <w:rPr>
          <w:b/>
        </w:rPr>
      </w:pPr>
    </w:p>
    <w:p w14:paraId="73098E66" w14:textId="60458CCB" w:rsidR="0011555F" w:rsidRPr="00063AAC" w:rsidRDefault="0011555F" w:rsidP="00C93B86">
      <w:pPr>
        <w:pStyle w:val="2"/>
      </w:pPr>
      <w:r w:rsidRPr="00063AAC">
        <w:rPr>
          <w:lang w:val="en-US"/>
        </w:rPr>
        <w:t>Q</w:t>
      </w:r>
      <w:r w:rsidR="00FE057C" w:rsidRPr="00FE057C">
        <w:t>11</w:t>
      </w:r>
      <w:r w:rsidRPr="00063AAC">
        <w:t>. Что такое </w:t>
      </w:r>
      <w:r w:rsidRPr="00063AAC">
        <w:rPr>
          <w:rStyle w:val="aa"/>
          <w:i w:val="0"/>
        </w:rPr>
        <w:t>ThreadGroup</w:t>
      </w:r>
      <w:r w:rsidRPr="00063AAC">
        <w:t> и его назначение? Что такое </w:t>
      </w:r>
      <w:r w:rsidRPr="00063AAC">
        <w:rPr>
          <w:rStyle w:val="aa"/>
          <w:i w:val="0"/>
        </w:rPr>
        <w:t>ThreadGroup</w:t>
      </w:r>
      <w:r w:rsidRPr="00063AAC">
        <w:t> по умолчанию</w:t>
      </w:r>
      <w:r w:rsidR="00FE057C" w:rsidRPr="00063AAC">
        <w:t>?</w:t>
      </w:r>
    </w:p>
    <w:p w14:paraId="50A8E15B" w14:textId="77777777" w:rsidR="0011555F" w:rsidRPr="00063AAC" w:rsidRDefault="0011555F" w:rsidP="0011555F">
      <w:pPr>
        <w:rPr>
          <w:rFonts w:cstheme="minorHAnsi"/>
          <w:iCs/>
        </w:rPr>
      </w:pPr>
    </w:p>
    <w:p w14:paraId="79DA3519" w14:textId="74BDD378" w:rsidR="0011555F" w:rsidRDefault="0011555F" w:rsidP="0011555F">
      <w:pPr>
        <w:rPr>
          <w:rFonts w:cstheme="minorHAnsi"/>
          <w:iCs/>
        </w:rPr>
      </w:pPr>
      <w:r w:rsidRPr="00063AAC">
        <w:rPr>
          <w:rFonts w:cstheme="minorHAnsi"/>
          <w:iCs/>
        </w:rPr>
        <w:t>Класс </w:t>
      </w:r>
      <w:r w:rsidRPr="00063AAC">
        <w:rPr>
          <w:rStyle w:val="aa"/>
          <w:rFonts w:cstheme="minorHAnsi"/>
          <w:i w:val="0"/>
        </w:rPr>
        <w:t>java.lang.ThreadGroup</w:t>
      </w:r>
      <w:r w:rsidRPr="00063AAC">
        <w:rPr>
          <w:rFonts w:cstheme="minorHAnsi"/>
          <w:iCs/>
        </w:rPr>
        <w:t> представляет группу потоков и их подгрупп. Целью </w:t>
      </w:r>
      <w:r w:rsidRPr="00063AAC">
        <w:rPr>
          <w:rStyle w:val="aa"/>
          <w:rFonts w:cstheme="minorHAnsi"/>
          <w:i w:val="0"/>
        </w:rPr>
        <w:t>ThreadGroup</w:t>
      </w:r>
      <w:r w:rsidRPr="00063AAC">
        <w:rPr>
          <w:rFonts w:cstheme="minorHAnsi"/>
          <w:iCs/>
        </w:rPr>
        <w:t> является выполнение общих действий для всех потоков, присутствующих в этой группе потоков, таких как прерывание всех потоков, приостановка всех потоков, установка максимального приоритета и т. д.</w:t>
      </w:r>
    </w:p>
    <w:p w14:paraId="31668B7F" w14:textId="77777777" w:rsidR="00FE057C" w:rsidRPr="00063AAC" w:rsidRDefault="00FE057C" w:rsidP="0011555F">
      <w:pPr>
        <w:rPr>
          <w:rFonts w:cstheme="minorHAnsi"/>
          <w:iCs/>
        </w:rPr>
      </w:pPr>
    </w:p>
    <w:p w14:paraId="43340681" w14:textId="67373643" w:rsidR="0011555F" w:rsidRDefault="0011555F" w:rsidP="0011555F">
      <w:pPr>
        <w:rPr>
          <w:rFonts w:cstheme="minorHAnsi"/>
          <w:iCs/>
        </w:rPr>
      </w:pPr>
      <w:r w:rsidRPr="00063AAC">
        <w:rPr>
          <w:rFonts w:cstheme="minorHAnsi"/>
          <w:iCs/>
        </w:rPr>
        <w:t>Каждый поток в Java всегда принадлежит группе потоков. Мы можем явно определить группу потоков нового потока, используя конструктор класса </w:t>
      </w:r>
      <w:r w:rsidRPr="00063AAC">
        <w:rPr>
          <w:rStyle w:val="aa"/>
          <w:rFonts w:cstheme="minorHAnsi"/>
          <w:i w:val="0"/>
        </w:rPr>
        <w:t>Thread</w:t>
      </w:r>
      <w:r w:rsidR="00FE057C">
        <w:rPr>
          <w:rFonts w:cstheme="minorHAnsi"/>
          <w:iCs/>
        </w:rPr>
        <w:t>.</w:t>
      </w:r>
    </w:p>
    <w:p w14:paraId="4C29A578" w14:textId="77777777" w:rsidR="00FE057C" w:rsidRPr="00063AAC" w:rsidRDefault="00FE057C" w:rsidP="0011555F">
      <w:pPr>
        <w:rPr>
          <w:rFonts w:cstheme="minorHAnsi"/>
          <w:iCs/>
        </w:rPr>
      </w:pPr>
    </w:p>
    <w:p w14:paraId="72E0BFE7" w14:textId="77777777"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Thread(ThreadGroup group, Runnable target)</w:t>
      </w:r>
    </w:p>
    <w:p w14:paraId="34CC782F" w14:textId="582FE2D2" w:rsidR="00FE057C" w:rsidRPr="00FE057C" w:rsidRDefault="00FE057C" w:rsidP="0011555F">
      <w:pPr>
        <w:rPr>
          <w:rStyle w:val="token"/>
          <w:rFonts w:cstheme="minorHAnsi"/>
          <w:iCs/>
          <w:highlight w:val="yellow"/>
          <w:bdr w:val="none" w:sz="0" w:space="0" w:color="auto" w:frame="1"/>
          <w:shd w:val="clear" w:color="auto" w:fill="FBFBFB"/>
          <w:lang w:val="en-US"/>
        </w:rPr>
      </w:pPr>
      <w:r w:rsidRPr="00FE057C">
        <w:rPr>
          <w:rStyle w:val="token"/>
          <w:rFonts w:cstheme="minorHAnsi"/>
          <w:iCs/>
          <w:highlight w:val="yellow"/>
          <w:bdr w:val="none" w:sz="0" w:space="0" w:color="auto" w:frame="1"/>
          <w:shd w:val="clear" w:color="auto" w:fill="FBFBFB"/>
          <w:lang w:val="en-US"/>
        </w:rPr>
        <w:t>Thread(</w:t>
      </w:r>
      <w:r>
        <w:rPr>
          <w:rStyle w:val="token"/>
          <w:rFonts w:cstheme="minorHAnsi"/>
          <w:iCs/>
          <w:highlight w:val="yellow"/>
          <w:bdr w:val="none" w:sz="0" w:space="0" w:color="auto" w:frame="1"/>
          <w:shd w:val="clear" w:color="auto" w:fill="FBFBFB"/>
          <w:lang w:val="en-US"/>
        </w:rPr>
        <w:t>ThreadGroup group, String name)</w:t>
      </w:r>
    </w:p>
    <w:p w14:paraId="6044570C" w14:textId="774F35B6" w:rsidR="00FE057C" w:rsidRPr="00FE057C" w:rsidRDefault="00FE057C" w:rsidP="0011555F">
      <w:pPr>
        <w:rPr>
          <w:rFonts w:cstheme="minorHAnsi"/>
          <w:iCs/>
          <w:shd w:val="clear" w:color="auto" w:fill="FBFBFB"/>
          <w:lang w:val="en-US"/>
        </w:rPr>
      </w:pPr>
    </w:p>
    <w:p w14:paraId="1C445D55" w14:textId="38CC5A86" w:rsidR="0011555F" w:rsidRDefault="0011555F" w:rsidP="0011555F">
      <w:pPr>
        <w:rPr>
          <w:rFonts w:cstheme="minorHAnsi"/>
          <w:iCs/>
        </w:rPr>
      </w:pPr>
      <w:r w:rsidRPr="00063AAC">
        <w:rPr>
          <w:rFonts w:cstheme="minorHAnsi"/>
          <w:iCs/>
        </w:rPr>
        <w:t>Если мы не определяем группу потоков явно, то группа потоков по умолчанию наследуется от группы потоков родительского потока.</w:t>
      </w:r>
    </w:p>
    <w:p w14:paraId="12B9A77D" w14:textId="77777777" w:rsidR="00FE057C" w:rsidRPr="00063AAC" w:rsidRDefault="00FE057C" w:rsidP="0011555F">
      <w:pPr>
        <w:rPr>
          <w:rFonts w:cstheme="minorHAnsi"/>
          <w:iCs/>
        </w:rPr>
      </w:pPr>
    </w:p>
    <w:p w14:paraId="05BD3490" w14:textId="4D09DB57" w:rsidR="0011555F" w:rsidRPr="00FE057C" w:rsidRDefault="0011555F" w:rsidP="0011555F">
      <w:pPr>
        <w:rPr>
          <w:rStyle w:val="a9"/>
          <w:rFonts w:cstheme="minorHAnsi"/>
          <w:b w:val="0"/>
          <w:iCs/>
        </w:rPr>
      </w:pPr>
      <w:r w:rsidRPr="00FE057C">
        <w:rPr>
          <w:rStyle w:val="a9"/>
          <w:rFonts w:cstheme="minorHAnsi"/>
          <w:b w:val="0"/>
          <w:iCs/>
        </w:rPr>
        <w:t>'main</w:t>
      </w:r>
      <w:r w:rsidRPr="00FE057C">
        <w:rPr>
          <w:rStyle w:val="aa"/>
          <w:rFonts w:cstheme="minorHAnsi"/>
          <w:b/>
          <w:bCs/>
          <w:i w:val="0"/>
        </w:rPr>
        <w:t>'</w:t>
      </w:r>
      <w:r w:rsidRPr="00FE057C">
        <w:rPr>
          <w:rStyle w:val="a9"/>
          <w:rFonts w:cstheme="minorHAnsi"/>
          <w:b w:val="0"/>
          <w:iCs/>
        </w:rPr>
        <w:t> действует как корневая группа потоков для всех потоков Java и групп потоков.</w:t>
      </w:r>
    </w:p>
    <w:p w14:paraId="00E53E23" w14:textId="77777777" w:rsidR="00FE057C" w:rsidRPr="00063AAC" w:rsidRDefault="00FE057C" w:rsidP="0011555F">
      <w:pPr>
        <w:rPr>
          <w:rFonts w:cstheme="minorHAnsi"/>
          <w:iCs/>
        </w:rPr>
      </w:pPr>
    </w:p>
    <w:p w14:paraId="1981B3F9"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public static void main(String[] args) {</w:t>
      </w:r>
    </w:p>
    <w:p w14:paraId="4264CF79" w14:textId="77777777" w:rsidR="00FE057C" w:rsidRPr="00FE057C" w:rsidRDefault="00FE057C" w:rsidP="0011555F">
      <w:pPr>
        <w:rPr>
          <w:rStyle w:val="token"/>
          <w:rFonts w:cstheme="minorHAnsi"/>
          <w:bCs/>
          <w:iCs/>
          <w:highlight w:val="yellow"/>
          <w:bdr w:val="none" w:sz="0" w:space="0" w:color="auto" w:frame="1"/>
          <w:shd w:val="clear" w:color="auto" w:fill="FBFBFB"/>
          <w:lang w:val="en-US"/>
        </w:rPr>
      </w:pPr>
      <w:r w:rsidRPr="00FE057C">
        <w:rPr>
          <w:rStyle w:val="token"/>
          <w:rFonts w:cstheme="minorHAnsi"/>
          <w:bCs/>
          <w:iCs/>
          <w:highlight w:val="yellow"/>
          <w:bdr w:val="none" w:sz="0" w:space="0" w:color="auto" w:frame="1"/>
          <w:shd w:val="clear" w:color="auto" w:fill="FBFBFB"/>
          <w:lang w:val="en-US"/>
        </w:rPr>
        <w:tab/>
        <w:t xml:space="preserve">System.out.println(Thread.currentThread().getThreadGroup().getName()); </w:t>
      </w:r>
    </w:p>
    <w:p w14:paraId="20F22851" w14:textId="401D68C2" w:rsidR="0011555F" w:rsidRPr="00FE057C" w:rsidRDefault="00FE057C" w:rsidP="0011555F">
      <w:pPr>
        <w:rPr>
          <w:rFonts w:cstheme="minorHAnsi"/>
          <w:bCs/>
          <w:iCs/>
          <w:highlight w:val="yellow"/>
          <w:bdr w:val="none" w:sz="0" w:space="0" w:color="auto" w:frame="1"/>
          <w:shd w:val="clear" w:color="auto" w:fill="FBFBFB"/>
        </w:rPr>
      </w:pPr>
      <w:r w:rsidRPr="00FE057C">
        <w:rPr>
          <w:rStyle w:val="token"/>
          <w:rFonts w:cstheme="minorHAnsi"/>
          <w:bCs/>
          <w:iCs/>
          <w:highlight w:val="yellow"/>
          <w:bdr w:val="none" w:sz="0" w:space="0" w:color="auto" w:frame="1"/>
          <w:shd w:val="clear" w:color="auto" w:fill="FBFBFB"/>
        </w:rPr>
        <w:t>}</w:t>
      </w:r>
    </w:p>
    <w:p w14:paraId="5D8A18BB" w14:textId="51350109" w:rsidR="00395585" w:rsidRPr="00395585" w:rsidRDefault="00395585" w:rsidP="00C93B86">
      <w:pPr>
        <w:pStyle w:val="2"/>
      </w:pPr>
      <w:r w:rsidRPr="00395585">
        <w:cr/>
      </w:r>
      <w:r w:rsidR="00FE057C">
        <w:t>Q12</w:t>
      </w:r>
      <w:r w:rsidRPr="00395585">
        <w:t xml:space="preserve">. Что такое флаг прерывания потока? Как вы можете установить и проверить </w:t>
      </w:r>
      <w:r w:rsidR="001A652A">
        <w:t>его</w:t>
      </w:r>
      <w:r w:rsidRPr="00395585">
        <w:t>? Как это связано с InterruptedException?</w:t>
      </w:r>
    </w:p>
    <w:p w14:paraId="41B54681" w14:textId="5876D592" w:rsidR="00FB5063" w:rsidRPr="00174E31" w:rsidRDefault="00FB5063" w:rsidP="00FB5063">
      <w:pPr>
        <w:tabs>
          <w:tab w:val="left" w:pos="709"/>
        </w:tabs>
        <w:rPr>
          <w:b/>
        </w:rPr>
      </w:pPr>
    </w:p>
    <w:p w14:paraId="625E895E" w14:textId="77777777" w:rsidR="00FB5063" w:rsidRPr="00174E31" w:rsidRDefault="00FB5063" w:rsidP="00FB5063">
      <w:pPr>
        <w:tabs>
          <w:tab w:val="left" w:pos="709"/>
        </w:tabs>
      </w:pPr>
      <w:r w:rsidRPr="00174E31">
        <w:t xml:space="preserve">Флаг прерывания или статус прерывания - это внутренний флаг потока, который устанавливается, когда поток прерывается. Чтобы установить его, просто вызовите </w:t>
      </w:r>
      <w:r w:rsidRPr="00174E31">
        <w:rPr>
          <w:b/>
        </w:rPr>
        <w:t>thread.interrupt()</w:t>
      </w:r>
      <w:r w:rsidRPr="00174E31">
        <w:t xml:space="preserve"> для объекта потока.</w:t>
      </w:r>
    </w:p>
    <w:p w14:paraId="5FC8D86D" w14:textId="77777777" w:rsidR="00FB5063" w:rsidRPr="00174E31" w:rsidRDefault="00FB5063" w:rsidP="00FB5063">
      <w:pPr>
        <w:tabs>
          <w:tab w:val="left" w:pos="709"/>
        </w:tabs>
      </w:pPr>
    </w:p>
    <w:p w14:paraId="3723C269" w14:textId="77777777" w:rsidR="00FB5063" w:rsidRPr="00174E31" w:rsidRDefault="00FB5063" w:rsidP="00FB5063">
      <w:pPr>
        <w:tabs>
          <w:tab w:val="left" w:pos="709"/>
        </w:tabs>
      </w:pPr>
      <w:r w:rsidRPr="00174E31">
        <w:t xml:space="preserve">Если поток в данный момент находится внутри одного из методов, выбрасывающих </w:t>
      </w:r>
      <w:r w:rsidRPr="00174E31">
        <w:rPr>
          <w:b/>
        </w:rPr>
        <w:t>InterruptedException (wait</w:t>
      </w:r>
      <w:r w:rsidRPr="00174E31">
        <w:t xml:space="preserve">, </w:t>
      </w:r>
      <w:r w:rsidRPr="00174E31">
        <w:rPr>
          <w:b/>
        </w:rPr>
        <w:t>join</w:t>
      </w:r>
      <w:r w:rsidRPr="00174E31">
        <w:t xml:space="preserve">, </w:t>
      </w:r>
      <w:r w:rsidRPr="00174E31">
        <w:rPr>
          <w:b/>
        </w:rPr>
        <w:t>sleep</w:t>
      </w:r>
      <w:r w:rsidRPr="00174E31">
        <w:t xml:space="preserve"> и т. д.</w:t>
      </w:r>
      <w:r w:rsidRPr="00174E31">
        <w:rPr>
          <w:b/>
        </w:rPr>
        <w:t>)</w:t>
      </w:r>
      <w:r w:rsidRPr="00174E31">
        <w:t xml:space="preserve">, то этот метод немедленно выбрасывает </w:t>
      </w:r>
      <w:r w:rsidRPr="00174E31">
        <w:rPr>
          <w:b/>
        </w:rPr>
        <w:t>InterruptedException</w:t>
      </w:r>
      <w:r w:rsidRPr="00174E31">
        <w:t>. Поток может обрабатывать это исключение в соответствии со своей логикой.</w:t>
      </w:r>
    </w:p>
    <w:p w14:paraId="71E616CD" w14:textId="77777777" w:rsidR="00FB5063" w:rsidRPr="00174E31" w:rsidRDefault="00FB5063" w:rsidP="00FB5063">
      <w:pPr>
        <w:tabs>
          <w:tab w:val="left" w:pos="709"/>
        </w:tabs>
      </w:pPr>
    </w:p>
    <w:p w14:paraId="129610B8" w14:textId="3E37C765" w:rsidR="000D6C20" w:rsidRPr="00FE057C" w:rsidRDefault="00FB5063" w:rsidP="00FB5063">
      <w:pPr>
        <w:tabs>
          <w:tab w:val="left" w:pos="709"/>
        </w:tabs>
      </w:pPr>
      <w:r w:rsidRPr="00174E31">
        <w:t xml:space="preserve">Если поток не находится внутри такого метода и вызывается </w:t>
      </w:r>
      <w:r w:rsidRPr="00174E31">
        <w:rPr>
          <w:b/>
        </w:rPr>
        <w:t>thread.interrupt()</w:t>
      </w:r>
      <w:r w:rsidRPr="00174E31">
        <w:t xml:space="preserve">, ничего особенного не происходит. Поток обязан периодически проверять состояние прерывания с помощью статического метода </w:t>
      </w:r>
      <w:r w:rsidRPr="00174E31">
        <w:rPr>
          <w:b/>
        </w:rPr>
        <w:t>Thread.interrupted()</w:t>
      </w:r>
      <w:r w:rsidRPr="00174E31">
        <w:t xml:space="preserve"> или экземпляра метода </w:t>
      </w:r>
      <w:r w:rsidRPr="00174E31">
        <w:rPr>
          <w:b/>
        </w:rPr>
        <w:t>isInterrupted()</w:t>
      </w:r>
      <w:r w:rsidRPr="00174E31">
        <w:t xml:space="preserve">. Разница между этими методами заключается в том, что статический </w:t>
      </w:r>
      <w:r w:rsidRPr="00174E31">
        <w:rPr>
          <w:b/>
        </w:rPr>
        <w:t>Thread.interrupted()</w:t>
      </w:r>
      <w:r w:rsidRPr="00174E31">
        <w:t xml:space="preserve"> очищает флаг прерывания, а </w:t>
      </w:r>
      <w:r w:rsidRPr="00174E31">
        <w:rPr>
          <w:b/>
        </w:rPr>
        <w:t>isInterrupted()</w:t>
      </w:r>
      <w:r w:rsidR="00FE057C">
        <w:t xml:space="preserve"> - нет.</w:t>
      </w:r>
    </w:p>
    <w:p w14:paraId="0B636782" w14:textId="006C75A7" w:rsidR="00395585" w:rsidRPr="00395585" w:rsidRDefault="00395585" w:rsidP="00C93B86">
      <w:pPr>
        <w:pStyle w:val="2"/>
      </w:pPr>
      <w:r w:rsidRPr="00395585">
        <w:cr/>
      </w:r>
      <w:r w:rsidRPr="00856950">
        <w:rPr>
          <w:lang w:val="en-US"/>
        </w:rPr>
        <w:t>Q</w:t>
      </w:r>
      <w:r w:rsidR="00E81DFF" w:rsidRPr="00E81DFF">
        <w:rPr>
          <w:lang w:val="en-US"/>
        </w:rPr>
        <w:t>13</w:t>
      </w:r>
      <w:r w:rsidRPr="00856950">
        <w:rPr>
          <w:lang w:val="en-US"/>
        </w:rPr>
        <w:t xml:space="preserve">. </w:t>
      </w:r>
      <w:r w:rsidRPr="00395585">
        <w:t>Что</w:t>
      </w:r>
      <w:r w:rsidRPr="00856950">
        <w:rPr>
          <w:lang w:val="en-US"/>
        </w:rPr>
        <w:t xml:space="preserve"> </w:t>
      </w:r>
      <w:r w:rsidRPr="00395585">
        <w:t>такое</w:t>
      </w:r>
      <w:r w:rsidRPr="00856950">
        <w:rPr>
          <w:lang w:val="en-US"/>
        </w:rPr>
        <w:t xml:space="preserve"> Java</w:t>
      </w:r>
      <w:r w:rsidR="00856950">
        <w:rPr>
          <w:lang w:val="en-US"/>
        </w:rPr>
        <w:t xml:space="preserve"> Memory Model</w:t>
      </w:r>
      <w:r w:rsidRPr="00856950">
        <w:rPr>
          <w:lang w:val="en-US"/>
        </w:rPr>
        <w:t xml:space="preserve"> (J</w:t>
      </w:r>
      <w:r w:rsidR="00856950">
        <w:rPr>
          <w:lang w:val="en-US"/>
        </w:rPr>
        <w:t>MM</w:t>
      </w:r>
      <w:r w:rsidRPr="00856950">
        <w:rPr>
          <w:lang w:val="en-US"/>
        </w:rPr>
        <w:t xml:space="preserve">)? </w:t>
      </w:r>
      <w:r w:rsidRPr="00395585">
        <w:t xml:space="preserve">Опишите </w:t>
      </w:r>
      <w:r w:rsidR="00856950">
        <w:t>её</w:t>
      </w:r>
      <w:r w:rsidRPr="00395585">
        <w:t xml:space="preserve"> цель и основные идеи.</w:t>
      </w:r>
    </w:p>
    <w:p w14:paraId="2B8A96EB" w14:textId="09DC82D9" w:rsidR="00FB5063" w:rsidRPr="00174E31" w:rsidRDefault="00FB5063" w:rsidP="00FB5063">
      <w:pPr>
        <w:tabs>
          <w:tab w:val="left" w:pos="709"/>
        </w:tabs>
        <w:rPr>
          <w:b/>
        </w:rPr>
      </w:pPr>
    </w:p>
    <w:p w14:paraId="7ECC81DF" w14:textId="77777777" w:rsidR="00FB5063" w:rsidRPr="00174E31" w:rsidRDefault="00FB5063" w:rsidP="00FB5063">
      <w:pPr>
        <w:tabs>
          <w:tab w:val="left" w:pos="709"/>
        </w:tabs>
      </w:pPr>
      <w:r w:rsidRPr="00174E31">
        <w:t xml:space="preserve">Модель памяти </w:t>
      </w:r>
      <w:r w:rsidRPr="00174E31">
        <w:rPr>
          <w:b/>
        </w:rPr>
        <w:t>Java</w:t>
      </w:r>
      <w:r w:rsidRPr="00174E31">
        <w:t xml:space="preserve"> является частью спецификации языка </w:t>
      </w:r>
      <w:r w:rsidRPr="00174E31">
        <w:rPr>
          <w:b/>
        </w:rPr>
        <w:t>Java</w:t>
      </w:r>
      <w:r w:rsidRPr="00174E31">
        <w:t xml:space="preserve">, описанной в главе </w:t>
      </w:r>
      <w:r w:rsidRPr="00174E31">
        <w:rPr>
          <w:b/>
        </w:rPr>
        <w:t>17.4</w:t>
      </w:r>
      <w:r w:rsidRPr="00174E31">
        <w:t xml:space="preserve">. Он определяет, как несколько потоков получают доступ к общей памяти в параллельном приложении </w:t>
      </w:r>
      <w:r w:rsidRPr="00174E31">
        <w:rPr>
          <w:b/>
        </w:rPr>
        <w:t>Java</w:t>
      </w:r>
      <w:r w:rsidRPr="00174E31">
        <w:t xml:space="preserve"> и как данные, измененные одним потоком, становятся видимыми для других потоков. Будучи довольно кратким и лаконичным, </w:t>
      </w:r>
      <w:r w:rsidRPr="00174E31">
        <w:rPr>
          <w:b/>
        </w:rPr>
        <w:t>JMM</w:t>
      </w:r>
      <w:r w:rsidRPr="00174E31">
        <w:t xml:space="preserve"> может быть трудно понять без сильной математической подготовки.</w:t>
      </w:r>
    </w:p>
    <w:p w14:paraId="069F3350" w14:textId="77777777" w:rsidR="00FB5063" w:rsidRPr="00174E31" w:rsidRDefault="00FB5063" w:rsidP="00FB5063">
      <w:pPr>
        <w:tabs>
          <w:tab w:val="left" w:pos="709"/>
        </w:tabs>
      </w:pPr>
    </w:p>
    <w:p w14:paraId="24803BBC" w14:textId="77777777" w:rsidR="00FB5063" w:rsidRPr="00174E31" w:rsidRDefault="00FB5063" w:rsidP="00FB5063">
      <w:pPr>
        <w:tabs>
          <w:tab w:val="left" w:pos="709"/>
        </w:tabs>
      </w:pPr>
      <w:r w:rsidRPr="00174E31">
        <w:t xml:space="preserve">Необходимость в модели памяти возникает из-за того, что способ, которым ваш </w:t>
      </w:r>
      <w:r w:rsidRPr="00174E31">
        <w:rPr>
          <w:b/>
        </w:rPr>
        <w:t>Java</w:t>
      </w:r>
      <w:r w:rsidRPr="00174E31">
        <w:t xml:space="preserve">-код обращается к данным, отличается от того, как это на самом деле происходит на нижних уровнях. Операции записи и чтения в память могут быть переупорядочены или оптимизированы компилятором </w:t>
      </w:r>
      <w:r w:rsidRPr="00174E31">
        <w:rPr>
          <w:b/>
        </w:rPr>
        <w:t>Java</w:t>
      </w:r>
      <w:r w:rsidRPr="00174E31">
        <w:t xml:space="preserve">, </w:t>
      </w:r>
      <w:r w:rsidRPr="00174E31">
        <w:rPr>
          <w:b/>
        </w:rPr>
        <w:t>JIT</w:t>
      </w:r>
      <w:r w:rsidRPr="00174E31">
        <w:t>-компилятором и даже ЦП, если наблюдаемый результат этих операций чтения и записи одинаков.</w:t>
      </w:r>
    </w:p>
    <w:p w14:paraId="6680738F" w14:textId="77777777" w:rsidR="00FB5063" w:rsidRPr="00174E31" w:rsidRDefault="00FB5063" w:rsidP="00FB5063">
      <w:pPr>
        <w:tabs>
          <w:tab w:val="left" w:pos="709"/>
        </w:tabs>
      </w:pPr>
    </w:p>
    <w:p w14:paraId="68DE341A" w14:textId="77777777" w:rsidR="00FB5063" w:rsidRPr="00174E31" w:rsidRDefault="00FB5063" w:rsidP="00FB5063">
      <w:pPr>
        <w:tabs>
          <w:tab w:val="left" w:pos="709"/>
        </w:tabs>
      </w:pPr>
      <w:r w:rsidRPr="00174E31">
        <w:t xml:space="preserve">Это может привести к нелогичным результатам, когда ваше приложение масштабируется до нескольких потоков, потому что большинство этих оптимизаций учитывают один поток выполнения </w:t>
      </w:r>
      <w:r w:rsidRPr="00174E31">
        <w:rPr>
          <w:b/>
        </w:rPr>
        <w:t>(</w:t>
      </w:r>
      <w:r w:rsidRPr="00174E31">
        <w:t>оптимизаторы для нескольких потоков по-прежнему чрезвычайно сложны в реализации</w:t>
      </w:r>
      <w:r w:rsidRPr="00174E31">
        <w:rPr>
          <w:b/>
        </w:rPr>
        <w:t>)</w:t>
      </w:r>
      <w:r w:rsidRPr="00174E31">
        <w:t>. Еще одна огромная проблема заключается в том, что память в современных системах является многоуровневой: несколько ядер процессора могут хранить некоторые не сброшенные данные в своих кешах или буферах чтения/записи, что также влияет на состояние памяти, наблюдаемое от других ядер.</w:t>
      </w:r>
    </w:p>
    <w:p w14:paraId="2F81ACA7" w14:textId="77777777" w:rsidR="00FB5063" w:rsidRPr="00174E31" w:rsidRDefault="00FB5063" w:rsidP="00FB5063">
      <w:pPr>
        <w:tabs>
          <w:tab w:val="left" w:pos="709"/>
        </w:tabs>
      </w:pPr>
    </w:p>
    <w:p w14:paraId="1CC94907" w14:textId="77777777" w:rsidR="00FB5063" w:rsidRPr="00174E31" w:rsidRDefault="00FB5063" w:rsidP="00FB5063">
      <w:pPr>
        <w:tabs>
          <w:tab w:val="left" w:pos="709"/>
        </w:tabs>
      </w:pPr>
      <w:r w:rsidRPr="00174E31">
        <w:t xml:space="preserve">Что еще хуже, существование разных архитектур доступа к памяти нарушило бы обещание </w:t>
      </w:r>
      <w:r w:rsidRPr="00174E31">
        <w:rPr>
          <w:b/>
        </w:rPr>
        <w:t>Java «</w:t>
      </w:r>
      <w:r w:rsidRPr="00174E31">
        <w:t xml:space="preserve">написать один раз, работать везде». К счастью для программистов, в </w:t>
      </w:r>
      <w:r w:rsidRPr="00174E31">
        <w:rPr>
          <w:b/>
        </w:rPr>
        <w:t>JMM</w:t>
      </w:r>
      <w:r w:rsidRPr="00174E31">
        <w:t xml:space="preserve"> указаны некоторые гарантии, на которые можно положиться при разработке многопоточных приложений. Соблюдение этих гарантий помогает программисту писать многопоточный код, который является стабильным и переносимым между различными архитектурами.</w:t>
      </w:r>
    </w:p>
    <w:p w14:paraId="71035A85" w14:textId="77777777" w:rsidR="00FB5063" w:rsidRPr="00174E31" w:rsidRDefault="00FB5063" w:rsidP="00FB5063">
      <w:pPr>
        <w:tabs>
          <w:tab w:val="left" w:pos="709"/>
        </w:tabs>
      </w:pPr>
    </w:p>
    <w:p w14:paraId="28B49D60" w14:textId="77777777" w:rsidR="00FB5063" w:rsidRPr="00174E31" w:rsidRDefault="00FB5063" w:rsidP="00FB5063">
      <w:pPr>
        <w:tabs>
          <w:tab w:val="left" w:pos="709"/>
        </w:tabs>
      </w:pPr>
      <w:r w:rsidRPr="00174E31">
        <w:lastRenderedPageBreak/>
        <w:t xml:space="preserve">Основные понятия </w:t>
      </w:r>
      <w:r w:rsidRPr="00174E31">
        <w:rPr>
          <w:b/>
        </w:rPr>
        <w:t>JMM</w:t>
      </w:r>
      <w:r w:rsidRPr="00174E31">
        <w:t>:</w:t>
      </w:r>
    </w:p>
    <w:p w14:paraId="3406257F" w14:textId="77777777" w:rsidR="00FB5063" w:rsidRPr="00174E31" w:rsidRDefault="00FB5063" w:rsidP="00FB5063">
      <w:pPr>
        <w:tabs>
          <w:tab w:val="left" w:pos="709"/>
        </w:tabs>
      </w:pPr>
    </w:p>
    <w:p w14:paraId="6AD946C3" w14:textId="15A80793" w:rsidR="00FB5063" w:rsidRPr="00174E31" w:rsidRDefault="00856950" w:rsidP="00AB714F">
      <w:pPr>
        <w:pStyle w:val="a3"/>
        <w:numPr>
          <w:ilvl w:val="0"/>
          <w:numId w:val="26"/>
        </w:numPr>
        <w:tabs>
          <w:tab w:val="left" w:pos="709"/>
        </w:tabs>
      </w:pPr>
      <w:r w:rsidRPr="00856950">
        <w:t>Actions</w:t>
      </w:r>
      <w:r>
        <w:t xml:space="preserve"> (</w:t>
      </w:r>
      <w:r w:rsidR="00FB5063" w:rsidRPr="00174E31">
        <w:t>Действия</w:t>
      </w:r>
      <w:r>
        <w:t>)</w:t>
      </w:r>
      <w:r w:rsidR="00FB5063" w:rsidRPr="00174E31">
        <w:t xml:space="preserve"> - это действия между потоками, которые могут выполняться одним потоком и обнаруживаться другим потоком, например, чтение или запись переменных, блокировка/разблокировка мониторов и т. д.</w:t>
      </w:r>
    </w:p>
    <w:p w14:paraId="2C7C8793" w14:textId="51827AA6" w:rsidR="00FB5063" w:rsidRPr="00174E31" w:rsidRDefault="00856950" w:rsidP="00AB714F">
      <w:pPr>
        <w:pStyle w:val="a3"/>
        <w:numPr>
          <w:ilvl w:val="0"/>
          <w:numId w:val="26"/>
        </w:numPr>
        <w:tabs>
          <w:tab w:val="left" w:pos="709"/>
        </w:tabs>
      </w:pPr>
      <w:r w:rsidRPr="00856950">
        <w:t>Synchronization actions</w:t>
      </w:r>
      <w:r>
        <w:t xml:space="preserve"> (</w:t>
      </w:r>
      <w:r w:rsidR="00FB5063" w:rsidRPr="00174E31">
        <w:t>Действия синхронизации</w:t>
      </w:r>
      <w:r>
        <w:t>)</w:t>
      </w:r>
      <w:r w:rsidR="00FB5063" w:rsidRPr="00174E31">
        <w:t>, определенное подмножество действий, таких как чтение/запись изменчивой переменной или блокировка/разблокировка монитора.</w:t>
      </w:r>
    </w:p>
    <w:p w14:paraId="4069D90F" w14:textId="2BE58682" w:rsidR="00FB5063" w:rsidRPr="00174E31" w:rsidRDefault="00856950" w:rsidP="00AB714F">
      <w:pPr>
        <w:pStyle w:val="a3"/>
        <w:numPr>
          <w:ilvl w:val="0"/>
          <w:numId w:val="26"/>
        </w:numPr>
        <w:tabs>
          <w:tab w:val="left" w:pos="709"/>
        </w:tabs>
      </w:pPr>
      <w:r w:rsidRPr="00856950">
        <w:t xml:space="preserve">Program Order </w:t>
      </w:r>
      <w:r>
        <w:t>(</w:t>
      </w:r>
      <w:r w:rsidR="00FB5063" w:rsidRPr="00174E31">
        <w:t>Порядок программы</w:t>
      </w:r>
      <w:r>
        <w:t>)</w:t>
      </w:r>
      <w:r w:rsidR="00FB5063" w:rsidRPr="00174E31">
        <w:t>, наблюдаемый общий порядок действий внутри одного потока.</w:t>
      </w:r>
    </w:p>
    <w:p w14:paraId="37B8F94E" w14:textId="6D4DC4ED" w:rsidR="00FB5063" w:rsidRPr="00174E31" w:rsidRDefault="00856950" w:rsidP="00AB714F">
      <w:pPr>
        <w:pStyle w:val="a3"/>
        <w:numPr>
          <w:ilvl w:val="0"/>
          <w:numId w:val="26"/>
        </w:numPr>
        <w:tabs>
          <w:tab w:val="left" w:pos="709"/>
        </w:tabs>
      </w:pPr>
      <w:r w:rsidRPr="00856950">
        <w:t xml:space="preserve">Synchronization Order </w:t>
      </w:r>
      <w:r>
        <w:t>(Порядок синхронизации)</w:t>
      </w:r>
      <w:r w:rsidR="00FE057C" w:rsidRPr="00174E31">
        <w:t>,</w:t>
      </w:r>
      <w:r w:rsidR="00FB5063" w:rsidRPr="00174E31">
        <w:t xml:space="preserve"> общий порядок между всеми действиями синхронизации - он должен соответствовать порядку программ, то есть, если два действия синхронизации идут одно перед другим в </w:t>
      </w:r>
      <w:r w:rsidR="00FB5063" w:rsidRPr="00174E31">
        <w:rPr>
          <w:b/>
        </w:rPr>
        <w:t>PO</w:t>
      </w:r>
      <w:r w:rsidR="00FB5063" w:rsidRPr="00174E31">
        <w:t xml:space="preserve">, они происходят в том же порядке в </w:t>
      </w:r>
      <w:r w:rsidR="00FB5063" w:rsidRPr="00174E31">
        <w:rPr>
          <w:b/>
        </w:rPr>
        <w:t>SO</w:t>
      </w:r>
    </w:p>
    <w:p w14:paraId="4E40EB8B" w14:textId="46474646" w:rsidR="00FB5063" w:rsidRPr="00174E31" w:rsidRDefault="00856950" w:rsidP="00AB714F">
      <w:pPr>
        <w:pStyle w:val="a3"/>
        <w:numPr>
          <w:ilvl w:val="0"/>
          <w:numId w:val="26"/>
        </w:numPr>
        <w:tabs>
          <w:tab w:val="left" w:pos="709"/>
        </w:tabs>
      </w:pPr>
      <w:r>
        <w:rPr>
          <w:lang w:val="en-US"/>
        </w:rPr>
        <w:t>S</w:t>
      </w:r>
      <w:r w:rsidRPr="00856950">
        <w:t xml:space="preserve">ynchronizes-with </w:t>
      </w:r>
      <w:r>
        <w:t>(С</w:t>
      </w:r>
      <w:r w:rsidR="00FB5063" w:rsidRPr="00174E31">
        <w:t>инхронизируется с</w:t>
      </w:r>
      <w:r>
        <w:t>)</w:t>
      </w:r>
      <w:r w:rsidR="00FB5063" w:rsidRPr="00174E31">
        <w:t xml:space="preserve"> </w:t>
      </w:r>
      <w:r w:rsidR="00FB5063" w:rsidRPr="00174E31">
        <w:rPr>
          <w:b/>
        </w:rPr>
        <w:t>(SW)</w:t>
      </w:r>
      <w:r w:rsidR="00FB5063" w:rsidRPr="00174E31">
        <w:t xml:space="preserve"> отношением между определенными действиями синхронизации, такими как разблокировка монитора и блокировка того же монитора </w:t>
      </w:r>
      <w:r w:rsidR="00FB5063" w:rsidRPr="00174E31">
        <w:rPr>
          <w:b/>
        </w:rPr>
        <w:t>(</w:t>
      </w:r>
      <w:r w:rsidR="00FB5063" w:rsidRPr="00174E31">
        <w:t>в другом или том же потоке</w:t>
      </w:r>
      <w:r w:rsidR="00FB5063" w:rsidRPr="00174E31">
        <w:rPr>
          <w:b/>
        </w:rPr>
        <w:t>)</w:t>
      </w:r>
    </w:p>
    <w:p w14:paraId="2B9914E8" w14:textId="214BF8FC" w:rsidR="00FB5063" w:rsidRPr="00174E31" w:rsidRDefault="00FB5063" w:rsidP="00AB714F">
      <w:pPr>
        <w:pStyle w:val="a3"/>
        <w:numPr>
          <w:ilvl w:val="0"/>
          <w:numId w:val="26"/>
        </w:numPr>
        <w:tabs>
          <w:tab w:val="left" w:pos="709"/>
        </w:tabs>
      </w:pPr>
      <w:r w:rsidRPr="00174E31">
        <w:rPr>
          <w:b/>
        </w:rPr>
        <w:t>Happens-before Order</w:t>
      </w:r>
      <w:r w:rsidR="00856950" w:rsidRPr="00856950">
        <w:rPr>
          <w:b/>
        </w:rPr>
        <w:t xml:space="preserve"> </w:t>
      </w:r>
      <w:r w:rsidR="00856950" w:rsidRPr="00856950">
        <w:t>(Бывает-перед заказом)</w:t>
      </w:r>
      <w:r w:rsidRPr="00856950">
        <w:rPr>
          <w:b/>
        </w:rPr>
        <w:t xml:space="preserve"> </w:t>
      </w:r>
      <w:r w:rsidRPr="00174E31">
        <w:rPr>
          <w:b/>
        </w:rPr>
        <w:t>-</w:t>
      </w:r>
      <w:r w:rsidRPr="00174E31">
        <w:t xml:space="preserve"> объединяет </w:t>
      </w:r>
      <w:r w:rsidRPr="00174E31">
        <w:rPr>
          <w:b/>
        </w:rPr>
        <w:t>PO</w:t>
      </w:r>
      <w:r w:rsidRPr="00174E31">
        <w:t xml:space="preserve"> с </w:t>
      </w:r>
      <w:r w:rsidRPr="00174E31">
        <w:rPr>
          <w:b/>
        </w:rPr>
        <w:t>SW (</w:t>
      </w:r>
      <w:r w:rsidRPr="00174E31">
        <w:t>это называется транзитивным замыканием в теории множеств</w:t>
      </w:r>
      <w:r w:rsidRPr="00174E31">
        <w:rPr>
          <w:b/>
        </w:rPr>
        <w:t>)</w:t>
      </w:r>
      <w:r w:rsidRPr="00174E31">
        <w:t xml:space="preserve"> для создания частичного упорядочения всех действий между потоками. Если одно действие происходит раньше другого, то результаты первого действия наблюдаются вторым действием </w:t>
      </w:r>
      <w:r w:rsidRPr="00174E31">
        <w:rPr>
          <w:b/>
        </w:rPr>
        <w:t>(</w:t>
      </w:r>
      <w:r w:rsidRPr="00174E31">
        <w:t>например, запись переменной в одном потоке и чтение в другом</w:t>
      </w:r>
      <w:r w:rsidRPr="00174E31">
        <w:rPr>
          <w:b/>
        </w:rPr>
        <w:t>)</w:t>
      </w:r>
    </w:p>
    <w:p w14:paraId="2AC3C0DB" w14:textId="35D820E6" w:rsidR="00FB5063" w:rsidRPr="00174E31" w:rsidRDefault="00856950" w:rsidP="00AB714F">
      <w:pPr>
        <w:pStyle w:val="a3"/>
        <w:numPr>
          <w:ilvl w:val="0"/>
          <w:numId w:val="26"/>
        </w:numPr>
        <w:tabs>
          <w:tab w:val="left" w:pos="709"/>
        </w:tabs>
      </w:pPr>
      <w:r w:rsidRPr="00856950">
        <w:t>Happens-before consistency (</w:t>
      </w:r>
      <w:r w:rsidR="00FB5063" w:rsidRPr="00174E31">
        <w:t>Согласованность «происходит до</w:t>
      </w:r>
      <w:r w:rsidR="00FB5063" w:rsidRPr="00174E31">
        <w:rPr>
          <w:b/>
        </w:rPr>
        <w:t>»</w:t>
      </w:r>
      <w:r w:rsidRPr="00856950">
        <w:rPr>
          <w:b/>
        </w:rPr>
        <w:t>)</w:t>
      </w:r>
      <w:r w:rsidR="00FB5063" w:rsidRPr="00174E31">
        <w:rPr>
          <w:b/>
        </w:rPr>
        <w:t xml:space="preserve"> -</w:t>
      </w:r>
      <w:r w:rsidR="00FB5063" w:rsidRPr="00174E31">
        <w:t xml:space="preserve"> набор действий является </w:t>
      </w:r>
      <w:r w:rsidR="00FB5063" w:rsidRPr="00174E31">
        <w:rPr>
          <w:b/>
        </w:rPr>
        <w:t>HB-</w:t>
      </w:r>
      <w:r w:rsidR="00FB5063" w:rsidRPr="00174E31">
        <w:t>согласованным, если при каждом чтении наблюдается либо последняя запись в это место в порядке «происходит до», либо какая-либо другая запись через гонку данных.</w:t>
      </w:r>
    </w:p>
    <w:p w14:paraId="32CA4A5B" w14:textId="5BB2DDFE" w:rsidR="00FB5063" w:rsidRPr="00174E31" w:rsidRDefault="00856950" w:rsidP="00AB714F">
      <w:pPr>
        <w:pStyle w:val="a3"/>
        <w:numPr>
          <w:ilvl w:val="0"/>
          <w:numId w:val="26"/>
        </w:numPr>
        <w:tabs>
          <w:tab w:val="left" w:pos="709"/>
        </w:tabs>
      </w:pPr>
      <w:r w:rsidRPr="00856950">
        <w:t>Execution (</w:t>
      </w:r>
      <w:r w:rsidR="00FB5063" w:rsidRPr="00174E31">
        <w:t>Исполнение</w:t>
      </w:r>
      <w:r w:rsidRPr="00856950">
        <w:t>)</w:t>
      </w:r>
      <w:r w:rsidR="00FB5063" w:rsidRPr="00174E31">
        <w:t xml:space="preserve"> - определенный набор упорядоченных действий и правил согласованности между ними.</w:t>
      </w:r>
    </w:p>
    <w:p w14:paraId="159352C3" w14:textId="77777777" w:rsidR="00FB5063" w:rsidRPr="00174E31" w:rsidRDefault="00FB5063" w:rsidP="00FB5063">
      <w:pPr>
        <w:tabs>
          <w:tab w:val="left" w:pos="709"/>
        </w:tabs>
      </w:pPr>
    </w:p>
    <w:p w14:paraId="323046DE" w14:textId="7B12AF22" w:rsidR="000D6C20" w:rsidRPr="00856950" w:rsidRDefault="00FB5063" w:rsidP="00FB5063">
      <w:pPr>
        <w:tabs>
          <w:tab w:val="left" w:pos="709"/>
        </w:tabs>
      </w:pPr>
      <w:r w:rsidRPr="00174E31">
        <w:t>Для данной программы мы можем наблюдать несколько различных исполнений с разными результатами. Но если программа правильно синхронизирована, то все ее выполнения кажутся последовательно согласованными, что означает, что вы можете рассуждать о многопоточной программе как о наборе действий, происходящих в некотором последовательном порядке. Это избавляет вас от необходимости думать о внутренних переупорядочениях, опти</w:t>
      </w:r>
      <w:r w:rsidR="00856950">
        <w:t>мизации или кэшировании данных.</w:t>
      </w:r>
    </w:p>
    <w:p w14:paraId="6F049EDA" w14:textId="127BDE89" w:rsidR="003428CA" w:rsidRPr="00063AAC" w:rsidRDefault="003428CA" w:rsidP="00C93B86">
      <w:pPr>
        <w:pStyle w:val="2"/>
      </w:pPr>
      <w:r w:rsidRPr="00063AAC">
        <w:rPr>
          <w:lang w:val="en-US"/>
        </w:rPr>
        <w:t>Q</w:t>
      </w:r>
      <w:r w:rsidR="00E81DFF">
        <w:t>14</w:t>
      </w:r>
      <w:r w:rsidRPr="00063AAC">
        <w:t>. Что такое </w:t>
      </w:r>
      <w:r w:rsidR="00E81DFF">
        <w:rPr>
          <w:rStyle w:val="aa"/>
          <w:i w:val="0"/>
          <w:lang w:val="en-US"/>
        </w:rPr>
        <w:t>volatile</w:t>
      </w:r>
      <w:r w:rsidRPr="00063AAC">
        <w:t> поле? Что J</w:t>
      </w:r>
      <w:r w:rsidR="00E81DFF">
        <w:rPr>
          <w:lang w:val="en-US"/>
        </w:rPr>
        <w:t>M</w:t>
      </w:r>
      <w:r w:rsidRPr="00063AAC">
        <w:t xml:space="preserve">M гарантирует для </w:t>
      </w:r>
      <w:r w:rsidR="00E81DFF">
        <w:rPr>
          <w:rStyle w:val="aa"/>
          <w:i w:val="0"/>
          <w:lang w:val="en-US"/>
        </w:rPr>
        <w:t>volatile</w:t>
      </w:r>
      <w:r w:rsidRPr="00063AAC">
        <w:t xml:space="preserve"> полей?</w:t>
      </w:r>
    </w:p>
    <w:p w14:paraId="1F4EF0F5" w14:textId="77777777" w:rsidR="003428CA" w:rsidRPr="00063AAC" w:rsidRDefault="003428CA" w:rsidP="003428CA">
      <w:pPr>
        <w:rPr>
          <w:rFonts w:cstheme="minorHAnsi"/>
          <w:iCs/>
        </w:rPr>
      </w:pPr>
    </w:p>
    <w:p w14:paraId="327E9FE0" w14:textId="5BEA37EC" w:rsidR="003428CA" w:rsidRDefault="003428CA" w:rsidP="003428CA">
      <w:pPr>
        <w:rPr>
          <w:rFonts w:cstheme="minorHAnsi"/>
          <w:iCs/>
        </w:rPr>
      </w:pPr>
      <w:r w:rsidRPr="00063AAC">
        <w:rPr>
          <w:rFonts w:cstheme="minorHAnsi"/>
          <w:iCs/>
        </w:rPr>
        <w:t>В многопоточных приложениях иногда потоки могут копировать переменные из основной памяти в кэш ЦП для повышения производительности. А в случае многоядерного процессора каждый поток может выполняться на другом процессоре. Следовательно, потоки могут копировать переменную в свой соответствующий кэш ЦП.</w:t>
      </w:r>
    </w:p>
    <w:p w14:paraId="437031AD" w14:textId="77777777" w:rsidR="00E81DFF" w:rsidRPr="00063AAC" w:rsidRDefault="00E81DFF" w:rsidP="003428CA">
      <w:pPr>
        <w:rPr>
          <w:rFonts w:cstheme="minorHAnsi"/>
          <w:iCs/>
        </w:rPr>
      </w:pPr>
    </w:p>
    <w:p w14:paraId="3EC8290B" w14:textId="5179BFC5" w:rsidR="003428CA" w:rsidRDefault="003428CA" w:rsidP="003428CA">
      <w:pPr>
        <w:rPr>
          <w:rFonts w:cstheme="minorHAnsi"/>
          <w:iCs/>
        </w:rPr>
      </w:pPr>
      <w:r w:rsidRPr="00063AAC">
        <w:rPr>
          <w:rFonts w:cstheme="minorHAnsi"/>
          <w:iCs/>
        </w:rPr>
        <w:t>В случае энергонезависимых переменных нет гарантии, что JVM прочитает данные из кэша ЦП или из основной памяти и запишет данные в кэш ЦП или в основную память. Возникает проблема, заключающаяся в том, что </w:t>
      </w:r>
      <w:r w:rsidRPr="00063AAC">
        <w:rPr>
          <w:rStyle w:val="a9"/>
          <w:rFonts w:cstheme="minorHAnsi"/>
          <w:iCs/>
        </w:rPr>
        <w:t>потоки могут не видеть последнее значение общей переменной</w:t>
      </w:r>
      <w:r w:rsidRPr="00063AAC">
        <w:rPr>
          <w:rFonts w:cstheme="minorHAnsi"/>
          <w:iCs/>
        </w:rPr>
        <w:t>, поскольку последнее значение изменяется только в кэш-памяти соответствующего кэш-памяти предыдущего потока и не записывается обратно в основную память, эта проблема называется </w:t>
      </w:r>
      <w:r w:rsidRPr="00063AAC">
        <w:rPr>
          <w:rStyle w:val="a9"/>
          <w:rFonts w:cstheme="minorHAnsi"/>
          <w:iCs/>
        </w:rPr>
        <w:t>«проблемой видимости»</w:t>
      </w:r>
      <w:r w:rsidR="00FE057C">
        <w:rPr>
          <w:rFonts w:cstheme="minorHAnsi"/>
          <w:iCs/>
        </w:rPr>
        <w:t>.</w:t>
      </w:r>
    </w:p>
    <w:p w14:paraId="1FDB6E94" w14:textId="77777777" w:rsidR="003428CA" w:rsidRPr="00063AAC" w:rsidRDefault="003428CA" w:rsidP="003428CA">
      <w:pPr>
        <w:rPr>
          <w:rFonts w:cstheme="minorHAnsi"/>
          <w:iCs/>
        </w:rPr>
      </w:pPr>
    </w:p>
    <w:p w14:paraId="402DE69A" w14:textId="77777777" w:rsidR="003428CA" w:rsidRDefault="003428CA" w:rsidP="003428CA">
      <w:pPr>
        <w:rPr>
          <w:rFonts w:cstheme="minorHAnsi"/>
          <w:iCs/>
        </w:rPr>
      </w:pPr>
      <w:r w:rsidRPr="00063AAC">
        <w:rPr>
          <w:rFonts w:cstheme="minorHAnsi"/>
          <w:iCs/>
        </w:rPr>
        <w:t>Давайте рассмотрим пример </w:t>
      </w:r>
      <w:hyperlink r:id="rId11" w:history="1">
        <w:r w:rsidRPr="00063AAC">
          <w:rPr>
            <w:rStyle w:val="a4"/>
            <w:rFonts w:cstheme="minorHAnsi"/>
            <w:iCs/>
            <w:color w:val="auto"/>
            <w:u w:val="none"/>
          </w:rPr>
          <w:t>изменчивого</w:t>
        </w:r>
      </w:hyperlink>
      <w:r w:rsidRPr="00063AAC">
        <w:rPr>
          <w:rFonts w:cstheme="minorHAnsi"/>
          <w:iCs/>
        </w:rPr>
        <w:t> поля, чтобы лучше понять эту проблему.</w:t>
      </w:r>
    </w:p>
    <w:p w14:paraId="3BF47CAF" w14:textId="77777777" w:rsidR="003428CA" w:rsidRPr="00063AAC" w:rsidRDefault="003428CA" w:rsidP="003428CA">
      <w:pPr>
        <w:rPr>
          <w:rFonts w:cstheme="minorHAnsi"/>
          <w:iCs/>
        </w:rPr>
      </w:pPr>
    </w:p>
    <w:p w14:paraId="2D601E24"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class VisibilityProblem {</w:t>
      </w:r>
    </w:p>
    <w:p w14:paraId="5B71196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private static int counter = 10;</w:t>
      </w:r>
    </w:p>
    <w:p w14:paraId="1CE770F6"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static void main(String[] args) {</w:t>
      </w:r>
    </w:p>
    <w:p w14:paraId="75E55538"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 readingThread = new Thread(() -&gt; {</w:t>
      </w:r>
    </w:p>
    <w:p w14:paraId="7A034CF6"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while (true) {</w:t>
      </w:r>
    </w:p>
    <w:p w14:paraId="6BAC70E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if (counter == 11) {</w:t>
      </w:r>
    </w:p>
    <w:p w14:paraId="517336C9"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System.out.println("Counter: " + counter);</w:t>
      </w:r>
    </w:p>
    <w:p w14:paraId="4C09AF23"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break;</w:t>
      </w:r>
    </w:p>
    <w:p w14:paraId="2A909DB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08FE703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24228F98"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5CEB8FDC"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 modifyingThread = new Thread(() -&gt; {</w:t>
      </w:r>
    </w:p>
    <w:p w14:paraId="53FADC5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System.out.print("Modifying Counter from " + counter);</w:t>
      </w:r>
    </w:p>
    <w:p w14:paraId="59E4B5C6"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lastRenderedPageBreak/>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counter++;</w:t>
      </w:r>
    </w:p>
    <w:p w14:paraId="361E4C8A"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 To " + counter);</w:t>
      </w:r>
    </w:p>
    <w:p w14:paraId="436B1B48"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7F026821"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readingThread.start();</w:t>
      </w:r>
    </w:p>
    <w:p w14:paraId="1A61A51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modifyingThread.start();</w:t>
      </w:r>
    </w:p>
    <w:p w14:paraId="2F062005"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w:t>
      </w:r>
    </w:p>
    <w:p w14:paraId="1907250E"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w:t>
      </w:r>
    </w:p>
    <w:p w14:paraId="42253745" w14:textId="77777777" w:rsidR="003428CA" w:rsidRPr="00063AAC" w:rsidRDefault="003428CA" w:rsidP="003428CA">
      <w:pPr>
        <w:rPr>
          <w:rFonts w:cstheme="minorHAnsi"/>
          <w:iCs/>
          <w:shd w:val="clear" w:color="auto" w:fill="FBFBFB"/>
          <w:lang w:val="en-US"/>
        </w:rPr>
      </w:pPr>
    </w:p>
    <w:p w14:paraId="28C619D9" w14:textId="77777777" w:rsidR="003428CA" w:rsidRDefault="003428CA" w:rsidP="003428CA">
      <w:pPr>
        <w:rPr>
          <w:rFonts w:cstheme="minorHAnsi"/>
          <w:iCs/>
          <w:lang w:val="en-US"/>
        </w:rPr>
      </w:pPr>
      <w:r w:rsidRPr="00063AAC">
        <w:rPr>
          <w:rFonts w:cstheme="minorHAnsi"/>
          <w:iCs/>
        </w:rPr>
        <w:t>Выход</w:t>
      </w:r>
      <w:r w:rsidRPr="00063AAC">
        <w:rPr>
          <w:rFonts w:cstheme="minorHAnsi"/>
          <w:iCs/>
          <w:lang w:val="en-US"/>
        </w:rPr>
        <w:t>:</w:t>
      </w:r>
    </w:p>
    <w:p w14:paraId="52DA741F" w14:textId="77777777" w:rsidR="003428CA" w:rsidRDefault="003428CA" w:rsidP="003428CA">
      <w:pPr>
        <w:rPr>
          <w:rFonts w:cstheme="minorHAnsi"/>
          <w:iCs/>
          <w:lang w:val="en-US"/>
        </w:rPr>
      </w:pPr>
    </w:p>
    <w:p w14:paraId="21A59E62" w14:textId="77777777" w:rsidR="003428CA" w:rsidRPr="006E7C61" w:rsidRDefault="003428CA" w:rsidP="003428CA">
      <w:pPr>
        <w:rPr>
          <w:rFonts w:cstheme="minorHAnsi"/>
          <w:iCs/>
          <w:highlight w:val="yellow"/>
          <w:lang w:val="en-US"/>
        </w:rPr>
      </w:pPr>
      <w:r w:rsidRPr="006E7C61">
        <w:rPr>
          <w:rFonts w:cstheme="minorHAnsi"/>
          <w:iCs/>
          <w:highlight w:val="yellow"/>
          <w:lang w:val="en-US"/>
        </w:rPr>
        <w:t>Modifying Counter from 10 To 11</w:t>
      </w:r>
    </w:p>
    <w:p w14:paraId="3C7BFE56" w14:textId="418D4C35" w:rsidR="003428CA" w:rsidRDefault="003428CA" w:rsidP="003428CA">
      <w:pPr>
        <w:rPr>
          <w:rFonts w:cstheme="minorHAnsi"/>
          <w:iCs/>
          <w:highlight w:val="yellow"/>
          <w:lang w:val="en-US"/>
        </w:rPr>
      </w:pPr>
      <w:r w:rsidRPr="006E7C61">
        <w:rPr>
          <w:rFonts w:cstheme="minorHAnsi"/>
          <w:iCs/>
          <w:highlight w:val="yellow"/>
          <w:lang w:val="en-US"/>
        </w:rPr>
        <w:t>(infinite ammount of waiting)</w:t>
      </w:r>
    </w:p>
    <w:p w14:paraId="7BD8ECAD" w14:textId="77777777" w:rsidR="003428CA" w:rsidRPr="006E7C61" w:rsidRDefault="003428CA" w:rsidP="003428CA">
      <w:pPr>
        <w:rPr>
          <w:rFonts w:cstheme="minorHAnsi"/>
          <w:iCs/>
          <w:highlight w:val="yellow"/>
          <w:lang w:val="en-US"/>
        </w:rPr>
      </w:pPr>
    </w:p>
    <w:p w14:paraId="4BFC94F8" w14:textId="77777777" w:rsidR="003428CA" w:rsidRDefault="003428CA" w:rsidP="003428CA">
      <w:pPr>
        <w:jc w:val="center"/>
        <w:rPr>
          <w:rFonts w:cstheme="minorHAnsi"/>
          <w:iCs/>
        </w:rPr>
      </w:pPr>
      <w:r w:rsidRPr="00063AAC">
        <w:rPr>
          <w:rFonts w:cstheme="minorHAnsi"/>
          <w:iCs/>
          <w:noProof/>
          <w:lang w:eastAsia="ru-RU"/>
        </w:rPr>
        <w:drawing>
          <wp:inline distT="0" distB="0" distL="0" distR="0" wp14:anchorId="12B185BE" wp14:editId="23CBEF69">
            <wp:extent cx="3291840" cy="3291840"/>
            <wp:effectExtent l="0" t="0" r="0" b="0"/>
            <wp:docPr id="590" name="Рисунок 5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296900" cy="3296900"/>
                    </a:xfrm>
                    <a:prstGeom prst="rect">
                      <a:avLst/>
                    </a:prstGeom>
                    <a:noFill/>
                    <a:ln>
                      <a:noFill/>
                    </a:ln>
                  </pic:spPr>
                </pic:pic>
              </a:graphicData>
            </a:graphic>
          </wp:inline>
        </w:drawing>
      </w:r>
    </w:p>
    <w:p w14:paraId="33EBCC21" w14:textId="77777777" w:rsidR="003428CA" w:rsidRPr="00063AAC" w:rsidRDefault="003428CA" w:rsidP="003428CA">
      <w:pPr>
        <w:jc w:val="center"/>
        <w:rPr>
          <w:rFonts w:cstheme="minorHAnsi"/>
          <w:iCs/>
        </w:rPr>
      </w:pPr>
    </w:p>
    <w:p w14:paraId="7802E640" w14:textId="22C41875" w:rsidR="003428CA" w:rsidRDefault="003428CA" w:rsidP="003428CA">
      <w:pPr>
        <w:rPr>
          <w:rFonts w:cstheme="minorHAnsi"/>
          <w:iCs/>
        </w:rPr>
      </w:pPr>
      <w:r w:rsidRPr="00063AAC">
        <w:rPr>
          <w:rFonts w:cstheme="minorHAnsi"/>
          <w:iCs/>
        </w:rPr>
        <w:t>Вот цель </w:t>
      </w:r>
      <w:r w:rsidRPr="00063AAC">
        <w:rPr>
          <w:rStyle w:val="aa"/>
          <w:rFonts w:cstheme="minorHAnsi"/>
          <w:i w:val="0"/>
        </w:rPr>
        <w:t>volatile</w:t>
      </w:r>
      <w:r w:rsidRPr="00063AAC">
        <w:rPr>
          <w:rFonts w:cstheme="minorHAnsi"/>
          <w:iCs/>
        </w:rPr>
        <w:t> полей, объявление переменной как </w:t>
      </w:r>
      <w:r w:rsidRPr="00063AAC">
        <w:rPr>
          <w:rStyle w:val="aa"/>
          <w:rFonts w:cstheme="minorHAnsi"/>
          <w:i w:val="0"/>
        </w:rPr>
        <w:t>volatile</w:t>
      </w:r>
      <w:r w:rsidRPr="00063AAC">
        <w:rPr>
          <w:rFonts w:cstheme="minorHAnsi"/>
          <w:iCs/>
        </w:rPr>
        <w:t xml:space="preserve">, </w:t>
      </w:r>
      <w:r w:rsidRPr="00063AAC">
        <w:rPr>
          <w:rStyle w:val="a9"/>
          <w:rFonts w:cstheme="minorHAnsi"/>
          <w:iCs/>
        </w:rPr>
        <w:t>JVM дает гарантию видимости volatile</w:t>
      </w:r>
      <w:r w:rsidRPr="00063AAC">
        <w:rPr>
          <w:rFonts w:cstheme="minorHAnsi"/>
          <w:iCs/>
        </w:rPr>
        <w:t>, что все изменения этой переменной будут </w:t>
      </w:r>
      <w:r w:rsidRPr="00063AAC">
        <w:rPr>
          <w:rStyle w:val="a9"/>
          <w:rFonts w:cstheme="minorHAnsi"/>
          <w:iCs/>
        </w:rPr>
        <w:t>немедленно записаны обратно в основную память</w:t>
      </w:r>
      <w:r w:rsidRPr="00063AAC">
        <w:rPr>
          <w:rFonts w:cstheme="minorHAnsi"/>
          <w:iCs/>
        </w:rPr>
        <w:t>, а операции </w:t>
      </w:r>
      <w:r w:rsidRPr="00063AAC">
        <w:rPr>
          <w:rStyle w:val="a9"/>
          <w:rFonts w:cstheme="minorHAnsi"/>
          <w:iCs/>
        </w:rPr>
        <w:t>чтения</w:t>
      </w:r>
      <w:r w:rsidRPr="00063AAC">
        <w:rPr>
          <w:rFonts w:cstheme="minorHAnsi"/>
          <w:iCs/>
        </w:rPr>
        <w:t> также будут выполняться из </w:t>
      </w:r>
      <w:r w:rsidRPr="00063AAC">
        <w:rPr>
          <w:rStyle w:val="a9"/>
          <w:rFonts w:cstheme="minorHAnsi"/>
          <w:iCs/>
        </w:rPr>
        <w:t>основной памяти напрямую</w:t>
      </w:r>
      <w:r w:rsidR="00FE057C">
        <w:rPr>
          <w:rFonts w:cstheme="minorHAnsi"/>
          <w:iCs/>
        </w:rPr>
        <w:t>.</w:t>
      </w:r>
    </w:p>
    <w:p w14:paraId="22482468" w14:textId="77777777" w:rsidR="003428CA" w:rsidRPr="00063AAC" w:rsidRDefault="003428CA" w:rsidP="003428CA">
      <w:pPr>
        <w:rPr>
          <w:rFonts w:cstheme="minorHAnsi"/>
          <w:iCs/>
        </w:rPr>
      </w:pPr>
    </w:p>
    <w:p w14:paraId="44A966B3" w14:textId="77777777" w:rsidR="003428CA" w:rsidRDefault="003428CA" w:rsidP="003428CA">
      <w:pPr>
        <w:rPr>
          <w:rFonts w:cstheme="minorHAnsi"/>
          <w:iCs/>
        </w:rPr>
      </w:pPr>
      <w:r w:rsidRPr="00063AAC">
        <w:rPr>
          <w:rFonts w:cstheme="minorHAnsi"/>
          <w:iCs/>
        </w:rPr>
        <w:t>В приведенном выше примере, если мы пометим общий </w:t>
      </w:r>
      <w:r w:rsidRPr="00063AAC">
        <w:rPr>
          <w:rStyle w:val="aa"/>
          <w:rFonts w:cstheme="minorHAnsi"/>
          <w:i w:val="0"/>
        </w:rPr>
        <w:t>счетчик</w:t>
      </w:r>
      <w:r w:rsidRPr="00063AAC">
        <w:rPr>
          <w:rFonts w:cstheme="minorHAnsi"/>
          <w:iCs/>
        </w:rPr>
        <w:t> переменных как </w:t>
      </w:r>
      <w:r w:rsidRPr="00063AAC">
        <w:rPr>
          <w:rStyle w:val="aa"/>
          <w:rFonts w:cstheme="minorHAnsi"/>
          <w:i w:val="0"/>
        </w:rPr>
        <w:t>volatile</w:t>
      </w:r>
      <w:r w:rsidRPr="00063AAC">
        <w:rPr>
          <w:rFonts w:cstheme="minorHAnsi"/>
          <w:iCs/>
        </w:rPr>
        <w:t>, тогда вывод будет:</w:t>
      </w:r>
    </w:p>
    <w:p w14:paraId="31D5AE5B" w14:textId="77777777" w:rsidR="003428CA" w:rsidRPr="00063AAC" w:rsidRDefault="003428CA" w:rsidP="003428CA">
      <w:pPr>
        <w:rPr>
          <w:rFonts w:cstheme="minorHAnsi"/>
          <w:iCs/>
        </w:rPr>
      </w:pPr>
    </w:p>
    <w:p w14:paraId="6D8E9DEA"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Modifying Counter from 10 To 11</w:t>
      </w:r>
    </w:p>
    <w:p w14:paraId="134D1771"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Counter: 11</w:t>
      </w:r>
    </w:p>
    <w:p w14:paraId="0F89003A" w14:textId="77777777" w:rsidR="003428CA" w:rsidRPr="006E7C61" w:rsidRDefault="003428CA" w:rsidP="003428CA">
      <w:pPr>
        <w:rPr>
          <w:rFonts w:cstheme="minorHAnsi"/>
          <w:iCs/>
          <w:lang w:val="en-US"/>
        </w:rPr>
      </w:pPr>
    </w:p>
    <w:p w14:paraId="15DA7110" w14:textId="77777777" w:rsidR="003428CA" w:rsidRDefault="003428CA" w:rsidP="003428CA">
      <w:pPr>
        <w:rPr>
          <w:rFonts w:cstheme="minorHAnsi"/>
          <w:iCs/>
        </w:rPr>
      </w:pPr>
      <w:r w:rsidRPr="00063AAC">
        <w:rPr>
          <w:rFonts w:cstheme="minorHAnsi"/>
          <w:iCs/>
        </w:rPr>
        <w:t>Гарантия полной энергозависимости означает, что при записи любого значения энергозависимой переменной в основную память все последние значения энергонезависимой переменной также будут записаны в основную память.</w:t>
      </w:r>
    </w:p>
    <w:p w14:paraId="78302AEE" w14:textId="77777777" w:rsidR="003428CA" w:rsidRPr="00063AAC" w:rsidRDefault="003428CA" w:rsidP="003428CA">
      <w:pPr>
        <w:rPr>
          <w:rFonts w:cstheme="minorHAnsi"/>
          <w:iCs/>
        </w:rPr>
      </w:pPr>
    </w:p>
    <w:p w14:paraId="6AEBEE89"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class FullVisibilityGuarantee {</w:t>
      </w:r>
    </w:p>
    <w:p w14:paraId="782AE43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private static int rollNo;</w:t>
      </w:r>
    </w:p>
    <w:p w14:paraId="208137B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private static String name = "";</w:t>
      </w:r>
    </w:p>
    <w:p w14:paraId="18425FF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private volatile static int marks;</w:t>
      </w:r>
    </w:p>
    <w:p w14:paraId="45673D79"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static void main(String[] args) {</w:t>
      </w:r>
    </w:p>
    <w:p w14:paraId="24AE2925"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 studentThread = new Thread(() -&gt; {</w:t>
      </w:r>
    </w:p>
    <w:p w14:paraId="486D3048"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while (true) {</w:t>
      </w:r>
    </w:p>
    <w:p w14:paraId="1FE20AB5"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if (marks &gt; 90) {</w:t>
      </w:r>
    </w:p>
    <w:p w14:paraId="3DC17F58"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System.out.println("Congratulation " + rollNo + "_" + name + " you got " + marks + " marks ");</w:t>
      </w:r>
    </w:p>
    <w:p w14:paraId="433F38A6"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System.out.println("Congratulation You've Passes The Exam!");</w:t>
      </w:r>
    </w:p>
    <w:p w14:paraId="6B6CFE6F"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break;</w:t>
      </w:r>
    </w:p>
    <w:p w14:paraId="4F69E92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lastRenderedPageBreak/>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2D2153C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7296F8D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24D629C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 teacherThread = new Thread(() -&gt; {</w:t>
      </w:r>
    </w:p>
    <w:p w14:paraId="470C8124"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name = name + "Chandresh";</w:t>
      </w:r>
    </w:p>
    <w:p w14:paraId="45C32C7A"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rollNo = rollNo + 101;</w:t>
      </w:r>
    </w:p>
    <w:p w14:paraId="6B8E1B76"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marks = marks + 92;</w:t>
      </w:r>
    </w:p>
    <w:p w14:paraId="45C06139"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System.out.println("Student " + rollNo + "_" + name + " got " + marks + " marks out of 100");</w:t>
      </w:r>
    </w:p>
    <w:p w14:paraId="005E9C28"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489952D8"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studentThread.start();</w:t>
      </w:r>
    </w:p>
    <w:p w14:paraId="3D0BF7AC"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teacherThread.start();</w:t>
      </w:r>
    </w:p>
    <w:p w14:paraId="0F29432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w:t>
      </w:r>
    </w:p>
    <w:p w14:paraId="3D00DA99" w14:textId="77777777" w:rsidR="003428CA"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w:t>
      </w:r>
    </w:p>
    <w:p w14:paraId="64CEED5B"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p>
    <w:p w14:paraId="7174AABA" w14:textId="77777777" w:rsidR="003428CA" w:rsidRDefault="003428CA" w:rsidP="003428CA">
      <w:pPr>
        <w:rPr>
          <w:rFonts w:cstheme="minorHAnsi"/>
          <w:iCs/>
          <w:lang w:val="en-US"/>
        </w:rPr>
      </w:pPr>
      <w:r w:rsidRPr="00063AAC">
        <w:rPr>
          <w:rFonts w:cstheme="minorHAnsi"/>
          <w:iCs/>
        </w:rPr>
        <w:t>Выход</w:t>
      </w:r>
      <w:r w:rsidRPr="00063AAC">
        <w:rPr>
          <w:rFonts w:cstheme="minorHAnsi"/>
          <w:iCs/>
          <w:lang w:val="en-US"/>
        </w:rPr>
        <w:t>:</w:t>
      </w:r>
    </w:p>
    <w:p w14:paraId="23C68647" w14:textId="77777777" w:rsidR="003428CA" w:rsidRPr="00063AAC" w:rsidRDefault="003428CA" w:rsidP="003428CA">
      <w:pPr>
        <w:rPr>
          <w:rFonts w:cstheme="minorHAnsi"/>
          <w:iCs/>
          <w:lang w:val="en-US"/>
        </w:rPr>
      </w:pPr>
    </w:p>
    <w:p w14:paraId="121A0A11"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Congratulation 101_Chandresh you got 92 marks </w:t>
      </w:r>
    </w:p>
    <w:p w14:paraId="0C00F177"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Congratulation You've Passes The Exam!</w:t>
      </w:r>
    </w:p>
    <w:p w14:paraId="1B3C1A0E"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Student 101_Chandresh got 92 marks out of 100</w:t>
      </w:r>
    </w:p>
    <w:p w14:paraId="6BC04AEC" w14:textId="77777777" w:rsidR="003428CA" w:rsidRPr="00063AAC" w:rsidRDefault="003428CA" w:rsidP="003428CA">
      <w:pPr>
        <w:rPr>
          <w:rFonts w:cstheme="minorHAnsi"/>
          <w:iCs/>
          <w:shd w:val="clear" w:color="auto" w:fill="FBFBFB"/>
          <w:lang w:val="en-US"/>
        </w:rPr>
      </w:pPr>
    </w:p>
    <w:p w14:paraId="4B0736A5" w14:textId="77777777" w:rsidR="003428CA" w:rsidRPr="00063AAC" w:rsidRDefault="003428CA" w:rsidP="003428CA">
      <w:pPr>
        <w:rPr>
          <w:rFonts w:cstheme="minorHAnsi"/>
          <w:iCs/>
        </w:rPr>
      </w:pPr>
      <w:r w:rsidRPr="00063AAC">
        <w:rPr>
          <w:rFonts w:cstheme="minorHAnsi"/>
          <w:iCs/>
        </w:rPr>
        <w:t>В вышеприведенной программе запись значения volatile переменной </w:t>
      </w:r>
      <w:r w:rsidRPr="00063AAC">
        <w:rPr>
          <w:rStyle w:val="aa"/>
          <w:rFonts w:cstheme="minorHAnsi"/>
          <w:i w:val="0"/>
        </w:rPr>
        <w:t>markers</w:t>
      </w:r>
      <w:r w:rsidRPr="00063AAC">
        <w:rPr>
          <w:rFonts w:cstheme="minorHAnsi"/>
          <w:iCs/>
        </w:rPr>
        <w:t>, значения </w:t>
      </w:r>
      <w:r w:rsidRPr="00063AAC">
        <w:rPr>
          <w:rStyle w:val="aa"/>
          <w:rFonts w:cstheme="minorHAnsi"/>
          <w:i w:val="0"/>
        </w:rPr>
        <w:t>name</w:t>
      </w:r>
      <w:r w:rsidRPr="00063AAC">
        <w:rPr>
          <w:rFonts w:cstheme="minorHAnsi"/>
          <w:iCs/>
        </w:rPr>
        <w:t> и </w:t>
      </w:r>
      <w:r w:rsidRPr="00063AAC">
        <w:rPr>
          <w:rStyle w:val="aa"/>
          <w:rFonts w:cstheme="minorHAnsi"/>
          <w:i w:val="0"/>
        </w:rPr>
        <w:t>rollNo</w:t>
      </w:r>
      <w:r w:rsidRPr="00063AAC">
        <w:rPr>
          <w:rFonts w:cstheme="minorHAnsi"/>
          <w:iCs/>
        </w:rPr>
        <w:t> также записываются в основную память.</w:t>
      </w:r>
    </w:p>
    <w:p w14:paraId="6EC83BF8" w14:textId="77777777" w:rsidR="003428CA" w:rsidRPr="00063AAC" w:rsidRDefault="003428CA" w:rsidP="003428CA">
      <w:pPr>
        <w:rPr>
          <w:rFonts w:cstheme="minorHAnsi"/>
          <w:iCs/>
        </w:rPr>
      </w:pPr>
    </w:p>
    <w:p w14:paraId="2D167DF1" w14:textId="097792B7" w:rsidR="00395585" w:rsidRPr="00395585" w:rsidRDefault="00C66F7F" w:rsidP="00C93B86">
      <w:pPr>
        <w:pStyle w:val="2"/>
      </w:pPr>
      <w:r>
        <w:t>Q15</w:t>
      </w:r>
      <w:r w:rsidR="00395585" w:rsidRPr="00395585">
        <w:t>. Какие специальные гарантии дает J</w:t>
      </w:r>
      <w:r w:rsidR="00856950">
        <w:rPr>
          <w:lang w:val="en-US"/>
        </w:rPr>
        <w:t>MM</w:t>
      </w:r>
      <w:r w:rsidR="00856950">
        <w:t xml:space="preserve"> для </w:t>
      </w:r>
      <w:r w:rsidR="00856950">
        <w:rPr>
          <w:lang w:val="en-US"/>
        </w:rPr>
        <w:t>final</w:t>
      </w:r>
      <w:r w:rsidR="00395585" w:rsidRPr="00395585">
        <w:t xml:space="preserve"> полей класса?</w:t>
      </w:r>
    </w:p>
    <w:p w14:paraId="7CFF3A31" w14:textId="27DA9DAA" w:rsidR="00FB5063" w:rsidRPr="00174E31" w:rsidRDefault="00FB5063" w:rsidP="00FB5063">
      <w:pPr>
        <w:tabs>
          <w:tab w:val="left" w:pos="709"/>
        </w:tabs>
        <w:rPr>
          <w:b/>
        </w:rPr>
      </w:pPr>
    </w:p>
    <w:p w14:paraId="6668638F" w14:textId="77777777" w:rsidR="00FB5063" w:rsidRPr="00174E31" w:rsidRDefault="00FB5063" w:rsidP="00FB5063">
      <w:pPr>
        <w:tabs>
          <w:tab w:val="left" w:pos="709"/>
        </w:tabs>
      </w:pPr>
      <w:r w:rsidRPr="00174E31">
        <w:rPr>
          <w:b/>
        </w:rPr>
        <w:t>JVM</w:t>
      </w:r>
      <w:r w:rsidRPr="00174E31">
        <w:t xml:space="preserve"> в основном гарантирует, что конечные поля класса будут инициализированы до того, как какой-либо поток получит доступ к объекту. Без этой гарантии ссылка на объект может быть опубликована, т. е. стать видимой, для другого потока до того, как все поля этого объекта будут инициализированы из-за переупорядочения или других оптимизаций. Это может привести к гонкам на доступ к этим полям.</w:t>
      </w:r>
    </w:p>
    <w:p w14:paraId="4DC0453B" w14:textId="77777777" w:rsidR="00FB5063" w:rsidRPr="00174E31" w:rsidRDefault="00FB5063" w:rsidP="00FB5063">
      <w:pPr>
        <w:tabs>
          <w:tab w:val="left" w:pos="709"/>
        </w:tabs>
      </w:pPr>
    </w:p>
    <w:p w14:paraId="6C0A7E7E" w14:textId="5FDF2E3C" w:rsidR="000D6C20" w:rsidRPr="00856950" w:rsidRDefault="00FB5063" w:rsidP="00FB5063">
      <w:pPr>
        <w:tabs>
          <w:tab w:val="left" w:pos="709"/>
        </w:tabs>
      </w:pPr>
      <w:r w:rsidRPr="00174E31">
        <w:t>Вот почему при создании неизменяемого объекта вы всегда должны делать все его поля окончательными, даже есл</w:t>
      </w:r>
      <w:r w:rsidR="00856950">
        <w:t>и они недоступны через геттеры.</w:t>
      </w:r>
    </w:p>
    <w:p w14:paraId="2A80BC46" w14:textId="06DA3C23" w:rsidR="003428CA" w:rsidRPr="00063AAC" w:rsidRDefault="003428CA" w:rsidP="00C93B86">
      <w:pPr>
        <w:pStyle w:val="2"/>
      </w:pPr>
      <w:r w:rsidRPr="00063AAC">
        <w:rPr>
          <w:lang w:val="en-US"/>
        </w:rPr>
        <w:t>Q</w:t>
      </w:r>
      <w:r w:rsidR="00C66F7F">
        <w:t>16</w:t>
      </w:r>
      <w:r w:rsidRPr="00063AAC">
        <w:t>. Что такое потокобезопасный класс?</w:t>
      </w:r>
    </w:p>
    <w:p w14:paraId="27C39615" w14:textId="77777777" w:rsidR="003428CA" w:rsidRPr="00063AAC" w:rsidRDefault="003428CA" w:rsidP="003428CA">
      <w:pPr>
        <w:rPr>
          <w:rFonts w:cstheme="minorHAnsi"/>
          <w:iCs/>
        </w:rPr>
      </w:pPr>
    </w:p>
    <w:p w14:paraId="15617681" w14:textId="7D41B81E" w:rsidR="003428CA" w:rsidRDefault="003428CA" w:rsidP="003428CA">
      <w:pPr>
        <w:rPr>
          <w:rFonts w:cstheme="minorHAnsi"/>
          <w:iCs/>
        </w:rPr>
      </w:pPr>
      <w:r w:rsidRPr="00063AAC">
        <w:rPr>
          <w:rFonts w:cstheme="minorHAnsi"/>
          <w:iCs/>
        </w:rPr>
        <w:t>Термин «</w:t>
      </w:r>
      <w:hyperlink r:id="rId13" w:history="1">
        <w:r w:rsidRPr="00063AAC">
          <w:rPr>
            <w:rStyle w:val="a4"/>
            <w:rFonts w:cstheme="minorHAnsi"/>
            <w:iCs/>
            <w:color w:val="auto"/>
            <w:u w:val="none"/>
          </w:rPr>
          <w:t>безопасность потоков</w:t>
        </w:r>
      </w:hyperlink>
      <w:r w:rsidRPr="00063AAC">
        <w:rPr>
          <w:rFonts w:cstheme="minorHAnsi"/>
          <w:iCs/>
        </w:rPr>
        <w:t>« означает, что разные потоки могут обращаться к одному и тому же ресурсу без выявления ошибочного поведения или получения непредсказуемых результатов.</w:t>
      </w:r>
    </w:p>
    <w:p w14:paraId="5D4159F2" w14:textId="77777777" w:rsidR="00C66F7F" w:rsidRPr="00063AAC" w:rsidRDefault="00C66F7F" w:rsidP="003428CA">
      <w:pPr>
        <w:rPr>
          <w:rFonts w:cstheme="minorHAnsi"/>
          <w:iCs/>
        </w:rPr>
      </w:pPr>
    </w:p>
    <w:p w14:paraId="570BE24B" w14:textId="2F248D47" w:rsidR="003428CA" w:rsidRDefault="003428CA" w:rsidP="003428CA">
      <w:pPr>
        <w:rPr>
          <w:rFonts w:cstheme="minorHAnsi"/>
          <w:iCs/>
        </w:rPr>
      </w:pPr>
      <w:r w:rsidRPr="00063AAC">
        <w:rPr>
          <w:rFonts w:cstheme="minorHAnsi"/>
          <w:iCs/>
        </w:rPr>
        <w:t>Чтобы сделать потокобезопасным весь класс, мы должны гарантировать, что </w:t>
      </w:r>
      <w:r w:rsidRPr="00063AAC">
        <w:rPr>
          <w:rStyle w:val="a9"/>
          <w:rFonts w:cstheme="minorHAnsi"/>
          <w:iCs/>
        </w:rPr>
        <w:t>внутреннее состояние экземпляра доступно и изменяется только одним потоком за раз</w:t>
      </w:r>
      <w:r w:rsidRPr="00063AAC">
        <w:rPr>
          <w:rFonts w:cstheme="minorHAnsi"/>
          <w:iCs/>
        </w:rPr>
        <w:t>. В Java есть несколько классов, которые уже являются потокобезопасными. Например:</w:t>
      </w:r>
    </w:p>
    <w:p w14:paraId="284CBA01" w14:textId="77777777" w:rsidR="00C66F7F" w:rsidRPr="00063AAC" w:rsidRDefault="00C66F7F" w:rsidP="003428CA">
      <w:pPr>
        <w:rPr>
          <w:rFonts w:cstheme="minorHAnsi"/>
          <w:iCs/>
        </w:rPr>
      </w:pPr>
    </w:p>
    <w:p w14:paraId="3E7D95A1" w14:textId="77777777" w:rsidR="00C66F7F" w:rsidRDefault="00C66F7F" w:rsidP="00AB714F">
      <w:pPr>
        <w:pStyle w:val="a3"/>
        <w:numPr>
          <w:ilvl w:val="0"/>
          <w:numId w:val="50"/>
        </w:numPr>
      </w:pPr>
      <w:r>
        <w:t>StringBuffer</w:t>
      </w:r>
    </w:p>
    <w:p w14:paraId="72E21555" w14:textId="77777777" w:rsidR="00C66F7F" w:rsidRDefault="00C66F7F" w:rsidP="00AB714F">
      <w:pPr>
        <w:pStyle w:val="a3"/>
        <w:numPr>
          <w:ilvl w:val="0"/>
          <w:numId w:val="50"/>
        </w:numPr>
      </w:pPr>
      <w:r>
        <w:t>Stack</w:t>
      </w:r>
    </w:p>
    <w:p w14:paraId="66594188" w14:textId="77777777" w:rsidR="00C66F7F" w:rsidRDefault="00C66F7F" w:rsidP="00AB714F">
      <w:pPr>
        <w:pStyle w:val="a3"/>
        <w:numPr>
          <w:ilvl w:val="0"/>
          <w:numId w:val="50"/>
        </w:numPr>
      </w:pPr>
      <w:r>
        <w:t>Vector</w:t>
      </w:r>
    </w:p>
    <w:p w14:paraId="0933EEBA" w14:textId="77777777" w:rsidR="00C66F7F" w:rsidRDefault="00C66F7F" w:rsidP="00AB714F">
      <w:pPr>
        <w:pStyle w:val="a3"/>
        <w:numPr>
          <w:ilvl w:val="0"/>
          <w:numId w:val="50"/>
        </w:numPr>
      </w:pPr>
      <w:r>
        <w:t>Hashtable</w:t>
      </w:r>
    </w:p>
    <w:p w14:paraId="6C242926" w14:textId="22B4F08A" w:rsidR="00C66F7F" w:rsidRDefault="00C66F7F" w:rsidP="00AB714F">
      <w:pPr>
        <w:pStyle w:val="a3"/>
        <w:numPr>
          <w:ilvl w:val="0"/>
          <w:numId w:val="50"/>
        </w:numPr>
      </w:pPr>
      <w:r>
        <w:t>Properties</w:t>
      </w:r>
    </w:p>
    <w:p w14:paraId="127CA9AA" w14:textId="77777777" w:rsidR="00C66F7F" w:rsidRPr="00063AAC" w:rsidRDefault="00C66F7F" w:rsidP="00C66F7F">
      <w:pPr>
        <w:rPr>
          <w:rFonts w:cstheme="minorHAnsi"/>
          <w:iCs/>
        </w:rPr>
      </w:pPr>
    </w:p>
    <w:p w14:paraId="6341FE9A" w14:textId="424B75E4" w:rsidR="003428CA" w:rsidRDefault="003428CA" w:rsidP="003428CA">
      <w:pPr>
        <w:rPr>
          <w:rFonts w:cstheme="minorHAnsi"/>
          <w:iCs/>
        </w:rPr>
      </w:pPr>
      <w:r w:rsidRPr="00063AAC">
        <w:rPr>
          <w:rFonts w:cstheme="minorHAnsi"/>
          <w:iCs/>
        </w:rPr>
        <w:t>Мы также можем создать собственный класс потоков. Среди них есть несколько способов достижения потокобезопасности в нашем классе, некоторые из них перечислены ниже.</w:t>
      </w:r>
    </w:p>
    <w:p w14:paraId="63F672A2" w14:textId="77777777" w:rsidR="00C66F7F" w:rsidRPr="00063AAC" w:rsidRDefault="00C66F7F" w:rsidP="003428CA">
      <w:pPr>
        <w:rPr>
          <w:rFonts w:cstheme="minorHAnsi"/>
          <w:iCs/>
        </w:rPr>
      </w:pPr>
    </w:p>
    <w:p w14:paraId="7A2AB624" w14:textId="696C8C42" w:rsidR="00C66F7F" w:rsidRPr="00567030" w:rsidRDefault="00C66F7F" w:rsidP="00AB714F">
      <w:pPr>
        <w:pStyle w:val="a3"/>
        <w:numPr>
          <w:ilvl w:val="0"/>
          <w:numId w:val="51"/>
        </w:numPr>
        <w:rPr>
          <w:rFonts w:cstheme="minorHAnsi"/>
          <w:iCs/>
        </w:rPr>
      </w:pPr>
      <w:r w:rsidRPr="00567030">
        <w:rPr>
          <w:rFonts w:cstheme="minorHAnsi"/>
          <w:iCs/>
        </w:rPr>
        <w:t xml:space="preserve">Использование </w:t>
      </w:r>
      <w:r w:rsidR="00567030" w:rsidRPr="00567030">
        <w:rPr>
          <w:rFonts w:cstheme="minorHAnsi"/>
          <w:iCs/>
          <w:lang w:val="en-US"/>
        </w:rPr>
        <w:t>s</w:t>
      </w:r>
      <w:r w:rsidRPr="00567030">
        <w:rPr>
          <w:rFonts w:cstheme="minorHAnsi"/>
          <w:iCs/>
          <w:lang w:val="en-US"/>
        </w:rPr>
        <w:t>ynchroniz</w:t>
      </w:r>
      <w:r w:rsidR="00567030" w:rsidRPr="00567030">
        <w:rPr>
          <w:rFonts w:cstheme="minorHAnsi"/>
          <w:iCs/>
          <w:lang w:val="en-US"/>
        </w:rPr>
        <w:t>ed</w:t>
      </w:r>
    </w:p>
    <w:p w14:paraId="539A86E0" w14:textId="182E0FD6" w:rsidR="00C66F7F" w:rsidRPr="00567030" w:rsidRDefault="00567030" w:rsidP="00AB714F">
      <w:pPr>
        <w:pStyle w:val="a3"/>
        <w:numPr>
          <w:ilvl w:val="0"/>
          <w:numId w:val="51"/>
        </w:numPr>
        <w:rPr>
          <w:rFonts w:cstheme="minorHAnsi"/>
          <w:iCs/>
        </w:rPr>
      </w:pPr>
      <w:r w:rsidRPr="00567030">
        <w:rPr>
          <w:rFonts w:cstheme="minorHAnsi"/>
          <w:iCs/>
        </w:rPr>
        <w:t>Использование</w:t>
      </w:r>
      <w:r w:rsidR="00C66F7F" w:rsidRPr="00567030">
        <w:rPr>
          <w:rFonts w:cstheme="minorHAnsi"/>
          <w:iCs/>
        </w:rPr>
        <w:t xml:space="preserve"> </w:t>
      </w:r>
      <w:r w:rsidR="00C66F7F" w:rsidRPr="00567030">
        <w:rPr>
          <w:rFonts w:cstheme="minorHAnsi"/>
          <w:iCs/>
          <w:lang w:val="en-US"/>
        </w:rPr>
        <w:t>keyword</w:t>
      </w:r>
    </w:p>
    <w:p w14:paraId="6A352CB1" w14:textId="5FEF36AC" w:rsidR="00C66F7F" w:rsidRPr="00567030" w:rsidRDefault="00567030" w:rsidP="00AB714F">
      <w:pPr>
        <w:pStyle w:val="a3"/>
        <w:numPr>
          <w:ilvl w:val="0"/>
          <w:numId w:val="51"/>
        </w:numPr>
        <w:rPr>
          <w:rFonts w:cstheme="minorHAnsi"/>
          <w:iCs/>
          <w:lang w:val="en-US"/>
        </w:rPr>
      </w:pPr>
      <w:r w:rsidRPr="00567030">
        <w:rPr>
          <w:rFonts w:cstheme="minorHAnsi"/>
          <w:iCs/>
        </w:rPr>
        <w:t>Использование</w:t>
      </w:r>
      <w:r w:rsidR="00C66F7F" w:rsidRPr="00567030">
        <w:rPr>
          <w:rFonts w:cstheme="minorHAnsi"/>
          <w:iCs/>
          <w:lang w:val="en-US"/>
        </w:rPr>
        <w:t xml:space="preserve"> Atomic </w:t>
      </w:r>
      <w:r w:rsidRPr="00567030">
        <w:rPr>
          <w:rFonts w:cstheme="minorHAnsi"/>
          <w:iCs/>
        </w:rPr>
        <w:t>классов</w:t>
      </w:r>
    </w:p>
    <w:p w14:paraId="15008308" w14:textId="057341BE" w:rsidR="00C66F7F" w:rsidRPr="00567030" w:rsidRDefault="00567030" w:rsidP="00AB714F">
      <w:pPr>
        <w:pStyle w:val="a3"/>
        <w:numPr>
          <w:ilvl w:val="0"/>
          <w:numId w:val="51"/>
        </w:numPr>
        <w:rPr>
          <w:rFonts w:cstheme="minorHAnsi"/>
          <w:iCs/>
          <w:lang w:val="en-US"/>
        </w:rPr>
      </w:pPr>
      <w:r w:rsidRPr="00567030">
        <w:rPr>
          <w:rFonts w:cstheme="minorHAnsi"/>
          <w:iCs/>
        </w:rPr>
        <w:t>Использование</w:t>
      </w:r>
      <w:r w:rsidR="00C66F7F" w:rsidRPr="00567030">
        <w:rPr>
          <w:rFonts w:cstheme="minorHAnsi"/>
          <w:iCs/>
          <w:lang w:val="en-US"/>
        </w:rPr>
        <w:t xml:space="preserve"> final </w:t>
      </w:r>
      <w:r w:rsidRPr="00567030">
        <w:rPr>
          <w:rFonts w:cstheme="minorHAnsi"/>
          <w:iCs/>
        </w:rPr>
        <w:t>переменных</w:t>
      </w:r>
      <w:r w:rsidR="00C66F7F" w:rsidRPr="00567030">
        <w:rPr>
          <w:rFonts w:cstheme="minorHAnsi"/>
          <w:iCs/>
          <w:lang w:val="en-US"/>
        </w:rPr>
        <w:t xml:space="preserve"> (</w:t>
      </w:r>
      <w:r w:rsidRPr="00567030">
        <w:rPr>
          <w:rFonts w:cstheme="minorHAnsi"/>
          <w:iCs/>
        </w:rPr>
        <w:t>иммутабельных</w:t>
      </w:r>
      <w:r w:rsidR="00C66F7F" w:rsidRPr="00567030">
        <w:rPr>
          <w:rFonts w:cstheme="minorHAnsi"/>
          <w:iCs/>
          <w:lang w:val="en-US"/>
        </w:rPr>
        <w:t>)</w:t>
      </w:r>
    </w:p>
    <w:p w14:paraId="4FAF7FA1" w14:textId="1F89C08D" w:rsidR="00C66F7F" w:rsidRPr="00567030" w:rsidRDefault="00567030" w:rsidP="00AB714F">
      <w:pPr>
        <w:pStyle w:val="a3"/>
        <w:numPr>
          <w:ilvl w:val="0"/>
          <w:numId w:val="51"/>
        </w:numPr>
        <w:rPr>
          <w:rFonts w:cstheme="minorHAnsi"/>
          <w:iCs/>
        </w:rPr>
      </w:pPr>
      <w:r w:rsidRPr="00567030">
        <w:rPr>
          <w:rFonts w:cstheme="minorHAnsi"/>
          <w:iCs/>
        </w:rPr>
        <w:t>Использование</w:t>
      </w:r>
      <w:r w:rsidR="00C66F7F" w:rsidRPr="00567030">
        <w:rPr>
          <w:rFonts w:cstheme="minorHAnsi"/>
          <w:iCs/>
        </w:rPr>
        <w:t xml:space="preserve"> </w:t>
      </w:r>
      <w:r w:rsidR="00C66F7F" w:rsidRPr="00567030">
        <w:rPr>
          <w:rFonts w:cstheme="minorHAnsi"/>
          <w:iCs/>
          <w:lang w:val="en-US"/>
        </w:rPr>
        <w:t>ThreadLocal</w:t>
      </w:r>
      <w:r w:rsidR="00C66F7F" w:rsidRPr="00567030">
        <w:rPr>
          <w:rFonts w:cstheme="minorHAnsi"/>
          <w:iCs/>
        </w:rPr>
        <w:t xml:space="preserve"> </w:t>
      </w:r>
      <w:r w:rsidRPr="00567030">
        <w:rPr>
          <w:rFonts w:cstheme="minorHAnsi"/>
          <w:iCs/>
        </w:rPr>
        <w:t>переменных</w:t>
      </w:r>
    </w:p>
    <w:p w14:paraId="565491AE" w14:textId="31D44892" w:rsidR="003428CA" w:rsidRPr="00567030" w:rsidRDefault="00567030" w:rsidP="00AB714F">
      <w:pPr>
        <w:pStyle w:val="a3"/>
        <w:numPr>
          <w:ilvl w:val="0"/>
          <w:numId w:val="51"/>
        </w:numPr>
        <w:rPr>
          <w:rFonts w:cstheme="minorHAnsi"/>
          <w:iCs/>
        </w:rPr>
      </w:pPr>
      <w:r w:rsidRPr="00567030">
        <w:rPr>
          <w:rFonts w:cstheme="minorHAnsi"/>
          <w:iCs/>
        </w:rPr>
        <w:lastRenderedPageBreak/>
        <w:t>Использование</w:t>
      </w:r>
      <w:r w:rsidR="00C66F7F" w:rsidRPr="00567030">
        <w:rPr>
          <w:rFonts w:cstheme="minorHAnsi"/>
          <w:iCs/>
        </w:rPr>
        <w:t xml:space="preserve"> </w:t>
      </w:r>
      <w:r w:rsidR="00C66F7F" w:rsidRPr="00567030">
        <w:rPr>
          <w:rFonts w:cstheme="minorHAnsi"/>
          <w:iCs/>
          <w:lang w:val="en-US"/>
        </w:rPr>
        <w:t>Reentrant</w:t>
      </w:r>
      <w:r w:rsidR="00C66F7F" w:rsidRPr="00567030">
        <w:rPr>
          <w:rFonts w:cstheme="minorHAnsi"/>
          <w:iCs/>
        </w:rPr>
        <w:t xml:space="preserve"> </w:t>
      </w:r>
      <w:r w:rsidR="00C66F7F" w:rsidRPr="00567030">
        <w:rPr>
          <w:rFonts w:cstheme="minorHAnsi"/>
          <w:iCs/>
          <w:lang w:val="en-US"/>
        </w:rPr>
        <w:t>Lock</w:t>
      </w:r>
    </w:p>
    <w:p w14:paraId="5146A499" w14:textId="77777777" w:rsidR="00C66F7F" w:rsidRPr="00567030" w:rsidRDefault="00C66F7F" w:rsidP="00C66F7F">
      <w:pPr>
        <w:rPr>
          <w:rFonts w:cstheme="minorHAnsi"/>
          <w:iCs/>
        </w:rPr>
      </w:pPr>
    </w:p>
    <w:p w14:paraId="0565A73E" w14:textId="77777777" w:rsidR="003428CA" w:rsidRDefault="003428CA" w:rsidP="003428CA">
      <w:pPr>
        <w:rPr>
          <w:rFonts w:cstheme="minorHAnsi"/>
          <w:iCs/>
        </w:rPr>
      </w:pPr>
      <w:r w:rsidRPr="00063AAC">
        <w:rPr>
          <w:rFonts w:cstheme="minorHAnsi"/>
          <w:iCs/>
        </w:rPr>
        <w:t>Реальный сценарий, в котором кинотеатр имеет 4 разных стойки для бронирования билетов и 6 клиентов, каждый из которых пытается забронировать 2 билета на один и тот же фильм.</w:t>
      </w:r>
    </w:p>
    <w:p w14:paraId="27CD9FA3" w14:textId="77777777" w:rsidR="003428CA" w:rsidRPr="00063AAC" w:rsidRDefault="003428CA" w:rsidP="003428CA">
      <w:pPr>
        <w:rPr>
          <w:rFonts w:cstheme="minorHAnsi"/>
          <w:iCs/>
        </w:rPr>
      </w:pPr>
    </w:p>
    <w:p w14:paraId="1671E6D7"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import java.util.concurrent.ExecutorService;</w:t>
      </w:r>
    </w:p>
    <w:p w14:paraId="2AB1898B"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import java.util.concurrent.Executors;</w:t>
      </w:r>
    </w:p>
    <w:p w14:paraId="77F65F4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public class MovieTicketBooking {</w:t>
      </w:r>
    </w:p>
    <w:p w14:paraId="41B11E93"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private final int totalSeat = 10;</w:t>
      </w:r>
    </w:p>
    <w:p w14:paraId="42EEBED9"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private int lastBookedSeat = 0;</w:t>
      </w:r>
    </w:p>
    <w:p w14:paraId="5C1C75AE"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synchronized String book(int numberOfSeats) {</w:t>
      </w:r>
    </w:p>
    <w:p w14:paraId="4ADB6EC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String response;</w:t>
      </w:r>
    </w:p>
    <w:p w14:paraId="5F36791A"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if (lastBookedSeat == totalSeat) {</w:t>
      </w:r>
    </w:p>
    <w:p w14:paraId="47D0B0F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response = "House Full! " + Thread.currentThread().getName();</w:t>
      </w:r>
    </w:p>
    <w:p w14:paraId="2C22ABE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Pr>
          <w:rStyle w:val="token"/>
          <w:rFonts w:cstheme="minorHAnsi"/>
          <w:bCs/>
          <w:iCs/>
          <w:highlight w:val="yellow"/>
          <w:bdr w:val="none" w:sz="0" w:space="0" w:color="auto" w:frame="1"/>
          <w:shd w:val="clear" w:color="auto" w:fill="FBFBFB"/>
          <w:lang w:val="en-US"/>
        </w:rPr>
        <w:tab/>
      </w:r>
      <w:r>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 else if (lastBookedSeat + numberOfSeats &gt; totalSeat) {</w:t>
      </w:r>
    </w:p>
    <w:p w14:paraId="4928CC0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response = "Enough Seats Not Available " + Thread.currentThread().getName();</w:t>
      </w:r>
    </w:p>
    <w:p w14:paraId="3D27001B"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Pr>
          <w:rStyle w:val="token"/>
          <w:rFonts w:cstheme="minorHAnsi"/>
          <w:bCs/>
          <w:iCs/>
          <w:highlight w:val="yellow"/>
          <w:bdr w:val="none" w:sz="0" w:space="0" w:color="auto" w:frame="1"/>
          <w:shd w:val="clear" w:color="auto" w:fill="FBFBFB"/>
          <w:lang w:val="en-US"/>
        </w:rPr>
        <w:tab/>
      </w:r>
      <w:r>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 else {</w:t>
      </w:r>
    </w:p>
    <w:p w14:paraId="1C3BD91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response = lastBookedSeat + 1 + " to ";</w:t>
      </w:r>
    </w:p>
    <w:p w14:paraId="3F02F8B4"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lastBookedSeat += numberOfSeats;</w:t>
      </w:r>
    </w:p>
    <w:p w14:paraId="700BEC93"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response += lastBookedSeat + " Seats Booked " + Thread.currentThread().getName();</w:t>
      </w:r>
    </w:p>
    <w:p w14:paraId="147FC5C8"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04D33F3C"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return response;</w:t>
      </w:r>
    </w:p>
    <w:p w14:paraId="372D8F67"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w:t>
      </w:r>
    </w:p>
    <w:p w14:paraId="69E33B81"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w:t>
      </w:r>
    </w:p>
    <w:p w14:paraId="4D6EC2F1"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class Customer {</w:t>
      </w:r>
    </w:p>
    <w:p w14:paraId="2D3973CA"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static void main(String[] args) {</w:t>
      </w:r>
    </w:p>
    <w:p w14:paraId="101BD6D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MovieTicketBooking movieTicketBooking = new MovieTicketBooking();</w:t>
      </w:r>
    </w:p>
    <w:p w14:paraId="170EA4E5"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threadPool.submit(() -&gt; {</w:t>
      </w:r>
    </w:p>
    <w:p w14:paraId="27D8990B"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System.out.println(movieTicketBooking.book(2));</w:t>
      </w:r>
    </w:p>
    <w:p w14:paraId="3B740926"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EF5400">
        <w:rPr>
          <w:rStyle w:val="token"/>
          <w:rFonts w:cstheme="minorHAnsi"/>
          <w:bCs/>
          <w:iCs/>
          <w:highlight w:val="yellow"/>
          <w:bdr w:val="none" w:sz="0" w:space="0" w:color="auto" w:frame="1"/>
          <w:shd w:val="clear" w:color="auto" w:fill="FBFBFB"/>
        </w:rPr>
        <w:t>});</w:t>
      </w:r>
    </w:p>
    <w:p w14:paraId="6D8FBB96"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ab/>
        <w:t>}</w:t>
      </w:r>
    </w:p>
    <w:p w14:paraId="3E1C5FF4"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ab/>
      </w:r>
      <w:r w:rsidRPr="006E7C61">
        <w:rPr>
          <w:rStyle w:val="token"/>
          <w:rFonts w:cstheme="minorHAnsi"/>
          <w:bCs/>
          <w:iCs/>
          <w:highlight w:val="yellow"/>
          <w:bdr w:val="none" w:sz="0" w:space="0" w:color="auto" w:frame="1"/>
          <w:shd w:val="clear" w:color="auto" w:fill="FBFBFB"/>
          <w:lang w:val="en-US"/>
        </w:rPr>
        <w:t>threadPool</w:t>
      </w:r>
      <w:r w:rsidRPr="00EF5400">
        <w:rPr>
          <w:rStyle w:val="token"/>
          <w:rFonts w:cstheme="minorHAnsi"/>
          <w:bCs/>
          <w:iCs/>
          <w:highlight w:val="yellow"/>
          <w:bdr w:val="none" w:sz="0" w:space="0" w:color="auto" w:frame="1"/>
          <w:shd w:val="clear" w:color="auto" w:fill="FBFBFB"/>
        </w:rPr>
        <w:t>.</w:t>
      </w:r>
      <w:r w:rsidRPr="006E7C61">
        <w:rPr>
          <w:rStyle w:val="token"/>
          <w:rFonts w:cstheme="minorHAnsi"/>
          <w:bCs/>
          <w:iCs/>
          <w:highlight w:val="yellow"/>
          <w:bdr w:val="none" w:sz="0" w:space="0" w:color="auto" w:frame="1"/>
          <w:shd w:val="clear" w:color="auto" w:fill="FBFBFB"/>
          <w:lang w:val="en-US"/>
        </w:rPr>
        <w:t>shutdown</w:t>
      </w:r>
      <w:r w:rsidRPr="00EF5400">
        <w:rPr>
          <w:rStyle w:val="token"/>
          <w:rFonts w:cstheme="minorHAnsi"/>
          <w:bCs/>
          <w:iCs/>
          <w:highlight w:val="yellow"/>
          <w:bdr w:val="none" w:sz="0" w:space="0" w:color="auto" w:frame="1"/>
          <w:shd w:val="clear" w:color="auto" w:fill="FBFBFB"/>
        </w:rPr>
        <w:t>();</w:t>
      </w:r>
    </w:p>
    <w:p w14:paraId="6199F439"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6A3B0DB7"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768A0B9B" w14:textId="77777777" w:rsidR="003428CA" w:rsidRPr="00063AAC" w:rsidRDefault="003428CA" w:rsidP="003428CA">
      <w:pPr>
        <w:rPr>
          <w:rFonts w:cstheme="minorHAnsi"/>
          <w:iCs/>
          <w:shd w:val="clear" w:color="auto" w:fill="FBFBFB"/>
        </w:rPr>
      </w:pPr>
    </w:p>
    <w:p w14:paraId="28EC2941" w14:textId="77777777" w:rsidR="003428CA" w:rsidRDefault="003428CA" w:rsidP="003428CA">
      <w:pPr>
        <w:rPr>
          <w:rFonts w:cstheme="minorHAnsi"/>
          <w:iCs/>
        </w:rPr>
      </w:pPr>
      <w:r w:rsidRPr="00063AAC">
        <w:rPr>
          <w:rFonts w:cstheme="minorHAnsi"/>
          <w:iCs/>
        </w:rPr>
        <w:t>Вывод (может быть разным в каждом прогоне):</w:t>
      </w:r>
    </w:p>
    <w:p w14:paraId="06F7647B" w14:textId="77777777" w:rsidR="003428CA" w:rsidRPr="00063AAC" w:rsidRDefault="003428CA" w:rsidP="003428CA">
      <w:pPr>
        <w:rPr>
          <w:rFonts w:cstheme="minorHAnsi"/>
          <w:iCs/>
        </w:rPr>
      </w:pPr>
    </w:p>
    <w:p w14:paraId="5BD66932" w14:textId="77777777" w:rsidR="003428CA" w:rsidRPr="006E7C61" w:rsidRDefault="003428CA" w:rsidP="003428CA">
      <w:pPr>
        <w:rPr>
          <w:rStyle w:val="token"/>
          <w:rFonts w:cstheme="minorHAnsi"/>
          <w:iCs/>
          <w:highlight w:val="yellow"/>
          <w:bdr w:val="none" w:sz="0" w:space="0" w:color="auto" w:frame="1"/>
          <w:shd w:val="clear" w:color="auto" w:fill="FBFBFB"/>
          <w:lang w:val="en-US"/>
        </w:rPr>
      </w:pPr>
      <w:r w:rsidRPr="006E7C61">
        <w:rPr>
          <w:rStyle w:val="token"/>
          <w:rFonts w:cstheme="minorHAnsi"/>
          <w:iCs/>
          <w:highlight w:val="yellow"/>
          <w:bdr w:val="none" w:sz="0" w:space="0" w:color="auto" w:frame="1"/>
          <w:shd w:val="clear" w:color="auto" w:fill="FBFBFB"/>
          <w:lang w:val="en-US"/>
        </w:rPr>
        <w:t>1 to 2 Seats Booked pool-1-thread-1</w:t>
      </w:r>
    </w:p>
    <w:p w14:paraId="4B8E8AF0" w14:textId="77777777" w:rsidR="003428CA" w:rsidRPr="006E7C61" w:rsidRDefault="003428CA" w:rsidP="003428CA">
      <w:pPr>
        <w:rPr>
          <w:rStyle w:val="token"/>
          <w:rFonts w:cstheme="minorHAnsi"/>
          <w:iCs/>
          <w:highlight w:val="yellow"/>
          <w:bdr w:val="none" w:sz="0" w:space="0" w:color="auto" w:frame="1"/>
          <w:shd w:val="clear" w:color="auto" w:fill="FBFBFB"/>
          <w:lang w:val="en-US"/>
        </w:rPr>
      </w:pPr>
      <w:r w:rsidRPr="006E7C61">
        <w:rPr>
          <w:rStyle w:val="token"/>
          <w:rFonts w:cstheme="minorHAnsi"/>
          <w:iCs/>
          <w:highlight w:val="yellow"/>
          <w:bdr w:val="none" w:sz="0" w:space="0" w:color="auto" w:frame="1"/>
          <w:shd w:val="clear" w:color="auto" w:fill="FBFBFB"/>
          <w:lang w:val="en-US"/>
        </w:rPr>
        <w:t>7 to 8 Seats Booked pool-1-thread-2</w:t>
      </w:r>
    </w:p>
    <w:p w14:paraId="367508FB" w14:textId="77777777" w:rsidR="003428CA" w:rsidRPr="006E7C61" w:rsidRDefault="003428CA" w:rsidP="003428CA">
      <w:pPr>
        <w:rPr>
          <w:rStyle w:val="token"/>
          <w:rFonts w:cstheme="minorHAnsi"/>
          <w:iCs/>
          <w:highlight w:val="yellow"/>
          <w:bdr w:val="none" w:sz="0" w:space="0" w:color="auto" w:frame="1"/>
          <w:shd w:val="clear" w:color="auto" w:fill="FBFBFB"/>
          <w:lang w:val="en-US"/>
        </w:rPr>
      </w:pPr>
      <w:r w:rsidRPr="006E7C61">
        <w:rPr>
          <w:rStyle w:val="token"/>
          <w:rFonts w:cstheme="minorHAnsi"/>
          <w:iCs/>
          <w:highlight w:val="yellow"/>
          <w:bdr w:val="none" w:sz="0" w:space="0" w:color="auto" w:frame="1"/>
          <w:shd w:val="clear" w:color="auto" w:fill="FBFBFB"/>
          <w:lang w:val="en-US"/>
        </w:rPr>
        <w:t>5 to 6 Seats Booked pool-1-thread-3</w:t>
      </w:r>
    </w:p>
    <w:p w14:paraId="42E65F53" w14:textId="77777777" w:rsidR="003428CA" w:rsidRPr="006E7C61" w:rsidRDefault="003428CA" w:rsidP="003428CA">
      <w:pPr>
        <w:rPr>
          <w:rStyle w:val="token"/>
          <w:rFonts w:cstheme="minorHAnsi"/>
          <w:iCs/>
          <w:highlight w:val="yellow"/>
          <w:bdr w:val="none" w:sz="0" w:space="0" w:color="auto" w:frame="1"/>
          <w:shd w:val="clear" w:color="auto" w:fill="FBFBFB"/>
          <w:lang w:val="en-US"/>
        </w:rPr>
      </w:pPr>
      <w:r w:rsidRPr="006E7C61">
        <w:rPr>
          <w:rStyle w:val="token"/>
          <w:rFonts w:cstheme="minorHAnsi"/>
          <w:iCs/>
          <w:highlight w:val="yellow"/>
          <w:bdr w:val="none" w:sz="0" w:space="0" w:color="auto" w:frame="1"/>
          <w:shd w:val="clear" w:color="auto" w:fill="FBFBFB"/>
          <w:lang w:val="en-US"/>
        </w:rPr>
        <w:t>3 to 4 Seats Booked pool-1-thread-4</w:t>
      </w:r>
    </w:p>
    <w:p w14:paraId="1AE3BA56" w14:textId="77777777" w:rsidR="003428CA" w:rsidRPr="006E7C61" w:rsidRDefault="003428CA" w:rsidP="003428CA">
      <w:pPr>
        <w:rPr>
          <w:rStyle w:val="token"/>
          <w:rFonts w:cstheme="minorHAnsi"/>
          <w:iCs/>
          <w:highlight w:val="yellow"/>
          <w:bdr w:val="none" w:sz="0" w:space="0" w:color="auto" w:frame="1"/>
          <w:shd w:val="clear" w:color="auto" w:fill="FBFBFB"/>
          <w:lang w:val="en-US"/>
        </w:rPr>
      </w:pPr>
      <w:r w:rsidRPr="006E7C61">
        <w:rPr>
          <w:rStyle w:val="token"/>
          <w:rFonts w:cstheme="minorHAnsi"/>
          <w:iCs/>
          <w:highlight w:val="yellow"/>
          <w:bdr w:val="none" w:sz="0" w:space="0" w:color="auto" w:frame="1"/>
          <w:shd w:val="clear" w:color="auto" w:fill="FBFBFB"/>
          <w:lang w:val="en-US"/>
        </w:rPr>
        <w:t>9 to 10 Seats Booked pool-1-thread-4</w:t>
      </w:r>
    </w:p>
    <w:p w14:paraId="2D703E26" w14:textId="77777777" w:rsidR="003428CA" w:rsidRPr="00EF5400" w:rsidRDefault="003428CA" w:rsidP="003428CA">
      <w:pPr>
        <w:rPr>
          <w:rStyle w:val="token"/>
          <w:rFonts w:cstheme="minorHAnsi"/>
          <w:iCs/>
          <w:highlight w:val="yellow"/>
          <w:bdr w:val="none" w:sz="0" w:space="0" w:color="auto" w:frame="1"/>
          <w:shd w:val="clear" w:color="auto" w:fill="FBFBFB"/>
        </w:rPr>
      </w:pPr>
      <w:r w:rsidRPr="006E7C61">
        <w:rPr>
          <w:rStyle w:val="token"/>
          <w:rFonts w:cstheme="minorHAnsi"/>
          <w:iCs/>
          <w:highlight w:val="yellow"/>
          <w:bdr w:val="none" w:sz="0" w:space="0" w:color="auto" w:frame="1"/>
          <w:shd w:val="clear" w:color="auto" w:fill="FBFBFB"/>
          <w:lang w:val="en-US"/>
        </w:rPr>
        <w:t>House</w:t>
      </w:r>
      <w:r w:rsidRPr="00EF5400">
        <w:rPr>
          <w:rStyle w:val="token"/>
          <w:rFonts w:cstheme="minorHAnsi"/>
          <w:iCs/>
          <w:highlight w:val="yellow"/>
          <w:bdr w:val="none" w:sz="0" w:space="0" w:color="auto" w:frame="1"/>
          <w:shd w:val="clear" w:color="auto" w:fill="FBFBFB"/>
        </w:rPr>
        <w:t xml:space="preserve"> </w:t>
      </w:r>
      <w:r w:rsidRPr="006E7C61">
        <w:rPr>
          <w:rStyle w:val="token"/>
          <w:rFonts w:cstheme="minorHAnsi"/>
          <w:iCs/>
          <w:highlight w:val="yellow"/>
          <w:bdr w:val="none" w:sz="0" w:space="0" w:color="auto" w:frame="1"/>
          <w:shd w:val="clear" w:color="auto" w:fill="FBFBFB"/>
          <w:lang w:val="en-US"/>
        </w:rPr>
        <w:t>Full</w:t>
      </w:r>
      <w:r w:rsidRPr="00EF5400">
        <w:rPr>
          <w:rStyle w:val="token"/>
          <w:rFonts w:cstheme="minorHAnsi"/>
          <w:iCs/>
          <w:highlight w:val="yellow"/>
          <w:bdr w:val="none" w:sz="0" w:space="0" w:color="auto" w:frame="1"/>
          <w:shd w:val="clear" w:color="auto" w:fill="FBFBFB"/>
        </w:rPr>
        <w:t xml:space="preserve">! </w:t>
      </w:r>
      <w:r w:rsidRPr="006E7C61">
        <w:rPr>
          <w:rStyle w:val="token"/>
          <w:rFonts w:cstheme="minorHAnsi"/>
          <w:iCs/>
          <w:highlight w:val="yellow"/>
          <w:bdr w:val="none" w:sz="0" w:space="0" w:color="auto" w:frame="1"/>
          <w:shd w:val="clear" w:color="auto" w:fill="FBFBFB"/>
          <w:lang w:val="en-US"/>
        </w:rPr>
        <w:t>pool</w:t>
      </w:r>
      <w:r w:rsidRPr="00EF5400">
        <w:rPr>
          <w:rStyle w:val="token"/>
          <w:rFonts w:cstheme="minorHAnsi"/>
          <w:iCs/>
          <w:highlight w:val="yellow"/>
          <w:bdr w:val="none" w:sz="0" w:space="0" w:color="auto" w:frame="1"/>
          <w:shd w:val="clear" w:color="auto" w:fill="FBFBFB"/>
        </w:rPr>
        <w:t>-1-</w:t>
      </w:r>
      <w:r w:rsidRPr="006E7C61">
        <w:rPr>
          <w:rStyle w:val="token"/>
          <w:rFonts w:cstheme="minorHAnsi"/>
          <w:iCs/>
          <w:highlight w:val="yellow"/>
          <w:bdr w:val="none" w:sz="0" w:space="0" w:color="auto" w:frame="1"/>
          <w:shd w:val="clear" w:color="auto" w:fill="FBFBFB"/>
          <w:lang w:val="en-US"/>
        </w:rPr>
        <w:t>thread</w:t>
      </w:r>
      <w:r w:rsidRPr="00EF5400">
        <w:rPr>
          <w:rStyle w:val="token"/>
          <w:rFonts w:cstheme="minorHAnsi"/>
          <w:iCs/>
          <w:highlight w:val="yellow"/>
          <w:bdr w:val="none" w:sz="0" w:space="0" w:color="auto" w:frame="1"/>
          <w:shd w:val="clear" w:color="auto" w:fill="FBFBFB"/>
        </w:rPr>
        <w:t>-4</w:t>
      </w:r>
    </w:p>
    <w:p w14:paraId="460D0787" w14:textId="77777777" w:rsidR="003428CA" w:rsidRPr="00063AAC" w:rsidRDefault="003428CA" w:rsidP="003428CA">
      <w:pPr>
        <w:rPr>
          <w:rFonts w:cstheme="minorHAnsi"/>
          <w:iCs/>
          <w:shd w:val="clear" w:color="auto" w:fill="FBFBFB"/>
        </w:rPr>
      </w:pPr>
    </w:p>
    <w:p w14:paraId="7CE6AA12" w14:textId="049323BF" w:rsidR="003428CA" w:rsidRDefault="003428CA" w:rsidP="003428CA">
      <w:pPr>
        <w:rPr>
          <w:rFonts w:cstheme="minorHAnsi"/>
          <w:iCs/>
        </w:rPr>
      </w:pPr>
      <w:r w:rsidRPr="00063AAC">
        <w:rPr>
          <w:rFonts w:cstheme="minorHAnsi"/>
          <w:iCs/>
        </w:rPr>
        <w:t>В приведенном выше примере </w:t>
      </w:r>
      <w:r w:rsidRPr="00063AAC">
        <w:rPr>
          <w:rStyle w:val="HTML1"/>
          <w:rFonts w:asciiTheme="minorHAnsi" w:eastAsiaTheme="minorHAnsi" w:hAnsiTheme="minorHAnsi" w:cstheme="minorHAnsi"/>
          <w:iCs/>
          <w:sz w:val="22"/>
          <w:szCs w:val="22"/>
        </w:rPr>
        <w:t>MovieTicketB</w:t>
      </w:r>
      <w:r w:rsidR="00EE0199" w:rsidRPr="00063AAC">
        <w:rPr>
          <w:rStyle w:val="HTML1"/>
          <w:rFonts w:asciiTheme="minorHAnsi" w:eastAsiaTheme="minorHAnsi" w:hAnsiTheme="minorHAnsi" w:cstheme="minorHAnsi"/>
          <w:iCs/>
          <w:sz w:val="22"/>
          <w:szCs w:val="22"/>
        </w:rPr>
        <w:t>ooking</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э</w:t>
      </w:r>
      <w:r w:rsidRPr="00063AAC">
        <w:rPr>
          <w:rFonts w:cstheme="minorHAnsi"/>
          <w:iCs/>
        </w:rPr>
        <w:t>то потокобезопасный класс, поскольку каждое поле является </w:t>
      </w:r>
      <w:r w:rsidRPr="00063AAC">
        <w:rPr>
          <w:rStyle w:val="aa"/>
          <w:rFonts w:cstheme="minorHAnsi"/>
          <w:i w:val="0"/>
        </w:rPr>
        <w:t>закрытым</w:t>
      </w:r>
      <w:r w:rsidRPr="00063AAC">
        <w:rPr>
          <w:rFonts w:cstheme="minorHAnsi"/>
          <w:iCs/>
        </w:rPr>
        <w:t>, а метод также </w:t>
      </w:r>
      <w:r w:rsidRPr="00063AAC">
        <w:rPr>
          <w:rStyle w:val="aa"/>
          <w:rFonts w:cstheme="minorHAnsi"/>
          <w:i w:val="0"/>
        </w:rPr>
        <w:t>синхронизирован</w:t>
      </w:r>
      <w:r w:rsidRPr="00063AAC">
        <w:rPr>
          <w:rFonts w:cstheme="minorHAnsi"/>
          <w:iCs/>
        </w:rPr>
        <w:t>. Если мы удалим ключевое слово </w:t>
      </w:r>
      <w:r w:rsidRPr="00063AAC">
        <w:rPr>
          <w:rStyle w:val="aa"/>
          <w:rFonts w:cstheme="minorHAnsi"/>
          <w:i w:val="0"/>
        </w:rPr>
        <w:t>synchronized</w:t>
      </w:r>
      <w:r w:rsidRPr="00063AAC">
        <w:rPr>
          <w:rFonts w:cstheme="minorHAnsi"/>
          <w:iCs/>
        </w:rPr>
        <w:t> из объявления метода, мы получим непредсказуемые результаты.</w:t>
      </w:r>
    </w:p>
    <w:p w14:paraId="38176130" w14:textId="77777777" w:rsidR="003428CA" w:rsidRPr="00063AAC" w:rsidRDefault="003428CA" w:rsidP="003428CA">
      <w:pPr>
        <w:rPr>
          <w:rFonts w:cstheme="minorHAnsi"/>
          <w:iCs/>
        </w:rPr>
      </w:pPr>
    </w:p>
    <w:p w14:paraId="7DB9A007" w14:textId="1C9CB665" w:rsidR="003428CA" w:rsidRPr="00063AAC" w:rsidRDefault="003428CA" w:rsidP="00C93B86">
      <w:pPr>
        <w:pStyle w:val="2"/>
      </w:pPr>
      <w:r w:rsidRPr="00063AAC">
        <w:rPr>
          <w:lang w:val="en-US"/>
        </w:rPr>
        <w:t>Q</w:t>
      </w:r>
      <w:r w:rsidR="00A63AA0" w:rsidRPr="00A63AA0">
        <w:rPr>
          <w:lang w:val="en-US"/>
        </w:rPr>
        <w:t>1</w:t>
      </w:r>
      <w:r w:rsidRPr="00A63AA0">
        <w:rPr>
          <w:lang w:val="en-US"/>
        </w:rPr>
        <w:t>7. </w:t>
      </w:r>
      <w:r w:rsidRPr="00063AAC">
        <w:t>Что</w:t>
      </w:r>
      <w:r w:rsidRPr="00A63AA0">
        <w:rPr>
          <w:lang w:val="en-US"/>
        </w:rPr>
        <w:t xml:space="preserve"> </w:t>
      </w:r>
      <w:r w:rsidRPr="00063AAC">
        <w:t>такое</w:t>
      </w:r>
      <w:r w:rsidRPr="00A63AA0">
        <w:rPr>
          <w:lang w:val="en-US"/>
        </w:rPr>
        <w:t xml:space="preserve"> </w:t>
      </w:r>
      <w:r w:rsidR="00A63AA0">
        <w:rPr>
          <w:lang w:val="en-US"/>
        </w:rPr>
        <w:t>Atomic Operation</w:t>
      </w:r>
      <w:r w:rsidRPr="00A63AA0">
        <w:rPr>
          <w:lang w:val="en-US"/>
        </w:rPr>
        <w:t>? </w:t>
      </w:r>
      <w:r w:rsidRPr="00063AAC">
        <w:t xml:space="preserve">Что такое </w:t>
      </w:r>
      <w:r w:rsidR="00A63AA0">
        <w:rPr>
          <w:lang w:val="en-US"/>
        </w:rPr>
        <w:t>Atomic</w:t>
      </w:r>
      <w:r w:rsidR="00A63AA0" w:rsidRPr="00EF5400">
        <w:t xml:space="preserve"> </w:t>
      </w:r>
      <w:r w:rsidR="00A63AA0">
        <w:rPr>
          <w:lang w:val="en-US"/>
        </w:rPr>
        <w:t>Classes</w:t>
      </w:r>
      <w:r w:rsidRPr="00063AAC">
        <w:t>?</w:t>
      </w:r>
    </w:p>
    <w:p w14:paraId="553D1824" w14:textId="77777777" w:rsidR="003428CA" w:rsidRPr="00063AAC" w:rsidRDefault="003428CA" w:rsidP="003428CA">
      <w:pPr>
        <w:rPr>
          <w:rFonts w:cstheme="minorHAnsi"/>
          <w:iCs/>
        </w:rPr>
      </w:pPr>
    </w:p>
    <w:p w14:paraId="23D3F0A0" w14:textId="27FBF0AE" w:rsidR="003428CA" w:rsidRDefault="003428CA" w:rsidP="003428CA">
      <w:pPr>
        <w:rPr>
          <w:rFonts w:cstheme="minorHAnsi"/>
          <w:iCs/>
        </w:rPr>
      </w:pPr>
      <w:r w:rsidRPr="00063AAC">
        <w:rPr>
          <w:rFonts w:cstheme="minorHAnsi"/>
          <w:iCs/>
        </w:rPr>
        <w:t>Атомарные операции всегда выполняются вместе, нет возможности частичного завершения этой операции. Атомарные операции либо будут выполнены полностью, либо ничего не будет выполнено. Нет такого термина, как частичное выполнение атомарной операции. Это то же самое, что </w:t>
      </w:r>
      <w:r w:rsidRPr="00063AAC">
        <w:rPr>
          <w:rStyle w:val="a9"/>
          <w:rFonts w:cstheme="minorHAnsi"/>
          <w:iCs/>
        </w:rPr>
        <w:t>A (атомарность)</w:t>
      </w:r>
      <w:r w:rsidRPr="00063AAC">
        <w:rPr>
          <w:rFonts w:cstheme="minorHAnsi"/>
          <w:iCs/>
        </w:rPr>
        <w:t> в свойстве ACID базы данных.</w:t>
      </w:r>
    </w:p>
    <w:p w14:paraId="074CFEB5" w14:textId="77777777" w:rsidR="00A63AA0" w:rsidRPr="00063AAC" w:rsidRDefault="00A63AA0" w:rsidP="003428CA">
      <w:pPr>
        <w:rPr>
          <w:rFonts w:cstheme="minorHAnsi"/>
          <w:iCs/>
        </w:rPr>
      </w:pPr>
    </w:p>
    <w:p w14:paraId="09CD0241" w14:textId="77777777" w:rsidR="00A63AA0" w:rsidRPr="00A63AA0" w:rsidRDefault="00A63AA0" w:rsidP="003428CA">
      <w:pPr>
        <w:rPr>
          <w:rStyle w:val="token"/>
          <w:rFonts w:cstheme="minorHAnsi"/>
          <w:bCs/>
          <w:iCs/>
          <w:highlight w:val="yellow"/>
          <w:bdr w:val="none" w:sz="0" w:space="0" w:color="auto" w:frame="1"/>
          <w:shd w:val="clear" w:color="auto" w:fill="FBFBFB"/>
        </w:rPr>
      </w:pPr>
      <w:r w:rsidRPr="00A63AA0">
        <w:rPr>
          <w:rStyle w:val="token"/>
          <w:rFonts w:cstheme="minorHAnsi"/>
          <w:bCs/>
          <w:iCs/>
          <w:highlight w:val="yellow"/>
          <w:bdr w:val="none" w:sz="0" w:space="0" w:color="auto" w:frame="1"/>
          <w:shd w:val="clear" w:color="auto" w:fill="FBFBFB"/>
        </w:rPr>
        <w:t>int i;</w:t>
      </w:r>
    </w:p>
    <w:p w14:paraId="5045D059" w14:textId="77777777" w:rsidR="00A63AA0" w:rsidRPr="00A63AA0" w:rsidRDefault="00A63AA0" w:rsidP="003428CA">
      <w:pPr>
        <w:rPr>
          <w:rStyle w:val="token"/>
          <w:rFonts w:cstheme="minorHAnsi"/>
          <w:bCs/>
          <w:iCs/>
          <w:highlight w:val="yellow"/>
          <w:bdr w:val="none" w:sz="0" w:space="0" w:color="auto" w:frame="1"/>
          <w:shd w:val="clear" w:color="auto" w:fill="FBFBFB"/>
        </w:rPr>
      </w:pPr>
      <w:r w:rsidRPr="00A63AA0">
        <w:rPr>
          <w:rStyle w:val="token"/>
          <w:rFonts w:cstheme="minorHAnsi"/>
          <w:bCs/>
          <w:iCs/>
          <w:highlight w:val="yellow"/>
          <w:bdr w:val="none" w:sz="0" w:space="0" w:color="auto" w:frame="1"/>
          <w:shd w:val="clear" w:color="auto" w:fill="FBFBFB"/>
        </w:rPr>
        <w:lastRenderedPageBreak/>
        <w:t>i = 1;</w:t>
      </w:r>
    </w:p>
    <w:p w14:paraId="78206F5C" w14:textId="18DC2360" w:rsidR="00A63AA0" w:rsidRPr="00063AAC" w:rsidRDefault="00A63AA0" w:rsidP="003428CA">
      <w:pPr>
        <w:rPr>
          <w:rFonts w:cstheme="minorHAnsi"/>
          <w:iCs/>
          <w:shd w:val="clear" w:color="auto" w:fill="FBFBFB"/>
        </w:rPr>
      </w:pPr>
    </w:p>
    <w:p w14:paraId="14DF5529" w14:textId="0F5D12BD" w:rsidR="003428CA" w:rsidRDefault="003428CA" w:rsidP="003428CA">
      <w:pPr>
        <w:rPr>
          <w:rFonts w:cstheme="minorHAnsi"/>
          <w:iCs/>
        </w:rPr>
      </w:pPr>
      <w:r w:rsidRPr="00063AAC">
        <w:rPr>
          <w:rStyle w:val="aa"/>
          <w:rFonts w:cstheme="minorHAnsi"/>
          <w:i w:val="0"/>
        </w:rPr>
        <w:t>Вышеупомянутая операция является атомарной, поскольку переменной i</w:t>
      </w:r>
      <w:r w:rsidRPr="00063AAC">
        <w:rPr>
          <w:rFonts w:cstheme="minorHAnsi"/>
          <w:iCs/>
        </w:rPr>
        <w:t> присваивается просто 1. Либо этой переменной будет присвоено значение 1, либо она останется неинициализированной.</w:t>
      </w:r>
    </w:p>
    <w:p w14:paraId="00A488F2" w14:textId="77777777" w:rsidR="00A63AA0" w:rsidRPr="00063AAC" w:rsidRDefault="00A63AA0" w:rsidP="003428CA">
      <w:pPr>
        <w:rPr>
          <w:rFonts w:cstheme="minorHAnsi"/>
          <w:iCs/>
        </w:rPr>
      </w:pPr>
    </w:p>
    <w:p w14:paraId="1864C62B" w14:textId="77777777" w:rsidR="00A63AA0" w:rsidRPr="00A63AA0" w:rsidRDefault="00A63AA0" w:rsidP="003428CA">
      <w:pPr>
        <w:rPr>
          <w:rStyle w:val="token"/>
          <w:rFonts w:cstheme="minorHAnsi"/>
          <w:bCs/>
          <w:iCs/>
          <w:highlight w:val="yellow"/>
          <w:bdr w:val="none" w:sz="0" w:space="0" w:color="auto" w:frame="1"/>
          <w:shd w:val="clear" w:color="auto" w:fill="FBFBFB"/>
        </w:rPr>
      </w:pPr>
      <w:r w:rsidRPr="00A63AA0">
        <w:rPr>
          <w:rStyle w:val="token"/>
          <w:rFonts w:cstheme="minorHAnsi"/>
          <w:bCs/>
          <w:iCs/>
          <w:highlight w:val="yellow"/>
          <w:bdr w:val="none" w:sz="0" w:space="0" w:color="auto" w:frame="1"/>
          <w:shd w:val="clear" w:color="auto" w:fill="FBFBFB"/>
        </w:rPr>
        <w:t>int i = 4;</w:t>
      </w:r>
    </w:p>
    <w:p w14:paraId="1051D1F0" w14:textId="77777777" w:rsidR="00A63AA0" w:rsidRPr="00A63AA0" w:rsidRDefault="00A63AA0" w:rsidP="003428CA">
      <w:pPr>
        <w:rPr>
          <w:rStyle w:val="token"/>
          <w:rFonts w:cstheme="minorHAnsi"/>
          <w:bCs/>
          <w:iCs/>
          <w:highlight w:val="yellow"/>
          <w:bdr w:val="none" w:sz="0" w:space="0" w:color="auto" w:frame="1"/>
          <w:shd w:val="clear" w:color="auto" w:fill="FBFBFB"/>
        </w:rPr>
      </w:pPr>
      <w:r w:rsidRPr="00A63AA0">
        <w:rPr>
          <w:rStyle w:val="token"/>
          <w:rFonts w:cstheme="minorHAnsi"/>
          <w:bCs/>
          <w:iCs/>
          <w:highlight w:val="yellow"/>
          <w:bdr w:val="none" w:sz="0" w:space="0" w:color="auto" w:frame="1"/>
          <w:shd w:val="clear" w:color="auto" w:fill="FBFBFB"/>
        </w:rPr>
        <w:t>i++;</w:t>
      </w:r>
    </w:p>
    <w:p w14:paraId="3428D9DA" w14:textId="6D131677" w:rsidR="00A63AA0" w:rsidRPr="00063AAC" w:rsidRDefault="00A63AA0" w:rsidP="003428CA">
      <w:pPr>
        <w:rPr>
          <w:rFonts w:cstheme="minorHAnsi"/>
          <w:iCs/>
          <w:shd w:val="clear" w:color="auto" w:fill="FBFBFB"/>
        </w:rPr>
      </w:pPr>
    </w:p>
    <w:p w14:paraId="0D6D0839" w14:textId="1E3A5C49" w:rsidR="003428CA" w:rsidRDefault="003428CA" w:rsidP="003428CA">
      <w:pPr>
        <w:rPr>
          <w:rFonts w:cstheme="minorHAnsi"/>
          <w:iCs/>
        </w:rPr>
      </w:pPr>
      <w:r w:rsidRPr="00063AAC">
        <w:rPr>
          <w:rFonts w:cstheme="minorHAnsi"/>
          <w:iCs/>
        </w:rPr>
        <w:t>Приведенная выше операция выглядит атомарной, но это не так, она разделена на три части:</w:t>
      </w:r>
    </w:p>
    <w:p w14:paraId="3FF31910" w14:textId="77777777" w:rsidR="00A63AA0" w:rsidRPr="00063AAC" w:rsidRDefault="00A63AA0" w:rsidP="003428CA">
      <w:pPr>
        <w:rPr>
          <w:rFonts w:cstheme="minorHAnsi"/>
          <w:iCs/>
        </w:rPr>
      </w:pPr>
    </w:p>
    <w:p w14:paraId="2AE13638" w14:textId="2A9F8246" w:rsidR="003428CA" w:rsidRPr="00A63AA0" w:rsidRDefault="003428CA" w:rsidP="00AB714F">
      <w:pPr>
        <w:pStyle w:val="a3"/>
        <w:numPr>
          <w:ilvl w:val="0"/>
          <w:numId w:val="52"/>
        </w:numPr>
        <w:rPr>
          <w:rFonts w:cstheme="minorHAnsi"/>
          <w:iCs/>
          <w:lang w:val="en-US"/>
        </w:rPr>
      </w:pPr>
      <w:r w:rsidRPr="00A63AA0">
        <w:rPr>
          <w:rFonts w:cstheme="minorHAnsi"/>
          <w:iCs/>
        </w:rPr>
        <w:t xml:space="preserve">Читать </w:t>
      </w:r>
      <w:r w:rsidR="00A63AA0" w:rsidRPr="00A63AA0">
        <w:rPr>
          <w:rFonts w:cstheme="minorHAnsi"/>
          <w:iCs/>
          <w:lang w:val="en-US"/>
        </w:rPr>
        <w:t>i</w:t>
      </w:r>
    </w:p>
    <w:p w14:paraId="1CE9CF13" w14:textId="1E713B3F" w:rsidR="003428CA" w:rsidRPr="00A63AA0" w:rsidRDefault="003428CA" w:rsidP="00AB714F">
      <w:pPr>
        <w:pStyle w:val="a3"/>
        <w:numPr>
          <w:ilvl w:val="0"/>
          <w:numId w:val="52"/>
        </w:numPr>
        <w:rPr>
          <w:rFonts w:cstheme="minorHAnsi"/>
          <w:iCs/>
          <w:lang w:val="en-US"/>
        </w:rPr>
      </w:pPr>
      <w:r w:rsidRPr="00A63AA0">
        <w:rPr>
          <w:rFonts w:cstheme="minorHAnsi"/>
          <w:iCs/>
        </w:rPr>
        <w:t xml:space="preserve">Приращение </w:t>
      </w:r>
      <w:r w:rsidR="00A63AA0" w:rsidRPr="00A63AA0">
        <w:rPr>
          <w:rFonts w:cstheme="minorHAnsi"/>
          <w:iCs/>
          <w:lang w:val="en-US"/>
        </w:rPr>
        <w:t>i</w:t>
      </w:r>
    </w:p>
    <w:p w14:paraId="50B9BF61" w14:textId="6C154BA8" w:rsidR="003428CA" w:rsidRPr="00A63AA0" w:rsidRDefault="003428CA" w:rsidP="00AB714F">
      <w:pPr>
        <w:pStyle w:val="a3"/>
        <w:numPr>
          <w:ilvl w:val="0"/>
          <w:numId w:val="52"/>
        </w:numPr>
        <w:rPr>
          <w:rFonts w:cstheme="minorHAnsi"/>
          <w:iCs/>
        </w:rPr>
      </w:pPr>
      <w:r w:rsidRPr="00A63AA0">
        <w:rPr>
          <w:rFonts w:cstheme="minorHAnsi"/>
          <w:iCs/>
        </w:rPr>
        <w:t>Присвойте увеличенное значение i</w:t>
      </w:r>
    </w:p>
    <w:p w14:paraId="08046BDD" w14:textId="77777777" w:rsidR="00A63AA0" w:rsidRPr="00063AAC" w:rsidRDefault="00A63AA0" w:rsidP="003428CA">
      <w:pPr>
        <w:rPr>
          <w:rFonts w:cstheme="minorHAnsi"/>
          <w:iCs/>
        </w:rPr>
      </w:pPr>
    </w:p>
    <w:p w14:paraId="00EFBDEA" w14:textId="70CB6C74" w:rsidR="003428CA" w:rsidRDefault="003428CA" w:rsidP="003428CA">
      <w:pPr>
        <w:rPr>
          <w:rFonts w:cstheme="minorHAnsi"/>
          <w:iCs/>
        </w:rPr>
      </w:pPr>
      <w:r w:rsidRPr="00063AAC">
        <w:rPr>
          <w:rFonts w:cstheme="minorHAnsi"/>
          <w:iCs/>
        </w:rPr>
        <w:t>Поскольку эта операция не является атомарной, существует вероятность частичного выполнения. Очень сложно определить его атомарность в однопоточном приложении, но в случае многопоточного приложения может случиться так, что без завершения всей операции поток может быть переключен на контекст.</w:t>
      </w:r>
    </w:p>
    <w:p w14:paraId="470C9833" w14:textId="77777777" w:rsidR="00A63AA0" w:rsidRPr="00063AAC" w:rsidRDefault="00A63AA0" w:rsidP="003428CA">
      <w:pPr>
        <w:rPr>
          <w:rFonts w:cstheme="minorHAnsi"/>
          <w:iCs/>
        </w:rPr>
      </w:pPr>
    </w:p>
    <w:p w14:paraId="08556D0A" w14:textId="4937B252" w:rsidR="003428CA" w:rsidRDefault="003428CA" w:rsidP="003428CA">
      <w:pPr>
        <w:rPr>
          <w:rFonts w:cstheme="minorHAnsi"/>
          <w:iCs/>
        </w:rPr>
      </w:pPr>
      <w:r w:rsidRPr="00063AAC">
        <w:rPr>
          <w:rFonts w:cstheme="minorHAnsi"/>
          <w:iCs/>
        </w:rPr>
        <w:t>В многопоточных приложениях из-за этого типа проблемы несогласованности данных java определяет некоторые атомарные классы в пакете </w:t>
      </w:r>
      <w:r w:rsidRPr="00063AAC">
        <w:rPr>
          <w:rStyle w:val="a9"/>
          <w:rFonts w:cstheme="minorHAnsi"/>
          <w:iCs/>
        </w:rPr>
        <w:t>java.util.concurrent.atomic</w:t>
      </w:r>
      <w:r w:rsidRPr="00063AAC">
        <w:rPr>
          <w:rFonts w:cstheme="minorHAnsi"/>
          <w:iCs/>
        </w:rPr>
        <w:t>, который обеспечивает атомарные операции без ожидания и блокировки для переменных. Существует несколько классов атомарных переменных, таких как</w:t>
      </w:r>
    </w:p>
    <w:p w14:paraId="78C0CCCD" w14:textId="77777777" w:rsidR="00A63AA0" w:rsidRPr="00063AAC" w:rsidRDefault="00A63AA0" w:rsidP="003428CA">
      <w:pPr>
        <w:rPr>
          <w:rFonts w:cstheme="minorHAnsi"/>
          <w:iCs/>
        </w:rPr>
      </w:pPr>
    </w:p>
    <w:p w14:paraId="26DA0CCD" w14:textId="77777777" w:rsidR="00A63AA0" w:rsidRPr="00A63AA0" w:rsidRDefault="00A63AA0" w:rsidP="00AB714F">
      <w:pPr>
        <w:pStyle w:val="a3"/>
        <w:numPr>
          <w:ilvl w:val="0"/>
          <w:numId w:val="53"/>
        </w:numPr>
        <w:rPr>
          <w:rStyle w:val="aa"/>
          <w:rFonts w:cstheme="minorHAnsi"/>
          <w:i w:val="0"/>
        </w:rPr>
      </w:pPr>
      <w:r w:rsidRPr="00A63AA0">
        <w:rPr>
          <w:rStyle w:val="aa"/>
          <w:rFonts w:cstheme="minorHAnsi"/>
          <w:i w:val="0"/>
        </w:rPr>
        <w:t>AtomicBoolean</w:t>
      </w:r>
    </w:p>
    <w:p w14:paraId="1629D3F1" w14:textId="77777777" w:rsidR="00A63AA0" w:rsidRPr="00A63AA0" w:rsidRDefault="00A63AA0" w:rsidP="00AB714F">
      <w:pPr>
        <w:pStyle w:val="a3"/>
        <w:numPr>
          <w:ilvl w:val="0"/>
          <w:numId w:val="53"/>
        </w:numPr>
        <w:rPr>
          <w:rStyle w:val="aa"/>
          <w:rFonts w:cstheme="minorHAnsi"/>
          <w:i w:val="0"/>
        </w:rPr>
      </w:pPr>
      <w:r w:rsidRPr="00A63AA0">
        <w:rPr>
          <w:rStyle w:val="aa"/>
          <w:rFonts w:cstheme="minorHAnsi"/>
          <w:i w:val="0"/>
        </w:rPr>
        <w:t>AtomicInteger</w:t>
      </w:r>
    </w:p>
    <w:p w14:paraId="5DB47241" w14:textId="77777777" w:rsidR="00A63AA0" w:rsidRPr="00A63AA0" w:rsidRDefault="00A63AA0" w:rsidP="00AB714F">
      <w:pPr>
        <w:pStyle w:val="a3"/>
        <w:numPr>
          <w:ilvl w:val="0"/>
          <w:numId w:val="53"/>
        </w:numPr>
        <w:rPr>
          <w:rStyle w:val="aa"/>
          <w:rFonts w:cstheme="minorHAnsi"/>
          <w:i w:val="0"/>
        </w:rPr>
      </w:pPr>
      <w:r w:rsidRPr="00A63AA0">
        <w:rPr>
          <w:rStyle w:val="aa"/>
          <w:rFonts w:cstheme="minorHAnsi"/>
          <w:i w:val="0"/>
        </w:rPr>
        <w:t>AtomicLong</w:t>
      </w:r>
    </w:p>
    <w:p w14:paraId="6E90202C" w14:textId="77777777" w:rsidR="00A63AA0" w:rsidRPr="00A63AA0" w:rsidRDefault="00A63AA0" w:rsidP="00AB714F">
      <w:pPr>
        <w:pStyle w:val="a3"/>
        <w:numPr>
          <w:ilvl w:val="0"/>
          <w:numId w:val="53"/>
        </w:numPr>
        <w:rPr>
          <w:rStyle w:val="aa"/>
          <w:rFonts w:cstheme="minorHAnsi"/>
          <w:i w:val="0"/>
        </w:rPr>
      </w:pPr>
      <w:r w:rsidRPr="00A63AA0">
        <w:rPr>
          <w:rStyle w:val="aa"/>
          <w:rFonts w:cstheme="minorHAnsi"/>
          <w:i w:val="0"/>
        </w:rPr>
        <w:t>AtomicReference</w:t>
      </w:r>
    </w:p>
    <w:p w14:paraId="2A2F1BCA" w14:textId="77777777" w:rsidR="00A63AA0" w:rsidRPr="00A63AA0" w:rsidRDefault="00A63AA0" w:rsidP="00AB714F">
      <w:pPr>
        <w:pStyle w:val="a3"/>
        <w:numPr>
          <w:ilvl w:val="0"/>
          <w:numId w:val="53"/>
        </w:numPr>
        <w:rPr>
          <w:rStyle w:val="aa"/>
          <w:rFonts w:cstheme="minorHAnsi"/>
          <w:i w:val="0"/>
        </w:rPr>
      </w:pPr>
      <w:r w:rsidRPr="00A63AA0">
        <w:rPr>
          <w:rStyle w:val="aa"/>
          <w:rFonts w:cstheme="minorHAnsi"/>
          <w:i w:val="0"/>
        </w:rPr>
        <w:t>AtomicIntegerArray</w:t>
      </w:r>
    </w:p>
    <w:p w14:paraId="501E5090" w14:textId="6AF455FF" w:rsidR="00A63AA0" w:rsidRPr="00A63AA0" w:rsidRDefault="00A63AA0" w:rsidP="00AB714F">
      <w:pPr>
        <w:pStyle w:val="a3"/>
        <w:numPr>
          <w:ilvl w:val="0"/>
          <w:numId w:val="53"/>
        </w:numPr>
        <w:rPr>
          <w:rStyle w:val="aa"/>
          <w:rFonts w:cstheme="minorHAnsi"/>
          <w:i w:val="0"/>
        </w:rPr>
      </w:pPr>
      <w:r w:rsidRPr="00A63AA0">
        <w:rPr>
          <w:rStyle w:val="aa"/>
          <w:rFonts w:cstheme="minorHAnsi"/>
          <w:i w:val="0"/>
        </w:rPr>
        <w:t>AtomicLongArray</w:t>
      </w:r>
    </w:p>
    <w:p w14:paraId="3A9417D7" w14:textId="77777777" w:rsidR="00A63AA0" w:rsidRPr="00063AAC" w:rsidRDefault="00A63AA0" w:rsidP="00A63AA0">
      <w:pPr>
        <w:rPr>
          <w:rFonts w:cstheme="minorHAnsi"/>
          <w:iCs/>
        </w:rPr>
      </w:pPr>
    </w:p>
    <w:p w14:paraId="30978958" w14:textId="36057563" w:rsidR="003428CA" w:rsidRDefault="003428CA" w:rsidP="003428CA">
      <w:pPr>
        <w:rPr>
          <w:rFonts w:cstheme="minorHAnsi"/>
          <w:iCs/>
          <w:lang w:val="en-US"/>
        </w:rPr>
      </w:pPr>
      <w:r w:rsidRPr="00063AAC">
        <w:rPr>
          <w:rFonts w:cstheme="minorHAnsi"/>
          <w:iCs/>
        </w:rPr>
        <w:t>Давайте решим проблему видимости с помощью </w:t>
      </w:r>
      <w:r w:rsidRPr="00063AAC">
        <w:rPr>
          <w:rStyle w:val="HTML1"/>
          <w:rFonts w:asciiTheme="minorHAnsi" w:eastAsiaTheme="minorHAnsi" w:hAnsiTheme="minorHAnsi" w:cstheme="minorHAnsi"/>
          <w:iCs/>
          <w:sz w:val="22"/>
          <w:szCs w:val="22"/>
          <w:lang w:val="en-US"/>
        </w:rPr>
        <w:t>AtomicInteger</w:t>
      </w:r>
      <w:r w:rsidRPr="00063AAC">
        <w:rPr>
          <w:rFonts w:cstheme="minorHAnsi"/>
          <w:iCs/>
          <w:lang w:val="en-US"/>
        </w:rPr>
        <w:t>.</w:t>
      </w:r>
    </w:p>
    <w:p w14:paraId="0A751EF9" w14:textId="77777777" w:rsidR="00A63AA0" w:rsidRPr="00A63AA0" w:rsidRDefault="00A63AA0" w:rsidP="003428CA">
      <w:pPr>
        <w:rPr>
          <w:rFonts w:cstheme="minorHAnsi"/>
          <w:iCs/>
          <w:lang w:val="en-US"/>
        </w:rPr>
      </w:pPr>
    </w:p>
    <w:p w14:paraId="2BE6823F"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import java.util.concurrent.atomic.AtomicInteger;</w:t>
      </w:r>
    </w:p>
    <w:p w14:paraId="64F46816"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class VisibilityProblemSolved {</w:t>
      </w:r>
    </w:p>
    <w:p w14:paraId="243B3EC6"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t>static AtomicInteger counter = new AtomicInteger(10);</w:t>
      </w:r>
    </w:p>
    <w:p w14:paraId="38A4AD42"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t>public static void main(String[] args) {</w:t>
      </w:r>
    </w:p>
    <w:p w14:paraId="73229A5A"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t>Thread readingThread = new Thread(() -&gt; {</w:t>
      </w:r>
    </w:p>
    <w:p w14:paraId="39EB011D"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t>while (true) {</w:t>
      </w:r>
    </w:p>
    <w:p w14:paraId="5B95EB82"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t>if (counter.get() == 11) {</w:t>
      </w:r>
    </w:p>
    <w:p w14:paraId="2F027D74"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t>System.out.println("Counter: " + counter.get());</w:t>
      </w:r>
    </w:p>
    <w:p w14:paraId="705BAED3"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t>break;</w:t>
      </w:r>
    </w:p>
    <w:p w14:paraId="507A07A3"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t>}</w:t>
      </w:r>
    </w:p>
    <w:p w14:paraId="00439315"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t>}</w:t>
      </w:r>
    </w:p>
    <w:p w14:paraId="0D483863"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t>});</w:t>
      </w:r>
    </w:p>
    <w:p w14:paraId="0FD15120"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t>Thread modifyingThread = new Thread(() -&gt; {</w:t>
      </w:r>
    </w:p>
    <w:p w14:paraId="6D00EC64"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t>System.out.print("Modifying Counter from " + counter.get());</w:t>
      </w:r>
    </w:p>
    <w:p w14:paraId="703F3277"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t>});</w:t>
      </w:r>
    </w:p>
    <w:p w14:paraId="1F7742A9"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t>readingThread.start();</w:t>
      </w:r>
    </w:p>
    <w:p w14:paraId="01A741E3"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r>
      <w:r w:rsidRPr="00A63AA0">
        <w:rPr>
          <w:rStyle w:val="token"/>
          <w:rFonts w:cstheme="minorHAnsi"/>
          <w:bCs/>
          <w:iCs/>
          <w:highlight w:val="yellow"/>
          <w:bdr w:val="none" w:sz="0" w:space="0" w:color="auto" w:frame="1"/>
          <w:shd w:val="clear" w:color="auto" w:fill="FBFBFB"/>
          <w:lang w:val="en-US"/>
        </w:rPr>
        <w:tab/>
        <w:t>modifyingThread.start();</w:t>
      </w:r>
    </w:p>
    <w:p w14:paraId="321DE227"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ab/>
        <w:t>}</w:t>
      </w:r>
    </w:p>
    <w:p w14:paraId="3F33C339" w14:textId="77777777" w:rsidR="00A63AA0" w:rsidRPr="00A63AA0" w:rsidRDefault="00A63AA0" w:rsidP="003428CA">
      <w:pPr>
        <w:rPr>
          <w:rStyle w:val="token"/>
          <w:rFonts w:cstheme="minorHAnsi"/>
          <w:bCs/>
          <w:iCs/>
          <w:highlight w:val="yellow"/>
          <w:bdr w:val="none" w:sz="0" w:space="0" w:color="auto" w:frame="1"/>
          <w:shd w:val="clear" w:color="auto" w:fill="FBFBFB"/>
          <w:lang w:val="en-US"/>
        </w:rPr>
      </w:pPr>
      <w:r w:rsidRPr="00A63AA0">
        <w:rPr>
          <w:rStyle w:val="token"/>
          <w:rFonts w:cstheme="minorHAnsi"/>
          <w:bCs/>
          <w:iCs/>
          <w:highlight w:val="yellow"/>
          <w:bdr w:val="none" w:sz="0" w:space="0" w:color="auto" w:frame="1"/>
          <w:shd w:val="clear" w:color="auto" w:fill="FBFBFB"/>
          <w:lang w:val="en-US"/>
        </w:rPr>
        <w:t>}</w:t>
      </w:r>
    </w:p>
    <w:p w14:paraId="40B7A96A" w14:textId="3F79D02A" w:rsidR="00A63AA0" w:rsidRPr="00063AAC" w:rsidRDefault="00A63AA0" w:rsidP="003428CA">
      <w:pPr>
        <w:rPr>
          <w:rFonts w:cstheme="minorHAnsi"/>
          <w:iCs/>
          <w:shd w:val="clear" w:color="auto" w:fill="FBFBFB"/>
          <w:lang w:val="en-US"/>
        </w:rPr>
      </w:pPr>
    </w:p>
    <w:p w14:paraId="070F1393" w14:textId="60EB1641" w:rsidR="003428CA" w:rsidRDefault="003428CA" w:rsidP="003428CA">
      <w:pPr>
        <w:rPr>
          <w:rFonts w:cstheme="minorHAnsi"/>
          <w:iCs/>
          <w:lang w:val="en-US"/>
        </w:rPr>
      </w:pPr>
      <w:r w:rsidRPr="00063AAC">
        <w:rPr>
          <w:rFonts w:cstheme="minorHAnsi"/>
          <w:iCs/>
        </w:rPr>
        <w:t>Выход</w:t>
      </w:r>
      <w:r w:rsidRPr="00063AAC">
        <w:rPr>
          <w:rFonts w:cstheme="minorHAnsi"/>
          <w:iCs/>
          <w:lang w:val="en-US"/>
        </w:rPr>
        <w:t>:</w:t>
      </w:r>
    </w:p>
    <w:p w14:paraId="35C1B825" w14:textId="77777777" w:rsidR="00A63AA0" w:rsidRPr="00063AAC" w:rsidRDefault="00A63AA0" w:rsidP="003428CA">
      <w:pPr>
        <w:rPr>
          <w:rFonts w:cstheme="minorHAnsi"/>
          <w:iCs/>
          <w:lang w:val="en-US"/>
        </w:rPr>
      </w:pPr>
    </w:p>
    <w:p w14:paraId="6F9FBAF4" w14:textId="77777777" w:rsidR="00A63AA0" w:rsidRPr="00A63AA0" w:rsidRDefault="00A63AA0"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A63AA0">
        <w:rPr>
          <w:rStyle w:val="HTML1"/>
          <w:rFonts w:asciiTheme="minorHAnsi" w:eastAsiaTheme="minorHAnsi" w:hAnsiTheme="minorHAnsi" w:cstheme="minorHAnsi"/>
          <w:iCs/>
          <w:sz w:val="22"/>
          <w:szCs w:val="22"/>
          <w:highlight w:val="yellow"/>
          <w:bdr w:val="none" w:sz="0" w:space="0" w:color="auto" w:frame="1"/>
          <w:shd w:val="clear" w:color="auto" w:fill="FBFBFB"/>
          <w:lang w:val="en-US"/>
        </w:rPr>
        <w:t>Modifying Counter from 10 To 11</w:t>
      </w:r>
    </w:p>
    <w:p w14:paraId="2ED0A437" w14:textId="77777777" w:rsidR="00A63AA0" w:rsidRPr="00A63AA0" w:rsidRDefault="00A63AA0"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A63AA0">
        <w:rPr>
          <w:rStyle w:val="HTML1"/>
          <w:rFonts w:asciiTheme="minorHAnsi" w:eastAsiaTheme="minorHAnsi" w:hAnsiTheme="minorHAnsi" w:cstheme="minorHAnsi"/>
          <w:iCs/>
          <w:sz w:val="22"/>
          <w:szCs w:val="22"/>
          <w:highlight w:val="yellow"/>
          <w:bdr w:val="none" w:sz="0" w:space="0" w:color="auto" w:frame="1"/>
          <w:shd w:val="clear" w:color="auto" w:fill="FBFBFB"/>
          <w:lang w:val="en-US"/>
        </w:rPr>
        <w:t>Counter: 11</w:t>
      </w:r>
    </w:p>
    <w:p w14:paraId="2D0F0C55" w14:textId="5DD4265D" w:rsidR="00A63AA0" w:rsidRPr="00063AAC" w:rsidRDefault="00A63AA0" w:rsidP="003428CA">
      <w:pPr>
        <w:rPr>
          <w:rFonts w:cstheme="minorHAnsi"/>
          <w:iCs/>
          <w:shd w:val="clear" w:color="auto" w:fill="FBFBFB"/>
          <w:lang w:val="en-US"/>
        </w:rPr>
      </w:pPr>
    </w:p>
    <w:p w14:paraId="6197DC03" w14:textId="77777777" w:rsidR="003428CA" w:rsidRPr="00063AAC" w:rsidRDefault="003428CA" w:rsidP="003428CA">
      <w:pPr>
        <w:rPr>
          <w:rFonts w:cstheme="minorHAnsi"/>
          <w:iCs/>
        </w:rPr>
      </w:pPr>
      <w:r w:rsidRPr="00063AAC">
        <w:rPr>
          <w:rFonts w:cstheme="minorHAnsi"/>
          <w:iCs/>
        </w:rPr>
        <w:lastRenderedPageBreak/>
        <w:t>В приведенной выше программе мы никогда не застрянем в бесконечном ожидании потока, поскольку мы выполняем атомарные операции.</w:t>
      </w:r>
    </w:p>
    <w:p w14:paraId="19E03ABB" w14:textId="77777777" w:rsidR="003428CA" w:rsidRPr="00063AAC" w:rsidRDefault="003428CA" w:rsidP="003428CA">
      <w:pPr>
        <w:rPr>
          <w:rFonts w:cstheme="minorHAnsi"/>
          <w:iCs/>
        </w:rPr>
      </w:pPr>
    </w:p>
    <w:p w14:paraId="5568EE99" w14:textId="39C23A9B" w:rsidR="00A63AA0" w:rsidRPr="00395585" w:rsidRDefault="00A63AA0" w:rsidP="00C93B86">
      <w:pPr>
        <w:pStyle w:val="2"/>
      </w:pPr>
      <w:r w:rsidRPr="00395585">
        <w:cr/>
      </w:r>
      <w:r>
        <w:t>Q1</w:t>
      </w:r>
      <w:r w:rsidRPr="00A63AA0">
        <w:t>8</w:t>
      </w:r>
      <w:r w:rsidRPr="00395585">
        <w:t>. Какие из следующих операций являются атомарными?</w:t>
      </w:r>
    </w:p>
    <w:p w14:paraId="35964C7C" w14:textId="77777777" w:rsidR="00A63AA0" w:rsidRPr="00174E31" w:rsidRDefault="00A63AA0" w:rsidP="00A63AA0">
      <w:pPr>
        <w:tabs>
          <w:tab w:val="left" w:pos="709"/>
        </w:tabs>
        <w:rPr>
          <w:b/>
        </w:rPr>
      </w:pPr>
    </w:p>
    <w:p w14:paraId="6200EFE9" w14:textId="77777777" w:rsidR="00A63AA0" w:rsidRPr="00856950" w:rsidRDefault="00A63AA0" w:rsidP="00AB714F">
      <w:pPr>
        <w:pStyle w:val="a3"/>
        <w:numPr>
          <w:ilvl w:val="0"/>
          <w:numId w:val="27"/>
        </w:numPr>
        <w:tabs>
          <w:tab w:val="left" w:pos="709"/>
        </w:tabs>
        <w:rPr>
          <w:lang w:val="en-US"/>
        </w:rPr>
      </w:pPr>
      <w:r w:rsidRPr="00174E31">
        <w:t>запись</w:t>
      </w:r>
      <w:r w:rsidRPr="00856950">
        <w:rPr>
          <w:lang w:val="en-US"/>
        </w:rPr>
        <w:t xml:space="preserve"> </w:t>
      </w:r>
      <w:r w:rsidRPr="00174E31">
        <w:t>в</w:t>
      </w:r>
      <w:r w:rsidRPr="00856950">
        <w:rPr>
          <w:lang w:val="en-US"/>
        </w:rPr>
        <w:t xml:space="preserve"> </w:t>
      </w:r>
      <w:r w:rsidRPr="00856950">
        <w:rPr>
          <w:b/>
          <w:lang w:val="en-US"/>
        </w:rPr>
        <w:t>non-volatile int</w:t>
      </w:r>
      <w:r w:rsidRPr="00856950">
        <w:rPr>
          <w:lang w:val="en-US"/>
        </w:rPr>
        <w:t>;</w:t>
      </w:r>
    </w:p>
    <w:p w14:paraId="5900A6B1" w14:textId="77777777" w:rsidR="00A63AA0" w:rsidRPr="00174E31" w:rsidRDefault="00A63AA0" w:rsidP="00AB714F">
      <w:pPr>
        <w:pStyle w:val="a3"/>
        <w:numPr>
          <w:ilvl w:val="0"/>
          <w:numId w:val="27"/>
        </w:numPr>
        <w:tabs>
          <w:tab w:val="left" w:pos="709"/>
        </w:tabs>
      </w:pPr>
      <w:r w:rsidRPr="00174E31">
        <w:t xml:space="preserve">запись в </w:t>
      </w:r>
      <w:r w:rsidRPr="00174E31">
        <w:rPr>
          <w:b/>
        </w:rPr>
        <w:t>volatile int;</w:t>
      </w:r>
    </w:p>
    <w:p w14:paraId="0907C778" w14:textId="77777777" w:rsidR="00A63AA0" w:rsidRPr="00856950" w:rsidRDefault="00A63AA0" w:rsidP="00AB714F">
      <w:pPr>
        <w:pStyle w:val="a3"/>
        <w:numPr>
          <w:ilvl w:val="0"/>
          <w:numId w:val="27"/>
        </w:numPr>
        <w:tabs>
          <w:tab w:val="left" w:pos="709"/>
        </w:tabs>
        <w:rPr>
          <w:lang w:val="en-US"/>
        </w:rPr>
      </w:pPr>
      <w:r w:rsidRPr="00174E31">
        <w:t>запись</w:t>
      </w:r>
      <w:r w:rsidRPr="00856950">
        <w:rPr>
          <w:lang w:val="en-US"/>
        </w:rPr>
        <w:t xml:space="preserve"> </w:t>
      </w:r>
      <w:r w:rsidRPr="00174E31">
        <w:t>в</w:t>
      </w:r>
      <w:r w:rsidRPr="00856950">
        <w:rPr>
          <w:lang w:val="en-US"/>
        </w:rPr>
        <w:t xml:space="preserve"> </w:t>
      </w:r>
      <w:r w:rsidRPr="00856950">
        <w:rPr>
          <w:b/>
          <w:lang w:val="en-US"/>
        </w:rPr>
        <w:t>non-volatile</w:t>
      </w:r>
      <w:r w:rsidRPr="00856950">
        <w:rPr>
          <w:lang w:val="en-US"/>
        </w:rPr>
        <w:t xml:space="preserve"> </w:t>
      </w:r>
      <w:r w:rsidRPr="00856950">
        <w:rPr>
          <w:b/>
          <w:lang w:val="en-US"/>
        </w:rPr>
        <w:t>long</w:t>
      </w:r>
      <w:r w:rsidRPr="00856950">
        <w:rPr>
          <w:lang w:val="en-US"/>
        </w:rPr>
        <w:t>;</w:t>
      </w:r>
    </w:p>
    <w:p w14:paraId="0A7C010B" w14:textId="77777777" w:rsidR="00A63AA0" w:rsidRPr="00174E31" w:rsidRDefault="00A63AA0" w:rsidP="00AB714F">
      <w:pPr>
        <w:pStyle w:val="a3"/>
        <w:numPr>
          <w:ilvl w:val="0"/>
          <w:numId w:val="27"/>
        </w:numPr>
        <w:tabs>
          <w:tab w:val="left" w:pos="709"/>
        </w:tabs>
      </w:pPr>
      <w:r w:rsidRPr="00174E31">
        <w:t xml:space="preserve">запись в </w:t>
      </w:r>
      <w:r w:rsidRPr="00174E31">
        <w:rPr>
          <w:b/>
        </w:rPr>
        <w:t>volatile long</w:t>
      </w:r>
      <w:r w:rsidRPr="00174E31">
        <w:t>;</w:t>
      </w:r>
    </w:p>
    <w:p w14:paraId="5240AA2F" w14:textId="77777777" w:rsidR="00A63AA0" w:rsidRPr="00174E31" w:rsidRDefault="00A63AA0" w:rsidP="00AB714F">
      <w:pPr>
        <w:pStyle w:val="a3"/>
        <w:numPr>
          <w:ilvl w:val="0"/>
          <w:numId w:val="27"/>
        </w:numPr>
        <w:tabs>
          <w:tab w:val="left" w:pos="709"/>
        </w:tabs>
      </w:pPr>
      <w:r w:rsidRPr="00174E31">
        <w:t xml:space="preserve">увеличение </w:t>
      </w:r>
      <w:r w:rsidRPr="00174E31">
        <w:rPr>
          <w:b/>
        </w:rPr>
        <w:t>volatile long</w:t>
      </w:r>
      <w:r w:rsidRPr="00174E31">
        <w:t>?</w:t>
      </w:r>
    </w:p>
    <w:p w14:paraId="15CDA6D7" w14:textId="77777777" w:rsidR="00A63AA0" w:rsidRPr="00174E31" w:rsidRDefault="00A63AA0" w:rsidP="00A63AA0">
      <w:pPr>
        <w:tabs>
          <w:tab w:val="left" w:pos="709"/>
        </w:tabs>
      </w:pPr>
    </w:p>
    <w:p w14:paraId="0D8650D0" w14:textId="77777777" w:rsidR="00A63AA0" w:rsidRPr="00174E31" w:rsidRDefault="00A63AA0" w:rsidP="00A63AA0">
      <w:pPr>
        <w:tabs>
          <w:tab w:val="left" w:pos="709"/>
        </w:tabs>
      </w:pPr>
      <w:r w:rsidRPr="00174E31">
        <w:t xml:space="preserve">Запись в переменную типа </w:t>
      </w:r>
      <w:r w:rsidRPr="00174E31">
        <w:rPr>
          <w:b/>
        </w:rPr>
        <w:t>int</w:t>
      </w:r>
      <w:r w:rsidRPr="00174E31">
        <w:t xml:space="preserve"> </w:t>
      </w:r>
      <w:r w:rsidRPr="00174E31">
        <w:rPr>
          <w:b/>
        </w:rPr>
        <w:t>(32</w:t>
      </w:r>
      <w:r w:rsidRPr="00174E31">
        <w:t>-разрядная</w:t>
      </w:r>
      <w:r w:rsidRPr="00174E31">
        <w:rPr>
          <w:b/>
        </w:rPr>
        <w:t>)</w:t>
      </w:r>
      <w:r w:rsidRPr="00174E31">
        <w:t xml:space="preserve"> гарантированно будет атомарной, независимо от того, изменчива она или нет. Длинная </w:t>
      </w:r>
      <w:r w:rsidRPr="00174E31">
        <w:rPr>
          <w:b/>
        </w:rPr>
        <w:t>(64</w:t>
      </w:r>
      <w:r w:rsidRPr="00174E31">
        <w:t>-разрядная</w:t>
      </w:r>
      <w:r w:rsidRPr="00174E31">
        <w:rPr>
          <w:b/>
        </w:rPr>
        <w:t>)</w:t>
      </w:r>
      <w:r w:rsidRPr="00174E31">
        <w:t xml:space="preserve"> переменная может быть записана в два отдельных шага, например, в </w:t>
      </w:r>
      <w:r w:rsidRPr="00174E31">
        <w:rPr>
          <w:b/>
        </w:rPr>
        <w:t>32-</w:t>
      </w:r>
      <w:r w:rsidRPr="00174E31">
        <w:t xml:space="preserve">разрядных архитектурах, поэтому по умолчанию нет гарантии атомарности. Однако, если вы укажете модификатор </w:t>
      </w:r>
      <w:r w:rsidRPr="00174E31">
        <w:rPr>
          <w:b/>
        </w:rPr>
        <w:t>volatile</w:t>
      </w:r>
      <w:r w:rsidRPr="00174E31">
        <w:t>, доступ к длинной переменной гарантированно будет атомарным.</w:t>
      </w:r>
    </w:p>
    <w:p w14:paraId="74D6F2B5" w14:textId="77777777" w:rsidR="00A63AA0" w:rsidRPr="00174E31" w:rsidRDefault="00A63AA0" w:rsidP="00A63AA0">
      <w:pPr>
        <w:tabs>
          <w:tab w:val="left" w:pos="709"/>
        </w:tabs>
      </w:pPr>
    </w:p>
    <w:p w14:paraId="7529FDF7" w14:textId="77777777" w:rsidR="00A63AA0" w:rsidRDefault="00A63AA0" w:rsidP="00A63AA0">
      <w:pPr>
        <w:tabs>
          <w:tab w:val="left" w:pos="709"/>
        </w:tabs>
      </w:pPr>
      <w:r w:rsidRPr="00174E31">
        <w:t xml:space="preserve">Операция приращения обычно выполняется в несколько шагов </w:t>
      </w:r>
      <w:r w:rsidRPr="00174E31">
        <w:rPr>
          <w:b/>
        </w:rPr>
        <w:t>(</w:t>
      </w:r>
      <w:r w:rsidRPr="00174E31">
        <w:t>извлечение значения, его изменение и обратная запись</w:t>
      </w:r>
      <w:r w:rsidRPr="00174E31">
        <w:rPr>
          <w:b/>
        </w:rPr>
        <w:t>)</w:t>
      </w:r>
      <w:r w:rsidRPr="00174E31">
        <w:t xml:space="preserve">, поэтому никогда не гарантируется, что она будет атомарной, независимо от того, является ли переменная изменчивой или нет. Если вам нужно реализовать атомарное приращение значения, вы должны использовать классы </w:t>
      </w:r>
      <w:r w:rsidRPr="00174E31">
        <w:rPr>
          <w:b/>
        </w:rPr>
        <w:t>AtomicInteger</w:t>
      </w:r>
      <w:r w:rsidRPr="00174E31">
        <w:t xml:space="preserve">, </w:t>
      </w:r>
      <w:r w:rsidRPr="00174E31">
        <w:rPr>
          <w:b/>
        </w:rPr>
        <w:t>AtomicLong</w:t>
      </w:r>
      <w:r>
        <w:t xml:space="preserve"> и т. д.</w:t>
      </w:r>
    </w:p>
    <w:p w14:paraId="70DD8DA0" w14:textId="2420B2AC" w:rsidR="0011555F" w:rsidRPr="00063AAC" w:rsidRDefault="0011555F" w:rsidP="0011555F">
      <w:pPr>
        <w:rPr>
          <w:rFonts w:cstheme="minorHAnsi"/>
          <w:iCs/>
        </w:rPr>
      </w:pPr>
    </w:p>
    <w:p w14:paraId="1EFFFD7B" w14:textId="113EF545" w:rsidR="0011555F" w:rsidRPr="00063AAC" w:rsidRDefault="0011555F" w:rsidP="00C93B86">
      <w:pPr>
        <w:pStyle w:val="2"/>
      </w:pPr>
      <w:r w:rsidRPr="00063AAC">
        <w:rPr>
          <w:lang w:val="en-US"/>
        </w:rPr>
        <w:t>Q</w:t>
      </w:r>
      <w:r w:rsidR="00463C40">
        <w:t>19</w:t>
      </w:r>
      <w:r w:rsidRPr="00063AAC">
        <w:t>. Что такое </w:t>
      </w:r>
      <w:r w:rsidR="00463C40" w:rsidRPr="00463C40">
        <w:t>synchronized</w:t>
      </w:r>
      <w:r w:rsidRPr="00063AAC">
        <w:t> блок, метод и инструкция?</w:t>
      </w:r>
    </w:p>
    <w:p w14:paraId="5DAC26CF" w14:textId="77777777" w:rsidR="0011555F" w:rsidRPr="00063AAC" w:rsidRDefault="0011555F" w:rsidP="0011555F">
      <w:pPr>
        <w:rPr>
          <w:rFonts w:cstheme="minorHAnsi"/>
          <w:iCs/>
        </w:rPr>
      </w:pPr>
    </w:p>
    <w:p w14:paraId="3059B159" w14:textId="68F4F6F6" w:rsidR="0011555F" w:rsidRDefault="0011555F" w:rsidP="0011555F">
      <w:pPr>
        <w:rPr>
          <w:rStyle w:val="a9"/>
          <w:rFonts w:cstheme="minorHAnsi"/>
          <w:iCs/>
        </w:rPr>
      </w:pPr>
      <w:r w:rsidRPr="00063AAC">
        <w:rPr>
          <w:rFonts w:cstheme="minorHAnsi"/>
          <w:iCs/>
        </w:rPr>
        <w:t>В параллелизме часто может случиться так, что несколько потоков пытаются одновременно получить доступ и изменить один и тот же ресурс, что в конечном итоге приводит к ошибочным результатам, что также известно как </w:t>
      </w:r>
      <w:r w:rsidRPr="00063AAC">
        <w:rPr>
          <w:rStyle w:val="a9"/>
          <w:rFonts w:cstheme="minorHAnsi"/>
          <w:iCs/>
        </w:rPr>
        <w:t>несоответствие данных</w:t>
      </w:r>
      <w:r w:rsidRPr="00063AAC">
        <w:rPr>
          <w:rFonts w:cstheme="minorHAnsi"/>
          <w:iCs/>
        </w:rPr>
        <w:t>. Чтобы избежать проблем с несогласованностью данных, требуется какая-то </w:t>
      </w:r>
      <w:r w:rsidRPr="00063AAC">
        <w:rPr>
          <w:rStyle w:val="a9"/>
          <w:rFonts w:cstheme="minorHAnsi"/>
          <w:iCs/>
        </w:rPr>
        <w:t>синхронизация, при которой только один поток может получить доступ к ресурсу и изменить его в определенный момент времени.</w:t>
      </w:r>
    </w:p>
    <w:p w14:paraId="18B33607" w14:textId="77777777" w:rsidR="00463C40" w:rsidRPr="00063AAC" w:rsidRDefault="00463C40" w:rsidP="0011555F">
      <w:pPr>
        <w:rPr>
          <w:rFonts w:cstheme="minorHAnsi"/>
          <w:iCs/>
        </w:rPr>
      </w:pPr>
    </w:p>
    <w:p w14:paraId="7BF572E7" w14:textId="2E2C6B48" w:rsidR="0011555F" w:rsidRDefault="0011555F" w:rsidP="0011555F">
      <w:pPr>
        <w:rPr>
          <w:rFonts w:cstheme="minorHAnsi"/>
          <w:iCs/>
        </w:rPr>
      </w:pPr>
      <w:r w:rsidRPr="00063AAC">
        <w:rPr>
          <w:rStyle w:val="a9"/>
          <w:rFonts w:cstheme="minorHAnsi"/>
          <w:iCs/>
        </w:rPr>
        <w:t>Синхронизация</w:t>
      </w:r>
      <w:r w:rsidRPr="00063AAC">
        <w:rPr>
          <w:rFonts w:cstheme="minorHAnsi"/>
          <w:iCs/>
        </w:rPr>
        <w:t> в Java гарантирует, что никакие два потока не могут выполнять </w:t>
      </w:r>
      <w:r w:rsidRPr="00063AAC">
        <w:rPr>
          <w:rStyle w:val="aa"/>
          <w:rFonts w:cstheme="minorHAnsi"/>
          <w:i w:val="0"/>
        </w:rPr>
        <w:t>синхронизированный</w:t>
      </w:r>
      <w:r w:rsidRPr="00063AAC">
        <w:rPr>
          <w:rFonts w:cstheme="minorHAnsi"/>
          <w:iCs/>
        </w:rPr>
        <w:t> метод, требующий одной и той же блокировки, одновременно или одновременно.</w:t>
      </w:r>
    </w:p>
    <w:p w14:paraId="791C8098" w14:textId="77777777" w:rsidR="00463C40" w:rsidRPr="00063AAC" w:rsidRDefault="00463C40" w:rsidP="0011555F">
      <w:pPr>
        <w:rPr>
          <w:rFonts w:cstheme="minorHAnsi"/>
          <w:iCs/>
        </w:rPr>
      </w:pPr>
    </w:p>
    <w:p w14:paraId="12460461" w14:textId="557E4672" w:rsidR="0011555F" w:rsidRDefault="0011555F" w:rsidP="0011555F">
      <w:pPr>
        <w:rPr>
          <w:rFonts w:cstheme="minorHAnsi"/>
          <w:iCs/>
        </w:rPr>
      </w:pPr>
      <w:r w:rsidRPr="00063AAC">
        <w:rPr>
          <w:rFonts w:cstheme="minorHAnsi"/>
          <w:iCs/>
        </w:rPr>
        <w:t>Мы можем объявить метод как </w:t>
      </w:r>
      <w:r w:rsidRPr="00063AAC">
        <w:rPr>
          <w:rStyle w:val="aa"/>
          <w:rFonts w:cstheme="minorHAnsi"/>
          <w:i w:val="0"/>
        </w:rPr>
        <w:t>синхронизированный</w:t>
      </w:r>
      <w:r w:rsidRPr="00063AAC">
        <w:rPr>
          <w:rFonts w:cstheme="minorHAnsi"/>
          <w:iCs/>
        </w:rPr>
        <w:t> для достижения синхронизации, т. е. только один поток может вызывать этот метод для одного и того же объекта. Для этого требуется, чтобы поток получил блокировку уровня объекта для выполнения этого метода.</w:t>
      </w:r>
    </w:p>
    <w:p w14:paraId="68616DBC" w14:textId="77777777" w:rsidR="00463C40" w:rsidRPr="00063AAC" w:rsidRDefault="00463C40" w:rsidP="0011555F">
      <w:pPr>
        <w:rPr>
          <w:rFonts w:cstheme="minorHAnsi"/>
          <w:iCs/>
        </w:rPr>
      </w:pPr>
    </w:p>
    <w:p w14:paraId="6D9C66B6" w14:textId="77777777" w:rsidR="00463C40" w:rsidRPr="00EF5400" w:rsidRDefault="00463C40" w:rsidP="0011555F">
      <w:pPr>
        <w:rPr>
          <w:rStyle w:val="token"/>
          <w:rFonts w:cstheme="minorHAnsi"/>
          <w:bCs/>
          <w:iCs/>
          <w:highlight w:val="yellow"/>
          <w:bdr w:val="none" w:sz="0" w:space="0" w:color="auto" w:frame="1"/>
          <w:shd w:val="clear" w:color="auto" w:fill="FBFBFB"/>
        </w:rPr>
      </w:pPr>
      <w:r w:rsidRPr="00463C40">
        <w:rPr>
          <w:rStyle w:val="token"/>
          <w:rFonts w:cstheme="minorHAnsi"/>
          <w:bCs/>
          <w:iCs/>
          <w:highlight w:val="yellow"/>
          <w:bdr w:val="none" w:sz="0" w:space="0" w:color="auto" w:frame="1"/>
          <w:shd w:val="clear" w:color="auto" w:fill="FBFBFB"/>
          <w:lang w:val="en-US"/>
        </w:rPr>
        <w:t>public</w:t>
      </w:r>
      <w:r w:rsidRPr="00EF5400">
        <w:rPr>
          <w:rStyle w:val="token"/>
          <w:rFonts w:cstheme="minorHAnsi"/>
          <w:bCs/>
          <w:iCs/>
          <w:highlight w:val="yellow"/>
          <w:bdr w:val="none" w:sz="0" w:space="0" w:color="auto" w:frame="1"/>
          <w:shd w:val="clear" w:color="auto" w:fill="FBFBFB"/>
        </w:rPr>
        <w:t xml:space="preserve"> </w:t>
      </w:r>
      <w:r w:rsidRPr="00463C40">
        <w:rPr>
          <w:rStyle w:val="token"/>
          <w:rFonts w:cstheme="minorHAnsi"/>
          <w:bCs/>
          <w:iCs/>
          <w:highlight w:val="yellow"/>
          <w:bdr w:val="none" w:sz="0" w:space="0" w:color="auto" w:frame="1"/>
          <w:shd w:val="clear" w:color="auto" w:fill="FBFBFB"/>
          <w:lang w:val="en-US"/>
        </w:rPr>
        <w:t>synchronized</w:t>
      </w:r>
      <w:r w:rsidRPr="00EF5400">
        <w:rPr>
          <w:rStyle w:val="token"/>
          <w:rFonts w:cstheme="minorHAnsi"/>
          <w:bCs/>
          <w:iCs/>
          <w:highlight w:val="yellow"/>
          <w:bdr w:val="none" w:sz="0" w:space="0" w:color="auto" w:frame="1"/>
          <w:shd w:val="clear" w:color="auto" w:fill="FBFBFB"/>
        </w:rPr>
        <w:t xml:space="preserve"> </w:t>
      </w:r>
      <w:r w:rsidRPr="00463C40">
        <w:rPr>
          <w:rStyle w:val="token"/>
          <w:rFonts w:cstheme="minorHAnsi"/>
          <w:bCs/>
          <w:iCs/>
          <w:highlight w:val="yellow"/>
          <w:bdr w:val="none" w:sz="0" w:space="0" w:color="auto" w:frame="1"/>
          <w:shd w:val="clear" w:color="auto" w:fill="FBFBFB"/>
          <w:lang w:val="en-US"/>
        </w:rPr>
        <w:t>int</w:t>
      </w:r>
      <w:r w:rsidRPr="00EF5400">
        <w:rPr>
          <w:rStyle w:val="token"/>
          <w:rFonts w:cstheme="minorHAnsi"/>
          <w:bCs/>
          <w:iCs/>
          <w:highlight w:val="yellow"/>
          <w:bdr w:val="none" w:sz="0" w:space="0" w:color="auto" w:frame="1"/>
          <w:shd w:val="clear" w:color="auto" w:fill="FBFBFB"/>
        </w:rPr>
        <w:t xml:space="preserve"> </w:t>
      </w:r>
      <w:r w:rsidRPr="00463C40">
        <w:rPr>
          <w:rStyle w:val="token"/>
          <w:rFonts w:cstheme="minorHAnsi"/>
          <w:bCs/>
          <w:iCs/>
          <w:highlight w:val="yellow"/>
          <w:bdr w:val="none" w:sz="0" w:space="0" w:color="auto" w:frame="1"/>
          <w:shd w:val="clear" w:color="auto" w:fill="FBFBFB"/>
          <w:lang w:val="en-US"/>
        </w:rPr>
        <w:t>debitMoney</w:t>
      </w:r>
      <w:r w:rsidRPr="00EF5400">
        <w:rPr>
          <w:rStyle w:val="token"/>
          <w:rFonts w:cstheme="minorHAnsi"/>
          <w:bCs/>
          <w:iCs/>
          <w:highlight w:val="yellow"/>
          <w:bdr w:val="none" w:sz="0" w:space="0" w:color="auto" w:frame="1"/>
          <w:shd w:val="clear" w:color="auto" w:fill="FBFBFB"/>
        </w:rPr>
        <w:t xml:space="preserve">(){...} </w:t>
      </w:r>
    </w:p>
    <w:p w14:paraId="4921C1DB" w14:textId="21985FB5" w:rsidR="00463C40" w:rsidRPr="00EF5400" w:rsidRDefault="00463C40" w:rsidP="0011555F">
      <w:pPr>
        <w:rPr>
          <w:rFonts w:cstheme="minorHAnsi"/>
          <w:iCs/>
          <w:shd w:val="clear" w:color="auto" w:fill="FBFBFB"/>
        </w:rPr>
      </w:pPr>
    </w:p>
    <w:p w14:paraId="0333018E" w14:textId="17328CD1" w:rsidR="0011555F" w:rsidRDefault="0011555F" w:rsidP="0011555F">
      <w:pPr>
        <w:rPr>
          <w:rFonts w:cstheme="minorHAnsi"/>
          <w:iCs/>
        </w:rPr>
      </w:pPr>
      <w:r w:rsidRPr="00063AAC">
        <w:rPr>
          <w:rFonts w:cstheme="minorHAnsi"/>
          <w:iCs/>
        </w:rPr>
        <w:t>Когда </w:t>
      </w:r>
      <w:r w:rsidRPr="00063AAC">
        <w:rPr>
          <w:rStyle w:val="aa"/>
          <w:rFonts w:cstheme="minorHAnsi"/>
          <w:i w:val="0"/>
        </w:rPr>
        <w:t>синхронизация</w:t>
      </w:r>
      <w:r w:rsidRPr="00063AAC">
        <w:rPr>
          <w:rFonts w:cstheme="minorHAnsi"/>
          <w:iCs/>
        </w:rPr>
        <w:t> используется для </w:t>
      </w:r>
      <w:r w:rsidRPr="00063AAC">
        <w:rPr>
          <w:rStyle w:val="aa"/>
          <w:rFonts w:cstheme="minorHAnsi"/>
          <w:i w:val="0"/>
        </w:rPr>
        <w:t>статического</w:t>
      </w:r>
      <w:r w:rsidRPr="00063AAC">
        <w:rPr>
          <w:rFonts w:cstheme="minorHAnsi"/>
          <w:iCs/>
        </w:rPr>
        <w:t> метода, то есть только один поток может вызвать этот метод для любого экземпляра класса. Для выполнения этого метода требуется поток, чтобы получить блокировку на уровне класса.</w:t>
      </w:r>
    </w:p>
    <w:p w14:paraId="0950EF7E" w14:textId="77777777" w:rsidR="00463C40" w:rsidRPr="00063AAC" w:rsidRDefault="00463C40" w:rsidP="0011555F">
      <w:pPr>
        <w:rPr>
          <w:rFonts w:cstheme="minorHAnsi"/>
          <w:iCs/>
        </w:rPr>
      </w:pPr>
    </w:p>
    <w:p w14:paraId="353A88A1" w14:textId="77777777" w:rsidR="00463C40" w:rsidRPr="00463C40" w:rsidRDefault="00463C40" w:rsidP="0011555F">
      <w:pPr>
        <w:rPr>
          <w:rStyle w:val="token"/>
          <w:rFonts w:cstheme="minorHAnsi"/>
          <w:bCs/>
          <w:iCs/>
          <w:highlight w:val="yellow"/>
          <w:bdr w:val="none" w:sz="0" w:space="0" w:color="auto" w:frame="1"/>
          <w:shd w:val="clear" w:color="auto" w:fill="FBFBFB"/>
          <w:lang w:val="en-US"/>
        </w:rPr>
      </w:pPr>
      <w:r w:rsidRPr="00463C40">
        <w:rPr>
          <w:rStyle w:val="token"/>
          <w:rFonts w:cstheme="minorHAnsi"/>
          <w:bCs/>
          <w:iCs/>
          <w:highlight w:val="yellow"/>
          <w:bdr w:val="none" w:sz="0" w:space="0" w:color="auto" w:frame="1"/>
          <w:shd w:val="clear" w:color="auto" w:fill="FBFBFB"/>
          <w:lang w:val="en-US"/>
        </w:rPr>
        <w:t xml:space="preserve">public static synchronized int debitMoney(){...} </w:t>
      </w:r>
    </w:p>
    <w:p w14:paraId="074D5532" w14:textId="45464E66" w:rsidR="00463C40" w:rsidRPr="00063AAC" w:rsidRDefault="00463C40" w:rsidP="0011555F">
      <w:pPr>
        <w:rPr>
          <w:rFonts w:cstheme="minorHAnsi"/>
          <w:iCs/>
          <w:shd w:val="clear" w:color="auto" w:fill="FBFBFB"/>
          <w:lang w:val="en-US"/>
        </w:rPr>
      </w:pPr>
    </w:p>
    <w:p w14:paraId="6C07A8C2" w14:textId="2C8AF9A9" w:rsidR="0011555F" w:rsidRDefault="0011555F" w:rsidP="0011555F">
      <w:pPr>
        <w:rPr>
          <w:rFonts w:cstheme="minorHAnsi"/>
          <w:iCs/>
        </w:rPr>
      </w:pPr>
      <w:r w:rsidRPr="00063AAC">
        <w:rPr>
          <w:rFonts w:cstheme="minorHAnsi"/>
          <w:iCs/>
        </w:rPr>
        <w:t>Мы можем объявить блок внутри метода, используя ключевое слово </w:t>
      </w:r>
      <w:r w:rsidRPr="00063AAC">
        <w:rPr>
          <w:rStyle w:val="aa"/>
          <w:rFonts w:cstheme="minorHAnsi"/>
          <w:i w:val="0"/>
        </w:rPr>
        <w:t>synchronized</w:t>
      </w:r>
      <w:r w:rsidRPr="00063AAC">
        <w:rPr>
          <w:rFonts w:cstheme="minorHAnsi"/>
          <w:iCs/>
        </w:rPr>
        <w:t>, чтобы добиться синхронизации только для некоторых инструкций метода, присутствующих внутри синхронизированного блока.</w:t>
      </w:r>
    </w:p>
    <w:p w14:paraId="6A98A3F4" w14:textId="77777777" w:rsidR="00463C40" w:rsidRPr="00063AAC" w:rsidRDefault="00463C40" w:rsidP="0011555F">
      <w:pPr>
        <w:rPr>
          <w:rFonts w:cstheme="minorHAnsi"/>
          <w:iCs/>
        </w:rPr>
      </w:pPr>
    </w:p>
    <w:p w14:paraId="25C6398D" w14:textId="77777777" w:rsidR="00463C40" w:rsidRPr="00463C40" w:rsidRDefault="00463C40" w:rsidP="0011555F">
      <w:pPr>
        <w:rPr>
          <w:rStyle w:val="token"/>
          <w:rFonts w:cstheme="minorHAnsi"/>
          <w:bCs/>
          <w:iCs/>
          <w:highlight w:val="yellow"/>
          <w:bdr w:val="none" w:sz="0" w:space="0" w:color="auto" w:frame="1"/>
          <w:shd w:val="clear" w:color="auto" w:fill="FBFBFB"/>
          <w:lang w:val="en-US"/>
        </w:rPr>
      </w:pPr>
      <w:r w:rsidRPr="00463C40">
        <w:rPr>
          <w:rStyle w:val="token"/>
          <w:rFonts w:cstheme="minorHAnsi"/>
          <w:bCs/>
          <w:iCs/>
          <w:highlight w:val="yellow"/>
          <w:bdr w:val="none" w:sz="0" w:space="0" w:color="auto" w:frame="1"/>
          <w:shd w:val="clear" w:color="auto" w:fill="FBFBFB"/>
          <w:lang w:val="en-US"/>
        </w:rPr>
        <w:t>public synchronized int debitMoney(){</w:t>
      </w:r>
    </w:p>
    <w:p w14:paraId="077B5D58" w14:textId="77777777" w:rsidR="00463C40" w:rsidRPr="00463C40" w:rsidRDefault="00463C40" w:rsidP="0011555F">
      <w:pPr>
        <w:rPr>
          <w:rStyle w:val="token"/>
          <w:rFonts w:cstheme="minorHAnsi"/>
          <w:bCs/>
          <w:iCs/>
          <w:highlight w:val="yellow"/>
          <w:bdr w:val="none" w:sz="0" w:space="0" w:color="auto" w:frame="1"/>
          <w:shd w:val="clear" w:color="auto" w:fill="FBFBFB"/>
          <w:lang w:val="en-US"/>
        </w:rPr>
      </w:pPr>
      <w:r w:rsidRPr="00463C40">
        <w:rPr>
          <w:rStyle w:val="token"/>
          <w:rFonts w:cstheme="minorHAnsi"/>
          <w:bCs/>
          <w:iCs/>
          <w:highlight w:val="yellow"/>
          <w:bdr w:val="none" w:sz="0" w:space="0" w:color="auto" w:frame="1"/>
          <w:shd w:val="clear" w:color="auto" w:fill="FBFBFB"/>
          <w:lang w:val="en-US"/>
        </w:rPr>
        <w:tab/>
        <w:t xml:space="preserve">synchronized(this){...} </w:t>
      </w:r>
    </w:p>
    <w:p w14:paraId="228E39A6" w14:textId="77777777" w:rsidR="00463C40" w:rsidRPr="00EF5400" w:rsidRDefault="00463C40" w:rsidP="0011555F">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7D367B6F" w14:textId="22B8B1EB" w:rsidR="00463C40" w:rsidRPr="00063AAC" w:rsidRDefault="00463C40" w:rsidP="0011555F">
      <w:pPr>
        <w:rPr>
          <w:rFonts w:cstheme="minorHAnsi"/>
          <w:iCs/>
          <w:shd w:val="clear" w:color="auto" w:fill="FBFBFB"/>
        </w:rPr>
      </w:pPr>
    </w:p>
    <w:p w14:paraId="223D0334" w14:textId="70FF97E8" w:rsidR="0011555F" w:rsidRPr="00063AAC" w:rsidRDefault="0011555F" w:rsidP="0011555F">
      <w:pPr>
        <w:rPr>
          <w:rFonts w:cstheme="minorHAnsi"/>
          <w:iCs/>
        </w:rPr>
      </w:pPr>
      <w:r w:rsidRPr="00063AAC">
        <w:rPr>
          <w:rFonts w:cstheme="minorHAnsi"/>
          <w:iCs/>
        </w:rPr>
        <w:t>Любые операторы, объявленные внутри области synchronized, называются </w:t>
      </w:r>
      <w:r w:rsidRPr="00063AAC">
        <w:rPr>
          <w:rStyle w:val="a9"/>
          <w:rFonts w:cstheme="minorHAnsi"/>
          <w:iCs/>
        </w:rPr>
        <w:t>синхронизированными операторами</w:t>
      </w:r>
      <w:r w:rsidR="00FE057C">
        <w:rPr>
          <w:rFonts w:cstheme="minorHAnsi"/>
          <w:iCs/>
        </w:rPr>
        <w:t>.</w:t>
      </w:r>
    </w:p>
    <w:p w14:paraId="19B09AC4" w14:textId="77777777" w:rsidR="0011555F" w:rsidRPr="00063AAC" w:rsidRDefault="0011555F" w:rsidP="0011555F">
      <w:pPr>
        <w:rPr>
          <w:rFonts w:cstheme="minorHAnsi"/>
          <w:iCs/>
        </w:rPr>
      </w:pPr>
    </w:p>
    <w:p w14:paraId="70DA7C7C" w14:textId="0E5644C0" w:rsidR="0011555F" w:rsidRPr="00063AAC" w:rsidRDefault="0011555F" w:rsidP="00C93B86">
      <w:pPr>
        <w:pStyle w:val="2"/>
      </w:pPr>
      <w:r w:rsidRPr="00063AAC">
        <w:rPr>
          <w:lang w:val="en-US"/>
        </w:rPr>
        <w:lastRenderedPageBreak/>
        <w:t>Q</w:t>
      </w:r>
      <w:r w:rsidR="00463C40">
        <w:t xml:space="preserve">20. В чем преимущество </w:t>
      </w:r>
      <w:r w:rsidR="00463C40" w:rsidRPr="00463C40">
        <w:t>synchronized</w:t>
      </w:r>
      <w:r w:rsidR="00463C40">
        <w:t xml:space="preserve"> блока перед </w:t>
      </w:r>
      <w:r w:rsidR="00463C40" w:rsidRPr="00463C40">
        <w:t>synchronized</w:t>
      </w:r>
      <w:r w:rsidR="00463C40">
        <w:t xml:space="preserve"> методом</w:t>
      </w:r>
      <w:r w:rsidRPr="00063AAC">
        <w:t>?</w:t>
      </w:r>
    </w:p>
    <w:p w14:paraId="08E6A526" w14:textId="77777777" w:rsidR="0011555F" w:rsidRPr="00063AAC" w:rsidRDefault="0011555F" w:rsidP="0011555F">
      <w:pPr>
        <w:rPr>
          <w:rFonts w:cstheme="minorHAnsi"/>
          <w:iCs/>
        </w:rPr>
      </w:pPr>
    </w:p>
    <w:p w14:paraId="135A5F46" w14:textId="77777777" w:rsidR="0011555F" w:rsidRPr="00063AAC" w:rsidRDefault="0011555F" w:rsidP="0011555F">
      <w:pPr>
        <w:rPr>
          <w:rFonts w:cstheme="minorHAnsi"/>
          <w:iCs/>
        </w:rPr>
      </w:pPr>
      <w:r w:rsidRPr="00063AAC">
        <w:rPr>
          <w:rFonts w:cstheme="minorHAnsi"/>
          <w:iCs/>
        </w:rPr>
        <w:t>Только в нескольких операторах внутри длинного метода, требующего синхронизации, объявление всего метода как </w:t>
      </w:r>
      <w:r w:rsidRPr="00063AAC">
        <w:rPr>
          <w:rStyle w:val="aa"/>
          <w:rFonts w:cstheme="minorHAnsi"/>
          <w:i w:val="0"/>
        </w:rPr>
        <w:t>синхронизированного</w:t>
      </w:r>
      <w:r w:rsidRPr="00063AAC">
        <w:rPr>
          <w:rFonts w:cstheme="minorHAnsi"/>
          <w:iCs/>
        </w:rPr>
        <w:t> снижает производительность метода и, следовательно, всей программы, поскольку увеличивает время ожидания всех потоков, обращающихся к методу. В настоящее время объявление только этих операторов внутри блока synchronized очень эффективно.</w:t>
      </w:r>
    </w:p>
    <w:p w14:paraId="0D05CA50" w14:textId="77777777" w:rsidR="0011555F" w:rsidRPr="00063AAC" w:rsidRDefault="0011555F" w:rsidP="0011555F">
      <w:pPr>
        <w:rPr>
          <w:rFonts w:cstheme="minorHAnsi"/>
          <w:iCs/>
        </w:rPr>
      </w:pPr>
    </w:p>
    <w:p w14:paraId="3FDD4CFF" w14:textId="77777777" w:rsidR="00463C40" w:rsidRPr="00463C40" w:rsidRDefault="00463C40" w:rsidP="0011555F">
      <w:pPr>
        <w:rPr>
          <w:rStyle w:val="token"/>
          <w:rFonts w:cstheme="minorHAnsi"/>
          <w:bCs/>
          <w:iCs/>
          <w:highlight w:val="yellow"/>
          <w:bdr w:val="none" w:sz="0" w:space="0" w:color="auto" w:frame="1"/>
          <w:shd w:val="clear" w:color="auto" w:fill="FBFBFB"/>
          <w:lang w:val="en-US"/>
        </w:rPr>
      </w:pPr>
      <w:r w:rsidRPr="00463C40">
        <w:rPr>
          <w:rStyle w:val="token"/>
          <w:rFonts w:cstheme="minorHAnsi"/>
          <w:bCs/>
          <w:iCs/>
          <w:highlight w:val="yellow"/>
          <w:bdr w:val="none" w:sz="0" w:space="0" w:color="auto" w:frame="1"/>
          <w:shd w:val="clear" w:color="auto" w:fill="FBFBFB"/>
          <w:lang w:val="en-US"/>
        </w:rPr>
        <w:t>public void bookTicket(){</w:t>
      </w:r>
    </w:p>
    <w:p w14:paraId="4C13888B" w14:textId="77777777" w:rsidR="00463C40" w:rsidRPr="00463C40" w:rsidRDefault="00463C40" w:rsidP="0011555F">
      <w:pPr>
        <w:rPr>
          <w:rStyle w:val="token"/>
          <w:rFonts w:cstheme="minorHAnsi"/>
          <w:bCs/>
          <w:iCs/>
          <w:highlight w:val="yellow"/>
          <w:bdr w:val="none" w:sz="0" w:space="0" w:color="auto" w:frame="1"/>
          <w:shd w:val="clear" w:color="auto" w:fill="FBFBFB"/>
          <w:lang w:val="en-US"/>
        </w:rPr>
      </w:pPr>
      <w:r w:rsidRPr="00463C40">
        <w:rPr>
          <w:rStyle w:val="token"/>
          <w:rFonts w:cstheme="minorHAnsi"/>
          <w:bCs/>
          <w:iCs/>
          <w:highlight w:val="yellow"/>
          <w:bdr w:val="none" w:sz="0" w:space="0" w:color="auto" w:frame="1"/>
          <w:shd w:val="clear" w:color="auto" w:fill="FBFBFB"/>
          <w:lang w:val="en-US"/>
        </w:rPr>
        <w:tab/>
        <w:t>synchronized(this){</w:t>
      </w:r>
    </w:p>
    <w:p w14:paraId="13D97F13" w14:textId="77777777" w:rsidR="00463C40" w:rsidRPr="00463C40" w:rsidRDefault="00463C40" w:rsidP="0011555F">
      <w:pPr>
        <w:rPr>
          <w:rStyle w:val="token"/>
          <w:rFonts w:cstheme="minorHAnsi"/>
          <w:bCs/>
          <w:iCs/>
          <w:highlight w:val="yellow"/>
          <w:bdr w:val="none" w:sz="0" w:space="0" w:color="auto" w:frame="1"/>
          <w:shd w:val="clear" w:color="auto" w:fill="FBFBFB"/>
        </w:rPr>
      </w:pPr>
      <w:r w:rsidRPr="00463C40">
        <w:rPr>
          <w:rStyle w:val="token"/>
          <w:rFonts w:cstheme="minorHAnsi"/>
          <w:bCs/>
          <w:iCs/>
          <w:highlight w:val="yellow"/>
          <w:bdr w:val="none" w:sz="0" w:space="0" w:color="auto" w:frame="1"/>
          <w:shd w:val="clear" w:color="auto" w:fill="FBFBFB"/>
          <w:lang w:val="en-US"/>
        </w:rPr>
        <w:tab/>
      </w:r>
      <w:r w:rsidRPr="00463C40">
        <w:rPr>
          <w:rStyle w:val="token"/>
          <w:rFonts w:cstheme="minorHAnsi"/>
          <w:bCs/>
          <w:iCs/>
          <w:highlight w:val="yellow"/>
          <w:bdr w:val="none" w:sz="0" w:space="0" w:color="auto" w:frame="1"/>
          <w:shd w:val="clear" w:color="auto" w:fill="FBFBFB"/>
          <w:lang w:val="en-US"/>
        </w:rPr>
        <w:tab/>
        <w:t>this</w:t>
      </w:r>
      <w:r w:rsidRPr="00463C40">
        <w:rPr>
          <w:rStyle w:val="token"/>
          <w:rFonts w:cstheme="minorHAnsi"/>
          <w:bCs/>
          <w:iCs/>
          <w:highlight w:val="yellow"/>
          <w:bdr w:val="none" w:sz="0" w:space="0" w:color="auto" w:frame="1"/>
          <w:shd w:val="clear" w:color="auto" w:fill="FBFBFB"/>
        </w:rPr>
        <w:t>.</w:t>
      </w:r>
      <w:r w:rsidRPr="00463C40">
        <w:rPr>
          <w:rStyle w:val="token"/>
          <w:rFonts w:cstheme="minorHAnsi"/>
          <w:bCs/>
          <w:iCs/>
          <w:highlight w:val="yellow"/>
          <w:bdr w:val="none" w:sz="0" w:space="0" w:color="auto" w:frame="1"/>
          <w:shd w:val="clear" w:color="auto" w:fill="FBFBFB"/>
          <w:lang w:val="en-US"/>
        </w:rPr>
        <w:t>bookingRepository</w:t>
      </w:r>
      <w:r w:rsidRPr="00463C40">
        <w:rPr>
          <w:rStyle w:val="token"/>
          <w:rFonts w:cstheme="minorHAnsi"/>
          <w:bCs/>
          <w:iCs/>
          <w:highlight w:val="yellow"/>
          <w:bdr w:val="none" w:sz="0" w:space="0" w:color="auto" w:frame="1"/>
          <w:shd w:val="clear" w:color="auto" w:fill="FBFBFB"/>
        </w:rPr>
        <w:t>.</w:t>
      </w:r>
      <w:r w:rsidRPr="00463C40">
        <w:rPr>
          <w:rStyle w:val="token"/>
          <w:rFonts w:cstheme="minorHAnsi"/>
          <w:bCs/>
          <w:iCs/>
          <w:highlight w:val="yellow"/>
          <w:bdr w:val="none" w:sz="0" w:space="0" w:color="auto" w:frame="1"/>
          <w:shd w:val="clear" w:color="auto" w:fill="FBFBFB"/>
          <w:lang w:val="en-US"/>
        </w:rPr>
        <w:t>book</w:t>
      </w:r>
      <w:r w:rsidRPr="00463C40">
        <w:rPr>
          <w:rStyle w:val="token"/>
          <w:rFonts w:cstheme="minorHAnsi"/>
          <w:bCs/>
          <w:iCs/>
          <w:highlight w:val="yellow"/>
          <w:bdr w:val="none" w:sz="0" w:space="0" w:color="auto" w:frame="1"/>
          <w:shd w:val="clear" w:color="auto" w:fill="FBFBFB"/>
        </w:rPr>
        <w:t>();</w:t>
      </w:r>
    </w:p>
    <w:p w14:paraId="288F6839" w14:textId="77777777" w:rsidR="00463C40" w:rsidRPr="00463C40" w:rsidRDefault="00463C40" w:rsidP="0011555F">
      <w:pPr>
        <w:rPr>
          <w:rStyle w:val="token"/>
          <w:rFonts w:cstheme="minorHAnsi"/>
          <w:bCs/>
          <w:iCs/>
          <w:highlight w:val="yellow"/>
          <w:bdr w:val="none" w:sz="0" w:space="0" w:color="auto" w:frame="1"/>
          <w:shd w:val="clear" w:color="auto" w:fill="FBFBFB"/>
        </w:rPr>
      </w:pPr>
      <w:r w:rsidRPr="00463C40">
        <w:rPr>
          <w:rStyle w:val="token"/>
          <w:rFonts w:cstheme="minorHAnsi"/>
          <w:bCs/>
          <w:iCs/>
          <w:highlight w:val="yellow"/>
          <w:bdr w:val="none" w:sz="0" w:space="0" w:color="auto" w:frame="1"/>
          <w:shd w:val="clear" w:color="auto" w:fill="FBFBFB"/>
        </w:rPr>
        <w:tab/>
        <w:t>}</w:t>
      </w:r>
    </w:p>
    <w:p w14:paraId="6AE1396A" w14:textId="77777777" w:rsidR="00463C40" w:rsidRPr="00463C40" w:rsidRDefault="00463C40" w:rsidP="0011555F">
      <w:pPr>
        <w:rPr>
          <w:rStyle w:val="token"/>
          <w:rFonts w:cstheme="minorHAnsi"/>
          <w:bCs/>
          <w:iCs/>
          <w:highlight w:val="yellow"/>
          <w:bdr w:val="none" w:sz="0" w:space="0" w:color="auto" w:frame="1"/>
          <w:shd w:val="clear" w:color="auto" w:fill="FBFBFB"/>
        </w:rPr>
      </w:pPr>
      <w:r w:rsidRPr="00463C40">
        <w:rPr>
          <w:rStyle w:val="token"/>
          <w:rFonts w:cstheme="minorHAnsi"/>
          <w:bCs/>
          <w:iCs/>
          <w:highlight w:val="yellow"/>
          <w:bdr w:val="none" w:sz="0" w:space="0" w:color="auto" w:frame="1"/>
          <w:shd w:val="clear" w:color="auto" w:fill="FBFBFB"/>
        </w:rPr>
        <w:t>}</w:t>
      </w:r>
    </w:p>
    <w:p w14:paraId="171BF926" w14:textId="209E103A" w:rsidR="0011555F" w:rsidRPr="00063AAC" w:rsidRDefault="0011555F" w:rsidP="0011555F">
      <w:pPr>
        <w:rPr>
          <w:rFonts w:cstheme="minorHAnsi"/>
          <w:iCs/>
          <w:shd w:val="clear" w:color="auto" w:fill="FBFBFB"/>
        </w:rPr>
      </w:pPr>
    </w:p>
    <w:p w14:paraId="3D61FB68" w14:textId="39299778" w:rsidR="0011555F" w:rsidRPr="00063AAC" w:rsidRDefault="0011555F" w:rsidP="0011555F">
      <w:pPr>
        <w:rPr>
          <w:rFonts w:cstheme="minorHAnsi"/>
          <w:iCs/>
        </w:rPr>
      </w:pPr>
      <w:r w:rsidRPr="00063AAC">
        <w:rPr>
          <w:rFonts w:cstheme="minorHAnsi"/>
          <w:iCs/>
        </w:rPr>
        <w:t>В синхронизированном блоке мы можем определить объект, для которого требуется синхронизация (также и для других объектов класса), но в случае синхронизированного </w:t>
      </w:r>
      <w:r w:rsidRPr="00063AAC">
        <w:rPr>
          <w:rStyle w:val="aa"/>
          <w:rFonts w:cstheme="minorHAnsi"/>
          <w:i w:val="0"/>
        </w:rPr>
        <w:t>метода</w:t>
      </w:r>
      <w:r w:rsidRPr="00063AAC">
        <w:rPr>
          <w:rFonts w:cstheme="minorHAnsi"/>
          <w:iCs/>
        </w:rPr>
        <w:t> мы можем добиться синхронизации тол</w:t>
      </w:r>
      <w:r w:rsidR="00463C40">
        <w:rPr>
          <w:rFonts w:cstheme="minorHAnsi"/>
          <w:iCs/>
        </w:rPr>
        <w:t>ько для того же объекта класса.</w:t>
      </w:r>
    </w:p>
    <w:p w14:paraId="7B0A2203" w14:textId="58E01AA1" w:rsidR="00395585" w:rsidRPr="00395585" w:rsidRDefault="00395585" w:rsidP="00C93B86">
      <w:pPr>
        <w:pStyle w:val="2"/>
      </w:pPr>
      <w:r w:rsidRPr="00395585">
        <w:cr/>
        <w:t>Q</w:t>
      </w:r>
      <w:r w:rsidR="00463C40" w:rsidRPr="00463C40">
        <w:t>21</w:t>
      </w:r>
      <w:r w:rsidRPr="00395585">
        <w:t xml:space="preserve">. Если два потока одновременно вызывают </w:t>
      </w:r>
      <w:r w:rsidR="00463C40" w:rsidRPr="00463C40">
        <w:t>synchronized</w:t>
      </w:r>
      <w:r w:rsidRPr="00395585">
        <w:t xml:space="preserve"> метод для разных экземпляров объекта, может ли один из этих потоков заблокироваться? Что делать, если метод статический?</w:t>
      </w:r>
    </w:p>
    <w:p w14:paraId="7559D9FB" w14:textId="044C826B" w:rsidR="00FB5063" w:rsidRPr="00174E31" w:rsidRDefault="00FB5063" w:rsidP="00FB5063">
      <w:pPr>
        <w:tabs>
          <w:tab w:val="left" w:pos="709"/>
        </w:tabs>
        <w:rPr>
          <w:b/>
        </w:rPr>
      </w:pPr>
    </w:p>
    <w:p w14:paraId="130C7576" w14:textId="77777777" w:rsidR="00FB5063" w:rsidRPr="00174E31" w:rsidRDefault="00FB5063" w:rsidP="00FB5063">
      <w:pPr>
        <w:tabs>
          <w:tab w:val="left" w:pos="709"/>
        </w:tabs>
      </w:pPr>
      <w:r w:rsidRPr="00174E31">
        <w:t>Если метод является методом экземпляра, то экземпляр действует как монитор для метода. Два потока, вызывающие метод в разных экземплярах, получают разные мониторы, поэтому ни один из них не блокируется.</w:t>
      </w:r>
    </w:p>
    <w:p w14:paraId="6002EC55" w14:textId="77777777" w:rsidR="00FB5063" w:rsidRPr="00174E31" w:rsidRDefault="00FB5063" w:rsidP="00FB5063">
      <w:pPr>
        <w:tabs>
          <w:tab w:val="left" w:pos="709"/>
        </w:tabs>
      </w:pPr>
    </w:p>
    <w:p w14:paraId="545191AC" w14:textId="286A81FC" w:rsidR="000D6C20" w:rsidRDefault="00FB5063" w:rsidP="00FB5063">
      <w:pPr>
        <w:tabs>
          <w:tab w:val="left" w:pos="709"/>
        </w:tabs>
      </w:pPr>
      <w:r w:rsidRPr="00174E31">
        <w:t xml:space="preserve">Если метод </w:t>
      </w:r>
      <w:r w:rsidRPr="00174E31">
        <w:rPr>
          <w:b/>
        </w:rPr>
        <w:t>static</w:t>
      </w:r>
      <w:r w:rsidRPr="00174E31">
        <w:t>, то монитор является объектом класса. Для обоих потоков монитор один и тот же, поэтому один из них, вероятно, заблокируется и будет ждать выхода другого</w:t>
      </w:r>
      <w:r w:rsidR="00937D34">
        <w:t xml:space="preserve"> из синхронизированного метода.</w:t>
      </w:r>
    </w:p>
    <w:p w14:paraId="19095ED1" w14:textId="77777777" w:rsidR="00463C40" w:rsidRPr="00937D34" w:rsidRDefault="00463C40" w:rsidP="00FB5063">
      <w:pPr>
        <w:tabs>
          <w:tab w:val="left" w:pos="709"/>
        </w:tabs>
      </w:pPr>
    </w:p>
    <w:p w14:paraId="5286E607" w14:textId="00DFACEB" w:rsidR="003428CA" w:rsidRPr="00063AAC" w:rsidRDefault="003428CA" w:rsidP="00C93B86">
      <w:pPr>
        <w:pStyle w:val="2"/>
      </w:pPr>
      <w:r w:rsidRPr="00063AAC">
        <w:rPr>
          <w:lang w:val="en-US"/>
        </w:rPr>
        <w:t>Q</w:t>
      </w:r>
      <w:r w:rsidR="00463C40" w:rsidRPr="00463C40">
        <w:t>22</w:t>
      </w:r>
      <w:r w:rsidRPr="00063AAC">
        <w:t>. В чем разница между блокировкой на уровне класса и блокировкой на уровне объекта?</w:t>
      </w:r>
    </w:p>
    <w:p w14:paraId="1C337369" w14:textId="77777777" w:rsidR="003428CA" w:rsidRPr="00063AAC" w:rsidRDefault="003428CA" w:rsidP="003428CA">
      <w:pPr>
        <w:rPr>
          <w:rFonts w:cstheme="minorHAnsi"/>
          <w:iCs/>
        </w:rPr>
      </w:pPr>
    </w:p>
    <w:p w14:paraId="7CDF46F4" w14:textId="404CC917" w:rsidR="003428CA" w:rsidRDefault="003428CA" w:rsidP="003428CA">
      <w:pPr>
        <w:rPr>
          <w:rFonts w:cstheme="minorHAnsi"/>
          <w:iCs/>
        </w:rPr>
      </w:pPr>
      <w:r w:rsidRPr="00063AAC">
        <w:rPr>
          <w:rFonts w:cstheme="minorHAnsi"/>
          <w:iCs/>
        </w:rPr>
        <w:t>Блокировка на уровне объекта используется, когда мы хотим синхронизировать свойства экземпляра или критические разделы класса, чтобы только один поток мог выполнять </w:t>
      </w:r>
      <w:r w:rsidRPr="00063AAC">
        <w:rPr>
          <w:rStyle w:val="aa"/>
          <w:rFonts w:cstheme="minorHAnsi"/>
          <w:i w:val="0"/>
        </w:rPr>
        <w:t>синхронизированные</w:t>
      </w:r>
      <w:r w:rsidRPr="00063AAC">
        <w:rPr>
          <w:rFonts w:cstheme="minorHAnsi"/>
          <w:iCs/>
        </w:rPr>
        <w:t> методы и блокировки для данного экземпляра.</w:t>
      </w:r>
    </w:p>
    <w:p w14:paraId="5CCB3E93" w14:textId="77777777" w:rsidR="00463C40" w:rsidRPr="00063AAC" w:rsidRDefault="00463C40" w:rsidP="003428CA">
      <w:pPr>
        <w:rPr>
          <w:rFonts w:cstheme="minorHAnsi"/>
          <w:iCs/>
        </w:rPr>
      </w:pPr>
    </w:p>
    <w:p w14:paraId="1CB1E73E" w14:textId="7C2C6D02" w:rsidR="003428CA" w:rsidRDefault="003428CA" w:rsidP="003428CA">
      <w:pPr>
        <w:rPr>
          <w:rFonts w:cstheme="minorHAnsi"/>
          <w:iCs/>
        </w:rPr>
      </w:pPr>
      <w:r w:rsidRPr="00063AAC">
        <w:rPr>
          <w:rFonts w:cstheme="minorHAnsi"/>
          <w:iCs/>
        </w:rPr>
        <w:t>Мы можем добиться блокировки на уровне объекта, используя ключевое слово </w:t>
      </w:r>
      <w:r w:rsidRPr="00063AAC">
        <w:rPr>
          <w:rStyle w:val="aa"/>
          <w:rFonts w:cstheme="minorHAnsi"/>
          <w:i w:val="0"/>
        </w:rPr>
        <w:t>synchronized</w:t>
      </w:r>
      <w:r w:rsidR="00FE057C">
        <w:rPr>
          <w:rFonts w:cstheme="minorHAnsi"/>
          <w:iCs/>
        </w:rPr>
        <w:t>.</w:t>
      </w:r>
    </w:p>
    <w:p w14:paraId="4F5EDD3D" w14:textId="77777777" w:rsidR="00463C40" w:rsidRPr="00063AAC" w:rsidRDefault="00463C40" w:rsidP="003428CA">
      <w:pPr>
        <w:rPr>
          <w:rFonts w:cstheme="minorHAnsi"/>
          <w:iCs/>
        </w:rPr>
      </w:pPr>
    </w:p>
    <w:p w14:paraId="7F9F08EF" w14:textId="77777777" w:rsidR="00463C40" w:rsidRPr="00463C40" w:rsidRDefault="00463C40" w:rsidP="003428CA">
      <w:pPr>
        <w:rPr>
          <w:rStyle w:val="token"/>
          <w:rFonts w:cstheme="minorHAnsi"/>
          <w:bCs/>
          <w:iCs/>
          <w:highlight w:val="yellow"/>
          <w:bdr w:val="none" w:sz="0" w:space="0" w:color="auto" w:frame="1"/>
          <w:shd w:val="clear" w:color="auto" w:fill="FBFBFB"/>
          <w:lang w:val="en-US"/>
        </w:rPr>
      </w:pPr>
      <w:r w:rsidRPr="00463C40">
        <w:rPr>
          <w:rStyle w:val="token"/>
          <w:rFonts w:cstheme="minorHAnsi"/>
          <w:bCs/>
          <w:iCs/>
          <w:highlight w:val="yellow"/>
          <w:bdr w:val="none" w:sz="0" w:space="0" w:color="auto" w:frame="1"/>
          <w:shd w:val="clear" w:color="auto" w:fill="FBFBFB"/>
          <w:lang w:val="en-US"/>
        </w:rPr>
        <w:t>public synchronized void demoMethod(){...}</w:t>
      </w:r>
    </w:p>
    <w:p w14:paraId="713ED0E8" w14:textId="27AEFFFB" w:rsidR="003428CA" w:rsidRPr="00463C40" w:rsidRDefault="003428CA" w:rsidP="003428CA">
      <w:pPr>
        <w:rPr>
          <w:rStyle w:val="HTML1"/>
          <w:rFonts w:asciiTheme="minorHAnsi" w:eastAsiaTheme="minorHAnsi" w:hAnsiTheme="minorHAnsi" w:cstheme="minorHAnsi"/>
          <w:iCs/>
          <w:sz w:val="22"/>
          <w:szCs w:val="22"/>
          <w:bdr w:val="none" w:sz="0" w:space="0" w:color="auto" w:frame="1"/>
          <w:shd w:val="clear" w:color="auto" w:fill="FBFBFB"/>
          <w:lang w:val="en-US"/>
        </w:rPr>
      </w:pPr>
    </w:p>
    <w:p w14:paraId="11E1461A" w14:textId="05190BA7" w:rsidR="003428CA" w:rsidRPr="00463C40" w:rsidRDefault="00463C40" w:rsidP="003428CA">
      <w:pPr>
        <w:rPr>
          <w:rStyle w:val="HTML1"/>
          <w:rFonts w:asciiTheme="minorHAnsi" w:eastAsiaTheme="minorHAnsi" w:hAnsiTheme="minorHAnsi" w:cstheme="minorHAnsi"/>
          <w:iCs/>
          <w:sz w:val="22"/>
          <w:szCs w:val="22"/>
          <w:bdr w:val="none" w:sz="0" w:space="0" w:color="auto" w:frame="1"/>
          <w:shd w:val="clear" w:color="auto" w:fill="FBFBFB"/>
          <w:lang w:val="en-US"/>
        </w:rPr>
      </w:pPr>
      <w:r>
        <w:rPr>
          <w:rStyle w:val="HTML1"/>
          <w:rFonts w:asciiTheme="minorHAnsi" w:eastAsiaTheme="minorHAnsi" w:hAnsiTheme="minorHAnsi" w:cstheme="minorHAnsi"/>
          <w:iCs/>
          <w:sz w:val="22"/>
          <w:szCs w:val="22"/>
          <w:bdr w:val="none" w:sz="0" w:space="0" w:color="auto" w:frame="1"/>
          <w:shd w:val="clear" w:color="auto" w:fill="FBFBFB"/>
        </w:rPr>
        <w:t>или</w:t>
      </w:r>
    </w:p>
    <w:p w14:paraId="0A4B03A1" w14:textId="77777777" w:rsidR="003428CA" w:rsidRPr="00463C40" w:rsidRDefault="003428CA" w:rsidP="003428CA">
      <w:pPr>
        <w:rPr>
          <w:rStyle w:val="HTML1"/>
          <w:rFonts w:asciiTheme="minorHAnsi" w:eastAsiaTheme="minorHAnsi" w:hAnsiTheme="minorHAnsi" w:cstheme="minorHAnsi"/>
          <w:iCs/>
          <w:sz w:val="22"/>
          <w:szCs w:val="22"/>
          <w:bdr w:val="none" w:sz="0" w:space="0" w:color="auto" w:frame="1"/>
          <w:shd w:val="clear" w:color="auto" w:fill="FBFBFB"/>
          <w:lang w:val="en-US"/>
        </w:rPr>
      </w:pPr>
    </w:p>
    <w:p w14:paraId="51BA1AAA" w14:textId="77777777" w:rsidR="00463C40" w:rsidRPr="00463C40" w:rsidRDefault="00463C40" w:rsidP="003428CA">
      <w:pPr>
        <w:rPr>
          <w:rStyle w:val="token"/>
          <w:rFonts w:cstheme="minorHAnsi"/>
          <w:bCs/>
          <w:iCs/>
          <w:highlight w:val="yellow"/>
          <w:bdr w:val="none" w:sz="0" w:space="0" w:color="auto" w:frame="1"/>
          <w:shd w:val="clear" w:color="auto" w:fill="FBFBFB"/>
          <w:lang w:val="en-US"/>
        </w:rPr>
      </w:pPr>
      <w:r w:rsidRPr="00463C40">
        <w:rPr>
          <w:rStyle w:val="token"/>
          <w:rFonts w:cstheme="minorHAnsi"/>
          <w:bCs/>
          <w:iCs/>
          <w:highlight w:val="yellow"/>
          <w:bdr w:val="none" w:sz="0" w:space="0" w:color="auto" w:frame="1"/>
          <w:shd w:val="clear" w:color="auto" w:fill="FBFBFB"/>
          <w:lang w:val="en-US"/>
        </w:rPr>
        <w:t>synchronized (this){...}</w:t>
      </w:r>
    </w:p>
    <w:p w14:paraId="71C4AF4B" w14:textId="1326C757" w:rsidR="00463C40" w:rsidRPr="00063AAC" w:rsidRDefault="00463C40" w:rsidP="003428CA">
      <w:pPr>
        <w:rPr>
          <w:rFonts w:cstheme="minorHAnsi"/>
          <w:iCs/>
          <w:shd w:val="clear" w:color="auto" w:fill="FBFBFB"/>
          <w:lang w:val="en-US"/>
        </w:rPr>
      </w:pPr>
    </w:p>
    <w:p w14:paraId="20D304FC" w14:textId="2185BB9F" w:rsidR="003428CA" w:rsidRDefault="003428CA" w:rsidP="003428CA">
      <w:pPr>
        <w:rPr>
          <w:rFonts w:cstheme="minorHAnsi"/>
          <w:iCs/>
        </w:rPr>
      </w:pPr>
      <w:r w:rsidRPr="00063AAC">
        <w:rPr>
          <w:rFonts w:cstheme="minorHAnsi"/>
          <w:iCs/>
        </w:rPr>
        <w:t>Блокировка на уровне класса используется, когда мы хотим синхронизировать специфичные для класса свойства или критические разделы (</w:t>
      </w:r>
      <w:r w:rsidRPr="00063AAC">
        <w:rPr>
          <w:rStyle w:val="aa"/>
          <w:rFonts w:cstheme="minorHAnsi"/>
          <w:i w:val="0"/>
        </w:rPr>
        <w:t>статические</w:t>
      </w:r>
      <w:r w:rsidRPr="00063AAC">
        <w:rPr>
          <w:rFonts w:cstheme="minorHAnsi"/>
          <w:iCs/>
        </w:rPr>
        <w:t> элементы), чтобы только один поток мог выполнять </w:t>
      </w:r>
      <w:r w:rsidRPr="00063AAC">
        <w:rPr>
          <w:rStyle w:val="aa"/>
          <w:rFonts w:cstheme="minorHAnsi"/>
          <w:i w:val="0"/>
        </w:rPr>
        <w:t>синхронизированные</w:t>
      </w:r>
      <w:r w:rsidRPr="00063AAC">
        <w:rPr>
          <w:rFonts w:cstheme="minorHAnsi"/>
          <w:iCs/>
        </w:rPr>
        <w:t> методы и блоки для любого экземпляра этого класса во время выполнения.</w:t>
      </w:r>
    </w:p>
    <w:p w14:paraId="227B817B" w14:textId="77777777" w:rsidR="00463C40" w:rsidRPr="00063AAC" w:rsidRDefault="00463C40" w:rsidP="003428CA">
      <w:pPr>
        <w:rPr>
          <w:rFonts w:cstheme="minorHAnsi"/>
          <w:iCs/>
        </w:rPr>
      </w:pPr>
    </w:p>
    <w:p w14:paraId="5A72F55D" w14:textId="4BB7F50B" w:rsidR="003428CA" w:rsidRDefault="003428CA" w:rsidP="003428CA">
      <w:pPr>
        <w:rPr>
          <w:rFonts w:cstheme="minorHAnsi"/>
          <w:iCs/>
        </w:rPr>
      </w:pPr>
      <w:r w:rsidRPr="00063AAC">
        <w:rPr>
          <w:rFonts w:cstheme="minorHAnsi"/>
          <w:iCs/>
        </w:rPr>
        <w:t>Мы можем добиться блокировки на уровне объекта, используя ключевое слово </w:t>
      </w:r>
      <w:r w:rsidRPr="00063AAC">
        <w:rPr>
          <w:rStyle w:val="aa"/>
          <w:rFonts w:cstheme="minorHAnsi"/>
          <w:i w:val="0"/>
        </w:rPr>
        <w:t>synchronized</w:t>
      </w:r>
      <w:r w:rsidRPr="00063AAC">
        <w:rPr>
          <w:rFonts w:cstheme="minorHAnsi"/>
          <w:iCs/>
        </w:rPr>
        <w:t> со </w:t>
      </w:r>
      <w:r w:rsidRPr="00063AAC">
        <w:rPr>
          <w:rStyle w:val="aa"/>
          <w:rFonts w:cstheme="minorHAnsi"/>
          <w:i w:val="0"/>
        </w:rPr>
        <w:t>статическим</w:t>
      </w:r>
      <w:r w:rsidRPr="00063AAC">
        <w:rPr>
          <w:rFonts w:cstheme="minorHAnsi"/>
          <w:iCs/>
        </w:rPr>
        <w:t> методом.</w:t>
      </w:r>
    </w:p>
    <w:p w14:paraId="6B40955D" w14:textId="77777777" w:rsidR="00463C40" w:rsidRPr="00063AAC" w:rsidRDefault="00463C40" w:rsidP="003428CA">
      <w:pPr>
        <w:rPr>
          <w:rFonts w:cstheme="minorHAnsi"/>
          <w:iCs/>
        </w:rPr>
      </w:pPr>
    </w:p>
    <w:p w14:paraId="1DBDFB40" w14:textId="77777777" w:rsidR="00463C40" w:rsidRPr="00463C40" w:rsidRDefault="00463C40" w:rsidP="003428CA">
      <w:pPr>
        <w:rPr>
          <w:rStyle w:val="token"/>
          <w:rFonts w:cstheme="minorHAnsi"/>
          <w:bCs/>
          <w:iCs/>
          <w:highlight w:val="yellow"/>
          <w:bdr w:val="none" w:sz="0" w:space="0" w:color="auto" w:frame="1"/>
          <w:shd w:val="clear" w:color="auto" w:fill="FBFBFB"/>
          <w:lang w:val="en-US"/>
        </w:rPr>
      </w:pPr>
      <w:r w:rsidRPr="00463C40">
        <w:rPr>
          <w:rStyle w:val="token"/>
          <w:rFonts w:cstheme="minorHAnsi"/>
          <w:bCs/>
          <w:iCs/>
          <w:highlight w:val="yellow"/>
          <w:bdr w:val="none" w:sz="0" w:space="0" w:color="auto" w:frame="1"/>
          <w:shd w:val="clear" w:color="auto" w:fill="FBFBFB"/>
          <w:lang w:val="en-US"/>
        </w:rPr>
        <w:t>public synchronized static void demoMethod(){...}</w:t>
      </w:r>
    </w:p>
    <w:p w14:paraId="1B019780" w14:textId="6B9DBF3A" w:rsidR="003428CA" w:rsidRPr="00063AAC" w:rsidRDefault="003428CA" w:rsidP="003428CA">
      <w:pPr>
        <w:rPr>
          <w:rStyle w:val="HTML1"/>
          <w:rFonts w:asciiTheme="minorHAnsi" w:eastAsiaTheme="minorHAnsi" w:hAnsiTheme="minorHAnsi" w:cstheme="minorHAnsi"/>
          <w:iCs/>
          <w:sz w:val="22"/>
          <w:szCs w:val="22"/>
          <w:bdr w:val="none" w:sz="0" w:space="0" w:color="auto" w:frame="1"/>
          <w:shd w:val="clear" w:color="auto" w:fill="FBFBFB"/>
          <w:lang w:val="en-US"/>
        </w:rPr>
      </w:pPr>
    </w:p>
    <w:p w14:paraId="271DBEB3" w14:textId="2AB0624D" w:rsidR="003428CA" w:rsidRPr="00EF5400" w:rsidRDefault="00463C40" w:rsidP="003428CA">
      <w:pPr>
        <w:rPr>
          <w:rStyle w:val="HTML1"/>
          <w:rFonts w:asciiTheme="minorHAnsi" w:eastAsiaTheme="minorHAnsi" w:hAnsiTheme="minorHAnsi" w:cstheme="minorHAnsi"/>
          <w:iCs/>
          <w:sz w:val="22"/>
          <w:szCs w:val="22"/>
          <w:bdr w:val="none" w:sz="0" w:space="0" w:color="auto" w:frame="1"/>
          <w:shd w:val="clear" w:color="auto" w:fill="FBFBFB"/>
          <w:lang w:val="en-US"/>
        </w:rPr>
      </w:pPr>
      <w:r>
        <w:rPr>
          <w:rStyle w:val="HTML1"/>
          <w:rFonts w:asciiTheme="minorHAnsi" w:eastAsiaTheme="minorHAnsi" w:hAnsiTheme="minorHAnsi" w:cstheme="minorHAnsi"/>
          <w:iCs/>
          <w:sz w:val="22"/>
          <w:szCs w:val="22"/>
          <w:bdr w:val="none" w:sz="0" w:space="0" w:color="auto" w:frame="1"/>
          <w:shd w:val="clear" w:color="auto" w:fill="FBFBFB"/>
        </w:rPr>
        <w:t>или</w:t>
      </w:r>
    </w:p>
    <w:p w14:paraId="3B29B185" w14:textId="77777777" w:rsidR="003428CA" w:rsidRPr="00EF5400" w:rsidRDefault="003428CA" w:rsidP="003428CA">
      <w:pPr>
        <w:rPr>
          <w:rStyle w:val="HTML1"/>
          <w:rFonts w:asciiTheme="minorHAnsi" w:eastAsiaTheme="minorHAnsi" w:hAnsiTheme="minorHAnsi" w:cstheme="minorHAnsi"/>
          <w:iCs/>
          <w:sz w:val="22"/>
          <w:szCs w:val="22"/>
          <w:bdr w:val="none" w:sz="0" w:space="0" w:color="auto" w:frame="1"/>
          <w:shd w:val="clear" w:color="auto" w:fill="FBFBFB"/>
          <w:lang w:val="en-US"/>
        </w:rPr>
      </w:pPr>
    </w:p>
    <w:p w14:paraId="2368DE3A" w14:textId="77777777" w:rsidR="00463C40" w:rsidRPr="00EF5400" w:rsidRDefault="00463C40" w:rsidP="003428CA">
      <w:pPr>
        <w:rPr>
          <w:rStyle w:val="token"/>
          <w:rFonts w:cstheme="minorHAnsi"/>
          <w:bCs/>
          <w:iCs/>
          <w:highlight w:val="yellow"/>
          <w:bdr w:val="none" w:sz="0" w:space="0" w:color="auto" w:frame="1"/>
          <w:shd w:val="clear" w:color="auto" w:fill="FBFBFB"/>
          <w:lang w:val="en-US"/>
        </w:rPr>
      </w:pPr>
      <w:r w:rsidRPr="00EF5400">
        <w:rPr>
          <w:rStyle w:val="token"/>
          <w:rFonts w:cstheme="minorHAnsi"/>
          <w:bCs/>
          <w:iCs/>
          <w:highlight w:val="yellow"/>
          <w:bdr w:val="none" w:sz="0" w:space="0" w:color="auto" w:frame="1"/>
          <w:shd w:val="clear" w:color="auto" w:fill="FBFBFB"/>
          <w:lang w:val="en-US"/>
        </w:rPr>
        <w:t>synchronized (MyClass.class){...}</w:t>
      </w:r>
    </w:p>
    <w:p w14:paraId="2B57864A" w14:textId="1C5C7E60" w:rsidR="003428CA" w:rsidRPr="00EF5400" w:rsidRDefault="003428CA" w:rsidP="003428CA">
      <w:pPr>
        <w:rPr>
          <w:rFonts w:cstheme="minorHAnsi"/>
          <w:iCs/>
          <w:lang w:val="en-US"/>
        </w:rPr>
      </w:pPr>
    </w:p>
    <w:p w14:paraId="4F4F4114" w14:textId="1CAE99AC" w:rsidR="0011555F" w:rsidRPr="00EF5400" w:rsidRDefault="0011555F" w:rsidP="00C93B86">
      <w:pPr>
        <w:pStyle w:val="2"/>
        <w:rPr>
          <w:lang w:val="en-US"/>
        </w:rPr>
      </w:pPr>
      <w:r w:rsidRPr="00063AAC">
        <w:rPr>
          <w:lang w:val="en-US"/>
        </w:rPr>
        <w:t>Q</w:t>
      </w:r>
      <w:r w:rsidR="00463C40" w:rsidRPr="00EF5400">
        <w:rPr>
          <w:lang w:val="en-US"/>
        </w:rPr>
        <w:t>23. </w:t>
      </w:r>
      <w:r w:rsidR="00463C40">
        <w:t>П</w:t>
      </w:r>
      <w:r w:rsidRPr="00063AAC">
        <w:t>очему</w:t>
      </w:r>
      <w:r w:rsidRPr="00EF5400">
        <w:rPr>
          <w:lang w:val="en-US"/>
        </w:rPr>
        <w:t xml:space="preserve"> </w:t>
      </w:r>
      <w:r w:rsidRPr="00063AAC">
        <w:t>мы</w:t>
      </w:r>
      <w:r w:rsidRPr="00EF5400">
        <w:rPr>
          <w:lang w:val="en-US"/>
        </w:rPr>
        <w:t xml:space="preserve"> </w:t>
      </w:r>
      <w:r w:rsidRPr="00063AAC">
        <w:t>не</w:t>
      </w:r>
      <w:r w:rsidRPr="00EF5400">
        <w:rPr>
          <w:lang w:val="en-US"/>
        </w:rPr>
        <w:t xml:space="preserve"> </w:t>
      </w:r>
      <w:r w:rsidRPr="00063AAC">
        <w:t>можем</w:t>
      </w:r>
      <w:r w:rsidRPr="00EF5400">
        <w:rPr>
          <w:lang w:val="en-US"/>
        </w:rPr>
        <w:t xml:space="preserve"> </w:t>
      </w:r>
      <w:r w:rsidRPr="00063AAC">
        <w:t>объявить</w:t>
      </w:r>
      <w:r w:rsidRPr="00EF5400">
        <w:rPr>
          <w:lang w:val="en-US"/>
        </w:rPr>
        <w:t> </w:t>
      </w:r>
      <w:r w:rsidR="00463C40" w:rsidRPr="00EF5400">
        <w:rPr>
          <w:lang w:val="en-US"/>
        </w:rPr>
        <w:t>synchronized </w:t>
      </w:r>
      <w:r w:rsidR="00463C40">
        <w:t>метод</w:t>
      </w:r>
      <w:r w:rsidR="00463C40" w:rsidRPr="00EF5400">
        <w:rPr>
          <w:lang w:val="en-US"/>
        </w:rPr>
        <w:t xml:space="preserve"> </w:t>
      </w:r>
      <w:r w:rsidR="00463C40">
        <w:rPr>
          <w:lang w:val="en-US"/>
        </w:rPr>
        <w:t>abstract</w:t>
      </w:r>
      <w:r w:rsidRPr="00EF5400">
        <w:rPr>
          <w:lang w:val="en-US"/>
        </w:rPr>
        <w:t>?</w:t>
      </w:r>
    </w:p>
    <w:p w14:paraId="2E8083E5" w14:textId="77777777" w:rsidR="0011555F" w:rsidRPr="00EF5400" w:rsidRDefault="0011555F" w:rsidP="0011555F">
      <w:pPr>
        <w:rPr>
          <w:rFonts w:cstheme="minorHAnsi"/>
          <w:iCs/>
          <w:lang w:val="en-US"/>
        </w:rPr>
      </w:pPr>
    </w:p>
    <w:p w14:paraId="1350A3B0" w14:textId="53FD588F" w:rsidR="0011555F" w:rsidRPr="00063AAC" w:rsidRDefault="0011555F" w:rsidP="0011555F">
      <w:pPr>
        <w:rPr>
          <w:rFonts w:cstheme="minorHAnsi"/>
          <w:iCs/>
        </w:rPr>
      </w:pPr>
      <w:r w:rsidRPr="00063AAC">
        <w:rPr>
          <w:rFonts w:cstheme="minorHAnsi"/>
          <w:iCs/>
        </w:rPr>
        <w:lastRenderedPageBreak/>
        <w:t>Как правило, синхронизация требует получения блокировки перед выполнением метода, а блокировка является функцией реализации. Поскольку у </w:t>
      </w:r>
      <w:r w:rsidRPr="00063AAC">
        <w:rPr>
          <w:rStyle w:val="aa"/>
          <w:rFonts w:cstheme="minorHAnsi"/>
          <w:i w:val="0"/>
        </w:rPr>
        <w:t>абстрактного</w:t>
      </w:r>
      <w:r w:rsidRPr="00063AAC">
        <w:rPr>
          <w:rFonts w:cstheme="minorHAnsi"/>
          <w:iCs/>
        </w:rPr>
        <w:t> метода нет реализации (и </w:t>
      </w:r>
      <w:r w:rsidRPr="00063AAC">
        <w:rPr>
          <w:rStyle w:val="aa"/>
          <w:rFonts w:cstheme="minorHAnsi"/>
          <w:i w:val="0"/>
        </w:rPr>
        <w:t>блокировки</w:t>
      </w:r>
      <w:r w:rsidRPr="00063AAC">
        <w:rPr>
          <w:rFonts w:cstheme="minorHAnsi"/>
          <w:iCs/>
        </w:rPr>
        <w:t>), его нельзя </w:t>
      </w:r>
      <w:r w:rsidRPr="00063AAC">
        <w:rPr>
          <w:rStyle w:val="aa"/>
          <w:rFonts w:cstheme="minorHAnsi"/>
          <w:i w:val="0"/>
        </w:rPr>
        <w:t>синхронизировать</w:t>
      </w:r>
      <w:r w:rsidR="00FE057C">
        <w:rPr>
          <w:rFonts w:cstheme="minorHAnsi"/>
          <w:iCs/>
        </w:rPr>
        <w:t>.</w:t>
      </w:r>
    </w:p>
    <w:p w14:paraId="633463A2" w14:textId="3717E4E5" w:rsidR="0011555F" w:rsidRPr="00463C40" w:rsidRDefault="0011555F" w:rsidP="0011555F">
      <w:pPr>
        <w:rPr>
          <w:rFonts w:cstheme="minorHAnsi"/>
          <w:iCs/>
        </w:rPr>
      </w:pPr>
      <w:r w:rsidRPr="00063AAC">
        <w:rPr>
          <w:rFonts w:cstheme="minorHAnsi"/>
          <w:iCs/>
        </w:rPr>
        <w:t>Следовательно, объявление </w:t>
      </w:r>
      <w:r w:rsidRPr="00063AAC">
        <w:rPr>
          <w:rStyle w:val="aa"/>
          <w:rFonts w:cstheme="minorHAnsi"/>
          <w:i w:val="0"/>
        </w:rPr>
        <w:t>синхронизированного</w:t>
      </w:r>
      <w:r w:rsidRPr="00063AAC">
        <w:rPr>
          <w:rFonts w:cstheme="minorHAnsi"/>
          <w:iCs/>
        </w:rPr>
        <w:t> метода </w:t>
      </w:r>
      <w:r w:rsidRPr="00063AAC">
        <w:rPr>
          <w:rStyle w:val="aa"/>
          <w:rFonts w:cstheme="minorHAnsi"/>
          <w:i w:val="0"/>
        </w:rPr>
        <w:t>абстрактным</w:t>
      </w:r>
      <w:r w:rsidRPr="00063AAC">
        <w:rPr>
          <w:rFonts w:cstheme="minorHAnsi"/>
          <w:iCs/>
        </w:rPr>
        <w:t> не имеет смысла.</w:t>
      </w:r>
    </w:p>
    <w:p w14:paraId="5FE26199" w14:textId="01A6E8A3" w:rsidR="00395585" w:rsidRPr="00395585" w:rsidRDefault="00395585" w:rsidP="00C93B86">
      <w:pPr>
        <w:pStyle w:val="2"/>
      </w:pPr>
      <w:r w:rsidRPr="00395585">
        <w:cr/>
      </w:r>
      <w:r w:rsidR="00463C40">
        <w:t>Q24</w:t>
      </w:r>
      <w:r w:rsidRPr="00395585">
        <w:t xml:space="preserve">. Какова цель методов </w:t>
      </w:r>
      <w:r w:rsidR="00937D34">
        <w:rPr>
          <w:lang w:val="en-US"/>
        </w:rPr>
        <w:t>wait</w:t>
      </w:r>
      <w:r w:rsidR="00937D34" w:rsidRPr="00937D34">
        <w:t>()</w:t>
      </w:r>
      <w:r w:rsidR="00937D34">
        <w:t>, notify</w:t>
      </w:r>
      <w:r w:rsidR="00937D34" w:rsidRPr="00937D34">
        <w:t>()</w:t>
      </w:r>
      <w:r w:rsidRPr="00395585">
        <w:t xml:space="preserve"> и </w:t>
      </w:r>
      <w:r w:rsidR="00937D34">
        <w:t>notify</w:t>
      </w:r>
      <w:r w:rsidR="00937D34">
        <w:rPr>
          <w:lang w:val="en-US"/>
        </w:rPr>
        <w:t>All</w:t>
      </w:r>
      <w:r w:rsidR="00937D34" w:rsidRPr="00937D34">
        <w:t>()</w:t>
      </w:r>
      <w:r w:rsidRPr="00395585">
        <w:t>?</w:t>
      </w:r>
    </w:p>
    <w:p w14:paraId="1E9025B2" w14:textId="5DCE71E9" w:rsidR="00FB5063" w:rsidRPr="00174E31" w:rsidRDefault="00FB5063" w:rsidP="00FB5063">
      <w:pPr>
        <w:tabs>
          <w:tab w:val="left" w:pos="709"/>
        </w:tabs>
        <w:rPr>
          <w:b/>
        </w:rPr>
      </w:pPr>
    </w:p>
    <w:p w14:paraId="1B02D424" w14:textId="77777777" w:rsidR="00FB5063" w:rsidRPr="00174E31" w:rsidRDefault="00FB5063" w:rsidP="00FB5063">
      <w:pPr>
        <w:tabs>
          <w:tab w:val="left" w:pos="709"/>
        </w:tabs>
      </w:pPr>
      <w:r w:rsidRPr="00174E31">
        <w:t xml:space="preserve">Поток, владеющий монитором объекта </w:t>
      </w:r>
      <w:r w:rsidRPr="00174E31">
        <w:rPr>
          <w:b/>
        </w:rPr>
        <w:t>(</w:t>
      </w:r>
      <w:r w:rsidRPr="00174E31">
        <w:t>например, поток, вошедший в синхронизированную секцию, охраняемую объектом</w:t>
      </w:r>
      <w:r w:rsidRPr="00174E31">
        <w:rPr>
          <w:b/>
        </w:rPr>
        <w:t>)</w:t>
      </w:r>
      <w:r w:rsidRPr="00174E31">
        <w:t xml:space="preserve">, может вызвать </w:t>
      </w:r>
      <w:r w:rsidRPr="00174E31">
        <w:rPr>
          <w:b/>
        </w:rPr>
        <w:t>object.wait()</w:t>
      </w:r>
      <w:r w:rsidRPr="00174E31">
        <w:t>, чтобы временно освободить монитор и дать другим потокам возможность получить монитор. Это может быть сделано, например, для ожидания определенного условия.</w:t>
      </w:r>
    </w:p>
    <w:p w14:paraId="56911E93" w14:textId="77777777" w:rsidR="00FB5063" w:rsidRPr="00174E31" w:rsidRDefault="00FB5063" w:rsidP="00FB5063">
      <w:pPr>
        <w:tabs>
          <w:tab w:val="left" w:pos="709"/>
        </w:tabs>
      </w:pPr>
    </w:p>
    <w:p w14:paraId="184EE1C5" w14:textId="77777777" w:rsidR="00FB5063" w:rsidRPr="00174E31" w:rsidRDefault="00FB5063" w:rsidP="00FB5063">
      <w:pPr>
        <w:tabs>
          <w:tab w:val="left" w:pos="709"/>
        </w:tabs>
      </w:pPr>
      <w:r w:rsidRPr="00174E31">
        <w:t xml:space="preserve">Когда другой поток, получивший монитор, выполняет условие, он может вызвать </w:t>
      </w:r>
      <w:r w:rsidRPr="00174E31">
        <w:rPr>
          <w:b/>
        </w:rPr>
        <w:t>object.notify()</w:t>
      </w:r>
      <w:r w:rsidRPr="00174E31">
        <w:t xml:space="preserve"> или </w:t>
      </w:r>
      <w:r w:rsidRPr="00174E31">
        <w:rPr>
          <w:b/>
        </w:rPr>
        <w:t>object.notifyAll()</w:t>
      </w:r>
      <w:r w:rsidRPr="00174E31">
        <w:t xml:space="preserve"> и освободить монитор. Метод </w:t>
      </w:r>
      <w:r w:rsidRPr="00174E31">
        <w:rPr>
          <w:b/>
        </w:rPr>
        <w:t>notify</w:t>
      </w:r>
      <w:r w:rsidRPr="00174E31">
        <w:t xml:space="preserve"> пробуждает один поток в состоянии ожидания, а метод </w:t>
      </w:r>
      <w:r w:rsidRPr="00174E31">
        <w:rPr>
          <w:b/>
        </w:rPr>
        <w:t>notifyAll</w:t>
      </w:r>
      <w:r w:rsidRPr="00174E31">
        <w:t xml:space="preserve"> пробуждает все потоки, ожидающие этого монитора, и все они конкурируют за повторное получение блокировки.</w:t>
      </w:r>
    </w:p>
    <w:p w14:paraId="2537F96A" w14:textId="77777777" w:rsidR="00FB5063" w:rsidRPr="00174E31" w:rsidRDefault="00FB5063" w:rsidP="00FB5063">
      <w:pPr>
        <w:tabs>
          <w:tab w:val="left" w:pos="709"/>
        </w:tabs>
      </w:pPr>
    </w:p>
    <w:p w14:paraId="6F682FD8" w14:textId="77777777" w:rsidR="00FB5063" w:rsidRPr="00174E31" w:rsidRDefault="00FB5063" w:rsidP="00FB5063">
      <w:pPr>
        <w:tabs>
          <w:tab w:val="left" w:pos="709"/>
        </w:tabs>
        <w:rPr>
          <w:highlight w:val="yellow"/>
        </w:rPr>
      </w:pPr>
      <w:r w:rsidRPr="00174E31">
        <w:t xml:space="preserve">Следующая реализация </w:t>
      </w:r>
      <w:r w:rsidRPr="00174E31">
        <w:rPr>
          <w:b/>
        </w:rPr>
        <w:t>BlockingQueue</w:t>
      </w:r>
      <w:r w:rsidRPr="00174E31">
        <w:t xml:space="preserve"> показывает, как несколько потоков работают вместе с помощью шаблона ожидания-уведомления. Если мы поместим элемент в пустую очередь, все потоки, ожидавшие в методе </w:t>
      </w:r>
      <w:r w:rsidRPr="00174E31">
        <w:rPr>
          <w:b/>
        </w:rPr>
        <w:t>take</w:t>
      </w:r>
      <w:r w:rsidRPr="00174E31">
        <w:t xml:space="preserve">, проснутся и попытаются получить значение. Если мы поместим элемент в полную очередь, метод </w:t>
      </w:r>
      <w:r w:rsidRPr="00174E31">
        <w:rPr>
          <w:b/>
        </w:rPr>
        <w:t>put</w:t>
      </w:r>
      <w:r w:rsidRPr="00174E31">
        <w:t xml:space="preserve"> будет ждать вызова метода </w:t>
      </w:r>
      <w:r w:rsidRPr="00174E31">
        <w:rPr>
          <w:b/>
        </w:rPr>
        <w:t>get</w:t>
      </w:r>
      <w:r w:rsidRPr="00174E31">
        <w:t xml:space="preserve">. Метод </w:t>
      </w:r>
      <w:r w:rsidRPr="00174E31">
        <w:rPr>
          <w:b/>
        </w:rPr>
        <w:t>get</w:t>
      </w:r>
      <w:r w:rsidRPr="00174E31">
        <w:t xml:space="preserve"> удаляет элемент и уведомляет потоки, ожидающие в методе </w:t>
      </w:r>
      <w:r w:rsidRPr="00174E31">
        <w:rPr>
          <w:b/>
        </w:rPr>
        <w:t>put</w:t>
      </w:r>
      <w:r w:rsidRPr="00174E31">
        <w:t>, о том, что в очереди есть свободное место для нового элемента.</w:t>
      </w:r>
    </w:p>
    <w:p w14:paraId="0B007798" w14:textId="77777777" w:rsidR="00FB5063" w:rsidRPr="00174E31" w:rsidRDefault="00FB5063" w:rsidP="00FB5063">
      <w:pPr>
        <w:tabs>
          <w:tab w:val="left" w:pos="709"/>
        </w:tabs>
        <w:rPr>
          <w:highlight w:val="yellow"/>
        </w:rPr>
      </w:pPr>
    </w:p>
    <w:p w14:paraId="2BF8BB17" w14:textId="77777777" w:rsidR="00FB5063" w:rsidRPr="00174E31" w:rsidRDefault="00FB5063" w:rsidP="00FB5063">
      <w:pPr>
        <w:tabs>
          <w:tab w:val="left" w:pos="709"/>
        </w:tabs>
        <w:rPr>
          <w:highlight w:val="yellow"/>
          <w:lang w:val="en-US"/>
        </w:rPr>
      </w:pPr>
      <w:r w:rsidRPr="00174E31">
        <w:rPr>
          <w:highlight w:val="yellow"/>
          <w:lang w:val="en-US"/>
        </w:rPr>
        <w:t>public class BlockingQueue&lt;T&gt; {</w:t>
      </w:r>
    </w:p>
    <w:p w14:paraId="002E3607" w14:textId="77777777" w:rsidR="00FB5063" w:rsidRPr="00174E31" w:rsidRDefault="00FB5063" w:rsidP="00FB5063">
      <w:pPr>
        <w:tabs>
          <w:tab w:val="left" w:pos="709"/>
        </w:tabs>
        <w:rPr>
          <w:highlight w:val="yellow"/>
          <w:lang w:val="en-US"/>
        </w:rPr>
      </w:pPr>
      <w:r w:rsidRPr="00174E31">
        <w:rPr>
          <w:highlight w:val="yellow"/>
          <w:lang w:val="en-US"/>
        </w:rPr>
        <w:tab/>
        <w:t>private List&lt;T&gt; queue = new LinkedList&lt;T&gt;();</w:t>
      </w:r>
    </w:p>
    <w:p w14:paraId="07DB67C3" w14:textId="77777777" w:rsidR="00FB5063" w:rsidRPr="00174E31" w:rsidRDefault="00FB5063" w:rsidP="00FB5063">
      <w:pPr>
        <w:tabs>
          <w:tab w:val="left" w:pos="709"/>
        </w:tabs>
        <w:rPr>
          <w:highlight w:val="yellow"/>
          <w:lang w:val="en-US"/>
        </w:rPr>
      </w:pPr>
      <w:r w:rsidRPr="00174E31">
        <w:rPr>
          <w:highlight w:val="yellow"/>
          <w:lang w:val="en-US"/>
        </w:rPr>
        <w:tab/>
        <w:t>private int limit = 10;</w:t>
      </w:r>
    </w:p>
    <w:p w14:paraId="072866AE" w14:textId="77777777" w:rsidR="00FB5063" w:rsidRPr="00174E31" w:rsidRDefault="00FB5063" w:rsidP="00FB5063">
      <w:pPr>
        <w:tabs>
          <w:tab w:val="left" w:pos="709"/>
        </w:tabs>
        <w:rPr>
          <w:highlight w:val="yellow"/>
          <w:lang w:val="en-US"/>
        </w:rPr>
      </w:pPr>
      <w:r w:rsidRPr="00174E31">
        <w:rPr>
          <w:highlight w:val="yellow"/>
          <w:lang w:val="en-US"/>
        </w:rPr>
        <w:tab/>
        <w:t>public synchronized void put (T item) {</w:t>
      </w:r>
    </w:p>
    <w:p w14:paraId="33F7E3F7"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while (queue.size() == limit) {</w:t>
      </w:r>
    </w:p>
    <w:p w14:paraId="47F13F3E"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try {</w:t>
      </w:r>
    </w:p>
    <w:p w14:paraId="0D140F88"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r>
      <w:r w:rsidRPr="00174E31">
        <w:rPr>
          <w:highlight w:val="yellow"/>
          <w:lang w:val="en-US"/>
        </w:rPr>
        <w:tab/>
        <w:t>wait();</w:t>
      </w:r>
    </w:p>
    <w:p w14:paraId="55A49E5C"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r>
      <w:r w:rsidRPr="00174E31">
        <w:rPr>
          <w:highlight w:val="yellow"/>
          <w:lang w:val="en-US"/>
        </w:rPr>
        <w:tab/>
        <w:t>} catch (InterruptedException e) {}</w:t>
      </w:r>
    </w:p>
    <w:p w14:paraId="275C13FA"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w:t>
      </w:r>
    </w:p>
    <w:p w14:paraId="12772E85"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if (queue.isEmpty()) {</w:t>
      </w:r>
    </w:p>
    <w:p w14:paraId="01406FD9"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r>
      <w:r w:rsidRPr="00174E31">
        <w:rPr>
          <w:highlight w:val="yellow"/>
          <w:lang w:val="en-US"/>
        </w:rPr>
        <w:tab/>
        <w:t>notifyAll();</w:t>
      </w:r>
    </w:p>
    <w:p w14:paraId="200F8EE8"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w:t>
      </w:r>
    </w:p>
    <w:p w14:paraId="0FEA212B"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queue.add (item);</w:t>
      </w:r>
    </w:p>
    <w:p w14:paraId="24072728"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w:t>
      </w:r>
    </w:p>
    <w:p w14:paraId="4175F206"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public synchronized T take() throws InterruptedException {</w:t>
      </w:r>
    </w:p>
    <w:p w14:paraId="64D2B31F"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while (queue.isEmpty()) {</w:t>
      </w:r>
    </w:p>
    <w:p w14:paraId="022E93D1"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r>
      <w:r w:rsidRPr="00174E31">
        <w:rPr>
          <w:highlight w:val="yellow"/>
          <w:lang w:val="en-US"/>
        </w:rPr>
        <w:tab/>
        <w:t>try {</w:t>
      </w:r>
    </w:p>
    <w:p w14:paraId="4FE96D73"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r>
      <w:r w:rsidRPr="00174E31">
        <w:rPr>
          <w:highlight w:val="yellow"/>
          <w:lang w:val="en-US"/>
        </w:rPr>
        <w:tab/>
      </w:r>
      <w:r w:rsidRPr="00174E31">
        <w:rPr>
          <w:highlight w:val="yellow"/>
          <w:lang w:val="en-US"/>
        </w:rPr>
        <w:tab/>
        <w:t>wait();</w:t>
      </w:r>
    </w:p>
    <w:p w14:paraId="4918BB48"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r>
      <w:r w:rsidRPr="00174E31">
        <w:rPr>
          <w:highlight w:val="yellow"/>
          <w:lang w:val="en-US"/>
        </w:rPr>
        <w:tab/>
      </w:r>
      <w:r w:rsidRPr="00174E31">
        <w:rPr>
          <w:highlight w:val="yellow"/>
          <w:lang w:val="en-US"/>
        </w:rPr>
        <w:tab/>
        <w:t>} catch (InterruptedException e) {}</w:t>
      </w:r>
    </w:p>
    <w:p w14:paraId="54D59637"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r>
      <w:r w:rsidRPr="00174E31">
        <w:rPr>
          <w:highlight w:val="yellow"/>
          <w:lang w:val="en-US"/>
        </w:rPr>
        <w:tab/>
        <w:t>}</w:t>
      </w:r>
    </w:p>
    <w:p w14:paraId="20F0ACC0"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r>
      <w:r w:rsidRPr="00174E31">
        <w:rPr>
          <w:highlight w:val="yellow"/>
          <w:lang w:val="en-US"/>
        </w:rPr>
        <w:tab/>
        <w:t>if (queue.size() == limit) {</w:t>
      </w:r>
    </w:p>
    <w:p w14:paraId="4C200363"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r>
      <w:r w:rsidRPr="00174E31">
        <w:rPr>
          <w:highlight w:val="yellow"/>
          <w:lang w:val="en-US"/>
        </w:rPr>
        <w:tab/>
      </w:r>
      <w:r w:rsidRPr="00174E31">
        <w:rPr>
          <w:highlight w:val="yellow"/>
          <w:lang w:val="en-US"/>
        </w:rPr>
        <w:tab/>
        <w:t>notifyAll();</w:t>
      </w:r>
    </w:p>
    <w:p w14:paraId="032ECB4E"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r>
      <w:r w:rsidRPr="00174E31">
        <w:rPr>
          <w:highlight w:val="yellow"/>
          <w:lang w:val="en-US"/>
        </w:rPr>
        <w:tab/>
        <w:t>}</w:t>
      </w:r>
    </w:p>
    <w:p w14:paraId="353A16C0"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r>
      <w:r w:rsidRPr="00174E31">
        <w:rPr>
          <w:highlight w:val="yellow"/>
          <w:lang w:val="en-US"/>
        </w:rPr>
        <w:tab/>
        <w:t>return queue.remove(0);</w:t>
      </w:r>
    </w:p>
    <w:p w14:paraId="10878C10"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w:t>
      </w:r>
    </w:p>
    <w:p w14:paraId="3B14F0CB"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w:t>
      </w:r>
    </w:p>
    <w:p w14:paraId="2D667151" w14:textId="77777777" w:rsidR="00FB5063" w:rsidRPr="00174E31" w:rsidRDefault="00FB5063" w:rsidP="00FB5063">
      <w:pPr>
        <w:tabs>
          <w:tab w:val="left" w:pos="709"/>
        </w:tabs>
        <w:rPr>
          <w:highlight w:val="yellow"/>
          <w:lang w:val="en-US"/>
        </w:rPr>
      </w:pPr>
      <w:r w:rsidRPr="00174E31">
        <w:rPr>
          <w:highlight w:val="yellow"/>
          <w:lang w:val="en-US"/>
        </w:rPr>
        <w:tab/>
        <w:t>}</w:t>
      </w:r>
    </w:p>
    <w:p w14:paraId="3D06AD21" w14:textId="671CE9E6" w:rsidR="00463C40" w:rsidRPr="00EF5400" w:rsidRDefault="00937D34" w:rsidP="00463C40">
      <w:pPr>
        <w:tabs>
          <w:tab w:val="left" w:pos="709"/>
        </w:tabs>
        <w:rPr>
          <w:highlight w:val="yellow"/>
          <w:lang w:val="en-US"/>
        </w:rPr>
      </w:pPr>
      <w:r w:rsidRPr="00EF5400">
        <w:rPr>
          <w:highlight w:val="yellow"/>
          <w:lang w:val="en-US"/>
        </w:rPr>
        <w:t>}</w:t>
      </w:r>
    </w:p>
    <w:p w14:paraId="5B460C92" w14:textId="77777777" w:rsidR="00463C40" w:rsidRPr="00EF5400" w:rsidRDefault="00463C40" w:rsidP="00463C40">
      <w:pPr>
        <w:tabs>
          <w:tab w:val="left" w:pos="709"/>
        </w:tabs>
        <w:rPr>
          <w:highlight w:val="yellow"/>
          <w:lang w:val="en-US"/>
        </w:rPr>
      </w:pPr>
    </w:p>
    <w:p w14:paraId="22A95D2A" w14:textId="041FD4EC" w:rsidR="00463C40" w:rsidRPr="00EF5400" w:rsidRDefault="00463C40" w:rsidP="00C93B86">
      <w:pPr>
        <w:pStyle w:val="2"/>
        <w:rPr>
          <w:lang w:val="en-US"/>
        </w:rPr>
      </w:pPr>
      <w:r w:rsidRPr="00063AAC">
        <w:rPr>
          <w:lang w:val="en-US"/>
        </w:rPr>
        <w:t>Q</w:t>
      </w:r>
      <w:r w:rsidRPr="00EF5400">
        <w:rPr>
          <w:lang w:val="en-US"/>
        </w:rPr>
        <w:t>25. </w:t>
      </w:r>
      <w:r w:rsidRPr="00063AAC">
        <w:t>В</w:t>
      </w:r>
      <w:r w:rsidRPr="00EF5400">
        <w:rPr>
          <w:lang w:val="en-US"/>
        </w:rPr>
        <w:t xml:space="preserve"> </w:t>
      </w:r>
      <w:r w:rsidRPr="00063AAC">
        <w:t>чем</w:t>
      </w:r>
      <w:r w:rsidRPr="00EF5400">
        <w:rPr>
          <w:lang w:val="en-US"/>
        </w:rPr>
        <w:t xml:space="preserve"> </w:t>
      </w:r>
      <w:r w:rsidRPr="00063AAC">
        <w:t>разница</w:t>
      </w:r>
      <w:r w:rsidRPr="00EF5400">
        <w:rPr>
          <w:lang w:val="en-US"/>
        </w:rPr>
        <w:t xml:space="preserve"> </w:t>
      </w:r>
      <w:r w:rsidRPr="00063AAC">
        <w:t>между</w:t>
      </w:r>
      <w:r w:rsidRPr="00EF5400">
        <w:rPr>
          <w:lang w:val="en-US"/>
        </w:rPr>
        <w:t> </w:t>
      </w:r>
      <w:r w:rsidRPr="00EF5400">
        <w:rPr>
          <w:rStyle w:val="aa"/>
          <w:i w:val="0"/>
          <w:lang w:val="en-US"/>
        </w:rPr>
        <w:t>notify()</w:t>
      </w:r>
      <w:r w:rsidRPr="00EF5400">
        <w:rPr>
          <w:lang w:val="en-US"/>
        </w:rPr>
        <w:t> </w:t>
      </w:r>
      <w:r w:rsidRPr="00063AAC">
        <w:t>и</w:t>
      </w:r>
      <w:r w:rsidRPr="00EF5400">
        <w:rPr>
          <w:lang w:val="en-US"/>
        </w:rPr>
        <w:t> </w:t>
      </w:r>
      <w:r w:rsidRPr="00EF5400">
        <w:rPr>
          <w:rStyle w:val="aa"/>
          <w:i w:val="0"/>
          <w:lang w:val="en-US"/>
        </w:rPr>
        <w:t>notifyAll()</w:t>
      </w:r>
      <w:r w:rsidRPr="00EF5400">
        <w:rPr>
          <w:lang w:val="en-US"/>
        </w:rPr>
        <w:t>?</w:t>
      </w:r>
    </w:p>
    <w:p w14:paraId="5667EBEC" w14:textId="77777777" w:rsidR="00463C40" w:rsidRPr="00EF5400" w:rsidRDefault="00463C40" w:rsidP="00463C40">
      <w:pPr>
        <w:rPr>
          <w:rFonts w:cstheme="minorHAnsi"/>
          <w:iCs/>
          <w:lang w:val="en-US"/>
        </w:rPr>
      </w:pPr>
    </w:p>
    <w:tbl>
      <w:tblPr>
        <w:tblW w:w="5000" w:type="pct"/>
        <w:tblBorders>
          <w:top w:val="single" w:sz="6" w:space="0" w:color="auto"/>
          <w:left w:val="single" w:sz="6" w:space="0" w:color="auto"/>
          <w:bottom w:val="single" w:sz="2" w:space="0" w:color="auto"/>
          <w:right w:val="single" w:sz="2" w:space="0" w:color="auto"/>
        </w:tblBorders>
        <w:tblCellMar>
          <w:top w:w="15" w:type="dxa"/>
          <w:left w:w="15" w:type="dxa"/>
          <w:bottom w:w="15" w:type="dxa"/>
          <w:right w:w="15" w:type="dxa"/>
        </w:tblCellMar>
        <w:tblLook w:val="04A0" w:firstRow="1" w:lastRow="0" w:firstColumn="1" w:lastColumn="0" w:noHBand="0" w:noVBand="1"/>
      </w:tblPr>
      <w:tblGrid>
        <w:gridCol w:w="5365"/>
        <w:gridCol w:w="6213"/>
      </w:tblGrid>
      <w:tr w:rsidR="00463C40" w:rsidRPr="00063AAC" w14:paraId="432E5435" w14:textId="77777777" w:rsidTr="00A072EC">
        <w:trPr>
          <w:tblHeader/>
        </w:trPr>
        <w:tc>
          <w:tcPr>
            <w:tcW w:w="2317"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6BD2AA81" w14:textId="6A16762D" w:rsidR="00463C40" w:rsidRPr="00A072EC" w:rsidRDefault="00A072EC" w:rsidP="00A072EC">
            <w:pPr>
              <w:spacing w:line="240" w:lineRule="auto"/>
              <w:jc w:val="center"/>
              <w:rPr>
                <w:rFonts w:cstheme="minorHAnsi"/>
                <w:b/>
                <w:bCs/>
                <w:iCs/>
              </w:rPr>
            </w:pPr>
            <w:r w:rsidRPr="00A072EC">
              <w:rPr>
                <w:rStyle w:val="aa"/>
                <w:rFonts w:cstheme="minorHAnsi"/>
                <w:b/>
                <w:i w:val="0"/>
              </w:rPr>
              <w:t>notif</w:t>
            </w:r>
            <w:r w:rsidRPr="00A072EC">
              <w:rPr>
                <w:rStyle w:val="aa"/>
                <w:rFonts w:cstheme="minorHAnsi"/>
                <w:b/>
                <w:i w:val="0"/>
                <w:lang w:val="en-US"/>
              </w:rPr>
              <w:t>y</w:t>
            </w:r>
            <w:r w:rsidRPr="00A072EC">
              <w:rPr>
                <w:rStyle w:val="aa"/>
                <w:rFonts w:cstheme="minorHAnsi"/>
                <w:b/>
                <w:i w:val="0"/>
              </w:rPr>
              <w:t>()</w:t>
            </w:r>
          </w:p>
        </w:tc>
        <w:tc>
          <w:tcPr>
            <w:tcW w:w="2683"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0BE3F4AD" w14:textId="01200506" w:rsidR="00463C40" w:rsidRPr="00A072EC" w:rsidRDefault="00A072EC" w:rsidP="00A072EC">
            <w:pPr>
              <w:spacing w:line="240" w:lineRule="auto"/>
              <w:jc w:val="center"/>
              <w:rPr>
                <w:rFonts w:cstheme="minorHAnsi"/>
                <w:b/>
                <w:bCs/>
                <w:iCs/>
              </w:rPr>
            </w:pPr>
            <w:r w:rsidRPr="00A072EC">
              <w:rPr>
                <w:rStyle w:val="aa"/>
                <w:rFonts w:cstheme="minorHAnsi"/>
                <w:b/>
                <w:i w:val="0"/>
              </w:rPr>
              <w:t>notifyAll()</w:t>
            </w:r>
          </w:p>
        </w:tc>
      </w:tr>
      <w:tr w:rsidR="00463C40" w:rsidRPr="00063AAC" w14:paraId="3B10D435" w14:textId="77777777" w:rsidTr="00A072EC">
        <w:trPr>
          <w:tblHeader/>
        </w:trPr>
        <w:tc>
          <w:tcPr>
            <w:tcW w:w="2317"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63615A68" w14:textId="77777777" w:rsidR="00463C40" w:rsidRPr="00063AAC" w:rsidRDefault="00463C40" w:rsidP="00A072EC">
            <w:pPr>
              <w:spacing w:line="240" w:lineRule="auto"/>
              <w:rPr>
                <w:rFonts w:cstheme="minorHAnsi"/>
                <w:iCs/>
              </w:rPr>
            </w:pPr>
            <w:r w:rsidRPr="00063AAC">
              <w:rPr>
                <w:rFonts w:cstheme="minorHAnsi"/>
                <w:iCs/>
              </w:rPr>
              <w:lastRenderedPageBreak/>
              <w:t>Только один поток уведомляется среди всех ожидающих потоков.</w:t>
            </w:r>
          </w:p>
        </w:tc>
        <w:tc>
          <w:tcPr>
            <w:tcW w:w="2683"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28D629DD" w14:textId="77777777" w:rsidR="00463C40" w:rsidRPr="00063AAC" w:rsidRDefault="00463C40" w:rsidP="00A072EC">
            <w:pPr>
              <w:spacing w:line="240" w:lineRule="auto"/>
              <w:rPr>
                <w:rFonts w:cstheme="minorHAnsi"/>
                <w:iCs/>
              </w:rPr>
            </w:pPr>
            <w:r w:rsidRPr="00063AAC">
              <w:rPr>
                <w:rFonts w:cstheme="minorHAnsi"/>
                <w:iCs/>
              </w:rPr>
              <w:t>Все ожидающие потоки будут уведомлены.</w:t>
            </w:r>
          </w:p>
        </w:tc>
      </w:tr>
      <w:tr w:rsidR="00463C40" w:rsidRPr="00063AAC" w14:paraId="63294518" w14:textId="77777777" w:rsidTr="00A072EC">
        <w:trPr>
          <w:tblHeader/>
        </w:trPr>
        <w:tc>
          <w:tcPr>
            <w:tcW w:w="2317"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0FA9D5B1" w14:textId="77777777" w:rsidR="00463C40" w:rsidRPr="00063AAC" w:rsidRDefault="00463C40" w:rsidP="00A072EC">
            <w:pPr>
              <w:spacing w:line="240" w:lineRule="auto"/>
              <w:rPr>
                <w:rFonts w:cstheme="minorHAnsi"/>
                <w:iCs/>
              </w:rPr>
            </w:pPr>
            <w:r w:rsidRPr="00063AAC">
              <w:rPr>
                <w:rFonts w:cstheme="minorHAnsi"/>
                <w:iCs/>
              </w:rPr>
              <w:t>Риск бесконечного ожидания и пропуска выполнения потока очень высок, так как может быть вероятность того, что какой-то поток не получит уведомление.</w:t>
            </w:r>
          </w:p>
        </w:tc>
        <w:tc>
          <w:tcPr>
            <w:tcW w:w="2683"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01779204" w14:textId="77777777" w:rsidR="00463C40" w:rsidRPr="00063AAC" w:rsidRDefault="00463C40" w:rsidP="00A072EC">
            <w:pPr>
              <w:spacing w:line="240" w:lineRule="auto"/>
              <w:rPr>
                <w:rFonts w:cstheme="minorHAnsi"/>
                <w:iCs/>
              </w:rPr>
            </w:pPr>
            <w:r w:rsidRPr="00063AAC">
              <w:rPr>
                <w:rFonts w:cstheme="minorHAnsi"/>
                <w:iCs/>
              </w:rPr>
              <w:t>Риск бесконечного ожидания и пропуска выполнения потока очень низок, поскольку каждый поток получит уведомление.</w:t>
            </w:r>
          </w:p>
        </w:tc>
      </w:tr>
      <w:tr w:rsidR="00463C40" w:rsidRPr="00063AAC" w14:paraId="50D51A34" w14:textId="77777777" w:rsidTr="00A072EC">
        <w:trPr>
          <w:tblHeader/>
        </w:trPr>
        <w:tc>
          <w:tcPr>
            <w:tcW w:w="2317"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414C98EA" w14:textId="77777777" w:rsidR="00463C40" w:rsidRPr="00063AAC" w:rsidRDefault="00463C40" w:rsidP="00A072EC">
            <w:pPr>
              <w:spacing w:line="240" w:lineRule="auto"/>
              <w:rPr>
                <w:rFonts w:cstheme="minorHAnsi"/>
                <w:iCs/>
              </w:rPr>
            </w:pPr>
            <w:r w:rsidRPr="00063AAC">
              <w:rPr>
                <w:rFonts w:cstheme="minorHAnsi"/>
                <w:iCs/>
              </w:rPr>
              <w:t>Загрузка ЦП очень низкая, поэтому производительность очень высока, поскольку только один ожидающий поток должен получить уведомление.</w:t>
            </w:r>
          </w:p>
        </w:tc>
        <w:tc>
          <w:tcPr>
            <w:tcW w:w="2683"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32931D3A" w14:textId="77777777" w:rsidR="00463C40" w:rsidRPr="00063AAC" w:rsidRDefault="00463C40" w:rsidP="00A072EC">
            <w:pPr>
              <w:spacing w:line="240" w:lineRule="auto"/>
              <w:rPr>
                <w:rFonts w:cstheme="minorHAnsi"/>
                <w:iCs/>
              </w:rPr>
            </w:pPr>
            <w:r w:rsidRPr="00063AAC">
              <w:rPr>
                <w:rFonts w:cstheme="minorHAnsi"/>
                <w:iCs/>
              </w:rPr>
              <w:t>Загрузка ЦП очень высока, поэтому производительность очень низкая, так как каждый ожидающий поток должен получать уведомление.</w:t>
            </w:r>
          </w:p>
        </w:tc>
      </w:tr>
      <w:tr w:rsidR="00463C40" w:rsidRPr="00063AAC" w14:paraId="4BF9F82F" w14:textId="77777777" w:rsidTr="00A072EC">
        <w:trPr>
          <w:trHeight w:val="23"/>
          <w:tblHeader/>
        </w:trPr>
        <w:tc>
          <w:tcPr>
            <w:tcW w:w="2317"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1A5B1875" w14:textId="77777777" w:rsidR="00463C40" w:rsidRPr="00063AAC" w:rsidRDefault="00463C40" w:rsidP="00A072EC">
            <w:pPr>
              <w:spacing w:line="240" w:lineRule="auto"/>
              <w:rPr>
                <w:rFonts w:cstheme="minorHAnsi"/>
                <w:iCs/>
              </w:rPr>
            </w:pPr>
            <w:r w:rsidRPr="00063AAC">
              <w:rPr>
                <w:rFonts w:cstheme="minorHAnsi"/>
                <w:iCs/>
              </w:rPr>
              <w:t>Будет выполнен только один ожидающий поток, получивший уведомление.</w:t>
            </w:r>
          </w:p>
        </w:tc>
        <w:tc>
          <w:tcPr>
            <w:tcW w:w="2683"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33C5F2A2" w14:textId="77777777" w:rsidR="00463C40" w:rsidRPr="00063AAC" w:rsidRDefault="00463C40" w:rsidP="00A072EC">
            <w:pPr>
              <w:spacing w:line="240" w:lineRule="auto"/>
              <w:rPr>
                <w:rFonts w:cstheme="minorHAnsi"/>
                <w:iCs/>
              </w:rPr>
            </w:pPr>
            <w:r w:rsidRPr="00063AAC">
              <w:rPr>
                <w:rFonts w:cstheme="minorHAnsi"/>
                <w:iCs/>
              </w:rPr>
              <w:t>Какой поток будет выполняться, зависит от планировщика потоков, поскольку каждый ожидающий поток получил уведомление.</w:t>
            </w:r>
          </w:p>
        </w:tc>
      </w:tr>
    </w:tbl>
    <w:p w14:paraId="202A73DB" w14:textId="77777777" w:rsidR="00463C40" w:rsidRPr="00063AAC" w:rsidRDefault="00463C40" w:rsidP="00463C40">
      <w:pPr>
        <w:rPr>
          <w:rFonts w:cstheme="minorHAnsi"/>
          <w:iCs/>
        </w:rPr>
      </w:pPr>
    </w:p>
    <w:p w14:paraId="01FDED87" w14:textId="07D75BAE" w:rsidR="0011555F" w:rsidRPr="00063AAC" w:rsidRDefault="0011555F" w:rsidP="00C93B86">
      <w:pPr>
        <w:pStyle w:val="2"/>
      </w:pPr>
      <w:r w:rsidRPr="00063AAC">
        <w:rPr>
          <w:lang w:val="en-US"/>
        </w:rPr>
        <w:t>Q</w:t>
      </w:r>
      <w:r w:rsidR="00463C40">
        <w:t>2</w:t>
      </w:r>
      <w:r w:rsidR="00463C40" w:rsidRPr="00463C40">
        <w:t>6</w:t>
      </w:r>
      <w:r w:rsidRPr="00063AAC">
        <w:t>. В чем разница между yield(), join() и sleep()?</w:t>
      </w:r>
    </w:p>
    <w:p w14:paraId="058E0473" w14:textId="77777777" w:rsidR="0011555F" w:rsidRPr="00063AAC" w:rsidRDefault="0011555F" w:rsidP="0011555F">
      <w:pPr>
        <w:rPr>
          <w:rFonts w:cstheme="minorHAnsi"/>
          <w:iCs/>
        </w:rPr>
      </w:pPr>
    </w:p>
    <w:p w14:paraId="344D704B" w14:textId="2552E31F" w:rsidR="0011555F" w:rsidRDefault="0011555F" w:rsidP="0011555F">
      <w:pPr>
        <w:rPr>
          <w:rFonts w:cstheme="minorHAnsi"/>
          <w:iCs/>
        </w:rPr>
      </w:pPr>
      <w:r w:rsidRPr="00063AAC">
        <w:rPr>
          <w:rFonts w:cstheme="minorHAnsi"/>
          <w:iCs/>
        </w:rPr>
        <w:t>Метод </w:t>
      </w:r>
      <w:r w:rsidRPr="00063AAC">
        <w:rPr>
          <w:rStyle w:val="aa"/>
          <w:rFonts w:cstheme="minorHAnsi"/>
          <w:i w:val="0"/>
        </w:rPr>
        <w:t>yield()</w:t>
      </w:r>
      <w:r w:rsidRPr="00063AAC">
        <w:rPr>
          <w:rFonts w:cstheme="minorHAnsi"/>
          <w:iCs/>
        </w:rPr>
        <w:t>, вызываемый в любом потоке, приостанавливает выполнение текущего потока, поскольку он не выполняет никаких критических или важных операций, и дает возможность другим ожидающим потокам с таким же или более высоким приоритетом. Метод yield</w:t>
      </w:r>
      <w:r w:rsidR="00463C40">
        <w:rPr>
          <w:rFonts w:cstheme="minorHAnsi"/>
          <w:iCs/>
        </w:rPr>
        <w:t>()</w:t>
      </w:r>
      <w:r w:rsidRPr="00063AAC">
        <w:rPr>
          <w:rFonts w:cstheme="minorHAnsi"/>
          <w:iCs/>
        </w:rPr>
        <w:t> определен в классе </w:t>
      </w:r>
      <w:r w:rsidRPr="00063AAC">
        <w:rPr>
          <w:rStyle w:val="aa"/>
          <w:rFonts w:cstheme="minorHAnsi"/>
          <w:i w:val="0"/>
        </w:rPr>
        <w:t>Thread</w:t>
      </w:r>
      <w:r w:rsidRPr="00063AAC">
        <w:rPr>
          <w:rFonts w:cstheme="minorHAnsi"/>
          <w:iCs/>
        </w:rPr>
        <w:t> следующим образом:</w:t>
      </w:r>
    </w:p>
    <w:p w14:paraId="77DFE624" w14:textId="77777777" w:rsidR="00463C40" w:rsidRPr="00063AAC" w:rsidRDefault="00463C40" w:rsidP="0011555F">
      <w:pPr>
        <w:rPr>
          <w:rFonts w:cstheme="minorHAnsi"/>
          <w:iCs/>
        </w:rPr>
      </w:pPr>
    </w:p>
    <w:p w14:paraId="19D9C6C7" w14:textId="638CE7AA" w:rsidR="0011555F" w:rsidRPr="00A072EC" w:rsidRDefault="0011555F" w:rsidP="0011555F">
      <w:pPr>
        <w:rPr>
          <w:rStyle w:val="token"/>
          <w:rFonts w:cstheme="minorHAnsi"/>
          <w:iCs/>
          <w:bdr w:val="none" w:sz="0" w:space="0" w:color="auto" w:frame="1"/>
          <w:shd w:val="clear" w:color="auto" w:fill="FBFBFB"/>
        </w:rPr>
      </w:pPr>
      <w:r w:rsidRPr="00A072EC">
        <w:rPr>
          <w:rStyle w:val="token"/>
          <w:rFonts w:cstheme="minorHAnsi"/>
          <w:bCs/>
          <w:iCs/>
          <w:highlight w:val="yellow"/>
          <w:bdr w:val="none" w:sz="0" w:space="0" w:color="auto" w:frame="1"/>
          <w:shd w:val="clear" w:color="auto" w:fill="FBFBFB"/>
        </w:rPr>
        <w:t>public</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rPr>
        <w:t xml:space="preserve"> </w:t>
      </w:r>
      <w:r w:rsidRPr="00A072EC">
        <w:rPr>
          <w:rStyle w:val="token"/>
          <w:rFonts w:cstheme="minorHAnsi"/>
          <w:bCs/>
          <w:iCs/>
          <w:highlight w:val="yellow"/>
          <w:bdr w:val="none" w:sz="0" w:space="0" w:color="auto" w:frame="1"/>
          <w:shd w:val="clear" w:color="auto" w:fill="FBFBFB"/>
        </w:rPr>
        <w:t>static</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rPr>
        <w:t xml:space="preserve"> </w:t>
      </w:r>
      <w:r w:rsidRPr="00A072EC">
        <w:rPr>
          <w:rStyle w:val="token"/>
          <w:rFonts w:cstheme="minorHAnsi"/>
          <w:bCs/>
          <w:iCs/>
          <w:highlight w:val="yellow"/>
          <w:bdr w:val="none" w:sz="0" w:space="0" w:color="auto" w:frame="1"/>
          <w:shd w:val="clear" w:color="auto" w:fill="FBFBFB"/>
        </w:rPr>
        <w:t>native</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rPr>
        <w:t xml:space="preserve"> </w:t>
      </w:r>
      <w:r w:rsidRPr="00A072EC">
        <w:rPr>
          <w:rStyle w:val="token"/>
          <w:rFonts w:cstheme="minorHAnsi"/>
          <w:bCs/>
          <w:iCs/>
          <w:highlight w:val="yellow"/>
          <w:bdr w:val="none" w:sz="0" w:space="0" w:color="auto" w:frame="1"/>
          <w:shd w:val="clear" w:color="auto" w:fill="FBFBFB"/>
        </w:rPr>
        <w:t>void</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rPr>
        <w:t xml:space="preserve"> </w:t>
      </w:r>
      <w:r w:rsidRPr="00A072EC">
        <w:rPr>
          <w:rStyle w:val="token"/>
          <w:rFonts w:cstheme="minorHAnsi"/>
          <w:bCs/>
          <w:iCs/>
          <w:highlight w:val="yellow"/>
          <w:bdr w:val="none" w:sz="0" w:space="0" w:color="auto" w:frame="1"/>
          <w:shd w:val="clear" w:color="auto" w:fill="FBFBFB"/>
        </w:rPr>
        <w:t>yield</w:t>
      </w:r>
      <w:r w:rsidRPr="00A072EC">
        <w:rPr>
          <w:rStyle w:val="token"/>
          <w:rFonts w:cstheme="minorHAnsi"/>
          <w:iCs/>
          <w:highlight w:val="yellow"/>
          <w:bdr w:val="none" w:sz="0" w:space="0" w:color="auto" w:frame="1"/>
          <w:shd w:val="clear" w:color="auto" w:fill="FBFBFB"/>
        </w:rPr>
        <w:t>();</w:t>
      </w:r>
    </w:p>
    <w:p w14:paraId="2FA056E0" w14:textId="77777777" w:rsidR="00463C40" w:rsidRPr="00063AAC" w:rsidRDefault="00463C40" w:rsidP="0011555F">
      <w:pPr>
        <w:rPr>
          <w:rFonts w:cstheme="minorHAnsi"/>
          <w:iCs/>
          <w:shd w:val="clear" w:color="auto" w:fill="FBFBFB"/>
        </w:rPr>
      </w:pPr>
    </w:p>
    <w:p w14:paraId="52AB8D35" w14:textId="35319B5A" w:rsidR="0011555F" w:rsidRDefault="0011555F" w:rsidP="0011555F">
      <w:pPr>
        <w:rPr>
          <w:rFonts w:cstheme="minorHAnsi"/>
          <w:iCs/>
        </w:rPr>
      </w:pPr>
      <w:r w:rsidRPr="00063AAC">
        <w:rPr>
          <w:rFonts w:cstheme="minorHAnsi"/>
          <w:iCs/>
        </w:rPr>
        <w:t>Поскольку это статический метод, мы можем вызвать метод </w:t>
      </w:r>
      <w:r w:rsidRPr="00063AAC">
        <w:rPr>
          <w:rStyle w:val="aa"/>
          <w:rFonts w:cstheme="minorHAnsi"/>
          <w:i w:val="0"/>
        </w:rPr>
        <w:t>yield()</w:t>
      </w:r>
      <w:r w:rsidRPr="00063AAC">
        <w:rPr>
          <w:rFonts w:cstheme="minorHAnsi"/>
          <w:iCs/>
        </w:rPr>
        <w:t> напрямую, используя имя класса.</w:t>
      </w:r>
    </w:p>
    <w:p w14:paraId="4B21AC94" w14:textId="77777777" w:rsidR="00463C40" w:rsidRPr="00063AAC" w:rsidRDefault="00463C40" w:rsidP="0011555F">
      <w:pPr>
        <w:rPr>
          <w:rFonts w:cstheme="minorHAnsi"/>
          <w:iCs/>
        </w:rPr>
      </w:pPr>
    </w:p>
    <w:p w14:paraId="1A550256" w14:textId="65E67E48" w:rsidR="0011555F" w:rsidRPr="00A072EC" w:rsidRDefault="0011555F" w:rsidP="0011555F">
      <w:pPr>
        <w:rPr>
          <w:rStyle w:val="token"/>
          <w:rFonts w:cstheme="minorHAnsi"/>
          <w:iCs/>
          <w:bdr w:val="none" w:sz="0" w:space="0" w:color="auto" w:frame="1"/>
          <w:shd w:val="clear" w:color="auto" w:fill="FBFBFB"/>
        </w:rPr>
      </w:pPr>
      <w:r w:rsidRPr="00A072EC">
        <w:rPr>
          <w:rStyle w:val="token"/>
          <w:rFonts w:cstheme="minorHAnsi"/>
          <w:iCs/>
          <w:highlight w:val="yellow"/>
          <w:bdr w:val="none" w:sz="0" w:space="0" w:color="auto" w:frame="1"/>
          <w:shd w:val="clear" w:color="auto" w:fill="FBFBFB"/>
        </w:rPr>
        <w:t>Thread.</w:t>
      </w:r>
      <w:r w:rsidRPr="00A072EC">
        <w:rPr>
          <w:rStyle w:val="token"/>
          <w:rFonts w:cstheme="minorHAnsi"/>
          <w:bCs/>
          <w:iCs/>
          <w:highlight w:val="yellow"/>
          <w:bdr w:val="none" w:sz="0" w:space="0" w:color="auto" w:frame="1"/>
          <w:shd w:val="clear" w:color="auto" w:fill="FBFBFB"/>
        </w:rPr>
        <w:t>yield</w:t>
      </w:r>
      <w:r w:rsidRPr="00A072EC">
        <w:rPr>
          <w:rStyle w:val="token"/>
          <w:rFonts w:cstheme="minorHAnsi"/>
          <w:iCs/>
          <w:highlight w:val="yellow"/>
          <w:bdr w:val="none" w:sz="0" w:space="0" w:color="auto" w:frame="1"/>
          <w:shd w:val="clear" w:color="auto" w:fill="FBFBFB"/>
        </w:rPr>
        <w:t>();</w:t>
      </w:r>
    </w:p>
    <w:p w14:paraId="56878C29" w14:textId="77777777" w:rsidR="00463C40" w:rsidRPr="00063AAC" w:rsidRDefault="00463C40" w:rsidP="0011555F">
      <w:pPr>
        <w:rPr>
          <w:rFonts w:cstheme="minorHAnsi"/>
          <w:iCs/>
          <w:shd w:val="clear" w:color="auto" w:fill="FBFBFB"/>
        </w:rPr>
      </w:pPr>
    </w:p>
    <w:p w14:paraId="4A475164" w14:textId="77777777" w:rsidR="0011555F" w:rsidRPr="00063AAC" w:rsidRDefault="0011555F" w:rsidP="0011555F">
      <w:pPr>
        <w:rPr>
          <w:rFonts w:cstheme="minorHAnsi"/>
          <w:iCs/>
        </w:rPr>
      </w:pPr>
      <w:r w:rsidRPr="00063AAC">
        <w:rPr>
          <w:rFonts w:cstheme="minorHAnsi"/>
          <w:iCs/>
        </w:rPr>
        <w:t>Вызов метода </w:t>
      </w:r>
      <w:r w:rsidRPr="00063AAC">
        <w:rPr>
          <w:rStyle w:val="aa"/>
          <w:rFonts w:cstheme="minorHAnsi"/>
          <w:i w:val="0"/>
        </w:rPr>
        <w:t>yield()</w:t>
      </w:r>
      <w:r w:rsidRPr="00063AAC">
        <w:rPr>
          <w:rFonts w:cstheme="minorHAnsi"/>
          <w:iCs/>
        </w:rPr>
        <w:t> переводит поток из состояния RUNNABLE (выполняется) в состояние RUNNABLE (готов к выполнению).</w:t>
      </w:r>
    </w:p>
    <w:p w14:paraId="3D15A73B" w14:textId="77777777" w:rsidR="00463C40" w:rsidRDefault="00463C40" w:rsidP="0011555F">
      <w:pPr>
        <w:rPr>
          <w:rStyle w:val="aa"/>
          <w:rFonts w:cstheme="minorHAnsi"/>
          <w:i w:val="0"/>
        </w:rPr>
      </w:pPr>
    </w:p>
    <w:p w14:paraId="002C7E5D" w14:textId="02BD620C" w:rsidR="0011555F" w:rsidRDefault="0011555F" w:rsidP="0011555F">
      <w:pPr>
        <w:rPr>
          <w:rFonts w:cstheme="minorHAnsi"/>
          <w:iCs/>
          <w:lang w:val="en-US"/>
        </w:rPr>
      </w:pPr>
      <w:r w:rsidRPr="00063AAC">
        <w:rPr>
          <w:rFonts w:cstheme="minorHAnsi"/>
          <w:iCs/>
        </w:rPr>
        <w:t>Метод </w:t>
      </w:r>
      <w:r w:rsidRPr="00063AAC">
        <w:rPr>
          <w:rStyle w:val="aa"/>
          <w:rFonts w:cstheme="minorHAnsi"/>
          <w:i w:val="0"/>
        </w:rPr>
        <w:t>join()</w:t>
      </w:r>
      <w:r w:rsidRPr="00063AAC">
        <w:rPr>
          <w:rFonts w:cstheme="minorHAnsi"/>
          <w:iCs/>
        </w:rPr>
        <w:t> используется для ожидания завершения выполнения другим потоком (в котором вызывается метод </w:t>
      </w:r>
      <w:r w:rsidRPr="00063AAC">
        <w:rPr>
          <w:rStyle w:val="aa"/>
          <w:rFonts w:cstheme="minorHAnsi"/>
          <w:i w:val="0"/>
        </w:rPr>
        <w:t>join()). </w:t>
      </w:r>
      <w:r w:rsidRPr="00063AAC">
        <w:rPr>
          <w:rFonts w:cstheme="minorHAnsi"/>
          <w:iCs/>
        </w:rPr>
        <w:t>После завершения этого потока ожидающий поток может продолжить или начать свое выполнение. Метод</w:t>
      </w:r>
      <w:r w:rsidRPr="00063AAC">
        <w:rPr>
          <w:rFonts w:cstheme="minorHAnsi"/>
          <w:iCs/>
          <w:lang w:val="en-US"/>
        </w:rPr>
        <w:t> </w:t>
      </w:r>
      <w:r w:rsidRPr="00063AAC">
        <w:rPr>
          <w:rStyle w:val="aa"/>
          <w:rFonts w:cstheme="minorHAnsi"/>
          <w:i w:val="0"/>
          <w:lang w:val="en-US"/>
        </w:rPr>
        <w:t>join()</w:t>
      </w:r>
      <w:r w:rsidRPr="00063AAC">
        <w:rPr>
          <w:rFonts w:cstheme="minorHAnsi"/>
          <w:iCs/>
          <w:lang w:val="en-US"/>
        </w:rPr>
        <w:t> </w:t>
      </w:r>
      <w:r w:rsidRPr="00063AAC">
        <w:rPr>
          <w:rFonts w:cstheme="minorHAnsi"/>
          <w:iCs/>
        </w:rPr>
        <w:t>определен</w:t>
      </w:r>
      <w:r w:rsidRPr="00063AAC">
        <w:rPr>
          <w:rFonts w:cstheme="minorHAnsi"/>
          <w:iCs/>
          <w:lang w:val="en-US"/>
        </w:rPr>
        <w:t xml:space="preserve"> </w:t>
      </w:r>
      <w:r w:rsidRPr="00063AAC">
        <w:rPr>
          <w:rFonts w:cstheme="minorHAnsi"/>
          <w:iCs/>
        </w:rPr>
        <w:t>в</w:t>
      </w:r>
      <w:r w:rsidRPr="00063AAC">
        <w:rPr>
          <w:rFonts w:cstheme="minorHAnsi"/>
          <w:iCs/>
          <w:lang w:val="en-US"/>
        </w:rPr>
        <w:t xml:space="preserve"> </w:t>
      </w:r>
      <w:r w:rsidRPr="00063AAC">
        <w:rPr>
          <w:rFonts w:cstheme="minorHAnsi"/>
          <w:iCs/>
        </w:rPr>
        <w:t>классе</w:t>
      </w:r>
      <w:r w:rsidRPr="00063AAC">
        <w:rPr>
          <w:rFonts w:cstheme="minorHAnsi"/>
          <w:iCs/>
          <w:lang w:val="en-US"/>
        </w:rPr>
        <w:t> </w:t>
      </w:r>
      <w:r w:rsidRPr="00063AAC">
        <w:rPr>
          <w:rStyle w:val="aa"/>
          <w:rFonts w:cstheme="minorHAnsi"/>
          <w:i w:val="0"/>
          <w:lang w:val="en-US"/>
        </w:rPr>
        <w:t>Thread</w:t>
      </w:r>
      <w:r w:rsidRPr="00063AAC">
        <w:rPr>
          <w:rFonts w:cstheme="minorHAnsi"/>
          <w:iCs/>
          <w:lang w:val="en-US"/>
        </w:rPr>
        <w:t> </w:t>
      </w:r>
      <w:r w:rsidRPr="00063AAC">
        <w:rPr>
          <w:rFonts w:cstheme="minorHAnsi"/>
          <w:iCs/>
        </w:rPr>
        <w:t>следующим</w:t>
      </w:r>
      <w:r w:rsidRPr="00063AAC">
        <w:rPr>
          <w:rFonts w:cstheme="minorHAnsi"/>
          <w:iCs/>
          <w:lang w:val="en-US"/>
        </w:rPr>
        <w:t xml:space="preserve"> </w:t>
      </w:r>
      <w:r w:rsidRPr="00063AAC">
        <w:rPr>
          <w:rFonts w:cstheme="minorHAnsi"/>
          <w:iCs/>
        </w:rPr>
        <w:t>образом</w:t>
      </w:r>
      <w:r w:rsidRPr="00063AAC">
        <w:rPr>
          <w:rFonts w:cstheme="minorHAnsi"/>
          <w:iCs/>
          <w:lang w:val="en-US"/>
        </w:rPr>
        <w:t>:</w:t>
      </w:r>
    </w:p>
    <w:p w14:paraId="36671125" w14:textId="77777777" w:rsidR="00463C40" w:rsidRPr="00063AAC" w:rsidRDefault="00463C40" w:rsidP="0011555F">
      <w:pPr>
        <w:rPr>
          <w:rFonts w:cstheme="minorHAnsi"/>
          <w:iCs/>
          <w:lang w:val="en-US"/>
        </w:rPr>
      </w:pPr>
    </w:p>
    <w:p w14:paraId="45F86105" w14:textId="77777777" w:rsidR="0011555F" w:rsidRPr="00A072EC" w:rsidRDefault="0011555F" w:rsidP="0011555F">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A072EC">
        <w:rPr>
          <w:rStyle w:val="token"/>
          <w:rFonts w:cstheme="minorHAnsi"/>
          <w:bCs/>
          <w:iCs/>
          <w:highlight w:val="yellow"/>
          <w:bdr w:val="none" w:sz="0" w:space="0" w:color="auto" w:frame="1"/>
          <w:shd w:val="clear" w:color="auto" w:fill="FBFBFB"/>
          <w:lang w:val="en-US"/>
        </w:rPr>
        <w:t>public</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bCs/>
          <w:iCs/>
          <w:highlight w:val="yellow"/>
          <w:bdr w:val="none" w:sz="0" w:space="0" w:color="auto" w:frame="1"/>
          <w:shd w:val="clear" w:color="auto" w:fill="FBFBFB"/>
          <w:lang w:val="en-US"/>
        </w:rPr>
        <w:t>final</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bCs/>
          <w:iCs/>
          <w:highlight w:val="yellow"/>
          <w:bdr w:val="none" w:sz="0" w:space="0" w:color="auto" w:frame="1"/>
          <w:shd w:val="clear" w:color="auto" w:fill="FBFBFB"/>
          <w:lang w:val="en-US"/>
        </w:rPr>
        <w:t>void</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iCs/>
          <w:highlight w:val="yellow"/>
          <w:bdr w:val="none" w:sz="0" w:space="0" w:color="auto" w:frame="1"/>
          <w:shd w:val="clear" w:color="auto" w:fill="FBFBFB"/>
          <w:lang w:val="en-US"/>
        </w:rPr>
        <w:t>join()</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bCs/>
          <w:iCs/>
          <w:highlight w:val="yellow"/>
          <w:bdr w:val="none" w:sz="0" w:space="0" w:color="auto" w:frame="1"/>
          <w:shd w:val="clear" w:color="auto" w:fill="FBFBFB"/>
          <w:lang w:val="en-US"/>
        </w:rPr>
        <w:t>throws</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iCs/>
          <w:highlight w:val="yellow"/>
          <w:bdr w:val="none" w:sz="0" w:space="0" w:color="auto" w:frame="1"/>
          <w:shd w:val="clear" w:color="auto" w:fill="FBFBFB"/>
          <w:lang w:val="en-US"/>
        </w:rPr>
        <w:t>InterruptedException;</w:t>
      </w:r>
    </w:p>
    <w:p w14:paraId="64AECF3D" w14:textId="77777777" w:rsidR="0011555F" w:rsidRPr="00A072EC" w:rsidRDefault="0011555F" w:rsidP="0011555F">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A072EC">
        <w:rPr>
          <w:rStyle w:val="token"/>
          <w:rFonts w:cstheme="minorHAnsi"/>
          <w:bCs/>
          <w:iCs/>
          <w:highlight w:val="yellow"/>
          <w:bdr w:val="none" w:sz="0" w:space="0" w:color="auto" w:frame="1"/>
          <w:shd w:val="clear" w:color="auto" w:fill="FBFBFB"/>
          <w:lang w:val="en-US"/>
        </w:rPr>
        <w:t>public</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bCs/>
          <w:iCs/>
          <w:highlight w:val="yellow"/>
          <w:bdr w:val="none" w:sz="0" w:space="0" w:color="auto" w:frame="1"/>
          <w:shd w:val="clear" w:color="auto" w:fill="FBFBFB"/>
          <w:lang w:val="en-US"/>
        </w:rPr>
        <w:t>final</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bCs/>
          <w:iCs/>
          <w:highlight w:val="yellow"/>
          <w:bdr w:val="none" w:sz="0" w:space="0" w:color="auto" w:frame="1"/>
          <w:shd w:val="clear" w:color="auto" w:fill="FBFBFB"/>
          <w:lang w:val="en-US"/>
        </w:rPr>
        <w:t>synchronized</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bCs/>
          <w:iCs/>
          <w:highlight w:val="yellow"/>
          <w:bdr w:val="none" w:sz="0" w:space="0" w:color="auto" w:frame="1"/>
          <w:shd w:val="clear" w:color="auto" w:fill="FBFBFB"/>
          <w:lang w:val="en-US"/>
        </w:rPr>
        <w:t>void</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iCs/>
          <w:highlight w:val="yellow"/>
          <w:bdr w:val="none" w:sz="0" w:space="0" w:color="auto" w:frame="1"/>
          <w:shd w:val="clear" w:color="auto" w:fill="FBFBFB"/>
          <w:lang w:val="en-US"/>
        </w:rPr>
        <w:t>join(</w:t>
      </w:r>
      <w:r w:rsidRPr="00A072EC">
        <w:rPr>
          <w:rStyle w:val="token"/>
          <w:rFonts w:cstheme="minorHAnsi"/>
          <w:bCs/>
          <w:iCs/>
          <w:highlight w:val="yellow"/>
          <w:bdr w:val="none" w:sz="0" w:space="0" w:color="auto" w:frame="1"/>
          <w:shd w:val="clear" w:color="auto" w:fill="FBFBFB"/>
          <w:lang w:val="en-US"/>
        </w:rPr>
        <w:t>long</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millis</w:t>
      </w:r>
      <w:r w:rsidRPr="00A072EC">
        <w:rPr>
          <w:rStyle w:val="token"/>
          <w:rFonts w:cstheme="minorHAnsi"/>
          <w:iCs/>
          <w:highlight w:val="yellow"/>
          <w:bdr w:val="none" w:sz="0" w:space="0" w:color="auto" w:frame="1"/>
          <w:shd w:val="clear" w:color="auto" w:fill="FBFBFB"/>
          <w:lang w:val="en-US"/>
        </w:rPr>
        <w:t>)</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bCs/>
          <w:iCs/>
          <w:highlight w:val="yellow"/>
          <w:bdr w:val="none" w:sz="0" w:space="0" w:color="auto" w:frame="1"/>
          <w:shd w:val="clear" w:color="auto" w:fill="FBFBFB"/>
          <w:lang w:val="en-US"/>
        </w:rPr>
        <w:t>throws</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iCs/>
          <w:highlight w:val="yellow"/>
          <w:bdr w:val="none" w:sz="0" w:space="0" w:color="auto" w:frame="1"/>
          <w:shd w:val="clear" w:color="auto" w:fill="FBFBFB"/>
          <w:lang w:val="en-US"/>
        </w:rPr>
        <w:t>InterruptedException;</w:t>
      </w:r>
    </w:p>
    <w:p w14:paraId="215137E5" w14:textId="2B09876B" w:rsidR="0011555F" w:rsidRPr="00A072EC" w:rsidRDefault="0011555F" w:rsidP="0011555F">
      <w:pPr>
        <w:rPr>
          <w:rStyle w:val="token"/>
          <w:rFonts w:cstheme="minorHAnsi"/>
          <w:iCs/>
          <w:bdr w:val="none" w:sz="0" w:space="0" w:color="auto" w:frame="1"/>
          <w:shd w:val="clear" w:color="auto" w:fill="FBFBFB"/>
          <w:lang w:val="en-US"/>
        </w:rPr>
      </w:pPr>
      <w:r w:rsidRPr="00A072EC">
        <w:rPr>
          <w:rStyle w:val="token"/>
          <w:rFonts w:cstheme="minorHAnsi"/>
          <w:bCs/>
          <w:iCs/>
          <w:highlight w:val="yellow"/>
          <w:bdr w:val="none" w:sz="0" w:space="0" w:color="auto" w:frame="1"/>
          <w:shd w:val="clear" w:color="auto" w:fill="FBFBFB"/>
          <w:lang w:val="en-US"/>
        </w:rPr>
        <w:t>public</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bCs/>
          <w:iCs/>
          <w:highlight w:val="yellow"/>
          <w:bdr w:val="none" w:sz="0" w:space="0" w:color="auto" w:frame="1"/>
          <w:shd w:val="clear" w:color="auto" w:fill="FBFBFB"/>
          <w:lang w:val="en-US"/>
        </w:rPr>
        <w:t>final</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bCs/>
          <w:iCs/>
          <w:highlight w:val="yellow"/>
          <w:bdr w:val="none" w:sz="0" w:space="0" w:color="auto" w:frame="1"/>
          <w:shd w:val="clear" w:color="auto" w:fill="FBFBFB"/>
          <w:lang w:val="en-US"/>
        </w:rPr>
        <w:t>synchronized</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bCs/>
          <w:iCs/>
          <w:highlight w:val="yellow"/>
          <w:bdr w:val="none" w:sz="0" w:space="0" w:color="auto" w:frame="1"/>
          <w:shd w:val="clear" w:color="auto" w:fill="FBFBFB"/>
          <w:lang w:val="en-US"/>
        </w:rPr>
        <w:t>void</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iCs/>
          <w:highlight w:val="yellow"/>
          <w:bdr w:val="none" w:sz="0" w:space="0" w:color="auto" w:frame="1"/>
          <w:shd w:val="clear" w:color="auto" w:fill="FBFBFB"/>
          <w:lang w:val="en-US"/>
        </w:rPr>
        <w:t>join(</w:t>
      </w:r>
      <w:r w:rsidRPr="00A072EC">
        <w:rPr>
          <w:rStyle w:val="token"/>
          <w:rFonts w:cstheme="minorHAnsi"/>
          <w:bCs/>
          <w:iCs/>
          <w:highlight w:val="yellow"/>
          <w:bdr w:val="none" w:sz="0" w:space="0" w:color="auto" w:frame="1"/>
          <w:shd w:val="clear" w:color="auto" w:fill="FBFBFB"/>
          <w:lang w:val="en-US"/>
        </w:rPr>
        <w:t>long</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millis</w:t>
      </w:r>
      <w:r w:rsidRPr="00A072EC">
        <w:rPr>
          <w:rStyle w:val="token"/>
          <w:rFonts w:cstheme="minorHAnsi"/>
          <w:iCs/>
          <w:highlight w:val="yellow"/>
          <w:bdr w:val="none" w:sz="0" w:space="0" w:color="auto" w:frame="1"/>
          <w:shd w:val="clear" w:color="auto" w:fill="FBFBFB"/>
          <w:lang w:val="en-US"/>
        </w:rPr>
        <w:t>,</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bCs/>
          <w:iCs/>
          <w:highlight w:val="yellow"/>
          <w:bdr w:val="none" w:sz="0" w:space="0" w:color="auto" w:frame="1"/>
          <w:shd w:val="clear" w:color="auto" w:fill="FBFBFB"/>
          <w:lang w:val="en-US"/>
        </w:rPr>
        <w:t>int</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nanos</w:t>
      </w:r>
      <w:r w:rsidRPr="00A072EC">
        <w:rPr>
          <w:rStyle w:val="token"/>
          <w:rFonts w:cstheme="minorHAnsi"/>
          <w:iCs/>
          <w:highlight w:val="yellow"/>
          <w:bdr w:val="none" w:sz="0" w:space="0" w:color="auto" w:frame="1"/>
          <w:shd w:val="clear" w:color="auto" w:fill="FBFBFB"/>
          <w:lang w:val="en-US"/>
        </w:rPr>
        <w:t>)</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bCs/>
          <w:iCs/>
          <w:highlight w:val="yellow"/>
          <w:bdr w:val="none" w:sz="0" w:space="0" w:color="auto" w:frame="1"/>
          <w:shd w:val="clear" w:color="auto" w:fill="FBFBFB"/>
          <w:lang w:val="en-US"/>
        </w:rPr>
        <w:t>throws</w:t>
      </w:r>
      <w:r w:rsidRPr="00A072EC">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A072EC">
        <w:rPr>
          <w:rStyle w:val="token"/>
          <w:rFonts w:cstheme="minorHAnsi"/>
          <w:iCs/>
          <w:highlight w:val="yellow"/>
          <w:bdr w:val="none" w:sz="0" w:space="0" w:color="auto" w:frame="1"/>
          <w:shd w:val="clear" w:color="auto" w:fill="FBFBFB"/>
          <w:lang w:val="en-US"/>
        </w:rPr>
        <w:t>InterruptedException;</w:t>
      </w:r>
    </w:p>
    <w:p w14:paraId="279CEF96" w14:textId="77777777" w:rsidR="00463C40" w:rsidRPr="00063AAC" w:rsidRDefault="00463C40" w:rsidP="0011555F">
      <w:pPr>
        <w:rPr>
          <w:rFonts w:cstheme="minorHAnsi"/>
          <w:iCs/>
          <w:shd w:val="clear" w:color="auto" w:fill="FBFBFB"/>
          <w:lang w:val="en-US"/>
        </w:rPr>
      </w:pPr>
    </w:p>
    <w:p w14:paraId="43DA12C6" w14:textId="66D75A8D" w:rsidR="0011555F" w:rsidRPr="00463C40" w:rsidRDefault="0011555F" w:rsidP="0011555F">
      <w:pPr>
        <w:rPr>
          <w:rFonts w:cstheme="minorHAnsi"/>
          <w:iCs/>
          <w:lang w:val="en-US"/>
        </w:rPr>
      </w:pPr>
      <w:r w:rsidRPr="00063AAC">
        <w:rPr>
          <w:rFonts w:cstheme="minorHAnsi"/>
          <w:iCs/>
        </w:rPr>
        <w:t>Вызов</w:t>
      </w:r>
      <w:r w:rsidRPr="00063AAC">
        <w:rPr>
          <w:rFonts w:cstheme="minorHAnsi"/>
          <w:iCs/>
          <w:lang w:val="en-US"/>
        </w:rPr>
        <w:t xml:space="preserve"> </w:t>
      </w:r>
      <w:r w:rsidRPr="00063AAC">
        <w:rPr>
          <w:rFonts w:cstheme="minorHAnsi"/>
          <w:iCs/>
        </w:rPr>
        <w:t>метода</w:t>
      </w:r>
      <w:r w:rsidRPr="00063AAC">
        <w:rPr>
          <w:rFonts w:cstheme="minorHAnsi"/>
          <w:iCs/>
          <w:lang w:val="en-US"/>
        </w:rPr>
        <w:t> </w:t>
      </w:r>
      <w:r w:rsidRPr="00063AAC">
        <w:rPr>
          <w:rStyle w:val="aa"/>
          <w:rFonts w:cstheme="minorHAnsi"/>
          <w:i w:val="0"/>
          <w:lang w:val="en-US"/>
        </w:rPr>
        <w:t>join()</w:t>
      </w:r>
      <w:r w:rsidRPr="00063AAC">
        <w:rPr>
          <w:rFonts w:cstheme="minorHAnsi"/>
          <w:iCs/>
          <w:lang w:val="en-US"/>
        </w:rPr>
        <w:t> </w:t>
      </w:r>
      <w:r w:rsidRPr="00063AAC">
        <w:rPr>
          <w:rFonts w:cstheme="minorHAnsi"/>
          <w:iCs/>
        </w:rPr>
        <w:t>переведет</w:t>
      </w:r>
      <w:r w:rsidRPr="00063AAC">
        <w:rPr>
          <w:rFonts w:cstheme="minorHAnsi"/>
          <w:iCs/>
          <w:lang w:val="en-US"/>
        </w:rPr>
        <w:t xml:space="preserve"> </w:t>
      </w:r>
      <w:r w:rsidRPr="00063AAC">
        <w:rPr>
          <w:rFonts w:cstheme="minorHAnsi"/>
          <w:iCs/>
        </w:rPr>
        <w:t>поток</w:t>
      </w:r>
      <w:r w:rsidRPr="00063AAC">
        <w:rPr>
          <w:rFonts w:cstheme="minorHAnsi"/>
          <w:iCs/>
          <w:lang w:val="en-US"/>
        </w:rPr>
        <w:t xml:space="preserve"> </w:t>
      </w:r>
      <w:r w:rsidRPr="00063AAC">
        <w:rPr>
          <w:rFonts w:cstheme="minorHAnsi"/>
          <w:iCs/>
        </w:rPr>
        <w:t>из</w:t>
      </w:r>
      <w:r w:rsidRPr="00063AAC">
        <w:rPr>
          <w:rFonts w:cstheme="minorHAnsi"/>
          <w:iCs/>
          <w:lang w:val="en-US"/>
        </w:rPr>
        <w:t xml:space="preserve"> </w:t>
      </w:r>
      <w:r w:rsidRPr="00063AAC">
        <w:rPr>
          <w:rFonts w:cstheme="minorHAnsi"/>
          <w:iCs/>
        </w:rPr>
        <w:t>состояния</w:t>
      </w:r>
      <w:r w:rsidRPr="00063AAC">
        <w:rPr>
          <w:rFonts w:cstheme="minorHAnsi"/>
          <w:iCs/>
          <w:lang w:val="en-US"/>
        </w:rPr>
        <w:t xml:space="preserve"> RUNNABLE (</w:t>
      </w:r>
      <w:r w:rsidRPr="00063AAC">
        <w:rPr>
          <w:rFonts w:cstheme="minorHAnsi"/>
          <w:iCs/>
        </w:rPr>
        <w:t>выполняется</w:t>
      </w:r>
      <w:r w:rsidRPr="00063AAC">
        <w:rPr>
          <w:rFonts w:cstheme="minorHAnsi"/>
          <w:iCs/>
          <w:lang w:val="en-US"/>
        </w:rPr>
        <w:t xml:space="preserve">) </w:t>
      </w:r>
      <w:r w:rsidRPr="00063AAC">
        <w:rPr>
          <w:rFonts w:cstheme="minorHAnsi"/>
          <w:iCs/>
        </w:rPr>
        <w:t>в</w:t>
      </w:r>
      <w:r w:rsidRPr="00063AAC">
        <w:rPr>
          <w:rFonts w:cstheme="minorHAnsi"/>
          <w:iCs/>
          <w:lang w:val="en-US"/>
        </w:rPr>
        <w:t xml:space="preserve"> </w:t>
      </w:r>
      <w:r w:rsidRPr="00063AAC">
        <w:rPr>
          <w:rFonts w:cstheme="minorHAnsi"/>
          <w:iCs/>
        </w:rPr>
        <w:t>состояние</w:t>
      </w:r>
      <w:r w:rsidRPr="00063AAC">
        <w:rPr>
          <w:rFonts w:cstheme="minorHAnsi"/>
          <w:iCs/>
          <w:lang w:val="en-US"/>
        </w:rPr>
        <w:t xml:space="preserve"> WAITING, </w:t>
      </w:r>
      <w:r w:rsidRPr="00063AAC">
        <w:rPr>
          <w:rFonts w:cstheme="minorHAnsi"/>
          <w:iCs/>
        </w:rPr>
        <w:t>а</w:t>
      </w:r>
      <w:r w:rsidRPr="00063AAC">
        <w:rPr>
          <w:rFonts w:cstheme="minorHAnsi"/>
          <w:iCs/>
          <w:lang w:val="en-US"/>
        </w:rPr>
        <w:t xml:space="preserve"> </w:t>
      </w:r>
      <w:r w:rsidRPr="00063AAC">
        <w:rPr>
          <w:rFonts w:cstheme="minorHAnsi"/>
          <w:iCs/>
        </w:rPr>
        <w:t>вызов</w:t>
      </w:r>
      <w:r w:rsidRPr="00063AAC">
        <w:rPr>
          <w:rFonts w:cstheme="minorHAnsi"/>
          <w:iCs/>
          <w:lang w:val="en-US"/>
        </w:rPr>
        <w:t xml:space="preserve"> </w:t>
      </w:r>
      <w:r w:rsidRPr="00063AAC">
        <w:rPr>
          <w:rFonts w:cstheme="minorHAnsi"/>
          <w:iCs/>
        </w:rPr>
        <w:t>метода</w:t>
      </w:r>
      <w:r w:rsidRPr="00063AAC">
        <w:rPr>
          <w:rFonts w:cstheme="minorHAnsi"/>
          <w:iCs/>
          <w:lang w:val="en-US"/>
        </w:rPr>
        <w:t> </w:t>
      </w:r>
      <w:r w:rsidRPr="00063AAC">
        <w:rPr>
          <w:rStyle w:val="aa"/>
          <w:rFonts w:cstheme="minorHAnsi"/>
          <w:i w:val="0"/>
          <w:lang w:val="en-US"/>
        </w:rPr>
        <w:t>join(int millis), join(int millis, int nanos)</w:t>
      </w:r>
      <w:r w:rsidRPr="00063AAC">
        <w:rPr>
          <w:rFonts w:cstheme="minorHAnsi"/>
          <w:iCs/>
          <w:lang w:val="en-US"/>
        </w:rPr>
        <w:t> </w:t>
      </w:r>
      <w:r w:rsidRPr="00063AAC">
        <w:rPr>
          <w:rFonts w:cstheme="minorHAnsi"/>
          <w:iCs/>
        </w:rPr>
        <w:t>переведет</w:t>
      </w:r>
      <w:r w:rsidRPr="00063AAC">
        <w:rPr>
          <w:rFonts w:cstheme="minorHAnsi"/>
          <w:iCs/>
          <w:lang w:val="en-US"/>
        </w:rPr>
        <w:t xml:space="preserve"> </w:t>
      </w:r>
      <w:r w:rsidRPr="00063AAC">
        <w:rPr>
          <w:rFonts w:cstheme="minorHAnsi"/>
          <w:iCs/>
        </w:rPr>
        <w:t>поток</w:t>
      </w:r>
      <w:r w:rsidRPr="00063AAC">
        <w:rPr>
          <w:rFonts w:cstheme="minorHAnsi"/>
          <w:iCs/>
          <w:lang w:val="en-US"/>
        </w:rPr>
        <w:t xml:space="preserve"> </w:t>
      </w:r>
      <w:r w:rsidRPr="00063AAC">
        <w:rPr>
          <w:rFonts w:cstheme="minorHAnsi"/>
          <w:iCs/>
        </w:rPr>
        <w:t>из</w:t>
      </w:r>
      <w:r w:rsidRPr="00063AAC">
        <w:rPr>
          <w:rFonts w:cstheme="minorHAnsi"/>
          <w:iCs/>
          <w:lang w:val="en-US"/>
        </w:rPr>
        <w:t xml:space="preserve"> </w:t>
      </w:r>
      <w:r w:rsidRPr="00063AAC">
        <w:rPr>
          <w:rFonts w:cstheme="minorHAnsi"/>
          <w:iCs/>
        </w:rPr>
        <w:t>состояния</w:t>
      </w:r>
      <w:r w:rsidRPr="00063AAC">
        <w:rPr>
          <w:rFonts w:cstheme="minorHAnsi"/>
          <w:iCs/>
          <w:lang w:val="en-US"/>
        </w:rPr>
        <w:t xml:space="preserve"> RUNNABLE (</w:t>
      </w:r>
      <w:r w:rsidRPr="00063AAC">
        <w:rPr>
          <w:rFonts w:cstheme="minorHAnsi"/>
          <w:iCs/>
        </w:rPr>
        <w:t>выполняется</w:t>
      </w:r>
      <w:r w:rsidRPr="00063AAC">
        <w:rPr>
          <w:rFonts w:cstheme="minorHAnsi"/>
          <w:iCs/>
          <w:lang w:val="en-US"/>
        </w:rPr>
        <w:t xml:space="preserve">) </w:t>
      </w:r>
      <w:r w:rsidRPr="00063AAC">
        <w:rPr>
          <w:rFonts w:cstheme="minorHAnsi"/>
          <w:iCs/>
        </w:rPr>
        <w:t>в</w:t>
      </w:r>
      <w:r w:rsidRPr="00063AAC">
        <w:rPr>
          <w:rFonts w:cstheme="minorHAnsi"/>
          <w:iCs/>
          <w:lang w:val="en-US"/>
        </w:rPr>
        <w:t xml:space="preserve"> </w:t>
      </w:r>
      <w:r w:rsidRPr="00063AAC">
        <w:rPr>
          <w:rFonts w:cstheme="minorHAnsi"/>
          <w:iCs/>
        </w:rPr>
        <w:t>состояние</w:t>
      </w:r>
      <w:r w:rsidRPr="00063AAC">
        <w:rPr>
          <w:rFonts w:cstheme="minorHAnsi"/>
          <w:iCs/>
          <w:lang w:val="en-US"/>
        </w:rPr>
        <w:t xml:space="preserve"> </w:t>
      </w:r>
      <w:r w:rsidR="00463C40" w:rsidRPr="00463C40">
        <w:rPr>
          <w:rFonts w:cstheme="minorHAnsi"/>
          <w:iCs/>
          <w:lang w:val="en-US"/>
        </w:rPr>
        <w:t>TIMED WAITING</w:t>
      </w:r>
      <w:r w:rsidRPr="00463C40">
        <w:rPr>
          <w:rFonts w:cstheme="minorHAnsi"/>
          <w:iCs/>
          <w:lang w:val="en-US"/>
        </w:rPr>
        <w:t>.</w:t>
      </w:r>
    </w:p>
    <w:p w14:paraId="7934E609" w14:textId="77777777" w:rsidR="00463C40" w:rsidRPr="00463C40" w:rsidRDefault="00463C40" w:rsidP="0011555F">
      <w:pPr>
        <w:rPr>
          <w:rStyle w:val="aa"/>
          <w:rFonts w:cstheme="minorHAnsi"/>
          <w:i w:val="0"/>
          <w:lang w:val="en-US"/>
        </w:rPr>
      </w:pPr>
    </w:p>
    <w:p w14:paraId="7D780340" w14:textId="7D69E538" w:rsidR="0011555F" w:rsidRDefault="0011555F" w:rsidP="0011555F">
      <w:pPr>
        <w:rPr>
          <w:rFonts w:cstheme="minorHAnsi"/>
          <w:iCs/>
        </w:rPr>
      </w:pPr>
      <w:r w:rsidRPr="00063AAC">
        <w:rPr>
          <w:rFonts w:cstheme="minorHAnsi"/>
          <w:iCs/>
        </w:rPr>
        <w:t>Метод </w:t>
      </w:r>
      <w:r w:rsidRPr="00063AAC">
        <w:rPr>
          <w:rStyle w:val="a9"/>
          <w:rFonts w:cstheme="minorHAnsi"/>
          <w:iCs/>
        </w:rPr>
        <w:t>sleep()</w:t>
      </w:r>
      <w:r w:rsidRPr="00063AAC">
        <w:rPr>
          <w:rFonts w:cstheme="minorHAnsi"/>
          <w:iCs/>
        </w:rPr>
        <w:t> класса </w:t>
      </w:r>
      <w:r w:rsidRPr="00063AAC">
        <w:rPr>
          <w:rStyle w:val="aa"/>
          <w:rFonts w:cstheme="minorHAnsi"/>
          <w:i w:val="0"/>
        </w:rPr>
        <w:t>Thread</w:t>
      </w:r>
      <w:r w:rsidRPr="00063AAC">
        <w:rPr>
          <w:rFonts w:cstheme="minorHAnsi"/>
          <w:iCs/>
        </w:rPr>
        <w:t> используется для приостановки выполняемого в данный момент потока на определенное время. По истечении указанного времени поток может продолжить выполнение. Метод sleep</w:t>
      </w:r>
      <w:r w:rsidR="00463C40">
        <w:rPr>
          <w:rFonts w:cstheme="minorHAnsi"/>
          <w:iCs/>
        </w:rPr>
        <w:t>()</w:t>
      </w:r>
      <w:r w:rsidRPr="00063AAC">
        <w:rPr>
          <w:rFonts w:cstheme="minorHAnsi"/>
          <w:iCs/>
        </w:rPr>
        <w:t> определен в классе </w:t>
      </w:r>
      <w:r w:rsidRPr="00063AAC">
        <w:rPr>
          <w:rStyle w:val="aa"/>
          <w:rFonts w:cstheme="minorHAnsi"/>
          <w:i w:val="0"/>
        </w:rPr>
        <w:t>Thread</w:t>
      </w:r>
      <w:r w:rsidRPr="00063AAC">
        <w:rPr>
          <w:rFonts w:cstheme="minorHAnsi"/>
          <w:iCs/>
        </w:rPr>
        <w:t> следующим образом:</w:t>
      </w:r>
    </w:p>
    <w:p w14:paraId="628BA295" w14:textId="77777777" w:rsidR="00463C40" w:rsidRPr="00063AAC" w:rsidRDefault="00463C40" w:rsidP="0011555F">
      <w:pPr>
        <w:rPr>
          <w:rFonts w:cstheme="minorHAnsi"/>
          <w:iCs/>
        </w:rPr>
      </w:pPr>
    </w:p>
    <w:p w14:paraId="4D6BCE93" w14:textId="77777777" w:rsidR="00A072EC" w:rsidRPr="00A072EC" w:rsidRDefault="00A072EC" w:rsidP="0011555F">
      <w:pPr>
        <w:rPr>
          <w:rStyle w:val="token"/>
          <w:rFonts w:cstheme="minorHAnsi"/>
          <w:bCs/>
          <w:iCs/>
          <w:highlight w:val="yellow"/>
          <w:bdr w:val="none" w:sz="0" w:space="0" w:color="auto" w:frame="1"/>
          <w:shd w:val="clear" w:color="auto" w:fill="FBFBFB"/>
          <w:lang w:val="en-US"/>
        </w:rPr>
      </w:pPr>
      <w:r w:rsidRPr="00A072EC">
        <w:rPr>
          <w:rStyle w:val="token"/>
          <w:rFonts w:cstheme="minorHAnsi"/>
          <w:bCs/>
          <w:iCs/>
          <w:highlight w:val="yellow"/>
          <w:bdr w:val="none" w:sz="0" w:space="0" w:color="auto" w:frame="1"/>
          <w:shd w:val="clear" w:color="auto" w:fill="FBFBFB"/>
          <w:lang w:val="en-US"/>
        </w:rPr>
        <w:t>public static native void sleep(long millis) throws InterruptedException;</w:t>
      </w:r>
    </w:p>
    <w:p w14:paraId="361C401F" w14:textId="77777777" w:rsidR="00A072EC" w:rsidRPr="00A072EC" w:rsidRDefault="00A072EC" w:rsidP="0011555F">
      <w:pPr>
        <w:rPr>
          <w:rStyle w:val="token"/>
          <w:rFonts w:cstheme="minorHAnsi"/>
          <w:bCs/>
          <w:iCs/>
          <w:highlight w:val="yellow"/>
          <w:bdr w:val="none" w:sz="0" w:space="0" w:color="auto" w:frame="1"/>
          <w:shd w:val="clear" w:color="auto" w:fill="FBFBFB"/>
          <w:lang w:val="en-US"/>
        </w:rPr>
      </w:pPr>
      <w:r w:rsidRPr="00A072EC">
        <w:rPr>
          <w:rStyle w:val="token"/>
          <w:rFonts w:cstheme="minorHAnsi"/>
          <w:bCs/>
          <w:iCs/>
          <w:highlight w:val="yellow"/>
          <w:bdr w:val="none" w:sz="0" w:space="0" w:color="auto" w:frame="1"/>
          <w:shd w:val="clear" w:color="auto" w:fill="FBFBFB"/>
          <w:lang w:val="en-US"/>
        </w:rPr>
        <w:t>public static void sleep(long millis, int nanos) throws InterruptedException;</w:t>
      </w:r>
    </w:p>
    <w:p w14:paraId="06282CA5" w14:textId="3BE0B212" w:rsidR="00463C40" w:rsidRPr="00063AAC" w:rsidRDefault="00463C40" w:rsidP="0011555F">
      <w:pPr>
        <w:rPr>
          <w:rFonts w:cstheme="minorHAnsi"/>
          <w:iCs/>
          <w:shd w:val="clear" w:color="auto" w:fill="FBFBFB"/>
          <w:lang w:val="en-US"/>
        </w:rPr>
      </w:pPr>
    </w:p>
    <w:p w14:paraId="1508BF55" w14:textId="77777777" w:rsidR="0011555F" w:rsidRPr="00063AAC" w:rsidRDefault="0011555F" w:rsidP="0011555F">
      <w:pPr>
        <w:rPr>
          <w:rFonts w:cstheme="minorHAnsi"/>
          <w:iCs/>
        </w:rPr>
      </w:pPr>
      <w:r w:rsidRPr="00063AAC">
        <w:rPr>
          <w:rFonts w:cstheme="minorHAnsi"/>
          <w:iCs/>
        </w:rPr>
        <w:t>Вызов метода </w:t>
      </w:r>
      <w:r w:rsidRPr="00063AAC">
        <w:rPr>
          <w:rStyle w:val="aa"/>
          <w:rFonts w:cstheme="minorHAnsi"/>
          <w:i w:val="0"/>
        </w:rPr>
        <w:t>sleep()</w:t>
      </w:r>
      <w:r w:rsidRPr="00063AAC">
        <w:rPr>
          <w:rFonts w:cstheme="minorHAnsi"/>
          <w:iCs/>
        </w:rPr>
        <w:t> переведет поток из состояния RUNNABLE (выполняется) в состояние TIMED WAITING.</w:t>
      </w:r>
    </w:p>
    <w:p w14:paraId="0BA0CF9D" w14:textId="77777777" w:rsidR="0011555F" w:rsidRPr="00063AAC" w:rsidRDefault="0011555F" w:rsidP="0011555F">
      <w:pPr>
        <w:rPr>
          <w:rStyle w:val="a4"/>
          <w:rFonts w:cstheme="minorHAnsi"/>
          <w:iCs/>
          <w:color w:val="auto"/>
          <w:u w:val="none"/>
        </w:rPr>
      </w:pPr>
      <w:r w:rsidRPr="00063AAC">
        <w:rPr>
          <w:rFonts w:cstheme="minorHAnsi"/>
          <w:iCs/>
        </w:rPr>
        <w:t>См. также: </w:t>
      </w:r>
      <w:hyperlink r:id="rId14" w:tgtFrame="_blank" w:history="1">
        <w:r w:rsidRPr="00063AAC">
          <w:rPr>
            <w:rStyle w:val="a4"/>
            <w:rFonts w:cstheme="minorHAnsi"/>
            <w:iCs/>
            <w:color w:val="auto"/>
            <w:u w:val="none"/>
          </w:rPr>
          <w:t>Java Concurrency - разница между yield() и join()</w:t>
        </w:r>
      </w:hyperlink>
    </w:p>
    <w:p w14:paraId="33496233" w14:textId="77777777" w:rsidR="0011555F" w:rsidRPr="00063AAC" w:rsidRDefault="0011555F" w:rsidP="0011555F">
      <w:pPr>
        <w:rPr>
          <w:rFonts w:cstheme="minorHAnsi"/>
          <w:iCs/>
        </w:rPr>
      </w:pPr>
    </w:p>
    <w:p w14:paraId="2C0319B1" w14:textId="633C02A9" w:rsidR="003428CA" w:rsidRPr="00063AAC" w:rsidRDefault="003428CA" w:rsidP="00C93B86">
      <w:pPr>
        <w:pStyle w:val="2"/>
      </w:pPr>
      <w:r w:rsidRPr="00063AAC">
        <w:rPr>
          <w:lang w:val="en-US"/>
        </w:rPr>
        <w:t>Q</w:t>
      </w:r>
      <w:r w:rsidR="008A7102">
        <w:t>27</w:t>
      </w:r>
      <w:r w:rsidRPr="00063AAC">
        <w:t>. Что такое Deadlock и основная причина Deadlock?</w:t>
      </w:r>
    </w:p>
    <w:p w14:paraId="0DFD54B3" w14:textId="77777777" w:rsidR="003428CA" w:rsidRPr="00063AAC" w:rsidRDefault="003428CA" w:rsidP="003428CA">
      <w:pPr>
        <w:rPr>
          <w:rFonts w:cstheme="minorHAnsi"/>
          <w:iCs/>
        </w:rPr>
      </w:pPr>
    </w:p>
    <w:p w14:paraId="4AA70FBF" w14:textId="77777777" w:rsidR="003428CA" w:rsidRPr="00063AAC" w:rsidRDefault="003428CA" w:rsidP="003428CA">
      <w:pPr>
        <w:rPr>
          <w:rFonts w:cstheme="minorHAnsi"/>
          <w:iCs/>
        </w:rPr>
      </w:pPr>
      <w:r w:rsidRPr="00063AAC">
        <w:rPr>
          <w:rFonts w:cstheme="minorHAnsi"/>
          <w:iCs/>
        </w:rPr>
        <w:lastRenderedPageBreak/>
        <w:t>Взаимная блокировка - это ситуация, когда два потока удерживают блокировку на некоторых разных ресурсах, и оба потока ждут друг друга, чтобы снять блокировку, но ни один из них не может снять блокировку с ресурсов, которые он удерживает, и оба потока остаются в состоянии блокировки. состояние BLOCKED и в конечном итоге создает циклическую зависимость. Следовательно, это бесконечное количество ожиданий друг друга, чтобы снять блокировку, является не чем иным, как тупиком.</w:t>
      </w:r>
    </w:p>
    <w:p w14:paraId="483CFD81" w14:textId="74D4A818" w:rsidR="003428CA" w:rsidRPr="00063AAC" w:rsidRDefault="003428CA" w:rsidP="003428CA">
      <w:pPr>
        <w:rPr>
          <w:rFonts w:cstheme="minorHAnsi"/>
          <w:iCs/>
        </w:rPr>
      </w:pPr>
    </w:p>
    <w:p w14:paraId="0CE2C54B" w14:textId="240E4EE3" w:rsidR="000D6C20" w:rsidRPr="008A7102" w:rsidRDefault="003428CA" w:rsidP="008A7102">
      <w:pPr>
        <w:rPr>
          <w:rFonts w:cstheme="minorHAnsi"/>
          <w:iCs/>
        </w:rPr>
      </w:pPr>
      <w:r w:rsidRPr="00063AAC">
        <w:rPr>
          <w:rFonts w:cstheme="minorHAnsi"/>
          <w:iCs/>
        </w:rPr>
        <w:t>Синхронизация потоков является основной причиной взаимоблокировки. Неправильное использование </w:t>
      </w:r>
      <w:r w:rsidRPr="00063AAC">
        <w:rPr>
          <w:rStyle w:val="aa"/>
          <w:rFonts w:cstheme="minorHAnsi"/>
          <w:i w:val="0"/>
        </w:rPr>
        <w:t>синхронизированных</w:t>
      </w:r>
      <w:r w:rsidRPr="00063AAC">
        <w:rPr>
          <w:rFonts w:cstheme="minorHAnsi"/>
          <w:iCs/>
        </w:rPr>
        <w:t> методов и блоков может привести нашу программу к тупиковой ситуации. Следовательно, никогда не рекомендуется использовать синхронизац</w:t>
      </w:r>
      <w:r w:rsidR="008A7102">
        <w:rPr>
          <w:rFonts w:cstheme="minorHAnsi"/>
          <w:iCs/>
        </w:rPr>
        <w:t>ию, если нет особых требований.</w:t>
      </w:r>
    </w:p>
    <w:p w14:paraId="54B01E4A" w14:textId="77777777" w:rsidR="008A7102" w:rsidRPr="00937D34" w:rsidRDefault="008A7102" w:rsidP="00FB5063">
      <w:pPr>
        <w:tabs>
          <w:tab w:val="left" w:pos="709"/>
        </w:tabs>
      </w:pPr>
    </w:p>
    <w:p w14:paraId="6D6FE6C2" w14:textId="7CA962AC" w:rsidR="003428CA" w:rsidRPr="00063AAC" w:rsidRDefault="003428CA" w:rsidP="00C93B86">
      <w:pPr>
        <w:pStyle w:val="2"/>
      </w:pPr>
      <w:r w:rsidRPr="00063AAC">
        <w:rPr>
          <w:lang w:val="en-US"/>
        </w:rPr>
        <w:t>Q</w:t>
      </w:r>
      <w:r w:rsidR="008A7102">
        <w:t>28</w:t>
      </w:r>
      <w:r w:rsidRPr="00063AAC">
        <w:t>. В чем разница между Deadlock, Livelock и Starvation?</w:t>
      </w:r>
    </w:p>
    <w:p w14:paraId="78F49835" w14:textId="77777777" w:rsidR="003428CA" w:rsidRPr="00063AAC" w:rsidRDefault="003428CA" w:rsidP="003428CA">
      <w:pPr>
        <w:rPr>
          <w:rFonts w:cstheme="minorHAnsi"/>
          <w:iCs/>
        </w:rPr>
      </w:pPr>
    </w:p>
    <w:p w14:paraId="034A2DAB" w14:textId="29533BF5" w:rsidR="003428CA" w:rsidRDefault="008A7102" w:rsidP="003428CA">
      <w:pPr>
        <w:rPr>
          <w:rFonts w:cstheme="minorHAnsi"/>
          <w:iCs/>
        </w:rPr>
      </w:pPr>
      <w:r w:rsidRPr="008A7102">
        <w:rPr>
          <w:rFonts w:cstheme="minorHAnsi"/>
          <w:iCs/>
        </w:rPr>
        <w:t>Deadlock</w:t>
      </w:r>
      <w:r w:rsidR="003428CA" w:rsidRPr="00063AAC">
        <w:rPr>
          <w:rFonts w:cstheme="minorHAnsi"/>
          <w:iCs/>
        </w:rPr>
        <w:t xml:space="preserve"> - это ситуация, когда два или более потока бесконечно ждут друг друга, чтобы снять блокировку ресурса, который они удерживают.</w:t>
      </w:r>
    </w:p>
    <w:p w14:paraId="792FDD99" w14:textId="77777777" w:rsidR="008A7102" w:rsidRPr="00063AAC" w:rsidRDefault="008A7102" w:rsidP="003428CA">
      <w:pPr>
        <w:rPr>
          <w:rFonts w:cstheme="minorHAnsi"/>
          <w:iCs/>
        </w:rPr>
      </w:pPr>
    </w:p>
    <w:p w14:paraId="2ADBDD83" w14:textId="0F20446D" w:rsidR="008A7102" w:rsidRPr="00063AAC" w:rsidRDefault="003428CA" w:rsidP="003428CA">
      <w:pPr>
        <w:rPr>
          <w:rFonts w:cstheme="minorHAnsi"/>
          <w:iCs/>
        </w:rPr>
      </w:pPr>
      <w:r w:rsidRPr="00063AAC">
        <w:rPr>
          <w:rFonts w:cstheme="minorHAnsi"/>
          <w:iCs/>
        </w:rPr>
        <w:t>Поток </w:t>
      </w:r>
      <w:r w:rsidRPr="00063AAC">
        <w:rPr>
          <w:rStyle w:val="a9"/>
          <w:rFonts w:cstheme="minorHAnsi"/>
          <w:iCs/>
        </w:rPr>
        <w:t>T1 получает</w:t>
      </w:r>
      <w:r w:rsidRPr="00063AAC">
        <w:rPr>
          <w:rFonts w:cstheme="minorHAnsi"/>
          <w:iCs/>
        </w:rPr>
        <w:t> блокировку ресурса </w:t>
      </w:r>
      <w:r w:rsidRPr="00063AAC">
        <w:rPr>
          <w:rStyle w:val="a9"/>
          <w:rFonts w:cstheme="minorHAnsi"/>
          <w:iCs/>
        </w:rPr>
        <w:t>R1</w:t>
      </w:r>
      <w:r w:rsidRPr="00063AAC">
        <w:rPr>
          <w:rFonts w:cstheme="minorHAnsi"/>
          <w:iCs/>
        </w:rPr>
        <w:t>, а поток </w:t>
      </w:r>
      <w:r w:rsidRPr="00063AAC">
        <w:rPr>
          <w:rStyle w:val="a9"/>
          <w:rFonts w:cstheme="minorHAnsi"/>
          <w:iCs/>
        </w:rPr>
        <w:t>T2 получает</w:t>
      </w:r>
      <w:r w:rsidRPr="00063AAC">
        <w:rPr>
          <w:rFonts w:cstheme="minorHAnsi"/>
          <w:iCs/>
        </w:rPr>
        <w:t> блокировку ресурса </w:t>
      </w:r>
      <w:r w:rsidRPr="00063AAC">
        <w:rPr>
          <w:rStyle w:val="a9"/>
          <w:rFonts w:cstheme="minorHAnsi"/>
          <w:iCs/>
        </w:rPr>
        <w:t>R2</w:t>
      </w:r>
      <w:r w:rsidRPr="00063AAC">
        <w:rPr>
          <w:rFonts w:cstheme="minorHAnsi"/>
          <w:iCs/>
        </w:rPr>
        <w:t>. Теперь потоку </w:t>
      </w:r>
      <w:r w:rsidRPr="00063AAC">
        <w:rPr>
          <w:rStyle w:val="a9"/>
          <w:rFonts w:cstheme="minorHAnsi"/>
          <w:iCs/>
        </w:rPr>
        <w:t>T1 требуется</w:t>
      </w:r>
      <w:r w:rsidRPr="00063AAC">
        <w:rPr>
          <w:rFonts w:cstheme="minorHAnsi"/>
          <w:iCs/>
        </w:rPr>
        <w:t> блокировка ресурса </w:t>
      </w:r>
      <w:r w:rsidRPr="00063AAC">
        <w:rPr>
          <w:rStyle w:val="a9"/>
          <w:rFonts w:cstheme="minorHAnsi"/>
          <w:iCs/>
        </w:rPr>
        <w:t>R2</w:t>
      </w:r>
      <w:r w:rsidRPr="00063AAC">
        <w:rPr>
          <w:rFonts w:cstheme="minorHAnsi"/>
          <w:iCs/>
        </w:rPr>
        <w:t>, а потоку </w:t>
      </w:r>
      <w:r w:rsidRPr="00063AAC">
        <w:rPr>
          <w:rStyle w:val="a9"/>
          <w:rFonts w:cstheme="minorHAnsi"/>
          <w:iCs/>
        </w:rPr>
        <w:t>T2 требуется</w:t>
      </w:r>
      <w:r w:rsidRPr="00063AAC">
        <w:rPr>
          <w:rFonts w:cstheme="minorHAnsi"/>
          <w:iCs/>
        </w:rPr>
        <w:t> блокировка ресурса </w:t>
      </w:r>
      <w:r w:rsidRPr="00063AAC">
        <w:rPr>
          <w:rStyle w:val="a9"/>
          <w:rFonts w:cstheme="minorHAnsi"/>
          <w:iCs/>
        </w:rPr>
        <w:t>R1</w:t>
      </w:r>
      <w:r w:rsidRPr="00063AAC">
        <w:rPr>
          <w:rFonts w:cstheme="minorHAnsi"/>
          <w:iCs/>
        </w:rPr>
        <w:t>. В этом случае среди T1 и T2 ни один поток не сделает первый шаг и не освободит блокировку, которая у них уже есть, и они оба застрянут в бесконечном количестве времени ожидания, говоря: «Нет, вы </w:t>
      </w:r>
      <w:r w:rsidRPr="00063AAC">
        <w:rPr>
          <w:rStyle w:val="a9"/>
          <w:rFonts w:cstheme="minorHAnsi"/>
          <w:iCs/>
        </w:rPr>
        <w:t>снимаете первым»</w:t>
      </w:r>
      <w:r w:rsidR="00FE057C">
        <w:rPr>
          <w:rFonts w:cstheme="minorHAnsi"/>
          <w:iCs/>
        </w:rPr>
        <w:t>.</w:t>
      </w:r>
    </w:p>
    <w:p w14:paraId="3C6F71D1" w14:textId="77777777" w:rsidR="008A7102" w:rsidRDefault="008A7102" w:rsidP="003428CA">
      <w:pPr>
        <w:rPr>
          <w:rFonts w:cstheme="minorHAnsi"/>
          <w:iCs/>
          <w:noProof/>
          <w:lang w:eastAsia="ru-RU"/>
        </w:rPr>
      </w:pPr>
    </w:p>
    <w:p w14:paraId="5A7470DD" w14:textId="68016B19" w:rsidR="008A7102" w:rsidRPr="00063AAC" w:rsidRDefault="003428CA" w:rsidP="008A7102">
      <w:pPr>
        <w:jc w:val="center"/>
        <w:rPr>
          <w:rFonts w:cstheme="minorHAnsi"/>
          <w:iCs/>
        </w:rPr>
      </w:pPr>
      <w:r w:rsidRPr="00063AAC">
        <w:rPr>
          <w:rFonts w:cstheme="minorHAnsi"/>
          <w:iCs/>
          <w:noProof/>
          <w:lang w:eastAsia="ru-RU"/>
        </w:rPr>
        <w:drawing>
          <wp:inline distT="0" distB="0" distL="0" distR="0" wp14:anchorId="3C42836E" wp14:editId="5B30551F">
            <wp:extent cx="3571875" cy="2999381"/>
            <wp:effectExtent l="0" t="0" r="0" b="0"/>
            <wp:docPr id="596" name="Рисунок 5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rotWithShape="1">
                    <a:blip r:embed="rId15">
                      <a:extLst>
                        <a:ext uri="{28A0092B-C50C-407E-A947-70E740481C1C}">
                          <a14:useLocalDpi xmlns:a14="http://schemas.microsoft.com/office/drawing/2010/main" val="0"/>
                        </a:ext>
                      </a:extLst>
                    </a:blip>
                    <a:srcRect t="16028"/>
                    <a:stretch/>
                  </pic:blipFill>
                  <pic:spPr bwMode="auto">
                    <a:xfrm>
                      <a:off x="0" y="0"/>
                      <a:ext cx="3571875" cy="2999381"/>
                    </a:xfrm>
                    <a:prstGeom prst="rect">
                      <a:avLst/>
                    </a:prstGeom>
                    <a:noFill/>
                    <a:ln>
                      <a:noFill/>
                    </a:ln>
                    <a:extLst>
                      <a:ext uri="{53640926-AAD7-44D8-BBD7-CCE9431645EC}">
                        <a14:shadowObscured xmlns:a14="http://schemas.microsoft.com/office/drawing/2010/main"/>
                      </a:ext>
                    </a:extLst>
                  </pic:spPr>
                </pic:pic>
              </a:graphicData>
            </a:graphic>
          </wp:inline>
        </w:drawing>
      </w:r>
    </w:p>
    <w:p w14:paraId="31BABC3D" w14:textId="77777777" w:rsidR="008A7102" w:rsidRDefault="008A7102" w:rsidP="003428CA">
      <w:pPr>
        <w:rPr>
          <w:rFonts w:cstheme="minorHAnsi"/>
          <w:iCs/>
        </w:rPr>
      </w:pPr>
    </w:p>
    <w:p w14:paraId="27611D44" w14:textId="19769538" w:rsidR="003428CA" w:rsidRDefault="003428CA" w:rsidP="003428CA">
      <w:pPr>
        <w:rPr>
          <w:rFonts w:cstheme="minorHAnsi"/>
          <w:iCs/>
        </w:rPr>
      </w:pPr>
      <w:r w:rsidRPr="00063AAC">
        <w:rPr>
          <w:rFonts w:cstheme="minorHAnsi"/>
          <w:iCs/>
        </w:rPr>
        <w:t>Livelock - это состояние, при котором два или более потока постоянно меняют свое состояние и пытаются добиться прогресса, но ни один из них не делает никакого прогресса, они в конечном итоге достигают того, с чего начали. Это как два человека, которые встречаются лицом к лицу в коридоре, и оба отходят в сторону, чтобы пропустить другого, и в конечном итоге они не продвигаются вперед.</w:t>
      </w:r>
    </w:p>
    <w:p w14:paraId="754757D6" w14:textId="77777777" w:rsidR="008A7102" w:rsidRPr="00063AAC" w:rsidRDefault="008A7102" w:rsidP="003428CA">
      <w:pPr>
        <w:rPr>
          <w:rFonts w:cstheme="minorHAnsi"/>
          <w:iCs/>
        </w:rPr>
      </w:pPr>
    </w:p>
    <w:p w14:paraId="53AC792B" w14:textId="4D01AC6B" w:rsidR="003428CA" w:rsidRDefault="003428CA" w:rsidP="003428CA">
      <w:pPr>
        <w:rPr>
          <w:rStyle w:val="a9"/>
          <w:rFonts w:cstheme="minorHAnsi"/>
          <w:iCs/>
        </w:rPr>
      </w:pPr>
      <w:r w:rsidRPr="00063AAC">
        <w:rPr>
          <w:rFonts w:cstheme="minorHAnsi"/>
          <w:iCs/>
        </w:rPr>
        <w:t>Поток </w:t>
      </w:r>
      <w:r w:rsidRPr="00063AAC">
        <w:rPr>
          <w:rStyle w:val="a9"/>
          <w:rFonts w:cstheme="minorHAnsi"/>
          <w:iCs/>
        </w:rPr>
        <w:t>T1 получает</w:t>
      </w:r>
      <w:r w:rsidRPr="00063AAC">
        <w:rPr>
          <w:rFonts w:cstheme="minorHAnsi"/>
          <w:iCs/>
        </w:rPr>
        <w:t> блокировку ресурса </w:t>
      </w:r>
      <w:r w:rsidRPr="00063AAC">
        <w:rPr>
          <w:rStyle w:val="a9"/>
          <w:rFonts w:cstheme="minorHAnsi"/>
          <w:iCs/>
        </w:rPr>
        <w:t>R1</w:t>
      </w:r>
      <w:r w:rsidRPr="00063AAC">
        <w:rPr>
          <w:rFonts w:cstheme="minorHAnsi"/>
          <w:iCs/>
        </w:rPr>
        <w:t>, а поток </w:t>
      </w:r>
      <w:r w:rsidRPr="00063AAC">
        <w:rPr>
          <w:rStyle w:val="a9"/>
          <w:rFonts w:cstheme="minorHAnsi"/>
          <w:iCs/>
        </w:rPr>
        <w:t>T2 получает</w:t>
      </w:r>
      <w:r w:rsidRPr="00063AAC">
        <w:rPr>
          <w:rFonts w:cstheme="minorHAnsi"/>
          <w:iCs/>
        </w:rPr>
        <w:t> блокировку ресурса </w:t>
      </w:r>
      <w:r w:rsidRPr="00063AAC">
        <w:rPr>
          <w:rStyle w:val="a9"/>
          <w:rFonts w:cstheme="minorHAnsi"/>
          <w:iCs/>
        </w:rPr>
        <w:t>R2</w:t>
      </w:r>
      <w:r w:rsidRPr="00063AAC">
        <w:rPr>
          <w:rFonts w:cstheme="minorHAnsi"/>
          <w:iCs/>
        </w:rPr>
        <w:t>. Теперь потоку </w:t>
      </w:r>
      <w:r w:rsidRPr="00063AAC">
        <w:rPr>
          <w:rStyle w:val="a9"/>
          <w:rFonts w:cstheme="minorHAnsi"/>
          <w:iCs/>
        </w:rPr>
        <w:t>T1 требуется</w:t>
      </w:r>
      <w:r w:rsidRPr="00063AAC">
        <w:rPr>
          <w:rFonts w:cstheme="minorHAnsi"/>
          <w:iCs/>
        </w:rPr>
        <w:t> блокировка ресурса </w:t>
      </w:r>
      <w:r w:rsidRPr="00063AAC">
        <w:rPr>
          <w:rStyle w:val="a9"/>
          <w:rFonts w:cstheme="minorHAnsi"/>
          <w:iCs/>
        </w:rPr>
        <w:t>R2</w:t>
      </w:r>
      <w:r w:rsidRPr="00063AAC">
        <w:rPr>
          <w:rFonts w:cstheme="minorHAnsi"/>
          <w:iCs/>
        </w:rPr>
        <w:t>, а потоку </w:t>
      </w:r>
      <w:r w:rsidRPr="00063AAC">
        <w:rPr>
          <w:rStyle w:val="a9"/>
          <w:rFonts w:cstheme="minorHAnsi"/>
          <w:iCs/>
        </w:rPr>
        <w:t>T2 требуется</w:t>
      </w:r>
      <w:r w:rsidRPr="00063AAC">
        <w:rPr>
          <w:rFonts w:cstheme="minorHAnsi"/>
          <w:iCs/>
        </w:rPr>
        <w:t> блокировка ресурса </w:t>
      </w:r>
      <w:r w:rsidRPr="00063AAC">
        <w:rPr>
          <w:rStyle w:val="a9"/>
          <w:rFonts w:cstheme="minorHAnsi"/>
          <w:iCs/>
        </w:rPr>
        <w:t>R1</w:t>
      </w:r>
      <w:r w:rsidRPr="00063AAC">
        <w:rPr>
          <w:rFonts w:cstheme="minorHAnsi"/>
          <w:iCs/>
        </w:rPr>
        <w:t>. В этом случае поток </w:t>
      </w:r>
      <w:r w:rsidRPr="00063AAC">
        <w:rPr>
          <w:rStyle w:val="a9"/>
          <w:rFonts w:cstheme="minorHAnsi"/>
          <w:iCs/>
        </w:rPr>
        <w:t>T1 пытается</w:t>
      </w:r>
      <w:r w:rsidRPr="00063AAC">
        <w:rPr>
          <w:rFonts w:cstheme="minorHAnsi"/>
          <w:iCs/>
        </w:rPr>
        <w:t> получить блокировку на </w:t>
      </w:r>
      <w:r w:rsidRPr="00063AAC">
        <w:rPr>
          <w:rStyle w:val="a9"/>
          <w:rFonts w:cstheme="minorHAnsi"/>
          <w:iCs/>
        </w:rPr>
        <w:t>R2</w:t>
      </w:r>
      <w:r w:rsidRPr="00063AAC">
        <w:rPr>
          <w:rFonts w:cstheme="minorHAnsi"/>
          <w:iCs/>
        </w:rPr>
        <w:t>, если он </w:t>
      </w:r>
      <w:r w:rsidRPr="00063AAC">
        <w:rPr>
          <w:rStyle w:val="a9"/>
          <w:rFonts w:cstheme="minorHAnsi"/>
          <w:iCs/>
        </w:rPr>
        <w:t>не получает ее в течение некоторого времени, он</w:t>
      </w:r>
      <w:r w:rsidRPr="00063AAC">
        <w:rPr>
          <w:rFonts w:cstheme="minorHAnsi"/>
          <w:iCs/>
        </w:rPr>
        <w:t> снимает блокировку, которая у него уже есть (т. е. </w:t>
      </w:r>
      <w:r w:rsidRPr="00063AAC">
        <w:rPr>
          <w:rStyle w:val="a9"/>
          <w:rFonts w:cstheme="minorHAnsi"/>
          <w:iCs/>
        </w:rPr>
        <w:t>снимает блокировку на R1</w:t>
      </w:r>
      <w:r w:rsidRPr="00063AAC">
        <w:rPr>
          <w:rFonts w:cstheme="minorHAnsi"/>
          <w:iCs/>
        </w:rPr>
        <w:t>), и поток T2 выполняет тот же процесс, если он </w:t>
      </w:r>
      <w:r w:rsidRPr="00063AAC">
        <w:rPr>
          <w:rStyle w:val="a9"/>
          <w:rFonts w:cstheme="minorHAnsi"/>
          <w:iCs/>
        </w:rPr>
        <w:t>не получает блокировку на R1 в течение некоторого времени</w:t>
      </w:r>
      <w:r w:rsidRPr="00063AAC">
        <w:rPr>
          <w:rFonts w:cstheme="minorHAnsi"/>
          <w:iCs/>
        </w:rPr>
        <w:t>он также снимает блокировку на R2. И через некоторое время и T1, и T2 получают блокировку на R2 и R1 соответственно и в </w:t>
      </w:r>
      <w:r w:rsidRPr="00063AAC">
        <w:rPr>
          <w:rStyle w:val="a9"/>
          <w:rFonts w:cstheme="minorHAnsi"/>
          <w:iCs/>
        </w:rPr>
        <w:t>конечном итоге достигают ситуации, с которой они начали.</w:t>
      </w:r>
    </w:p>
    <w:p w14:paraId="5440727E" w14:textId="77777777" w:rsidR="008A7102" w:rsidRPr="00063AAC" w:rsidRDefault="008A7102" w:rsidP="003428CA">
      <w:pPr>
        <w:rPr>
          <w:rFonts w:cstheme="minorHAnsi"/>
          <w:iCs/>
        </w:rPr>
      </w:pPr>
    </w:p>
    <w:p w14:paraId="5182DF83" w14:textId="77777777" w:rsidR="008A7102" w:rsidRDefault="008A7102" w:rsidP="008A7102">
      <w:pPr>
        <w:jc w:val="center"/>
        <w:rPr>
          <w:rFonts w:cstheme="minorHAnsi"/>
          <w:iCs/>
          <w:noProof/>
          <w:lang w:eastAsia="ru-RU"/>
        </w:rPr>
      </w:pPr>
    </w:p>
    <w:p w14:paraId="1AB13AB1" w14:textId="099C700A" w:rsidR="003428CA" w:rsidRPr="00063AAC" w:rsidRDefault="003428CA" w:rsidP="008A7102">
      <w:pPr>
        <w:jc w:val="center"/>
        <w:rPr>
          <w:rFonts w:cstheme="minorHAnsi"/>
          <w:iCs/>
        </w:rPr>
      </w:pPr>
      <w:r w:rsidRPr="00063AAC">
        <w:rPr>
          <w:rFonts w:cstheme="minorHAnsi"/>
          <w:iCs/>
          <w:noProof/>
          <w:lang w:eastAsia="ru-RU"/>
        </w:rPr>
        <w:lastRenderedPageBreak/>
        <w:drawing>
          <wp:inline distT="0" distB="0" distL="0" distR="0" wp14:anchorId="77A0834C" wp14:editId="5D0450CB">
            <wp:extent cx="3571725" cy="2989690"/>
            <wp:effectExtent l="0" t="0" r="0" b="0"/>
            <wp:docPr id="595" name="Рисунок 5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rotWithShape="1">
                    <a:blip r:embed="rId16">
                      <a:extLst>
                        <a:ext uri="{28A0092B-C50C-407E-A947-70E740481C1C}">
                          <a14:useLocalDpi xmlns:a14="http://schemas.microsoft.com/office/drawing/2010/main" val="0"/>
                        </a:ext>
                      </a:extLst>
                    </a:blip>
                    <a:srcRect t="8014" b="8282"/>
                    <a:stretch/>
                  </pic:blipFill>
                  <pic:spPr bwMode="auto">
                    <a:xfrm>
                      <a:off x="0" y="0"/>
                      <a:ext cx="3571875" cy="2989816"/>
                    </a:xfrm>
                    <a:prstGeom prst="rect">
                      <a:avLst/>
                    </a:prstGeom>
                    <a:noFill/>
                    <a:ln>
                      <a:noFill/>
                    </a:ln>
                    <a:extLst>
                      <a:ext uri="{53640926-AAD7-44D8-BBD7-CCE9431645EC}">
                        <a14:shadowObscured xmlns:a14="http://schemas.microsoft.com/office/drawing/2010/main"/>
                      </a:ext>
                    </a:extLst>
                  </pic:spPr>
                </pic:pic>
              </a:graphicData>
            </a:graphic>
          </wp:inline>
        </w:drawing>
      </w:r>
    </w:p>
    <w:p w14:paraId="72B27AE8" w14:textId="77777777" w:rsidR="008A7102" w:rsidRDefault="008A7102" w:rsidP="003428CA">
      <w:pPr>
        <w:rPr>
          <w:rFonts w:cstheme="minorHAnsi"/>
          <w:iCs/>
        </w:rPr>
      </w:pPr>
    </w:p>
    <w:p w14:paraId="62736DF0" w14:textId="0F48415B" w:rsidR="003428CA" w:rsidRDefault="008A7102" w:rsidP="003428CA">
      <w:pPr>
        <w:rPr>
          <w:rFonts w:cstheme="minorHAnsi"/>
          <w:iCs/>
        </w:rPr>
      </w:pPr>
      <w:r w:rsidRPr="008A7102">
        <w:rPr>
          <w:rFonts w:cstheme="minorHAnsi"/>
          <w:iCs/>
        </w:rPr>
        <w:t>Starvation</w:t>
      </w:r>
      <w:r w:rsidR="003428CA" w:rsidRPr="00063AAC">
        <w:rPr>
          <w:rFonts w:cstheme="minorHAnsi"/>
          <w:iCs/>
        </w:rPr>
        <w:t xml:space="preserve"> - это ситуация, когда потоку приходится ждать неопределенное время из-за того, что некоторым высокоприоритетным потокам требуется больше времени для выполнения, или в случае, если общие ресурсы становятся недоступными в течение длительного периода времени некоторыми жадными потоками.</w:t>
      </w:r>
    </w:p>
    <w:p w14:paraId="620006B7" w14:textId="77777777" w:rsidR="008A7102" w:rsidRPr="00063AAC" w:rsidRDefault="008A7102" w:rsidP="003428CA">
      <w:pPr>
        <w:rPr>
          <w:rFonts w:cstheme="minorHAnsi"/>
          <w:iCs/>
        </w:rPr>
      </w:pPr>
    </w:p>
    <w:p w14:paraId="014D8E4C" w14:textId="360E7F56" w:rsidR="003428CA" w:rsidRDefault="003428CA" w:rsidP="008A7102">
      <w:pPr>
        <w:jc w:val="center"/>
        <w:rPr>
          <w:rFonts w:cstheme="minorHAnsi"/>
          <w:iCs/>
        </w:rPr>
      </w:pPr>
      <w:r w:rsidRPr="00063AAC">
        <w:rPr>
          <w:rFonts w:cstheme="minorHAnsi"/>
          <w:iCs/>
          <w:noProof/>
          <w:lang w:eastAsia="ru-RU"/>
        </w:rPr>
        <w:drawing>
          <wp:inline distT="0" distB="0" distL="0" distR="0" wp14:anchorId="3A4FE824" wp14:editId="26897F0D">
            <wp:extent cx="3571875" cy="3571875"/>
            <wp:effectExtent l="0" t="0" r="0" b="0"/>
            <wp:docPr id="594" name="Рисунок 5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571875" cy="3571875"/>
                    </a:xfrm>
                    <a:prstGeom prst="rect">
                      <a:avLst/>
                    </a:prstGeom>
                    <a:noFill/>
                    <a:ln>
                      <a:noFill/>
                    </a:ln>
                  </pic:spPr>
                </pic:pic>
              </a:graphicData>
            </a:graphic>
          </wp:inline>
        </w:drawing>
      </w:r>
    </w:p>
    <w:p w14:paraId="6537CC73" w14:textId="77777777" w:rsidR="008A7102" w:rsidRPr="00063AAC" w:rsidRDefault="008A7102" w:rsidP="003428CA">
      <w:pPr>
        <w:rPr>
          <w:rFonts w:cstheme="minorHAnsi"/>
          <w:iCs/>
        </w:rPr>
      </w:pPr>
    </w:p>
    <w:p w14:paraId="1758A1A0" w14:textId="0C2F9E77" w:rsidR="003428CA" w:rsidRDefault="003428CA" w:rsidP="003428CA">
      <w:pPr>
        <w:rPr>
          <w:rFonts w:cstheme="minorHAnsi"/>
          <w:iCs/>
        </w:rPr>
      </w:pPr>
      <w:r w:rsidRPr="00063AAC">
        <w:rPr>
          <w:rFonts w:cstheme="minorHAnsi"/>
          <w:iCs/>
        </w:rPr>
        <w:t xml:space="preserve">Некоторые важные различия между </w:t>
      </w:r>
      <w:r w:rsidR="008A7102">
        <w:rPr>
          <w:rFonts w:cstheme="minorHAnsi"/>
          <w:iCs/>
          <w:lang w:val="en-US"/>
        </w:rPr>
        <w:t>Deadlock</w:t>
      </w:r>
      <w:r w:rsidRPr="00063AAC">
        <w:rPr>
          <w:rFonts w:cstheme="minorHAnsi"/>
          <w:iCs/>
        </w:rPr>
        <w:t xml:space="preserve">, </w:t>
      </w:r>
      <w:r w:rsidR="008A7102">
        <w:rPr>
          <w:rFonts w:cstheme="minorHAnsi"/>
          <w:iCs/>
          <w:lang w:val="en-US"/>
        </w:rPr>
        <w:t>Livelock</w:t>
      </w:r>
      <w:r w:rsidR="008A7102">
        <w:rPr>
          <w:rFonts w:cstheme="minorHAnsi"/>
          <w:iCs/>
        </w:rPr>
        <w:t xml:space="preserve"> и </w:t>
      </w:r>
      <w:r w:rsidR="008A7102" w:rsidRPr="008A7102">
        <w:rPr>
          <w:rFonts w:cstheme="minorHAnsi"/>
          <w:iCs/>
        </w:rPr>
        <w:t>Starvation</w:t>
      </w:r>
      <w:r w:rsidRPr="00063AAC">
        <w:rPr>
          <w:rFonts w:cstheme="minorHAnsi"/>
          <w:iCs/>
        </w:rPr>
        <w:t>:</w:t>
      </w:r>
    </w:p>
    <w:p w14:paraId="19DEFD18" w14:textId="77777777" w:rsidR="008A7102" w:rsidRPr="00063AAC" w:rsidRDefault="008A7102" w:rsidP="003428CA">
      <w:pPr>
        <w:rPr>
          <w:rFonts w:cstheme="minorHAnsi"/>
          <w:iCs/>
        </w:rPr>
      </w:pPr>
    </w:p>
    <w:p w14:paraId="3E3D2A74" w14:textId="753C3906" w:rsidR="003428CA" w:rsidRPr="008A7102" w:rsidRDefault="003428CA" w:rsidP="00AB714F">
      <w:pPr>
        <w:pStyle w:val="a3"/>
        <w:numPr>
          <w:ilvl w:val="0"/>
          <w:numId w:val="54"/>
        </w:numPr>
        <w:rPr>
          <w:rFonts w:cstheme="minorHAnsi"/>
          <w:iCs/>
        </w:rPr>
      </w:pPr>
      <w:r w:rsidRPr="008A7102">
        <w:rPr>
          <w:rFonts w:cstheme="minorHAnsi"/>
          <w:iCs/>
        </w:rPr>
        <w:t xml:space="preserve">В </w:t>
      </w:r>
      <w:r w:rsidR="008A7102" w:rsidRPr="008A7102">
        <w:rPr>
          <w:rFonts w:cstheme="minorHAnsi"/>
          <w:iCs/>
        </w:rPr>
        <w:t>Deadlock</w:t>
      </w:r>
      <w:r w:rsidRPr="008A7102">
        <w:rPr>
          <w:rFonts w:cstheme="minorHAnsi"/>
          <w:iCs/>
        </w:rPr>
        <w:t xml:space="preserve"> потоки остаются в состоянии ожидания, тогда как в </w:t>
      </w:r>
      <w:r w:rsidR="008A7102" w:rsidRPr="008A7102">
        <w:rPr>
          <w:rFonts w:cstheme="minorHAnsi"/>
          <w:iCs/>
        </w:rPr>
        <w:t>Livelock</w:t>
      </w:r>
      <w:r w:rsidRPr="008A7102">
        <w:rPr>
          <w:rFonts w:cstheme="minorHAnsi"/>
          <w:iCs/>
        </w:rPr>
        <w:t xml:space="preserve"> потоки постоянно меняют свое состояние, но в конечном итоге не достигают прогресса.</w:t>
      </w:r>
    </w:p>
    <w:p w14:paraId="4B927360" w14:textId="2AEFED06" w:rsidR="003428CA" w:rsidRPr="008A7102" w:rsidRDefault="003428CA" w:rsidP="00AB714F">
      <w:pPr>
        <w:pStyle w:val="a3"/>
        <w:numPr>
          <w:ilvl w:val="0"/>
          <w:numId w:val="54"/>
        </w:numPr>
        <w:rPr>
          <w:rFonts w:cstheme="minorHAnsi"/>
          <w:iCs/>
        </w:rPr>
      </w:pPr>
      <w:r w:rsidRPr="008A7102">
        <w:rPr>
          <w:rFonts w:cstheme="minorHAnsi"/>
          <w:iCs/>
        </w:rPr>
        <w:t xml:space="preserve">В </w:t>
      </w:r>
      <w:r w:rsidR="008A7102" w:rsidRPr="008A7102">
        <w:rPr>
          <w:rFonts w:cstheme="minorHAnsi"/>
          <w:iCs/>
        </w:rPr>
        <w:t>Deadlock</w:t>
      </w:r>
      <w:r w:rsidRPr="008A7102">
        <w:rPr>
          <w:rFonts w:cstheme="minorHAnsi"/>
          <w:iCs/>
        </w:rPr>
        <w:t xml:space="preserve"> и </w:t>
      </w:r>
      <w:r w:rsidR="008A7102" w:rsidRPr="008A7102">
        <w:rPr>
          <w:rFonts w:cstheme="minorHAnsi"/>
          <w:iCs/>
        </w:rPr>
        <w:t>Livelock</w:t>
      </w:r>
      <w:r w:rsidRPr="008A7102">
        <w:rPr>
          <w:rFonts w:cstheme="minorHAnsi"/>
          <w:iCs/>
        </w:rPr>
        <w:t xml:space="preserve"> ни один поток не продвигается вперед, тогда как в случае </w:t>
      </w:r>
      <w:r w:rsidR="008A7102" w:rsidRPr="008A7102">
        <w:rPr>
          <w:rFonts w:cstheme="minorHAnsi"/>
          <w:iCs/>
        </w:rPr>
        <w:t>Starvation</w:t>
      </w:r>
      <w:r w:rsidRPr="008A7102">
        <w:rPr>
          <w:rFonts w:cstheme="minorHAnsi"/>
          <w:iCs/>
        </w:rPr>
        <w:t xml:space="preserve"> продвигается высокоприоритетный или жадный поток.</w:t>
      </w:r>
    </w:p>
    <w:p w14:paraId="4C611A1E" w14:textId="50D2F154" w:rsidR="003428CA" w:rsidRPr="008A7102" w:rsidRDefault="003428CA" w:rsidP="00AB714F">
      <w:pPr>
        <w:pStyle w:val="a3"/>
        <w:numPr>
          <w:ilvl w:val="0"/>
          <w:numId w:val="54"/>
        </w:numPr>
        <w:rPr>
          <w:rFonts w:cstheme="minorHAnsi"/>
          <w:iCs/>
        </w:rPr>
      </w:pPr>
      <w:r w:rsidRPr="008A7102">
        <w:rPr>
          <w:rFonts w:cstheme="minorHAnsi"/>
          <w:iCs/>
        </w:rPr>
        <w:t xml:space="preserve">В </w:t>
      </w:r>
      <w:r w:rsidR="008A7102" w:rsidRPr="008A7102">
        <w:rPr>
          <w:rFonts w:cstheme="minorHAnsi"/>
          <w:iCs/>
        </w:rPr>
        <w:t>Deadlock</w:t>
      </w:r>
      <w:r w:rsidRPr="008A7102">
        <w:rPr>
          <w:rFonts w:cstheme="minorHAnsi"/>
          <w:iCs/>
        </w:rPr>
        <w:t xml:space="preserve"> нет шансов получить ресурс, но в случае </w:t>
      </w:r>
      <w:r w:rsidR="008A7102" w:rsidRPr="008A7102">
        <w:rPr>
          <w:rFonts w:cstheme="minorHAnsi"/>
          <w:iCs/>
        </w:rPr>
        <w:t>Starvation</w:t>
      </w:r>
      <w:r w:rsidRPr="008A7102">
        <w:rPr>
          <w:rFonts w:cstheme="minorHAnsi"/>
          <w:iCs/>
        </w:rPr>
        <w:t xml:space="preserve"> поток получит ресурс даже после длительного ожидания.</w:t>
      </w:r>
    </w:p>
    <w:p w14:paraId="4433CE7C" w14:textId="4780F56A" w:rsidR="003428CA" w:rsidRPr="008A7102" w:rsidRDefault="008A7102" w:rsidP="00AB714F">
      <w:pPr>
        <w:pStyle w:val="a3"/>
        <w:numPr>
          <w:ilvl w:val="0"/>
          <w:numId w:val="54"/>
        </w:numPr>
        <w:rPr>
          <w:rFonts w:cstheme="minorHAnsi"/>
          <w:iCs/>
        </w:rPr>
      </w:pPr>
      <w:r w:rsidRPr="008A7102">
        <w:rPr>
          <w:rFonts w:cstheme="minorHAnsi"/>
          <w:iCs/>
        </w:rPr>
        <w:t>В Deadlock</w:t>
      </w:r>
      <w:r w:rsidR="003428CA" w:rsidRPr="008A7102">
        <w:rPr>
          <w:rFonts w:cstheme="minorHAnsi"/>
          <w:iCs/>
        </w:rPr>
        <w:t xml:space="preserve"> потоки не предпринимают никаких усилий для разрешения </w:t>
      </w:r>
      <w:r w:rsidRPr="008A7102">
        <w:rPr>
          <w:rFonts w:cstheme="minorHAnsi"/>
          <w:iCs/>
        </w:rPr>
        <w:t>Deadlock</w:t>
      </w:r>
      <w:r w:rsidR="003428CA" w:rsidRPr="008A7102">
        <w:rPr>
          <w:rFonts w:cstheme="minorHAnsi"/>
          <w:iCs/>
        </w:rPr>
        <w:t xml:space="preserve">, тогда как в режиме </w:t>
      </w:r>
      <w:r w:rsidRPr="008A7102">
        <w:rPr>
          <w:rFonts w:cstheme="minorHAnsi"/>
          <w:iCs/>
        </w:rPr>
        <w:t>Livelock</w:t>
      </w:r>
      <w:r w:rsidR="003428CA" w:rsidRPr="008A7102">
        <w:rPr>
          <w:rFonts w:cstheme="minorHAnsi"/>
          <w:iCs/>
        </w:rPr>
        <w:t xml:space="preserve"> потоки постоянно прилагают усилия для его разрешения.</w:t>
      </w:r>
    </w:p>
    <w:p w14:paraId="3953AB71" w14:textId="77777777" w:rsidR="008A7102" w:rsidRPr="00063AAC" w:rsidRDefault="008A7102" w:rsidP="003428CA">
      <w:pPr>
        <w:rPr>
          <w:rFonts w:cstheme="minorHAnsi"/>
          <w:iCs/>
        </w:rPr>
      </w:pPr>
    </w:p>
    <w:p w14:paraId="12853FDE" w14:textId="716DBCF4" w:rsidR="003428CA" w:rsidRPr="00063AAC" w:rsidRDefault="008A7102" w:rsidP="003428CA">
      <w:pPr>
        <w:rPr>
          <w:rFonts w:cstheme="minorHAnsi"/>
          <w:iCs/>
        </w:rPr>
      </w:pPr>
      <w:r w:rsidRPr="008A7102">
        <w:rPr>
          <w:rFonts w:cstheme="minorHAnsi"/>
          <w:iCs/>
        </w:rPr>
        <w:t>Deadlock</w:t>
      </w:r>
      <w:r w:rsidR="003428CA" w:rsidRPr="00063AAC">
        <w:rPr>
          <w:rFonts w:cstheme="minorHAnsi"/>
          <w:iCs/>
        </w:rPr>
        <w:t xml:space="preserve">, </w:t>
      </w:r>
      <w:r w:rsidRPr="008A7102">
        <w:rPr>
          <w:rFonts w:cstheme="minorHAnsi"/>
          <w:iCs/>
        </w:rPr>
        <w:t>Livelock</w:t>
      </w:r>
      <w:r w:rsidR="003428CA" w:rsidRPr="00063AAC">
        <w:rPr>
          <w:rFonts w:cstheme="minorHAnsi"/>
          <w:iCs/>
        </w:rPr>
        <w:t xml:space="preserve"> и </w:t>
      </w:r>
      <w:r w:rsidRPr="008A7102">
        <w:rPr>
          <w:rFonts w:cstheme="minorHAnsi"/>
          <w:iCs/>
        </w:rPr>
        <w:t>Starvation</w:t>
      </w:r>
      <w:r w:rsidR="003428CA" w:rsidRPr="00063AAC">
        <w:rPr>
          <w:rFonts w:cstheme="minorHAnsi"/>
          <w:iCs/>
        </w:rPr>
        <w:t xml:space="preserve"> могут снизить общую эффективность нашего приложения.</w:t>
      </w:r>
    </w:p>
    <w:p w14:paraId="1CEFF2CE" w14:textId="77777777" w:rsidR="003428CA" w:rsidRPr="00063AAC" w:rsidRDefault="003428CA" w:rsidP="003428CA">
      <w:pPr>
        <w:rPr>
          <w:rFonts w:cstheme="minorHAnsi"/>
          <w:iCs/>
        </w:rPr>
      </w:pPr>
    </w:p>
    <w:p w14:paraId="6E3119D7" w14:textId="380024F7" w:rsidR="003428CA" w:rsidRPr="008A7102" w:rsidRDefault="003428CA" w:rsidP="00C93B86">
      <w:pPr>
        <w:pStyle w:val="2"/>
      </w:pPr>
      <w:r w:rsidRPr="00063AAC">
        <w:rPr>
          <w:lang w:val="en-US"/>
        </w:rPr>
        <w:lastRenderedPageBreak/>
        <w:t>Q</w:t>
      </w:r>
      <w:r w:rsidR="008A7102">
        <w:t>29</w:t>
      </w:r>
      <w:r w:rsidRPr="00063AAC">
        <w:t xml:space="preserve">. Напишите программу для демонстрации </w:t>
      </w:r>
      <w:r w:rsidR="008A7102">
        <w:rPr>
          <w:lang w:val="en-US"/>
        </w:rPr>
        <w:t>Deadlock</w:t>
      </w:r>
    </w:p>
    <w:p w14:paraId="6CB94091" w14:textId="77777777" w:rsidR="003428CA" w:rsidRPr="00063AAC" w:rsidRDefault="003428CA" w:rsidP="003428CA">
      <w:pPr>
        <w:rPr>
          <w:rFonts w:cstheme="minorHAnsi"/>
          <w:iCs/>
        </w:rPr>
      </w:pPr>
    </w:p>
    <w:p w14:paraId="19EEF76F" w14:textId="77777777" w:rsidR="003428CA" w:rsidRDefault="003428CA" w:rsidP="003428CA">
      <w:pPr>
        <w:rPr>
          <w:rFonts w:cstheme="minorHAnsi"/>
          <w:iCs/>
        </w:rPr>
      </w:pPr>
      <w:r w:rsidRPr="00063AAC">
        <w:rPr>
          <w:rFonts w:cstheme="minorHAnsi"/>
          <w:iCs/>
        </w:rPr>
        <w:t>Пример из реальной жизни, демонстрирующий взаимоблокировку с использованием синхронизированных методов.</w:t>
      </w:r>
    </w:p>
    <w:p w14:paraId="7F97216E" w14:textId="77777777" w:rsidR="003428CA" w:rsidRPr="00063AAC" w:rsidRDefault="003428CA" w:rsidP="003428CA">
      <w:pPr>
        <w:rPr>
          <w:rFonts w:cstheme="minorHAnsi"/>
          <w:iCs/>
        </w:rPr>
      </w:pPr>
    </w:p>
    <w:p w14:paraId="63EA7D6F"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class Product {</w:t>
      </w:r>
    </w:p>
    <w:p w14:paraId="35DAEA8F"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static Checkout checkout;</w:t>
      </w:r>
    </w:p>
    <w:p w14:paraId="2A65449F"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public synchronized void confirmPurchase() {</w:t>
      </w:r>
    </w:p>
    <w:p w14:paraId="0A0644FB"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System.out.println(Thread.currentThread().getName() + " Confirming product purchase");</w:t>
      </w:r>
    </w:p>
    <w:p w14:paraId="2D911405"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try {</w:t>
      </w:r>
    </w:p>
    <w:p w14:paraId="31B9DE8E"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System.out.println(Thread.currentThread().getName() + " Went away to another Site");</w:t>
      </w:r>
    </w:p>
    <w:p w14:paraId="429BC627"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Thread.sleep(2000);</w:t>
      </w:r>
    </w:p>
    <w:p w14:paraId="6D0D9477"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Pr>
          <w:rStyle w:val="token"/>
          <w:rFonts w:cstheme="minorHAnsi"/>
          <w:bCs/>
          <w:iCs/>
          <w:highlight w:val="yellow"/>
          <w:bdr w:val="none" w:sz="0" w:space="0" w:color="auto" w:frame="1"/>
          <w:shd w:val="clear" w:color="auto" w:fill="FBFBFB"/>
          <w:lang w:val="en-US"/>
        </w:rPr>
        <w:tab/>
      </w:r>
      <w:r>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 catch (InterruptedException e) {</w:t>
      </w:r>
    </w:p>
    <w:p w14:paraId="3D059251"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e.printStackTrace();</w:t>
      </w:r>
    </w:p>
    <w:p w14:paraId="19CAF549"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w:t>
      </w:r>
    </w:p>
    <w:p w14:paraId="1A30AC6A"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System.out.println(Thread.currentThread().getName() + " Continuing process and now need to process the payment");</w:t>
      </w:r>
    </w:p>
    <w:p w14:paraId="58532F81"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checkout.processPayment();</w:t>
      </w:r>
    </w:p>
    <w:p w14:paraId="0A524F45"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w:t>
      </w:r>
    </w:p>
    <w:p w14:paraId="12B7B0A8"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public synchronized void modifyStock() {</w:t>
      </w:r>
    </w:p>
    <w:p w14:paraId="2C00E56A"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System.out.println(Thread.currentThread().getName() + " Modifying stock in product database.");</w:t>
      </w:r>
    </w:p>
    <w:p w14:paraId="396DD8D1"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w:t>
      </w:r>
    </w:p>
    <w:p w14:paraId="4623A470"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w:t>
      </w:r>
    </w:p>
    <w:p w14:paraId="606846B6"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class Checkout {</w:t>
      </w:r>
    </w:p>
    <w:p w14:paraId="1B6D8EC8"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static Product product;</w:t>
      </w:r>
    </w:p>
    <w:p w14:paraId="550B6041"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public synchronized void processPayment() {</w:t>
      </w:r>
    </w:p>
    <w:p w14:paraId="30787009"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System.out.println(Thread.currentThread().getName() + " Started payment process");</w:t>
      </w:r>
    </w:p>
    <w:p w14:paraId="176EDB9E"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try {</w:t>
      </w:r>
    </w:p>
    <w:p w14:paraId="12EC07C8"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System.out.println(Thread.currentThread().getName() + " Taking some time to verify payment with partner bank");</w:t>
      </w:r>
    </w:p>
    <w:p w14:paraId="03F32CCC"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Thread.sleep(2000);</w:t>
      </w:r>
    </w:p>
    <w:p w14:paraId="230A36DF"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Pr>
          <w:rStyle w:val="token"/>
          <w:rFonts w:cstheme="minorHAnsi"/>
          <w:bCs/>
          <w:iCs/>
          <w:highlight w:val="yellow"/>
          <w:bdr w:val="none" w:sz="0" w:space="0" w:color="auto" w:frame="1"/>
          <w:shd w:val="clear" w:color="auto" w:fill="FBFBFB"/>
          <w:lang w:val="en-US"/>
        </w:rPr>
        <w:tab/>
      </w:r>
      <w:r>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 catch (InterruptedException e) {</w:t>
      </w:r>
    </w:p>
    <w:p w14:paraId="59E7DBA8"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e.printStackTrace();</w:t>
      </w:r>
    </w:p>
    <w:p w14:paraId="2EE2A349"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w:t>
      </w:r>
    </w:p>
    <w:p w14:paraId="479EE689"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System.out.println(Thread.currentThread().getName() + " Completed the payment now need to modify the stock");</w:t>
      </w:r>
    </w:p>
    <w:p w14:paraId="35FEE665"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product.modifyStock();</w:t>
      </w:r>
    </w:p>
    <w:p w14:paraId="0ED97541"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w:t>
      </w:r>
    </w:p>
    <w:p w14:paraId="4773F9CE"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w:t>
      </w:r>
    </w:p>
    <w:p w14:paraId="474340B5"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class CustomerOne implements Runnable {</w:t>
      </w:r>
    </w:p>
    <w:p w14:paraId="7A1636AB"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Product product;</w:t>
      </w:r>
    </w:p>
    <w:p w14:paraId="413C32EF"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Checkout checkout;</w:t>
      </w:r>
    </w:p>
    <w:p w14:paraId="3D7ADB8F"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public CustomerOne(Product product, Checkout checkout) {</w:t>
      </w:r>
    </w:p>
    <w:p w14:paraId="2D45C388"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this.product = product;</w:t>
      </w:r>
    </w:p>
    <w:p w14:paraId="686B164A"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this.checkout = checkout;</w:t>
      </w:r>
    </w:p>
    <w:p w14:paraId="6F430593"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w:t>
      </w:r>
    </w:p>
    <w:p w14:paraId="7939B96E"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public void run() {</w:t>
      </w:r>
    </w:p>
    <w:p w14:paraId="368BB9DB"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 Customer One first buys the product and then process the payment*/</w:t>
      </w:r>
    </w:p>
    <w:p w14:paraId="2965DB01"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product.confirmPurchase();</w:t>
      </w:r>
    </w:p>
    <w:p w14:paraId="438F840A"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w:t>
      </w:r>
    </w:p>
    <w:p w14:paraId="73C942D4"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w:t>
      </w:r>
    </w:p>
    <w:p w14:paraId="0B15BEFF"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class CustomerTwo implements Runnable {</w:t>
      </w:r>
    </w:p>
    <w:p w14:paraId="5C4CF967"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Product product;</w:t>
      </w:r>
    </w:p>
    <w:p w14:paraId="1008CA2D"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Checkout checkout;</w:t>
      </w:r>
    </w:p>
    <w:p w14:paraId="3C40C716"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public CustomerTwo(Product product, Checkout checkout) {</w:t>
      </w:r>
    </w:p>
    <w:p w14:paraId="1C226D50"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this.product = product;</w:t>
      </w:r>
    </w:p>
    <w:p w14:paraId="6FC85320"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this.checkout = checkout;</w:t>
      </w:r>
    </w:p>
    <w:p w14:paraId="7329F440"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lastRenderedPageBreak/>
        <w:tab/>
        <w:t>}</w:t>
      </w:r>
    </w:p>
    <w:p w14:paraId="2B8C1E62"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public void run() {</w:t>
      </w:r>
    </w:p>
    <w:p w14:paraId="39765511"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w:t>
      </w:r>
    </w:p>
    <w:p w14:paraId="0BAA4140"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 Customer Two already added product to the cart and now directly</w:t>
      </w:r>
    </w:p>
    <w:p w14:paraId="1D95E016"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 processing the payment.</w:t>
      </w:r>
    </w:p>
    <w:p w14:paraId="19C26970"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w:t>
      </w:r>
    </w:p>
    <w:p w14:paraId="52539F11"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checkout.processPayment();</w:t>
      </w:r>
    </w:p>
    <w:p w14:paraId="6D0A1D8C"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w:t>
      </w:r>
    </w:p>
    <w:p w14:paraId="381C83EA"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w:t>
      </w:r>
    </w:p>
    <w:p w14:paraId="38FD6BD2"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public class DeadLockRealLifeExample {</w:t>
      </w:r>
    </w:p>
    <w:p w14:paraId="6D1E1986"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t>public static void main(String[] args) {</w:t>
      </w:r>
    </w:p>
    <w:p w14:paraId="36C61966"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Product product = new Product();</w:t>
      </w:r>
    </w:p>
    <w:p w14:paraId="68C9314C"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Checkout checkout = new Checkout();</w:t>
      </w:r>
    </w:p>
    <w:p w14:paraId="0975293F"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Product.checkout = checkout;</w:t>
      </w:r>
    </w:p>
    <w:p w14:paraId="6EBC1A4B"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Checkout.product = product;</w:t>
      </w:r>
    </w:p>
    <w:p w14:paraId="4149A93B"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Thread customerOneThread = new Thread(new CustomerOne(product, checkout), "CustomerOneThread");</w:t>
      </w:r>
    </w:p>
    <w:p w14:paraId="41EE0B2F" w14:textId="77777777" w:rsidR="003428CA" w:rsidRPr="005B6614" w:rsidRDefault="003428CA" w:rsidP="003428CA">
      <w:pPr>
        <w:rPr>
          <w:rStyle w:val="token"/>
          <w:rFonts w:cstheme="minorHAnsi"/>
          <w:bCs/>
          <w:iCs/>
          <w:highlight w:val="yellow"/>
          <w:bdr w:val="none" w:sz="0" w:space="0" w:color="auto" w:frame="1"/>
          <w:shd w:val="clear" w:color="auto" w:fill="FBFBFB"/>
          <w:lang w:val="en-US"/>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Thread customerTwoThread = new Thread(new CustomerTwo(product, checkout), "CustomerTwoThread");</w:t>
      </w:r>
    </w:p>
    <w:p w14:paraId="642FE03D" w14:textId="77777777" w:rsidR="003428CA" w:rsidRPr="005B6614" w:rsidRDefault="003428CA" w:rsidP="003428CA">
      <w:pPr>
        <w:rPr>
          <w:rStyle w:val="token"/>
          <w:rFonts w:cstheme="minorHAnsi"/>
          <w:bCs/>
          <w:iCs/>
          <w:highlight w:val="yellow"/>
          <w:bdr w:val="none" w:sz="0" w:space="0" w:color="auto" w:frame="1"/>
          <w:shd w:val="clear" w:color="auto" w:fill="FBFBFB"/>
        </w:rPr>
      </w:pPr>
      <w:r w:rsidRPr="005B6614">
        <w:rPr>
          <w:rStyle w:val="token"/>
          <w:rFonts w:cstheme="minorHAnsi"/>
          <w:bCs/>
          <w:iCs/>
          <w:highlight w:val="yellow"/>
          <w:bdr w:val="none" w:sz="0" w:space="0" w:color="auto" w:frame="1"/>
          <w:shd w:val="clear" w:color="auto" w:fill="FBFBFB"/>
          <w:lang w:val="en-US"/>
        </w:rPr>
        <w:tab/>
      </w:r>
      <w:r w:rsidRPr="005B6614">
        <w:rPr>
          <w:rStyle w:val="token"/>
          <w:rFonts w:cstheme="minorHAnsi"/>
          <w:bCs/>
          <w:iCs/>
          <w:highlight w:val="yellow"/>
          <w:bdr w:val="none" w:sz="0" w:space="0" w:color="auto" w:frame="1"/>
          <w:shd w:val="clear" w:color="auto" w:fill="FBFBFB"/>
          <w:lang w:val="en-US"/>
        </w:rPr>
        <w:tab/>
        <w:t>customerOneThread</w:t>
      </w:r>
      <w:r w:rsidRPr="005B6614">
        <w:rPr>
          <w:rStyle w:val="token"/>
          <w:rFonts w:cstheme="minorHAnsi"/>
          <w:bCs/>
          <w:iCs/>
          <w:highlight w:val="yellow"/>
          <w:bdr w:val="none" w:sz="0" w:space="0" w:color="auto" w:frame="1"/>
          <w:shd w:val="clear" w:color="auto" w:fill="FBFBFB"/>
        </w:rPr>
        <w:t>.</w:t>
      </w:r>
      <w:r w:rsidRPr="005B6614">
        <w:rPr>
          <w:rStyle w:val="token"/>
          <w:rFonts w:cstheme="minorHAnsi"/>
          <w:bCs/>
          <w:iCs/>
          <w:highlight w:val="yellow"/>
          <w:bdr w:val="none" w:sz="0" w:space="0" w:color="auto" w:frame="1"/>
          <w:shd w:val="clear" w:color="auto" w:fill="FBFBFB"/>
          <w:lang w:val="en-US"/>
        </w:rPr>
        <w:t>start</w:t>
      </w:r>
      <w:r w:rsidRPr="005B6614">
        <w:rPr>
          <w:rStyle w:val="token"/>
          <w:rFonts w:cstheme="minorHAnsi"/>
          <w:bCs/>
          <w:iCs/>
          <w:highlight w:val="yellow"/>
          <w:bdr w:val="none" w:sz="0" w:space="0" w:color="auto" w:frame="1"/>
          <w:shd w:val="clear" w:color="auto" w:fill="FBFBFB"/>
        </w:rPr>
        <w:t>();</w:t>
      </w:r>
    </w:p>
    <w:p w14:paraId="1BBA8005" w14:textId="77777777" w:rsidR="003428CA" w:rsidRPr="005B6614" w:rsidRDefault="003428CA" w:rsidP="003428CA">
      <w:pPr>
        <w:rPr>
          <w:rStyle w:val="token"/>
          <w:rFonts w:cstheme="minorHAnsi"/>
          <w:bCs/>
          <w:iCs/>
          <w:highlight w:val="yellow"/>
          <w:bdr w:val="none" w:sz="0" w:space="0" w:color="auto" w:frame="1"/>
          <w:shd w:val="clear" w:color="auto" w:fill="FBFBFB"/>
        </w:rPr>
      </w:pPr>
      <w:r w:rsidRPr="005B6614">
        <w:rPr>
          <w:rStyle w:val="token"/>
          <w:rFonts w:cstheme="minorHAnsi"/>
          <w:bCs/>
          <w:iCs/>
          <w:highlight w:val="yellow"/>
          <w:bdr w:val="none" w:sz="0" w:space="0" w:color="auto" w:frame="1"/>
          <w:shd w:val="clear" w:color="auto" w:fill="FBFBFB"/>
        </w:rPr>
        <w:tab/>
      </w:r>
      <w:r w:rsidRPr="005B6614">
        <w:rPr>
          <w:rStyle w:val="token"/>
          <w:rFonts w:cstheme="minorHAnsi"/>
          <w:bCs/>
          <w:iCs/>
          <w:highlight w:val="yellow"/>
          <w:bdr w:val="none" w:sz="0" w:space="0" w:color="auto" w:frame="1"/>
          <w:shd w:val="clear" w:color="auto" w:fill="FBFBFB"/>
        </w:rPr>
        <w:tab/>
      </w:r>
      <w:r w:rsidRPr="005B6614">
        <w:rPr>
          <w:rStyle w:val="token"/>
          <w:rFonts w:cstheme="minorHAnsi"/>
          <w:bCs/>
          <w:iCs/>
          <w:highlight w:val="yellow"/>
          <w:bdr w:val="none" w:sz="0" w:space="0" w:color="auto" w:frame="1"/>
          <w:shd w:val="clear" w:color="auto" w:fill="FBFBFB"/>
          <w:lang w:val="en-US"/>
        </w:rPr>
        <w:t>customerTwoThread</w:t>
      </w:r>
      <w:r w:rsidRPr="005B6614">
        <w:rPr>
          <w:rStyle w:val="token"/>
          <w:rFonts w:cstheme="minorHAnsi"/>
          <w:bCs/>
          <w:iCs/>
          <w:highlight w:val="yellow"/>
          <w:bdr w:val="none" w:sz="0" w:space="0" w:color="auto" w:frame="1"/>
          <w:shd w:val="clear" w:color="auto" w:fill="FBFBFB"/>
        </w:rPr>
        <w:t>.</w:t>
      </w:r>
      <w:r w:rsidRPr="005B6614">
        <w:rPr>
          <w:rStyle w:val="token"/>
          <w:rFonts w:cstheme="minorHAnsi"/>
          <w:bCs/>
          <w:iCs/>
          <w:highlight w:val="yellow"/>
          <w:bdr w:val="none" w:sz="0" w:space="0" w:color="auto" w:frame="1"/>
          <w:shd w:val="clear" w:color="auto" w:fill="FBFBFB"/>
          <w:lang w:val="en-US"/>
        </w:rPr>
        <w:t>start</w:t>
      </w:r>
      <w:r w:rsidRPr="005B6614">
        <w:rPr>
          <w:rStyle w:val="token"/>
          <w:rFonts w:cstheme="minorHAnsi"/>
          <w:bCs/>
          <w:iCs/>
          <w:highlight w:val="yellow"/>
          <w:bdr w:val="none" w:sz="0" w:space="0" w:color="auto" w:frame="1"/>
          <w:shd w:val="clear" w:color="auto" w:fill="FBFBFB"/>
        </w:rPr>
        <w:t>();</w:t>
      </w:r>
    </w:p>
    <w:p w14:paraId="5CCDFCF5" w14:textId="77777777" w:rsidR="003428CA" w:rsidRPr="005B6614" w:rsidRDefault="003428CA" w:rsidP="003428CA">
      <w:pPr>
        <w:rPr>
          <w:rStyle w:val="token"/>
          <w:rFonts w:cstheme="minorHAnsi"/>
          <w:bCs/>
          <w:iCs/>
          <w:highlight w:val="yellow"/>
          <w:bdr w:val="none" w:sz="0" w:space="0" w:color="auto" w:frame="1"/>
          <w:shd w:val="clear" w:color="auto" w:fill="FBFBFB"/>
        </w:rPr>
      </w:pPr>
      <w:r w:rsidRPr="005B6614">
        <w:rPr>
          <w:rStyle w:val="token"/>
          <w:rFonts w:cstheme="minorHAnsi"/>
          <w:bCs/>
          <w:iCs/>
          <w:highlight w:val="yellow"/>
          <w:bdr w:val="none" w:sz="0" w:space="0" w:color="auto" w:frame="1"/>
          <w:shd w:val="clear" w:color="auto" w:fill="FBFBFB"/>
        </w:rPr>
        <w:tab/>
        <w:t>}</w:t>
      </w:r>
    </w:p>
    <w:p w14:paraId="656E253C" w14:textId="77777777" w:rsidR="003428CA" w:rsidRPr="005B6614" w:rsidRDefault="003428CA" w:rsidP="003428CA">
      <w:pPr>
        <w:rPr>
          <w:rStyle w:val="token"/>
          <w:rFonts w:cstheme="minorHAnsi"/>
          <w:bCs/>
          <w:iCs/>
          <w:highlight w:val="yellow"/>
          <w:bdr w:val="none" w:sz="0" w:space="0" w:color="auto" w:frame="1"/>
          <w:shd w:val="clear" w:color="auto" w:fill="FBFBFB"/>
        </w:rPr>
      </w:pPr>
      <w:r w:rsidRPr="005B6614">
        <w:rPr>
          <w:rStyle w:val="token"/>
          <w:rFonts w:cstheme="minorHAnsi"/>
          <w:bCs/>
          <w:iCs/>
          <w:highlight w:val="yellow"/>
          <w:bdr w:val="none" w:sz="0" w:space="0" w:color="auto" w:frame="1"/>
          <w:shd w:val="clear" w:color="auto" w:fill="FBFBFB"/>
        </w:rPr>
        <w:t>}</w:t>
      </w:r>
    </w:p>
    <w:p w14:paraId="4D974DA8" w14:textId="77777777" w:rsidR="003428CA" w:rsidRPr="00063AAC" w:rsidRDefault="003428CA" w:rsidP="003428CA">
      <w:pPr>
        <w:rPr>
          <w:rStyle w:val="token"/>
          <w:rFonts w:cstheme="minorHAnsi"/>
          <w:bCs/>
          <w:iCs/>
          <w:bdr w:val="none" w:sz="0" w:space="0" w:color="auto" w:frame="1"/>
          <w:shd w:val="clear" w:color="auto" w:fill="FBFBFB"/>
        </w:rPr>
      </w:pPr>
    </w:p>
    <w:p w14:paraId="408AFE39" w14:textId="77777777" w:rsidR="003428CA" w:rsidRPr="00063AAC" w:rsidRDefault="003428CA" w:rsidP="003428CA">
      <w:pPr>
        <w:rPr>
          <w:rFonts w:cstheme="minorHAnsi"/>
          <w:iCs/>
        </w:rPr>
      </w:pPr>
      <w:r w:rsidRPr="00063AAC">
        <w:rPr>
          <w:rFonts w:cstheme="minorHAnsi"/>
          <w:iCs/>
        </w:rPr>
        <w:t>В приведенном выше примере представлен реальный сценарий веб-сайта электронной коммерции, где два разных клиентских потока пытаются обработать два синхронизированных метода и в конечном итоге застревают в тупике.</w:t>
      </w:r>
    </w:p>
    <w:p w14:paraId="1DF14313" w14:textId="77777777" w:rsidR="008A7102" w:rsidRDefault="008A7102" w:rsidP="003428CA">
      <w:pPr>
        <w:jc w:val="center"/>
        <w:rPr>
          <w:rFonts w:cstheme="minorHAnsi"/>
          <w:iCs/>
          <w:noProof/>
          <w:lang w:eastAsia="ru-RU"/>
        </w:rPr>
      </w:pPr>
    </w:p>
    <w:p w14:paraId="2F47A288" w14:textId="4BA6EBC5" w:rsidR="003428CA" w:rsidRDefault="003428CA" w:rsidP="003428CA">
      <w:pPr>
        <w:jc w:val="center"/>
        <w:rPr>
          <w:rFonts w:cstheme="minorHAnsi"/>
          <w:iCs/>
        </w:rPr>
      </w:pPr>
      <w:r w:rsidRPr="00063AAC">
        <w:rPr>
          <w:rFonts w:cstheme="minorHAnsi"/>
          <w:iCs/>
          <w:noProof/>
          <w:lang w:eastAsia="ru-RU"/>
        </w:rPr>
        <w:drawing>
          <wp:inline distT="0" distB="0" distL="0" distR="0" wp14:anchorId="0E9B5BFB" wp14:editId="5C70BFF3">
            <wp:extent cx="4876546" cy="2973788"/>
            <wp:effectExtent l="0" t="0" r="0" b="0"/>
            <wp:docPr id="593" name="Рисунок 5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8">
                      <a:extLst>
                        <a:ext uri="{28A0092B-C50C-407E-A947-70E740481C1C}">
                          <a14:useLocalDpi xmlns:a14="http://schemas.microsoft.com/office/drawing/2010/main" val="0"/>
                        </a:ext>
                      </a:extLst>
                    </a:blip>
                    <a:srcRect t="7819" b="6169"/>
                    <a:stretch/>
                  </pic:blipFill>
                  <pic:spPr bwMode="auto">
                    <a:xfrm>
                      <a:off x="0" y="0"/>
                      <a:ext cx="4876800" cy="2973943"/>
                    </a:xfrm>
                    <a:prstGeom prst="rect">
                      <a:avLst/>
                    </a:prstGeom>
                    <a:noFill/>
                    <a:ln>
                      <a:noFill/>
                    </a:ln>
                    <a:extLst>
                      <a:ext uri="{53640926-AAD7-44D8-BBD7-CCE9431645EC}">
                        <a14:shadowObscured xmlns:a14="http://schemas.microsoft.com/office/drawing/2010/main"/>
                      </a:ext>
                    </a:extLst>
                  </pic:spPr>
                </pic:pic>
              </a:graphicData>
            </a:graphic>
          </wp:inline>
        </w:drawing>
      </w:r>
    </w:p>
    <w:p w14:paraId="5DAFC36D" w14:textId="77777777" w:rsidR="008A7102" w:rsidRPr="00063AAC" w:rsidRDefault="008A7102" w:rsidP="003428CA">
      <w:pPr>
        <w:jc w:val="center"/>
        <w:rPr>
          <w:rFonts w:cstheme="minorHAnsi"/>
          <w:iCs/>
        </w:rPr>
      </w:pPr>
    </w:p>
    <w:p w14:paraId="6A32FC5E" w14:textId="77777777" w:rsidR="003428CA" w:rsidRDefault="003428CA" w:rsidP="003428CA">
      <w:pPr>
        <w:rPr>
          <w:rFonts w:cstheme="minorHAnsi"/>
          <w:iCs/>
        </w:rPr>
      </w:pPr>
      <w:r w:rsidRPr="00063AAC">
        <w:rPr>
          <w:rFonts w:cstheme="minorHAnsi"/>
          <w:iCs/>
        </w:rPr>
        <w:t>Давайте разберемся, как мы попали в тупик в приведенном выше примере. В приведенном выше коде есть два клиента, в котором первый покупатель подтверждает покупку продукта, поэтому он вызывает метод класса </w:t>
      </w:r>
      <w:r w:rsidRPr="00063AAC">
        <w:rPr>
          <w:rStyle w:val="aa"/>
          <w:rFonts w:cstheme="minorHAnsi"/>
          <w:i w:val="0"/>
        </w:rPr>
        <w:t>confirmPurchase()</w:t>
      </w:r>
      <w:r w:rsidRPr="00063AAC">
        <w:rPr>
          <w:rStyle w:val="HTML1"/>
          <w:rFonts w:asciiTheme="minorHAnsi" w:eastAsiaTheme="minorHAnsi" w:hAnsiTheme="minorHAnsi" w:cstheme="minorHAnsi"/>
          <w:iCs/>
          <w:sz w:val="22"/>
          <w:szCs w:val="22"/>
        </w:rPr>
        <w:t>Product</w:t>
      </w:r>
      <w:r w:rsidRPr="00063AAC">
        <w:rPr>
          <w:rFonts w:cstheme="minorHAnsi"/>
          <w:iCs/>
        </w:rPr>
        <w:t>, который является </w:t>
      </w:r>
      <w:r w:rsidRPr="00063AAC">
        <w:rPr>
          <w:rStyle w:val="aa"/>
          <w:rFonts w:cstheme="minorHAnsi"/>
          <w:i w:val="0"/>
        </w:rPr>
        <w:t>синхронизированным</w:t>
      </w:r>
      <w:r w:rsidRPr="00063AAC">
        <w:rPr>
          <w:rFonts w:cstheme="minorHAnsi"/>
          <w:iCs/>
        </w:rPr>
        <w:t> методом, поэтому </w:t>
      </w:r>
      <w:r w:rsidRPr="00063AAC">
        <w:rPr>
          <w:rStyle w:val="aa"/>
          <w:rFonts w:cstheme="minorHAnsi"/>
          <w:i w:val="0"/>
        </w:rPr>
        <w:t>CustomerOneThread</w:t>
      </w:r>
      <w:r w:rsidRPr="00063AAC">
        <w:rPr>
          <w:rFonts w:cstheme="minorHAnsi"/>
          <w:iCs/>
        </w:rPr>
        <w:t> получает блокировку класса </w:t>
      </w:r>
      <w:r w:rsidRPr="00063AAC">
        <w:rPr>
          <w:rStyle w:val="aa"/>
          <w:rFonts w:cstheme="minorHAnsi"/>
          <w:i w:val="0"/>
        </w:rPr>
        <w:t>Product</w:t>
      </w:r>
      <w:r w:rsidRPr="00063AAC">
        <w:rPr>
          <w:rFonts w:cstheme="minorHAnsi"/>
          <w:iCs/>
        </w:rPr>
        <w:t>. Теперь во время подтверждения покупки первый покупатель ушел на какой-то другой сайт, чтобы перепроверить цену. В это время второй покупатель входит в систему и проверяет товары, которые уже добавлены в корзину. Таким образом, </w:t>
      </w:r>
      <w:r w:rsidRPr="00063AAC">
        <w:rPr>
          <w:rStyle w:val="aa"/>
          <w:rFonts w:cstheme="minorHAnsi"/>
          <w:i w:val="0"/>
        </w:rPr>
        <w:t>CustomerTwoThread</w:t>
      </w:r>
      <w:r w:rsidRPr="00063AAC">
        <w:rPr>
          <w:rFonts w:cstheme="minorHAnsi"/>
          <w:iCs/>
        </w:rPr>
        <w:t> вызывает метод </w:t>
      </w:r>
      <w:r w:rsidRPr="00063AAC">
        <w:rPr>
          <w:rStyle w:val="aa"/>
          <w:rFonts w:cstheme="minorHAnsi"/>
          <w:i w:val="0"/>
        </w:rPr>
        <w:t>processPayment()</w:t>
      </w:r>
      <w:r w:rsidRPr="00063AAC">
        <w:rPr>
          <w:rFonts w:cstheme="minorHAnsi"/>
          <w:iCs/>
        </w:rPr>
        <w:t> элемента </w:t>
      </w:r>
      <w:r w:rsidRPr="00063AAC">
        <w:rPr>
          <w:rStyle w:val="aa"/>
          <w:rFonts w:cstheme="minorHAnsi"/>
          <w:i w:val="0"/>
        </w:rPr>
        <w:t>CheckOut.</w:t>
      </w:r>
      <w:r w:rsidRPr="00063AAC">
        <w:rPr>
          <w:rFonts w:cstheme="minorHAnsi"/>
          <w:iCs/>
        </w:rPr>
        <w:t>класс, который снова является </w:t>
      </w:r>
      <w:r w:rsidRPr="00063AAC">
        <w:rPr>
          <w:rStyle w:val="aa"/>
          <w:rFonts w:cstheme="minorHAnsi"/>
          <w:i w:val="0"/>
        </w:rPr>
        <w:t>синхронизированным</w:t>
      </w:r>
      <w:r w:rsidRPr="00063AAC">
        <w:rPr>
          <w:rFonts w:cstheme="minorHAnsi"/>
          <w:iCs/>
        </w:rPr>
        <w:t> методом, поэтому </w:t>
      </w:r>
      <w:r w:rsidRPr="00063AAC">
        <w:rPr>
          <w:rStyle w:val="aa"/>
          <w:rFonts w:cstheme="minorHAnsi"/>
          <w:i w:val="0"/>
        </w:rPr>
        <w:t>CustomerTwoThread</w:t>
      </w:r>
      <w:r w:rsidRPr="00063AAC">
        <w:rPr>
          <w:rFonts w:cstheme="minorHAnsi"/>
          <w:iCs/>
        </w:rPr>
        <w:t> получает блокировку класса </w:t>
      </w:r>
      <w:r w:rsidRPr="00063AAC">
        <w:rPr>
          <w:rStyle w:val="aa"/>
          <w:rFonts w:cstheme="minorHAnsi"/>
          <w:i w:val="0"/>
        </w:rPr>
        <w:t>CheckOut</w:t>
      </w:r>
      <w:r w:rsidRPr="00063AAC">
        <w:rPr>
          <w:rFonts w:cstheme="minorHAnsi"/>
          <w:iCs/>
        </w:rPr>
        <w:t>, и для завершения платежа требуется некоторое время.</w:t>
      </w:r>
    </w:p>
    <w:p w14:paraId="41088E7F" w14:textId="77777777" w:rsidR="003428CA" w:rsidRPr="00063AAC" w:rsidRDefault="003428CA" w:rsidP="003428CA">
      <w:pPr>
        <w:rPr>
          <w:rFonts w:cstheme="minorHAnsi"/>
          <w:iCs/>
        </w:rPr>
      </w:pPr>
    </w:p>
    <w:p w14:paraId="004F6AA5" w14:textId="3EBEE9F7" w:rsidR="003428CA" w:rsidRDefault="003428CA" w:rsidP="003428CA">
      <w:pPr>
        <w:rPr>
          <w:rFonts w:cstheme="minorHAnsi"/>
          <w:iCs/>
        </w:rPr>
      </w:pPr>
      <w:r w:rsidRPr="00063AAC">
        <w:rPr>
          <w:rFonts w:cstheme="minorHAnsi"/>
          <w:iCs/>
        </w:rPr>
        <w:t>Тем временем первый покупатель возвращается и подтверждает покупку, и теперь первому покупателю необходимо обработать платеж, поэтому он пытается вызвать метод processPayment</w:t>
      </w:r>
      <w:r w:rsidR="00463C40">
        <w:rPr>
          <w:rFonts w:cstheme="minorHAnsi"/>
          <w:iCs/>
        </w:rPr>
        <w:t>()</w:t>
      </w:r>
      <w:r w:rsidRPr="00063AAC">
        <w:rPr>
          <w:rStyle w:val="aa"/>
          <w:rFonts w:cstheme="minorHAnsi"/>
          <w:i w:val="0"/>
        </w:rPr>
        <w:t xml:space="preserve"> класса CheckOut</w:t>
      </w:r>
      <w:r w:rsidRPr="00063AAC">
        <w:rPr>
          <w:rFonts w:cstheme="minorHAnsi"/>
          <w:iCs/>
        </w:rPr>
        <w:t>, но поскольку это </w:t>
      </w:r>
      <w:r w:rsidRPr="00063AAC">
        <w:rPr>
          <w:rStyle w:val="aa"/>
          <w:rFonts w:cstheme="minorHAnsi"/>
          <w:i w:val="0"/>
        </w:rPr>
        <w:t>синхронизированный</w:t>
      </w:r>
      <w:r w:rsidRPr="00063AAC">
        <w:rPr>
          <w:rFonts w:cstheme="minorHAnsi"/>
          <w:iCs/>
        </w:rPr>
        <w:t> метод, он требует блокировки Класс </w:t>
      </w:r>
      <w:r w:rsidRPr="00063AAC">
        <w:rPr>
          <w:rStyle w:val="aa"/>
          <w:rFonts w:cstheme="minorHAnsi"/>
          <w:i w:val="0"/>
        </w:rPr>
        <w:t xml:space="preserve">CheckOut. </w:t>
      </w:r>
      <w:r w:rsidRPr="00063AAC">
        <w:rPr>
          <w:rFonts w:cstheme="minorHAnsi"/>
          <w:iCs/>
        </w:rPr>
        <w:t>Но блокировка класса </w:t>
      </w:r>
      <w:r w:rsidRPr="00063AAC">
        <w:rPr>
          <w:rStyle w:val="aa"/>
          <w:rFonts w:cstheme="minorHAnsi"/>
          <w:i w:val="0"/>
        </w:rPr>
        <w:t>CheckOut</w:t>
      </w:r>
      <w:r w:rsidRPr="00063AAC">
        <w:rPr>
          <w:rFonts w:cstheme="minorHAnsi"/>
          <w:iCs/>
        </w:rPr>
        <w:t xml:space="preserve"> уже </w:t>
      </w:r>
      <w:r w:rsidRPr="00063AAC">
        <w:rPr>
          <w:rFonts w:cstheme="minorHAnsi"/>
          <w:iCs/>
        </w:rPr>
        <w:lastRenderedPageBreak/>
        <w:t>получена </w:t>
      </w:r>
      <w:r w:rsidRPr="00063AAC">
        <w:rPr>
          <w:rStyle w:val="aa"/>
          <w:rFonts w:cstheme="minorHAnsi"/>
          <w:i w:val="0"/>
        </w:rPr>
        <w:t>CustomerTwoThread</w:t>
      </w:r>
      <w:r w:rsidRPr="00063AAC">
        <w:rPr>
          <w:rFonts w:cstheme="minorHAnsi"/>
          <w:iCs/>
        </w:rPr>
        <w:t>, поэтому </w:t>
      </w:r>
      <w:r w:rsidRPr="00063AAC">
        <w:rPr>
          <w:rStyle w:val="aa"/>
          <w:rFonts w:cstheme="minorHAnsi"/>
          <w:i w:val="0"/>
        </w:rPr>
        <w:t>CustomerOneThread</w:t>
      </w:r>
      <w:r w:rsidRPr="00063AAC">
        <w:rPr>
          <w:rFonts w:cstheme="minorHAnsi"/>
          <w:iCs/>
        </w:rPr>
        <w:t> переходит в состояние </w:t>
      </w:r>
      <w:r w:rsidRPr="00063AAC">
        <w:rPr>
          <w:rStyle w:val="aa"/>
          <w:rFonts w:cstheme="minorHAnsi"/>
          <w:i w:val="0"/>
        </w:rPr>
        <w:t>Blocked</w:t>
      </w:r>
      <w:r w:rsidRPr="00063AAC">
        <w:rPr>
          <w:rFonts w:cstheme="minorHAnsi"/>
          <w:iCs/>
        </w:rPr>
        <w:t>. Теперь, после того как </w:t>
      </w:r>
      <w:r w:rsidRPr="00063AAC">
        <w:rPr>
          <w:rStyle w:val="aa"/>
          <w:rFonts w:cstheme="minorHAnsi"/>
          <w:i w:val="0"/>
        </w:rPr>
        <w:t>CustomerTwoThread</w:t>
      </w:r>
      <w:r w:rsidRPr="00063AAC">
        <w:rPr>
          <w:rFonts w:cstheme="minorHAnsi"/>
          <w:iCs/>
        </w:rPr>
        <w:t> завершил платеж, он пытается изменить запас товара, так как он успешно купил товар, поэтому он пытается вызвать методmodifyStock</w:t>
      </w:r>
      <w:r w:rsidR="00463C40">
        <w:rPr>
          <w:rFonts w:cstheme="minorHAnsi"/>
          <w:iCs/>
        </w:rPr>
        <w:t>()</w:t>
      </w:r>
      <w:r w:rsidRPr="00063AAC">
        <w:rPr>
          <w:rFonts w:cstheme="minorHAnsi"/>
          <w:iCs/>
        </w:rPr>
        <w:t> класса</w:t>
      </w:r>
      <w:r w:rsidRPr="00063AAC">
        <w:rPr>
          <w:rStyle w:val="aa"/>
          <w:rFonts w:cstheme="minorHAnsi"/>
          <w:i w:val="0"/>
        </w:rPr>
        <w:t>Класс Product</w:t>
      </w:r>
      <w:r w:rsidRPr="00063AAC">
        <w:rPr>
          <w:rFonts w:cstheme="minorHAnsi"/>
          <w:iCs/>
        </w:rPr>
        <w:t>, который также является синхронизированным методом, поэтому </w:t>
      </w:r>
      <w:r w:rsidRPr="00063AAC">
        <w:rPr>
          <w:rStyle w:val="aa"/>
          <w:rFonts w:cstheme="minorHAnsi"/>
          <w:i w:val="0"/>
        </w:rPr>
        <w:t>CustomerTwoThread</w:t>
      </w:r>
      <w:r w:rsidRPr="00063AAC">
        <w:rPr>
          <w:rFonts w:cstheme="minorHAnsi"/>
          <w:iCs/>
        </w:rPr>
        <w:t> требует блокировки класса </w:t>
      </w:r>
      <w:r w:rsidRPr="00063AAC">
        <w:rPr>
          <w:rStyle w:val="aa"/>
          <w:rFonts w:cstheme="minorHAnsi"/>
          <w:i w:val="0"/>
        </w:rPr>
        <w:t>Product</w:t>
      </w:r>
      <w:r w:rsidRPr="00063AAC">
        <w:rPr>
          <w:rFonts w:cstheme="minorHAnsi"/>
          <w:iCs/>
        </w:rPr>
        <w:t>, но эта блокировка уже получена </w:t>
      </w:r>
      <w:r w:rsidRPr="00063AAC">
        <w:rPr>
          <w:rStyle w:val="aa"/>
          <w:rFonts w:cstheme="minorHAnsi"/>
          <w:i w:val="0"/>
        </w:rPr>
        <w:t>CustomerOneThread</w:t>
      </w:r>
      <w:r w:rsidRPr="00063AAC">
        <w:rPr>
          <w:rFonts w:cstheme="minorHAnsi"/>
          <w:iCs/>
        </w:rPr>
        <w:t>, поэтому </w:t>
      </w:r>
      <w:r w:rsidRPr="00063AAC">
        <w:rPr>
          <w:rStyle w:val="aa"/>
          <w:rFonts w:cstheme="minorHAnsi"/>
          <w:i w:val="0"/>
        </w:rPr>
        <w:t>CustomerTwoThread</w:t>
      </w:r>
      <w:r w:rsidRPr="00063AAC">
        <w:rPr>
          <w:rFonts w:cstheme="minorHAnsi"/>
          <w:iCs/>
        </w:rPr>
        <w:t> также переходит в состояние </w:t>
      </w:r>
      <w:r w:rsidRPr="00063AAC">
        <w:rPr>
          <w:rStyle w:val="aa"/>
          <w:rFonts w:cstheme="minorHAnsi"/>
          <w:i w:val="0"/>
        </w:rPr>
        <w:t>Blocked</w:t>
      </w:r>
      <w:r w:rsidRPr="00063AAC">
        <w:rPr>
          <w:rFonts w:cstheme="minorHAnsi"/>
          <w:iCs/>
        </w:rPr>
        <w:t>. И оба находятся в состоянии </w:t>
      </w:r>
      <w:r w:rsidRPr="00063AAC">
        <w:rPr>
          <w:rStyle w:val="aa"/>
          <w:rFonts w:cstheme="minorHAnsi"/>
          <w:i w:val="0"/>
        </w:rPr>
        <w:t>Blocked</w:t>
      </w:r>
      <w:r w:rsidRPr="00063AAC">
        <w:rPr>
          <w:rFonts w:cstheme="minorHAnsi"/>
          <w:iCs/>
        </w:rPr>
        <w:t>, ожидая, когда друг друга снимут блокировку, которую они держат в классе.</w:t>
      </w:r>
    </w:p>
    <w:p w14:paraId="01BADA84" w14:textId="77777777" w:rsidR="003428CA" w:rsidRPr="00063AAC" w:rsidRDefault="003428CA" w:rsidP="003428CA">
      <w:pPr>
        <w:rPr>
          <w:rFonts w:cstheme="minorHAnsi"/>
          <w:iCs/>
        </w:rPr>
      </w:pPr>
    </w:p>
    <w:p w14:paraId="785DB1A0" w14:textId="77777777" w:rsidR="003428CA" w:rsidRDefault="003428CA" w:rsidP="003428CA">
      <w:pPr>
        <w:rPr>
          <w:rFonts w:cstheme="minorHAnsi"/>
          <w:iCs/>
        </w:rPr>
      </w:pPr>
      <w:r w:rsidRPr="00063AAC">
        <w:rPr>
          <w:rFonts w:cstheme="minorHAnsi"/>
          <w:iCs/>
        </w:rPr>
        <w:t>Вывод (может быть разным в каждом прогоне):</w:t>
      </w:r>
    </w:p>
    <w:p w14:paraId="3D742DC4" w14:textId="77777777" w:rsidR="003428CA" w:rsidRPr="00063AAC" w:rsidRDefault="003428CA" w:rsidP="003428CA">
      <w:pPr>
        <w:rPr>
          <w:rFonts w:cstheme="minorHAnsi"/>
          <w:iCs/>
        </w:rPr>
      </w:pPr>
    </w:p>
    <w:p w14:paraId="2D0C8C59"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CustomerTwoThread Started payment process</w:t>
      </w:r>
    </w:p>
    <w:p w14:paraId="55710B7F"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CustomerOneThread Confirming product purchase</w:t>
      </w:r>
    </w:p>
    <w:p w14:paraId="6CD2E6D1"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CustomerTwoThread Taking some time to verify payment with partner bank</w:t>
      </w:r>
    </w:p>
    <w:p w14:paraId="71EDDE67"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CustomerOneThread Went away to another Site</w:t>
      </w:r>
    </w:p>
    <w:p w14:paraId="4D7A06A2"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CustomerTwoThread Completed the payment now need to modify the stock</w:t>
      </w:r>
    </w:p>
    <w:p w14:paraId="5D5D605F"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CustomerOneThread Continuing process and now need to process the payment</w:t>
      </w:r>
    </w:p>
    <w:p w14:paraId="40B6FCE9" w14:textId="463725C9"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(infinite ammount of waiting)</w:t>
      </w:r>
    </w:p>
    <w:p w14:paraId="47114F49" w14:textId="77777777" w:rsidR="003428CA" w:rsidRPr="00063AAC" w:rsidRDefault="003428CA" w:rsidP="003428CA">
      <w:pPr>
        <w:rPr>
          <w:rFonts w:cstheme="minorHAnsi"/>
          <w:iCs/>
          <w:shd w:val="clear" w:color="auto" w:fill="FBFBFB"/>
        </w:rPr>
      </w:pPr>
    </w:p>
    <w:p w14:paraId="7E1B78C9" w14:textId="100115F6" w:rsidR="003428CA" w:rsidRPr="00063AAC" w:rsidRDefault="003428CA" w:rsidP="003428CA">
      <w:pPr>
        <w:rPr>
          <w:rFonts w:cstheme="minorHAnsi"/>
          <w:iCs/>
        </w:rPr>
      </w:pPr>
      <w:r w:rsidRPr="00063AAC">
        <w:rPr>
          <w:rFonts w:cstheme="minorHAnsi"/>
          <w:iCs/>
        </w:rPr>
        <w:t>Давайте обнаружим этот тупик в </w:t>
      </w:r>
      <w:r w:rsidRPr="00063AAC">
        <w:rPr>
          <w:rStyle w:val="aa"/>
          <w:rFonts w:cstheme="minorHAnsi"/>
          <w:i w:val="0"/>
        </w:rPr>
        <w:t>jconsole</w:t>
      </w:r>
      <w:r w:rsidR="00FE057C">
        <w:rPr>
          <w:rFonts w:cstheme="minorHAnsi"/>
          <w:iCs/>
        </w:rPr>
        <w:t>.</w:t>
      </w:r>
    </w:p>
    <w:p w14:paraId="7EF5ABFB" w14:textId="77777777" w:rsidR="003428CA" w:rsidRDefault="003428CA" w:rsidP="003428CA">
      <w:pPr>
        <w:jc w:val="center"/>
        <w:rPr>
          <w:rFonts w:cstheme="minorHAnsi"/>
          <w:iCs/>
        </w:rPr>
      </w:pPr>
      <w:r w:rsidRPr="00063AAC">
        <w:rPr>
          <w:rFonts w:cstheme="minorHAnsi"/>
          <w:iCs/>
          <w:noProof/>
          <w:lang w:eastAsia="ru-RU"/>
        </w:rPr>
        <w:drawing>
          <wp:inline distT="0" distB="0" distL="0" distR="0" wp14:anchorId="042E9FCB" wp14:editId="0BB4E6B9">
            <wp:extent cx="6191250" cy="2362200"/>
            <wp:effectExtent l="0" t="0" r="0" b="0"/>
            <wp:docPr id="592" name="Рисунок 5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6191250" cy="2362200"/>
                    </a:xfrm>
                    <a:prstGeom prst="rect">
                      <a:avLst/>
                    </a:prstGeom>
                    <a:noFill/>
                    <a:ln>
                      <a:noFill/>
                    </a:ln>
                  </pic:spPr>
                </pic:pic>
              </a:graphicData>
            </a:graphic>
          </wp:inline>
        </w:drawing>
      </w:r>
    </w:p>
    <w:p w14:paraId="31D3AADB" w14:textId="77777777" w:rsidR="003428CA" w:rsidRPr="00063AAC" w:rsidRDefault="003428CA" w:rsidP="003428CA">
      <w:pPr>
        <w:rPr>
          <w:rFonts w:cstheme="minorHAnsi"/>
          <w:iCs/>
        </w:rPr>
      </w:pPr>
    </w:p>
    <w:p w14:paraId="204E51FA" w14:textId="77777777" w:rsidR="003428CA" w:rsidRPr="00063AAC" w:rsidRDefault="003428CA" w:rsidP="003428CA">
      <w:pPr>
        <w:jc w:val="center"/>
        <w:rPr>
          <w:rFonts w:cstheme="minorHAnsi"/>
          <w:iCs/>
        </w:rPr>
      </w:pPr>
      <w:r w:rsidRPr="00063AAC">
        <w:rPr>
          <w:rFonts w:cstheme="minorHAnsi"/>
          <w:iCs/>
          <w:noProof/>
          <w:lang w:eastAsia="ru-RU"/>
        </w:rPr>
        <w:drawing>
          <wp:inline distT="0" distB="0" distL="0" distR="0" wp14:anchorId="3603EE9F" wp14:editId="4FE61211">
            <wp:extent cx="6229350" cy="2324100"/>
            <wp:effectExtent l="0" t="0" r="0" b="0"/>
            <wp:docPr id="591" name="Рисунок 5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6229350" cy="2324100"/>
                    </a:xfrm>
                    <a:prstGeom prst="rect">
                      <a:avLst/>
                    </a:prstGeom>
                    <a:noFill/>
                    <a:ln>
                      <a:noFill/>
                    </a:ln>
                  </pic:spPr>
                </pic:pic>
              </a:graphicData>
            </a:graphic>
          </wp:inline>
        </w:drawing>
      </w:r>
    </w:p>
    <w:p w14:paraId="77ABA30F" w14:textId="77777777" w:rsidR="003428CA" w:rsidRPr="00063AAC" w:rsidRDefault="003428CA" w:rsidP="003428CA">
      <w:pPr>
        <w:rPr>
          <w:rFonts w:cstheme="minorHAnsi"/>
          <w:iCs/>
          <w:lang w:val="en-US"/>
        </w:rPr>
      </w:pPr>
    </w:p>
    <w:p w14:paraId="757653DE" w14:textId="74A1B195" w:rsidR="003428CA" w:rsidRPr="006E7C61" w:rsidRDefault="003428CA" w:rsidP="00C93B86">
      <w:pPr>
        <w:pStyle w:val="2"/>
      </w:pPr>
      <w:r w:rsidRPr="006E7C61">
        <w:rPr>
          <w:lang w:val="en-US"/>
        </w:rPr>
        <w:t>Q</w:t>
      </w:r>
      <w:r w:rsidR="008A7102" w:rsidRPr="00EF5400">
        <w:rPr>
          <w:lang w:val="en-US"/>
        </w:rPr>
        <w:t>30</w:t>
      </w:r>
      <w:r w:rsidRPr="00EF5400">
        <w:rPr>
          <w:lang w:val="en-US"/>
        </w:rPr>
        <w:t>.</w:t>
      </w:r>
      <w:r w:rsidRPr="006E7C61">
        <w:rPr>
          <w:lang w:val="en-US"/>
        </w:rPr>
        <w:t> </w:t>
      </w:r>
      <w:r w:rsidRPr="006E7C61">
        <w:t>Что</w:t>
      </w:r>
      <w:r w:rsidRPr="00EF5400">
        <w:rPr>
          <w:lang w:val="en-US"/>
        </w:rPr>
        <w:t xml:space="preserve"> </w:t>
      </w:r>
      <w:r w:rsidRPr="006E7C61">
        <w:t>такое</w:t>
      </w:r>
      <w:r w:rsidRPr="00EF5400">
        <w:rPr>
          <w:lang w:val="en-US"/>
        </w:rPr>
        <w:t xml:space="preserve"> </w:t>
      </w:r>
      <w:r w:rsidR="008A7102">
        <w:rPr>
          <w:lang w:val="en-US"/>
        </w:rPr>
        <w:t>Race</w:t>
      </w:r>
      <w:r w:rsidR="008A7102" w:rsidRPr="00EF5400">
        <w:rPr>
          <w:lang w:val="en-US"/>
        </w:rPr>
        <w:t xml:space="preserve"> </w:t>
      </w:r>
      <w:r w:rsidR="008A7102">
        <w:rPr>
          <w:lang w:val="en-US"/>
        </w:rPr>
        <w:t>Condition</w:t>
      </w:r>
      <w:r w:rsidRPr="00EF5400">
        <w:rPr>
          <w:lang w:val="en-US"/>
        </w:rPr>
        <w:t>?</w:t>
      </w:r>
      <w:r w:rsidRPr="006E7C61">
        <w:rPr>
          <w:lang w:val="en-US"/>
        </w:rPr>
        <w:t> </w:t>
      </w:r>
      <w:r w:rsidR="008A7102">
        <w:t>К</w:t>
      </w:r>
      <w:r w:rsidRPr="006E7C61">
        <w:t xml:space="preserve">ак </w:t>
      </w:r>
      <w:r w:rsidR="008A7102">
        <w:t xml:space="preserve">это </w:t>
      </w:r>
      <w:r w:rsidRPr="006E7C61">
        <w:t>найти и исправить?</w:t>
      </w:r>
    </w:p>
    <w:p w14:paraId="577C524D" w14:textId="77777777" w:rsidR="003428CA" w:rsidRPr="00063AAC" w:rsidRDefault="003428CA" w:rsidP="003428CA">
      <w:pPr>
        <w:rPr>
          <w:rFonts w:cstheme="minorHAnsi"/>
          <w:iCs/>
        </w:rPr>
      </w:pPr>
    </w:p>
    <w:p w14:paraId="576E281E" w14:textId="141BC49F" w:rsidR="003428CA" w:rsidRDefault="008A7102" w:rsidP="003428CA">
      <w:pPr>
        <w:rPr>
          <w:rFonts w:cstheme="minorHAnsi"/>
          <w:iCs/>
        </w:rPr>
      </w:pPr>
      <w:r w:rsidRPr="008A7102">
        <w:rPr>
          <w:rFonts w:cstheme="minorHAnsi"/>
          <w:iCs/>
        </w:rPr>
        <w:t>Race Condition</w:t>
      </w:r>
      <w:r w:rsidR="003428CA" w:rsidRPr="00063AAC">
        <w:rPr>
          <w:rFonts w:cstheme="minorHAnsi"/>
          <w:iCs/>
        </w:rPr>
        <w:t xml:space="preserve"> - это ошибка параллелизма, которая может возникнуть из-за одновременного выполнения критического раздела или общего ресурса несколькими потоками без надлежащих механизмов синхронизации. Это может привести нашу программу к проблеме несогласованности данных, поскольку изменение последовательности выполнения потоков может также привести к серьезным изменениям в конечном результате.</w:t>
      </w:r>
    </w:p>
    <w:p w14:paraId="0852D16C" w14:textId="77777777" w:rsidR="008A7102" w:rsidRPr="00063AAC" w:rsidRDefault="008A7102" w:rsidP="003428CA">
      <w:pPr>
        <w:rPr>
          <w:rFonts w:cstheme="minorHAnsi"/>
          <w:iCs/>
        </w:rPr>
      </w:pPr>
    </w:p>
    <w:p w14:paraId="3805E010" w14:textId="6C38BE8D" w:rsidR="003428CA" w:rsidRDefault="003428CA" w:rsidP="003428CA">
      <w:pPr>
        <w:rPr>
          <w:rFonts w:cstheme="minorHAnsi"/>
          <w:iCs/>
        </w:rPr>
      </w:pPr>
      <w:r w:rsidRPr="00063AAC">
        <w:rPr>
          <w:rFonts w:cstheme="minorHAnsi"/>
          <w:iCs/>
        </w:rPr>
        <w:t>Существует два типа условий гонки:</w:t>
      </w:r>
    </w:p>
    <w:p w14:paraId="57F30867" w14:textId="77777777" w:rsidR="008A7102" w:rsidRPr="00063AAC" w:rsidRDefault="008A7102" w:rsidP="003428CA">
      <w:pPr>
        <w:rPr>
          <w:rFonts w:cstheme="minorHAnsi"/>
          <w:iCs/>
        </w:rPr>
      </w:pPr>
    </w:p>
    <w:p w14:paraId="5471A57F" w14:textId="79C8BF23" w:rsidR="003428CA" w:rsidRPr="008A7102" w:rsidRDefault="008A7102" w:rsidP="00AB714F">
      <w:pPr>
        <w:pStyle w:val="a3"/>
        <w:numPr>
          <w:ilvl w:val="1"/>
          <w:numId w:val="50"/>
        </w:numPr>
        <w:ind w:left="709"/>
        <w:rPr>
          <w:rFonts w:cstheme="minorHAnsi"/>
          <w:iCs/>
        </w:rPr>
      </w:pPr>
      <w:r>
        <w:rPr>
          <w:rFonts w:cstheme="minorHAnsi"/>
          <w:iCs/>
          <w:lang w:val="en-US"/>
        </w:rPr>
        <w:t>Read-Modify-Write</w:t>
      </w:r>
    </w:p>
    <w:p w14:paraId="26E6D141" w14:textId="77777777" w:rsidR="003428CA" w:rsidRPr="00063AAC" w:rsidRDefault="003428CA" w:rsidP="003428CA">
      <w:pPr>
        <w:rPr>
          <w:rFonts w:cstheme="minorHAnsi"/>
          <w:iCs/>
        </w:rPr>
      </w:pPr>
      <w:r w:rsidRPr="00063AAC">
        <w:rPr>
          <w:rFonts w:cstheme="minorHAnsi"/>
          <w:iCs/>
        </w:rPr>
        <w:lastRenderedPageBreak/>
        <w:t>В этом типе состояния гонки два или более потока </w:t>
      </w:r>
      <w:r w:rsidRPr="00063AAC">
        <w:rPr>
          <w:rStyle w:val="a9"/>
          <w:rFonts w:cstheme="minorHAnsi"/>
          <w:iCs/>
        </w:rPr>
        <w:t>читают одно и то же значение переменной</w:t>
      </w:r>
      <w:r w:rsidRPr="00063AAC">
        <w:rPr>
          <w:rFonts w:cstheme="minorHAnsi"/>
          <w:iCs/>
        </w:rPr>
        <w:t>, а затем изменяют это значение. В этом случае новое значение переменной каким-то образом зависит от предыдущего значения.</w:t>
      </w:r>
    </w:p>
    <w:p w14:paraId="7FF67577" w14:textId="77777777" w:rsidR="003428CA" w:rsidRPr="00063AAC" w:rsidRDefault="003428CA" w:rsidP="003428CA">
      <w:pPr>
        <w:rPr>
          <w:rFonts w:cstheme="minorHAnsi"/>
          <w:iCs/>
        </w:rPr>
      </w:pPr>
      <w:r w:rsidRPr="00063AAC">
        <w:rPr>
          <w:rFonts w:cstheme="minorHAnsi"/>
          <w:iCs/>
        </w:rPr>
        <w:t>Например, предположим, что два потока пытаются увеличить значение общего счетчика. Если оба потока читают текущее значение переменной и независимо увеличивают его, а затем обновляют по очереди. Тогда окончательное значение счетчика будет неверным, потому что оба потока увеличивают значение на основе одного и того же исходного значения, а не увеличивают его на основе обновлений друг друга.</w:t>
      </w:r>
    </w:p>
    <w:p w14:paraId="2D0541AE" w14:textId="77777777" w:rsidR="003428CA" w:rsidRDefault="003428CA" w:rsidP="003428CA">
      <w:pPr>
        <w:rPr>
          <w:rFonts w:cstheme="minorHAnsi"/>
          <w:iCs/>
        </w:rPr>
      </w:pPr>
      <w:r w:rsidRPr="00063AAC">
        <w:rPr>
          <w:rFonts w:cstheme="minorHAnsi"/>
          <w:iCs/>
        </w:rPr>
        <w:t>Давайте разберемся в этом сценарии на примере из реальной жизни. Предположим, в компании повышение заработной платы работника происходит в два этапа. Сначала приращение уровня ассоциированных часов, а затем приращение уровня головных часов, поэтому окончательное приращение будет равно приращению на ассоциированные часы + приращение на головные часы.</w:t>
      </w:r>
    </w:p>
    <w:p w14:paraId="3DB575F8" w14:textId="77777777" w:rsidR="003428CA" w:rsidRPr="00063AAC" w:rsidRDefault="003428CA" w:rsidP="003428CA">
      <w:pPr>
        <w:rPr>
          <w:rFonts w:cstheme="minorHAnsi"/>
          <w:iCs/>
        </w:rPr>
      </w:pPr>
    </w:p>
    <w:p w14:paraId="757B890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public class ReadModifyWrite implements Runnable {</w:t>
      </w:r>
    </w:p>
    <w:p w14:paraId="1F45AF63"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static int salary = 100000;</w:t>
      </w:r>
    </w:p>
    <w:p w14:paraId="4F661F96"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@Override</w:t>
      </w:r>
    </w:p>
    <w:p w14:paraId="1BD6A74B"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void run() {</w:t>
      </w:r>
    </w:p>
    <w:p w14:paraId="14DCAE0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System.out.println(Thread.currentThread().getName() + " reading currentSalary");</w:t>
      </w:r>
    </w:p>
    <w:p w14:paraId="710C3A5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int currentSalary = salary;</w:t>
      </w:r>
    </w:p>
    <w:p w14:paraId="7D26537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try {</w:t>
      </w:r>
    </w:p>
    <w:p w14:paraId="425C3FC3"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Thread.sleep(2000);</w:t>
      </w:r>
    </w:p>
    <w:p w14:paraId="680705B6"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 catch (InterruptedException e) {</w:t>
      </w:r>
    </w:p>
    <w:p w14:paraId="70730A34"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e.printStackTrace();</w:t>
      </w:r>
    </w:p>
    <w:p w14:paraId="085B6D19"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36750377"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System.out.println(Thread.currentThread().getName() + " incrementing currentSalary");</w:t>
      </w:r>
    </w:p>
    <w:p w14:paraId="4212CC97"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salary = currentSalary += 10000;</w:t>
      </w:r>
    </w:p>
    <w:p w14:paraId="663F86F5"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w:t>
      </w:r>
    </w:p>
    <w:p w14:paraId="2E29577F"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static void main(String[] args) throws InterruptedException {</w:t>
      </w:r>
    </w:p>
    <w:p w14:paraId="030E6B99"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Thread.currentThread().setName("Head HR");</w:t>
      </w:r>
    </w:p>
    <w:p w14:paraId="5B42727F"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 associateHrThread = new Thread(new ReadModifyWrite(), "Associate HR");</w:t>
      </w:r>
    </w:p>
    <w:p w14:paraId="1F2F4889"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associateHrThread.start();</w:t>
      </w:r>
    </w:p>
    <w:p w14:paraId="73FE6471"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System.out.println(Thread.currentThread().getName() + " reading currentSalary");</w:t>
      </w:r>
    </w:p>
    <w:p w14:paraId="0160377E"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int currentSalary = salary;</w:t>
      </w:r>
    </w:p>
    <w:p w14:paraId="633D9AB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Thread.sleep(2000);</w:t>
      </w:r>
    </w:p>
    <w:p w14:paraId="4D6626D1"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System.out.println(Thread.currentThread().getName() + " incrementing currentSalary");</w:t>
      </w:r>
    </w:p>
    <w:p w14:paraId="62EC0347"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salary = currentSalary += 20000;</w:t>
      </w:r>
    </w:p>
    <w:p w14:paraId="1346B574" w14:textId="2FC58CBE"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System.out.println("My Final Salary After Associate and Head Level HR Increament Is</w:t>
      </w:r>
      <w:r w:rsidR="00FE057C" w:rsidRPr="006E7C61">
        <w:rPr>
          <w:rStyle w:val="token"/>
          <w:rFonts w:cstheme="minorHAnsi"/>
          <w:bCs/>
          <w:iCs/>
          <w:highlight w:val="yellow"/>
          <w:bdr w:val="none" w:sz="0" w:space="0" w:color="auto" w:frame="1"/>
          <w:shd w:val="clear" w:color="auto" w:fill="FBFBFB"/>
          <w:lang w:val="en-US"/>
        </w:rPr>
        <w:t>:</w:t>
      </w:r>
      <w:r w:rsidRPr="006E7C61">
        <w:rPr>
          <w:rStyle w:val="token"/>
          <w:rFonts w:cstheme="minorHAnsi"/>
          <w:bCs/>
          <w:iCs/>
          <w:highlight w:val="yellow"/>
          <w:bdr w:val="none" w:sz="0" w:space="0" w:color="auto" w:frame="1"/>
          <w:shd w:val="clear" w:color="auto" w:fill="FBFBFB"/>
          <w:lang w:val="en-US"/>
        </w:rPr>
        <w:t xml:space="preserve"> " + salary);</w:t>
      </w:r>
    </w:p>
    <w:p w14:paraId="1AABE3E2"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6E7C61">
        <w:rPr>
          <w:rStyle w:val="token"/>
          <w:rFonts w:cstheme="minorHAnsi"/>
          <w:bCs/>
          <w:iCs/>
          <w:highlight w:val="yellow"/>
          <w:bdr w:val="none" w:sz="0" w:space="0" w:color="auto" w:frame="1"/>
          <w:shd w:val="clear" w:color="auto" w:fill="FBFBFB"/>
          <w:lang w:val="en-US"/>
        </w:rPr>
        <w:tab/>
      </w:r>
      <w:r w:rsidRPr="00EF5400">
        <w:rPr>
          <w:rStyle w:val="token"/>
          <w:rFonts w:cstheme="minorHAnsi"/>
          <w:bCs/>
          <w:iCs/>
          <w:highlight w:val="yellow"/>
          <w:bdr w:val="none" w:sz="0" w:space="0" w:color="auto" w:frame="1"/>
          <w:shd w:val="clear" w:color="auto" w:fill="FBFBFB"/>
        </w:rPr>
        <w:t>}</w:t>
      </w:r>
    </w:p>
    <w:p w14:paraId="4F52062E"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18C3EB94" w14:textId="77777777" w:rsidR="003428CA" w:rsidRPr="00063AAC" w:rsidRDefault="003428CA" w:rsidP="003428CA">
      <w:pPr>
        <w:rPr>
          <w:rStyle w:val="HTML1"/>
          <w:rFonts w:asciiTheme="minorHAnsi" w:eastAsiaTheme="minorHAnsi" w:hAnsiTheme="minorHAnsi" w:cstheme="minorHAnsi"/>
          <w:iCs/>
          <w:sz w:val="22"/>
          <w:szCs w:val="22"/>
          <w:bdr w:val="none" w:sz="0" w:space="0" w:color="auto" w:frame="1"/>
          <w:shd w:val="clear" w:color="auto" w:fill="FBFBFB"/>
        </w:rPr>
      </w:pPr>
    </w:p>
    <w:p w14:paraId="2F315094" w14:textId="77777777" w:rsidR="003428CA" w:rsidRDefault="003428CA" w:rsidP="003428CA">
      <w:pPr>
        <w:rPr>
          <w:rFonts w:cstheme="minorHAnsi"/>
          <w:iCs/>
        </w:rPr>
      </w:pPr>
      <w:r w:rsidRPr="00063AAC">
        <w:rPr>
          <w:rFonts w:cstheme="minorHAnsi"/>
          <w:iCs/>
        </w:rPr>
        <w:t>Вывод (может быть разным в каждом прогоне):</w:t>
      </w:r>
    </w:p>
    <w:p w14:paraId="11ED0001" w14:textId="77777777" w:rsidR="003428CA" w:rsidRPr="00063AAC" w:rsidRDefault="003428CA" w:rsidP="003428CA">
      <w:pPr>
        <w:rPr>
          <w:rFonts w:cstheme="minorHAnsi"/>
          <w:iCs/>
        </w:rPr>
      </w:pPr>
    </w:p>
    <w:p w14:paraId="4C25EFB8"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Head HR reading currentSalary</w:t>
      </w:r>
    </w:p>
    <w:p w14:paraId="666A3903"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Associate HR reading currentSalary</w:t>
      </w:r>
    </w:p>
    <w:p w14:paraId="141A19C2"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Associate HR increamenting currentSalary</w:t>
      </w:r>
    </w:p>
    <w:p w14:paraId="485AF002"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Head HR increamenting currentSalary</w:t>
      </w:r>
    </w:p>
    <w:p w14:paraId="63B64FF8" w14:textId="69954838"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My Final Salary After Associate and Head Level HR Increment Is</w:t>
      </w:r>
      <w:r w:rsidR="00FE057C"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w:t>
      </w: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120000</w:t>
      </w:r>
    </w:p>
    <w:p w14:paraId="6426D5BA" w14:textId="77777777" w:rsidR="003428CA" w:rsidRPr="00063AAC" w:rsidRDefault="003428CA" w:rsidP="003428CA">
      <w:pPr>
        <w:rPr>
          <w:rFonts w:cstheme="minorHAnsi"/>
          <w:iCs/>
          <w:shd w:val="clear" w:color="auto" w:fill="FBFBFB"/>
          <w:lang w:val="en-US"/>
        </w:rPr>
      </w:pPr>
    </w:p>
    <w:p w14:paraId="40E22B58" w14:textId="255989CB" w:rsidR="003428CA" w:rsidRDefault="003428CA" w:rsidP="003428CA">
      <w:pPr>
        <w:rPr>
          <w:rFonts w:cstheme="minorHAnsi"/>
          <w:iCs/>
        </w:rPr>
      </w:pPr>
      <w:r w:rsidRPr="00063AAC">
        <w:rPr>
          <w:rFonts w:cstheme="minorHAnsi"/>
          <w:iCs/>
        </w:rPr>
        <w:t>В приведенном выше примере окончательный прирост после уровня партнера и часов должен быть 130000, но на выходе мы получаем 120000 из-за состояния гонки.</w:t>
      </w:r>
    </w:p>
    <w:p w14:paraId="7707EFC2" w14:textId="77777777" w:rsidR="008A7102" w:rsidRPr="00063AAC" w:rsidRDefault="008A7102" w:rsidP="003428CA">
      <w:pPr>
        <w:rPr>
          <w:rFonts w:cstheme="minorHAnsi"/>
          <w:iCs/>
        </w:rPr>
      </w:pPr>
    </w:p>
    <w:p w14:paraId="3FA5A297" w14:textId="4F1EFC62" w:rsidR="003428CA" w:rsidRPr="008A7102" w:rsidRDefault="008A7102" w:rsidP="00AB714F">
      <w:pPr>
        <w:pStyle w:val="a3"/>
        <w:numPr>
          <w:ilvl w:val="1"/>
          <w:numId w:val="50"/>
        </w:numPr>
        <w:ind w:left="709"/>
        <w:rPr>
          <w:rFonts w:cstheme="minorHAnsi"/>
          <w:iCs/>
          <w:lang w:val="en-US"/>
        </w:rPr>
      </w:pPr>
      <w:r>
        <w:rPr>
          <w:rFonts w:cstheme="minorHAnsi"/>
          <w:iCs/>
          <w:lang w:val="en-US"/>
        </w:rPr>
        <w:t>Check-Then-Act</w:t>
      </w:r>
    </w:p>
    <w:p w14:paraId="586785CA" w14:textId="77777777" w:rsidR="008A7102" w:rsidRPr="00063AAC" w:rsidRDefault="008A7102" w:rsidP="003428CA">
      <w:pPr>
        <w:rPr>
          <w:rFonts w:cstheme="minorHAnsi"/>
          <w:iCs/>
        </w:rPr>
      </w:pPr>
    </w:p>
    <w:p w14:paraId="505B499B" w14:textId="77777777" w:rsidR="003428CA" w:rsidRPr="00063AAC" w:rsidRDefault="003428CA" w:rsidP="003428CA">
      <w:pPr>
        <w:rPr>
          <w:rFonts w:cstheme="minorHAnsi"/>
          <w:iCs/>
        </w:rPr>
      </w:pPr>
      <w:r w:rsidRPr="00063AAC">
        <w:rPr>
          <w:rFonts w:cstheme="minorHAnsi"/>
          <w:iCs/>
        </w:rPr>
        <w:t>В этом типе состояния гонки два или более потока </w:t>
      </w:r>
      <w:r w:rsidRPr="00063AAC">
        <w:rPr>
          <w:rStyle w:val="a9"/>
          <w:rFonts w:cstheme="minorHAnsi"/>
          <w:iCs/>
        </w:rPr>
        <w:t>проверяют одно и то же условие</w:t>
      </w:r>
      <w:r w:rsidRPr="00063AAC">
        <w:rPr>
          <w:rFonts w:cstheme="minorHAnsi"/>
          <w:iCs/>
        </w:rPr>
        <w:t>, а затем действуют на основе результата условия, что также может привести к проблеме несогласованности данных в нашей программе.</w:t>
      </w:r>
    </w:p>
    <w:p w14:paraId="5923957A" w14:textId="44B52462" w:rsidR="003428CA" w:rsidRDefault="003428CA" w:rsidP="003428CA">
      <w:pPr>
        <w:rPr>
          <w:rFonts w:cstheme="minorHAnsi"/>
          <w:iCs/>
        </w:rPr>
      </w:pPr>
      <w:r w:rsidRPr="00063AAC">
        <w:rPr>
          <w:rFonts w:cstheme="minorHAnsi"/>
          <w:iCs/>
        </w:rPr>
        <w:t>В следующем примере оба потока проверяют условие, содержит ли </w:t>
      </w:r>
      <w:r w:rsidRPr="00063AAC">
        <w:rPr>
          <w:rStyle w:val="aa"/>
          <w:rFonts w:cstheme="minorHAnsi"/>
          <w:i w:val="0"/>
        </w:rPr>
        <w:t>HashMap</w:t>
      </w:r>
      <w:r w:rsidRPr="00063AAC">
        <w:rPr>
          <w:rFonts w:cstheme="minorHAnsi"/>
          <w:iCs/>
        </w:rPr>
        <w:t> ключ 101 или нет, и оба получают в результате </w:t>
      </w:r>
      <w:r w:rsidRPr="00063AAC">
        <w:rPr>
          <w:rStyle w:val="aa"/>
          <w:rFonts w:cstheme="minorHAnsi"/>
          <w:i w:val="0"/>
        </w:rPr>
        <w:t>true, и оба пытаются поместить значение с ключом 101</w:t>
      </w:r>
      <w:r w:rsidRPr="00063AAC">
        <w:rPr>
          <w:rFonts w:cstheme="minorHAnsi"/>
          <w:iCs/>
        </w:rPr>
        <w:t> в </w:t>
      </w:r>
      <w:r w:rsidRPr="00063AAC">
        <w:rPr>
          <w:rStyle w:val="aa"/>
          <w:rFonts w:cstheme="minorHAnsi"/>
          <w:i w:val="0"/>
        </w:rPr>
        <w:t>HashMap</w:t>
      </w:r>
      <w:r w:rsidRPr="00063AAC">
        <w:rPr>
          <w:rFonts w:cstheme="minorHAnsi"/>
          <w:iCs/>
        </w:rPr>
        <w:t>, и это создает несогласованность данных в </w:t>
      </w:r>
      <w:r w:rsidR="008A7102">
        <w:rPr>
          <w:rStyle w:val="aa"/>
          <w:rFonts w:cstheme="minorHAnsi"/>
          <w:i w:val="0"/>
        </w:rPr>
        <w:t>HashMap</w:t>
      </w:r>
      <w:r w:rsidR="00FE057C">
        <w:rPr>
          <w:rFonts w:cstheme="minorHAnsi"/>
          <w:iCs/>
        </w:rPr>
        <w:t>.</w:t>
      </w:r>
    </w:p>
    <w:p w14:paraId="452A3ED0" w14:textId="77777777" w:rsidR="003428CA" w:rsidRPr="00063AAC" w:rsidRDefault="003428CA" w:rsidP="003428CA">
      <w:pPr>
        <w:rPr>
          <w:rFonts w:cstheme="minorHAnsi"/>
          <w:iCs/>
        </w:rPr>
      </w:pPr>
    </w:p>
    <w:p w14:paraId="00B8951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import java.util.HashMap;</w:t>
      </w:r>
    </w:p>
    <w:p w14:paraId="443B8F68"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public class CheckThenAct implements Runnable {</w:t>
      </w:r>
    </w:p>
    <w:p w14:paraId="3BF967A4"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static HashMap&lt;Integer, String&gt; hashMap = new HashMap&lt;&gt;();</w:t>
      </w:r>
    </w:p>
    <w:p w14:paraId="6A09E23B"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@Override</w:t>
      </w:r>
    </w:p>
    <w:p w14:paraId="1838E19B"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void run() {</w:t>
      </w:r>
    </w:p>
    <w:p w14:paraId="5933A79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if (!hashMap.containsKey(101)) {</w:t>
      </w:r>
    </w:p>
    <w:p w14:paraId="2DB01841"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System.out.println(Thread.currentThread().getName() + " Checked that there is no Entry with 101 key in hashMap");</w:t>
      </w:r>
    </w:p>
    <w:p w14:paraId="579F4064"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try {</w:t>
      </w:r>
    </w:p>
    <w:p w14:paraId="137620CF"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Thread.sleep(2000);</w:t>
      </w:r>
    </w:p>
    <w:p w14:paraId="35D56EEE" w14:textId="4287CA5C" w:rsidR="003428CA" w:rsidRPr="006E7C61" w:rsidRDefault="008A7102" w:rsidP="003428CA">
      <w:pPr>
        <w:rPr>
          <w:rStyle w:val="token"/>
          <w:rFonts w:cstheme="minorHAnsi"/>
          <w:bCs/>
          <w:iCs/>
          <w:highlight w:val="yellow"/>
          <w:bdr w:val="none" w:sz="0" w:space="0" w:color="auto" w:frame="1"/>
          <w:shd w:val="clear" w:color="auto" w:fill="FBFBFB"/>
          <w:lang w:val="en-US"/>
        </w:rPr>
      </w:pPr>
      <w:r>
        <w:rPr>
          <w:rStyle w:val="token"/>
          <w:rFonts w:cstheme="minorHAnsi"/>
          <w:bCs/>
          <w:iCs/>
          <w:highlight w:val="yellow"/>
          <w:bdr w:val="none" w:sz="0" w:space="0" w:color="auto" w:frame="1"/>
          <w:shd w:val="clear" w:color="auto" w:fill="FBFBFB"/>
          <w:lang w:val="en-US"/>
        </w:rPr>
        <w:tab/>
      </w:r>
      <w:r>
        <w:rPr>
          <w:rStyle w:val="token"/>
          <w:rFonts w:cstheme="minorHAnsi"/>
          <w:bCs/>
          <w:iCs/>
          <w:highlight w:val="yellow"/>
          <w:bdr w:val="none" w:sz="0" w:space="0" w:color="auto" w:frame="1"/>
          <w:shd w:val="clear" w:color="auto" w:fill="FBFBFB"/>
          <w:lang w:val="en-US"/>
        </w:rPr>
        <w:tab/>
      </w:r>
      <w:r>
        <w:rPr>
          <w:rStyle w:val="token"/>
          <w:rFonts w:cstheme="minorHAnsi"/>
          <w:bCs/>
          <w:iCs/>
          <w:highlight w:val="yellow"/>
          <w:bdr w:val="none" w:sz="0" w:space="0" w:color="auto" w:frame="1"/>
          <w:shd w:val="clear" w:color="auto" w:fill="FBFBFB"/>
          <w:lang w:val="en-US"/>
        </w:rPr>
        <w:tab/>
      </w:r>
      <w:r w:rsidR="003428CA" w:rsidRPr="006E7C61">
        <w:rPr>
          <w:rStyle w:val="token"/>
          <w:rFonts w:cstheme="minorHAnsi"/>
          <w:bCs/>
          <w:iCs/>
          <w:highlight w:val="yellow"/>
          <w:bdr w:val="none" w:sz="0" w:space="0" w:color="auto" w:frame="1"/>
          <w:shd w:val="clear" w:color="auto" w:fill="FBFBFB"/>
          <w:lang w:val="en-US"/>
        </w:rPr>
        <w:t>} catch (InterruptedException e) {</w:t>
      </w:r>
    </w:p>
    <w:p w14:paraId="580D701C"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e.printStackTrace();</w:t>
      </w:r>
    </w:p>
    <w:p w14:paraId="1692BF3C"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16BF2B34"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hashMap.put(101, "ValueBy" + Thread.currentThread().getName());</w:t>
      </w:r>
    </w:p>
    <w:p w14:paraId="3EE92B87"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1237B861"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w:t>
      </w:r>
    </w:p>
    <w:p w14:paraId="7EA92F03"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static void main(String[] args) throws InterruptedException {</w:t>
      </w:r>
    </w:p>
    <w:p w14:paraId="3B7D74C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 newThread = new Thread(new CheckThenAct(), "NewThread");</w:t>
      </w:r>
    </w:p>
    <w:p w14:paraId="56F51B41"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newThread.start();</w:t>
      </w:r>
    </w:p>
    <w:p w14:paraId="14237238"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if (!hashMap.containsKey(101)) {</w:t>
      </w:r>
    </w:p>
    <w:p w14:paraId="2EE18D8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System.out.println(Thread.currentThread().getName() + " Checked that there is no Entry with 101 key in hashMap");</w:t>
      </w:r>
    </w:p>
    <w:p w14:paraId="1DFE92CA"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Thread.sleep(2000);</w:t>
      </w:r>
    </w:p>
    <w:p w14:paraId="4A520BB3"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hashMap.put(101, "ValueBy" + Thread.currentThread().getName());</w:t>
      </w:r>
    </w:p>
    <w:p w14:paraId="4897B455" w14:textId="77777777" w:rsidR="003428CA" w:rsidRPr="006E7C61" w:rsidRDefault="003428CA" w:rsidP="003428CA">
      <w:pPr>
        <w:rPr>
          <w:rStyle w:val="token"/>
          <w:rFonts w:cstheme="minorHAnsi"/>
          <w:bCs/>
          <w:iCs/>
          <w:highlight w:val="yellow"/>
          <w:bdr w:val="none" w:sz="0" w:space="0" w:color="auto" w:frame="1"/>
          <w:shd w:val="clear" w:color="auto" w:fill="FBFBFB"/>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rPr>
        <w:t>}</w:t>
      </w:r>
    </w:p>
    <w:p w14:paraId="7EEE06B4" w14:textId="77777777" w:rsidR="003428CA" w:rsidRPr="006E7C61" w:rsidRDefault="003428CA" w:rsidP="003428CA">
      <w:pPr>
        <w:rPr>
          <w:rStyle w:val="token"/>
          <w:rFonts w:cstheme="minorHAnsi"/>
          <w:bCs/>
          <w:iCs/>
          <w:highlight w:val="yellow"/>
          <w:bdr w:val="none" w:sz="0" w:space="0" w:color="auto" w:frame="1"/>
          <w:shd w:val="clear" w:color="auto" w:fill="FBFBFB"/>
        </w:rPr>
      </w:pPr>
      <w:r w:rsidRPr="006E7C61">
        <w:rPr>
          <w:rStyle w:val="token"/>
          <w:rFonts w:cstheme="minorHAnsi"/>
          <w:bCs/>
          <w:iCs/>
          <w:highlight w:val="yellow"/>
          <w:bdr w:val="none" w:sz="0" w:space="0" w:color="auto" w:frame="1"/>
          <w:shd w:val="clear" w:color="auto" w:fill="FBFBFB"/>
        </w:rPr>
        <w:tab/>
      </w:r>
      <w:r w:rsidRPr="006E7C61">
        <w:rPr>
          <w:rStyle w:val="token"/>
          <w:rFonts w:cstheme="minorHAnsi"/>
          <w:bCs/>
          <w:iCs/>
          <w:highlight w:val="yellow"/>
          <w:bdr w:val="none" w:sz="0" w:space="0" w:color="auto" w:frame="1"/>
          <w:shd w:val="clear" w:color="auto" w:fill="FBFBFB"/>
        </w:rPr>
        <w:tab/>
      </w:r>
      <w:r w:rsidRPr="006E7C61">
        <w:rPr>
          <w:rStyle w:val="token"/>
          <w:rFonts w:cstheme="minorHAnsi"/>
          <w:bCs/>
          <w:iCs/>
          <w:highlight w:val="yellow"/>
          <w:bdr w:val="none" w:sz="0" w:space="0" w:color="auto" w:frame="1"/>
          <w:shd w:val="clear" w:color="auto" w:fill="FBFBFB"/>
          <w:lang w:val="en-US"/>
        </w:rPr>
        <w:t>System</w:t>
      </w:r>
      <w:r w:rsidRPr="006E7C61">
        <w:rPr>
          <w:rStyle w:val="token"/>
          <w:rFonts w:cstheme="minorHAnsi"/>
          <w:bCs/>
          <w:iCs/>
          <w:highlight w:val="yellow"/>
          <w:bdr w:val="none" w:sz="0" w:space="0" w:color="auto" w:frame="1"/>
          <w:shd w:val="clear" w:color="auto" w:fill="FBFBFB"/>
        </w:rPr>
        <w:t>.</w:t>
      </w:r>
      <w:r w:rsidRPr="006E7C61">
        <w:rPr>
          <w:rStyle w:val="token"/>
          <w:rFonts w:cstheme="minorHAnsi"/>
          <w:bCs/>
          <w:iCs/>
          <w:highlight w:val="yellow"/>
          <w:bdr w:val="none" w:sz="0" w:space="0" w:color="auto" w:frame="1"/>
          <w:shd w:val="clear" w:color="auto" w:fill="FBFBFB"/>
          <w:lang w:val="en-US"/>
        </w:rPr>
        <w:t>out</w:t>
      </w:r>
      <w:r w:rsidRPr="006E7C61">
        <w:rPr>
          <w:rStyle w:val="token"/>
          <w:rFonts w:cstheme="minorHAnsi"/>
          <w:bCs/>
          <w:iCs/>
          <w:highlight w:val="yellow"/>
          <w:bdr w:val="none" w:sz="0" w:space="0" w:color="auto" w:frame="1"/>
          <w:shd w:val="clear" w:color="auto" w:fill="FBFBFB"/>
        </w:rPr>
        <w:t>.</w:t>
      </w:r>
      <w:r w:rsidRPr="006E7C61">
        <w:rPr>
          <w:rStyle w:val="token"/>
          <w:rFonts w:cstheme="minorHAnsi"/>
          <w:bCs/>
          <w:iCs/>
          <w:highlight w:val="yellow"/>
          <w:bdr w:val="none" w:sz="0" w:space="0" w:color="auto" w:frame="1"/>
          <w:shd w:val="clear" w:color="auto" w:fill="FBFBFB"/>
          <w:lang w:val="en-US"/>
        </w:rPr>
        <w:t>println</w:t>
      </w:r>
      <w:r w:rsidRPr="006E7C61">
        <w:rPr>
          <w:rStyle w:val="token"/>
          <w:rFonts w:cstheme="minorHAnsi"/>
          <w:bCs/>
          <w:iCs/>
          <w:highlight w:val="yellow"/>
          <w:bdr w:val="none" w:sz="0" w:space="0" w:color="auto" w:frame="1"/>
          <w:shd w:val="clear" w:color="auto" w:fill="FBFBFB"/>
        </w:rPr>
        <w:t>(</w:t>
      </w:r>
      <w:r w:rsidRPr="006E7C61">
        <w:rPr>
          <w:rStyle w:val="token"/>
          <w:rFonts w:cstheme="minorHAnsi"/>
          <w:bCs/>
          <w:iCs/>
          <w:highlight w:val="yellow"/>
          <w:bdr w:val="none" w:sz="0" w:space="0" w:color="auto" w:frame="1"/>
          <w:shd w:val="clear" w:color="auto" w:fill="FBFBFB"/>
          <w:lang w:val="en-US"/>
        </w:rPr>
        <w:t>hashMap</w:t>
      </w:r>
      <w:r w:rsidRPr="006E7C61">
        <w:rPr>
          <w:rStyle w:val="token"/>
          <w:rFonts w:cstheme="minorHAnsi"/>
          <w:bCs/>
          <w:iCs/>
          <w:highlight w:val="yellow"/>
          <w:bdr w:val="none" w:sz="0" w:space="0" w:color="auto" w:frame="1"/>
          <w:shd w:val="clear" w:color="auto" w:fill="FBFBFB"/>
        </w:rPr>
        <w:t>);</w:t>
      </w:r>
    </w:p>
    <w:p w14:paraId="0C8421D4" w14:textId="77777777" w:rsidR="003428CA" w:rsidRPr="006E7C61" w:rsidRDefault="003428CA" w:rsidP="003428CA">
      <w:pPr>
        <w:rPr>
          <w:rStyle w:val="token"/>
          <w:rFonts w:cstheme="minorHAnsi"/>
          <w:bCs/>
          <w:iCs/>
          <w:highlight w:val="yellow"/>
          <w:bdr w:val="none" w:sz="0" w:space="0" w:color="auto" w:frame="1"/>
          <w:shd w:val="clear" w:color="auto" w:fill="FBFBFB"/>
        </w:rPr>
      </w:pPr>
      <w:r w:rsidRPr="006E7C61">
        <w:rPr>
          <w:rStyle w:val="token"/>
          <w:rFonts w:cstheme="minorHAnsi"/>
          <w:bCs/>
          <w:iCs/>
          <w:highlight w:val="yellow"/>
          <w:bdr w:val="none" w:sz="0" w:space="0" w:color="auto" w:frame="1"/>
          <w:shd w:val="clear" w:color="auto" w:fill="FBFBFB"/>
        </w:rPr>
        <w:tab/>
        <w:t>}</w:t>
      </w:r>
    </w:p>
    <w:p w14:paraId="44126E00" w14:textId="77777777" w:rsidR="003428CA" w:rsidRDefault="003428CA" w:rsidP="003428CA">
      <w:pPr>
        <w:rPr>
          <w:rStyle w:val="token"/>
          <w:rFonts w:cstheme="minorHAnsi"/>
          <w:bCs/>
          <w:iCs/>
          <w:highlight w:val="yellow"/>
          <w:bdr w:val="none" w:sz="0" w:space="0" w:color="auto" w:frame="1"/>
          <w:shd w:val="clear" w:color="auto" w:fill="FBFBFB"/>
        </w:rPr>
      </w:pPr>
      <w:r w:rsidRPr="006E7C61">
        <w:rPr>
          <w:rStyle w:val="token"/>
          <w:rFonts w:cstheme="minorHAnsi"/>
          <w:bCs/>
          <w:iCs/>
          <w:highlight w:val="yellow"/>
          <w:bdr w:val="none" w:sz="0" w:space="0" w:color="auto" w:frame="1"/>
          <w:shd w:val="clear" w:color="auto" w:fill="FBFBFB"/>
        </w:rPr>
        <w:t>}</w:t>
      </w:r>
    </w:p>
    <w:p w14:paraId="1212C162" w14:textId="77777777" w:rsidR="003428CA" w:rsidRPr="006E7C61" w:rsidRDefault="003428CA" w:rsidP="003428CA">
      <w:pPr>
        <w:rPr>
          <w:rStyle w:val="token"/>
          <w:rFonts w:cstheme="minorHAnsi"/>
          <w:bCs/>
          <w:iCs/>
          <w:highlight w:val="yellow"/>
          <w:bdr w:val="none" w:sz="0" w:space="0" w:color="auto" w:frame="1"/>
          <w:shd w:val="clear" w:color="auto" w:fill="FBFBFB"/>
        </w:rPr>
      </w:pPr>
    </w:p>
    <w:p w14:paraId="749175BC" w14:textId="77777777" w:rsidR="003428CA" w:rsidRDefault="003428CA" w:rsidP="003428CA">
      <w:pPr>
        <w:rPr>
          <w:rFonts w:cstheme="minorHAnsi"/>
          <w:iCs/>
        </w:rPr>
      </w:pPr>
      <w:r w:rsidRPr="00063AAC">
        <w:rPr>
          <w:rFonts w:cstheme="minorHAnsi"/>
          <w:iCs/>
        </w:rPr>
        <w:t>Вывод (может быть разным в каждом прогоне):</w:t>
      </w:r>
    </w:p>
    <w:p w14:paraId="0B5EA2CA" w14:textId="77777777" w:rsidR="003428CA" w:rsidRPr="00063AAC" w:rsidRDefault="003428CA" w:rsidP="003428CA">
      <w:pPr>
        <w:rPr>
          <w:rFonts w:cstheme="minorHAnsi"/>
          <w:iCs/>
        </w:rPr>
      </w:pPr>
    </w:p>
    <w:p w14:paraId="4897CBAA"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main Checked that there is no Entry with 101 key in hashMap</w:t>
      </w:r>
    </w:p>
    <w:p w14:paraId="026D2003"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NewThread Checked that there is no Entry with 101 key in hashMap</w:t>
      </w:r>
    </w:p>
    <w:p w14:paraId="2F71D21B"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{101=ValueBymain}</w:t>
      </w:r>
    </w:p>
    <w:p w14:paraId="3C96266F"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------------------------------------OR---------------------------------------------</w:t>
      </w:r>
    </w:p>
    <w:p w14:paraId="674D4BE2"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main Checked that there is no Entry with 101 key in hashMap</w:t>
      </w:r>
    </w:p>
    <w:p w14:paraId="1B651BF5"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NewThread Checked that there is no Entry with 101 key in hashMap</w:t>
      </w:r>
    </w:p>
    <w:p w14:paraId="10EE4D57" w14:textId="77777777" w:rsidR="003428CA" w:rsidRPr="00EF5400"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rPr>
      </w:pPr>
      <w:r w:rsidRPr="00EF5400">
        <w:rPr>
          <w:rStyle w:val="HTML1"/>
          <w:rFonts w:asciiTheme="minorHAnsi" w:eastAsiaTheme="minorHAnsi" w:hAnsiTheme="minorHAnsi" w:cstheme="minorHAnsi"/>
          <w:iCs/>
          <w:sz w:val="22"/>
          <w:szCs w:val="22"/>
          <w:highlight w:val="yellow"/>
          <w:bdr w:val="none" w:sz="0" w:space="0" w:color="auto" w:frame="1"/>
          <w:shd w:val="clear" w:color="auto" w:fill="FBFBFB"/>
        </w:rPr>
        <w:t>{101=</w:t>
      </w: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ValueByNewThread</w:t>
      </w:r>
      <w:r w:rsidRPr="00EF5400">
        <w:rPr>
          <w:rStyle w:val="HTML1"/>
          <w:rFonts w:asciiTheme="minorHAnsi" w:eastAsiaTheme="minorHAnsi" w:hAnsiTheme="minorHAnsi" w:cstheme="minorHAnsi"/>
          <w:iCs/>
          <w:sz w:val="22"/>
          <w:szCs w:val="22"/>
          <w:highlight w:val="yellow"/>
          <w:bdr w:val="none" w:sz="0" w:space="0" w:color="auto" w:frame="1"/>
          <w:shd w:val="clear" w:color="auto" w:fill="FBFBFB"/>
        </w:rPr>
        <w:t>}</w:t>
      </w:r>
    </w:p>
    <w:p w14:paraId="2119B316" w14:textId="77777777" w:rsidR="003428CA" w:rsidRPr="00063AAC" w:rsidRDefault="003428CA" w:rsidP="003428CA">
      <w:pPr>
        <w:rPr>
          <w:rStyle w:val="HTML1"/>
          <w:rFonts w:asciiTheme="minorHAnsi" w:eastAsiaTheme="minorHAnsi" w:hAnsiTheme="minorHAnsi" w:cstheme="minorHAnsi"/>
          <w:iCs/>
          <w:sz w:val="22"/>
          <w:szCs w:val="22"/>
          <w:bdr w:val="none" w:sz="0" w:space="0" w:color="auto" w:frame="1"/>
          <w:shd w:val="clear" w:color="auto" w:fill="FBFBFB"/>
        </w:rPr>
      </w:pPr>
    </w:p>
    <w:p w14:paraId="71F81A79" w14:textId="034A8C79" w:rsidR="003428CA" w:rsidRDefault="003428CA" w:rsidP="003428CA">
      <w:pPr>
        <w:rPr>
          <w:rFonts w:cstheme="minorHAnsi"/>
          <w:iCs/>
        </w:rPr>
      </w:pPr>
      <w:r w:rsidRPr="00063AAC">
        <w:rPr>
          <w:rFonts w:cstheme="minorHAnsi"/>
          <w:iCs/>
        </w:rPr>
        <w:t>Чтобы предотвратить состояние гонки, мы должны убедиться, что критический раздел выполняется только одним потоком за раз, и это можно сделать с помощью надлежащего использования синхронизации.</w:t>
      </w:r>
    </w:p>
    <w:p w14:paraId="5DFBB40E" w14:textId="77777777" w:rsidR="00B70059" w:rsidRPr="00063AAC" w:rsidRDefault="00B70059" w:rsidP="003428CA">
      <w:pPr>
        <w:rPr>
          <w:rFonts w:cstheme="minorHAnsi"/>
          <w:iCs/>
        </w:rPr>
      </w:pPr>
    </w:p>
    <w:p w14:paraId="561C78BC" w14:textId="77777777" w:rsidR="003428CA" w:rsidRDefault="003428CA" w:rsidP="003428CA">
      <w:pPr>
        <w:rPr>
          <w:rFonts w:cstheme="minorHAnsi"/>
          <w:iCs/>
        </w:rPr>
      </w:pPr>
      <w:r w:rsidRPr="00063AAC">
        <w:rPr>
          <w:rFonts w:cstheme="minorHAnsi"/>
          <w:iCs/>
        </w:rPr>
        <w:t>Давайте решим проблему, возникшую в состоянии гонки Check-Then-Act, используя </w:t>
      </w:r>
      <w:r w:rsidRPr="00063AAC">
        <w:rPr>
          <w:rStyle w:val="aa"/>
          <w:rFonts w:cstheme="minorHAnsi"/>
          <w:i w:val="0"/>
        </w:rPr>
        <w:t>синхронизированные</w:t>
      </w:r>
      <w:r w:rsidRPr="00063AAC">
        <w:rPr>
          <w:rFonts w:cstheme="minorHAnsi"/>
          <w:iCs/>
        </w:rPr>
        <w:t> блоки и блокировку на уровне класса.</w:t>
      </w:r>
    </w:p>
    <w:p w14:paraId="1D50A9FA" w14:textId="77777777" w:rsidR="003428CA" w:rsidRPr="00063AAC" w:rsidRDefault="003428CA" w:rsidP="003428CA">
      <w:pPr>
        <w:rPr>
          <w:rFonts w:cstheme="minorHAnsi"/>
          <w:iCs/>
        </w:rPr>
      </w:pPr>
    </w:p>
    <w:p w14:paraId="3A95A1F4"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import java.util.HashMap;</w:t>
      </w:r>
    </w:p>
    <w:p w14:paraId="1972E815"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public class CheckThenAct implements Runnable {</w:t>
      </w:r>
    </w:p>
    <w:p w14:paraId="683E2A5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static HashMap&lt;Integer, String&gt; hashMap = new HashMap&lt;&gt;();</w:t>
      </w:r>
    </w:p>
    <w:p w14:paraId="33EA6A93"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@Override</w:t>
      </w:r>
    </w:p>
    <w:p w14:paraId="43075AA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void run() {</w:t>
      </w:r>
    </w:p>
    <w:p w14:paraId="0C2C821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synchronized (CheckThenAct.class) {</w:t>
      </w:r>
    </w:p>
    <w:p w14:paraId="2286AD21"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if (!hashMap.containsKey(101)) {</w:t>
      </w:r>
    </w:p>
    <w:p w14:paraId="23AC947F"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w:t>
      </w:r>
    </w:p>
    <w:p w14:paraId="2EC986E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Thread.currentThread().getName() + " Checked that there is no Entry with 101 key in hashMap");</w:t>
      </w:r>
    </w:p>
    <w:p w14:paraId="04484F2B"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lastRenderedPageBreak/>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try {</w:t>
      </w:r>
    </w:p>
    <w:p w14:paraId="6511C789"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Thread.sleep(2000);</w:t>
      </w:r>
    </w:p>
    <w:p w14:paraId="7620C555" w14:textId="150ABE5B" w:rsidR="003428CA" w:rsidRPr="006E7C61" w:rsidRDefault="00B70059" w:rsidP="003428CA">
      <w:pPr>
        <w:rPr>
          <w:rStyle w:val="token"/>
          <w:rFonts w:cstheme="minorHAnsi"/>
          <w:bCs/>
          <w:iCs/>
          <w:highlight w:val="yellow"/>
          <w:bdr w:val="none" w:sz="0" w:space="0" w:color="auto" w:frame="1"/>
          <w:shd w:val="clear" w:color="auto" w:fill="FBFBFB"/>
          <w:lang w:val="en-US"/>
        </w:rPr>
      </w:pPr>
      <w:r>
        <w:rPr>
          <w:rStyle w:val="token"/>
          <w:rFonts w:cstheme="minorHAnsi"/>
          <w:bCs/>
          <w:iCs/>
          <w:highlight w:val="yellow"/>
          <w:bdr w:val="none" w:sz="0" w:space="0" w:color="auto" w:frame="1"/>
          <w:shd w:val="clear" w:color="auto" w:fill="FBFBFB"/>
          <w:lang w:val="en-US"/>
        </w:rPr>
        <w:tab/>
      </w:r>
      <w:r>
        <w:rPr>
          <w:rStyle w:val="token"/>
          <w:rFonts w:cstheme="minorHAnsi"/>
          <w:bCs/>
          <w:iCs/>
          <w:highlight w:val="yellow"/>
          <w:bdr w:val="none" w:sz="0" w:space="0" w:color="auto" w:frame="1"/>
          <w:shd w:val="clear" w:color="auto" w:fill="FBFBFB"/>
          <w:lang w:val="en-US"/>
        </w:rPr>
        <w:tab/>
      </w:r>
      <w:r>
        <w:rPr>
          <w:rStyle w:val="token"/>
          <w:rFonts w:cstheme="minorHAnsi"/>
          <w:bCs/>
          <w:iCs/>
          <w:highlight w:val="yellow"/>
          <w:bdr w:val="none" w:sz="0" w:space="0" w:color="auto" w:frame="1"/>
          <w:shd w:val="clear" w:color="auto" w:fill="FBFBFB"/>
          <w:lang w:val="en-US"/>
        </w:rPr>
        <w:tab/>
      </w:r>
      <w:r>
        <w:rPr>
          <w:rStyle w:val="token"/>
          <w:rFonts w:cstheme="minorHAnsi"/>
          <w:bCs/>
          <w:iCs/>
          <w:highlight w:val="yellow"/>
          <w:bdr w:val="none" w:sz="0" w:space="0" w:color="auto" w:frame="1"/>
          <w:shd w:val="clear" w:color="auto" w:fill="FBFBFB"/>
          <w:lang w:val="en-US"/>
        </w:rPr>
        <w:tab/>
      </w:r>
      <w:r w:rsidR="003428CA" w:rsidRPr="006E7C61">
        <w:rPr>
          <w:rStyle w:val="token"/>
          <w:rFonts w:cstheme="minorHAnsi"/>
          <w:bCs/>
          <w:iCs/>
          <w:highlight w:val="yellow"/>
          <w:bdr w:val="none" w:sz="0" w:space="0" w:color="auto" w:frame="1"/>
          <w:shd w:val="clear" w:color="auto" w:fill="FBFBFB"/>
          <w:lang w:val="en-US"/>
        </w:rPr>
        <w:t>} catch (InterruptedException e) {</w:t>
      </w:r>
    </w:p>
    <w:p w14:paraId="623F43AA"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e.printStackTrace();</w:t>
      </w:r>
    </w:p>
    <w:p w14:paraId="3013BF47"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009DDD9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hashMap.put(101, "ValueBy" + Thread.currentThread().getName());</w:t>
      </w:r>
    </w:p>
    <w:p w14:paraId="43499DD3"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7A38908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670E61EA"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w:t>
      </w:r>
    </w:p>
    <w:p w14:paraId="2DCF2F0B"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static void main(String[] args) throws InterruptedException {</w:t>
      </w:r>
    </w:p>
    <w:p w14:paraId="004C7518"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 newThread = new Thread(new CheckThenAct(), "NewThread");</w:t>
      </w:r>
    </w:p>
    <w:p w14:paraId="1034C0C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newThread.start();</w:t>
      </w:r>
    </w:p>
    <w:p w14:paraId="52D39E4E"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synchronized (CheckThenAct.class) {</w:t>
      </w:r>
    </w:p>
    <w:p w14:paraId="1B6CF7A7"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if (!hashMap.containsKey(101)) {</w:t>
      </w:r>
    </w:p>
    <w:p w14:paraId="3E657B23"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w:t>
      </w:r>
    </w:p>
    <w:p w14:paraId="5631D3C4"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Thread.currentThread().getName() + " Checked that there is no Entry with 101 key in hashMap");</w:t>
      </w:r>
    </w:p>
    <w:p w14:paraId="5095EF2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Thread.sleep(2000);</w:t>
      </w:r>
    </w:p>
    <w:p w14:paraId="23057D8C"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hashMap.put(101, "ValueBy" + Thread.currentThread().getName());</w:t>
      </w:r>
    </w:p>
    <w:p w14:paraId="24AE226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476B7CC6"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019E9538"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System.out.println(hashMap);</w:t>
      </w:r>
    </w:p>
    <w:p w14:paraId="3BCF3E4A"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w:t>
      </w:r>
    </w:p>
    <w:p w14:paraId="18957886"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w:t>
      </w:r>
    </w:p>
    <w:p w14:paraId="393D713D" w14:textId="77777777" w:rsidR="003428CA" w:rsidRPr="00063AAC" w:rsidRDefault="003428CA" w:rsidP="003428CA">
      <w:pPr>
        <w:rPr>
          <w:rFonts w:cstheme="minorHAnsi"/>
          <w:iCs/>
          <w:shd w:val="clear" w:color="auto" w:fill="FBFBFB"/>
          <w:lang w:val="en-US"/>
        </w:rPr>
      </w:pPr>
    </w:p>
    <w:p w14:paraId="052E12B9" w14:textId="77777777" w:rsidR="003428CA" w:rsidRDefault="003428CA" w:rsidP="003428CA">
      <w:pPr>
        <w:rPr>
          <w:rFonts w:cstheme="minorHAnsi"/>
          <w:iCs/>
          <w:lang w:val="en-US"/>
        </w:rPr>
      </w:pPr>
      <w:r w:rsidRPr="00063AAC">
        <w:rPr>
          <w:rFonts w:cstheme="minorHAnsi"/>
          <w:iCs/>
        </w:rPr>
        <w:t>Выход</w:t>
      </w:r>
      <w:r w:rsidRPr="00063AAC">
        <w:rPr>
          <w:rFonts w:cstheme="minorHAnsi"/>
          <w:iCs/>
          <w:lang w:val="en-US"/>
        </w:rPr>
        <w:t>:</w:t>
      </w:r>
    </w:p>
    <w:p w14:paraId="5390E35A" w14:textId="77777777" w:rsidR="003428CA" w:rsidRPr="00063AAC" w:rsidRDefault="003428CA" w:rsidP="003428CA">
      <w:pPr>
        <w:rPr>
          <w:rFonts w:cstheme="minorHAnsi"/>
          <w:iCs/>
          <w:lang w:val="en-US"/>
        </w:rPr>
      </w:pPr>
    </w:p>
    <w:p w14:paraId="786ECA9C"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main Checked that there is no Entry with 101 key in hashMap</w:t>
      </w:r>
    </w:p>
    <w:p w14:paraId="4D5FB77C" w14:textId="77777777" w:rsidR="003428CA" w:rsidRPr="00FE057C"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rPr>
      </w:pPr>
      <w:r w:rsidRPr="00FE057C">
        <w:rPr>
          <w:rStyle w:val="HTML1"/>
          <w:rFonts w:asciiTheme="minorHAnsi" w:eastAsiaTheme="minorHAnsi" w:hAnsiTheme="minorHAnsi" w:cstheme="minorHAnsi"/>
          <w:iCs/>
          <w:sz w:val="22"/>
          <w:szCs w:val="22"/>
          <w:highlight w:val="yellow"/>
          <w:bdr w:val="none" w:sz="0" w:space="0" w:color="auto" w:frame="1"/>
          <w:shd w:val="clear" w:color="auto" w:fill="FBFBFB"/>
        </w:rPr>
        <w:t>{101=</w:t>
      </w: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ValueBymain</w:t>
      </w:r>
      <w:r w:rsidRPr="00FE057C">
        <w:rPr>
          <w:rStyle w:val="HTML1"/>
          <w:rFonts w:asciiTheme="minorHAnsi" w:eastAsiaTheme="minorHAnsi" w:hAnsiTheme="minorHAnsi" w:cstheme="minorHAnsi"/>
          <w:iCs/>
          <w:sz w:val="22"/>
          <w:szCs w:val="22"/>
          <w:highlight w:val="yellow"/>
          <w:bdr w:val="none" w:sz="0" w:space="0" w:color="auto" w:frame="1"/>
          <w:shd w:val="clear" w:color="auto" w:fill="FBFBFB"/>
        </w:rPr>
        <w:t>}</w:t>
      </w:r>
    </w:p>
    <w:p w14:paraId="6C0EF0C7" w14:textId="77777777" w:rsidR="003428CA" w:rsidRPr="00063AAC" w:rsidRDefault="003428CA" w:rsidP="003428CA">
      <w:pPr>
        <w:rPr>
          <w:rFonts w:cstheme="minorHAnsi"/>
          <w:iCs/>
          <w:shd w:val="clear" w:color="auto" w:fill="FBFBFB"/>
        </w:rPr>
      </w:pPr>
    </w:p>
    <w:p w14:paraId="1437EF3E" w14:textId="7C6CA971" w:rsidR="003428CA" w:rsidRPr="00063AAC" w:rsidRDefault="003428CA" w:rsidP="003428CA">
      <w:pPr>
        <w:rPr>
          <w:rFonts w:cstheme="minorHAnsi"/>
          <w:iCs/>
        </w:rPr>
      </w:pPr>
      <w:r w:rsidRPr="00063AAC">
        <w:rPr>
          <w:rFonts w:cstheme="minorHAnsi"/>
          <w:iCs/>
        </w:rPr>
        <w:t>В этом случае проблема несогласованности данных никогда не возникнет, поскольку только один поток добавляет значение в </w:t>
      </w:r>
      <w:r w:rsidRPr="00063AAC">
        <w:rPr>
          <w:rStyle w:val="aa"/>
          <w:rFonts w:cstheme="minorHAnsi"/>
          <w:i w:val="0"/>
        </w:rPr>
        <w:t>HashMap</w:t>
      </w:r>
      <w:r w:rsidR="00FE057C">
        <w:rPr>
          <w:rFonts w:cstheme="minorHAnsi"/>
          <w:iCs/>
        </w:rPr>
        <w:t>.</w:t>
      </w:r>
    </w:p>
    <w:p w14:paraId="40E1D532" w14:textId="77777777" w:rsidR="003428CA" w:rsidRPr="00063AAC" w:rsidRDefault="003428CA" w:rsidP="003428CA">
      <w:pPr>
        <w:rPr>
          <w:rFonts w:cstheme="minorHAnsi"/>
          <w:iCs/>
        </w:rPr>
      </w:pPr>
    </w:p>
    <w:p w14:paraId="229B2F56" w14:textId="45E154E7" w:rsidR="00395585" w:rsidRPr="00395585" w:rsidRDefault="00B70059" w:rsidP="00C93B86">
      <w:pPr>
        <w:pStyle w:val="2"/>
      </w:pPr>
      <w:r>
        <w:t>Q31</w:t>
      </w:r>
      <w:r w:rsidR="00395585" w:rsidRPr="00395585">
        <w:t>. Опишите цель и варианты использования Fork/Join.</w:t>
      </w:r>
    </w:p>
    <w:p w14:paraId="27B90F78" w14:textId="26AAF24E" w:rsidR="00FB5063" w:rsidRPr="00174E31" w:rsidRDefault="00FB5063" w:rsidP="00FB5063">
      <w:pPr>
        <w:tabs>
          <w:tab w:val="left" w:pos="709"/>
        </w:tabs>
        <w:rPr>
          <w:b/>
        </w:rPr>
      </w:pPr>
    </w:p>
    <w:p w14:paraId="019346F0" w14:textId="6199DA45" w:rsidR="00FB5063" w:rsidRPr="00174E31" w:rsidRDefault="00937D34" w:rsidP="00FB5063">
      <w:pPr>
        <w:tabs>
          <w:tab w:val="left" w:pos="709"/>
        </w:tabs>
      </w:pPr>
      <w:r w:rsidRPr="00937D34">
        <w:t>Fork/Join</w:t>
      </w:r>
      <w:r w:rsidR="00FB5063" w:rsidRPr="00174E31">
        <w:t xml:space="preserve"> позволяет распараллеливать рекурсивные алгоритмы. Основная проблема с распараллеливанием рекурсии с использованием чего-то вроде </w:t>
      </w:r>
      <w:r w:rsidR="00FB5063" w:rsidRPr="00174E31">
        <w:rPr>
          <w:b/>
        </w:rPr>
        <w:t>ThreadPoolExecutor</w:t>
      </w:r>
      <w:r w:rsidR="00FB5063" w:rsidRPr="00174E31">
        <w:t xml:space="preserve"> заключается в том, что вы можете быстро исчерпать потоки, потому что для каждого рекурсивного шага потребуется свой собственный поток, в то время как потоки вверх по стеку будут бездействовать и ждать.</w:t>
      </w:r>
    </w:p>
    <w:p w14:paraId="0A151E96" w14:textId="77777777" w:rsidR="00FB5063" w:rsidRPr="00174E31" w:rsidRDefault="00FB5063" w:rsidP="00FB5063">
      <w:pPr>
        <w:tabs>
          <w:tab w:val="left" w:pos="709"/>
        </w:tabs>
      </w:pPr>
    </w:p>
    <w:p w14:paraId="67431936" w14:textId="77777777" w:rsidR="00FB5063" w:rsidRPr="00174E31" w:rsidRDefault="00FB5063" w:rsidP="00FB5063">
      <w:pPr>
        <w:tabs>
          <w:tab w:val="left" w:pos="709"/>
        </w:tabs>
      </w:pPr>
      <w:r w:rsidRPr="00174E31">
        <w:t xml:space="preserve">Точка входа фреймворка </w:t>
      </w:r>
      <w:r w:rsidRPr="00174E31">
        <w:rPr>
          <w:b/>
        </w:rPr>
        <w:t>fork/join</w:t>
      </w:r>
      <w:r w:rsidRPr="00174E31">
        <w:t xml:space="preserve"> - это класс </w:t>
      </w:r>
      <w:r w:rsidRPr="00174E31">
        <w:rPr>
          <w:b/>
        </w:rPr>
        <w:t>ForkJoinPool</w:t>
      </w:r>
      <w:r w:rsidRPr="00174E31">
        <w:t xml:space="preserve">, который является реализацией </w:t>
      </w:r>
      <w:r w:rsidRPr="00174E31">
        <w:rPr>
          <w:b/>
        </w:rPr>
        <w:t>ExecutorService</w:t>
      </w:r>
      <w:r w:rsidRPr="00174E31">
        <w:t>. Он реализует алгоритм кражи работы, при котором бездействующие потоки пытаются «украсть» работу у занятых потоков. Это позволяет распределять вычисления между разными потоками и добиваться прогресса, используя меньшее количество потоков, чем потребовалось бы при обычном пуле потоков.</w:t>
      </w:r>
    </w:p>
    <w:p w14:paraId="5D935BEB" w14:textId="665775EF" w:rsidR="00FB5063" w:rsidRPr="00174E31" w:rsidRDefault="00FB5063" w:rsidP="00FB5063">
      <w:pPr>
        <w:tabs>
          <w:tab w:val="left" w:pos="709"/>
        </w:tabs>
      </w:pPr>
    </w:p>
    <w:p w14:paraId="1F2177A7" w14:textId="7346DFA3" w:rsidR="003428CA" w:rsidRPr="00063AAC" w:rsidRDefault="003428CA" w:rsidP="00C93B86">
      <w:pPr>
        <w:pStyle w:val="2"/>
      </w:pPr>
      <w:r w:rsidRPr="00063AAC">
        <w:rPr>
          <w:lang w:val="en-US"/>
        </w:rPr>
        <w:t>Q</w:t>
      </w:r>
      <w:r w:rsidR="00B70059">
        <w:t>32</w:t>
      </w:r>
      <w:r w:rsidRPr="00063AAC">
        <w:t>. Что такое класс </w:t>
      </w:r>
      <w:r w:rsidRPr="00063AAC">
        <w:rPr>
          <w:rStyle w:val="aa"/>
          <w:i w:val="0"/>
        </w:rPr>
        <w:t>ThreadLocal</w:t>
      </w:r>
      <w:r w:rsidRPr="00063AAC">
        <w:t>?</w:t>
      </w:r>
    </w:p>
    <w:p w14:paraId="61F7F85D" w14:textId="77777777" w:rsidR="003428CA" w:rsidRPr="00063AAC" w:rsidRDefault="003428CA" w:rsidP="003428CA">
      <w:pPr>
        <w:rPr>
          <w:rFonts w:cstheme="minorHAnsi"/>
          <w:iCs/>
        </w:rPr>
      </w:pPr>
    </w:p>
    <w:p w14:paraId="00FFF88E" w14:textId="293FEC53" w:rsidR="003428CA" w:rsidRDefault="003428CA" w:rsidP="003428CA">
      <w:pPr>
        <w:rPr>
          <w:rFonts w:cstheme="minorHAnsi"/>
          <w:iCs/>
        </w:rPr>
      </w:pPr>
      <w:r w:rsidRPr="00063AAC">
        <w:rPr>
          <w:rFonts w:cstheme="minorHAnsi"/>
          <w:iCs/>
        </w:rPr>
        <w:t>Этот </w:t>
      </w:r>
      <w:r w:rsidRPr="00063AAC">
        <w:rPr>
          <w:rStyle w:val="HTML1"/>
          <w:rFonts w:asciiTheme="minorHAnsi" w:eastAsiaTheme="minorHAnsi" w:hAnsiTheme="minorHAnsi" w:cstheme="minorHAnsi"/>
          <w:iCs/>
          <w:sz w:val="22"/>
          <w:szCs w:val="22"/>
        </w:rPr>
        <w:t>ThreadLocal</w:t>
      </w:r>
      <w:r>
        <w:rPr>
          <w:rStyle w:val="HTML1"/>
          <w:rFonts w:asciiTheme="minorHAnsi" w:eastAsiaTheme="minorHAnsi" w:hAnsiTheme="minorHAnsi" w:cstheme="minorHAnsi"/>
          <w:iCs/>
          <w:sz w:val="22"/>
          <w:szCs w:val="22"/>
        </w:rPr>
        <w:t xml:space="preserve"> </w:t>
      </w:r>
      <w:r w:rsidRPr="00063AAC">
        <w:rPr>
          <w:rFonts w:cstheme="minorHAnsi"/>
          <w:iCs/>
        </w:rPr>
        <w:t>класс присутствует в пакете </w:t>
      </w:r>
      <w:r w:rsidRPr="00063AAC">
        <w:rPr>
          <w:rStyle w:val="aa"/>
          <w:rFonts w:cstheme="minorHAnsi"/>
          <w:i w:val="0"/>
        </w:rPr>
        <w:t>«java.lang»</w:t>
      </w:r>
      <w:r w:rsidRPr="00063AAC">
        <w:rPr>
          <w:rFonts w:cstheme="minorHAnsi"/>
          <w:iCs/>
        </w:rPr>
        <w:t>, и это просто еще один способ обеспечить потокобезопасность. Он предоставляет способ объявить локальные </w:t>
      </w:r>
      <w:r w:rsidRPr="00063AAC">
        <w:rPr>
          <w:rStyle w:val="a9"/>
          <w:rFonts w:cstheme="minorHAnsi"/>
          <w:iCs/>
        </w:rPr>
        <w:t>переменные потока, к которым может обращаться и изменять только один и тот же поток</w:t>
      </w:r>
      <w:r w:rsidRPr="00063AAC">
        <w:rPr>
          <w:rFonts w:cstheme="minorHAnsi"/>
          <w:iCs/>
        </w:rPr>
        <w:t>, поддерживая индивидуальную и независимо инициализированную копию этой переменной для каждого потока. Даже если два потока выполняют один и тот же код, и код содержит ссылку на одну и ту же</w:t>
      </w:r>
      <w:r w:rsidR="0024427F">
        <w:rPr>
          <w:rFonts w:cstheme="minorHAnsi"/>
          <w:iCs/>
        </w:rPr>
        <w:t xml:space="preserve"> </w:t>
      </w:r>
      <w:r w:rsidRPr="00063AAC">
        <w:rPr>
          <w:rStyle w:val="HTML1"/>
          <w:rFonts w:asciiTheme="minorHAnsi" w:eastAsiaTheme="minorHAnsi" w:hAnsiTheme="minorHAnsi" w:cstheme="minorHAnsi"/>
          <w:iCs/>
          <w:sz w:val="22"/>
          <w:szCs w:val="22"/>
        </w:rPr>
        <w:t>ThreadLocal</w:t>
      </w:r>
      <w:r w:rsidRPr="00063AAC">
        <w:rPr>
          <w:rFonts w:cstheme="minorHAnsi"/>
          <w:iCs/>
        </w:rPr>
        <w:t> переменную, два потока не могут видеть и изменять</w:t>
      </w:r>
      <w:r w:rsidR="0024427F">
        <w:rPr>
          <w:rFonts w:cstheme="minorHAnsi"/>
          <w:iCs/>
        </w:rPr>
        <w:t xml:space="preserve"> </w:t>
      </w:r>
      <w:r w:rsidRPr="00063AAC">
        <w:rPr>
          <w:rStyle w:val="a9"/>
          <w:rFonts w:cstheme="minorHAnsi"/>
          <w:iCs/>
        </w:rPr>
        <w:t>переменные друг друга </w:t>
      </w:r>
      <w:r w:rsidRPr="00063AAC">
        <w:rPr>
          <w:rStyle w:val="HTML1"/>
          <w:rFonts w:asciiTheme="minorHAnsi" w:eastAsiaTheme="minorHAnsi" w:hAnsiTheme="minorHAnsi" w:cstheme="minorHAnsi"/>
          <w:b/>
          <w:bCs/>
          <w:iCs/>
          <w:sz w:val="22"/>
          <w:szCs w:val="22"/>
        </w:rPr>
        <w:t>ThreadLocal</w:t>
      </w:r>
      <w:r w:rsidR="00FE057C">
        <w:rPr>
          <w:rFonts w:cstheme="minorHAnsi"/>
          <w:iCs/>
        </w:rPr>
        <w:t>.</w:t>
      </w:r>
    </w:p>
    <w:p w14:paraId="5EB65970" w14:textId="77777777" w:rsidR="00B70059" w:rsidRPr="00063AAC" w:rsidRDefault="00B70059" w:rsidP="003428CA">
      <w:pPr>
        <w:rPr>
          <w:rFonts w:cstheme="minorHAnsi"/>
          <w:iCs/>
        </w:rPr>
      </w:pPr>
    </w:p>
    <w:p w14:paraId="76EF2138" w14:textId="149202C5" w:rsidR="003428CA" w:rsidRDefault="003428CA" w:rsidP="003428CA">
      <w:pPr>
        <w:rPr>
          <w:rFonts w:cstheme="minorHAnsi"/>
          <w:iCs/>
        </w:rPr>
      </w:pPr>
      <w:r w:rsidRPr="00063AAC">
        <w:rPr>
          <w:rFonts w:cstheme="minorHAnsi"/>
          <w:iCs/>
        </w:rPr>
        <w:lastRenderedPageBreak/>
        <w:t>Как только поток переходит в состояние DEAD или TERMINATED, все его локальные переменные потока становятся доступными для сборщика мусора.</w:t>
      </w:r>
    </w:p>
    <w:p w14:paraId="4080F451" w14:textId="77777777" w:rsidR="00B70059" w:rsidRPr="00063AAC" w:rsidRDefault="00B70059" w:rsidP="003428CA">
      <w:pPr>
        <w:rPr>
          <w:rFonts w:cstheme="minorHAnsi"/>
          <w:iCs/>
        </w:rPr>
      </w:pPr>
    </w:p>
    <w:p w14:paraId="4EDA660B" w14:textId="77777777" w:rsidR="003428CA" w:rsidRDefault="003428CA" w:rsidP="003428CA">
      <w:pPr>
        <w:rPr>
          <w:rFonts w:cstheme="minorHAnsi"/>
          <w:iCs/>
        </w:rPr>
      </w:pPr>
      <w:r w:rsidRPr="00063AAC">
        <w:rPr>
          <w:rFonts w:cstheme="minorHAnsi"/>
          <w:iCs/>
        </w:rPr>
        <w:t>Давайте разберемся в этом, взяв реальный сценарий, в котором в коробке шоколада находится несколько шоколадных конфет, где 5 шоколадных конфет зарезервированы для каждого конкретного ребенка (например, шоколадки </w:t>
      </w:r>
      <w:r w:rsidRPr="00063AAC">
        <w:rPr>
          <w:rStyle w:val="aa"/>
          <w:rFonts w:cstheme="minorHAnsi"/>
          <w:i w:val="0"/>
        </w:rPr>
        <w:t>KidLocal</w:t>
      </w:r>
      <w:r w:rsidRPr="00063AAC">
        <w:rPr>
          <w:rFonts w:cstheme="minorHAnsi"/>
          <w:iCs/>
        </w:rPr>
        <w:t>), и в этом случае двое детей едят шоколад из своих зарезервированных шоколадных конфет.</w:t>
      </w:r>
    </w:p>
    <w:p w14:paraId="2B898D63" w14:textId="77777777" w:rsidR="003428CA" w:rsidRPr="00063AAC" w:rsidRDefault="003428CA" w:rsidP="003428CA">
      <w:pPr>
        <w:rPr>
          <w:rFonts w:cstheme="minorHAnsi"/>
          <w:iCs/>
        </w:rPr>
      </w:pPr>
    </w:p>
    <w:p w14:paraId="5701DD3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public class ChocolateBox {</w:t>
      </w:r>
    </w:p>
    <w:p w14:paraId="7D8F6C8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private ThreadLocal&lt;Integer&gt; chocolates = new ThreadLocal&lt;&gt;() {</w:t>
      </w:r>
    </w:p>
    <w:p w14:paraId="02444F91"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@Override</w:t>
      </w:r>
    </w:p>
    <w:p w14:paraId="11AD2859"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protected Integer initialValue() {</w:t>
      </w:r>
    </w:p>
    <w:p w14:paraId="3AF19A6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return 5;</w:t>
      </w:r>
    </w:p>
    <w:p w14:paraId="61BE2C0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57AAE52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w:t>
      </w:r>
    </w:p>
    <w:p w14:paraId="5224D065"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void eat() {</w:t>
      </w:r>
    </w:p>
    <w:p w14:paraId="695B8F6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Integer availableChocolate = chocolates.get();</w:t>
      </w:r>
    </w:p>
    <w:p w14:paraId="78984A29"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if (availableChocolate == 0) {</w:t>
      </w:r>
    </w:p>
    <w:p w14:paraId="05620381"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System.out.println("Dear " + Thread.currentThread().getName() + " You've eaten all you chocolates ");</w:t>
      </w:r>
    </w:p>
    <w:p w14:paraId="1C2D220A" w14:textId="0D6487A8" w:rsidR="003428CA" w:rsidRPr="006E7C61" w:rsidRDefault="00B70059" w:rsidP="003428CA">
      <w:pPr>
        <w:rPr>
          <w:rStyle w:val="token"/>
          <w:rFonts w:cstheme="minorHAnsi"/>
          <w:bCs/>
          <w:iCs/>
          <w:highlight w:val="yellow"/>
          <w:bdr w:val="none" w:sz="0" w:space="0" w:color="auto" w:frame="1"/>
          <w:shd w:val="clear" w:color="auto" w:fill="FBFBFB"/>
          <w:lang w:val="en-US"/>
        </w:rPr>
      </w:pPr>
      <w:r>
        <w:rPr>
          <w:rStyle w:val="token"/>
          <w:rFonts w:cstheme="minorHAnsi"/>
          <w:bCs/>
          <w:iCs/>
          <w:highlight w:val="yellow"/>
          <w:bdr w:val="none" w:sz="0" w:space="0" w:color="auto" w:frame="1"/>
          <w:shd w:val="clear" w:color="auto" w:fill="FBFBFB"/>
          <w:lang w:val="en-US"/>
        </w:rPr>
        <w:tab/>
      </w:r>
      <w:r>
        <w:rPr>
          <w:rStyle w:val="token"/>
          <w:rFonts w:cstheme="minorHAnsi"/>
          <w:bCs/>
          <w:iCs/>
          <w:highlight w:val="yellow"/>
          <w:bdr w:val="none" w:sz="0" w:space="0" w:color="auto" w:frame="1"/>
          <w:shd w:val="clear" w:color="auto" w:fill="FBFBFB"/>
          <w:lang w:val="en-US"/>
        </w:rPr>
        <w:tab/>
      </w:r>
      <w:r w:rsidR="003428CA" w:rsidRPr="006E7C61">
        <w:rPr>
          <w:rStyle w:val="token"/>
          <w:rFonts w:cstheme="minorHAnsi"/>
          <w:bCs/>
          <w:iCs/>
          <w:highlight w:val="yellow"/>
          <w:bdr w:val="none" w:sz="0" w:space="0" w:color="auto" w:frame="1"/>
          <w:shd w:val="clear" w:color="auto" w:fill="FBFBFB"/>
          <w:lang w:val="en-US"/>
        </w:rPr>
        <w:t>} else {</w:t>
      </w:r>
    </w:p>
    <w:p w14:paraId="0A7F99A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chocolates.set(--availableChocolate);</w:t>
      </w:r>
    </w:p>
    <w:p w14:paraId="5C35473F"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System.out.println("Dear " + Thread.currentThread().getName() + " You ate one chocolate");</w:t>
      </w:r>
    </w:p>
    <w:p w14:paraId="02FB179A"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75C52F0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w:t>
      </w:r>
    </w:p>
    <w:p w14:paraId="28A9452F"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void availableChocolates() {</w:t>
      </w:r>
    </w:p>
    <w:p w14:paraId="00CFE46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System.out.println("Dear " + Thread.currentThread().getName() + " You have "</w:t>
      </w:r>
    </w:p>
    <w:p w14:paraId="427941F1"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 chocolates.get() + " Chocolates");</w:t>
      </w:r>
    </w:p>
    <w:p w14:paraId="40E3993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w:t>
      </w:r>
    </w:p>
    <w:p w14:paraId="7678952F"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w:t>
      </w:r>
    </w:p>
    <w:p w14:paraId="0B00289C"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class KidsEatingChocolate {</w:t>
      </w:r>
    </w:p>
    <w:p w14:paraId="202297F4"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static void main(String[] args) {</w:t>
      </w:r>
    </w:p>
    <w:p w14:paraId="6A2C36B7"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ChocolateBox chocolateBox = new ChocolateBox();</w:t>
      </w:r>
    </w:p>
    <w:p w14:paraId="3D3C0AD5"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 kid1 = new Thread(() -&gt; {</w:t>
      </w:r>
    </w:p>
    <w:p w14:paraId="43786CF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chocolateBox.eat();</w:t>
      </w:r>
    </w:p>
    <w:p w14:paraId="7DF9F70E"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chocolateBox.eat();</w:t>
      </w:r>
    </w:p>
    <w:p w14:paraId="7987C96C"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chocolateBox.eat();</w:t>
      </w:r>
    </w:p>
    <w:p w14:paraId="69471F74"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chocolateBox.availableChocolates();</w:t>
      </w:r>
    </w:p>
    <w:p w14:paraId="688EA2A5"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 "KidOne");</w:t>
      </w:r>
    </w:p>
    <w:p w14:paraId="4302774C"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 kid2 = new Thread(() -&gt; {</w:t>
      </w:r>
    </w:p>
    <w:p w14:paraId="50A772E7"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chocolateBox.eat();</w:t>
      </w:r>
    </w:p>
    <w:p w14:paraId="42EFEF05"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chocolateBox.availableChocolates();</w:t>
      </w:r>
    </w:p>
    <w:p w14:paraId="09B16A43"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chocolateBox.eat();</w:t>
      </w:r>
    </w:p>
    <w:p w14:paraId="76463ED7"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chocolateBox.availableChocolates();</w:t>
      </w:r>
    </w:p>
    <w:p w14:paraId="7FE5A846"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 "KidTwo");</w:t>
      </w:r>
    </w:p>
    <w:p w14:paraId="28759478"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kid1.start();</w:t>
      </w:r>
    </w:p>
    <w:p w14:paraId="41CD8FFE"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kid</w:t>
      </w:r>
      <w:r w:rsidRPr="00EF5400">
        <w:rPr>
          <w:rStyle w:val="token"/>
          <w:rFonts w:cstheme="minorHAnsi"/>
          <w:bCs/>
          <w:iCs/>
          <w:highlight w:val="yellow"/>
          <w:bdr w:val="none" w:sz="0" w:space="0" w:color="auto" w:frame="1"/>
          <w:shd w:val="clear" w:color="auto" w:fill="FBFBFB"/>
        </w:rPr>
        <w:t>2.</w:t>
      </w:r>
      <w:r w:rsidRPr="006E7C61">
        <w:rPr>
          <w:rStyle w:val="token"/>
          <w:rFonts w:cstheme="minorHAnsi"/>
          <w:bCs/>
          <w:iCs/>
          <w:highlight w:val="yellow"/>
          <w:bdr w:val="none" w:sz="0" w:space="0" w:color="auto" w:frame="1"/>
          <w:shd w:val="clear" w:color="auto" w:fill="FBFBFB"/>
          <w:lang w:val="en-US"/>
        </w:rPr>
        <w:t>start</w:t>
      </w:r>
      <w:r w:rsidRPr="00EF5400">
        <w:rPr>
          <w:rStyle w:val="token"/>
          <w:rFonts w:cstheme="minorHAnsi"/>
          <w:bCs/>
          <w:iCs/>
          <w:highlight w:val="yellow"/>
          <w:bdr w:val="none" w:sz="0" w:space="0" w:color="auto" w:frame="1"/>
          <w:shd w:val="clear" w:color="auto" w:fill="FBFBFB"/>
        </w:rPr>
        <w:t>();</w:t>
      </w:r>
    </w:p>
    <w:p w14:paraId="0619D94C"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ab/>
        <w:t>}</w:t>
      </w:r>
    </w:p>
    <w:p w14:paraId="28B1D9CE"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49FD7938" w14:textId="77777777" w:rsidR="003428CA" w:rsidRPr="00063AAC" w:rsidRDefault="003428CA" w:rsidP="003428CA">
      <w:pPr>
        <w:rPr>
          <w:rFonts w:cstheme="minorHAnsi"/>
          <w:iCs/>
          <w:shd w:val="clear" w:color="auto" w:fill="FBFBFB"/>
        </w:rPr>
      </w:pPr>
    </w:p>
    <w:p w14:paraId="1C203AD4" w14:textId="77777777" w:rsidR="003428CA" w:rsidRDefault="003428CA" w:rsidP="003428CA">
      <w:pPr>
        <w:rPr>
          <w:rFonts w:cstheme="minorHAnsi"/>
          <w:iCs/>
        </w:rPr>
      </w:pPr>
      <w:r w:rsidRPr="00063AAC">
        <w:rPr>
          <w:rFonts w:cstheme="minorHAnsi"/>
          <w:iCs/>
        </w:rPr>
        <w:t>Вывод (может быть разным в каждом прогоне):</w:t>
      </w:r>
    </w:p>
    <w:p w14:paraId="1B7D968F" w14:textId="77777777" w:rsidR="003428CA" w:rsidRPr="00063AAC" w:rsidRDefault="003428CA" w:rsidP="003428CA">
      <w:pPr>
        <w:rPr>
          <w:rFonts w:cstheme="minorHAnsi"/>
          <w:iCs/>
        </w:rPr>
      </w:pPr>
    </w:p>
    <w:p w14:paraId="3C05A0A0"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Dear KidTwo You ate one chocolate</w:t>
      </w:r>
    </w:p>
    <w:p w14:paraId="3EEFE833"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Dear KidOne You ate one chocolate</w:t>
      </w:r>
    </w:p>
    <w:p w14:paraId="14ABD0B6"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Dear KidOne You ate one chocolate</w:t>
      </w:r>
    </w:p>
    <w:p w14:paraId="1E7283FA"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Dear KidOne You ate one chocolate</w:t>
      </w:r>
    </w:p>
    <w:p w14:paraId="2A3DC797"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Dear KidOne You have 2 Chocolates</w:t>
      </w:r>
    </w:p>
    <w:p w14:paraId="1F1EC76C"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Dear KidTwo You have 4 Chocolates</w:t>
      </w:r>
    </w:p>
    <w:p w14:paraId="7AD52C5C"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lastRenderedPageBreak/>
        <w:t>Dear KidTwo You ate one chocolate</w:t>
      </w:r>
    </w:p>
    <w:p w14:paraId="5F13B31E" w14:textId="77777777" w:rsidR="003428CA" w:rsidRPr="006E7C61" w:rsidRDefault="003428CA"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6E7C61">
        <w:rPr>
          <w:rStyle w:val="HTML1"/>
          <w:rFonts w:asciiTheme="minorHAnsi" w:eastAsiaTheme="minorHAnsi" w:hAnsiTheme="minorHAnsi" w:cstheme="minorHAnsi"/>
          <w:iCs/>
          <w:sz w:val="22"/>
          <w:szCs w:val="22"/>
          <w:highlight w:val="yellow"/>
          <w:bdr w:val="none" w:sz="0" w:space="0" w:color="auto" w:frame="1"/>
          <w:shd w:val="clear" w:color="auto" w:fill="FBFBFB"/>
          <w:lang w:val="en-US"/>
        </w:rPr>
        <w:t>Dear KidTwo You have 3 Chocolates</w:t>
      </w:r>
    </w:p>
    <w:p w14:paraId="11CB5CBE" w14:textId="77777777" w:rsidR="003428CA" w:rsidRPr="00063AAC" w:rsidRDefault="003428CA" w:rsidP="003428CA">
      <w:pPr>
        <w:rPr>
          <w:rFonts w:cstheme="minorHAnsi"/>
          <w:iCs/>
          <w:shd w:val="clear" w:color="auto" w:fill="FBFBFB"/>
          <w:lang w:val="en-US"/>
        </w:rPr>
      </w:pPr>
    </w:p>
    <w:p w14:paraId="73534679" w14:textId="75BD4AB3" w:rsidR="003428CA" w:rsidRPr="00B70059" w:rsidRDefault="003428CA" w:rsidP="00C93B86">
      <w:pPr>
        <w:pStyle w:val="2"/>
        <w:rPr>
          <w:lang w:val="en-US"/>
        </w:rPr>
      </w:pPr>
      <w:r w:rsidRPr="00063AAC">
        <w:rPr>
          <w:lang w:val="en-US"/>
        </w:rPr>
        <w:t>Q</w:t>
      </w:r>
      <w:r w:rsidR="00B70059" w:rsidRPr="00B70059">
        <w:rPr>
          <w:lang w:val="en-US"/>
        </w:rPr>
        <w:t>32</w:t>
      </w:r>
      <w:r w:rsidRPr="00063AAC">
        <w:rPr>
          <w:lang w:val="en-US"/>
        </w:rPr>
        <w:t>. </w:t>
      </w:r>
      <w:r w:rsidRPr="00063AAC">
        <w:t>В</w:t>
      </w:r>
      <w:r w:rsidRPr="00063AAC">
        <w:rPr>
          <w:lang w:val="en-US"/>
        </w:rPr>
        <w:t xml:space="preserve"> </w:t>
      </w:r>
      <w:r w:rsidRPr="00063AAC">
        <w:t>чем</w:t>
      </w:r>
      <w:r w:rsidRPr="00063AAC">
        <w:rPr>
          <w:lang w:val="en-US"/>
        </w:rPr>
        <w:t xml:space="preserve"> </w:t>
      </w:r>
      <w:r w:rsidRPr="00063AAC">
        <w:t>разница</w:t>
      </w:r>
      <w:r w:rsidRPr="00063AAC">
        <w:rPr>
          <w:lang w:val="en-US"/>
        </w:rPr>
        <w:t xml:space="preserve"> </w:t>
      </w:r>
      <w:r w:rsidRPr="00063AAC">
        <w:t>между</w:t>
      </w:r>
      <w:r w:rsidRPr="00063AAC">
        <w:rPr>
          <w:lang w:val="en-US"/>
        </w:rPr>
        <w:t> </w:t>
      </w:r>
      <w:r w:rsidRPr="00063AAC">
        <w:rPr>
          <w:rStyle w:val="aa"/>
          <w:i w:val="0"/>
          <w:lang w:val="en-US"/>
        </w:rPr>
        <w:t>ThreadLocal</w:t>
      </w:r>
      <w:r w:rsidRPr="00063AAC">
        <w:rPr>
          <w:lang w:val="en-US"/>
        </w:rPr>
        <w:t> </w:t>
      </w:r>
      <w:r w:rsidRPr="00063AAC">
        <w:t>и</w:t>
      </w:r>
      <w:r w:rsidRPr="00063AAC">
        <w:rPr>
          <w:lang w:val="en-US"/>
        </w:rPr>
        <w:t> </w:t>
      </w:r>
      <w:r w:rsidRPr="00063AAC">
        <w:rPr>
          <w:rStyle w:val="aa"/>
          <w:i w:val="0"/>
          <w:lang w:val="en-US"/>
        </w:rPr>
        <w:t>InheritableThreadLocal</w:t>
      </w:r>
      <w:r w:rsidRPr="00063AAC">
        <w:rPr>
          <w:lang w:val="en-US"/>
        </w:rPr>
        <w:t>?</w:t>
      </w:r>
    </w:p>
    <w:p w14:paraId="5CC3969A" w14:textId="77777777" w:rsidR="003428CA" w:rsidRPr="00063AAC" w:rsidRDefault="003428CA" w:rsidP="003428CA">
      <w:pPr>
        <w:rPr>
          <w:rFonts w:cstheme="minorHAnsi"/>
          <w:iCs/>
          <w:lang w:val="en-US"/>
        </w:rPr>
      </w:pPr>
    </w:p>
    <w:tbl>
      <w:tblPr>
        <w:tblW w:w="11419" w:type="dxa"/>
        <w:tblBorders>
          <w:top w:val="single" w:sz="6" w:space="0" w:color="auto"/>
          <w:left w:val="single" w:sz="6" w:space="0" w:color="auto"/>
          <w:bottom w:val="single" w:sz="2" w:space="0" w:color="auto"/>
          <w:right w:val="single" w:sz="2" w:space="0" w:color="auto"/>
        </w:tblBorders>
        <w:tblCellMar>
          <w:top w:w="15" w:type="dxa"/>
          <w:left w:w="15" w:type="dxa"/>
          <w:bottom w:w="15" w:type="dxa"/>
          <w:right w:w="15" w:type="dxa"/>
        </w:tblCellMar>
        <w:tblLook w:val="04A0" w:firstRow="1" w:lastRow="0" w:firstColumn="1" w:lastColumn="0" w:noHBand="0" w:noVBand="1"/>
      </w:tblPr>
      <w:tblGrid>
        <w:gridCol w:w="5188"/>
        <w:gridCol w:w="6231"/>
      </w:tblGrid>
      <w:tr w:rsidR="003428CA" w:rsidRPr="00063AAC" w14:paraId="36536FBB" w14:textId="77777777" w:rsidTr="00FE057C">
        <w:trPr>
          <w:trHeight w:val="36"/>
          <w:tblHeader/>
        </w:trPr>
        <w:tc>
          <w:tcPr>
            <w:tcW w:w="5188" w:type="dxa"/>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56757B85" w14:textId="77777777" w:rsidR="003428CA" w:rsidRPr="00063AAC" w:rsidRDefault="003428CA" w:rsidP="00FE057C">
            <w:pPr>
              <w:spacing w:line="240" w:lineRule="auto"/>
              <w:jc w:val="center"/>
              <w:rPr>
                <w:rFonts w:cstheme="minorHAnsi"/>
                <w:b/>
                <w:bCs/>
                <w:iCs/>
              </w:rPr>
            </w:pPr>
            <w:r w:rsidRPr="00063AAC">
              <w:rPr>
                <w:rFonts w:cstheme="minorHAnsi"/>
                <w:b/>
                <w:bCs/>
                <w:iCs/>
              </w:rPr>
              <w:t>ThreadLocal</w:t>
            </w:r>
          </w:p>
        </w:tc>
        <w:tc>
          <w:tcPr>
            <w:tcW w:w="6231" w:type="dxa"/>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74107488" w14:textId="77777777" w:rsidR="003428CA" w:rsidRPr="00063AAC" w:rsidRDefault="003428CA" w:rsidP="00FE057C">
            <w:pPr>
              <w:spacing w:line="240" w:lineRule="auto"/>
              <w:jc w:val="center"/>
              <w:rPr>
                <w:rFonts w:cstheme="minorHAnsi"/>
                <w:b/>
                <w:bCs/>
                <w:iCs/>
              </w:rPr>
            </w:pPr>
            <w:r w:rsidRPr="006E7C61">
              <w:rPr>
                <w:rFonts w:cstheme="minorHAnsi"/>
                <w:b/>
                <w:bCs/>
                <w:iCs/>
              </w:rPr>
              <w:t>InheritableThreadLocal</w:t>
            </w:r>
          </w:p>
        </w:tc>
      </w:tr>
      <w:tr w:rsidR="003428CA" w:rsidRPr="00063AAC" w14:paraId="40FFA655" w14:textId="77777777" w:rsidTr="00FE057C">
        <w:trPr>
          <w:trHeight w:val="336"/>
        </w:trPr>
        <w:tc>
          <w:tcPr>
            <w:tcW w:w="5188" w:type="dxa"/>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39F2292F" w14:textId="77777777" w:rsidR="003428CA" w:rsidRPr="00063AAC" w:rsidRDefault="003428CA" w:rsidP="00FE057C">
            <w:pPr>
              <w:spacing w:line="240" w:lineRule="auto"/>
              <w:rPr>
                <w:rFonts w:cstheme="minorHAnsi"/>
                <w:iCs/>
              </w:rPr>
            </w:pPr>
            <w:r w:rsidRPr="00063AAC">
              <w:rPr>
                <w:rFonts w:cstheme="minorHAnsi"/>
                <w:iCs/>
              </w:rPr>
              <w:t>Значение локальной переменной потока недоступно никакому другому потоку.</w:t>
            </w:r>
          </w:p>
        </w:tc>
        <w:tc>
          <w:tcPr>
            <w:tcW w:w="6231" w:type="dxa"/>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1A22B828" w14:textId="77777777" w:rsidR="003428CA" w:rsidRPr="00063AAC" w:rsidRDefault="003428CA" w:rsidP="00FE057C">
            <w:pPr>
              <w:spacing w:line="240" w:lineRule="auto"/>
              <w:rPr>
                <w:rFonts w:cstheme="minorHAnsi"/>
                <w:iCs/>
              </w:rPr>
            </w:pPr>
            <w:r w:rsidRPr="00063AAC">
              <w:rPr>
                <w:rFonts w:cstheme="minorHAnsi"/>
                <w:iCs/>
              </w:rPr>
              <w:t>Класс InheritableThreadLocal имеет собственный метод.</w:t>
            </w:r>
            <w:r w:rsidRPr="00063AAC">
              <w:rPr>
                <w:rFonts w:cstheme="minorHAnsi"/>
                <w:iCs/>
              </w:rPr>
              <w:br/>
              <w:t>1. childValue()</w:t>
            </w:r>
            <w:r w:rsidRPr="00063AAC">
              <w:rPr>
                <w:rFonts w:cstheme="minorHAnsi"/>
                <w:iCs/>
              </w:rPr>
              <w:br/>
            </w:r>
            <w:r w:rsidRPr="00063AAC">
              <w:rPr>
                <w:rFonts w:cstheme="minorHAnsi"/>
                <w:iCs/>
              </w:rPr>
              <w:br/>
              <w:t>(также получает все методы класса ThreadLocal по наследству)</w:t>
            </w:r>
          </w:p>
        </w:tc>
      </w:tr>
      <w:tr w:rsidR="003428CA" w:rsidRPr="00063AAC" w14:paraId="7550EA48" w14:textId="77777777" w:rsidTr="00FE057C">
        <w:trPr>
          <w:trHeight w:val="169"/>
        </w:trPr>
        <w:tc>
          <w:tcPr>
            <w:tcW w:w="5188" w:type="dxa"/>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2A9CCF84" w14:textId="77777777" w:rsidR="003428CA" w:rsidRPr="00063AAC" w:rsidRDefault="003428CA" w:rsidP="00FE057C">
            <w:pPr>
              <w:spacing w:line="240" w:lineRule="auto"/>
              <w:rPr>
                <w:rFonts w:cstheme="minorHAnsi"/>
                <w:iCs/>
              </w:rPr>
            </w:pPr>
            <w:r w:rsidRPr="00063AAC">
              <w:rPr>
                <w:rFonts w:cstheme="minorHAnsi"/>
                <w:iCs/>
              </w:rPr>
              <w:t>Класс ThreadLocal расширяет класс Object.</w:t>
            </w:r>
          </w:p>
        </w:tc>
        <w:tc>
          <w:tcPr>
            <w:tcW w:w="6231" w:type="dxa"/>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5CD1BD1D" w14:textId="77777777" w:rsidR="003428CA" w:rsidRPr="00063AAC" w:rsidRDefault="003428CA" w:rsidP="00FE057C">
            <w:pPr>
              <w:spacing w:line="240" w:lineRule="auto"/>
              <w:rPr>
                <w:rFonts w:cstheme="minorHAnsi"/>
                <w:iCs/>
                <w:lang w:val="en-US"/>
              </w:rPr>
            </w:pPr>
            <w:r w:rsidRPr="00063AAC">
              <w:rPr>
                <w:rFonts w:cstheme="minorHAnsi"/>
                <w:iCs/>
              </w:rPr>
              <w:t>Класс</w:t>
            </w:r>
            <w:r w:rsidRPr="00063AAC">
              <w:rPr>
                <w:rFonts w:cstheme="minorHAnsi"/>
                <w:iCs/>
                <w:lang w:val="en-US"/>
              </w:rPr>
              <w:t xml:space="preserve"> InheritableThreadLocal </w:t>
            </w:r>
            <w:r w:rsidRPr="00063AAC">
              <w:rPr>
                <w:rFonts w:cstheme="minorHAnsi"/>
                <w:iCs/>
              </w:rPr>
              <w:t>расширяет</w:t>
            </w:r>
            <w:r w:rsidRPr="00063AAC">
              <w:rPr>
                <w:rFonts w:cstheme="minorHAnsi"/>
                <w:iCs/>
                <w:lang w:val="en-US"/>
              </w:rPr>
              <w:t xml:space="preserve"> </w:t>
            </w:r>
            <w:r w:rsidRPr="00063AAC">
              <w:rPr>
                <w:rFonts w:cstheme="minorHAnsi"/>
                <w:iCs/>
              </w:rPr>
              <w:t>класс</w:t>
            </w:r>
            <w:r w:rsidRPr="00063AAC">
              <w:rPr>
                <w:rFonts w:cstheme="minorHAnsi"/>
                <w:iCs/>
                <w:lang w:val="en-US"/>
              </w:rPr>
              <w:t xml:space="preserve"> ThreadLocal.</w:t>
            </w:r>
          </w:p>
        </w:tc>
      </w:tr>
      <w:tr w:rsidR="003428CA" w:rsidRPr="00063AAC" w14:paraId="2C99BCB3" w14:textId="77777777" w:rsidTr="00FE057C">
        <w:trPr>
          <w:trHeight w:val="509"/>
        </w:trPr>
        <w:tc>
          <w:tcPr>
            <w:tcW w:w="5188" w:type="dxa"/>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3C38C9D0" w14:textId="77777777" w:rsidR="003428CA" w:rsidRPr="00063AAC" w:rsidRDefault="003428CA" w:rsidP="00FE057C">
            <w:pPr>
              <w:spacing w:line="240" w:lineRule="auto"/>
              <w:rPr>
                <w:rFonts w:cstheme="minorHAnsi"/>
                <w:iCs/>
              </w:rPr>
            </w:pPr>
            <w:r w:rsidRPr="00063AAC">
              <w:rPr>
                <w:rFonts w:cstheme="minorHAnsi"/>
                <w:iCs/>
              </w:rPr>
              <w:t>Начальное значение по умолчанию для локальной переменной потока - это значение по умолчанию для соответствующего типа данных.</w:t>
            </w:r>
          </w:p>
        </w:tc>
        <w:tc>
          <w:tcPr>
            <w:tcW w:w="6231" w:type="dxa"/>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69A2FB90" w14:textId="77777777" w:rsidR="003428CA" w:rsidRPr="00063AAC" w:rsidRDefault="003428CA" w:rsidP="00FE057C">
            <w:pPr>
              <w:spacing w:line="240" w:lineRule="auto"/>
              <w:rPr>
                <w:rFonts w:cstheme="minorHAnsi"/>
                <w:iCs/>
              </w:rPr>
            </w:pPr>
            <w:r w:rsidRPr="00063AAC">
              <w:rPr>
                <w:rFonts w:cstheme="minorHAnsi"/>
                <w:iCs/>
              </w:rPr>
              <w:t>Начальным значением по умолчанию для локальной переменной потока является значение локальной переменной потока родительского потока.</w:t>
            </w:r>
          </w:p>
        </w:tc>
      </w:tr>
      <w:tr w:rsidR="003428CA" w:rsidRPr="00063AAC" w14:paraId="7F98AAB9" w14:textId="77777777" w:rsidTr="00FE057C">
        <w:trPr>
          <w:trHeight w:val="8"/>
        </w:trPr>
        <w:tc>
          <w:tcPr>
            <w:tcW w:w="5188" w:type="dxa"/>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20E8DC65" w14:textId="77777777" w:rsidR="003428CA" w:rsidRPr="00063AAC" w:rsidRDefault="003428CA" w:rsidP="00FE057C">
            <w:pPr>
              <w:spacing w:line="240" w:lineRule="auto"/>
              <w:rPr>
                <w:rFonts w:cstheme="minorHAnsi"/>
                <w:iCs/>
                <w:lang w:val="en-US"/>
              </w:rPr>
            </w:pPr>
            <w:r w:rsidRPr="00063AAC">
              <w:rPr>
                <w:rFonts w:cstheme="minorHAnsi"/>
                <w:iCs/>
              </w:rPr>
              <w:t>Класс ThreadLocal имеет пять собственных методов.</w:t>
            </w:r>
            <w:r w:rsidRPr="00063AAC">
              <w:rPr>
                <w:rFonts w:cstheme="minorHAnsi"/>
                <w:iCs/>
              </w:rPr>
              <w:br/>
            </w:r>
            <w:r w:rsidRPr="00063AAC">
              <w:rPr>
                <w:rFonts w:cstheme="minorHAnsi"/>
                <w:iCs/>
                <w:lang w:val="en-US"/>
              </w:rPr>
              <w:t>1. get()</w:t>
            </w:r>
            <w:r w:rsidRPr="00063AAC">
              <w:rPr>
                <w:rFonts w:cstheme="minorHAnsi"/>
                <w:iCs/>
                <w:lang w:val="en-US"/>
              </w:rPr>
              <w:br/>
              <w:t>2. initialValue()</w:t>
            </w:r>
            <w:r w:rsidRPr="00063AAC">
              <w:rPr>
                <w:rFonts w:cstheme="minorHAnsi"/>
                <w:iCs/>
                <w:lang w:val="en-US"/>
              </w:rPr>
              <w:br/>
              <w:t>3. remove()</w:t>
            </w:r>
            <w:r w:rsidRPr="00063AAC">
              <w:rPr>
                <w:rFonts w:cstheme="minorHAnsi"/>
                <w:iCs/>
                <w:lang w:val="en-US"/>
              </w:rPr>
              <w:br/>
              <w:t>4. set()</w:t>
            </w:r>
            <w:r w:rsidRPr="00063AAC">
              <w:rPr>
                <w:rFonts w:cstheme="minorHAnsi"/>
                <w:iCs/>
                <w:lang w:val="en-US"/>
              </w:rPr>
              <w:br/>
              <w:t>5. withInitial()</w:t>
            </w:r>
          </w:p>
        </w:tc>
        <w:tc>
          <w:tcPr>
            <w:tcW w:w="6231" w:type="dxa"/>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205BDF77" w14:textId="77777777" w:rsidR="003428CA" w:rsidRPr="00063AAC" w:rsidRDefault="003428CA" w:rsidP="00FE057C">
            <w:pPr>
              <w:spacing w:line="240" w:lineRule="auto"/>
              <w:rPr>
                <w:rFonts w:cstheme="minorHAnsi"/>
                <w:iCs/>
              </w:rPr>
            </w:pPr>
            <w:r w:rsidRPr="00063AAC">
              <w:rPr>
                <w:rFonts w:cstheme="minorHAnsi"/>
                <w:iCs/>
              </w:rPr>
              <w:t>Класс InheritableThreadLocal имеет собственный метод.</w:t>
            </w:r>
            <w:r w:rsidRPr="00063AAC">
              <w:rPr>
                <w:rFonts w:cstheme="minorHAnsi"/>
                <w:iCs/>
              </w:rPr>
              <w:br/>
              <w:t>1. childValue()</w:t>
            </w:r>
            <w:r w:rsidRPr="00063AAC">
              <w:rPr>
                <w:rFonts w:cstheme="minorHAnsi"/>
                <w:iCs/>
              </w:rPr>
              <w:br/>
              <w:t>(также наследует все методы класса ThreadLocal в наследовании)</w:t>
            </w:r>
          </w:p>
        </w:tc>
      </w:tr>
    </w:tbl>
    <w:p w14:paraId="1EDA7AE3" w14:textId="77777777" w:rsidR="003428CA" w:rsidRPr="00EF5400" w:rsidRDefault="003428CA" w:rsidP="003428CA">
      <w:pPr>
        <w:rPr>
          <w:rStyle w:val="token"/>
          <w:rFonts w:cstheme="minorHAnsi"/>
          <w:iCs/>
          <w:bdr w:val="none" w:sz="0" w:space="0" w:color="auto" w:frame="1"/>
          <w:shd w:val="clear" w:color="auto" w:fill="FBFBFB"/>
        </w:rPr>
      </w:pPr>
    </w:p>
    <w:p w14:paraId="3EA91DB9" w14:textId="77777777" w:rsidR="003428CA" w:rsidRPr="006E7C61" w:rsidRDefault="003428CA" w:rsidP="003428CA">
      <w:pPr>
        <w:rPr>
          <w:rStyle w:val="token"/>
          <w:rFonts w:cstheme="minorHAnsi"/>
          <w:iCs/>
          <w:highlight w:val="yellow"/>
          <w:bdr w:val="none" w:sz="0" w:space="0" w:color="auto" w:frame="1"/>
          <w:shd w:val="clear" w:color="auto" w:fill="FBFBFB"/>
          <w:lang w:val="en-US"/>
        </w:rPr>
      </w:pPr>
      <w:r w:rsidRPr="006E7C61">
        <w:rPr>
          <w:rStyle w:val="token"/>
          <w:rFonts w:cstheme="minorHAnsi"/>
          <w:iCs/>
          <w:highlight w:val="yellow"/>
          <w:bdr w:val="none" w:sz="0" w:space="0" w:color="auto" w:frame="1"/>
          <w:shd w:val="clear" w:color="auto" w:fill="FBFBFB"/>
          <w:lang w:val="en-US"/>
        </w:rPr>
        <w:t>InheritableThreadLocal&lt;Integer&gt; threadLocal = new InheritableThreadLocal&lt;&gt;();</w:t>
      </w:r>
    </w:p>
    <w:p w14:paraId="78E61214" w14:textId="77777777" w:rsidR="003428CA" w:rsidRPr="006E7C61" w:rsidRDefault="003428CA" w:rsidP="003428CA">
      <w:pPr>
        <w:rPr>
          <w:rStyle w:val="token"/>
          <w:rFonts w:cstheme="minorHAnsi"/>
          <w:iCs/>
          <w:highlight w:val="yellow"/>
          <w:bdr w:val="none" w:sz="0" w:space="0" w:color="auto" w:frame="1"/>
          <w:shd w:val="clear" w:color="auto" w:fill="FBFBFB"/>
          <w:lang w:val="en-US"/>
        </w:rPr>
      </w:pPr>
      <w:r w:rsidRPr="006E7C61">
        <w:rPr>
          <w:rStyle w:val="token"/>
          <w:rFonts w:cstheme="minorHAnsi"/>
          <w:iCs/>
          <w:highlight w:val="yellow"/>
          <w:bdr w:val="none" w:sz="0" w:space="0" w:color="auto" w:frame="1"/>
          <w:shd w:val="clear" w:color="auto" w:fill="FBFBFB"/>
          <w:lang w:val="en-US"/>
        </w:rPr>
        <w:t>threadLocal.set(1000);</w:t>
      </w:r>
    </w:p>
    <w:p w14:paraId="2D507B3C" w14:textId="77777777" w:rsidR="003428CA" w:rsidRPr="006E7C61" w:rsidRDefault="003428CA" w:rsidP="003428CA">
      <w:pPr>
        <w:rPr>
          <w:rStyle w:val="token"/>
          <w:rFonts w:cstheme="minorHAnsi"/>
          <w:iCs/>
          <w:highlight w:val="yellow"/>
          <w:bdr w:val="none" w:sz="0" w:space="0" w:color="auto" w:frame="1"/>
          <w:shd w:val="clear" w:color="auto" w:fill="FBFBFB"/>
          <w:lang w:val="en-US"/>
        </w:rPr>
      </w:pPr>
      <w:r w:rsidRPr="006E7C61">
        <w:rPr>
          <w:rStyle w:val="token"/>
          <w:rFonts w:cstheme="minorHAnsi"/>
          <w:iCs/>
          <w:highlight w:val="yellow"/>
          <w:bdr w:val="none" w:sz="0" w:space="0" w:color="auto" w:frame="1"/>
          <w:shd w:val="clear" w:color="auto" w:fill="FBFBFB"/>
          <w:lang w:val="en-US"/>
        </w:rPr>
        <w:t>Thread t = new Thread(() -&gt; {</w:t>
      </w:r>
    </w:p>
    <w:p w14:paraId="03946AEB" w14:textId="77777777" w:rsidR="003428CA" w:rsidRPr="00EF5400" w:rsidRDefault="003428CA" w:rsidP="003428CA">
      <w:pPr>
        <w:rPr>
          <w:rStyle w:val="token"/>
          <w:rFonts w:cstheme="minorHAnsi"/>
          <w:iCs/>
          <w:highlight w:val="yellow"/>
          <w:bdr w:val="none" w:sz="0" w:space="0" w:color="auto" w:frame="1"/>
          <w:shd w:val="clear" w:color="auto" w:fill="FBFBFB"/>
        </w:rPr>
      </w:pPr>
      <w:r w:rsidRPr="00EF5400">
        <w:rPr>
          <w:rStyle w:val="token"/>
          <w:rFonts w:cstheme="minorHAnsi"/>
          <w:iCs/>
          <w:highlight w:val="yellow"/>
          <w:bdr w:val="none" w:sz="0" w:space="0" w:color="auto" w:frame="1"/>
          <w:shd w:val="clear" w:color="auto" w:fill="FBFBFB"/>
        </w:rPr>
        <w:t>}, "</w:t>
      </w:r>
      <w:r w:rsidRPr="006E7C61">
        <w:rPr>
          <w:rStyle w:val="token"/>
          <w:rFonts w:cstheme="minorHAnsi"/>
          <w:iCs/>
          <w:highlight w:val="yellow"/>
          <w:bdr w:val="none" w:sz="0" w:space="0" w:color="auto" w:frame="1"/>
          <w:shd w:val="clear" w:color="auto" w:fill="FBFBFB"/>
          <w:lang w:val="en-US"/>
        </w:rPr>
        <w:t>ChildOfMain</w:t>
      </w:r>
      <w:r w:rsidRPr="00EF5400">
        <w:rPr>
          <w:rStyle w:val="token"/>
          <w:rFonts w:cstheme="minorHAnsi"/>
          <w:iCs/>
          <w:highlight w:val="yellow"/>
          <w:bdr w:val="none" w:sz="0" w:space="0" w:color="auto" w:frame="1"/>
          <w:shd w:val="clear" w:color="auto" w:fill="FBFBFB"/>
        </w:rPr>
        <w:t>");</w:t>
      </w:r>
    </w:p>
    <w:p w14:paraId="6FD65CBC" w14:textId="77777777" w:rsidR="003428CA" w:rsidRPr="00EF5400" w:rsidRDefault="003428CA" w:rsidP="003428CA">
      <w:pPr>
        <w:rPr>
          <w:rStyle w:val="token"/>
          <w:rFonts w:cstheme="minorHAnsi"/>
          <w:iCs/>
          <w:highlight w:val="yellow"/>
          <w:bdr w:val="none" w:sz="0" w:space="0" w:color="auto" w:frame="1"/>
          <w:shd w:val="clear" w:color="auto" w:fill="FBFBFB"/>
        </w:rPr>
      </w:pPr>
      <w:r w:rsidRPr="006E7C61">
        <w:rPr>
          <w:rStyle w:val="token"/>
          <w:rFonts w:cstheme="minorHAnsi"/>
          <w:iCs/>
          <w:highlight w:val="yellow"/>
          <w:bdr w:val="none" w:sz="0" w:space="0" w:color="auto" w:frame="1"/>
          <w:shd w:val="clear" w:color="auto" w:fill="FBFBFB"/>
          <w:lang w:val="en-US"/>
        </w:rPr>
        <w:t>t</w:t>
      </w:r>
      <w:r w:rsidRPr="00EF5400">
        <w:rPr>
          <w:rStyle w:val="token"/>
          <w:rFonts w:cstheme="minorHAnsi"/>
          <w:iCs/>
          <w:highlight w:val="yellow"/>
          <w:bdr w:val="none" w:sz="0" w:space="0" w:color="auto" w:frame="1"/>
          <w:shd w:val="clear" w:color="auto" w:fill="FBFBFB"/>
        </w:rPr>
        <w:t>.</w:t>
      </w:r>
      <w:r w:rsidRPr="006E7C61">
        <w:rPr>
          <w:rStyle w:val="token"/>
          <w:rFonts w:cstheme="minorHAnsi"/>
          <w:iCs/>
          <w:highlight w:val="yellow"/>
          <w:bdr w:val="none" w:sz="0" w:space="0" w:color="auto" w:frame="1"/>
          <w:shd w:val="clear" w:color="auto" w:fill="FBFBFB"/>
          <w:lang w:val="en-US"/>
        </w:rPr>
        <w:t>start</w:t>
      </w:r>
      <w:r w:rsidRPr="00EF5400">
        <w:rPr>
          <w:rStyle w:val="token"/>
          <w:rFonts w:cstheme="minorHAnsi"/>
          <w:iCs/>
          <w:highlight w:val="yellow"/>
          <w:bdr w:val="none" w:sz="0" w:space="0" w:color="auto" w:frame="1"/>
          <w:shd w:val="clear" w:color="auto" w:fill="FBFBFB"/>
        </w:rPr>
        <w:t>();</w:t>
      </w:r>
    </w:p>
    <w:p w14:paraId="0DB08E50" w14:textId="77777777" w:rsidR="003428CA" w:rsidRPr="00063AAC" w:rsidRDefault="003428CA" w:rsidP="003428CA">
      <w:pPr>
        <w:rPr>
          <w:rFonts w:cstheme="minorHAnsi"/>
          <w:iCs/>
          <w:shd w:val="clear" w:color="auto" w:fill="FBFBFB"/>
        </w:rPr>
      </w:pPr>
    </w:p>
    <w:p w14:paraId="495049D6" w14:textId="77777777" w:rsidR="003428CA" w:rsidRDefault="003428CA" w:rsidP="003428CA">
      <w:pPr>
        <w:rPr>
          <w:rFonts w:cstheme="minorHAnsi"/>
          <w:iCs/>
        </w:rPr>
      </w:pPr>
      <w:r w:rsidRPr="00063AAC">
        <w:rPr>
          <w:rFonts w:cstheme="minorHAnsi"/>
          <w:iCs/>
        </w:rPr>
        <w:t>Имеет ли дочерний поток прямой доступ к локальным переменным потока родительского потока?</w:t>
      </w:r>
    </w:p>
    <w:p w14:paraId="282D681E" w14:textId="77777777" w:rsidR="003428CA" w:rsidRPr="00063AAC" w:rsidRDefault="003428CA" w:rsidP="003428CA">
      <w:pPr>
        <w:rPr>
          <w:rFonts w:cstheme="minorHAnsi"/>
          <w:iCs/>
        </w:rPr>
      </w:pPr>
    </w:p>
    <w:p w14:paraId="71000469" w14:textId="77777777" w:rsidR="003428CA" w:rsidRDefault="003428CA" w:rsidP="003428CA">
      <w:pPr>
        <w:rPr>
          <w:rFonts w:cstheme="minorHAnsi"/>
          <w:iCs/>
        </w:rPr>
      </w:pPr>
      <w:r w:rsidRPr="00063AAC">
        <w:rPr>
          <w:rFonts w:cstheme="minorHAnsi"/>
          <w:iCs/>
        </w:rPr>
        <w:t>Нет, </w:t>
      </w:r>
      <w:r w:rsidRPr="00063AAC">
        <w:rPr>
          <w:rStyle w:val="a9"/>
          <w:rFonts w:cstheme="minorHAnsi"/>
          <w:iCs/>
        </w:rPr>
        <w:t>дочерний поток не имеет прямого доступа к локальной переменной родительского потока</w:t>
      </w:r>
      <w:r w:rsidRPr="00063AAC">
        <w:rPr>
          <w:rFonts w:cstheme="minorHAnsi"/>
          <w:iCs/>
        </w:rPr>
        <w:t>. Когда мы создаем дочерний поток, в это время внутри создается новая копия локальной переменной потока для дочернего потока, и эта переменная инициализируется с использованием значения локальной переменной потока родительского потока. После этой инициализации, если значение локальной переменной потока, специфичной для родительского потока, изменяется, то это изменение недоступно для локальной переменной потока, специфичной для дочернего потока.</w:t>
      </w:r>
    </w:p>
    <w:p w14:paraId="28B63538" w14:textId="77777777" w:rsidR="003428CA" w:rsidRPr="00063AAC" w:rsidRDefault="003428CA" w:rsidP="003428CA">
      <w:pPr>
        <w:rPr>
          <w:rFonts w:cstheme="minorHAnsi"/>
          <w:iCs/>
        </w:rPr>
      </w:pPr>
    </w:p>
    <w:p w14:paraId="71246F98"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public class InheritableThreadLocalDemo {</w:t>
      </w:r>
    </w:p>
    <w:p w14:paraId="1DDA1AA6"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static void main(String[] args) throws Exception {</w:t>
      </w:r>
    </w:p>
    <w:p w14:paraId="533D12AB"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InheritableThreadLocal&lt;Integer&gt; threadLocal = new InheritableThreadLocal&lt;&gt;();</w:t>
      </w:r>
    </w:p>
    <w:p w14:paraId="69020515"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 xml:space="preserve">threadLocal.set(1000); </w:t>
      </w:r>
    </w:p>
    <w:p w14:paraId="0D89E41A"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 t = new Thread(() -&gt; {</w:t>
      </w:r>
    </w:p>
    <w:p w14:paraId="7E007B61"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System.out.println(Thread.currentThread().getName() + " " + threadLocal.get());</w:t>
      </w:r>
    </w:p>
    <w:p w14:paraId="738A3272"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try {</w:t>
      </w:r>
    </w:p>
    <w:p w14:paraId="17BE2325"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 xml:space="preserve">Thread.sleep(1000); </w:t>
      </w:r>
    </w:p>
    <w:p w14:paraId="74571349"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 catch (InterruptedException e) {</w:t>
      </w:r>
    </w:p>
    <w:p w14:paraId="4B8BD759"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e.printStackTrace();</w:t>
      </w:r>
    </w:p>
    <w:p w14:paraId="4ED146AD"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4D91306A"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System.out.println(Thread.currentThread().getName() + " "</w:t>
      </w:r>
    </w:p>
    <w:p w14:paraId="55FB3CFB"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 xml:space="preserve">+ threadLocal.get()); </w:t>
      </w:r>
    </w:p>
    <w:p w14:paraId="225F474C"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 "ChildOfMain");</w:t>
      </w:r>
    </w:p>
    <w:p w14:paraId="3C3EE77B"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t.start();</w:t>
      </w:r>
    </w:p>
    <w:p w14:paraId="54432E5A"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 xml:space="preserve">Thread.sleep(500); </w:t>
      </w:r>
    </w:p>
    <w:p w14:paraId="30561647"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lastRenderedPageBreak/>
        <w:tab/>
      </w:r>
      <w:r w:rsidRPr="006E7C61">
        <w:rPr>
          <w:rStyle w:val="token"/>
          <w:rFonts w:cstheme="minorHAnsi"/>
          <w:bCs/>
          <w:iCs/>
          <w:highlight w:val="yellow"/>
          <w:bdr w:val="none" w:sz="0" w:space="0" w:color="auto" w:frame="1"/>
          <w:shd w:val="clear" w:color="auto" w:fill="FBFBFB"/>
          <w:lang w:val="en-US"/>
        </w:rPr>
        <w:tab/>
        <w:t xml:space="preserve">threadLocal.set(2004); </w:t>
      </w:r>
    </w:p>
    <w:p w14:paraId="71A164A0" w14:textId="77777777" w:rsidR="003428CA" w:rsidRPr="006E7C61" w:rsidRDefault="003428CA" w:rsidP="003428CA">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System.out.println(Thread.currentThread().getName() + " " + threadLocal.get());</w:t>
      </w:r>
    </w:p>
    <w:p w14:paraId="579E4F3A"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6E7C61">
        <w:rPr>
          <w:rStyle w:val="token"/>
          <w:rFonts w:cstheme="minorHAnsi"/>
          <w:bCs/>
          <w:iCs/>
          <w:highlight w:val="yellow"/>
          <w:bdr w:val="none" w:sz="0" w:space="0" w:color="auto" w:frame="1"/>
          <w:shd w:val="clear" w:color="auto" w:fill="FBFBFB"/>
          <w:lang w:val="en-US"/>
        </w:rPr>
        <w:tab/>
      </w:r>
      <w:r w:rsidRPr="00EF5400">
        <w:rPr>
          <w:rStyle w:val="token"/>
          <w:rFonts w:cstheme="minorHAnsi"/>
          <w:bCs/>
          <w:iCs/>
          <w:highlight w:val="yellow"/>
          <w:bdr w:val="none" w:sz="0" w:space="0" w:color="auto" w:frame="1"/>
          <w:shd w:val="clear" w:color="auto" w:fill="FBFBFB"/>
        </w:rPr>
        <w:t>}</w:t>
      </w:r>
    </w:p>
    <w:p w14:paraId="6F523CB5" w14:textId="77777777" w:rsidR="003428CA" w:rsidRPr="00EF5400" w:rsidRDefault="003428CA" w:rsidP="003428CA">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40EFE763" w14:textId="77777777" w:rsidR="003428CA" w:rsidRPr="00063AAC" w:rsidRDefault="003428CA" w:rsidP="003428CA">
      <w:pPr>
        <w:rPr>
          <w:rFonts w:cstheme="minorHAnsi"/>
          <w:iCs/>
          <w:shd w:val="clear" w:color="auto" w:fill="FBFBFB"/>
        </w:rPr>
      </w:pPr>
    </w:p>
    <w:p w14:paraId="4E8C8FB7" w14:textId="77777777" w:rsidR="003428CA" w:rsidRDefault="003428CA" w:rsidP="003428CA">
      <w:pPr>
        <w:rPr>
          <w:rFonts w:cstheme="minorHAnsi"/>
          <w:iCs/>
        </w:rPr>
      </w:pPr>
      <w:r w:rsidRPr="00063AAC">
        <w:rPr>
          <w:rFonts w:cstheme="minorHAnsi"/>
          <w:iCs/>
        </w:rPr>
        <w:t>Вывод (может быть разным в каждом прогоне):</w:t>
      </w:r>
    </w:p>
    <w:p w14:paraId="017235A7" w14:textId="77777777" w:rsidR="003428CA" w:rsidRPr="00063AAC" w:rsidRDefault="003428CA" w:rsidP="003428CA">
      <w:pPr>
        <w:rPr>
          <w:rFonts w:cstheme="minorHAnsi"/>
          <w:iCs/>
        </w:rPr>
      </w:pPr>
    </w:p>
    <w:p w14:paraId="1580F6CD" w14:textId="77777777" w:rsidR="003428CA" w:rsidRPr="003428CA" w:rsidRDefault="003428CA" w:rsidP="003428CA">
      <w:pPr>
        <w:rPr>
          <w:rStyle w:val="token"/>
          <w:rFonts w:cstheme="minorHAnsi"/>
          <w:iCs/>
          <w:highlight w:val="yellow"/>
          <w:bdr w:val="none" w:sz="0" w:space="0" w:color="auto" w:frame="1"/>
          <w:shd w:val="clear" w:color="auto" w:fill="FBFBFB"/>
          <w:lang w:val="en-US"/>
        </w:rPr>
      </w:pPr>
      <w:r w:rsidRPr="003428CA">
        <w:rPr>
          <w:rStyle w:val="token"/>
          <w:rFonts w:cstheme="minorHAnsi"/>
          <w:iCs/>
          <w:highlight w:val="yellow"/>
          <w:bdr w:val="none" w:sz="0" w:space="0" w:color="auto" w:frame="1"/>
          <w:shd w:val="clear" w:color="auto" w:fill="FBFBFB"/>
          <w:lang w:val="en-US"/>
        </w:rPr>
        <w:t>ChildOfMain 1000</w:t>
      </w:r>
    </w:p>
    <w:p w14:paraId="0F88D39E" w14:textId="77777777" w:rsidR="003428CA" w:rsidRPr="003428CA" w:rsidRDefault="003428CA" w:rsidP="003428CA">
      <w:pPr>
        <w:rPr>
          <w:rStyle w:val="token"/>
          <w:rFonts w:cstheme="minorHAnsi"/>
          <w:iCs/>
          <w:highlight w:val="yellow"/>
          <w:bdr w:val="none" w:sz="0" w:space="0" w:color="auto" w:frame="1"/>
          <w:shd w:val="clear" w:color="auto" w:fill="FBFBFB"/>
          <w:lang w:val="en-US"/>
        </w:rPr>
      </w:pPr>
      <w:r w:rsidRPr="003428CA">
        <w:rPr>
          <w:rStyle w:val="token"/>
          <w:rFonts w:cstheme="minorHAnsi"/>
          <w:iCs/>
          <w:highlight w:val="yellow"/>
          <w:bdr w:val="none" w:sz="0" w:space="0" w:color="auto" w:frame="1"/>
          <w:shd w:val="clear" w:color="auto" w:fill="FBFBFB"/>
          <w:lang w:val="en-US"/>
        </w:rPr>
        <w:t>main 2004</w:t>
      </w:r>
    </w:p>
    <w:p w14:paraId="03D51BB7" w14:textId="6C71BE57" w:rsidR="003428CA" w:rsidRPr="00B70059" w:rsidRDefault="00B70059" w:rsidP="003428CA">
      <w:pPr>
        <w:rPr>
          <w:rFonts w:cstheme="minorHAnsi"/>
          <w:iCs/>
          <w:highlight w:val="yellow"/>
          <w:bdr w:val="none" w:sz="0" w:space="0" w:color="auto" w:frame="1"/>
          <w:shd w:val="clear" w:color="auto" w:fill="FBFBFB"/>
          <w:lang w:val="en-US"/>
        </w:rPr>
      </w:pPr>
      <w:r>
        <w:rPr>
          <w:rStyle w:val="token"/>
          <w:rFonts w:cstheme="minorHAnsi"/>
          <w:iCs/>
          <w:highlight w:val="yellow"/>
          <w:bdr w:val="none" w:sz="0" w:space="0" w:color="auto" w:frame="1"/>
          <w:shd w:val="clear" w:color="auto" w:fill="FBFBFB"/>
          <w:lang w:val="en-US"/>
        </w:rPr>
        <w:t>ChildOfMain 1000</w:t>
      </w:r>
    </w:p>
    <w:p w14:paraId="5219022B" w14:textId="2BD33ADE" w:rsidR="003428CA" w:rsidRPr="00395585" w:rsidRDefault="003428CA" w:rsidP="00C93B86">
      <w:pPr>
        <w:pStyle w:val="2"/>
      </w:pPr>
      <w:r w:rsidRPr="00B70059">
        <w:rPr>
          <w:lang w:val="en-US"/>
        </w:rPr>
        <w:cr/>
      </w:r>
      <w:r w:rsidR="00B70059">
        <w:rPr>
          <w:lang w:val="en-US"/>
        </w:rPr>
        <w:t>Q33</w:t>
      </w:r>
      <w:r w:rsidRPr="00395585">
        <w:rPr>
          <w:lang w:val="en-US"/>
        </w:rPr>
        <w:t xml:space="preserve">. </w:t>
      </w:r>
      <w:r w:rsidRPr="00395585">
        <w:t>Что</w:t>
      </w:r>
      <w:r w:rsidRPr="00395585">
        <w:rPr>
          <w:lang w:val="en-US"/>
        </w:rPr>
        <w:t xml:space="preserve"> </w:t>
      </w:r>
      <w:r w:rsidRPr="00395585">
        <w:t>такое</w:t>
      </w:r>
      <w:r w:rsidRPr="00395585">
        <w:rPr>
          <w:lang w:val="en-US"/>
        </w:rPr>
        <w:t xml:space="preserve"> Executor </w:t>
      </w:r>
      <w:r w:rsidRPr="00395585">
        <w:t>и</w:t>
      </w:r>
      <w:r w:rsidRPr="00395585">
        <w:rPr>
          <w:lang w:val="en-US"/>
        </w:rPr>
        <w:t xml:space="preserve"> ExecutorService? </w:t>
      </w:r>
      <w:r w:rsidRPr="00395585">
        <w:t>Каковы различия между этими интерфейсами?</w:t>
      </w:r>
    </w:p>
    <w:p w14:paraId="247504A3" w14:textId="77777777" w:rsidR="003428CA" w:rsidRPr="00174E31" w:rsidRDefault="003428CA" w:rsidP="003428CA">
      <w:pPr>
        <w:tabs>
          <w:tab w:val="left" w:pos="709"/>
        </w:tabs>
        <w:rPr>
          <w:b/>
        </w:rPr>
      </w:pPr>
      <w:r w:rsidRPr="00395585">
        <w:rPr>
          <w:b/>
        </w:rPr>
        <w:cr/>
      </w:r>
    </w:p>
    <w:p w14:paraId="383FB2F6" w14:textId="77777777" w:rsidR="003428CA" w:rsidRPr="00856950" w:rsidRDefault="003428CA" w:rsidP="003428CA">
      <w:pPr>
        <w:tabs>
          <w:tab w:val="left" w:pos="709"/>
        </w:tabs>
        <w:rPr>
          <w:highlight w:val="cyan"/>
        </w:rPr>
      </w:pPr>
      <w:r w:rsidRPr="00856950">
        <w:rPr>
          <w:b/>
          <w:highlight w:val="cyan"/>
        </w:rPr>
        <w:t>Executor</w:t>
      </w:r>
      <w:r w:rsidRPr="00856950">
        <w:rPr>
          <w:highlight w:val="cyan"/>
        </w:rPr>
        <w:t xml:space="preserve"> и </w:t>
      </w:r>
      <w:r w:rsidRPr="00856950">
        <w:rPr>
          <w:b/>
          <w:highlight w:val="cyan"/>
        </w:rPr>
        <w:t>ExecutorService</w:t>
      </w:r>
      <w:r w:rsidRPr="00856950">
        <w:rPr>
          <w:highlight w:val="cyan"/>
        </w:rPr>
        <w:t xml:space="preserve"> - это два связанных интерфейса фреймворка </w:t>
      </w:r>
      <w:r w:rsidRPr="00856950">
        <w:rPr>
          <w:b/>
          <w:highlight w:val="cyan"/>
        </w:rPr>
        <w:t>java.util.concurrent. Executor -</w:t>
      </w:r>
      <w:r w:rsidRPr="00856950">
        <w:rPr>
          <w:highlight w:val="cyan"/>
        </w:rPr>
        <w:t xml:space="preserve"> это очень простой интерфейс с одним методом </w:t>
      </w:r>
      <w:r w:rsidRPr="00856950">
        <w:rPr>
          <w:b/>
          <w:highlight w:val="cyan"/>
        </w:rPr>
        <w:t>execute</w:t>
      </w:r>
      <w:r w:rsidRPr="00856950">
        <w:rPr>
          <w:highlight w:val="cyan"/>
        </w:rPr>
        <w:t xml:space="preserve">, принимающим экземпляры </w:t>
      </w:r>
      <w:r w:rsidRPr="00856950">
        <w:rPr>
          <w:b/>
          <w:highlight w:val="cyan"/>
        </w:rPr>
        <w:t>Runnable</w:t>
      </w:r>
      <w:r w:rsidRPr="00856950">
        <w:rPr>
          <w:highlight w:val="cyan"/>
        </w:rPr>
        <w:t xml:space="preserve"> для выполнения. В большинстве случаев это интерфейс, от которого должен зависеть ваш код выполнения задачи.</w:t>
      </w:r>
    </w:p>
    <w:p w14:paraId="7EC167B9" w14:textId="77777777" w:rsidR="003428CA" w:rsidRPr="00856950" w:rsidRDefault="003428CA" w:rsidP="003428CA">
      <w:pPr>
        <w:tabs>
          <w:tab w:val="left" w:pos="709"/>
        </w:tabs>
        <w:rPr>
          <w:highlight w:val="cyan"/>
        </w:rPr>
      </w:pPr>
    </w:p>
    <w:p w14:paraId="5CB514AC" w14:textId="77777777" w:rsidR="003428CA" w:rsidRPr="00174E31" w:rsidRDefault="003428CA" w:rsidP="003428CA">
      <w:pPr>
        <w:tabs>
          <w:tab w:val="left" w:pos="709"/>
        </w:tabs>
      </w:pPr>
      <w:r w:rsidRPr="00856950">
        <w:rPr>
          <w:b/>
          <w:highlight w:val="cyan"/>
        </w:rPr>
        <w:t>ExecutorService</w:t>
      </w:r>
      <w:r w:rsidRPr="00856950">
        <w:rPr>
          <w:highlight w:val="cyan"/>
        </w:rPr>
        <w:t xml:space="preserve"> расширяет интерфейс </w:t>
      </w:r>
      <w:r w:rsidRPr="00856950">
        <w:rPr>
          <w:b/>
          <w:highlight w:val="cyan"/>
        </w:rPr>
        <w:t>Executor</w:t>
      </w:r>
      <w:r w:rsidRPr="00856950">
        <w:rPr>
          <w:highlight w:val="cyan"/>
        </w:rPr>
        <w:t xml:space="preserve"> несколькими методами для обработки и проверки жизненного цикла службы параллельного выполнения задач </w:t>
      </w:r>
      <w:r w:rsidRPr="00856950">
        <w:rPr>
          <w:b/>
          <w:highlight w:val="cyan"/>
        </w:rPr>
        <w:t>(</w:t>
      </w:r>
      <w:r w:rsidRPr="00856950">
        <w:rPr>
          <w:highlight w:val="cyan"/>
        </w:rPr>
        <w:t>прекращение задач в случае завершения работы</w:t>
      </w:r>
      <w:r w:rsidRPr="00856950">
        <w:rPr>
          <w:b/>
          <w:highlight w:val="cyan"/>
        </w:rPr>
        <w:t>)</w:t>
      </w:r>
      <w:r w:rsidRPr="00856950">
        <w:rPr>
          <w:highlight w:val="cyan"/>
        </w:rPr>
        <w:t xml:space="preserve"> и методами для более сложной асинхронной обработки задач, включая </w:t>
      </w:r>
      <w:r w:rsidRPr="00856950">
        <w:rPr>
          <w:b/>
          <w:highlight w:val="cyan"/>
        </w:rPr>
        <w:t>Futures</w:t>
      </w:r>
      <w:r w:rsidRPr="00856950">
        <w:rPr>
          <w:highlight w:val="cyan"/>
        </w:rPr>
        <w:t>.</w:t>
      </w:r>
    </w:p>
    <w:p w14:paraId="29E6FD0D" w14:textId="77777777" w:rsidR="003428CA" w:rsidRPr="00174E31" w:rsidRDefault="003428CA" w:rsidP="003428CA">
      <w:pPr>
        <w:tabs>
          <w:tab w:val="left" w:pos="709"/>
        </w:tabs>
        <w:rPr>
          <w:b/>
        </w:rPr>
      </w:pPr>
    </w:p>
    <w:p w14:paraId="09E8B9F0" w14:textId="2E058078" w:rsidR="003428CA" w:rsidRPr="00395585" w:rsidRDefault="003428CA" w:rsidP="00C93B86">
      <w:pPr>
        <w:pStyle w:val="2"/>
      </w:pPr>
      <w:r w:rsidRPr="00395585">
        <w:cr/>
        <w:t>Q</w:t>
      </w:r>
      <w:r w:rsidR="00B70059">
        <w:t>34</w:t>
      </w:r>
      <w:r w:rsidRPr="00395585">
        <w:t>. Каковы доступные реализации Executor</w:t>
      </w:r>
      <w:r>
        <w:rPr>
          <w:lang w:val="en-US"/>
        </w:rPr>
        <w:t>S</w:t>
      </w:r>
      <w:r w:rsidRPr="00395585">
        <w:t>ervice в стандартной библиотеке?</w:t>
      </w:r>
    </w:p>
    <w:p w14:paraId="4031DF37" w14:textId="77777777" w:rsidR="003428CA" w:rsidRPr="00174E31" w:rsidRDefault="003428CA" w:rsidP="003428CA">
      <w:pPr>
        <w:tabs>
          <w:tab w:val="left" w:pos="709"/>
        </w:tabs>
        <w:rPr>
          <w:b/>
          <w:highlight w:val="cyan"/>
        </w:rPr>
      </w:pPr>
      <w:r w:rsidRPr="00395585">
        <w:rPr>
          <w:b/>
        </w:rPr>
        <w:cr/>
      </w:r>
    </w:p>
    <w:p w14:paraId="544D0F34" w14:textId="77777777" w:rsidR="003428CA" w:rsidRPr="00174E31" w:rsidRDefault="003428CA" w:rsidP="003428CA">
      <w:pPr>
        <w:tabs>
          <w:tab w:val="left" w:pos="709"/>
        </w:tabs>
        <w:rPr>
          <w:highlight w:val="cyan"/>
        </w:rPr>
      </w:pPr>
      <w:r w:rsidRPr="00174E31">
        <w:rPr>
          <w:highlight w:val="cyan"/>
        </w:rPr>
        <w:t xml:space="preserve">Интерфейс </w:t>
      </w:r>
      <w:r w:rsidRPr="00174E31">
        <w:rPr>
          <w:b/>
          <w:highlight w:val="cyan"/>
        </w:rPr>
        <w:t>ExecutorService</w:t>
      </w:r>
      <w:r w:rsidRPr="00174E31">
        <w:rPr>
          <w:highlight w:val="cyan"/>
        </w:rPr>
        <w:t xml:space="preserve"> имеет три стандартные реализации:</w:t>
      </w:r>
    </w:p>
    <w:p w14:paraId="2B4D3002" w14:textId="77777777" w:rsidR="003428CA" w:rsidRPr="00174E31" w:rsidRDefault="003428CA" w:rsidP="003428CA">
      <w:pPr>
        <w:tabs>
          <w:tab w:val="left" w:pos="709"/>
        </w:tabs>
        <w:rPr>
          <w:highlight w:val="cyan"/>
        </w:rPr>
      </w:pPr>
    </w:p>
    <w:p w14:paraId="4B3788B4" w14:textId="77777777" w:rsidR="003428CA" w:rsidRPr="00174E31" w:rsidRDefault="003428CA" w:rsidP="00AB714F">
      <w:pPr>
        <w:pStyle w:val="a3"/>
        <w:numPr>
          <w:ilvl w:val="0"/>
          <w:numId w:val="25"/>
        </w:numPr>
        <w:tabs>
          <w:tab w:val="left" w:pos="709"/>
        </w:tabs>
        <w:rPr>
          <w:highlight w:val="cyan"/>
        </w:rPr>
      </w:pPr>
      <w:r w:rsidRPr="00174E31">
        <w:rPr>
          <w:b/>
          <w:highlight w:val="cyan"/>
        </w:rPr>
        <w:t>ThreadPoolExecutor</w:t>
      </w:r>
      <w:r w:rsidRPr="00174E31">
        <w:rPr>
          <w:highlight w:val="cyan"/>
        </w:rPr>
        <w:t xml:space="preserve"> - для выполнения задач с использованием пула потоков. </w:t>
      </w:r>
      <w:r w:rsidRPr="00174E31">
        <w:rPr>
          <w:highlight w:val="cyan"/>
        </w:rPr>
        <w:cr/>
        <w:t>Как только поток завершает выполнение задачи, он возвращается в пул. Если все потоки в пуле заняты, задача должна ждать своей очереди.</w:t>
      </w:r>
    </w:p>
    <w:p w14:paraId="2C844246" w14:textId="77777777" w:rsidR="003428CA" w:rsidRPr="00174E31" w:rsidRDefault="003428CA" w:rsidP="00AB714F">
      <w:pPr>
        <w:pStyle w:val="a3"/>
        <w:numPr>
          <w:ilvl w:val="0"/>
          <w:numId w:val="25"/>
        </w:numPr>
        <w:tabs>
          <w:tab w:val="left" w:pos="709"/>
        </w:tabs>
        <w:rPr>
          <w:highlight w:val="cyan"/>
        </w:rPr>
      </w:pPr>
      <w:r w:rsidRPr="00174E31">
        <w:rPr>
          <w:b/>
          <w:highlight w:val="cyan"/>
        </w:rPr>
        <w:t>ScheduledThreadPoolExecutor</w:t>
      </w:r>
      <w:r w:rsidRPr="00174E31">
        <w:rPr>
          <w:highlight w:val="cyan"/>
        </w:rPr>
        <w:t xml:space="preserve"> позволяет планировать выполнение задачи, а не запускать ее немедленно, когда поток доступен. Он также может планировать задачи с фиксированной скоростью или фиксированной задержкой.</w:t>
      </w:r>
    </w:p>
    <w:p w14:paraId="68EF4BF2" w14:textId="77777777" w:rsidR="003428CA" w:rsidRPr="00856950" w:rsidRDefault="003428CA" w:rsidP="00AB714F">
      <w:pPr>
        <w:pStyle w:val="a3"/>
        <w:numPr>
          <w:ilvl w:val="0"/>
          <w:numId w:val="25"/>
        </w:numPr>
        <w:tabs>
          <w:tab w:val="left" w:pos="709"/>
        </w:tabs>
        <w:rPr>
          <w:highlight w:val="cyan"/>
        </w:rPr>
      </w:pPr>
      <w:r w:rsidRPr="00174E31">
        <w:rPr>
          <w:b/>
          <w:highlight w:val="cyan"/>
        </w:rPr>
        <w:t>ForkJoinPool</w:t>
      </w:r>
      <w:r w:rsidRPr="00174E31">
        <w:rPr>
          <w:highlight w:val="cyan"/>
        </w:rPr>
        <w:t xml:space="preserve"> - это специальный </w:t>
      </w:r>
      <w:r w:rsidRPr="00174E31">
        <w:rPr>
          <w:b/>
          <w:highlight w:val="cyan"/>
        </w:rPr>
        <w:t>ExecutorService</w:t>
      </w:r>
      <w:r w:rsidRPr="00174E31">
        <w:rPr>
          <w:highlight w:val="cyan"/>
        </w:rPr>
        <w:t xml:space="preserve"> для решения задач рекурсивных алгоритмов. Если вы используете обычный </w:t>
      </w:r>
      <w:r w:rsidRPr="00174E31">
        <w:rPr>
          <w:b/>
          <w:highlight w:val="cyan"/>
        </w:rPr>
        <w:t>ThreadPoolExecutor</w:t>
      </w:r>
      <w:r w:rsidRPr="00174E31">
        <w:rPr>
          <w:highlight w:val="cyan"/>
        </w:rPr>
        <w:t xml:space="preserve"> для рекурсивного алгоритма, вы быстро обнаружите, что все ваши потоки заняты ожиданием завершения нижних уровней рекурсии</w:t>
      </w:r>
      <w:r w:rsidRPr="00174E31">
        <w:rPr>
          <w:b/>
          <w:highlight w:val="cyan"/>
        </w:rPr>
        <w:t>. ForkJoinPool</w:t>
      </w:r>
      <w:r w:rsidRPr="00174E31">
        <w:rPr>
          <w:highlight w:val="cyan"/>
        </w:rPr>
        <w:t xml:space="preserve"> реализует так называемый алгоритм кражи работы, который позволяет более эффективно использовать доступные потоки.</w:t>
      </w:r>
    </w:p>
    <w:p w14:paraId="6D6D6532" w14:textId="77777777" w:rsidR="003428CA" w:rsidRPr="00063AAC" w:rsidRDefault="003428CA" w:rsidP="003428CA">
      <w:pPr>
        <w:rPr>
          <w:rFonts w:cstheme="minorHAnsi"/>
          <w:iCs/>
        </w:rPr>
      </w:pPr>
    </w:p>
    <w:p w14:paraId="3B4C6252" w14:textId="470D8EEF" w:rsidR="003428CA" w:rsidRPr="003428CA" w:rsidRDefault="003428CA" w:rsidP="00C93B86">
      <w:pPr>
        <w:pStyle w:val="2"/>
        <w:rPr>
          <w:lang w:val="en-US"/>
        </w:rPr>
      </w:pPr>
      <w:r w:rsidRPr="00063AAC">
        <w:rPr>
          <w:lang w:val="en-US"/>
        </w:rPr>
        <w:t>Q</w:t>
      </w:r>
      <w:r w:rsidR="00B70059">
        <w:rPr>
          <w:lang w:val="en-US"/>
        </w:rPr>
        <w:t>35</w:t>
      </w:r>
      <w:r w:rsidRPr="003428CA">
        <w:rPr>
          <w:lang w:val="en-US"/>
        </w:rPr>
        <w:t>.</w:t>
      </w:r>
      <w:r w:rsidRPr="00063AAC">
        <w:rPr>
          <w:lang w:val="en-US"/>
        </w:rPr>
        <w:t> </w:t>
      </w:r>
      <w:r w:rsidRPr="00063AAC">
        <w:t>Разница</w:t>
      </w:r>
      <w:r w:rsidRPr="003428CA">
        <w:rPr>
          <w:lang w:val="en-US"/>
        </w:rPr>
        <w:t xml:space="preserve"> </w:t>
      </w:r>
      <w:r w:rsidRPr="00063AAC">
        <w:t>между</w:t>
      </w:r>
      <w:r w:rsidRPr="003428CA">
        <w:rPr>
          <w:lang w:val="en-US"/>
        </w:rPr>
        <w:t xml:space="preserve"> </w:t>
      </w:r>
      <w:r w:rsidRPr="00063AAC">
        <w:rPr>
          <w:lang w:val="en-US"/>
        </w:rPr>
        <w:t>shutdown</w:t>
      </w:r>
      <w:r w:rsidRPr="003428CA">
        <w:rPr>
          <w:lang w:val="en-US"/>
        </w:rPr>
        <w:t xml:space="preserve">(), </w:t>
      </w:r>
      <w:r w:rsidRPr="00063AAC">
        <w:rPr>
          <w:lang w:val="en-US"/>
        </w:rPr>
        <w:t>shutdownNow</w:t>
      </w:r>
      <w:r w:rsidRPr="003428CA">
        <w:rPr>
          <w:lang w:val="en-US"/>
        </w:rPr>
        <w:t xml:space="preserve">() </w:t>
      </w:r>
      <w:r w:rsidRPr="00063AAC">
        <w:t>и</w:t>
      </w:r>
      <w:r w:rsidRPr="003428CA">
        <w:rPr>
          <w:lang w:val="en-US"/>
        </w:rPr>
        <w:t xml:space="preserve"> </w:t>
      </w:r>
      <w:r w:rsidRPr="00063AAC">
        <w:rPr>
          <w:lang w:val="en-US"/>
        </w:rPr>
        <w:t>awaitTermination</w:t>
      </w:r>
      <w:r w:rsidRPr="003428CA">
        <w:rPr>
          <w:lang w:val="en-US"/>
        </w:rPr>
        <w:t>​()</w:t>
      </w:r>
    </w:p>
    <w:p w14:paraId="7C64AC17" w14:textId="77777777" w:rsidR="003428CA" w:rsidRPr="003428CA" w:rsidRDefault="003428CA" w:rsidP="003428CA">
      <w:pPr>
        <w:rPr>
          <w:rFonts w:cstheme="minorHAnsi"/>
          <w:iCs/>
          <w:lang w:val="en-US"/>
        </w:rPr>
      </w:pPr>
    </w:p>
    <w:p w14:paraId="3D2AF96C" w14:textId="6E41EF24" w:rsidR="003428CA" w:rsidRPr="00063AAC" w:rsidRDefault="003428CA" w:rsidP="003428CA">
      <w:pPr>
        <w:rPr>
          <w:rFonts w:cstheme="minorHAnsi"/>
          <w:iCs/>
        </w:rPr>
      </w:pPr>
      <w:r w:rsidRPr="00063AAC">
        <w:rPr>
          <w:rStyle w:val="aa"/>
          <w:rFonts w:cstheme="minorHAnsi"/>
          <w:i w:val="0"/>
        </w:rPr>
        <w:t>Интерфейс ExecutorService</w:t>
      </w:r>
      <w:r w:rsidR="0024427F">
        <w:rPr>
          <w:rFonts w:cstheme="minorHAnsi"/>
          <w:iCs/>
        </w:rPr>
        <w:t xml:space="preserve"> </w:t>
      </w:r>
      <w:r w:rsidRPr="00063AAC">
        <w:rPr>
          <w:rFonts w:cstheme="minorHAnsi"/>
          <w:iCs/>
        </w:rPr>
        <w:t>предоставляет 3 метода</w:t>
      </w:r>
      <w:r w:rsidR="0024427F">
        <w:rPr>
          <w:rFonts w:cstheme="minorHAnsi"/>
          <w:iCs/>
        </w:rPr>
        <w:t xml:space="preserve"> </w:t>
      </w:r>
      <w:r w:rsidRPr="00063AAC">
        <w:rPr>
          <w:rStyle w:val="aa"/>
          <w:rFonts w:cstheme="minorHAnsi"/>
          <w:i w:val="0"/>
        </w:rPr>
        <w:t>shutdown()</w:t>
      </w:r>
      <w:r w:rsidRPr="00063AAC">
        <w:rPr>
          <w:rFonts w:cstheme="minorHAnsi"/>
          <w:iCs/>
        </w:rPr>
        <w:t>,</w:t>
      </w:r>
      <w:r w:rsidR="0024427F">
        <w:rPr>
          <w:rFonts w:cstheme="minorHAnsi"/>
          <w:iCs/>
        </w:rPr>
        <w:t xml:space="preserve"> </w:t>
      </w:r>
      <w:r w:rsidRPr="00063AAC">
        <w:rPr>
          <w:rStyle w:val="aa"/>
          <w:rFonts w:cstheme="minorHAnsi"/>
          <w:i w:val="0"/>
        </w:rPr>
        <w:t>shutdownNow()</w:t>
      </w:r>
      <w:r w:rsidR="0024427F">
        <w:rPr>
          <w:rFonts w:cstheme="minorHAnsi"/>
          <w:iCs/>
        </w:rPr>
        <w:t xml:space="preserve"> </w:t>
      </w:r>
      <w:r w:rsidRPr="00063AAC">
        <w:rPr>
          <w:rFonts w:cstheme="minorHAnsi"/>
          <w:iCs/>
        </w:rPr>
        <w:t>и</w:t>
      </w:r>
      <w:r w:rsidR="0024427F">
        <w:rPr>
          <w:rFonts w:cstheme="minorHAnsi"/>
          <w:iCs/>
        </w:rPr>
        <w:t xml:space="preserve"> </w:t>
      </w:r>
      <w:r w:rsidRPr="00063AAC">
        <w:rPr>
          <w:rStyle w:val="aa"/>
          <w:rFonts w:cstheme="minorHAnsi"/>
          <w:i w:val="0"/>
        </w:rPr>
        <w:t>awaitTermination​()</w:t>
      </w:r>
      <w:r w:rsidR="0024427F">
        <w:rPr>
          <w:rFonts w:cstheme="minorHAnsi"/>
          <w:iCs/>
        </w:rPr>
        <w:t xml:space="preserve"> </w:t>
      </w:r>
      <w:r w:rsidRPr="00063AAC">
        <w:rPr>
          <w:rFonts w:cstheme="minorHAnsi"/>
          <w:iCs/>
        </w:rPr>
        <w:t>для управления завершением задач, переданных исполнителям.</w:t>
      </w:r>
    </w:p>
    <w:p w14:paraId="34AF82DF" w14:textId="3727EB84" w:rsidR="003428CA" w:rsidRPr="00063AAC" w:rsidRDefault="003428CA" w:rsidP="003428CA">
      <w:pPr>
        <w:rPr>
          <w:rFonts w:cstheme="minorHAnsi"/>
          <w:iCs/>
        </w:rPr>
      </w:pPr>
      <w:r w:rsidRPr="00063AAC">
        <w:rPr>
          <w:rFonts w:cstheme="minorHAnsi"/>
          <w:iCs/>
        </w:rPr>
        <w:t>Функция</w:t>
      </w:r>
      <w:r w:rsidR="0024427F">
        <w:rPr>
          <w:rFonts w:cstheme="minorHAnsi"/>
          <w:iCs/>
        </w:rPr>
        <w:t xml:space="preserve"> </w:t>
      </w:r>
      <w:r w:rsidRPr="00063AAC">
        <w:rPr>
          <w:rStyle w:val="a9"/>
          <w:rFonts w:cstheme="minorHAnsi"/>
          <w:iCs/>
        </w:rPr>
        <w:t>shutdown() инициирует упорядоченное завершение работы</w:t>
      </w:r>
      <w:r w:rsidR="00FE057C">
        <w:rPr>
          <w:rFonts w:cstheme="minorHAnsi"/>
          <w:iCs/>
        </w:rPr>
        <w:t>,</w:t>
      </w:r>
      <w:r w:rsidRPr="00063AAC">
        <w:rPr>
          <w:rFonts w:cstheme="minorHAnsi"/>
          <w:iCs/>
        </w:rPr>
        <w:t xml:space="preserve"> при котором выполняются ранее отправленные задачи, но новые задачи приниматься не будут.</w:t>
      </w:r>
    </w:p>
    <w:p w14:paraId="4C3C684C" w14:textId="66192793" w:rsidR="003428CA" w:rsidRPr="00063AAC" w:rsidRDefault="003428CA" w:rsidP="003428CA">
      <w:pPr>
        <w:rPr>
          <w:rFonts w:cstheme="minorHAnsi"/>
          <w:iCs/>
        </w:rPr>
      </w:pPr>
      <w:r w:rsidRPr="00063AAC">
        <w:rPr>
          <w:rFonts w:cstheme="minorHAnsi"/>
          <w:iCs/>
        </w:rPr>
        <w:t>Функция</w:t>
      </w:r>
      <w:r w:rsidR="0024427F">
        <w:rPr>
          <w:rFonts w:cstheme="minorHAnsi"/>
          <w:iCs/>
        </w:rPr>
        <w:t xml:space="preserve"> </w:t>
      </w:r>
      <w:r w:rsidRPr="00063AAC">
        <w:rPr>
          <w:rStyle w:val="a9"/>
          <w:rFonts w:cstheme="minorHAnsi"/>
          <w:iCs/>
        </w:rPr>
        <w:t>shutdownNow() принудительно пытается остановить все активно выполняющиеся задачи</w:t>
      </w:r>
      <w:r w:rsidRPr="00063AAC">
        <w:rPr>
          <w:rFonts w:cstheme="minorHAnsi"/>
          <w:iCs/>
        </w:rPr>
        <w:t>, останавливает обработку ожидающих задач и возвращает список задач, ожидающих выполнения.</w:t>
      </w:r>
    </w:p>
    <w:p w14:paraId="447A09CB" w14:textId="7E56B86B" w:rsidR="003428CA" w:rsidRPr="00063AAC" w:rsidRDefault="003428CA" w:rsidP="003428CA">
      <w:pPr>
        <w:rPr>
          <w:rFonts w:cstheme="minorHAnsi"/>
          <w:iCs/>
        </w:rPr>
      </w:pPr>
      <w:r w:rsidRPr="00063AAC">
        <w:rPr>
          <w:rFonts w:cstheme="minorHAnsi"/>
          <w:iCs/>
        </w:rPr>
        <w:t>awaitTermination</w:t>
      </w:r>
      <w:r w:rsidR="0024427F">
        <w:rPr>
          <w:rFonts w:cstheme="minorHAnsi"/>
          <w:iCs/>
        </w:rPr>
        <w:t xml:space="preserve"> </w:t>
      </w:r>
      <w:r w:rsidRPr="00063AAC">
        <w:rPr>
          <w:rStyle w:val="a9"/>
          <w:rFonts w:cstheme="minorHAnsi"/>
          <w:iCs/>
        </w:rPr>
        <w:t>(long timeout, блок TimeUnit) блокируется до тех пор, пока все задачи не завершат выполнение после запроса на выключение</w:t>
      </w:r>
      <w:r w:rsidRPr="00063AAC">
        <w:rPr>
          <w:rFonts w:cstheme="minorHAnsi"/>
          <w:iCs/>
        </w:rPr>
        <w:t>, или не истечет время ожидания, или текущий поток не будет прерван, в зависимости от того, что произойдет раньше. </w:t>
      </w:r>
      <w:r w:rsidRPr="00063AAC">
        <w:rPr>
          <w:rStyle w:val="aa"/>
          <w:rFonts w:cstheme="minorHAnsi"/>
          <w:i w:val="0"/>
        </w:rPr>
        <w:t>Помните, что</w:t>
      </w:r>
      <w:r w:rsidR="0024427F">
        <w:rPr>
          <w:rStyle w:val="aa"/>
          <w:rFonts w:cstheme="minorHAnsi"/>
          <w:i w:val="0"/>
        </w:rPr>
        <w:t xml:space="preserve"> </w:t>
      </w:r>
      <w:r w:rsidRPr="00063AAC">
        <w:rPr>
          <w:rStyle w:val="HTML1"/>
          <w:rFonts w:asciiTheme="minorHAnsi" w:eastAsiaTheme="minorHAnsi" w:hAnsiTheme="minorHAnsi" w:cstheme="minorHAnsi"/>
          <w:iCs/>
          <w:sz w:val="22"/>
          <w:szCs w:val="22"/>
        </w:rPr>
        <w:t>awaitTermination()</w:t>
      </w:r>
      <w:r w:rsidRPr="00063AAC">
        <w:rPr>
          <w:rStyle w:val="aa"/>
          <w:rFonts w:cstheme="minorHAnsi"/>
          <w:i w:val="0"/>
        </w:rPr>
        <w:t> вызывается после</w:t>
      </w:r>
      <w:r w:rsidR="0024427F">
        <w:rPr>
          <w:rStyle w:val="aa"/>
          <w:rFonts w:cstheme="minorHAnsi"/>
          <w:i w:val="0"/>
        </w:rPr>
        <w:t xml:space="preserve"> </w:t>
      </w:r>
      <w:r w:rsidRPr="00063AAC">
        <w:rPr>
          <w:rStyle w:val="HTML1"/>
          <w:rFonts w:asciiTheme="minorHAnsi" w:eastAsiaTheme="minorHAnsi" w:hAnsiTheme="minorHAnsi" w:cstheme="minorHAnsi"/>
          <w:iCs/>
          <w:sz w:val="22"/>
          <w:szCs w:val="22"/>
        </w:rPr>
        <w:t>shutdown()</w:t>
      </w:r>
      <w:r w:rsidRPr="00063AAC">
        <w:rPr>
          <w:rStyle w:val="aa"/>
          <w:rFonts w:cstheme="minorHAnsi"/>
          <w:i w:val="0"/>
        </w:rPr>
        <w:t> запроса.</w:t>
      </w:r>
    </w:p>
    <w:p w14:paraId="18D696F3" w14:textId="77777777" w:rsidR="003428CA" w:rsidRPr="00063AAC" w:rsidRDefault="003428CA" w:rsidP="003428CA">
      <w:pPr>
        <w:rPr>
          <w:rStyle w:val="a4"/>
          <w:rFonts w:cstheme="minorHAnsi"/>
          <w:iCs/>
          <w:color w:val="auto"/>
          <w:u w:val="none"/>
        </w:rPr>
      </w:pPr>
      <w:r w:rsidRPr="00063AAC">
        <w:rPr>
          <w:rFonts w:cstheme="minorHAnsi"/>
          <w:iCs/>
        </w:rPr>
        <w:t>См. также: </w:t>
      </w:r>
      <w:hyperlink r:id="rId21" w:tgtFrame="_blank" w:history="1">
        <w:r w:rsidRPr="00063AAC">
          <w:rPr>
            <w:rStyle w:val="a4"/>
            <w:rFonts w:cstheme="minorHAnsi"/>
            <w:iCs/>
            <w:color w:val="auto"/>
            <w:u w:val="none"/>
          </w:rPr>
          <w:t>Как закрыть Java ExecutorService</w:t>
        </w:r>
      </w:hyperlink>
    </w:p>
    <w:p w14:paraId="7B69B8D2" w14:textId="77777777" w:rsidR="003428CA" w:rsidRPr="00063AAC" w:rsidRDefault="003428CA" w:rsidP="003428CA">
      <w:pPr>
        <w:rPr>
          <w:rFonts w:cstheme="minorHAnsi"/>
          <w:iCs/>
        </w:rPr>
      </w:pPr>
    </w:p>
    <w:p w14:paraId="7CE6653D" w14:textId="740E99F8" w:rsidR="003428CA" w:rsidRPr="00063AAC" w:rsidRDefault="003428CA" w:rsidP="00C93B86">
      <w:pPr>
        <w:pStyle w:val="2"/>
      </w:pPr>
      <w:r w:rsidRPr="00063AAC">
        <w:rPr>
          <w:lang w:val="en-US"/>
        </w:rPr>
        <w:t>Q</w:t>
      </w:r>
      <w:r w:rsidRPr="00063AAC">
        <w:t>3</w:t>
      </w:r>
      <w:r w:rsidR="00B70059">
        <w:t>6</w:t>
      </w:r>
      <w:r w:rsidRPr="00063AAC">
        <w:t>. Разница между submit() и execute()</w:t>
      </w:r>
    </w:p>
    <w:p w14:paraId="2DC6C93A" w14:textId="77777777" w:rsidR="003428CA" w:rsidRPr="00063AAC" w:rsidRDefault="003428CA" w:rsidP="003428CA">
      <w:pPr>
        <w:rPr>
          <w:rFonts w:cstheme="minorHAnsi"/>
          <w:iCs/>
        </w:rPr>
      </w:pPr>
    </w:p>
    <w:p w14:paraId="3E22777C" w14:textId="2D2060DF" w:rsidR="003428CA" w:rsidRDefault="003428CA" w:rsidP="003428CA">
      <w:pPr>
        <w:rPr>
          <w:rFonts w:cstheme="minorHAnsi"/>
          <w:iCs/>
        </w:rPr>
      </w:pPr>
      <w:r w:rsidRPr="00063AAC">
        <w:rPr>
          <w:rStyle w:val="aa"/>
          <w:rFonts w:cstheme="minorHAnsi"/>
          <w:i w:val="0"/>
        </w:rPr>
        <w:lastRenderedPageBreak/>
        <w:t>Интерфейс ExecutorService</w:t>
      </w:r>
      <w:r w:rsidR="0024427F">
        <w:rPr>
          <w:rFonts w:cstheme="minorHAnsi"/>
          <w:iCs/>
        </w:rPr>
        <w:t xml:space="preserve"> </w:t>
      </w:r>
      <w:r w:rsidRPr="00063AAC">
        <w:rPr>
          <w:rFonts w:cstheme="minorHAnsi"/>
          <w:iCs/>
        </w:rPr>
        <w:t>предоставляет 2 метода</w:t>
      </w:r>
      <w:r w:rsidR="0024427F">
        <w:rPr>
          <w:rFonts w:cstheme="minorHAnsi"/>
          <w:iCs/>
        </w:rPr>
        <w:t xml:space="preserve"> </w:t>
      </w:r>
      <w:r w:rsidRPr="00063AAC">
        <w:rPr>
          <w:rStyle w:val="aa"/>
          <w:rFonts w:cstheme="minorHAnsi"/>
          <w:i w:val="0"/>
        </w:rPr>
        <w:t>submit()</w:t>
      </w:r>
      <w:r w:rsidR="0024427F">
        <w:rPr>
          <w:rFonts w:cstheme="minorHAnsi"/>
          <w:iCs/>
        </w:rPr>
        <w:t xml:space="preserve"> </w:t>
      </w:r>
      <w:r w:rsidRPr="00063AAC">
        <w:rPr>
          <w:rFonts w:cstheme="minorHAnsi"/>
          <w:iCs/>
        </w:rPr>
        <w:t>и</w:t>
      </w:r>
      <w:r w:rsidR="0024427F">
        <w:rPr>
          <w:rFonts w:cstheme="minorHAnsi"/>
          <w:iCs/>
        </w:rPr>
        <w:t xml:space="preserve"> </w:t>
      </w:r>
      <w:r w:rsidRPr="00063AAC">
        <w:rPr>
          <w:rStyle w:val="aa"/>
          <w:rFonts w:cstheme="minorHAnsi"/>
          <w:i w:val="0"/>
        </w:rPr>
        <w:t>execute​()</w:t>
      </w:r>
      <w:r w:rsidR="0024427F">
        <w:rPr>
          <w:rFonts w:cstheme="minorHAnsi"/>
          <w:iCs/>
        </w:rPr>
        <w:t xml:space="preserve"> </w:t>
      </w:r>
      <w:r w:rsidRPr="00063AAC">
        <w:rPr>
          <w:rFonts w:cstheme="minorHAnsi"/>
          <w:iCs/>
        </w:rPr>
        <w:t>для отправки новых задач в пул потоков:</w:t>
      </w:r>
    </w:p>
    <w:p w14:paraId="4B4E997A" w14:textId="77777777" w:rsidR="003428CA" w:rsidRPr="00063AAC" w:rsidRDefault="003428CA" w:rsidP="003428CA">
      <w:pPr>
        <w:rPr>
          <w:rFonts w:cstheme="minorHAnsi"/>
          <w:iCs/>
        </w:rPr>
      </w:pPr>
    </w:p>
    <w:tbl>
      <w:tblPr>
        <w:tblW w:w="5000" w:type="pct"/>
        <w:jc w:val="center"/>
        <w:tblBorders>
          <w:top w:val="single" w:sz="6" w:space="0" w:color="auto"/>
          <w:left w:val="single" w:sz="6" w:space="0" w:color="auto"/>
          <w:bottom w:val="single" w:sz="2" w:space="0" w:color="auto"/>
          <w:right w:val="single" w:sz="2" w:space="0" w:color="auto"/>
        </w:tblBorders>
        <w:tblCellMar>
          <w:top w:w="15" w:type="dxa"/>
          <w:left w:w="15" w:type="dxa"/>
          <w:bottom w:w="15" w:type="dxa"/>
          <w:right w:w="15" w:type="dxa"/>
        </w:tblCellMar>
        <w:tblLook w:val="04A0" w:firstRow="1" w:lastRow="0" w:firstColumn="1" w:lastColumn="0" w:noHBand="0" w:noVBand="1"/>
      </w:tblPr>
      <w:tblGrid>
        <w:gridCol w:w="5493"/>
        <w:gridCol w:w="6085"/>
      </w:tblGrid>
      <w:tr w:rsidR="003428CA" w:rsidRPr="00063AAC" w14:paraId="1B4048A1" w14:textId="77777777" w:rsidTr="00B70059">
        <w:trPr>
          <w:trHeight w:val="23"/>
          <w:tblHeader/>
          <w:jc w:val="center"/>
        </w:trPr>
        <w:tc>
          <w:tcPr>
            <w:tcW w:w="2372"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2162B776" w14:textId="77777777" w:rsidR="003428CA" w:rsidRPr="006E7C61" w:rsidRDefault="003428CA" w:rsidP="00FE057C">
            <w:pPr>
              <w:spacing w:line="240" w:lineRule="auto"/>
              <w:jc w:val="center"/>
              <w:rPr>
                <w:rFonts w:cstheme="minorHAnsi"/>
                <w:b/>
                <w:bCs/>
                <w:iCs/>
              </w:rPr>
            </w:pPr>
            <w:r w:rsidRPr="006E7C61">
              <w:rPr>
                <w:b/>
              </w:rPr>
              <w:t>submit()</w:t>
            </w:r>
          </w:p>
        </w:tc>
        <w:tc>
          <w:tcPr>
            <w:tcW w:w="2628"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6324F10C" w14:textId="77777777" w:rsidR="003428CA" w:rsidRPr="006E7C61" w:rsidRDefault="003428CA" w:rsidP="00FE057C">
            <w:pPr>
              <w:spacing w:line="240" w:lineRule="auto"/>
              <w:jc w:val="center"/>
              <w:rPr>
                <w:rFonts w:cstheme="minorHAnsi"/>
                <w:b/>
                <w:bCs/>
                <w:iCs/>
              </w:rPr>
            </w:pPr>
            <w:r w:rsidRPr="006E7C61">
              <w:rPr>
                <w:b/>
              </w:rPr>
              <w:t>execute()</w:t>
            </w:r>
          </w:p>
        </w:tc>
      </w:tr>
      <w:tr w:rsidR="003428CA" w:rsidRPr="00063AAC" w14:paraId="4CB8AD96" w14:textId="77777777" w:rsidTr="00B70059">
        <w:trPr>
          <w:trHeight w:val="270"/>
          <w:jc w:val="center"/>
        </w:trPr>
        <w:tc>
          <w:tcPr>
            <w:tcW w:w="2372"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0C2F1837" w14:textId="77777777" w:rsidR="003428CA" w:rsidRPr="00063AAC" w:rsidRDefault="003428CA" w:rsidP="00FE057C">
            <w:pPr>
              <w:spacing w:line="240" w:lineRule="auto"/>
              <w:rPr>
                <w:rFonts w:cstheme="minorHAnsi"/>
                <w:iCs/>
              </w:rPr>
            </w:pPr>
            <w:r w:rsidRPr="00063AAC">
              <w:rPr>
                <w:rFonts w:cstheme="minorHAnsi"/>
                <w:iCs/>
              </w:rPr>
              <w:t>Объявлен в интерфейсе ExecutorService</w:t>
            </w:r>
          </w:p>
        </w:tc>
        <w:tc>
          <w:tcPr>
            <w:tcW w:w="2628"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05C0B3A6" w14:textId="77777777" w:rsidR="003428CA" w:rsidRPr="00063AAC" w:rsidRDefault="003428CA" w:rsidP="00FE057C">
            <w:pPr>
              <w:spacing w:line="240" w:lineRule="auto"/>
              <w:rPr>
                <w:rFonts w:cstheme="minorHAnsi"/>
                <w:iCs/>
              </w:rPr>
            </w:pPr>
            <w:r w:rsidRPr="00063AAC">
              <w:rPr>
                <w:rFonts w:cstheme="minorHAnsi"/>
                <w:iCs/>
              </w:rPr>
              <w:t>Объявлен в интерфейсе Executor</w:t>
            </w:r>
          </w:p>
        </w:tc>
      </w:tr>
      <w:tr w:rsidR="003428CA" w:rsidRPr="00063AAC" w14:paraId="3D5F2467" w14:textId="77777777" w:rsidTr="00B70059">
        <w:trPr>
          <w:trHeight w:val="276"/>
          <w:jc w:val="center"/>
        </w:trPr>
        <w:tc>
          <w:tcPr>
            <w:tcW w:w="2372"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63E83BDE" w14:textId="77777777" w:rsidR="003428CA" w:rsidRPr="00063AAC" w:rsidRDefault="003428CA" w:rsidP="00FE057C">
            <w:pPr>
              <w:spacing w:line="240" w:lineRule="auto"/>
              <w:rPr>
                <w:rFonts w:cstheme="minorHAnsi"/>
                <w:iCs/>
              </w:rPr>
            </w:pPr>
            <w:r w:rsidRPr="00063AAC">
              <w:rPr>
                <w:rFonts w:cstheme="minorHAnsi"/>
                <w:iCs/>
              </w:rPr>
              <w:t>Может принимать как </w:t>
            </w:r>
            <w:r w:rsidRPr="00063AAC">
              <w:rPr>
                <w:rStyle w:val="aa"/>
                <w:rFonts w:cstheme="minorHAnsi"/>
                <w:i w:val="0"/>
              </w:rPr>
              <w:t>Runnable</w:t>
            </w:r>
            <w:r w:rsidRPr="00063AAC">
              <w:rPr>
                <w:rFonts w:cstheme="minorHAnsi"/>
                <w:iCs/>
              </w:rPr>
              <w:t>, так и </w:t>
            </w:r>
            <w:r w:rsidRPr="00063AAC">
              <w:rPr>
                <w:rStyle w:val="aa"/>
                <w:rFonts w:cstheme="minorHAnsi"/>
                <w:i w:val="0"/>
              </w:rPr>
              <w:t>Callable</w:t>
            </w:r>
          </w:p>
        </w:tc>
        <w:tc>
          <w:tcPr>
            <w:tcW w:w="2628"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5F4D8E76" w14:textId="77777777" w:rsidR="003428CA" w:rsidRPr="00063AAC" w:rsidRDefault="003428CA" w:rsidP="00FE057C">
            <w:pPr>
              <w:spacing w:line="240" w:lineRule="auto"/>
              <w:rPr>
                <w:rFonts w:cstheme="minorHAnsi"/>
                <w:iCs/>
              </w:rPr>
            </w:pPr>
            <w:r w:rsidRPr="00063AAC">
              <w:rPr>
                <w:rFonts w:cstheme="minorHAnsi"/>
                <w:iCs/>
              </w:rPr>
              <w:t>Может принимать только </w:t>
            </w:r>
            <w:r w:rsidRPr="00063AAC">
              <w:rPr>
                <w:rStyle w:val="aa"/>
                <w:rFonts w:cstheme="minorHAnsi"/>
                <w:i w:val="0"/>
              </w:rPr>
              <w:t>Runnable</w:t>
            </w:r>
          </w:p>
        </w:tc>
      </w:tr>
      <w:tr w:rsidR="003428CA" w:rsidRPr="00063AAC" w14:paraId="1EDD0C8C" w14:textId="77777777" w:rsidTr="00B70059">
        <w:trPr>
          <w:trHeight w:val="463"/>
          <w:jc w:val="center"/>
        </w:trPr>
        <w:tc>
          <w:tcPr>
            <w:tcW w:w="2372"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06044D9A" w14:textId="77777777" w:rsidR="003428CA" w:rsidRPr="00063AAC" w:rsidRDefault="003428CA" w:rsidP="00FE057C">
            <w:pPr>
              <w:spacing w:line="240" w:lineRule="auto"/>
              <w:rPr>
                <w:rFonts w:cstheme="minorHAnsi"/>
                <w:iCs/>
              </w:rPr>
            </w:pPr>
            <w:r w:rsidRPr="00063AAC">
              <w:rPr>
                <w:rFonts w:cstheme="minorHAnsi"/>
                <w:iCs/>
              </w:rPr>
              <w:t>Тип возвращаемого значения - объект </w:t>
            </w:r>
            <w:r w:rsidRPr="00063AAC">
              <w:rPr>
                <w:rStyle w:val="aa"/>
                <w:rFonts w:cstheme="minorHAnsi"/>
                <w:i w:val="0"/>
              </w:rPr>
              <w:t>Future</w:t>
            </w:r>
            <w:r w:rsidRPr="00063AAC">
              <w:rPr>
                <w:rFonts w:cstheme="minorHAnsi"/>
                <w:iCs/>
              </w:rPr>
              <w:t> для проверки выполнения задачи, а также для получения результата задачи или ее отмены.</w:t>
            </w:r>
          </w:p>
        </w:tc>
        <w:tc>
          <w:tcPr>
            <w:tcW w:w="2628"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6E21B9AD" w14:textId="77777777" w:rsidR="003428CA" w:rsidRPr="00063AAC" w:rsidRDefault="003428CA" w:rsidP="00FE057C">
            <w:pPr>
              <w:spacing w:line="240" w:lineRule="auto"/>
              <w:rPr>
                <w:rFonts w:cstheme="minorHAnsi"/>
                <w:iCs/>
              </w:rPr>
            </w:pPr>
            <w:r w:rsidRPr="00063AAC">
              <w:rPr>
                <w:rFonts w:cstheme="minorHAnsi"/>
                <w:iCs/>
              </w:rPr>
              <w:t>Тип возвращаемого значения </w:t>
            </w:r>
            <w:r w:rsidRPr="00063AAC">
              <w:rPr>
                <w:rStyle w:val="aa"/>
                <w:rFonts w:cstheme="minorHAnsi"/>
                <w:i w:val="0"/>
              </w:rPr>
              <w:t>недействителен</w:t>
            </w:r>
          </w:p>
        </w:tc>
      </w:tr>
    </w:tbl>
    <w:p w14:paraId="21372383" w14:textId="77777777" w:rsidR="003428CA" w:rsidRPr="00063AAC" w:rsidRDefault="003428CA" w:rsidP="003428CA">
      <w:pPr>
        <w:rPr>
          <w:rFonts w:cstheme="minorHAnsi"/>
          <w:iCs/>
          <w:lang w:val="en-US"/>
        </w:rPr>
      </w:pPr>
    </w:p>
    <w:p w14:paraId="0F278C69" w14:textId="71481793" w:rsidR="003428CA" w:rsidRPr="00063AAC" w:rsidRDefault="003428CA" w:rsidP="00C93B86">
      <w:pPr>
        <w:pStyle w:val="2"/>
      </w:pPr>
      <w:r w:rsidRPr="00063AAC">
        <w:rPr>
          <w:lang w:val="en-US"/>
        </w:rPr>
        <w:t>Q</w:t>
      </w:r>
      <w:r w:rsidRPr="00063AAC">
        <w:t>3</w:t>
      </w:r>
      <w:r w:rsidR="00B70059">
        <w:t>7</w:t>
      </w:r>
      <w:r w:rsidRPr="00063AAC">
        <w:t>. Как запланировать выполнение задачи через определенный интервал?</w:t>
      </w:r>
    </w:p>
    <w:p w14:paraId="7B425595" w14:textId="77777777" w:rsidR="003428CA" w:rsidRPr="00063AAC" w:rsidRDefault="003428CA" w:rsidP="003428CA">
      <w:pPr>
        <w:rPr>
          <w:rFonts w:cstheme="minorHAnsi"/>
          <w:iCs/>
        </w:rPr>
      </w:pPr>
    </w:p>
    <w:p w14:paraId="3ADA333C" w14:textId="77777777" w:rsidR="003428CA" w:rsidRPr="00063AAC" w:rsidRDefault="003428CA" w:rsidP="003428CA">
      <w:pPr>
        <w:rPr>
          <w:rFonts w:cstheme="minorHAnsi"/>
          <w:iCs/>
        </w:rPr>
      </w:pPr>
      <w:r w:rsidRPr="00063AAC">
        <w:rPr>
          <w:rFonts w:cstheme="minorHAnsi"/>
          <w:iCs/>
        </w:rPr>
        <w:t>Java определяет интерфейс </w:t>
      </w:r>
      <w:hyperlink r:id="rId22" w:history="1">
        <w:r w:rsidRPr="00063AAC">
          <w:rPr>
            <w:rStyle w:val="a4"/>
            <w:rFonts w:cstheme="minorHAnsi"/>
            <w:iCs/>
            <w:color w:val="auto"/>
            <w:u w:val="none"/>
          </w:rPr>
          <w:t>ScheduledExecutorService</w:t>
        </w:r>
      </w:hyperlink>
      <w:r w:rsidRPr="00063AAC">
        <w:rPr>
          <w:rFonts w:cstheme="minorHAnsi"/>
          <w:iCs/>
        </w:rPr>
        <w:t>, который может планировать запуск задачи после определенной задержки или выполнять задачу повторно с фиксированным интервалом времени между каждым выполнением.</w:t>
      </w:r>
    </w:p>
    <w:p w14:paraId="5FEC533F" w14:textId="6F35ABAA" w:rsidR="003428CA" w:rsidRDefault="003428CA" w:rsidP="003428CA">
      <w:pPr>
        <w:rPr>
          <w:rFonts w:cstheme="minorHAnsi"/>
          <w:iCs/>
        </w:rPr>
      </w:pPr>
      <w:r w:rsidRPr="00063AAC">
        <w:rPr>
          <w:rFonts w:cstheme="minorHAnsi"/>
          <w:iCs/>
        </w:rPr>
        <w:t>Для запуска задачи через определенный интервал интерфейс </w:t>
      </w:r>
      <w:r w:rsidRPr="00063AAC">
        <w:rPr>
          <w:rStyle w:val="aa"/>
          <w:rFonts w:cstheme="minorHAnsi"/>
          <w:i w:val="0"/>
        </w:rPr>
        <w:t>ScheduledExecutorService</w:t>
      </w:r>
      <w:r w:rsidRPr="00063AAC">
        <w:rPr>
          <w:rFonts w:cstheme="minorHAnsi"/>
          <w:iCs/>
        </w:rPr>
        <w:t> определяет два разных метода:</w:t>
      </w:r>
    </w:p>
    <w:p w14:paraId="79077A3D" w14:textId="77777777" w:rsidR="00B70059" w:rsidRPr="00063AAC" w:rsidRDefault="00B70059" w:rsidP="003428CA">
      <w:pPr>
        <w:rPr>
          <w:rFonts w:cstheme="minorHAnsi"/>
          <w:iCs/>
        </w:rPr>
      </w:pPr>
    </w:p>
    <w:p w14:paraId="49808CCC" w14:textId="77777777" w:rsidR="00B70059" w:rsidRPr="00EF5400" w:rsidRDefault="003428CA" w:rsidP="003428CA">
      <w:pPr>
        <w:rPr>
          <w:rStyle w:val="aa"/>
          <w:rFonts w:cstheme="minorHAnsi"/>
          <w:bCs/>
          <w:i w:val="0"/>
          <w:lang w:val="en-US"/>
        </w:rPr>
      </w:pPr>
      <w:r w:rsidRPr="00EF5400">
        <w:rPr>
          <w:rStyle w:val="aa"/>
          <w:rFonts w:cstheme="minorHAnsi"/>
          <w:bCs/>
          <w:i w:val="0"/>
          <w:highlight w:val="yellow"/>
          <w:lang w:val="en-US"/>
        </w:rPr>
        <w:t>scheduleWithFixedDelay (</w:t>
      </w:r>
      <w:r w:rsidRPr="00B70059">
        <w:rPr>
          <w:rStyle w:val="aa"/>
          <w:rFonts w:cstheme="minorHAnsi"/>
          <w:bCs/>
          <w:i w:val="0"/>
          <w:highlight w:val="yellow"/>
        </w:rPr>
        <w:t>Выполняемая</w:t>
      </w:r>
      <w:r w:rsidRPr="00EF5400">
        <w:rPr>
          <w:rStyle w:val="aa"/>
          <w:rFonts w:cstheme="minorHAnsi"/>
          <w:bCs/>
          <w:i w:val="0"/>
          <w:highlight w:val="yellow"/>
          <w:lang w:val="en-US"/>
        </w:rPr>
        <w:t xml:space="preserve"> </w:t>
      </w:r>
      <w:r w:rsidRPr="00B70059">
        <w:rPr>
          <w:rStyle w:val="aa"/>
          <w:rFonts w:cstheme="minorHAnsi"/>
          <w:bCs/>
          <w:i w:val="0"/>
          <w:highlight w:val="yellow"/>
        </w:rPr>
        <w:t>команда</w:t>
      </w:r>
      <w:r w:rsidRPr="00EF5400">
        <w:rPr>
          <w:rStyle w:val="aa"/>
          <w:rFonts w:cstheme="minorHAnsi"/>
          <w:bCs/>
          <w:i w:val="0"/>
          <w:highlight w:val="yellow"/>
          <w:lang w:val="en-US"/>
        </w:rPr>
        <w:t>, long initialDelay, long period, TimeUnit unit)</w:t>
      </w:r>
    </w:p>
    <w:p w14:paraId="0842788C" w14:textId="63A63F08" w:rsidR="003428CA" w:rsidRDefault="003428CA" w:rsidP="003428CA">
      <w:pPr>
        <w:rPr>
          <w:rFonts w:cstheme="minorHAnsi"/>
          <w:iCs/>
        </w:rPr>
      </w:pPr>
      <w:r w:rsidRPr="004A4DC3">
        <w:rPr>
          <w:rFonts w:cstheme="minorHAnsi"/>
          <w:iCs/>
        </w:rPr>
        <w:br/>
      </w:r>
      <w:r w:rsidRPr="00063AAC">
        <w:rPr>
          <w:rFonts w:cstheme="minorHAnsi"/>
          <w:iCs/>
        </w:rPr>
        <w:t>В случае</w:t>
      </w:r>
      <w:r w:rsidRPr="00063AAC">
        <w:rPr>
          <w:rStyle w:val="aa"/>
          <w:rFonts w:cstheme="minorHAnsi"/>
          <w:i w:val="0"/>
        </w:rPr>
        <w:t> scheduleWithFixedDelay</w:t>
      </w:r>
      <w:r w:rsidR="00463C40">
        <w:rPr>
          <w:rStyle w:val="aa"/>
          <w:rFonts w:cstheme="minorHAnsi"/>
          <w:i w:val="0"/>
        </w:rPr>
        <w:t>()</w:t>
      </w:r>
      <w:r w:rsidRPr="00063AAC">
        <w:rPr>
          <w:rFonts w:cstheme="minorHAnsi"/>
          <w:iCs/>
        </w:rPr>
        <w:t> второе выполнение начнется только после заданного времени задержки, так как первое выполнение было завершено. Второе выполнение никогда не начнется без завершения первого выполнения. Существует гарантированная фиксированная задержка между двумя выполнениями задачи.</w:t>
      </w:r>
    </w:p>
    <w:p w14:paraId="7BCCF656" w14:textId="77777777" w:rsidR="00B70059" w:rsidRPr="00063AAC" w:rsidRDefault="00B70059" w:rsidP="003428CA">
      <w:pPr>
        <w:rPr>
          <w:rFonts w:cstheme="minorHAnsi"/>
          <w:iCs/>
        </w:rPr>
      </w:pPr>
    </w:p>
    <w:p w14:paraId="5972335E" w14:textId="77777777" w:rsidR="00B70059" w:rsidRPr="00EF5400" w:rsidRDefault="003428CA" w:rsidP="003428CA">
      <w:pPr>
        <w:rPr>
          <w:rStyle w:val="aa"/>
          <w:rFonts w:cstheme="minorHAnsi"/>
          <w:bCs/>
          <w:i w:val="0"/>
          <w:lang w:val="en-US"/>
        </w:rPr>
      </w:pPr>
      <w:r w:rsidRPr="00EF5400">
        <w:rPr>
          <w:rStyle w:val="aa"/>
          <w:rFonts w:cstheme="minorHAnsi"/>
          <w:bCs/>
          <w:i w:val="0"/>
          <w:highlight w:val="yellow"/>
          <w:lang w:val="en-US"/>
        </w:rPr>
        <w:t>scheduleAtFixedRate (</w:t>
      </w:r>
      <w:r w:rsidRPr="00B70059">
        <w:rPr>
          <w:rStyle w:val="aa"/>
          <w:rFonts w:cstheme="minorHAnsi"/>
          <w:bCs/>
          <w:i w:val="0"/>
          <w:highlight w:val="yellow"/>
        </w:rPr>
        <w:t>выполняемая</w:t>
      </w:r>
      <w:r w:rsidRPr="00EF5400">
        <w:rPr>
          <w:rStyle w:val="aa"/>
          <w:rFonts w:cstheme="minorHAnsi"/>
          <w:bCs/>
          <w:i w:val="0"/>
          <w:highlight w:val="yellow"/>
          <w:lang w:val="en-US"/>
        </w:rPr>
        <w:t xml:space="preserve"> </w:t>
      </w:r>
      <w:r w:rsidRPr="00B70059">
        <w:rPr>
          <w:rStyle w:val="aa"/>
          <w:rFonts w:cstheme="minorHAnsi"/>
          <w:bCs/>
          <w:i w:val="0"/>
          <w:highlight w:val="yellow"/>
        </w:rPr>
        <w:t>команда</w:t>
      </w:r>
      <w:r w:rsidRPr="00EF5400">
        <w:rPr>
          <w:rStyle w:val="aa"/>
          <w:rFonts w:cstheme="minorHAnsi"/>
          <w:bCs/>
          <w:i w:val="0"/>
          <w:highlight w:val="yellow"/>
          <w:lang w:val="en-US"/>
        </w:rPr>
        <w:t xml:space="preserve">, long initialDelay, long period, </w:t>
      </w:r>
      <w:r w:rsidRPr="00B70059">
        <w:rPr>
          <w:rStyle w:val="aa"/>
          <w:rFonts w:cstheme="minorHAnsi"/>
          <w:bCs/>
          <w:i w:val="0"/>
          <w:highlight w:val="yellow"/>
        </w:rPr>
        <w:t>блок</w:t>
      </w:r>
      <w:r w:rsidRPr="00EF5400">
        <w:rPr>
          <w:rStyle w:val="aa"/>
          <w:rFonts w:cstheme="minorHAnsi"/>
          <w:bCs/>
          <w:i w:val="0"/>
          <w:highlight w:val="yellow"/>
          <w:lang w:val="en-US"/>
        </w:rPr>
        <w:t xml:space="preserve"> TimeUnit)</w:t>
      </w:r>
    </w:p>
    <w:p w14:paraId="79175278" w14:textId="011338AF" w:rsidR="003428CA" w:rsidRPr="00063AAC" w:rsidRDefault="003428CA" w:rsidP="003428CA">
      <w:pPr>
        <w:rPr>
          <w:rFonts w:cstheme="minorHAnsi"/>
          <w:iCs/>
        </w:rPr>
      </w:pPr>
      <w:r w:rsidRPr="004A4DC3">
        <w:rPr>
          <w:rFonts w:cstheme="minorHAnsi"/>
          <w:iCs/>
        </w:rPr>
        <w:br/>
      </w:r>
      <w:r w:rsidRPr="00063AAC">
        <w:rPr>
          <w:rFonts w:cstheme="minorHAnsi"/>
          <w:iCs/>
        </w:rPr>
        <w:t>В случае</w:t>
      </w:r>
      <w:r w:rsidRPr="00063AAC">
        <w:rPr>
          <w:rStyle w:val="aa"/>
          <w:rFonts w:cstheme="minorHAnsi"/>
          <w:i w:val="0"/>
        </w:rPr>
        <w:t> scheduleAtFixedRate()</w:t>
      </w:r>
      <w:r w:rsidRPr="00063AAC">
        <w:rPr>
          <w:rFonts w:cstheme="minorHAnsi"/>
          <w:iCs/>
        </w:rPr>
        <w:t> второе выполнение начнется после заданного времени задержки с момента запуска первого выполнения. Если для завершения первого выполнения требуется больше времени, чем заданная задержка между двумя выполнениями, то второе выполнение начнется только после завершения первого выполнения.</w:t>
      </w:r>
    </w:p>
    <w:p w14:paraId="0EC3CDF7" w14:textId="0D2973EC" w:rsidR="003428CA" w:rsidRDefault="003428CA" w:rsidP="003428CA">
      <w:pPr>
        <w:rPr>
          <w:rFonts w:cstheme="minorHAnsi"/>
          <w:iCs/>
        </w:rPr>
      </w:pPr>
      <w:r w:rsidRPr="00063AAC">
        <w:rPr>
          <w:rFonts w:cstheme="minorHAnsi"/>
          <w:iCs/>
        </w:rPr>
        <w:t>Давайте возьмем пример, который планирует задачу с помощью метода </w:t>
      </w:r>
      <w:r w:rsidRPr="00063AAC">
        <w:rPr>
          <w:rStyle w:val="aa"/>
          <w:rFonts w:cstheme="minorHAnsi"/>
          <w:i w:val="0"/>
        </w:rPr>
        <w:t>scheduleAtFixRate()</w:t>
      </w:r>
      <w:r w:rsidRPr="00063AAC">
        <w:rPr>
          <w:rFonts w:cstheme="minorHAnsi"/>
          <w:iCs/>
        </w:rPr>
        <w:t> с начальной задержкой 5 секунд и периодом времени между двумя выполнениями 5 секунд.</w:t>
      </w:r>
    </w:p>
    <w:p w14:paraId="0A50CA5A" w14:textId="77777777" w:rsidR="00B70059" w:rsidRPr="00063AAC" w:rsidRDefault="00B70059" w:rsidP="003428CA">
      <w:pPr>
        <w:rPr>
          <w:rFonts w:cstheme="minorHAnsi"/>
          <w:iCs/>
        </w:rPr>
      </w:pPr>
    </w:p>
    <w:p w14:paraId="47732905"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import java.time.LocalDateTime;</w:t>
      </w:r>
    </w:p>
    <w:p w14:paraId="293AA7AE"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import java.util.concurrent.Executors;</w:t>
      </w:r>
    </w:p>
    <w:p w14:paraId="019CC039"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import java.util.concurrent.ScheduledExecutorService;</w:t>
      </w:r>
    </w:p>
    <w:p w14:paraId="555993B0"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import java.util.concurrent.TimeUnit;</w:t>
      </w:r>
    </w:p>
    <w:p w14:paraId="1ED26BEA"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public class ScheduledThreadPool {</w:t>
      </w:r>
    </w:p>
    <w:p w14:paraId="5EB71CCB"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ab/>
        <w:t>public static void main(String[] args) throws InterruptedException {</w:t>
      </w:r>
    </w:p>
    <w:p w14:paraId="5BC8E847"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ab/>
      </w:r>
      <w:r w:rsidRPr="00B70059">
        <w:rPr>
          <w:rStyle w:val="token"/>
          <w:rFonts w:cstheme="minorHAnsi"/>
          <w:bCs/>
          <w:iCs/>
          <w:highlight w:val="yellow"/>
          <w:bdr w:val="none" w:sz="0" w:space="0" w:color="auto" w:frame="1"/>
          <w:shd w:val="clear" w:color="auto" w:fill="FBFBFB"/>
          <w:lang w:val="en-US"/>
        </w:rPr>
        <w:tab/>
        <w:t>ScheduledExecutorService scheduledExecutorService = Executors.newScheduledThreadPool(1);</w:t>
      </w:r>
    </w:p>
    <w:p w14:paraId="6D75102C"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ab/>
      </w:r>
      <w:r w:rsidRPr="00B70059">
        <w:rPr>
          <w:rStyle w:val="token"/>
          <w:rFonts w:cstheme="minorHAnsi"/>
          <w:bCs/>
          <w:iCs/>
          <w:highlight w:val="yellow"/>
          <w:bdr w:val="none" w:sz="0" w:space="0" w:color="auto" w:frame="1"/>
          <w:shd w:val="clear" w:color="auto" w:fill="FBFBFB"/>
          <w:lang w:val="en-US"/>
        </w:rPr>
        <w:tab/>
        <w:t>Runnable runnableJob =() -&gt; {</w:t>
      </w:r>
    </w:p>
    <w:p w14:paraId="271A0F95"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ab/>
      </w:r>
      <w:r w:rsidRPr="00B70059">
        <w:rPr>
          <w:rStyle w:val="token"/>
          <w:rFonts w:cstheme="minorHAnsi"/>
          <w:bCs/>
          <w:iCs/>
          <w:highlight w:val="yellow"/>
          <w:bdr w:val="none" w:sz="0" w:space="0" w:color="auto" w:frame="1"/>
          <w:shd w:val="clear" w:color="auto" w:fill="FBFBFB"/>
          <w:lang w:val="en-US"/>
        </w:rPr>
        <w:tab/>
      </w:r>
      <w:r w:rsidRPr="00B70059">
        <w:rPr>
          <w:rStyle w:val="token"/>
          <w:rFonts w:cstheme="minorHAnsi"/>
          <w:bCs/>
          <w:iCs/>
          <w:highlight w:val="yellow"/>
          <w:bdr w:val="none" w:sz="0" w:space="0" w:color="auto" w:frame="1"/>
          <w:shd w:val="clear" w:color="auto" w:fill="FBFBFB"/>
          <w:lang w:val="en-US"/>
        </w:rPr>
        <w:tab/>
        <w:t>System.out.println("Started Execution On:" + LocalDateTime.now());</w:t>
      </w:r>
    </w:p>
    <w:p w14:paraId="502A8789"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ab/>
      </w:r>
      <w:r w:rsidRPr="00B70059">
        <w:rPr>
          <w:rStyle w:val="token"/>
          <w:rFonts w:cstheme="minorHAnsi"/>
          <w:bCs/>
          <w:iCs/>
          <w:highlight w:val="yellow"/>
          <w:bdr w:val="none" w:sz="0" w:space="0" w:color="auto" w:frame="1"/>
          <w:shd w:val="clear" w:color="auto" w:fill="FBFBFB"/>
          <w:lang w:val="en-US"/>
        </w:rPr>
        <w:tab/>
      </w:r>
      <w:r w:rsidRPr="00B70059">
        <w:rPr>
          <w:rStyle w:val="token"/>
          <w:rFonts w:cstheme="minorHAnsi"/>
          <w:bCs/>
          <w:iCs/>
          <w:highlight w:val="yellow"/>
          <w:bdr w:val="none" w:sz="0" w:space="0" w:color="auto" w:frame="1"/>
          <w:shd w:val="clear" w:color="auto" w:fill="FBFBFB"/>
          <w:lang w:val="en-US"/>
        </w:rPr>
        <w:tab/>
        <w:t>System.out.println("Hello World");</w:t>
      </w:r>
    </w:p>
    <w:p w14:paraId="1782F297"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ab/>
      </w:r>
      <w:r w:rsidRPr="00B70059">
        <w:rPr>
          <w:rStyle w:val="token"/>
          <w:rFonts w:cstheme="minorHAnsi"/>
          <w:bCs/>
          <w:iCs/>
          <w:highlight w:val="yellow"/>
          <w:bdr w:val="none" w:sz="0" w:space="0" w:color="auto" w:frame="1"/>
          <w:shd w:val="clear" w:color="auto" w:fill="FBFBFB"/>
          <w:lang w:val="en-US"/>
        </w:rPr>
        <w:tab/>
      </w:r>
      <w:r w:rsidRPr="00B70059">
        <w:rPr>
          <w:rStyle w:val="token"/>
          <w:rFonts w:cstheme="minorHAnsi"/>
          <w:bCs/>
          <w:iCs/>
          <w:highlight w:val="yellow"/>
          <w:bdr w:val="none" w:sz="0" w:space="0" w:color="auto" w:frame="1"/>
          <w:shd w:val="clear" w:color="auto" w:fill="FBFBFB"/>
          <w:lang w:val="en-US"/>
        </w:rPr>
        <w:tab/>
        <w:t>System.out.println("Completed Execution On:" + LocalDateTime.now());</w:t>
      </w:r>
    </w:p>
    <w:p w14:paraId="68D7F268"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ab/>
      </w:r>
      <w:r w:rsidRPr="00B70059">
        <w:rPr>
          <w:rStyle w:val="token"/>
          <w:rFonts w:cstheme="minorHAnsi"/>
          <w:bCs/>
          <w:iCs/>
          <w:highlight w:val="yellow"/>
          <w:bdr w:val="none" w:sz="0" w:space="0" w:color="auto" w:frame="1"/>
          <w:shd w:val="clear" w:color="auto" w:fill="FBFBFB"/>
          <w:lang w:val="en-US"/>
        </w:rPr>
        <w:tab/>
      </w:r>
      <w:r w:rsidRPr="00B70059">
        <w:rPr>
          <w:rStyle w:val="token"/>
          <w:rFonts w:cstheme="minorHAnsi"/>
          <w:bCs/>
          <w:iCs/>
          <w:highlight w:val="yellow"/>
          <w:bdr w:val="none" w:sz="0" w:space="0" w:color="auto" w:frame="1"/>
          <w:shd w:val="clear" w:color="auto" w:fill="FBFBFB"/>
          <w:lang w:val="en-US"/>
        </w:rPr>
        <w:tab/>
        <w:t>System.out.println("\n");</w:t>
      </w:r>
    </w:p>
    <w:p w14:paraId="7DC790CA"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ab/>
      </w:r>
      <w:r w:rsidRPr="00B70059">
        <w:rPr>
          <w:rStyle w:val="token"/>
          <w:rFonts w:cstheme="minorHAnsi"/>
          <w:bCs/>
          <w:iCs/>
          <w:highlight w:val="yellow"/>
          <w:bdr w:val="none" w:sz="0" w:space="0" w:color="auto" w:frame="1"/>
          <w:shd w:val="clear" w:color="auto" w:fill="FBFBFB"/>
          <w:lang w:val="en-US"/>
        </w:rPr>
        <w:tab/>
        <w:t>};</w:t>
      </w:r>
    </w:p>
    <w:p w14:paraId="69A41512"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ab/>
      </w:r>
      <w:r w:rsidRPr="00B70059">
        <w:rPr>
          <w:rStyle w:val="token"/>
          <w:rFonts w:cstheme="minorHAnsi"/>
          <w:bCs/>
          <w:iCs/>
          <w:highlight w:val="yellow"/>
          <w:bdr w:val="none" w:sz="0" w:space="0" w:color="auto" w:frame="1"/>
          <w:shd w:val="clear" w:color="auto" w:fill="FBFBFB"/>
          <w:lang w:val="en-US"/>
        </w:rPr>
        <w:tab/>
        <w:t>scheduledExecutorService.scheduleAtFixedRate(runnableJob, 5, 5, TimeUnit.SECONDS);</w:t>
      </w:r>
    </w:p>
    <w:p w14:paraId="005A22D8" w14:textId="77777777" w:rsidR="00B70059" w:rsidRPr="00EF5400" w:rsidRDefault="00B70059" w:rsidP="003428CA">
      <w:pPr>
        <w:rPr>
          <w:rStyle w:val="token"/>
          <w:rFonts w:cstheme="minorHAnsi"/>
          <w:bCs/>
          <w:iCs/>
          <w:highlight w:val="yellow"/>
          <w:bdr w:val="none" w:sz="0" w:space="0" w:color="auto" w:frame="1"/>
          <w:shd w:val="clear" w:color="auto" w:fill="FBFBFB"/>
        </w:rPr>
      </w:pPr>
      <w:r w:rsidRPr="00B70059">
        <w:rPr>
          <w:rStyle w:val="token"/>
          <w:rFonts w:cstheme="minorHAnsi"/>
          <w:bCs/>
          <w:iCs/>
          <w:highlight w:val="yellow"/>
          <w:bdr w:val="none" w:sz="0" w:space="0" w:color="auto" w:frame="1"/>
          <w:shd w:val="clear" w:color="auto" w:fill="FBFBFB"/>
          <w:lang w:val="en-US"/>
        </w:rPr>
        <w:tab/>
      </w:r>
      <w:r w:rsidRPr="00EF5400">
        <w:rPr>
          <w:rStyle w:val="token"/>
          <w:rFonts w:cstheme="minorHAnsi"/>
          <w:bCs/>
          <w:iCs/>
          <w:highlight w:val="yellow"/>
          <w:bdr w:val="none" w:sz="0" w:space="0" w:color="auto" w:frame="1"/>
          <w:shd w:val="clear" w:color="auto" w:fill="FBFBFB"/>
        </w:rPr>
        <w:t>}</w:t>
      </w:r>
    </w:p>
    <w:p w14:paraId="59DB4143" w14:textId="77777777" w:rsidR="00B70059" w:rsidRPr="00EF5400" w:rsidRDefault="00B70059" w:rsidP="003428CA">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4C55A780" w14:textId="1CF7649B" w:rsidR="00B70059" w:rsidRPr="00063AAC" w:rsidRDefault="00B70059" w:rsidP="003428CA">
      <w:pPr>
        <w:rPr>
          <w:rFonts w:cstheme="minorHAnsi"/>
          <w:iCs/>
          <w:shd w:val="clear" w:color="auto" w:fill="FBFBFB"/>
        </w:rPr>
      </w:pPr>
    </w:p>
    <w:p w14:paraId="782D2AA2" w14:textId="0D07AF25" w:rsidR="003428CA" w:rsidRDefault="003428CA" w:rsidP="003428CA">
      <w:pPr>
        <w:rPr>
          <w:rFonts w:cstheme="minorHAnsi"/>
          <w:iCs/>
        </w:rPr>
      </w:pPr>
      <w:r w:rsidRPr="00063AAC">
        <w:rPr>
          <w:rFonts w:cstheme="minorHAnsi"/>
          <w:iCs/>
        </w:rPr>
        <w:t>Программа выполняется в 15:13:39 и через 5 секунд в 15:13:44.</w:t>
      </w:r>
    </w:p>
    <w:p w14:paraId="7AD6E984" w14:textId="77777777" w:rsidR="00B70059" w:rsidRPr="00063AAC" w:rsidRDefault="00B70059" w:rsidP="003428CA">
      <w:pPr>
        <w:rPr>
          <w:rFonts w:cstheme="minorHAnsi"/>
          <w:iCs/>
        </w:rPr>
      </w:pPr>
    </w:p>
    <w:p w14:paraId="42BE9AA0" w14:textId="77777777" w:rsidR="00B70059" w:rsidRPr="00B70059" w:rsidRDefault="00B70059"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B70059">
        <w:rPr>
          <w:rStyle w:val="HTML1"/>
          <w:rFonts w:asciiTheme="minorHAnsi" w:eastAsiaTheme="minorHAnsi" w:hAnsiTheme="minorHAnsi" w:cstheme="minorHAnsi"/>
          <w:iCs/>
          <w:sz w:val="22"/>
          <w:szCs w:val="22"/>
          <w:highlight w:val="yellow"/>
          <w:bdr w:val="none" w:sz="0" w:space="0" w:color="auto" w:frame="1"/>
          <w:shd w:val="clear" w:color="auto" w:fill="FBFBFB"/>
          <w:lang w:val="en-US"/>
        </w:rPr>
        <w:t>Started Execution On:2023-03-17T15:13:39.257095491</w:t>
      </w:r>
    </w:p>
    <w:p w14:paraId="74432624" w14:textId="77777777" w:rsidR="00B70059" w:rsidRPr="00B70059" w:rsidRDefault="00B70059"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B70059">
        <w:rPr>
          <w:rStyle w:val="HTML1"/>
          <w:rFonts w:asciiTheme="minorHAnsi" w:eastAsiaTheme="minorHAnsi" w:hAnsiTheme="minorHAnsi" w:cstheme="minorHAnsi"/>
          <w:iCs/>
          <w:sz w:val="22"/>
          <w:szCs w:val="22"/>
          <w:highlight w:val="yellow"/>
          <w:bdr w:val="none" w:sz="0" w:space="0" w:color="auto" w:frame="1"/>
          <w:shd w:val="clear" w:color="auto" w:fill="FBFBFB"/>
          <w:lang w:val="en-US"/>
        </w:rPr>
        <w:t>Hello World</w:t>
      </w:r>
    </w:p>
    <w:p w14:paraId="603DB1E7" w14:textId="77777777" w:rsidR="00B70059" w:rsidRPr="00B70059" w:rsidRDefault="00B70059"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B70059">
        <w:rPr>
          <w:rStyle w:val="HTML1"/>
          <w:rFonts w:asciiTheme="minorHAnsi" w:eastAsiaTheme="minorHAnsi" w:hAnsiTheme="minorHAnsi" w:cstheme="minorHAnsi"/>
          <w:iCs/>
          <w:sz w:val="22"/>
          <w:szCs w:val="22"/>
          <w:highlight w:val="yellow"/>
          <w:bdr w:val="none" w:sz="0" w:space="0" w:color="auto" w:frame="1"/>
          <w:shd w:val="clear" w:color="auto" w:fill="FBFBFB"/>
          <w:lang w:val="en-US"/>
        </w:rPr>
        <w:t>Completed Execution On:2023-03-17T15:13:39.265390688</w:t>
      </w:r>
    </w:p>
    <w:p w14:paraId="35CF8E61" w14:textId="77777777" w:rsidR="00B70059" w:rsidRPr="00B70059" w:rsidRDefault="00B70059"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B70059">
        <w:rPr>
          <w:rStyle w:val="HTML1"/>
          <w:rFonts w:asciiTheme="minorHAnsi" w:eastAsiaTheme="minorHAnsi" w:hAnsiTheme="minorHAnsi" w:cstheme="minorHAnsi"/>
          <w:iCs/>
          <w:sz w:val="22"/>
          <w:szCs w:val="22"/>
          <w:highlight w:val="yellow"/>
          <w:bdr w:val="none" w:sz="0" w:space="0" w:color="auto" w:frame="1"/>
          <w:shd w:val="clear" w:color="auto" w:fill="FBFBFB"/>
          <w:lang w:val="en-US"/>
        </w:rPr>
        <w:t>Started Execution On:2023-03-17T15:13:44.212154070</w:t>
      </w:r>
    </w:p>
    <w:p w14:paraId="6E6DD4E1" w14:textId="77777777" w:rsidR="00B70059" w:rsidRPr="00B70059" w:rsidRDefault="00B70059"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B70059">
        <w:rPr>
          <w:rStyle w:val="HTML1"/>
          <w:rFonts w:asciiTheme="minorHAnsi" w:eastAsiaTheme="minorHAnsi" w:hAnsiTheme="minorHAnsi" w:cstheme="minorHAnsi"/>
          <w:iCs/>
          <w:sz w:val="22"/>
          <w:szCs w:val="22"/>
          <w:highlight w:val="yellow"/>
          <w:bdr w:val="none" w:sz="0" w:space="0" w:color="auto" w:frame="1"/>
          <w:shd w:val="clear" w:color="auto" w:fill="FBFBFB"/>
          <w:lang w:val="en-US"/>
        </w:rPr>
        <w:lastRenderedPageBreak/>
        <w:t>Hello World</w:t>
      </w:r>
    </w:p>
    <w:p w14:paraId="5FFBDF55" w14:textId="77777777" w:rsidR="00B70059" w:rsidRPr="00B70059" w:rsidRDefault="00B70059" w:rsidP="003428CA">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B70059">
        <w:rPr>
          <w:rStyle w:val="HTML1"/>
          <w:rFonts w:asciiTheme="minorHAnsi" w:eastAsiaTheme="minorHAnsi" w:hAnsiTheme="minorHAnsi" w:cstheme="minorHAnsi"/>
          <w:iCs/>
          <w:sz w:val="22"/>
          <w:szCs w:val="22"/>
          <w:highlight w:val="yellow"/>
          <w:bdr w:val="none" w:sz="0" w:space="0" w:color="auto" w:frame="1"/>
          <w:shd w:val="clear" w:color="auto" w:fill="FBFBFB"/>
          <w:lang w:val="en-US"/>
        </w:rPr>
        <w:t>Completed Execution On:2023-03-17T15:13:44.212430386</w:t>
      </w:r>
    </w:p>
    <w:p w14:paraId="0B7E56CB" w14:textId="068CBB58" w:rsidR="003428CA" w:rsidRPr="00063AAC" w:rsidRDefault="003428CA" w:rsidP="003428CA">
      <w:pPr>
        <w:rPr>
          <w:rStyle w:val="HTML1"/>
          <w:rFonts w:asciiTheme="minorHAnsi" w:eastAsiaTheme="minorHAnsi" w:hAnsiTheme="minorHAnsi" w:cstheme="minorHAnsi"/>
          <w:iCs/>
          <w:sz w:val="22"/>
          <w:szCs w:val="22"/>
          <w:bdr w:val="none" w:sz="0" w:space="0" w:color="auto" w:frame="1"/>
          <w:shd w:val="clear" w:color="auto" w:fill="FBFBFB"/>
          <w:lang w:val="en-US"/>
        </w:rPr>
      </w:pPr>
    </w:p>
    <w:p w14:paraId="48BA4498" w14:textId="728E1666" w:rsidR="003428CA" w:rsidRPr="00063AAC" w:rsidRDefault="003428CA" w:rsidP="00C93B86">
      <w:pPr>
        <w:pStyle w:val="2"/>
      </w:pPr>
      <w:r w:rsidRPr="00063AAC">
        <w:rPr>
          <w:lang w:val="en-US"/>
        </w:rPr>
        <w:t>Q</w:t>
      </w:r>
      <w:r w:rsidRPr="00063AAC">
        <w:t>3</w:t>
      </w:r>
      <w:r w:rsidR="00B70059">
        <w:t>8</w:t>
      </w:r>
      <w:r w:rsidRPr="00063AAC">
        <w:t>. Что такое интерфейс </w:t>
      </w:r>
      <w:r w:rsidRPr="00063AAC">
        <w:rPr>
          <w:rStyle w:val="aa"/>
          <w:i w:val="0"/>
        </w:rPr>
        <w:t>BlockingQueue</w:t>
      </w:r>
      <w:r w:rsidR="00B70059">
        <w:t>? Как он</w:t>
      </w:r>
      <w:r w:rsidRPr="00063AAC">
        <w:t xml:space="preserve"> работает?</w:t>
      </w:r>
    </w:p>
    <w:p w14:paraId="2CE659EE" w14:textId="77777777" w:rsidR="003428CA" w:rsidRPr="00063AAC" w:rsidRDefault="003428CA" w:rsidP="003428CA">
      <w:pPr>
        <w:rPr>
          <w:rFonts w:cstheme="minorHAnsi"/>
          <w:iCs/>
        </w:rPr>
      </w:pPr>
    </w:p>
    <w:p w14:paraId="1C14C9B8" w14:textId="05952FE5" w:rsidR="003428CA" w:rsidRDefault="003428CA" w:rsidP="003428CA">
      <w:pPr>
        <w:rPr>
          <w:rFonts w:cstheme="minorHAnsi"/>
          <w:iCs/>
        </w:rPr>
      </w:pPr>
      <w:hyperlink r:id="rId23" w:history="1">
        <w:r w:rsidRPr="00063AAC">
          <w:rPr>
            <w:rStyle w:val="a4"/>
            <w:rFonts w:cstheme="minorHAnsi"/>
            <w:iCs/>
            <w:color w:val="auto"/>
            <w:u w:val="none"/>
          </w:rPr>
          <w:t>BlockingQueue</w:t>
        </w:r>
      </w:hyperlink>
      <w:r w:rsidRPr="00063AAC">
        <w:rPr>
          <w:rFonts w:cstheme="minorHAnsi"/>
          <w:iCs/>
        </w:rPr>
        <w:t> - это потокобезопасная версия</w:t>
      </w:r>
      <w:r w:rsidRPr="00063AAC">
        <w:rPr>
          <w:rStyle w:val="HTML1"/>
          <w:rFonts w:asciiTheme="minorHAnsi" w:eastAsiaTheme="minorHAnsi" w:hAnsiTheme="minorHAnsi" w:cstheme="minorHAnsi"/>
          <w:iCs/>
          <w:sz w:val="22"/>
          <w:szCs w:val="22"/>
        </w:rPr>
        <w:t>Queue</w:t>
      </w:r>
      <w:r w:rsidRPr="00063AAC">
        <w:rPr>
          <w:rFonts w:cstheme="minorHAnsi"/>
          <w:iCs/>
        </w:rPr>
        <w:t>. Он обеспечивает безопасность потоков, блокируя поток, пытающийся поставить элемент в полную очередь до тех пор, пока в очереди не появится свободное место, и блокируя поток, пытающийся исключить из очереди один или несколько элементов из пустой очереди, пока в очереди не появится элемент.</w:t>
      </w:r>
    </w:p>
    <w:p w14:paraId="475B174B" w14:textId="77777777" w:rsidR="00B70059" w:rsidRPr="00063AAC" w:rsidRDefault="00B70059" w:rsidP="003428CA">
      <w:pPr>
        <w:rPr>
          <w:rFonts w:cstheme="minorHAnsi"/>
          <w:iCs/>
        </w:rPr>
      </w:pPr>
    </w:p>
    <w:p w14:paraId="648B4B8B" w14:textId="0C996D71" w:rsidR="003428CA" w:rsidRDefault="003428CA" w:rsidP="003428CA">
      <w:pPr>
        <w:rPr>
          <w:rFonts w:cstheme="minorHAnsi"/>
          <w:iCs/>
        </w:rPr>
      </w:pPr>
      <w:r w:rsidRPr="00063AAC">
        <w:rPr>
          <w:rFonts w:cstheme="minorHAnsi"/>
          <w:iCs/>
        </w:rPr>
        <w:t>Интерфейс </w:t>
      </w:r>
      <w:r w:rsidRPr="00063AAC">
        <w:rPr>
          <w:rStyle w:val="HTML1"/>
          <w:rFonts w:asciiTheme="minorHAnsi" w:eastAsiaTheme="minorHAnsi" w:hAnsiTheme="minorHAnsi" w:cstheme="minorHAnsi"/>
          <w:iCs/>
          <w:sz w:val="22"/>
          <w:szCs w:val="22"/>
        </w:rPr>
        <w:t>BlockingQueue</w:t>
      </w:r>
      <w:r w:rsidRPr="00063AAC">
        <w:rPr>
          <w:rFonts w:cstheme="minorHAnsi"/>
          <w:iCs/>
        </w:rPr>
        <w:t> имеет 4 разных набора методов для вставки, удаления и проверки элементов в очереди, один выдает исключение, второй возвращает специальное значение (нулевое, истинное или ложное), третий блокирует текущий поток на неопределенное время до тех пор, пока операция может быть выполнена успешно, а четвертая блокируется только на заданный максимальный срок.</w:t>
      </w:r>
    </w:p>
    <w:p w14:paraId="75084FAE" w14:textId="77777777" w:rsidR="00B70059" w:rsidRPr="00063AAC" w:rsidRDefault="00B70059" w:rsidP="003428CA">
      <w:pPr>
        <w:rPr>
          <w:rFonts w:cstheme="minorHAnsi"/>
          <w:iCs/>
        </w:rPr>
      </w:pPr>
    </w:p>
    <w:tbl>
      <w:tblPr>
        <w:tblW w:w="5000" w:type="pct"/>
        <w:tblBorders>
          <w:top w:val="single" w:sz="6" w:space="0" w:color="auto"/>
          <w:left w:val="single" w:sz="6" w:space="0" w:color="auto"/>
          <w:bottom w:val="single" w:sz="2" w:space="0" w:color="auto"/>
          <w:right w:val="single" w:sz="2" w:space="0" w:color="auto"/>
        </w:tblBorders>
        <w:tblCellMar>
          <w:top w:w="15" w:type="dxa"/>
          <w:left w:w="15" w:type="dxa"/>
          <w:bottom w:w="15" w:type="dxa"/>
          <w:right w:w="15" w:type="dxa"/>
        </w:tblCellMar>
        <w:tblLook w:val="04A0" w:firstRow="1" w:lastRow="0" w:firstColumn="1" w:lastColumn="0" w:noHBand="0" w:noVBand="1"/>
      </w:tblPr>
      <w:tblGrid>
        <w:gridCol w:w="1557"/>
        <w:gridCol w:w="2842"/>
        <w:gridCol w:w="2976"/>
        <w:gridCol w:w="1255"/>
        <w:gridCol w:w="2948"/>
      </w:tblGrid>
      <w:tr w:rsidR="00B70059" w:rsidRPr="00063AAC" w14:paraId="157843B8" w14:textId="77777777" w:rsidTr="00B70059">
        <w:trPr>
          <w:tblHeader/>
        </w:trPr>
        <w:tc>
          <w:tcPr>
            <w:tcW w:w="672"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4EDDFA13" w14:textId="77777777" w:rsidR="00B70059" w:rsidRPr="00063AAC" w:rsidRDefault="00B70059" w:rsidP="00B70059">
            <w:pPr>
              <w:rPr>
                <w:rFonts w:cstheme="minorHAnsi"/>
                <w:iCs/>
              </w:rPr>
            </w:pPr>
          </w:p>
        </w:tc>
        <w:tc>
          <w:tcPr>
            <w:tcW w:w="1227"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34CF77EE" w14:textId="2397B1C1" w:rsidR="00B70059" w:rsidRPr="00B70059" w:rsidRDefault="00B70059" w:rsidP="00B70059">
            <w:pPr>
              <w:rPr>
                <w:rFonts w:cstheme="minorHAnsi"/>
                <w:b/>
                <w:bCs/>
                <w:iCs/>
              </w:rPr>
            </w:pPr>
            <w:r w:rsidRPr="00B70059">
              <w:rPr>
                <w:b/>
              </w:rPr>
              <w:t>Throws Exception</w:t>
            </w:r>
          </w:p>
        </w:tc>
        <w:tc>
          <w:tcPr>
            <w:tcW w:w="1285"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1638B4D0" w14:textId="2B2C4EC5" w:rsidR="00B70059" w:rsidRPr="00B70059" w:rsidRDefault="00B70059" w:rsidP="00B70059">
            <w:pPr>
              <w:rPr>
                <w:rFonts w:cstheme="minorHAnsi"/>
                <w:b/>
                <w:bCs/>
                <w:iCs/>
              </w:rPr>
            </w:pPr>
            <w:r w:rsidRPr="00B70059">
              <w:rPr>
                <w:b/>
              </w:rPr>
              <w:t>Special Value</w:t>
            </w:r>
          </w:p>
        </w:tc>
        <w:tc>
          <w:tcPr>
            <w:tcW w:w="542"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187D50C1" w14:textId="11254684" w:rsidR="00B70059" w:rsidRPr="00B70059" w:rsidRDefault="00B70059" w:rsidP="00B70059">
            <w:pPr>
              <w:rPr>
                <w:rFonts w:cstheme="minorHAnsi"/>
                <w:b/>
                <w:bCs/>
                <w:iCs/>
              </w:rPr>
            </w:pPr>
            <w:r w:rsidRPr="00B70059">
              <w:rPr>
                <w:b/>
              </w:rPr>
              <w:t>Blocks</w:t>
            </w:r>
          </w:p>
        </w:tc>
        <w:tc>
          <w:tcPr>
            <w:tcW w:w="1273"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1A8FB0A4" w14:textId="7F48B9AB" w:rsidR="00B70059" w:rsidRPr="00B70059" w:rsidRDefault="00B70059" w:rsidP="00B70059">
            <w:pPr>
              <w:rPr>
                <w:rFonts w:cstheme="minorHAnsi"/>
                <w:b/>
                <w:bCs/>
                <w:iCs/>
              </w:rPr>
            </w:pPr>
            <w:r w:rsidRPr="00B70059">
              <w:rPr>
                <w:b/>
              </w:rPr>
              <w:t>Times Out</w:t>
            </w:r>
          </w:p>
        </w:tc>
      </w:tr>
      <w:tr w:rsidR="00B70059" w:rsidRPr="00063AAC" w14:paraId="7444A2B7" w14:textId="77777777" w:rsidTr="00B70059">
        <w:tc>
          <w:tcPr>
            <w:tcW w:w="672"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41CAAFE7" w14:textId="5D083208" w:rsidR="00B70059" w:rsidRPr="00B70059" w:rsidRDefault="00B70059" w:rsidP="00B70059">
            <w:pPr>
              <w:rPr>
                <w:rFonts w:cstheme="minorHAnsi"/>
                <w:b/>
                <w:iCs/>
              </w:rPr>
            </w:pPr>
            <w:r w:rsidRPr="00B70059">
              <w:rPr>
                <w:b/>
              </w:rPr>
              <w:t>Insert</w:t>
            </w:r>
          </w:p>
        </w:tc>
        <w:tc>
          <w:tcPr>
            <w:tcW w:w="1227"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17CB0464" w14:textId="6D001C90" w:rsidR="00B70059" w:rsidRPr="00063AAC" w:rsidRDefault="00B70059" w:rsidP="00B70059">
            <w:pPr>
              <w:rPr>
                <w:rFonts w:cstheme="minorHAnsi"/>
                <w:iCs/>
              </w:rPr>
            </w:pPr>
            <w:r w:rsidRPr="00D621A4">
              <w:t>add(e)</w:t>
            </w:r>
          </w:p>
        </w:tc>
        <w:tc>
          <w:tcPr>
            <w:tcW w:w="1285"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62743124" w14:textId="24455254" w:rsidR="00B70059" w:rsidRPr="00063AAC" w:rsidRDefault="00B70059" w:rsidP="00B70059">
            <w:pPr>
              <w:rPr>
                <w:rFonts w:cstheme="minorHAnsi"/>
                <w:iCs/>
              </w:rPr>
            </w:pPr>
            <w:r w:rsidRPr="00D621A4">
              <w:t>offer(e)</w:t>
            </w:r>
          </w:p>
        </w:tc>
        <w:tc>
          <w:tcPr>
            <w:tcW w:w="542"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1E8E107D" w14:textId="0D184774" w:rsidR="00B70059" w:rsidRPr="00063AAC" w:rsidRDefault="00B70059" w:rsidP="00B70059">
            <w:pPr>
              <w:rPr>
                <w:rFonts w:cstheme="minorHAnsi"/>
                <w:iCs/>
              </w:rPr>
            </w:pPr>
            <w:r w:rsidRPr="00D621A4">
              <w:t>put(e)</w:t>
            </w:r>
          </w:p>
        </w:tc>
        <w:tc>
          <w:tcPr>
            <w:tcW w:w="1273"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4B1B6027" w14:textId="1A9F3415" w:rsidR="00B70059" w:rsidRPr="00063AAC" w:rsidRDefault="00B70059" w:rsidP="00B70059">
            <w:pPr>
              <w:rPr>
                <w:rFonts w:cstheme="minorHAnsi"/>
                <w:iCs/>
              </w:rPr>
            </w:pPr>
            <w:r w:rsidRPr="00D621A4">
              <w:t>offer(e, time, unit)</w:t>
            </w:r>
          </w:p>
        </w:tc>
      </w:tr>
      <w:tr w:rsidR="00B70059" w:rsidRPr="00063AAC" w14:paraId="6DE8041F" w14:textId="77777777" w:rsidTr="00B70059">
        <w:tc>
          <w:tcPr>
            <w:tcW w:w="672"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08232B90" w14:textId="059D8FCC" w:rsidR="00B70059" w:rsidRPr="00B70059" w:rsidRDefault="00B70059" w:rsidP="00B70059">
            <w:pPr>
              <w:rPr>
                <w:rFonts w:cstheme="minorHAnsi"/>
                <w:b/>
                <w:iCs/>
              </w:rPr>
            </w:pPr>
            <w:r w:rsidRPr="00B70059">
              <w:rPr>
                <w:b/>
              </w:rPr>
              <w:t>Remove</w:t>
            </w:r>
          </w:p>
        </w:tc>
        <w:tc>
          <w:tcPr>
            <w:tcW w:w="1227"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484AE823" w14:textId="50C97687" w:rsidR="00B70059" w:rsidRPr="00063AAC" w:rsidRDefault="00B70059" w:rsidP="00B70059">
            <w:pPr>
              <w:rPr>
                <w:rFonts w:cstheme="minorHAnsi"/>
                <w:iCs/>
              </w:rPr>
            </w:pPr>
            <w:r w:rsidRPr="00D621A4">
              <w:t>remove()</w:t>
            </w:r>
          </w:p>
        </w:tc>
        <w:tc>
          <w:tcPr>
            <w:tcW w:w="1285"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7CB862B9" w14:textId="14DB09BD" w:rsidR="00B70059" w:rsidRPr="00063AAC" w:rsidRDefault="00B70059" w:rsidP="00B70059">
            <w:pPr>
              <w:rPr>
                <w:rFonts w:cstheme="minorHAnsi"/>
                <w:iCs/>
              </w:rPr>
            </w:pPr>
            <w:r w:rsidRPr="00D621A4">
              <w:t>poll(), remove(e)</w:t>
            </w:r>
          </w:p>
        </w:tc>
        <w:tc>
          <w:tcPr>
            <w:tcW w:w="542"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48B05582" w14:textId="60536328" w:rsidR="00B70059" w:rsidRPr="00063AAC" w:rsidRDefault="00B70059" w:rsidP="00B70059">
            <w:pPr>
              <w:rPr>
                <w:rFonts w:cstheme="minorHAnsi"/>
                <w:iCs/>
              </w:rPr>
            </w:pPr>
            <w:r w:rsidRPr="00D621A4">
              <w:t>take()</w:t>
            </w:r>
          </w:p>
        </w:tc>
        <w:tc>
          <w:tcPr>
            <w:tcW w:w="1273"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2FCD3146" w14:textId="4D0330A1" w:rsidR="00B70059" w:rsidRPr="00063AAC" w:rsidRDefault="00B70059" w:rsidP="00B70059">
            <w:pPr>
              <w:rPr>
                <w:rFonts w:cstheme="minorHAnsi"/>
                <w:iCs/>
              </w:rPr>
            </w:pPr>
            <w:r w:rsidRPr="00D621A4">
              <w:t>poll(time, unit)</w:t>
            </w:r>
          </w:p>
        </w:tc>
      </w:tr>
      <w:tr w:rsidR="00B70059" w:rsidRPr="00063AAC" w14:paraId="20F6C84C" w14:textId="77777777" w:rsidTr="00B70059">
        <w:tc>
          <w:tcPr>
            <w:tcW w:w="672"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78F31437" w14:textId="17F95A27" w:rsidR="00B70059" w:rsidRPr="00B70059" w:rsidRDefault="00B70059" w:rsidP="00B70059">
            <w:pPr>
              <w:rPr>
                <w:rFonts w:cstheme="minorHAnsi"/>
                <w:b/>
                <w:iCs/>
              </w:rPr>
            </w:pPr>
            <w:r w:rsidRPr="00B70059">
              <w:rPr>
                <w:b/>
              </w:rPr>
              <w:t>Examine</w:t>
            </w:r>
          </w:p>
        </w:tc>
        <w:tc>
          <w:tcPr>
            <w:tcW w:w="1227"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205B8508" w14:textId="4594C862" w:rsidR="00B70059" w:rsidRPr="00063AAC" w:rsidRDefault="00B70059" w:rsidP="00B70059">
            <w:pPr>
              <w:rPr>
                <w:rFonts w:cstheme="minorHAnsi"/>
                <w:iCs/>
              </w:rPr>
            </w:pPr>
            <w:r w:rsidRPr="00D621A4">
              <w:t>element()</w:t>
            </w:r>
          </w:p>
        </w:tc>
        <w:tc>
          <w:tcPr>
            <w:tcW w:w="1285"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720B51E7" w14:textId="3D5D7D2B" w:rsidR="00B70059" w:rsidRPr="00063AAC" w:rsidRDefault="00B70059" w:rsidP="00B70059">
            <w:pPr>
              <w:rPr>
                <w:rFonts w:cstheme="minorHAnsi"/>
                <w:iCs/>
              </w:rPr>
            </w:pPr>
            <w:r w:rsidRPr="00D621A4">
              <w:t>peek(), contains(e)</w:t>
            </w:r>
          </w:p>
        </w:tc>
        <w:tc>
          <w:tcPr>
            <w:tcW w:w="542"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37520E7E" w14:textId="46575481" w:rsidR="00B70059" w:rsidRPr="00063AAC" w:rsidRDefault="00B70059" w:rsidP="00B70059">
            <w:pPr>
              <w:rPr>
                <w:rFonts w:cstheme="minorHAnsi"/>
                <w:iCs/>
              </w:rPr>
            </w:pPr>
            <w:r w:rsidRPr="00D621A4">
              <w:t>N/A</w:t>
            </w:r>
          </w:p>
        </w:tc>
        <w:tc>
          <w:tcPr>
            <w:tcW w:w="1273" w:type="pct"/>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hideMark/>
          </w:tcPr>
          <w:p w14:paraId="6202D01D" w14:textId="1A58CB0D" w:rsidR="00B70059" w:rsidRPr="00063AAC" w:rsidRDefault="00B70059" w:rsidP="00B70059">
            <w:pPr>
              <w:rPr>
                <w:rFonts w:cstheme="minorHAnsi"/>
                <w:iCs/>
              </w:rPr>
            </w:pPr>
            <w:r w:rsidRPr="00D621A4">
              <w:t>N/A</w:t>
            </w:r>
          </w:p>
        </w:tc>
      </w:tr>
    </w:tbl>
    <w:p w14:paraId="39F43989" w14:textId="77777777" w:rsidR="00B70059" w:rsidRDefault="00B70059" w:rsidP="003428CA">
      <w:pPr>
        <w:rPr>
          <w:rFonts w:cstheme="minorHAnsi"/>
          <w:iCs/>
        </w:rPr>
      </w:pPr>
    </w:p>
    <w:p w14:paraId="366EC455" w14:textId="71AA278C" w:rsidR="003428CA" w:rsidRDefault="003428CA" w:rsidP="003428CA">
      <w:pPr>
        <w:rPr>
          <w:rFonts w:cstheme="minorHAnsi"/>
          <w:iCs/>
        </w:rPr>
      </w:pPr>
      <w:r w:rsidRPr="00063AAC">
        <w:rPr>
          <w:rFonts w:cstheme="minorHAnsi"/>
          <w:iCs/>
        </w:rPr>
        <w:t>В дополнение к ним </w:t>
      </w:r>
      <w:r w:rsidRPr="00063AAC">
        <w:rPr>
          <w:rStyle w:val="HTML1"/>
          <w:rFonts w:asciiTheme="minorHAnsi" w:eastAsiaTheme="minorHAnsi" w:hAnsiTheme="minorHAnsi" w:cstheme="minorHAnsi"/>
          <w:iCs/>
          <w:sz w:val="22"/>
          <w:szCs w:val="22"/>
        </w:rPr>
        <w:t>BlockingQueue</w:t>
      </w:r>
      <w:r w:rsidR="00B70059">
        <w:rPr>
          <w:rStyle w:val="HTML1"/>
          <w:rFonts w:asciiTheme="minorHAnsi" w:eastAsiaTheme="minorHAnsi" w:hAnsiTheme="minorHAnsi" w:cstheme="minorHAnsi"/>
          <w:iCs/>
          <w:sz w:val="22"/>
          <w:szCs w:val="22"/>
        </w:rPr>
        <w:t xml:space="preserve"> </w:t>
      </w:r>
      <w:r w:rsidRPr="00063AAC">
        <w:rPr>
          <w:rFonts w:cstheme="minorHAnsi"/>
          <w:iCs/>
        </w:rPr>
        <w:t>интерфейс определяет еще два метода:</w:t>
      </w:r>
    </w:p>
    <w:p w14:paraId="27BC2191" w14:textId="77777777" w:rsidR="00B70059" w:rsidRPr="00063AAC" w:rsidRDefault="00B70059" w:rsidP="003428CA">
      <w:pPr>
        <w:rPr>
          <w:rFonts w:cstheme="minorHAnsi"/>
          <w:iCs/>
        </w:rPr>
      </w:pPr>
    </w:p>
    <w:p w14:paraId="4E1A4DDE"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 xml:space="preserve">int drainTo(Collection&lt;? super E&gt; c); </w:t>
      </w:r>
    </w:p>
    <w:p w14:paraId="7D228B5A" w14:textId="77777777" w:rsidR="00B70059" w:rsidRPr="00B70059" w:rsidRDefault="00B70059" w:rsidP="003428CA">
      <w:pPr>
        <w:rPr>
          <w:rStyle w:val="token"/>
          <w:rFonts w:cstheme="minorHAnsi"/>
          <w:bCs/>
          <w:iCs/>
          <w:highlight w:val="yellow"/>
          <w:bdr w:val="none" w:sz="0" w:space="0" w:color="auto" w:frame="1"/>
          <w:shd w:val="clear" w:color="auto" w:fill="FBFBFB"/>
          <w:lang w:val="en-US"/>
        </w:rPr>
      </w:pPr>
      <w:r w:rsidRPr="00B70059">
        <w:rPr>
          <w:rStyle w:val="token"/>
          <w:rFonts w:cstheme="minorHAnsi"/>
          <w:bCs/>
          <w:iCs/>
          <w:highlight w:val="yellow"/>
          <w:bdr w:val="none" w:sz="0" w:space="0" w:color="auto" w:frame="1"/>
          <w:shd w:val="clear" w:color="auto" w:fill="FBFBFB"/>
          <w:lang w:val="en-US"/>
        </w:rPr>
        <w:t>int drainTo(Collection&lt;? super E&gt; c, int maxElements);</w:t>
      </w:r>
    </w:p>
    <w:p w14:paraId="3A9E9AEC" w14:textId="5462616D" w:rsidR="00B70059" w:rsidRPr="00063AAC" w:rsidRDefault="00B70059" w:rsidP="003428CA">
      <w:pPr>
        <w:rPr>
          <w:rFonts w:cstheme="minorHAnsi"/>
          <w:iCs/>
          <w:shd w:val="clear" w:color="auto" w:fill="FBFBFB"/>
          <w:lang w:val="en-US"/>
        </w:rPr>
      </w:pPr>
    </w:p>
    <w:p w14:paraId="1BE54CFA" w14:textId="0D72A082" w:rsidR="003428CA" w:rsidRDefault="003428CA" w:rsidP="003428CA">
      <w:pPr>
        <w:rPr>
          <w:rFonts w:cstheme="minorHAnsi"/>
          <w:iCs/>
        </w:rPr>
      </w:pPr>
      <w:r w:rsidRPr="00063AAC">
        <w:rPr>
          <w:rFonts w:cstheme="minorHAnsi"/>
          <w:iCs/>
        </w:rPr>
        <w:t>Существует два типа блокирующих очередей:</w:t>
      </w:r>
    </w:p>
    <w:p w14:paraId="01844856" w14:textId="77777777" w:rsidR="00B70059" w:rsidRPr="00063AAC" w:rsidRDefault="00B70059" w:rsidP="003428CA">
      <w:pPr>
        <w:rPr>
          <w:rFonts w:cstheme="minorHAnsi"/>
          <w:iCs/>
        </w:rPr>
      </w:pPr>
    </w:p>
    <w:p w14:paraId="4D176D76" w14:textId="08F8BCAD" w:rsidR="00B70059" w:rsidRPr="00B70059" w:rsidRDefault="00B70059" w:rsidP="00AB714F">
      <w:pPr>
        <w:pStyle w:val="a3"/>
        <w:numPr>
          <w:ilvl w:val="0"/>
          <w:numId w:val="56"/>
        </w:numPr>
        <w:rPr>
          <w:rFonts w:cstheme="minorHAnsi"/>
          <w:iCs/>
        </w:rPr>
      </w:pPr>
      <w:r w:rsidRPr="00B70059">
        <w:rPr>
          <w:rFonts w:cstheme="minorHAnsi"/>
          <w:iCs/>
        </w:rPr>
        <w:t>Unbounded Queue</w:t>
      </w:r>
    </w:p>
    <w:p w14:paraId="4FE42BCF" w14:textId="77777777" w:rsidR="00B70059" w:rsidRPr="00063AAC" w:rsidRDefault="00B70059" w:rsidP="003428CA">
      <w:pPr>
        <w:rPr>
          <w:rFonts w:cstheme="minorHAnsi"/>
          <w:iCs/>
        </w:rPr>
      </w:pPr>
    </w:p>
    <w:p w14:paraId="5597C1EA" w14:textId="7144CF58" w:rsidR="003428CA" w:rsidRDefault="003428CA" w:rsidP="003428CA">
      <w:pPr>
        <w:rPr>
          <w:rFonts w:cstheme="minorHAnsi"/>
          <w:iCs/>
        </w:rPr>
      </w:pPr>
      <w:r w:rsidRPr="00063AAC">
        <w:rPr>
          <w:rFonts w:cstheme="minorHAnsi"/>
          <w:iCs/>
        </w:rPr>
        <w:t>В неограниченной очереди блокировки емкость установлена ​​на </w:t>
      </w:r>
      <w:r w:rsidRPr="00063AAC">
        <w:rPr>
          <w:rStyle w:val="HTML1"/>
          <w:rFonts w:asciiTheme="minorHAnsi" w:eastAsiaTheme="minorHAnsi" w:hAnsiTheme="minorHAnsi" w:cstheme="minorHAnsi"/>
          <w:iCs/>
          <w:sz w:val="22"/>
          <w:szCs w:val="22"/>
        </w:rPr>
        <w:t>Integer.MAX_VALUE</w:t>
      </w:r>
      <w:r w:rsidRPr="00063AAC">
        <w:rPr>
          <w:rFonts w:cstheme="minorHAnsi"/>
          <w:iCs/>
        </w:rPr>
        <w:t>. В случае неограниченной очереди блокировки при постановке элементов в очередь поток никогда не будет заблокирован, так как может вырасти до очень большого размера. Но удаление элементов из пустой очереди заблокирует поток.</w:t>
      </w:r>
    </w:p>
    <w:p w14:paraId="77D3457F" w14:textId="77777777" w:rsidR="00B70059" w:rsidRPr="00063AAC" w:rsidRDefault="00B70059" w:rsidP="003428CA">
      <w:pPr>
        <w:rPr>
          <w:rFonts w:cstheme="minorHAnsi"/>
          <w:iCs/>
        </w:rPr>
      </w:pPr>
    </w:p>
    <w:p w14:paraId="39F71256" w14:textId="4AD7CC0E" w:rsidR="003428CA" w:rsidRPr="00EF5400" w:rsidRDefault="003428CA" w:rsidP="003428CA">
      <w:pPr>
        <w:rPr>
          <w:rStyle w:val="token"/>
          <w:rFonts w:cstheme="minorHAnsi"/>
          <w:iCs/>
          <w:bdr w:val="none" w:sz="0" w:space="0" w:color="auto" w:frame="1"/>
          <w:shd w:val="clear" w:color="auto" w:fill="FBFBFB"/>
        </w:rPr>
      </w:pPr>
      <w:r w:rsidRPr="00B70059">
        <w:rPr>
          <w:rStyle w:val="token"/>
          <w:rFonts w:cstheme="minorHAnsi"/>
          <w:iCs/>
          <w:bdr w:val="none" w:sz="0" w:space="0" w:color="auto" w:frame="1"/>
          <w:shd w:val="clear" w:color="auto" w:fill="FBFBFB"/>
          <w:lang w:val="en-US"/>
        </w:rPr>
        <w:t>BlockingQueue</w:t>
      </w:r>
      <w:r w:rsidRPr="00EF5400">
        <w:rPr>
          <w:rStyle w:val="token"/>
          <w:rFonts w:cstheme="minorHAnsi"/>
          <w:iCs/>
          <w:bdr w:val="none" w:sz="0" w:space="0" w:color="auto" w:frame="1"/>
          <w:shd w:val="clear" w:color="auto" w:fill="FBFBFB"/>
        </w:rPr>
        <w:t>&lt;</w:t>
      </w:r>
      <w:r w:rsidRPr="00B70059">
        <w:rPr>
          <w:rStyle w:val="token"/>
          <w:rFonts w:cstheme="minorHAnsi"/>
          <w:iCs/>
          <w:bdr w:val="none" w:sz="0" w:space="0" w:color="auto" w:frame="1"/>
          <w:shd w:val="clear" w:color="auto" w:fill="FBFBFB"/>
          <w:lang w:val="en-US"/>
        </w:rPr>
        <w:t>String</w:t>
      </w:r>
      <w:r w:rsidRPr="00EF5400">
        <w:rPr>
          <w:rStyle w:val="token"/>
          <w:rFonts w:cstheme="minorHAnsi"/>
          <w:iCs/>
          <w:bdr w:val="none" w:sz="0" w:space="0" w:color="auto" w:frame="1"/>
          <w:shd w:val="clear" w:color="auto" w:fill="FBFBFB"/>
        </w:rPr>
        <w:t>&gt;</w:t>
      </w:r>
      <w:r w:rsidRPr="00EF5400">
        <w:rPr>
          <w:rStyle w:val="HTML1"/>
          <w:rFonts w:asciiTheme="minorHAnsi" w:eastAsiaTheme="minorHAnsi" w:hAnsiTheme="minorHAnsi" w:cstheme="minorHAnsi"/>
          <w:iCs/>
          <w:sz w:val="22"/>
          <w:szCs w:val="22"/>
          <w:bdr w:val="none" w:sz="0" w:space="0" w:color="auto" w:frame="1"/>
          <w:shd w:val="clear" w:color="auto" w:fill="FBFBFB"/>
        </w:rPr>
        <w:t xml:space="preserve"> </w:t>
      </w:r>
      <w:r w:rsidRPr="00B70059">
        <w:rPr>
          <w:rStyle w:val="HTML1"/>
          <w:rFonts w:asciiTheme="minorHAnsi" w:eastAsiaTheme="minorHAnsi" w:hAnsiTheme="minorHAnsi" w:cstheme="minorHAnsi"/>
          <w:iCs/>
          <w:sz w:val="22"/>
          <w:szCs w:val="22"/>
          <w:bdr w:val="none" w:sz="0" w:space="0" w:color="auto" w:frame="1"/>
          <w:shd w:val="clear" w:color="auto" w:fill="FBFBFB"/>
          <w:lang w:val="en-US"/>
        </w:rPr>
        <w:t>blockingQueue</w:t>
      </w:r>
      <w:r w:rsidRPr="00EF5400">
        <w:rPr>
          <w:rStyle w:val="HTML1"/>
          <w:rFonts w:asciiTheme="minorHAnsi" w:eastAsiaTheme="minorHAnsi" w:hAnsiTheme="minorHAnsi" w:cstheme="minorHAnsi"/>
          <w:iCs/>
          <w:sz w:val="22"/>
          <w:szCs w:val="22"/>
          <w:bdr w:val="none" w:sz="0" w:space="0" w:color="auto" w:frame="1"/>
          <w:shd w:val="clear" w:color="auto" w:fill="FBFBFB"/>
        </w:rPr>
        <w:t xml:space="preserve"> </w:t>
      </w:r>
      <w:r w:rsidRPr="00EF5400">
        <w:rPr>
          <w:rStyle w:val="token"/>
          <w:rFonts w:cstheme="minorHAnsi"/>
          <w:iCs/>
          <w:bdr w:val="none" w:sz="0" w:space="0" w:color="auto" w:frame="1"/>
          <w:shd w:val="clear" w:color="auto" w:fill="FBFBFB"/>
        </w:rPr>
        <w:t>=</w:t>
      </w:r>
      <w:r w:rsidRPr="00EF5400">
        <w:rPr>
          <w:rStyle w:val="HTML1"/>
          <w:rFonts w:asciiTheme="minorHAnsi" w:eastAsiaTheme="minorHAnsi" w:hAnsiTheme="minorHAnsi" w:cstheme="minorHAnsi"/>
          <w:iCs/>
          <w:sz w:val="22"/>
          <w:szCs w:val="22"/>
          <w:bdr w:val="none" w:sz="0" w:space="0" w:color="auto" w:frame="1"/>
          <w:shd w:val="clear" w:color="auto" w:fill="FBFBFB"/>
        </w:rPr>
        <w:t xml:space="preserve"> </w:t>
      </w:r>
      <w:r w:rsidRPr="00B70059">
        <w:rPr>
          <w:rStyle w:val="token"/>
          <w:rFonts w:cstheme="minorHAnsi"/>
          <w:b/>
          <w:bCs/>
          <w:iCs/>
          <w:bdr w:val="none" w:sz="0" w:space="0" w:color="auto" w:frame="1"/>
          <w:shd w:val="clear" w:color="auto" w:fill="FBFBFB"/>
          <w:lang w:val="en-US"/>
        </w:rPr>
        <w:t>new</w:t>
      </w:r>
      <w:r w:rsidRPr="00EF5400">
        <w:rPr>
          <w:rStyle w:val="HTML1"/>
          <w:rFonts w:asciiTheme="minorHAnsi" w:eastAsiaTheme="minorHAnsi" w:hAnsiTheme="minorHAnsi" w:cstheme="minorHAnsi"/>
          <w:iCs/>
          <w:sz w:val="22"/>
          <w:szCs w:val="22"/>
          <w:bdr w:val="none" w:sz="0" w:space="0" w:color="auto" w:frame="1"/>
          <w:shd w:val="clear" w:color="auto" w:fill="FBFBFB"/>
        </w:rPr>
        <w:t xml:space="preserve"> </w:t>
      </w:r>
      <w:r w:rsidRPr="00B70059">
        <w:rPr>
          <w:rStyle w:val="token"/>
          <w:rFonts w:cstheme="minorHAnsi"/>
          <w:iCs/>
          <w:bdr w:val="none" w:sz="0" w:space="0" w:color="auto" w:frame="1"/>
          <w:shd w:val="clear" w:color="auto" w:fill="FBFBFB"/>
          <w:lang w:val="en-US"/>
        </w:rPr>
        <w:t>LinkedBlockingQueue</w:t>
      </w:r>
      <w:r w:rsidRPr="00EF5400">
        <w:rPr>
          <w:rStyle w:val="token"/>
          <w:rFonts w:cstheme="minorHAnsi"/>
          <w:iCs/>
          <w:bdr w:val="none" w:sz="0" w:space="0" w:color="auto" w:frame="1"/>
          <w:shd w:val="clear" w:color="auto" w:fill="FBFBFB"/>
        </w:rPr>
        <w:t>&lt;&gt;();</w:t>
      </w:r>
    </w:p>
    <w:p w14:paraId="53BC137F" w14:textId="77777777" w:rsidR="00B70059" w:rsidRPr="00EF5400" w:rsidRDefault="00B70059" w:rsidP="003428CA">
      <w:pPr>
        <w:rPr>
          <w:rFonts w:cstheme="minorHAnsi"/>
          <w:iCs/>
          <w:shd w:val="clear" w:color="auto" w:fill="FBFBFB"/>
        </w:rPr>
      </w:pPr>
    </w:p>
    <w:p w14:paraId="3FEFF9AA" w14:textId="401D5DC5" w:rsidR="00B70059" w:rsidRPr="00B70059" w:rsidRDefault="00B70059" w:rsidP="00AB714F">
      <w:pPr>
        <w:pStyle w:val="a3"/>
        <w:numPr>
          <w:ilvl w:val="0"/>
          <w:numId w:val="56"/>
        </w:numPr>
        <w:rPr>
          <w:rFonts w:cstheme="minorHAnsi"/>
          <w:iCs/>
        </w:rPr>
      </w:pPr>
      <w:r w:rsidRPr="00B70059">
        <w:rPr>
          <w:rFonts w:cstheme="minorHAnsi"/>
          <w:iCs/>
        </w:rPr>
        <w:t>Bounded Queue</w:t>
      </w:r>
    </w:p>
    <w:p w14:paraId="69116C59" w14:textId="77777777" w:rsidR="00B70059" w:rsidRPr="00063AAC" w:rsidRDefault="00B70059" w:rsidP="003428CA">
      <w:pPr>
        <w:rPr>
          <w:rFonts w:cstheme="minorHAnsi"/>
          <w:iCs/>
        </w:rPr>
      </w:pPr>
    </w:p>
    <w:p w14:paraId="1FFDD3F3" w14:textId="16CF2767" w:rsidR="003428CA" w:rsidRDefault="003428CA" w:rsidP="003428CA">
      <w:pPr>
        <w:rPr>
          <w:rFonts w:cstheme="minorHAnsi"/>
          <w:iCs/>
        </w:rPr>
      </w:pPr>
      <w:r w:rsidRPr="00063AAC">
        <w:rPr>
          <w:rFonts w:cstheme="minorHAnsi"/>
          <w:iCs/>
        </w:rPr>
        <w:t>В ограниченной очереди вместимость определяется в момент создания объекта, и в этом случае при постановке элементов в очередь поток может быть заблокирован, если элементы в очереди достигнут заданной вместимости.</w:t>
      </w:r>
    </w:p>
    <w:p w14:paraId="24276499" w14:textId="77777777" w:rsidR="00B70059" w:rsidRPr="00063AAC" w:rsidRDefault="00B70059" w:rsidP="003428CA">
      <w:pPr>
        <w:rPr>
          <w:rFonts w:cstheme="minorHAnsi"/>
          <w:iCs/>
        </w:rPr>
      </w:pPr>
    </w:p>
    <w:p w14:paraId="67B8C739" w14:textId="164B14AE" w:rsidR="003428CA" w:rsidRDefault="003428CA" w:rsidP="003428CA">
      <w:pPr>
        <w:rPr>
          <w:rStyle w:val="token"/>
          <w:rFonts w:cstheme="minorHAnsi"/>
          <w:iCs/>
          <w:bdr w:val="none" w:sz="0" w:space="0" w:color="auto" w:frame="1"/>
          <w:shd w:val="clear" w:color="auto" w:fill="FBFBFB"/>
          <w:lang w:val="en-US"/>
        </w:rPr>
      </w:pPr>
      <w:r w:rsidRPr="00063AAC">
        <w:rPr>
          <w:rStyle w:val="token"/>
          <w:rFonts w:cstheme="minorHAnsi"/>
          <w:iCs/>
          <w:bdr w:val="none" w:sz="0" w:space="0" w:color="auto" w:frame="1"/>
          <w:shd w:val="clear" w:color="auto" w:fill="FBFBFB"/>
          <w:lang w:val="en-US"/>
        </w:rPr>
        <w:t>BlockingQueue&lt;String&gt;</w:t>
      </w:r>
      <w:r w:rsidRPr="00063AAC">
        <w:rPr>
          <w:rStyle w:val="HTML1"/>
          <w:rFonts w:asciiTheme="minorHAnsi" w:eastAsiaTheme="minorHAnsi" w:hAnsiTheme="minorHAnsi" w:cstheme="minorHAnsi"/>
          <w:iCs/>
          <w:sz w:val="22"/>
          <w:szCs w:val="22"/>
          <w:bdr w:val="none" w:sz="0" w:space="0" w:color="auto" w:frame="1"/>
          <w:shd w:val="clear" w:color="auto" w:fill="FBFBFB"/>
          <w:lang w:val="en-US"/>
        </w:rPr>
        <w:t xml:space="preserve"> blockingQueue </w:t>
      </w:r>
      <w:r w:rsidRPr="00063AAC">
        <w:rPr>
          <w:rStyle w:val="token"/>
          <w:rFonts w:cstheme="minorHAnsi"/>
          <w:iCs/>
          <w:bdr w:val="none" w:sz="0" w:space="0" w:color="auto" w:frame="1"/>
          <w:shd w:val="clear" w:color="auto" w:fill="FBFBFB"/>
          <w:lang w:val="en-US"/>
        </w:rPr>
        <w:t>=</w:t>
      </w:r>
      <w:r w:rsidRPr="00063AAC">
        <w:rPr>
          <w:rStyle w:val="HTML1"/>
          <w:rFonts w:asciiTheme="minorHAnsi" w:eastAsiaTheme="minorHAnsi" w:hAnsiTheme="minorHAnsi" w:cstheme="minorHAnsi"/>
          <w:iCs/>
          <w:sz w:val="22"/>
          <w:szCs w:val="22"/>
          <w:bdr w:val="none" w:sz="0" w:space="0" w:color="auto" w:frame="1"/>
          <w:shd w:val="clear" w:color="auto" w:fill="FBFBFB"/>
          <w:lang w:val="en-US"/>
        </w:rPr>
        <w:t xml:space="preserve"> </w:t>
      </w:r>
      <w:r w:rsidRPr="00063AAC">
        <w:rPr>
          <w:rStyle w:val="token"/>
          <w:rFonts w:cstheme="minorHAnsi"/>
          <w:b/>
          <w:bCs/>
          <w:iCs/>
          <w:bdr w:val="none" w:sz="0" w:space="0" w:color="auto" w:frame="1"/>
          <w:shd w:val="clear" w:color="auto" w:fill="FBFBFB"/>
          <w:lang w:val="en-US"/>
        </w:rPr>
        <w:t>new</w:t>
      </w:r>
      <w:r w:rsidRPr="00063AAC">
        <w:rPr>
          <w:rStyle w:val="HTML1"/>
          <w:rFonts w:asciiTheme="minorHAnsi" w:eastAsiaTheme="minorHAnsi" w:hAnsiTheme="minorHAnsi" w:cstheme="minorHAnsi"/>
          <w:iCs/>
          <w:sz w:val="22"/>
          <w:szCs w:val="22"/>
          <w:bdr w:val="none" w:sz="0" w:space="0" w:color="auto" w:frame="1"/>
          <w:shd w:val="clear" w:color="auto" w:fill="FBFBFB"/>
          <w:lang w:val="en-US"/>
        </w:rPr>
        <w:t xml:space="preserve"> </w:t>
      </w:r>
      <w:r w:rsidRPr="00063AAC">
        <w:rPr>
          <w:rStyle w:val="token"/>
          <w:rFonts w:cstheme="minorHAnsi"/>
          <w:iCs/>
          <w:bdr w:val="none" w:sz="0" w:space="0" w:color="auto" w:frame="1"/>
          <w:shd w:val="clear" w:color="auto" w:fill="FBFBFB"/>
          <w:lang w:val="en-US"/>
        </w:rPr>
        <w:t>LinkedBlockingQueue&lt;&gt;(5);</w:t>
      </w:r>
    </w:p>
    <w:p w14:paraId="59651B8B" w14:textId="77777777" w:rsidR="00B70059" w:rsidRPr="00063AAC" w:rsidRDefault="00B70059" w:rsidP="003428CA">
      <w:pPr>
        <w:rPr>
          <w:rFonts w:cstheme="minorHAnsi"/>
          <w:iCs/>
          <w:shd w:val="clear" w:color="auto" w:fill="FBFBFB"/>
          <w:lang w:val="en-US"/>
        </w:rPr>
      </w:pPr>
    </w:p>
    <w:p w14:paraId="36BFCD85" w14:textId="58C59CDE" w:rsidR="003428CA" w:rsidRDefault="003428CA" w:rsidP="003428CA">
      <w:pPr>
        <w:rPr>
          <w:rFonts w:cstheme="minorHAnsi"/>
          <w:iCs/>
        </w:rPr>
      </w:pPr>
      <w:r w:rsidRPr="00063AAC">
        <w:rPr>
          <w:rFonts w:cstheme="minorHAnsi"/>
          <w:iCs/>
        </w:rPr>
        <w:t>Поскольку</w:t>
      </w:r>
      <w:r w:rsidR="0024427F">
        <w:rPr>
          <w:rFonts w:cstheme="minorHAnsi"/>
          <w:iCs/>
        </w:rPr>
        <w:t xml:space="preserve"> </w:t>
      </w:r>
      <w:r w:rsidRPr="00063AAC">
        <w:rPr>
          <w:rStyle w:val="HTML1"/>
          <w:rFonts w:asciiTheme="minorHAnsi" w:eastAsiaTheme="minorHAnsi" w:hAnsiTheme="minorHAnsi" w:cstheme="minorHAnsi"/>
          <w:iCs/>
          <w:sz w:val="22"/>
          <w:szCs w:val="22"/>
        </w:rPr>
        <w:t>BlockingQueue</w:t>
      </w:r>
      <w:r w:rsidRPr="00063AAC">
        <w:rPr>
          <w:rFonts w:cstheme="minorHAnsi"/>
          <w:iCs/>
        </w:rPr>
        <w:t> это интерфейс, нам нужно использовать одну из его реализаций, чтобы использовать его. Пакет </w:t>
      </w:r>
      <w:r w:rsidRPr="00063AAC">
        <w:rPr>
          <w:rStyle w:val="HTML1"/>
          <w:rFonts w:asciiTheme="minorHAnsi" w:eastAsiaTheme="minorHAnsi" w:hAnsiTheme="minorHAnsi" w:cstheme="minorHAnsi"/>
          <w:iCs/>
          <w:sz w:val="22"/>
          <w:szCs w:val="22"/>
        </w:rPr>
        <w:t>java.util.</w:t>
      </w:r>
      <w:r w:rsidR="00EE0199" w:rsidRPr="00063AAC">
        <w:rPr>
          <w:rStyle w:val="HTML1"/>
          <w:rFonts w:asciiTheme="minorHAnsi" w:eastAsiaTheme="minorHAnsi" w:hAnsiTheme="minorHAnsi" w:cstheme="minorHAnsi"/>
          <w:iCs/>
          <w:sz w:val="22"/>
          <w:szCs w:val="22"/>
        </w:rPr>
        <w:t>concurrent</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и</w:t>
      </w:r>
      <w:r w:rsidRPr="00063AAC">
        <w:rPr>
          <w:rFonts w:cstheme="minorHAnsi"/>
          <w:iCs/>
        </w:rPr>
        <w:t>меет следующие реализации интерфейса</w:t>
      </w:r>
      <w:r w:rsidR="0024427F">
        <w:rPr>
          <w:rFonts w:cstheme="minorHAnsi"/>
          <w:iCs/>
        </w:rPr>
        <w:t xml:space="preserve"> </w:t>
      </w:r>
      <w:r w:rsidRPr="00063AAC">
        <w:rPr>
          <w:rStyle w:val="HTML1"/>
          <w:rFonts w:asciiTheme="minorHAnsi" w:eastAsiaTheme="minorHAnsi" w:hAnsiTheme="minorHAnsi" w:cstheme="minorHAnsi"/>
          <w:iCs/>
          <w:sz w:val="22"/>
          <w:szCs w:val="22"/>
        </w:rPr>
        <w:t>BlockingQueue</w:t>
      </w:r>
      <w:r w:rsidRPr="00063AAC">
        <w:rPr>
          <w:rFonts w:cstheme="minorHAnsi"/>
          <w:iCs/>
        </w:rPr>
        <w:t>:</w:t>
      </w:r>
    </w:p>
    <w:p w14:paraId="447C227C" w14:textId="77777777" w:rsidR="00B70059" w:rsidRPr="00063AAC" w:rsidRDefault="00B70059" w:rsidP="003428CA">
      <w:pPr>
        <w:rPr>
          <w:rFonts w:cstheme="minorHAnsi"/>
          <w:iCs/>
        </w:rPr>
      </w:pPr>
    </w:p>
    <w:p w14:paraId="012A3E33" w14:textId="77777777" w:rsidR="00B70059" w:rsidRPr="00B70059" w:rsidRDefault="00B70059" w:rsidP="00AB714F">
      <w:pPr>
        <w:pStyle w:val="a3"/>
        <w:numPr>
          <w:ilvl w:val="0"/>
          <w:numId w:val="55"/>
        </w:numPr>
        <w:rPr>
          <w:lang w:val="en-US"/>
        </w:rPr>
      </w:pPr>
      <w:r w:rsidRPr="00B70059">
        <w:rPr>
          <w:lang w:val="en-US"/>
        </w:rPr>
        <w:t>ArrayBlockingQueue</w:t>
      </w:r>
    </w:p>
    <w:p w14:paraId="4CA0ECFD" w14:textId="77777777" w:rsidR="00B70059" w:rsidRPr="00B70059" w:rsidRDefault="00B70059" w:rsidP="00AB714F">
      <w:pPr>
        <w:pStyle w:val="a3"/>
        <w:numPr>
          <w:ilvl w:val="0"/>
          <w:numId w:val="55"/>
        </w:numPr>
        <w:rPr>
          <w:lang w:val="en-US"/>
        </w:rPr>
      </w:pPr>
      <w:r w:rsidRPr="00B70059">
        <w:rPr>
          <w:lang w:val="en-US"/>
        </w:rPr>
        <w:t>LinkedBlockingQueue</w:t>
      </w:r>
    </w:p>
    <w:p w14:paraId="54B0842C" w14:textId="77777777" w:rsidR="00B70059" w:rsidRPr="00B70059" w:rsidRDefault="00B70059" w:rsidP="00AB714F">
      <w:pPr>
        <w:pStyle w:val="a3"/>
        <w:numPr>
          <w:ilvl w:val="0"/>
          <w:numId w:val="55"/>
        </w:numPr>
        <w:rPr>
          <w:lang w:val="en-US"/>
        </w:rPr>
      </w:pPr>
      <w:r w:rsidRPr="00B70059">
        <w:rPr>
          <w:lang w:val="en-US"/>
        </w:rPr>
        <w:t>LinkedBlockingDeque</w:t>
      </w:r>
    </w:p>
    <w:p w14:paraId="12CB5E42" w14:textId="77777777" w:rsidR="00B70059" w:rsidRPr="00B70059" w:rsidRDefault="00B70059" w:rsidP="00AB714F">
      <w:pPr>
        <w:pStyle w:val="a3"/>
        <w:numPr>
          <w:ilvl w:val="0"/>
          <w:numId w:val="55"/>
        </w:numPr>
        <w:rPr>
          <w:lang w:val="en-US"/>
        </w:rPr>
      </w:pPr>
      <w:r w:rsidRPr="00B70059">
        <w:rPr>
          <w:lang w:val="en-US"/>
        </w:rPr>
        <w:t>DelayQueue</w:t>
      </w:r>
    </w:p>
    <w:p w14:paraId="1EEBCE63" w14:textId="77777777" w:rsidR="00B70059" w:rsidRPr="00B70059" w:rsidRDefault="00B70059" w:rsidP="00AB714F">
      <w:pPr>
        <w:pStyle w:val="a3"/>
        <w:numPr>
          <w:ilvl w:val="0"/>
          <w:numId w:val="55"/>
        </w:numPr>
        <w:rPr>
          <w:lang w:val="en-US"/>
        </w:rPr>
      </w:pPr>
      <w:r w:rsidRPr="00B70059">
        <w:rPr>
          <w:lang w:val="en-US"/>
        </w:rPr>
        <w:t>PriorityBlockingQueue</w:t>
      </w:r>
    </w:p>
    <w:p w14:paraId="57597F95" w14:textId="77777777" w:rsidR="00B70059" w:rsidRPr="00B70059" w:rsidRDefault="00B70059" w:rsidP="00AB714F">
      <w:pPr>
        <w:pStyle w:val="a3"/>
        <w:numPr>
          <w:ilvl w:val="0"/>
          <w:numId w:val="55"/>
        </w:numPr>
        <w:rPr>
          <w:lang w:val="en-US"/>
        </w:rPr>
      </w:pPr>
      <w:r w:rsidRPr="00B70059">
        <w:rPr>
          <w:lang w:val="en-US"/>
        </w:rPr>
        <w:t>SynchronousQueue</w:t>
      </w:r>
    </w:p>
    <w:p w14:paraId="53E2958D" w14:textId="7D0A3DA2" w:rsidR="00FB5063" w:rsidRPr="00B70059" w:rsidRDefault="00B70059" w:rsidP="00AB714F">
      <w:pPr>
        <w:pStyle w:val="a3"/>
        <w:numPr>
          <w:ilvl w:val="0"/>
          <w:numId w:val="55"/>
        </w:numPr>
        <w:rPr>
          <w:rFonts w:cstheme="minorHAnsi"/>
          <w:iCs/>
        </w:rPr>
      </w:pPr>
      <w:r>
        <w:t>LinkedTransferQueue</w:t>
      </w:r>
    </w:p>
    <w:p w14:paraId="0CEB662B" w14:textId="77777777" w:rsidR="00B70059" w:rsidRPr="00B70059" w:rsidRDefault="00B70059" w:rsidP="00B70059">
      <w:pPr>
        <w:rPr>
          <w:rFonts w:cstheme="minorHAnsi"/>
          <w:iCs/>
        </w:rPr>
      </w:pPr>
    </w:p>
    <w:p w14:paraId="37DE9E12" w14:textId="29DDDD3C" w:rsidR="00FB5063" w:rsidRPr="0024427F" w:rsidRDefault="00FB5063" w:rsidP="00C93B86">
      <w:pPr>
        <w:pStyle w:val="2"/>
        <w:rPr>
          <w:lang w:val="en-US"/>
        </w:rPr>
      </w:pPr>
      <w:r w:rsidRPr="00063AAC">
        <w:rPr>
          <w:lang w:val="en-US"/>
        </w:rPr>
        <w:t>Q</w:t>
      </w:r>
      <w:r w:rsidR="0024427F">
        <w:t>39</w:t>
      </w:r>
      <w:r w:rsidRPr="00063AAC">
        <w:t>. Что такое </w:t>
      </w:r>
      <w:r w:rsidRPr="00063AAC">
        <w:rPr>
          <w:rStyle w:val="aa"/>
          <w:i w:val="0"/>
        </w:rPr>
        <w:t>Callable</w:t>
      </w:r>
      <w:r w:rsidRPr="00063AAC">
        <w:t> и </w:t>
      </w:r>
      <w:r w:rsidRPr="00063AAC">
        <w:rPr>
          <w:rStyle w:val="aa"/>
          <w:i w:val="0"/>
        </w:rPr>
        <w:t>Future</w:t>
      </w:r>
      <w:r w:rsidR="0024427F">
        <w:rPr>
          <w:lang w:val="en-US"/>
        </w:rPr>
        <w:t>?</w:t>
      </w:r>
    </w:p>
    <w:p w14:paraId="42BA4646" w14:textId="77777777" w:rsidR="00937D34" w:rsidRPr="00063AAC" w:rsidRDefault="00937D34" w:rsidP="00FB5063">
      <w:pPr>
        <w:rPr>
          <w:rFonts w:cstheme="minorHAnsi"/>
          <w:iCs/>
        </w:rPr>
      </w:pPr>
    </w:p>
    <w:p w14:paraId="7262F479" w14:textId="16AF3CEB" w:rsidR="00FB5063" w:rsidRDefault="00FB5063" w:rsidP="00FB5063">
      <w:pPr>
        <w:rPr>
          <w:rFonts w:cstheme="minorHAnsi"/>
          <w:iCs/>
        </w:rPr>
      </w:pPr>
      <w:r w:rsidRPr="00063AAC">
        <w:rPr>
          <w:rFonts w:cstheme="minorHAnsi"/>
          <w:iCs/>
        </w:rPr>
        <w:t>Интерфейс </w:t>
      </w:r>
      <w:r w:rsidRPr="00063AAC">
        <w:rPr>
          <w:rStyle w:val="aa"/>
          <w:rFonts w:cstheme="minorHAnsi"/>
          <w:i w:val="0"/>
        </w:rPr>
        <w:t>Callable</w:t>
      </w:r>
      <w:r w:rsidRPr="00063AAC">
        <w:rPr>
          <w:rFonts w:cstheme="minorHAnsi"/>
          <w:iCs/>
        </w:rPr>
        <w:t> предоставляет способ создания потока, который может возвращать некоторый вычисленный результат после завершения выполнения. Он определяет только один абстрактный метод,</w:t>
      </w:r>
    </w:p>
    <w:p w14:paraId="5BC0B26D" w14:textId="77777777" w:rsidR="00B70059" w:rsidRPr="00063AAC" w:rsidRDefault="00B70059" w:rsidP="00FB5063">
      <w:pPr>
        <w:rPr>
          <w:rFonts w:cstheme="minorHAnsi"/>
          <w:iCs/>
        </w:rPr>
      </w:pPr>
    </w:p>
    <w:p w14:paraId="12A0179F" w14:textId="77777777" w:rsidR="00B70059" w:rsidRPr="00B70059" w:rsidRDefault="00B70059" w:rsidP="00FB5063">
      <w:pPr>
        <w:rPr>
          <w:rStyle w:val="token"/>
          <w:rFonts w:cstheme="minorHAnsi"/>
          <w:iCs/>
          <w:highlight w:val="yellow"/>
          <w:bdr w:val="none" w:sz="0" w:space="0" w:color="auto" w:frame="1"/>
          <w:shd w:val="clear" w:color="auto" w:fill="FBFBFB"/>
        </w:rPr>
      </w:pPr>
      <w:r w:rsidRPr="00B70059">
        <w:rPr>
          <w:rStyle w:val="token"/>
          <w:rFonts w:cstheme="minorHAnsi"/>
          <w:iCs/>
          <w:highlight w:val="yellow"/>
          <w:bdr w:val="none" w:sz="0" w:space="0" w:color="auto" w:frame="1"/>
          <w:shd w:val="clear" w:color="auto" w:fill="FBFBFB"/>
        </w:rPr>
        <w:t>V call() throws Exception();</w:t>
      </w:r>
    </w:p>
    <w:p w14:paraId="65CEEAB4" w14:textId="6547E81A" w:rsidR="00B70059" w:rsidRPr="00063AAC" w:rsidRDefault="00B70059" w:rsidP="00FB5063">
      <w:pPr>
        <w:rPr>
          <w:rFonts w:cstheme="minorHAnsi"/>
          <w:iCs/>
          <w:shd w:val="clear" w:color="auto" w:fill="FBFBFB"/>
        </w:rPr>
      </w:pPr>
    </w:p>
    <w:p w14:paraId="7D890D1E" w14:textId="4E0ED9E0" w:rsidR="00FB5063" w:rsidRDefault="00FB5063" w:rsidP="00FB5063">
      <w:pPr>
        <w:rPr>
          <w:rFonts w:cstheme="minorHAnsi"/>
          <w:iCs/>
        </w:rPr>
      </w:pPr>
      <w:r w:rsidRPr="00063AAC">
        <w:rPr>
          <w:rFonts w:cstheme="minorHAnsi"/>
          <w:iCs/>
        </w:rPr>
        <w:t>Следовательно, это также </w:t>
      </w:r>
      <w:hyperlink r:id="rId24" w:tgtFrame="_blank" w:history="1">
        <w:r w:rsidRPr="00063AAC">
          <w:rPr>
            <w:rStyle w:val="a4"/>
            <w:rFonts w:cstheme="minorHAnsi"/>
            <w:iCs/>
            <w:color w:val="auto"/>
            <w:u w:val="none"/>
          </w:rPr>
          <w:t>функциональный интерфейс,</w:t>
        </w:r>
      </w:hyperlink>
      <w:r w:rsidRPr="00063AAC">
        <w:rPr>
          <w:rFonts w:cstheme="minorHAnsi"/>
          <w:iCs/>
        </w:rPr>
        <w:t> такой как </w:t>
      </w:r>
      <w:r w:rsidRPr="00063AAC">
        <w:rPr>
          <w:rStyle w:val="aa"/>
          <w:rFonts w:cstheme="minorHAnsi"/>
          <w:i w:val="0"/>
        </w:rPr>
        <w:t>Runnable</w:t>
      </w:r>
      <w:r w:rsidRPr="00063AAC">
        <w:rPr>
          <w:rFonts w:cstheme="minorHAnsi"/>
          <w:iCs/>
        </w:rPr>
        <w:t>. Мы не можем создать новый поток, передав </w:t>
      </w:r>
      <w:r w:rsidRPr="00063AAC">
        <w:rPr>
          <w:rStyle w:val="aa"/>
          <w:rFonts w:cstheme="minorHAnsi"/>
          <w:i w:val="0"/>
        </w:rPr>
        <w:t>Callable</w:t>
      </w:r>
      <w:r w:rsidRPr="00063AAC">
        <w:rPr>
          <w:rFonts w:cstheme="minorHAnsi"/>
          <w:iCs/>
        </w:rPr>
        <w:t> конструктору класса </w:t>
      </w:r>
      <w:r w:rsidRPr="00063AAC">
        <w:rPr>
          <w:rStyle w:val="aa"/>
          <w:rFonts w:cstheme="minorHAnsi"/>
          <w:i w:val="0"/>
        </w:rPr>
        <w:t>Thread</w:t>
      </w:r>
      <w:r w:rsidRPr="00063AAC">
        <w:rPr>
          <w:rFonts w:cstheme="minorHAnsi"/>
          <w:iCs/>
        </w:rPr>
        <w:t> в качестве целевого исполняемого. Есть только один способ использовать </w:t>
      </w:r>
      <w:r w:rsidRPr="00063AAC">
        <w:rPr>
          <w:rStyle w:val="aa"/>
          <w:rFonts w:cstheme="minorHAnsi"/>
          <w:i w:val="0"/>
        </w:rPr>
        <w:t>Callable</w:t>
      </w:r>
      <w:r w:rsidRPr="00063AAC">
        <w:rPr>
          <w:rFonts w:cstheme="minorHAnsi"/>
          <w:iCs/>
        </w:rPr>
        <w:t> - </w:t>
      </w:r>
      <w:r w:rsidRPr="00063AAC">
        <w:rPr>
          <w:rStyle w:val="aa"/>
          <w:rFonts w:cstheme="minorHAnsi"/>
          <w:i w:val="0"/>
        </w:rPr>
        <w:t>ExecutorService</w:t>
      </w:r>
      <w:r w:rsidR="00FE057C">
        <w:rPr>
          <w:rFonts w:cstheme="minorHAnsi"/>
          <w:iCs/>
        </w:rPr>
        <w:t>.</w:t>
      </w:r>
    </w:p>
    <w:p w14:paraId="2AC94217" w14:textId="77777777" w:rsidR="00B70059" w:rsidRPr="00063AAC" w:rsidRDefault="00B70059" w:rsidP="00FB5063">
      <w:pPr>
        <w:rPr>
          <w:rFonts w:cstheme="minorHAnsi"/>
          <w:iCs/>
        </w:rPr>
      </w:pPr>
    </w:p>
    <w:p w14:paraId="0DC944EB" w14:textId="05F92C6C" w:rsidR="00FB5063" w:rsidRDefault="00FB5063" w:rsidP="00FB5063">
      <w:pPr>
        <w:rPr>
          <w:rFonts w:cstheme="minorHAnsi"/>
          <w:iCs/>
        </w:rPr>
      </w:pPr>
      <w:r w:rsidRPr="00063AAC">
        <w:rPr>
          <w:rFonts w:cstheme="minorHAnsi"/>
          <w:iCs/>
        </w:rPr>
        <w:t>Используя метод </w:t>
      </w:r>
      <w:r w:rsidRPr="00063AAC">
        <w:rPr>
          <w:rStyle w:val="a9"/>
          <w:rFonts w:cstheme="minorHAnsi"/>
          <w:iCs/>
        </w:rPr>
        <w:t>submit()</w:t>
      </w:r>
      <w:r w:rsidRPr="00063AAC">
        <w:rPr>
          <w:rStyle w:val="aa"/>
          <w:rFonts w:cstheme="minorHAnsi"/>
          <w:i w:val="0"/>
        </w:rPr>
        <w:t> службы ExecutorService</w:t>
      </w:r>
      <w:r w:rsidRPr="00063AAC">
        <w:rPr>
          <w:rFonts w:cstheme="minorHAnsi"/>
          <w:iCs/>
        </w:rPr>
        <w:t>, мы можем выполнить вызываемую задачу, которая возвращает объект </w:t>
      </w:r>
      <w:r w:rsidRPr="00063AAC">
        <w:rPr>
          <w:rStyle w:val="aa"/>
          <w:rFonts w:cstheme="minorHAnsi"/>
          <w:i w:val="0"/>
        </w:rPr>
        <w:t>Future</w:t>
      </w:r>
      <w:r w:rsidR="00FE057C">
        <w:rPr>
          <w:rFonts w:cstheme="minorHAnsi"/>
          <w:iCs/>
        </w:rPr>
        <w:t>.</w:t>
      </w:r>
    </w:p>
    <w:p w14:paraId="4329EA53" w14:textId="77777777" w:rsidR="00B70059" w:rsidRPr="00063AAC" w:rsidRDefault="00B70059" w:rsidP="00FB5063">
      <w:pPr>
        <w:rPr>
          <w:rFonts w:cstheme="minorHAnsi"/>
          <w:iCs/>
        </w:rPr>
      </w:pPr>
    </w:p>
    <w:p w14:paraId="324A3E61" w14:textId="77777777" w:rsidR="00B70059" w:rsidRPr="00B70059" w:rsidRDefault="00B70059" w:rsidP="00FB5063">
      <w:pPr>
        <w:rPr>
          <w:rStyle w:val="token"/>
          <w:rFonts w:cstheme="minorHAnsi"/>
          <w:iCs/>
          <w:highlight w:val="yellow"/>
          <w:bdr w:val="none" w:sz="0" w:space="0" w:color="auto" w:frame="1"/>
          <w:shd w:val="clear" w:color="auto" w:fill="FBFBFB"/>
          <w:lang w:val="en-US"/>
        </w:rPr>
      </w:pPr>
      <w:r w:rsidRPr="00B70059">
        <w:rPr>
          <w:rStyle w:val="token"/>
          <w:rFonts w:cstheme="minorHAnsi"/>
          <w:iCs/>
          <w:highlight w:val="yellow"/>
          <w:bdr w:val="none" w:sz="0" w:space="0" w:color="auto" w:frame="1"/>
          <w:shd w:val="clear" w:color="auto" w:fill="FBFBFB"/>
          <w:lang w:val="en-US"/>
        </w:rPr>
        <w:t>&lt;T&gt; Future&lt;T&gt; submit(Callable&lt;T&gt; task);</w:t>
      </w:r>
    </w:p>
    <w:p w14:paraId="778CE4D2" w14:textId="0890B3B1" w:rsidR="00B70059" w:rsidRPr="00063AAC" w:rsidRDefault="00B70059" w:rsidP="00FB5063">
      <w:pPr>
        <w:rPr>
          <w:rFonts w:cstheme="minorHAnsi"/>
          <w:iCs/>
          <w:shd w:val="clear" w:color="auto" w:fill="FBFBFB"/>
          <w:lang w:val="en-US"/>
        </w:rPr>
      </w:pPr>
    </w:p>
    <w:p w14:paraId="3DB14655" w14:textId="73335495" w:rsidR="00FB5063" w:rsidRDefault="00FB5063" w:rsidP="00FB5063">
      <w:pPr>
        <w:rPr>
          <w:rFonts w:cstheme="minorHAnsi"/>
          <w:iCs/>
        </w:rPr>
      </w:pPr>
      <w:r w:rsidRPr="00063AAC">
        <w:rPr>
          <w:rFonts w:cstheme="minorHAnsi"/>
          <w:iCs/>
        </w:rPr>
        <w:t>The </w:t>
      </w:r>
      <w:r w:rsidRPr="00063AAC">
        <w:rPr>
          <w:rStyle w:val="aa"/>
          <w:rFonts w:cstheme="minorHAnsi"/>
          <w:i w:val="0"/>
        </w:rPr>
        <w:t>Future</w:t>
      </w:r>
      <w:r w:rsidRPr="00063AAC">
        <w:rPr>
          <w:rFonts w:cstheme="minorHAnsi"/>
          <w:iCs/>
        </w:rPr>
        <w:t> предоставляет различные методы для получения результата после завершения </w:t>
      </w:r>
      <w:r w:rsidRPr="00063AAC">
        <w:rPr>
          <w:rStyle w:val="aa"/>
          <w:rFonts w:cstheme="minorHAnsi"/>
          <w:i w:val="0"/>
        </w:rPr>
        <w:t>вызываемой</w:t>
      </w:r>
      <w:r w:rsidRPr="00063AAC">
        <w:rPr>
          <w:rFonts w:cstheme="minorHAnsi"/>
          <w:iCs/>
        </w:rPr>
        <w:t> задачи и для проверки состояния задачи.</w:t>
      </w:r>
    </w:p>
    <w:p w14:paraId="1340C18E" w14:textId="77777777" w:rsidR="00B70059" w:rsidRPr="00063AAC" w:rsidRDefault="00B70059" w:rsidP="00FB5063">
      <w:pPr>
        <w:rPr>
          <w:rFonts w:cstheme="minorHAnsi"/>
          <w:iCs/>
        </w:rPr>
      </w:pPr>
    </w:p>
    <w:p w14:paraId="704549B8" w14:textId="77777777" w:rsidR="00B70059" w:rsidRPr="00B70059" w:rsidRDefault="00B70059" w:rsidP="00FB5063">
      <w:pPr>
        <w:rPr>
          <w:rStyle w:val="token"/>
          <w:rFonts w:cstheme="minorHAnsi"/>
          <w:iCs/>
          <w:highlight w:val="yellow"/>
          <w:bdr w:val="none" w:sz="0" w:space="0" w:color="auto" w:frame="1"/>
          <w:shd w:val="clear" w:color="auto" w:fill="FBFBFB"/>
          <w:lang w:val="en-US"/>
        </w:rPr>
      </w:pPr>
      <w:r w:rsidRPr="00B70059">
        <w:rPr>
          <w:rStyle w:val="token"/>
          <w:rFonts w:cstheme="minorHAnsi"/>
          <w:iCs/>
          <w:highlight w:val="yellow"/>
          <w:bdr w:val="none" w:sz="0" w:space="0" w:color="auto" w:frame="1"/>
          <w:shd w:val="clear" w:color="auto" w:fill="FBFBFB"/>
          <w:lang w:val="en-US"/>
        </w:rPr>
        <w:t xml:space="preserve">V get() throws InterruptedException, ExecutionException </w:t>
      </w:r>
    </w:p>
    <w:p w14:paraId="40BBAF32" w14:textId="77777777" w:rsidR="00B70059" w:rsidRPr="00B70059" w:rsidRDefault="00B70059" w:rsidP="00FB5063">
      <w:pPr>
        <w:rPr>
          <w:rStyle w:val="token"/>
          <w:rFonts w:cstheme="minorHAnsi"/>
          <w:iCs/>
          <w:highlight w:val="yellow"/>
          <w:bdr w:val="none" w:sz="0" w:space="0" w:color="auto" w:frame="1"/>
          <w:shd w:val="clear" w:color="auto" w:fill="FBFBFB"/>
          <w:lang w:val="en-US"/>
        </w:rPr>
      </w:pPr>
      <w:r w:rsidRPr="00B70059">
        <w:rPr>
          <w:rStyle w:val="token"/>
          <w:rFonts w:cstheme="minorHAnsi"/>
          <w:iCs/>
          <w:highlight w:val="yellow"/>
          <w:bdr w:val="none" w:sz="0" w:space="0" w:color="auto" w:frame="1"/>
          <w:shd w:val="clear" w:color="auto" w:fill="FBFBFB"/>
          <w:lang w:val="en-US"/>
        </w:rPr>
        <w:t xml:space="preserve">V get(long timeout, TimeUnit unit); </w:t>
      </w:r>
    </w:p>
    <w:p w14:paraId="6B1EB663" w14:textId="77777777" w:rsidR="00B70059" w:rsidRPr="00B70059" w:rsidRDefault="00B70059" w:rsidP="00FB5063">
      <w:pPr>
        <w:rPr>
          <w:rStyle w:val="token"/>
          <w:rFonts w:cstheme="minorHAnsi"/>
          <w:iCs/>
          <w:highlight w:val="yellow"/>
          <w:bdr w:val="none" w:sz="0" w:space="0" w:color="auto" w:frame="1"/>
          <w:shd w:val="clear" w:color="auto" w:fill="FBFBFB"/>
          <w:lang w:val="en-US"/>
        </w:rPr>
      </w:pPr>
      <w:r w:rsidRPr="00B70059">
        <w:rPr>
          <w:rStyle w:val="token"/>
          <w:rFonts w:cstheme="minorHAnsi"/>
          <w:iCs/>
          <w:highlight w:val="yellow"/>
          <w:bdr w:val="none" w:sz="0" w:space="0" w:color="auto" w:frame="1"/>
          <w:shd w:val="clear" w:color="auto" w:fill="FBFBFB"/>
          <w:lang w:val="en-US"/>
        </w:rPr>
        <w:t xml:space="preserve">boolean isDone(); </w:t>
      </w:r>
    </w:p>
    <w:p w14:paraId="244A0B95" w14:textId="77777777" w:rsidR="00B70059" w:rsidRPr="00B70059" w:rsidRDefault="00B70059" w:rsidP="00FB5063">
      <w:pPr>
        <w:rPr>
          <w:rStyle w:val="token"/>
          <w:rFonts w:cstheme="minorHAnsi"/>
          <w:iCs/>
          <w:highlight w:val="yellow"/>
          <w:bdr w:val="none" w:sz="0" w:space="0" w:color="auto" w:frame="1"/>
          <w:shd w:val="clear" w:color="auto" w:fill="FBFBFB"/>
          <w:lang w:val="en-US"/>
        </w:rPr>
      </w:pPr>
      <w:r w:rsidRPr="00B70059">
        <w:rPr>
          <w:rStyle w:val="token"/>
          <w:rFonts w:cstheme="minorHAnsi"/>
          <w:iCs/>
          <w:highlight w:val="yellow"/>
          <w:bdr w:val="none" w:sz="0" w:space="0" w:color="auto" w:frame="1"/>
          <w:shd w:val="clear" w:color="auto" w:fill="FBFBFB"/>
          <w:lang w:val="en-US"/>
        </w:rPr>
        <w:t xml:space="preserve">boolean cancel(boolean mayInterruptIfRunning); </w:t>
      </w:r>
    </w:p>
    <w:p w14:paraId="0896498F" w14:textId="77777777" w:rsidR="00B70059" w:rsidRPr="00B70059" w:rsidRDefault="00B70059" w:rsidP="00FB5063">
      <w:pPr>
        <w:rPr>
          <w:rStyle w:val="token"/>
          <w:rFonts w:cstheme="minorHAnsi"/>
          <w:iCs/>
          <w:highlight w:val="yellow"/>
          <w:bdr w:val="none" w:sz="0" w:space="0" w:color="auto" w:frame="1"/>
          <w:shd w:val="clear" w:color="auto" w:fill="FBFBFB"/>
          <w:lang w:val="en-US"/>
        </w:rPr>
      </w:pPr>
      <w:r w:rsidRPr="00B70059">
        <w:rPr>
          <w:rStyle w:val="token"/>
          <w:rFonts w:cstheme="minorHAnsi"/>
          <w:iCs/>
          <w:highlight w:val="yellow"/>
          <w:bdr w:val="none" w:sz="0" w:space="0" w:color="auto" w:frame="1"/>
          <w:shd w:val="clear" w:color="auto" w:fill="FBFBFB"/>
          <w:lang w:val="en-US"/>
        </w:rPr>
        <w:t xml:space="preserve">boolean isCancelled(); </w:t>
      </w:r>
    </w:p>
    <w:p w14:paraId="5917D1C7" w14:textId="47AB101F" w:rsidR="006E7C61" w:rsidRPr="00063AAC" w:rsidRDefault="006E7C61" w:rsidP="00FB5063">
      <w:pPr>
        <w:rPr>
          <w:rFonts w:cstheme="minorHAnsi"/>
          <w:iCs/>
          <w:lang w:val="en-US"/>
        </w:rPr>
      </w:pPr>
    </w:p>
    <w:p w14:paraId="0EAE5872" w14:textId="6BBB0AB7" w:rsidR="00FB5063" w:rsidRPr="0024427F" w:rsidRDefault="00FB5063" w:rsidP="00C93B86">
      <w:pPr>
        <w:pStyle w:val="2"/>
        <w:rPr>
          <w:lang w:val="en-US"/>
        </w:rPr>
      </w:pPr>
      <w:r w:rsidRPr="00063AAC">
        <w:rPr>
          <w:lang w:val="en-US"/>
        </w:rPr>
        <w:t>Q</w:t>
      </w:r>
      <w:r w:rsidR="0024427F">
        <w:rPr>
          <w:lang w:val="en-US"/>
        </w:rPr>
        <w:t>40</w:t>
      </w:r>
      <w:r w:rsidRPr="0024427F">
        <w:rPr>
          <w:lang w:val="en-US"/>
        </w:rPr>
        <w:t>.</w:t>
      </w:r>
      <w:r w:rsidRPr="00063AAC">
        <w:rPr>
          <w:lang w:val="en-US"/>
        </w:rPr>
        <w:t> </w:t>
      </w:r>
      <w:r w:rsidRPr="00063AAC">
        <w:t>Что</w:t>
      </w:r>
      <w:r w:rsidRPr="0024427F">
        <w:rPr>
          <w:lang w:val="en-US"/>
        </w:rPr>
        <w:t xml:space="preserve"> </w:t>
      </w:r>
      <w:r w:rsidRPr="00063AAC">
        <w:t>такое</w:t>
      </w:r>
      <w:r w:rsidRPr="0024427F">
        <w:rPr>
          <w:lang w:val="en-US"/>
        </w:rPr>
        <w:t xml:space="preserve"> </w:t>
      </w:r>
      <w:r w:rsidRPr="00063AAC">
        <w:rPr>
          <w:rStyle w:val="aa"/>
          <w:i w:val="0"/>
          <w:lang w:val="en-US"/>
        </w:rPr>
        <w:t>FutureTask</w:t>
      </w:r>
      <w:r w:rsidRPr="0024427F">
        <w:rPr>
          <w:lang w:val="en-US"/>
        </w:rPr>
        <w:t>?</w:t>
      </w:r>
    </w:p>
    <w:p w14:paraId="46E6C15A" w14:textId="77777777" w:rsidR="006E7C61" w:rsidRPr="0024427F" w:rsidRDefault="006E7C61" w:rsidP="00FB5063">
      <w:pPr>
        <w:rPr>
          <w:rFonts w:cstheme="minorHAnsi"/>
          <w:iCs/>
          <w:lang w:val="en-US"/>
        </w:rPr>
      </w:pPr>
    </w:p>
    <w:p w14:paraId="5183B6D9" w14:textId="193AEBB5" w:rsidR="00FB5063" w:rsidRPr="00063AAC" w:rsidRDefault="00FB5063" w:rsidP="00FB5063">
      <w:pPr>
        <w:rPr>
          <w:rFonts w:cstheme="minorHAnsi"/>
          <w:iCs/>
        </w:rPr>
      </w:pPr>
      <w:r w:rsidRPr="00063AAC">
        <w:rPr>
          <w:rFonts w:cstheme="minorHAnsi"/>
          <w:iCs/>
          <w:lang w:val="en-US"/>
        </w:rPr>
        <w:t>FutureTask </w:t>
      </w:r>
      <w:r w:rsidRPr="00063AAC">
        <w:rPr>
          <w:rFonts w:cstheme="minorHAnsi"/>
          <w:iCs/>
        </w:rPr>
        <w:t>предоставляет конкретную реализацию</w:t>
      </w:r>
      <w:r w:rsidRPr="00063AAC">
        <w:rPr>
          <w:rFonts w:cstheme="minorHAnsi"/>
          <w:iCs/>
          <w:lang w:val="en-US"/>
        </w:rPr>
        <w:t> </w:t>
      </w:r>
      <w:r w:rsidRPr="00063AAC">
        <w:rPr>
          <w:rStyle w:val="aa"/>
          <w:rFonts w:cstheme="minorHAnsi"/>
          <w:b/>
          <w:bCs/>
          <w:i w:val="0"/>
        </w:rPr>
        <w:t>интерфейсов</w:t>
      </w:r>
      <w:r w:rsidRPr="00063AAC">
        <w:rPr>
          <w:rStyle w:val="aa"/>
          <w:rFonts w:cstheme="minorHAnsi"/>
          <w:i w:val="0"/>
          <w:lang w:val="en-US"/>
        </w:rPr>
        <w:t> Future</w:t>
      </w:r>
      <w:r w:rsidRPr="00063AAC">
        <w:rPr>
          <w:rFonts w:cstheme="minorHAnsi"/>
          <w:iCs/>
        </w:rPr>
        <w:t xml:space="preserve">, </w:t>
      </w:r>
      <w:r w:rsidRPr="00063AAC">
        <w:rPr>
          <w:rStyle w:val="aa"/>
          <w:rFonts w:cstheme="minorHAnsi"/>
          <w:i w:val="0"/>
          <w:lang w:val="en-US"/>
        </w:rPr>
        <w:t>RunnableFuture</w:t>
      </w:r>
      <w:r w:rsidRPr="00063AAC">
        <w:rPr>
          <w:rFonts w:cstheme="minorHAnsi"/>
          <w:iCs/>
          <w:lang w:val="en-US"/>
        </w:rPr>
        <w:t> </w:t>
      </w:r>
      <w:r w:rsidRPr="00063AAC">
        <w:rPr>
          <w:rFonts w:cstheme="minorHAnsi"/>
          <w:iCs/>
        </w:rPr>
        <w:t>и</w:t>
      </w:r>
      <w:r w:rsidRPr="00063AAC">
        <w:rPr>
          <w:rFonts w:cstheme="minorHAnsi"/>
          <w:iCs/>
          <w:lang w:val="en-US"/>
        </w:rPr>
        <w:t> </w:t>
      </w:r>
      <w:r w:rsidRPr="00063AAC">
        <w:rPr>
          <w:rStyle w:val="aa"/>
          <w:rFonts w:cstheme="minorHAnsi"/>
          <w:i w:val="0"/>
          <w:lang w:val="en-US"/>
        </w:rPr>
        <w:t>Runnable</w:t>
      </w:r>
      <w:r w:rsidR="00FE057C" w:rsidRPr="00FE057C">
        <w:rPr>
          <w:rFonts w:cstheme="minorHAnsi"/>
          <w:iCs/>
        </w:rPr>
        <w:t>.</w:t>
      </w:r>
    </w:p>
    <w:p w14:paraId="13AE60C5" w14:textId="77777777" w:rsidR="0024427F" w:rsidRDefault="0024427F" w:rsidP="006E7C61">
      <w:pPr>
        <w:jc w:val="center"/>
        <w:rPr>
          <w:rFonts w:cstheme="minorHAnsi"/>
          <w:iCs/>
          <w:noProof/>
          <w:lang w:eastAsia="ru-RU"/>
        </w:rPr>
      </w:pPr>
    </w:p>
    <w:p w14:paraId="450A8DD4" w14:textId="6245327A" w:rsidR="00FB5063" w:rsidRDefault="00FB5063" w:rsidP="006E7C61">
      <w:pPr>
        <w:jc w:val="center"/>
        <w:rPr>
          <w:rFonts w:cstheme="minorHAnsi"/>
          <w:iCs/>
        </w:rPr>
      </w:pPr>
      <w:r w:rsidRPr="00063AAC">
        <w:rPr>
          <w:rFonts w:cstheme="minorHAnsi"/>
          <w:iCs/>
          <w:noProof/>
          <w:lang w:eastAsia="ru-RU"/>
        </w:rPr>
        <w:drawing>
          <wp:inline distT="0" distB="0" distL="0" distR="0" wp14:anchorId="5C2F47A9" wp14:editId="4C9DF177">
            <wp:extent cx="3847735" cy="3188473"/>
            <wp:effectExtent l="0" t="0" r="0" b="0"/>
            <wp:docPr id="589" name="Рисунок 5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rotWithShape="1">
                    <a:blip r:embed="rId25" cstate="print">
                      <a:extLst>
                        <a:ext uri="{28A0092B-C50C-407E-A947-70E740481C1C}">
                          <a14:useLocalDpi xmlns:a14="http://schemas.microsoft.com/office/drawing/2010/main" val="0"/>
                        </a:ext>
                      </a:extLst>
                    </a:blip>
                    <a:srcRect t="9299" b="7835"/>
                    <a:stretch/>
                  </pic:blipFill>
                  <pic:spPr bwMode="auto">
                    <a:xfrm>
                      <a:off x="0" y="0"/>
                      <a:ext cx="3848100" cy="3188775"/>
                    </a:xfrm>
                    <a:prstGeom prst="rect">
                      <a:avLst/>
                    </a:prstGeom>
                    <a:noFill/>
                    <a:ln>
                      <a:noFill/>
                    </a:ln>
                    <a:extLst>
                      <a:ext uri="{53640926-AAD7-44D8-BBD7-CCE9431645EC}">
                        <a14:shadowObscured xmlns:a14="http://schemas.microsoft.com/office/drawing/2010/main"/>
                      </a:ext>
                    </a:extLst>
                  </pic:spPr>
                </pic:pic>
              </a:graphicData>
            </a:graphic>
          </wp:inline>
        </w:drawing>
      </w:r>
    </w:p>
    <w:p w14:paraId="707FBB0F" w14:textId="77777777" w:rsidR="006E7C61" w:rsidRPr="00063AAC" w:rsidRDefault="006E7C61" w:rsidP="006E7C61">
      <w:pPr>
        <w:jc w:val="center"/>
        <w:rPr>
          <w:rFonts w:cstheme="minorHAnsi"/>
          <w:iCs/>
        </w:rPr>
      </w:pPr>
    </w:p>
    <w:p w14:paraId="40EFE68A" w14:textId="3293C1FB" w:rsidR="00FB5063" w:rsidRDefault="00FB5063" w:rsidP="00FB5063">
      <w:pPr>
        <w:rPr>
          <w:rFonts w:cstheme="minorHAnsi"/>
          <w:iCs/>
        </w:rPr>
      </w:pPr>
      <w:r w:rsidRPr="00063AAC">
        <w:rPr>
          <w:rStyle w:val="HTML1"/>
          <w:rFonts w:asciiTheme="minorHAnsi" w:eastAsiaTheme="minorHAnsi" w:hAnsiTheme="minorHAnsi" w:cstheme="minorHAnsi"/>
          <w:iCs/>
          <w:sz w:val="22"/>
          <w:szCs w:val="22"/>
        </w:rPr>
        <w:t>FutureTask</w:t>
      </w:r>
      <w:r w:rsidR="0024427F">
        <w:rPr>
          <w:rStyle w:val="HTML1"/>
          <w:rFonts w:asciiTheme="minorHAnsi" w:eastAsiaTheme="minorHAnsi" w:hAnsiTheme="minorHAnsi" w:cstheme="minorHAnsi"/>
          <w:iCs/>
          <w:sz w:val="22"/>
          <w:szCs w:val="22"/>
        </w:rPr>
        <w:t xml:space="preserve"> </w:t>
      </w:r>
      <w:r w:rsidRPr="00063AAC">
        <w:rPr>
          <w:rFonts w:cstheme="minorHAnsi"/>
          <w:iCs/>
        </w:rPr>
        <w:t>в Java позволяет писать асинхронный код. Класс </w:t>
      </w:r>
      <w:r w:rsidRPr="00063AAC">
        <w:rPr>
          <w:rStyle w:val="HTML1"/>
          <w:rFonts w:asciiTheme="minorHAnsi" w:eastAsiaTheme="minorHAnsi" w:hAnsiTheme="minorHAnsi" w:cstheme="minorHAnsi"/>
          <w:iCs/>
          <w:sz w:val="22"/>
          <w:szCs w:val="22"/>
        </w:rPr>
        <w:t>FutureT</w:t>
      </w:r>
      <w:r w:rsidR="00EE0199" w:rsidRPr="00063AAC">
        <w:rPr>
          <w:rStyle w:val="HTML1"/>
          <w:rFonts w:asciiTheme="minorHAnsi" w:eastAsiaTheme="minorHAnsi" w:hAnsiTheme="minorHAnsi" w:cstheme="minorHAnsi"/>
          <w:iCs/>
          <w:sz w:val="22"/>
          <w:szCs w:val="22"/>
        </w:rPr>
        <w:t>ask</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п</w:t>
      </w:r>
      <w:r w:rsidRPr="00063AAC">
        <w:rPr>
          <w:rFonts w:cstheme="minorHAnsi"/>
          <w:iCs/>
        </w:rPr>
        <w:t>редоставляет базовую реализацию</w:t>
      </w:r>
      <w:r w:rsidR="0024427F">
        <w:rPr>
          <w:rFonts w:cstheme="minorHAnsi"/>
          <w:iCs/>
        </w:rPr>
        <w:t xml:space="preserve"> </w:t>
      </w:r>
      <w:r w:rsidRPr="00063AAC">
        <w:rPr>
          <w:rStyle w:val="HTML1"/>
          <w:rFonts w:asciiTheme="minorHAnsi" w:eastAsiaTheme="minorHAnsi" w:hAnsiTheme="minorHAnsi" w:cstheme="minorHAnsi"/>
          <w:iCs/>
          <w:sz w:val="22"/>
          <w:szCs w:val="22"/>
        </w:rPr>
        <w:t>Future</w:t>
      </w:r>
      <w:r w:rsidRPr="00063AAC">
        <w:rPr>
          <w:rFonts w:cstheme="minorHAnsi"/>
          <w:iCs/>
        </w:rPr>
        <w:t>, с методами для запуска и отмены вычисления, запроса, чтобы увидеть, завершено ли вычисление, и получения результата вычисления. По мере реализации </w:t>
      </w:r>
      <w:r w:rsidRPr="00063AAC">
        <w:rPr>
          <w:rStyle w:val="HTML1"/>
          <w:rFonts w:asciiTheme="minorHAnsi" w:eastAsiaTheme="minorHAnsi" w:hAnsiTheme="minorHAnsi" w:cstheme="minorHAnsi"/>
          <w:iCs/>
          <w:sz w:val="22"/>
          <w:szCs w:val="22"/>
        </w:rPr>
        <w:t>R</w:t>
      </w:r>
      <w:r w:rsidR="00EE0199" w:rsidRPr="00063AAC">
        <w:rPr>
          <w:rStyle w:val="HTML1"/>
          <w:rFonts w:asciiTheme="minorHAnsi" w:eastAsiaTheme="minorHAnsi" w:hAnsiTheme="minorHAnsi" w:cstheme="minorHAnsi"/>
          <w:iCs/>
          <w:sz w:val="22"/>
          <w:szCs w:val="22"/>
        </w:rPr>
        <w:t>unnable</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м</w:t>
      </w:r>
      <w:r w:rsidRPr="00063AAC">
        <w:rPr>
          <w:rFonts w:cstheme="minorHAnsi"/>
          <w:iCs/>
        </w:rPr>
        <w:t>ы можем отправить его </w:t>
      </w:r>
      <w:r w:rsidRPr="00063AAC">
        <w:rPr>
          <w:rStyle w:val="HTML1"/>
          <w:rFonts w:asciiTheme="minorHAnsi" w:eastAsiaTheme="minorHAnsi" w:hAnsiTheme="minorHAnsi" w:cstheme="minorHAnsi"/>
          <w:iCs/>
          <w:sz w:val="22"/>
          <w:szCs w:val="22"/>
        </w:rPr>
        <w:t>ExecutorS</w:t>
      </w:r>
      <w:r w:rsidR="00EE0199" w:rsidRPr="00063AAC">
        <w:rPr>
          <w:rStyle w:val="HTML1"/>
          <w:rFonts w:asciiTheme="minorHAnsi" w:eastAsiaTheme="minorHAnsi" w:hAnsiTheme="minorHAnsi" w:cstheme="minorHAnsi"/>
          <w:iCs/>
          <w:sz w:val="22"/>
          <w:szCs w:val="22"/>
        </w:rPr>
        <w:t>ervice</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н</w:t>
      </w:r>
      <w:r w:rsidRPr="00063AAC">
        <w:rPr>
          <w:rFonts w:cstheme="minorHAnsi"/>
          <w:iCs/>
        </w:rPr>
        <w:t>а выполнение. Вызов методов </w:t>
      </w:r>
      <w:r w:rsidRPr="00063AAC">
        <w:rPr>
          <w:rStyle w:val="aa"/>
          <w:rFonts w:cstheme="minorHAnsi"/>
          <w:i w:val="0"/>
        </w:rPr>
        <w:t>get()</w:t>
      </w:r>
      <w:r w:rsidRPr="00063AAC">
        <w:rPr>
          <w:rFonts w:cstheme="minorHAnsi"/>
          <w:iCs/>
        </w:rPr>
        <w:t> для объекта этого класса блокирует вызывающий поток до завершения вычисления.</w:t>
      </w:r>
    </w:p>
    <w:p w14:paraId="62AC55A4" w14:textId="77777777" w:rsidR="0024427F" w:rsidRPr="00063AAC" w:rsidRDefault="0024427F" w:rsidP="00FB5063">
      <w:pPr>
        <w:rPr>
          <w:rFonts w:cstheme="minorHAnsi"/>
          <w:iCs/>
        </w:rPr>
      </w:pPr>
    </w:p>
    <w:p w14:paraId="4E6C24E2" w14:textId="0FFFB979" w:rsidR="00FB5063" w:rsidRPr="00063AAC" w:rsidRDefault="00FB5063" w:rsidP="00FB5063">
      <w:pPr>
        <w:rPr>
          <w:rFonts w:cstheme="minorHAnsi"/>
          <w:iCs/>
        </w:rPr>
      </w:pPr>
      <w:r w:rsidRPr="00063AAC">
        <w:rPr>
          <w:rFonts w:cstheme="minorHAnsi"/>
          <w:iCs/>
        </w:rPr>
        <w:lastRenderedPageBreak/>
        <w:t>При вызове метода </w:t>
      </w:r>
      <w:r w:rsidRPr="00063AAC">
        <w:rPr>
          <w:rStyle w:val="aa"/>
          <w:rFonts w:cstheme="minorHAnsi"/>
          <w:i w:val="0"/>
        </w:rPr>
        <w:t>submit()</w:t>
      </w:r>
      <w:r w:rsidRPr="00063AAC">
        <w:rPr>
          <w:rStyle w:val="HTML1"/>
          <w:rFonts w:asciiTheme="minorHAnsi" w:eastAsiaTheme="minorHAnsi" w:hAnsiTheme="minorHAnsi" w:cstheme="minorHAnsi"/>
          <w:iCs/>
          <w:sz w:val="22"/>
          <w:szCs w:val="22"/>
        </w:rPr>
        <w:t>ExecutorService</w:t>
      </w:r>
      <w:r w:rsidRPr="00063AAC">
        <w:rPr>
          <w:rFonts w:cstheme="minorHAnsi"/>
          <w:iCs/>
        </w:rPr>
        <w:t> он внутренне создает объект с </w:t>
      </w:r>
      <w:r w:rsidRPr="00063AAC">
        <w:rPr>
          <w:rStyle w:val="HTML1"/>
          <w:rFonts w:asciiTheme="minorHAnsi" w:eastAsiaTheme="minorHAnsi" w:hAnsiTheme="minorHAnsi" w:cstheme="minorHAnsi"/>
          <w:iCs/>
          <w:sz w:val="22"/>
          <w:szCs w:val="22"/>
        </w:rPr>
        <w:t>FutureT</w:t>
      </w:r>
      <w:r w:rsidR="00EE0199" w:rsidRPr="00063AAC">
        <w:rPr>
          <w:rStyle w:val="HTML1"/>
          <w:rFonts w:asciiTheme="minorHAnsi" w:eastAsiaTheme="minorHAnsi" w:hAnsiTheme="minorHAnsi" w:cstheme="minorHAnsi"/>
          <w:iCs/>
          <w:sz w:val="22"/>
          <w:szCs w:val="22"/>
        </w:rPr>
        <w:t>ask</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з</w:t>
      </w:r>
      <w:r w:rsidRPr="00063AAC">
        <w:rPr>
          <w:rFonts w:cstheme="minorHAnsi"/>
          <w:iCs/>
        </w:rPr>
        <w:t>аданным </w:t>
      </w:r>
      <w:r w:rsidRPr="00063AAC">
        <w:rPr>
          <w:rStyle w:val="HTML1"/>
          <w:rFonts w:asciiTheme="minorHAnsi" w:eastAsiaTheme="minorHAnsi" w:hAnsiTheme="minorHAnsi" w:cstheme="minorHAnsi"/>
          <w:iCs/>
          <w:sz w:val="22"/>
          <w:szCs w:val="22"/>
        </w:rPr>
        <w:t>R</w:t>
      </w:r>
      <w:r w:rsidR="00EE0199" w:rsidRPr="00063AAC">
        <w:rPr>
          <w:rStyle w:val="HTML1"/>
          <w:rFonts w:asciiTheme="minorHAnsi" w:eastAsiaTheme="minorHAnsi" w:hAnsiTheme="minorHAnsi" w:cstheme="minorHAnsi"/>
          <w:iCs/>
          <w:sz w:val="22"/>
          <w:szCs w:val="22"/>
        </w:rPr>
        <w:t>unnable</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и</w:t>
      </w:r>
      <w:r w:rsidRPr="00063AAC">
        <w:rPr>
          <w:rFonts w:cstheme="minorHAnsi"/>
          <w:iCs/>
        </w:rPr>
        <w:t>ли </w:t>
      </w:r>
      <w:r w:rsidRPr="00063AAC">
        <w:rPr>
          <w:rStyle w:val="HTML1"/>
          <w:rFonts w:asciiTheme="minorHAnsi" w:eastAsiaTheme="minorHAnsi" w:hAnsiTheme="minorHAnsi" w:cstheme="minorHAnsi"/>
          <w:iCs/>
          <w:sz w:val="22"/>
          <w:szCs w:val="22"/>
        </w:rPr>
        <w:t>C</w:t>
      </w:r>
      <w:r w:rsidR="00EE0199" w:rsidRPr="00063AAC">
        <w:rPr>
          <w:rStyle w:val="HTML1"/>
          <w:rFonts w:asciiTheme="minorHAnsi" w:eastAsiaTheme="minorHAnsi" w:hAnsiTheme="minorHAnsi" w:cstheme="minorHAnsi"/>
          <w:iCs/>
          <w:sz w:val="22"/>
          <w:szCs w:val="22"/>
        </w:rPr>
        <w:t>allable</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и</w:t>
      </w:r>
      <w:r w:rsidRPr="00063AAC">
        <w:rPr>
          <w:rFonts w:cstheme="minorHAnsi"/>
          <w:iCs/>
        </w:rPr>
        <w:t xml:space="preserve"> возвращает его.</w:t>
      </w:r>
    </w:p>
    <w:p w14:paraId="62AE3C9E" w14:textId="77777777" w:rsidR="006E7C61" w:rsidRDefault="006E7C61" w:rsidP="00FB5063">
      <w:pPr>
        <w:rPr>
          <w:rFonts w:cstheme="minorHAnsi"/>
          <w:iCs/>
        </w:rPr>
      </w:pPr>
    </w:p>
    <w:p w14:paraId="7664C372"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import java.util.concurrent.*;</w:t>
      </w:r>
    </w:p>
    <w:p w14:paraId="3F086064"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public class Main {</w:t>
      </w:r>
    </w:p>
    <w:p w14:paraId="63057A2E"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public static void main(String[] args) throws ExecutionException, InterruptedException {</w:t>
      </w:r>
    </w:p>
    <w:p w14:paraId="30569D98"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ExecutorService threadPool = Executors.newFixedThreadPool(10);</w:t>
      </w:r>
    </w:p>
    <w:p w14:paraId="476C8EAB" w14:textId="7479B0F1"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Callable&lt;Integer&gt; sumOfTenNumbers =</w:t>
      </w:r>
      <w:r w:rsidR="00463C40">
        <w:rPr>
          <w:rStyle w:val="token"/>
          <w:rFonts w:cstheme="minorHAnsi"/>
          <w:bCs/>
          <w:iCs/>
          <w:highlight w:val="yellow"/>
          <w:bdr w:val="none" w:sz="0" w:space="0" w:color="auto" w:frame="1"/>
          <w:shd w:val="clear" w:color="auto" w:fill="FBFBFB"/>
          <w:lang w:val="en-US"/>
        </w:rPr>
        <w:t>()</w:t>
      </w:r>
      <w:r w:rsidRPr="006E7C61">
        <w:rPr>
          <w:rStyle w:val="token"/>
          <w:rFonts w:cstheme="minorHAnsi"/>
          <w:bCs/>
          <w:iCs/>
          <w:highlight w:val="yellow"/>
          <w:bdr w:val="none" w:sz="0" w:space="0" w:color="auto" w:frame="1"/>
          <w:shd w:val="clear" w:color="auto" w:fill="FBFBFB"/>
          <w:lang w:val="en-US"/>
        </w:rPr>
        <w:t xml:space="preserve"> -&gt; { </w:t>
      </w:r>
    </w:p>
    <w:p w14:paraId="3D3FFC59"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int sum = 0;</w:t>
      </w:r>
    </w:p>
    <w:p w14:paraId="2F3EF2D0"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for (int i = 0; i &lt; 10; i++) {</w:t>
      </w:r>
    </w:p>
    <w:p w14:paraId="1FC62CEC"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Thread.sleep(500);</w:t>
      </w:r>
    </w:p>
    <w:p w14:paraId="36AC39AE"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sum += i;</w:t>
      </w:r>
    </w:p>
    <w:p w14:paraId="5B2A0D52"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05BBE8A0"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return sum;</w:t>
      </w:r>
    </w:p>
    <w:p w14:paraId="392D06B1"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6A45A552"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Future&lt;Integer&gt; result = threadPool.submit(sumOfTenNumbers);</w:t>
      </w:r>
    </w:p>
    <w:p w14:paraId="27429BC8"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System.out.println(result instanceof FutureTask</w:t>
      </w:r>
    </w:p>
    <w:p w14:paraId="7442541B"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while (true) {</w:t>
      </w:r>
    </w:p>
    <w:p w14:paraId="570CDB59"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 xml:space="preserve">if (result.isDone()) { </w:t>
      </w:r>
    </w:p>
    <w:p w14:paraId="133004A4" w14:textId="04D3724A"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System.out.println("Result</w:t>
      </w:r>
      <w:r w:rsidR="00FE057C" w:rsidRPr="006E7C61">
        <w:rPr>
          <w:rStyle w:val="token"/>
          <w:rFonts w:cstheme="minorHAnsi"/>
          <w:bCs/>
          <w:iCs/>
          <w:highlight w:val="yellow"/>
          <w:bdr w:val="none" w:sz="0" w:space="0" w:color="auto" w:frame="1"/>
          <w:shd w:val="clear" w:color="auto" w:fill="FBFBFB"/>
          <w:lang w:val="en-US"/>
        </w:rPr>
        <w:t>:</w:t>
      </w:r>
      <w:r w:rsidRPr="006E7C61">
        <w:rPr>
          <w:rStyle w:val="token"/>
          <w:rFonts w:cstheme="minorHAnsi"/>
          <w:bCs/>
          <w:iCs/>
          <w:highlight w:val="yellow"/>
          <w:bdr w:val="none" w:sz="0" w:space="0" w:color="auto" w:frame="1"/>
          <w:shd w:val="clear" w:color="auto" w:fill="FBFBFB"/>
          <w:lang w:val="en-US"/>
        </w:rPr>
        <w:t xml:space="preserve"> " + result.get());</w:t>
      </w:r>
    </w:p>
    <w:p w14:paraId="01ADC409"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threadPool.shutdown();</w:t>
      </w:r>
    </w:p>
    <w:p w14:paraId="5BD874F0"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break;</w:t>
      </w:r>
    </w:p>
    <w:p w14:paraId="360F9B8A" w14:textId="63CD9340" w:rsidR="006E7C61" w:rsidRPr="006E7C61" w:rsidRDefault="006E7C61" w:rsidP="00FB5063">
      <w:pPr>
        <w:rPr>
          <w:rStyle w:val="token"/>
          <w:rFonts w:cstheme="minorHAnsi"/>
          <w:bCs/>
          <w:iCs/>
          <w:highlight w:val="yellow"/>
          <w:bdr w:val="none" w:sz="0" w:space="0" w:color="auto" w:frame="1"/>
          <w:shd w:val="clear" w:color="auto" w:fill="FBFBFB"/>
          <w:lang w:val="en-US"/>
        </w:rPr>
      </w:pPr>
      <w:r>
        <w:rPr>
          <w:rStyle w:val="token"/>
          <w:rFonts w:cstheme="minorHAnsi"/>
          <w:bCs/>
          <w:iCs/>
          <w:highlight w:val="yellow"/>
          <w:bdr w:val="none" w:sz="0" w:space="0" w:color="auto" w:frame="1"/>
          <w:shd w:val="clear" w:color="auto" w:fill="FBFBFB"/>
          <w:lang w:val="en-US"/>
        </w:rPr>
        <w:tab/>
      </w:r>
      <w:r>
        <w:rPr>
          <w:rStyle w:val="token"/>
          <w:rFonts w:cstheme="minorHAnsi"/>
          <w:bCs/>
          <w:iCs/>
          <w:highlight w:val="yellow"/>
          <w:bdr w:val="none" w:sz="0" w:space="0" w:color="auto" w:frame="1"/>
          <w:shd w:val="clear" w:color="auto" w:fill="FBFBFB"/>
          <w:lang w:val="en-US"/>
        </w:rPr>
        <w:tab/>
      </w:r>
      <w:r>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 else {</w:t>
      </w:r>
    </w:p>
    <w:p w14:paraId="0C6A8805"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System.out.println("Waiting For Result...");</w:t>
      </w:r>
    </w:p>
    <w:p w14:paraId="4F35DA18"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 xml:space="preserve">Thread.sleep(1000); </w:t>
      </w:r>
    </w:p>
    <w:p w14:paraId="7B9AC419"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784EC2CC"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r>
      <w:r w:rsidRPr="006E7C61">
        <w:rPr>
          <w:rStyle w:val="token"/>
          <w:rFonts w:cstheme="minorHAnsi"/>
          <w:bCs/>
          <w:iCs/>
          <w:highlight w:val="yellow"/>
          <w:bdr w:val="none" w:sz="0" w:space="0" w:color="auto" w:frame="1"/>
          <w:shd w:val="clear" w:color="auto" w:fill="FBFBFB"/>
          <w:lang w:val="en-US"/>
        </w:rPr>
        <w:tab/>
        <w:t>}</w:t>
      </w:r>
    </w:p>
    <w:p w14:paraId="4983F800"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ab/>
        <w:t>}</w:t>
      </w:r>
    </w:p>
    <w:p w14:paraId="067E79D7" w14:textId="77777777" w:rsidR="006E7C61" w:rsidRPr="006E7C61" w:rsidRDefault="006E7C61" w:rsidP="00FB5063">
      <w:pPr>
        <w:rPr>
          <w:rStyle w:val="token"/>
          <w:rFonts w:cstheme="minorHAnsi"/>
          <w:bCs/>
          <w:iCs/>
          <w:highlight w:val="yellow"/>
          <w:bdr w:val="none" w:sz="0" w:space="0" w:color="auto" w:frame="1"/>
          <w:shd w:val="clear" w:color="auto" w:fill="FBFBFB"/>
          <w:lang w:val="en-US"/>
        </w:rPr>
      </w:pPr>
      <w:r w:rsidRPr="006E7C61">
        <w:rPr>
          <w:rStyle w:val="token"/>
          <w:rFonts w:cstheme="minorHAnsi"/>
          <w:bCs/>
          <w:iCs/>
          <w:highlight w:val="yellow"/>
          <w:bdr w:val="none" w:sz="0" w:space="0" w:color="auto" w:frame="1"/>
          <w:shd w:val="clear" w:color="auto" w:fill="FBFBFB"/>
          <w:lang w:val="en-US"/>
        </w:rPr>
        <w:t>}</w:t>
      </w:r>
    </w:p>
    <w:p w14:paraId="44C5F999" w14:textId="66CDF6B5" w:rsidR="006E7C61" w:rsidRPr="00EF5400" w:rsidRDefault="006E7C61" w:rsidP="00FB5063">
      <w:pPr>
        <w:rPr>
          <w:rFonts w:cstheme="minorHAnsi"/>
          <w:iCs/>
          <w:shd w:val="clear" w:color="auto" w:fill="FBFBFB"/>
          <w:lang w:val="en-US"/>
        </w:rPr>
      </w:pPr>
    </w:p>
    <w:p w14:paraId="193C50C8" w14:textId="085E723D" w:rsidR="00FB5063" w:rsidRDefault="00FB5063" w:rsidP="00FB5063">
      <w:pPr>
        <w:rPr>
          <w:rFonts w:cstheme="minorHAnsi"/>
          <w:iCs/>
        </w:rPr>
      </w:pPr>
      <w:r w:rsidRPr="00063AAC">
        <w:rPr>
          <w:rFonts w:cstheme="minorHAnsi"/>
          <w:iCs/>
        </w:rPr>
        <w:t>В</w:t>
      </w:r>
      <w:r w:rsidRPr="00EF5400">
        <w:rPr>
          <w:rFonts w:cstheme="minorHAnsi"/>
          <w:iCs/>
          <w:lang w:val="en-US"/>
        </w:rPr>
        <w:t xml:space="preserve"> </w:t>
      </w:r>
      <w:r w:rsidRPr="00063AAC">
        <w:rPr>
          <w:rFonts w:cstheme="minorHAnsi"/>
          <w:iCs/>
        </w:rPr>
        <w:t>приведенном</w:t>
      </w:r>
      <w:r w:rsidRPr="00EF5400">
        <w:rPr>
          <w:rFonts w:cstheme="minorHAnsi"/>
          <w:iCs/>
          <w:lang w:val="en-US"/>
        </w:rPr>
        <w:t xml:space="preserve"> </w:t>
      </w:r>
      <w:r w:rsidRPr="00063AAC">
        <w:rPr>
          <w:rFonts w:cstheme="minorHAnsi"/>
          <w:iCs/>
        </w:rPr>
        <w:t>выше</w:t>
      </w:r>
      <w:r w:rsidRPr="00EF5400">
        <w:rPr>
          <w:rFonts w:cstheme="minorHAnsi"/>
          <w:iCs/>
          <w:lang w:val="en-US"/>
        </w:rPr>
        <w:t xml:space="preserve"> </w:t>
      </w:r>
      <w:r w:rsidRPr="00063AAC">
        <w:rPr>
          <w:rFonts w:cstheme="minorHAnsi"/>
          <w:iCs/>
        </w:rPr>
        <w:t>коде</w:t>
      </w:r>
      <w:r w:rsidRPr="00EF5400">
        <w:rPr>
          <w:rFonts w:cstheme="minorHAnsi"/>
          <w:iCs/>
          <w:lang w:val="en-US"/>
        </w:rPr>
        <w:t xml:space="preserve"> </w:t>
      </w:r>
      <w:r w:rsidRPr="00063AAC">
        <w:rPr>
          <w:rFonts w:cstheme="minorHAnsi"/>
          <w:iCs/>
        </w:rPr>
        <w:t>мы</w:t>
      </w:r>
      <w:r w:rsidRPr="00EF5400">
        <w:rPr>
          <w:rFonts w:cstheme="minorHAnsi"/>
          <w:iCs/>
          <w:lang w:val="en-US"/>
        </w:rPr>
        <w:t xml:space="preserve"> </w:t>
      </w:r>
      <w:r w:rsidRPr="00063AAC">
        <w:rPr>
          <w:rFonts w:cstheme="minorHAnsi"/>
          <w:iCs/>
        </w:rPr>
        <w:t>вызываем</w:t>
      </w:r>
      <w:r w:rsidRPr="00EF5400">
        <w:rPr>
          <w:rFonts w:cstheme="minorHAnsi"/>
          <w:iCs/>
          <w:lang w:val="en-US"/>
        </w:rPr>
        <w:t xml:space="preserve"> </w:t>
      </w:r>
      <w:r w:rsidRPr="00063AAC">
        <w:rPr>
          <w:rFonts w:cstheme="minorHAnsi"/>
          <w:iCs/>
        </w:rPr>
        <w:t>метод</w:t>
      </w:r>
      <w:r w:rsidRPr="00EF5400">
        <w:rPr>
          <w:rFonts w:cstheme="minorHAnsi"/>
          <w:iCs/>
          <w:lang w:val="en-US"/>
        </w:rPr>
        <w:t> </w:t>
      </w:r>
      <w:r w:rsidRPr="00EF5400">
        <w:rPr>
          <w:rStyle w:val="aa"/>
          <w:rFonts w:cstheme="minorHAnsi"/>
          <w:i w:val="0"/>
          <w:lang w:val="en-US"/>
        </w:rPr>
        <w:t>submit(Callable&lt;T&gt; task)</w:t>
      </w:r>
      <w:r w:rsidRPr="00EF5400">
        <w:rPr>
          <w:rFonts w:cstheme="minorHAnsi"/>
          <w:iCs/>
          <w:lang w:val="en-US"/>
        </w:rPr>
        <w:t> </w:t>
      </w:r>
      <w:r w:rsidRPr="00063AAC">
        <w:rPr>
          <w:rFonts w:cstheme="minorHAnsi"/>
          <w:iCs/>
        </w:rPr>
        <w:t>службы</w:t>
      </w:r>
      <w:r w:rsidRPr="00EF5400">
        <w:rPr>
          <w:rFonts w:cstheme="minorHAnsi"/>
          <w:iCs/>
          <w:lang w:val="en-US"/>
        </w:rPr>
        <w:t> </w:t>
      </w:r>
      <w:r w:rsidRPr="00EF5400">
        <w:rPr>
          <w:rStyle w:val="aa"/>
          <w:rFonts w:cstheme="minorHAnsi"/>
          <w:i w:val="0"/>
          <w:lang w:val="en-US"/>
        </w:rPr>
        <w:t>ExecuterService</w:t>
      </w:r>
      <w:r w:rsidRPr="00EF5400">
        <w:rPr>
          <w:rFonts w:cstheme="minorHAnsi"/>
          <w:iCs/>
          <w:lang w:val="en-US"/>
        </w:rPr>
        <w:t xml:space="preserve">, </w:t>
      </w:r>
      <w:r w:rsidRPr="00063AAC">
        <w:rPr>
          <w:rFonts w:cstheme="minorHAnsi"/>
          <w:iCs/>
        </w:rPr>
        <w:t>передавая</w:t>
      </w:r>
      <w:r w:rsidRPr="00EF5400">
        <w:rPr>
          <w:rFonts w:cstheme="minorHAnsi"/>
          <w:iCs/>
          <w:lang w:val="en-US"/>
        </w:rPr>
        <w:t xml:space="preserve"> </w:t>
      </w:r>
      <w:r w:rsidRPr="00063AAC">
        <w:rPr>
          <w:rFonts w:cstheme="minorHAnsi"/>
          <w:iCs/>
        </w:rPr>
        <w:t>задачу</w:t>
      </w:r>
      <w:r w:rsidRPr="00EF5400">
        <w:rPr>
          <w:rFonts w:cstheme="minorHAnsi"/>
          <w:iCs/>
          <w:lang w:val="en-US"/>
        </w:rPr>
        <w:t> </w:t>
      </w:r>
      <w:r w:rsidRPr="00EF5400">
        <w:rPr>
          <w:rStyle w:val="aa"/>
          <w:rFonts w:cstheme="minorHAnsi"/>
          <w:i w:val="0"/>
          <w:lang w:val="en-US"/>
        </w:rPr>
        <w:t>Callable&lt;Integer&gt;</w:t>
      </w:r>
      <w:r w:rsidRPr="00EF5400">
        <w:rPr>
          <w:rFonts w:cstheme="minorHAnsi"/>
          <w:iCs/>
          <w:lang w:val="en-US"/>
        </w:rPr>
        <w:t xml:space="preserve">, </w:t>
      </w:r>
      <w:r w:rsidRPr="00063AAC">
        <w:rPr>
          <w:rFonts w:cstheme="minorHAnsi"/>
          <w:iCs/>
        </w:rPr>
        <w:t>которая</w:t>
      </w:r>
      <w:r w:rsidRPr="00EF5400">
        <w:rPr>
          <w:rFonts w:cstheme="minorHAnsi"/>
          <w:iCs/>
          <w:lang w:val="en-US"/>
        </w:rPr>
        <w:t xml:space="preserve"> </w:t>
      </w:r>
      <w:r w:rsidRPr="00063AAC">
        <w:rPr>
          <w:rFonts w:cstheme="minorHAnsi"/>
          <w:iCs/>
        </w:rPr>
        <w:t>выполняет</w:t>
      </w:r>
      <w:r w:rsidRPr="00EF5400">
        <w:rPr>
          <w:rFonts w:cstheme="minorHAnsi"/>
          <w:iCs/>
          <w:lang w:val="en-US"/>
        </w:rPr>
        <w:t xml:space="preserve"> </w:t>
      </w:r>
      <w:r w:rsidRPr="00063AAC">
        <w:rPr>
          <w:rFonts w:cstheme="minorHAnsi"/>
          <w:iCs/>
        </w:rPr>
        <w:t>и</w:t>
      </w:r>
      <w:r w:rsidRPr="00EF5400">
        <w:rPr>
          <w:rFonts w:cstheme="minorHAnsi"/>
          <w:iCs/>
          <w:lang w:val="en-US"/>
        </w:rPr>
        <w:t xml:space="preserve"> </w:t>
      </w:r>
      <w:r w:rsidRPr="00063AAC">
        <w:rPr>
          <w:rFonts w:cstheme="minorHAnsi"/>
          <w:iCs/>
        </w:rPr>
        <w:t>возвращает</w:t>
      </w:r>
      <w:r w:rsidRPr="00EF5400">
        <w:rPr>
          <w:rFonts w:cstheme="minorHAnsi"/>
          <w:iCs/>
          <w:lang w:val="en-US"/>
        </w:rPr>
        <w:t xml:space="preserve"> </w:t>
      </w:r>
      <w:r w:rsidRPr="00063AAC">
        <w:rPr>
          <w:rFonts w:cstheme="minorHAnsi"/>
          <w:iCs/>
        </w:rPr>
        <w:t>сумму</w:t>
      </w:r>
      <w:r w:rsidRPr="00EF5400">
        <w:rPr>
          <w:rFonts w:cstheme="minorHAnsi"/>
          <w:iCs/>
          <w:lang w:val="en-US"/>
        </w:rPr>
        <w:t xml:space="preserve"> </w:t>
      </w:r>
      <w:r w:rsidRPr="00063AAC">
        <w:rPr>
          <w:rFonts w:cstheme="minorHAnsi"/>
          <w:iCs/>
        </w:rPr>
        <w:t>первых</w:t>
      </w:r>
      <w:r w:rsidRPr="00EF5400">
        <w:rPr>
          <w:rFonts w:cstheme="minorHAnsi"/>
          <w:iCs/>
          <w:lang w:val="en-US"/>
        </w:rPr>
        <w:t xml:space="preserve"> 10 </w:t>
      </w:r>
      <w:r w:rsidRPr="00063AAC">
        <w:rPr>
          <w:rFonts w:cstheme="minorHAnsi"/>
          <w:iCs/>
        </w:rPr>
        <w:t>чисел</w:t>
      </w:r>
      <w:r w:rsidRPr="00EF5400">
        <w:rPr>
          <w:rFonts w:cstheme="minorHAnsi"/>
          <w:iCs/>
          <w:lang w:val="en-US"/>
        </w:rPr>
        <w:t>. </w:t>
      </w:r>
      <w:r w:rsidRPr="00063AAC">
        <w:rPr>
          <w:rFonts w:cstheme="minorHAnsi"/>
          <w:iCs/>
        </w:rPr>
        <w:t>Метод </w:t>
      </w:r>
      <w:r w:rsidRPr="00063AAC">
        <w:rPr>
          <w:rStyle w:val="aa"/>
          <w:rFonts w:cstheme="minorHAnsi"/>
          <w:i w:val="0"/>
        </w:rPr>
        <w:t>submit()</w:t>
      </w:r>
      <w:r w:rsidRPr="00063AAC">
        <w:rPr>
          <w:rFonts w:cstheme="minorHAnsi"/>
          <w:iCs/>
        </w:rPr>
        <w:t> возвращает экземпляр </w:t>
      </w:r>
      <w:r w:rsidRPr="00063AAC">
        <w:rPr>
          <w:rStyle w:val="aa"/>
          <w:rFonts w:cstheme="minorHAnsi"/>
          <w:i w:val="0"/>
        </w:rPr>
        <w:t>FutureTask</w:t>
      </w:r>
      <w:r w:rsidRPr="00063AAC">
        <w:rPr>
          <w:rFonts w:cstheme="minorHAnsi"/>
          <w:iCs/>
        </w:rPr>
        <w:t>, который мы позже используем для проверки того, выполнена задача или нет. Если задача выполнена, то мы получаем результат, а если нет, то вместо того, чтобы ждать результата, мы выполняем альтернативные действия.</w:t>
      </w:r>
    </w:p>
    <w:p w14:paraId="2A5132BA" w14:textId="77777777" w:rsidR="0024427F" w:rsidRPr="00063AAC" w:rsidRDefault="0024427F" w:rsidP="00FB5063">
      <w:pPr>
        <w:rPr>
          <w:rFonts w:cstheme="minorHAnsi"/>
          <w:iCs/>
        </w:rPr>
      </w:pPr>
    </w:p>
    <w:p w14:paraId="39F3BC48" w14:textId="0813D5A0" w:rsidR="00FB5063" w:rsidRDefault="00FB5063" w:rsidP="00FB5063">
      <w:pPr>
        <w:rPr>
          <w:rFonts w:cstheme="minorHAnsi"/>
          <w:iCs/>
        </w:rPr>
      </w:pPr>
      <w:r w:rsidRPr="00063AAC">
        <w:rPr>
          <w:rFonts w:cstheme="minorHAnsi"/>
          <w:iCs/>
        </w:rPr>
        <w:t>Вывод (может быть разным в каждом прогоне):</w:t>
      </w:r>
    </w:p>
    <w:p w14:paraId="7BF71C9C" w14:textId="77777777" w:rsidR="0024427F" w:rsidRPr="00063AAC" w:rsidRDefault="0024427F" w:rsidP="00FB5063">
      <w:pPr>
        <w:rPr>
          <w:rFonts w:cstheme="minorHAnsi"/>
          <w:iCs/>
        </w:rPr>
      </w:pPr>
    </w:p>
    <w:p w14:paraId="04EC0F6C"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true</w:t>
      </w:r>
    </w:p>
    <w:p w14:paraId="11EAEC52"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Waiting For Result...</w:t>
      </w:r>
    </w:p>
    <w:p w14:paraId="3F9EA968"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Waiting For Result...</w:t>
      </w:r>
    </w:p>
    <w:p w14:paraId="5C898F91"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Waiting For Result...</w:t>
      </w:r>
    </w:p>
    <w:p w14:paraId="03224343"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Waiting For Result...</w:t>
      </w:r>
    </w:p>
    <w:p w14:paraId="126CD57F"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Waiting For Result...</w:t>
      </w:r>
    </w:p>
    <w:p w14:paraId="6A49405D"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Waiting For Result...</w:t>
      </w:r>
    </w:p>
    <w:p w14:paraId="3A195B84"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Result: 45</w:t>
      </w:r>
    </w:p>
    <w:p w14:paraId="3A82FA4E" w14:textId="1737287F" w:rsidR="00FB5063" w:rsidRPr="00063AAC" w:rsidRDefault="00FB5063" w:rsidP="00FB5063">
      <w:pPr>
        <w:rPr>
          <w:rStyle w:val="HTML1"/>
          <w:rFonts w:asciiTheme="minorHAnsi" w:eastAsiaTheme="minorHAnsi" w:hAnsiTheme="minorHAnsi" w:cstheme="minorHAnsi"/>
          <w:iCs/>
          <w:sz w:val="22"/>
          <w:szCs w:val="22"/>
          <w:bdr w:val="none" w:sz="0" w:space="0" w:color="auto" w:frame="1"/>
          <w:shd w:val="clear" w:color="auto" w:fill="FBFBFB"/>
          <w:lang w:val="en-US"/>
        </w:rPr>
      </w:pPr>
    </w:p>
    <w:p w14:paraId="4DC94CAA" w14:textId="385D6C3C" w:rsidR="00FB5063" w:rsidRPr="0024427F" w:rsidRDefault="0024427F" w:rsidP="00C93B86">
      <w:pPr>
        <w:pStyle w:val="2"/>
        <w:rPr>
          <w:rStyle w:val="aa"/>
          <w:i w:val="0"/>
          <w:lang w:val="en-US"/>
        </w:rPr>
      </w:pPr>
      <w:r>
        <w:rPr>
          <w:lang w:val="en-US"/>
        </w:rPr>
        <w:t>Q41</w:t>
      </w:r>
      <w:r w:rsidR="00FB5063" w:rsidRPr="00063AAC">
        <w:rPr>
          <w:lang w:val="en-US"/>
        </w:rPr>
        <w:t>. </w:t>
      </w:r>
      <w:r>
        <w:t>Что</w:t>
      </w:r>
      <w:r w:rsidRPr="0024427F">
        <w:rPr>
          <w:lang w:val="en-US"/>
        </w:rPr>
        <w:t xml:space="preserve"> </w:t>
      </w:r>
      <w:r>
        <w:t>такое</w:t>
      </w:r>
      <w:r w:rsidR="00FB5063" w:rsidRPr="00063AAC">
        <w:rPr>
          <w:lang w:val="en-US"/>
        </w:rPr>
        <w:t> </w:t>
      </w:r>
      <w:r w:rsidR="00FB5063" w:rsidRPr="00063AAC">
        <w:rPr>
          <w:rStyle w:val="aa"/>
          <w:i w:val="0"/>
          <w:lang w:val="en-US"/>
        </w:rPr>
        <w:t>CountDownLatch</w:t>
      </w:r>
      <w:r w:rsidR="00FB5063" w:rsidRPr="00063AAC">
        <w:rPr>
          <w:lang w:val="en-US"/>
        </w:rPr>
        <w:t> </w:t>
      </w:r>
      <w:r w:rsidR="00FB5063" w:rsidRPr="00063AAC">
        <w:t>и</w:t>
      </w:r>
      <w:r w:rsidR="00FB5063" w:rsidRPr="00063AAC">
        <w:rPr>
          <w:lang w:val="en-US"/>
        </w:rPr>
        <w:t> </w:t>
      </w:r>
      <w:r w:rsidR="00FB5063" w:rsidRPr="00063AAC">
        <w:rPr>
          <w:rStyle w:val="aa"/>
          <w:i w:val="0"/>
          <w:lang w:val="en-US"/>
        </w:rPr>
        <w:t>CyclicBarrier</w:t>
      </w:r>
      <w:r>
        <w:rPr>
          <w:rStyle w:val="aa"/>
          <w:i w:val="0"/>
          <w:lang w:val="en-US"/>
        </w:rPr>
        <w:t>?</w:t>
      </w:r>
    </w:p>
    <w:p w14:paraId="0CC6E11D" w14:textId="77777777" w:rsidR="00937D34" w:rsidRPr="00063AAC" w:rsidRDefault="00937D34" w:rsidP="00FB5063">
      <w:pPr>
        <w:rPr>
          <w:rFonts w:cstheme="minorHAnsi"/>
          <w:iCs/>
          <w:lang w:val="en-US"/>
        </w:rPr>
      </w:pPr>
    </w:p>
    <w:p w14:paraId="3E8EF6CA" w14:textId="76FE7BF9" w:rsidR="00FB5063" w:rsidRDefault="00FB5063" w:rsidP="00FB5063">
      <w:pPr>
        <w:rPr>
          <w:rFonts w:cstheme="minorHAnsi"/>
          <w:iCs/>
        </w:rPr>
      </w:pPr>
      <w:r w:rsidRPr="00063AAC">
        <w:rPr>
          <w:rFonts w:cstheme="minorHAnsi"/>
          <w:iCs/>
        </w:rPr>
        <w:t>Класс CountDownLatch позволяет одному или нескольким потокам ожидать, пока какой-либо другой поток выполнит определенное количество задач. Объект </w:t>
      </w:r>
      <w:r w:rsidRPr="00063AAC">
        <w:rPr>
          <w:rStyle w:val="aa"/>
          <w:rFonts w:cstheme="minorHAnsi"/>
          <w:i w:val="0"/>
        </w:rPr>
        <w:t>CountDownLatch</w:t>
      </w:r>
      <w:r w:rsidRPr="00063AAC">
        <w:rPr>
          <w:rFonts w:cstheme="minorHAnsi"/>
          <w:iCs/>
        </w:rPr>
        <w:t> инициализируется с помощью </w:t>
      </w:r>
      <w:r w:rsidRPr="00063AAC">
        <w:rPr>
          <w:rStyle w:val="aa"/>
          <w:rFonts w:cstheme="minorHAnsi"/>
          <w:i w:val="0"/>
        </w:rPr>
        <w:t>int count</w:t>
      </w:r>
      <w:r w:rsidRPr="00063AAC">
        <w:rPr>
          <w:rFonts w:cstheme="minorHAnsi"/>
          <w:iCs/>
        </w:rPr>
        <w:t>, поток, который вызывает для него метод </w:t>
      </w:r>
      <w:r w:rsidRPr="00063AAC">
        <w:rPr>
          <w:rStyle w:val="aa"/>
          <w:rFonts w:cstheme="minorHAnsi"/>
          <w:i w:val="0"/>
        </w:rPr>
        <w:t>await(),</w:t>
      </w:r>
      <w:r w:rsidRPr="00063AAC">
        <w:rPr>
          <w:rFonts w:cstheme="minorHAnsi"/>
          <w:iCs/>
        </w:rPr>
        <w:t> немедленно переходит в состояние WAITING и ожидает, пока этот count станет равным 0. Как только count станет равным 0, ожидающий поток переходит в состояние RUNNABLE (Готов к запуску).</w:t>
      </w:r>
    </w:p>
    <w:p w14:paraId="1BE6FF10" w14:textId="77777777" w:rsidR="0024427F" w:rsidRPr="00063AAC" w:rsidRDefault="0024427F" w:rsidP="00FB5063">
      <w:pPr>
        <w:rPr>
          <w:rFonts w:cstheme="minorHAnsi"/>
          <w:iCs/>
        </w:rPr>
      </w:pPr>
    </w:p>
    <w:p w14:paraId="0D9E85D8" w14:textId="07D3C92E" w:rsidR="00FB5063" w:rsidRDefault="00FB5063" w:rsidP="00FB5063">
      <w:pPr>
        <w:rPr>
          <w:rFonts w:cstheme="minorHAnsi"/>
          <w:iCs/>
        </w:rPr>
      </w:pPr>
      <w:r w:rsidRPr="00063AAC">
        <w:rPr>
          <w:rStyle w:val="aa"/>
          <w:rFonts w:cstheme="minorHAnsi"/>
          <w:i w:val="0"/>
        </w:rPr>
        <w:lastRenderedPageBreak/>
        <w:t>Класс CountDownLatch</w:t>
      </w:r>
      <w:r w:rsidRPr="00063AAC">
        <w:rPr>
          <w:rFonts w:cstheme="minorHAnsi"/>
          <w:iCs/>
        </w:rPr>
        <w:t> перегружает метод </w:t>
      </w:r>
      <w:r w:rsidRPr="00063AAC">
        <w:rPr>
          <w:rStyle w:val="aa"/>
          <w:rFonts w:cstheme="minorHAnsi"/>
          <w:i w:val="0"/>
        </w:rPr>
        <w:t>await()</w:t>
      </w:r>
      <w:r w:rsidRPr="00063AAC">
        <w:rPr>
          <w:rFonts w:cstheme="minorHAnsi"/>
          <w:iCs/>
        </w:rPr>
        <w:t> как </w:t>
      </w:r>
      <w:r w:rsidRPr="00063AAC">
        <w:rPr>
          <w:rStyle w:val="aa"/>
          <w:rFonts w:cstheme="minorHAnsi"/>
          <w:i w:val="0"/>
        </w:rPr>
        <w:t>await(long timeout, блок TimeUnit)</w:t>
      </w:r>
      <w:r w:rsidRPr="00063AAC">
        <w:rPr>
          <w:rFonts w:cstheme="minorHAnsi"/>
          <w:iCs/>
        </w:rPr>
        <w:t>, чтобы принять тайм-аут, поток, который вызывает метод await, передавая тайм-аут, немедленно входит в состояние TIMED WAITING, и либо счетчик становится равным 0, либо заданным тайм-аут истекает, что бы ни произошло раньше, ожидающий поток переходит в состояние RUNNABLE (готов к запуску).</w:t>
      </w:r>
    </w:p>
    <w:p w14:paraId="62D99E4F" w14:textId="77777777" w:rsidR="0024427F" w:rsidRPr="00063AAC" w:rsidRDefault="0024427F" w:rsidP="00FB5063">
      <w:pPr>
        <w:rPr>
          <w:rFonts w:cstheme="minorHAnsi"/>
          <w:iCs/>
        </w:rPr>
      </w:pPr>
    </w:p>
    <w:p w14:paraId="15815682" w14:textId="519B2A2B" w:rsidR="00FB5063" w:rsidRDefault="00FB5063" w:rsidP="00FB5063">
      <w:pPr>
        <w:rPr>
          <w:rFonts w:cstheme="minorHAnsi"/>
          <w:iCs/>
        </w:rPr>
      </w:pPr>
      <w:r w:rsidRPr="00063AAC">
        <w:rPr>
          <w:rFonts w:cstheme="minorHAnsi"/>
          <w:iCs/>
        </w:rPr>
        <w:t>Поскольку метод </w:t>
      </w:r>
      <w:r w:rsidRPr="00063AAC">
        <w:rPr>
          <w:rStyle w:val="aa"/>
          <w:rFonts w:cstheme="minorHAnsi"/>
          <w:i w:val="0"/>
        </w:rPr>
        <w:t>await()</w:t>
      </w:r>
      <w:r w:rsidRPr="00063AAC">
        <w:rPr>
          <w:rFonts w:cstheme="minorHAnsi"/>
          <w:iCs/>
        </w:rPr>
        <w:t> переводит вызывающий поток в состояние WAITING, он создает </w:t>
      </w:r>
      <w:r w:rsidRPr="00063AAC">
        <w:rPr>
          <w:rStyle w:val="aa"/>
          <w:rFonts w:cstheme="minorHAnsi"/>
          <w:i w:val="0"/>
        </w:rPr>
        <w:t>InterruptedException</w:t>
      </w:r>
      <w:r w:rsidRPr="00063AAC">
        <w:rPr>
          <w:rFonts w:cstheme="minorHAnsi"/>
          <w:iCs/>
        </w:rPr>
        <w:t>. Поэтому обязательно либо обрабатывать исключение в блоке catch, либо метод должен явно объявить его с помощью объявления throws.</w:t>
      </w:r>
    </w:p>
    <w:p w14:paraId="48AD9BEC" w14:textId="77777777" w:rsidR="0024427F" w:rsidRPr="00063AAC" w:rsidRDefault="0024427F" w:rsidP="00FB5063">
      <w:pPr>
        <w:rPr>
          <w:rFonts w:cstheme="minorHAnsi"/>
          <w:iCs/>
        </w:rPr>
      </w:pPr>
    </w:p>
    <w:p w14:paraId="1DE0850E" w14:textId="47438094" w:rsidR="00FB5063" w:rsidRDefault="00FB5063" w:rsidP="00FB5063">
      <w:pPr>
        <w:rPr>
          <w:rFonts w:cstheme="minorHAnsi"/>
          <w:iCs/>
        </w:rPr>
      </w:pPr>
      <w:r w:rsidRPr="00063AAC">
        <w:rPr>
          <w:rFonts w:cstheme="minorHAnsi"/>
          <w:iCs/>
        </w:rPr>
        <w:t>Теперь предположим, что мы хотим остановить выполнение запланированной задачи ровно после двух выполнений, которые выполняются непрерывно через определенный интервал времени. Давайте решим это с помощью </w:t>
      </w:r>
      <w:r w:rsidRPr="00063AAC">
        <w:rPr>
          <w:rStyle w:val="aa"/>
          <w:rFonts w:cstheme="minorHAnsi"/>
          <w:i w:val="0"/>
        </w:rPr>
        <w:t>CountDownLatch</w:t>
      </w:r>
      <w:r w:rsidR="00FE057C">
        <w:rPr>
          <w:rFonts w:cstheme="minorHAnsi"/>
          <w:iCs/>
        </w:rPr>
        <w:t>.</w:t>
      </w:r>
    </w:p>
    <w:p w14:paraId="03A8916D" w14:textId="77777777" w:rsidR="0024427F" w:rsidRPr="00063AAC" w:rsidRDefault="0024427F" w:rsidP="00FB5063">
      <w:pPr>
        <w:rPr>
          <w:rFonts w:cstheme="minorHAnsi"/>
          <w:iCs/>
        </w:rPr>
      </w:pPr>
    </w:p>
    <w:p w14:paraId="495D3D08" w14:textId="74DFA609" w:rsidR="00FB5063" w:rsidRDefault="00FB5063" w:rsidP="00FB5063">
      <w:pPr>
        <w:rPr>
          <w:rFonts w:cstheme="minorHAnsi"/>
          <w:iCs/>
        </w:rPr>
      </w:pPr>
      <w:r w:rsidRPr="00063AAC">
        <w:rPr>
          <w:rFonts w:cstheme="minorHAnsi"/>
          <w:iCs/>
        </w:rPr>
        <w:t>Мы можем инициализировать </w:t>
      </w:r>
      <w:r w:rsidRPr="00063AAC">
        <w:rPr>
          <w:rStyle w:val="aa"/>
          <w:rFonts w:cstheme="minorHAnsi"/>
          <w:i w:val="0"/>
        </w:rPr>
        <w:t>CountDownLatch</w:t>
      </w:r>
      <w:r w:rsidRPr="00063AAC">
        <w:rPr>
          <w:rFonts w:cstheme="minorHAnsi"/>
          <w:iCs/>
        </w:rPr>
        <w:t> равным 2, передав 2 в качестве параметра конструктору </w:t>
      </w:r>
      <w:r w:rsidRPr="00063AAC">
        <w:rPr>
          <w:rStyle w:val="aa"/>
          <w:rFonts w:cstheme="minorHAnsi"/>
          <w:i w:val="0"/>
        </w:rPr>
        <w:t>CoutDownLatch</w:t>
      </w:r>
      <w:r w:rsidRPr="00063AAC">
        <w:rPr>
          <w:rFonts w:cstheme="minorHAnsi"/>
          <w:iCs/>
        </w:rPr>
        <w:t>, а затем позволить основному потоку ожидать, когда этот </w:t>
      </w:r>
      <w:r w:rsidRPr="00063AAC">
        <w:rPr>
          <w:rStyle w:val="aa"/>
          <w:rFonts w:cstheme="minorHAnsi"/>
          <w:i w:val="0"/>
        </w:rPr>
        <w:t>CountDownLatch</w:t>
      </w:r>
      <w:r w:rsidRPr="00063AAC">
        <w:rPr>
          <w:rFonts w:cstheme="minorHAnsi"/>
          <w:iCs/>
        </w:rPr>
        <w:t> станет равным 0, прежде чем завершить работу </w:t>
      </w:r>
      <w:r w:rsidRPr="00063AAC">
        <w:rPr>
          <w:rStyle w:val="aa"/>
          <w:rFonts w:cstheme="minorHAnsi"/>
          <w:i w:val="0"/>
        </w:rPr>
        <w:t>ScheduledExecutorService</w:t>
      </w:r>
      <w:r w:rsidRPr="00063AAC">
        <w:rPr>
          <w:rFonts w:cstheme="minorHAnsi"/>
          <w:iCs/>
        </w:rPr>
        <w:t>. Каждый раз, когда выполняется запланированная задача, мы можем </w:t>
      </w:r>
      <w:r w:rsidRPr="00063AAC">
        <w:rPr>
          <w:rStyle w:val="aa"/>
          <w:rFonts w:cstheme="minorHAnsi"/>
          <w:i w:val="0"/>
        </w:rPr>
        <w:t>countDown()</w:t>
      </w:r>
      <w:r w:rsidRPr="00063AAC">
        <w:rPr>
          <w:rFonts w:cstheme="minorHAnsi"/>
          <w:iCs/>
        </w:rPr>
        <w:t> CountDownLatch, что уменьшит значение счетчика на 1. Таким образом, ровно после </w:t>
      </w:r>
      <w:r w:rsidRPr="00063AAC">
        <w:rPr>
          <w:rStyle w:val="aa"/>
          <w:rFonts w:cstheme="minorHAnsi"/>
          <w:i w:val="0"/>
        </w:rPr>
        <w:t>двух</w:t>
      </w:r>
      <w:r w:rsidRPr="00063AAC">
        <w:rPr>
          <w:rFonts w:cstheme="minorHAnsi"/>
          <w:iCs/>
        </w:rPr>
        <w:t> выполнений запланированной задачи </w:t>
      </w:r>
      <w:r w:rsidRPr="00063AAC">
        <w:rPr>
          <w:rStyle w:val="aa"/>
          <w:rFonts w:cstheme="minorHAnsi"/>
          <w:i w:val="0"/>
        </w:rPr>
        <w:t>ScheduledExecutorService</w:t>
      </w:r>
      <w:r w:rsidRPr="00063AAC">
        <w:rPr>
          <w:rFonts w:cstheme="minorHAnsi"/>
          <w:iCs/>
        </w:rPr>
        <w:t> будет </w:t>
      </w:r>
      <w:r w:rsidRPr="00063AAC">
        <w:rPr>
          <w:rStyle w:val="aa"/>
          <w:rFonts w:cstheme="minorHAnsi"/>
          <w:i w:val="0"/>
        </w:rPr>
        <w:t>закрыт</w:t>
      </w:r>
      <w:r w:rsidR="00FE057C">
        <w:rPr>
          <w:rFonts w:cstheme="minorHAnsi"/>
          <w:iCs/>
        </w:rPr>
        <w:t>.</w:t>
      </w:r>
    </w:p>
    <w:p w14:paraId="42F1A440" w14:textId="77777777" w:rsidR="0024427F" w:rsidRPr="00063AAC" w:rsidRDefault="0024427F" w:rsidP="00FB5063">
      <w:pPr>
        <w:rPr>
          <w:rFonts w:cstheme="minorHAnsi"/>
          <w:iCs/>
        </w:rPr>
      </w:pPr>
    </w:p>
    <w:p w14:paraId="4EDF6C6B"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import java.time.LocalDateTime;</w:t>
      </w:r>
    </w:p>
    <w:p w14:paraId="35C99637"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import java.util.concurrent.*;</w:t>
      </w:r>
    </w:p>
    <w:p w14:paraId="0CF0E334"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public class ScheduledThreadPool {</w:t>
      </w:r>
    </w:p>
    <w:p w14:paraId="5D1904DE"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t>public static void main(String[] args) throws InterruptedException, ExecutionException {</w:t>
      </w:r>
    </w:p>
    <w:p w14:paraId="24075306"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ScheduledExecutorService scheduledExecutorService = Executors.newScheduledThreadPool(1);</w:t>
      </w:r>
    </w:p>
    <w:p w14:paraId="14AE095E"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CountDownLatch count = new CountDownLatch(2);</w:t>
      </w:r>
    </w:p>
    <w:p w14:paraId="5F83F056"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Runnable runnableJob =() -&gt; {</w:t>
      </w:r>
    </w:p>
    <w:p w14:paraId="3F0DAFF8"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System.out.println("Started Execution On:" + LocalDateTime.now());</w:t>
      </w:r>
    </w:p>
    <w:p w14:paraId="168297B4"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for (int i = 0; i &lt; 5; i++) {</w:t>
      </w:r>
    </w:p>
    <w:p w14:paraId="1F11340F"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System.out.println("Hello World: " + i);</w:t>
      </w:r>
    </w:p>
    <w:p w14:paraId="0CB6003E"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try {</w:t>
      </w:r>
    </w:p>
    <w:p w14:paraId="0EB836C5"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Thread.sleep(1000);</w:t>
      </w:r>
    </w:p>
    <w:p w14:paraId="17B76306"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 catch (InterruptedException e) {</w:t>
      </w:r>
    </w:p>
    <w:p w14:paraId="53D1EF59"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throw new RuntimeException(e);</w:t>
      </w:r>
    </w:p>
    <w:p w14:paraId="78069DBC"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w:t>
      </w:r>
    </w:p>
    <w:p w14:paraId="57A04248"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w:t>
      </w:r>
    </w:p>
    <w:p w14:paraId="50B42F5E"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System.out.println("Completed Execution On:" + LocalDateTime.now());</w:t>
      </w:r>
    </w:p>
    <w:p w14:paraId="6ACC3C9F"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count.countDown();</w:t>
      </w:r>
    </w:p>
    <w:p w14:paraId="514469D3"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System.out.println("\n");</w:t>
      </w:r>
    </w:p>
    <w:p w14:paraId="3CEDC9F4"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w:t>
      </w:r>
    </w:p>
    <w:p w14:paraId="5E26E254"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scheduledExecutorService.scheduleAtFixedRate(runnableJob, 5, 5, TimeUnit.SECONDS);</w:t>
      </w:r>
    </w:p>
    <w:p w14:paraId="7E221FA2"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count.await();</w:t>
      </w:r>
    </w:p>
    <w:p w14:paraId="5C1E7DD4"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scheduledExecutorService.shutdown();</w:t>
      </w:r>
    </w:p>
    <w:p w14:paraId="37267F28"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t>}</w:t>
      </w:r>
    </w:p>
    <w:p w14:paraId="365984AF"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w:t>
      </w:r>
    </w:p>
    <w:p w14:paraId="18A89695" w14:textId="5AE8F706" w:rsidR="0024427F" w:rsidRPr="00063AAC" w:rsidRDefault="0024427F" w:rsidP="00FB5063">
      <w:pPr>
        <w:rPr>
          <w:rFonts w:cstheme="minorHAnsi"/>
          <w:iCs/>
          <w:shd w:val="clear" w:color="auto" w:fill="FBFBFB"/>
          <w:lang w:val="en-US"/>
        </w:rPr>
      </w:pPr>
    </w:p>
    <w:p w14:paraId="3ECBDFBC" w14:textId="16A5903F" w:rsidR="00FB5063" w:rsidRDefault="00FB5063" w:rsidP="00FB5063">
      <w:pPr>
        <w:rPr>
          <w:rFonts w:cstheme="minorHAnsi"/>
          <w:iCs/>
          <w:lang w:val="en-US"/>
        </w:rPr>
      </w:pPr>
      <w:r w:rsidRPr="00063AAC">
        <w:rPr>
          <w:rFonts w:cstheme="minorHAnsi"/>
          <w:iCs/>
        </w:rPr>
        <w:t>Выход</w:t>
      </w:r>
      <w:r w:rsidRPr="00063AAC">
        <w:rPr>
          <w:rFonts w:cstheme="minorHAnsi"/>
          <w:iCs/>
          <w:lang w:val="en-US"/>
        </w:rPr>
        <w:t>:</w:t>
      </w:r>
    </w:p>
    <w:p w14:paraId="689B8A9D" w14:textId="77777777" w:rsidR="0024427F" w:rsidRPr="00063AAC" w:rsidRDefault="0024427F" w:rsidP="00FB5063">
      <w:pPr>
        <w:rPr>
          <w:rFonts w:cstheme="minorHAnsi"/>
          <w:iCs/>
          <w:lang w:val="en-US"/>
        </w:rPr>
      </w:pPr>
    </w:p>
    <w:p w14:paraId="5D561BE2"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Started Execution On:2023-03-17T18:20:30.650018020</w:t>
      </w:r>
    </w:p>
    <w:p w14:paraId="6A05DB69"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Hello World: 0</w:t>
      </w:r>
    </w:p>
    <w:p w14:paraId="2BC38926"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Hello World: 1</w:t>
      </w:r>
    </w:p>
    <w:p w14:paraId="1D75468D"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Hello World: 2</w:t>
      </w:r>
    </w:p>
    <w:p w14:paraId="6F6BB380"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Hello World: 3</w:t>
      </w:r>
    </w:p>
    <w:p w14:paraId="490404E5"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Hello World: 4</w:t>
      </w:r>
    </w:p>
    <w:p w14:paraId="4390DD5D"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Completed Execution On:2023-03-17T18:20:35.652084770</w:t>
      </w:r>
    </w:p>
    <w:p w14:paraId="4DBF56C6"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Started Execution On:2023-03-17T18:20:35.652813671</w:t>
      </w:r>
    </w:p>
    <w:p w14:paraId="4343B505"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Hello World: 0</w:t>
      </w:r>
    </w:p>
    <w:p w14:paraId="7ACC727B"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lastRenderedPageBreak/>
        <w:t>Hello World: 1</w:t>
      </w:r>
    </w:p>
    <w:p w14:paraId="080D94AF"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Hello World: 2</w:t>
      </w:r>
    </w:p>
    <w:p w14:paraId="01AA8FCA"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Hello World: 3</w:t>
      </w:r>
    </w:p>
    <w:p w14:paraId="476D3935"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Hello World: 4</w:t>
      </w:r>
    </w:p>
    <w:p w14:paraId="45771B50"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Completed Execution On:2023-03-17T18:20:40.654577372</w:t>
      </w:r>
    </w:p>
    <w:p w14:paraId="051F30B3" w14:textId="44387897" w:rsidR="0024427F" w:rsidRPr="00063AAC" w:rsidRDefault="0024427F" w:rsidP="00FB5063">
      <w:pPr>
        <w:rPr>
          <w:rFonts w:cstheme="minorHAnsi"/>
          <w:iCs/>
          <w:shd w:val="clear" w:color="auto" w:fill="FBFBFB"/>
          <w:lang w:val="en-US"/>
        </w:rPr>
      </w:pPr>
    </w:p>
    <w:p w14:paraId="7429DDEB" w14:textId="055F9978" w:rsidR="00FB5063" w:rsidRDefault="00FB5063" w:rsidP="00FB5063">
      <w:pPr>
        <w:rPr>
          <w:rFonts w:cstheme="minorHAnsi"/>
          <w:iCs/>
        </w:rPr>
      </w:pPr>
      <w:r w:rsidRPr="00063AAC">
        <w:rPr>
          <w:rFonts w:cstheme="minorHAnsi"/>
          <w:iCs/>
        </w:rPr>
        <w:t>Класс </w:t>
      </w:r>
      <w:r w:rsidRPr="00063AAC">
        <w:rPr>
          <w:rStyle w:val="a9"/>
          <w:rFonts w:cstheme="minorHAnsi"/>
          <w:iCs/>
        </w:rPr>
        <w:t>CyclicBarrier</w:t>
      </w:r>
      <w:r w:rsidRPr="00063AAC">
        <w:rPr>
          <w:rFonts w:cstheme="minorHAnsi"/>
          <w:iCs/>
        </w:rPr>
        <w:t> позволяет потокам ожидать друг друга у заданного барьера, чтобы позволить каждому потоку завершить свое выполнение до этого барьера. Ни один поток не может продолжаться дальше, пока все потоки не достигнут этого барьера. Следовательно, он обеспечивает один вид механизма синхронизации для потоков.</w:t>
      </w:r>
    </w:p>
    <w:p w14:paraId="3F8F360F" w14:textId="77777777" w:rsidR="0024427F" w:rsidRPr="00063AAC" w:rsidRDefault="0024427F" w:rsidP="00FB5063">
      <w:pPr>
        <w:rPr>
          <w:rFonts w:cstheme="minorHAnsi"/>
          <w:iCs/>
        </w:rPr>
      </w:pPr>
    </w:p>
    <w:p w14:paraId="05337FFA" w14:textId="7419B064" w:rsidR="00FB5063" w:rsidRDefault="00FB5063" w:rsidP="0024427F">
      <w:pPr>
        <w:jc w:val="center"/>
        <w:rPr>
          <w:rFonts w:cstheme="minorHAnsi"/>
          <w:iCs/>
        </w:rPr>
      </w:pPr>
      <w:r w:rsidRPr="00063AAC">
        <w:rPr>
          <w:rFonts w:cstheme="minorHAnsi"/>
          <w:iCs/>
          <w:noProof/>
          <w:lang w:eastAsia="ru-RU"/>
        </w:rPr>
        <w:drawing>
          <wp:inline distT="0" distB="0" distL="0" distR="0" wp14:anchorId="67E63C88" wp14:editId="06AD13B0">
            <wp:extent cx="4876800" cy="1952625"/>
            <wp:effectExtent l="0" t="0" r="0" b="0"/>
            <wp:docPr id="588" name="Рисунок 5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876800" cy="1952625"/>
                    </a:xfrm>
                    <a:prstGeom prst="rect">
                      <a:avLst/>
                    </a:prstGeom>
                    <a:noFill/>
                    <a:ln>
                      <a:noFill/>
                    </a:ln>
                  </pic:spPr>
                </pic:pic>
              </a:graphicData>
            </a:graphic>
          </wp:inline>
        </w:drawing>
      </w:r>
    </w:p>
    <w:p w14:paraId="1890EF75" w14:textId="77777777" w:rsidR="0024427F" w:rsidRPr="00063AAC" w:rsidRDefault="0024427F" w:rsidP="00FB5063">
      <w:pPr>
        <w:rPr>
          <w:rFonts w:cstheme="minorHAnsi"/>
          <w:iCs/>
        </w:rPr>
      </w:pPr>
    </w:p>
    <w:p w14:paraId="23C15A30" w14:textId="0B3F0A30" w:rsidR="00FB5063" w:rsidRDefault="00FB5063" w:rsidP="00FB5063">
      <w:pPr>
        <w:rPr>
          <w:rFonts w:cstheme="minorHAnsi"/>
          <w:iCs/>
        </w:rPr>
      </w:pPr>
      <w:r w:rsidRPr="00063AAC">
        <w:rPr>
          <w:rFonts w:cstheme="minorHAnsi"/>
          <w:iCs/>
        </w:rPr>
        <w:t>Объект </w:t>
      </w:r>
      <w:r w:rsidRPr="00063AAC">
        <w:rPr>
          <w:rStyle w:val="aa"/>
          <w:rFonts w:cstheme="minorHAnsi"/>
          <w:i w:val="0"/>
        </w:rPr>
        <w:t>CyclicBarrier</w:t>
      </w:r>
      <w:r w:rsidRPr="00063AAC">
        <w:rPr>
          <w:rFonts w:cstheme="minorHAnsi"/>
          <w:iCs/>
        </w:rPr>
        <w:t> инициализируется значением </w:t>
      </w:r>
      <w:r w:rsidRPr="00063AAC">
        <w:rPr>
          <w:rStyle w:val="aa"/>
          <w:rFonts w:cstheme="minorHAnsi"/>
          <w:i w:val="0"/>
        </w:rPr>
        <w:t>int count</w:t>
      </w:r>
      <w:r w:rsidRPr="00063AAC">
        <w:rPr>
          <w:rFonts w:cstheme="minorHAnsi"/>
          <w:iCs/>
        </w:rPr>
        <w:t>, которое определяет, сколько потоков должно достичь этого барьера, чтобы освободить все потоки, ожидающие у барьера. Как только это количество потоков достигает этого барьера, все потоки могут продолжать свое выполнение.</w:t>
      </w:r>
    </w:p>
    <w:p w14:paraId="0C768D23" w14:textId="77777777" w:rsidR="0024427F" w:rsidRPr="00063AAC" w:rsidRDefault="0024427F" w:rsidP="00FB5063">
      <w:pPr>
        <w:rPr>
          <w:rFonts w:cstheme="minorHAnsi"/>
          <w:iCs/>
        </w:rPr>
      </w:pPr>
    </w:p>
    <w:p w14:paraId="4BAD9809" w14:textId="3B1125F2" w:rsidR="00FB5063" w:rsidRDefault="00FB5063" w:rsidP="00FB5063">
      <w:pPr>
        <w:rPr>
          <w:rFonts w:cstheme="minorHAnsi"/>
          <w:iCs/>
        </w:rPr>
      </w:pPr>
      <w:r w:rsidRPr="00063AAC">
        <w:rPr>
          <w:rFonts w:cstheme="minorHAnsi"/>
          <w:iCs/>
        </w:rPr>
        <w:t>Поток может ждать у определенного барьера, вызывая метод </w:t>
      </w:r>
      <w:r w:rsidRPr="00063AAC">
        <w:rPr>
          <w:rStyle w:val="aa"/>
          <w:rFonts w:cstheme="minorHAnsi"/>
          <w:i w:val="0"/>
        </w:rPr>
        <w:t>await()</w:t>
      </w:r>
      <w:r w:rsidRPr="00063AAC">
        <w:rPr>
          <w:rFonts w:cstheme="minorHAnsi"/>
          <w:iCs/>
        </w:rPr>
        <w:t> для этого конкретного объекта </w:t>
      </w:r>
      <w:r w:rsidRPr="00063AAC">
        <w:rPr>
          <w:rStyle w:val="aa"/>
          <w:rFonts w:cstheme="minorHAnsi"/>
          <w:i w:val="0"/>
        </w:rPr>
        <w:t>CyclicBarrier. Метод await()</w:t>
      </w:r>
      <w:r w:rsidRPr="00063AAC">
        <w:rPr>
          <w:rFonts w:cstheme="minorHAnsi"/>
          <w:iCs/>
        </w:rPr>
        <w:t> в классе </w:t>
      </w:r>
      <w:r w:rsidRPr="00063AAC">
        <w:rPr>
          <w:rStyle w:val="aa"/>
          <w:rFonts w:cstheme="minorHAnsi"/>
          <w:i w:val="0"/>
        </w:rPr>
        <w:t>CyclicBarrier</w:t>
      </w:r>
      <w:r w:rsidRPr="00063AAC">
        <w:rPr>
          <w:rFonts w:cstheme="minorHAnsi"/>
          <w:iCs/>
        </w:rPr>
        <w:t> перегружен как </w:t>
      </w:r>
      <w:r w:rsidRPr="00063AAC">
        <w:rPr>
          <w:rStyle w:val="aa"/>
          <w:rFonts w:cstheme="minorHAnsi"/>
          <w:i w:val="0"/>
        </w:rPr>
        <w:t>await(long timeout, блок TimeUnit)</w:t>
      </w:r>
      <w:r w:rsidRPr="00063AAC">
        <w:rPr>
          <w:rFonts w:cstheme="minorHAnsi"/>
          <w:iCs/>
        </w:rPr>
        <w:t>, что позволяет потокам указывать время ожидания на барьере. Если заданное количество потоков не достигает этого барьера до указанного времени, то ожидающий поток, который указал время, выдает </w:t>
      </w:r>
      <w:r w:rsidRPr="00063AAC">
        <w:rPr>
          <w:rStyle w:val="aa"/>
          <w:rFonts w:cstheme="minorHAnsi"/>
          <w:i w:val="0"/>
        </w:rPr>
        <w:t>TimeoutException</w:t>
      </w:r>
      <w:r w:rsidRPr="00063AAC">
        <w:rPr>
          <w:rFonts w:cstheme="minorHAnsi"/>
          <w:iCs/>
        </w:rPr>
        <w:t>, преодолевает барьер и продолжает выполнение. В этом случае барьер сломан, поэтому все потоки, ожидающие на этом барьере, получают исключение </w:t>
      </w:r>
      <w:r w:rsidRPr="00063AAC">
        <w:rPr>
          <w:rStyle w:val="aa"/>
          <w:rFonts w:cstheme="minorHAnsi"/>
          <w:i w:val="0"/>
        </w:rPr>
        <w:t>BrokenBarrierException</w:t>
      </w:r>
      <w:r w:rsidRPr="00063AAC">
        <w:rPr>
          <w:rFonts w:cstheme="minorHAnsi"/>
          <w:iCs/>
        </w:rPr>
        <w:t>, и теперь все они могут продолжить свое выполнение.</w:t>
      </w:r>
    </w:p>
    <w:p w14:paraId="1BE99187" w14:textId="77777777" w:rsidR="0024427F" w:rsidRPr="00063AAC" w:rsidRDefault="0024427F" w:rsidP="00FB5063">
      <w:pPr>
        <w:rPr>
          <w:rFonts w:cstheme="minorHAnsi"/>
          <w:iCs/>
        </w:rPr>
      </w:pPr>
    </w:p>
    <w:p w14:paraId="5DAE7EBD" w14:textId="6A80AEFF" w:rsidR="00FB5063" w:rsidRDefault="00FB5063" w:rsidP="00FB5063">
      <w:pPr>
        <w:rPr>
          <w:rFonts w:cstheme="minorHAnsi"/>
          <w:iCs/>
        </w:rPr>
      </w:pPr>
      <w:r w:rsidRPr="00063AAC">
        <w:rPr>
          <w:rFonts w:cstheme="minorHAnsi"/>
          <w:iCs/>
        </w:rPr>
        <w:t>Во время инициализации объекта </w:t>
      </w:r>
      <w:r w:rsidRPr="00063AAC">
        <w:rPr>
          <w:rStyle w:val="aa"/>
          <w:rFonts w:cstheme="minorHAnsi"/>
          <w:i w:val="0"/>
        </w:rPr>
        <w:t>CyclicBarrier</w:t>
      </w:r>
      <w:r w:rsidRPr="00063AAC">
        <w:rPr>
          <w:rFonts w:cstheme="minorHAnsi"/>
          <w:iCs/>
        </w:rPr>
        <w:t> мы также можем передать </w:t>
      </w:r>
      <w:r w:rsidRPr="00063AAC">
        <w:rPr>
          <w:rStyle w:val="aa"/>
          <w:rFonts w:cstheme="minorHAnsi"/>
          <w:i w:val="0"/>
        </w:rPr>
        <w:t>действие Runnable барьера</w:t>
      </w:r>
      <w:r w:rsidRPr="00063AAC">
        <w:rPr>
          <w:rFonts w:cstheme="minorHAnsi"/>
          <w:iCs/>
        </w:rPr>
        <w:t>, которое определяет задание, которое будет выполняться после того, как последний поток достигнет этого барьера. И последний прибывший поток отвечает за выполнение этого действия </w:t>
      </w:r>
      <w:r w:rsidRPr="00063AAC">
        <w:rPr>
          <w:rStyle w:val="aa"/>
          <w:rFonts w:cstheme="minorHAnsi"/>
          <w:i w:val="0"/>
        </w:rPr>
        <w:t>Runnable</w:t>
      </w:r>
      <w:r w:rsidR="00FE057C">
        <w:rPr>
          <w:rFonts w:cstheme="minorHAnsi"/>
          <w:iCs/>
        </w:rPr>
        <w:t>.</w:t>
      </w:r>
    </w:p>
    <w:p w14:paraId="65C66D5D" w14:textId="77777777" w:rsidR="0024427F" w:rsidRPr="00063AAC" w:rsidRDefault="0024427F" w:rsidP="00FB5063">
      <w:pPr>
        <w:rPr>
          <w:rFonts w:cstheme="minorHAnsi"/>
          <w:iCs/>
        </w:rPr>
      </w:pPr>
    </w:p>
    <w:p w14:paraId="0A4100F7" w14:textId="085E64E0" w:rsidR="00FB5063" w:rsidRDefault="00FB5063" w:rsidP="00FB5063">
      <w:pPr>
        <w:rPr>
          <w:rFonts w:cstheme="minorHAnsi"/>
          <w:iCs/>
        </w:rPr>
      </w:pPr>
      <w:r w:rsidRPr="00063AAC">
        <w:rPr>
          <w:rFonts w:cstheme="minorHAnsi"/>
          <w:iCs/>
        </w:rPr>
        <w:t>Давайте разберемся с концепциями </w:t>
      </w:r>
      <w:r w:rsidRPr="00063AAC">
        <w:rPr>
          <w:rStyle w:val="aa"/>
          <w:rFonts w:cstheme="minorHAnsi"/>
          <w:i w:val="0"/>
        </w:rPr>
        <w:t>CountDownLatch</w:t>
      </w:r>
      <w:r w:rsidRPr="00063AAC">
        <w:rPr>
          <w:rFonts w:cstheme="minorHAnsi"/>
          <w:iCs/>
        </w:rPr>
        <w:t> и </w:t>
      </w:r>
      <w:r w:rsidRPr="00063AAC">
        <w:rPr>
          <w:rStyle w:val="aa"/>
          <w:rFonts w:cstheme="minorHAnsi"/>
          <w:i w:val="0"/>
        </w:rPr>
        <w:t>CyclicBarrier</w:t>
      </w:r>
      <w:r w:rsidRPr="00063AAC">
        <w:rPr>
          <w:rFonts w:cstheme="minorHAnsi"/>
          <w:iCs/>
        </w:rPr>
        <w:t> на примере.</w:t>
      </w:r>
    </w:p>
    <w:p w14:paraId="2850A1EB" w14:textId="77777777" w:rsidR="0024427F" w:rsidRPr="00063AAC" w:rsidRDefault="0024427F" w:rsidP="00FB5063">
      <w:pPr>
        <w:rPr>
          <w:rFonts w:cstheme="minorHAnsi"/>
          <w:iCs/>
        </w:rPr>
      </w:pPr>
    </w:p>
    <w:p w14:paraId="69E38ECE"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import java.util.concurrent.*;</w:t>
      </w:r>
    </w:p>
    <w:p w14:paraId="11E69A53"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public class CollectingDataFromDifferentFiles {</w:t>
      </w:r>
    </w:p>
    <w:p w14:paraId="65F3E839"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t>public static void main(String[] args) throws Exception {</w:t>
      </w:r>
    </w:p>
    <w:p w14:paraId="57657310"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CountDownLatch count = new CountDownLatch(2);</w:t>
      </w:r>
    </w:p>
    <w:p w14:paraId="057DFBFF"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Runnable mergeJob =() -&gt; {</w:t>
      </w:r>
    </w:p>
    <w:p w14:paraId="24C9E516"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System.out.println("\n");</w:t>
      </w:r>
    </w:p>
    <w:p w14:paraId="4A166B0F"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System.out.println("Merging Data Into A Final File");</w:t>
      </w:r>
    </w:p>
    <w:p w14:paraId="3DCB7F0F"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System.out.println("Task Performed By:" + Thread.currentThread().getName() + "\n\n");</w:t>
      </w:r>
    </w:p>
    <w:p w14:paraId="30C80990"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count.countDown();</w:t>
      </w:r>
    </w:p>
    <w:p w14:paraId="44CADA48"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w:t>
      </w:r>
    </w:p>
    <w:p w14:paraId="6038548F"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CyclicBarrier firstFiveFileBarrier = new CyclicBarrier(3, mergeJob);</w:t>
      </w:r>
    </w:p>
    <w:p w14:paraId="3C376BDB"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CyclicBarrier endBarrier = new CyclicBarrier(3, mergeJob);</w:t>
      </w:r>
    </w:p>
    <w:p w14:paraId="45FF3A9A"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ExecutorService executorService = Executors.newFixedThreadPool(3);</w:t>
      </w:r>
    </w:p>
    <w:p w14:paraId="747A40C0"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executorService.submit(() -&gt; {</w:t>
      </w:r>
    </w:p>
    <w:p w14:paraId="20EC7DFF"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try {</w:t>
      </w:r>
    </w:p>
    <w:p w14:paraId="4023B2A1"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for (int i = 1; i &lt;= 10; i++) {</w:t>
      </w:r>
    </w:p>
    <w:p w14:paraId="2F099351"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System.out.println(Thread.currentThread().getName() + " Getting Data From File:" + i);</w:t>
      </w:r>
    </w:p>
    <w:p w14:paraId="53297461"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lastRenderedPageBreak/>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if (i == 5) {</w:t>
      </w:r>
    </w:p>
    <w:p w14:paraId="7660A1E2"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firstFiveFileBarrier.await();</w:t>
      </w:r>
    </w:p>
    <w:p w14:paraId="576715BD"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w:t>
      </w:r>
    </w:p>
    <w:p w14:paraId="7B46F695"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w:t>
      </w:r>
    </w:p>
    <w:p w14:paraId="6CD0833A"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endBarrier.await();</w:t>
      </w:r>
    </w:p>
    <w:p w14:paraId="478FB878"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 catch (InterruptedException | BrokenBarrierException exception) {</w:t>
      </w:r>
    </w:p>
    <w:p w14:paraId="7B5E606E"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System.out.println(Thread.currentThread().getName() + "...." + exception.getClass().getName());</w:t>
      </w:r>
    </w:p>
    <w:p w14:paraId="7FBD227B"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w:t>
      </w:r>
    </w:p>
    <w:p w14:paraId="6ACF867C"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w:t>
      </w:r>
    </w:p>
    <w:p w14:paraId="32CDDD19"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executorService.submit(() -&gt; {</w:t>
      </w:r>
    </w:p>
    <w:p w14:paraId="28E3944C"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try {</w:t>
      </w:r>
    </w:p>
    <w:p w14:paraId="1449E8D8"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for (int i = 11; i &lt;= 20; i++) {</w:t>
      </w:r>
    </w:p>
    <w:p w14:paraId="42BB7B32"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System.out.println(Thread.currentThread().getName() + " Getting Data From File:" + i);</w:t>
      </w:r>
    </w:p>
    <w:p w14:paraId="0BB43555"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if (i == 15) {</w:t>
      </w:r>
    </w:p>
    <w:p w14:paraId="52769AA1"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firstFiveFileBarrier.await();</w:t>
      </w:r>
    </w:p>
    <w:p w14:paraId="27C5F797"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w:t>
      </w:r>
    </w:p>
    <w:p w14:paraId="60C67AD3"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w:t>
      </w:r>
    </w:p>
    <w:p w14:paraId="2054FA8C"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endBarrier.await();</w:t>
      </w:r>
    </w:p>
    <w:p w14:paraId="1F28CA3D"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 catch (InterruptedException | BrokenBarrierException exception) {</w:t>
      </w:r>
    </w:p>
    <w:p w14:paraId="7D405030"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System.out.println(Thread.currentThread().getName() + "...." + exception.getClass().getName());</w:t>
      </w:r>
    </w:p>
    <w:p w14:paraId="7549EB90"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w:t>
      </w:r>
    </w:p>
    <w:p w14:paraId="12F53189"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w:t>
      </w:r>
    </w:p>
    <w:p w14:paraId="3F8EAFC2"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executorService.submit(() -&gt; {</w:t>
      </w:r>
    </w:p>
    <w:p w14:paraId="01459BB9"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try {</w:t>
      </w:r>
    </w:p>
    <w:p w14:paraId="00EE3A83"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for (int i = 21; i &lt;= 30; i++) {</w:t>
      </w:r>
    </w:p>
    <w:p w14:paraId="216CC9D4"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System.out.println(Thread.currentThread().getName() + " Getting Data From File:" + i);</w:t>
      </w:r>
    </w:p>
    <w:p w14:paraId="1DCE6F71"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if (i == 25) {</w:t>
      </w:r>
    </w:p>
    <w:p w14:paraId="7E74259F"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firstFiveFileBarrier.await();</w:t>
      </w:r>
    </w:p>
    <w:p w14:paraId="109A9E2C"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w:t>
      </w:r>
    </w:p>
    <w:p w14:paraId="625CD5DF"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w:t>
      </w:r>
    </w:p>
    <w:p w14:paraId="0A1E3804"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endBarrier.await();</w:t>
      </w:r>
    </w:p>
    <w:p w14:paraId="49999909"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 catch (InterruptedException | BrokenBarrierException exception) {</w:t>
      </w:r>
    </w:p>
    <w:p w14:paraId="609634A3" w14:textId="77777777" w:rsidR="0024427F" w:rsidRPr="0024427F" w:rsidRDefault="0024427F" w:rsidP="00FB5063">
      <w:pPr>
        <w:rPr>
          <w:rStyle w:val="token"/>
          <w:rFonts w:cstheme="minorHAnsi"/>
          <w:bCs/>
          <w:iCs/>
          <w:highlight w:val="yellow"/>
          <w:bdr w:val="none" w:sz="0" w:space="0" w:color="auto" w:frame="1"/>
          <w:shd w:val="clear" w:color="auto" w:fill="FBFBFB"/>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 xml:space="preserve">System.out.println(Thread.currentThread().getName() + "...." </w:t>
      </w:r>
      <w:r w:rsidRPr="0024427F">
        <w:rPr>
          <w:rStyle w:val="token"/>
          <w:rFonts w:cstheme="minorHAnsi"/>
          <w:bCs/>
          <w:iCs/>
          <w:highlight w:val="yellow"/>
          <w:bdr w:val="none" w:sz="0" w:space="0" w:color="auto" w:frame="1"/>
          <w:shd w:val="clear" w:color="auto" w:fill="FBFBFB"/>
        </w:rPr>
        <w:t xml:space="preserve">+ </w:t>
      </w:r>
      <w:r w:rsidRPr="0024427F">
        <w:rPr>
          <w:rStyle w:val="token"/>
          <w:rFonts w:cstheme="minorHAnsi"/>
          <w:bCs/>
          <w:iCs/>
          <w:highlight w:val="yellow"/>
          <w:bdr w:val="none" w:sz="0" w:space="0" w:color="auto" w:frame="1"/>
          <w:shd w:val="clear" w:color="auto" w:fill="FBFBFB"/>
          <w:lang w:val="en-US"/>
        </w:rPr>
        <w:t>exception</w:t>
      </w:r>
      <w:r w:rsidRPr="0024427F">
        <w:rPr>
          <w:rStyle w:val="token"/>
          <w:rFonts w:cstheme="minorHAnsi"/>
          <w:bCs/>
          <w:iCs/>
          <w:highlight w:val="yellow"/>
          <w:bdr w:val="none" w:sz="0" w:space="0" w:color="auto" w:frame="1"/>
          <w:shd w:val="clear" w:color="auto" w:fill="FBFBFB"/>
        </w:rPr>
        <w:t>.</w:t>
      </w:r>
      <w:r w:rsidRPr="0024427F">
        <w:rPr>
          <w:rStyle w:val="token"/>
          <w:rFonts w:cstheme="minorHAnsi"/>
          <w:bCs/>
          <w:iCs/>
          <w:highlight w:val="yellow"/>
          <w:bdr w:val="none" w:sz="0" w:space="0" w:color="auto" w:frame="1"/>
          <w:shd w:val="clear" w:color="auto" w:fill="FBFBFB"/>
          <w:lang w:val="en-US"/>
        </w:rPr>
        <w:t>getClass</w:t>
      </w:r>
      <w:r w:rsidRPr="0024427F">
        <w:rPr>
          <w:rStyle w:val="token"/>
          <w:rFonts w:cstheme="minorHAnsi"/>
          <w:bCs/>
          <w:iCs/>
          <w:highlight w:val="yellow"/>
          <w:bdr w:val="none" w:sz="0" w:space="0" w:color="auto" w:frame="1"/>
          <w:shd w:val="clear" w:color="auto" w:fill="FBFBFB"/>
        </w:rPr>
        <w:t>().</w:t>
      </w:r>
      <w:r w:rsidRPr="0024427F">
        <w:rPr>
          <w:rStyle w:val="token"/>
          <w:rFonts w:cstheme="minorHAnsi"/>
          <w:bCs/>
          <w:iCs/>
          <w:highlight w:val="yellow"/>
          <w:bdr w:val="none" w:sz="0" w:space="0" w:color="auto" w:frame="1"/>
          <w:shd w:val="clear" w:color="auto" w:fill="FBFBFB"/>
          <w:lang w:val="en-US"/>
        </w:rPr>
        <w:t>getName</w:t>
      </w:r>
      <w:r w:rsidRPr="0024427F">
        <w:rPr>
          <w:rStyle w:val="token"/>
          <w:rFonts w:cstheme="minorHAnsi"/>
          <w:bCs/>
          <w:iCs/>
          <w:highlight w:val="yellow"/>
          <w:bdr w:val="none" w:sz="0" w:space="0" w:color="auto" w:frame="1"/>
          <w:shd w:val="clear" w:color="auto" w:fill="FBFBFB"/>
        </w:rPr>
        <w:t>());</w:t>
      </w:r>
    </w:p>
    <w:p w14:paraId="0825B65D" w14:textId="77777777" w:rsidR="0024427F" w:rsidRPr="0024427F" w:rsidRDefault="0024427F" w:rsidP="00FB5063">
      <w:pPr>
        <w:rPr>
          <w:rStyle w:val="token"/>
          <w:rFonts w:cstheme="minorHAnsi"/>
          <w:bCs/>
          <w:iCs/>
          <w:highlight w:val="yellow"/>
          <w:bdr w:val="none" w:sz="0" w:space="0" w:color="auto" w:frame="1"/>
          <w:shd w:val="clear" w:color="auto" w:fill="FBFBFB"/>
        </w:rPr>
      </w:pPr>
      <w:r w:rsidRPr="0024427F">
        <w:rPr>
          <w:rStyle w:val="token"/>
          <w:rFonts w:cstheme="minorHAnsi"/>
          <w:bCs/>
          <w:iCs/>
          <w:highlight w:val="yellow"/>
          <w:bdr w:val="none" w:sz="0" w:space="0" w:color="auto" w:frame="1"/>
          <w:shd w:val="clear" w:color="auto" w:fill="FBFBFB"/>
        </w:rPr>
        <w:tab/>
      </w:r>
      <w:r w:rsidRPr="0024427F">
        <w:rPr>
          <w:rStyle w:val="token"/>
          <w:rFonts w:cstheme="minorHAnsi"/>
          <w:bCs/>
          <w:iCs/>
          <w:highlight w:val="yellow"/>
          <w:bdr w:val="none" w:sz="0" w:space="0" w:color="auto" w:frame="1"/>
          <w:shd w:val="clear" w:color="auto" w:fill="FBFBFB"/>
        </w:rPr>
        <w:tab/>
      </w:r>
      <w:r w:rsidRPr="0024427F">
        <w:rPr>
          <w:rStyle w:val="token"/>
          <w:rFonts w:cstheme="minorHAnsi"/>
          <w:bCs/>
          <w:iCs/>
          <w:highlight w:val="yellow"/>
          <w:bdr w:val="none" w:sz="0" w:space="0" w:color="auto" w:frame="1"/>
          <w:shd w:val="clear" w:color="auto" w:fill="FBFBFB"/>
        </w:rPr>
        <w:tab/>
        <w:t>}</w:t>
      </w:r>
    </w:p>
    <w:p w14:paraId="6E380149" w14:textId="77777777" w:rsidR="0024427F" w:rsidRPr="0024427F" w:rsidRDefault="0024427F" w:rsidP="00FB5063">
      <w:pPr>
        <w:rPr>
          <w:rStyle w:val="token"/>
          <w:rFonts w:cstheme="minorHAnsi"/>
          <w:bCs/>
          <w:iCs/>
          <w:highlight w:val="yellow"/>
          <w:bdr w:val="none" w:sz="0" w:space="0" w:color="auto" w:frame="1"/>
          <w:shd w:val="clear" w:color="auto" w:fill="FBFBFB"/>
        </w:rPr>
      </w:pPr>
      <w:r w:rsidRPr="0024427F">
        <w:rPr>
          <w:rStyle w:val="token"/>
          <w:rFonts w:cstheme="minorHAnsi"/>
          <w:bCs/>
          <w:iCs/>
          <w:highlight w:val="yellow"/>
          <w:bdr w:val="none" w:sz="0" w:space="0" w:color="auto" w:frame="1"/>
          <w:shd w:val="clear" w:color="auto" w:fill="FBFBFB"/>
        </w:rPr>
        <w:tab/>
      </w:r>
      <w:r w:rsidRPr="0024427F">
        <w:rPr>
          <w:rStyle w:val="token"/>
          <w:rFonts w:cstheme="minorHAnsi"/>
          <w:bCs/>
          <w:iCs/>
          <w:highlight w:val="yellow"/>
          <w:bdr w:val="none" w:sz="0" w:space="0" w:color="auto" w:frame="1"/>
          <w:shd w:val="clear" w:color="auto" w:fill="FBFBFB"/>
        </w:rPr>
        <w:tab/>
        <w:t>});</w:t>
      </w:r>
    </w:p>
    <w:p w14:paraId="21674D02" w14:textId="77777777" w:rsidR="0024427F" w:rsidRPr="0024427F" w:rsidRDefault="0024427F" w:rsidP="00FB5063">
      <w:pPr>
        <w:rPr>
          <w:rStyle w:val="token"/>
          <w:rFonts w:cstheme="minorHAnsi"/>
          <w:bCs/>
          <w:iCs/>
          <w:highlight w:val="yellow"/>
          <w:bdr w:val="none" w:sz="0" w:space="0" w:color="auto" w:frame="1"/>
          <w:shd w:val="clear" w:color="auto" w:fill="FBFBFB"/>
        </w:rPr>
      </w:pPr>
      <w:r w:rsidRPr="0024427F">
        <w:rPr>
          <w:rStyle w:val="token"/>
          <w:rFonts w:cstheme="minorHAnsi"/>
          <w:bCs/>
          <w:iCs/>
          <w:highlight w:val="yellow"/>
          <w:bdr w:val="none" w:sz="0" w:space="0" w:color="auto" w:frame="1"/>
          <w:shd w:val="clear" w:color="auto" w:fill="FBFBFB"/>
        </w:rPr>
        <w:tab/>
      </w:r>
      <w:r w:rsidRPr="0024427F">
        <w:rPr>
          <w:rStyle w:val="token"/>
          <w:rFonts w:cstheme="minorHAnsi"/>
          <w:bCs/>
          <w:iCs/>
          <w:highlight w:val="yellow"/>
          <w:bdr w:val="none" w:sz="0" w:space="0" w:color="auto" w:frame="1"/>
          <w:shd w:val="clear" w:color="auto" w:fill="FBFBFB"/>
        </w:rPr>
        <w:tab/>
      </w:r>
      <w:r w:rsidRPr="0024427F">
        <w:rPr>
          <w:rStyle w:val="token"/>
          <w:rFonts w:cstheme="minorHAnsi"/>
          <w:bCs/>
          <w:iCs/>
          <w:highlight w:val="yellow"/>
          <w:bdr w:val="none" w:sz="0" w:space="0" w:color="auto" w:frame="1"/>
          <w:shd w:val="clear" w:color="auto" w:fill="FBFBFB"/>
          <w:lang w:val="en-US"/>
        </w:rPr>
        <w:t>count</w:t>
      </w:r>
      <w:r w:rsidRPr="0024427F">
        <w:rPr>
          <w:rStyle w:val="token"/>
          <w:rFonts w:cstheme="minorHAnsi"/>
          <w:bCs/>
          <w:iCs/>
          <w:highlight w:val="yellow"/>
          <w:bdr w:val="none" w:sz="0" w:space="0" w:color="auto" w:frame="1"/>
          <w:shd w:val="clear" w:color="auto" w:fill="FBFBFB"/>
        </w:rPr>
        <w:t>.</w:t>
      </w:r>
      <w:r w:rsidRPr="0024427F">
        <w:rPr>
          <w:rStyle w:val="token"/>
          <w:rFonts w:cstheme="minorHAnsi"/>
          <w:bCs/>
          <w:iCs/>
          <w:highlight w:val="yellow"/>
          <w:bdr w:val="none" w:sz="0" w:space="0" w:color="auto" w:frame="1"/>
          <w:shd w:val="clear" w:color="auto" w:fill="FBFBFB"/>
          <w:lang w:val="en-US"/>
        </w:rPr>
        <w:t>await</w:t>
      </w:r>
      <w:r w:rsidRPr="0024427F">
        <w:rPr>
          <w:rStyle w:val="token"/>
          <w:rFonts w:cstheme="minorHAnsi"/>
          <w:bCs/>
          <w:iCs/>
          <w:highlight w:val="yellow"/>
          <w:bdr w:val="none" w:sz="0" w:space="0" w:color="auto" w:frame="1"/>
          <w:shd w:val="clear" w:color="auto" w:fill="FBFBFB"/>
        </w:rPr>
        <w:t>();</w:t>
      </w:r>
    </w:p>
    <w:p w14:paraId="51BBA3C8" w14:textId="77777777" w:rsidR="0024427F" w:rsidRPr="0024427F" w:rsidRDefault="0024427F" w:rsidP="00FB5063">
      <w:pPr>
        <w:rPr>
          <w:rStyle w:val="token"/>
          <w:rFonts w:cstheme="minorHAnsi"/>
          <w:bCs/>
          <w:iCs/>
          <w:highlight w:val="yellow"/>
          <w:bdr w:val="none" w:sz="0" w:space="0" w:color="auto" w:frame="1"/>
          <w:shd w:val="clear" w:color="auto" w:fill="FBFBFB"/>
        </w:rPr>
      </w:pPr>
      <w:r w:rsidRPr="0024427F">
        <w:rPr>
          <w:rStyle w:val="token"/>
          <w:rFonts w:cstheme="minorHAnsi"/>
          <w:bCs/>
          <w:iCs/>
          <w:highlight w:val="yellow"/>
          <w:bdr w:val="none" w:sz="0" w:space="0" w:color="auto" w:frame="1"/>
          <w:shd w:val="clear" w:color="auto" w:fill="FBFBFB"/>
        </w:rPr>
        <w:tab/>
      </w:r>
      <w:r w:rsidRPr="0024427F">
        <w:rPr>
          <w:rStyle w:val="token"/>
          <w:rFonts w:cstheme="minorHAnsi"/>
          <w:bCs/>
          <w:iCs/>
          <w:highlight w:val="yellow"/>
          <w:bdr w:val="none" w:sz="0" w:space="0" w:color="auto" w:frame="1"/>
          <w:shd w:val="clear" w:color="auto" w:fill="FBFBFB"/>
        </w:rPr>
        <w:tab/>
      </w:r>
      <w:r w:rsidRPr="0024427F">
        <w:rPr>
          <w:rStyle w:val="token"/>
          <w:rFonts w:cstheme="minorHAnsi"/>
          <w:bCs/>
          <w:iCs/>
          <w:highlight w:val="yellow"/>
          <w:bdr w:val="none" w:sz="0" w:space="0" w:color="auto" w:frame="1"/>
          <w:shd w:val="clear" w:color="auto" w:fill="FBFBFB"/>
          <w:lang w:val="en-US"/>
        </w:rPr>
        <w:t>executorService</w:t>
      </w:r>
      <w:r w:rsidRPr="0024427F">
        <w:rPr>
          <w:rStyle w:val="token"/>
          <w:rFonts w:cstheme="minorHAnsi"/>
          <w:bCs/>
          <w:iCs/>
          <w:highlight w:val="yellow"/>
          <w:bdr w:val="none" w:sz="0" w:space="0" w:color="auto" w:frame="1"/>
          <w:shd w:val="clear" w:color="auto" w:fill="FBFBFB"/>
        </w:rPr>
        <w:t>.</w:t>
      </w:r>
      <w:r w:rsidRPr="0024427F">
        <w:rPr>
          <w:rStyle w:val="token"/>
          <w:rFonts w:cstheme="minorHAnsi"/>
          <w:bCs/>
          <w:iCs/>
          <w:highlight w:val="yellow"/>
          <w:bdr w:val="none" w:sz="0" w:space="0" w:color="auto" w:frame="1"/>
          <w:shd w:val="clear" w:color="auto" w:fill="FBFBFB"/>
          <w:lang w:val="en-US"/>
        </w:rPr>
        <w:t>shutdown</w:t>
      </w:r>
      <w:r w:rsidRPr="0024427F">
        <w:rPr>
          <w:rStyle w:val="token"/>
          <w:rFonts w:cstheme="minorHAnsi"/>
          <w:bCs/>
          <w:iCs/>
          <w:highlight w:val="yellow"/>
          <w:bdr w:val="none" w:sz="0" w:space="0" w:color="auto" w:frame="1"/>
          <w:shd w:val="clear" w:color="auto" w:fill="FBFBFB"/>
        </w:rPr>
        <w:t>();</w:t>
      </w:r>
    </w:p>
    <w:p w14:paraId="254AA166" w14:textId="77777777" w:rsidR="0024427F" w:rsidRPr="0024427F" w:rsidRDefault="0024427F" w:rsidP="00FB5063">
      <w:pPr>
        <w:rPr>
          <w:rStyle w:val="token"/>
          <w:rFonts w:cstheme="minorHAnsi"/>
          <w:bCs/>
          <w:iCs/>
          <w:highlight w:val="yellow"/>
          <w:bdr w:val="none" w:sz="0" w:space="0" w:color="auto" w:frame="1"/>
          <w:shd w:val="clear" w:color="auto" w:fill="FBFBFB"/>
        </w:rPr>
      </w:pPr>
      <w:r w:rsidRPr="0024427F">
        <w:rPr>
          <w:rStyle w:val="token"/>
          <w:rFonts w:cstheme="minorHAnsi"/>
          <w:bCs/>
          <w:iCs/>
          <w:highlight w:val="yellow"/>
          <w:bdr w:val="none" w:sz="0" w:space="0" w:color="auto" w:frame="1"/>
          <w:shd w:val="clear" w:color="auto" w:fill="FBFBFB"/>
        </w:rPr>
        <w:tab/>
        <w:t>}</w:t>
      </w:r>
    </w:p>
    <w:p w14:paraId="1BF25F07" w14:textId="3C345501" w:rsidR="0024427F" w:rsidRDefault="0024427F" w:rsidP="00FB5063">
      <w:pPr>
        <w:rPr>
          <w:rStyle w:val="token"/>
          <w:rFonts w:cstheme="minorHAnsi"/>
          <w:bCs/>
          <w:iCs/>
          <w:highlight w:val="yellow"/>
          <w:bdr w:val="none" w:sz="0" w:space="0" w:color="auto" w:frame="1"/>
          <w:shd w:val="clear" w:color="auto" w:fill="FBFBFB"/>
        </w:rPr>
      </w:pPr>
      <w:r w:rsidRPr="0024427F">
        <w:rPr>
          <w:rStyle w:val="token"/>
          <w:rFonts w:cstheme="minorHAnsi"/>
          <w:bCs/>
          <w:iCs/>
          <w:highlight w:val="yellow"/>
          <w:bdr w:val="none" w:sz="0" w:space="0" w:color="auto" w:frame="1"/>
          <w:shd w:val="clear" w:color="auto" w:fill="FBFBFB"/>
        </w:rPr>
        <w:t>}</w:t>
      </w:r>
    </w:p>
    <w:p w14:paraId="3EADC973" w14:textId="77777777" w:rsidR="0024427F" w:rsidRPr="0024427F" w:rsidRDefault="0024427F" w:rsidP="00FB5063">
      <w:pPr>
        <w:rPr>
          <w:rStyle w:val="token"/>
          <w:rFonts w:cstheme="minorHAnsi"/>
          <w:bCs/>
          <w:iCs/>
          <w:highlight w:val="yellow"/>
          <w:bdr w:val="none" w:sz="0" w:space="0" w:color="auto" w:frame="1"/>
          <w:shd w:val="clear" w:color="auto" w:fill="FBFBFB"/>
        </w:rPr>
      </w:pPr>
    </w:p>
    <w:p w14:paraId="2467AC41" w14:textId="2C16228F" w:rsidR="00FB5063" w:rsidRDefault="00FB5063" w:rsidP="00FB5063">
      <w:pPr>
        <w:rPr>
          <w:rFonts w:cstheme="minorHAnsi"/>
          <w:iCs/>
        </w:rPr>
      </w:pPr>
      <w:r w:rsidRPr="00063AAC">
        <w:rPr>
          <w:rFonts w:cstheme="minorHAnsi"/>
          <w:iCs/>
        </w:rPr>
        <w:t>В приведенной выше программе наша главная цель - собрать данные из 30 разных файлов и объединить их в один файл. Для этого мы создали пул из 3 потоков, поэтому 1 поток должен собирать данные из 10 файлов. И мы создали барьер, у которого потоки будут ждать друг друга, чтобы завершить чтение из первых 5 файлов.</w:t>
      </w:r>
    </w:p>
    <w:p w14:paraId="6838A35C" w14:textId="77777777" w:rsidR="0024427F" w:rsidRPr="00063AAC" w:rsidRDefault="0024427F" w:rsidP="00FB5063">
      <w:pPr>
        <w:rPr>
          <w:rFonts w:cstheme="minorHAnsi"/>
          <w:iCs/>
        </w:rPr>
      </w:pPr>
    </w:p>
    <w:p w14:paraId="38480CB6" w14:textId="5FDFF156" w:rsidR="00FB5063" w:rsidRDefault="00FB5063" w:rsidP="00FB5063">
      <w:pPr>
        <w:rPr>
          <w:rFonts w:cstheme="minorHAnsi"/>
          <w:iCs/>
        </w:rPr>
      </w:pPr>
      <w:r w:rsidRPr="00063AAC">
        <w:rPr>
          <w:rFonts w:cstheme="minorHAnsi"/>
          <w:iCs/>
        </w:rPr>
        <w:t>После прибытия последнего потока мы также определили задание </w:t>
      </w:r>
      <w:r w:rsidRPr="00063AAC">
        <w:rPr>
          <w:rStyle w:val="aa"/>
          <w:rFonts w:cstheme="minorHAnsi"/>
          <w:i w:val="0"/>
        </w:rPr>
        <w:t>Runnable</w:t>
      </w:r>
      <w:r w:rsidRPr="00063AAC">
        <w:rPr>
          <w:rFonts w:cstheme="minorHAnsi"/>
          <w:iCs/>
        </w:rPr>
        <w:t> для слияния этих данных с окончательным файлом, который будет выполняться последним прибывшим потоком. На втором барьере также последний прибывший поток выполнит задание слияния.</w:t>
      </w:r>
    </w:p>
    <w:p w14:paraId="2D3A662E" w14:textId="77777777" w:rsidR="0024427F" w:rsidRPr="00063AAC" w:rsidRDefault="0024427F" w:rsidP="00FB5063">
      <w:pPr>
        <w:rPr>
          <w:rFonts w:cstheme="minorHAnsi"/>
          <w:iCs/>
        </w:rPr>
      </w:pPr>
    </w:p>
    <w:p w14:paraId="3F1C6674" w14:textId="346EC8CE" w:rsidR="00FB5063" w:rsidRDefault="00FB5063" w:rsidP="00FB5063">
      <w:pPr>
        <w:rPr>
          <w:rFonts w:cstheme="minorHAnsi"/>
          <w:iCs/>
        </w:rPr>
      </w:pPr>
      <w:r w:rsidRPr="00063AAC">
        <w:rPr>
          <w:rFonts w:cstheme="minorHAnsi"/>
          <w:iCs/>
        </w:rPr>
        <w:t>Вывод (может быть разным в каждом прогоне):</w:t>
      </w:r>
    </w:p>
    <w:p w14:paraId="191A555D" w14:textId="77777777" w:rsidR="0024427F" w:rsidRPr="00063AAC" w:rsidRDefault="0024427F" w:rsidP="00FB5063">
      <w:pPr>
        <w:rPr>
          <w:rFonts w:cstheme="minorHAnsi"/>
          <w:iCs/>
        </w:rPr>
      </w:pPr>
    </w:p>
    <w:p w14:paraId="7B74B836"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pool-1-thread-1 Getting Data From File:1</w:t>
      </w:r>
    </w:p>
    <w:p w14:paraId="7703CE4A"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pool-1-thread-1 Getting Data From File:2</w:t>
      </w:r>
    </w:p>
    <w:p w14:paraId="78DD1BB4"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pool-1-thread-2 Getting Data From File:11</w:t>
      </w:r>
    </w:p>
    <w:p w14:paraId="302DD546"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lastRenderedPageBreak/>
        <w:t>pool-1-thread-3 Getting Data From File:21</w:t>
      </w:r>
    </w:p>
    <w:p w14:paraId="7C493CCC"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pool-1-thread-2 Getting Data From File:12</w:t>
      </w:r>
    </w:p>
    <w:p w14:paraId="5E1CC0F2"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pool-1-thread-2 Getting Data From File:13</w:t>
      </w:r>
    </w:p>
    <w:p w14:paraId="5EC23577"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pool-1-thread-2 Getting Data From File:14</w:t>
      </w:r>
    </w:p>
    <w:p w14:paraId="587215B0"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pool-1-thread-1 Getting Data From File:3</w:t>
      </w:r>
    </w:p>
    <w:p w14:paraId="249CEBCE"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pool-1-thread-2 Getting Data From File:15</w:t>
      </w:r>
    </w:p>
    <w:p w14:paraId="64DE1B96"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pool-1-thread-3 Getting Data From File:22</w:t>
      </w:r>
    </w:p>
    <w:p w14:paraId="0AC9D6BD"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pool-1-thread-3 Getting Data From File:23</w:t>
      </w:r>
    </w:p>
    <w:p w14:paraId="35E9BDAA"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pool-1-thread-1 Getting Data From File:4</w:t>
      </w:r>
    </w:p>
    <w:p w14:paraId="4B66173E"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pool-1-thread-3 Getting Data From File:24</w:t>
      </w:r>
    </w:p>
    <w:p w14:paraId="7511566E"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pool-1-thread-1 Getting Data From File:5</w:t>
      </w:r>
    </w:p>
    <w:p w14:paraId="35D5D462"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pool-1-thread-3 Getting Data From File:25</w:t>
      </w:r>
    </w:p>
    <w:p w14:paraId="5774A9E3"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Merging Data Into A Final File</w:t>
      </w:r>
    </w:p>
    <w:p w14:paraId="54D51D76"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Task Performed By:pool-1-thread-3</w:t>
      </w:r>
    </w:p>
    <w:p w14:paraId="12CA3751"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pool-1-thread-3 Getting Data From File:26</w:t>
      </w:r>
    </w:p>
    <w:p w14:paraId="2388DBD7"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pool-1-thread-2 Getting Data From File:16</w:t>
      </w:r>
    </w:p>
    <w:p w14:paraId="7C14854E"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pool-1-thread-2 Getting Data From File:17</w:t>
      </w:r>
    </w:p>
    <w:p w14:paraId="6861D581"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pool-1-thread-1 Getting Data From File:6</w:t>
      </w:r>
    </w:p>
    <w:p w14:paraId="59A63C91"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pool-1-thread-3 Getting Data From File:27</w:t>
      </w:r>
    </w:p>
    <w:p w14:paraId="7B6DCEA1"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pool-1-thread-1 Getting Data From File:7</w:t>
      </w:r>
    </w:p>
    <w:p w14:paraId="25DEDF91"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pool-1-thread-1 Getting Data From File:8</w:t>
      </w:r>
    </w:p>
    <w:p w14:paraId="4F1622BF"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pool-1-thread-2 Getting Data From File:18</w:t>
      </w:r>
    </w:p>
    <w:p w14:paraId="6DB413F5"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pool-1-thread-1 Getting Data From File:9</w:t>
      </w:r>
    </w:p>
    <w:p w14:paraId="1BB2EBDE"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pool-1-thread-3 Getting Data From File:28</w:t>
      </w:r>
    </w:p>
    <w:p w14:paraId="7AFB47DF"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pool-1-thread-1 Getting Data From File:10</w:t>
      </w:r>
    </w:p>
    <w:p w14:paraId="66C6B8F9"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pool-1-thread-2 Getting Data From File:19</w:t>
      </w:r>
    </w:p>
    <w:p w14:paraId="24064EC0"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pool-1-thread-3 Getting Data From File:29</w:t>
      </w:r>
    </w:p>
    <w:p w14:paraId="45DEDC23"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pool-1-thread-2 Getting Data From File:20</w:t>
      </w:r>
    </w:p>
    <w:p w14:paraId="50BB661C"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pool-1-thread-3 Getting Data From File:30</w:t>
      </w:r>
    </w:p>
    <w:p w14:paraId="5124037E"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Merging Data Into A Final File</w:t>
      </w:r>
    </w:p>
    <w:p w14:paraId="33D0C3DF" w14:textId="77777777" w:rsidR="0024427F" w:rsidRPr="0024427F" w:rsidRDefault="0024427F"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Task Performed By:pool-1-thread-3</w:t>
      </w:r>
    </w:p>
    <w:p w14:paraId="33F10243" w14:textId="6DA6D1F0" w:rsidR="00937D34" w:rsidRPr="00063AAC" w:rsidRDefault="00937D34" w:rsidP="00FB5063">
      <w:pPr>
        <w:rPr>
          <w:rFonts w:cstheme="minorHAnsi"/>
          <w:iCs/>
          <w:shd w:val="clear" w:color="auto" w:fill="FBFBFB"/>
          <w:lang w:val="en-US"/>
        </w:rPr>
      </w:pPr>
    </w:p>
    <w:p w14:paraId="6019A170" w14:textId="0F0819D0" w:rsidR="00FB5063" w:rsidRPr="0024427F" w:rsidRDefault="00FB5063" w:rsidP="00C93B86">
      <w:pPr>
        <w:pStyle w:val="2"/>
        <w:rPr>
          <w:lang w:val="en-US"/>
        </w:rPr>
      </w:pPr>
      <w:r w:rsidRPr="00063AAC">
        <w:rPr>
          <w:lang w:val="en-US"/>
        </w:rPr>
        <w:t>Q</w:t>
      </w:r>
      <w:r w:rsidR="0024427F">
        <w:rPr>
          <w:lang w:val="en-US"/>
        </w:rPr>
        <w:t>42</w:t>
      </w:r>
      <w:r w:rsidRPr="0024427F">
        <w:rPr>
          <w:lang w:val="en-US"/>
        </w:rPr>
        <w:t>. </w:t>
      </w:r>
      <w:r w:rsidR="0024427F">
        <w:t>Что</w:t>
      </w:r>
      <w:r w:rsidR="0024427F" w:rsidRPr="0024427F">
        <w:rPr>
          <w:lang w:val="en-US"/>
        </w:rPr>
        <w:t xml:space="preserve"> </w:t>
      </w:r>
      <w:r w:rsidR="0024427F">
        <w:t>такое</w:t>
      </w:r>
      <w:r w:rsidR="0024427F" w:rsidRPr="0024427F">
        <w:rPr>
          <w:lang w:val="en-US"/>
        </w:rPr>
        <w:t xml:space="preserve"> Semaphore </w:t>
      </w:r>
      <w:r w:rsidR="0024427F">
        <w:t>и</w:t>
      </w:r>
      <w:r w:rsidR="0024427F" w:rsidRPr="0024427F">
        <w:rPr>
          <w:lang w:val="en-US"/>
        </w:rPr>
        <w:t xml:space="preserve"> ReentrantLock</w:t>
      </w:r>
      <w:r w:rsidR="0024427F">
        <w:rPr>
          <w:lang w:val="en-US"/>
        </w:rPr>
        <w:t>?</w:t>
      </w:r>
    </w:p>
    <w:p w14:paraId="52533927" w14:textId="44D2E9FF" w:rsidR="00FB5063" w:rsidRPr="0024427F" w:rsidRDefault="00FB5063" w:rsidP="00FB5063">
      <w:pPr>
        <w:rPr>
          <w:rFonts w:cstheme="minorHAnsi"/>
          <w:iCs/>
          <w:lang w:val="en-US"/>
        </w:rPr>
      </w:pPr>
    </w:p>
    <w:p w14:paraId="5DC4637C" w14:textId="459B69AB" w:rsidR="00FB5063" w:rsidRDefault="00FB5063" w:rsidP="00FB5063">
      <w:pPr>
        <w:rPr>
          <w:rFonts w:cstheme="minorHAnsi"/>
          <w:iCs/>
        </w:rPr>
      </w:pPr>
      <w:r w:rsidRPr="00063AAC">
        <w:rPr>
          <w:rFonts w:cstheme="minorHAnsi"/>
          <w:iCs/>
        </w:rPr>
        <w:t>Обеспечивает </w:t>
      </w:r>
      <w:hyperlink r:id="rId27" w:tgtFrame="_blank" w:history="1">
        <w:r w:rsidRPr="00063AAC">
          <w:rPr>
            <w:rStyle w:val="a4"/>
            <w:rFonts w:cstheme="minorHAnsi"/>
            <w:iCs/>
            <w:color w:val="auto"/>
            <w:u w:val="none"/>
          </w:rPr>
          <w:t>Semaphore</w:t>
        </w:r>
      </w:hyperlink>
      <w:r w:rsidR="0024427F" w:rsidRPr="0024427F">
        <w:rPr>
          <w:rStyle w:val="a4"/>
          <w:rFonts w:cstheme="minorHAnsi"/>
          <w:iCs/>
          <w:color w:val="auto"/>
          <w:u w:val="none"/>
        </w:rPr>
        <w:t xml:space="preserve"> </w:t>
      </w:r>
      <w:r w:rsidRPr="00063AAC">
        <w:rPr>
          <w:rFonts w:cstheme="minorHAnsi"/>
          <w:iCs/>
        </w:rPr>
        <w:t>механизм синхронизации потоков. Это </w:t>
      </w:r>
      <w:r w:rsidRPr="00063AAC">
        <w:rPr>
          <w:rStyle w:val="HTML1"/>
          <w:rFonts w:asciiTheme="minorHAnsi" w:eastAsiaTheme="minorHAnsi" w:hAnsiTheme="minorHAnsi" w:cstheme="minorHAnsi"/>
          <w:iCs/>
          <w:sz w:val="22"/>
          <w:szCs w:val="22"/>
        </w:rPr>
        <w:t>Semaphore</w:t>
      </w:r>
      <w:r w:rsidR="0024427F" w:rsidRPr="0024427F">
        <w:rPr>
          <w:rStyle w:val="HTML1"/>
          <w:rFonts w:asciiTheme="minorHAnsi" w:eastAsiaTheme="minorHAnsi" w:hAnsiTheme="minorHAnsi" w:cstheme="minorHAnsi"/>
          <w:iCs/>
          <w:sz w:val="22"/>
          <w:szCs w:val="22"/>
        </w:rPr>
        <w:t xml:space="preserve"> </w:t>
      </w:r>
      <w:r w:rsidRPr="00063AAC">
        <w:rPr>
          <w:rFonts w:cstheme="minorHAnsi"/>
          <w:iCs/>
        </w:rPr>
        <w:t>счетный семафор, который </w:t>
      </w:r>
      <w:r w:rsidRPr="00063AAC">
        <w:rPr>
          <w:rStyle w:val="a9"/>
          <w:rFonts w:cstheme="minorHAnsi"/>
          <w:iCs/>
        </w:rPr>
        <w:t>внутренне работает с концепцией разрешений</w:t>
      </w:r>
      <w:r w:rsidRPr="00063AAC">
        <w:rPr>
          <w:rFonts w:cstheme="minorHAnsi"/>
          <w:iCs/>
        </w:rPr>
        <w:t>. Объект</w:t>
      </w:r>
      <w:r w:rsidRPr="00063AAC">
        <w:rPr>
          <w:rFonts w:cstheme="minorHAnsi"/>
          <w:iCs/>
          <w:lang w:val="en-US"/>
        </w:rPr>
        <w:t> </w:t>
      </w:r>
      <w:r w:rsidRPr="00063AAC">
        <w:rPr>
          <w:rStyle w:val="HTML1"/>
          <w:rFonts w:asciiTheme="minorHAnsi" w:eastAsiaTheme="minorHAnsi" w:hAnsiTheme="minorHAnsi" w:cstheme="minorHAnsi"/>
          <w:iCs/>
          <w:sz w:val="22"/>
          <w:szCs w:val="22"/>
          <w:lang w:val="en-US"/>
        </w:rPr>
        <w:t>S</w:t>
      </w:r>
      <w:r w:rsidR="00EE0199" w:rsidRPr="00063AAC">
        <w:rPr>
          <w:rStyle w:val="HTML1"/>
          <w:rFonts w:asciiTheme="minorHAnsi" w:eastAsiaTheme="minorHAnsi" w:hAnsiTheme="minorHAnsi" w:cstheme="minorHAnsi"/>
          <w:iCs/>
          <w:sz w:val="22"/>
          <w:szCs w:val="22"/>
          <w:lang w:val="en-US"/>
        </w:rPr>
        <w:t>emaphore</w:t>
      </w:r>
      <w:r w:rsidR="00EE0199" w:rsidRPr="00EE0199">
        <w:rPr>
          <w:rStyle w:val="HTML1"/>
          <w:rFonts w:asciiTheme="minorHAnsi" w:eastAsiaTheme="minorHAnsi" w:hAnsiTheme="minorHAnsi" w:cstheme="minorHAnsi"/>
          <w:iCs/>
          <w:sz w:val="22"/>
          <w:szCs w:val="22"/>
        </w:rPr>
        <w:t xml:space="preserve"> </w:t>
      </w:r>
      <w:r w:rsidR="00EE0199" w:rsidRPr="00063AAC">
        <w:rPr>
          <w:rFonts w:cstheme="minorHAnsi"/>
          <w:iCs/>
        </w:rPr>
        <w:t>к</w:t>
      </w:r>
      <w:r w:rsidRPr="00063AAC">
        <w:rPr>
          <w:rFonts w:cstheme="minorHAnsi"/>
          <w:iCs/>
        </w:rPr>
        <w:t xml:space="preserve">ласса инициализируется числом </w:t>
      </w:r>
      <w:r w:rsidRPr="00063AAC">
        <w:rPr>
          <w:rFonts w:cstheme="minorHAnsi"/>
          <w:iCs/>
          <w:lang w:val="en-US"/>
        </w:rPr>
        <w:t>int</w:t>
      </w:r>
      <w:r w:rsidRPr="00063AAC">
        <w:rPr>
          <w:rFonts w:cstheme="minorHAnsi"/>
          <w:iCs/>
        </w:rPr>
        <w:t>, определяющим набор разрешений.</w:t>
      </w:r>
    </w:p>
    <w:p w14:paraId="1B07ED27" w14:textId="77777777" w:rsidR="0024427F" w:rsidRPr="00063AAC" w:rsidRDefault="0024427F" w:rsidP="00FB5063">
      <w:pPr>
        <w:rPr>
          <w:rFonts w:cstheme="minorHAnsi"/>
          <w:iCs/>
        </w:rPr>
      </w:pPr>
    </w:p>
    <w:p w14:paraId="2A3C1D61" w14:textId="77777777" w:rsidR="0024427F" w:rsidRPr="00EF5400" w:rsidRDefault="0024427F" w:rsidP="00FB5063">
      <w:pPr>
        <w:rPr>
          <w:rStyle w:val="token"/>
          <w:rFonts w:cstheme="minorHAnsi"/>
          <w:iCs/>
          <w:highlight w:val="yellow"/>
          <w:bdr w:val="none" w:sz="0" w:space="0" w:color="auto" w:frame="1"/>
          <w:shd w:val="clear" w:color="auto" w:fill="FBFBFB"/>
        </w:rPr>
      </w:pPr>
      <w:r w:rsidRPr="0024427F">
        <w:rPr>
          <w:rStyle w:val="token"/>
          <w:rFonts w:cstheme="minorHAnsi"/>
          <w:iCs/>
          <w:highlight w:val="yellow"/>
          <w:bdr w:val="none" w:sz="0" w:space="0" w:color="auto" w:frame="1"/>
          <w:shd w:val="clear" w:color="auto" w:fill="FBFBFB"/>
          <w:lang w:val="en-US"/>
        </w:rPr>
        <w:t>Semaphore</w:t>
      </w:r>
      <w:r w:rsidRPr="00EF5400">
        <w:rPr>
          <w:rStyle w:val="token"/>
          <w:rFonts w:cstheme="minorHAnsi"/>
          <w:iCs/>
          <w:highlight w:val="yellow"/>
          <w:bdr w:val="none" w:sz="0" w:space="0" w:color="auto" w:frame="1"/>
          <w:shd w:val="clear" w:color="auto" w:fill="FBFBFB"/>
        </w:rPr>
        <w:t xml:space="preserve"> </w:t>
      </w:r>
      <w:r w:rsidRPr="0024427F">
        <w:rPr>
          <w:rStyle w:val="token"/>
          <w:rFonts w:cstheme="minorHAnsi"/>
          <w:iCs/>
          <w:highlight w:val="yellow"/>
          <w:bdr w:val="none" w:sz="0" w:space="0" w:color="auto" w:frame="1"/>
          <w:shd w:val="clear" w:color="auto" w:fill="FBFBFB"/>
          <w:lang w:val="en-US"/>
        </w:rPr>
        <w:t>countingSemaphore</w:t>
      </w:r>
      <w:r w:rsidRPr="00EF5400">
        <w:rPr>
          <w:rStyle w:val="token"/>
          <w:rFonts w:cstheme="minorHAnsi"/>
          <w:iCs/>
          <w:highlight w:val="yellow"/>
          <w:bdr w:val="none" w:sz="0" w:space="0" w:color="auto" w:frame="1"/>
          <w:shd w:val="clear" w:color="auto" w:fill="FBFBFB"/>
        </w:rPr>
        <w:t xml:space="preserve"> = </w:t>
      </w:r>
      <w:r w:rsidRPr="0024427F">
        <w:rPr>
          <w:rStyle w:val="token"/>
          <w:rFonts w:cstheme="minorHAnsi"/>
          <w:iCs/>
          <w:highlight w:val="yellow"/>
          <w:bdr w:val="none" w:sz="0" w:space="0" w:color="auto" w:frame="1"/>
          <w:shd w:val="clear" w:color="auto" w:fill="FBFBFB"/>
          <w:lang w:val="en-US"/>
        </w:rPr>
        <w:t>new</w:t>
      </w:r>
      <w:r w:rsidRPr="00EF5400">
        <w:rPr>
          <w:rStyle w:val="token"/>
          <w:rFonts w:cstheme="minorHAnsi"/>
          <w:iCs/>
          <w:highlight w:val="yellow"/>
          <w:bdr w:val="none" w:sz="0" w:space="0" w:color="auto" w:frame="1"/>
          <w:shd w:val="clear" w:color="auto" w:fill="FBFBFB"/>
        </w:rPr>
        <w:t xml:space="preserve"> </w:t>
      </w:r>
      <w:r w:rsidRPr="0024427F">
        <w:rPr>
          <w:rStyle w:val="token"/>
          <w:rFonts w:cstheme="minorHAnsi"/>
          <w:iCs/>
          <w:highlight w:val="yellow"/>
          <w:bdr w:val="none" w:sz="0" w:space="0" w:color="auto" w:frame="1"/>
          <w:shd w:val="clear" w:color="auto" w:fill="FBFBFB"/>
          <w:lang w:val="en-US"/>
        </w:rPr>
        <w:t>Semaphore</w:t>
      </w:r>
      <w:r w:rsidRPr="00EF5400">
        <w:rPr>
          <w:rStyle w:val="token"/>
          <w:rFonts w:cstheme="minorHAnsi"/>
          <w:iCs/>
          <w:highlight w:val="yellow"/>
          <w:bdr w:val="none" w:sz="0" w:space="0" w:color="auto" w:frame="1"/>
          <w:shd w:val="clear" w:color="auto" w:fill="FBFBFB"/>
        </w:rPr>
        <w:t>(5);</w:t>
      </w:r>
    </w:p>
    <w:p w14:paraId="09518ED1" w14:textId="6A67C6A2" w:rsidR="0024427F" w:rsidRPr="00EF5400" w:rsidRDefault="0024427F" w:rsidP="00FB5063">
      <w:pPr>
        <w:rPr>
          <w:rFonts w:cstheme="minorHAnsi"/>
          <w:iCs/>
          <w:shd w:val="clear" w:color="auto" w:fill="FBFBFB"/>
        </w:rPr>
      </w:pPr>
    </w:p>
    <w:p w14:paraId="1AA67696" w14:textId="18E0A1B3" w:rsidR="00FB5063" w:rsidRDefault="00FB5063" w:rsidP="00FB5063">
      <w:pPr>
        <w:rPr>
          <w:rFonts w:cstheme="minorHAnsi"/>
          <w:iCs/>
        </w:rPr>
      </w:pPr>
      <w:r w:rsidRPr="00063AAC">
        <w:rPr>
          <w:rFonts w:cstheme="minorHAnsi"/>
          <w:iCs/>
        </w:rPr>
        <w:t>Он имеет два основных метода,</w:t>
      </w:r>
    </w:p>
    <w:p w14:paraId="7CA80539" w14:textId="77777777" w:rsidR="0024427F" w:rsidRPr="00063AAC" w:rsidRDefault="0024427F" w:rsidP="00FB5063">
      <w:pPr>
        <w:rPr>
          <w:rFonts w:cstheme="minorHAnsi"/>
          <w:iCs/>
        </w:rPr>
      </w:pPr>
    </w:p>
    <w:p w14:paraId="2ECCD56B" w14:textId="77777777" w:rsidR="0024427F" w:rsidRDefault="0024427F" w:rsidP="00FB5063">
      <w:pPr>
        <w:rPr>
          <w:rStyle w:val="token"/>
          <w:rFonts w:cstheme="minorHAnsi"/>
          <w:bCs/>
          <w:iCs/>
          <w:highlight w:val="yellow"/>
          <w:bdr w:val="none" w:sz="0" w:space="0" w:color="auto" w:frame="1"/>
          <w:shd w:val="clear" w:color="auto" w:fill="FBFBFB"/>
          <w:lang w:val="en-US"/>
        </w:rPr>
      </w:pPr>
      <w:r>
        <w:rPr>
          <w:rStyle w:val="token"/>
          <w:rFonts w:cstheme="minorHAnsi"/>
          <w:bCs/>
          <w:iCs/>
          <w:highlight w:val="yellow"/>
          <w:bdr w:val="none" w:sz="0" w:space="0" w:color="auto" w:frame="1"/>
          <w:shd w:val="clear" w:color="auto" w:fill="FBFBFB"/>
          <w:lang w:val="en-US"/>
        </w:rPr>
        <w:t xml:space="preserve">public void acquire(); </w:t>
      </w:r>
    </w:p>
    <w:p w14:paraId="01787CD0" w14:textId="77777777" w:rsidR="0024427F" w:rsidRDefault="0024427F" w:rsidP="00FB5063">
      <w:pPr>
        <w:rPr>
          <w:rStyle w:val="token"/>
          <w:rFonts w:cstheme="minorHAnsi"/>
          <w:bCs/>
          <w:iCs/>
          <w:highlight w:val="yellow"/>
          <w:bdr w:val="none" w:sz="0" w:space="0" w:color="auto" w:frame="1"/>
          <w:shd w:val="clear" w:color="auto" w:fill="FBFBFB"/>
          <w:lang w:val="en-US"/>
        </w:rPr>
      </w:pPr>
      <w:r>
        <w:rPr>
          <w:rStyle w:val="token"/>
          <w:rFonts w:cstheme="minorHAnsi"/>
          <w:bCs/>
          <w:iCs/>
          <w:highlight w:val="yellow"/>
          <w:bdr w:val="none" w:sz="0" w:space="0" w:color="auto" w:frame="1"/>
          <w:shd w:val="clear" w:color="auto" w:fill="FBFBFB"/>
          <w:lang w:val="en-US"/>
        </w:rPr>
        <w:t>public void release();</w:t>
      </w:r>
    </w:p>
    <w:p w14:paraId="4AE80DB8" w14:textId="1A4F468D" w:rsidR="0024427F" w:rsidRPr="00063AAC" w:rsidRDefault="0024427F" w:rsidP="00FB5063">
      <w:pPr>
        <w:rPr>
          <w:rFonts w:cstheme="minorHAnsi"/>
          <w:iCs/>
          <w:shd w:val="clear" w:color="auto" w:fill="FBFBFB"/>
          <w:lang w:val="en-US"/>
        </w:rPr>
      </w:pPr>
    </w:p>
    <w:p w14:paraId="321D0C43" w14:textId="3CF7F994" w:rsidR="00FB5063" w:rsidRDefault="00FB5063" w:rsidP="00FB5063">
      <w:pPr>
        <w:rPr>
          <w:rFonts w:cstheme="minorHAnsi"/>
          <w:iCs/>
        </w:rPr>
      </w:pPr>
      <w:r w:rsidRPr="00063AAC">
        <w:rPr>
          <w:rFonts w:cstheme="minorHAnsi"/>
          <w:iCs/>
        </w:rPr>
        <w:t>Примечание. Если значение счетчика разрешений достигает нуля, это означает, что все общие ресурсы используются другими потоками, тогда метод</w:t>
      </w:r>
      <w:r w:rsidR="0024427F">
        <w:rPr>
          <w:rFonts w:cstheme="minorHAnsi"/>
          <w:iCs/>
        </w:rPr>
        <w:t xml:space="preserve"> </w:t>
      </w:r>
      <w:r w:rsidRPr="00063AAC">
        <w:rPr>
          <w:rStyle w:val="aa"/>
          <w:rFonts w:cstheme="minorHAnsi"/>
          <w:i w:val="0"/>
        </w:rPr>
        <w:t>acquire()</w:t>
      </w:r>
      <w:r w:rsidRPr="00063AAC">
        <w:rPr>
          <w:rStyle w:val="HTML1"/>
          <w:rFonts w:asciiTheme="minorHAnsi" w:eastAsiaTheme="minorHAnsi" w:hAnsiTheme="minorHAnsi" w:cstheme="minorHAnsi"/>
          <w:iCs/>
          <w:sz w:val="22"/>
          <w:szCs w:val="22"/>
        </w:rPr>
        <w:t> </w:t>
      </w:r>
      <w:r w:rsidRPr="00063AAC">
        <w:rPr>
          <w:rFonts w:cstheme="minorHAnsi"/>
          <w:iCs/>
        </w:rPr>
        <w:t>блокирует текущий</w:t>
      </w:r>
      <w:r w:rsidR="0024427F">
        <w:rPr>
          <w:rFonts w:cstheme="minorHAnsi"/>
          <w:iCs/>
        </w:rPr>
        <w:t xml:space="preserve"> </w:t>
      </w:r>
      <w:r w:rsidRPr="00063AAC">
        <w:rPr>
          <w:rStyle w:val="aa"/>
          <w:rFonts w:cstheme="minorHAnsi"/>
          <w:i w:val="0"/>
        </w:rPr>
        <w:t>поток</w:t>
      </w:r>
      <w:r w:rsidR="0024427F">
        <w:rPr>
          <w:rFonts w:cstheme="minorHAnsi"/>
          <w:iCs/>
        </w:rPr>
        <w:t xml:space="preserve"> </w:t>
      </w:r>
      <w:r w:rsidRPr="00063AAC">
        <w:rPr>
          <w:rFonts w:cstheme="minorHAnsi"/>
          <w:iCs/>
        </w:rPr>
        <w:t>до тех пор, пока разрешение не будет доступно для</w:t>
      </w:r>
      <w:r w:rsidR="0024427F">
        <w:rPr>
          <w:rFonts w:cstheme="minorHAnsi"/>
          <w:iCs/>
        </w:rPr>
        <w:t xml:space="preserve"> </w:t>
      </w:r>
      <w:r w:rsidRPr="00063AAC">
        <w:rPr>
          <w:rStyle w:val="aa"/>
          <w:rFonts w:cstheme="minorHAnsi"/>
          <w:i w:val="0"/>
        </w:rPr>
        <w:t>семафора</w:t>
      </w:r>
      <w:r w:rsidR="00FE057C">
        <w:rPr>
          <w:rFonts w:cstheme="minorHAnsi"/>
          <w:iCs/>
        </w:rPr>
        <w:t>.</w:t>
      </w:r>
    </w:p>
    <w:p w14:paraId="4E41D564" w14:textId="77777777" w:rsidR="0024427F" w:rsidRPr="00063AAC" w:rsidRDefault="0024427F" w:rsidP="00FB5063">
      <w:pPr>
        <w:rPr>
          <w:rFonts w:cstheme="minorHAnsi"/>
          <w:iCs/>
        </w:rPr>
      </w:pPr>
    </w:p>
    <w:p w14:paraId="1F6C262E" w14:textId="77777777" w:rsidR="00FB5063" w:rsidRPr="00063AAC" w:rsidRDefault="00FB5063" w:rsidP="00FB5063">
      <w:pPr>
        <w:rPr>
          <w:rFonts w:cstheme="minorHAnsi"/>
          <w:iCs/>
        </w:rPr>
      </w:pPr>
      <w:r w:rsidRPr="00063AAC">
        <w:rPr>
          <w:rFonts w:cstheme="minorHAnsi"/>
          <w:iCs/>
        </w:rPr>
        <w:t>Мы также можем создать </w:t>
      </w:r>
      <w:hyperlink r:id="rId28" w:history="1">
        <w:r w:rsidRPr="00063AAC">
          <w:rPr>
            <w:rStyle w:val="a4"/>
            <w:rFonts w:cstheme="minorHAnsi"/>
            <w:iCs/>
            <w:color w:val="auto"/>
            <w:u w:val="none"/>
          </w:rPr>
          <w:t>двоичный семафор</w:t>
        </w:r>
      </w:hyperlink>
      <w:r w:rsidRPr="00063AAC">
        <w:rPr>
          <w:rFonts w:cstheme="minorHAnsi"/>
          <w:iCs/>
        </w:rPr>
        <w:t>, который защищает доступ к одному общему ресурсу и обеспечивает простое взаимное исключение, позволяющее только одному потоку обращаться к общему ресурсу (т. е. входить в критическую секцию) в каждый момент времени.</w:t>
      </w:r>
    </w:p>
    <w:p w14:paraId="13018343" w14:textId="77777777" w:rsidR="00FB5063" w:rsidRPr="00063AAC" w:rsidRDefault="00FB5063" w:rsidP="00FB5063">
      <w:pPr>
        <w:rPr>
          <w:rStyle w:val="HTML1"/>
          <w:rFonts w:asciiTheme="minorHAnsi" w:eastAsiaTheme="minorHAnsi" w:hAnsiTheme="minorHAnsi" w:cstheme="minorHAnsi"/>
          <w:iCs/>
          <w:sz w:val="22"/>
          <w:szCs w:val="22"/>
          <w:bdr w:val="none" w:sz="0" w:space="0" w:color="auto" w:frame="1"/>
          <w:shd w:val="clear" w:color="auto" w:fill="FBFBFB"/>
          <w:lang w:val="en-US"/>
        </w:rPr>
      </w:pPr>
      <w:r w:rsidRPr="00063AAC">
        <w:rPr>
          <w:rStyle w:val="token"/>
          <w:rFonts w:cstheme="minorHAnsi"/>
          <w:iCs/>
          <w:bdr w:val="none" w:sz="0" w:space="0" w:color="auto" w:frame="1"/>
          <w:shd w:val="clear" w:color="auto" w:fill="FBFBFB"/>
          <w:lang w:val="en-US"/>
        </w:rPr>
        <w:t>Semaphore</w:t>
      </w:r>
      <w:r w:rsidRPr="00063AAC">
        <w:rPr>
          <w:rStyle w:val="HTML1"/>
          <w:rFonts w:asciiTheme="minorHAnsi" w:eastAsiaTheme="minorHAnsi" w:hAnsiTheme="minorHAnsi" w:cstheme="minorHAnsi"/>
          <w:iCs/>
          <w:sz w:val="22"/>
          <w:szCs w:val="22"/>
          <w:bdr w:val="none" w:sz="0" w:space="0" w:color="auto" w:frame="1"/>
          <w:shd w:val="clear" w:color="auto" w:fill="FBFBFB"/>
          <w:lang w:val="en-US"/>
        </w:rPr>
        <w:t xml:space="preserve"> binarySemaphore </w:t>
      </w:r>
      <w:r w:rsidRPr="00063AAC">
        <w:rPr>
          <w:rStyle w:val="token"/>
          <w:rFonts w:cstheme="minorHAnsi"/>
          <w:iCs/>
          <w:bdr w:val="none" w:sz="0" w:space="0" w:color="auto" w:frame="1"/>
          <w:shd w:val="clear" w:color="auto" w:fill="FBFBFB"/>
          <w:lang w:val="en-US"/>
        </w:rPr>
        <w:t>=</w:t>
      </w:r>
      <w:r w:rsidRPr="00063AAC">
        <w:rPr>
          <w:rStyle w:val="HTML1"/>
          <w:rFonts w:asciiTheme="minorHAnsi" w:eastAsiaTheme="minorHAnsi" w:hAnsiTheme="minorHAnsi" w:cstheme="minorHAnsi"/>
          <w:iCs/>
          <w:sz w:val="22"/>
          <w:szCs w:val="22"/>
          <w:bdr w:val="none" w:sz="0" w:space="0" w:color="auto" w:frame="1"/>
          <w:shd w:val="clear" w:color="auto" w:fill="FBFBFB"/>
          <w:lang w:val="en-US"/>
        </w:rPr>
        <w:t xml:space="preserve"> </w:t>
      </w:r>
      <w:r w:rsidRPr="00063AAC">
        <w:rPr>
          <w:rStyle w:val="token"/>
          <w:rFonts w:cstheme="minorHAnsi"/>
          <w:b/>
          <w:bCs/>
          <w:iCs/>
          <w:bdr w:val="none" w:sz="0" w:space="0" w:color="auto" w:frame="1"/>
          <w:shd w:val="clear" w:color="auto" w:fill="FBFBFB"/>
          <w:lang w:val="en-US"/>
        </w:rPr>
        <w:t>new</w:t>
      </w:r>
      <w:r w:rsidRPr="00063AAC">
        <w:rPr>
          <w:rStyle w:val="HTML1"/>
          <w:rFonts w:asciiTheme="minorHAnsi" w:eastAsiaTheme="minorHAnsi" w:hAnsiTheme="minorHAnsi" w:cstheme="minorHAnsi"/>
          <w:iCs/>
          <w:sz w:val="22"/>
          <w:szCs w:val="22"/>
          <w:bdr w:val="none" w:sz="0" w:space="0" w:color="auto" w:frame="1"/>
          <w:shd w:val="clear" w:color="auto" w:fill="FBFBFB"/>
          <w:lang w:val="en-US"/>
        </w:rPr>
        <w:t xml:space="preserve"> </w:t>
      </w:r>
      <w:r w:rsidRPr="00063AAC">
        <w:rPr>
          <w:rStyle w:val="token"/>
          <w:rFonts w:cstheme="minorHAnsi"/>
          <w:iCs/>
          <w:bdr w:val="none" w:sz="0" w:space="0" w:color="auto" w:frame="1"/>
          <w:shd w:val="clear" w:color="auto" w:fill="FBFBFB"/>
          <w:lang w:val="en-US"/>
        </w:rPr>
        <w:t>Semaphore(1);</w:t>
      </w:r>
    </w:p>
    <w:p w14:paraId="3C155EEE" w14:textId="77777777" w:rsidR="00FB5063" w:rsidRPr="00063AAC" w:rsidRDefault="00FB5063" w:rsidP="00FB5063">
      <w:pPr>
        <w:rPr>
          <w:rStyle w:val="HTML1"/>
          <w:rFonts w:asciiTheme="minorHAnsi" w:eastAsiaTheme="minorHAnsi" w:hAnsiTheme="minorHAnsi" w:cstheme="minorHAnsi"/>
          <w:iCs/>
          <w:sz w:val="22"/>
          <w:szCs w:val="22"/>
          <w:bdr w:val="none" w:sz="0" w:space="0" w:color="auto" w:frame="1"/>
          <w:shd w:val="clear" w:color="auto" w:fill="FBFBFB"/>
          <w:lang w:val="en-US"/>
        </w:rPr>
      </w:pPr>
    </w:p>
    <w:p w14:paraId="4265FD94"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binarySemaphore.acquire();</w:t>
      </w:r>
    </w:p>
    <w:p w14:paraId="5C5F497C"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lastRenderedPageBreak/>
        <w:t xml:space="preserve">System.out.println(binarySemaphore.availablePermits()) </w:t>
      </w:r>
    </w:p>
    <w:p w14:paraId="7A3DD39F"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binarySemaphore.release();</w:t>
      </w:r>
    </w:p>
    <w:p w14:paraId="785EE845" w14:textId="77777777" w:rsidR="0024427F" w:rsidRPr="0024427F" w:rsidRDefault="0024427F" w:rsidP="00FB5063">
      <w:pPr>
        <w:rPr>
          <w:rStyle w:val="token"/>
          <w:rFonts w:cstheme="minorHAnsi"/>
          <w:iCs/>
          <w:highlight w:val="yellow"/>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System.out.println(binarySemaphore.availablePermits())</w:t>
      </w:r>
    </w:p>
    <w:p w14:paraId="0E974AC5" w14:textId="30EC6802" w:rsidR="0024427F" w:rsidRPr="0024427F" w:rsidRDefault="0024427F" w:rsidP="00FB5063">
      <w:pPr>
        <w:rPr>
          <w:rFonts w:cstheme="minorHAnsi"/>
          <w:iCs/>
          <w:lang w:val="en-US"/>
        </w:rPr>
      </w:pPr>
    </w:p>
    <w:p w14:paraId="4713B7E0" w14:textId="18F0360F" w:rsidR="00FB5063" w:rsidRDefault="00FB5063" w:rsidP="00FB5063">
      <w:pPr>
        <w:rPr>
          <w:rFonts w:cstheme="minorHAnsi"/>
          <w:iCs/>
        </w:rPr>
      </w:pPr>
      <w:r w:rsidRPr="00063AAC">
        <w:rPr>
          <w:rFonts w:cstheme="minorHAnsi"/>
          <w:iCs/>
        </w:rPr>
        <w:t>Реализует </w:t>
      </w:r>
      <w:hyperlink r:id="rId29" w:tgtFrame="_blank" w:history="1">
        <w:r w:rsidRPr="00063AAC">
          <w:rPr>
            <w:rStyle w:val="a4"/>
            <w:rFonts w:cstheme="minorHAnsi"/>
            <w:iCs/>
            <w:color w:val="auto"/>
            <w:u w:val="none"/>
          </w:rPr>
          <w:t>ReentrantLock</w:t>
        </w:r>
      </w:hyperlink>
      <w:r w:rsidR="0024427F" w:rsidRPr="0024427F">
        <w:rPr>
          <w:rStyle w:val="a4"/>
          <w:rFonts w:cstheme="minorHAnsi"/>
          <w:iCs/>
          <w:color w:val="auto"/>
          <w:u w:val="none"/>
        </w:rPr>
        <w:t xml:space="preserve"> </w:t>
      </w:r>
      <w:r w:rsidRPr="00063AAC">
        <w:rPr>
          <w:rFonts w:cstheme="minorHAnsi"/>
          <w:iCs/>
        </w:rPr>
        <w:t>интерфейс </w:t>
      </w:r>
      <w:r w:rsidRPr="00063AAC">
        <w:rPr>
          <w:rStyle w:val="HTML1"/>
          <w:rFonts w:asciiTheme="minorHAnsi" w:eastAsiaTheme="minorHAnsi" w:hAnsiTheme="minorHAnsi" w:cstheme="minorHAnsi"/>
          <w:iCs/>
          <w:sz w:val="22"/>
          <w:szCs w:val="22"/>
        </w:rPr>
        <w:t>Lock</w:t>
      </w:r>
      <w:r w:rsidRPr="00063AAC">
        <w:rPr>
          <w:rFonts w:cstheme="minorHAnsi"/>
          <w:iCs/>
        </w:rPr>
        <w:t>, который обеспечивает механизм взаимного исключения, который позволяет одному и тому же потоку повторно входить в блокировку одного и того же ресурса (несколько раз) без каких-либо проблем взаимоблокировки.</w:t>
      </w:r>
    </w:p>
    <w:p w14:paraId="5256AE85" w14:textId="77777777" w:rsidR="0024427F" w:rsidRPr="00063AAC" w:rsidRDefault="0024427F" w:rsidP="00FB5063">
      <w:pPr>
        <w:rPr>
          <w:rFonts w:cstheme="minorHAnsi"/>
          <w:iCs/>
        </w:rPr>
      </w:pPr>
    </w:p>
    <w:p w14:paraId="5A81DBCD" w14:textId="627212AF" w:rsidR="00FB5063" w:rsidRPr="00EF5400" w:rsidRDefault="00FB5063" w:rsidP="00FB5063">
      <w:pPr>
        <w:rPr>
          <w:rFonts w:cstheme="minorHAnsi"/>
          <w:iCs/>
        </w:rPr>
      </w:pPr>
      <w:r w:rsidRPr="00063AAC">
        <w:rPr>
          <w:rFonts w:cstheme="minorHAnsi"/>
          <w:iCs/>
        </w:rPr>
        <w:t>Он</w:t>
      </w:r>
      <w:r w:rsidRPr="00EF5400">
        <w:rPr>
          <w:rFonts w:cstheme="minorHAnsi"/>
          <w:iCs/>
        </w:rPr>
        <w:t xml:space="preserve"> </w:t>
      </w:r>
      <w:r w:rsidRPr="00063AAC">
        <w:rPr>
          <w:rFonts w:cstheme="minorHAnsi"/>
          <w:iCs/>
        </w:rPr>
        <w:t>имеет</w:t>
      </w:r>
      <w:r w:rsidRPr="00EF5400">
        <w:rPr>
          <w:rFonts w:cstheme="minorHAnsi"/>
          <w:iCs/>
        </w:rPr>
        <w:t xml:space="preserve"> </w:t>
      </w:r>
      <w:r w:rsidRPr="00063AAC">
        <w:rPr>
          <w:rFonts w:cstheme="minorHAnsi"/>
          <w:iCs/>
        </w:rPr>
        <w:t>два</w:t>
      </w:r>
      <w:r w:rsidRPr="00EF5400">
        <w:rPr>
          <w:rFonts w:cstheme="minorHAnsi"/>
          <w:iCs/>
        </w:rPr>
        <w:t xml:space="preserve"> </w:t>
      </w:r>
      <w:r w:rsidRPr="00063AAC">
        <w:rPr>
          <w:rFonts w:cstheme="minorHAnsi"/>
          <w:iCs/>
        </w:rPr>
        <w:t>метода</w:t>
      </w:r>
      <w:r w:rsidRPr="00EF5400">
        <w:rPr>
          <w:rFonts w:cstheme="minorHAnsi"/>
          <w:iCs/>
        </w:rPr>
        <w:t>:</w:t>
      </w:r>
    </w:p>
    <w:p w14:paraId="4D43B2C4" w14:textId="77777777" w:rsidR="0024427F" w:rsidRPr="00EF5400" w:rsidRDefault="0024427F" w:rsidP="00FB5063">
      <w:pPr>
        <w:rPr>
          <w:rFonts w:cstheme="minorHAnsi"/>
          <w:iCs/>
        </w:rPr>
      </w:pPr>
    </w:p>
    <w:p w14:paraId="2F506366" w14:textId="77777777" w:rsidR="0024427F" w:rsidRPr="00EF5400" w:rsidRDefault="0024427F" w:rsidP="00FB5063">
      <w:pPr>
        <w:rPr>
          <w:rStyle w:val="token"/>
          <w:rFonts w:cstheme="minorHAnsi"/>
          <w:bCs/>
          <w:iCs/>
          <w:highlight w:val="yellow"/>
          <w:bdr w:val="none" w:sz="0" w:space="0" w:color="auto" w:frame="1"/>
          <w:shd w:val="clear" w:color="auto" w:fill="FBFBFB"/>
        </w:rPr>
      </w:pPr>
      <w:r w:rsidRPr="0024427F">
        <w:rPr>
          <w:rStyle w:val="token"/>
          <w:rFonts w:cstheme="minorHAnsi"/>
          <w:bCs/>
          <w:iCs/>
          <w:highlight w:val="yellow"/>
          <w:bdr w:val="none" w:sz="0" w:space="0" w:color="auto" w:frame="1"/>
          <w:shd w:val="clear" w:color="auto" w:fill="FBFBFB"/>
          <w:lang w:val="en-US"/>
        </w:rPr>
        <w:t>public</w:t>
      </w:r>
      <w:r w:rsidRPr="00EF5400">
        <w:rPr>
          <w:rStyle w:val="token"/>
          <w:rFonts w:cstheme="minorHAnsi"/>
          <w:bCs/>
          <w:iCs/>
          <w:highlight w:val="yellow"/>
          <w:bdr w:val="none" w:sz="0" w:space="0" w:color="auto" w:frame="1"/>
          <w:shd w:val="clear" w:color="auto" w:fill="FBFBFB"/>
        </w:rPr>
        <w:t xml:space="preserve"> </w:t>
      </w:r>
      <w:r w:rsidRPr="0024427F">
        <w:rPr>
          <w:rStyle w:val="token"/>
          <w:rFonts w:cstheme="minorHAnsi"/>
          <w:bCs/>
          <w:iCs/>
          <w:highlight w:val="yellow"/>
          <w:bdr w:val="none" w:sz="0" w:space="0" w:color="auto" w:frame="1"/>
          <w:shd w:val="clear" w:color="auto" w:fill="FBFBFB"/>
          <w:lang w:val="en-US"/>
        </w:rPr>
        <w:t>void</w:t>
      </w:r>
      <w:r w:rsidRPr="00EF5400">
        <w:rPr>
          <w:rStyle w:val="token"/>
          <w:rFonts w:cstheme="minorHAnsi"/>
          <w:bCs/>
          <w:iCs/>
          <w:highlight w:val="yellow"/>
          <w:bdr w:val="none" w:sz="0" w:space="0" w:color="auto" w:frame="1"/>
          <w:shd w:val="clear" w:color="auto" w:fill="FBFBFB"/>
        </w:rPr>
        <w:t xml:space="preserve"> </w:t>
      </w:r>
      <w:r w:rsidRPr="0024427F">
        <w:rPr>
          <w:rStyle w:val="token"/>
          <w:rFonts w:cstheme="minorHAnsi"/>
          <w:bCs/>
          <w:iCs/>
          <w:highlight w:val="yellow"/>
          <w:bdr w:val="none" w:sz="0" w:space="0" w:color="auto" w:frame="1"/>
          <w:shd w:val="clear" w:color="auto" w:fill="FBFBFB"/>
          <w:lang w:val="en-US"/>
        </w:rPr>
        <w:t>lock</w:t>
      </w:r>
      <w:r w:rsidRPr="00EF5400">
        <w:rPr>
          <w:rStyle w:val="token"/>
          <w:rFonts w:cstheme="minorHAnsi"/>
          <w:bCs/>
          <w:iCs/>
          <w:highlight w:val="yellow"/>
          <w:bdr w:val="none" w:sz="0" w:space="0" w:color="auto" w:frame="1"/>
          <w:shd w:val="clear" w:color="auto" w:fill="FBFBFB"/>
        </w:rPr>
        <w:t>();</w:t>
      </w:r>
    </w:p>
    <w:p w14:paraId="7D23FDCF" w14:textId="77777777" w:rsidR="0024427F" w:rsidRPr="00EF5400" w:rsidRDefault="0024427F" w:rsidP="00FB5063">
      <w:pPr>
        <w:rPr>
          <w:rStyle w:val="token"/>
          <w:rFonts w:cstheme="minorHAnsi"/>
          <w:bCs/>
          <w:iCs/>
          <w:highlight w:val="yellow"/>
          <w:bdr w:val="none" w:sz="0" w:space="0" w:color="auto" w:frame="1"/>
          <w:shd w:val="clear" w:color="auto" w:fill="FBFBFB"/>
        </w:rPr>
      </w:pPr>
      <w:r w:rsidRPr="0024427F">
        <w:rPr>
          <w:rStyle w:val="token"/>
          <w:rFonts w:cstheme="minorHAnsi"/>
          <w:bCs/>
          <w:iCs/>
          <w:highlight w:val="yellow"/>
          <w:bdr w:val="none" w:sz="0" w:space="0" w:color="auto" w:frame="1"/>
          <w:shd w:val="clear" w:color="auto" w:fill="FBFBFB"/>
          <w:lang w:val="en-US"/>
        </w:rPr>
        <w:t>public</w:t>
      </w:r>
      <w:r w:rsidRPr="00EF5400">
        <w:rPr>
          <w:rStyle w:val="token"/>
          <w:rFonts w:cstheme="minorHAnsi"/>
          <w:bCs/>
          <w:iCs/>
          <w:highlight w:val="yellow"/>
          <w:bdr w:val="none" w:sz="0" w:space="0" w:color="auto" w:frame="1"/>
          <w:shd w:val="clear" w:color="auto" w:fill="FBFBFB"/>
        </w:rPr>
        <w:t xml:space="preserve"> </w:t>
      </w:r>
      <w:r w:rsidRPr="0024427F">
        <w:rPr>
          <w:rStyle w:val="token"/>
          <w:rFonts w:cstheme="minorHAnsi"/>
          <w:bCs/>
          <w:iCs/>
          <w:highlight w:val="yellow"/>
          <w:bdr w:val="none" w:sz="0" w:space="0" w:color="auto" w:frame="1"/>
          <w:shd w:val="clear" w:color="auto" w:fill="FBFBFB"/>
          <w:lang w:val="en-US"/>
        </w:rPr>
        <w:t>void</w:t>
      </w:r>
      <w:r w:rsidRPr="00EF5400">
        <w:rPr>
          <w:rStyle w:val="token"/>
          <w:rFonts w:cstheme="minorHAnsi"/>
          <w:bCs/>
          <w:iCs/>
          <w:highlight w:val="yellow"/>
          <w:bdr w:val="none" w:sz="0" w:space="0" w:color="auto" w:frame="1"/>
          <w:shd w:val="clear" w:color="auto" w:fill="FBFBFB"/>
        </w:rPr>
        <w:t xml:space="preserve"> </w:t>
      </w:r>
      <w:r w:rsidRPr="0024427F">
        <w:rPr>
          <w:rStyle w:val="token"/>
          <w:rFonts w:cstheme="minorHAnsi"/>
          <w:bCs/>
          <w:iCs/>
          <w:highlight w:val="yellow"/>
          <w:bdr w:val="none" w:sz="0" w:space="0" w:color="auto" w:frame="1"/>
          <w:shd w:val="clear" w:color="auto" w:fill="FBFBFB"/>
          <w:lang w:val="en-US"/>
        </w:rPr>
        <w:t>unlock</w:t>
      </w:r>
      <w:r w:rsidRPr="00EF5400">
        <w:rPr>
          <w:rStyle w:val="token"/>
          <w:rFonts w:cstheme="minorHAnsi"/>
          <w:bCs/>
          <w:iCs/>
          <w:highlight w:val="yellow"/>
          <w:bdr w:val="none" w:sz="0" w:space="0" w:color="auto" w:frame="1"/>
          <w:shd w:val="clear" w:color="auto" w:fill="FBFBFB"/>
        </w:rPr>
        <w:t>();</w:t>
      </w:r>
    </w:p>
    <w:p w14:paraId="339C49F1" w14:textId="3A021673" w:rsidR="0024427F" w:rsidRPr="00EF5400" w:rsidRDefault="0024427F" w:rsidP="00FB5063">
      <w:pPr>
        <w:rPr>
          <w:rFonts w:cstheme="minorHAnsi"/>
          <w:iCs/>
          <w:shd w:val="clear" w:color="auto" w:fill="FBFBFB"/>
        </w:rPr>
      </w:pPr>
    </w:p>
    <w:p w14:paraId="02CDCEA5" w14:textId="77777777" w:rsidR="00FB5063" w:rsidRPr="00063AAC" w:rsidRDefault="00FB5063" w:rsidP="00FB5063">
      <w:pPr>
        <w:rPr>
          <w:rFonts w:cstheme="minorHAnsi"/>
          <w:iCs/>
        </w:rPr>
      </w:pPr>
      <w:r w:rsidRPr="00063AAC">
        <w:rPr>
          <w:rFonts w:cstheme="minorHAnsi"/>
          <w:iCs/>
        </w:rPr>
        <w:t>Если вам нужен простой механизм взаимного исключения, нет особой причины использовать двоичный семафор вместо ReentrantLock. Но если ваше требование состоит в том, что более одного потока (но ограниченное число) могут войти в критическую секцию, ReentrantLock бесполезен, тогда как семафоры могут выполнить это требование.</w:t>
      </w:r>
    </w:p>
    <w:p w14:paraId="2C7D53D4" w14:textId="100038AF" w:rsidR="00FB5063" w:rsidRDefault="00FB5063" w:rsidP="00FB5063">
      <w:pPr>
        <w:rPr>
          <w:rFonts w:cstheme="minorHAnsi"/>
          <w:iCs/>
        </w:rPr>
      </w:pPr>
      <w:r w:rsidRPr="00063AAC">
        <w:rPr>
          <w:rFonts w:cstheme="minorHAnsi"/>
          <w:iCs/>
        </w:rPr>
        <w:t>Семафоры также могут быть освобождены другим потоком, так как он</w:t>
      </w:r>
      <w:r w:rsidR="0024427F">
        <w:rPr>
          <w:rFonts w:cstheme="minorHAnsi"/>
          <w:iCs/>
        </w:rPr>
        <w:t xml:space="preserve"> </w:t>
      </w:r>
      <w:r w:rsidRPr="00063AAC">
        <w:rPr>
          <w:rStyle w:val="a9"/>
          <w:rFonts w:cstheme="minorHAnsi"/>
          <w:iCs/>
        </w:rPr>
        <w:t>использует механизм освобождения без владения</w:t>
      </w:r>
      <w:r w:rsidRPr="00063AAC">
        <w:rPr>
          <w:rFonts w:cstheme="minorHAnsi"/>
          <w:iCs/>
        </w:rPr>
        <w:t>. Согласно документам Java, такое поведение может быть применимо в некоторых специализированных контекстах, таких как восстановление </w:t>
      </w:r>
      <w:r w:rsidRPr="00063AAC">
        <w:rPr>
          <w:rStyle w:val="aa"/>
          <w:rFonts w:cstheme="minorHAnsi"/>
          <w:i w:val="0"/>
        </w:rPr>
        <w:t>в тупиковой ситуации</w:t>
      </w:r>
      <w:r w:rsidRPr="00063AAC">
        <w:rPr>
          <w:rFonts w:cstheme="minorHAnsi"/>
          <w:iCs/>
        </w:rPr>
        <w:t>. Но восстановление </w:t>
      </w:r>
      <w:r w:rsidRPr="00063AAC">
        <w:rPr>
          <w:rStyle w:val="aa"/>
          <w:rFonts w:cstheme="minorHAnsi"/>
          <w:i w:val="0"/>
        </w:rPr>
        <w:t>тупиковой блокировки</w:t>
      </w:r>
      <w:r w:rsidR="0024427F">
        <w:rPr>
          <w:rFonts w:cstheme="minorHAnsi"/>
          <w:iCs/>
        </w:rPr>
        <w:t xml:space="preserve"> </w:t>
      </w:r>
      <w:r w:rsidRPr="00063AAC">
        <w:rPr>
          <w:rFonts w:cstheme="minorHAnsi"/>
          <w:iCs/>
        </w:rPr>
        <w:t>немного затруднено в случае</w:t>
      </w:r>
      <w:r w:rsidR="0024427F">
        <w:rPr>
          <w:rFonts w:cstheme="minorHAnsi"/>
          <w:iCs/>
        </w:rPr>
        <w:t xml:space="preserve"> </w:t>
      </w:r>
      <w:r w:rsidRPr="00063AAC">
        <w:rPr>
          <w:rStyle w:val="aa"/>
          <w:rFonts w:cstheme="minorHAnsi"/>
          <w:i w:val="0"/>
        </w:rPr>
        <w:t>повторной блокировки</w:t>
      </w:r>
      <w:r w:rsidR="00FE057C">
        <w:rPr>
          <w:rFonts w:cstheme="minorHAnsi"/>
          <w:iCs/>
        </w:rPr>
        <w:t>,</w:t>
      </w:r>
      <w:r w:rsidRPr="00063AAC">
        <w:rPr>
          <w:rFonts w:cstheme="minorHAnsi"/>
          <w:iCs/>
        </w:rPr>
        <w:t xml:space="preserve"> поскольку она</w:t>
      </w:r>
      <w:r w:rsidR="0024427F">
        <w:rPr>
          <w:rFonts w:cstheme="minorHAnsi"/>
          <w:iCs/>
        </w:rPr>
        <w:t xml:space="preserve"> </w:t>
      </w:r>
      <w:r w:rsidRPr="00063AAC">
        <w:rPr>
          <w:rStyle w:val="a9"/>
          <w:rFonts w:cstheme="minorHAnsi"/>
          <w:iCs/>
        </w:rPr>
        <w:t>использует владение потоком</w:t>
      </w:r>
      <w:r w:rsidR="0024427F">
        <w:rPr>
          <w:rStyle w:val="a9"/>
          <w:rFonts w:cstheme="minorHAnsi"/>
          <w:iCs/>
        </w:rPr>
        <w:t xml:space="preserve"> </w:t>
      </w:r>
      <w:r w:rsidRPr="00063AAC">
        <w:rPr>
          <w:rStyle w:val="aa"/>
          <w:rFonts w:cstheme="minorHAnsi"/>
          <w:b/>
          <w:bCs/>
          <w:i w:val="0"/>
        </w:rPr>
        <w:t>для</w:t>
      </w:r>
      <w:r w:rsidR="0024427F">
        <w:rPr>
          <w:rStyle w:val="aa"/>
          <w:rFonts w:cstheme="minorHAnsi"/>
          <w:b/>
          <w:bCs/>
          <w:i w:val="0"/>
        </w:rPr>
        <w:t xml:space="preserve"> </w:t>
      </w:r>
      <w:r w:rsidRPr="00063AAC">
        <w:rPr>
          <w:rStyle w:val="a9"/>
          <w:rFonts w:cstheme="minorHAnsi"/>
          <w:iCs/>
        </w:rPr>
        <w:t>ресурса, физически блокируя его, и только </w:t>
      </w:r>
      <w:r w:rsidRPr="00063AAC">
        <w:rPr>
          <w:rStyle w:val="aa"/>
          <w:rFonts w:cstheme="minorHAnsi"/>
          <w:i w:val="0"/>
        </w:rPr>
        <w:t>поток-</w:t>
      </w:r>
      <w:r w:rsidR="0024427F">
        <w:rPr>
          <w:rStyle w:val="aa"/>
          <w:rFonts w:cstheme="minorHAnsi"/>
          <w:i w:val="0"/>
        </w:rPr>
        <w:t xml:space="preserve"> </w:t>
      </w:r>
      <w:r w:rsidRPr="00063AAC">
        <w:rPr>
          <w:rFonts w:cstheme="minorHAnsi"/>
          <w:iCs/>
        </w:rPr>
        <w:t>владелец</w:t>
      </w:r>
      <w:r w:rsidR="0024427F">
        <w:rPr>
          <w:rFonts w:cstheme="minorHAnsi"/>
          <w:iCs/>
        </w:rPr>
        <w:t xml:space="preserve"> </w:t>
      </w:r>
      <w:r w:rsidRPr="00063AAC">
        <w:rPr>
          <w:rFonts w:cstheme="minorHAnsi"/>
          <w:iCs/>
        </w:rPr>
        <w:t>может разблокировать этот ресурс. Если не-владелец попытается разблокировать блокировку, он немедленно вызовет исключение </w:t>
      </w:r>
      <w:r w:rsidRPr="00063AAC">
        <w:rPr>
          <w:rStyle w:val="aa"/>
          <w:rFonts w:cstheme="minorHAnsi"/>
          <w:i w:val="0"/>
        </w:rPr>
        <w:t>IllegalMonitorStateException</w:t>
      </w:r>
      <w:r w:rsidR="00FE057C">
        <w:rPr>
          <w:rFonts w:cstheme="minorHAnsi"/>
          <w:iCs/>
        </w:rPr>
        <w:t>.</w:t>
      </w:r>
    </w:p>
    <w:p w14:paraId="1C2D3C67" w14:textId="77777777" w:rsidR="0024427F" w:rsidRPr="00063AAC" w:rsidRDefault="0024427F" w:rsidP="00FB5063">
      <w:pPr>
        <w:rPr>
          <w:rFonts w:cstheme="minorHAnsi"/>
          <w:iCs/>
        </w:rPr>
      </w:pPr>
    </w:p>
    <w:p w14:paraId="5F05B539" w14:textId="1453ED05" w:rsidR="00FB5063" w:rsidRPr="00063AAC" w:rsidRDefault="0024427F" w:rsidP="00FB5063">
      <w:pPr>
        <w:rPr>
          <w:rFonts w:cstheme="minorHAnsi"/>
          <w:iCs/>
        </w:rPr>
      </w:pPr>
      <w:r w:rsidRPr="0024427F">
        <w:rPr>
          <w:rFonts w:cstheme="minorHAnsi"/>
          <w:iCs/>
        </w:rPr>
        <w:t>Semaphore</w:t>
      </w:r>
      <w:r w:rsidR="00FB5063" w:rsidRPr="00063AAC">
        <w:rPr>
          <w:rFonts w:cstheme="minorHAnsi"/>
          <w:iCs/>
        </w:rPr>
        <w:t xml:space="preserve"> не являются реентерабельными по своей природе, т.е. вы не можете получить </w:t>
      </w:r>
      <w:r w:rsidRPr="0024427F">
        <w:rPr>
          <w:rFonts w:cstheme="minorHAnsi"/>
          <w:iCs/>
        </w:rPr>
        <w:t>Semaphore</w:t>
      </w:r>
      <w:r w:rsidR="00FB5063" w:rsidRPr="00063AAC">
        <w:rPr>
          <w:rFonts w:cstheme="minorHAnsi"/>
          <w:iCs/>
        </w:rPr>
        <w:t xml:space="preserve"> во второ</w:t>
      </w:r>
      <w:r>
        <w:rPr>
          <w:rFonts w:cstheme="minorHAnsi"/>
          <w:iCs/>
        </w:rPr>
        <w:t>й раз в одном и том же потоке. П</w:t>
      </w:r>
      <w:r w:rsidR="00FB5063" w:rsidRPr="00063AAC">
        <w:rPr>
          <w:rFonts w:cstheme="minorHAnsi"/>
          <w:iCs/>
        </w:rPr>
        <w:t>опытка сделать это приведет к проблеме </w:t>
      </w:r>
      <w:r w:rsidR="00FB5063" w:rsidRPr="00063AAC">
        <w:rPr>
          <w:rStyle w:val="aa"/>
          <w:rFonts w:cstheme="minorHAnsi"/>
          <w:i w:val="0"/>
        </w:rPr>
        <w:t>взаимоблокировки</w:t>
      </w:r>
      <w:r w:rsidR="00FB5063" w:rsidRPr="00063AAC">
        <w:rPr>
          <w:rFonts w:cstheme="minorHAnsi"/>
          <w:iCs/>
        </w:rPr>
        <w:t>. Но ReentrantLock позволяет</w:t>
      </w:r>
      <w:r>
        <w:rPr>
          <w:rFonts w:cstheme="minorHAnsi"/>
          <w:iCs/>
        </w:rPr>
        <w:t xml:space="preserve"> </w:t>
      </w:r>
      <w:r w:rsidR="00FB5063" w:rsidRPr="00063AAC">
        <w:rPr>
          <w:rStyle w:val="aa"/>
          <w:rFonts w:cstheme="minorHAnsi"/>
          <w:i w:val="0"/>
        </w:rPr>
        <w:t>потоку</w:t>
      </w:r>
      <w:r>
        <w:rPr>
          <w:rFonts w:cstheme="minorHAnsi"/>
          <w:iCs/>
        </w:rPr>
        <w:t xml:space="preserve"> </w:t>
      </w:r>
      <w:r w:rsidR="00FB5063" w:rsidRPr="00063AAC">
        <w:rPr>
          <w:rFonts w:cstheme="minorHAnsi"/>
          <w:iCs/>
        </w:rPr>
        <w:t>блокировать конкретный ресурс несколько раз, используя</w:t>
      </w:r>
      <w:r>
        <w:rPr>
          <w:rFonts w:cstheme="minorHAnsi"/>
          <w:iCs/>
        </w:rPr>
        <w:t xml:space="preserve"> </w:t>
      </w:r>
      <w:r w:rsidR="00FB5063" w:rsidRPr="00063AAC">
        <w:rPr>
          <w:rStyle w:val="HTML1"/>
          <w:rFonts w:asciiTheme="minorHAnsi" w:eastAsiaTheme="minorHAnsi" w:hAnsiTheme="minorHAnsi" w:cstheme="minorHAnsi"/>
          <w:iCs/>
          <w:sz w:val="22"/>
          <w:szCs w:val="22"/>
        </w:rPr>
        <w:t>lock()</w:t>
      </w:r>
      <w:r w:rsidR="00FB5063" w:rsidRPr="00063AAC">
        <w:rPr>
          <w:rFonts w:cstheme="minorHAnsi"/>
          <w:iCs/>
        </w:rPr>
        <w:t> метод, без каких-либо проблем с взаимоблокировкой.</w:t>
      </w:r>
    </w:p>
    <w:p w14:paraId="0067695C" w14:textId="77777777" w:rsidR="00937D34" w:rsidRPr="00063AAC" w:rsidRDefault="00937D34" w:rsidP="00FB5063">
      <w:pPr>
        <w:rPr>
          <w:rFonts w:cstheme="minorHAnsi"/>
          <w:iCs/>
        </w:rPr>
      </w:pPr>
    </w:p>
    <w:p w14:paraId="7C373964" w14:textId="56A0017A" w:rsidR="00FB5063" w:rsidRPr="0024427F" w:rsidRDefault="00FB5063" w:rsidP="00C93B86">
      <w:pPr>
        <w:pStyle w:val="2"/>
        <w:rPr>
          <w:lang w:val="en-US"/>
        </w:rPr>
      </w:pPr>
      <w:r w:rsidRPr="00063AAC">
        <w:rPr>
          <w:lang w:val="en-US"/>
        </w:rPr>
        <w:t>Q</w:t>
      </w:r>
      <w:r w:rsidR="0024427F">
        <w:rPr>
          <w:lang w:val="en-US"/>
        </w:rPr>
        <w:t>43</w:t>
      </w:r>
      <w:r w:rsidRPr="0024427F">
        <w:rPr>
          <w:lang w:val="en-US"/>
        </w:rPr>
        <w:t>. </w:t>
      </w:r>
      <w:r w:rsidRPr="00063AAC">
        <w:t>Что</w:t>
      </w:r>
      <w:r w:rsidRPr="0024427F">
        <w:rPr>
          <w:lang w:val="en-US"/>
        </w:rPr>
        <w:t xml:space="preserve"> </w:t>
      </w:r>
      <w:r w:rsidRPr="00063AAC">
        <w:t>такое</w:t>
      </w:r>
      <w:r w:rsidRPr="0024427F">
        <w:rPr>
          <w:lang w:val="en-US"/>
        </w:rPr>
        <w:t xml:space="preserve"> </w:t>
      </w:r>
      <w:r w:rsidR="0024427F" w:rsidRPr="0024427F">
        <w:rPr>
          <w:lang w:val="en-US"/>
        </w:rPr>
        <w:t>Concurrent Collection Classes</w:t>
      </w:r>
      <w:r w:rsidRPr="0024427F">
        <w:rPr>
          <w:lang w:val="en-US"/>
        </w:rPr>
        <w:t>?</w:t>
      </w:r>
    </w:p>
    <w:p w14:paraId="6303C531" w14:textId="77777777" w:rsidR="00937D34" w:rsidRPr="0024427F" w:rsidRDefault="00937D34" w:rsidP="00FB5063">
      <w:pPr>
        <w:rPr>
          <w:rFonts w:cstheme="minorHAnsi"/>
          <w:iCs/>
          <w:lang w:val="en-US"/>
        </w:rPr>
      </w:pPr>
    </w:p>
    <w:p w14:paraId="6DA1A072" w14:textId="7FC4B0C9" w:rsidR="00FB5063" w:rsidRDefault="00FB5063" w:rsidP="00FB5063">
      <w:pPr>
        <w:rPr>
          <w:rFonts w:cstheme="minorHAnsi"/>
          <w:iCs/>
        </w:rPr>
      </w:pPr>
      <w:r w:rsidRPr="00063AAC">
        <w:rPr>
          <w:rFonts w:cstheme="minorHAnsi"/>
          <w:iCs/>
        </w:rPr>
        <w:t>Java содержит очень богатый API классов коллекций, которые по своей природе не синхронизированы, поэтому в многопоточной среде они не являются потокобезопасными, поэтому мы несем ответственность за обеспечение безопасности потоков.</w:t>
      </w:r>
    </w:p>
    <w:p w14:paraId="37BF03AF" w14:textId="77777777" w:rsidR="0024427F" w:rsidRPr="00063AAC" w:rsidRDefault="0024427F" w:rsidP="00FB5063">
      <w:pPr>
        <w:rPr>
          <w:rFonts w:cstheme="minorHAnsi"/>
          <w:iCs/>
        </w:rPr>
      </w:pPr>
    </w:p>
    <w:p w14:paraId="6C951DA3" w14:textId="283D0AFC" w:rsidR="00FB5063" w:rsidRDefault="00FB5063" w:rsidP="00FB5063">
      <w:pPr>
        <w:rPr>
          <w:rFonts w:cstheme="minorHAnsi"/>
          <w:iCs/>
        </w:rPr>
      </w:pPr>
      <w:r w:rsidRPr="00063AAC">
        <w:rPr>
          <w:rFonts w:cstheme="minorHAnsi"/>
          <w:iCs/>
        </w:rPr>
        <w:t>Чтобы правильно использовать эти классы коллекций в многопоточной среде, мы должны сделать эти классы коллекций </w:t>
      </w:r>
      <w:r w:rsidRPr="00063AAC">
        <w:rPr>
          <w:rStyle w:val="aa"/>
          <w:rFonts w:cstheme="minorHAnsi"/>
          <w:i w:val="0"/>
        </w:rPr>
        <w:t>синхронизированными</w:t>
      </w:r>
      <w:r w:rsidRPr="00063AAC">
        <w:rPr>
          <w:rFonts w:cstheme="minorHAnsi"/>
          <w:iCs/>
        </w:rPr>
        <w:t>. Для этого мы можем получить синхронизированную версию конкретной коллекции, используя </w:t>
      </w:r>
      <w:r w:rsidRPr="00063AAC">
        <w:rPr>
          <w:rStyle w:val="HTML1"/>
          <w:rFonts w:asciiTheme="minorHAnsi" w:eastAsiaTheme="minorHAnsi" w:hAnsiTheme="minorHAnsi" w:cstheme="minorHAnsi"/>
          <w:iCs/>
          <w:sz w:val="22"/>
          <w:szCs w:val="22"/>
        </w:rPr>
        <w:t>synchronizedCollection</w:t>
      </w:r>
      <w:r w:rsidR="00B47C3E" w:rsidRPr="00063AAC">
        <w:rPr>
          <w:rStyle w:val="HTML1"/>
          <w:rFonts w:asciiTheme="minorHAnsi" w:eastAsiaTheme="minorHAnsi" w:hAnsiTheme="minorHAnsi" w:cstheme="minorHAnsi"/>
          <w:iCs/>
          <w:sz w:val="22"/>
          <w:szCs w:val="22"/>
        </w:rPr>
        <w:t>()</w:t>
      </w:r>
      <w:r w:rsidR="00B47C3E">
        <w:rPr>
          <w:rStyle w:val="HTML1"/>
          <w:rFonts w:asciiTheme="minorHAnsi" w:eastAsiaTheme="minorHAnsi" w:hAnsiTheme="minorHAnsi" w:cstheme="minorHAnsi"/>
          <w:iCs/>
          <w:sz w:val="22"/>
          <w:szCs w:val="22"/>
        </w:rPr>
        <w:t xml:space="preserve"> </w:t>
      </w:r>
      <w:r w:rsidR="00B47C3E" w:rsidRPr="00063AAC">
        <w:rPr>
          <w:rFonts w:cstheme="minorHAnsi"/>
          <w:iCs/>
        </w:rPr>
        <w:t>м</w:t>
      </w:r>
      <w:r w:rsidRPr="00063AAC">
        <w:rPr>
          <w:rFonts w:cstheme="minorHAnsi"/>
          <w:iCs/>
        </w:rPr>
        <w:t>етод класса </w:t>
      </w:r>
      <w:hyperlink r:id="rId30" w:tgtFrame="_blank" w:history="1">
        <w:r w:rsidRPr="00063AAC">
          <w:rPr>
            <w:rStyle w:val="HTML1"/>
            <w:rFonts w:asciiTheme="minorHAnsi" w:eastAsiaTheme="minorHAnsi" w:hAnsiTheme="minorHAnsi" w:cstheme="minorHAnsi"/>
            <w:iCs/>
            <w:sz w:val="22"/>
            <w:szCs w:val="22"/>
          </w:rPr>
          <w:t>Collections</w:t>
        </w:r>
      </w:hyperlink>
      <w:r w:rsidRPr="00063AAC">
        <w:rPr>
          <w:rFonts w:cstheme="minorHAnsi"/>
          <w:iCs/>
        </w:rPr>
        <w:t>.</w:t>
      </w:r>
    </w:p>
    <w:p w14:paraId="5B263A60" w14:textId="77777777" w:rsidR="0024427F" w:rsidRPr="00063AAC" w:rsidRDefault="0024427F" w:rsidP="00FB5063">
      <w:pPr>
        <w:rPr>
          <w:rFonts w:cstheme="minorHAnsi"/>
          <w:iCs/>
        </w:rPr>
      </w:pPr>
    </w:p>
    <w:p w14:paraId="2F9EE988" w14:textId="0709DF68" w:rsidR="00FB5063" w:rsidRDefault="00FB5063" w:rsidP="00FB5063">
      <w:pPr>
        <w:rPr>
          <w:rStyle w:val="token"/>
          <w:rFonts w:cstheme="minorHAnsi"/>
          <w:iCs/>
          <w:bdr w:val="none" w:sz="0" w:space="0" w:color="auto" w:frame="1"/>
          <w:shd w:val="clear" w:color="auto" w:fill="FBFBFB"/>
          <w:lang w:val="en-US"/>
        </w:rPr>
      </w:pPr>
      <w:r w:rsidRPr="0024427F">
        <w:rPr>
          <w:rStyle w:val="token"/>
          <w:rFonts w:cstheme="minorHAnsi"/>
          <w:iCs/>
          <w:highlight w:val="yellow"/>
          <w:bdr w:val="none" w:sz="0" w:space="0" w:color="auto" w:frame="1"/>
          <w:shd w:val="clear" w:color="auto" w:fill="FBFBFB"/>
          <w:lang w:val="en-US"/>
        </w:rPr>
        <w:t>List</w:t>
      </w: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ls </w:t>
      </w:r>
      <w:r w:rsidRPr="0024427F">
        <w:rPr>
          <w:rStyle w:val="token"/>
          <w:rFonts w:cstheme="minorHAnsi"/>
          <w:iCs/>
          <w:highlight w:val="yellow"/>
          <w:bdr w:val="none" w:sz="0" w:space="0" w:color="auto" w:frame="1"/>
          <w:shd w:val="clear" w:color="auto" w:fill="FBFBFB"/>
          <w:lang w:val="en-US"/>
        </w:rPr>
        <w:t>=</w:t>
      </w: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24427F">
        <w:rPr>
          <w:rStyle w:val="token"/>
          <w:rFonts w:cstheme="minorHAnsi"/>
          <w:iCs/>
          <w:highlight w:val="yellow"/>
          <w:bdr w:val="none" w:sz="0" w:space="0" w:color="auto" w:frame="1"/>
          <w:shd w:val="clear" w:color="auto" w:fill="FBFBFB"/>
          <w:lang w:val="en-US"/>
        </w:rPr>
        <w:t>Collections.synchronizedList(Arrays.asList(1,</w:t>
      </w: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24427F">
        <w:rPr>
          <w:rStyle w:val="token"/>
          <w:rFonts w:cstheme="minorHAnsi"/>
          <w:iCs/>
          <w:highlight w:val="yellow"/>
          <w:bdr w:val="none" w:sz="0" w:space="0" w:color="auto" w:frame="1"/>
          <w:shd w:val="clear" w:color="auto" w:fill="FBFBFB"/>
          <w:lang w:val="en-US"/>
        </w:rPr>
        <w:t>2,</w:t>
      </w: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24427F">
        <w:rPr>
          <w:rStyle w:val="token"/>
          <w:rFonts w:cstheme="minorHAnsi"/>
          <w:iCs/>
          <w:highlight w:val="yellow"/>
          <w:bdr w:val="none" w:sz="0" w:space="0" w:color="auto" w:frame="1"/>
          <w:shd w:val="clear" w:color="auto" w:fill="FBFBFB"/>
          <w:lang w:val="en-US"/>
        </w:rPr>
        <w:t>3,</w:t>
      </w: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24427F">
        <w:rPr>
          <w:rStyle w:val="token"/>
          <w:rFonts w:cstheme="minorHAnsi"/>
          <w:iCs/>
          <w:highlight w:val="yellow"/>
          <w:bdr w:val="none" w:sz="0" w:space="0" w:color="auto" w:frame="1"/>
          <w:shd w:val="clear" w:color="auto" w:fill="FBFBFB"/>
          <w:lang w:val="en-US"/>
        </w:rPr>
        <w:t>4,</w:t>
      </w:r>
      <w:r w:rsidRPr="0024427F">
        <w:rPr>
          <w:rStyle w:val="HTML1"/>
          <w:rFonts w:asciiTheme="minorHAnsi" w:eastAsiaTheme="minorHAnsi" w:hAnsiTheme="minorHAnsi" w:cstheme="minorHAnsi"/>
          <w:iCs/>
          <w:sz w:val="22"/>
          <w:szCs w:val="22"/>
          <w:highlight w:val="yellow"/>
          <w:bdr w:val="none" w:sz="0" w:space="0" w:color="auto" w:frame="1"/>
          <w:shd w:val="clear" w:color="auto" w:fill="FBFBFB"/>
          <w:lang w:val="en-US"/>
        </w:rPr>
        <w:t xml:space="preserve"> </w:t>
      </w:r>
      <w:r w:rsidRPr="0024427F">
        <w:rPr>
          <w:rStyle w:val="token"/>
          <w:rFonts w:cstheme="minorHAnsi"/>
          <w:iCs/>
          <w:highlight w:val="yellow"/>
          <w:bdr w:val="none" w:sz="0" w:space="0" w:color="auto" w:frame="1"/>
          <w:shd w:val="clear" w:color="auto" w:fill="FBFBFB"/>
          <w:lang w:val="en-US"/>
        </w:rPr>
        <w:t>5));</w:t>
      </w:r>
    </w:p>
    <w:p w14:paraId="1345808E" w14:textId="77777777" w:rsidR="0024427F" w:rsidRPr="00063AAC" w:rsidRDefault="0024427F" w:rsidP="00FB5063">
      <w:pPr>
        <w:rPr>
          <w:rFonts w:cstheme="minorHAnsi"/>
          <w:iCs/>
          <w:shd w:val="clear" w:color="auto" w:fill="FBFBFB"/>
          <w:lang w:val="en-US"/>
        </w:rPr>
      </w:pPr>
    </w:p>
    <w:p w14:paraId="7E71CEDC" w14:textId="20CC600A" w:rsidR="00FB5063" w:rsidRDefault="00FB5063" w:rsidP="00FB5063">
      <w:pPr>
        <w:rPr>
          <w:rFonts w:cstheme="minorHAnsi"/>
          <w:iCs/>
        </w:rPr>
      </w:pPr>
      <w:r w:rsidRPr="00063AAC">
        <w:rPr>
          <w:rFonts w:cstheme="minorHAnsi"/>
          <w:iCs/>
        </w:rPr>
        <w:t>Но в этом случае также возникает проблема, заключающаяся в том, что синхронизация этих коллекций достигается за счет сериализации всего доступа к состоянию коллекции. т.е. блокировка всего объекта коллекции, что может повлиять на общую производительность приложения.</w:t>
      </w:r>
    </w:p>
    <w:p w14:paraId="5B8D2F81" w14:textId="77777777" w:rsidR="0024427F" w:rsidRPr="00063AAC" w:rsidRDefault="0024427F" w:rsidP="00FB5063">
      <w:pPr>
        <w:rPr>
          <w:rFonts w:cstheme="minorHAnsi"/>
          <w:iCs/>
        </w:rPr>
      </w:pPr>
    </w:p>
    <w:p w14:paraId="6F19C08F" w14:textId="526459D4" w:rsidR="00FB5063" w:rsidRDefault="00FB5063" w:rsidP="00FB5063">
      <w:pPr>
        <w:rPr>
          <w:rFonts w:cstheme="minorHAnsi"/>
          <w:iCs/>
        </w:rPr>
      </w:pPr>
      <w:r w:rsidRPr="00063AAC">
        <w:rPr>
          <w:rFonts w:cstheme="minorHAnsi"/>
          <w:iCs/>
        </w:rPr>
        <w:t>Чтобы решить эту проблему, java представила </w:t>
      </w:r>
      <w:r w:rsidRPr="00063AAC">
        <w:rPr>
          <w:rStyle w:val="a9"/>
          <w:rFonts w:cstheme="minorHAnsi"/>
          <w:iCs/>
        </w:rPr>
        <w:t>классы параллельных коллекций</w:t>
      </w:r>
      <w:r w:rsidRPr="00063AAC">
        <w:rPr>
          <w:rFonts w:cstheme="minorHAnsi"/>
          <w:iCs/>
        </w:rPr>
        <w:t>, упакованные в пакет </w:t>
      </w:r>
      <w:r w:rsidRPr="00063AAC">
        <w:rPr>
          <w:rStyle w:val="a9"/>
          <w:rFonts w:cstheme="minorHAnsi"/>
          <w:iCs/>
        </w:rPr>
        <w:t>java.util.concurrent</w:t>
      </w:r>
      <w:r w:rsidRPr="00063AAC">
        <w:rPr>
          <w:rFonts w:cstheme="minorHAnsi"/>
          <w:iCs/>
        </w:rPr>
        <w:t> из Java версии 5. Эти классы параллельных коллекций представляют собой набор API-интерфейсов коллекций, которые разработаны и оптимизированы специально для синхронизированного многопоточного доступа. Параллельные коллекции</w:t>
      </w:r>
      <w:r w:rsidR="0024427F">
        <w:rPr>
          <w:rFonts w:cstheme="minorHAnsi"/>
          <w:iCs/>
        </w:rPr>
        <w:t xml:space="preserve"> </w:t>
      </w:r>
      <w:r w:rsidRPr="00063AAC">
        <w:rPr>
          <w:rStyle w:val="a9"/>
          <w:rFonts w:cstheme="minorHAnsi"/>
          <w:iCs/>
        </w:rPr>
        <w:t>гораздо более производительны, чем синхронизированные</w:t>
      </w:r>
      <w:r w:rsidR="00FE057C">
        <w:rPr>
          <w:rFonts w:cstheme="minorHAnsi"/>
          <w:iCs/>
        </w:rPr>
        <w:t>.</w:t>
      </w:r>
    </w:p>
    <w:p w14:paraId="6ED6FE6B" w14:textId="77777777" w:rsidR="0024427F" w:rsidRPr="00063AAC" w:rsidRDefault="0024427F" w:rsidP="00FB5063">
      <w:pPr>
        <w:rPr>
          <w:rFonts w:cstheme="minorHAnsi"/>
          <w:iCs/>
        </w:rPr>
      </w:pPr>
    </w:p>
    <w:p w14:paraId="49FD2ADB" w14:textId="6C073B3B" w:rsidR="00FB5063" w:rsidRDefault="00FB5063" w:rsidP="00FB5063">
      <w:pPr>
        <w:rPr>
          <w:rFonts w:cstheme="minorHAnsi"/>
          <w:iCs/>
        </w:rPr>
      </w:pPr>
      <w:r w:rsidRPr="00063AAC">
        <w:rPr>
          <w:rFonts w:cstheme="minorHAnsi"/>
          <w:iCs/>
        </w:rPr>
        <w:t>Например, </w:t>
      </w:r>
      <w:r w:rsidRPr="00063AAC">
        <w:rPr>
          <w:rStyle w:val="HTML1"/>
          <w:rFonts w:asciiTheme="minorHAnsi" w:eastAsiaTheme="minorHAnsi" w:hAnsiTheme="minorHAnsi" w:cstheme="minorHAnsi"/>
          <w:iCs/>
          <w:sz w:val="22"/>
          <w:szCs w:val="22"/>
        </w:rPr>
        <w:t>ConcurrentHashM</w:t>
      </w:r>
      <w:r w:rsidR="00EE0199" w:rsidRPr="00063AAC">
        <w:rPr>
          <w:rStyle w:val="HTML1"/>
          <w:rFonts w:asciiTheme="minorHAnsi" w:eastAsiaTheme="minorHAnsi" w:hAnsiTheme="minorHAnsi" w:cstheme="minorHAnsi"/>
          <w:iCs/>
          <w:sz w:val="22"/>
          <w:szCs w:val="22"/>
        </w:rPr>
        <w:t>ap</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э</w:t>
      </w:r>
      <w:r w:rsidRPr="00063AAC">
        <w:rPr>
          <w:rFonts w:cstheme="minorHAnsi"/>
          <w:iCs/>
        </w:rPr>
        <w:t>то класс, который нам нужен, когда мы хотим использовать синхронизированную </w:t>
      </w:r>
      <w:r w:rsidRPr="00063AAC">
        <w:rPr>
          <w:rStyle w:val="HTML1"/>
          <w:rFonts w:asciiTheme="minorHAnsi" w:eastAsiaTheme="minorHAnsi" w:hAnsiTheme="minorHAnsi" w:cstheme="minorHAnsi"/>
          <w:iCs/>
          <w:sz w:val="22"/>
          <w:szCs w:val="22"/>
        </w:rPr>
        <w:t>M</w:t>
      </w:r>
      <w:r w:rsidR="00EE0199" w:rsidRPr="00063AAC">
        <w:rPr>
          <w:rStyle w:val="HTML1"/>
          <w:rFonts w:asciiTheme="minorHAnsi" w:eastAsiaTheme="minorHAnsi" w:hAnsiTheme="minorHAnsi" w:cstheme="minorHAnsi"/>
          <w:iCs/>
          <w:sz w:val="22"/>
          <w:szCs w:val="22"/>
        </w:rPr>
        <w:t>ap</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р</w:t>
      </w:r>
      <w:r w:rsidRPr="00063AAC">
        <w:rPr>
          <w:rFonts w:cstheme="minorHAnsi"/>
          <w:iCs/>
        </w:rPr>
        <w:t>еализацию на основе хэша. Точно так же, если нам нужен потокобезопасный </w:t>
      </w:r>
      <w:r w:rsidRPr="00063AAC">
        <w:rPr>
          <w:rStyle w:val="HTML1"/>
          <w:rFonts w:asciiTheme="minorHAnsi" w:eastAsiaTheme="minorHAnsi" w:hAnsiTheme="minorHAnsi" w:cstheme="minorHAnsi"/>
          <w:iCs/>
          <w:sz w:val="22"/>
          <w:szCs w:val="22"/>
        </w:rPr>
        <w:t>List</w:t>
      </w:r>
      <w:r w:rsidRPr="00063AAC">
        <w:rPr>
          <w:rFonts w:cstheme="minorHAnsi"/>
          <w:iCs/>
        </w:rPr>
        <w:t>, мы можем использовать </w:t>
      </w:r>
      <w:r w:rsidRPr="00063AAC">
        <w:rPr>
          <w:rStyle w:val="HTML1"/>
          <w:rFonts w:asciiTheme="minorHAnsi" w:eastAsiaTheme="minorHAnsi" w:hAnsiTheme="minorHAnsi" w:cstheme="minorHAnsi"/>
          <w:iCs/>
          <w:sz w:val="22"/>
          <w:szCs w:val="22"/>
        </w:rPr>
        <w:t>CopyOnWriteArrayL</w:t>
      </w:r>
      <w:r w:rsidR="00EE0199" w:rsidRPr="00063AAC">
        <w:rPr>
          <w:rStyle w:val="HTML1"/>
          <w:rFonts w:asciiTheme="minorHAnsi" w:eastAsiaTheme="minorHAnsi" w:hAnsiTheme="minorHAnsi" w:cstheme="minorHAnsi"/>
          <w:iCs/>
          <w:sz w:val="22"/>
          <w:szCs w:val="22"/>
        </w:rPr>
        <w:t>ist</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к</w:t>
      </w:r>
      <w:r w:rsidRPr="00063AAC">
        <w:rPr>
          <w:rFonts w:cstheme="minorHAnsi"/>
          <w:iCs/>
        </w:rPr>
        <w:t>ласс, если мы хотим потокобезопасный </w:t>
      </w:r>
      <w:r w:rsidRPr="00063AAC">
        <w:rPr>
          <w:rStyle w:val="HTML1"/>
          <w:rFonts w:asciiTheme="minorHAnsi" w:eastAsiaTheme="minorHAnsi" w:hAnsiTheme="minorHAnsi" w:cstheme="minorHAnsi"/>
          <w:iCs/>
          <w:sz w:val="22"/>
          <w:szCs w:val="22"/>
        </w:rPr>
        <w:t>HashSet</w:t>
      </w:r>
      <w:r w:rsidRPr="00063AAC">
        <w:rPr>
          <w:rFonts w:cstheme="minorHAnsi"/>
          <w:iCs/>
        </w:rPr>
        <w:t>, мы можем использовать класс </w:t>
      </w:r>
      <w:r w:rsidRPr="00063AAC">
        <w:rPr>
          <w:rStyle w:val="HTML1"/>
          <w:rFonts w:asciiTheme="minorHAnsi" w:eastAsiaTheme="minorHAnsi" w:hAnsiTheme="minorHAnsi" w:cstheme="minorHAnsi"/>
          <w:iCs/>
          <w:sz w:val="22"/>
          <w:szCs w:val="22"/>
        </w:rPr>
        <w:t>CopyOnWriteArraySet</w:t>
      </w:r>
      <w:r w:rsidRPr="00063AAC">
        <w:rPr>
          <w:rFonts w:cstheme="minorHAnsi"/>
          <w:iCs/>
        </w:rPr>
        <w:t>. Таких много.</w:t>
      </w:r>
    </w:p>
    <w:p w14:paraId="02D0057C" w14:textId="77777777" w:rsidR="0024427F" w:rsidRPr="00063AAC" w:rsidRDefault="0024427F" w:rsidP="00FB5063">
      <w:pPr>
        <w:rPr>
          <w:rFonts w:cstheme="minorHAnsi"/>
          <w:iCs/>
        </w:rPr>
      </w:pPr>
    </w:p>
    <w:p w14:paraId="4B026A3A" w14:textId="25B96FFB" w:rsidR="0024427F" w:rsidRPr="0024427F" w:rsidRDefault="0024427F" w:rsidP="00AB714F">
      <w:pPr>
        <w:pStyle w:val="a3"/>
        <w:numPr>
          <w:ilvl w:val="0"/>
          <w:numId w:val="57"/>
        </w:numPr>
        <w:rPr>
          <w:rFonts w:cstheme="minorHAnsi"/>
          <w:iCs/>
          <w:lang w:val="en-US"/>
        </w:rPr>
      </w:pPr>
      <w:r w:rsidRPr="0024427F">
        <w:rPr>
          <w:rFonts w:cstheme="minorHAnsi"/>
          <w:iCs/>
          <w:lang w:val="en-US"/>
        </w:rPr>
        <w:t>BlockingQueue</w:t>
      </w:r>
    </w:p>
    <w:p w14:paraId="1BB7ED1A" w14:textId="77777777" w:rsidR="0024427F" w:rsidRPr="0024427F" w:rsidRDefault="0024427F" w:rsidP="00AB714F">
      <w:pPr>
        <w:pStyle w:val="a3"/>
        <w:numPr>
          <w:ilvl w:val="0"/>
          <w:numId w:val="57"/>
        </w:numPr>
        <w:rPr>
          <w:rFonts w:cstheme="minorHAnsi"/>
          <w:iCs/>
          <w:lang w:val="en-US"/>
        </w:rPr>
      </w:pPr>
      <w:r w:rsidRPr="0024427F">
        <w:rPr>
          <w:rFonts w:cstheme="minorHAnsi"/>
          <w:iCs/>
          <w:lang w:val="en-US"/>
        </w:rPr>
        <w:lastRenderedPageBreak/>
        <w:t>ArrayBlockingQueue</w:t>
      </w:r>
    </w:p>
    <w:p w14:paraId="7A0FAEFF" w14:textId="77777777" w:rsidR="0024427F" w:rsidRPr="0024427F" w:rsidRDefault="0024427F" w:rsidP="00AB714F">
      <w:pPr>
        <w:pStyle w:val="a3"/>
        <w:numPr>
          <w:ilvl w:val="0"/>
          <w:numId w:val="57"/>
        </w:numPr>
        <w:rPr>
          <w:rFonts w:cstheme="minorHAnsi"/>
          <w:iCs/>
          <w:lang w:val="en-US"/>
        </w:rPr>
      </w:pPr>
      <w:r w:rsidRPr="0024427F">
        <w:rPr>
          <w:rFonts w:cstheme="minorHAnsi"/>
          <w:iCs/>
          <w:lang w:val="en-US"/>
        </w:rPr>
        <w:t>LinkedBlockingQueue</w:t>
      </w:r>
    </w:p>
    <w:p w14:paraId="46B96173" w14:textId="77777777" w:rsidR="0024427F" w:rsidRPr="0024427F" w:rsidRDefault="0024427F" w:rsidP="00AB714F">
      <w:pPr>
        <w:pStyle w:val="a3"/>
        <w:numPr>
          <w:ilvl w:val="0"/>
          <w:numId w:val="57"/>
        </w:numPr>
        <w:rPr>
          <w:rFonts w:cstheme="minorHAnsi"/>
          <w:iCs/>
          <w:lang w:val="en-US"/>
        </w:rPr>
      </w:pPr>
      <w:r w:rsidRPr="0024427F">
        <w:rPr>
          <w:rFonts w:cstheme="minorHAnsi"/>
          <w:iCs/>
          <w:lang w:val="en-US"/>
        </w:rPr>
        <w:t>LinkedBlockingDeque</w:t>
      </w:r>
    </w:p>
    <w:p w14:paraId="50DC5982" w14:textId="77777777" w:rsidR="0024427F" w:rsidRPr="0024427F" w:rsidRDefault="0024427F" w:rsidP="00AB714F">
      <w:pPr>
        <w:pStyle w:val="a3"/>
        <w:numPr>
          <w:ilvl w:val="0"/>
          <w:numId w:val="57"/>
        </w:numPr>
        <w:rPr>
          <w:rFonts w:cstheme="minorHAnsi"/>
          <w:iCs/>
          <w:lang w:val="en-US"/>
        </w:rPr>
      </w:pPr>
      <w:r w:rsidRPr="0024427F">
        <w:rPr>
          <w:rFonts w:cstheme="minorHAnsi"/>
          <w:iCs/>
          <w:lang w:val="en-US"/>
        </w:rPr>
        <w:t>LinkedTransferQueue</w:t>
      </w:r>
    </w:p>
    <w:p w14:paraId="3062BD2C" w14:textId="77777777" w:rsidR="0024427F" w:rsidRPr="0024427F" w:rsidRDefault="0024427F" w:rsidP="00AB714F">
      <w:pPr>
        <w:pStyle w:val="a3"/>
        <w:numPr>
          <w:ilvl w:val="0"/>
          <w:numId w:val="57"/>
        </w:numPr>
        <w:rPr>
          <w:rFonts w:cstheme="minorHAnsi"/>
          <w:iCs/>
          <w:lang w:val="en-US"/>
        </w:rPr>
      </w:pPr>
      <w:r w:rsidRPr="0024427F">
        <w:rPr>
          <w:rFonts w:cstheme="minorHAnsi"/>
          <w:iCs/>
          <w:lang w:val="en-US"/>
        </w:rPr>
        <w:t>PriorityBlockingQueue</w:t>
      </w:r>
    </w:p>
    <w:p w14:paraId="57001EDE" w14:textId="77777777" w:rsidR="0024427F" w:rsidRPr="0024427F" w:rsidRDefault="0024427F" w:rsidP="00AB714F">
      <w:pPr>
        <w:pStyle w:val="a3"/>
        <w:numPr>
          <w:ilvl w:val="0"/>
          <w:numId w:val="57"/>
        </w:numPr>
        <w:rPr>
          <w:rFonts w:cstheme="minorHAnsi"/>
          <w:iCs/>
        </w:rPr>
      </w:pPr>
      <w:r w:rsidRPr="0024427F">
        <w:rPr>
          <w:rFonts w:cstheme="minorHAnsi"/>
          <w:iCs/>
        </w:rPr>
        <w:t>DelayQueue</w:t>
      </w:r>
    </w:p>
    <w:p w14:paraId="3AAD1B57" w14:textId="77777777" w:rsidR="0024427F" w:rsidRPr="0024427F" w:rsidRDefault="0024427F" w:rsidP="00AB714F">
      <w:pPr>
        <w:pStyle w:val="a3"/>
        <w:numPr>
          <w:ilvl w:val="0"/>
          <w:numId w:val="57"/>
        </w:numPr>
        <w:rPr>
          <w:rFonts w:cstheme="minorHAnsi"/>
          <w:iCs/>
        </w:rPr>
      </w:pPr>
      <w:r w:rsidRPr="0024427F">
        <w:rPr>
          <w:rFonts w:cstheme="minorHAnsi"/>
          <w:iCs/>
        </w:rPr>
        <w:t>SynchronousQueue</w:t>
      </w:r>
    </w:p>
    <w:p w14:paraId="1DFEB9A4" w14:textId="77777777" w:rsidR="0024427F" w:rsidRPr="0024427F" w:rsidRDefault="0024427F" w:rsidP="00AB714F">
      <w:pPr>
        <w:pStyle w:val="a3"/>
        <w:numPr>
          <w:ilvl w:val="0"/>
          <w:numId w:val="57"/>
        </w:numPr>
        <w:rPr>
          <w:rFonts w:cstheme="minorHAnsi"/>
          <w:iCs/>
        </w:rPr>
      </w:pPr>
      <w:r w:rsidRPr="0024427F">
        <w:rPr>
          <w:rFonts w:cstheme="minorHAnsi"/>
          <w:iCs/>
        </w:rPr>
        <w:t>ConcurrentHashMap</w:t>
      </w:r>
    </w:p>
    <w:p w14:paraId="502484AC" w14:textId="77777777" w:rsidR="0024427F" w:rsidRPr="0024427F" w:rsidRDefault="0024427F" w:rsidP="00AB714F">
      <w:pPr>
        <w:pStyle w:val="a3"/>
        <w:numPr>
          <w:ilvl w:val="0"/>
          <w:numId w:val="57"/>
        </w:numPr>
        <w:rPr>
          <w:rFonts w:cstheme="minorHAnsi"/>
          <w:iCs/>
        </w:rPr>
      </w:pPr>
      <w:r w:rsidRPr="0024427F">
        <w:rPr>
          <w:rFonts w:cstheme="minorHAnsi"/>
          <w:iCs/>
        </w:rPr>
        <w:t>ConcurrentSkipListMap</w:t>
      </w:r>
    </w:p>
    <w:p w14:paraId="240287E3" w14:textId="77777777" w:rsidR="0024427F" w:rsidRPr="0024427F" w:rsidRDefault="0024427F" w:rsidP="00AB714F">
      <w:pPr>
        <w:pStyle w:val="a3"/>
        <w:numPr>
          <w:ilvl w:val="0"/>
          <w:numId w:val="57"/>
        </w:numPr>
        <w:rPr>
          <w:rFonts w:cstheme="minorHAnsi"/>
          <w:iCs/>
        </w:rPr>
      </w:pPr>
      <w:r w:rsidRPr="0024427F">
        <w:rPr>
          <w:rFonts w:cstheme="minorHAnsi"/>
          <w:iCs/>
        </w:rPr>
        <w:t>CopyOnWriteArrayList</w:t>
      </w:r>
    </w:p>
    <w:p w14:paraId="5FE77E4E" w14:textId="4AA09F31" w:rsidR="00FB5063" w:rsidRPr="0024427F" w:rsidRDefault="0024427F" w:rsidP="00AB714F">
      <w:pPr>
        <w:pStyle w:val="a3"/>
        <w:numPr>
          <w:ilvl w:val="0"/>
          <w:numId w:val="57"/>
        </w:numPr>
        <w:rPr>
          <w:rFonts w:cstheme="minorHAnsi"/>
          <w:iCs/>
        </w:rPr>
      </w:pPr>
      <w:r w:rsidRPr="0024427F">
        <w:rPr>
          <w:rFonts w:cstheme="minorHAnsi"/>
          <w:iCs/>
        </w:rPr>
        <w:t>CopyOnWriteArraySet</w:t>
      </w:r>
    </w:p>
    <w:p w14:paraId="0F07F791" w14:textId="77777777" w:rsidR="0024427F" w:rsidRPr="00063AAC" w:rsidRDefault="0024427F" w:rsidP="0024427F">
      <w:pPr>
        <w:rPr>
          <w:rFonts w:cstheme="minorHAnsi"/>
          <w:iCs/>
        </w:rPr>
      </w:pPr>
    </w:p>
    <w:p w14:paraId="4EE5569E" w14:textId="7A93BF73" w:rsidR="00FB5063" w:rsidRDefault="00FB5063" w:rsidP="00C93B86">
      <w:pPr>
        <w:pStyle w:val="2"/>
      </w:pPr>
      <w:r w:rsidRPr="00063AAC">
        <w:rPr>
          <w:lang w:val="en-US"/>
        </w:rPr>
        <w:t>Q</w:t>
      </w:r>
      <w:r w:rsidR="0024427F">
        <w:t>44</w:t>
      </w:r>
      <w:r w:rsidRPr="00063AAC">
        <w:t>. Сколько потоков в приведенной ниже программе после строки 1?</w:t>
      </w:r>
    </w:p>
    <w:p w14:paraId="750CC5EF" w14:textId="136F47E6" w:rsidR="00937D34" w:rsidRPr="00063AAC" w:rsidRDefault="00937D34" w:rsidP="00FB5063">
      <w:pPr>
        <w:rPr>
          <w:rFonts w:cstheme="minorHAnsi"/>
          <w:iCs/>
        </w:rPr>
      </w:pPr>
    </w:p>
    <w:p w14:paraId="36F40F35"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class MyThread extends Thread{</w:t>
      </w:r>
    </w:p>
    <w:p w14:paraId="0AC3EF4E"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t>public void run(){</w:t>
      </w:r>
    </w:p>
    <w:p w14:paraId="7C12519B"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System.out.println("Child Thread");</w:t>
      </w:r>
    </w:p>
    <w:p w14:paraId="349E9A96"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t>}</w:t>
      </w:r>
    </w:p>
    <w:p w14:paraId="00D43CC2"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w:t>
      </w:r>
    </w:p>
    <w:p w14:paraId="460700C6"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public class Test{</w:t>
      </w:r>
    </w:p>
    <w:p w14:paraId="6EA33634"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t>public static void main(String[] args){</w:t>
      </w:r>
    </w:p>
    <w:p w14:paraId="2C67EAA0"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MyThread t = new MyThread();</w:t>
      </w:r>
    </w:p>
    <w:p w14:paraId="18ADA862" w14:textId="77777777" w:rsidR="0024427F" w:rsidRPr="0024427F" w:rsidRDefault="0024427F" w:rsidP="00FB5063">
      <w:pPr>
        <w:rPr>
          <w:rStyle w:val="token"/>
          <w:rFonts w:cstheme="minorHAnsi"/>
          <w:bCs/>
          <w:iCs/>
          <w:highlight w:val="yellow"/>
          <w:bdr w:val="none" w:sz="0" w:space="0" w:color="auto" w:frame="1"/>
          <w:shd w:val="clear" w:color="auto" w:fill="FBFBFB"/>
          <w:lang w:val="en-US"/>
        </w:rPr>
      </w:pPr>
      <w:r w:rsidRPr="0024427F">
        <w:rPr>
          <w:rStyle w:val="token"/>
          <w:rFonts w:cstheme="minorHAnsi"/>
          <w:bCs/>
          <w:iCs/>
          <w:highlight w:val="yellow"/>
          <w:bdr w:val="none" w:sz="0" w:space="0" w:color="auto" w:frame="1"/>
          <w:shd w:val="clear" w:color="auto" w:fill="FBFBFB"/>
          <w:lang w:val="en-US"/>
        </w:rPr>
        <w:tab/>
      </w:r>
      <w:r w:rsidRPr="0024427F">
        <w:rPr>
          <w:rStyle w:val="token"/>
          <w:rFonts w:cstheme="minorHAnsi"/>
          <w:bCs/>
          <w:iCs/>
          <w:highlight w:val="yellow"/>
          <w:bdr w:val="none" w:sz="0" w:space="0" w:color="auto" w:frame="1"/>
          <w:shd w:val="clear" w:color="auto" w:fill="FBFBFB"/>
          <w:lang w:val="en-US"/>
        </w:rPr>
        <w:tab/>
        <w:t>System.out.println("Main Thread");</w:t>
      </w:r>
    </w:p>
    <w:p w14:paraId="719FD53D" w14:textId="77777777" w:rsidR="0024427F" w:rsidRPr="00EF5400" w:rsidRDefault="0024427F" w:rsidP="00FB5063">
      <w:pPr>
        <w:rPr>
          <w:rStyle w:val="token"/>
          <w:rFonts w:cstheme="minorHAnsi"/>
          <w:bCs/>
          <w:iCs/>
          <w:highlight w:val="yellow"/>
          <w:bdr w:val="none" w:sz="0" w:space="0" w:color="auto" w:frame="1"/>
          <w:shd w:val="clear" w:color="auto" w:fill="FBFBFB"/>
        </w:rPr>
      </w:pPr>
      <w:r w:rsidRPr="0024427F">
        <w:rPr>
          <w:rStyle w:val="token"/>
          <w:rFonts w:cstheme="minorHAnsi"/>
          <w:bCs/>
          <w:iCs/>
          <w:highlight w:val="yellow"/>
          <w:bdr w:val="none" w:sz="0" w:space="0" w:color="auto" w:frame="1"/>
          <w:shd w:val="clear" w:color="auto" w:fill="FBFBFB"/>
          <w:lang w:val="en-US"/>
        </w:rPr>
        <w:tab/>
      </w:r>
      <w:r w:rsidRPr="00EF5400">
        <w:rPr>
          <w:rStyle w:val="token"/>
          <w:rFonts w:cstheme="minorHAnsi"/>
          <w:bCs/>
          <w:iCs/>
          <w:highlight w:val="yellow"/>
          <w:bdr w:val="none" w:sz="0" w:space="0" w:color="auto" w:frame="1"/>
          <w:shd w:val="clear" w:color="auto" w:fill="FBFBFB"/>
        </w:rPr>
        <w:t>}</w:t>
      </w:r>
    </w:p>
    <w:p w14:paraId="59BF1AAD" w14:textId="77777777" w:rsidR="0024427F" w:rsidRPr="00EF5400" w:rsidRDefault="0024427F" w:rsidP="00FB5063">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43028B61" w14:textId="1BC46E10" w:rsidR="0024427F" w:rsidRPr="00063AAC" w:rsidRDefault="0024427F" w:rsidP="00FB5063">
      <w:pPr>
        <w:rPr>
          <w:rFonts w:cstheme="minorHAnsi"/>
          <w:iCs/>
          <w:shd w:val="clear" w:color="auto" w:fill="FBFBFB"/>
        </w:rPr>
      </w:pPr>
    </w:p>
    <w:p w14:paraId="1316690B" w14:textId="1F2A2729" w:rsidR="00FB5063" w:rsidRDefault="00FB5063" w:rsidP="00FB5063">
      <w:pPr>
        <w:rPr>
          <w:rStyle w:val="a9"/>
          <w:rFonts w:cstheme="minorHAnsi"/>
          <w:iCs/>
        </w:rPr>
      </w:pPr>
      <w:r w:rsidRPr="00063AAC">
        <w:rPr>
          <w:rFonts w:cstheme="minorHAnsi"/>
          <w:iCs/>
        </w:rPr>
        <w:t>В приведенной выше программе есть только </w:t>
      </w:r>
      <w:r w:rsidRPr="00063AAC">
        <w:rPr>
          <w:rStyle w:val="a9"/>
          <w:rFonts w:cstheme="minorHAnsi"/>
          <w:iCs/>
        </w:rPr>
        <w:t>один поток после выполнения строки 1.</w:t>
      </w:r>
    </w:p>
    <w:p w14:paraId="2F2D1727" w14:textId="77777777" w:rsidR="00F02F16" w:rsidRPr="00063AAC" w:rsidRDefault="00F02F16" w:rsidP="00FB5063">
      <w:pPr>
        <w:rPr>
          <w:rFonts w:cstheme="minorHAnsi"/>
          <w:iCs/>
        </w:rPr>
      </w:pPr>
    </w:p>
    <w:p w14:paraId="5DC88776" w14:textId="1EF2D3A5" w:rsidR="00FB5063" w:rsidRDefault="00FB5063" w:rsidP="00FB5063">
      <w:pPr>
        <w:rPr>
          <w:rFonts w:cstheme="minorHAnsi"/>
          <w:iCs/>
        </w:rPr>
      </w:pPr>
      <w:r w:rsidRPr="00063AAC">
        <w:rPr>
          <w:rFonts w:cstheme="minorHAnsi"/>
          <w:iCs/>
        </w:rPr>
        <w:t>Как и в приведенном выше коде, мы вызываем метод </w:t>
      </w:r>
      <w:r w:rsidRPr="00063AAC">
        <w:rPr>
          <w:rStyle w:val="aa"/>
          <w:rFonts w:cstheme="minorHAnsi"/>
          <w:i w:val="0"/>
        </w:rPr>
        <w:t>run()</w:t>
      </w:r>
      <w:r w:rsidRPr="00063AAC">
        <w:rPr>
          <w:rFonts w:cstheme="minorHAnsi"/>
          <w:iCs/>
        </w:rPr>
        <w:t> вместо метода </w:t>
      </w:r>
      <w:r w:rsidRPr="00063AAC">
        <w:rPr>
          <w:rStyle w:val="aa"/>
          <w:rFonts w:cstheme="minorHAnsi"/>
          <w:i w:val="0"/>
        </w:rPr>
        <w:t>start()</w:t>
      </w:r>
      <w:r w:rsidRPr="00063AAC">
        <w:rPr>
          <w:rFonts w:cstheme="minorHAnsi"/>
          <w:iCs/>
        </w:rPr>
        <w:t> для </w:t>
      </w:r>
      <w:r w:rsidRPr="00063AAC">
        <w:rPr>
          <w:rStyle w:val="HTML1"/>
          <w:rFonts w:asciiTheme="minorHAnsi" w:eastAsiaTheme="minorHAnsi" w:hAnsiTheme="minorHAnsi" w:cstheme="minorHAnsi"/>
          <w:iCs/>
          <w:sz w:val="22"/>
          <w:szCs w:val="22"/>
        </w:rPr>
        <w:t>T</w:t>
      </w:r>
      <w:r w:rsidR="00EE0199" w:rsidRPr="00063AAC">
        <w:rPr>
          <w:rStyle w:val="HTML1"/>
          <w:rFonts w:asciiTheme="minorHAnsi" w:eastAsiaTheme="minorHAnsi" w:hAnsiTheme="minorHAnsi" w:cstheme="minorHAnsi"/>
          <w:iCs/>
          <w:sz w:val="22"/>
          <w:szCs w:val="22"/>
        </w:rPr>
        <w:t>hread</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о</w:t>
      </w:r>
      <w:r w:rsidRPr="00063AAC">
        <w:rPr>
          <w:rFonts w:cstheme="minorHAnsi"/>
          <w:iCs/>
        </w:rPr>
        <w:t>бъекта класса, новый поток создаваться не будет. Метод </w:t>
      </w:r>
      <w:r w:rsidRPr="00063AAC">
        <w:rPr>
          <w:rStyle w:val="aa"/>
          <w:rFonts w:cstheme="minorHAnsi"/>
          <w:i w:val="0"/>
        </w:rPr>
        <w:t>start()</w:t>
      </w:r>
      <w:r w:rsidRPr="00063AAC">
        <w:rPr>
          <w:rFonts w:cstheme="minorHAnsi"/>
          <w:iCs/>
        </w:rPr>
        <w:t>, представленный в </w:t>
      </w:r>
      <w:r w:rsidRPr="00063AAC">
        <w:rPr>
          <w:rStyle w:val="HTML1"/>
          <w:rFonts w:asciiTheme="minorHAnsi" w:eastAsiaTheme="minorHAnsi" w:hAnsiTheme="minorHAnsi" w:cstheme="minorHAnsi"/>
          <w:iCs/>
          <w:sz w:val="22"/>
          <w:szCs w:val="22"/>
        </w:rPr>
        <w:t>T</w:t>
      </w:r>
      <w:r w:rsidR="00EE0199" w:rsidRPr="00063AAC">
        <w:rPr>
          <w:rStyle w:val="HTML1"/>
          <w:rFonts w:asciiTheme="minorHAnsi" w:eastAsiaTheme="minorHAnsi" w:hAnsiTheme="minorHAnsi" w:cstheme="minorHAnsi"/>
          <w:iCs/>
          <w:sz w:val="22"/>
          <w:szCs w:val="22"/>
        </w:rPr>
        <w:t>hread</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к</w:t>
      </w:r>
      <w:r w:rsidRPr="00063AAC">
        <w:rPr>
          <w:rFonts w:cstheme="minorHAnsi"/>
          <w:iCs/>
        </w:rPr>
        <w:t>лассе, в основном отвечает за порождение нового потока и </w:t>
      </w:r>
      <w:r w:rsidRPr="00063AAC">
        <w:rPr>
          <w:rStyle w:val="a9"/>
          <w:rFonts w:cstheme="minorHAnsi"/>
          <w:iCs/>
        </w:rPr>
        <w:t>его регистрацию в планировщике потоков</w:t>
      </w:r>
      <w:r w:rsidRPr="00063AAC">
        <w:rPr>
          <w:rFonts w:cstheme="minorHAnsi"/>
          <w:iCs/>
        </w:rPr>
        <w:t>. Следовательно, в приведенном выше случае метод </w:t>
      </w:r>
      <w:r w:rsidRPr="00063AAC">
        <w:rPr>
          <w:rStyle w:val="aa"/>
          <w:rFonts w:cstheme="minorHAnsi"/>
          <w:i w:val="0"/>
        </w:rPr>
        <w:t>run()</w:t>
      </w:r>
      <w:r w:rsidRPr="00063AAC">
        <w:rPr>
          <w:rFonts w:cstheme="minorHAnsi"/>
          <w:iCs/>
        </w:rPr>
        <w:t> будет выполняться основным </w:t>
      </w:r>
      <w:r w:rsidRPr="00063AAC">
        <w:rPr>
          <w:rStyle w:val="aa"/>
          <w:rFonts w:cstheme="minorHAnsi"/>
          <w:i w:val="0"/>
        </w:rPr>
        <w:t>потоком</w:t>
      </w:r>
      <w:r w:rsidRPr="00063AAC">
        <w:rPr>
          <w:rFonts w:cstheme="minorHAnsi"/>
          <w:iCs/>
        </w:rPr>
        <w:t> точно так же, как обычный вызов метода, и в этом случае мы всегда будем получать фиксированный вывод.</w:t>
      </w:r>
    </w:p>
    <w:p w14:paraId="6227F6DD" w14:textId="77777777" w:rsidR="0024427F" w:rsidRPr="00063AAC" w:rsidRDefault="0024427F" w:rsidP="00FB5063">
      <w:pPr>
        <w:rPr>
          <w:rFonts w:cstheme="minorHAnsi"/>
          <w:iCs/>
        </w:rPr>
      </w:pPr>
    </w:p>
    <w:p w14:paraId="7101AA1B" w14:textId="77777777" w:rsidR="00FB5063" w:rsidRPr="0024427F" w:rsidRDefault="00FB5063" w:rsidP="00AB714F">
      <w:pPr>
        <w:pStyle w:val="a3"/>
        <w:numPr>
          <w:ilvl w:val="0"/>
          <w:numId w:val="58"/>
        </w:numPr>
        <w:rPr>
          <w:rStyle w:val="HTML1"/>
          <w:rFonts w:asciiTheme="minorHAnsi" w:eastAsiaTheme="minorHAnsi" w:hAnsiTheme="minorHAnsi" w:cstheme="minorHAnsi"/>
          <w:iCs/>
          <w:sz w:val="22"/>
          <w:szCs w:val="22"/>
          <w:bdr w:val="none" w:sz="0" w:space="0" w:color="auto" w:frame="1"/>
          <w:shd w:val="clear" w:color="auto" w:fill="FBFBFB"/>
        </w:rPr>
      </w:pPr>
      <w:r w:rsidRPr="0024427F">
        <w:rPr>
          <w:rStyle w:val="token"/>
          <w:rFonts w:cstheme="minorHAnsi"/>
          <w:iCs/>
          <w:bdr w:val="none" w:sz="0" w:space="0" w:color="auto" w:frame="1"/>
          <w:shd w:val="clear" w:color="auto" w:fill="FBFBFB"/>
        </w:rPr>
        <w:t>Main</w:t>
      </w:r>
      <w:r w:rsidRPr="0024427F">
        <w:rPr>
          <w:rStyle w:val="HTML1"/>
          <w:rFonts w:asciiTheme="minorHAnsi" w:eastAsiaTheme="minorHAnsi" w:hAnsiTheme="minorHAnsi" w:cstheme="minorHAnsi"/>
          <w:iCs/>
          <w:sz w:val="22"/>
          <w:szCs w:val="22"/>
          <w:bdr w:val="none" w:sz="0" w:space="0" w:color="auto" w:frame="1"/>
          <w:shd w:val="clear" w:color="auto" w:fill="FBFBFB"/>
        </w:rPr>
        <w:t xml:space="preserve"> </w:t>
      </w:r>
      <w:r w:rsidRPr="0024427F">
        <w:rPr>
          <w:rStyle w:val="token"/>
          <w:rFonts w:cstheme="minorHAnsi"/>
          <w:iCs/>
          <w:bdr w:val="none" w:sz="0" w:space="0" w:color="auto" w:frame="1"/>
          <w:shd w:val="clear" w:color="auto" w:fill="FBFBFB"/>
        </w:rPr>
        <w:t>Thread</w:t>
      </w:r>
    </w:p>
    <w:p w14:paraId="1CF217DA" w14:textId="77777777" w:rsidR="000D6C20" w:rsidRPr="0024427F" w:rsidRDefault="00FB5063" w:rsidP="00AB714F">
      <w:pPr>
        <w:pStyle w:val="a3"/>
        <w:numPr>
          <w:ilvl w:val="0"/>
          <w:numId w:val="58"/>
        </w:numPr>
        <w:rPr>
          <w:rFonts w:cstheme="minorHAnsi"/>
          <w:iCs/>
          <w:shd w:val="clear" w:color="auto" w:fill="FBFBFB"/>
        </w:rPr>
      </w:pPr>
      <w:r w:rsidRPr="0024427F">
        <w:rPr>
          <w:rStyle w:val="token"/>
          <w:rFonts w:cstheme="minorHAnsi"/>
          <w:iCs/>
          <w:bdr w:val="none" w:sz="0" w:space="0" w:color="auto" w:frame="1"/>
          <w:shd w:val="clear" w:color="auto" w:fill="FBFBFB"/>
        </w:rPr>
        <w:t>Child</w:t>
      </w:r>
      <w:r w:rsidRPr="0024427F">
        <w:rPr>
          <w:rStyle w:val="HTML1"/>
          <w:rFonts w:asciiTheme="minorHAnsi" w:eastAsiaTheme="minorHAnsi" w:hAnsiTheme="minorHAnsi" w:cstheme="minorHAnsi"/>
          <w:iCs/>
          <w:sz w:val="22"/>
          <w:szCs w:val="22"/>
          <w:bdr w:val="none" w:sz="0" w:space="0" w:color="auto" w:frame="1"/>
          <w:shd w:val="clear" w:color="auto" w:fill="FBFBFB"/>
        </w:rPr>
        <w:t xml:space="preserve"> </w:t>
      </w:r>
      <w:r w:rsidRPr="0024427F">
        <w:rPr>
          <w:rStyle w:val="token"/>
          <w:rFonts w:cstheme="minorHAnsi"/>
          <w:iCs/>
          <w:bdr w:val="none" w:sz="0" w:space="0" w:color="auto" w:frame="1"/>
          <w:shd w:val="clear" w:color="auto" w:fill="FBFBFB"/>
        </w:rPr>
        <w:t>Thread</w:t>
      </w:r>
    </w:p>
    <w:p w14:paraId="0E232AF1" w14:textId="19CF4126" w:rsidR="00395585" w:rsidRPr="00063AAC" w:rsidRDefault="00395585" w:rsidP="00C93B86">
      <w:pPr>
        <w:pStyle w:val="2"/>
      </w:pPr>
      <w:r w:rsidRPr="00063AAC">
        <w:cr/>
      </w:r>
      <w:r w:rsidRPr="00063AAC">
        <w:rPr>
          <w:lang w:val="en-US"/>
        </w:rPr>
        <w:t>Q</w:t>
      </w:r>
      <w:r w:rsidR="00F02F16">
        <w:t>45</w:t>
      </w:r>
      <w:r w:rsidRPr="00063AAC">
        <w:t>. Как прервать поток во время его выполнения?</w:t>
      </w:r>
    </w:p>
    <w:p w14:paraId="5AEE12A2" w14:textId="5B0C37D9" w:rsidR="00FB5063" w:rsidRDefault="00395585" w:rsidP="00FB5063">
      <w:pPr>
        <w:rPr>
          <w:rFonts w:cstheme="minorHAnsi"/>
          <w:iCs/>
        </w:rPr>
      </w:pPr>
      <w:r w:rsidRPr="00063AAC">
        <w:rPr>
          <w:rFonts w:cstheme="minorHAnsi"/>
          <w:b/>
          <w:iCs/>
        </w:rPr>
        <w:cr/>
      </w:r>
      <w:r w:rsidR="00FB5063" w:rsidRPr="00063AAC">
        <w:rPr>
          <w:rFonts w:cstheme="minorHAnsi"/>
          <w:iCs/>
        </w:rPr>
        <w:t xml:space="preserve">Прерывание - это своего рода сигнал потоку о том, что он должен прекратить делать то, что он делает, и выполнить какое-то другое действие, которое зависит от нас, что мы хотим, чтобы поток выполнил. Поток может прервать другой поток, </w:t>
      </w:r>
      <w:r w:rsidR="00FB5063" w:rsidRPr="00063AAC">
        <w:rPr>
          <w:rStyle w:val="a9"/>
          <w:rFonts w:cstheme="minorHAnsi"/>
          <w:iCs/>
        </w:rPr>
        <w:t>вызвав метод </w:t>
      </w:r>
      <w:r w:rsidR="00FB5063" w:rsidRPr="00063AAC">
        <w:rPr>
          <w:rStyle w:val="aa"/>
          <w:rFonts w:cstheme="minorHAnsi"/>
          <w:b/>
          <w:bCs/>
          <w:i w:val="0"/>
        </w:rPr>
        <w:t>interrupt()</w:t>
      </w:r>
      <w:r w:rsidR="00FB5063" w:rsidRPr="00063AAC">
        <w:rPr>
          <w:rStyle w:val="a9"/>
          <w:rFonts w:cstheme="minorHAnsi"/>
          <w:iCs/>
        </w:rPr>
        <w:t> </w:t>
      </w:r>
      <w:r w:rsidR="00FB5063" w:rsidRPr="00063AAC">
        <w:rPr>
          <w:rFonts w:cstheme="minorHAnsi"/>
          <w:iCs/>
        </w:rPr>
        <w:t>для того </w:t>
      </w:r>
      <w:r w:rsidR="00FB5063" w:rsidRPr="00063AAC">
        <w:rPr>
          <w:rStyle w:val="HTML1"/>
          <w:rFonts w:asciiTheme="minorHAnsi" w:eastAsiaTheme="minorHAnsi" w:hAnsiTheme="minorHAnsi" w:cstheme="minorHAnsi"/>
          <w:iCs/>
          <w:sz w:val="22"/>
          <w:szCs w:val="22"/>
        </w:rPr>
        <w:t>T</w:t>
      </w:r>
      <w:r w:rsidR="00EE0199" w:rsidRPr="00063AAC">
        <w:rPr>
          <w:rStyle w:val="HTML1"/>
          <w:rFonts w:asciiTheme="minorHAnsi" w:eastAsiaTheme="minorHAnsi" w:hAnsiTheme="minorHAnsi" w:cstheme="minorHAnsi"/>
          <w:iCs/>
          <w:sz w:val="22"/>
          <w:szCs w:val="22"/>
        </w:rPr>
        <w:t>hread</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о</w:t>
      </w:r>
      <w:r w:rsidR="00FB5063" w:rsidRPr="00063AAC">
        <w:rPr>
          <w:rFonts w:cstheme="minorHAnsi"/>
          <w:iCs/>
        </w:rPr>
        <w:t>бъекта, который должен быть прерван.</w:t>
      </w:r>
    </w:p>
    <w:p w14:paraId="71F6F044" w14:textId="77777777" w:rsidR="00F02F16" w:rsidRPr="00063AAC" w:rsidRDefault="00F02F16" w:rsidP="00FB5063">
      <w:pPr>
        <w:rPr>
          <w:rFonts w:cstheme="minorHAnsi"/>
          <w:iCs/>
        </w:rPr>
      </w:pPr>
    </w:p>
    <w:p w14:paraId="7A4DADAF" w14:textId="39EF53E2" w:rsidR="00FB5063" w:rsidRPr="00063AAC" w:rsidRDefault="00FB5063" w:rsidP="00FB5063">
      <w:pPr>
        <w:rPr>
          <w:rFonts w:cstheme="minorHAnsi"/>
          <w:iCs/>
        </w:rPr>
      </w:pPr>
      <w:r w:rsidRPr="00063AAC">
        <w:rPr>
          <w:rFonts w:cstheme="minorHAnsi"/>
          <w:iCs/>
        </w:rPr>
        <w:t>Механизм прерывания внутренне реализован с использованием внутреннего флага, известного как состояние прерывания. Когда новый поток изначально порождается, статус прерывания устанавливается равным </w:t>
      </w:r>
      <w:r w:rsidRPr="00063AAC">
        <w:rPr>
          <w:rStyle w:val="aa"/>
          <w:rFonts w:cstheme="minorHAnsi"/>
          <w:i w:val="0"/>
        </w:rPr>
        <w:t>false</w:t>
      </w:r>
      <w:r w:rsidRPr="00063AAC">
        <w:rPr>
          <w:rFonts w:cstheme="minorHAnsi"/>
          <w:iCs/>
        </w:rPr>
        <w:t>. Когда какой-либо поток прерывает этот поток, статус прерывания устанавливается в значение </w:t>
      </w:r>
      <w:r w:rsidRPr="00063AAC">
        <w:rPr>
          <w:rStyle w:val="aa"/>
          <w:rFonts w:cstheme="minorHAnsi"/>
          <w:i w:val="0"/>
        </w:rPr>
        <w:t>true</w:t>
      </w:r>
      <w:r w:rsidRPr="00063AAC">
        <w:rPr>
          <w:rFonts w:cstheme="minorHAnsi"/>
          <w:iCs/>
        </w:rPr>
        <w:t>, что означает, что поток должен выполнить какое-то другое действие и очистить статус прерывания, снова установив его значение в </w:t>
      </w:r>
      <w:r w:rsidRPr="00063AAC">
        <w:rPr>
          <w:rStyle w:val="aa"/>
          <w:rFonts w:cstheme="minorHAnsi"/>
          <w:i w:val="0"/>
        </w:rPr>
        <w:t>false</w:t>
      </w:r>
      <w:r w:rsidR="00FE057C">
        <w:rPr>
          <w:rFonts w:cstheme="minorHAnsi"/>
          <w:iCs/>
        </w:rPr>
        <w:t>.</w:t>
      </w:r>
    </w:p>
    <w:p w14:paraId="110D14CE" w14:textId="35D99B77" w:rsidR="00FB5063" w:rsidRDefault="00FB5063" w:rsidP="00FB5063">
      <w:pPr>
        <w:rPr>
          <w:rFonts w:cstheme="minorHAnsi"/>
          <w:iCs/>
        </w:rPr>
      </w:pPr>
      <w:r w:rsidRPr="00063AAC">
        <w:rPr>
          <w:rFonts w:cstheme="minorHAnsi"/>
          <w:iCs/>
        </w:rPr>
        <w:t>Класс </w:t>
      </w:r>
      <w:r w:rsidRPr="00063AAC">
        <w:rPr>
          <w:rStyle w:val="HTML1"/>
          <w:rFonts w:asciiTheme="minorHAnsi" w:eastAsiaTheme="minorHAnsi" w:hAnsiTheme="minorHAnsi" w:cstheme="minorHAnsi"/>
          <w:iCs/>
          <w:sz w:val="22"/>
          <w:szCs w:val="22"/>
        </w:rPr>
        <w:t>T</w:t>
      </w:r>
      <w:r w:rsidR="00EE0199" w:rsidRPr="00063AAC">
        <w:rPr>
          <w:rStyle w:val="HTML1"/>
          <w:rFonts w:asciiTheme="minorHAnsi" w:eastAsiaTheme="minorHAnsi" w:hAnsiTheme="minorHAnsi" w:cstheme="minorHAnsi"/>
          <w:iCs/>
          <w:sz w:val="22"/>
          <w:szCs w:val="22"/>
        </w:rPr>
        <w:t>hread</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о</w:t>
      </w:r>
      <w:r w:rsidRPr="00063AAC">
        <w:rPr>
          <w:rFonts w:cstheme="minorHAnsi"/>
          <w:iCs/>
        </w:rPr>
        <w:t>пределяет три метода для работы со статусом прерывания.</w:t>
      </w:r>
    </w:p>
    <w:p w14:paraId="3A2DFFBA" w14:textId="77777777" w:rsidR="00F02F16" w:rsidRPr="00063AAC" w:rsidRDefault="00F02F16" w:rsidP="00FB5063">
      <w:pPr>
        <w:rPr>
          <w:rFonts w:cstheme="minorHAnsi"/>
          <w:iCs/>
        </w:rPr>
      </w:pPr>
    </w:p>
    <w:p w14:paraId="518B72E8"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 xml:space="preserve">public static boolean interrupted(); </w:t>
      </w:r>
    </w:p>
    <w:p w14:paraId="1552D51C"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 xml:space="preserve">public boolean isInterrupted(); </w:t>
      </w:r>
    </w:p>
    <w:p w14:paraId="41942B5C" w14:textId="77777777" w:rsidR="00F02F16" w:rsidRPr="00EF5400" w:rsidRDefault="00F02F16" w:rsidP="00FB5063">
      <w:pPr>
        <w:rPr>
          <w:rStyle w:val="token"/>
          <w:rFonts w:cstheme="minorHAnsi"/>
          <w:bCs/>
          <w:iCs/>
          <w:highlight w:val="yellow"/>
          <w:bdr w:val="none" w:sz="0" w:space="0" w:color="auto" w:frame="1"/>
          <w:shd w:val="clear" w:color="auto" w:fill="FBFBFB"/>
        </w:rPr>
      </w:pPr>
      <w:r w:rsidRPr="00F02F16">
        <w:rPr>
          <w:rStyle w:val="token"/>
          <w:rFonts w:cstheme="minorHAnsi"/>
          <w:bCs/>
          <w:iCs/>
          <w:highlight w:val="yellow"/>
          <w:bdr w:val="none" w:sz="0" w:space="0" w:color="auto" w:frame="1"/>
          <w:shd w:val="clear" w:color="auto" w:fill="FBFBFB"/>
          <w:lang w:val="en-US"/>
        </w:rPr>
        <w:t>public</w:t>
      </w:r>
      <w:r w:rsidRPr="00EF5400">
        <w:rPr>
          <w:rStyle w:val="token"/>
          <w:rFonts w:cstheme="minorHAnsi"/>
          <w:bCs/>
          <w:iCs/>
          <w:highlight w:val="yellow"/>
          <w:bdr w:val="none" w:sz="0" w:space="0" w:color="auto" w:frame="1"/>
          <w:shd w:val="clear" w:color="auto" w:fill="FBFBFB"/>
        </w:rPr>
        <w:t xml:space="preserve"> </w:t>
      </w:r>
      <w:r w:rsidRPr="00F02F16">
        <w:rPr>
          <w:rStyle w:val="token"/>
          <w:rFonts w:cstheme="minorHAnsi"/>
          <w:bCs/>
          <w:iCs/>
          <w:highlight w:val="yellow"/>
          <w:bdr w:val="none" w:sz="0" w:space="0" w:color="auto" w:frame="1"/>
          <w:shd w:val="clear" w:color="auto" w:fill="FBFBFB"/>
          <w:lang w:val="en-US"/>
        </w:rPr>
        <w:t>void</w:t>
      </w:r>
      <w:r w:rsidRPr="00EF5400">
        <w:rPr>
          <w:rStyle w:val="token"/>
          <w:rFonts w:cstheme="minorHAnsi"/>
          <w:bCs/>
          <w:iCs/>
          <w:highlight w:val="yellow"/>
          <w:bdr w:val="none" w:sz="0" w:space="0" w:color="auto" w:frame="1"/>
          <w:shd w:val="clear" w:color="auto" w:fill="FBFBFB"/>
        </w:rPr>
        <w:t xml:space="preserve"> </w:t>
      </w:r>
      <w:r w:rsidRPr="00F02F16">
        <w:rPr>
          <w:rStyle w:val="token"/>
          <w:rFonts w:cstheme="minorHAnsi"/>
          <w:bCs/>
          <w:iCs/>
          <w:highlight w:val="yellow"/>
          <w:bdr w:val="none" w:sz="0" w:space="0" w:color="auto" w:frame="1"/>
          <w:shd w:val="clear" w:color="auto" w:fill="FBFBFB"/>
          <w:lang w:val="en-US"/>
        </w:rPr>
        <w:t>interrupt</w:t>
      </w:r>
      <w:r w:rsidRPr="00EF5400">
        <w:rPr>
          <w:rStyle w:val="token"/>
          <w:rFonts w:cstheme="minorHAnsi"/>
          <w:bCs/>
          <w:iCs/>
          <w:highlight w:val="yellow"/>
          <w:bdr w:val="none" w:sz="0" w:space="0" w:color="auto" w:frame="1"/>
          <w:shd w:val="clear" w:color="auto" w:fill="FBFBFB"/>
        </w:rPr>
        <w:t>();</w:t>
      </w:r>
    </w:p>
    <w:p w14:paraId="2C26BF79" w14:textId="25C6400E" w:rsidR="00F02F16" w:rsidRPr="00EF5400" w:rsidRDefault="00F02F16" w:rsidP="00FB5063">
      <w:pPr>
        <w:rPr>
          <w:rFonts w:cstheme="minorHAnsi"/>
          <w:iCs/>
          <w:shd w:val="clear" w:color="auto" w:fill="FBFBFB"/>
        </w:rPr>
      </w:pPr>
    </w:p>
    <w:p w14:paraId="657C7BDA" w14:textId="6C502CD4" w:rsidR="00FB5063" w:rsidRDefault="00FB5063" w:rsidP="00FB5063">
      <w:pPr>
        <w:rPr>
          <w:rStyle w:val="aa"/>
          <w:rFonts w:cstheme="minorHAnsi"/>
          <w:i w:val="0"/>
        </w:rPr>
      </w:pPr>
      <w:r w:rsidRPr="00063AAC">
        <w:rPr>
          <w:rFonts w:cstheme="minorHAnsi"/>
          <w:iCs/>
        </w:rPr>
        <w:t>Методы блокировки потока, такие как </w:t>
      </w:r>
      <w:r w:rsidRPr="00063AAC">
        <w:rPr>
          <w:rStyle w:val="aa"/>
          <w:rFonts w:cstheme="minorHAnsi"/>
          <w:i w:val="0"/>
        </w:rPr>
        <w:t>wait(), join(), sleep() и т. д.,</w:t>
      </w:r>
      <w:r w:rsidRPr="00063AAC">
        <w:rPr>
          <w:rFonts w:cstheme="minorHAnsi"/>
          <w:iCs/>
        </w:rPr>
        <w:t> уже определяют способ обработки прерывания, заключающийся в выдаче проверенного исключения </w:t>
      </w:r>
      <w:r w:rsidRPr="00063AAC">
        <w:rPr>
          <w:rStyle w:val="HTML1"/>
          <w:rFonts w:asciiTheme="minorHAnsi" w:eastAsiaTheme="minorHAnsi" w:hAnsiTheme="minorHAnsi" w:cstheme="minorHAnsi"/>
          <w:iCs/>
          <w:sz w:val="22"/>
          <w:szCs w:val="22"/>
        </w:rPr>
        <w:t>InterrupterException</w:t>
      </w:r>
      <w:r w:rsidRPr="00063AAC">
        <w:rPr>
          <w:rFonts w:cstheme="minorHAnsi"/>
          <w:iCs/>
        </w:rPr>
        <w:t xml:space="preserve">. Следовательно, когда поток находится в </w:t>
      </w:r>
      <w:r w:rsidRPr="00063AAC">
        <w:rPr>
          <w:rFonts w:cstheme="minorHAnsi"/>
          <w:iCs/>
        </w:rPr>
        <w:lastRenderedPageBreak/>
        <w:t>любом из соответствующего состояния блока вышеуказанного метода, если мы вызываем метод </w:t>
      </w:r>
      <w:r w:rsidRPr="00063AAC">
        <w:rPr>
          <w:rStyle w:val="aa"/>
          <w:rFonts w:cstheme="minorHAnsi"/>
          <w:i w:val="0"/>
        </w:rPr>
        <w:t>прерывания()</w:t>
      </w:r>
      <w:r w:rsidRPr="00063AAC">
        <w:rPr>
          <w:rFonts w:cstheme="minorHAnsi"/>
          <w:iCs/>
        </w:rPr>
        <w:t> для его объекта или после вызова метода </w:t>
      </w:r>
      <w:r w:rsidRPr="00063AAC">
        <w:rPr>
          <w:rStyle w:val="aa"/>
          <w:rFonts w:cstheme="minorHAnsi"/>
          <w:i w:val="0"/>
        </w:rPr>
        <w:t>прерывания()</w:t>
      </w:r>
      <w:r w:rsidRPr="00063AAC">
        <w:rPr>
          <w:rFonts w:cstheme="minorHAnsi"/>
          <w:iCs/>
        </w:rPr>
        <w:t>, если поток входит в это состояние блокировки в любое время в течение своего жизненного цикла, тогда мы немедленно получим </w:t>
      </w:r>
      <w:r w:rsidRPr="00063AAC">
        <w:rPr>
          <w:rStyle w:val="aa"/>
          <w:rFonts w:cstheme="minorHAnsi"/>
          <w:i w:val="0"/>
        </w:rPr>
        <w:t>java.lang.InterruptedException.</w:t>
      </w:r>
    </w:p>
    <w:p w14:paraId="5AD4BAFF" w14:textId="77777777" w:rsidR="00F02F16" w:rsidRPr="00063AAC" w:rsidRDefault="00F02F16" w:rsidP="00FB5063">
      <w:pPr>
        <w:rPr>
          <w:rFonts w:cstheme="minorHAnsi"/>
          <w:iCs/>
        </w:rPr>
      </w:pPr>
    </w:p>
    <w:p w14:paraId="1F39076E"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class ChildThread extends Thread {</w:t>
      </w:r>
    </w:p>
    <w:p w14:paraId="205B4F98"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@Override</w:t>
      </w:r>
    </w:p>
    <w:p w14:paraId="010A8AB9"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public void run() {</w:t>
      </w:r>
    </w:p>
    <w:p w14:paraId="079C4609"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System.out.println("Performing Sum Of 100 Numbers");</w:t>
      </w:r>
    </w:p>
    <w:p w14:paraId="19EF61AB"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int sum = 0;</w:t>
      </w:r>
    </w:p>
    <w:p w14:paraId="1F2CFC9B"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for (int i = 0; i &lt; 100; i++) {</w:t>
      </w:r>
    </w:p>
    <w:p w14:paraId="026902C0"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sum += i;</w:t>
      </w:r>
    </w:p>
    <w:p w14:paraId="089A8A3D"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w:t>
      </w:r>
    </w:p>
    <w:p w14:paraId="573B2FEF"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System.out.println("Done! The Sum Is: " + sum + ". Now Going To Sleep!");</w:t>
      </w:r>
    </w:p>
    <w:p w14:paraId="78CD0B4D"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try {</w:t>
      </w:r>
    </w:p>
    <w:p w14:paraId="0599607B"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Thread.sleep(1000);</w:t>
      </w:r>
    </w:p>
    <w:p w14:paraId="5392C965"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 catch (InterruptedException exception) {</w:t>
      </w:r>
    </w:p>
    <w:p w14:paraId="12DF2779"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System.out.println("Got Interrupted! " + exception.getMessage());</w:t>
      </w:r>
    </w:p>
    <w:p w14:paraId="346AE2ED"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w:t>
      </w:r>
    </w:p>
    <w:p w14:paraId="573C5088"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w:t>
      </w:r>
    </w:p>
    <w:p w14:paraId="1D4C5F6B"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w:t>
      </w:r>
    </w:p>
    <w:p w14:paraId="0029A15D"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public class Main {</w:t>
      </w:r>
    </w:p>
    <w:p w14:paraId="65CCE1A1"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public static void main(String[] args) {</w:t>
      </w:r>
    </w:p>
    <w:p w14:paraId="6E64A4AD"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ChildThread childThread = new ChildThread();</w:t>
      </w:r>
    </w:p>
    <w:p w14:paraId="1526454C"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childThread.start();</w:t>
      </w:r>
    </w:p>
    <w:p w14:paraId="5FE6A6C1"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System.out.println("Let's Interrupt Child Thread!");</w:t>
      </w:r>
    </w:p>
    <w:p w14:paraId="1D13F45D" w14:textId="77777777" w:rsidR="00F02F16" w:rsidRPr="00EF5400" w:rsidRDefault="00F02F16" w:rsidP="00FB5063">
      <w:pPr>
        <w:rPr>
          <w:rStyle w:val="token"/>
          <w:rFonts w:cstheme="minorHAnsi"/>
          <w:bCs/>
          <w:iCs/>
          <w:highlight w:val="yellow"/>
          <w:bdr w:val="none" w:sz="0" w:space="0" w:color="auto" w:frame="1"/>
          <w:shd w:val="clear" w:color="auto" w:fill="FBFBFB"/>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childThread</w:t>
      </w:r>
      <w:r w:rsidRPr="00EF5400">
        <w:rPr>
          <w:rStyle w:val="token"/>
          <w:rFonts w:cstheme="minorHAnsi"/>
          <w:bCs/>
          <w:iCs/>
          <w:highlight w:val="yellow"/>
          <w:bdr w:val="none" w:sz="0" w:space="0" w:color="auto" w:frame="1"/>
          <w:shd w:val="clear" w:color="auto" w:fill="FBFBFB"/>
        </w:rPr>
        <w:t>.</w:t>
      </w:r>
      <w:r w:rsidRPr="00F02F16">
        <w:rPr>
          <w:rStyle w:val="token"/>
          <w:rFonts w:cstheme="minorHAnsi"/>
          <w:bCs/>
          <w:iCs/>
          <w:highlight w:val="yellow"/>
          <w:bdr w:val="none" w:sz="0" w:space="0" w:color="auto" w:frame="1"/>
          <w:shd w:val="clear" w:color="auto" w:fill="FBFBFB"/>
          <w:lang w:val="en-US"/>
        </w:rPr>
        <w:t>interrupt</w:t>
      </w:r>
      <w:r w:rsidRPr="00EF5400">
        <w:rPr>
          <w:rStyle w:val="token"/>
          <w:rFonts w:cstheme="minorHAnsi"/>
          <w:bCs/>
          <w:iCs/>
          <w:highlight w:val="yellow"/>
          <w:bdr w:val="none" w:sz="0" w:space="0" w:color="auto" w:frame="1"/>
          <w:shd w:val="clear" w:color="auto" w:fill="FBFBFB"/>
        </w:rPr>
        <w:t>();</w:t>
      </w:r>
    </w:p>
    <w:p w14:paraId="07230038" w14:textId="77777777" w:rsidR="00F02F16" w:rsidRPr="00EF5400" w:rsidRDefault="00F02F16" w:rsidP="00FB5063">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ab/>
        <w:t>}</w:t>
      </w:r>
    </w:p>
    <w:p w14:paraId="035BF4BE" w14:textId="77777777" w:rsidR="00F02F16" w:rsidRPr="00EF5400" w:rsidRDefault="00F02F16" w:rsidP="00FB5063">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01F519E6" w14:textId="64CC0EAD" w:rsidR="00F02F16" w:rsidRPr="00063AAC" w:rsidRDefault="00F02F16" w:rsidP="00FB5063">
      <w:pPr>
        <w:rPr>
          <w:rFonts w:cstheme="minorHAnsi"/>
          <w:iCs/>
          <w:shd w:val="clear" w:color="auto" w:fill="FBFBFB"/>
        </w:rPr>
      </w:pPr>
    </w:p>
    <w:p w14:paraId="35FCD4AF" w14:textId="22B2C0DE" w:rsidR="00FB5063" w:rsidRDefault="00FB5063" w:rsidP="00FB5063">
      <w:pPr>
        <w:rPr>
          <w:rFonts w:cstheme="minorHAnsi"/>
          <w:iCs/>
        </w:rPr>
      </w:pPr>
      <w:r w:rsidRPr="00063AAC">
        <w:rPr>
          <w:rFonts w:cstheme="minorHAnsi"/>
          <w:iCs/>
        </w:rPr>
        <w:t>Вывод (может быть разным в каждом прогоне):</w:t>
      </w:r>
    </w:p>
    <w:p w14:paraId="3E9DC1CA" w14:textId="77777777" w:rsidR="00F02F16" w:rsidRPr="00063AAC" w:rsidRDefault="00F02F16" w:rsidP="00FB5063">
      <w:pPr>
        <w:rPr>
          <w:rFonts w:cstheme="minorHAnsi"/>
          <w:iCs/>
        </w:rPr>
      </w:pPr>
    </w:p>
    <w:p w14:paraId="287D89F7" w14:textId="77777777" w:rsidR="00F02F16" w:rsidRPr="00F02F16" w:rsidRDefault="00F02F16" w:rsidP="00FB5063">
      <w:pPr>
        <w:rPr>
          <w:rStyle w:val="token"/>
          <w:rFonts w:cstheme="minorHAnsi"/>
          <w:iCs/>
          <w:highlight w:val="yellow"/>
          <w:bdr w:val="none" w:sz="0" w:space="0" w:color="auto" w:frame="1"/>
          <w:shd w:val="clear" w:color="auto" w:fill="FBFBFB"/>
          <w:lang w:val="en-US"/>
        </w:rPr>
      </w:pPr>
      <w:r w:rsidRPr="00F02F16">
        <w:rPr>
          <w:rStyle w:val="token"/>
          <w:rFonts w:cstheme="minorHAnsi"/>
          <w:iCs/>
          <w:highlight w:val="yellow"/>
          <w:bdr w:val="none" w:sz="0" w:space="0" w:color="auto" w:frame="1"/>
          <w:shd w:val="clear" w:color="auto" w:fill="FBFBFB"/>
          <w:lang w:val="en-US"/>
        </w:rPr>
        <w:t>Let's Interrupt Child Thread!</w:t>
      </w:r>
    </w:p>
    <w:p w14:paraId="11D21794" w14:textId="77777777" w:rsidR="00F02F16" w:rsidRPr="00F02F16" w:rsidRDefault="00F02F16" w:rsidP="00FB5063">
      <w:pPr>
        <w:rPr>
          <w:rStyle w:val="token"/>
          <w:rFonts w:cstheme="minorHAnsi"/>
          <w:iCs/>
          <w:highlight w:val="yellow"/>
          <w:bdr w:val="none" w:sz="0" w:space="0" w:color="auto" w:frame="1"/>
          <w:shd w:val="clear" w:color="auto" w:fill="FBFBFB"/>
          <w:lang w:val="en-US"/>
        </w:rPr>
      </w:pPr>
      <w:r w:rsidRPr="00F02F16">
        <w:rPr>
          <w:rStyle w:val="token"/>
          <w:rFonts w:cstheme="minorHAnsi"/>
          <w:iCs/>
          <w:highlight w:val="yellow"/>
          <w:bdr w:val="none" w:sz="0" w:space="0" w:color="auto" w:frame="1"/>
          <w:shd w:val="clear" w:color="auto" w:fill="FBFBFB"/>
          <w:lang w:val="en-US"/>
        </w:rPr>
        <w:t>Performing Sum Of 100 Numbers</w:t>
      </w:r>
    </w:p>
    <w:p w14:paraId="662DE729" w14:textId="77777777" w:rsidR="00F02F16" w:rsidRPr="00F02F16" w:rsidRDefault="00F02F16" w:rsidP="00FB5063">
      <w:pPr>
        <w:rPr>
          <w:rStyle w:val="token"/>
          <w:rFonts w:cstheme="minorHAnsi"/>
          <w:iCs/>
          <w:highlight w:val="yellow"/>
          <w:bdr w:val="none" w:sz="0" w:space="0" w:color="auto" w:frame="1"/>
          <w:shd w:val="clear" w:color="auto" w:fill="FBFBFB"/>
          <w:lang w:val="en-US"/>
        </w:rPr>
      </w:pPr>
      <w:r w:rsidRPr="00F02F16">
        <w:rPr>
          <w:rStyle w:val="token"/>
          <w:rFonts w:cstheme="minorHAnsi"/>
          <w:iCs/>
          <w:highlight w:val="yellow"/>
          <w:bdr w:val="none" w:sz="0" w:space="0" w:color="auto" w:frame="1"/>
          <w:shd w:val="clear" w:color="auto" w:fill="FBFBFB"/>
          <w:lang w:val="en-US"/>
        </w:rPr>
        <w:t>Done! The Sum Is: 4950. Now Going To Sleep!</w:t>
      </w:r>
    </w:p>
    <w:p w14:paraId="3A165A6F" w14:textId="77777777" w:rsidR="00F02F16" w:rsidRPr="00EF5400" w:rsidRDefault="00F02F16" w:rsidP="00FB5063">
      <w:pPr>
        <w:rPr>
          <w:rStyle w:val="token"/>
          <w:rFonts w:cstheme="minorHAnsi"/>
          <w:iCs/>
          <w:highlight w:val="yellow"/>
          <w:bdr w:val="none" w:sz="0" w:space="0" w:color="auto" w:frame="1"/>
          <w:shd w:val="clear" w:color="auto" w:fill="FBFBFB"/>
        </w:rPr>
      </w:pPr>
      <w:r w:rsidRPr="00F02F16">
        <w:rPr>
          <w:rStyle w:val="token"/>
          <w:rFonts w:cstheme="minorHAnsi"/>
          <w:iCs/>
          <w:highlight w:val="yellow"/>
          <w:bdr w:val="none" w:sz="0" w:space="0" w:color="auto" w:frame="1"/>
          <w:shd w:val="clear" w:color="auto" w:fill="FBFBFB"/>
          <w:lang w:val="en-US"/>
        </w:rPr>
        <w:t>Got</w:t>
      </w:r>
      <w:r w:rsidRPr="00EF5400">
        <w:rPr>
          <w:rStyle w:val="token"/>
          <w:rFonts w:cstheme="minorHAnsi"/>
          <w:iCs/>
          <w:highlight w:val="yellow"/>
          <w:bdr w:val="none" w:sz="0" w:space="0" w:color="auto" w:frame="1"/>
          <w:shd w:val="clear" w:color="auto" w:fill="FBFBFB"/>
        </w:rPr>
        <w:t xml:space="preserve"> </w:t>
      </w:r>
      <w:r w:rsidRPr="00F02F16">
        <w:rPr>
          <w:rStyle w:val="token"/>
          <w:rFonts w:cstheme="minorHAnsi"/>
          <w:iCs/>
          <w:highlight w:val="yellow"/>
          <w:bdr w:val="none" w:sz="0" w:space="0" w:color="auto" w:frame="1"/>
          <w:shd w:val="clear" w:color="auto" w:fill="FBFBFB"/>
          <w:lang w:val="en-US"/>
        </w:rPr>
        <w:t>Interrupted</w:t>
      </w:r>
      <w:r w:rsidRPr="00EF5400">
        <w:rPr>
          <w:rStyle w:val="token"/>
          <w:rFonts w:cstheme="minorHAnsi"/>
          <w:iCs/>
          <w:highlight w:val="yellow"/>
          <w:bdr w:val="none" w:sz="0" w:space="0" w:color="auto" w:frame="1"/>
          <w:shd w:val="clear" w:color="auto" w:fill="FBFBFB"/>
        </w:rPr>
        <w:t xml:space="preserve">! </w:t>
      </w:r>
      <w:r w:rsidRPr="00F02F16">
        <w:rPr>
          <w:rStyle w:val="token"/>
          <w:rFonts w:cstheme="minorHAnsi"/>
          <w:iCs/>
          <w:highlight w:val="yellow"/>
          <w:bdr w:val="none" w:sz="0" w:space="0" w:color="auto" w:frame="1"/>
          <w:shd w:val="clear" w:color="auto" w:fill="FBFBFB"/>
          <w:lang w:val="en-US"/>
        </w:rPr>
        <w:t>sleep</w:t>
      </w:r>
      <w:r w:rsidRPr="00EF5400">
        <w:rPr>
          <w:rStyle w:val="token"/>
          <w:rFonts w:cstheme="minorHAnsi"/>
          <w:iCs/>
          <w:highlight w:val="yellow"/>
          <w:bdr w:val="none" w:sz="0" w:space="0" w:color="auto" w:frame="1"/>
          <w:shd w:val="clear" w:color="auto" w:fill="FBFBFB"/>
        </w:rPr>
        <w:t xml:space="preserve"> </w:t>
      </w:r>
      <w:r w:rsidRPr="00F02F16">
        <w:rPr>
          <w:rStyle w:val="token"/>
          <w:rFonts w:cstheme="minorHAnsi"/>
          <w:iCs/>
          <w:highlight w:val="yellow"/>
          <w:bdr w:val="none" w:sz="0" w:space="0" w:color="auto" w:frame="1"/>
          <w:shd w:val="clear" w:color="auto" w:fill="FBFBFB"/>
          <w:lang w:val="en-US"/>
        </w:rPr>
        <w:t>interrupted</w:t>
      </w:r>
    </w:p>
    <w:p w14:paraId="397A44EB" w14:textId="0A09EEAF" w:rsidR="00F02F16" w:rsidRPr="00063AAC" w:rsidRDefault="00F02F16" w:rsidP="00FB5063">
      <w:pPr>
        <w:rPr>
          <w:rFonts w:cstheme="minorHAnsi"/>
          <w:iCs/>
          <w:shd w:val="clear" w:color="auto" w:fill="FBFBFB"/>
        </w:rPr>
      </w:pPr>
    </w:p>
    <w:p w14:paraId="4734A327" w14:textId="06982A45" w:rsidR="00FB5063" w:rsidRDefault="00FB5063" w:rsidP="00FB5063">
      <w:pPr>
        <w:rPr>
          <w:rFonts w:cstheme="minorHAnsi"/>
          <w:iCs/>
        </w:rPr>
      </w:pPr>
      <w:r w:rsidRPr="00063AAC">
        <w:rPr>
          <w:rFonts w:cstheme="minorHAnsi"/>
          <w:iCs/>
        </w:rPr>
        <w:t>Что, если поток ни разу не войдет в состояние блокировки за весь свой жизненный цикл? В этом случае мы должны периодически проверять состояние прерывания с помощью статического метода </w:t>
      </w:r>
      <w:r w:rsidRPr="00063AAC">
        <w:rPr>
          <w:rStyle w:val="aa"/>
          <w:rFonts w:cstheme="minorHAnsi"/>
          <w:i w:val="0"/>
        </w:rPr>
        <w:t>interrupted()</w:t>
      </w:r>
      <w:r w:rsidRPr="00063AAC">
        <w:rPr>
          <w:rFonts w:cstheme="minorHAnsi"/>
          <w:iCs/>
        </w:rPr>
        <w:t> или экземплярного метода </w:t>
      </w:r>
      <w:r w:rsidRPr="00063AAC">
        <w:rPr>
          <w:rStyle w:val="aa"/>
          <w:rFonts w:cstheme="minorHAnsi"/>
          <w:i w:val="0"/>
        </w:rPr>
        <w:t>isInterrupted()</w:t>
      </w:r>
      <w:r w:rsidRPr="00063AAC">
        <w:rPr>
          <w:rFonts w:cstheme="minorHAnsi"/>
          <w:iCs/>
        </w:rPr>
        <w:t> и предоставлять способ обработки этого прерывания.</w:t>
      </w:r>
    </w:p>
    <w:p w14:paraId="169A59A8" w14:textId="77777777" w:rsidR="00F02F16" w:rsidRPr="00063AAC" w:rsidRDefault="00F02F16" w:rsidP="00FB5063">
      <w:pPr>
        <w:rPr>
          <w:rFonts w:cstheme="minorHAnsi"/>
          <w:iCs/>
        </w:rPr>
      </w:pPr>
    </w:p>
    <w:p w14:paraId="42C7D092"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class ChildThread extends Thread {</w:t>
      </w:r>
    </w:p>
    <w:p w14:paraId="4452CEF5"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@Override</w:t>
      </w:r>
    </w:p>
    <w:p w14:paraId="52B3669A"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public void run() {</w:t>
      </w:r>
    </w:p>
    <w:p w14:paraId="4A1302B9"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System.out.println("Performing Sum Of 100 Numbers");</w:t>
      </w:r>
    </w:p>
    <w:p w14:paraId="2D975BF2"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int sum = 0;</w:t>
      </w:r>
    </w:p>
    <w:p w14:paraId="35BC3521"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for (int i = 0; i &lt; 100; i++) {</w:t>
      </w:r>
    </w:p>
    <w:p w14:paraId="445E2AAB"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if (Thread.interrupted()) {</w:t>
      </w:r>
    </w:p>
    <w:p w14:paraId="38F58850"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System.out.println("Got Interrupted! ");</w:t>
      </w:r>
    </w:p>
    <w:p w14:paraId="43AEE64E"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break;</w:t>
      </w:r>
    </w:p>
    <w:p w14:paraId="780A0BF4"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 else {</w:t>
      </w:r>
    </w:p>
    <w:p w14:paraId="34B5D8A1"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sum += i;</w:t>
      </w:r>
    </w:p>
    <w:p w14:paraId="4052ED25"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w:t>
      </w:r>
    </w:p>
    <w:p w14:paraId="37B14F26"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w:t>
      </w:r>
    </w:p>
    <w:p w14:paraId="445BAE1F"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System.out.println("The Sum is: " + sum);</w:t>
      </w:r>
    </w:p>
    <w:p w14:paraId="3738D24C"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w:t>
      </w:r>
    </w:p>
    <w:p w14:paraId="09842E3C"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w:t>
      </w:r>
    </w:p>
    <w:p w14:paraId="0DDF78DE"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lastRenderedPageBreak/>
        <w:t>public class Main {</w:t>
      </w:r>
    </w:p>
    <w:p w14:paraId="37D27414"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public static void main(String[] args) {</w:t>
      </w:r>
    </w:p>
    <w:p w14:paraId="0A2623C5"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ChildThread childThread = new ChildThread();</w:t>
      </w:r>
    </w:p>
    <w:p w14:paraId="7919D962"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childThread.start();</w:t>
      </w:r>
    </w:p>
    <w:p w14:paraId="0CD8BCF7"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System.out.println("Let's Interrupt Child Thread!");</w:t>
      </w:r>
    </w:p>
    <w:p w14:paraId="3C09259F" w14:textId="77777777" w:rsidR="00F02F16" w:rsidRPr="00EF5400" w:rsidRDefault="00F02F16" w:rsidP="00FB5063">
      <w:pPr>
        <w:rPr>
          <w:rStyle w:val="token"/>
          <w:rFonts w:cstheme="minorHAnsi"/>
          <w:bCs/>
          <w:iCs/>
          <w:highlight w:val="yellow"/>
          <w:bdr w:val="none" w:sz="0" w:space="0" w:color="auto" w:frame="1"/>
          <w:shd w:val="clear" w:color="auto" w:fill="FBFBFB"/>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childThread</w:t>
      </w:r>
      <w:r w:rsidRPr="00EF5400">
        <w:rPr>
          <w:rStyle w:val="token"/>
          <w:rFonts w:cstheme="minorHAnsi"/>
          <w:bCs/>
          <w:iCs/>
          <w:highlight w:val="yellow"/>
          <w:bdr w:val="none" w:sz="0" w:space="0" w:color="auto" w:frame="1"/>
          <w:shd w:val="clear" w:color="auto" w:fill="FBFBFB"/>
        </w:rPr>
        <w:t>.</w:t>
      </w:r>
      <w:r w:rsidRPr="00F02F16">
        <w:rPr>
          <w:rStyle w:val="token"/>
          <w:rFonts w:cstheme="minorHAnsi"/>
          <w:bCs/>
          <w:iCs/>
          <w:highlight w:val="yellow"/>
          <w:bdr w:val="none" w:sz="0" w:space="0" w:color="auto" w:frame="1"/>
          <w:shd w:val="clear" w:color="auto" w:fill="FBFBFB"/>
          <w:lang w:val="en-US"/>
        </w:rPr>
        <w:t>interrupt</w:t>
      </w:r>
      <w:r w:rsidRPr="00EF5400">
        <w:rPr>
          <w:rStyle w:val="token"/>
          <w:rFonts w:cstheme="minorHAnsi"/>
          <w:bCs/>
          <w:iCs/>
          <w:highlight w:val="yellow"/>
          <w:bdr w:val="none" w:sz="0" w:space="0" w:color="auto" w:frame="1"/>
          <w:shd w:val="clear" w:color="auto" w:fill="FBFBFB"/>
        </w:rPr>
        <w:t>();</w:t>
      </w:r>
    </w:p>
    <w:p w14:paraId="685BC357" w14:textId="77777777" w:rsidR="00F02F16" w:rsidRPr="00EF5400" w:rsidRDefault="00F02F16" w:rsidP="00FB5063">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ab/>
        <w:t>}</w:t>
      </w:r>
    </w:p>
    <w:p w14:paraId="77E13195" w14:textId="77777777" w:rsidR="00F02F16" w:rsidRPr="00EF5400" w:rsidRDefault="00F02F16" w:rsidP="00FB5063">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3454A7E1" w14:textId="2361BECB" w:rsidR="00F02F16" w:rsidRPr="00063AAC" w:rsidRDefault="00F02F16" w:rsidP="00FB5063">
      <w:pPr>
        <w:rPr>
          <w:rFonts w:cstheme="minorHAnsi"/>
          <w:iCs/>
          <w:shd w:val="clear" w:color="auto" w:fill="FBFBFB"/>
        </w:rPr>
      </w:pPr>
    </w:p>
    <w:p w14:paraId="43FB8BDA" w14:textId="2EB925CD" w:rsidR="00FB5063" w:rsidRDefault="00FB5063" w:rsidP="00FB5063">
      <w:pPr>
        <w:rPr>
          <w:rFonts w:cstheme="minorHAnsi"/>
          <w:iCs/>
        </w:rPr>
      </w:pPr>
      <w:r w:rsidRPr="00063AAC">
        <w:rPr>
          <w:rFonts w:cstheme="minorHAnsi"/>
          <w:iCs/>
        </w:rPr>
        <w:t>Вывод (может быть разным в каждом прогоне):</w:t>
      </w:r>
    </w:p>
    <w:p w14:paraId="0FEBF2C1" w14:textId="77777777" w:rsidR="00F02F16" w:rsidRPr="00063AAC" w:rsidRDefault="00F02F16" w:rsidP="00FB5063">
      <w:pPr>
        <w:rPr>
          <w:rFonts w:cstheme="minorHAnsi"/>
          <w:iCs/>
        </w:rPr>
      </w:pPr>
    </w:p>
    <w:p w14:paraId="34367900" w14:textId="77777777" w:rsidR="00F02F16" w:rsidRPr="00F02F16" w:rsidRDefault="00F02F16" w:rsidP="00FB5063">
      <w:pPr>
        <w:rPr>
          <w:rStyle w:val="token"/>
          <w:rFonts w:cstheme="minorHAnsi"/>
          <w:iCs/>
          <w:highlight w:val="yellow"/>
          <w:bdr w:val="none" w:sz="0" w:space="0" w:color="auto" w:frame="1"/>
          <w:shd w:val="clear" w:color="auto" w:fill="FBFBFB"/>
          <w:lang w:val="en-US"/>
        </w:rPr>
      </w:pPr>
      <w:r w:rsidRPr="00F02F16">
        <w:rPr>
          <w:rStyle w:val="token"/>
          <w:rFonts w:cstheme="minorHAnsi"/>
          <w:iCs/>
          <w:highlight w:val="yellow"/>
          <w:bdr w:val="none" w:sz="0" w:space="0" w:color="auto" w:frame="1"/>
          <w:shd w:val="clear" w:color="auto" w:fill="FBFBFB"/>
          <w:lang w:val="en-US"/>
        </w:rPr>
        <w:t>Let's Interrupt Child Thread!</w:t>
      </w:r>
    </w:p>
    <w:p w14:paraId="512B422D" w14:textId="77777777" w:rsidR="00F02F16" w:rsidRPr="00F02F16" w:rsidRDefault="00F02F16" w:rsidP="00FB5063">
      <w:pPr>
        <w:rPr>
          <w:rStyle w:val="token"/>
          <w:rFonts w:cstheme="minorHAnsi"/>
          <w:iCs/>
          <w:highlight w:val="yellow"/>
          <w:bdr w:val="none" w:sz="0" w:space="0" w:color="auto" w:frame="1"/>
          <w:shd w:val="clear" w:color="auto" w:fill="FBFBFB"/>
          <w:lang w:val="en-US"/>
        </w:rPr>
      </w:pPr>
      <w:r w:rsidRPr="00F02F16">
        <w:rPr>
          <w:rStyle w:val="token"/>
          <w:rFonts w:cstheme="minorHAnsi"/>
          <w:iCs/>
          <w:highlight w:val="yellow"/>
          <w:bdr w:val="none" w:sz="0" w:space="0" w:color="auto" w:frame="1"/>
          <w:shd w:val="clear" w:color="auto" w:fill="FBFBFB"/>
          <w:lang w:val="en-US"/>
        </w:rPr>
        <w:t>Performing Sum Of 100 Numbers</w:t>
      </w:r>
    </w:p>
    <w:p w14:paraId="45AEE7DD" w14:textId="77777777" w:rsidR="00F02F16" w:rsidRPr="00F02F16" w:rsidRDefault="00F02F16" w:rsidP="00FB5063">
      <w:pPr>
        <w:rPr>
          <w:rStyle w:val="token"/>
          <w:rFonts w:cstheme="minorHAnsi"/>
          <w:iCs/>
          <w:highlight w:val="yellow"/>
          <w:bdr w:val="none" w:sz="0" w:space="0" w:color="auto" w:frame="1"/>
          <w:shd w:val="clear" w:color="auto" w:fill="FBFBFB"/>
          <w:lang w:val="en-US"/>
        </w:rPr>
      </w:pPr>
      <w:r w:rsidRPr="00F02F16">
        <w:rPr>
          <w:rStyle w:val="token"/>
          <w:rFonts w:cstheme="minorHAnsi"/>
          <w:iCs/>
          <w:highlight w:val="yellow"/>
          <w:bdr w:val="none" w:sz="0" w:space="0" w:color="auto" w:frame="1"/>
          <w:shd w:val="clear" w:color="auto" w:fill="FBFBFB"/>
          <w:lang w:val="en-US"/>
        </w:rPr>
        <w:t xml:space="preserve">Got Interrupted! </w:t>
      </w:r>
    </w:p>
    <w:p w14:paraId="7DBDD0EE" w14:textId="77777777" w:rsidR="00F02F16" w:rsidRPr="00F02F16" w:rsidRDefault="00F02F16" w:rsidP="00FB5063">
      <w:pPr>
        <w:rPr>
          <w:rStyle w:val="token"/>
          <w:rFonts w:cstheme="minorHAnsi"/>
          <w:iCs/>
          <w:highlight w:val="yellow"/>
          <w:bdr w:val="none" w:sz="0" w:space="0" w:color="auto" w:frame="1"/>
          <w:shd w:val="clear" w:color="auto" w:fill="FBFBFB"/>
          <w:lang w:val="en-US"/>
        </w:rPr>
      </w:pPr>
      <w:r w:rsidRPr="00F02F16">
        <w:rPr>
          <w:rStyle w:val="token"/>
          <w:rFonts w:cstheme="minorHAnsi"/>
          <w:iCs/>
          <w:highlight w:val="yellow"/>
          <w:bdr w:val="none" w:sz="0" w:space="0" w:color="auto" w:frame="1"/>
          <w:shd w:val="clear" w:color="auto" w:fill="FBFBFB"/>
          <w:lang w:val="en-US"/>
        </w:rPr>
        <w:t>The Sum is: 0</w:t>
      </w:r>
    </w:p>
    <w:p w14:paraId="6A7BCCD9" w14:textId="6201E512" w:rsidR="00F02F16" w:rsidRPr="00063AAC" w:rsidRDefault="00F02F16" w:rsidP="00FB5063">
      <w:pPr>
        <w:rPr>
          <w:rFonts w:cstheme="minorHAnsi"/>
          <w:iCs/>
          <w:shd w:val="clear" w:color="auto" w:fill="FBFBFB"/>
          <w:lang w:val="en-US"/>
        </w:rPr>
      </w:pPr>
    </w:p>
    <w:p w14:paraId="2651ADF7" w14:textId="63A770F7" w:rsidR="00FB5063" w:rsidRDefault="00FB5063" w:rsidP="00FB5063">
      <w:pPr>
        <w:rPr>
          <w:rFonts w:cstheme="minorHAnsi"/>
          <w:iCs/>
        </w:rPr>
      </w:pPr>
      <w:r w:rsidRPr="00063AAC">
        <w:rPr>
          <w:rFonts w:cstheme="minorHAnsi"/>
          <w:iCs/>
        </w:rPr>
        <w:t>В приведенном выше коде вместо </w:t>
      </w:r>
      <w:r w:rsidRPr="00063AAC">
        <w:rPr>
          <w:rStyle w:val="aa"/>
          <w:rFonts w:cstheme="minorHAnsi"/>
          <w:i w:val="0"/>
        </w:rPr>
        <w:t>break</w:t>
      </w:r>
      <w:r w:rsidRPr="00063AAC">
        <w:rPr>
          <w:rFonts w:cstheme="minorHAnsi"/>
          <w:iCs/>
        </w:rPr>
        <w:t> мы также можем бросать </w:t>
      </w:r>
      <w:r w:rsidRPr="00063AAC">
        <w:rPr>
          <w:rStyle w:val="HTML1"/>
          <w:rFonts w:asciiTheme="minorHAnsi" w:eastAsiaTheme="minorHAnsi" w:hAnsiTheme="minorHAnsi" w:cstheme="minorHAnsi"/>
          <w:iCs/>
          <w:sz w:val="22"/>
          <w:szCs w:val="22"/>
        </w:rPr>
        <w:t>InterruptedE</w:t>
      </w:r>
      <w:r w:rsidR="00EE0199" w:rsidRPr="00063AAC">
        <w:rPr>
          <w:rStyle w:val="HTML1"/>
          <w:rFonts w:asciiTheme="minorHAnsi" w:eastAsiaTheme="minorHAnsi" w:hAnsiTheme="minorHAnsi" w:cstheme="minorHAnsi"/>
          <w:iCs/>
          <w:sz w:val="22"/>
          <w:szCs w:val="22"/>
        </w:rPr>
        <w:t>xception</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в</w:t>
      </w:r>
      <w:r w:rsidRPr="00063AAC">
        <w:rPr>
          <w:rFonts w:cstheme="minorHAnsi"/>
          <w:iCs/>
        </w:rPr>
        <w:t>ручную. Следовательно, это способы прервать поток и обработать это прерывание.</w:t>
      </w:r>
    </w:p>
    <w:p w14:paraId="6E7E4676" w14:textId="77777777" w:rsidR="00F02F16" w:rsidRPr="00063AAC" w:rsidRDefault="00F02F16" w:rsidP="00FB5063">
      <w:pPr>
        <w:rPr>
          <w:rFonts w:cstheme="minorHAnsi"/>
          <w:iCs/>
        </w:rPr>
      </w:pPr>
    </w:p>
    <w:p w14:paraId="4B45918A" w14:textId="77777777" w:rsidR="000D6C20" w:rsidRPr="00063AAC" w:rsidRDefault="00FB5063" w:rsidP="00FB5063">
      <w:pPr>
        <w:rPr>
          <w:rFonts w:cstheme="minorHAnsi"/>
          <w:b/>
          <w:iCs/>
        </w:rPr>
      </w:pPr>
      <w:r w:rsidRPr="00063AAC">
        <w:rPr>
          <w:rFonts w:cstheme="minorHAnsi"/>
          <w:iCs/>
        </w:rPr>
        <w:t>Что, если поток никогда не проверяет состояние прерывания и никогда не входит в состояние блокировки за весь свой жизненный цикл? В этом случае прерывание этого потока будет потрачено впустую, и только статус прерывания будет установлен в значение true, но никакие действия не будут выполняться для очистки этого статуса прерывания. Так что никогда не гарантируется, что мы всегда сможем прервать поток.</w:t>
      </w:r>
    </w:p>
    <w:p w14:paraId="2167D9F7" w14:textId="05B25D3C" w:rsidR="00395585" w:rsidRPr="00063AAC" w:rsidRDefault="00395585" w:rsidP="00C93B86">
      <w:pPr>
        <w:pStyle w:val="2"/>
      </w:pPr>
      <w:r w:rsidRPr="00063AAC">
        <w:cr/>
      </w:r>
      <w:r w:rsidRPr="00063AAC">
        <w:rPr>
          <w:lang w:val="en-US"/>
        </w:rPr>
        <w:t>Q</w:t>
      </w:r>
      <w:r w:rsidR="00F02F16">
        <w:t>46</w:t>
      </w:r>
      <w:r w:rsidRPr="00063AAC">
        <w:t>. Как передать параметр в поток?</w:t>
      </w:r>
    </w:p>
    <w:p w14:paraId="3540DF4B" w14:textId="422F7761" w:rsidR="00FB5063" w:rsidRPr="00063AAC" w:rsidRDefault="00395585" w:rsidP="00FB5063">
      <w:pPr>
        <w:rPr>
          <w:rFonts w:cstheme="minorHAnsi"/>
          <w:iCs/>
        </w:rPr>
      </w:pPr>
      <w:r w:rsidRPr="00063AAC">
        <w:rPr>
          <w:rFonts w:cstheme="minorHAnsi"/>
          <w:b/>
          <w:iCs/>
        </w:rPr>
        <w:cr/>
      </w:r>
      <w:r w:rsidR="00FB5063" w:rsidRPr="00063AAC">
        <w:rPr>
          <w:rFonts w:cstheme="minorHAnsi"/>
          <w:iCs/>
        </w:rPr>
        <w:t>Мы можем передать параметр потокам Java для динамического поведения потоков в зависимости от значения параметра. Есть несколько способов передать параметры в поток, давайте обсудим их один за другим.</w:t>
      </w:r>
    </w:p>
    <w:p w14:paraId="14C30DCD" w14:textId="1538180B" w:rsidR="00FB5063" w:rsidRDefault="00FB5063" w:rsidP="00FB5063">
      <w:pPr>
        <w:rPr>
          <w:rFonts w:cstheme="minorHAnsi"/>
          <w:iCs/>
        </w:rPr>
      </w:pPr>
      <w:r w:rsidRPr="00063AAC">
        <w:rPr>
          <w:rFonts w:cstheme="minorHAnsi"/>
          <w:iCs/>
        </w:rPr>
        <w:t>Использование параметризованного конструктора</w:t>
      </w:r>
    </w:p>
    <w:p w14:paraId="23FF1BAA" w14:textId="77777777" w:rsidR="00F02F16" w:rsidRPr="00063AAC" w:rsidRDefault="00F02F16" w:rsidP="00FB5063">
      <w:pPr>
        <w:rPr>
          <w:rFonts w:cstheme="minorHAnsi"/>
          <w:iCs/>
        </w:rPr>
      </w:pPr>
    </w:p>
    <w:p w14:paraId="19F524E0" w14:textId="79E5E652" w:rsidR="00FB5063" w:rsidRDefault="00FB5063" w:rsidP="00FB5063">
      <w:pPr>
        <w:rPr>
          <w:rFonts w:cstheme="minorHAnsi"/>
          <w:iCs/>
        </w:rPr>
      </w:pPr>
      <w:r w:rsidRPr="00063AAC">
        <w:rPr>
          <w:rFonts w:cstheme="minorHAnsi"/>
          <w:iCs/>
        </w:rPr>
        <w:t>Мы можем создать параметризованный конструктор класса, который либо </w:t>
      </w:r>
      <w:r w:rsidRPr="00063AAC">
        <w:rPr>
          <w:rStyle w:val="HTML1"/>
          <w:rFonts w:asciiTheme="minorHAnsi" w:eastAsiaTheme="minorHAnsi" w:hAnsiTheme="minorHAnsi" w:cstheme="minorHAnsi"/>
          <w:iCs/>
          <w:sz w:val="22"/>
          <w:szCs w:val="22"/>
        </w:rPr>
        <w:t>implements R</w:t>
      </w:r>
      <w:r w:rsidR="00EE0199" w:rsidRPr="00063AAC">
        <w:rPr>
          <w:rStyle w:val="HTML1"/>
          <w:rFonts w:asciiTheme="minorHAnsi" w:eastAsiaTheme="minorHAnsi" w:hAnsiTheme="minorHAnsi" w:cstheme="minorHAnsi"/>
          <w:iCs/>
          <w:sz w:val="22"/>
          <w:szCs w:val="22"/>
        </w:rPr>
        <w:t>unnable</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п</w:t>
      </w:r>
      <w:r w:rsidRPr="00063AAC">
        <w:rPr>
          <w:rFonts w:cstheme="minorHAnsi"/>
          <w:iCs/>
        </w:rPr>
        <w:t>ринимает </w:t>
      </w:r>
      <w:r w:rsidRPr="00063AAC">
        <w:rPr>
          <w:rStyle w:val="HTML1"/>
          <w:rFonts w:asciiTheme="minorHAnsi" w:eastAsiaTheme="minorHAnsi" w:hAnsiTheme="minorHAnsi" w:cstheme="minorHAnsi"/>
          <w:iCs/>
          <w:sz w:val="22"/>
          <w:szCs w:val="22"/>
        </w:rPr>
        <w:t>extends T</w:t>
      </w:r>
      <w:r w:rsidR="00EE0199" w:rsidRPr="00063AAC">
        <w:rPr>
          <w:rStyle w:val="HTML1"/>
          <w:rFonts w:asciiTheme="minorHAnsi" w:eastAsiaTheme="minorHAnsi" w:hAnsiTheme="minorHAnsi" w:cstheme="minorHAnsi"/>
          <w:iCs/>
          <w:sz w:val="22"/>
          <w:szCs w:val="22"/>
        </w:rPr>
        <w:t>hread</w:t>
      </w:r>
      <w:r w:rsidR="00EE0199">
        <w:rPr>
          <w:rStyle w:val="HTML1"/>
          <w:rFonts w:asciiTheme="minorHAnsi" w:eastAsiaTheme="minorHAnsi" w:hAnsiTheme="minorHAnsi" w:cstheme="minorHAnsi"/>
          <w:iCs/>
          <w:sz w:val="22"/>
          <w:szCs w:val="22"/>
        </w:rPr>
        <w:t xml:space="preserve"> </w:t>
      </w:r>
      <w:r w:rsidR="00EE0199" w:rsidRPr="00063AAC">
        <w:rPr>
          <w:rFonts w:cstheme="minorHAnsi"/>
          <w:iCs/>
        </w:rPr>
        <w:t>п</w:t>
      </w:r>
      <w:r w:rsidRPr="00063AAC">
        <w:rPr>
          <w:rFonts w:cstheme="minorHAnsi"/>
          <w:iCs/>
        </w:rPr>
        <w:t>араметры, которые мы хотим использовать в методе </w:t>
      </w:r>
      <w:r w:rsidRPr="00063AAC">
        <w:rPr>
          <w:rStyle w:val="aa"/>
          <w:rFonts w:cstheme="minorHAnsi"/>
          <w:i w:val="0"/>
        </w:rPr>
        <w:t>run()</w:t>
      </w:r>
      <w:r w:rsidRPr="00063AAC">
        <w:rPr>
          <w:rFonts w:cstheme="minorHAnsi"/>
          <w:iCs/>
        </w:rPr>
        <w:t> этого класса, либо принимает их.</w:t>
      </w:r>
    </w:p>
    <w:p w14:paraId="64AEDB02" w14:textId="77777777" w:rsidR="00F02F16" w:rsidRPr="00063AAC" w:rsidRDefault="00F02F16" w:rsidP="00FB5063">
      <w:pPr>
        <w:rPr>
          <w:rFonts w:cstheme="minorHAnsi"/>
          <w:iCs/>
        </w:rPr>
      </w:pPr>
    </w:p>
    <w:p w14:paraId="1359F5D3"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 xml:space="preserve">class EchoThread implements Runnable { </w:t>
      </w:r>
    </w:p>
    <w:p w14:paraId="76A2F618"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private String message;</w:t>
      </w:r>
    </w:p>
    <w:p w14:paraId="65D4536E"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EchoThread(String message) {</w:t>
      </w:r>
    </w:p>
    <w:p w14:paraId="72116EC5"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this.message = message;</w:t>
      </w:r>
    </w:p>
    <w:p w14:paraId="4879AF50"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w:t>
      </w:r>
    </w:p>
    <w:p w14:paraId="705AC43C"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@Override</w:t>
      </w:r>
    </w:p>
    <w:p w14:paraId="2BA4BC86"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public void run() {</w:t>
      </w:r>
    </w:p>
    <w:p w14:paraId="7F7DBE45"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 xml:space="preserve">System.out.println("Echo: " + message); </w:t>
      </w:r>
    </w:p>
    <w:p w14:paraId="1B988516"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w:t>
      </w:r>
    </w:p>
    <w:p w14:paraId="53D8CDCD"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w:t>
      </w:r>
    </w:p>
    <w:p w14:paraId="4C69885C"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public class Main {</w:t>
      </w:r>
    </w:p>
    <w:p w14:paraId="7099DCA6"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public static void main(String[] args) {</w:t>
      </w:r>
    </w:p>
    <w:p w14:paraId="37FE0FC6"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 xml:space="preserve">new Thread(new EchoThread("Hello New Thread!")).start(); </w:t>
      </w:r>
    </w:p>
    <w:p w14:paraId="7E6F3732" w14:textId="77777777" w:rsidR="00F02F16" w:rsidRPr="00EF5400" w:rsidRDefault="00F02F16" w:rsidP="00FB5063">
      <w:pPr>
        <w:rPr>
          <w:rStyle w:val="token"/>
          <w:rFonts w:cstheme="minorHAnsi"/>
          <w:bCs/>
          <w:iCs/>
          <w:highlight w:val="yellow"/>
          <w:bdr w:val="none" w:sz="0" w:space="0" w:color="auto" w:frame="1"/>
          <w:shd w:val="clear" w:color="auto" w:fill="FBFBFB"/>
        </w:rPr>
      </w:pPr>
      <w:r w:rsidRPr="00F02F16">
        <w:rPr>
          <w:rStyle w:val="token"/>
          <w:rFonts w:cstheme="minorHAnsi"/>
          <w:bCs/>
          <w:iCs/>
          <w:highlight w:val="yellow"/>
          <w:bdr w:val="none" w:sz="0" w:space="0" w:color="auto" w:frame="1"/>
          <w:shd w:val="clear" w:color="auto" w:fill="FBFBFB"/>
          <w:lang w:val="en-US"/>
        </w:rPr>
        <w:tab/>
      </w:r>
      <w:r w:rsidRPr="00EF5400">
        <w:rPr>
          <w:rStyle w:val="token"/>
          <w:rFonts w:cstheme="minorHAnsi"/>
          <w:bCs/>
          <w:iCs/>
          <w:highlight w:val="yellow"/>
          <w:bdr w:val="none" w:sz="0" w:space="0" w:color="auto" w:frame="1"/>
          <w:shd w:val="clear" w:color="auto" w:fill="FBFBFB"/>
        </w:rPr>
        <w:t>}</w:t>
      </w:r>
    </w:p>
    <w:p w14:paraId="6CABABAA" w14:textId="1811B583" w:rsidR="00F02F16" w:rsidRPr="00EF5400" w:rsidRDefault="00F02F16" w:rsidP="00FB5063">
      <w:pPr>
        <w:rPr>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52A340CF" w14:textId="10E5894E" w:rsidR="00FB5063" w:rsidRPr="00063AAC" w:rsidRDefault="00FB5063" w:rsidP="00FB5063">
      <w:pPr>
        <w:rPr>
          <w:rFonts w:cstheme="minorHAnsi"/>
          <w:iCs/>
        </w:rPr>
      </w:pPr>
    </w:p>
    <w:p w14:paraId="5BFA1A77" w14:textId="7A6D2D4A" w:rsidR="00FB5063" w:rsidRDefault="00FB5063" w:rsidP="00FB5063">
      <w:pPr>
        <w:rPr>
          <w:rFonts w:cstheme="minorHAnsi"/>
          <w:iCs/>
        </w:rPr>
      </w:pPr>
      <w:r w:rsidRPr="00063AAC">
        <w:rPr>
          <w:rFonts w:cstheme="minorHAnsi"/>
          <w:iCs/>
        </w:rPr>
        <w:t>Мы можем объявить частные переменные внутри класса и предоставить методы установки для установки значения этой переменной извне класса, а затем мы можем использовать его в методе </w:t>
      </w:r>
      <w:r w:rsidRPr="00063AAC">
        <w:rPr>
          <w:rStyle w:val="aa"/>
          <w:rFonts w:cstheme="minorHAnsi"/>
          <w:i w:val="0"/>
        </w:rPr>
        <w:t>run()</w:t>
      </w:r>
      <w:r w:rsidR="00FE057C">
        <w:rPr>
          <w:rFonts w:cstheme="minorHAnsi"/>
          <w:iCs/>
        </w:rPr>
        <w:t>.</w:t>
      </w:r>
    </w:p>
    <w:p w14:paraId="496F73C2" w14:textId="77777777" w:rsidR="00F02F16" w:rsidRPr="00063AAC" w:rsidRDefault="00F02F16" w:rsidP="00FB5063">
      <w:pPr>
        <w:rPr>
          <w:rFonts w:cstheme="minorHAnsi"/>
          <w:iCs/>
        </w:rPr>
      </w:pPr>
    </w:p>
    <w:p w14:paraId="1DF2ADB2"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 xml:space="preserve">class EchoThread implements Runnable { </w:t>
      </w:r>
    </w:p>
    <w:p w14:paraId="134FCFD2"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private String message;</w:t>
      </w:r>
    </w:p>
    <w:p w14:paraId="0DD83C1B"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public void setMessage(String message) {</w:t>
      </w:r>
    </w:p>
    <w:p w14:paraId="36E19B6E"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lastRenderedPageBreak/>
        <w:tab/>
      </w:r>
      <w:r w:rsidRPr="00F02F16">
        <w:rPr>
          <w:rStyle w:val="token"/>
          <w:rFonts w:cstheme="minorHAnsi"/>
          <w:bCs/>
          <w:iCs/>
          <w:highlight w:val="yellow"/>
          <w:bdr w:val="none" w:sz="0" w:space="0" w:color="auto" w:frame="1"/>
          <w:shd w:val="clear" w:color="auto" w:fill="FBFBFB"/>
          <w:lang w:val="en-US"/>
        </w:rPr>
        <w:tab/>
        <w:t>this.message = message;</w:t>
      </w:r>
    </w:p>
    <w:p w14:paraId="18D5773D"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w:t>
      </w:r>
    </w:p>
    <w:p w14:paraId="1076D445"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@Override</w:t>
      </w:r>
    </w:p>
    <w:p w14:paraId="34565EF1"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public void run() {</w:t>
      </w:r>
    </w:p>
    <w:p w14:paraId="3C1BEA24"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 xml:space="preserve">System.out.println("Echo: " + message); </w:t>
      </w:r>
    </w:p>
    <w:p w14:paraId="0910504A"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w:t>
      </w:r>
    </w:p>
    <w:p w14:paraId="539F8CD6"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w:t>
      </w:r>
    </w:p>
    <w:p w14:paraId="0AA9FFCE"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public class Main {</w:t>
      </w:r>
    </w:p>
    <w:p w14:paraId="548C9B8A"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public static void main(String[] args) {</w:t>
      </w:r>
    </w:p>
    <w:p w14:paraId="45EB83E1"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EchoThread echo = new EchoThread();</w:t>
      </w:r>
    </w:p>
    <w:p w14:paraId="67CCE095"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echo.setMessage("Hello New Thread!");</w:t>
      </w:r>
    </w:p>
    <w:p w14:paraId="1298211C" w14:textId="77777777" w:rsidR="00F02F16" w:rsidRPr="00EF5400" w:rsidRDefault="00F02F16" w:rsidP="00FB5063">
      <w:pPr>
        <w:rPr>
          <w:rStyle w:val="token"/>
          <w:rFonts w:cstheme="minorHAnsi"/>
          <w:bCs/>
          <w:iCs/>
          <w:highlight w:val="yellow"/>
          <w:bdr w:val="none" w:sz="0" w:space="0" w:color="auto" w:frame="1"/>
          <w:shd w:val="clear" w:color="auto" w:fill="FBFBFB"/>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new</w:t>
      </w:r>
      <w:r w:rsidRPr="00EF5400">
        <w:rPr>
          <w:rStyle w:val="token"/>
          <w:rFonts w:cstheme="minorHAnsi"/>
          <w:bCs/>
          <w:iCs/>
          <w:highlight w:val="yellow"/>
          <w:bdr w:val="none" w:sz="0" w:space="0" w:color="auto" w:frame="1"/>
          <w:shd w:val="clear" w:color="auto" w:fill="FBFBFB"/>
        </w:rPr>
        <w:t xml:space="preserve"> </w:t>
      </w:r>
      <w:r w:rsidRPr="00F02F16">
        <w:rPr>
          <w:rStyle w:val="token"/>
          <w:rFonts w:cstheme="minorHAnsi"/>
          <w:bCs/>
          <w:iCs/>
          <w:highlight w:val="yellow"/>
          <w:bdr w:val="none" w:sz="0" w:space="0" w:color="auto" w:frame="1"/>
          <w:shd w:val="clear" w:color="auto" w:fill="FBFBFB"/>
          <w:lang w:val="en-US"/>
        </w:rPr>
        <w:t>Thread</w:t>
      </w:r>
      <w:r w:rsidRPr="00EF5400">
        <w:rPr>
          <w:rStyle w:val="token"/>
          <w:rFonts w:cstheme="minorHAnsi"/>
          <w:bCs/>
          <w:iCs/>
          <w:highlight w:val="yellow"/>
          <w:bdr w:val="none" w:sz="0" w:space="0" w:color="auto" w:frame="1"/>
          <w:shd w:val="clear" w:color="auto" w:fill="FBFBFB"/>
        </w:rPr>
        <w:t>(</w:t>
      </w:r>
      <w:r w:rsidRPr="00F02F16">
        <w:rPr>
          <w:rStyle w:val="token"/>
          <w:rFonts w:cstheme="minorHAnsi"/>
          <w:bCs/>
          <w:iCs/>
          <w:highlight w:val="yellow"/>
          <w:bdr w:val="none" w:sz="0" w:space="0" w:color="auto" w:frame="1"/>
          <w:shd w:val="clear" w:color="auto" w:fill="FBFBFB"/>
          <w:lang w:val="en-US"/>
        </w:rPr>
        <w:t>echo</w:t>
      </w:r>
      <w:r w:rsidRPr="00EF5400">
        <w:rPr>
          <w:rStyle w:val="token"/>
          <w:rFonts w:cstheme="minorHAnsi"/>
          <w:bCs/>
          <w:iCs/>
          <w:highlight w:val="yellow"/>
          <w:bdr w:val="none" w:sz="0" w:space="0" w:color="auto" w:frame="1"/>
          <w:shd w:val="clear" w:color="auto" w:fill="FBFBFB"/>
        </w:rPr>
        <w:t>).</w:t>
      </w:r>
      <w:r w:rsidRPr="00F02F16">
        <w:rPr>
          <w:rStyle w:val="token"/>
          <w:rFonts w:cstheme="minorHAnsi"/>
          <w:bCs/>
          <w:iCs/>
          <w:highlight w:val="yellow"/>
          <w:bdr w:val="none" w:sz="0" w:space="0" w:color="auto" w:frame="1"/>
          <w:shd w:val="clear" w:color="auto" w:fill="FBFBFB"/>
          <w:lang w:val="en-US"/>
        </w:rPr>
        <w:t>start</w:t>
      </w:r>
      <w:r w:rsidRPr="00EF5400">
        <w:rPr>
          <w:rStyle w:val="token"/>
          <w:rFonts w:cstheme="minorHAnsi"/>
          <w:bCs/>
          <w:iCs/>
          <w:highlight w:val="yellow"/>
          <w:bdr w:val="none" w:sz="0" w:space="0" w:color="auto" w:frame="1"/>
          <w:shd w:val="clear" w:color="auto" w:fill="FBFBFB"/>
        </w:rPr>
        <w:t>();</w:t>
      </w:r>
    </w:p>
    <w:p w14:paraId="7EE16043" w14:textId="77777777" w:rsidR="00F02F16" w:rsidRPr="00EF5400" w:rsidRDefault="00F02F16" w:rsidP="00FB5063">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ab/>
        <w:t>}</w:t>
      </w:r>
    </w:p>
    <w:p w14:paraId="7EF93D73" w14:textId="77777777" w:rsidR="00F02F16" w:rsidRPr="00EF5400" w:rsidRDefault="00F02F16" w:rsidP="00FB5063">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6DF810CA" w14:textId="2736DE41" w:rsidR="00F02F16" w:rsidRPr="00063AAC" w:rsidRDefault="00F02F16" w:rsidP="00FB5063">
      <w:pPr>
        <w:rPr>
          <w:rFonts w:cstheme="minorHAnsi"/>
          <w:iCs/>
          <w:shd w:val="clear" w:color="auto" w:fill="FBFBFB"/>
        </w:rPr>
      </w:pPr>
    </w:p>
    <w:p w14:paraId="22B3A9FD" w14:textId="60A8F5F7" w:rsidR="00FB5063" w:rsidRDefault="00FB5063" w:rsidP="00FB5063">
      <w:pPr>
        <w:rPr>
          <w:rStyle w:val="a9"/>
          <w:rFonts w:cstheme="minorHAnsi"/>
          <w:iCs/>
        </w:rPr>
      </w:pPr>
      <w:r w:rsidRPr="00063AAC">
        <w:rPr>
          <w:rStyle w:val="a9"/>
          <w:rFonts w:cstheme="minorHAnsi"/>
          <w:iCs/>
        </w:rPr>
        <w:t>Примечание: в этом случае мы должны принудительно инициализировать все переменные, используя методы установки каждой, иначе мы можем получить файл </w:t>
      </w:r>
      <w:r w:rsidRPr="00063AAC">
        <w:rPr>
          <w:rStyle w:val="HTML1"/>
          <w:rFonts w:asciiTheme="minorHAnsi" w:eastAsiaTheme="minorHAnsi" w:hAnsiTheme="minorHAnsi" w:cstheme="minorHAnsi"/>
          <w:b/>
          <w:bCs/>
          <w:iCs/>
          <w:sz w:val="22"/>
          <w:szCs w:val="22"/>
        </w:rPr>
        <w:t>NullPointerException</w:t>
      </w:r>
      <w:r w:rsidRPr="00063AAC">
        <w:rPr>
          <w:rStyle w:val="a9"/>
          <w:rFonts w:cstheme="minorHAnsi"/>
          <w:iCs/>
        </w:rPr>
        <w:t>.</w:t>
      </w:r>
    </w:p>
    <w:p w14:paraId="4CF0E3D0" w14:textId="77777777" w:rsidR="00F02F16" w:rsidRPr="00063AAC" w:rsidRDefault="00F02F16" w:rsidP="00FB5063">
      <w:pPr>
        <w:rPr>
          <w:rFonts w:cstheme="minorHAnsi"/>
          <w:iCs/>
        </w:rPr>
      </w:pPr>
    </w:p>
    <w:p w14:paraId="79F1DE03" w14:textId="3AB75CD0" w:rsidR="00FB5063" w:rsidRDefault="00FB5063" w:rsidP="00FB5063">
      <w:pPr>
        <w:rPr>
          <w:rFonts w:cstheme="minorHAnsi"/>
          <w:iCs/>
        </w:rPr>
      </w:pPr>
      <w:r w:rsidRPr="00063AAC">
        <w:rPr>
          <w:rFonts w:cstheme="minorHAnsi"/>
          <w:iCs/>
        </w:rPr>
        <w:t>Мы можем получить доступ к переменной родительского класса непосредственно внутри внутреннего класса или лямбда-функции, но эта переменная должна быть фактически final.</w:t>
      </w:r>
    </w:p>
    <w:p w14:paraId="2770711B" w14:textId="77777777" w:rsidR="00F02F16" w:rsidRPr="00063AAC" w:rsidRDefault="00F02F16" w:rsidP="00FB5063">
      <w:pPr>
        <w:rPr>
          <w:rFonts w:cstheme="minorHAnsi"/>
          <w:iCs/>
        </w:rPr>
      </w:pPr>
    </w:p>
    <w:p w14:paraId="7421CAD5"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public class Main {</w:t>
      </w:r>
    </w:p>
    <w:p w14:paraId="7C593AF0"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public static void main(String[] args) {</w:t>
      </w:r>
    </w:p>
    <w:p w14:paraId="088FB1BB"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String message = "Hello Child Thread!";</w:t>
      </w:r>
    </w:p>
    <w:p w14:paraId="62D6D090"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Runnable subTaskWithLambda =() -&gt; {</w:t>
      </w:r>
    </w:p>
    <w:p w14:paraId="78D3A54A"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System.out.println("Echo: " + message + " By " + Thread.currentThread().getName());</w:t>
      </w:r>
    </w:p>
    <w:p w14:paraId="3E2FBD39"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w:t>
      </w:r>
    </w:p>
    <w:p w14:paraId="34051D47"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Thread subTask = new Thread(subTaskWithLambda);</w:t>
      </w:r>
    </w:p>
    <w:p w14:paraId="2EC55C40"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subTask.start();</w:t>
      </w:r>
    </w:p>
    <w:p w14:paraId="59124AB3"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new Thread(new Runnable() {</w:t>
      </w:r>
    </w:p>
    <w:p w14:paraId="026E28B4"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@Override</w:t>
      </w:r>
    </w:p>
    <w:p w14:paraId="70083B9D"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public void run() {</w:t>
      </w:r>
    </w:p>
    <w:p w14:paraId="70790A5A" w14:textId="77777777" w:rsidR="00F02F16" w:rsidRPr="00F02F16" w:rsidRDefault="00F02F16" w:rsidP="00FB5063">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System.out.println("Echo: " + message + " By " + Thread.currentThread().getName());</w:t>
      </w:r>
    </w:p>
    <w:p w14:paraId="034253A6" w14:textId="77777777" w:rsidR="00F02F16" w:rsidRPr="00EF5400" w:rsidRDefault="00F02F16" w:rsidP="00FB5063">
      <w:pPr>
        <w:rPr>
          <w:rStyle w:val="token"/>
          <w:rFonts w:cstheme="minorHAnsi"/>
          <w:bCs/>
          <w:iCs/>
          <w:highlight w:val="yellow"/>
          <w:bdr w:val="none" w:sz="0" w:space="0" w:color="auto" w:frame="1"/>
          <w:shd w:val="clear" w:color="auto" w:fill="FBFBFB"/>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r>
      <w:r w:rsidRPr="00EF5400">
        <w:rPr>
          <w:rStyle w:val="token"/>
          <w:rFonts w:cstheme="minorHAnsi"/>
          <w:bCs/>
          <w:iCs/>
          <w:highlight w:val="yellow"/>
          <w:bdr w:val="none" w:sz="0" w:space="0" w:color="auto" w:frame="1"/>
          <w:shd w:val="clear" w:color="auto" w:fill="FBFBFB"/>
        </w:rPr>
        <w:t>}</w:t>
      </w:r>
    </w:p>
    <w:p w14:paraId="7E67E30D" w14:textId="77777777" w:rsidR="00F02F16" w:rsidRPr="00EF5400" w:rsidRDefault="00F02F16" w:rsidP="00FB5063">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ab/>
      </w:r>
      <w:r w:rsidRPr="00EF5400">
        <w:rPr>
          <w:rStyle w:val="token"/>
          <w:rFonts w:cstheme="minorHAnsi"/>
          <w:bCs/>
          <w:iCs/>
          <w:highlight w:val="yellow"/>
          <w:bdr w:val="none" w:sz="0" w:space="0" w:color="auto" w:frame="1"/>
          <w:shd w:val="clear" w:color="auto" w:fill="FBFBFB"/>
        </w:rPr>
        <w:tab/>
        <w:t>}).</w:t>
      </w:r>
      <w:r w:rsidRPr="00F02F16">
        <w:rPr>
          <w:rStyle w:val="token"/>
          <w:rFonts w:cstheme="minorHAnsi"/>
          <w:bCs/>
          <w:iCs/>
          <w:highlight w:val="yellow"/>
          <w:bdr w:val="none" w:sz="0" w:space="0" w:color="auto" w:frame="1"/>
          <w:shd w:val="clear" w:color="auto" w:fill="FBFBFB"/>
          <w:lang w:val="en-US"/>
        </w:rPr>
        <w:t>start</w:t>
      </w:r>
      <w:r w:rsidRPr="00EF5400">
        <w:rPr>
          <w:rStyle w:val="token"/>
          <w:rFonts w:cstheme="minorHAnsi"/>
          <w:bCs/>
          <w:iCs/>
          <w:highlight w:val="yellow"/>
          <w:bdr w:val="none" w:sz="0" w:space="0" w:color="auto" w:frame="1"/>
          <w:shd w:val="clear" w:color="auto" w:fill="FBFBFB"/>
        </w:rPr>
        <w:t>();</w:t>
      </w:r>
    </w:p>
    <w:p w14:paraId="77B24F42" w14:textId="77777777" w:rsidR="00F02F16" w:rsidRPr="00EF5400" w:rsidRDefault="00F02F16" w:rsidP="00FB5063">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ab/>
        <w:t>}</w:t>
      </w:r>
    </w:p>
    <w:p w14:paraId="65483738" w14:textId="77777777" w:rsidR="00F02F16" w:rsidRPr="00EF5400" w:rsidRDefault="00F02F16" w:rsidP="00FB5063">
      <w:pPr>
        <w:rPr>
          <w:rStyle w:val="token"/>
          <w:rFonts w:cstheme="minorHAnsi"/>
          <w:bCs/>
          <w:iCs/>
          <w:highlight w:val="yellow"/>
          <w:bdr w:val="none" w:sz="0" w:space="0" w:color="auto" w:frame="1"/>
          <w:shd w:val="clear" w:color="auto" w:fill="FBFBFB"/>
        </w:rPr>
      </w:pPr>
      <w:r w:rsidRPr="00EF5400">
        <w:rPr>
          <w:rStyle w:val="token"/>
          <w:rFonts w:cstheme="minorHAnsi"/>
          <w:bCs/>
          <w:iCs/>
          <w:highlight w:val="yellow"/>
          <w:bdr w:val="none" w:sz="0" w:space="0" w:color="auto" w:frame="1"/>
          <w:shd w:val="clear" w:color="auto" w:fill="FBFBFB"/>
        </w:rPr>
        <w:t>}</w:t>
      </w:r>
    </w:p>
    <w:p w14:paraId="3695FA2F" w14:textId="0E97814E" w:rsidR="00F02F16" w:rsidRPr="00063AAC" w:rsidRDefault="00F02F16" w:rsidP="00FB5063">
      <w:pPr>
        <w:rPr>
          <w:rFonts w:cstheme="minorHAnsi"/>
          <w:iCs/>
          <w:shd w:val="clear" w:color="auto" w:fill="FBFBFB"/>
        </w:rPr>
      </w:pPr>
    </w:p>
    <w:p w14:paraId="717E35F2" w14:textId="1E7B4DCA" w:rsidR="00FB5063" w:rsidRDefault="00F02F16" w:rsidP="00FB5063">
      <w:pPr>
        <w:rPr>
          <w:rFonts w:cstheme="minorHAnsi"/>
          <w:iCs/>
        </w:rPr>
      </w:pPr>
      <w:r>
        <w:rPr>
          <w:rFonts w:cstheme="minorHAnsi"/>
          <w:iCs/>
        </w:rPr>
        <w:t>М</w:t>
      </w:r>
      <w:r w:rsidR="00FB5063" w:rsidRPr="00063AAC">
        <w:rPr>
          <w:rFonts w:cstheme="minorHAnsi"/>
          <w:iCs/>
        </w:rPr>
        <w:t>ы можем объявить статическую переменную внутри класса, которую мы будем напрямую назначать, используя имя класса извне класса. Но этот способ не рекомендуется, так как для каждого экземпляра потока будет только одна копия этой переменной, поэтому существует очень высокая вероятность проблемы несогласованности данных.</w:t>
      </w:r>
    </w:p>
    <w:p w14:paraId="7B640E2E" w14:textId="77777777" w:rsidR="00F02F16" w:rsidRPr="00063AAC" w:rsidRDefault="00F02F16" w:rsidP="00FB5063">
      <w:pPr>
        <w:rPr>
          <w:rFonts w:cstheme="minorHAnsi"/>
          <w:iCs/>
        </w:rPr>
      </w:pPr>
    </w:p>
    <w:p w14:paraId="263A48CA" w14:textId="77777777" w:rsidR="00F02F16" w:rsidRPr="00F02F16" w:rsidRDefault="00F02F16" w:rsidP="00F02F16">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 xml:space="preserve">class EchoThread implements Runnable { </w:t>
      </w:r>
    </w:p>
    <w:p w14:paraId="2108211E" w14:textId="77777777" w:rsidR="00F02F16" w:rsidRPr="00F02F16" w:rsidRDefault="00F02F16" w:rsidP="00F02F16">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static String message;</w:t>
      </w:r>
    </w:p>
    <w:p w14:paraId="0E9ECF5E" w14:textId="77777777" w:rsidR="00F02F16" w:rsidRPr="00F02F16" w:rsidRDefault="00F02F16" w:rsidP="00F02F16">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@Override</w:t>
      </w:r>
    </w:p>
    <w:p w14:paraId="17A6BE65" w14:textId="77777777" w:rsidR="00F02F16" w:rsidRPr="00F02F16" w:rsidRDefault="00F02F16" w:rsidP="00F02F16">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public void run() {</w:t>
      </w:r>
    </w:p>
    <w:p w14:paraId="06D71042" w14:textId="77777777" w:rsidR="00F02F16" w:rsidRPr="00F02F16" w:rsidRDefault="00F02F16" w:rsidP="00F02F16">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 xml:space="preserve">System.out.println("Echo: " + message); </w:t>
      </w:r>
    </w:p>
    <w:p w14:paraId="639F10D8" w14:textId="77777777" w:rsidR="00F02F16" w:rsidRPr="00F02F16" w:rsidRDefault="00F02F16" w:rsidP="00F02F16">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w:t>
      </w:r>
    </w:p>
    <w:p w14:paraId="49C2B6C4" w14:textId="77777777" w:rsidR="00F02F16" w:rsidRPr="00F02F16" w:rsidRDefault="00F02F16" w:rsidP="00F02F16">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w:t>
      </w:r>
    </w:p>
    <w:p w14:paraId="307C254B" w14:textId="77777777" w:rsidR="00F02F16" w:rsidRPr="00F02F16" w:rsidRDefault="00F02F16" w:rsidP="00F02F16">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public class Main {</w:t>
      </w:r>
    </w:p>
    <w:p w14:paraId="56E5699E" w14:textId="77777777" w:rsidR="00F02F16" w:rsidRPr="00F02F16" w:rsidRDefault="00F02F16" w:rsidP="00F02F16">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public static void main(String[] args) {</w:t>
      </w:r>
    </w:p>
    <w:p w14:paraId="6F796213" w14:textId="77777777" w:rsidR="00F02F16" w:rsidRPr="00F02F16" w:rsidRDefault="00F02F16" w:rsidP="00F02F16">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EchoThread.message = "High chance of Data Inconsistency Problem!";</w:t>
      </w:r>
    </w:p>
    <w:p w14:paraId="0B6E8775" w14:textId="77777777" w:rsidR="00F02F16" w:rsidRPr="00F02F16" w:rsidRDefault="00F02F16" w:rsidP="00F02F16">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r>
      <w:r w:rsidRPr="00F02F16">
        <w:rPr>
          <w:rStyle w:val="token"/>
          <w:rFonts w:cstheme="minorHAnsi"/>
          <w:bCs/>
          <w:iCs/>
          <w:highlight w:val="yellow"/>
          <w:bdr w:val="none" w:sz="0" w:space="0" w:color="auto" w:frame="1"/>
          <w:shd w:val="clear" w:color="auto" w:fill="FBFBFB"/>
          <w:lang w:val="en-US"/>
        </w:rPr>
        <w:tab/>
        <w:t>new Thread(new EchoThread()).start();</w:t>
      </w:r>
    </w:p>
    <w:p w14:paraId="41065E77" w14:textId="77777777" w:rsidR="00F02F16" w:rsidRPr="00F02F16" w:rsidRDefault="00F02F16" w:rsidP="00F02F16">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ab/>
        <w:t>}</w:t>
      </w:r>
    </w:p>
    <w:p w14:paraId="651C5627" w14:textId="0B21F255" w:rsidR="00F02F16" w:rsidRPr="00F02F16" w:rsidRDefault="00F02F16" w:rsidP="00F02F16">
      <w:pPr>
        <w:rPr>
          <w:rStyle w:val="token"/>
          <w:rFonts w:cstheme="minorHAnsi"/>
          <w:bCs/>
          <w:iCs/>
          <w:highlight w:val="yellow"/>
          <w:bdr w:val="none" w:sz="0" w:space="0" w:color="auto" w:frame="1"/>
          <w:shd w:val="clear" w:color="auto" w:fill="FBFBFB"/>
          <w:lang w:val="en-US"/>
        </w:rPr>
      </w:pPr>
      <w:r w:rsidRPr="00F02F16">
        <w:rPr>
          <w:rStyle w:val="token"/>
          <w:rFonts w:cstheme="minorHAnsi"/>
          <w:bCs/>
          <w:iCs/>
          <w:highlight w:val="yellow"/>
          <w:bdr w:val="none" w:sz="0" w:space="0" w:color="auto" w:frame="1"/>
          <w:shd w:val="clear" w:color="auto" w:fill="FBFBFB"/>
          <w:lang w:val="en-US"/>
        </w:rPr>
        <w:t>}</w:t>
      </w:r>
    </w:p>
    <w:p w14:paraId="305A6A64" w14:textId="77777777" w:rsidR="00F02F16" w:rsidRPr="00F02F16" w:rsidRDefault="00F02F16" w:rsidP="00F02F16">
      <w:pPr>
        <w:rPr>
          <w:highlight w:val="yellow"/>
          <w:lang w:val="en-US"/>
        </w:rPr>
      </w:pPr>
    </w:p>
    <w:p w14:paraId="2DC13440" w14:textId="076239D3" w:rsidR="00395585" w:rsidRPr="00063AAC" w:rsidRDefault="00395585" w:rsidP="00C93B86">
      <w:pPr>
        <w:pStyle w:val="2"/>
      </w:pPr>
      <w:r w:rsidRPr="00EF5400">
        <w:rPr>
          <w:lang w:val="en-US"/>
        </w:rPr>
        <w:lastRenderedPageBreak/>
        <w:cr/>
      </w:r>
      <w:r w:rsidRPr="00063AAC">
        <w:rPr>
          <w:lang w:val="en-US"/>
        </w:rPr>
        <w:t>Q</w:t>
      </w:r>
      <w:r w:rsidRPr="00F02F16">
        <w:rPr>
          <w:lang w:val="en-US"/>
        </w:rPr>
        <w:t>4</w:t>
      </w:r>
      <w:r w:rsidR="00F02F16" w:rsidRPr="00F02F16">
        <w:rPr>
          <w:lang w:val="en-US"/>
        </w:rPr>
        <w:t>7</w:t>
      </w:r>
      <w:r w:rsidRPr="00F02F16">
        <w:rPr>
          <w:lang w:val="en-US"/>
        </w:rPr>
        <w:t xml:space="preserve">. </w:t>
      </w:r>
      <w:r w:rsidRPr="00063AAC">
        <w:t>Что</w:t>
      </w:r>
      <w:r w:rsidRPr="00F02F16">
        <w:rPr>
          <w:lang w:val="en-US"/>
        </w:rPr>
        <w:t xml:space="preserve"> </w:t>
      </w:r>
      <w:r w:rsidRPr="00063AAC">
        <w:t>такое</w:t>
      </w:r>
      <w:r w:rsidRPr="00F02F16">
        <w:rPr>
          <w:lang w:val="en-US"/>
        </w:rPr>
        <w:t xml:space="preserve"> </w:t>
      </w:r>
      <w:r w:rsidR="00F02F16" w:rsidRPr="00F02F16">
        <w:rPr>
          <w:lang w:val="en-US"/>
        </w:rPr>
        <w:t>Java Thread Dump</w:t>
      </w:r>
      <w:r w:rsidR="00F02F16">
        <w:rPr>
          <w:lang w:val="en-US"/>
        </w:rPr>
        <w:t>?</w:t>
      </w:r>
      <w:r w:rsidRPr="00F02F16">
        <w:rPr>
          <w:lang w:val="en-US"/>
        </w:rPr>
        <w:t xml:space="preserve"> </w:t>
      </w:r>
      <w:r w:rsidRPr="00063AAC">
        <w:t xml:space="preserve">Как мы можем получить </w:t>
      </w:r>
      <w:r w:rsidR="00F02F16" w:rsidRPr="00F02F16">
        <w:t xml:space="preserve">Java Thread Dump </w:t>
      </w:r>
      <w:r w:rsidRPr="00063AAC">
        <w:t>программы?</w:t>
      </w:r>
    </w:p>
    <w:p w14:paraId="3138F13A" w14:textId="5E50FD03" w:rsidR="00FB5063" w:rsidRDefault="00395585" w:rsidP="00FB5063">
      <w:pPr>
        <w:rPr>
          <w:rFonts w:cstheme="minorHAnsi"/>
          <w:iCs/>
        </w:rPr>
      </w:pPr>
      <w:r w:rsidRPr="00063AAC">
        <w:rPr>
          <w:rFonts w:cstheme="minorHAnsi"/>
          <w:b/>
          <w:iCs/>
        </w:rPr>
        <w:cr/>
      </w:r>
      <w:r w:rsidR="00FB5063" w:rsidRPr="00063AAC">
        <w:rPr>
          <w:rStyle w:val="a9"/>
          <w:rFonts w:cstheme="minorHAnsi"/>
          <w:iCs/>
        </w:rPr>
        <w:t>Дамп потока - это моментальный снимок состояния всех потоков процесса Java</w:t>
      </w:r>
      <w:r w:rsidR="00FB5063" w:rsidRPr="00063AAC">
        <w:rPr>
          <w:rFonts w:cstheme="minorHAnsi"/>
          <w:iCs/>
        </w:rPr>
        <w:t>. Мы также можем сказать, что дамп потока - это способ узнать, что делает каждый поток в JVM в определенный момент времени. Этот моментальный снимок содержит состояние каждого потока в виде трассировки стека каждого из них и полезен для диагностики проблем, возникших в нашем Java-приложении. Настоятельно рекомендуется делать более одного дампа потока при диагностике любой проблемы.</w:t>
      </w:r>
    </w:p>
    <w:p w14:paraId="6407401E" w14:textId="77777777" w:rsidR="00F02F16" w:rsidRPr="00063AAC" w:rsidRDefault="00F02F16" w:rsidP="00FB5063">
      <w:pPr>
        <w:rPr>
          <w:rFonts w:cstheme="minorHAnsi"/>
          <w:iCs/>
        </w:rPr>
      </w:pPr>
    </w:p>
    <w:p w14:paraId="708AFBA9" w14:textId="0533AB8C" w:rsidR="00FB5063" w:rsidRDefault="00FB5063" w:rsidP="00FB5063">
      <w:pPr>
        <w:rPr>
          <w:rFonts w:cstheme="minorHAnsi"/>
          <w:iCs/>
        </w:rPr>
      </w:pPr>
      <w:r w:rsidRPr="00063AAC">
        <w:rPr>
          <w:rFonts w:cstheme="minorHAnsi"/>
          <w:iCs/>
        </w:rPr>
        <w:t>Есть несколько способов получить дамп потока любой Java-программы. Давайте обсудим их один за другим.</w:t>
      </w:r>
    </w:p>
    <w:p w14:paraId="2A48DBDF" w14:textId="77777777" w:rsidR="00F02F16" w:rsidRPr="00063AAC" w:rsidRDefault="00F02F16" w:rsidP="00FB5063">
      <w:pPr>
        <w:rPr>
          <w:rFonts w:cstheme="minorHAnsi"/>
          <w:iCs/>
        </w:rPr>
      </w:pPr>
    </w:p>
    <w:p w14:paraId="61D6671C" w14:textId="6F2C939B" w:rsidR="00FB5063" w:rsidRDefault="00FB5063" w:rsidP="00FB5063">
      <w:pPr>
        <w:rPr>
          <w:rFonts w:cstheme="minorHAnsi"/>
          <w:iCs/>
        </w:rPr>
      </w:pPr>
      <w:r w:rsidRPr="00063AAC">
        <w:rPr>
          <w:rStyle w:val="aa"/>
          <w:rFonts w:cstheme="minorHAnsi"/>
          <w:i w:val="0"/>
        </w:rPr>
        <w:t>jstack</w:t>
      </w:r>
      <w:r w:rsidRPr="00063AAC">
        <w:rPr>
          <w:rFonts w:cstheme="minorHAnsi"/>
          <w:iCs/>
        </w:rPr>
        <w:t> - это инструмент командной строки для захвата дампов потоков. </w:t>
      </w:r>
      <w:r w:rsidRPr="00063AAC">
        <w:rPr>
          <w:rStyle w:val="aa"/>
          <w:rFonts w:cstheme="minorHAnsi"/>
          <w:i w:val="0"/>
        </w:rPr>
        <w:t>Инструмент jstack</w:t>
      </w:r>
      <w:r w:rsidRPr="00063AAC">
        <w:rPr>
          <w:rFonts w:cstheme="minorHAnsi"/>
          <w:iCs/>
        </w:rPr>
        <w:t> присутствует в папке JDK_HOME/bin как часть JDK, начиная с версии Java 5.</w:t>
      </w:r>
    </w:p>
    <w:p w14:paraId="1C279A8C" w14:textId="77777777" w:rsidR="00F02F16" w:rsidRPr="00063AAC" w:rsidRDefault="00F02F16" w:rsidP="00FB5063">
      <w:pPr>
        <w:rPr>
          <w:rFonts w:cstheme="minorHAnsi"/>
          <w:iCs/>
        </w:rPr>
      </w:pPr>
    </w:p>
    <w:p w14:paraId="15EF7302" w14:textId="77777777" w:rsidR="00F02F16" w:rsidRPr="00F02F16" w:rsidRDefault="00F02F16"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F02F16">
        <w:rPr>
          <w:rStyle w:val="HTML1"/>
          <w:rFonts w:asciiTheme="minorHAnsi" w:eastAsiaTheme="minorHAnsi" w:hAnsiTheme="minorHAnsi" w:cstheme="minorHAnsi"/>
          <w:iCs/>
          <w:sz w:val="22"/>
          <w:szCs w:val="22"/>
          <w:highlight w:val="yellow"/>
          <w:bdr w:val="none" w:sz="0" w:space="0" w:color="auto" w:frame="1"/>
          <w:shd w:val="clear" w:color="auto" w:fill="FBFBFB"/>
          <w:lang w:val="en-US"/>
        </w:rPr>
        <w:t>jstack -l &lt;pid&gt;</w:t>
      </w:r>
    </w:p>
    <w:p w14:paraId="2B93491C" w14:textId="77777777" w:rsidR="00F02F16" w:rsidRPr="00F02F16" w:rsidRDefault="00F02F16"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F02F16">
        <w:rPr>
          <w:rStyle w:val="HTML1"/>
          <w:rFonts w:asciiTheme="minorHAnsi" w:eastAsiaTheme="minorHAnsi" w:hAnsiTheme="minorHAnsi" w:cstheme="minorHAnsi"/>
          <w:iCs/>
          <w:sz w:val="22"/>
          <w:szCs w:val="22"/>
          <w:highlight w:val="yellow"/>
          <w:bdr w:val="none" w:sz="0" w:space="0" w:color="auto" w:frame="1"/>
          <w:shd w:val="clear" w:color="auto" w:fill="FBFBFB"/>
          <w:lang w:val="en-US"/>
        </w:rPr>
        <w:t># this command prints the entire thread dump to the command line console.</w:t>
      </w:r>
    </w:p>
    <w:p w14:paraId="5D615D72" w14:textId="77777777" w:rsidR="00F02F16" w:rsidRPr="00F02F16" w:rsidRDefault="00F02F16"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F02F16">
        <w:rPr>
          <w:rStyle w:val="HTML1"/>
          <w:rFonts w:asciiTheme="minorHAnsi" w:eastAsiaTheme="minorHAnsi" w:hAnsiTheme="minorHAnsi" w:cstheme="minorHAnsi"/>
          <w:iCs/>
          <w:sz w:val="22"/>
          <w:szCs w:val="22"/>
          <w:highlight w:val="yellow"/>
          <w:bdr w:val="none" w:sz="0" w:space="0" w:color="auto" w:frame="1"/>
          <w:shd w:val="clear" w:color="auto" w:fill="FBFBFB"/>
          <w:lang w:val="en-US"/>
        </w:rPr>
        <w:t># we can find all java process pids using jps command.</w:t>
      </w:r>
    </w:p>
    <w:p w14:paraId="7CEA4304" w14:textId="77777777" w:rsidR="00F02F16" w:rsidRPr="00F02F16" w:rsidRDefault="00F02F16"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F02F16">
        <w:rPr>
          <w:rStyle w:val="HTML1"/>
          <w:rFonts w:asciiTheme="minorHAnsi" w:eastAsiaTheme="minorHAnsi" w:hAnsiTheme="minorHAnsi" w:cstheme="minorHAnsi"/>
          <w:iCs/>
          <w:sz w:val="22"/>
          <w:szCs w:val="22"/>
          <w:highlight w:val="yellow"/>
          <w:bdr w:val="none" w:sz="0" w:space="0" w:color="auto" w:frame="1"/>
          <w:shd w:val="clear" w:color="auto" w:fill="FBFBFB"/>
          <w:lang w:val="en-US"/>
        </w:rPr>
        <w:t>jstack -l &lt;pid&gt; &gt; &lt;file-path&gt;</w:t>
      </w:r>
    </w:p>
    <w:p w14:paraId="7501D381" w14:textId="77777777" w:rsidR="00F02F16" w:rsidRPr="00F02F16" w:rsidRDefault="00F02F16"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F02F16">
        <w:rPr>
          <w:rStyle w:val="HTML1"/>
          <w:rFonts w:asciiTheme="minorHAnsi" w:eastAsiaTheme="minorHAnsi" w:hAnsiTheme="minorHAnsi" w:cstheme="minorHAnsi"/>
          <w:iCs/>
          <w:sz w:val="22"/>
          <w:szCs w:val="22"/>
          <w:highlight w:val="yellow"/>
          <w:bdr w:val="none" w:sz="0" w:space="0" w:color="auto" w:frame="1"/>
          <w:shd w:val="clear" w:color="auto" w:fill="FBFBFB"/>
          <w:lang w:val="en-US"/>
        </w:rPr>
        <w:t># this command capture the thread dump in the given file.</w:t>
      </w:r>
    </w:p>
    <w:p w14:paraId="335E5BA4" w14:textId="4219DB60" w:rsidR="00F02F16" w:rsidRPr="00F02F16" w:rsidRDefault="00F02F16" w:rsidP="00FB5063">
      <w:pPr>
        <w:rPr>
          <w:rStyle w:val="aa"/>
          <w:rFonts w:cstheme="minorHAnsi"/>
          <w:i w:val="0"/>
          <w:lang w:val="en-US"/>
        </w:rPr>
      </w:pPr>
    </w:p>
    <w:p w14:paraId="2C2D0C26" w14:textId="45EE6C15" w:rsidR="00FB5063" w:rsidRDefault="00FB5063" w:rsidP="00FB5063">
      <w:pPr>
        <w:rPr>
          <w:rFonts w:cstheme="minorHAnsi"/>
          <w:iCs/>
        </w:rPr>
      </w:pPr>
      <w:r w:rsidRPr="00063AAC">
        <w:rPr>
          <w:rFonts w:cstheme="minorHAnsi"/>
          <w:iCs/>
        </w:rPr>
        <w:t>Java VisualVM - это инструмент с графическим интерфейсом пользователя, который позволяет нам отслеживать, устранять неполадки и профилировать приложения Java. Начиная с JDK 9, Visual VM не входит в состав дистрибутивов Oracle JDK и Open JDK, поэтому его необходимо загрузить с </w:t>
      </w:r>
      <w:hyperlink r:id="rId31" w:tgtFrame="_blank" w:history="1">
        <w:r w:rsidRPr="00063AAC">
          <w:rPr>
            <w:rStyle w:val="a4"/>
            <w:rFonts w:cstheme="minorHAnsi"/>
            <w:iCs/>
            <w:color w:val="auto"/>
            <w:u w:val="none"/>
          </w:rPr>
          <w:t>официального сайта</w:t>
        </w:r>
      </w:hyperlink>
      <w:r w:rsidR="00FE057C">
        <w:rPr>
          <w:rFonts w:cstheme="minorHAnsi"/>
          <w:iCs/>
        </w:rPr>
        <w:t>.</w:t>
      </w:r>
    </w:p>
    <w:p w14:paraId="66B542BC" w14:textId="77777777" w:rsidR="00F02F16" w:rsidRPr="00063AAC" w:rsidRDefault="00F02F16" w:rsidP="00FB5063">
      <w:pPr>
        <w:rPr>
          <w:rFonts w:cstheme="minorHAnsi"/>
          <w:iCs/>
        </w:rPr>
      </w:pPr>
    </w:p>
    <w:p w14:paraId="5737E23F" w14:textId="52CE0FB8" w:rsidR="00FB5063" w:rsidRDefault="00FB5063" w:rsidP="00FB5063">
      <w:pPr>
        <w:rPr>
          <w:rFonts w:cstheme="minorHAnsi"/>
          <w:iCs/>
        </w:rPr>
      </w:pPr>
      <w:r w:rsidRPr="00063AAC">
        <w:rPr>
          <w:rFonts w:cstheme="minorHAnsi"/>
          <w:iCs/>
        </w:rPr>
        <w:t>В VisualVM на левой панели вы увидите все Java-приложения, запущенные на вашем компьютере. Щелкните правой кнопкой мыши процесс, для которого вы хотите получить дамп потока, а затем выберите параметр «Дамп потока», присутствующий в меню.</w:t>
      </w:r>
    </w:p>
    <w:p w14:paraId="463DF57D" w14:textId="77777777" w:rsidR="00F02F16" w:rsidRPr="00063AAC" w:rsidRDefault="00F02F16" w:rsidP="00FB5063">
      <w:pPr>
        <w:rPr>
          <w:rFonts w:cstheme="minorHAnsi"/>
          <w:iCs/>
        </w:rPr>
      </w:pPr>
    </w:p>
    <w:p w14:paraId="15EF7FED" w14:textId="77777777" w:rsidR="00FB5063" w:rsidRPr="00063AAC" w:rsidRDefault="00FB5063" w:rsidP="00FB5063">
      <w:pPr>
        <w:rPr>
          <w:rFonts w:cstheme="minorHAnsi"/>
          <w:iCs/>
        </w:rPr>
      </w:pPr>
      <w:r w:rsidRPr="00063AAC">
        <w:rPr>
          <w:rFonts w:cstheme="minorHAnsi"/>
          <w:iCs/>
          <w:noProof/>
          <w:lang w:eastAsia="ru-RU"/>
        </w:rPr>
        <w:drawing>
          <wp:inline distT="0" distB="0" distL="0" distR="0" wp14:anchorId="38D8F817" wp14:editId="76B26A30">
            <wp:extent cx="7199630" cy="3824605"/>
            <wp:effectExtent l="0" t="0" r="0" b="0"/>
            <wp:docPr id="587" name="Рисунок 5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7199630" cy="3824605"/>
                    </a:xfrm>
                    <a:prstGeom prst="rect">
                      <a:avLst/>
                    </a:prstGeom>
                    <a:noFill/>
                    <a:ln>
                      <a:noFill/>
                    </a:ln>
                  </pic:spPr>
                </pic:pic>
              </a:graphicData>
            </a:graphic>
          </wp:inline>
        </w:drawing>
      </w:r>
    </w:p>
    <w:p w14:paraId="5328BE75" w14:textId="77777777" w:rsidR="00F02F16" w:rsidRDefault="00F02F16" w:rsidP="00FB5063">
      <w:pPr>
        <w:rPr>
          <w:rStyle w:val="aa"/>
          <w:rFonts w:cstheme="minorHAnsi"/>
          <w:i w:val="0"/>
        </w:rPr>
      </w:pPr>
    </w:p>
    <w:p w14:paraId="72C61B39" w14:textId="5D1F7D06" w:rsidR="00FB5063" w:rsidRDefault="00FB5063" w:rsidP="00FB5063">
      <w:pPr>
        <w:rPr>
          <w:rFonts w:cstheme="minorHAnsi"/>
          <w:iCs/>
        </w:rPr>
      </w:pPr>
      <w:r w:rsidRPr="00063AAC">
        <w:rPr>
          <w:rFonts w:cstheme="minorHAnsi"/>
          <w:iCs/>
        </w:rPr>
        <w:t>Инструмент </w:t>
      </w:r>
      <w:r w:rsidRPr="00063AAC">
        <w:rPr>
          <w:rStyle w:val="aa"/>
          <w:rFonts w:cstheme="minorHAnsi"/>
          <w:i w:val="0"/>
        </w:rPr>
        <w:t>jcmd</w:t>
      </w:r>
      <w:r w:rsidRPr="00063AAC">
        <w:rPr>
          <w:rFonts w:cstheme="minorHAnsi"/>
          <w:iCs/>
        </w:rPr>
        <w:t> был представлен в Oracle JDK 7, и внутри он работает, отправляя запросы команд в JVM. Существует множество команд с различными возможностями, такими как получение дампа потока, получение дампа кучи и получение всех идентификаторов процессов Java...</w:t>
      </w:r>
    </w:p>
    <w:p w14:paraId="1C0C25F3" w14:textId="77777777" w:rsidR="00F02F16" w:rsidRPr="00063AAC" w:rsidRDefault="00F02F16" w:rsidP="00FB5063">
      <w:pPr>
        <w:rPr>
          <w:rFonts w:cstheme="minorHAnsi"/>
          <w:iCs/>
        </w:rPr>
      </w:pPr>
    </w:p>
    <w:p w14:paraId="5F9D5379" w14:textId="77777777" w:rsidR="00F02F16" w:rsidRPr="00F02F16" w:rsidRDefault="00F02F16"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F02F16">
        <w:rPr>
          <w:rStyle w:val="HTML1"/>
          <w:rFonts w:asciiTheme="minorHAnsi" w:eastAsiaTheme="minorHAnsi" w:hAnsiTheme="minorHAnsi" w:cstheme="minorHAnsi"/>
          <w:iCs/>
          <w:sz w:val="22"/>
          <w:szCs w:val="22"/>
          <w:highlight w:val="yellow"/>
          <w:bdr w:val="none" w:sz="0" w:space="0" w:color="auto" w:frame="1"/>
          <w:shd w:val="clear" w:color="auto" w:fill="FBFBFB"/>
          <w:lang w:val="en-US"/>
        </w:rPr>
        <w:t>jcmd &lt;pid&gt; Thread.print &gt; &lt;file-path&gt;</w:t>
      </w:r>
    </w:p>
    <w:p w14:paraId="396F64C0" w14:textId="77777777" w:rsidR="00F02F16" w:rsidRPr="00F02F16" w:rsidRDefault="00F02F16" w:rsidP="00FB5063">
      <w:pPr>
        <w:rPr>
          <w:rStyle w:val="HTML1"/>
          <w:rFonts w:asciiTheme="minorHAnsi" w:eastAsiaTheme="minorHAnsi" w:hAnsiTheme="minorHAnsi" w:cstheme="minorHAnsi"/>
          <w:iCs/>
          <w:sz w:val="22"/>
          <w:szCs w:val="22"/>
          <w:highlight w:val="yellow"/>
          <w:bdr w:val="none" w:sz="0" w:space="0" w:color="auto" w:frame="1"/>
          <w:shd w:val="clear" w:color="auto" w:fill="FBFBFB"/>
          <w:lang w:val="en-US"/>
        </w:rPr>
      </w:pPr>
      <w:r w:rsidRPr="00F02F16">
        <w:rPr>
          <w:rStyle w:val="HTML1"/>
          <w:rFonts w:asciiTheme="minorHAnsi" w:eastAsiaTheme="minorHAnsi" w:hAnsiTheme="minorHAnsi" w:cstheme="minorHAnsi"/>
          <w:iCs/>
          <w:sz w:val="22"/>
          <w:szCs w:val="22"/>
          <w:highlight w:val="yellow"/>
          <w:bdr w:val="none" w:sz="0" w:space="0" w:color="auto" w:frame="1"/>
          <w:shd w:val="clear" w:color="auto" w:fill="FBFBFB"/>
          <w:lang w:val="en-US"/>
        </w:rPr>
        <w:t># we can find all java process pids using jcmd command</w:t>
      </w:r>
    </w:p>
    <w:p w14:paraId="601D7D48" w14:textId="319843D7" w:rsidR="00F02F16" w:rsidRPr="00F02F16" w:rsidRDefault="00F02F16" w:rsidP="00FB5063">
      <w:pPr>
        <w:rPr>
          <w:rStyle w:val="aa"/>
          <w:rFonts w:cstheme="minorHAnsi"/>
          <w:i w:val="0"/>
          <w:lang w:val="en-US"/>
        </w:rPr>
      </w:pPr>
    </w:p>
    <w:p w14:paraId="535FE05E" w14:textId="665C1862" w:rsidR="00FB5063" w:rsidRDefault="00FB5063" w:rsidP="00FB5063">
      <w:pPr>
        <w:rPr>
          <w:rFonts w:cstheme="minorHAnsi"/>
          <w:iCs/>
        </w:rPr>
      </w:pPr>
      <w:r w:rsidRPr="00063AAC">
        <w:rPr>
          <w:rFonts w:cstheme="minorHAnsi"/>
          <w:iCs/>
        </w:rPr>
        <w:t>Инструмент </w:t>
      </w:r>
      <w:r w:rsidRPr="00063AAC">
        <w:rPr>
          <w:rStyle w:val="aa"/>
          <w:rFonts w:cstheme="minorHAnsi"/>
          <w:i w:val="0"/>
        </w:rPr>
        <w:t>jconsole</w:t>
      </w:r>
      <w:r w:rsidRPr="00063AAC">
        <w:rPr>
          <w:rFonts w:cstheme="minorHAnsi"/>
          <w:iCs/>
        </w:rPr>
        <w:t> - это JMX-совместимый графический инструмент для мониторинга виртуальной машины Java. В </w:t>
      </w:r>
      <w:r w:rsidRPr="00063AAC">
        <w:rPr>
          <w:rStyle w:val="aa"/>
          <w:rFonts w:cstheme="minorHAnsi"/>
          <w:i w:val="0"/>
        </w:rPr>
        <w:t>jconsole</w:t>
      </w:r>
      <w:r w:rsidRPr="00063AAC">
        <w:rPr>
          <w:rFonts w:cstheme="minorHAnsi"/>
          <w:iCs/>
        </w:rPr>
        <w:t> мы можем проверить индивидуальную трассировку стека каждого потока.</w:t>
      </w:r>
    </w:p>
    <w:p w14:paraId="762050A6" w14:textId="77777777" w:rsidR="00F02F16" w:rsidRPr="00063AAC" w:rsidRDefault="00F02F16" w:rsidP="00FB5063">
      <w:pPr>
        <w:rPr>
          <w:rFonts w:cstheme="minorHAnsi"/>
          <w:iCs/>
        </w:rPr>
      </w:pPr>
    </w:p>
    <w:p w14:paraId="4D6CC9B2" w14:textId="77777777" w:rsidR="000D6C20" w:rsidRPr="00063AAC" w:rsidRDefault="00FB5063" w:rsidP="00F02F16">
      <w:pPr>
        <w:jc w:val="center"/>
        <w:rPr>
          <w:rFonts w:cstheme="minorHAnsi"/>
          <w:b/>
          <w:iCs/>
        </w:rPr>
      </w:pPr>
      <w:r w:rsidRPr="00063AAC">
        <w:rPr>
          <w:rFonts w:cstheme="minorHAnsi"/>
          <w:iCs/>
          <w:noProof/>
          <w:lang w:eastAsia="ru-RU"/>
        </w:rPr>
        <w:drawing>
          <wp:inline distT="0" distB="0" distL="0" distR="0" wp14:anchorId="35A0997E" wp14:editId="6D2D3988">
            <wp:extent cx="4686300" cy="5210175"/>
            <wp:effectExtent l="0" t="0" r="0" b="0"/>
            <wp:docPr id="586" name="Рисунок 5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4686300" cy="5210175"/>
                    </a:xfrm>
                    <a:prstGeom prst="rect">
                      <a:avLst/>
                    </a:prstGeom>
                    <a:noFill/>
                    <a:ln>
                      <a:noFill/>
                    </a:ln>
                  </pic:spPr>
                </pic:pic>
              </a:graphicData>
            </a:graphic>
          </wp:inline>
        </w:drawing>
      </w:r>
    </w:p>
    <w:p w14:paraId="206CC38D" w14:textId="0A53401A" w:rsidR="00395585" w:rsidRPr="00063AAC" w:rsidRDefault="00395585" w:rsidP="00C93B86">
      <w:pPr>
        <w:pStyle w:val="2"/>
      </w:pPr>
      <w:r w:rsidRPr="00063AAC">
        <w:rPr>
          <w:lang w:val="en-US"/>
        </w:rPr>
        <w:cr/>
        <w:t>Q</w:t>
      </w:r>
      <w:r w:rsidRPr="00063AAC">
        <w:t>4</w:t>
      </w:r>
      <w:r w:rsidR="00F02F16" w:rsidRPr="00F02F16">
        <w:t>8</w:t>
      </w:r>
      <w:r w:rsidRPr="00063AAC">
        <w:t xml:space="preserve">. Как решить </w:t>
      </w:r>
      <w:r w:rsidR="00F02F16">
        <w:t>producer-consumer проблему</w:t>
      </w:r>
      <w:r w:rsidRPr="00063AAC">
        <w:t>?</w:t>
      </w:r>
    </w:p>
    <w:p w14:paraId="726026F9" w14:textId="6D4FABF7" w:rsidR="00FB5063" w:rsidRPr="00174E31" w:rsidRDefault="00395585" w:rsidP="00FB5063">
      <w:pPr>
        <w:rPr>
          <w:rFonts w:cstheme="minorHAnsi"/>
          <w:iCs/>
        </w:rPr>
      </w:pPr>
      <w:r w:rsidRPr="00063AAC">
        <w:rPr>
          <w:rFonts w:cstheme="minorHAnsi"/>
          <w:b/>
          <w:iCs/>
        </w:rPr>
        <w:cr/>
      </w:r>
      <w:r w:rsidR="00FB5063" w:rsidRPr="00063AAC">
        <w:rPr>
          <w:rFonts w:cstheme="minorHAnsi"/>
          <w:iCs/>
        </w:rPr>
        <w:t>Проблема производителя-потребителя - очень популярная проблема синхронизации. В задаче «производитель-потребитель» есть два потока: один - </w:t>
      </w:r>
      <w:r w:rsidR="00FB5063" w:rsidRPr="00063AAC">
        <w:rPr>
          <w:rStyle w:val="aa"/>
          <w:rFonts w:cstheme="minorHAnsi"/>
          <w:i w:val="0"/>
        </w:rPr>
        <w:t>ProducerThread</w:t>
      </w:r>
      <w:r w:rsidR="00FB5063" w:rsidRPr="00063AAC">
        <w:rPr>
          <w:rFonts w:cstheme="minorHAnsi"/>
          <w:iCs/>
        </w:rPr>
        <w:t>, работа которого заключается в непрерывном производстве элементов, а второй - </w:t>
      </w:r>
      <w:r w:rsidR="00FB5063" w:rsidRPr="00063AAC">
        <w:rPr>
          <w:rStyle w:val="aa"/>
          <w:rFonts w:cstheme="minorHAnsi"/>
          <w:i w:val="0"/>
        </w:rPr>
        <w:t>ConsumerThread</w:t>
      </w:r>
      <w:r w:rsidR="00FB5063" w:rsidRPr="00063AAC">
        <w:rPr>
          <w:rFonts w:cstheme="minorHAnsi"/>
          <w:iCs/>
        </w:rPr>
        <w:t>, задача которого - непрерывно потреблять элементы. Производители и потребители совместно используют один и тот же буфер памяти фиксированного размера, в который производитель помещает произведенный элемент и из которого потребитель потребляет элементы.</w:t>
      </w:r>
    </w:p>
    <w:p w14:paraId="167196E9" w14:textId="77777777" w:rsidR="00F02F16" w:rsidRDefault="00F02F16" w:rsidP="00FB5063">
      <w:pPr>
        <w:rPr>
          <w:rFonts w:cstheme="minorHAnsi"/>
          <w:iCs/>
          <w:noProof/>
          <w:lang w:eastAsia="ru-RU"/>
        </w:rPr>
      </w:pPr>
    </w:p>
    <w:p w14:paraId="6DC41E82" w14:textId="1EB7196D" w:rsidR="00FB5063" w:rsidRDefault="00FB5063" w:rsidP="00F02F16">
      <w:pPr>
        <w:jc w:val="center"/>
        <w:rPr>
          <w:rFonts w:cstheme="minorHAnsi"/>
          <w:iCs/>
        </w:rPr>
      </w:pPr>
      <w:r w:rsidRPr="00174E31">
        <w:rPr>
          <w:rFonts w:cstheme="minorHAnsi"/>
          <w:iCs/>
          <w:noProof/>
          <w:lang w:eastAsia="ru-RU"/>
        </w:rPr>
        <w:lastRenderedPageBreak/>
        <w:drawing>
          <wp:inline distT="0" distB="0" distL="0" distR="0" wp14:anchorId="7B051089" wp14:editId="31C8C4D2">
            <wp:extent cx="2997338" cy="3021496"/>
            <wp:effectExtent l="0" t="0" r="0" b="0"/>
            <wp:docPr id="585" name="Рисунок 5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rotWithShape="1">
                    <a:blip r:embed="rId34">
                      <a:extLst>
                        <a:ext uri="{28A0092B-C50C-407E-A947-70E740481C1C}">
                          <a14:useLocalDpi xmlns:a14="http://schemas.microsoft.com/office/drawing/2010/main" val="0"/>
                        </a:ext>
                      </a:extLst>
                    </a:blip>
                    <a:srcRect l="8015" t="7568" r="8063" b="7832"/>
                    <a:stretch/>
                  </pic:blipFill>
                  <pic:spPr bwMode="auto">
                    <a:xfrm>
                      <a:off x="0" y="0"/>
                      <a:ext cx="2997615" cy="3021776"/>
                    </a:xfrm>
                    <a:prstGeom prst="rect">
                      <a:avLst/>
                    </a:prstGeom>
                    <a:noFill/>
                    <a:ln>
                      <a:noFill/>
                    </a:ln>
                    <a:extLst>
                      <a:ext uri="{53640926-AAD7-44D8-BBD7-CCE9431645EC}">
                        <a14:shadowObscured xmlns:a14="http://schemas.microsoft.com/office/drawing/2010/main"/>
                      </a:ext>
                    </a:extLst>
                  </pic:spPr>
                </pic:pic>
              </a:graphicData>
            </a:graphic>
          </wp:inline>
        </w:drawing>
      </w:r>
    </w:p>
    <w:p w14:paraId="71572796" w14:textId="77777777" w:rsidR="00F02F16" w:rsidRPr="00174E31" w:rsidRDefault="00F02F16" w:rsidP="00F02F16">
      <w:pPr>
        <w:jc w:val="center"/>
        <w:rPr>
          <w:rFonts w:cstheme="minorHAnsi"/>
          <w:iCs/>
        </w:rPr>
      </w:pPr>
    </w:p>
    <w:p w14:paraId="288AB8FC" w14:textId="77777777" w:rsidR="00F02F16" w:rsidRDefault="00F02F16" w:rsidP="00FB5063">
      <w:pPr>
        <w:rPr>
          <w:rStyle w:val="a9"/>
          <w:rFonts w:cstheme="minorHAnsi"/>
          <w:iCs/>
        </w:rPr>
      </w:pPr>
    </w:p>
    <w:p w14:paraId="200070BB" w14:textId="1051038A" w:rsidR="00FB5063" w:rsidRPr="00F02F16" w:rsidRDefault="00F02F16" w:rsidP="00FB5063">
      <w:pPr>
        <w:rPr>
          <w:rFonts w:cstheme="minorHAnsi"/>
          <w:iCs/>
        </w:rPr>
      </w:pPr>
      <w:r>
        <w:rPr>
          <w:rFonts w:cstheme="minorHAnsi"/>
          <w:iCs/>
        </w:rPr>
        <w:t>Есть несколько проблем с ним</w:t>
      </w:r>
      <w:r w:rsidRPr="00F02F16">
        <w:rPr>
          <w:rFonts w:cstheme="minorHAnsi"/>
          <w:iCs/>
        </w:rPr>
        <w:t>:</w:t>
      </w:r>
    </w:p>
    <w:p w14:paraId="017EC2F8" w14:textId="77777777" w:rsidR="00F02F16" w:rsidRPr="00174E31" w:rsidRDefault="00F02F16" w:rsidP="00FB5063">
      <w:pPr>
        <w:rPr>
          <w:rFonts w:cstheme="minorHAnsi"/>
          <w:iCs/>
        </w:rPr>
      </w:pPr>
    </w:p>
    <w:p w14:paraId="4BF18642" w14:textId="77777777" w:rsidR="00FB5063" w:rsidRPr="00F02F16" w:rsidRDefault="00FB5063" w:rsidP="00AB714F">
      <w:pPr>
        <w:pStyle w:val="a3"/>
        <w:numPr>
          <w:ilvl w:val="0"/>
          <w:numId w:val="59"/>
        </w:numPr>
        <w:rPr>
          <w:rFonts w:cstheme="minorHAnsi"/>
          <w:iCs/>
        </w:rPr>
      </w:pPr>
      <w:r w:rsidRPr="00F02F16">
        <w:rPr>
          <w:rFonts w:cstheme="minorHAnsi"/>
          <w:iCs/>
        </w:rPr>
        <w:t>Производитель должен производить данные только тогда, когда буфер не заполнен. В противном случае это может привести нашу программу к переполнению буфера.</w:t>
      </w:r>
    </w:p>
    <w:p w14:paraId="0BB86108" w14:textId="77777777" w:rsidR="00FB5063" w:rsidRPr="00F02F16" w:rsidRDefault="00FB5063" w:rsidP="00AB714F">
      <w:pPr>
        <w:pStyle w:val="a3"/>
        <w:numPr>
          <w:ilvl w:val="0"/>
          <w:numId w:val="59"/>
        </w:numPr>
        <w:rPr>
          <w:rFonts w:cstheme="minorHAnsi"/>
          <w:iCs/>
        </w:rPr>
      </w:pPr>
      <w:r w:rsidRPr="00F02F16">
        <w:rPr>
          <w:rFonts w:cstheme="minorHAnsi"/>
          <w:iCs/>
        </w:rPr>
        <w:t>Потребитель должен потреблять данные только тогда, когда буфер не пуст. В противном случае это может привести к тому, что наша программа переполнится буфером.</w:t>
      </w:r>
    </w:p>
    <w:p w14:paraId="3B6F1539" w14:textId="77777777" w:rsidR="00FB5063" w:rsidRPr="00F02F16" w:rsidRDefault="00FB5063" w:rsidP="00AB714F">
      <w:pPr>
        <w:pStyle w:val="a3"/>
        <w:numPr>
          <w:ilvl w:val="0"/>
          <w:numId w:val="59"/>
        </w:numPr>
        <w:rPr>
          <w:rFonts w:cstheme="minorHAnsi"/>
          <w:iCs/>
        </w:rPr>
      </w:pPr>
      <w:r w:rsidRPr="00F02F16">
        <w:rPr>
          <w:rFonts w:cstheme="minorHAnsi"/>
          <w:iCs/>
        </w:rPr>
        <w:t>Производитель и потребитель не должны обращаться к буферу одновременно. В противном случае существует очень высокая вероятность проблемы несогласованности данных.</w:t>
      </w:r>
    </w:p>
    <w:p w14:paraId="45AAF3C9" w14:textId="77777777" w:rsidR="00F02F16" w:rsidRDefault="00F02F16" w:rsidP="00FB5063">
      <w:pPr>
        <w:rPr>
          <w:rStyle w:val="a9"/>
          <w:rFonts w:cstheme="minorHAnsi"/>
          <w:iCs/>
        </w:rPr>
      </w:pPr>
    </w:p>
    <w:p w14:paraId="02848DA2" w14:textId="77777777" w:rsidR="00F02F16" w:rsidRPr="00F02F16" w:rsidRDefault="00F02F16" w:rsidP="00FB5063">
      <w:pPr>
        <w:rPr>
          <w:rFonts w:cstheme="minorHAnsi"/>
          <w:iCs/>
        </w:rPr>
      </w:pPr>
      <w:r w:rsidRPr="00F02F16">
        <w:rPr>
          <w:rFonts w:cstheme="minorHAnsi"/>
          <w:iCs/>
        </w:rPr>
        <w:t>Когда буфер пуст, потребитель должен подождать, пока производитель произведет и добавить что-то в буфер.</w:t>
      </w:r>
    </w:p>
    <w:p w14:paraId="7E9EE5E0" w14:textId="77777777" w:rsidR="00F02F16" w:rsidRPr="00F02F16" w:rsidRDefault="00F02F16" w:rsidP="00FB5063">
      <w:pPr>
        <w:rPr>
          <w:rFonts w:cstheme="minorHAnsi"/>
          <w:iCs/>
        </w:rPr>
      </w:pPr>
      <w:r w:rsidRPr="00F02F16">
        <w:rPr>
          <w:rFonts w:cstheme="minorHAnsi"/>
          <w:iCs/>
        </w:rPr>
        <w:t>Когда буфер заполнен, производитель должен ждать, пока потребитель не потребит что-нибудь из буфера.</w:t>
      </w:r>
    </w:p>
    <w:p w14:paraId="1CAC9148" w14:textId="77777777" w:rsidR="00F02F16" w:rsidRPr="00F02F16" w:rsidRDefault="00F02F16" w:rsidP="00FB5063">
      <w:pPr>
        <w:rPr>
          <w:rFonts w:cstheme="minorHAnsi"/>
          <w:iCs/>
        </w:rPr>
      </w:pPr>
      <w:r w:rsidRPr="00F02F16">
        <w:rPr>
          <w:rFonts w:cstheme="minorHAnsi"/>
          <w:iCs/>
        </w:rPr>
        <w:t>Решение этой проблемы производитель-потребитель может быть легко решено в Java с помощью BlockingQueue.</w:t>
      </w:r>
    </w:p>
    <w:p w14:paraId="504BA983" w14:textId="3D2AA4D5" w:rsidR="00FB5063" w:rsidRDefault="00FB5063" w:rsidP="00FB5063">
      <w:pPr>
        <w:rPr>
          <w:rFonts w:cstheme="minorHAnsi"/>
          <w:iCs/>
          <w:shd w:val="clear" w:color="auto" w:fill="C9D7F1"/>
        </w:rPr>
      </w:pPr>
    </w:p>
    <w:p w14:paraId="50C55646" w14:textId="0757A4C2" w:rsidR="00D15391" w:rsidRDefault="00D15391" w:rsidP="00C93B86">
      <w:pPr>
        <w:pStyle w:val="ad"/>
        <w:rPr>
          <w:lang w:val="en-US"/>
        </w:rPr>
      </w:pPr>
      <w:r w:rsidRPr="00A306B2">
        <w:t xml:space="preserve">-- Вопросы на собеседовании - </w:t>
      </w:r>
      <w:r>
        <w:t>ОО</w:t>
      </w:r>
      <w:r>
        <w:rPr>
          <w:lang w:val="en-US"/>
        </w:rPr>
        <w:t>P &amp; Microservices</w:t>
      </w:r>
    </w:p>
    <w:p w14:paraId="48585C93" w14:textId="77777777" w:rsidR="00D15391" w:rsidRPr="00D15391" w:rsidRDefault="00D15391" w:rsidP="00D15391">
      <w:pPr>
        <w:rPr>
          <w:lang w:val="en-US"/>
        </w:rPr>
      </w:pPr>
    </w:p>
    <w:p w14:paraId="04FB1F0E" w14:textId="343F5C80" w:rsidR="00D15391" w:rsidRDefault="00D15391" w:rsidP="00C93B86">
      <w:pPr>
        <w:pStyle w:val="2"/>
      </w:pPr>
      <w:r>
        <w:rPr>
          <w:lang w:val="en-US"/>
        </w:rPr>
        <w:t>Q</w:t>
      </w:r>
      <w:r w:rsidRPr="00D15391">
        <w:t>1. Что такое ООП?</w:t>
      </w:r>
    </w:p>
    <w:p w14:paraId="7DCC78D5" w14:textId="28447785" w:rsidR="003D38DB" w:rsidRDefault="003D38DB" w:rsidP="003D38DB"/>
    <w:p w14:paraId="65A9F1C5" w14:textId="7C5C78A0" w:rsidR="003D38DB" w:rsidRDefault="003D38DB" w:rsidP="003D38DB">
      <w:r w:rsidRPr="003D38DB">
        <w:t>ООП, или объектно-ориентированное программирование, это парадигма программирования, основанная на использовании объектов, которые представляют сущности реального мира. В ООП данные и функции, работающие с этими данными, объединяются в объекты, которые взаимодействуют друг с другом посредством передачи сообщений. Это помогает создавать модульные, гибкие и легко поддерживаемые программы. ООП включает в себя такие концепции, как инкапсуляция, наследование и полиморфизм, которые способствуют эффективной организации и повторному использованию кода.</w:t>
      </w:r>
    </w:p>
    <w:p w14:paraId="5FAD98A5" w14:textId="77777777" w:rsidR="003D38DB" w:rsidRPr="003D38DB" w:rsidRDefault="003D38DB" w:rsidP="003D38DB"/>
    <w:p w14:paraId="30E2FFAE" w14:textId="21C5DC57" w:rsidR="00D15391" w:rsidRDefault="00D15391" w:rsidP="00C93B86">
      <w:pPr>
        <w:pStyle w:val="2"/>
      </w:pPr>
      <w:r>
        <w:rPr>
          <w:lang w:val="en-US"/>
        </w:rPr>
        <w:t>Q</w:t>
      </w:r>
      <w:r w:rsidRPr="00D15391">
        <w:t>2. Назовите основные принципы ООП.</w:t>
      </w:r>
    </w:p>
    <w:p w14:paraId="3EA2CCBF" w14:textId="06959EBF" w:rsidR="003D38DB" w:rsidRDefault="003D38DB" w:rsidP="003D38DB"/>
    <w:p w14:paraId="5EE9DEB3" w14:textId="77777777" w:rsidR="003D38DB" w:rsidRDefault="003D38DB" w:rsidP="003D38DB">
      <w:r>
        <w:t>Основные принципы ООП включают:</w:t>
      </w:r>
    </w:p>
    <w:p w14:paraId="4D1153D7" w14:textId="77777777" w:rsidR="003D38DB" w:rsidRDefault="003D38DB" w:rsidP="003D38DB"/>
    <w:p w14:paraId="2CCA3EA4" w14:textId="77777777" w:rsidR="003D38DB" w:rsidRDefault="003D38DB" w:rsidP="003D38DB">
      <w:r>
        <w:t>1. Инкапсуляция: Скрытие внутренних деталей объектов и предоставление доступа к ним только через ограниченный интерфейс. Это позволяет защитить данные объекта от непосредственного доступа и контролировать их использование.</w:t>
      </w:r>
    </w:p>
    <w:p w14:paraId="65D1E3C1" w14:textId="77777777" w:rsidR="003D38DB" w:rsidRDefault="003D38DB" w:rsidP="003D38DB"/>
    <w:p w14:paraId="401B5C93" w14:textId="77777777" w:rsidR="003D38DB" w:rsidRDefault="003D38DB" w:rsidP="003D38DB">
      <w:r>
        <w:t>2. Наследование: Механизм, позволяющий создавать новые классы на основе уже существующих классов, наследуя их свойства и методы. Наследование позволяет создавать иерархию классов и обеспечивает повторное использование кода.</w:t>
      </w:r>
    </w:p>
    <w:p w14:paraId="74BB37BC" w14:textId="77777777" w:rsidR="003D38DB" w:rsidRDefault="003D38DB" w:rsidP="003D38DB"/>
    <w:p w14:paraId="4D561A50" w14:textId="77777777" w:rsidR="003D38DB" w:rsidRDefault="003D38DB" w:rsidP="003D38DB">
      <w:r>
        <w:lastRenderedPageBreak/>
        <w:t>3. Полиморфизм: Возможность одного объекта обрабатывать различные типы данных. Это позволяет сокрыть конкретную реализацию объекта и работать с ним на более обобщенном уровне.</w:t>
      </w:r>
    </w:p>
    <w:p w14:paraId="7B3C4201" w14:textId="77777777" w:rsidR="003D38DB" w:rsidRDefault="003D38DB" w:rsidP="003D38DB"/>
    <w:p w14:paraId="51BD237D" w14:textId="77777777" w:rsidR="003D38DB" w:rsidRDefault="003D38DB" w:rsidP="003D38DB">
      <w:r>
        <w:t>4. Абстракция: Процесс выделения общих характеристик объектов и создания абстрактных классов, которые представляют сущности реального мира. Абстракция помогает упростить сложные системы и сфокусироваться на основных концепциях.</w:t>
      </w:r>
    </w:p>
    <w:p w14:paraId="60074774" w14:textId="77777777" w:rsidR="003D38DB" w:rsidRDefault="003D38DB" w:rsidP="003D38DB"/>
    <w:p w14:paraId="34F7B352" w14:textId="124D0D34" w:rsidR="003D38DB" w:rsidRDefault="003D38DB" w:rsidP="003D38DB">
      <w:r>
        <w:t>5. Положение объекта: В ООП объекты представляют сущности реального мира, которые имеют состояние и поведение. Объекты манипулируются путем вызова методов, которые изменяют состояние объекта или взаимодействуют с другими объектами.</w:t>
      </w:r>
    </w:p>
    <w:p w14:paraId="2D583F7C" w14:textId="77777777" w:rsidR="003D38DB" w:rsidRPr="003D38DB" w:rsidRDefault="003D38DB" w:rsidP="003D38DB"/>
    <w:p w14:paraId="0F777468" w14:textId="2D8850EA" w:rsidR="00D15391" w:rsidRDefault="00D15391" w:rsidP="00C93B86">
      <w:pPr>
        <w:pStyle w:val="2"/>
      </w:pPr>
      <w:r>
        <w:rPr>
          <w:lang w:val="en-US"/>
        </w:rPr>
        <w:t>Q</w:t>
      </w:r>
      <w:r w:rsidRPr="00D15391">
        <w:t xml:space="preserve">3. </w:t>
      </w:r>
      <w:r>
        <w:t>Что такое инкапсуляция</w:t>
      </w:r>
      <w:r w:rsidRPr="00D15391">
        <w:t>?</w:t>
      </w:r>
    </w:p>
    <w:p w14:paraId="6194E4D1" w14:textId="281B0E87" w:rsidR="003D38DB" w:rsidRDefault="003D38DB" w:rsidP="003D38DB"/>
    <w:p w14:paraId="04B24754" w14:textId="77777777" w:rsidR="003D38DB" w:rsidRDefault="003D38DB" w:rsidP="003D38DB">
      <w:r>
        <w:t>Инкапсуляция - это один из основных принципов объектно-ориентированного программирования (ООП), который позволяет объединить данные и методы, работающие с этими данными, в единый объект и скрыть внутренние детали реализации от внешнего кода.</w:t>
      </w:r>
    </w:p>
    <w:p w14:paraId="46671225" w14:textId="77777777" w:rsidR="003D38DB" w:rsidRDefault="003D38DB" w:rsidP="003D38DB"/>
    <w:p w14:paraId="7B2FEADB" w14:textId="77777777" w:rsidR="003D38DB" w:rsidRDefault="003D38DB" w:rsidP="003D38DB">
      <w:r>
        <w:t>Суть инкапсуляции заключается в том, что данные объекта остаются недоступными или доступными только через определенные методы, называемые геттеры и сеттеры. Геттеры позволяют получить значение определенного поля объекта, а сеттеры - устанавливать новые значения для этих полей.</w:t>
      </w:r>
    </w:p>
    <w:p w14:paraId="7851D675" w14:textId="77777777" w:rsidR="003D38DB" w:rsidRDefault="003D38DB" w:rsidP="003D38DB"/>
    <w:p w14:paraId="769D2CEE" w14:textId="77777777" w:rsidR="003D38DB" w:rsidRDefault="003D38DB" w:rsidP="003D38DB">
      <w:r>
        <w:t>Это позволяет защитить данные объекта от непосредственного доступа и контролировать их использование. Таким образом, инкапсуляция обеспечивает безопасность данных и предоставляет абстракцию, позволяя внешнему коду работать с объектом на более высоком уровне абстракции, не знакомясь с его внутренней реализацией.</w:t>
      </w:r>
    </w:p>
    <w:p w14:paraId="06D18BFE" w14:textId="77777777" w:rsidR="003D38DB" w:rsidRDefault="003D38DB" w:rsidP="003D38DB"/>
    <w:p w14:paraId="31091A66" w14:textId="2FF4478C" w:rsidR="003D38DB" w:rsidRDefault="003D38DB" w:rsidP="003D38DB">
      <w:r>
        <w:t>Инкапсуляция позволяет легко вносить изменения во внутреннюю реализацию объекта, не затрагивая внешний код, который с ним взаимодействует. Это делает код более модульным, гибким и легко поддерживаемым.</w:t>
      </w:r>
    </w:p>
    <w:p w14:paraId="3ECB1260" w14:textId="77777777" w:rsidR="003D38DB" w:rsidRPr="003D38DB" w:rsidRDefault="003D38DB" w:rsidP="003D38DB"/>
    <w:p w14:paraId="74B9641D" w14:textId="0F8CB569" w:rsidR="00D15391" w:rsidRDefault="00D15391" w:rsidP="00C93B86">
      <w:pPr>
        <w:pStyle w:val="2"/>
      </w:pPr>
      <w:r>
        <w:rPr>
          <w:lang w:val="en-US"/>
        </w:rPr>
        <w:t>Q</w:t>
      </w:r>
      <w:r w:rsidRPr="00D15391">
        <w:t xml:space="preserve">4. </w:t>
      </w:r>
      <w:r>
        <w:t>Что такое наследование</w:t>
      </w:r>
      <w:r w:rsidRPr="00D15391">
        <w:t>?</w:t>
      </w:r>
    </w:p>
    <w:p w14:paraId="24182A07" w14:textId="4E1120D0" w:rsidR="003D38DB" w:rsidRDefault="003D38DB" w:rsidP="003D38DB"/>
    <w:p w14:paraId="4E8A9C00" w14:textId="77777777" w:rsidR="003D38DB" w:rsidRDefault="003D38DB" w:rsidP="003D38DB">
      <w:r>
        <w:t>Наследование - это механизм в объектно-ориентированном программировании (ООП), который позволяет создавать новые классы на основе уже существующих классов. Новый класс, называемый подклассом или производным классом, наследует свойства и методы от базового класса, называемого суперклассом или родительским классом.</w:t>
      </w:r>
    </w:p>
    <w:p w14:paraId="368F8278" w14:textId="77777777" w:rsidR="003D38DB" w:rsidRDefault="003D38DB" w:rsidP="003D38DB"/>
    <w:p w14:paraId="3A8D0099" w14:textId="77777777" w:rsidR="003D38DB" w:rsidRDefault="003D38DB" w:rsidP="003D38DB">
      <w:r>
        <w:t>С помощью наследования можно переиспользовать код и создавать иерархию классов, где классы на более низком уровне наследуют общие характеристики от классов на более высоком уровне.</w:t>
      </w:r>
    </w:p>
    <w:p w14:paraId="4E5CC09A" w14:textId="77777777" w:rsidR="003D38DB" w:rsidRDefault="003D38DB" w:rsidP="003D38DB"/>
    <w:p w14:paraId="5755B7AC" w14:textId="77777777" w:rsidR="003D38DB" w:rsidRDefault="003D38DB" w:rsidP="003D38DB">
      <w:r>
        <w:t>Преимущества наследования:</w:t>
      </w:r>
    </w:p>
    <w:p w14:paraId="0E7438A0" w14:textId="77777777" w:rsidR="003D38DB" w:rsidRDefault="003D38DB" w:rsidP="003D38DB"/>
    <w:p w14:paraId="1BACFE43" w14:textId="77777777" w:rsidR="003D38DB" w:rsidRDefault="003D38DB" w:rsidP="003D38DB">
      <w:r>
        <w:t>1. Повторное использование кода: Наследование позволяет переиспользовать код и избегать дублирования. Классы-потомки могут наследовать функциональность и характеристики от родительского класса.</w:t>
      </w:r>
    </w:p>
    <w:p w14:paraId="56A3034A" w14:textId="77777777" w:rsidR="003D38DB" w:rsidRDefault="003D38DB" w:rsidP="003D38DB"/>
    <w:p w14:paraId="46C21B81" w14:textId="77777777" w:rsidR="003D38DB" w:rsidRDefault="003D38DB" w:rsidP="003D38DB">
      <w:r>
        <w:t>2. Расширяемость: Наследование позволяет создавать новые классы, добавлять новые функции и характеристики к существующим классам без изменения исходного кода родительского класса.</w:t>
      </w:r>
    </w:p>
    <w:p w14:paraId="1FA5F3BD" w14:textId="77777777" w:rsidR="003D38DB" w:rsidRDefault="003D38DB" w:rsidP="003D38DB"/>
    <w:p w14:paraId="3C846543" w14:textId="77777777" w:rsidR="003D38DB" w:rsidRDefault="003D38DB" w:rsidP="003D38DB">
      <w:r>
        <w:t>3. Общая структура: Использование наследования создает иерархию классов, где каждый класс может быть представлен как расширение или специализация родительского класса, что упрощает понимание и организацию кода.</w:t>
      </w:r>
    </w:p>
    <w:p w14:paraId="3E2D9FBF" w14:textId="77777777" w:rsidR="003D38DB" w:rsidRDefault="003D38DB" w:rsidP="003D38DB"/>
    <w:p w14:paraId="0224B657" w14:textId="77562525" w:rsidR="003D38DB" w:rsidRDefault="003D38DB" w:rsidP="003D38DB">
      <w:r>
        <w:t>Наследование обеспечивает гибкость и эффективность в разработке программного обеспечения, позволяя создавать иерархии классов и использовать уже реализованный функционал.</w:t>
      </w:r>
    </w:p>
    <w:p w14:paraId="57B9F109" w14:textId="77777777" w:rsidR="003D38DB" w:rsidRPr="003D38DB" w:rsidRDefault="003D38DB" w:rsidP="003D38DB"/>
    <w:p w14:paraId="07429E6E" w14:textId="1360D371" w:rsidR="00D15391" w:rsidRDefault="00D15391" w:rsidP="00C93B86">
      <w:pPr>
        <w:pStyle w:val="2"/>
      </w:pPr>
      <w:r>
        <w:rPr>
          <w:lang w:val="en-US"/>
        </w:rPr>
        <w:t>Q</w:t>
      </w:r>
      <w:r w:rsidRPr="00D15391">
        <w:t xml:space="preserve">5. </w:t>
      </w:r>
      <w:r>
        <w:t>Что такое полиморфизм</w:t>
      </w:r>
      <w:r w:rsidRPr="00D15391">
        <w:t>?</w:t>
      </w:r>
    </w:p>
    <w:p w14:paraId="049C627B" w14:textId="7E7AC6A5" w:rsidR="003D38DB" w:rsidRDefault="003D38DB" w:rsidP="003D38DB"/>
    <w:p w14:paraId="512B8418" w14:textId="77777777" w:rsidR="003D38DB" w:rsidRDefault="003D38DB" w:rsidP="003D38DB">
      <w:r>
        <w:lastRenderedPageBreak/>
        <w:t>Полиморфизм - это один из основных принципов объектно-ориентированного программирования (ООП), который позволяет одному объекту обрабатывать различные типы данных. Это означает, что один и тот же код может использоваться для работы с объектами разных классов, при условии, что эти объекты реализуют общий интерфейс или наследуются от одного суперкласса.</w:t>
      </w:r>
    </w:p>
    <w:p w14:paraId="0D775FAB" w14:textId="77777777" w:rsidR="003D38DB" w:rsidRDefault="003D38DB" w:rsidP="003D38DB"/>
    <w:p w14:paraId="379DD985" w14:textId="77777777" w:rsidR="003D38DB" w:rsidRDefault="003D38DB" w:rsidP="003D38DB">
      <w:r>
        <w:t>Полиморфизм позволяет работать с объектами на более обобщенном уровне, не заботясь о конкретной реализации каждого объекта. Это делает код более гибким, расширяемым и удобным для использования.</w:t>
      </w:r>
    </w:p>
    <w:p w14:paraId="3DAE9836" w14:textId="77777777" w:rsidR="003D38DB" w:rsidRDefault="003D38DB" w:rsidP="003D38DB"/>
    <w:p w14:paraId="6E1221BC" w14:textId="77777777" w:rsidR="003D38DB" w:rsidRDefault="003D38DB" w:rsidP="003D38DB">
      <w:r>
        <w:t>Примером полиморфизма может быть использование методов с одинаковыми именами, но с разными реализациями в разных классах. Когда вызывается такой метод, вызывается соответствующая реализация в зависимости от типа объекта, с которым работает код.</w:t>
      </w:r>
    </w:p>
    <w:p w14:paraId="48A52C7F" w14:textId="77777777" w:rsidR="003D38DB" w:rsidRDefault="003D38DB" w:rsidP="003D38DB"/>
    <w:p w14:paraId="03A8E014" w14:textId="77777777" w:rsidR="003D38DB" w:rsidRDefault="003D38DB" w:rsidP="003D38DB">
      <w:r>
        <w:t>Полиморфизм также связан с понятием перегрузки методов и операторов, которое позволяет определить несколько версий одного метода или оператора с разными параметрами. В зависимости от переданных параметров, будет вызвана соответствующая версия метода или оператора.</w:t>
      </w:r>
    </w:p>
    <w:p w14:paraId="00A90DE0" w14:textId="77777777" w:rsidR="003D38DB" w:rsidRDefault="003D38DB" w:rsidP="003D38DB"/>
    <w:p w14:paraId="4723B076" w14:textId="7085FD19" w:rsidR="003D38DB" w:rsidRDefault="003D38DB" w:rsidP="003D38DB">
      <w:r>
        <w:t>Общая идея полиморфизма заключается в том, что код должен работать с абстракциями и общими интерфейсами, а не зависеть от конкретных классов и их реализаций. Это позволяет вносить изменения в систему, добавлять новые классы, не затрагивая существующий код.</w:t>
      </w:r>
    </w:p>
    <w:p w14:paraId="011F8C89" w14:textId="77777777" w:rsidR="003D38DB" w:rsidRPr="003D38DB" w:rsidRDefault="003D38DB" w:rsidP="003D38DB"/>
    <w:p w14:paraId="21C49909" w14:textId="325F069D" w:rsidR="00D15391" w:rsidRDefault="00D15391" w:rsidP="00C93B86">
      <w:pPr>
        <w:pStyle w:val="2"/>
      </w:pPr>
      <w:r>
        <w:rPr>
          <w:lang w:val="en-US"/>
        </w:rPr>
        <w:t>Q</w:t>
      </w:r>
      <w:r w:rsidRPr="00D15391">
        <w:t xml:space="preserve">6. </w:t>
      </w:r>
      <w:r>
        <w:t>Что такое абстракция</w:t>
      </w:r>
      <w:r w:rsidRPr="00D15391">
        <w:t>?</w:t>
      </w:r>
    </w:p>
    <w:p w14:paraId="028D7A46" w14:textId="0898881E" w:rsidR="003D38DB" w:rsidRDefault="003D38DB" w:rsidP="003D38DB"/>
    <w:p w14:paraId="55E6D6F6" w14:textId="77777777" w:rsidR="003D38DB" w:rsidRDefault="003D38DB" w:rsidP="003D38DB">
      <w:r>
        <w:t>Абстракция - это принцип объектно-ориентированного программирования (ООП), который позволяет отделить сущности и их детали реализации от их общего понятийного представления. В контексте программирования, абстракция представляет собой создание классов, объектов и методов, которые являются упрощенными моделями реальных объектов или концепций.</w:t>
      </w:r>
    </w:p>
    <w:p w14:paraId="13D18638" w14:textId="77777777" w:rsidR="003D38DB" w:rsidRDefault="003D38DB" w:rsidP="003D38DB"/>
    <w:p w14:paraId="6816C691" w14:textId="77777777" w:rsidR="003D38DB" w:rsidRDefault="003D38DB" w:rsidP="003D38DB">
      <w:r>
        <w:t>Абстракция позволяет представлять сущности программы на более высоком уровне абстракции, игнорируя мелкие детали реализации. Это делает код более понятным, гибким и поддерживаемым. Абстракция позволяет скрыть сложность реализации от пользователей классов или объектов, предоставляя только необходимый интерфейс.</w:t>
      </w:r>
    </w:p>
    <w:p w14:paraId="4CCC99AB" w14:textId="77777777" w:rsidR="003D38DB" w:rsidRDefault="003D38DB" w:rsidP="003D38DB"/>
    <w:p w14:paraId="60300BA9" w14:textId="77777777" w:rsidR="003D38DB" w:rsidRDefault="003D38DB" w:rsidP="003D38DB">
      <w:r>
        <w:t>Примером абстракции может быть создание класса «Автомобиль», который представляет общую концепцию автомобиля. Внутри этого класса может быть скрыта сложность реализации, такая как работа двигателя, системы передачи и т. д. Пользователям класса «Автомобиль» не нужно знать все эти детали - им нужно только знать, как управлять автомобилем через публичные методы, такие как "завести двигатель", "переключить передачу" и т. д.</w:t>
      </w:r>
    </w:p>
    <w:p w14:paraId="2E3C4ABB" w14:textId="77777777" w:rsidR="003D38DB" w:rsidRDefault="003D38DB" w:rsidP="003D38DB"/>
    <w:p w14:paraId="5EAA96F7" w14:textId="5A0BB6D5" w:rsidR="003D38DB" w:rsidRDefault="003D38DB" w:rsidP="003D38DB">
      <w:r>
        <w:t>Абстракция способствует повышению модульности и разделению ответственности в программе. Она позволяет разработчикам разрабатывать сложные системы, состоящие из набора классов, каждый из которых обладает своей функциональностью, но скрывает детали реализации от других классов и модулей.</w:t>
      </w:r>
    </w:p>
    <w:p w14:paraId="154EEC8D" w14:textId="0FD5896F" w:rsidR="003D38DB" w:rsidRDefault="003D38DB" w:rsidP="003D38DB"/>
    <w:p w14:paraId="0E06213F" w14:textId="77777777" w:rsidR="003D38DB" w:rsidRPr="003D38DB" w:rsidRDefault="003D38DB" w:rsidP="003D38DB"/>
    <w:p w14:paraId="57456C90" w14:textId="1C363106" w:rsidR="00D15391" w:rsidRDefault="00D15391" w:rsidP="00C93B86">
      <w:pPr>
        <w:pStyle w:val="2"/>
      </w:pPr>
      <w:r>
        <w:rPr>
          <w:lang w:val="en-US"/>
        </w:rPr>
        <w:t>Q</w:t>
      </w:r>
      <w:r>
        <w:t>8</w:t>
      </w:r>
      <w:r w:rsidRPr="00D15391">
        <w:t>. Расскажите про основные понятия ООП: «класс», «объект», «интерфейс».</w:t>
      </w:r>
    </w:p>
    <w:p w14:paraId="6603836D" w14:textId="2FD5DB0B" w:rsidR="003D38DB" w:rsidRDefault="003D38DB" w:rsidP="003D38DB"/>
    <w:p w14:paraId="4EBF2618" w14:textId="77777777" w:rsidR="003D38DB" w:rsidRDefault="003D38DB" w:rsidP="003D38DB">
      <w:r>
        <w:t>Класс, объект и интерфейс - это основные понятия в объектно-ориентированном программировании (ООП).</w:t>
      </w:r>
    </w:p>
    <w:p w14:paraId="162549DA" w14:textId="77777777" w:rsidR="003D38DB" w:rsidRDefault="003D38DB" w:rsidP="003D38DB"/>
    <w:p w14:paraId="2F8EEF96" w14:textId="77777777" w:rsidR="003D38DB" w:rsidRDefault="003D38DB" w:rsidP="003D38DB">
      <w:r>
        <w:t>Класс - это шаблон или определение объекта, описывающий набор свойств и методов, которыми объект будет обладать. Класс является абстракцией, которая определяет общие характеристики и поведение объектов. Он определяет структуру и функциональность для создания конкретных экземпляров объектов.</w:t>
      </w:r>
    </w:p>
    <w:p w14:paraId="198A1A99" w14:textId="77777777" w:rsidR="003D38DB" w:rsidRDefault="003D38DB" w:rsidP="003D38DB"/>
    <w:p w14:paraId="622B0F89" w14:textId="77777777" w:rsidR="003D38DB" w:rsidRDefault="003D38DB" w:rsidP="003D38DB">
      <w:r>
        <w:t>Объект - это конкретный экземпляр класса. Он представляет собой отдельный набор свойств и методов, соответствующий определенному классу. В объектно-ориентированном программировании объекты взаимодействуют друг с другом, обмениваются данными и вызывают методы друг друга для выполнения определенных задач.</w:t>
      </w:r>
    </w:p>
    <w:p w14:paraId="28FFDE33" w14:textId="77777777" w:rsidR="003D38DB" w:rsidRDefault="003D38DB" w:rsidP="003D38DB"/>
    <w:p w14:paraId="7AFC25C9" w14:textId="77777777" w:rsidR="003D38DB" w:rsidRDefault="003D38DB" w:rsidP="003D38DB">
      <w:r>
        <w:t xml:space="preserve">Интерфейс - это контракт, определяющий набор методов, которые должны быть реализованы в классе, чтобы он мог быть использован. Интерфейс определяет поведение объекта и выступает в качестве точки взаимодействия между </w:t>
      </w:r>
      <w:r>
        <w:lastRenderedPageBreak/>
        <w:t>объектами и другими частями программы. Он определяет, какие операции могут быть выполнены с объектом, но не определяет, как эти операции будут реализованы.</w:t>
      </w:r>
    </w:p>
    <w:p w14:paraId="3642995D" w14:textId="77777777" w:rsidR="003D38DB" w:rsidRDefault="003D38DB" w:rsidP="003D38DB"/>
    <w:p w14:paraId="34025CAD" w14:textId="77777777" w:rsidR="003D38DB" w:rsidRDefault="003D38DB" w:rsidP="003D38DB">
      <w:r>
        <w:t>Интерфейсы позволяют достичь полиморфизма, позволяя объектам разных классов работать вместе через общий интерфейс. Они также помогают в создании модульных и гибких программ, позволяя отделить детали реализации классов от кода, который использует эти классы.</w:t>
      </w:r>
    </w:p>
    <w:p w14:paraId="59AA3528" w14:textId="77777777" w:rsidR="003D38DB" w:rsidRDefault="003D38DB" w:rsidP="003D38DB"/>
    <w:p w14:paraId="3A4104CC" w14:textId="71C63757" w:rsidR="003D38DB" w:rsidRDefault="003D38DB" w:rsidP="003D38DB">
      <w:r>
        <w:t>Важно отметить, что классы и объекты в ООП представляют собой основные строительные блоки программного кода, а интерфейсы определяют способы взаимодействия между ними. ООП обеспечивает модульность, гибкость и повторное использование кода, а эти основные понятия являются ключевыми элементами этой парадигмы.</w:t>
      </w:r>
    </w:p>
    <w:p w14:paraId="39FBA9D6" w14:textId="06AF3D8E" w:rsidR="003D38DB" w:rsidRPr="003D38DB" w:rsidRDefault="003D38DB" w:rsidP="003D38DB"/>
    <w:p w14:paraId="1D62B086" w14:textId="0BD916A7" w:rsidR="00D15391" w:rsidRDefault="00D15391" w:rsidP="00C93B86">
      <w:pPr>
        <w:pStyle w:val="2"/>
      </w:pPr>
      <w:r>
        <w:rPr>
          <w:lang w:val="en-US"/>
        </w:rPr>
        <w:t>Q</w:t>
      </w:r>
      <w:r w:rsidRPr="00D15391">
        <w:t>9. В чем заключаются преимущества и недостатки объектно-ориентированного подхода в программировании?</w:t>
      </w:r>
    </w:p>
    <w:p w14:paraId="2246C2A3" w14:textId="0FA5A303" w:rsidR="003D38DB" w:rsidRDefault="003D38DB" w:rsidP="003D38DB"/>
    <w:p w14:paraId="761978AA" w14:textId="77777777" w:rsidR="003D38DB" w:rsidRDefault="003D38DB" w:rsidP="003D38DB">
      <w:r>
        <w:t>Объектно-ориентированный подход (ООП) в программировании имеет ряд преимуществ и недостатков.</w:t>
      </w:r>
    </w:p>
    <w:p w14:paraId="4A36F603" w14:textId="77777777" w:rsidR="003D38DB" w:rsidRDefault="003D38DB" w:rsidP="003D38DB"/>
    <w:p w14:paraId="3988AC6E" w14:textId="77777777" w:rsidR="003D38DB" w:rsidRDefault="003D38DB" w:rsidP="003D38DB">
      <w:r>
        <w:t>Преимущества ООП:</w:t>
      </w:r>
    </w:p>
    <w:p w14:paraId="4B4BBB8C" w14:textId="77777777" w:rsidR="003D38DB" w:rsidRDefault="003D38DB" w:rsidP="003D38DB">
      <w:r>
        <w:t>1. Модульность: ООП позволяет разбить сложные программы на более мелкие и легко управляемые модули (классы и объекты). Каждый модуль имеет свою функциональность, что упрощает понимание и разработку программы.</w:t>
      </w:r>
    </w:p>
    <w:p w14:paraId="3366BD8E" w14:textId="77777777" w:rsidR="003D38DB" w:rsidRDefault="003D38DB" w:rsidP="003D38DB">
      <w:r>
        <w:t>2. Повторное использование кода: ООП стимулирует разработку кода, который можно использовать повторно. Классы и объекты могут быть созданы таким образом, чтобы их можно было повторно использовать в различных проектах, что существенно экономит время и ресурсы.</w:t>
      </w:r>
    </w:p>
    <w:p w14:paraId="0782C64F" w14:textId="77777777" w:rsidR="003D38DB" w:rsidRDefault="003D38DB" w:rsidP="003D38DB">
      <w:r>
        <w:t>3. Гибкость и расширяемость: ООП обеспечивает гибкость, позволяя добавлять новые функции и свойства к существующим классам без изменения уже написанного кода. Это также облегчает расширение программы в будущем.</w:t>
      </w:r>
    </w:p>
    <w:p w14:paraId="3EFE7062" w14:textId="77777777" w:rsidR="003D38DB" w:rsidRDefault="003D38DB" w:rsidP="003D38DB">
      <w:r>
        <w:t>4. Полиморфизм и наследование: ООП поддерживает понятие полиморфизма, которое позволяет объектам разных классов иметь одинаковый интерфейс и взаимодействовать друг с другом. Наследование позволяет классам наследовать свойства и методы от других классов, снижая дублирование кода и повышая его повторное использование.</w:t>
      </w:r>
    </w:p>
    <w:p w14:paraId="422A3578" w14:textId="77777777" w:rsidR="003D38DB" w:rsidRDefault="003D38DB" w:rsidP="003D38DB"/>
    <w:p w14:paraId="68521C93" w14:textId="77777777" w:rsidR="003D38DB" w:rsidRDefault="003D38DB" w:rsidP="003D38DB">
      <w:r>
        <w:t>Недостатки ООП:</w:t>
      </w:r>
    </w:p>
    <w:p w14:paraId="311F2764" w14:textId="77777777" w:rsidR="003D38DB" w:rsidRDefault="003D38DB" w:rsidP="003D38DB">
      <w:r>
        <w:t>1. Сложность: ООП может быть сложным для понимания и внедрения в сравнении с процедурным программированием. Он требует понимания концепций, таких как классы, объекты, наследование и полиморфизм, что может увеличить сложность программирования для начинающих.</w:t>
      </w:r>
    </w:p>
    <w:p w14:paraId="13370810" w14:textId="77777777" w:rsidR="003D38DB" w:rsidRDefault="003D38DB" w:rsidP="003D38DB">
      <w:r>
        <w:t>2. Переусложнение: Некоторые программисты могут использовать осложненные концепции ООП, которые не всегда оправданы и усложняют код. Программистам следует стремиться к достижению простоты и понятности в разработке.</w:t>
      </w:r>
    </w:p>
    <w:p w14:paraId="413D1465" w14:textId="77777777" w:rsidR="003D38DB" w:rsidRDefault="003D38DB" w:rsidP="003D38DB">
      <w:r>
        <w:t>3. Высокая накладная расходы: Некоторые ООП конструкции, такие как динамическое связывание, могут потреблять больше памяти и иметь большую накладную расходы в сравнении с процедурным подходом. Это может иметь значения для некоторых ограниченных устройств или приложений с высокими требованиями к производительности.</w:t>
      </w:r>
    </w:p>
    <w:p w14:paraId="5F444493" w14:textId="77777777" w:rsidR="003D38DB" w:rsidRDefault="003D38DB" w:rsidP="003D38DB"/>
    <w:p w14:paraId="606B5B9E" w14:textId="5907AC18" w:rsidR="003D38DB" w:rsidRDefault="003D38DB" w:rsidP="003D38DB">
      <w:r>
        <w:t>Необходимо тщательно соблюдать баланс между использованием ООП и других подходов, чтобы в полной мере использовать его преимущества и избегать его недостатков.</w:t>
      </w:r>
    </w:p>
    <w:p w14:paraId="3F3D4F91" w14:textId="77777777" w:rsidR="003D38DB" w:rsidRPr="003D38DB" w:rsidRDefault="003D38DB" w:rsidP="003D38DB"/>
    <w:p w14:paraId="6E1AC0D8" w14:textId="2E223229" w:rsidR="00D15391" w:rsidRDefault="00D15391" w:rsidP="00C93B86">
      <w:pPr>
        <w:pStyle w:val="2"/>
      </w:pPr>
      <w:r>
        <w:rPr>
          <w:lang w:val="en-US"/>
        </w:rPr>
        <w:t>Q</w:t>
      </w:r>
      <w:r w:rsidRPr="00D15391">
        <w:t>10. Что подразумевают в плане принципов ООП выражения «является» и «имеет»?</w:t>
      </w:r>
    </w:p>
    <w:p w14:paraId="70EB297B" w14:textId="08A344AE" w:rsidR="003D38DB" w:rsidRDefault="003D38DB" w:rsidP="003D38DB"/>
    <w:p w14:paraId="30E2E2CB" w14:textId="77777777" w:rsidR="003D38DB" w:rsidRDefault="003D38DB" w:rsidP="003D38DB">
      <w:r>
        <w:t>В контексте принципов объектно-ориентированного программирования (ООП), выражения "является" и "имеет" относятся к отношениям между классами.</w:t>
      </w:r>
    </w:p>
    <w:p w14:paraId="0B2347D6" w14:textId="77777777" w:rsidR="003D38DB" w:rsidRDefault="003D38DB" w:rsidP="003D38DB"/>
    <w:p w14:paraId="63879829" w14:textId="77777777" w:rsidR="003D38DB" w:rsidRDefault="003D38DB" w:rsidP="003D38DB">
      <w:r>
        <w:t>1. "Является": Это отношение называется наследованием и означает, что один класс является подклассом (или наследником) другого класса. Класс-наследник наследует свойства и методы класса-родителя. Например, если есть класс "Фрукт" и класс "Яблоко", то можно сказать, что "Яблоко" является подвидом "Фрукта". Таким образом, класс "Яблоко" наследует свойства и методы класса "Фрукт".</w:t>
      </w:r>
    </w:p>
    <w:p w14:paraId="63E5384E" w14:textId="77777777" w:rsidR="003D38DB" w:rsidRDefault="003D38DB" w:rsidP="003D38DB"/>
    <w:p w14:paraId="6BADF940" w14:textId="77777777" w:rsidR="003D38DB" w:rsidRDefault="003D38DB" w:rsidP="003D38DB">
      <w:r>
        <w:t xml:space="preserve">2. "Имеет": Это отношение называется композицией или агрегацией и означает, что один класс имеет экземпляры других классов в качестве своих членов или компонентов. Например, если есть класс "Компьютер" и класс "Процессор", </w:t>
      </w:r>
      <w:r>
        <w:lastRenderedPageBreak/>
        <w:t>то можно сказать, что "Компьютер" имеет "Процессор". Таким образом, класс "Компьютер" содержит экземпляры класса "Процессор" в качестве компонентов.</w:t>
      </w:r>
    </w:p>
    <w:p w14:paraId="0C400231" w14:textId="77777777" w:rsidR="003D38DB" w:rsidRDefault="003D38DB" w:rsidP="003D38DB"/>
    <w:p w14:paraId="7A8E7763" w14:textId="0EA0C1AF" w:rsidR="003D38DB" w:rsidRDefault="003D38DB" w:rsidP="003D38DB">
      <w:r>
        <w:t>Эти отношения помогают организовывать классы и моделировать реальные отношения между объектами. Они позволяют создавать иерархию классов и управлять связями и зависимостями между ними, что способствует удобству и повторному использованию кода в программировании на основе ООП.</w:t>
      </w:r>
    </w:p>
    <w:p w14:paraId="457C9E06" w14:textId="77777777" w:rsidR="003D38DB" w:rsidRPr="003D38DB" w:rsidRDefault="003D38DB" w:rsidP="003D38DB"/>
    <w:p w14:paraId="13651934" w14:textId="58C717DB" w:rsidR="00D15391" w:rsidRDefault="00D15391" w:rsidP="00C93B86">
      <w:pPr>
        <w:pStyle w:val="2"/>
      </w:pPr>
      <w:r>
        <w:rPr>
          <w:lang w:val="en-US"/>
        </w:rPr>
        <w:t>Q</w:t>
      </w:r>
      <w:r w:rsidRPr="00D15391">
        <w:t>11. В чем разница между композицией и агрегацией?</w:t>
      </w:r>
    </w:p>
    <w:p w14:paraId="68EB17EE" w14:textId="1E01EA77" w:rsidR="003D38DB" w:rsidRDefault="003D38DB" w:rsidP="003D38DB"/>
    <w:p w14:paraId="4F2AE732" w14:textId="77777777" w:rsidR="003D38DB" w:rsidRDefault="003D38DB" w:rsidP="003D38DB">
      <w:r>
        <w:t>Разница между композицией и агрегацией заключается в степени владения объектами и их времени жизни в отношениях между классами.</w:t>
      </w:r>
    </w:p>
    <w:p w14:paraId="3BF44913" w14:textId="77777777" w:rsidR="003D38DB" w:rsidRDefault="003D38DB" w:rsidP="003D38DB"/>
    <w:p w14:paraId="25A42490" w14:textId="77777777" w:rsidR="003D38DB" w:rsidRDefault="003D38DB" w:rsidP="003D38DB">
      <w:r>
        <w:t>Композиция:</w:t>
      </w:r>
    </w:p>
    <w:p w14:paraId="251B66CE" w14:textId="77777777" w:rsidR="003D38DB" w:rsidRDefault="003D38DB" w:rsidP="003D38DB">
      <w:r>
        <w:t>- Отношение композиции предполагает, что один класс является владельцем (или составной частью) другого класса.</w:t>
      </w:r>
    </w:p>
    <w:p w14:paraId="2743B30C" w14:textId="77777777" w:rsidR="003D38DB" w:rsidRDefault="003D38DB" w:rsidP="003D38DB">
      <w:r>
        <w:t>- Класс-владелец контролирует жизненный цикл экземпляров класса-члена, которые являются его компонентами.</w:t>
      </w:r>
    </w:p>
    <w:p w14:paraId="6B388E67" w14:textId="77777777" w:rsidR="003D38DB" w:rsidRDefault="003D38DB" w:rsidP="003D38DB">
      <w:r>
        <w:t>- Если экземпляр класса-владельца уничтожается, то вместе с ним уничтожаются и все экземпляры класса-члена, которые были созданы им.</w:t>
      </w:r>
    </w:p>
    <w:p w14:paraId="73BBE459" w14:textId="77777777" w:rsidR="003D38DB" w:rsidRDefault="003D38DB" w:rsidP="003D38DB">
      <w:r>
        <w:t>- К примеру, класс "Компьютер" является владельцем и состоит из экземпляров классов "Процессор", "Память", "Жесткий диск" и т.д.</w:t>
      </w:r>
    </w:p>
    <w:p w14:paraId="0A342FEF" w14:textId="77777777" w:rsidR="003D38DB" w:rsidRDefault="003D38DB" w:rsidP="003D38DB"/>
    <w:p w14:paraId="0F1F9235" w14:textId="77777777" w:rsidR="003D38DB" w:rsidRDefault="003D38DB" w:rsidP="003D38DB">
      <w:r>
        <w:t>Агрегация:</w:t>
      </w:r>
    </w:p>
    <w:p w14:paraId="4938BF70" w14:textId="77777777" w:rsidR="003D38DB" w:rsidRDefault="003D38DB" w:rsidP="003D38DB">
      <w:r>
        <w:t>- Отношение агрегации подразумевает, что один класс содержит экземпляры другого класса, но не является их владельцем.</w:t>
      </w:r>
    </w:p>
    <w:p w14:paraId="211510C5" w14:textId="77777777" w:rsidR="003D38DB" w:rsidRDefault="003D38DB" w:rsidP="003D38DB">
      <w:r>
        <w:t>- Экземпляры классов-агрегатов могут существовать независимо от класса-владельца.</w:t>
      </w:r>
    </w:p>
    <w:p w14:paraId="40310A51" w14:textId="77777777" w:rsidR="003D38DB" w:rsidRDefault="003D38DB" w:rsidP="003D38DB">
      <w:r>
        <w:t>- Если экземпляр класса-владельца уничтожается, то экземпляры класса-агрегата продолжают существовать.</w:t>
      </w:r>
    </w:p>
    <w:p w14:paraId="34659A78" w14:textId="77777777" w:rsidR="003D38DB" w:rsidRDefault="003D38DB" w:rsidP="003D38DB">
      <w:r>
        <w:t>- К примеру, класс "Университет" может содержать экземпляры класса "Преподаватель", "Студент", "Курс" и т.д., но они могут существовать и вне класса "Университет".</w:t>
      </w:r>
    </w:p>
    <w:p w14:paraId="38E3CDA7" w14:textId="77777777" w:rsidR="003D38DB" w:rsidRDefault="003D38DB" w:rsidP="003D38DB"/>
    <w:p w14:paraId="4A8CAB60" w14:textId="16555444" w:rsidR="003D38DB" w:rsidRDefault="003D38DB" w:rsidP="003D38DB">
      <w:r>
        <w:t>Таким образом, основное отличие между композицией и агрегацией состоит в том, что при композиции класс-владелец полностью овладевает экземплярами класса-члена и контролирует их временную жизнь, тогда как при агрегации экземпляры класса-агрегата могут существовать независимо и могут быть присоединены к разным классам.</w:t>
      </w:r>
    </w:p>
    <w:p w14:paraId="768C6E50" w14:textId="77777777" w:rsidR="003D38DB" w:rsidRPr="003D38DB" w:rsidRDefault="003D38DB" w:rsidP="003D38DB"/>
    <w:p w14:paraId="2884A7C0" w14:textId="0470F18C" w:rsidR="00D15391" w:rsidRDefault="00D15391" w:rsidP="00C93B86">
      <w:pPr>
        <w:pStyle w:val="2"/>
      </w:pPr>
      <w:r>
        <w:rPr>
          <w:lang w:val="en-US"/>
        </w:rPr>
        <w:t>Q</w:t>
      </w:r>
      <w:r w:rsidRPr="00D15391">
        <w:t>12. Что такое статическое и динамическое связывание?</w:t>
      </w:r>
    </w:p>
    <w:p w14:paraId="7BEF2C59" w14:textId="21853DC8" w:rsidR="003D38DB" w:rsidRDefault="003D38DB" w:rsidP="003D38DB"/>
    <w:p w14:paraId="1FD7047A" w14:textId="77777777" w:rsidR="003D38DB" w:rsidRDefault="003D38DB" w:rsidP="003D38DB">
      <w:r>
        <w:t>Статическое и динамическое связывание - это два понятия, связанные с разрешением вызова методов в программах.</w:t>
      </w:r>
    </w:p>
    <w:p w14:paraId="16D381DB" w14:textId="77777777" w:rsidR="003D38DB" w:rsidRDefault="003D38DB" w:rsidP="003D38DB"/>
    <w:p w14:paraId="4B29779D" w14:textId="77777777" w:rsidR="003D38DB" w:rsidRDefault="003D38DB" w:rsidP="003D38DB">
      <w:r>
        <w:t>Статическое связывание:</w:t>
      </w:r>
    </w:p>
    <w:p w14:paraId="10DE9FB3" w14:textId="77777777" w:rsidR="003D38DB" w:rsidRDefault="003D38DB" w:rsidP="003D38DB">
      <w:r>
        <w:t>- В случае статического связывания (или связывания во время компиляции), вызов метода разрешается на этапе компиляции, основываясь на типе объекта, с которым метод вызывается.</w:t>
      </w:r>
    </w:p>
    <w:p w14:paraId="47A14B73" w14:textId="77777777" w:rsidR="003D38DB" w:rsidRDefault="003D38DB" w:rsidP="003D38DB">
      <w:r>
        <w:t>- В статическом связывании компилятор определяет, какой метод должен быть вызван, и связывает вызов с конкретной реализацией метода на основе статического типа объекта.</w:t>
      </w:r>
    </w:p>
    <w:p w14:paraId="11D8682D" w14:textId="77777777" w:rsidR="003D38DB" w:rsidRDefault="003D38DB" w:rsidP="003D38DB">
      <w:r>
        <w:t>- Такая связь является ранней и осуществляется на этапе компиляции, что дает преимущество в быстродействии.</w:t>
      </w:r>
    </w:p>
    <w:p w14:paraId="36214151" w14:textId="77777777" w:rsidR="003D38DB" w:rsidRDefault="003D38DB" w:rsidP="003D38DB">
      <w:r>
        <w:t>- Однако статическое связывание не позволяет динамически изменять поведение методов во время выполнения.</w:t>
      </w:r>
    </w:p>
    <w:p w14:paraId="34D39865" w14:textId="77777777" w:rsidR="003D38DB" w:rsidRDefault="003D38DB" w:rsidP="003D38DB"/>
    <w:p w14:paraId="348A179C" w14:textId="77777777" w:rsidR="003D38DB" w:rsidRDefault="003D38DB" w:rsidP="003D38DB">
      <w:r>
        <w:t>Динамическое связывание:</w:t>
      </w:r>
    </w:p>
    <w:p w14:paraId="30B88900" w14:textId="77777777" w:rsidR="003D38DB" w:rsidRDefault="003D38DB" w:rsidP="003D38DB">
      <w:r>
        <w:t>- В случае динамического связывания (или связывания во время выполнения), вызов метода разрешается только во время выполнения программы, в зависимости от фактического типа объекта.</w:t>
      </w:r>
    </w:p>
    <w:p w14:paraId="326C89DC" w14:textId="77777777" w:rsidR="003D38DB" w:rsidRDefault="003D38DB" w:rsidP="003D38DB">
      <w:r>
        <w:t>- Динамическое связывание позволяет определить поведение метода в зависимости от реального типа объекта, что обеспечивает полиморфизм и гибкость в программе.</w:t>
      </w:r>
    </w:p>
    <w:p w14:paraId="08F193FE" w14:textId="77777777" w:rsidR="003D38DB" w:rsidRDefault="003D38DB" w:rsidP="003D38DB">
      <w:r>
        <w:t>- Такая связь является поздней и осуществляется во время выполнения программы.</w:t>
      </w:r>
    </w:p>
    <w:p w14:paraId="36C72D4C" w14:textId="77777777" w:rsidR="003D38DB" w:rsidRDefault="003D38DB" w:rsidP="003D38DB">
      <w:r>
        <w:t>- Динамическое связывание позволяет изменять поведение методов в подклассах и реализовывать полиморфное поведение.</w:t>
      </w:r>
    </w:p>
    <w:p w14:paraId="12219507" w14:textId="77777777" w:rsidR="003D38DB" w:rsidRDefault="003D38DB" w:rsidP="003D38DB"/>
    <w:p w14:paraId="0F9FE76B" w14:textId="2D5EEDE8" w:rsidR="003D38DB" w:rsidRDefault="003D38DB" w:rsidP="003D38DB">
      <w:r>
        <w:t>Важно отметить, что статическое связывание используется по умолчанию при вызове обычных методов, в то время как динамическое связывание применяется при вызове виртуальных методов, реализуя полиморфизм в ООП.</w:t>
      </w:r>
    </w:p>
    <w:p w14:paraId="6427EBE4" w14:textId="77777777" w:rsidR="003D38DB" w:rsidRPr="003D38DB" w:rsidRDefault="003D38DB" w:rsidP="003D38DB"/>
    <w:p w14:paraId="04242BA6" w14:textId="6A9166BD" w:rsidR="00D15391" w:rsidRDefault="00D15391" w:rsidP="00C93B86">
      <w:pPr>
        <w:pStyle w:val="2"/>
        <w:rPr>
          <w:lang w:val="en-US"/>
        </w:rPr>
      </w:pPr>
      <w:r>
        <w:rPr>
          <w:lang w:val="en-US"/>
        </w:rPr>
        <w:t>Q</w:t>
      </w:r>
      <w:r w:rsidRPr="00D15391">
        <w:t xml:space="preserve">13. Принцип </w:t>
      </w:r>
      <w:r w:rsidRPr="00D15391">
        <w:rPr>
          <w:lang w:val="en-US"/>
        </w:rPr>
        <w:t>SOLID</w:t>
      </w:r>
    </w:p>
    <w:p w14:paraId="671F437D" w14:textId="356D02A7" w:rsidR="003D38DB" w:rsidRDefault="003D38DB" w:rsidP="003D38DB">
      <w:pPr>
        <w:rPr>
          <w:lang w:val="en-US"/>
        </w:rPr>
      </w:pPr>
    </w:p>
    <w:p w14:paraId="57E5828C" w14:textId="77777777" w:rsidR="003D38DB" w:rsidRPr="003D38DB" w:rsidRDefault="003D38DB" w:rsidP="003D38DB">
      <w:r w:rsidRPr="003D38DB">
        <w:t xml:space="preserve">Принцип </w:t>
      </w:r>
      <w:r w:rsidRPr="003D38DB">
        <w:rPr>
          <w:lang w:val="en-US"/>
        </w:rPr>
        <w:t>SOLID</w:t>
      </w:r>
      <w:r w:rsidRPr="003D38DB">
        <w:t xml:space="preserve"> – это набор принципов проектирования программного обеспечения, которые призваны обеспечить гибкость, расширяемость и устойчивость программных систем. </w:t>
      </w:r>
      <w:r w:rsidRPr="003D38DB">
        <w:rPr>
          <w:lang w:val="en-US"/>
        </w:rPr>
        <w:t>SOLID</w:t>
      </w:r>
      <w:r w:rsidRPr="003D38DB">
        <w:t xml:space="preserve"> - аббревиатура, где каждая буква обозначает определенный принцип:</w:t>
      </w:r>
    </w:p>
    <w:p w14:paraId="1ACE10E0" w14:textId="77777777" w:rsidR="003D38DB" w:rsidRPr="003D38DB" w:rsidRDefault="003D38DB" w:rsidP="003D38DB"/>
    <w:p w14:paraId="6E6A16F2" w14:textId="77777777" w:rsidR="003D38DB" w:rsidRPr="003D38DB" w:rsidRDefault="003D38DB" w:rsidP="003D38DB">
      <w:r w:rsidRPr="003D38DB">
        <w:t>- Принцип единственной ответственности (</w:t>
      </w:r>
      <w:r w:rsidRPr="003D38DB">
        <w:rPr>
          <w:lang w:val="en-US"/>
        </w:rPr>
        <w:t>Single</w:t>
      </w:r>
      <w:r w:rsidRPr="003D38DB">
        <w:t xml:space="preserve"> </w:t>
      </w:r>
      <w:r w:rsidRPr="003D38DB">
        <w:rPr>
          <w:lang w:val="en-US"/>
        </w:rPr>
        <w:t>Responsibility</w:t>
      </w:r>
      <w:r w:rsidRPr="003D38DB">
        <w:t xml:space="preserve"> </w:t>
      </w:r>
      <w:r w:rsidRPr="003D38DB">
        <w:rPr>
          <w:lang w:val="en-US"/>
        </w:rPr>
        <w:t>Principle</w:t>
      </w:r>
      <w:r w:rsidRPr="003D38DB">
        <w:t xml:space="preserve">, </w:t>
      </w:r>
      <w:r w:rsidRPr="003D38DB">
        <w:rPr>
          <w:lang w:val="en-US"/>
        </w:rPr>
        <w:t>SRP</w:t>
      </w:r>
      <w:r w:rsidRPr="003D38DB">
        <w:t>): Каждый класс должен иметь только одну причину для изменения.</w:t>
      </w:r>
    </w:p>
    <w:p w14:paraId="76FF3D3E" w14:textId="77777777" w:rsidR="003D38DB" w:rsidRPr="003D38DB" w:rsidRDefault="003D38DB" w:rsidP="003D38DB">
      <w:r w:rsidRPr="003D38DB">
        <w:t>- Принцип открытости/закрытости (</w:t>
      </w:r>
      <w:r w:rsidRPr="003D38DB">
        <w:rPr>
          <w:lang w:val="en-US"/>
        </w:rPr>
        <w:t>Open</w:t>
      </w:r>
      <w:r w:rsidRPr="003D38DB">
        <w:t>/</w:t>
      </w:r>
      <w:r w:rsidRPr="003D38DB">
        <w:rPr>
          <w:lang w:val="en-US"/>
        </w:rPr>
        <w:t>Closed</w:t>
      </w:r>
      <w:r w:rsidRPr="003D38DB">
        <w:t xml:space="preserve"> </w:t>
      </w:r>
      <w:r w:rsidRPr="003D38DB">
        <w:rPr>
          <w:lang w:val="en-US"/>
        </w:rPr>
        <w:t>Principle</w:t>
      </w:r>
      <w:r w:rsidRPr="003D38DB">
        <w:t xml:space="preserve">, </w:t>
      </w:r>
      <w:r w:rsidRPr="003D38DB">
        <w:rPr>
          <w:lang w:val="en-US"/>
        </w:rPr>
        <w:t>OCP</w:t>
      </w:r>
      <w:r w:rsidRPr="003D38DB">
        <w:t>): Классы должны быть открыты для расширения, но закрыты для изменения.</w:t>
      </w:r>
    </w:p>
    <w:p w14:paraId="38DD7321" w14:textId="77777777" w:rsidR="003D38DB" w:rsidRPr="003D38DB" w:rsidRDefault="003D38DB" w:rsidP="003D38DB">
      <w:r w:rsidRPr="003D38DB">
        <w:t>- Принцип подстановки Барбары Лисков (</w:t>
      </w:r>
      <w:r w:rsidRPr="003D38DB">
        <w:rPr>
          <w:lang w:val="en-US"/>
        </w:rPr>
        <w:t>Liskov</w:t>
      </w:r>
      <w:r w:rsidRPr="003D38DB">
        <w:t xml:space="preserve"> </w:t>
      </w:r>
      <w:r w:rsidRPr="003D38DB">
        <w:rPr>
          <w:lang w:val="en-US"/>
        </w:rPr>
        <w:t>Substitution</w:t>
      </w:r>
      <w:r w:rsidRPr="003D38DB">
        <w:t xml:space="preserve"> </w:t>
      </w:r>
      <w:r w:rsidRPr="003D38DB">
        <w:rPr>
          <w:lang w:val="en-US"/>
        </w:rPr>
        <w:t>Principle</w:t>
      </w:r>
      <w:r w:rsidRPr="003D38DB">
        <w:t xml:space="preserve">, </w:t>
      </w:r>
      <w:r w:rsidRPr="003D38DB">
        <w:rPr>
          <w:lang w:val="en-US"/>
        </w:rPr>
        <w:t>LSP</w:t>
      </w:r>
      <w:r w:rsidRPr="003D38DB">
        <w:t>): Объекты в программе должны быть заменяемыми своими подтипами без нарушения корректности программы.</w:t>
      </w:r>
    </w:p>
    <w:p w14:paraId="2296795B" w14:textId="77777777" w:rsidR="003D38DB" w:rsidRPr="003D38DB" w:rsidRDefault="003D38DB" w:rsidP="003D38DB">
      <w:r w:rsidRPr="003D38DB">
        <w:t>- Принцип разделения интерфейса (</w:t>
      </w:r>
      <w:r w:rsidRPr="003D38DB">
        <w:rPr>
          <w:lang w:val="en-US"/>
        </w:rPr>
        <w:t>Interface</w:t>
      </w:r>
      <w:r w:rsidRPr="003D38DB">
        <w:t xml:space="preserve"> </w:t>
      </w:r>
      <w:r w:rsidRPr="003D38DB">
        <w:rPr>
          <w:lang w:val="en-US"/>
        </w:rPr>
        <w:t>Segregation</w:t>
      </w:r>
      <w:r w:rsidRPr="003D38DB">
        <w:t xml:space="preserve"> </w:t>
      </w:r>
      <w:r w:rsidRPr="003D38DB">
        <w:rPr>
          <w:lang w:val="en-US"/>
        </w:rPr>
        <w:t>Principle</w:t>
      </w:r>
      <w:r w:rsidRPr="003D38DB">
        <w:t xml:space="preserve">, </w:t>
      </w:r>
      <w:r w:rsidRPr="003D38DB">
        <w:rPr>
          <w:lang w:val="en-US"/>
        </w:rPr>
        <w:t>ISP</w:t>
      </w:r>
      <w:r w:rsidRPr="003D38DB">
        <w:t>): Клиенты не должны зависеть от интерфейсов, которые они не используют.</w:t>
      </w:r>
    </w:p>
    <w:p w14:paraId="01BA4CAA" w14:textId="77777777" w:rsidR="003D38DB" w:rsidRPr="003D38DB" w:rsidRDefault="003D38DB" w:rsidP="003D38DB">
      <w:r w:rsidRPr="003D38DB">
        <w:t>- Принцип инверсии зависимостей (</w:t>
      </w:r>
      <w:r w:rsidRPr="003D38DB">
        <w:rPr>
          <w:lang w:val="en-US"/>
        </w:rPr>
        <w:t>Dependency</w:t>
      </w:r>
      <w:r w:rsidRPr="003D38DB">
        <w:t xml:space="preserve"> </w:t>
      </w:r>
      <w:r w:rsidRPr="003D38DB">
        <w:rPr>
          <w:lang w:val="en-US"/>
        </w:rPr>
        <w:t>Inversion</w:t>
      </w:r>
      <w:r w:rsidRPr="003D38DB">
        <w:t xml:space="preserve"> </w:t>
      </w:r>
      <w:r w:rsidRPr="003D38DB">
        <w:rPr>
          <w:lang w:val="en-US"/>
        </w:rPr>
        <w:t>Principle</w:t>
      </w:r>
      <w:r w:rsidRPr="003D38DB">
        <w:t xml:space="preserve">, </w:t>
      </w:r>
      <w:r w:rsidRPr="003D38DB">
        <w:rPr>
          <w:lang w:val="en-US"/>
        </w:rPr>
        <w:t>DIP</w:t>
      </w:r>
      <w:r w:rsidRPr="003D38DB">
        <w:t>): Зависимости должны строиться на абстракциях, а не на конкретных классах.</w:t>
      </w:r>
    </w:p>
    <w:p w14:paraId="631BB680" w14:textId="77777777" w:rsidR="003D38DB" w:rsidRPr="003D38DB" w:rsidRDefault="003D38DB" w:rsidP="003D38DB"/>
    <w:p w14:paraId="320B9E41" w14:textId="393534CE" w:rsidR="003D38DB" w:rsidRPr="003D38DB" w:rsidRDefault="003D38DB" w:rsidP="003D38DB">
      <w:r w:rsidRPr="003D38DB">
        <w:t xml:space="preserve">Эти принципы помогают разработчикам создавать гибкие, модульные и расширяемые системы, упрощают тестирование и обеспечивают возможность изменения отдельных компонентов системы без влияния на другие. Применение принципов </w:t>
      </w:r>
      <w:r w:rsidRPr="003D38DB">
        <w:rPr>
          <w:lang w:val="en-US"/>
        </w:rPr>
        <w:t>SOLID</w:t>
      </w:r>
      <w:r w:rsidRPr="003D38DB">
        <w:t xml:space="preserve"> способствует построению лучшей архитектуры программного обеспечения и повышает его качество и устойчивость.</w:t>
      </w:r>
    </w:p>
    <w:p w14:paraId="0CC1857B" w14:textId="77777777" w:rsidR="003D38DB" w:rsidRPr="003D38DB" w:rsidRDefault="003D38DB" w:rsidP="003D38DB"/>
    <w:p w14:paraId="7AAB29F0" w14:textId="772A7A47" w:rsidR="00D15391" w:rsidRDefault="00D15391" w:rsidP="00C93B86">
      <w:pPr>
        <w:pStyle w:val="2"/>
      </w:pPr>
      <w:r>
        <w:rPr>
          <w:lang w:val="en-US"/>
        </w:rPr>
        <w:t>Q</w:t>
      </w:r>
      <w:r w:rsidRPr="00D15391">
        <w:t>14. Что такое Монолит, Микросервис?</w:t>
      </w:r>
    </w:p>
    <w:p w14:paraId="33A1E846" w14:textId="6558A51C" w:rsidR="003D38DB" w:rsidRDefault="003D38DB" w:rsidP="003D38DB"/>
    <w:p w14:paraId="6B766F91" w14:textId="77777777" w:rsidR="003D38DB" w:rsidRDefault="003D38DB" w:rsidP="003D38DB">
      <w:r>
        <w:t>Монолит и микросервисы - это два различных подхода к архитектуре приложений:</w:t>
      </w:r>
    </w:p>
    <w:p w14:paraId="39A2F022" w14:textId="77777777" w:rsidR="003D38DB" w:rsidRDefault="003D38DB" w:rsidP="003D38DB"/>
    <w:p w14:paraId="3AE315E7" w14:textId="77777777" w:rsidR="003D38DB" w:rsidRDefault="003D38DB" w:rsidP="003D38DB">
      <w:r>
        <w:t>1. Монолит:</w:t>
      </w:r>
    </w:p>
    <w:p w14:paraId="34CC18AF" w14:textId="77777777" w:rsidR="003D38DB" w:rsidRDefault="003D38DB" w:rsidP="003D38DB">
      <w:r>
        <w:t xml:space="preserve">   - Монолит это традиционный подход к построению приложений, в котором весь функционал приложения разрабатывается и разворачивается в едином цельном блоке.</w:t>
      </w:r>
    </w:p>
    <w:p w14:paraId="14DBBC48" w14:textId="77777777" w:rsidR="003D38DB" w:rsidRDefault="003D38DB" w:rsidP="003D38DB">
      <w:r>
        <w:t xml:space="preserve">   - В монолитной архитектуре, все компоненты и функции приложения находятся в одном кодовом базе и развертываются как единое целое.</w:t>
      </w:r>
    </w:p>
    <w:p w14:paraId="4CD2CD4E" w14:textId="77777777" w:rsidR="003D38DB" w:rsidRDefault="003D38DB" w:rsidP="003D38DB">
      <w:r>
        <w:t xml:space="preserve">   - Обновление или добавление новых функций в такое приложение зачастую требует перекомпиляции и перевыкладывания всего кода приложения.</w:t>
      </w:r>
    </w:p>
    <w:p w14:paraId="4E1AF730" w14:textId="77777777" w:rsidR="003D38DB" w:rsidRDefault="003D38DB" w:rsidP="003D38DB">
      <w:r>
        <w:t xml:space="preserve">   - Монолиты обычно проще в разработке и деплое, но могут стать громоздкими и сложными в поддержке при росте размера и функциональности приложения.</w:t>
      </w:r>
    </w:p>
    <w:p w14:paraId="7B89BBB5" w14:textId="77777777" w:rsidR="003D38DB" w:rsidRDefault="003D38DB" w:rsidP="003D38DB"/>
    <w:p w14:paraId="6DF315B3" w14:textId="77777777" w:rsidR="003D38DB" w:rsidRDefault="003D38DB" w:rsidP="003D38DB">
      <w:r>
        <w:t>2. Микросервисы:</w:t>
      </w:r>
    </w:p>
    <w:p w14:paraId="2194531D" w14:textId="77777777" w:rsidR="003D38DB" w:rsidRDefault="003D38DB" w:rsidP="003D38DB">
      <w:r>
        <w:t xml:space="preserve">   - Микросервисная архитектура представляет собой подход, в котором приложение разделяется на набор маленьких и независимых сервисов, которые взаимодействуют друг с другом посредством сетевых вызовов.</w:t>
      </w:r>
    </w:p>
    <w:p w14:paraId="52454657" w14:textId="77777777" w:rsidR="003D38DB" w:rsidRDefault="003D38DB" w:rsidP="003D38DB">
      <w:r>
        <w:t xml:space="preserve">   - Каждый микросервис ответственен за конкретную функцию или область бизнес-логики, и может быть разработан, развернут и масштабирован независимо от других сервисов.</w:t>
      </w:r>
    </w:p>
    <w:p w14:paraId="46A86A65" w14:textId="77777777" w:rsidR="003D38DB" w:rsidRDefault="003D38DB" w:rsidP="003D38DB">
      <w:r>
        <w:t xml:space="preserve">   - Микросервисы обычно имеют свою собственную базу данных и коммуникацию между ними осуществляется по сети, например, с помощью API.</w:t>
      </w:r>
    </w:p>
    <w:p w14:paraId="46068905" w14:textId="77777777" w:rsidR="003D38DB" w:rsidRDefault="003D38DB" w:rsidP="003D38DB">
      <w:r>
        <w:t xml:space="preserve">   - Этот подход позволяет проще масштабировать и изменять отдельные сервисы, а также легче поддерживать и разрабатывать отдельные компоненты приложения.</w:t>
      </w:r>
    </w:p>
    <w:p w14:paraId="03C366FA" w14:textId="77777777" w:rsidR="003D38DB" w:rsidRDefault="003D38DB" w:rsidP="003D38DB">
      <w:r>
        <w:t xml:space="preserve">   </w:t>
      </w:r>
    </w:p>
    <w:p w14:paraId="14C321A7" w14:textId="7A523658" w:rsidR="003D38DB" w:rsidRDefault="003D38DB" w:rsidP="003D38DB">
      <w:r>
        <w:t>Оба подхода имеют свои преимущества и недостатки, и выбор между монолитом и микросервисами зависит от конкретных требований и характеристик проекта.</w:t>
      </w:r>
    </w:p>
    <w:p w14:paraId="1075AFC4" w14:textId="77777777" w:rsidR="003D38DB" w:rsidRPr="003D38DB" w:rsidRDefault="003D38DB" w:rsidP="003D38DB"/>
    <w:p w14:paraId="1374C397" w14:textId="0DE4B7D1" w:rsidR="00D15391" w:rsidRDefault="00D15391" w:rsidP="00C93B86">
      <w:pPr>
        <w:pStyle w:val="2"/>
      </w:pPr>
      <w:r>
        <w:rPr>
          <w:lang w:val="en-US"/>
        </w:rPr>
        <w:t>Q</w:t>
      </w:r>
      <w:r w:rsidRPr="00D15391">
        <w:t>15. Что выбрать Монолит или Микросервис?</w:t>
      </w:r>
    </w:p>
    <w:p w14:paraId="1A6C7697" w14:textId="4E0E3208" w:rsidR="003D38DB" w:rsidRDefault="003D38DB" w:rsidP="003D38DB"/>
    <w:p w14:paraId="42B184A1" w14:textId="77777777" w:rsidR="003D38DB" w:rsidRDefault="003D38DB" w:rsidP="003D38DB">
      <w:r>
        <w:lastRenderedPageBreak/>
        <w:t>Выбор между монолитной архитектурой и микросервисами зависит от множества факторов, и определенный подход может быть более подходящим для конкретной ситуации. Вот несколько соображений, которые могут помочь в принятии решения:</w:t>
      </w:r>
    </w:p>
    <w:p w14:paraId="2F39FD04" w14:textId="77777777" w:rsidR="003D38DB" w:rsidRDefault="003D38DB" w:rsidP="003D38DB"/>
    <w:p w14:paraId="5EAC44D7" w14:textId="77777777" w:rsidR="003D38DB" w:rsidRDefault="003D38DB" w:rsidP="003D38DB">
      <w:r>
        <w:t>1. Размер и сложность проекта:</w:t>
      </w:r>
    </w:p>
    <w:p w14:paraId="11D9C366" w14:textId="77777777" w:rsidR="003D38DB" w:rsidRDefault="003D38DB" w:rsidP="003D38DB">
      <w:r>
        <w:t xml:space="preserve">   - Монолиты обычно хорошо подходят для небольших проектов со сравнительно небольшим объемом функций.</w:t>
      </w:r>
    </w:p>
    <w:p w14:paraId="6A29EAFB" w14:textId="77777777" w:rsidR="003D38DB" w:rsidRDefault="003D38DB" w:rsidP="003D38DB">
      <w:r>
        <w:t xml:space="preserve">   - Микросервисная архитектура более подходит для крупных и сложных проектов, где имеется много функциональных модулей или приложение может быть разделено на отдельные сервисы.</w:t>
      </w:r>
    </w:p>
    <w:p w14:paraId="65289199" w14:textId="77777777" w:rsidR="003D38DB" w:rsidRDefault="003D38DB" w:rsidP="003D38DB"/>
    <w:p w14:paraId="6066826E" w14:textId="77777777" w:rsidR="003D38DB" w:rsidRDefault="003D38DB" w:rsidP="003D38DB">
      <w:r>
        <w:t>2. Гибкость и масштабируемость:</w:t>
      </w:r>
    </w:p>
    <w:p w14:paraId="57A6ACB9" w14:textId="77777777" w:rsidR="003D38DB" w:rsidRDefault="003D38DB" w:rsidP="003D38DB">
      <w:r>
        <w:t xml:space="preserve">   - Микросервисы улучшают гибкость и масштабируемость приложения, так как каждый сервис может быть разработан, развернут и масштабирован независимо.</w:t>
      </w:r>
    </w:p>
    <w:p w14:paraId="303D0B3A" w14:textId="77777777" w:rsidR="003D38DB" w:rsidRDefault="003D38DB" w:rsidP="003D38DB">
      <w:r>
        <w:t xml:space="preserve">   - Монолиты проще в разработке и обслуживании, но масштабирование и внесение изменений могут быть сложными, особенно когда требуется горизонтальное масштабирование.</w:t>
      </w:r>
    </w:p>
    <w:p w14:paraId="30E477A1" w14:textId="77777777" w:rsidR="003D38DB" w:rsidRDefault="003D38DB" w:rsidP="003D38DB"/>
    <w:p w14:paraId="47CE20DF" w14:textId="77777777" w:rsidR="003D38DB" w:rsidRDefault="003D38DB" w:rsidP="003D38DB">
      <w:r>
        <w:t>3. Командная структура:</w:t>
      </w:r>
    </w:p>
    <w:p w14:paraId="49CFEC7E" w14:textId="77777777" w:rsidR="003D38DB" w:rsidRDefault="003D38DB" w:rsidP="003D38DB">
      <w:r>
        <w:t xml:space="preserve">   - Микросервисы могут с легкостью распределяться между несколькими независимыми командами разработчиков.</w:t>
      </w:r>
    </w:p>
    <w:p w14:paraId="48B083AD" w14:textId="77777777" w:rsidR="003D38DB" w:rsidRDefault="003D38DB" w:rsidP="003D38DB">
      <w:r>
        <w:t xml:space="preserve">   - В монолитной архитектуре все разработчики работают над единым кодовым базом, что может быть проще для координации и общения в небольшой команде.</w:t>
      </w:r>
    </w:p>
    <w:p w14:paraId="36B85EE3" w14:textId="77777777" w:rsidR="003D38DB" w:rsidRDefault="003D38DB" w:rsidP="003D38DB"/>
    <w:p w14:paraId="5A1CF88A" w14:textId="77777777" w:rsidR="003D38DB" w:rsidRDefault="003D38DB" w:rsidP="003D38DB">
      <w:r>
        <w:t>4. Сложность развертывания:</w:t>
      </w:r>
    </w:p>
    <w:p w14:paraId="2477AA50" w14:textId="77777777" w:rsidR="003D38DB" w:rsidRDefault="003D38DB" w:rsidP="003D38DB">
      <w:r>
        <w:t xml:space="preserve">   - Микросервисы требуют более сложной инфраструктуры и распределенной системы для развертывания и координации работы всех сервисов.</w:t>
      </w:r>
    </w:p>
    <w:p w14:paraId="1DCD9349" w14:textId="77777777" w:rsidR="003D38DB" w:rsidRDefault="003D38DB" w:rsidP="003D38DB">
      <w:r>
        <w:t xml:space="preserve">   - Монолиты проще в развертывании, так как все компоненты приложения развертываются вместе.</w:t>
      </w:r>
    </w:p>
    <w:p w14:paraId="72981149" w14:textId="77777777" w:rsidR="003D38DB" w:rsidRDefault="003D38DB" w:rsidP="003D38DB"/>
    <w:p w14:paraId="4EDC1F72" w14:textId="77777777" w:rsidR="003D38DB" w:rsidRDefault="003D38DB" w:rsidP="003D38DB">
      <w:r>
        <w:t>5. Надежность и отказоустойчивость:</w:t>
      </w:r>
    </w:p>
    <w:p w14:paraId="6DAF310D" w14:textId="77777777" w:rsidR="003D38DB" w:rsidRDefault="003D38DB" w:rsidP="003D38DB">
      <w:r>
        <w:t xml:space="preserve">   - Монолтические приложения обычно более надежны и устойчивы к отказам, так как одна ошибка не может привести к отказу всего приложения.</w:t>
      </w:r>
    </w:p>
    <w:p w14:paraId="74F9BB5A" w14:textId="77777777" w:rsidR="003D38DB" w:rsidRDefault="003D38DB" w:rsidP="003D38DB">
      <w:r>
        <w:t xml:space="preserve">   - Микросервисы могут быть устойчивыми к отказам, если каждый сервис разрабатывается и масштабируется независимо и имеет стратегии резервирования или отказоустойчивости.</w:t>
      </w:r>
    </w:p>
    <w:p w14:paraId="2B9560CF" w14:textId="77777777" w:rsidR="003D38DB" w:rsidRDefault="003D38DB" w:rsidP="003D38DB"/>
    <w:p w14:paraId="11A23912" w14:textId="1CAFBB72" w:rsidR="003D38DB" w:rsidRDefault="003D38DB" w:rsidP="003D38DB">
      <w:r>
        <w:t>Наконец, стоит отметить, что монолиты и микросервисы не являются взаимоисключающими, и в некоторых случаях может быть разумным пользоваться гибридным подходом, комбинируя оба варианта для решения конкретных требований проекта.</w:t>
      </w:r>
    </w:p>
    <w:p w14:paraId="5EA45E73" w14:textId="77777777" w:rsidR="003D38DB" w:rsidRPr="003D38DB" w:rsidRDefault="003D38DB" w:rsidP="003D38DB"/>
    <w:p w14:paraId="018044D0" w14:textId="62C83B9D" w:rsidR="00D15391" w:rsidRDefault="00D15391" w:rsidP="00C93B86">
      <w:pPr>
        <w:pStyle w:val="2"/>
      </w:pPr>
      <w:r>
        <w:rPr>
          <w:lang w:val="en-US"/>
        </w:rPr>
        <w:t>Q</w:t>
      </w:r>
      <w:r w:rsidRPr="00D15391">
        <w:t>16. Взаимодействие между микросервисами</w:t>
      </w:r>
    </w:p>
    <w:p w14:paraId="36A3EE12" w14:textId="49F101EE" w:rsidR="003D38DB" w:rsidRDefault="003D38DB" w:rsidP="003D38DB"/>
    <w:p w14:paraId="74197A7A" w14:textId="77777777" w:rsidR="003D38DB" w:rsidRDefault="003D38DB" w:rsidP="003D38DB">
      <w:r>
        <w:t>Микросервисы взаимодействуют друг с другом с помощью различных механизмов. Вот некоторые из наиболее распространенных способов взаимодействия между микросервисами:</w:t>
      </w:r>
    </w:p>
    <w:p w14:paraId="107C9F52" w14:textId="77777777" w:rsidR="003D38DB" w:rsidRDefault="003D38DB" w:rsidP="003D38DB"/>
    <w:p w14:paraId="17F8D027" w14:textId="77777777" w:rsidR="003D38DB" w:rsidRDefault="003D38DB" w:rsidP="003D38DB">
      <w:r>
        <w:t>1. HTTP/REST API: Многие разработчики микросервисных архитектур предпочитают использовать HTTP/REST для обмена данными между сервисами. Каждый микросервис может предоставлять набор API для выполнения операций чтения и записи данных.</w:t>
      </w:r>
    </w:p>
    <w:p w14:paraId="3F5626F5" w14:textId="77777777" w:rsidR="003D38DB" w:rsidRDefault="003D38DB" w:rsidP="003D38DB"/>
    <w:p w14:paraId="67216715" w14:textId="77777777" w:rsidR="003D38DB" w:rsidRDefault="003D38DB" w:rsidP="003D38DB">
      <w:r>
        <w:t>2. Message queues: Микросервисы могут взаимодействовать через очереди сообщений, где каждый сервис может публиковать сообщения, а другие сервисы могут подписываться на эти сообщения для выполнения определенных операций.</w:t>
      </w:r>
    </w:p>
    <w:p w14:paraId="077C87EB" w14:textId="77777777" w:rsidR="003D38DB" w:rsidRDefault="003D38DB" w:rsidP="003D38DB"/>
    <w:p w14:paraId="4F76FC71" w14:textId="77777777" w:rsidR="003D38DB" w:rsidRDefault="003D38DB" w:rsidP="003D38DB">
      <w:r>
        <w:t>3. Event-driven architecture: В этом подходе микросервисы реагируют на определенные события, возникающие в других сервисах. Когда происходит событие, сервис отправляет соответствующее сообщение о событии, и другие сервисы могут отреагировать на него.</w:t>
      </w:r>
    </w:p>
    <w:p w14:paraId="22BF4C20" w14:textId="77777777" w:rsidR="003D38DB" w:rsidRDefault="003D38DB" w:rsidP="003D38DB"/>
    <w:p w14:paraId="1FD82FA2" w14:textId="77777777" w:rsidR="003D38DB" w:rsidRDefault="003D38DB" w:rsidP="003D38DB">
      <w:r>
        <w:t>4. Service discovery: Для обнаружения и взаимодействия с другими микросервисами используются инструменты обнаружения сервисов, такие как Consul или Eureka. Эти инструменты обеспечивают реестр сервисов, где каждый микросервис может зарегистрироваться, чтобы другие могли его найти.</w:t>
      </w:r>
    </w:p>
    <w:p w14:paraId="43A822AF" w14:textId="77777777" w:rsidR="003D38DB" w:rsidRDefault="003D38DB" w:rsidP="003D38DB"/>
    <w:p w14:paraId="24475C55" w14:textId="77777777" w:rsidR="003D38DB" w:rsidRDefault="003D38DB" w:rsidP="003D38DB">
      <w:r>
        <w:t>5. API Gateway: API-шлюз является промежуточным слоем между клиентами и микросервисами. Он обрабатывает запросы от клиентов, маршрутизирует их к соответствующим микросервисам и обеспечивает контроль доступа, аутентификацию и авторизацию.</w:t>
      </w:r>
    </w:p>
    <w:p w14:paraId="60ADEAAA" w14:textId="77777777" w:rsidR="003D38DB" w:rsidRDefault="003D38DB" w:rsidP="003D38DB"/>
    <w:p w14:paraId="0B106808" w14:textId="77777777" w:rsidR="003D38DB" w:rsidRDefault="003D38DB" w:rsidP="003D38DB">
      <w:r>
        <w:t>6. Базы данных: Микросервисы также могут обмениваться данными с использованием общих баз данных или асинхронизации данных с помощью технологий потокового обмена данными.</w:t>
      </w:r>
    </w:p>
    <w:p w14:paraId="0F73C071" w14:textId="77777777" w:rsidR="003D38DB" w:rsidRDefault="003D38DB" w:rsidP="003D38DB"/>
    <w:p w14:paraId="3DE3D5B0" w14:textId="66AA781B" w:rsidR="003D38DB" w:rsidRDefault="003D38DB" w:rsidP="003D38DB">
      <w:r>
        <w:t>Каждый из этих методов имеет свои преимущества и недостатки, и выбор подходящего метода взаимодействия зависит от требований проекта и контекста использования.</w:t>
      </w:r>
    </w:p>
    <w:p w14:paraId="7FE72E46" w14:textId="77777777" w:rsidR="003D38DB" w:rsidRPr="003D38DB" w:rsidRDefault="003D38DB" w:rsidP="003D38DB"/>
    <w:p w14:paraId="30DC8195" w14:textId="62E73AAC" w:rsidR="00D15391" w:rsidRDefault="00D15391" w:rsidP="00C93B86">
      <w:pPr>
        <w:pStyle w:val="2"/>
        <w:rPr>
          <w:lang w:val="en-US"/>
        </w:rPr>
      </w:pPr>
      <w:r>
        <w:rPr>
          <w:lang w:val="en-US"/>
        </w:rPr>
        <w:t>Q</w:t>
      </w:r>
      <w:r w:rsidRPr="00D15391">
        <w:t xml:space="preserve">17. </w:t>
      </w:r>
      <w:r w:rsidRPr="00D15391">
        <w:rPr>
          <w:lang w:val="en-US"/>
        </w:rPr>
        <w:t>OpenAPI</w:t>
      </w:r>
    </w:p>
    <w:p w14:paraId="5BC2D371" w14:textId="5C3672A9" w:rsidR="003D38DB" w:rsidRDefault="003D38DB" w:rsidP="003D38DB">
      <w:pPr>
        <w:rPr>
          <w:lang w:val="en-US"/>
        </w:rPr>
      </w:pPr>
    </w:p>
    <w:p w14:paraId="57680EAC" w14:textId="77777777" w:rsidR="003D38DB" w:rsidRPr="003D38DB" w:rsidRDefault="003D38DB" w:rsidP="003D38DB">
      <w:r w:rsidRPr="003D38DB">
        <w:rPr>
          <w:lang w:val="en-US"/>
        </w:rPr>
        <w:t>OpenAPI</w:t>
      </w:r>
      <w:r w:rsidRPr="003D38DB">
        <w:t xml:space="preserve"> (ранее известный как </w:t>
      </w:r>
      <w:r w:rsidRPr="003D38DB">
        <w:rPr>
          <w:lang w:val="en-US"/>
        </w:rPr>
        <w:t>Swagger</w:t>
      </w:r>
      <w:r w:rsidRPr="003D38DB">
        <w:t xml:space="preserve">) - это набор спецификаций и инструментов, которые позволяют разработчикам описывать, документировать и визуализировать </w:t>
      </w:r>
      <w:r w:rsidRPr="003D38DB">
        <w:rPr>
          <w:lang w:val="en-US"/>
        </w:rPr>
        <w:t>API</w:t>
      </w:r>
      <w:r w:rsidRPr="003D38DB">
        <w:t xml:space="preserve">. Он предоставляет способ описания структуры и операций веб-сервиса с использованием языка схемы (например, </w:t>
      </w:r>
      <w:r w:rsidRPr="003D38DB">
        <w:rPr>
          <w:lang w:val="en-US"/>
        </w:rPr>
        <w:t>JSON</w:t>
      </w:r>
      <w:r w:rsidRPr="003D38DB">
        <w:t xml:space="preserve"> или </w:t>
      </w:r>
      <w:r w:rsidRPr="003D38DB">
        <w:rPr>
          <w:lang w:val="en-US"/>
        </w:rPr>
        <w:t>YAML</w:t>
      </w:r>
      <w:r w:rsidRPr="003D38DB">
        <w:t>).</w:t>
      </w:r>
    </w:p>
    <w:p w14:paraId="4E07D08C" w14:textId="77777777" w:rsidR="003D38DB" w:rsidRPr="003D38DB" w:rsidRDefault="003D38DB" w:rsidP="003D38DB"/>
    <w:p w14:paraId="1CD87290" w14:textId="77777777" w:rsidR="003D38DB" w:rsidRPr="003D38DB" w:rsidRDefault="003D38DB" w:rsidP="003D38DB">
      <w:r w:rsidRPr="003D38DB">
        <w:t xml:space="preserve">Основные компоненты </w:t>
      </w:r>
      <w:r w:rsidRPr="003D38DB">
        <w:rPr>
          <w:lang w:val="en-US"/>
        </w:rPr>
        <w:t>OpenAPI</w:t>
      </w:r>
      <w:r w:rsidRPr="003D38DB">
        <w:t xml:space="preserve"> включают:</w:t>
      </w:r>
    </w:p>
    <w:p w14:paraId="36AFC0C6" w14:textId="77777777" w:rsidR="003D38DB" w:rsidRPr="003D38DB" w:rsidRDefault="003D38DB" w:rsidP="003D38DB"/>
    <w:p w14:paraId="0F834A31" w14:textId="77777777" w:rsidR="003D38DB" w:rsidRPr="003D38DB" w:rsidRDefault="003D38DB" w:rsidP="003D38DB">
      <w:r w:rsidRPr="003D38DB">
        <w:t xml:space="preserve">1. Спецификация </w:t>
      </w:r>
      <w:r w:rsidRPr="003D38DB">
        <w:rPr>
          <w:lang w:val="en-US"/>
        </w:rPr>
        <w:t>OpenAPI</w:t>
      </w:r>
      <w:r w:rsidRPr="003D38DB">
        <w:t xml:space="preserve">: Это основной документ, который описывает </w:t>
      </w:r>
      <w:r w:rsidRPr="003D38DB">
        <w:rPr>
          <w:lang w:val="en-US"/>
        </w:rPr>
        <w:t>API</w:t>
      </w:r>
      <w:r w:rsidRPr="003D38DB">
        <w:t>, его конечные точки (эндпоинты), доступные методы, параметры запросов, форматы запросов и ответы.</w:t>
      </w:r>
    </w:p>
    <w:p w14:paraId="3AC2009C" w14:textId="77777777" w:rsidR="003D38DB" w:rsidRPr="003D38DB" w:rsidRDefault="003D38DB" w:rsidP="003D38DB"/>
    <w:p w14:paraId="3F9E2D19" w14:textId="77777777" w:rsidR="003D38DB" w:rsidRPr="003D38DB" w:rsidRDefault="003D38DB" w:rsidP="003D38DB">
      <w:r w:rsidRPr="003D38DB">
        <w:t xml:space="preserve">2. Инструменты генерации: С использованием спецификации </w:t>
      </w:r>
      <w:r w:rsidRPr="003D38DB">
        <w:rPr>
          <w:lang w:val="en-US"/>
        </w:rPr>
        <w:t>OpenAPI</w:t>
      </w:r>
      <w:r w:rsidRPr="003D38DB">
        <w:t xml:space="preserve"> можно сгенерировать коды клиента и сервера автоматически. Это облегчает интеграцию с </w:t>
      </w:r>
      <w:r w:rsidRPr="003D38DB">
        <w:rPr>
          <w:lang w:val="en-US"/>
        </w:rPr>
        <w:t>API</w:t>
      </w:r>
      <w:r w:rsidRPr="003D38DB">
        <w:t xml:space="preserve"> в кодовой базе проекта.</w:t>
      </w:r>
    </w:p>
    <w:p w14:paraId="3234FC6A" w14:textId="77777777" w:rsidR="003D38DB" w:rsidRPr="003D38DB" w:rsidRDefault="003D38DB" w:rsidP="003D38DB"/>
    <w:p w14:paraId="35C42A4D" w14:textId="77777777" w:rsidR="003D38DB" w:rsidRPr="003D38DB" w:rsidRDefault="003D38DB" w:rsidP="003D38DB">
      <w:r w:rsidRPr="003D38DB">
        <w:t xml:space="preserve">3. </w:t>
      </w:r>
      <w:r w:rsidRPr="003D38DB">
        <w:rPr>
          <w:lang w:val="en-US"/>
        </w:rPr>
        <w:t>Swagger</w:t>
      </w:r>
      <w:r w:rsidRPr="003D38DB">
        <w:t xml:space="preserve"> </w:t>
      </w:r>
      <w:r w:rsidRPr="003D38DB">
        <w:rPr>
          <w:lang w:val="en-US"/>
        </w:rPr>
        <w:t>UI</w:t>
      </w:r>
      <w:r w:rsidRPr="003D38DB">
        <w:t xml:space="preserve">: Это визуальное представление спецификации </w:t>
      </w:r>
      <w:r w:rsidRPr="003D38DB">
        <w:rPr>
          <w:lang w:val="en-US"/>
        </w:rPr>
        <w:t>OpenAPI</w:t>
      </w:r>
      <w:r w:rsidRPr="003D38DB">
        <w:t xml:space="preserve">, которое создает интерфейс документации </w:t>
      </w:r>
      <w:r w:rsidRPr="003D38DB">
        <w:rPr>
          <w:lang w:val="en-US"/>
        </w:rPr>
        <w:t>API</w:t>
      </w:r>
      <w:r w:rsidRPr="003D38DB">
        <w:t xml:space="preserve">. </w:t>
      </w:r>
      <w:r w:rsidRPr="003D38DB">
        <w:rPr>
          <w:lang w:val="en-US"/>
        </w:rPr>
        <w:t>Swagger</w:t>
      </w:r>
      <w:r w:rsidRPr="003D38DB">
        <w:t xml:space="preserve"> </w:t>
      </w:r>
      <w:r w:rsidRPr="003D38DB">
        <w:rPr>
          <w:lang w:val="en-US"/>
        </w:rPr>
        <w:t>UI</w:t>
      </w:r>
      <w:r w:rsidRPr="003D38DB">
        <w:t xml:space="preserve"> позволяет разработчикам легко понять, как работает </w:t>
      </w:r>
      <w:r w:rsidRPr="003D38DB">
        <w:rPr>
          <w:lang w:val="en-US"/>
        </w:rPr>
        <w:t>API</w:t>
      </w:r>
      <w:r w:rsidRPr="003D38DB">
        <w:t>, и позволяет пользователям протестировать и взаимодействовать с ним.</w:t>
      </w:r>
    </w:p>
    <w:p w14:paraId="4197A3DD" w14:textId="77777777" w:rsidR="003D38DB" w:rsidRPr="003D38DB" w:rsidRDefault="003D38DB" w:rsidP="003D38DB"/>
    <w:p w14:paraId="71763198" w14:textId="77777777" w:rsidR="003D38DB" w:rsidRPr="003D38DB" w:rsidRDefault="003D38DB" w:rsidP="003D38DB">
      <w:r w:rsidRPr="003D38DB">
        <w:t xml:space="preserve">4. </w:t>
      </w:r>
      <w:r w:rsidRPr="003D38DB">
        <w:rPr>
          <w:lang w:val="en-US"/>
        </w:rPr>
        <w:t>Swagger</w:t>
      </w:r>
      <w:r w:rsidRPr="003D38DB">
        <w:t xml:space="preserve"> </w:t>
      </w:r>
      <w:r w:rsidRPr="003D38DB">
        <w:rPr>
          <w:lang w:val="en-US"/>
        </w:rPr>
        <w:t>Editor</w:t>
      </w:r>
      <w:r w:rsidRPr="003D38DB">
        <w:t xml:space="preserve">: Это инструмент для создания и редактирования спецификации </w:t>
      </w:r>
      <w:r w:rsidRPr="003D38DB">
        <w:rPr>
          <w:lang w:val="en-US"/>
        </w:rPr>
        <w:t>OpenAPI</w:t>
      </w:r>
      <w:r w:rsidRPr="003D38DB">
        <w:t xml:space="preserve">. </w:t>
      </w:r>
      <w:r w:rsidRPr="003D38DB">
        <w:rPr>
          <w:lang w:val="en-US"/>
        </w:rPr>
        <w:t>Swagger</w:t>
      </w:r>
      <w:r w:rsidRPr="003D38DB">
        <w:t xml:space="preserve"> </w:t>
      </w:r>
      <w:r w:rsidRPr="003D38DB">
        <w:rPr>
          <w:lang w:val="en-US"/>
        </w:rPr>
        <w:t>Editor</w:t>
      </w:r>
      <w:r w:rsidRPr="003D38DB">
        <w:t xml:space="preserve"> предоставляет редактор с автодополнением и валидацией, что помогает разработчикам создавать корректную спецификацию.</w:t>
      </w:r>
    </w:p>
    <w:p w14:paraId="5E598C07" w14:textId="77777777" w:rsidR="003D38DB" w:rsidRPr="003D38DB" w:rsidRDefault="003D38DB" w:rsidP="003D38DB"/>
    <w:p w14:paraId="2C5DD378" w14:textId="77777777" w:rsidR="003D38DB" w:rsidRPr="003D38DB" w:rsidRDefault="003D38DB" w:rsidP="003D38DB">
      <w:r w:rsidRPr="003D38DB">
        <w:t xml:space="preserve">Использование </w:t>
      </w:r>
      <w:r w:rsidRPr="003D38DB">
        <w:rPr>
          <w:lang w:val="en-US"/>
        </w:rPr>
        <w:t>OpenAPI</w:t>
      </w:r>
      <w:r w:rsidRPr="003D38DB">
        <w:t xml:space="preserve"> имеет ряд преимуществ, таких как:</w:t>
      </w:r>
    </w:p>
    <w:p w14:paraId="26865DCA" w14:textId="77777777" w:rsidR="003D38DB" w:rsidRPr="003D38DB" w:rsidRDefault="003D38DB" w:rsidP="003D38DB"/>
    <w:p w14:paraId="0BC8D4E5" w14:textId="77777777" w:rsidR="003D38DB" w:rsidRPr="003D38DB" w:rsidRDefault="003D38DB" w:rsidP="003D38DB">
      <w:r w:rsidRPr="003D38DB">
        <w:t xml:space="preserve">- Легкая документация: </w:t>
      </w:r>
      <w:r w:rsidRPr="003D38DB">
        <w:rPr>
          <w:lang w:val="en-US"/>
        </w:rPr>
        <w:t>OpenAPI</w:t>
      </w:r>
      <w:r w:rsidRPr="003D38DB">
        <w:t xml:space="preserve"> позволяет создавать понятную и полную документацию </w:t>
      </w:r>
      <w:r w:rsidRPr="003D38DB">
        <w:rPr>
          <w:lang w:val="en-US"/>
        </w:rPr>
        <w:t>API</w:t>
      </w:r>
      <w:r w:rsidRPr="003D38DB">
        <w:t xml:space="preserve">. Разработчики и потребители </w:t>
      </w:r>
      <w:r w:rsidRPr="003D38DB">
        <w:rPr>
          <w:lang w:val="en-US"/>
        </w:rPr>
        <w:t>API</w:t>
      </w:r>
      <w:r w:rsidRPr="003D38DB">
        <w:t xml:space="preserve"> могут легко понять, как использовать </w:t>
      </w:r>
      <w:r w:rsidRPr="003D38DB">
        <w:rPr>
          <w:lang w:val="en-US"/>
        </w:rPr>
        <w:t>API</w:t>
      </w:r>
      <w:r w:rsidRPr="003D38DB">
        <w:t xml:space="preserve"> и какие данные ожидаются.</w:t>
      </w:r>
    </w:p>
    <w:p w14:paraId="329C05BF" w14:textId="77777777" w:rsidR="003D38DB" w:rsidRPr="003D38DB" w:rsidRDefault="003D38DB" w:rsidP="003D38DB"/>
    <w:p w14:paraId="26953ED7" w14:textId="77777777" w:rsidR="003D38DB" w:rsidRPr="003D38DB" w:rsidRDefault="003D38DB" w:rsidP="003D38DB">
      <w:r w:rsidRPr="003D38DB">
        <w:t xml:space="preserve">- Генерация автоматического кода: Спецификация </w:t>
      </w:r>
      <w:r w:rsidRPr="003D38DB">
        <w:rPr>
          <w:lang w:val="en-US"/>
        </w:rPr>
        <w:t>OpenAPI</w:t>
      </w:r>
      <w:r w:rsidRPr="003D38DB">
        <w:t xml:space="preserve"> может быть использована для генерации кода клиента и сервера. Это упрощает интеграцию и ускоряет разработку.</w:t>
      </w:r>
    </w:p>
    <w:p w14:paraId="46987866" w14:textId="77777777" w:rsidR="003D38DB" w:rsidRPr="003D38DB" w:rsidRDefault="003D38DB" w:rsidP="003D38DB"/>
    <w:p w14:paraId="624FC708" w14:textId="77777777" w:rsidR="003D38DB" w:rsidRPr="003D38DB" w:rsidRDefault="003D38DB" w:rsidP="003D38DB">
      <w:r w:rsidRPr="003D38DB">
        <w:t xml:space="preserve">- Совместная работа: </w:t>
      </w:r>
      <w:r w:rsidRPr="003D38DB">
        <w:rPr>
          <w:lang w:val="en-US"/>
        </w:rPr>
        <w:t>OpenAPI</w:t>
      </w:r>
      <w:r w:rsidRPr="003D38DB">
        <w:t xml:space="preserve"> предоставляет явные и понятные правила, которые помогают всем участникам разработки сотрудничать в процессе разработки </w:t>
      </w:r>
      <w:r w:rsidRPr="003D38DB">
        <w:rPr>
          <w:lang w:val="en-US"/>
        </w:rPr>
        <w:t>API</w:t>
      </w:r>
      <w:r w:rsidRPr="003D38DB">
        <w:t>.</w:t>
      </w:r>
    </w:p>
    <w:p w14:paraId="29935FEA" w14:textId="77777777" w:rsidR="003D38DB" w:rsidRPr="003D38DB" w:rsidRDefault="003D38DB" w:rsidP="003D38DB"/>
    <w:p w14:paraId="2FD9AAB7" w14:textId="15D35DF7" w:rsidR="003D38DB" w:rsidRPr="003D38DB" w:rsidRDefault="003D38DB" w:rsidP="003D38DB">
      <w:r w:rsidRPr="003D38DB">
        <w:rPr>
          <w:lang w:val="en-US"/>
        </w:rPr>
        <w:t>OpenAPI</w:t>
      </w:r>
      <w:r w:rsidRPr="003D38DB">
        <w:t xml:space="preserve"> является популярным инструментом для проектирования и документирования </w:t>
      </w:r>
      <w:r w:rsidRPr="003D38DB">
        <w:rPr>
          <w:lang w:val="en-US"/>
        </w:rPr>
        <w:t>API</w:t>
      </w:r>
      <w:r w:rsidRPr="003D38DB">
        <w:t>, и многие компании используют его для упрощения разработки и интеграции.</w:t>
      </w:r>
    </w:p>
    <w:p w14:paraId="0D9B228F" w14:textId="1389847F" w:rsidR="003D38DB" w:rsidRPr="003D38DB" w:rsidRDefault="003D38DB" w:rsidP="003D38DB"/>
    <w:p w14:paraId="1DACA6A0" w14:textId="77777777" w:rsidR="003D38DB" w:rsidRPr="003D38DB" w:rsidRDefault="003D38DB" w:rsidP="003D38DB"/>
    <w:p w14:paraId="1663F671" w14:textId="0380FB3B" w:rsidR="00D15391" w:rsidRDefault="00D15391" w:rsidP="00C93B86">
      <w:pPr>
        <w:pStyle w:val="2"/>
      </w:pPr>
      <w:r>
        <w:rPr>
          <w:lang w:val="en-US"/>
        </w:rPr>
        <w:t>Q</w:t>
      </w:r>
      <w:r w:rsidRPr="00D15391">
        <w:t>18. Тестирование микросервисов</w:t>
      </w:r>
    </w:p>
    <w:p w14:paraId="0632B545" w14:textId="6260B955" w:rsidR="003D38DB" w:rsidRDefault="003D38DB" w:rsidP="003D38DB"/>
    <w:p w14:paraId="656806A1" w14:textId="77777777" w:rsidR="003D38DB" w:rsidRDefault="003D38DB" w:rsidP="003D38DB">
      <w:r>
        <w:t>Тестирование микросервисов играет ключевую роль в обеспечении их качества и надежности. Вот некоторые аспекты, которые следует учесть при тестировании микросервисов:</w:t>
      </w:r>
    </w:p>
    <w:p w14:paraId="62D34134" w14:textId="77777777" w:rsidR="003D38DB" w:rsidRDefault="003D38DB" w:rsidP="003D38DB"/>
    <w:p w14:paraId="5D794540" w14:textId="77777777" w:rsidR="003D38DB" w:rsidRDefault="003D38DB" w:rsidP="003D38DB">
      <w:r>
        <w:lastRenderedPageBreak/>
        <w:t>1. Unit-тестирование: Начните с написания юнит-тестов для каждого микросервиса, чтобы проверить, правильно ли работает каждый компонент отдельно. Используйте фреймворки тестирования, такие как JUnit или PyTest, чтобы покрыть функциональность каждого сервиса.</w:t>
      </w:r>
    </w:p>
    <w:p w14:paraId="10628E88" w14:textId="77777777" w:rsidR="003D38DB" w:rsidRDefault="003D38DB" w:rsidP="003D38DB"/>
    <w:p w14:paraId="3002A88F" w14:textId="77777777" w:rsidR="003D38DB" w:rsidRDefault="003D38DB" w:rsidP="003D38DB">
      <w:r>
        <w:t>2. Интеграционное тестирование: После успешного прохождения юнит-тестов проведите интеграционное тестирование для проверки взаимодействия между микросервисами. Здесь вы будете тестировать функциональность, относящуюся к обмену данными и взаимодействию между сервисами.</w:t>
      </w:r>
    </w:p>
    <w:p w14:paraId="710955C8" w14:textId="77777777" w:rsidR="003D38DB" w:rsidRDefault="003D38DB" w:rsidP="003D38DB"/>
    <w:p w14:paraId="0E2CBFB6" w14:textId="77777777" w:rsidR="003D38DB" w:rsidRDefault="003D38DB" w:rsidP="003D38DB">
      <w:r>
        <w:t>3. Тестирование с использованием контейнеров: Используйте контейнеры, такие как Docker, для создания изолированных сред выполнения микросервисов. Это поможет вам воспроизводить окружение и упростит развертывание микросервисов для тестирования.</w:t>
      </w:r>
    </w:p>
    <w:p w14:paraId="65C36BE0" w14:textId="77777777" w:rsidR="003D38DB" w:rsidRDefault="003D38DB" w:rsidP="003D38DB"/>
    <w:p w14:paraId="150E6A83" w14:textId="77777777" w:rsidR="003D38DB" w:rsidRDefault="003D38DB" w:rsidP="003D38DB">
      <w:r>
        <w:t>4. Тестирование с использованием тестовых двойников: Вместо тестирования микросервисов в реальном окружении вы можете использовать тестовые двойники, такие как заглушки, моки или шпионы, чтобы изолировать сервисы от внешних зависимостей. Это позволит вам сосредоточиться на тестировании самого сервиса без вызова реальных внешних систем.</w:t>
      </w:r>
    </w:p>
    <w:p w14:paraId="6518D9E9" w14:textId="77777777" w:rsidR="003D38DB" w:rsidRDefault="003D38DB" w:rsidP="003D38DB"/>
    <w:p w14:paraId="056CB3F0" w14:textId="77777777" w:rsidR="003D38DB" w:rsidRDefault="003D38DB" w:rsidP="003D38DB">
      <w:r>
        <w:t>5. Тестирование отказоустойчивости: Проведите тесты, чтобы проверить, как микросервисы обрабатывают отказы или неполадки в других сервисах или зависимостях. С помощью инструментов, таких как Chaos Monkey, можно проводить тестирование стойкости к отказам и проверять, насколько система остается работоспособной при отключении определенных компонентов.</w:t>
      </w:r>
    </w:p>
    <w:p w14:paraId="363FAE11" w14:textId="77777777" w:rsidR="003D38DB" w:rsidRDefault="003D38DB" w:rsidP="003D38DB"/>
    <w:p w14:paraId="44059EA3" w14:textId="77777777" w:rsidR="003D38DB" w:rsidRDefault="003D38DB" w:rsidP="003D38DB">
      <w:r>
        <w:t>6. Производительность и нагрузочное тестирование: Проведите тестирование производительности и нагрузки для проверки, как микросервисы масштабируются и справляются с высокими нагрузками. Это позволит выявить узкие места и проанализировать, какие сервисы нуждаются в оптимизации.</w:t>
      </w:r>
    </w:p>
    <w:p w14:paraId="26A3B29A" w14:textId="77777777" w:rsidR="003D38DB" w:rsidRDefault="003D38DB" w:rsidP="003D38DB"/>
    <w:p w14:paraId="71077A2F" w14:textId="77777777" w:rsidR="003D38DB" w:rsidRDefault="003D38DB" w:rsidP="003D38DB">
      <w:r>
        <w:t>7. Автоматизация: Автоматизируйте тестирование микросервисов, чтобы облегчить процесс тестирования и обеспечить его повторяемость. Используйте инструменты автоматизации тестирования, такие как Selenium, JMeter или Postman, чтобы создавать и запускать тесты автоматически.</w:t>
      </w:r>
    </w:p>
    <w:p w14:paraId="46E75EC6" w14:textId="77777777" w:rsidR="003D38DB" w:rsidRDefault="003D38DB" w:rsidP="003D38DB"/>
    <w:p w14:paraId="33B2E498" w14:textId="352BBBF4" w:rsidR="003D38DB" w:rsidRDefault="003D38DB" w:rsidP="003D38DB">
      <w:r>
        <w:t>Важно также помнить, что тестирование микросервисов должно быть непрерывным и включено в CI/CD процесс, чтобы обнаруживать и исправлять проблемы уже на ранних стадиях разработки и развертывания.</w:t>
      </w:r>
    </w:p>
    <w:p w14:paraId="0736AC0C" w14:textId="77777777" w:rsidR="003D38DB" w:rsidRPr="003D38DB" w:rsidRDefault="003D38DB" w:rsidP="003D38DB"/>
    <w:p w14:paraId="2FFE3D53" w14:textId="5772F996" w:rsidR="00D15391" w:rsidRDefault="00D15391" w:rsidP="00C93B86">
      <w:pPr>
        <w:pStyle w:val="2"/>
      </w:pPr>
      <w:r>
        <w:rPr>
          <w:lang w:val="en-US"/>
        </w:rPr>
        <w:t>Q</w:t>
      </w:r>
      <w:r w:rsidRPr="00D15391">
        <w:t>19 Распределенная трассировка</w:t>
      </w:r>
    </w:p>
    <w:p w14:paraId="70DDD64B" w14:textId="0972DD2E" w:rsidR="003D38DB" w:rsidRDefault="003D38DB" w:rsidP="003D38DB"/>
    <w:p w14:paraId="6D9BB2D7" w14:textId="77777777" w:rsidR="003D38DB" w:rsidRDefault="003D38DB" w:rsidP="003D38DB">
      <w:r>
        <w:t>Распределенная трассировка (Distributed Tracing) - это методология отслеживания и анализа пути выполнения запроса или транзакции через распределенную систему или микросервисную архитектуру.</w:t>
      </w:r>
    </w:p>
    <w:p w14:paraId="0928C6B3" w14:textId="77777777" w:rsidR="003D38DB" w:rsidRDefault="003D38DB" w:rsidP="003D38DB"/>
    <w:p w14:paraId="7C5B8223" w14:textId="77777777" w:rsidR="003D38DB" w:rsidRDefault="003D38DB" w:rsidP="003D38DB">
      <w:r>
        <w:t>Основная идея распределенной трассировки заключается в инструментировании кода каждого сервиса в системе, чтобы получить информацию о прохождении запроса от начала до конца. Каждый компонент системы, через который проходит запрос, генерирует уникальный идентификатор трассировки (trace ID) и присваивает его каждому запросу. Далее, этот ID передается от сервиса к сервису, каждый из которых добавляет свой след в составной трассировки.</w:t>
      </w:r>
    </w:p>
    <w:p w14:paraId="5D9C72FF" w14:textId="77777777" w:rsidR="003D38DB" w:rsidRDefault="003D38DB" w:rsidP="003D38DB"/>
    <w:p w14:paraId="55F48B42" w14:textId="77777777" w:rsidR="003D38DB" w:rsidRDefault="003D38DB" w:rsidP="003D38DB">
      <w:r>
        <w:t>Важные компоненты распределенной трассировки включают:</w:t>
      </w:r>
    </w:p>
    <w:p w14:paraId="218F4F06" w14:textId="77777777" w:rsidR="003D38DB" w:rsidRDefault="003D38DB" w:rsidP="003D38DB"/>
    <w:p w14:paraId="11D7702D" w14:textId="77777777" w:rsidR="003D38DB" w:rsidRDefault="003D38DB" w:rsidP="003D38DB">
      <w:r>
        <w:t>1. Trace ID: Уникальный идентификатор, присваиваемый каждой трассировке. Этот ID используется для ассоциации всех следов, связанных с одним запросом или транзакцией.</w:t>
      </w:r>
    </w:p>
    <w:p w14:paraId="10F71D68" w14:textId="77777777" w:rsidR="003D38DB" w:rsidRDefault="003D38DB" w:rsidP="003D38DB"/>
    <w:p w14:paraId="732FD4F4" w14:textId="77777777" w:rsidR="003D38DB" w:rsidRDefault="003D38DB" w:rsidP="003D38DB">
      <w:r>
        <w:t>2. Trace Context: Контекст трассировки, передающийся от сервиса к сервису, чтобы связать их следы в единый путь выполнения запроса.</w:t>
      </w:r>
    </w:p>
    <w:p w14:paraId="0D097AFF" w14:textId="77777777" w:rsidR="003D38DB" w:rsidRDefault="003D38DB" w:rsidP="003D38DB"/>
    <w:p w14:paraId="3FC040E9" w14:textId="77777777" w:rsidR="003D38DB" w:rsidRDefault="003D38DB" w:rsidP="003D38DB">
      <w:r>
        <w:t>3. Spans: Spans - это отдельные следы в составной трассировке. Они представляют собой измерения времени и события, происходящие внутри каждого сервиса.</w:t>
      </w:r>
    </w:p>
    <w:p w14:paraId="4D86EDEE" w14:textId="77777777" w:rsidR="003D38DB" w:rsidRDefault="003D38DB" w:rsidP="003D38DB"/>
    <w:p w14:paraId="4C62A1A5" w14:textId="77777777" w:rsidR="003D38DB" w:rsidRDefault="003D38DB" w:rsidP="003D38DB">
      <w:r>
        <w:lastRenderedPageBreak/>
        <w:t>4. Trace Collection: Отслеживание и сбор данных о трассировке, включая информацию о времени выполнения, ошибках и зависимостях между сервисами.</w:t>
      </w:r>
    </w:p>
    <w:p w14:paraId="7EE01D24" w14:textId="77777777" w:rsidR="003D38DB" w:rsidRDefault="003D38DB" w:rsidP="003D38DB"/>
    <w:p w14:paraId="76CAE4FC" w14:textId="77777777" w:rsidR="003D38DB" w:rsidRDefault="003D38DB" w:rsidP="003D38DB">
      <w:r>
        <w:t>5. Trace Visualization: Возможность визуализации трассировок для обнаружения долгих или проблемных запросов, выявления узких мест и оптимизации производительности.</w:t>
      </w:r>
    </w:p>
    <w:p w14:paraId="60BFA1F0" w14:textId="77777777" w:rsidR="003D38DB" w:rsidRDefault="003D38DB" w:rsidP="003D38DB"/>
    <w:p w14:paraId="32B460E9" w14:textId="77777777" w:rsidR="003D38DB" w:rsidRDefault="003D38DB" w:rsidP="003D38DB">
      <w:r>
        <w:t>6. Trace Analysis: Анализ трассировочных данных для выявления проблем и улучшения производительности. Это может включать идентификацию узких мест в системе, обнаружение ошибок и оптимизацию путей выполнения.</w:t>
      </w:r>
    </w:p>
    <w:p w14:paraId="4CF693A0" w14:textId="77777777" w:rsidR="003D38DB" w:rsidRDefault="003D38DB" w:rsidP="003D38DB"/>
    <w:p w14:paraId="169BF0C6" w14:textId="2A8A37D2" w:rsidR="003D38DB" w:rsidRDefault="003D38DB" w:rsidP="003D38DB">
      <w:r>
        <w:t>Распределенная трассировка позволяет предоставить глубокий анализ прохождения запроса через сложные распределенные системы, упростить отладку и оптимизировать производительность, обеспечивая полное представление о пути запроса внутри системы.</w:t>
      </w:r>
    </w:p>
    <w:p w14:paraId="377ED4D2" w14:textId="17B74BCA" w:rsidR="003D38DB" w:rsidRDefault="003D38DB" w:rsidP="003D38DB"/>
    <w:p w14:paraId="6DE35381" w14:textId="77777777" w:rsidR="003D38DB" w:rsidRPr="003D38DB" w:rsidRDefault="003D38DB" w:rsidP="003D38DB"/>
    <w:p w14:paraId="79ABC445" w14:textId="450774DF" w:rsidR="00D15391" w:rsidRDefault="00D15391" w:rsidP="00C93B86">
      <w:pPr>
        <w:pStyle w:val="2"/>
        <w:rPr>
          <w:lang w:val="en-US"/>
        </w:rPr>
      </w:pPr>
      <w:r>
        <w:rPr>
          <w:lang w:val="en-US"/>
        </w:rPr>
        <w:t>Q</w:t>
      </w:r>
      <w:r w:rsidRPr="00D15391">
        <w:t xml:space="preserve">20. Принцип </w:t>
      </w:r>
      <w:r>
        <w:rPr>
          <w:lang w:val="en-US"/>
        </w:rPr>
        <w:t>DRY</w:t>
      </w:r>
    </w:p>
    <w:p w14:paraId="4A1B7656" w14:textId="1A97AD97" w:rsidR="003D38DB" w:rsidRDefault="003D38DB" w:rsidP="003D38DB">
      <w:pPr>
        <w:rPr>
          <w:lang w:val="en-US"/>
        </w:rPr>
      </w:pPr>
    </w:p>
    <w:p w14:paraId="1B7C9CA8" w14:textId="77777777" w:rsidR="003D38DB" w:rsidRPr="003D38DB" w:rsidRDefault="003D38DB" w:rsidP="003D38DB">
      <w:r w:rsidRPr="003D38DB">
        <w:t xml:space="preserve">Принцип </w:t>
      </w:r>
      <w:r w:rsidRPr="003D38DB">
        <w:rPr>
          <w:lang w:val="en-US"/>
        </w:rPr>
        <w:t>DRY</w:t>
      </w:r>
      <w:r w:rsidRPr="003D38DB">
        <w:t xml:space="preserve"> (</w:t>
      </w:r>
      <w:r w:rsidRPr="003D38DB">
        <w:rPr>
          <w:lang w:val="en-US"/>
        </w:rPr>
        <w:t>Don</w:t>
      </w:r>
      <w:r w:rsidRPr="003D38DB">
        <w:t>'</w:t>
      </w:r>
      <w:r w:rsidRPr="003D38DB">
        <w:rPr>
          <w:lang w:val="en-US"/>
        </w:rPr>
        <w:t>t</w:t>
      </w:r>
      <w:r w:rsidRPr="003D38DB">
        <w:t xml:space="preserve"> </w:t>
      </w:r>
      <w:r w:rsidRPr="003D38DB">
        <w:rPr>
          <w:lang w:val="en-US"/>
        </w:rPr>
        <w:t>Repeat</w:t>
      </w:r>
      <w:r w:rsidRPr="003D38DB">
        <w:t xml:space="preserve"> </w:t>
      </w:r>
      <w:r w:rsidRPr="003D38DB">
        <w:rPr>
          <w:lang w:val="en-US"/>
        </w:rPr>
        <w:t>Yourself</w:t>
      </w:r>
      <w:r w:rsidRPr="003D38DB">
        <w:t xml:space="preserve">) - это принцип разработки программного обеспечения, который призывает избегать дублирования кода или данных в системе. Основная идея принципа </w:t>
      </w:r>
      <w:r w:rsidRPr="003D38DB">
        <w:rPr>
          <w:lang w:val="en-US"/>
        </w:rPr>
        <w:t>DRY</w:t>
      </w:r>
      <w:r w:rsidRPr="003D38DB">
        <w:t xml:space="preserve"> заключается в том, чтобы иметь единственный источник правды для каждого элемента в системе.</w:t>
      </w:r>
    </w:p>
    <w:p w14:paraId="16928684" w14:textId="77777777" w:rsidR="003D38DB" w:rsidRPr="003D38DB" w:rsidRDefault="003D38DB" w:rsidP="003D38DB"/>
    <w:p w14:paraId="0E3F333F" w14:textId="77777777" w:rsidR="003D38DB" w:rsidRPr="003D38DB" w:rsidRDefault="003D38DB" w:rsidP="003D38DB">
      <w:r w:rsidRPr="003D38DB">
        <w:t>Если мы повторяем тот же самый код или данные в разных частях системы, это может привести к следующим проблемам:</w:t>
      </w:r>
    </w:p>
    <w:p w14:paraId="299DC1B1" w14:textId="77777777" w:rsidR="003D38DB" w:rsidRPr="003D38DB" w:rsidRDefault="003D38DB" w:rsidP="003D38DB"/>
    <w:p w14:paraId="241C79EB" w14:textId="77777777" w:rsidR="003D38DB" w:rsidRPr="003D38DB" w:rsidRDefault="003D38DB" w:rsidP="003D38DB">
      <w:r w:rsidRPr="003D38DB">
        <w:t>1. Дублирование ошибок: Если ошибка возникает в дублированном коде, нам придется вносить исправления в каждом месте, где он был скопирован. Это увеличивает сложность поддержки и риски появления новых ошибок.</w:t>
      </w:r>
    </w:p>
    <w:p w14:paraId="737E054F" w14:textId="77777777" w:rsidR="003D38DB" w:rsidRPr="003D38DB" w:rsidRDefault="003D38DB" w:rsidP="003D38DB"/>
    <w:p w14:paraId="449E98D7" w14:textId="77777777" w:rsidR="003D38DB" w:rsidRPr="003D38DB" w:rsidRDefault="003D38DB" w:rsidP="003D38DB">
      <w:r w:rsidRPr="003D38DB">
        <w:t>2. Усложнение изменений: Если нам нужно внести изменения в функциональность или данные, которые повторяются в разных частях системы, это потребует изменений в каждом месте. Это увеличивает объем работы и вероятность ошибок при внесении изменений.</w:t>
      </w:r>
    </w:p>
    <w:p w14:paraId="135A54BD" w14:textId="77777777" w:rsidR="003D38DB" w:rsidRPr="003D38DB" w:rsidRDefault="003D38DB" w:rsidP="003D38DB"/>
    <w:p w14:paraId="0B7187F7" w14:textId="77777777" w:rsidR="003D38DB" w:rsidRPr="003D38DB" w:rsidRDefault="003D38DB" w:rsidP="003D38DB">
      <w:r w:rsidRPr="003D38DB">
        <w:t>3. Усложнение чтения и понимания кода: Если дублирующийся код разбросан по разным частям системы, это затрудняет понимание полной логики и функционирования системы. Это может повлиять на производительность разработчиков и усложнить поддержку системы.</w:t>
      </w:r>
    </w:p>
    <w:p w14:paraId="1D79D624" w14:textId="77777777" w:rsidR="003D38DB" w:rsidRPr="003D38DB" w:rsidRDefault="003D38DB" w:rsidP="003D38DB"/>
    <w:p w14:paraId="6618DA86" w14:textId="77777777" w:rsidR="003D38DB" w:rsidRPr="003D38DB" w:rsidRDefault="003D38DB" w:rsidP="003D38DB">
      <w:r w:rsidRPr="003D38DB">
        <w:t xml:space="preserve">Принцип </w:t>
      </w:r>
      <w:r w:rsidRPr="003D38DB">
        <w:rPr>
          <w:lang w:val="en-US"/>
        </w:rPr>
        <w:t>DRY</w:t>
      </w:r>
      <w:r w:rsidRPr="003D38DB">
        <w:t xml:space="preserve"> рекомендует следующие подходы:</w:t>
      </w:r>
    </w:p>
    <w:p w14:paraId="62843067" w14:textId="77777777" w:rsidR="003D38DB" w:rsidRPr="003D38DB" w:rsidRDefault="003D38DB" w:rsidP="003D38DB"/>
    <w:p w14:paraId="0441C493" w14:textId="77777777" w:rsidR="003D38DB" w:rsidRPr="003D38DB" w:rsidRDefault="003D38DB" w:rsidP="003D38DB">
      <w:r w:rsidRPr="003D38DB">
        <w:t>1. Выделение повторяющегося кода в отдельные функции, классы или модули. Это позволяет использовать один и тот же код из разных мест системы и избежать дублирования.</w:t>
      </w:r>
    </w:p>
    <w:p w14:paraId="6A1EF71E" w14:textId="77777777" w:rsidR="003D38DB" w:rsidRPr="003D38DB" w:rsidRDefault="003D38DB" w:rsidP="003D38DB"/>
    <w:p w14:paraId="40FB312F" w14:textId="77777777" w:rsidR="003D38DB" w:rsidRPr="003D38DB" w:rsidRDefault="003D38DB" w:rsidP="003D38DB">
      <w:r w:rsidRPr="003D38DB">
        <w:t>2. Использование конфигурации или базы данных для хранения общих данных или параметров. Это позволяет избежать дублирования данных и упростить их обновление.</w:t>
      </w:r>
    </w:p>
    <w:p w14:paraId="7F9AB881" w14:textId="77777777" w:rsidR="003D38DB" w:rsidRPr="003D38DB" w:rsidRDefault="003D38DB" w:rsidP="003D38DB"/>
    <w:p w14:paraId="6DA5244C" w14:textId="77777777" w:rsidR="003D38DB" w:rsidRPr="003D38DB" w:rsidRDefault="003D38DB" w:rsidP="003D38DB">
      <w:r w:rsidRPr="003D38DB">
        <w:t>3. Применение абстракций и шаблонов проектирования, чтобы избегать повторения одной и той же логики или архитектурных решений в разных частях системы.</w:t>
      </w:r>
    </w:p>
    <w:p w14:paraId="736E6620" w14:textId="77777777" w:rsidR="003D38DB" w:rsidRPr="003D38DB" w:rsidRDefault="003D38DB" w:rsidP="003D38DB"/>
    <w:p w14:paraId="47EB465B" w14:textId="6D50D6D4" w:rsidR="003D38DB" w:rsidRPr="003D38DB" w:rsidRDefault="003D38DB" w:rsidP="003D38DB">
      <w:r w:rsidRPr="003D38DB">
        <w:t xml:space="preserve">Внедрение принципа </w:t>
      </w:r>
      <w:r w:rsidRPr="003D38DB">
        <w:rPr>
          <w:lang w:val="en-US"/>
        </w:rPr>
        <w:t>DRY</w:t>
      </w:r>
      <w:r w:rsidRPr="003D38DB">
        <w:t xml:space="preserve"> может улучшить поддерживаемость, читаемость и производительность разработки, уменьшить время разработки и скорректировать вероятность возникновения ошибок.</w:t>
      </w:r>
    </w:p>
    <w:p w14:paraId="493C0D18" w14:textId="77777777" w:rsidR="003D38DB" w:rsidRPr="003D38DB" w:rsidRDefault="003D38DB" w:rsidP="003D38DB"/>
    <w:p w14:paraId="4D957564" w14:textId="1FCF29FD" w:rsidR="00D15391" w:rsidRDefault="00D15391" w:rsidP="00C93B86">
      <w:pPr>
        <w:pStyle w:val="2"/>
        <w:rPr>
          <w:lang w:val="en-US"/>
        </w:rPr>
      </w:pPr>
      <w:r>
        <w:rPr>
          <w:lang w:val="en-US"/>
        </w:rPr>
        <w:t>Q</w:t>
      </w:r>
      <w:r>
        <w:t>21</w:t>
      </w:r>
      <w:r w:rsidRPr="00D15391">
        <w:t xml:space="preserve">. Принцип </w:t>
      </w:r>
      <w:r>
        <w:rPr>
          <w:lang w:val="en-US"/>
        </w:rPr>
        <w:t>KISS</w:t>
      </w:r>
    </w:p>
    <w:p w14:paraId="698A8156" w14:textId="0190A374" w:rsidR="003D38DB" w:rsidRDefault="003D38DB" w:rsidP="003D38DB">
      <w:pPr>
        <w:rPr>
          <w:lang w:val="en-US"/>
        </w:rPr>
      </w:pPr>
    </w:p>
    <w:p w14:paraId="2176E6B2" w14:textId="77777777" w:rsidR="003D38DB" w:rsidRPr="003D38DB" w:rsidRDefault="003D38DB" w:rsidP="003D38DB">
      <w:r w:rsidRPr="003D38DB">
        <w:t xml:space="preserve">Принцип </w:t>
      </w:r>
      <w:r w:rsidRPr="003D38DB">
        <w:rPr>
          <w:lang w:val="en-US"/>
        </w:rPr>
        <w:t>KISS</w:t>
      </w:r>
      <w:r w:rsidRPr="003D38DB">
        <w:t xml:space="preserve"> (</w:t>
      </w:r>
      <w:r w:rsidRPr="003D38DB">
        <w:rPr>
          <w:lang w:val="en-US"/>
        </w:rPr>
        <w:t>Keep</w:t>
      </w:r>
      <w:r w:rsidRPr="003D38DB">
        <w:t xml:space="preserve"> </w:t>
      </w:r>
      <w:r w:rsidRPr="003D38DB">
        <w:rPr>
          <w:lang w:val="en-US"/>
        </w:rPr>
        <w:t>It</w:t>
      </w:r>
      <w:r w:rsidRPr="003D38DB">
        <w:t xml:space="preserve"> </w:t>
      </w:r>
      <w:r w:rsidRPr="003D38DB">
        <w:rPr>
          <w:lang w:val="en-US"/>
        </w:rPr>
        <w:t>Simple</w:t>
      </w:r>
      <w:r w:rsidRPr="003D38DB">
        <w:t xml:space="preserve">, </w:t>
      </w:r>
      <w:r w:rsidRPr="003D38DB">
        <w:rPr>
          <w:lang w:val="en-US"/>
        </w:rPr>
        <w:t>Stupid</w:t>
      </w:r>
      <w:r w:rsidRPr="003D38DB">
        <w:t>) - это принцип дизайна, который призывает создавать простые и понятные решения, избегая излишней сложности.</w:t>
      </w:r>
    </w:p>
    <w:p w14:paraId="697D1001" w14:textId="77777777" w:rsidR="003D38DB" w:rsidRPr="003D38DB" w:rsidRDefault="003D38DB" w:rsidP="003D38DB"/>
    <w:p w14:paraId="7DDBF24B" w14:textId="77777777" w:rsidR="003D38DB" w:rsidRPr="003D38DB" w:rsidRDefault="003D38DB" w:rsidP="003D38DB">
      <w:r w:rsidRPr="003D38DB">
        <w:t xml:space="preserve">Основная идея принципа </w:t>
      </w:r>
      <w:r w:rsidRPr="003D38DB">
        <w:rPr>
          <w:lang w:val="en-US"/>
        </w:rPr>
        <w:t>KISS</w:t>
      </w:r>
      <w:r w:rsidRPr="003D38DB">
        <w:t xml:space="preserve"> заключается в том, что простота - это ключ к эффективному и понятному дизайну. Чем проще и понятнее решение, тем легче его поддерживать, тестировать, развивать и масштабировать.</w:t>
      </w:r>
    </w:p>
    <w:p w14:paraId="79EB11B7" w14:textId="77777777" w:rsidR="003D38DB" w:rsidRPr="003D38DB" w:rsidRDefault="003D38DB" w:rsidP="003D38DB"/>
    <w:p w14:paraId="4A139E07" w14:textId="77777777" w:rsidR="003D38DB" w:rsidRPr="003D38DB" w:rsidRDefault="003D38DB" w:rsidP="003D38DB">
      <w:r w:rsidRPr="003D38DB">
        <w:t xml:space="preserve">Вот некоторые основные аспекты принципа </w:t>
      </w:r>
      <w:r w:rsidRPr="003D38DB">
        <w:rPr>
          <w:lang w:val="en-US"/>
        </w:rPr>
        <w:t>KISS</w:t>
      </w:r>
      <w:r w:rsidRPr="003D38DB">
        <w:t>:</w:t>
      </w:r>
    </w:p>
    <w:p w14:paraId="6DA258D1" w14:textId="77777777" w:rsidR="003D38DB" w:rsidRPr="003D38DB" w:rsidRDefault="003D38DB" w:rsidP="003D38DB"/>
    <w:p w14:paraId="083647CF" w14:textId="77777777" w:rsidR="003D38DB" w:rsidRPr="003D38DB" w:rsidRDefault="003D38DB" w:rsidP="003D38DB">
      <w:r w:rsidRPr="003D38DB">
        <w:t>1. Избегайте избыточной сложности: Старайтесь избежать создания излишнего количества классов, функций, методов или других элементов. Разбейте сложные задачи на более простые, легко понятные компоненты.</w:t>
      </w:r>
    </w:p>
    <w:p w14:paraId="256D89AC" w14:textId="77777777" w:rsidR="003D38DB" w:rsidRPr="003D38DB" w:rsidRDefault="003D38DB" w:rsidP="003D38DB"/>
    <w:p w14:paraId="76474B2C" w14:textId="77777777" w:rsidR="003D38DB" w:rsidRPr="003D38DB" w:rsidRDefault="003D38DB" w:rsidP="003D38DB">
      <w:r w:rsidRPr="003D38DB">
        <w:t>2. Поддерживайте единообразие и простоту интерфейсов: Интерфейсы должны быть понятными и простыми для использования. Разработайте их таким образом, чтобы минимизировать сложность взаимодействия с другими элементами системы.</w:t>
      </w:r>
    </w:p>
    <w:p w14:paraId="281BBFF6" w14:textId="77777777" w:rsidR="003D38DB" w:rsidRPr="003D38DB" w:rsidRDefault="003D38DB" w:rsidP="003D38DB"/>
    <w:p w14:paraId="4BA00646" w14:textId="77777777" w:rsidR="003D38DB" w:rsidRPr="003D38DB" w:rsidRDefault="003D38DB" w:rsidP="003D38DB">
      <w:r w:rsidRPr="003D38DB">
        <w:t>3. Устраняйте ненужные детали: Избегайте добавления ненужного кода или функциональности. Каждая деталь должна иметь явное назначение и добавлять ценность к системе.</w:t>
      </w:r>
    </w:p>
    <w:p w14:paraId="551D9753" w14:textId="77777777" w:rsidR="003D38DB" w:rsidRPr="003D38DB" w:rsidRDefault="003D38DB" w:rsidP="003D38DB"/>
    <w:p w14:paraId="6B433A92" w14:textId="77777777" w:rsidR="003D38DB" w:rsidRPr="003D38DB" w:rsidRDefault="003D38DB" w:rsidP="003D38DB">
      <w:r w:rsidRPr="003D38DB">
        <w:t>4. Упрощайте процессы и процедуры: Используйте простые и понятные методы для выполнения задач. Избегайте избыточных шагов или усложненных процессов.</w:t>
      </w:r>
    </w:p>
    <w:p w14:paraId="0D2AD0B4" w14:textId="77777777" w:rsidR="003D38DB" w:rsidRPr="003D38DB" w:rsidRDefault="003D38DB" w:rsidP="003D38DB"/>
    <w:p w14:paraId="3E953EF7" w14:textId="77777777" w:rsidR="003D38DB" w:rsidRPr="003D38DB" w:rsidRDefault="003D38DB" w:rsidP="003D38DB">
      <w:r w:rsidRPr="003D38DB">
        <w:t>5. Ориентируйтесь на самый простой и минимальный подход: Если существует несколько способов решения задачи, выбирайте наиболее простой и понятный.</w:t>
      </w:r>
    </w:p>
    <w:p w14:paraId="7E9D5EB2" w14:textId="77777777" w:rsidR="003D38DB" w:rsidRPr="003D38DB" w:rsidRDefault="003D38DB" w:rsidP="003D38DB"/>
    <w:p w14:paraId="24DB3923" w14:textId="7646D21D" w:rsidR="003D38DB" w:rsidRPr="003D38DB" w:rsidRDefault="003D38DB" w:rsidP="003D38DB">
      <w:r w:rsidRPr="003D38DB">
        <w:t xml:space="preserve">Внедрение принципа </w:t>
      </w:r>
      <w:r w:rsidRPr="003D38DB">
        <w:rPr>
          <w:lang w:val="en-US"/>
        </w:rPr>
        <w:t>KISS</w:t>
      </w:r>
      <w:r w:rsidRPr="003D38DB">
        <w:t xml:space="preserve"> может привести к упрощению разработки, улучшению поддерживаемости и понятности кода, повышению производительности и снижению вероятности ошибок. Этот принцип способствует созданию элегантных и эффективных решений, которые проще понять и использовать.</w:t>
      </w:r>
    </w:p>
    <w:p w14:paraId="6DF2DADB" w14:textId="77777777" w:rsidR="003D38DB" w:rsidRPr="003D38DB" w:rsidRDefault="003D38DB" w:rsidP="003D38DB"/>
    <w:p w14:paraId="240BF466" w14:textId="42A0312B" w:rsidR="00D15391" w:rsidRDefault="00D15391" w:rsidP="00D15391"/>
    <w:p w14:paraId="6F6A4D3B" w14:textId="4EF0612D" w:rsidR="0051268E" w:rsidRPr="0051268E" w:rsidRDefault="0051268E" w:rsidP="00C93B86">
      <w:pPr>
        <w:pStyle w:val="ad"/>
      </w:pPr>
      <w:r w:rsidRPr="00A306B2">
        <w:t xml:space="preserve">-- Вопросы на собеседовании - </w:t>
      </w:r>
      <w:r>
        <w:rPr>
          <w:lang w:val="en-US"/>
        </w:rPr>
        <w:t>SQL</w:t>
      </w:r>
    </w:p>
    <w:p w14:paraId="168B0C79" w14:textId="5C21B104" w:rsidR="0051268E" w:rsidRDefault="0051268E" w:rsidP="00D15391"/>
    <w:p w14:paraId="213F36BD" w14:textId="4514C817" w:rsidR="0051268E" w:rsidRDefault="0051268E" w:rsidP="00C93B86">
      <w:pPr>
        <w:pStyle w:val="2"/>
      </w:pPr>
      <w:r>
        <w:rPr>
          <w:lang w:val="en-US"/>
        </w:rPr>
        <w:t>Q</w:t>
      </w:r>
      <w:r w:rsidRPr="0051268E">
        <w:t xml:space="preserve">1. </w:t>
      </w:r>
      <w:r>
        <w:t>Что такое SQL?</w:t>
      </w:r>
    </w:p>
    <w:p w14:paraId="494D037B" w14:textId="2A8B5974" w:rsidR="003D38DB" w:rsidRDefault="003D38DB" w:rsidP="003D38DB"/>
    <w:p w14:paraId="3EF393D4" w14:textId="6AC787C8" w:rsidR="003D38DB" w:rsidRDefault="003D38DB" w:rsidP="003D38DB">
      <w:r w:rsidRPr="003D38DB">
        <w:t>SQL (Structured Query Language) - это стандартный язык программирования, используемый для работы с реляционными базами данных. SQL позволяет выполнять различные операции над данными, такие как создание таблиц, вставка, обновление и удаление записей, а также запросы для извлечения информации из базы данных. Он широко используется в различных областях разработки программного обеспечения, включая веб-разработку, анализ данных и управление базами данных. SQL предоставляет мощные инструменты для управления и манипулирования данными.</w:t>
      </w:r>
    </w:p>
    <w:p w14:paraId="05D368CC" w14:textId="1A681036" w:rsidR="003D38DB" w:rsidRDefault="003D38DB" w:rsidP="003D38DB"/>
    <w:p w14:paraId="2542A0A4" w14:textId="77777777" w:rsidR="003D38DB" w:rsidRPr="003D38DB" w:rsidRDefault="003D38DB" w:rsidP="003D38DB"/>
    <w:p w14:paraId="1123BCF1" w14:textId="7DF43807" w:rsidR="0051268E" w:rsidRDefault="0051268E" w:rsidP="00C93B86">
      <w:pPr>
        <w:pStyle w:val="2"/>
      </w:pPr>
      <w:r>
        <w:rPr>
          <w:lang w:val="en-US"/>
        </w:rPr>
        <w:t>Q</w:t>
      </w:r>
      <w:r w:rsidRPr="0051268E">
        <w:t xml:space="preserve">2. </w:t>
      </w:r>
      <w:r>
        <w:t>Какие существуют операторы SQL?</w:t>
      </w:r>
    </w:p>
    <w:p w14:paraId="1D166114" w14:textId="7E96EB8B" w:rsidR="003D38DB" w:rsidRDefault="003D38DB" w:rsidP="003D38DB"/>
    <w:p w14:paraId="5FD8F084" w14:textId="77777777" w:rsidR="003D38DB" w:rsidRDefault="003D38DB" w:rsidP="003D38DB">
      <w:r>
        <w:t>В SQL существует широкий набор операторов, которые позволяют выполнить различные действия с данными. Вот некоторые из наиболее часто используемых операторов SQL:</w:t>
      </w:r>
    </w:p>
    <w:p w14:paraId="208FED5E" w14:textId="77777777" w:rsidR="003D38DB" w:rsidRDefault="003D38DB" w:rsidP="003D38DB"/>
    <w:p w14:paraId="4C91FAD3" w14:textId="77777777" w:rsidR="003D38DB" w:rsidRDefault="003D38DB" w:rsidP="003D38DB">
      <w:r>
        <w:t>1. SELECT: Используется для выборки данных из базы данных.</w:t>
      </w:r>
    </w:p>
    <w:p w14:paraId="17505C07" w14:textId="77777777" w:rsidR="003D38DB" w:rsidRDefault="003D38DB" w:rsidP="003D38DB">
      <w:r>
        <w:t>2. INSERT: Используется для вставки новых записей в таблицу.</w:t>
      </w:r>
    </w:p>
    <w:p w14:paraId="00E73730" w14:textId="77777777" w:rsidR="003D38DB" w:rsidRDefault="003D38DB" w:rsidP="003D38DB">
      <w:r>
        <w:t>3. UPDATE: Используется для обновления существующих записей в таблице.</w:t>
      </w:r>
    </w:p>
    <w:p w14:paraId="413CDA38" w14:textId="77777777" w:rsidR="003D38DB" w:rsidRDefault="003D38DB" w:rsidP="003D38DB">
      <w:r>
        <w:t>4. DELETE: Используется для удаления записей из таблицы.</w:t>
      </w:r>
    </w:p>
    <w:p w14:paraId="568C6F82" w14:textId="77777777" w:rsidR="003D38DB" w:rsidRDefault="003D38DB" w:rsidP="003D38DB">
      <w:r>
        <w:t>5. JOIN: Используется для объединения данных из разных таблиц.</w:t>
      </w:r>
    </w:p>
    <w:p w14:paraId="649EB95F" w14:textId="77777777" w:rsidR="003D38DB" w:rsidRDefault="003D38DB" w:rsidP="003D38DB">
      <w:r>
        <w:t>6. WHERE: Используется для задания условий выборки данных.</w:t>
      </w:r>
    </w:p>
    <w:p w14:paraId="383A67F9" w14:textId="77777777" w:rsidR="003D38DB" w:rsidRDefault="003D38DB" w:rsidP="003D38DB">
      <w:r>
        <w:t>7. GROUP BY: Используется для группировки данных по определенным столбцам.</w:t>
      </w:r>
    </w:p>
    <w:p w14:paraId="33B39BF7" w14:textId="77777777" w:rsidR="003D38DB" w:rsidRDefault="003D38DB" w:rsidP="003D38DB">
      <w:r>
        <w:t>8. ORDER BY: Используется для сортировки данных по определенным столбцам.</w:t>
      </w:r>
    </w:p>
    <w:p w14:paraId="0C732AC6" w14:textId="77777777" w:rsidR="003D38DB" w:rsidRDefault="003D38DB" w:rsidP="003D38DB">
      <w:r>
        <w:t>9. HAVING: Используется для задания условий выборки после выполнения группировки данных.</w:t>
      </w:r>
    </w:p>
    <w:p w14:paraId="393CB1D1" w14:textId="77777777" w:rsidR="003D38DB" w:rsidRDefault="003D38DB" w:rsidP="003D38DB">
      <w:r>
        <w:t>10. UNION: Используется для объединения результатов двух или более запросов.</w:t>
      </w:r>
    </w:p>
    <w:p w14:paraId="687E6821" w14:textId="77777777" w:rsidR="003D38DB" w:rsidRDefault="003D38DB" w:rsidP="003D38DB"/>
    <w:p w14:paraId="7ED724EF" w14:textId="546DA596" w:rsidR="003D38DB" w:rsidRDefault="003D38DB" w:rsidP="003D38DB">
      <w:r>
        <w:t>Это лишь некоторые из операторов SQL, и существует еще множество других операторов, позволяющих выполнять более сложные действия с данными.</w:t>
      </w:r>
    </w:p>
    <w:p w14:paraId="035A8EC7" w14:textId="442411CE" w:rsidR="003D38DB" w:rsidRDefault="003D38DB" w:rsidP="003D38DB"/>
    <w:p w14:paraId="36CBD771" w14:textId="77777777" w:rsidR="003D38DB" w:rsidRPr="003D38DB" w:rsidRDefault="003D38DB" w:rsidP="003D38DB"/>
    <w:p w14:paraId="23141995" w14:textId="721B0515" w:rsidR="0051268E" w:rsidRDefault="0051268E" w:rsidP="00C93B86">
      <w:pPr>
        <w:pStyle w:val="2"/>
      </w:pPr>
      <w:r>
        <w:rPr>
          <w:lang w:val="en-US"/>
        </w:rPr>
        <w:t>Q</w:t>
      </w:r>
      <w:r w:rsidRPr="0051268E">
        <w:t xml:space="preserve">3. </w:t>
      </w:r>
      <w:r>
        <w:t>Что означает NULL в SQL?</w:t>
      </w:r>
    </w:p>
    <w:p w14:paraId="119EF0FD" w14:textId="198FE537" w:rsidR="003D38DB" w:rsidRDefault="003D38DB" w:rsidP="003D38DB"/>
    <w:p w14:paraId="3694352F" w14:textId="77777777" w:rsidR="003D38DB" w:rsidRDefault="003D38DB" w:rsidP="003D38DB">
      <w:r>
        <w:t xml:space="preserve">В SQL, NULL обозначает отсутствие значения или неопределенное значение. </w:t>
      </w:r>
    </w:p>
    <w:p w14:paraId="6EC928FC" w14:textId="77777777" w:rsidR="003D38DB" w:rsidRDefault="003D38DB" w:rsidP="003D38DB">
      <w:r>
        <w:t>NULL является особым значением, которое может быть использовано в столбцах таблицы. Если столбец имеет значение NULL, это означает, что для данной ячейки нет конкретного значения или значение неизвестно.</w:t>
      </w:r>
    </w:p>
    <w:p w14:paraId="36362E61" w14:textId="77777777" w:rsidR="003D38DB" w:rsidRDefault="003D38DB" w:rsidP="003D38DB">
      <w:r>
        <w:t>NULL отличается от пустого значения или нуля. Пустое значение означает, что ячейка содержит некоторое значение, но оно отсутствует или не определено, а нуль обозначает конкретное значение, равное нулю.</w:t>
      </w:r>
    </w:p>
    <w:p w14:paraId="40593783" w14:textId="579E0931" w:rsidR="003D38DB" w:rsidRDefault="003D38DB" w:rsidP="003D38DB">
      <w:r>
        <w:t>Когда работаем с данными в SQL, важно правильно обрабатывать значения NULL, чтобы избежать ошибок и получить корректные результаты.</w:t>
      </w:r>
    </w:p>
    <w:p w14:paraId="33D63704" w14:textId="3C0958DD" w:rsidR="003D38DB" w:rsidRDefault="003D38DB" w:rsidP="003D38DB"/>
    <w:p w14:paraId="4DA2E9E8" w14:textId="77777777" w:rsidR="003D38DB" w:rsidRPr="003D38DB" w:rsidRDefault="003D38DB" w:rsidP="003D38DB"/>
    <w:p w14:paraId="55262D2A" w14:textId="5E62D621" w:rsidR="0051268E" w:rsidRDefault="0051268E" w:rsidP="00C93B86">
      <w:pPr>
        <w:pStyle w:val="2"/>
      </w:pPr>
      <w:r>
        <w:rPr>
          <w:lang w:val="en-US"/>
        </w:rPr>
        <w:t>Q</w:t>
      </w:r>
      <w:r w:rsidRPr="0051268E">
        <w:t xml:space="preserve">4. </w:t>
      </w:r>
      <w:r>
        <w:t>Что такое временная таблица? Для чего она используется?</w:t>
      </w:r>
    </w:p>
    <w:p w14:paraId="10BDA39B" w14:textId="563A2F33" w:rsidR="003D38DB" w:rsidRDefault="003D38DB" w:rsidP="003D38DB"/>
    <w:p w14:paraId="04BE371F" w14:textId="77777777" w:rsidR="003D38DB" w:rsidRDefault="003D38DB" w:rsidP="003D38DB">
      <w:r>
        <w:t>Временная таблица в SQL - это таблица, которая существует только в пределах текущего сеанса или соединения с базой данных. Она создается и используется временно для выполнения определенных операций или сохранения временных результатов.</w:t>
      </w:r>
    </w:p>
    <w:p w14:paraId="10554894" w14:textId="77777777" w:rsidR="003D38DB" w:rsidRDefault="003D38DB" w:rsidP="003D38DB"/>
    <w:p w14:paraId="32CDFE9A" w14:textId="77777777" w:rsidR="003D38DB" w:rsidRDefault="003D38DB" w:rsidP="003D38DB">
      <w:r>
        <w:t>Временная таблица может быть создана с помощью ключевого слова "CREATE TEMPORARY TABLE" или "CREATE TABLE" с префиксом "#" или "##" перед именем таблицы. Она может иметь структуру и столбцы, а также может быть заполнена данными, аналогично постоянной таблице.</w:t>
      </w:r>
    </w:p>
    <w:p w14:paraId="23AD3390" w14:textId="77777777" w:rsidR="003D38DB" w:rsidRDefault="003D38DB" w:rsidP="003D38DB"/>
    <w:p w14:paraId="469FD814" w14:textId="77777777" w:rsidR="003D38DB" w:rsidRDefault="003D38DB" w:rsidP="003D38DB">
      <w:r>
        <w:t>Временная таблица обычно используется в следующих случаях:</w:t>
      </w:r>
    </w:p>
    <w:p w14:paraId="7D315D04" w14:textId="77777777" w:rsidR="003D38DB" w:rsidRDefault="003D38DB" w:rsidP="003D38DB"/>
    <w:p w14:paraId="69CA55EA" w14:textId="77777777" w:rsidR="003D38DB" w:rsidRDefault="003D38DB" w:rsidP="003D38DB">
      <w:r>
        <w:t>1. Хранение временных или промежуточных результатов запроса. Временная таблица может быть использована для сохранения промежуточных данных при выполнении сложных операций или обработке больших объемов данных.</w:t>
      </w:r>
    </w:p>
    <w:p w14:paraId="124EEEC4" w14:textId="77777777" w:rsidR="003D38DB" w:rsidRDefault="003D38DB" w:rsidP="003D38DB"/>
    <w:p w14:paraId="792A993C" w14:textId="77777777" w:rsidR="003D38DB" w:rsidRDefault="003D38DB" w:rsidP="003D38DB">
      <w:r>
        <w:t>2. Разделение данных ихолдинговых для разных пользователей или сеансов. Каждый сеанс или пользователь может иметь свою собственную временную таблицу для выполнения операций без вмешательства других пользователей.</w:t>
      </w:r>
    </w:p>
    <w:p w14:paraId="7245904D" w14:textId="77777777" w:rsidR="003D38DB" w:rsidRDefault="003D38DB" w:rsidP="003D38DB"/>
    <w:p w14:paraId="71BDBD66" w14:textId="77777777" w:rsidR="003D38DB" w:rsidRDefault="003D38DB" w:rsidP="003D38DB">
      <w:r>
        <w:t>3. Работа с различными пакетами программного обеспечения или процессами. Временные таблицы могут быть использованы для обмена данными между различными компонентами или процессами.</w:t>
      </w:r>
    </w:p>
    <w:p w14:paraId="1717F3C2" w14:textId="77777777" w:rsidR="003D38DB" w:rsidRDefault="003D38DB" w:rsidP="003D38DB"/>
    <w:p w14:paraId="113192B8" w14:textId="0CEF1D24" w:rsidR="003D38DB" w:rsidRDefault="003D38DB" w:rsidP="003D38DB">
      <w:r>
        <w:t>Обычно временные таблицы автоматически удаляются после завершения сеанса или закрытия соединения с базой данных, хотя некоторые базы данных предоставляют возможность явного удаления временных таблиц.</w:t>
      </w:r>
    </w:p>
    <w:p w14:paraId="7A2787B5" w14:textId="598E2616" w:rsidR="003D38DB" w:rsidRDefault="003D38DB" w:rsidP="003D38DB"/>
    <w:p w14:paraId="3D57F33B" w14:textId="77777777" w:rsidR="003D38DB" w:rsidRPr="003D38DB" w:rsidRDefault="003D38DB" w:rsidP="003D38DB"/>
    <w:p w14:paraId="349F7B67" w14:textId="395FA773" w:rsidR="0051268E" w:rsidRDefault="0051268E" w:rsidP="00C93B86">
      <w:pPr>
        <w:pStyle w:val="2"/>
      </w:pPr>
      <w:r>
        <w:rPr>
          <w:lang w:val="en-US"/>
        </w:rPr>
        <w:t>Q</w:t>
      </w:r>
      <w:r w:rsidRPr="0051268E">
        <w:t xml:space="preserve">5. </w:t>
      </w:r>
      <w:r>
        <w:t>Что такое представление (view) и для чего оно применяется?</w:t>
      </w:r>
    </w:p>
    <w:p w14:paraId="25A7CA5C" w14:textId="310AEE42" w:rsidR="003D38DB" w:rsidRDefault="003D38DB" w:rsidP="003D38DB"/>
    <w:p w14:paraId="53C0B032" w14:textId="77777777" w:rsidR="003D38DB" w:rsidRDefault="003D38DB" w:rsidP="003D38DB">
      <w:r>
        <w:t>Представление (view) в SQL представляет собой виртуальную таблицу, которая основана на результатах выполнения запроса к одной или нескольким реальным таблицам в базе данных. Представление не содержит фактических данных, а предоставляет собой логическую оболочку для доступа и работы с данными.</w:t>
      </w:r>
    </w:p>
    <w:p w14:paraId="223445D5" w14:textId="77777777" w:rsidR="003D38DB" w:rsidRDefault="003D38DB" w:rsidP="003D38DB"/>
    <w:p w14:paraId="4A67C3C9" w14:textId="77777777" w:rsidR="003D38DB" w:rsidRDefault="003D38DB" w:rsidP="003D38DB">
      <w:r>
        <w:t>Представление создается с использованием ключевого слова "CREATE VIEW" и может быть использовано вместо основных таблиц при выполнении запросов. Оно может содержать только выбранные столбцы и строки из исходных таблиц или комбинировать данные из нескольких таблиц, скрывая сложность составления запроса от конечного пользователя.</w:t>
      </w:r>
    </w:p>
    <w:p w14:paraId="09CED3D5" w14:textId="77777777" w:rsidR="003D38DB" w:rsidRDefault="003D38DB" w:rsidP="003D38DB"/>
    <w:p w14:paraId="5EA155BD" w14:textId="77777777" w:rsidR="003D38DB" w:rsidRDefault="003D38DB" w:rsidP="003D38DB">
      <w:r>
        <w:t>Представления используются для следующих целей:</w:t>
      </w:r>
    </w:p>
    <w:p w14:paraId="6E6318D0" w14:textId="77777777" w:rsidR="003D38DB" w:rsidRDefault="003D38DB" w:rsidP="003D38DB"/>
    <w:p w14:paraId="6ABBC5A4" w14:textId="77777777" w:rsidR="003D38DB" w:rsidRDefault="003D38DB" w:rsidP="003D38DB">
      <w:r>
        <w:t>1. Упрощение доступа к данным: Представление может скрыть сложные или длинные запросы за простым именем представления, облегчая доступ и повышая удобство использования данных.</w:t>
      </w:r>
    </w:p>
    <w:p w14:paraId="409A1BF0" w14:textId="77777777" w:rsidR="003D38DB" w:rsidRDefault="003D38DB" w:rsidP="003D38DB"/>
    <w:p w14:paraId="732EAD96" w14:textId="77777777" w:rsidR="003D38DB" w:rsidRDefault="003D38DB" w:rsidP="003D38DB">
      <w:r>
        <w:lastRenderedPageBreak/>
        <w:t>2. Ограничение доступа: Представления могут быть использованы для ограничения доступа пользователей к определенным столбцам или строкам данных, скрывая конфиденциальные сведения и обеспечивая безопасность.</w:t>
      </w:r>
    </w:p>
    <w:p w14:paraId="60C646CE" w14:textId="77777777" w:rsidR="003D38DB" w:rsidRDefault="003D38DB" w:rsidP="003D38DB"/>
    <w:p w14:paraId="31973BA8" w14:textId="77777777" w:rsidR="003D38DB" w:rsidRDefault="003D38DB" w:rsidP="003D38DB">
      <w:r>
        <w:t>3. Улучшение производительности: Представления могут использоваться для кэширования результатов запросов, что может улучшить общую производительность системы путем избегания повторного выполнения сложного запроса.</w:t>
      </w:r>
    </w:p>
    <w:p w14:paraId="11D86850" w14:textId="77777777" w:rsidR="003D38DB" w:rsidRDefault="003D38DB" w:rsidP="003D38DB"/>
    <w:p w14:paraId="36267518" w14:textId="77777777" w:rsidR="003D38DB" w:rsidRDefault="003D38DB" w:rsidP="003D38DB">
      <w:r>
        <w:t>4. Объединение данных из разных таблиц: Используя представления, можно объединить данные из нескольких таблиц или выполнить сложные операции над данными без необходимости изменения фактической структуры базы данных.</w:t>
      </w:r>
    </w:p>
    <w:p w14:paraId="7C66DDC0" w14:textId="77777777" w:rsidR="003D38DB" w:rsidRDefault="003D38DB" w:rsidP="003D38DB"/>
    <w:p w14:paraId="0B6334B8" w14:textId="11560C42" w:rsidR="003D38DB" w:rsidRDefault="003D38DB" w:rsidP="003D38DB">
      <w:r>
        <w:t>Представления являются мощным инструментом в SQL, позволяющим эффективно работать с данными и упростить сложности запросов.</w:t>
      </w:r>
    </w:p>
    <w:p w14:paraId="6D357FA8" w14:textId="386F4931" w:rsidR="003D38DB" w:rsidRDefault="003D38DB" w:rsidP="003D38DB"/>
    <w:p w14:paraId="2057ABB4" w14:textId="77777777" w:rsidR="003D38DB" w:rsidRPr="003D38DB" w:rsidRDefault="003D38DB" w:rsidP="003D38DB"/>
    <w:p w14:paraId="654DDB68" w14:textId="21454AA2" w:rsidR="0051268E" w:rsidRDefault="0051268E" w:rsidP="00C93B86">
      <w:pPr>
        <w:pStyle w:val="2"/>
      </w:pPr>
      <w:r>
        <w:rPr>
          <w:lang w:val="en-US"/>
        </w:rPr>
        <w:t>Q</w:t>
      </w:r>
      <w:r w:rsidRPr="0051268E">
        <w:t xml:space="preserve">6. </w:t>
      </w:r>
      <w:r>
        <w:t>Каков общий синтаксис оператора SELECT?</w:t>
      </w:r>
    </w:p>
    <w:p w14:paraId="7A4CE611" w14:textId="7323035F" w:rsidR="003D38DB" w:rsidRDefault="003D38DB" w:rsidP="003D38DB"/>
    <w:p w14:paraId="4F558FA8" w14:textId="77777777" w:rsidR="003D38DB" w:rsidRDefault="003D38DB" w:rsidP="003D38DB">
      <w:r>
        <w:t>Оператор SELECT в SQL используется для извлечения данных из таблицы или представления. Общий синтаксис оператора SELECT выглядит следующим образом:</w:t>
      </w:r>
    </w:p>
    <w:p w14:paraId="2074F647" w14:textId="77777777" w:rsidR="003D38DB" w:rsidRDefault="003D38DB" w:rsidP="003D38DB"/>
    <w:p w14:paraId="4218B7E4" w14:textId="77777777" w:rsidR="003D38DB" w:rsidRDefault="003D38DB" w:rsidP="003D38DB">
      <w:r>
        <w:t>SELECT column1, column2, ..., columnN</w:t>
      </w:r>
    </w:p>
    <w:p w14:paraId="49538536" w14:textId="77777777" w:rsidR="003D38DB" w:rsidRPr="003D38DB" w:rsidRDefault="003D38DB" w:rsidP="003D38DB">
      <w:pPr>
        <w:rPr>
          <w:lang w:val="en-US"/>
        </w:rPr>
      </w:pPr>
      <w:r w:rsidRPr="003D38DB">
        <w:rPr>
          <w:lang w:val="en-US"/>
        </w:rPr>
        <w:t>FROM table_name</w:t>
      </w:r>
    </w:p>
    <w:p w14:paraId="242A4B3A" w14:textId="77777777" w:rsidR="003D38DB" w:rsidRPr="003D38DB" w:rsidRDefault="003D38DB" w:rsidP="003D38DB">
      <w:pPr>
        <w:rPr>
          <w:lang w:val="en-US"/>
        </w:rPr>
      </w:pPr>
      <w:r w:rsidRPr="003D38DB">
        <w:rPr>
          <w:lang w:val="en-US"/>
        </w:rPr>
        <w:t>WHERE condition</w:t>
      </w:r>
    </w:p>
    <w:p w14:paraId="0594A50C" w14:textId="77777777" w:rsidR="003D38DB" w:rsidRPr="003D38DB" w:rsidRDefault="003D38DB" w:rsidP="003D38DB">
      <w:pPr>
        <w:rPr>
          <w:lang w:val="en-US"/>
        </w:rPr>
      </w:pPr>
      <w:r w:rsidRPr="003D38DB">
        <w:rPr>
          <w:lang w:val="en-US"/>
        </w:rPr>
        <w:t>GROUP BY column1, column2, ..., columnN</w:t>
      </w:r>
    </w:p>
    <w:p w14:paraId="328C80F2" w14:textId="77777777" w:rsidR="003D38DB" w:rsidRPr="003D38DB" w:rsidRDefault="003D38DB" w:rsidP="003D38DB">
      <w:pPr>
        <w:rPr>
          <w:lang w:val="en-US"/>
        </w:rPr>
      </w:pPr>
      <w:r w:rsidRPr="003D38DB">
        <w:rPr>
          <w:lang w:val="en-US"/>
        </w:rPr>
        <w:t>HAVING condition</w:t>
      </w:r>
    </w:p>
    <w:p w14:paraId="533B979C" w14:textId="77777777" w:rsidR="003D38DB" w:rsidRPr="003D38DB" w:rsidRDefault="003D38DB" w:rsidP="003D38DB">
      <w:pPr>
        <w:rPr>
          <w:lang w:val="en-US"/>
        </w:rPr>
      </w:pPr>
      <w:r w:rsidRPr="003D38DB">
        <w:rPr>
          <w:lang w:val="en-US"/>
        </w:rPr>
        <w:t>ORDER BY column1, column2, ..., columnN;</w:t>
      </w:r>
    </w:p>
    <w:p w14:paraId="30341164" w14:textId="77777777" w:rsidR="003D38DB" w:rsidRPr="003D38DB" w:rsidRDefault="003D38DB" w:rsidP="003D38DB">
      <w:pPr>
        <w:rPr>
          <w:lang w:val="en-US"/>
        </w:rPr>
      </w:pPr>
    </w:p>
    <w:p w14:paraId="588BFB60" w14:textId="77777777" w:rsidR="003D38DB" w:rsidRDefault="003D38DB" w:rsidP="003D38DB">
      <w:r>
        <w:t>- column1, column2, ..., columnN: список столбцов, которые нужно выбрать. Можно указать "*" для выбора всех столбцов.</w:t>
      </w:r>
    </w:p>
    <w:p w14:paraId="0D3767BF" w14:textId="77777777" w:rsidR="003D38DB" w:rsidRDefault="003D38DB" w:rsidP="003D38DB">
      <w:r>
        <w:t>- table_name: имя таблицы или представления, из которого нужно извлечь данные.</w:t>
      </w:r>
    </w:p>
    <w:p w14:paraId="2193C402" w14:textId="77777777" w:rsidR="003D38DB" w:rsidRDefault="003D38DB" w:rsidP="003D38DB">
      <w:r>
        <w:t>- WHERE condition: условие, которое нужно выполнить для выбора определенных строк.</w:t>
      </w:r>
    </w:p>
    <w:p w14:paraId="3CD34E5A" w14:textId="77777777" w:rsidR="003D38DB" w:rsidRDefault="003D38DB" w:rsidP="003D38DB">
      <w:r>
        <w:t>- GROUP BY column1, column2, ..., columnN: используется для группировки строк по указанным столбцам.</w:t>
      </w:r>
    </w:p>
    <w:p w14:paraId="1171B36E" w14:textId="77777777" w:rsidR="003D38DB" w:rsidRDefault="003D38DB" w:rsidP="003D38DB">
      <w:r>
        <w:t>- HAVING condition: условие, которое нужно выполнить для отфильтрованных групп после применения операции GROUP BY.</w:t>
      </w:r>
    </w:p>
    <w:p w14:paraId="51FD498B" w14:textId="77777777" w:rsidR="003D38DB" w:rsidRDefault="003D38DB" w:rsidP="003D38DB">
      <w:r>
        <w:t>- ORDER BY column1, column2, ..., columnN: указывает порядок сортировки выбранных строк по указанным столбцам.</w:t>
      </w:r>
    </w:p>
    <w:p w14:paraId="7CFB3761" w14:textId="77777777" w:rsidR="003D38DB" w:rsidRDefault="003D38DB" w:rsidP="003D38DB"/>
    <w:p w14:paraId="4C8874EE" w14:textId="77777777" w:rsidR="003D38DB" w:rsidRDefault="003D38DB" w:rsidP="003D38DB">
      <w:r>
        <w:t>Оператор SELECT может быть использован с различными комбинациями этих элементов. Например, можно пропустить некоторые части, такие как WHERE или ORDER BY, если они не требуются в запросе.</w:t>
      </w:r>
    </w:p>
    <w:p w14:paraId="2145549E" w14:textId="29FAAF7F" w:rsidR="003D38DB" w:rsidRDefault="003D38DB" w:rsidP="003D38DB">
      <w:r>
        <w:t>Также, после ключевого слова SELECT можно использовать различные функции, агрегатные функции (например, COUNT, SUM, AVG) и операторы (например, DISTINCT) для дальнейшей обработки данных.</w:t>
      </w:r>
    </w:p>
    <w:p w14:paraId="57EA391D" w14:textId="4F9E02A6" w:rsidR="003D38DB" w:rsidRDefault="003D38DB" w:rsidP="003D38DB"/>
    <w:p w14:paraId="7BD87078" w14:textId="77777777" w:rsidR="003D38DB" w:rsidRPr="003D38DB" w:rsidRDefault="003D38DB" w:rsidP="003D38DB"/>
    <w:p w14:paraId="76E71F70" w14:textId="707E9E71" w:rsidR="0051268E" w:rsidRDefault="0051268E" w:rsidP="00C93B86">
      <w:pPr>
        <w:pStyle w:val="2"/>
      </w:pPr>
      <w:r>
        <w:rPr>
          <w:lang w:val="en-US"/>
        </w:rPr>
        <w:t>Q</w:t>
      </w:r>
      <w:r w:rsidRPr="0051268E">
        <w:t xml:space="preserve">7. </w:t>
      </w:r>
      <w:r>
        <w:t>Что такое JOIN?</w:t>
      </w:r>
    </w:p>
    <w:p w14:paraId="44914931" w14:textId="14B1A542" w:rsidR="003D38DB" w:rsidRDefault="003D38DB" w:rsidP="003D38DB"/>
    <w:p w14:paraId="56B2D030" w14:textId="725574F9" w:rsidR="003D38DB" w:rsidRDefault="003D38DB" w:rsidP="003D38DB">
      <w:r>
        <w:rPr>
          <w:lang w:val="en-US"/>
        </w:rPr>
        <w:t>J</w:t>
      </w:r>
      <w:r>
        <w:t>OIN в SQL - это операция объединения данных из двух или более таблиц на основе общего столбца между ними. Она позволяет комбинировать данные из разных таблиц для создания новой таблицы, которая будет содержать столбцы и строки из обоих исходных таблиц. JOIN используется для связывания данных из разных таблиц на основе их отношений.</w:t>
      </w:r>
    </w:p>
    <w:p w14:paraId="24E99EE0" w14:textId="77777777" w:rsidR="003D38DB" w:rsidRDefault="003D38DB" w:rsidP="003D38DB"/>
    <w:p w14:paraId="3180BE42" w14:textId="77777777" w:rsidR="003D38DB" w:rsidRPr="003D38DB" w:rsidRDefault="003D38DB" w:rsidP="003D38DB">
      <w:pPr>
        <w:rPr>
          <w:lang w:val="en-US"/>
        </w:rPr>
      </w:pPr>
      <w:r>
        <w:t>Общий</w:t>
      </w:r>
      <w:r w:rsidRPr="003D38DB">
        <w:rPr>
          <w:lang w:val="en-US"/>
        </w:rPr>
        <w:t xml:space="preserve"> </w:t>
      </w:r>
      <w:r>
        <w:t>синтаксис</w:t>
      </w:r>
      <w:r w:rsidRPr="003D38DB">
        <w:rPr>
          <w:lang w:val="en-US"/>
        </w:rPr>
        <w:t xml:space="preserve"> </w:t>
      </w:r>
      <w:r>
        <w:t>оператора</w:t>
      </w:r>
      <w:r w:rsidRPr="003D38DB">
        <w:rPr>
          <w:lang w:val="en-US"/>
        </w:rPr>
        <w:t xml:space="preserve"> JOIN:</w:t>
      </w:r>
    </w:p>
    <w:p w14:paraId="330FBD5F" w14:textId="77777777" w:rsidR="003D38DB" w:rsidRPr="003D38DB" w:rsidRDefault="003D38DB" w:rsidP="003D38DB">
      <w:pPr>
        <w:rPr>
          <w:lang w:val="en-US"/>
        </w:rPr>
      </w:pPr>
    </w:p>
    <w:p w14:paraId="7DE0C5B7" w14:textId="77777777" w:rsidR="003D38DB" w:rsidRPr="003D38DB" w:rsidRDefault="003D38DB" w:rsidP="003D38DB">
      <w:pPr>
        <w:rPr>
          <w:lang w:val="en-US"/>
        </w:rPr>
      </w:pPr>
      <w:r w:rsidRPr="003D38DB">
        <w:rPr>
          <w:lang w:val="en-US"/>
        </w:rPr>
        <w:t>SELECT column1, column2, ..., columnN</w:t>
      </w:r>
    </w:p>
    <w:p w14:paraId="330E0660" w14:textId="77777777" w:rsidR="003D38DB" w:rsidRPr="003D38DB" w:rsidRDefault="003D38DB" w:rsidP="003D38DB">
      <w:pPr>
        <w:rPr>
          <w:lang w:val="en-US"/>
        </w:rPr>
      </w:pPr>
      <w:r w:rsidRPr="003D38DB">
        <w:rPr>
          <w:lang w:val="en-US"/>
        </w:rPr>
        <w:t>FROM table1</w:t>
      </w:r>
    </w:p>
    <w:p w14:paraId="3C176552" w14:textId="77777777" w:rsidR="003D38DB" w:rsidRPr="003D38DB" w:rsidRDefault="003D38DB" w:rsidP="003D38DB">
      <w:pPr>
        <w:rPr>
          <w:lang w:val="en-US"/>
        </w:rPr>
      </w:pPr>
      <w:r w:rsidRPr="003D38DB">
        <w:rPr>
          <w:lang w:val="en-US"/>
        </w:rPr>
        <w:t>JOIN table2 ON table1.column = table2.column;</w:t>
      </w:r>
    </w:p>
    <w:p w14:paraId="6896C976" w14:textId="77777777" w:rsidR="003D38DB" w:rsidRPr="003D38DB" w:rsidRDefault="003D38DB" w:rsidP="003D38DB">
      <w:pPr>
        <w:rPr>
          <w:lang w:val="en-US"/>
        </w:rPr>
      </w:pPr>
    </w:p>
    <w:p w14:paraId="7BBBA96D" w14:textId="77777777" w:rsidR="003D38DB" w:rsidRDefault="003D38DB" w:rsidP="003D38DB">
      <w:r>
        <w:t>- column1, column2, ..., columnN: список столбцов, которые нужно выбрать.</w:t>
      </w:r>
    </w:p>
    <w:p w14:paraId="695FBA93" w14:textId="77777777" w:rsidR="003D38DB" w:rsidRDefault="003D38DB" w:rsidP="003D38DB">
      <w:r>
        <w:t>- table1 и table2: имена таблиц, которые нужно объединить.</w:t>
      </w:r>
    </w:p>
    <w:p w14:paraId="18857C89" w14:textId="77777777" w:rsidR="003D38DB" w:rsidRDefault="003D38DB" w:rsidP="003D38DB">
      <w:r>
        <w:lastRenderedPageBreak/>
        <w:t>- ON table1.column = table2.column: условие объединения, где указывается общий столбец или выражение, на основе которого должно произойти объединение данных.</w:t>
      </w:r>
    </w:p>
    <w:p w14:paraId="54075328" w14:textId="77777777" w:rsidR="003D38DB" w:rsidRDefault="003D38DB" w:rsidP="003D38DB"/>
    <w:p w14:paraId="380E18FF" w14:textId="77777777" w:rsidR="003D38DB" w:rsidRDefault="003D38DB" w:rsidP="003D38DB">
      <w:r>
        <w:t>JOIN может быть использован с различными типами JOIN:</w:t>
      </w:r>
    </w:p>
    <w:p w14:paraId="0FE1C4F5" w14:textId="77777777" w:rsidR="003D38DB" w:rsidRDefault="003D38DB" w:rsidP="003D38DB">
      <w:r>
        <w:t>- INNER JOIN: возвращает только совпадающие строки из обеих таблиц.</w:t>
      </w:r>
    </w:p>
    <w:p w14:paraId="634DA812" w14:textId="77777777" w:rsidR="003D38DB" w:rsidRDefault="003D38DB" w:rsidP="003D38DB">
      <w:r>
        <w:t>- LEFT JOIN: возвращает все строки из левой таблицы и совпадающие строки из правой таблицы. Если совпадающих строк нет, то возвращается NULL для столбцов из правой таблицы.</w:t>
      </w:r>
    </w:p>
    <w:p w14:paraId="353595CD" w14:textId="77777777" w:rsidR="003D38DB" w:rsidRDefault="003D38DB" w:rsidP="003D38DB">
      <w:r>
        <w:t>- RIGHT JOIN: возвращает все строки из правой таблицы и совпадающие строки из левой таблицы. Если совпадающих строк нет, то возвращается NULL для столбцов из левой таблицы.</w:t>
      </w:r>
    </w:p>
    <w:p w14:paraId="63C0BC73" w14:textId="77777777" w:rsidR="003D38DB" w:rsidRDefault="003D38DB" w:rsidP="003D38DB">
      <w:r>
        <w:t>- FULL JOIN: возвращает все строки из обеих таблиц. Если совпадающих строк нет, то возвращаются NULL для соответствующих столбцов.</w:t>
      </w:r>
    </w:p>
    <w:p w14:paraId="740A85F4" w14:textId="77777777" w:rsidR="003D38DB" w:rsidRDefault="003D38DB" w:rsidP="003D38DB"/>
    <w:p w14:paraId="7E1DA140" w14:textId="52C1DD59" w:rsidR="003D38DB" w:rsidRDefault="003D38DB" w:rsidP="003D38DB">
      <w:r>
        <w:t>JOIN - очень мощный инструмент, который позволяет объединять данные из разных таблиц и извлекать информацию на основе их отношений.</w:t>
      </w:r>
    </w:p>
    <w:p w14:paraId="50593DD6" w14:textId="0AA618DB" w:rsidR="003D38DB" w:rsidRDefault="003D38DB" w:rsidP="003D38DB"/>
    <w:p w14:paraId="2114426E" w14:textId="77777777" w:rsidR="003D38DB" w:rsidRPr="003D38DB" w:rsidRDefault="003D38DB" w:rsidP="003D38DB"/>
    <w:p w14:paraId="1BADF2CB" w14:textId="27B5FFB2" w:rsidR="0051268E" w:rsidRDefault="0051268E" w:rsidP="00C93B86">
      <w:pPr>
        <w:pStyle w:val="2"/>
      </w:pPr>
      <w:r>
        <w:rPr>
          <w:lang w:val="en-US"/>
        </w:rPr>
        <w:t>Q</w:t>
      </w:r>
      <w:r w:rsidRPr="0051268E">
        <w:t xml:space="preserve">8. </w:t>
      </w:r>
      <w:r>
        <w:t>Какие существуют типы JOIN?</w:t>
      </w:r>
    </w:p>
    <w:p w14:paraId="0C1F1A72" w14:textId="20464588" w:rsidR="003D38DB" w:rsidRDefault="003D38DB" w:rsidP="003D38DB"/>
    <w:p w14:paraId="51A7E14E" w14:textId="77777777" w:rsidR="003D38DB" w:rsidRDefault="003D38DB" w:rsidP="003D38DB">
      <w:r>
        <w:t>В SQL существуют несколько типов операций JOIN, которые позволяют объединять данные из разных таблиц. Основные типы JOIN включают:</w:t>
      </w:r>
    </w:p>
    <w:p w14:paraId="307B5DA8" w14:textId="77777777" w:rsidR="003D38DB" w:rsidRDefault="003D38DB" w:rsidP="003D38DB"/>
    <w:p w14:paraId="07C4B43A" w14:textId="77777777" w:rsidR="003D38DB" w:rsidRDefault="003D38DB" w:rsidP="003D38DB">
      <w:r>
        <w:t>1. INNER JOIN: Возвращает только совпадающие строки из обеих таблиц, основываясь на условии объединения. Возвращаются только те строки, для которых есть соответствующая запись в каждой таблице.</w:t>
      </w:r>
    </w:p>
    <w:p w14:paraId="2042BF68" w14:textId="77777777" w:rsidR="003D38DB" w:rsidRDefault="003D38DB" w:rsidP="003D38DB"/>
    <w:p w14:paraId="3BB5C44F" w14:textId="77777777" w:rsidR="003D38DB" w:rsidRDefault="003D38DB" w:rsidP="003D38DB">
      <w:r>
        <w:t>2. LEFT JOIN (или LEFT OUTER JOIN): Возвращает все строки из левой (первой) таблицы и совпадающие строки из правой (второй) таблицы. Если в правой таблице нет совпадающих строк, то возвращается NULL для столбцов из правой таблицы.</w:t>
      </w:r>
    </w:p>
    <w:p w14:paraId="4738E822" w14:textId="77777777" w:rsidR="003D38DB" w:rsidRDefault="003D38DB" w:rsidP="003D38DB"/>
    <w:p w14:paraId="6D2E4D98" w14:textId="77777777" w:rsidR="003D38DB" w:rsidRDefault="003D38DB" w:rsidP="003D38DB">
      <w:r>
        <w:t>3. RIGHT JOIN (или RIGHT OUTER JOIN): Возвращает все строки из правой (второй) таблицы и совпадающие строки из левой (первой) таблицы. Если в левой таблице нет совпадающих строк, то возвращается NULL для столбцов из левой таблицы.</w:t>
      </w:r>
    </w:p>
    <w:p w14:paraId="2463B9FB" w14:textId="77777777" w:rsidR="003D38DB" w:rsidRDefault="003D38DB" w:rsidP="003D38DB"/>
    <w:p w14:paraId="20E28C1B" w14:textId="77777777" w:rsidR="003D38DB" w:rsidRDefault="003D38DB" w:rsidP="003D38DB">
      <w:r>
        <w:t>4. FULL JOIN (или FULL OUTER JOIN): Возвращает все строки из обеих таблиц. Если совпадающих строк нет, то возвращаются NULL для соответствующих столбцов.</w:t>
      </w:r>
    </w:p>
    <w:p w14:paraId="2E25AAF2" w14:textId="77777777" w:rsidR="003D38DB" w:rsidRDefault="003D38DB" w:rsidP="003D38DB"/>
    <w:p w14:paraId="761BD629" w14:textId="77777777" w:rsidR="003D38DB" w:rsidRDefault="003D38DB" w:rsidP="003D38DB">
      <w:r>
        <w:t>5. CROSS JOIN: Производит декартово произведение двух таблиц, т.е. комбинирует каждую строку из первой таблицы с каждой строкой из второй таблицы. Результатом будет таблица с числом строк, равным произведению количества строк в каждой из таблиц.</w:t>
      </w:r>
    </w:p>
    <w:p w14:paraId="24F3D157" w14:textId="77777777" w:rsidR="003D38DB" w:rsidRDefault="003D38DB" w:rsidP="003D38DB"/>
    <w:p w14:paraId="42E63C23" w14:textId="38B2C68E" w:rsidR="003D38DB" w:rsidRDefault="003D38DB" w:rsidP="003D38DB">
      <w:r>
        <w:t>Каждый тип JOIN имеет свое применение в зависимости от требуемых результатов запроса и структуры данных. Выбор правильного типа JOIN важен для получения нужной информации из объединенных таблиц.</w:t>
      </w:r>
    </w:p>
    <w:p w14:paraId="63CEFED8" w14:textId="1713953D" w:rsidR="003D38DB" w:rsidRDefault="003D38DB" w:rsidP="003D38DB"/>
    <w:p w14:paraId="655106CC" w14:textId="77777777" w:rsidR="003D38DB" w:rsidRPr="003D38DB" w:rsidRDefault="003D38DB" w:rsidP="003D38DB"/>
    <w:p w14:paraId="7B4806D2" w14:textId="461BFECA" w:rsidR="0051268E" w:rsidRDefault="0051268E" w:rsidP="00C93B86">
      <w:pPr>
        <w:pStyle w:val="2"/>
      </w:pPr>
      <w:r>
        <w:rPr>
          <w:lang w:val="en-US"/>
        </w:rPr>
        <w:t>Q</w:t>
      </w:r>
      <w:r w:rsidRPr="0051268E">
        <w:t xml:space="preserve">9. </w:t>
      </w:r>
      <w:r>
        <w:t>Что лучше использовать JOIN или подзапросы?</w:t>
      </w:r>
    </w:p>
    <w:p w14:paraId="3B0A61C7" w14:textId="1855D355" w:rsidR="003D38DB" w:rsidRDefault="003D38DB" w:rsidP="003D38DB"/>
    <w:p w14:paraId="26AF3200" w14:textId="77777777" w:rsidR="003D38DB" w:rsidRDefault="003D38DB" w:rsidP="003D38DB">
      <w:r>
        <w:t>Вопрос о том, что лучше использовать - JOIN или подзапросы, зависит от конкретной задачи и структуры данных.</w:t>
      </w:r>
    </w:p>
    <w:p w14:paraId="2A1DFB26" w14:textId="77777777" w:rsidR="003D38DB" w:rsidRDefault="003D38DB" w:rsidP="003D38DB"/>
    <w:p w14:paraId="5B38AFC7" w14:textId="77777777" w:rsidR="003D38DB" w:rsidRDefault="003D38DB" w:rsidP="003D38DB">
      <w:r>
        <w:t>1. JOIN предоставляет более явный и декларативный способ объединения данных из нескольких таблиц. Он позволяет объединять данные на основе общего столбца и возвращать результат в виде новой таблицы. JOIN более эффективен в случаях, когда требуется выполнить сложное объединение с использованием различных типов JOIN, фильтрации и группировки данных.</w:t>
      </w:r>
    </w:p>
    <w:p w14:paraId="28BC505E" w14:textId="77777777" w:rsidR="003D38DB" w:rsidRDefault="003D38DB" w:rsidP="003D38DB"/>
    <w:p w14:paraId="5B63EF47" w14:textId="77777777" w:rsidR="003D38DB" w:rsidRDefault="003D38DB" w:rsidP="003D38DB">
      <w:r>
        <w:t xml:space="preserve">2. Подзапросы позволяют использовать результат одного запроса (подзапроса) в качестве входных данных для другого запроса. Они могут быть полезны в ситуациях, когда требуется выполнить операции с данными из одной таблицы, основываясь на результатах другого запроса. Подзапросы могут быть удобны, когда требуется выполнить несколько </w:t>
      </w:r>
      <w:r>
        <w:lastRenderedPageBreak/>
        <w:t>последовательных операций или когда нет возможности использовать JOIN (например, когда требуется выполнить операцию сравнения с несколькими столбцами).</w:t>
      </w:r>
    </w:p>
    <w:p w14:paraId="23DF5B6C" w14:textId="77777777" w:rsidR="003D38DB" w:rsidRDefault="003D38DB" w:rsidP="003D38DB"/>
    <w:p w14:paraId="2F9914A9" w14:textId="4AC315E6" w:rsidR="003D38DB" w:rsidRDefault="003D38DB" w:rsidP="003D38DB">
      <w:r>
        <w:t>Оба подхода имеют свои преимущества и недостатки, и выбор между ними зависит от конкретных требований и контекста задачи. Рекомендуется выбирать тот вариант, который обеспечивает более простое и понятное написание запроса, а также оптимальную производительность в конкретном случае.</w:t>
      </w:r>
    </w:p>
    <w:p w14:paraId="6D442E42" w14:textId="6BAF8113" w:rsidR="003D38DB" w:rsidRDefault="003D38DB" w:rsidP="003D38DB"/>
    <w:p w14:paraId="46F7B3B5" w14:textId="77777777" w:rsidR="003D38DB" w:rsidRPr="003D38DB" w:rsidRDefault="003D38DB" w:rsidP="003D38DB"/>
    <w:p w14:paraId="153AA585" w14:textId="05524253" w:rsidR="0051268E" w:rsidRDefault="0051268E" w:rsidP="00C93B86">
      <w:pPr>
        <w:pStyle w:val="2"/>
      </w:pPr>
      <w:r>
        <w:rPr>
          <w:lang w:val="en-US"/>
        </w:rPr>
        <w:t>Q</w:t>
      </w:r>
      <w:r w:rsidRPr="0051268E">
        <w:t xml:space="preserve">10. </w:t>
      </w:r>
      <w:r>
        <w:t>Для чего используется оператор HAVING?</w:t>
      </w:r>
    </w:p>
    <w:p w14:paraId="3FC71683" w14:textId="53B76772" w:rsidR="003D38DB" w:rsidRDefault="003D38DB" w:rsidP="003D38DB"/>
    <w:p w14:paraId="416B1798" w14:textId="77777777" w:rsidR="003D38DB" w:rsidRDefault="003D38DB" w:rsidP="003D38DB">
      <w:r>
        <w:t>Оператор HAVING используется в языке SQL после оператора GROUP BY для фильтрации группированных данных на основе агрегатных функций. Он позволяет применять условия к результатам агрегатных функций и возвращать только те группы, которые соответствуют заданному условию.</w:t>
      </w:r>
    </w:p>
    <w:p w14:paraId="4474F3BE" w14:textId="77777777" w:rsidR="003D38DB" w:rsidRDefault="003D38DB" w:rsidP="003D38DB"/>
    <w:p w14:paraId="55B78B7A" w14:textId="77777777" w:rsidR="003D38DB" w:rsidRDefault="003D38DB" w:rsidP="003D38DB">
      <w:r>
        <w:t>В отличие от оператора WHERE, который применяется к каждой отдельной строке перед группировкой, оператор HAVING применяется после группировки и работает с агрегатными функциями, такими как COUNT, SUM, AVG и т.д. Он позволяет фильтровать результаты группировки на основе вычисленных значений этих функций.</w:t>
      </w:r>
    </w:p>
    <w:p w14:paraId="7D6E9DC9" w14:textId="77777777" w:rsidR="003D38DB" w:rsidRDefault="003D38DB" w:rsidP="003D38DB"/>
    <w:p w14:paraId="17A81964" w14:textId="77777777" w:rsidR="003D38DB" w:rsidRPr="003D38DB" w:rsidRDefault="003D38DB" w:rsidP="003D38DB">
      <w:pPr>
        <w:rPr>
          <w:lang w:val="en-US"/>
        </w:rPr>
      </w:pPr>
      <w:r>
        <w:t>Пример</w:t>
      </w:r>
      <w:r w:rsidRPr="003D38DB">
        <w:rPr>
          <w:lang w:val="en-US"/>
        </w:rPr>
        <w:t xml:space="preserve"> </w:t>
      </w:r>
      <w:r>
        <w:t>использования</w:t>
      </w:r>
      <w:r w:rsidRPr="003D38DB">
        <w:rPr>
          <w:lang w:val="en-US"/>
        </w:rPr>
        <w:t xml:space="preserve"> </w:t>
      </w:r>
      <w:r>
        <w:t>оператора</w:t>
      </w:r>
      <w:r w:rsidRPr="003D38DB">
        <w:rPr>
          <w:lang w:val="en-US"/>
        </w:rPr>
        <w:t xml:space="preserve"> HAVING:</w:t>
      </w:r>
    </w:p>
    <w:p w14:paraId="26E2BE10" w14:textId="77777777" w:rsidR="003D38DB" w:rsidRPr="003D38DB" w:rsidRDefault="003D38DB" w:rsidP="003D38DB">
      <w:pPr>
        <w:rPr>
          <w:lang w:val="en-US"/>
        </w:rPr>
      </w:pPr>
    </w:p>
    <w:p w14:paraId="63A23025" w14:textId="77777777" w:rsidR="003D38DB" w:rsidRPr="003D38DB" w:rsidRDefault="003D38DB" w:rsidP="003D38DB">
      <w:pPr>
        <w:rPr>
          <w:lang w:val="en-US"/>
        </w:rPr>
      </w:pPr>
      <w:r w:rsidRPr="003D38DB">
        <w:rPr>
          <w:lang w:val="en-US"/>
        </w:rPr>
        <w:t>SELECT department, AVG(salary) as average_salary</w:t>
      </w:r>
    </w:p>
    <w:p w14:paraId="601DEE74" w14:textId="77777777" w:rsidR="003D38DB" w:rsidRPr="003D38DB" w:rsidRDefault="003D38DB" w:rsidP="003D38DB">
      <w:pPr>
        <w:rPr>
          <w:lang w:val="en-US"/>
        </w:rPr>
      </w:pPr>
      <w:r w:rsidRPr="003D38DB">
        <w:rPr>
          <w:lang w:val="en-US"/>
        </w:rPr>
        <w:t>FROM employees</w:t>
      </w:r>
    </w:p>
    <w:p w14:paraId="7751D15F" w14:textId="77777777" w:rsidR="003D38DB" w:rsidRPr="003D38DB" w:rsidRDefault="003D38DB" w:rsidP="003D38DB">
      <w:pPr>
        <w:rPr>
          <w:lang w:val="en-US"/>
        </w:rPr>
      </w:pPr>
      <w:r w:rsidRPr="003D38DB">
        <w:rPr>
          <w:lang w:val="en-US"/>
        </w:rPr>
        <w:t>GROUP BY department</w:t>
      </w:r>
    </w:p>
    <w:p w14:paraId="18DA25AC" w14:textId="77777777" w:rsidR="003D38DB" w:rsidRPr="003D38DB" w:rsidRDefault="003D38DB" w:rsidP="003D38DB">
      <w:pPr>
        <w:rPr>
          <w:lang w:val="en-US"/>
        </w:rPr>
      </w:pPr>
      <w:r w:rsidRPr="003D38DB">
        <w:rPr>
          <w:lang w:val="en-US"/>
        </w:rPr>
        <w:t>HAVING AVG(salary) &gt; 5000;</w:t>
      </w:r>
    </w:p>
    <w:p w14:paraId="03E3EA37" w14:textId="77777777" w:rsidR="003D38DB" w:rsidRPr="003D38DB" w:rsidRDefault="003D38DB" w:rsidP="003D38DB">
      <w:pPr>
        <w:rPr>
          <w:lang w:val="en-US"/>
        </w:rPr>
      </w:pPr>
    </w:p>
    <w:p w14:paraId="599CF255" w14:textId="77777777" w:rsidR="003D38DB" w:rsidRDefault="003D38DB" w:rsidP="003D38DB">
      <w:r>
        <w:t>В данном запросе мы вычисляем среднюю зарплату для каждого отдела и затем фильтруем результаты, оставляя только те отделы, у которых средняя зарплата превышает 5000. Оператор HAVING позволяет нам применить условие к результатам агрегатной функции AVG(salary).</w:t>
      </w:r>
    </w:p>
    <w:p w14:paraId="7509831D" w14:textId="77777777" w:rsidR="003D38DB" w:rsidRDefault="003D38DB" w:rsidP="003D38DB"/>
    <w:p w14:paraId="3E0861AC" w14:textId="08F7E062" w:rsidR="003D38DB" w:rsidRDefault="003D38DB" w:rsidP="003D38DB">
      <w:r>
        <w:t>Таким образом, оператор HAVING позволяет фильтровать группированные данные на основе агрегатных функций и использовать условия для выбора нужных результатов.</w:t>
      </w:r>
    </w:p>
    <w:p w14:paraId="75BF5A15" w14:textId="48EFCAF1" w:rsidR="003D38DB" w:rsidRDefault="003D38DB" w:rsidP="003D38DB"/>
    <w:p w14:paraId="32496E5F" w14:textId="77777777" w:rsidR="003D38DB" w:rsidRPr="003D38DB" w:rsidRDefault="003D38DB" w:rsidP="003D38DB"/>
    <w:p w14:paraId="05ECA348" w14:textId="3067BDC5" w:rsidR="0051268E" w:rsidRDefault="0051268E" w:rsidP="00C93B86">
      <w:pPr>
        <w:pStyle w:val="2"/>
      </w:pPr>
      <w:r>
        <w:rPr>
          <w:lang w:val="en-US"/>
        </w:rPr>
        <w:t>Q</w:t>
      </w:r>
      <w:r w:rsidRPr="0051268E">
        <w:t xml:space="preserve">11. </w:t>
      </w:r>
      <w:r>
        <w:t>В чем различие между операторами HAVING и WHERE?</w:t>
      </w:r>
    </w:p>
    <w:p w14:paraId="16E8081C" w14:textId="5E8BCFF8" w:rsidR="003D38DB" w:rsidRDefault="003D38DB" w:rsidP="003D38DB"/>
    <w:p w14:paraId="58CFB94C" w14:textId="77777777" w:rsidR="003D38DB" w:rsidRDefault="003D38DB" w:rsidP="003D38DB">
      <w:r>
        <w:t>Операторы HAVING и WHERE являются частями языка SQL и используются для фильтрации данных, однако они применяются в разных этапах обработки данных.</w:t>
      </w:r>
    </w:p>
    <w:p w14:paraId="340478AB" w14:textId="77777777" w:rsidR="003D38DB" w:rsidRDefault="003D38DB" w:rsidP="003D38DB"/>
    <w:p w14:paraId="2A960CB7" w14:textId="77777777" w:rsidR="003D38DB" w:rsidRDefault="003D38DB" w:rsidP="003D38DB">
      <w:r>
        <w:t>1. WHERE: Оператор WHERE применяется в операторе SELECT, чтобы установить условие для отбора строк до их группировки и агрегации. Он фильтрует строки на основе условий, примененных к отдельным значениям столбцов, до выполнения группировки или применения агрегатных функций. WHERE используется для определения критериев отбора строк и работает с данными на уровне записей.</w:t>
      </w:r>
    </w:p>
    <w:p w14:paraId="5972A517" w14:textId="77777777" w:rsidR="003D38DB" w:rsidRDefault="003D38DB" w:rsidP="003D38DB"/>
    <w:p w14:paraId="1E3450AE" w14:textId="77777777" w:rsidR="003D38DB" w:rsidRPr="003D38DB" w:rsidRDefault="003D38DB" w:rsidP="003D38DB">
      <w:pPr>
        <w:rPr>
          <w:lang w:val="en-US"/>
        </w:rPr>
      </w:pPr>
      <w:r>
        <w:t>Пример</w:t>
      </w:r>
      <w:r w:rsidRPr="003D38DB">
        <w:rPr>
          <w:lang w:val="en-US"/>
        </w:rPr>
        <w:t xml:space="preserve"> </w:t>
      </w:r>
      <w:r>
        <w:t>использования</w:t>
      </w:r>
      <w:r w:rsidRPr="003D38DB">
        <w:rPr>
          <w:lang w:val="en-US"/>
        </w:rPr>
        <w:t xml:space="preserve"> WHERE:</w:t>
      </w:r>
    </w:p>
    <w:p w14:paraId="5807D736" w14:textId="77777777" w:rsidR="003D38DB" w:rsidRPr="003D38DB" w:rsidRDefault="003D38DB" w:rsidP="003D38DB">
      <w:pPr>
        <w:rPr>
          <w:lang w:val="en-US"/>
        </w:rPr>
      </w:pPr>
    </w:p>
    <w:p w14:paraId="3FD80EB4" w14:textId="77777777" w:rsidR="003D38DB" w:rsidRPr="003D38DB" w:rsidRDefault="003D38DB" w:rsidP="003D38DB">
      <w:pPr>
        <w:rPr>
          <w:lang w:val="en-US"/>
        </w:rPr>
      </w:pPr>
      <w:r w:rsidRPr="003D38DB">
        <w:rPr>
          <w:lang w:val="en-US"/>
        </w:rPr>
        <w:t>SELECT * FROM employees WHERE salary &gt; 5000;</w:t>
      </w:r>
    </w:p>
    <w:p w14:paraId="5EB8F24B" w14:textId="77777777" w:rsidR="003D38DB" w:rsidRPr="003D38DB" w:rsidRDefault="003D38DB" w:rsidP="003D38DB">
      <w:pPr>
        <w:rPr>
          <w:lang w:val="en-US"/>
        </w:rPr>
      </w:pPr>
    </w:p>
    <w:p w14:paraId="78341E74" w14:textId="77777777" w:rsidR="003D38DB" w:rsidRDefault="003D38DB" w:rsidP="003D38DB">
      <w:r>
        <w:t>В данном запросе мы выбираем все строки из таблицы employees, где значение столбца salary больше 5000.</w:t>
      </w:r>
    </w:p>
    <w:p w14:paraId="028147F9" w14:textId="77777777" w:rsidR="003D38DB" w:rsidRDefault="003D38DB" w:rsidP="003D38DB"/>
    <w:p w14:paraId="34B2CA70" w14:textId="77777777" w:rsidR="003D38DB" w:rsidRDefault="003D38DB" w:rsidP="003D38DB">
      <w:r>
        <w:t>2. HAVING: Оператор HAVING используется после оператора GROUP BY в операторе SELECT для фильтрации группированных данных на основе агрегатных функций. Он фильтрует группы, сгруппированные с помощью оператора GROUP BY, на основе заданных условий, применяемых к агрегатным функциям. HAVING используется для определения условий, которые должны быть истинными для групп, а не отдельных записей.</w:t>
      </w:r>
    </w:p>
    <w:p w14:paraId="4A0D0042" w14:textId="77777777" w:rsidR="003D38DB" w:rsidRDefault="003D38DB" w:rsidP="003D38DB"/>
    <w:p w14:paraId="6FCFBF16" w14:textId="77777777" w:rsidR="003D38DB" w:rsidRPr="003D38DB" w:rsidRDefault="003D38DB" w:rsidP="003D38DB">
      <w:pPr>
        <w:rPr>
          <w:lang w:val="en-US"/>
        </w:rPr>
      </w:pPr>
      <w:r>
        <w:t>Пример</w:t>
      </w:r>
      <w:r w:rsidRPr="003D38DB">
        <w:rPr>
          <w:lang w:val="en-US"/>
        </w:rPr>
        <w:t xml:space="preserve"> </w:t>
      </w:r>
      <w:r>
        <w:t>использования</w:t>
      </w:r>
      <w:r w:rsidRPr="003D38DB">
        <w:rPr>
          <w:lang w:val="en-US"/>
        </w:rPr>
        <w:t xml:space="preserve"> HAVING:</w:t>
      </w:r>
    </w:p>
    <w:p w14:paraId="0FE2AA67" w14:textId="77777777" w:rsidR="003D38DB" w:rsidRPr="003D38DB" w:rsidRDefault="003D38DB" w:rsidP="003D38DB">
      <w:pPr>
        <w:rPr>
          <w:lang w:val="en-US"/>
        </w:rPr>
      </w:pPr>
    </w:p>
    <w:p w14:paraId="05AFEB31" w14:textId="77777777" w:rsidR="003D38DB" w:rsidRPr="003D38DB" w:rsidRDefault="003D38DB" w:rsidP="003D38DB">
      <w:pPr>
        <w:rPr>
          <w:lang w:val="en-US"/>
        </w:rPr>
      </w:pPr>
      <w:r w:rsidRPr="003D38DB">
        <w:rPr>
          <w:lang w:val="en-US"/>
        </w:rPr>
        <w:t>SELECT department, AVG(salary) as average_salary</w:t>
      </w:r>
    </w:p>
    <w:p w14:paraId="48DE6C00" w14:textId="77777777" w:rsidR="003D38DB" w:rsidRPr="003D38DB" w:rsidRDefault="003D38DB" w:rsidP="003D38DB">
      <w:pPr>
        <w:rPr>
          <w:lang w:val="en-US"/>
        </w:rPr>
      </w:pPr>
      <w:r w:rsidRPr="003D38DB">
        <w:rPr>
          <w:lang w:val="en-US"/>
        </w:rPr>
        <w:t>FROM employees</w:t>
      </w:r>
    </w:p>
    <w:p w14:paraId="17E2147E" w14:textId="77777777" w:rsidR="003D38DB" w:rsidRPr="003D38DB" w:rsidRDefault="003D38DB" w:rsidP="003D38DB">
      <w:pPr>
        <w:rPr>
          <w:lang w:val="en-US"/>
        </w:rPr>
      </w:pPr>
      <w:r w:rsidRPr="003D38DB">
        <w:rPr>
          <w:lang w:val="en-US"/>
        </w:rPr>
        <w:t>GROUP BY department</w:t>
      </w:r>
    </w:p>
    <w:p w14:paraId="5738ED1B" w14:textId="77777777" w:rsidR="003D38DB" w:rsidRPr="003D38DB" w:rsidRDefault="003D38DB" w:rsidP="003D38DB">
      <w:pPr>
        <w:rPr>
          <w:lang w:val="en-US"/>
        </w:rPr>
      </w:pPr>
      <w:r w:rsidRPr="003D38DB">
        <w:rPr>
          <w:lang w:val="en-US"/>
        </w:rPr>
        <w:t>HAVING AVG(salary) &gt; 5000;</w:t>
      </w:r>
    </w:p>
    <w:p w14:paraId="3DECFBA7" w14:textId="77777777" w:rsidR="003D38DB" w:rsidRPr="003D38DB" w:rsidRDefault="003D38DB" w:rsidP="003D38DB">
      <w:pPr>
        <w:rPr>
          <w:lang w:val="en-US"/>
        </w:rPr>
      </w:pPr>
    </w:p>
    <w:p w14:paraId="477EFD26" w14:textId="77777777" w:rsidR="003D38DB" w:rsidRDefault="003D38DB" w:rsidP="003D38DB">
      <w:r>
        <w:t>В данном запросе мы вычисляем среднюю зарплату для каждого отдела и фильтруем результаты, оставляя только те отделы, у которых средняя зарплата превышает 5000.</w:t>
      </w:r>
    </w:p>
    <w:p w14:paraId="6DC27F95" w14:textId="77777777" w:rsidR="003D38DB" w:rsidRDefault="003D38DB" w:rsidP="003D38DB"/>
    <w:p w14:paraId="34B646F8" w14:textId="59A55CBB" w:rsidR="003D38DB" w:rsidRDefault="003D38DB" w:rsidP="003D38DB">
      <w:r>
        <w:t>Таким образом, основное различие между операторами HAVING и WHERE заключается в том, что WHERE применяется к отдельным записям перед группировкой, а HAVING применяется к группам после группировки. WHERE работает с данными на уровне записей, а HAVING работает с агрегатными функциями на уровне групп.</w:t>
      </w:r>
    </w:p>
    <w:p w14:paraId="15A1A622" w14:textId="756F11A8" w:rsidR="003D38DB" w:rsidRDefault="003D38DB" w:rsidP="003D38DB"/>
    <w:p w14:paraId="410559C9" w14:textId="77777777" w:rsidR="003D38DB" w:rsidRPr="003D38DB" w:rsidRDefault="003D38DB" w:rsidP="003D38DB"/>
    <w:p w14:paraId="6240AAF7" w14:textId="65656C2B" w:rsidR="0051268E" w:rsidRDefault="0051268E" w:rsidP="00C93B86">
      <w:pPr>
        <w:pStyle w:val="2"/>
      </w:pPr>
      <w:r>
        <w:rPr>
          <w:lang w:val="en-US"/>
        </w:rPr>
        <w:t>Q</w:t>
      </w:r>
      <w:r w:rsidRPr="0051268E">
        <w:t xml:space="preserve">12. </w:t>
      </w:r>
      <w:r>
        <w:t>Для чего используется оператор ORDER BY?</w:t>
      </w:r>
    </w:p>
    <w:p w14:paraId="7EF39F0F" w14:textId="632A02CD" w:rsidR="003D38DB" w:rsidRDefault="003D38DB" w:rsidP="003D38DB"/>
    <w:p w14:paraId="18063903" w14:textId="77777777" w:rsidR="003D38DB" w:rsidRDefault="003D38DB" w:rsidP="003D38DB">
      <w:r>
        <w:t>Оператор ORDER BY используется в языке SQL для сортировки результатов запроса по одному или нескольким столбцам.</w:t>
      </w:r>
    </w:p>
    <w:p w14:paraId="41C5D89B" w14:textId="77777777" w:rsidR="003D38DB" w:rsidRDefault="003D38DB" w:rsidP="003D38DB"/>
    <w:p w14:paraId="5E139074" w14:textId="77777777" w:rsidR="003D38DB" w:rsidRDefault="003D38DB" w:rsidP="003D38DB">
      <w:r>
        <w:t>Оператор ORDER BY позволяет указывать порядок сортировки – по возрастанию (ASC) или по убыванию (DESC) – для каждого столбца, по которому происходит сортировка. По умолчанию, если не указано направление сортировки, используется сортировка по возрастанию.</w:t>
      </w:r>
    </w:p>
    <w:p w14:paraId="2F99A814" w14:textId="77777777" w:rsidR="003D38DB" w:rsidRDefault="003D38DB" w:rsidP="003D38DB"/>
    <w:p w14:paraId="34D1DD5C" w14:textId="77777777" w:rsidR="003D38DB" w:rsidRPr="003D38DB" w:rsidRDefault="003D38DB" w:rsidP="003D38DB">
      <w:pPr>
        <w:rPr>
          <w:lang w:val="en-US"/>
        </w:rPr>
      </w:pPr>
      <w:r>
        <w:t>Пример</w:t>
      </w:r>
      <w:r w:rsidRPr="003D38DB">
        <w:rPr>
          <w:lang w:val="en-US"/>
        </w:rPr>
        <w:t xml:space="preserve"> </w:t>
      </w:r>
      <w:r>
        <w:t>использования</w:t>
      </w:r>
      <w:r w:rsidRPr="003D38DB">
        <w:rPr>
          <w:lang w:val="en-US"/>
        </w:rPr>
        <w:t xml:space="preserve"> ORDER BY:</w:t>
      </w:r>
    </w:p>
    <w:p w14:paraId="7225E0F2" w14:textId="77777777" w:rsidR="003D38DB" w:rsidRPr="003D38DB" w:rsidRDefault="003D38DB" w:rsidP="003D38DB">
      <w:pPr>
        <w:rPr>
          <w:lang w:val="en-US"/>
        </w:rPr>
      </w:pPr>
    </w:p>
    <w:p w14:paraId="32338B8B" w14:textId="77777777" w:rsidR="003D38DB" w:rsidRPr="003D38DB" w:rsidRDefault="003D38DB" w:rsidP="003D38DB">
      <w:pPr>
        <w:rPr>
          <w:lang w:val="en-US"/>
        </w:rPr>
      </w:pPr>
      <w:r w:rsidRPr="003D38DB">
        <w:rPr>
          <w:lang w:val="en-US"/>
        </w:rPr>
        <w:t>SELECT name, age, salary</w:t>
      </w:r>
    </w:p>
    <w:p w14:paraId="7E7D0F10" w14:textId="77777777" w:rsidR="003D38DB" w:rsidRPr="003D38DB" w:rsidRDefault="003D38DB" w:rsidP="003D38DB">
      <w:pPr>
        <w:rPr>
          <w:lang w:val="en-US"/>
        </w:rPr>
      </w:pPr>
      <w:r w:rsidRPr="003D38DB">
        <w:rPr>
          <w:lang w:val="en-US"/>
        </w:rPr>
        <w:t>FROM employees</w:t>
      </w:r>
    </w:p>
    <w:p w14:paraId="1EB7C22A" w14:textId="77777777" w:rsidR="003D38DB" w:rsidRPr="003D38DB" w:rsidRDefault="003D38DB" w:rsidP="003D38DB">
      <w:pPr>
        <w:rPr>
          <w:lang w:val="en-US"/>
        </w:rPr>
      </w:pPr>
      <w:r w:rsidRPr="003D38DB">
        <w:rPr>
          <w:lang w:val="en-US"/>
        </w:rPr>
        <w:t>ORDER BY salary DESC, age ASC;</w:t>
      </w:r>
    </w:p>
    <w:p w14:paraId="0AA087B9" w14:textId="77777777" w:rsidR="003D38DB" w:rsidRPr="003D38DB" w:rsidRDefault="003D38DB" w:rsidP="003D38DB">
      <w:pPr>
        <w:rPr>
          <w:lang w:val="en-US"/>
        </w:rPr>
      </w:pPr>
    </w:p>
    <w:p w14:paraId="4B837C1A" w14:textId="77777777" w:rsidR="003D38DB" w:rsidRDefault="003D38DB" w:rsidP="003D38DB">
      <w:r>
        <w:t>В данном запросе мы выбираем столбцы name, age и salary из таблицы employees и сортируем результаты сначала по столбцу salary по убыванию, а затем по столбцу age по возрастанию.</w:t>
      </w:r>
    </w:p>
    <w:p w14:paraId="0E3CDE9F" w14:textId="77777777" w:rsidR="003D38DB" w:rsidRDefault="003D38DB" w:rsidP="003D38DB"/>
    <w:p w14:paraId="50351FD3" w14:textId="77777777" w:rsidR="003D38DB" w:rsidRDefault="003D38DB" w:rsidP="003D38DB">
      <w:r>
        <w:t>Оператор ORDER BY может использоваться совместно с оператором SELECT, чтобы отсортировать строки перед их выводом, или с оператором GROUP BY, чтобы отсортировать результаты группировки по заданным условиям.</w:t>
      </w:r>
    </w:p>
    <w:p w14:paraId="2112C5FC" w14:textId="77777777" w:rsidR="003D38DB" w:rsidRDefault="003D38DB" w:rsidP="003D38DB"/>
    <w:p w14:paraId="5DBA5228" w14:textId="68421056" w:rsidR="003D38DB" w:rsidRDefault="003D38DB" w:rsidP="003D38DB">
      <w:r>
        <w:t>Основное назначение оператора ORDER BY заключается в упорядочивании результатов запроса для лучшего представления данных или для более удобного анализа. Это позволяет получить данные в нужном порядке и сделать выводы на основе отсортированных данных.</w:t>
      </w:r>
    </w:p>
    <w:p w14:paraId="1095CB29" w14:textId="5D9FA8FA" w:rsidR="003D38DB" w:rsidRDefault="003D38DB" w:rsidP="003D38DB"/>
    <w:p w14:paraId="51226ACB" w14:textId="77777777" w:rsidR="003D38DB" w:rsidRPr="003D38DB" w:rsidRDefault="003D38DB" w:rsidP="003D38DB"/>
    <w:p w14:paraId="65EBAD34" w14:textId="227152A9" w:rsidR="0051268E" w:rsidRDefault="0051268E" w:rsidP="00C93B86">
      <w:pPr>
        <w:pStyle w:val="2"/>
      </w:pPr>
      <w:r>
        <w:rPr>
          <w:lang w:val="en-US"/>
        </w:rPr>
        <w:t>Q</w:t>
      </w:r>
      <w:r w:rsidRPr="0051268E">
        <w:t xml:space="preserve">13. </w:t>
      </w:r>
      <w:r>
        <w:t>Для чего используется оператор GROUP BY?</w:t>
      </w:r>
    </w:p>
    <w:p w14:paraId="707CDE48" w14:textId="0168558A" w:rsidR="003D38DB" w:rsidRDefault="003D38DB" w:rsidP="003D38DB"/>
    <w:p w14:paraId="1DB20FD5" w14:textId="77777777" w:rsidR="003D38DB" w:rsidRDefault="003D38DB" w:rsidP="003D38DB">
      <w:r>
        <w:t>Оператор GROUP BY используется в языке SQL для группировки набора данных по одному или нескольким столбцам.</w:t>
      </w:r>
    </w:p>
    <w:p w14:paraId="5316272C" w14:textId="77777777" w:rsidR="003D38DB" w:rsidRDefault="003D38DB" w:rsidP="003D38DB"/>
    <w:p w14:paraId="13E99B71" w14:textId="77777777" w:rsidR="003D38DB" w:rsidRDefault="003D38DB" w:rsidP="003D38DB">
      <w:r>
        <w:t>Оператор GROUP BY создает группы из одинаковых значений в указанных столбцах и позволяет применять агрегатные функции к этим группам. Например, с помощью оператора GROUP BY можно вычислить сумму, среднее значение, минимальное или максимальное значение и т.д. для каждой группы.</w:t>
      </w:r>
    </w:p>
    <w:p w14:paraId="03FCEEC2" w14:textId="77777777" w:rsidR="003D38DB" w:rsidRDefault="003D38DB" w:rsidP="003D38DB"/>
    <w:p w14:paraId="19603E81" w14:textId="77777777" w:rsidR="003D38DB" w:rsidRPr="003D38DB" w:rsidRDefault="003D38DB" w:rsidP="003D38DB">
      <w:pPr>
        <w:rPr>
          <w:lang w:val="en-US"/>
        </w:rPr>
      </w:pPr>
      <w:r>
        <w:t>Пример</w:t>
      </w:r>
      <w:r w:rsidRPr="003D38DB">
        <w:rPr>
          <w:lang w:val="en-US"/>
        </w:rPr>
        <w:t xml:space="preserve"> </w:t>
      </w:r>
      <w:r>
        <w:t>использования</w:t>
      </w:r>
      <w:r w:rsidRPr="003D38DB">
        <w:rPr>
          <w:lang w:val="en-US"/>
        </w:rPr>
        <w:t xml:space="preserve"> GROUP BY:</w:t>
      </w:r>
    </w:p>
    <w:p w14:paraId="1C4A8CEB" w14:textId="77777777" w:rsidR="003D38DB" w:rsidRPr="003D38DB" w:rsidRDefault="003D38DB" w:rsidP="003D38DB">
      <w:pPr>
        <w:rPr>
          <w:lang w:val="en-US"/>
        </w:rPr>
      </w:pPr>
    </w:p>
    <w:p w14:paraId="730CD3BB" w14:textId="77777777" w:rsidR="003D38DB" w:rsidRPr="003D38DB" w:rsidRDefault="003D38DB" w:rsidP="003D38DB">
      <w:pPr>
        <w:rPr>
          <w:lang w:val="en-US"/>
        </w:rPr>
      </w:pPr>
      <w:r w:rsidRPr="003D38DB">
        <w:rPr>
          <w:lang w:val="en-US"/>
        </w:rPr>
        <w:t>SELECT department, COUNT(*) as num_employees</w:t>
      </w:r>
    </w:p>
    <w:p w14:paraId="4E23AE42" w14:textId="77777777" w:rsidR="003D38DB" w:rsidRPr="003D38DB" w:rsidRDefault="003D38DB" w:rsidP="003D38DB">
      <w:pPr>
        <w:rPr>
          <w:lang w:val="en-US"/>
        </w:rPr>
      </w:pPr>
      <w:r w:rsidRPr="003D38DB">
        <w:rPr>
          <w:lang w:val="en-US"/>
        </w:rPr>
        <w:t>FROM employees</w:t>
      </w:r>
    </w:p>
    <w:p w14:paraId="49E10799" w14:textId="77777777" w:rsidR="003D38DB" w:rsidRPr="003D38DB" w:rsidRDefault="003D38DB" w:rsidP="003D38DB">
      <w:pPr>
        <w:rPr>
          <w:lang w:val="en-US"/>
        </w:rPr>
      </w:pPr>
      <w:r w:rsidRPr="003D38DB">
        <w:rPr>
          <w:lang w:val="en-US"/>
        </w:rPr>
        <w:t>GROUP BY department;</w:t>
      </w:r>
    </w:p>
    <w:p w14:paraId="58ED4874" w14:textId="77777777" w:rsidR="003D38DB" w:rsidRPr="003D38DB" w:rsidRDefault="003D38DB" w:rsidP="003D38DB">
      <w:pPr>
        <w:rPr>
          <w:lang w:val="en-US"/>
        </w:rPr>
      </w:pPr>
    </w:p>
    <w:p w14:paraId="22017C1C" w14:textId="77777777" w:rsidR="003D38DB" w:rsidRDefault="003D38DB" w:rsidP="003D38DB">
      <w:r>
        <w:lastRenderedPageBreak/>
        <w:t>В данном запросе мы создаем группы по столбцу department в таблице employees и вычисляем количество сотрудников в каждом отделе с помощью функции COUNT(*). Результаты будут группированы по отделам.</w:t>
      </w:r>
    </w:p>
    <w:p w14:paraId="2E02FC37" w14:textId="77777777" w:rsidR="003D38DB" w:rsidRDefault="003D38DB" w:rsidP="003D38DB"/>
    <w:p w14:paraId="43928CBE" w14:textId="77777777" w:rsidR="003D38DB" w:rsidRDefault="003D38DB" w:rsidP="003D38DB">
      <w:r>
        <w:t>Оператор GROUP BY часто используется совместно с операторами SELECT и агрегатными функциями, такими как COUNT, SUM, AVG, MIN, MAX и т.д. Он позволяет анализировать данные по группам, вычислять агрегатные значения для каждой группы и получать сводные результаты.</w:t>
      </w:r>
    </w:p>
    <w:p w14:paraId="682E28CB" w14:textId="77777777" w:rsidR="003D38DB" w:rsidRDefault="003D38DB" w:rsidP="003D38DB"/>
    <w:p w14:paraId="1AA63978" w14:textId="4DDFD06F" w:rsidR="003D38DB" w:rsidRDefault="003D38DB" w:rsidP="003D38DB">
      <w:r>
        <w:t>Основное назначение оператора GROUP BY заключается в группировке и агрегации данных для получения сводной информации или проведения анализа по определенным категориям или группам значений. Это позволяет сгруппировать данные, выделить общие характеристики и сделать выводы на основе группированных результатов.</w:t>
      </w:r>
    </w:p>
    <w:p w14:paraId="32619A33" w14:textId="77777777" w:rsidR="003D38DB" w:rsidRPr="003D38DB" w:rsidRDefault="003D38DB" w:rsidP="003D38DB"/>
    <w:p w14:paraId="1D609E2D" w14:textId="1411BC73" w:rsidR="0051268E" w:rsidRDefault="0051268E" w:rsidP="00C93B86">
      <w:pPr>
        <w:pStyle w:val="2"/>
      </w:pPr>
      <w:r>
        <w:rPr>
          <w:lang w:val="en-US"/>
        </w:rPr>
        <w:t>Q</w:t>
      </w:r>
      <w:r w:rsidRPr="0051268E">
        <w:t xml:space="preserve">14. </w:t>
      </w:r>
      <w:r>
        <w:t>Как GROUP BY обрабатывает значение NULL?</w:t>
      </w:r>
    </w:p>
    <w:p w14:paraId="07773783" w14:textId="039944C1" w:rsidR="003D38DB" w:rsidRDefault="003D38DB" w:rsidP="003D38DB"/>
    <w:p w14:paraId="7C4796B4" w14:textId="77777777" w:rsidR="003D38DB" w:rsidRDefault="003D38DB" w:rsidP="003D38DB">
      <w:r>
        <w:t>Оператор GROUP BY в SQL обрабатывает значения NULL особым образом. При выполнении группировки, все строки с NULL-значениями в столбцах, указанных в операторе GROUP BY, объединяются в одну группу. Это означает, что все NULL-значения считаются одним значением при группировке.</w:t>
      </w:r>
    </w:p>
    <w:p w14:paraId="616D6289" w14:textId="77777777" w:rsidR="003D38DB" w:rsidRDefault="003D38DB" w:rsidP="003D38DB"/>
    <w:p w14:paraId="3C6A1862" w14:textId="77777777" w:rsidR="003D38DB" w:rsidRDefault="003D38DB" w:rsidP="003D38DB">
      <w:r>
        <w:t>Например, рассмотрим следующий запрос:</w:t>
      </w:r>
    </w:p>
    <w:p w14:paraId="4D362FAF" w14:textId="77777777" w:rsidR="003D38DB" w:rsidRDefault="003D38DB" w:rsidP="003D38DB"/>
    <w:p w14:paraId="32D01C60" w14:textId="77777777" w:rsidR="003D38DB" w:rsidRDefault="003D38DB" w:rsidP="003D38DB">
      <w:r>
        <w:t>SELECT department, COUNT(*)</w:t>
      </w:r>
    </w:p>
    <w:p w14:paraId="74DD5382" w14:textId="77777777" w:rsidR="003D38DB" w:rsidRPr="003D38DB" w:rsidRDefault="003D38DB" w:rsidP="003D38DB">
      <w:pPr>
        <w:rPr>
          <w:lang w:val="en-US"/>
        </w:rPr>
      </w:pPr>
      <w:r w:rsidRPr="003D38DB">
        <w:rPr>
          <w:lang w:val="en-US"/>
        </w:rPr>
        <w:t>FROM employees</w:t>
      </w:r>
    </w:p>
    <w:p w14:paraId="69D98AC0" w14:textId="77777777" w:rsidR="003D38DB" w:rsidRPr="003D38DB" w:rsidRDefault="003D38DB" w:rsidP="003D38DB">
      <w:pPr>
        <w:rPr>
          <w:lang w:val="en-US"/>
        </w:rPr>
      </w:pPr>
      <w:r w:rsidRPr="003D38DB">
        <w:rPr>
          <w:lang w:val="en-US"/>
        </w:rPr>
        <w:t>GROUP BY department;</w:t>
      </w:r>
    </w:p>
    <w:p w14:paraId="59ACD093" w14:textId="77777777" w:rsidR="003D38DB" w:rsidRPr="003D38DB" w:rsidRDefault="003D38DB" w:rsidP="003D38DB">
      <w:pPr>
        <w:rPr>
          <w:lang w:val="en-US"/>
        </w:rPr>
      </w:pPr>
    </w:p>
    <w:p w14:paraId="55CA75A9" w14:textId="77777777" w:rsidR="003D38DB" w:rsidRDefault="003D38DB" w:rsidP="003D38DB">
      <w:r>
        <w:t>Если в столбце department есть значения NULL, то все строки с NULL-значениями будут объединены в одну группу. Результат запроса будет включать группу с NULL-значением в столбце department и число строк в этой группе.</w:t>
      </w:r>
    </w:p>
    <w:p w14:paraId="5310C190" w14:textId="77777777" w:rsidR="003D38DB" w:rsidRDefault="003D38DB" w:rsidP="003D38DB"/>
    <w:p w14:paraId="44DEA41A" w14:textId="77777777" w:rsidR="003D38DB" w:rsidRDefault="003D38DB" w:rsidP="003D38DB">
      <w:r>
        <w:t>Оператор GROUP BY также позволяет использовать функции агрегации, такие как SUM, AVG, MIN, MAX и др., для обработки NULL-значений. Например, если вы хотите вычислить сумму зарплаты (salary) для каждого отдела (department) и у вас есть NULL-значения в столбце зарплаты, функция SUM будет игнорировать NULL-значения и вычислять сумму только для ненулевых значений.</w:t>
      </w:r>
    </w:p>
    <w:p w14:paraId="2C4A5DC7" w14:textId="77777777" w:rsidR="003D38DB" w:rsidRDefault="003D38DB" w:rsidP="003D38DB"/>
    <w:p w14:paraId="29EF6161" w14:textId="3BFC5716" w:rsidR="003D38DB" w:rsidRDefault="003D38DB" w:rsidP="003D38DB">
      <w:r>
        <w:t>Важно учитывать, что значения NULL не рассматриваются как равные или эквивалентные значения в операторе GROUP BY. Они объединяются в одну группу, но не рассматриваются как одинаковые значения при сравнении или сортировке.</w:t>
      </w:r>
    </w:p>
    <w:p w14:paraId="06B8C551" w14:textId="79767ADB" w:rsidR="003D38DB" w:rsidRDefault="003D38DB" w:rsidP="003D38DB"/>
    <w:p w14:paraId="515419DF" w14:textId="77777777" w:rsidR="003D38DB" w:rsidRPr="003D38DB" w:rsidRDefault="003D38DB" w:rsidP="003D38DB"/>
    <w:p w14:paraId="1EA0E89C" w14:textId="4487A8D4" w:rsidR="0051268E" w:rsidRDefault="0051268E" w:rsidP="00C93B86">
      <w:pPr>
        <w:pStyle w:val="2"/>
      </w:pPr>
      <w:r>
        <w:rPr>
          <w:lang w:val="en-US"/>
        </w:rPr>
        <w:t>Q</w:t>
      </w:r>
      <w:r w:rsidRPr="0051268E">
        <w:t xml:space="preserve">15. </w:t>
      </w:r>
      <w:r>
        <w:t>В чем разница между операторами GROUP BY и DISTINCT?</w:t>
      </w:r>
    </w:p>
    <w:p w14:paraId="2364B70B" w14:textId="69CED54B" w:rsidR="003D38DB" w:rsidRDefault="003D38DB" w:rsidP="003D38DB"/>
    <w:p w14:paraId="34F013D1" w14:textId="77777777" w:rsidR="003D38DB" w:rsidRDefault="003D38DB" w:rsidP="003D38DB">
      <w:r>
        <w:t>Операторы GROUP BY и DISTINCT в SQL используются для удаления дубликатов из набора данных, но есть некоторые различия в их функциональности:</w:t>
      </w:r>
    </w:p>
    <w:p w14:paraId="79350E1E" w14:textId="77777777" w:rsidR="003D38DB" w:rsidRDefault="003D38DB" w:rsidP="003D38DB"/>
    <w:p w14:paraId="036B82E6" w14:textId="77777777" w:rsidR="003D38DB" w:rsidRDefault="003D38DB" w:rsidP="003D38DB">
      <w:r>
        <w:t>1. DISTINCT: Оператор DISTINCT используется для выбора уникальных значений из одного столбца или нескольких столбцов. Он удаляет повторяющиеся строки из результирующего набора данных. Пример использования:</w:t>
      </w:r>
    </w:p>
    <w:p w14:paraId="4E89578B" w14:textId="77777777" w:rsidR="003D38DB" w:rsidRDefault="003D38DB" w:rsidP="003D38DB"/>
    <w:p w14:paraId="05F04CDC" w14:textId="77777777" w:rsidR="003D38DB" w:rsidRPr="003D38DB" w:rsidRDefault="003D38DB" w:rsidP="003D38DB">
      <w:pPr>
        <w:rPr>
          <w:lang w:val="en-US"/>
        </w:rPr>
      </w:pPr>
      <w:r>
        <w:t xml:space="preserve">   </w:t>
      </w:r>
      <w:r w:rsidRPr="003D38DB">
        <w:rPr>
          <w:lang w:val="en-US"/>
        </w:rPr>
        <w:t>SELECT DISTINCT department</w:t>
      </w:r>
    </w:p>
    <w:p w14:paraId="6EC153D5" w14:textId="77777777" w:rsidR="003D38DB" w:rsidRPr="003D38DB" w:rsidRDefault="003D38DB" w:rsidP="003D38DB">
      <w:pPr>
        <w:rPr>
          <w:lang w:val="en-US"/>
        </w:rPr>
      </w:pPr>
      <w:r w:rsidRPr="003D38DB">
        <w:rPr>
          <w:lang w:val="en-US"/>
        </w:rPr>
        <w:t xml:space="preserve">   FROM employees;</w:t>
      </w:r>
    </w:p>
    <w:p w14:paraId="09BA1043" w14:textId="77777777" w:rsidR="003D38DB" w:rsidRPr="003D38DB" w:rsidRDefault="003D38DB" w:rsidP="003D38DB">
      <w:pPr>
        <w:rPr>
          <w:lang w:val="en-US"/>
        </w:rPr>
      </w:pPr>
    </w:p>
    <w:p w14:paraId="420E93CF" w14:textId="77777777" w:rsidR="003D38DB" w:rsidRDefault="003D38DB" w:rsidP="003D38DB">
      <w:r w:rsidRPr="003D38DB">
        <w:rPr>
          <w:lang w:val="en-US"/>
        </w:rPr>
        <w:t xml:space="preserve">   </w:t>
      </w:r>
      <w:r>
        <w:t>В данном запросе будут выбраны уникальные значения из столбца department в таблице employees.</w:t>
      </w:r>
    </w:p>
    <w:p w14:paraId="44495240" w14:textId="77777777" w:rsidR="003D38DB" w:rsidRDefault="003D38DB" w:rsidP="003D38DB"/>
    <w:p w14:paraId="4BE54A39" w14:textId="77777777" w:rsidR="003D38DB" w:rsidRDefault="003D38DB" w:rsidP="003D38DB">
      <w:r>
        <w:t xml:space="preserve">   Оператор DISTINCT работает на уровне всей строки, поэтому если есть строки, в которых все столбцы имеют одинаковые значения, то только одна из таких строк будет включена в результат.</w:t>
      </w:r>
    </w:p>
    <w:p w14:paraId="365D58E8" w14:textId="77777777" w:rsidR="003D38DB" w:rsidRDefault="003D38DB" w:rsidP="003D38DB"/>
    <w:p w14:paraId="36287AD9" w14:textId="77777777" w:rsidR="003D38DB" w:rsidRPr="003D38DB" w:rsidRDefault="003D38DB" w:rsidP="003D38DB">
      <w:pPr>
        <w:rPr>
          <w:lang w:val="en-US"/>
        </w:rPr>
      </w:pPr>
      <w:r>
        <w:t>2. GROUP BY: Оператор GROUP BY используется для группировки данных по одному или нескольким столбцам и применения агрегатных функций к каждой группе. Он позволяет вычислять суммы, средние значения, минимальные или максимальные значения и т.д. для каждой группы. Пример</w:t>
      </w:r>
      <w:r w:rsidRPr="003D38DB">
        <w:rPr>
          <w:lang w:val="en-US"/>
        </w:rPr>
        <w:t xml:space="preserve"> </w:t>
      </w:r>
      <w:r>
        <w:t>использования</w:t>
      </w:r>
      <w:r w:rsidRPr="003D38DB">
        <w:rPr>
          <w:lang w:val="en-US"/>
        </w:rPr>
        <w:t>:</w:t>
      </w:r>
    </w:p>
    <w:p w14:paraId="49FDA402" w14:textId="77777777" w:rsidR="003D38DB" w:rsidRPr="003D38DB" w:rsidRDefault="003D38DB" w:rsidP="003D38DB">
      <w:pPr>
        <w:rPr>
          <w:lang w:val="en-US"/>
        </w:rPr>
      </w:pPr>
    </w:p>
    <w:p w14:paraId="2289BE04" w14:textId="77777777" w:rsidR="003D38DB" w:rsidRPr="003D38DB" w:rsidRDefault="003D38DB" w:rsidP="003D38DB">
      <w:pPr>
        <w:rPr>
          <w:lang w:val="en-US"/>
        </w:rPr>
      </w:pPr>
      <w:r w:rsidRPr="003D38DB">
        <w:rPr>
          <w:lang w:val="en-US"/>
        </w:rPr>
        <w:lastRenderedPageBreak/>
        <w:t xml:space="preserve">   SELECT department, COUNT(*) as num_employees</w:t>
      </w:r>
    </w:p>
    <w:p w14:paraId="194B5867" w14:textId="77777777" w:rsidR="003D38DB" w:rsidRPr="003D38DB" w:rsidRDefault="003D38DB" w:rsidP="003D38DB">
      <w:pPr>
        <w:rPr>
          <w:lang w:val="en-US"/>
        </w:rPr>
      </w:pPr>
      <w:r w:rsidRPr="003D38DB">
        <w:rPr>
          <w:lang w:val="en-US"/>
        </w:rPr>
        <w:t xml:space="preserve">   FROM employees</w:t>
      </w:r>
    </w:p>
    <w:p w14:paraId="7A8B1CB0" w14:textId="77777777" w:rsidR="003D38DB" w:rsidRPr="003D38DB" w:rsidRDefault="003D38DB" w:rsidP="003D38DB">
      <w:pPr>
        <w:rPr>
          <w:lang w:val="en-US"/>
        </w:rPr>
      </w:pPr>
      <w:r w:rsidRPr="003D38DB">
        <w:rPr>
          <w:lang w:val="en-US"/>
        </w:rPr>
        <w:t xml:space="preserve">   GROUP BY department;</w:t>
      </w:r>
    </w:p>
    <w:p w14:paraId="45D891C2" w14:textId="77777777" w:rsidR="003D38DB" w:rsidRPr="003D38DB" w:rsidRDefault="003D38DB" w:rsidP="003D38DB">
      <w:pPr>
        <w:rPr>
          <w:lang w:val="en-US"/>
        </w:rPr>
      </w:pPr>
    </w:p>
    <w:p w14:paraId="205CA934" w14:textId="77777777" w:rsidR="003D38DB" w:rsidRDefault="003D38DB" w:rsidP="003D38DB">
      <w:r w:rsidRPr="003D38DB">
        <w:rPr>
          <w:lang w:val="en-US"/>
        </w:rPr>
        <w:t xml:space="preserve">   </w:t>
      </w:r>
      <w:r>
        <w:t>В данном запросе мы группируем данные по столбцу department и вычисляем количество сотрудников (с использованием функции COUNT) в каждом отделе.</w:t>
      </w:r>
    </w:p>
    <w:p w14:paraId="1DD3EEAF" w14:textId="77777777" w:rsidR="003D38DB" w:rsidRDefault="003D38DB" w:rsidP="003D38DB"/>
    <w:p w14:paraId="66786B4A" w14:textId="77777777" w:rsidR="003D38DB" w:rsidRDefault="003D38DB" w:rsidP="003D38DB">
      <w:r>
        <w:t xml:space="preserve">   Оператор GROUP BY работает на уровне групп, поэтому он объединяет строки с одинаковыми значениями в указанных столбцах в одну группу. Результат будет включать отдельную строку для каждой группы с агрегатными значениями.</w:t>
      </w:r>
    </w:p>
    <w:p w14:paraId="34B8ED2B" w14:textId="77777777" w:rsidR="003D38DB" w:rsidRDefault="003D38DB" w:rsidP="003D38DB"/>
    <w:p w14:paraId="3ED99635" w14:textId="356F6B0E" w:rsidR="003D38DB" w:rsidRDefault="003D38DB" w:rsidP="003D38DB">
      <w:r>
        <w:t>Таким образом, основное отличие между операторами GROUP BY и DISTINCT заключается в том, что GROUP BY позволяет группировать данные по одному или нескольким столбцам и выполнять агрегатные функции для каждой группы, в то время как DISTINCT используется для выбора уникальных значений из одного или нескольких столбцов без группировки и агрегации.</w:t>
      </w:r>
    </w:p>
    <w:p w14:paraId="6D385C31" w14:textId="2635B58B" w:rsidR="003D38DB" w:rsidRDefault="003D38DB" w:rsidP="003D38DB"/>
    <w:p w14:paraId="75826524" w14:textId="266F1981" w:rsidR="003D38DB" w:rsidRDefault="003D38DB" w:rsidP="003D38DB"/>
    <w:p w14:paraId="0F32346C" w14:textId="77777777" w:rsidR="003D38DB" w:rsidRPr="003D38DB" w:rsidRDefault="003D38DB" w:rsidP="003D38DB"/>
    <w:p w14:paraId="1E086E5C" w14:textId="26F38835" w:rsidR="0051268E" w:rsidRDefault="0051268E" w:rsidP="00C93B86">
      <w:pPr>
        <w:pStyle w:val="2"/>
      </w:pPr>
      <w:r>
        <w:rPr>
          <w:lang w:val="en-US"/>
        </w:rPr>
        <w:t>Q</w:t>
      </w:r>
      <w:r w:rsidRPr="0051268E">
        <w:t xml:space="preserve">16. </w:t>
      </w:r>
      <w:r>
        <w:t>Перечислите основные агрегатные функции.</w:t>
      </w:r>
    </w:p>
    <w:p w14:paraId="67BD211C" w14:textId="5DAC106D" w:rsidR="003D38DB" w:rsidRDefault="003D38DB" w:rsidP="003D38DB"/>
    <w:p w14:paraId="19977B6F" w14:textId="77777777" w:rsidR="0065385B" w:rsidRDefault="0065385B" w:rsidP="0065385B">
      <w:r>
        <w:t>В SQL предусмотрены различные агрегатные функции, которые применяются для вычисления суммы, среднего значения, минимального или максимального значения, подсчета количества и т.д. в столбцах или группах данных. Некоторые из основных агрегатных функций в SQL:</w:t>
      </w:r>
    </w:p>
    <w:p w14:paraId="63671DD3" w14:textId="77777777" w:rsidR="0065385B" w:rsidRDefault="0065385B" w:rsidP="0065385B"/>
    <w:p w14:paraId="05F012F4" w14:textId="77777777" w:rsidR="0065385B" w:rsidRDefault="0065385B" w:rsidP="0065385B">
      <w:r>
        <w:t>1. COUNT: Вычисляет количество строк или значений в столбце. Может использоваться с указанием столбца или с символом * для подсчета всех строк.</w:t>
      </w:r>
    </w:p>
    <w:p w14:paraId="6613D24F" w14:textId="77777777" w:rsidR="0065385B" w:rsidRDefault="0065385B" w:rsidP="0065385B"/>
    <w:p w14:paraId="21781F55" w14:textId="77777777" w:rsidR="0065385B" w:rsidRDefault="0065385B" w:rsidP="0065385B">
      <w:r>
        <w:t>2. SUM: Вычисляет сумму числовых значений в столбце. Используется для подсчета общей суммы.</w:t>
      </w:r>
    </w:p>
    <w:p w14:paraId="1856B24F" w14:textId="77777777" w:rsidR="0065385B" w:rsidRDefault="0065385B" w:rsidP="0065385B"/>
    <w:p w14:paraId="51033D8A" w14:textId="77777777" w:rsidR="0065385B" w:rsidRDefault="0065385B" w:rsidP="0065385B">
      <w:r>
        <w:t>3. AVG: Вычисляет среднее значение числовых значений в столбце. Используется для определения среднего значения.</w:t>
      </w:r>
    </w:p>
    <w:p w14:paraId="045CC3DC" w14:textId="77777777" w:rsidR="0065385B" w:rsidRDefault="0065385B" w:rsidP="0065385B"/>
    <w:p w14:paraId="75D27189" w14:textId="77777777" w:rsidR="0065385B" w:rsidRDefault="0065385B" w:rsidP="0065385B">
      <w:r>
        <w:t>4. MIN: Находит минимальное значение в столбце. Используется для поиска наименьшего значения.</w:t>
      </w:r>
    </w:p>
    <w:p w14:paraId="255A91D4" w14:textId="77777777" w:rsidR="0065385B" w:rsidRDefault="0065385B" w:rsidP="0065385B"/>
    <w:p w14:paraId="1E992BA3" w14:textId="77777777" w:rsidR="0065385B" w:rsidRDefault="0065385B" w:rsidP="0065385B">
      <w:r>
        <w:t>5. MAX: Находит максимальное значение в столбце. Используется для поиска наибольшего значения.</w:t>
      </w:r>
    </w:p>
    <w:p w14:paraId="752BD9D6" w14:textId="77777777" w:rsidR="0065385B" w:rsidRDefault="0065385B" w:rsidP="0065385B"/>
    <w:p w14:paraId="2E50EDD7" w14:textId="77777777" w:rsidR="0065385B" w:rsidRDefault="0065385B" w:rsidP="0065385B">
      <w:r>
        <w:t>6. GROUP_CONCAT: Конкатенирует значения строк в указанном столбце внутри каждой группы. Эта функция особенно полезна при работе с текстовыми значениями.</w:t>
      </w:r>
    </w:p>
    <w:p w14:paraId="71C117C3" w14:textId="77777777" w:rsidR="0065385B" w:rsidRDefault="0065385B" w:rsidP="0065385B"/>
    <w:p w14:paraId="17B978B2" w14:textId="77777777" w:rsidR="0065385B" w:rsidRDefault="0065385B" w:rsidP="0065385B">
      <w:r>
        <w:t>7. STDDEV: Вычисляет стандартное отклонение числовых значений в столбце. Используется для измерения разброса данных.</w:t>
      </w:r>
    </w:p>
    <w:p w14:paraId="41580B06" w14:textId="77777777" w:rsidR="0065385B" w:rsidRDefault="0065385B" w:rsidP="0065385B"/>
    <w:p w14:paraId="69ABAE28" w14:textId="77777777" w:rsidR="0065385B" w:rsidRDefault="0065385B" w:rsidP="0065385B">
      <w:r>
        <w:t>8. VARIANCE: Вычисляет дисперсию числовых значений в столбце. Используется для измерения вариации данных.</w:t>
      </w:r>
    </w:p>
    <w:p w14:paraId="7A453195" w14:textId="77777777" w:rsidR="0065385B" w:rsidRDefault="0065385B" w:rsidP="0065385B"/>
    <w:p w14:paraId="4B8C2766" w14:textId="77777777" w:rsidR="0065385B" w:rsidRDefault="0065385B" w:rsidP="0065385B">
      <w:r>
        <w:t>9. FIRST и LAST: Возвращают первое и последнее значение в столбце соответственно. Могут быть использованы в случаях, когда требуется выбрать первое или последнее значение из определенного столбца.</w:t>
      </w:r>
    </w:p>
    <w:p w14:paraId="5AD06113" w14:textId="77777777" w:rsidR="0065385B" w:rsidRDefault="0065385B" w:rsidP="0065385B"/>
    <w:p w14:paraId="698FC4BB" w14:textId="0728FAC2" w:rsidR="003D38DB" w:rsidRDefault="0065385B" w:rsidP="0065385B">
      <w:r>
        <w:t>Это лишь несколько примеров основных агрегатных функций в SQL. Существуют также другие функции, в зависимости от спецификации конкретной СУБД.</w:t>
      </w:r>
    </w:p>
    <w:p w14:paraId="4ED46085" w14:textId="77777777" w:rsidR="003D38DB" w:rsidRPr="003D38DB" w:rsidRDefault="003D38DB" w:rsidP="003D38DB"/>
    <w:p w14:paraId="447E700D" w14:textId="7835E068" w:rsidR="0051268E" w:rsidRDefault="0051268E" w:rsidP="00C93B86">
      <w:pPr>
        <w:pStyle w:val="2"/>
      </w:pPr>
      <w:r>
        <w:rPr>
          <w:lang w:val="en-US"/>
        </w:rPr>
        <w:t>Q</w:t>
      </w:r>
      <w:r w:rsidRPr="0051268E">
        <w:t xml:space="preserve">17. </w:t>
      </w:r>
      <w:r>
        <w:t>В чем разница между COUNT(*) и COUNT({column})?</w:t>
      </w:r>
    </w:p>
    <w:p w14:paraId="45EEFB14" w14:textId="7C230D7F" w:rsidR="003D38DB" w:rsidRDefault="003D38DB" w:rsidP="003D38DB"/>
    <w:p w14:paraId="7CE98BE7" w14:textId="77777777" w:rsidR="003D38DB" w:rsidRDefault="003D38DB" w:rsidP="003D38DB">
      <w:r>
        <w:t>В SQL предусмотрены различные агрегатные функции, которые применяются для вычисления суммы, среднего значения, минимального или максимального значения, подсчета количества и т.д. в столбцах или группах данных. Некоторые из основных агрегатных функций в SQL:</w:t>
      </w:r>
    </w:p>
    <w:p w14:paraId="26A91DDF" w14:textId="77777777" w:rsidR="003D38DB" w:rsidRDefault="003D38DB" w:rsidP="003D38DB"/>
    <w:p w14:paraId="40EBBEB7" w14:textId="77777777" w:rsidR="003D38DB" w:rsidRDefault="003D38DB" w:rsidP="003D38DB">
      <w:r>
        <w:lastRenderedPageBreak/>
        <w:t>1. COUNT: Вычисляет количество строк или значений в столбце. Может использоваться с указанием столбца или с символом * для подсчета всех строк.</w:t>
      </w:r>
    </w:p>
    <w:p w14:paraId="2F004FFE" w14:textId="77777777" w:rsidR="003D38DB" w:rsidRDefault="003D38DB" w:rsidP="003D38DB"/>
    <w:p w14:paraId="3A099120" w14:textId="77777777" w:rsidR="003D38DB" w:rsidRDefault="003D38DB" w:rsidP="003D38DB">
      <w:r>
        <w:t>2. SUM: Вычисляет сумму числовых значений в столбце. Используется для подсчета общей суммы.</w:t>
      </w:r>
    </w:p>
    <w:p w14:paraId="1C1147E7" w14:textId="77777777" w:rsidR="003D38DB" w:rsidRDefault="003D38DB" w:rsidP="003D38DB"/>
    <w:p w14:paraId="5E002323" w14:textId="77777777" w:rsidR="003D38DB" w:rsidRDefault="003D38DB" w:rsidP="003D38DB">
      <w:r>
        <w:t>3. AVG: Вычисляет среднее значение числовых значений в столбце. Используется для определения среднего значения.</w:t>
      </w:r>
    </w:p>
    <w:p w14:paraId="4650D4B9" w14:textId="77777777" w:rsidR="003D38DB" w:rsidRDefault="003D38DB" w:rsidP="003D38DB"/>
    <w:p w14:paraId="25FDA356" w14:textId="77777777" w:rsidR="003D38DB" w:rsidRDefault="003D38DB" w:rsidP="003D38DB">
      <w:r>
        <w:t>4. MIN: Находит минимальное значение в столбце. Используется для поиска наименьшего значения.</w:t>
      </w:r>
    </w:p>
    <w:p w14:paraId="0E6FE3D3" w14:textId="77777777" w:rsidR="003D38DB" w:rsidRDefault="003D38DB" w:rsidP="003D38DB"/>
    <w:p w14:paraId="7583D75D" w14:textId="77777777" w:rsidR="003D38DB" w:rsidRDefault="003D38DB" w:rsidP="003D38DB">
      <w:r>
        <w:t>5. MAX: Находит максимальное значение в столбце. Используется для поиска наибольшего значения.</w:t>
      </w:r>
    </w:p>
    <w:p w14:paraId="5DE9F016" w14:textId="77777777" w:rsidR="003D38DB" w:rsidRDefault="003D38DB" w:rsidP="003D38DB"/>
    <w:p w14:paraId="72AC6C02" w14:textId="77777777" w:rsidR="003D38DB" w:rsidRDefault="003D38DB" w:rsidP="003D38DB">
      <w:r>
        <w:t>6. GROUP_CONCAT: Конкатенирует значения строк в указанном столбце внутри каждой группы. Эта функция особенно полезна при работе с текстовыми значениями.</w:t>
      </w:r>
    </w:p>
    <w:p w14:paraId="5BB877C5" w14:textId="77777777" w:rsidR="003D38DB" w:rsidRDefault="003D38DB" w:rsidP="003D38DB"/>
    <w:p w14:paraId="4ED7A1E6" w14:textId="77777777" w:rsidR="003D38DB" w:rsidRDefault="003D38DB" w:rsidP="003D38DB">
      <w:r>
        <w:t>7. STDDEV: Вычисляет стандартное отклонение числовых значений в столбце. Используется для измерения разброса данных.</w:t>
      </w:r>
    </w:p>
    <w:p w14:paraId="416ACC85" w14:textId="77777777" w:rsidR="003D38DB" w:rsidRDefault="003D38DB" w:rsidP="003D38DB"/>
    <w:p w14:paraId="3934ED99" w14:textId="77777777" w:rsidR="003D38DB" w:rsidRDefault="003D38DB" w:rsidP="003D38DB">
      <w:r>
        <w:t>8. VARIANCE: Вычисляет дисперсию числовых значений в столбце. Используется для измерения вариации данных.</w:t>
      </w:r>
    </w:p>
    <w:p w14:paraId="3E8BD3E9" w14:textId="77777777" w:rsidR="003D38DB" w:rsidRDefault="003D38DB" w:rsidP="003D38DB"/>
    <w:p w14:paraId="154D5682" w14:textId="77777777" w:rsidR="003D38DB" w:rsidRDefault="003D38DB" w:rsidP="003D38DB">
      <w:r>
        <w:t>9. FIRST и LAST: Возвращают первое и последнее значение в столбце соответственно. Могут быть использованы в случаях, когда требуется выбрать первое или последнее значение из определенного столбца.</w:t>
      </w:r>
    </w:p>
    <w:p w14:paraId="52FC69EE" w14:textId="77777777" w:rsidR="003D38DB" w:rsidRDefault="003D38DB" w:rsidP="003D38DB"/>
    <w:p w14:paraId="67C9BC2B" w14:textId="3878ABD9" w:rsidR="003D38DB" w:rsidRDefault="003D38DB" w:rsidP="003D38DB">
      <w:r>
        <w:t>Это лишь несколько примеров основных агрегатных функций в SQL. Существуют также другие функции, в зависимости от спецификации конкретной СУБД.</w:t>
      </w:r>
    </w:p>
    <w:p w14:paraId="00EECA79" w14:textId="63DA3017" w:rsidR="003D38DB" w:rsidRDefault="003D38DB" w:rsidP="003D38DB"/>
    <w:p w14:paraId="4473BBAC" w14:textId="77777777" w:rsidR="003D38DB" w:rsidRPr="003D38DB" w:rsidRDefault="003D38DB" w:rsidP="003D38DB"/>
    <w:p w14:paraId="419D7824" w14:textId="0D9962C8" w:rsidR="0051268E" w:rsidRDefault="0051268E" w:rsidP="00C93B86">
      <w:pPr>
        <w:pStyle w:val="2"/>
      </w:pPr>
      <w:r>
        <w:rPr>
          <w:lang w:val="en-US"/>
        </w:rPr>
        <w:t>Q</w:t>
      </w:r>
      <w:r w:rsidRPr="0051268E">
        <w:t xml:space="preserve">18. </w:t>
      </w:r>
      <w:r>
        <w:t>Что делает оператор EXISTS?</w:t>
      </w:r>
    </w:p>
    <w:p w14:paraId="506F42FC" w14:textId="57699D74" w:rsidR="003D38DB" w:rsidRDefault="003D38DB" w:rsidP="003D38DB"/>
    <w:p w14:paraId="72E24D5B" w14:textId="77777777" w:rsidR="0065385B" w:rsidRDefault="0065385B" w:rsidP="0065385B">
      <w:r>
        <w:t>Оператор EXISTS используется в SQL для проверки наличия хотя бы одной записи в результирующем наборе данных, который возвращается подзапросом. Он возвращает значение TRUE, если подзапрос возвращает хотя бы одну строку, и FALSE, если подзапрос не возвращает ни одной строки.</w:t>
      </w:r>
    </w:p>
    <w:p w14:paraId="6EBEA1E1" w14:textId="77777777" w:rsidR="0065385B" w:rsidRDefault="0065385B" w:rsidP="0065385B"/>
    <w:p w14:paraId="22551E77" w14:textId="77777777" w:rsidR="0065385B" w:rsidRDefault="0065385B" w:rsidP="0065385B">
      <w:r>
        <w:t>Оператор EXISTS обычно используется в предложениях WHERE или HAVING для фильтрации данных, основываясь на результате подзапроса. Он полезен, когда необходимо проверить наличие связанных данных в других таблицах перед выполнением операции.</w:t>
      </w:r>
    </w:p>
    <w:p w14:paraId="367E7A19" w14:textId="77777777" w:rsidR="0065385B" w:rsidRDefault="0065385B" w:rsidP="0065385B"/>
    <w:p w14:paraId="2D1ED3C5" w14:textId="77777777" w:rsidR="0065385B" w:rsidRDefault="0065385B" w:rsidP="0065385B">
      <w:r>
        <w:t>Пример использования оператора EXISTS:</w:t>
      </w:r>
    </w:p>
    <w:p w14:paraId="12AEF95F" w14:textId="77777777" w:rsidR="0065385B" w:rsidRDefault="0065385B" w:rsidP="0065385B"/>
    <w:p w14:paraId="5DA16BF4" w14:textId="77777777" w:rsidR="0065385B" w:rsidRDefault="0065385B" w:rsidP="0065385B">
      <w:r>
        <w:t>SELECT column1, column2</w:t>
      </w:r>
    </w:p>
    <w:p w14:paraId="14B7638F" w14:textId="77777777" w:rsidR="0065385B" w:rsidRPr="0065385B" w:rsidRDefault="0065385B" w:rsidP="0065385B">
      <w:pPr>
        <w:rPr>
          <w:lang w:val="en-US"/>
        </w:rPr>
      </w:pPr>
      <w:r w:rsidRPr="0065385B">
        <w:rPr>
          <w:lang w:val="en-US"/>
        </w:rPr>
        <w:t>FROM table1</w:t>
      </w:r>
    </w:p>
    <w:p w14:paraId="5A731859" w14:textId="77777777" w:rsidR="0065385B" w:rsidRPr="0065385B" w:rsidRDefault="0065385B" w:rsidP="0065385B">
      <w:pPr>
        <w:rPr>
          <w:lang w:val="en-US"/>
        </w:rPr>
      </w:pPr>
      <w:r w:rsidRPr="0065385B">
        <w:rPr>
          <w:lang w:val="en-US"/>
        </w:rPr>
        <w:t>WHERE EXISTS (SELECT column3 FROM table2 WHERE condition);</w:t>
      </w:r>
    </w:p>
    <w:p w14:paraId="0C79FF67" w14:textId="77777777" w:rsidR="0065385B" w:rsidRPr="0065385B" w:rsidRDefault="0065385B" w:rsidP="0065385B">
      <w:pPr>
        <w:rPr>
          <w:lang w:val="en-US"/>
        </w:rPr>
      </w:pPr>
    </w:p>
    <w:p w14:paraId="3F47C991" w14:textId="77777777" w:rsidR="0065385B" w:rsidRDefault="0065385B" w:rsidP="0065385B">
      <w:r>
        <w:t>В этом примере оператор EXISTS проверяет наличие хотя бы одной строки в результирующем наборе подзапроса (SELECT column3 FROM table2 WHERE condition). Если подзапрос возвращает хотя бы одну строку, то возвращается TRUE и соответствующие строки из table1 будут включены в результирующий набор.</w:t>
      </w:r>
    </w:p>
    <w:p w14:paraId="400C8D87" w14:textId="77777777" w:rsidR="0065385B" w:rsidRDefault="0065385B" w:rsidP="0065385B"/>
    <w:p w14:paraId="09CA582A" w14:textId="3C9E4351" w:rsidR="003D38DB" w:rsidRDefault="0065385B" w:rsidP="0065385B">
      <w:r>
        <w:t>Оператор EXISTS очень полезен для условного выполнения операций, основанных на наличии или отсутствии данных в других таблицах. Он помогает оптимизировать запросы, так как может прекратить выполнение подзапроса сразу после нахождения первого совпадения.</w:t>
      </w:r>
    </w:p>
    <w:p w14:paraId="7F40E8F4" w14:textId="77777777" w:rsidR="003D38DB" w:rsidRPr="003D38DB" w:rsidRDefault="003D38DB" w:rsidP="003D38DB"/>
    <w:p w14:paraId="5116D99D" w14:textId="2D34D046" w:rsidR="0051268E" w:rsidRDefault="0051268E" w:rsidP="00C93B86">
      <w:pPr>
        <w:pStyle w:val="2"/>
      </w:pPr>
      <w:r>
        <w:rPr>
          <w:lang w:val="en-US"/>
        </w:rPr>
        <w:t>Q</w:t>
      </w:r>
      <w:r w:rsidRPr="0051268E">
        <w:t xml:space="preserve">19. </w:t>
      </w:r>
      <w:r>
        <w:t>Для чего используются операторы IN, BETWEEN, LIKE?</w:t>
      </w:r>
    </w:p>
    <w:p w14:paraId="5E26D6DC" w14:textId="130D9010" w:rsidR="003D38DB" w:rsidRDefault="003D38DB" w:rsidP="003D38DB"/>
    <w:p w14:paraId="39E341A8" w14:textId="77777777" w:rsidR="0065385B" w:rsidRDefault="0065385B" w:rsidP="0065385B">
      <w:r>
        <w:t>Операторы IN, BETWEEN и LIKE используются в SQL для различных типов сравнений и фильтрации данных:</w:t>
      </w:r>
    </w:p>
    <w:p w14:paraId="5E5AA3B8" w14:textId="77777777" w:rsidR="0065385B" w:rsidRDefault="0065385B" w:rsidP="0065385B"/>
    <w:p w14:paraId="5647B3F1" w14:textId="77777777" w:rsidR="0065385B" w:rsidRPr="0065385B" w:rsidRDefault="0065385B" w:rsidP="0065385B">
      <w:pPr>
        <w:rPr>
          <w:lang w:val="en-US"/>
        </w:rPr>
      </w:pPr>
      <w:r>
        <w:lastRenderedPageBreak/>
        <w:t>1. Оператор IN используется для сравнения значения столбца со списком значений. Он позволяет выбрать строки, у которых значение столбца соответствует хотя бы одному значению из списка. Пример</w:t>
      </w:r>
      <w:r w:rsidRPr="0065385B">
        <w:rPr>
          <w:lang w:val="en-US"/>
        </w:rPr>
        <w:t>:</w:t>
      </w:r>
    </w:p>
    <w:p w14:paraId="17CF062F" w14:textId="77777777" w:rsidR="0065385B" w:rsidRPr="0065385B" w:rsidRDefault="0065385B" w:rsidP="0065385B">
      <w:pPr>
        <w:rPr>
          <w:lang w:val="en-US"/>
        </w:rPr>
      </w:pPr>
    </w:p>
    <w:p w14:paraId="7C2D068C" w14:textId="77777777" w:rsidR="0065385B" w:rsidRPr="0065385B" w:rsidRDefault="0065385B" w:rsidP="0065385B">
      <w:pPr>
        <w:rPr>
          <w:lang w:val="en-US"/>
        </w:rPr>
      </w:pPr>
      <w:r w:rsidRPr="0065385B">
        <w:rPr>
          <w:lang w:val="en-US"/>
        </w:rPr>
        <w:t xml:space="preserve">   SELECT column1, column2</w:t>
      </w:r>
    </w:p>
    <w:p w14:paraId="66612204" w14:textId="77777777" w:rsidR="0065385B" w:rsidRPr="0065385B" w:rsidRDefault="0065385B" w:rsidP="0065385B">
      <w:pPr>
        <w:rPr>
          <w:lang w:val="en-US"/>
        </w:rPr>
      </w:pPr>
      <w:r w:rsidRPr="0065385B">
        <w:rPr>
          <w:lang w:val="en-US"/>
        </w:rPr>
        <w:t xml:space="preserve">   FROM table</w:t>
      </w:r>
    </w:p>
    <w:p w14:paraId="3762E8B7" w14:textId="77777777" w:rsidR="0065385B" w:rsidRPr="0065385B" w:rsidRDefault="0065385B" w:rsidP="0065385B">
      <w:pPr>
        <w:rPr>
          <w:lang w:val="en-US"/>
        </w:rPr>
      </w:pPr>
      <w:r w:rsidRPr="0065385B">
        <w:rPr>
          <w:lang w:val="en-US"/>
        </w:rPr>
        <w:t xml:space="preserve">   WHERE column1 IN (value1, value2, value3);</w:t>
      </w:r>
    </w:p>
    <w:p w14:paraId="68869895" w14:textId="77777777" w:rsidR="0065385B" w:rsidRPr="0065385B" w:rsidRDefault="0065385B" w:rsidP="0065385B">
      <w:pPr>
        <w:rPr>
          <w:lang w:val="en-US"/>
        </w:rPr>
      </w:pPr>
    </w:p>
    <w:p w14:paraId="0E987FBF" w14:textId="77777777" w:rsidR="0065385B" w:rsidRDefault="0065385B" w:rsidP="0065385B">
      <w:r w:rsidRPr="0065385B">
        <w:rPr>
          <w:lang w:val="en-US"/>
        </w:rPr>
        <w:t xml:space="preserve">   </w:t>
      </w:r>
      <w:r>
        <w:t>В этом примере оператор IN выбирает строки, у которых значение столбца column1 равно value1, value2 или value3.</w:t>
      </w:r>
    </w:p>
    <w:p w14:paraId="0B698048" w14:textId="77777777" w:rsidR="0065385B" w:rsidRDefault="0065385B" w:rsidP="0065385B"/>
    <w:p w14:paraId="696AFEFA" w14:textId="77777777" w:rsidR="0065385B" w:rsidRPr="0065385B" w:rsidRDefault="0065385B" w:rsidP="0065385B">
      <w:pPr>
        <w:rPr>
          <w:lang w:val="en-US"/>
        </w:rPr>
      </w:pPr>
      <w:r>
        <w:t>2. Оператор BETWEEN используется для выбора строк, у которых значение столбца находится в заданном диапазоне. Он позволяет выбрать строки, у которых значение столбца больше или равно нижнему пределу и меньше или равно верхнему пределу. Пример</w:t>
      </w:r>
      <w:r w:rsidRPr="0065385B">
        <w:rPr>
          <w:lang w:val="en-US"/>
        </w:rPr>
        <w:t>:</w:t>
      </w:r>
    </w:p>
    <w:p w14:paraId="48C4BF32" w14:textId="77777777" w:rsidR="0065385B" w:rsidRPr="0065385B" w:rsidRDefault="0065385B" w:rsidP="0065385B">
      <w:pPr>
        <w:rPr>
          <w:lang w:val="en-US"/>
        </w:rPr>
      </w:pPr>
    </w:p>
    <w:p w14:paraId="3EE7BD1A" w14:textId="77777777" w:rsidR="0065385B" w:rsidRPr="0065385B" w:rsidRDefault="0065385B" w:rsidP="0065385B">
      <w:pPr>
        <w:rPr>
          <w:lang w:val="en-US"/>
        </w:rPr>
      </w:pPr>
      <w:r w:rsidRPr="0065385B">
        <w:rPr>
          <w:lang w:val="en-US"/>
        </w:rPr>
        <w:t xml:space="preserve">   SELECT column1, column2</w:t>
      </w:r>
    </w:p>
    <w:p w14:paraId="5B4E636A" w14:textId="77777777" w:rsidR="0065385B" w:rsidRPr="0065385B" w:rsidRDefault="0065385B" w:rsidP="0065385B">
      <w:pPr>
        <w:rPr>
          <w:lang w:val="en-US"/>
        </w:rPr>
      </w:pPr>
      <w:r w:rsidRPr="0065385B">
        <w:rPr>
          <w:lang w:val="en-US"/>
        </w:rPr>
        <w:t xml:space="preserve">   FROM table</w:t>
      </w:r>
    </w:p>
    <w:p w14:paraId="6948B298" w14:textId="77777777" w:rsidR="0065385B" w:rsidRPr="0065385B" w:rsidRDefault="0065385B" w:rsidP="0065385B">
      <w:pPr>
        <w:rPr>
          <w:lang w:val="en-US"/>
        </w:rPr>
      </w:pPr>
      <w:r w:rsidRPr="0065385B">
        <w:rPr>
          <w:lang w:val="en-US"/>
        </w:rPr>
        <w:t xml:space="preserve">   WHERE column1 BETWEEN lower_limit AND upper_limit;</w:t>
      </w:r>
    </w:p>
    <w:p w14:paraId="24F8704D" w14:textId="77777777" w:rsidR="0065385B" w:rsidRPr="0065385B" w:rsidRDefault="0065385B" w:rsidP="0065385B">
      <w:pPr>
        <w:rPr>
          <w:lang w:val="en-US"/>
        </w:rPr>
      </w:pPr>
    </w:p>
    <w:p w14:paraId="69F8EFD8" w14:textId="77777777" w:rsidR="0065385B" w:rsidRDefault="0065385B" w:rsidP="0065385B">
      <w:r w:rsidRPr="0065385B">
        <w:rPr>
          <w:lang w:val="en-US"/>
        </w:rPr>
        <w:t xml:space="preserve">   </w:t>
      </w:r>
      <w:r>
        <w:t>В этом примере оператор BETWEEN выбирает строки, у которых значение столбца column1 находится в диапазоне между lower_limit и upper_limit.</w:t>
      </w:r>
    </w:p>
    <w:p w14:paraId="0E162250" w14:textId="77777777" w:rsidR="0065385B" w:rsidRDefault="0065385B" w:rsidP="0065385B"/>
    <w:p w14:paraId="022F1FAC" w14:textId="77777777" w:rsidR="0065385B" w:rsidRPr="0065385B" w:rsidRDefault="0065385B" w:rsidP="0065385B">
      <w:pPr>
        <w:rPr>
          <w:lang w:val="en-US"/>
        </w:rPr>
      </w:pPr>
      <w:r>
        <w:t>3. Оператор LIKE используется для сравнения значения столбца с шаблоном, указанным с помощью символов-шаблонов. Он позволяет выбирать строки, у которых значение столбца соответствует заданному шаблону. Пример</w:t>
      </w:r>
      <w:r w:rsidRPr="0065385B">
        <w:rPr>
          <w:lang w:val="en-US"/>
        </w:rPr>
        <w:t>:</w:t>
      </w:r>
    </w:p>
    <w:p w14:paraId="64DEBD55" w14:textId="77777777" w:rsidR="0065385B" w:rsidRPr="0065385B" w:rsidRDefault="0065385B" w:rsidP="0065385B">
      <w:pPr>
        <w:rPr>
          <w:lang w:val="en-US"/>
        </w:rPr>
      </w:pPr>
    </w:p>
    <w:p w14:paraId="50125A65" w14:textId="77777777" w:rsidR="0065385B" w:rsidRPr="0065385B" w:rsidRDefault="0065385B" w:rsidP="0065385B">
      <w:pPr>
        <w:rPr>
          <w:lang w:val="en-US"/>
        </w:rPr>
      </w:pPr>
      <w:r w:rsidRPr="0065385B">
        <w:rPr>
          <w:lang w:val="en-US"/>
        </w:rPr>
        <w:t xml:space="preserve">   SELECT column1, column2</w:t>
      </w:r>
    </w:p>
    <w:p w14:paraId="6B22B07A" w14:textId="77777777" w:rsidR="0065385B" w:rsidRPr="0065385B" w:rsidRDefault="0065385B" w:rsidP="0065385B">
      <w:pPr>
        <w:rPr>
          <w:lang w:val="en-US"/>
        </w:rPr>
      </w:pPr>
      <w:r w:rsidRPr="0065385B">
        <w:rPr>
          <w:lang w:val="en-US"/>
        </w:rPr>
        <w:t xml:space="preserve">   FROM table</w:t>
      </w:r>
    </w:p>
    <w:p w14:paraId="2CD925B8" w14:textId="77777777" w:rsidR="0065385B" w:rsidRPr="0065385B" w:rsidRDefault="0065385B" w:rsidP="0065385B">
      <w:pPr>
        <w:rPr>
          <w:lang w:val="en-US"/>
        </w:rPr>
      </w:pPr>
      <w:r w:rsidRPr="0065385B">
        <w:rPr>
          <w:lang w:val="en-US"/>
        </w:rPr>
        <w:t xml:space="preserve">   WHERE column1 LIKE 'pattern';</w:t>
      </w:r>
    </w:p>
    <w:p w14:paraId="2188BED1" w14:textId="77777777" w:rsidR="0065385B" w:rsidRPr="0065385B" w:rsidRDefault="0065385B" w:rsidP="0065385B">
      <w:pPr>
        <w:rPr>
          <w:lang w:val="en-US"/>
        </w:rPr>
      </w:pPr>
    </w:p>
    <w:p w14:paraId="160D0988" w14:textId="77777777" w:rsidR="0065385B" w:rsidRDefault="0065385B" w:rsidP="0065385B">
      <w:r w:rsidRPr="0065385B">
        <w:rPr>
          <w:lang w:val="en-US"/>
        </w:rPr>
        <w:t xml:space="preserve">   </w:t>
      </w:r>
      <w:r>
        <w:t>В этом примере оператор LIKE выбирает строки, у которых значение столбца column1 соответствует указанному pattern. Шаблон может содержать специальные символы, такие как % (любое количество символов) или _ (любой одиночный символ).</w:t>
      </w:r>
    </w:p>
    <w:p w14:paraId="0D336354" w14:textId="77777777" w:rsidR="0065385B" w:rsidRDefault="0065385B" w:rsidP="0065385B"/>
    <w:p w14:paraId="0A5C7CFF" w14:textId="0776347B" w:rsidR="003D38DB" w:rsidRDefault="0065385B" w:rsidP="0065385B">
      <w:r>
        <w:t>Операторы IN, BETWEEN и LIKE являются мощными инструментами фильтрации данных и помогают выбрать только те строки, которые соответствуют определенным критериям или условиям.</w:t>
      </w:r>
    </w:p>
    <w:p w14:paraId="7CABA337" w14:textId="5FA17F5F" w:rsidR="003D38DB" w:rsidRDefault="003D38DB" w:rsidP="003D38DB"/>
    <w:p w14:paraId="51A04C3B" w14:textId="77777777" w:rsidR="003D38DB" w:rsidRPr="003D38DB" w:rsidRDefault="003D38DB" w:rsidP="003D38DB"/>
    <w:p w14:paraId="74A74262" w14:textId="0F35CC9C" w:rsidR="0051268E" w:rsidRDefault="0051268E" w:rsidP="00C93B86">
      <w:pPr>
        <w:pStyle w:val="2"/>
      </w:pPr>
      <w:r>
        <w:rPr>
          <w:lang w:val="en-US"/>
        </w:rPr>
        <w:t>Q</w:t>
      </w:r>
      <w:r w:rsidRPr="0051268E">
        <w:t xml:space="preserve">20. </w:t>
      </w:r>
      <w:r>
        <w:t>Для чего применяется ключевое слово UNION?</w:t>
      </w:r>
    </w:p>
    <w:p w14:paraId="1DF72DAD" w14:textId="2EA017BF" w:rsidR="003D38DB" w:rsidRDefault="003D38DB" w:rsidP="003D38DB"/>
    <w:p w14:paraId="77F3D41C" w14:textId="77777777" w:rsidR="0065385B" w:rsidRDefault="0065385B" w:rsidP="0065385B">
      <w:r>
        <w:t>Ключевое слово UNION в SQL используется для объединения результатов двух или более SELECT запросов в один результирующий набор. Оно позволяет объединять строки из разных таблиц или запросов с одинаковой структурой.</w:t>
      </w:r>
    </w:p>
    <w:p w14:paraId="601D346D" w14:textId="77777777" w:rsidR="0065385B" w:rsidRDefault="0065385B" w:rsidP="0065385B"/>
    <w:p w14:paraId="5B7115FC" w14:textId="77777777" w:rsidR="0065385B" w:rsidRDefault="0065385B" w:rsidP="0065385B">
      <w:r>
        <w:t>Основное назначение ключевого слова UNION состоит в том, чтобы объединить результирующие наборы запросов, которые имеют одинаковое количество столбцов и совместимые (по типу данных) столбцы.</w:t>
      </w:r>
    </w:p>
    <w:p w14:paraId="1C653CF7" w14:textId="77777777" w:rsidR="0065385B" w:rsidRDefault="0065385B" w:rsidP="0065385B"/>
    <w:p w14:paraId="72E09017" w14:textId="77777777" w:rsidR="0065385B" w:rsidRDefault="0065385B" w:rsidP="0065385B">
      <w:r>
        <w:t>Пример использования ключевого слова UNION:</w:t>
      </w:r>
    </w:p>
    <w:p w14:paraId="2C04C3AF" w14:textId="77777777" w:rsidR="0065385B" w:rsidRDefault="0065385B" w:rsidP="0065385B"/>
    <w:p w14:paraId="4DD3D7D5" w14:textId="77777777" w:rsidR="0065385B" w:rsidRPr="0065385B" w:rsidRDefault="0065385B" w:rsidP="0065385B">
      <w:pPr>
        <w:rPr>
          <w:lang w:val="en-US"/>
        </w:rPr>
      </w:pPr>
      <w:r w:rsidRPr="0065385B">
        <w:rPr>
          <w:lang w:val="en-US"/>
        </w:rPr>
        <w:t>SELECT column1, column2</w:t>
      </w:r>
    </w:p>
    <w:p w14:paraId="530BD640" w14:textId="77777777" w:rsidR="0065385B" w:rsidRPr="0065385B" w:rsidRDefault="0065385B" w:rsidP="0065385B">
      <w:pPr>
        <w:rPr>
          <w:lang w:val="en-US"/>
        </w:rPr>
      </w:pPr>
      <w:r w:rsidRPr="0065385B">
        <w:rPr>
          <w:lang w:val="en-US"/>
        </w:rPr>
        <w:t>FROM table1</w:t>
      </w:r>
    </w:p>
    <w:p w14:paraId="08274738" w14:textId="77777777" w:rsidR="0065385B" w:rsidRPr="0065385B" w:rsidRDefault="0065385B" w:rsidP="0065385B">
      <w:pPr>
        <w:rPr>
          <w:lang w:val="en-US"/>
        </w:rPr>
      </w:pPr>
      <w:r w:rsidRPr="0065385B">
        <w:rPr>
          <w:lang w:val="en-US"/>
        </w:rPr>
        <w:t>UNION</w:t>
      </w:r>
    </w:p>
    <w:p w14:paraId="65E3ED62" w14:textId="77777777" w:rsidR="0065385B" w:rsidRPr="0065385B" w:rsidRDefault="0065385B" w:rsidP="0065385B">
      <w:pPr>
        <w:rPr>
          <w:lang w:val="en-US"/>
        </w:rPr>
      </w:pPr>
      <w:r w:rsidRPr="0065385B">
        <w:rPr>
          <w:lang w:val="en-US"/>
        </w:rPr>
        <w:t>SELECT column1, column2</w:t>
      </w:r>
    </w:p>
    <w:p w14:paraId="7416B1B9" w14:textId="77777777" w:rsidR="0065385B" w:rsidRPr="0065385B" w:rsidRDefault="0065385B" w:rsidP="0065385B">
      <w:pPr>
        <w:rPr>
          <w:lang w:val="en-US"/>
        </w:rPr>
      </w:pPr>
      <w:r w:rsidRPr="0065385B">
        <w:rPr>
          <w:lang w:val="en-US"/>
        </w:rPr>
        <w:t>FROM table2;</w:t>
      </w:r>
    </w:p>
    <w:p w14:paraId="25AD0058" w14:textId="77777777" w:rsidR="0065385B" w:rsidRPr="0065385B" w:rsidRDefault="0065385B" w:rsidP="0065385B">
      <w:pPr>
        <w:rPr>
          <w:lang w:val="en-US"/>
        </w:rPr>
      </w:pPr>
    </w:p>
    <w:p w14:paraId="78F2E670" w14:textId="77777777" w:rsidR="0065385B" w:rsidRDefault="0065385B" w:rsidP="0065385B">
      <w:r>
        <w:t>В этом примере мы объединяем результирующий набор двух запросов (SELECT column1, column2 FROM table1 и SELECT column1, column2 FROM table2) с помощью UNION. Результирующий набор будет содержать уникальные (без дубликатов) строки, которые соответствуют структуре и типам данных столбцов.</w:t>
      </w:r>
    </w:p>
    <w:p w14:paraId="197F58EA" w14:textId="77777777" w:rsidR="0065385B" w:rsidRDefault="0065385B" w:rsidP="0065385B"/>
    <w:p w14:paraId="4582D728" w14:textId="77777777" w:rsidR="0065385B" w:rsidRDefault="0065385B" w:rsidP="0065385B">
      <w:r>
        <w:lastRenderedPageBreak/>
        <w:t>Ключевое слово UNION ALL также используется для объединения результирующих наборов, но в отличие от UNION, оно не удаляет дубликаты строк. Если вам необходимо сохранить все строки из объединяемых запросов, включая повторяющиеся, вы можете использовать UNION ALL.</w:t>
      </w:r>
    </w:p>
    <w:p w14:paraId="478504AE" w14:textId="77777777" w:rsidR="0065385B" w:rsidRDefault="0065385B" w:rsidP="0065385B"/>
    <w:p w14:paraId="4EBBC251" w14:textId="5511574F" w:rsidR="003D38DB" w:rsidRDefault="0065385B" w:rsidP="0065385B">
      <w:r>
        <w:t>В целом, ключевое слово UNION очень полезно и позволяет эффективно объединять данные из разных источников или запросов в один результирующий набор, что упрощает анализ и обработку данных.</w:t>
      </w:r>
    </w:p>
    <w:p w14:paraId="5886248B" w14:textId="77777777" w:rsidR="003D38DB" w:rsidRPr="003D38DB" w:rsidRDefault="003D38DB" w:rsidP="003D38DB"/>
    <w:p w14:paraId="4FAAAE73" w14:textId="2DA9C313" w:rsidR="0051268E" w:rsidRDefault="0051268E" w:rsidP="00C93B86">
      <w:pPr>
        <w:pStyle w:val="2"/>
      </w:pPr>
      <w:r>
        <w:rPr>
          <w:lang w:val="en-US"/>
        </w:rPr>
        <w:t>Q</w:t>
      </w:r>
      <w:r w:rsidRPr="0051268E">
        <w:t xml:space="preserve">21. </w:t>
      </w:r>
      <w:r>
        <w:t>Какие ограничения на целостность данных существуют в SQL?</w:t>
      </w:r>
    </w:p>
    <w:p w14:paraId="64AD8445" w14:textId="6FB83922" w:rsidR="003D38DB" w:rsidRDefault="003D38DB" w:rsidP="003D38DB"/>
    <w:p w14:paraId="77A91B30" w14:textId="77777777" w:rsidR="0065385B" w:rsidRDefault="0065385B" w:rsidP="0065385B">
      <w:r>
        <w:t>В SQL существуют несколько ограничений на целостность данных, которые гарантируют правильность и согласованность данных в базе данных. Вот некоторые из них:</w:t>
      </w:r>
    </w:p>
    <w:p w14:paraId="2D850AFB" w14:textId="77777777" w:rsidR="0065385B" w:rsidRDefault="0065385B" w:rsidP="0065385B"/>
    <w:p w14:paraId="6403137A" w14:textId="77777777" w:rsidR="0065385B" w:rsidRDefault="0065385B" w:rsidP="0065385B">
      <w:r>
        <w:t>1. Ограничения PRIMARY KEY (первичный ключ): Первичный ключ уникально идентифицирует каждую запись в таблице и не может содержать дубликатов или NULL значений.</w:t>
      </w:r>
    </w:p>
    <w:p w14:paraId="650F166B" w14:textId="77777777" w:rsidR="0065385B" w:rsidRDefault="0065385B" w:rsidP="0065385B"/>
    <w:p w14:paraId="0EDC04AE" w14:textId="77777777" w:rsidR="0065385B" w:rsidRDefault="0065385B" w:rsidP="0065385B">
      <w:r>
        <w:t>2. Ограничения FOREIGN KEY (внешний ключ): Внешний ключ связывает две таблицы на основе значений столбца, соответствующего первичному ключу другой таблицы. Он обеспечивает целостность ссылочной целевое базы данных, контролируя ссылки на другой таблице.</w:t>
      </w:r>
    </w:p>
    <w:p w14:paraId="29AC39B7" w14:textId="77777777" w:rsidR="0065385B" w:rsidRDefault="0065385B" w:rsidP="0065385B"/>
    <w:p w14:paraId="4F2EE54A" w14:textId="77777777" w:rsidR="0065385B" w:rsidRDefault="0065385B" w:rsidP="0065385B">
      <w:r>
        <w:t>3. Ограничения UNIQUE (уникальное): Ограничение UNIQUE обеспечивает уникальность значений в столбце или наборе столбцов. Оно не позволяет повторяющимся значениям в указанном столбце или столбцах.</w:t>
      </w:r>
    </w:p>
    <w:p w14:paraId="551F307B" w14:textId="77777777" w:rsidR="0065385B" w:rsidRDefault="0065385B" w:rsidP="0065385B"/>
    <w:p w14:paraId="2893CE67" w14:textId="77777777" w:rsidR="0065385B" w:rsidRDefault="0065385B" w:rsidP="0065385B">
      <w:r>
        <w:t>4. Ограничения NOT NULL (не пустое): Ограничение NOT NULL не позволяет значениям NULL в указанном столбце. Таким образом, этот столбец должен иметь непустые значения.</w:t>
      </w:r>
    </w:p>
    <w:p w14:paraId="49621897" w14:textId="77777777" w:rsidR="0065385B" w:rsidRDefault="0065385B" w:rsidP="0065385B"/>
    <w:p w14:paraId="53562428" w14:textId="77777777" w:rsidR="0065385B" w:rsidRDefault="0065385B" w:rsidP="0065385B">
      <w:r>
        <w:t>5. Ограничения CHECK (проверочное): Ограничение CHECK позволяет определить условие, которому должны соответствовать значения в столбце для выполнения операции INSERT или UPDATE. Например, ограничение CHECK может проверять, чтобы значение в столбце было положительным или находилось в определенном диапазоне.</w:t>
      </w:r>
    </w:p>
    <w:p w14:paraId="2AB6016D" w14:textId="77777777" w:rsidR="0065385B" w:rsidRDefault="0065385B" w:rsidP="0065385B"/>
    <w:p w14:paraId="236185D8" w14:textId="77777777" w:rsidR="0065385B" w:rsidRDefault="0065385B" w:rsidP="0065385B">
      <w:r>
        <w:t>6. Ограничения DEFAULT (по умолчанию): Ограничение DEFAULT позволяет установить значение по умолчанию для столбца. Если для столбца не указано значения в операции INSERT, будет использовано значение по умолчанию.</w:t>
      </w:r>
    </w:p>
    <w:p w14:paraId="6F5881BD" w14:textId="77777777" w:rsidR="0065385B" w:rsidRDefault="0065385B" w:rsidP="0065385B"/>
    <w:p w14:paraId="0974C70A" w14:textId="31761A6F" w:rsidR="003D38DB" w:rsidRDefault="0065385B" w:rsidP="0065385B">
      <w:r>
        <w:t>Эти ограничения на целостность данных играют важную роль в поддержании правильности и последовательности данных в базе данных, предотвращая нежелательные изменения или некорректные данные.</w:t>
      </w:r>
    </w:p>
    <w:p w14:paraId="274FCAE1" w14:textId="3B26EDBC" w:rsidR="003D38DB" w:rsidRDefault="003D38DB" w:rsidP="003D38DB"/>
    <w:p w14:paraId="5F7B1086" w14:textId="77777777" w:rsidR="003D38DB" w:rsidRPr="003D38DB" w:rsidRDefault="003D38DB" w:rsidP="003D38DB"/>
    <w:p w14:paraId="61F34D90" w14:textId="7C1D64B7" w:rsidR="0051268E" w:rsidRDefault="0051268E" w:rsidP="00C93B86">
      <w:pPr>
        <w:pStyle w:val="2"/>
      </w:pPr>
      <w:r>
        <w:rPr>
          <w:lang w:val="en-US"/>
        </w:rPr>
        <w:t>Q</w:t>
      </w:r>
      <w:r>
        <w:t>22. Какие отличия между ограничениями PRIMARY и UNIQUE?</w:t>
      </w:r>
    </w:p>
    <w:p w14:paraId="0EADCC3A" w14:textId="3C807768" w:rsidR="003D38DB" w:rsidRDefault="003D38DB" w:rsidP="003D38DB"/>
    <w:p w14:paraId="2CCC09FC" w14:textId="77777777" w:rsidR="0065385B" w:rsidRDefault="0065385B" w:rsidP="0065385B">
      <w:r>
        <w:t>Ограничения PRIMARY KEY и UNIQUE имеют сходства, поскольку оба обеспечивают уникальность значений в столбце или наборе столбцов в таблице. Однако есть несколько отличий между ними:</w:t>
      </w:r>
    </w:p>
    <w:p w14:paraId="2AA7D666" w14:textId="77777777" w:rsidR="0065385B" w:rsidRDefault="0065385B" w:rsidP="0065385B"/>
    <w:p w14:paraId="03D8D655" w14:textId="77777777" w:rsidR="0065385B" w:rsidRDefault="0065385B" w:rsidP="0065385B">
      <w:r>
        <w:t>1. Количество столбцов: Ограничение PRIMARY KEY может быть применено только к одному или нескольким столбцам, которые уникально идентифицируют каждую запись в таблице. В то время как ограничение UNIQUE может быть применено к одному или нескольким столбцам, но не является необходимым для идентификации каждой записи уникальным.</w:t>
      </w:r>
    </w:p>
    <w:p w14:paraId="30A33519" w14:textId="77777777" w:rsidR="0065385B" w:rsidRDefault="0065385B" w:rsidP="0065385B"/>
    <w:p w14:paraId="0038DF18" w14:textId="77777777" w:rsidR="0065385B" w:rsidRDefault="0065385B" w:rsidP="0065385B">
      <w:r>
        <w:t>2. NULL значения: Ограничение PRIMARY KEY не разрешает значения NULL в столбце или наборе столбцов, тогда как ограничение UNIQUE разрешает одно NULL значение (если не указано иное).</w:t>
      </w:r>
    </w:p>
    <w:p w14:paraId="20D35B7C" w14:textId="77777777" w:rsidR="0065385B" w:rsidRDefault="0065385B" w:rsidP="0065385B"/>
    <w:p w14:paraId="67696DA0" w14:textId="77777777" w:rsidR="0065385B" w:rsidRDefault="0065385B" w:rsidP="0065385B">
      <w:r>
        <w:t xml:space="preserve">3. Связь с внешними ключами: Ограничение PRIMARY KEY может быть ссылкой для внешнего ключа в другой таблице, тогда как ограничение UNIQUE не может быть ссылкой для внешнего ключа. </w:t>
      </w:r>
    </w:p>
    <w:p w14:paraId="529F8996" w14:textId="77777777" w:rsidR="0065385B" w:rsidRDefault="0065385B" w:rsidP="0065385B"/>
    <w:p w14:paraId="4D6E2000" w14:textId="77777777" w:rsidR="0065385B" w:rsidRDefault="0065385B" w:rsidP="0065385B">
      <w:r>
        <w:t>4. Количество ограничений: В одной таблице может быть только одно ограничение PRIMARY KEY, которое определяет идентификатор для каждой записи. В то время как ограничение UNIQUE может быть применено к нескольким столбцам и/или комбинации столбцов с целью обеспечения уникальности значений в этих столбцах или комбинациях.</w:t>
      </w:r>
    </w:p>
    <w:p w14:paraId="14CE780B" w14:textId="77777777" w:rsidR="0065385B" w:rsidRDefault="0065385B" w:rsidP="0065385B"/>
    <w:p w14:paraId="27719C50" w14:textId="4FE001E1" w:rsidR="003D38DB" w:rsidRDefault="0065385B" w:rsidP="0065385B">
      <w:r>
        <w:t>В целом, ограничение PRIMARY KEY используется для идентификации уникальных записей в таблице, в то время как ограничение UNIQUE ограничивает значения в столбце или наборе столбцов от дублирования. Оба ограничения полезны в зависимости от требований базы данных и структуры данных.</w:t>
      </w:r>
    </w:p>
    <w:p w14:paraId="5A22E599" w14:textId="07CEF1FB" w:rsidR="003D38DB" w:rsidRDefault="003D38DB" w:rsidP="003D38DB"/>
    <w:p w14:paraId="2925E408" w14:textId="77777777" w:rsidR="003D38DB" w:rsidRPr="003D38DB" w:rsidRDefault="003D38DB" w:rsidP="003D38DB"/>
    <w:p w14:paraId="4DF37AB5" w14:textId="0FA0AA39" w:rsidR="0051268E" w:rsidRDefault="0051268E" w:rsidP="00C93B86">
      <w:pPr>
        <w:pStyle w:val="2"/>
      </w:pPr>
      <w:r>
        <w:rPr>
          <w:lang w:val="en-US"/>
        </w:rPr>
        <w:t>Q</w:t>
      </w:r>
      <w:r w:rsidRPr="0051268E">
        <w:t xml:space="preserve">23. </w:t>
      </w:r>
      <w:r>
        <w:t>Может ли значение в столбце, на который наложено ограничение FOREIGN KEY, равняться NULL?</w:t>
      </w:r>
    </w:p>
    <w:p w14:paraId="21AEF7F1" w14:textId="506AAAF9" w:rsidR="003D38DB" w:rsidRDefault="003D38DB" w:rsidP="003D38DB"/>
    <w:p w14:paraId="460BA174" w14:textId="77777777" w:rsidR="0065385B" w:rsidRDefault="0065385B" w:rsidP="0065385B">
      <w:r>
        <w:t xml:space="preserve">Да, значение в столбце, на который наложено ограничение FOREIGN KEY, может равняться NULL. Ограничение FOREIGN KEY указывает связь между значениями в столбце, который является внешним ключом, и значениями в столбце, который является первичным ключом в другой таблице. </w:t>
      </w:r>
    </w:p>
    <w:p w14:paraId="473DA7F9" w14:textId="77777777" w:rsidR="0065385B" w:rsidRDefault="0065385B" w:rsidP="0065385B"/>
    <w:p w14:paraId="2361C437" w14:textId="77777777" w:rsidR="0065385B" w:rsidRDefault="0065385B" w:rsidP="0065385B">
      <w:r>
        <w:t>Когда значение в столбце, на который наложено ограничение FOREIGN KEY, равно NULL, это означает, что нет соответствующей записи в таблице, связанной с данным внешним ключом. Такое значение NULL может быть разрешено или запрещено, в зависимости от настроек ограничения FOREIGN KEY.</w:t>
      </w:r>
    </w:p>
    <w:p w14:paraId="78B133C4" w14:textId="77777777" w:rsidR="0065385B" w:rsidRDefault="0065385B" w:rsidP="0065385B"/>
    <w:p w14:paraId="411BD27A" w14:textId="77777777" w:rsidR="0065385B" w:rsidRDefault="0065385B" w:rsidP="0065385B">
      <w:r>
        <w:t>Некоторые базы данных позволяют столбцу, на который наложено ограничение FOREIGN KEY, принимать значения NULL, что означает, что запись может быть несвязанной или не иметь ссылки на запись в другой таблице. В таких случаях, такая связь будет считаться "незавершенной" или "нулевой".</w:t>
      </w:r>
    </w:p>
    <w:p w14:paraId="636657ED" w14:textId="77777777" w:rsidR="0065385B" w:rsidRDefault="0065385B" w:rsidP="0065385B"/>
    <w:p w14:paraId="6848157B" w14:textId="77777777" w:rsidR="0065385B" w:rsidRDefault="0065385B" w:rsidP="0065385B">
      <w:r>
        <w:t>Однако есть базы данных, в которых значения NULL в столбце, на который наложено ограничение FOREIGN KEY, запрещены. Это означает, что каждое значение в этом столбце должно ссылаться на существующую запись в другой таблице.</w:t>
      </w:r>
    </w:p>
    <w:p w14:paraId="306D0F96" w14:textId="77777777" w:rsidR="0065385B" w:rsidRDefault="0065385B" w:rsidP="0065385B"/>
    <w:p w14:paraId="272DE4CE" w14:textId="62FBC9A7" w:rsidR="003D38DB" w:rsidRDefault="0065385B" w:rsidP="0065385B">
      <w:r>
        <w:t>Поэтому, возможность использования значений NULL в столбце с ограничением FOREIGN KEY зависит от конкретных настроек и требований базы данных.</w:t>
      </w:r>
    </w:p>
    <w:p w14:paraId="3589D37B" w14:textId="0382E4D0" w:rsidR="003D38DB" w:rsidRDefault="003D38DB" w:rsidP="003D38DB"/>
    <w:p w14:paraId="4F90ABD8" w14:textId="77777777" w:rsidR="003D38DB" w:rsidRPr="003D38DB" w:rsidRDefault="003D38DB" w:rsidP="003D38DB"/>
    <w:p w14:paraId="10B75317" w14:textId="742DE9A3" w:rsidR="0051268E" w:rsidRDefault="0051268E" w:rsidP="00C93B86">
      <w:pPr>
        <w:pStyle w:val="2"/>
      </w:pPr>
      <w:r>
        <w:rPr>
          <w:lang w:val="en-US"/>
        </w:rPr>
        <w:t>Q</w:t>
      </w:r>
      <w:r w:rsidRPr="0051268E">
        <w:t xml:space="preserve">24. </w:t>
      </w:r>
      <w:r>
        <w:t>Как создать индекс?</w:t>
      </w:r>
    </w:p>
    <w:p w14:paraId="20690B60" w14:textId="78E630C5" w:rsidR="003D38DB" w:rsidRDefault="003D38DB" w:rsidP="003D38DB"/>
    <w:p w14:paraId="3A11AF76" w14:textId="77777777" w:rsidR="0065385B" w:rsidRPr="0065385B" w:rsidRDefault="0065385B" w:rsidP="0065385B">
      <w:pPr>
        <w:rPr>
          <w:lang w:val="en-US"/>
        </w:rPr>
      </w:pPr>
      <w:r>
        <w:t>Для создания индекса вам понадобится использовать оператор CREATE INDEX. Вот</w:t>
      </w:r>
      <w:r w:rsidRPr="0065385B">
        <w:rPr>
          <w:lang w:val="en-US"/>
        </w:rPr>
        <w:t xml:space="preserve"> </w:t>
      </w:r>
      <w:r>
        <w:t>пример</w:t>
      </w:r>
      <w:r w:rsidRPr="0065385B">
        <w:rPr>
          <w:lang w:val="en-US"/>
        </w:rPr>
        <w:t xml:space="preserve"> SQL-</w:t>
      </w:r>
      <w:r>
        <w:t>запроса</w:t>
      </w:r>
      <w:r w:rsidRPr="0065385B">
        <w:rPr>
          <w:lang w:val="en-US"/>
        </w:rPr>
        <w:t xml:space="preserve"> </w:t>
      </w:r>
      <w:r>
        <w:t>для</w:t>
      </w:r>
      <w:r w:rsidRPr="0065385B">
        <w:rPr>
          <w:lang w:val="en-US"/>
        </w:rPr>
        <w:t xml:space="preserve"> </w:t>
      </w:r>
      <w:r>
        <w:t>создания</w:t>
      </w:r>
      <w:r w:rsidRPr="0065385B">
        <w:rPr>
          <w:lang w:val="en-US"/>
        </w:rPr>
        <w:t xml:space="preserve"> </w:t>
      </w:r>
      <w:r>
        <w:t>индекса</w:t>
      </w:r>
      <w:r w:rsidRPr="0065385B">
        <w:rPr>
          <w:lang w:val="en-US"/>
        </w:rPr>
        <w:t>:</w:t>
      </w:r>
    </w:p>
    <w:p w14:paraId="53851E1A" w14:textId="77777777" w:rsidR="0065385B" w:rsidRPr="0065385B" w:rsidRDefault="0065385B" w:rsidP="0065385B">
      <w:pPr>
        <w:rPr>
          <w:lang w:val="en-US"/>
        </w:rPr>
      </w:pPr>
    </w:p>
    <w:p w14:paraId="34E0BC4A" w14:textId="77777777" w:rsidR="0065385B" w:rsidRPr="0065385B" w:rsidRDefault="0065385B" w:rsidP="0065385B">
      <w:pPr>
        <w:rPr>
          <w:lang w:val="en-US"/>
        </w:rPr>
      </w:pPr>
      <w:r w:rsidRPr="0065385B">
        <w:rPr>
          <w:lang w:val="en-US"/>
        </w:rPr>
        <w:t>```</w:t>
      </w:r>
    </w:p>
    <w:p w14:paraId="2CA42B7D" w14:textId="77777777" w:rsidR="0065385B" w:rsidRPr="0065385B" w:rsidRDefault="0065385B" w:rsidP="0065385B">
      <w:pPr>
        <w:rPr>
          <w:lang w:val="en-US"/>
        </w:rPr>
      </w:pPr>
      <w:r w:rsidRPr="0065385B">
        <w:rPr>
          <w:lang w:val="en-US"/>
        </w:rPr>
        <w:t>CREATE INDEX index_name ON table_name (column1, column2, ...);</w:t>
      </w:r>
    </w:p>
    <w:p w14:paraId="312534A0" w14:textId="77777777" w:rsidR="0065385B" w:rsidRDefault="0065385B" w:rsidP="0065385B">
      <w:r>
        <w:t>```</w:t>
      </w:r>
    </w:p>
    <w:p w14:paraId="7B60AC46" w14:textId="77777777" w:rsidR="0065385B" w:rsidRDefault="0065385B" w:rsidP="0065385B"/>
    <w:p w14:paraId="46BDE494" w14:textId="77777777" w:rsidR="0065385B" w:rsidRDefault="0065385B" w:rsidP="0065385B">
      <w:r>
        <w:t>где:</w:t>
      </w:r>
    </w:p>
    <w:p w14:paraId="7DF6D203" w14:textId="77777777" w:rsidR="0065385B" w:rsidRDefault="0065385B" w:rsidP="0065385B">
      <w:r>
        <w:t>- index_name - имя, которое вы выбираете для индекса.</w:t>
      </w:r>
    </w:p>
    <w:p w14:paraId="00E3AB8A" w14:textId="77777777" w:rsidR="0065385B" w:rsidRDefault="0065385B" w:rsidP="0065385B">
      <w:r>
        <w:t>- table_name - имя таблицы, в которой вы хотите создать индекс.</w:t>
      </w:r>
    </w:p>
    <w:p w14:paraId="393876B8" w14:textId="77777777" w:rsidR="0065385B" w:rsidRDefault="0065385B" w:rsidP="0065385B">
      <w:r>
        <w:t>- column1, column2 и т. д. - столбцы, для которых нужно создать индекс.</w:t>
      </w:r>
    </w:p>
    <w:p w14:paraId="462F436A" w14:textId="77777777" w:rsidR="0065385B" w:rsidRDefault="0065385B" w:rsidP="0065385B"/>
    <w:p w14:paraId="1E3A2542" w14:textId="77777777" w:rsidR="0065385B" w:rsidRPr="0065385B" w:rsidRDefault="0065385B" w:rsidP="0065385B">
      <w:pPr>
        <w:rPr>
          <w:lang w:val="en-US"/>
        </w:rPr>
      </w:pPr>
      <w:r>
        <w:t>Пример</w:t>
      </w:r>
      <w:r w:rsidRPr="0065385B">
        <w:rPr>
          <w:lang w:val="en-US"/>
        </w:rPr>
        <w:t xml:space="preserve"> </w:t>
      </w:r>
      <w:r>
        <w:t>использования</w:t>
      </w:r>
      <w:r w:rsidRPr="0065385B">
        <w:rPr>
          <w:lang w:val="en-US"/>
        </w:rPr>
        <w:t>:</w:t>
      </w:r>
    </w:p>
    <w:p w14:paraId="37B41019" w14:textId="77777777" w:rsidR="0065385B" w:rsidRPr="0065385B" w:rsidRDefault="0065385B" w:rsidP="0065385B">
      <w:pPr>
        <w:rPr>
          <w:lang w:val="en-US"/>
        </w:rPr>
      </w:pPr>
    </w:p>
    <w:p w14:paraId="11DA4EA0" w14:textId="77777777" w:rsidR="0065385B" w:rsidRPr="0065385B" w:rsidRDefault="0065385B" w:rsidP="0065385B">
      <w:pPr>
        <w:rPr>
          <w:lang w:val="en-US"/>
        </w:rPr>
      </w:pPr>
      <w:r w:rsidRPr="0065385B">
        <w:rPr>
          <w:lang w:val="en-US"/>
        </w:rPr>
        <w:t>```</w:t>
      </w:r>
    </w:p>
    <w:p w14:paraId="7F0704CC" w14:textId="77777777" w:rsidR="0065385B" w:rsidRPr="0065385B" w:rsidRDefault="0065385B" w:rsidP="0065385B">
      <w:pPr>
        <w:rPr>
          <w:lang w:val="en-US"/>
        </w:rPr>
      </w:pPr>
      <w:r w:rsidRPr="0065385B">
        <w:rPr>
          <w:lang w:val="en-US"/>
        </w:rPr>
        <w:t>CREATE INDEX idx_customer_name ON customers (customer_name);</w:t>
      </w:r>
    </w:p>
    <w:p w14:paraId="4B4FFA8C" w14:textId="77777777" w:rsidR="0065385B" w:rsidRPr="0065385B" w:rsidRDefault="0065385B" w:rsidP="0065385B">
      <w:pPr>
        <w:rPr>
          <w:lang w:val="en-US"/>
        </w:rPr>
      </w:pPr>
      <w:r w:rsidRPr="0065385B">
        <w:rPr>
          <w:lang w:val="en-US"/>
        </w:rPr>
        <w:t>```</w:t>
      </w:r>
    </w:p>
    <w:p w14:paraId="564BB130" w14:textId="77777777" w:rsidR="0065385B" w:rsidRPr="0065385B" w:rsidRDefault="0065385B" w:rsidP="0065385B">
      <w:pPr>
        <w:rPr>
          <w:lang w:val="en-US"/>
        </w:rPr>
      </w:pPr>
    </w:p>
    <w:p w14:paraId="30D96098" w14:textId="77777777" w:rsidR="0065385B" w:rsidRDefault="0065385B" w:rsidP="0065385B">
      <w:r>
        <w:t>Этот</w:t>
      </w:r>
      <w:r w:rsidRPr="0065385B">
        <w:rPr>
          <w:lang w:val="en-US"/>
        </w:rPr>
        <w:t xml:space="preserve"> </w:t>
      </w:r>
      <w:r>
        <w:t>запрос</w:t>
      </w:r>
      <w:r w:rsidRPr="0065385B">
        <w:rPr>
          <w:lang w:val="en-US"/>
        </w:rPr>
        <w:t xml:space="preserve"> </w:t>
      </w:r>
      <w:r>
        <w:t>создаст</w:t>
      </w:r>
      <w:r w:rsidRPr="0065385B">
        <w:rPr>
          <w:lang w:val="en-US"/>
        </w:rPr>
        <w:t xml:space="preserve"> </w:t>
      </w:r>
      <w:r>
        <w:t>индекс</w:t>
      </w:r>
      <w:r w:rsidRPr="0065385B">
        <w:rPr>
          <w:lang w:val="en-US"/>
        </w:rPr>
        <w:t xml:space="preserve"> </w:t>
      </w:r>
      <w:r>
        <w:t>с</w:t>
      </w:r>
      <w:r w:rsidRPr="0065385B">
        <w:rPr>
          <w:lang w:val="en-US"/>
        </w:rPr>
        <w:t xml:space="preserve"> </w:t>
      </w:r>
      <w:r>
        <w:t>именем</w:t>
      </w:r>
      <w:r w:rsidRPr="0065385B">
        <w:rPr>
          <w:lang w:val="en-US"/>
        </w:rPr>
        <w:t xml:space="preserve"> "idx_customer_name" </w:t>
      </w:r>
      <w:r>
        <w:t>для</w:t>
      </w:r>
      <w:r w:rsidRPr="0065385B">
        <w:rPr>
          <w:lang w:val="en-US"/>
        </w:rPr>
        <w:t xml:space="preserve"> </w:t>
      </w:r>
      <w:r>
        <w:t>столбца</w:t>
      </w:r>
      <w:r w:rsidRPr="0065385B">
        <w:rPr>
          <w:lang w:val="en-US"/>
        </w:rPr>
        <w:t xml:space="preserve"> "customer_name" </w:t>
      </w:r>
      <w:r>
        <w:t>в</w:t>
      </w:r>
      <w:r w:rsidRPr="0065385B">
        <w:rPr>
          <w:lang w:val="en-US"/>
        </w:rPr>
        <w:t xml:space="preserve"> </w:t>
      </w:r>
      <w:r>
        <w:t>таблице</w:t>
      </w:r>
      <w:r w:rsidRPr="0065385B">
        <w:rPr>
          <w:lang w:val="en-US"/>
        </w:rPr>
        <w:t xml:space="preserve"> "customers". </w:t>
      </w:r>
      <w:r>
        <w:t>Теперь запросы, которые используют условие WHERE с помощью столбца "customer_name", будут выполняться более эффективно с использованием этого индекса.</w:t>
      </w:r>
    </w:p>
    <w:p w14:paraId="1E5B7F1D" w14:textId="77777777" w:rsidR="0065385B" w:rsidRDefault="0065385B" w:rsidP="0065385B"/>
    <w:p w14:paraId="31EA0009" w14:textId="3728317C" w:rsidR="003D38DB" w:rsidRDefault="0065385B" w:rsidP="0065385B">
      <w:r>
        <w:t xml:space="preserve">Обратите внимание, что создание индекса может занять некоторое время, особенно для больших таблиц. Кроме того, имейте в виду, что создание индекса может повлиять на производительность при вставке, обновлении и удалении </w:t>
      </w:r>
      <w:r>
        <w:lastRenderedPageBreak/>
        <w:t>данных, так как индекс должен поддерживаться и обновляться с каждым изменением данных. Поэтому следует тщательно оценить необходимость создания индекса и его влияние на производительность перед его созданием.</w:t>
      </w:r>
    </w:p>
    <w:p w14:paraId="7BA2A091" w14:textId="28F6DC61" w:rsidR="003D38DB" w:rsidRDefault="003D38DB" w:rsidP="003D38DB"/>
    <w:p w14:paraId="217138E7" w14:textId="77777777" w:rsidR="003D38DB" w:rsidRPr="003D38DB" w:rsidRDefault="003D38DB" w:rsidP="003D38DB"/>
    <w:p w14:paraId="63FB4AF5" w14:textId="53B9BE21" w:rsidR="0051268E" w:rsidRDefault="0051268E" w:rsidP="00C93B86">
      <w:pPr>
        <w:pStyle w:val="2"/>
      </w:pPr>
      <w:r>
        <w:rPr>
          <w:lang w:val="en-US"/>
        </w:rPr>
        <w:t>Q</w:t>
      </w:r>
      <w:r w:rsidRPr="0051268E">
        <w:t xml:space="preserve">25. </w:t>
      </w:r>
      <w:r>
        <w:t>Что делает оператор MERGE?</w:t>
      </w:r>
    </w:p>
    <w:p w14:paraId="17BFCA30" w14:textId="33BC50E1" w:rsidR="003D38DB" w:rsidRDefault="003D38DB" w:rsidP="003D38DB"/>
    <w:p w14:paraId="25E3F465" w14:textId="77777777" w:rsidR="0065385B" w:rsidRDefault="0065385B" w:rsidP="0065385B">
      <w:r>
        <w:t>Оператор MERGE используется в SQL для объединения операций INSERT, UPDATE и DELETE в одном запросе. Он позволяет обновлять или вставлять данные в таблицу в зависимости от условия.</w:t>
      </w:r>
    </w:p>
    <w:p w14:paraId="3523A075" w14:textId="77777777" w:rsidR="0065385B" w:rsidRDefault="0065385B" w:rsidP="0065385B"/>
    <w:p w14:paraId="32CF7335" w14:textId="77777777" w:rsidR="0065385B" w:rsidRPr="0065385B" w:rsidRDefault="0065385B" w:rsidP="0065385B">
      <w:pPr>
        <w:rPr>
          <w:lang w:val="en-US"/>
        </w:rPr>
      </w:pPr>
      <w:r>
        <w:t>Пример</w:t>
      </w:r>
      <w:r w:rsidRPr="0065385B">
        <w:rPr>
          <w:lang w:val="en-US"/>
        </w:rPr>
        <w:t xml:space="preserve"> </w:t>
      </w:r>
      <w:r>
        <w:t>синтаксиса</w:t>
      </w:r>
      <w:r w:rsidRPr="0065385B">
        <w:rPr>
          <w:lang w:val="en-US"/>
        </w:rPr>
        <w:t xml:space="preserve"> </w:t>
      </w:r>
      <w:r>
        <w:t>оператора</w:t>
      </w:r>
      <w:r w:rsidRPr="0065385B">
        <w:rPr>
          <w:lang w:val="en-US"/>
        </w:rPr>
        <w:t xml:space="preserve"> MERGE:</w:t>
      </w:r>
    </w:p>
    <w:p w14:paraId="5B8395C3" w14:textId="77777777" w:rsidR="0065385B" w:rsidRPr="0065385B" w:rsidRDefault="0065385B" w:rsidP="0065385B">
      <w:pPr>
        <w:rPr>
          <w:lang w:val="en-US"/>
        </w:rPr>
      </w:pPr>
    </w:p>
    <w:p w14:paraId="62154E0D" w14:textId="77777777" w:rsidR="0065385B" w:rsidRPr="0065385B" w:rsidRDefault="0065385B" w:rsidP="0065385B">
      <w:pPr>
        <w:rPr>
          <w:lang w:val="en-US"/>
        </w:rPr>
      </w:pPr>
      <w:r w:rsidRPr="0065385B">
        <w:rPr>
          <w:lang w:val="en-US"/>
        </w:rPr>
        <w:t>```</w:t>
      </w:r>
    </w:p>
    <w:p w14:paraId="66603E5C" w14:textId="77777777" w:rsidR="0065385B" w:rsidRPr="0065385B" w:rsidRDefault="0065385B" w:rsidP="0065385B">
      <w:pPr>
        <w:rPr>
          <w:lang w:val="en-US"/>
        </w:rPr>
      </w:pPr>
      <w:r w:rsidRPr="0065385B">
        <w:rPr>
          <w:lang w:val="en-US"/>
        </w:rPr>
        <w:t>MERGE INTO target_table</w:t>
      </w:r>
    </w:p>
    <w:p w14:paraId="15453002" w14:textId="77777777" w:rsidR="0065385B" w:rsidRPr="0065385B" w:rsidRDefault="0065385B" w:rsidP="0065385B">
      <w:pPr>
        <w:rPr>
          <w:lang w:val="en-US"/>
        </w:rPr>
      </w:pPr>
      <w:r w:rsidRPr="0065385B">
        <w:rPr>
          <w:lang w:val="en-US"/>
        </w:rPr>
        <w:t>USING source_table ON (condition)</w:t>
      </w:r>
    </w:p>
    <w:p w14:paraId="1A4F7560" w14:textId="77777777" w:rsidR="0065385B" w:rsidRPr="0065385B" w:rsidRDefault="0065385B" w:rsidP="0065385B">
      <w:pPr>
        <w:rPr>
          <w:lang w:val="en-US"/>
        </w:rPr>
      </w:pPr>
      <w:r w:rsidRPr="0065385B">
        <w:rPr>
          <w:lang w:val="en-US"/>
        </w:rPr>
        <w:t>WHEN MATCHED THEN</w:t>
      </w:r>
    </w:p>
    <w:p w14:paraId="7556A3A3" w14:textId="77777777" w:rsidR="0065385B" w:rsidRPr="0065385B" w:rsidRDefault="0065385B" w:rsidP="0065385B">
      <w:pPr>
        <w:rPr>
          <w:lang w:val="en-US"/>
        </w:rPr>
      </w:pPr>
      <w:r w:rsidRPr="0065385B">
        <w:rPr>
          <w:lang w:val="en-US"/>
        </w:rPr>
        <w:t xml:space="preserve">    UPDATE SET column1 = value1, column2 = value2, ...</w:t>
      </w:r>
    </w:p>
    <w:p w14:paraId="17D09429" w14:textId="77777777" w:rsidR="0065385B" w:rsidRPr="0065385B" w:rsidRDefault="0065385B" w:rsidP="0065385B">
      <w:pPr>
        <w:rPr>
          <w:lang w:val="en-US"/>
        </w:rPr>
      </w:pPr>
      <w:r w:rsidRPr="0065385B">
        <w:rPr>
          <w:lang w:val="en-US"/>
        </w:rPr>
        <w:t>WHEN NOT MATCHED THEN</w:t>
      </w:r>
    </w:p>
    <w:p w14:paraId="37D0AAC2" w14:textId="77777777" w:rsidR="0065385B" w:rsidRPr="0065385B" w:rsidRDefault="0065385B" w:rsidP="0065385B">
      <w:pPr>
        <w:rPr>
          <w:lang w:val="en-US"/>
        </w:rPr>
      </w:pPr>
      <w:r w:rsidRPr="0065385B">
        <w:rPr>
          <w:lang w:val="en-US"/>
        </w:rPr>
        <w:t xml:space="preserve">    INSERT (column1, column2, ...)</w:t>
      </w:r>
    </w:p>
    <w:p w14:paraId="5B33A15A" w14:textId="77777777" w:rsidR="0065385B" w:rsidRPr="0065385B" w:rsidRDefault="0065385B" w:rsidP="0065385B">
      <w:pPr>
        <w:rPr>
          <w:lang w:val="en-US"/>
        </w:rPr>
      </w:pPr>
      <w:r w:rsidRPr="0065385B">
        <w:rPr>
          <w:lang w:val="en-US"/>
        </w:rPr>
        <w:t xml:space="preserve">    VALUES (value1, value2, ...)</w:t>
      </w:r>
    </w:p>
    <w:p w14:paraId="66C1E178" w14:textId="77777777" w:rsidR="0065385B" w:rsidRPr="0065385B" w:rsidRDefault="0065385B" w:rsidP="0065385B">
      <w:pPr>
        <w:rPr>
          <w:lang w:val="en-US"/>
        </w:rPr>
      </w:pPr>
      <w:r w:rsidRPr="0065385B">
        <w:rPr>
          <w:lang w:val="en-US"/>
        </w:rPr>
        <w:t>WHEN NOT MATCHED BY SOURCE THEN</w:t>
      </w:r>
    </w:p>
    <w:p w14:paraId="36F3A863" w14:textId="77777777" w:rsidR="0065385B" w:rsidRDefault="0065385B" w:rsidP="0065385B">
      <w:r w:rsidRPr="0065385B">
        <w:rPr>
          <w:lang w:val="en-US"/>
        </w:rPr>
        <w:t xml:space="preserve">    </w:t>
      </w:r>
      <w:r>
        <w:t>DELETE;</w:t>
      </w:r>
    </w:p>
    <w:p w14:paraId="3C8FB81B" w14:textId="77777777" w:rsidR="0065385B" w:rsidRDefault="0065385B" w:rsidP="0065385B">
      <w:r>
        <w:t>```</w:t>
      </w:r>
    </w:p>
    <w:p w14:paraId="7096AAFD" w14:textId="77777777" w:rsidR="0065385B" w:rsidRDefault="0065385B" w:rsidP="0065385B"/>
    <w:p w14:paraId="5F2A9B2D" w14:textId="77777777" w:rsidR="0065385B" w:rsidRDefault="0065385B" w:rsidP="0065385B">
      <w:r>
        <w:t>Оператор MERGE выполняет следующие шаги:</w:t>
      </w:r>
    </w:p>
    <w:p w14:paraId="00900384" w14:textId="77777777" w:rsidR="0065385B" w:rsidRDefault="0065385B" w:rsidP="0065385B"/>
    <w:p w14:paraId="2FE37D3A" w14:textId="77777777" w:rsidR="0065385B" w:rsidRDefault="0065385B" w:rsidP="0065385B">
      <w:r>
        <w:t>1. Определяется целевая таблица (target_table) и таблица источник данных (source_table).</w:t>
      </w:r>
    </w:p>
    <w:p w14:paraId="4547DC3C" w14:textId="77777777" w:rsidR="0065385B" w:rsidRDefault="0065385B" w:rsidP="0065385B">
      <w:r>
        <w:t>2. Условие ON определяет, на основе какого сравнения будет выполняться слияние данных.</w:t>
      </w:r>
    </w:p>
    <w:p w14:paraId="70D8B7AF" w14:textId="77777777" w:rsidR="0065385B" w:rsidRDefault="0065385B" w:rsidP="0065385B">
      <w:r>
        <w:t>3. Когда совпадение найдено (WHEN MATCHED), проводится операция UPDATE, которая обновляет столбцы в целевой таблице, основываясь на значениях из источника.</w:t>
      </w:r>
    </w:p>
    <w:p w14:paraId="450B9A7A" w14:textId="77777777" w:rsidR="0065385B" w:rsidRDefault="0065385B" w:rsidP="0065385B">
      <w:r>
        <w:t>4. Когда совпадения не найдены (WHEN NOT MATCHED), происходит операция INSERT, которая вставляет новые строки в целевую таблицу на основе данных из источника.</w:t>
      </w:r>
    </w:p>
    <w:p w14:paraId="6932155B" w14:textId="77777777" w:rsidR="0065385B" w:rsidRDefault="0065385B" w:rsidP="0065385B">
      <w:r>
        <w:t>5. Когда источник данных не содержит совпадений (WHEN NOT MATCHED BY SOURCE), выполняется операция удаления (DELETE), которая удаляет строки из целевой таблицы.</w:t>
      </w:r>
    </w:p>
    <w:p w14:paraId="416A387F" w14:textId="77777777" w:rsidR="0065385B" w:rsidRDefault="0065385B" w:rsidP="0065385B"/>
    <w:p w14:paraId="5A779F7A" w14:textId="23064451" w:rsidR="003D38DB" w:rsidRDefault="0065385B" w:rsidP="0065385B">
      <w:r>
        <w:t>Оператор MERGE позволяет эффективно обновлять и вставлять данные в таблицу, особенно если у вас есть большой набор данных и вы хотите минимизировать количество операций.</w:t>
      </w:r>
    </w:p>
    <w:p w14:paraId="11C51924" w14:textId="51623DD0" w:rsidR="003D38DB" w:rsidRDefault="003D38DB" w:rsidP="003D38DB"/>
    <w:p w14:paraId="40EA3632" w14:textId="77777777" w:rsidR="003D38DB" w:rsidRPr="003D38DB" w:rsidRDefault="003D38DB" w:rsidP="003D38DB"/>
    <w:p w14:paraId="3A777C49" w14:textId="3CA9560A" w:rsidR="0051268E" w:rsidRDefault="0051268E" w:rsidP="00C93B86">
      <w:pPr>
        <w:pStyle w:val="2"/>
      </w:pPr>
      <w:r>
        <w:rPr>
          <w:lang w:val="en-US"/>
        </w:rPr>
        <w:t>Q</w:t>
      </w:r>
      <w:r w:rsidRPr="0051268E">
        <w:t xml:space="preserve">26. </w:t>
      </w:r>
      <w:r>
        <w:t>В чем отличие между операторами DELETE и TRUNCATE?</w:t>
      </w:r>
    </w:p>
    <w:p w14:paraId="47569F57" w14:textId="612BA10C" w:rsidR="003D38DB" w:rsidRDefault="003D38DB" w:rsidP="003D38DB"/>
    <w:p w14:paraId="067BA71B" w14:textId="77777777" w:rsidR="0065385B" w:rsidRDefault="0065385B" w:rsidP="0065385B">
      <w:r>
        <w:t>Операторы DELETE и TRUNCATE используются для удаления данных из таблицы в SQL, но у них есть некоторые ключевые различия.</w:t>
      </w:r>
    </w:p>
    <w:p w14:paraId="50C65EBF" w14:textId="77777777" w:rsidR="0065385B" w:rsidRDefault="0065385B" w:rsidP="0065385B"/>
    <w:p w14:paraId="652D981B" w14:textId="77777777" w:rsidR="0065385B" w:rsidRDefault="0065385B" w:rsidP="0065385B">
      <w:r>
        <w:t>1. DELETE:</w:t>
      </w:r>
    </w:p>
    <w:p w14:paraId="21313208" w14:textId="77777777" w:rsidR="0065385B" w:rsidRDefault="0065385B" w:rsidP="0065385B">
      <w:r>
        <w:t xml:space="preserve">   - DELETE применяется с WHERE-условием или без него для удаления определенных строк из таблицы.</w:t>
      </w:r>
    </w:p>
    <w:p w14:paraId="775917CC" w14:textId="77777777" w:rsidR="0065385B" w:rsidRDefault="0065385B" w:rsidP="0065385B">
      <w:r>
        <w:t xml:space="preserve">   - DELETE выполняется построчно и каждая удаленная строка записывается в журнал транзакций, что позволяет откатить или восстановить удаленные данные.</w:t>
      </w:r>
    </w:p>
    <w:p w14:paraId="2FF2E479" w14:textId="77777777" w:rsidR="0065385B" w:rsidRDefault="0065385B" w:rsidP="0065385B">
      <w:r>
        <w:t xml:space="preserve">   - DELETE применяется к выборке строк, а не к самой таблице.</w:t>
      </w:r>
    </w:p>
    <w:p w14:paraId="1433B713" w14:textId="77777777" w:rsidR="0065385B" w:rsidRDefault="0065385B" w:rsidP="0065385B">
      <w:r>
        <w:t xml:space="preserve">   - После операции DELETE можно использовать команду ROLLBACK для отмены изменений.</w:t>
      </w:r>
    </w:p>
    <w:p w14:paraId="1F030176" w14:textId="77777777" w:rsidR="0065385B" w:rsidRDefault="0065385B" w:rsidP="0065385B">
      <w:r>
        <w:t xml:space="preserve">   - DELETE не сбрасывает счетчик автоинкремента и не освобождает пространство, занимаемое записями.</w:t>
      </w:r>
    </w:p>
    <w:p w14:paraId="515BD020" w14:textId="77777777" w:rsidR="0065385B" w:rsidRDefault="0065385B" w:rsidP="0065385B"/>
    <w:p w14:paraId="4A4C47AC" w14:textId="77777777" w:rsidR="0065385B" w:rsidRDefault="0065385B" w:rsidP="0065385B">
      <w:r>
        <w:t>2. TRUNCATE:</w:t>
      </w:r>
    </w:p>
    <w:p w14:paraId="6B666879" w14:textId="77777777" w:rsidR="0065385B" w:rsidRDefault="0065385B" w:rsidP="0065385B">
      <w:r>
        <w:t xml:space="preserve">   - TRUNCATE удаляет все строки из таблицы без использования WHERE-условия.</w:t>
      </w:r>
    </w:p>
    <w:p w14:paraId="52C2E5BD" w14:textId="77777777" w:rsidR="0065385B" w:rsidRDefault="0065385B" w:rsidP="0065385B">
      <w:r>
        <w:t xml:space="preserve">   - TRUNCATE выполняется путем удаления данных сразу из файла таблицы, что делает его более быстрым, чем DELETE.</w:t>
      </w:r>
    </w:p>
    <w:p w14:paraId="19F46033" w14:textId="77777777" w:rsidR="0065385B" w:rsidRDefault="0065385B" w:rsidP="0065385B">
      <w:r>
        <w:t xml:space="preserve">   - TRUNCATE не записывает удаленные данные в журнал транзакций, поэтому его нельзя откатить и восстановить.</w:t>
      </w:r>
    </w:p>
    <w:p w14:paraId="4F1B4484" w14:textId="77777777" w:rsidR="0065385B" w:rsidRDefault="0065385B" w:rsidP="0065385B">
      <w:r>
        <w:lastRenderedPageBreak/>
        <w:t xml:space="preserve">   - TRUNCATE применяется к таблице в целом, а не к выборке строк.</w:t>
      </w:r>
    </w:p>
    <w:p w14:paraId="64205A70" w14:textId="77777777" w:rsidR="0065385B" w:rsidRDefault="0065385B" w:rsidP="0065385B">
      <w:r>
        <w:t xml:space="preserve">   - После операции TRUNCATE нельзя использовать команду ROLLBACK для отмены изменений.</w:t>
      </w:r>
    </w:p>
    <w:p w14:paraId="483A5666" w14:textId="77777777" w:rsidR="0065385B" w:rsidRDefault="0065385B" w:rsidP="0065385B">
      <w:r>
        <w:t xml:space="preserve">   - TRUNCATE сбрасывает счетчик автоинкремента и освобождает пространство, занимаемое записями.</w:t>
      </w:r>
    </w:p>
    <w:p w14:paraId="01116D7C" w14:textId="77777777" w:rsidR="0065385B" w:rsidRDefault="0065385B" w:rsidP="0065385B"/>
    <w:p w14:paraId="61CE3E65" w14:textId="14A1ED24" w:rsidR="003D38DB" w:rsidRDefault="0065385B" w:rsidP="0065385B">
      <w:r>
        <w:t>В общем, использование DELETE или TRUNCATE в SQL зависит от ваших потребностей. Если вам нужно удалить выбранные строки или возможность отмены удаления, используйте DELETE. Если же вам необходимо быстро удалить все строки без возможности восстановления, TRUNCATE может быть предпочтительным выбором.</w:t>
      </w:r>
    </w:p>
    <w:p w14:paraId="708FFD3A" w14:textId="5EF27D33" w:rsidR="003D38DB" w:rsidRDefault="003D38DB" w:rsidP="003D38DB"/>
    <w:p w14:paraId="17B9F35C" w14:textId="77777777" w:rsidR="003D38DB" w:rsidRPr="003D38DB" w:rsidRDefault="003D38DB" w:rsidP="003D38DB"/>
    <w:p w14:paraId="14E7C9D9" w14:textId="3E4148A9" w:rsidR="0051268E" w:rsidRDefault="0051268E" w:rsidP="00C93B86">
      <w:pPr>
        <w:pStyle w:val="2"/>
      </w:pPr>
      <w:r>
        <w:rPr>
          <w:lang w:val="en-US"/>
        </w:rPr>
        <w:t>Q</w:t>
      </w:r>
      <w:r w:rsidRPr="0051268E">
        <w:t xml:space="preserve">27. </w:t>
      </w:r>
      <w:r>
        <w:t>Что делает оператор EXPLAIN?</w:t>
      </w:r>
    </w:p>
    <w:p w14:paraId="698D4DAA" w14:textId="6CE95D87" w:rsidR="003D38DB" w:rsidRDefault="003D38DB" w:rsidP="003D38DB"/>
    <w:p w14:paraId="731F7AB4" w14:textId="77777777" w:rsidR="0065385B" w:rsidRDefault="0065385B" w:rsidP="0065385B">
      <w:r>
        <w:t>Оператор EXPLAIN в SQL используется для анализа и понимания плана выполнения запроса. Он позволяет получить информацию о том, как оптимизатор запросов в базе данных будет выполнять запрос, какие индексы и операции будут использованы, и какие статистические данные используются для принятия решений.</w:t>
      </w:r>
    </w:p>
    <w:p w14:paraId="19B34467" w14:textId="77777777" w:rsidR="0065385B" w:rsidRDefault="0065385B" w:rsidP="0065385B"/>
    <w:p w14:paraId="0D53E462" w14:textId="77777777" w:rsidR="0065385B" w:rsidRDefault="0065385B" w:rsidP="0065385B">
      <w:r>
        <w:t>При использовании оператора EXPLAIN перед вашим запросом, база данных возвращает информацию (план выполнения), которая может включать следующие сведения:</w:t>
      </w:r>
    </w:p>
    <w:p w14:paraId="666D4995" w14:textId="77777777" w:rsidR="0065385B" w:rsidRDefault="0065385B" w:rsidP="0065385B"/>
    <w:p w14:paraId="09ACCBFF" w14:textId="77777777" w:rsidR="0065385B" w:rsidRDefault="0065385B" w:rsidP="0065385B">
      <w:r>
        <w:t>1. Тип доступа к данным: Оператор EXPLAIN показывает, как выбираются данные из таблицы, например, полные таблицы, индексные сканирования или объединения.</w:t>
      </w:r>
    </w:p>
    <w:p w14:paraId="451ABA92" w14:textId="77777777" w:rsidR="0065385B" w:rsidRDefault="0065385B" w:rsidP="0065385B">
      <w:r>
        <w:t>2. Порядок выполнения операций: Оператор EXPLAIN показывает последовательность операций, которые база данных выполняет для получения результата.</w:t>
      </w:r>
    </w:p>
    <w:p w14:paraId="2D745113" w14:textId="77777777" w:rsidR="0065385B" w:rsidRDefault="0065385B" w:rsidP="0065385B">
      <w:r>
        <w:t>3. Использование индексов: Оператор EXPLAIN показывает, какие индексы (если есть) используются для ускорения запроса.</w:t>
      </w:r>
    </w:p>
    <w:p w14:paraId="62571E2B" w14:textId="77777777" w:rsidR="0065385B" w:rsidRDefault="0065385B" w:rsidP="0065385B">
      <w:r>
        <w:t>4. Оценка стоимости: Оператор EXPLAIN предоставляет статистическую оценку стоимости каждой операции, что помогает оценить эффективность выполнения запроса.</w:t>
      </w:r>
    </w:p>
    <w:p w14:paraId="432D3069" w14:textId="77777777" w:rsidR="0065385B" w:rsidRDefault="0065385B" w:rsidP="0065385B">
      <w:r>
        <w:t>5. Объединение и сортировка данных: Оператор EXPLAIN показывает, как происходит объединение или сортировка данных при выполнении запроса.</w:t>
      </w:r>
    </w:p>
    <w:p w14:paraId="37A70F5A" w14:textId="77777777" w:rsidR="0065385B" w:rsidRDefault="0065385B" w:rsidP="0065385B"/>
    <w:p w14:paraId="4FB5FE07" w14:textId="1F04B60E" w:rsidR="003D38DB" w:rsidRDefault="0065385B" w:rsidP="0065385B">
      <w:r>
        <w:t>Анализ плана выполнения с помощью оператора EXPLAIN может помочь в оптимизации запросов и повысить производительность базы данных. Он дает возможность идентифицировать проблемные части запроса, улучшить структуру таблицы или добавить индексы для ускорения запросов.</w:t>
      </w:r>
    </w:p>
    <w:p w14:paraId="720D1069" w14:textId="7A3B87FF" w:rsidR="003D38DB" w:rsidRDefault="003D38DB" w:rsidP="003D38DB"/>
    <w:p w14:paraId="58DD4B94" w14:textId="77777777" w:rsidR="003D38DB" w:rsidRPr="003D38DB" w:rsidRDefault="003D38DB" w:rsidP="003D38DB"/>
    <w:p w14:paraId="1B374EB2" w14:textId="1FC652D4" w:rsidR="0051268E" w:rsidRDefault="0051268E" w:rsidP="00C93B86">
      <w:pPr>
        <w:pStyle w:val="2"/>
      </w:pPr>
      <w:r>
        <w:rPr>
          <w:lang w:val="en-US"/>
        </w:rPr>
        <w:t>Q</w:t>
      </w:r>
      <w:r w:rsidRPr="0051268E">
        <w:t xml:space="preserve">28. </w:t>
      </w:r>
      <w:r>
        <w:t>Что такое RETURNING?</w:t>
      </w:r>
    </w:p>
    <w:p w14:paraId="16644F15" w14:textId="213A97B9" w:rsidR="003D38DB" w:rsidRDefault="003D38DB" w:rsidP="003D38DB"/>
    <w:p w14:paraId="153E4327" w14:textId="77777777" w:rsidR="0065385B" w:rsidRDefault="0065385B" w:rsidP="0065385B">
      <w:r>
        <w:t>RETURNING - это ключевое слово, используемое в языке SQL для получения значений, возвращаемых после выполнения операции INSERT, UPDATE или DELETE.</w:t>
      </w:r>
    </w:p>
    <w:p w14:paraId="10A2FF1F" w14:textId="77777777" w:rsidR="0065385B" w:rsidRDefault="0065385B" w:rsidP="0065385B"/>
    <w:p w14:paraId="5821F478" w14:textId="77777777" w:rsidR="0065385B" w:rsidRDefault="0065385B" w:rsidP="0065385B">
      <w:r>
        <w:t>Когда в SQL выполняется операция INSERT, UPDATE или DELETE, RETURNING позволяет получить значение конкретных столбцов, заданных в операторе RETURNING. Полученные значения могут быть сохранены в переменных или использованы для дальнейшего анализа или обработки.</w:t>
      </w:r>
    </w:p>
    <w:p w14:paraId="29AC7FE1" w14:textId="77777777" w:rsidR="0065385B" w:rsidRDefault="0065385B" w:rsidP="0065385B"/>
    <w:p w14:paraId="59B29DDF" w14:textId="77777777" w:rsidR="0065385B" w:rsidRDefault="0065385B" w:rsidP="0065385B">
      <w:r>
        <w:t>Например, при выполнении операции INSERT с RETURNING можно получить значения сгенерированных автоматически идентификаторов или других столбцов, которые добавлены в таблицу.</w:t>
      </w:r>
    </w:p>
    <w:p w14:paraId="345F6AA0" w14:textId="77777777" w:rsidR="0065385B" w:rsidRDefault="0065385B" w:rsidP="0065385B"/>
    <w:p w14:paraId="4B8A4435" w14:textId="77777777" w:rsidR="0065385B" w:rsidRPr="0065385B" w:rsidRDefault="0065385B" w:rsidP="0065385B">
      <w:pPr>
        <w:rPr>
          <w:lang w:val="en-US"/>
        </w:rPr>
      </w:pPr>
      <w:r>
        <w:t>Пример</w:t>
      </w:r>
      <w:r w:rsidRPr="0065385B">
        <w:rPr>
          <w:lang w:val="en-US"/>
        </w:rPr>
        <w:t xml:space="preserve"> </w:t>
      </w:r>
      <w:r>
        <w:t>использования</w:t>
      </w:r>
      <w:r w:rsidRPr="0065385B">
        <w:rPr>
          <w:lang w:val="en-US"/>
        </w:rPr>
        <w:t xml:space="preserve"> RETURNING:</w:t>
      </w:r>
    </w:p>
    <w:p w14:paraId="1267750E" w14:textId="77777777" w:rsidR="0065385B" w:rsidRPr="0065385B" w:rsidRDefault="0065385B" w:rsidP="0065385B">
      <w:pPr>
        <w:rPr>
          <w:lang w:val="en-US"/>
        </w:rPr>
      </w:pPr>
    </w:p>
    <w:p w14:paraId="26025EB9" w14:textId="77777777" w:rsidR="0065385B" w:rsidRPr="0065385B" w:rsidRDefault="0065385B" w:rsidP="0065385B">
      <w:pPr>
        <w:rPr>
          <w:lang w:val="en-US"/>
        </w:rPr>
      </w:pPr>
      <w:r w:rsidRPr="0065385B">
        <w:rPr>
          <w:lang w:val="en-US"/>
        </w:rPr>
        <w:t>```</w:t>
      </w:r>
    </w:p>
    <w:p w14:paraId="43F8A15E" w14:textId="77777777" w:rsidR="0065385B" w:rsidRPr="0065385B" w:rsidRDefault="0065385B" w:rsidP="0065385B">
      <w:pPr>
        <w:rPr>
          <w:lang w:val="en-US"/>
        </w:rPr>
      </w:pPr>
      <w:r w:rsidRPr="0065385B">
        <w:rPr>
          <w:lang w:val="en-US"/>
        </w:rPr>
        <w:t>INSERT INTO users (name, email)</w:t>
      </w:r>
    </w:p>
    <w:p w14:paraId="34537BE6" w14:textId="77777777" w:rsidR="0065385B" w:rsidRPr="0065385B" w:rsidRDefault="0065385B" w:rsidP="0065385B">
      <w:pPr>
        <w:rPr>
          <w:lang w:val="en-US"/>
        </w:rPr>
      </w:pPr>
      <w:r w:rsidRPr="0065385B">
        <w:rPr>
          <w:lang w:val="en-US"/>
        </w:rPr>
        <w:t>VALUES ('John Doe', 'john.doe@example.com')</w:t>
      </w:r>
    </w:p>
    <w:p w14:paraId="01C4FDDA" w14:textId="77777777" w:rsidR="0065385B" w:rsidRDefault="0065385B" w:rsidP="0065385B">
      <w:r>
        <w:t>RETURNING id, name;</w:t>
      </w:r>
    </w:p>
    <w:p w14:paraId="7D4B38C2" w14:textId="77777777" w:rsidR="0065385B" w:rsidRDefault="0065385B" w:rsidP="0065385B">
      <w:r>
        <w:t>```</w:t>
      </w:r>
    </w:p>
    <w:p w14:paraId="49CD5CE5" w14:textId="77777777" w:rsidR="0065385B" w:rsidRDefault="0065385B" w:rsidP="0065385B"/>
    <w:p w14:paraId="667195AE" w14:textId="77777777" w:rsidR="0065385B" w:rsidRDefault="0065385B" w:rsidP="0065385B">
      <w:r>
        <w:lastRenderedPageBreak/>
        <w:t>В этом примере после выполнения операции INSERT в таблицу "users" будут добавлены новые данные, и с помощью RETURNING мы можем получить значения столбцов "id" и "name" для использования или отображения.</w:t>
      </w:r>
    </w:p>
    <w:p w14:paraId="2E8821E8" w14:textId="77777777" w:rsidR="0065385B" w:rsidRDefault="0065385B" w:rsidP="0065385B"/>
    <w:p w14:paraId="5FDB456F" w14:textId="37899820" w:rsidR="003D38DB" w:rsidRDefault="0065385B" w:rsidP="0065385B">
      <w:r>
        <w:t>Использование RETURNING упрощает обработку результатов операций INSERT, UPDATE или DELETE в одном запросе, что может быть полезным при создании аудита операций или при выполнении дополнительных действий на основе возвращаемых значений.</w:t>
      </w:r>
    </w:p>
    <w:p w14:paraId="773C9F8E" w14:textId="6BC1F402" w:rsidR="003D38DB" w:rsidRDefault="003D38DB" w:rsidP="003D38DB"/>
    <w:p w14:paraId="0ABAE073" w14:textId="77777777" w:rsidR="003D38DB" w:rsidRPr="003D38DB" w:rsidRDefault="003D38DB" w:rsidP="003D38DB"/>
    <w:p w14:paraId="33D2B35E" w14:textId="50618BB8" w:rsidR="0051268E" w:rsidRDefault="0051268E" w:rsidP="00C93B86">
      <w:pPr>
        <w:pStyle w:val="2"/>
      </w:pPr>
      <w:r>
        <w:rPr>
          <w:lang w:val="en-US"/>
        </w:rPr>
        <w:t>Q</w:t>
      </w:r>
      <w:r w:rsidRPr="0051268E">
        <w:t xml:space="preserve">29. </w:t>
      </w:r>
      <w:r>
        <w:t>Что такое хранимая процедура?</w:t>
      </w:r>
    </w:p>
    <w:p w14:paraId="4939E610" w14:textId="4D3BD3F2" w:rsidR="003D38DB" w:rsidRDefault="003D38DB" w:rsidP="003D38DB"/>
    <w:p w14:paraId="4151802A" w14:textId="77777777" w:rsidR="0065385B" w:rsidRDefault="0065385B" w:rsidP="0065385B">
      <w:r>
        <w:t>Хранимая процедура (Stored Procedure) - это набор предварительно скомпилированных SQL-инструкций, которые сохранены на сервере базы данных и могут быть вызваны и выполнены многократно.</w:t>
      </w:r>
    </w:p>
    <w:p w14:paraId="6EAE9117" w14:textId="77777777" w:rsidR="0065385B" w:rsidRDefault="0065385B" w:rsidP="0065385B"/>
    <w:p w14:paraId="3A010449" w14:textId="77777777" w:rsidR="0065385B" w:rsidRDefault="0065385B" w:rsidP="0065385B">
      <w:r>
        <w:t>Хранимая процедура выполняет определенные задачи в базе данных. Она может принимать параметры, выполнять манипуляции с данными, включать логику связанных операций и возвращать результаты. Хранимые процедуры могут содержать условные операторы, циклы, вызовы других хранимых процедур или функций.</w:t>
      </w:r>
    </w:p>
    <w:p w14:paraId="540E31C5" w14:textId="77777777" w:rsidR="0065385B" w:rsidRDefault="0065385B" w:rsidP="0065385B"/>
    <w:p w14:paraId="3F9836D2" w14:textId="77777777" w:rsidR="0065385B" w:rsidRDefault="0065385B" w:rsidP="0065385B">
      <w:r>
        <w:t>Основные преимущества хранимых процедур:</w:t>
      </w:r>
    </w:p>
    <w:p w14:paraId="4D7BF17A" w14:textId="77777777" w:rsidR="0065385B" w:rsidRDefault="0065385B" w:rsidP="0065385B"/>
    <w:p w14:paraId="26EBB156" w14:textId="77777777" w:rsidR="0065385B" w:rsidRDefault="0065385B" w:rsidP="0065385B">
      <w:r>
        <w:t>1. Повторное использование логики: Хранимые процедуры могут быть вызваны из различных приложений и запросов, что позволяет избежать дублирования кода и обеспечить единое поведение в разных сценариях.</w:t>
      </w:r>
    </w:p>
    <w:p w14:paraId="3AFEE5D1" w14:textId="77777777" w:rsidR="0065385B" w:rsidRDefault="0065385B" w:rsidP="0065385B"/>
    <w:p w14:paraId="5FC357E5" w14:textId="77777777" w:rsidR="0065385B" w:rsidRDefault="0065385B" w:rsidP="0065385B">
      <w:r>
        <w:t>2. Увеличение производительности: Поскольку хранимые процедуры уже скомпилированы и хранятся на сервере базы данных, они могут выполняться более эффективно, чем динамические SQL-запросы.</w:t>
      </w:r>
    </w:p>
    <w:p w14:paraId="640FC547" w14:textId="77777777" w:rsidR="0065385B" w:rsidRDefault="0065385B" w:rsidP="0065385B"/>
    <w:p w14:paraId="4C1033DF" w14:textId="77777777" w:rsidR="0065385B" w:rsidRDefault="0065385B" w:rsidP="0065385B">
      <w:r>
        <w:t>3. Улучшенная безопасность: Хранимые процедуры могут быть предоставлены различным пользователям или ролям с различными правами доступа, что усиливает контроль над данными и обеспечивает безопасность.</w:t>
      </w:r>
    </w:p>
    <w:p w14:paraId="24A2CE40" w14:textId="77777777" w:rsidR="0065385B" w:rsidRDefault="0065385B" w:rsidP="0065385B"/>
    <w:p w14:paraId="14CF37BB" w14:textId="77777777" w:rsidR="0065385B" w:rsidRDefault="0065385B" w:rsidP="0065385B">
      <w:r>
        <w:t>4. Легкая поддержка и обслуживание: Хранимые процедуры могут быть изменены или обновлены независимо от приложений, которые их используют. Это делает сопровождение и обновление системы более гибкими.</w:t>
      </w:r>
    </w:p>
    <w:p w14:paraId="6C99C989" w14:textId="77777777" w:rsidR="0065385B" w:rsidRDefault="0065385B" w:rsidP="0065385B"/>
    <w:p w14:paraId="0B3EC67B" w14:textId="62D58D58" w:rsidR="003D38DB" w:rsidRDefault="0065385B" w:rsidP="0065385B">
      <w:r>
        <w:t>Хранимые процедуры поддерживаются в большинстве серверов баз данных, таких как MySQL, Oracle, SQL Server и другие, и являются мощным инструментом для управления данными и логикой в базе данных.</w:t>
      </w:r>
    </w:p>
    <w:p w14:paraId="7AB208E4" w14:textId="1B0C100A" w:rsidR="003D38DB" w:rsidRDefault="003D38DB" w:rsidP="003D38DB"/>
    <w:p w14:paraId="38D007C1" w14:textId="77777777" w:rsidR="003D38DB" w:rsidRPr="003D38DB" w:rsidRDefault="003D38DB" w:rsidP="003D38DB"/>
    <w:p w14:paraId="575782C1" w14:textId="509FC90B" w:rsidR="003D38DB" w:rsidRDefault="0051268E" w:rsidP="00C93B86">
      <w:pPr>
        <w:pStyle w:val="2"/>
      </w:pPr>
      <w:r>
        <w:rPr>
          <w:lang w:val="en-US"/>
        </w:rPr>
        <w:t>Q</w:t>
      </w:r>
      <w:r w:rsidRPr="0051268E">
        <w:t xml:space="preserve">30. </w:t>
      </w:r>
      <w:r>
        <w:t>Что такое триггер?</w:t>
      </w:r>
      <w:r w:rsidR="003D38DB" w:rsidRPr="003D38DB">
        <w:t xml:space="preserve"> </w:t>
      </w:r>
    </w:p>
    <w:p w14:paraId="1CF07913" w14:textId="77777777" w:rsidR="003D38DB" w:rsidRPr="003D38DB" w:rsidRDefault="003D38DB" w:rsidP="003D38DB"/>
    <w:p w14:paraId="34B1DA28" w14:textId="77777777" w:rsidR="0065385B" w:rsidRDefault="0065385B" w:rsidP="0065385B">
      <w:r>
        <w:t>Триггер (Trigger) - это объект базы данных, который автоматически выполняет определенные действия при возникновении определенного события или условия в базе данных. Он может быть привязан к таблице или представлению и реагировать на операции вставки (INSERT), обновления (UPDATE) или удаления (DELETE) данных.</w:t>
      </w:r>
    </w:p>
    <w:p w14:paraId="260B08E0" w14:textId="77777777" w:rsidR="0065385B" w:rsidRDefault="0065385B" w:rsidP="0065385B"/>
    <w:p w14:paraId="106032C6" w14:textId="77777777" w:rsidR="0065385B" w:rsidRDefault="0065385B" w:rsidP="0065385B">
      <w:r>
        <w:t>Триггеры позволяют автоматизировать выполнение определенных действий, таких как поддержка целостности данных, аудит операций, валидация данных и других бизнес-правил.</w:t>
      </w:r>
    </w:p>
    <w:p w14:paraId="55888EA6" w14:textId="77777777" w:rsidR="0065385B" w:rsidRDefault="0065385B" w:rsidP="0065385B"/>
    <w:p w14:paraId="72D56366" w14:textId="77777777" w:rsidR="0065385B" w:rsidRDefault="0065385B" w:rsidP="0065385B">
      <w:r>
        <w:t>Основные компоненты триггера:</w:t>
      </w:r>
    </w:p>
    <w:p w14:paraId="7F532BDF" w14:textId="77777777" w:rsidR="0065385B" w:rsidRDefault="0065385B" w:rsidP="0065385B"/>
    <w:p w14:paraId="34C718E7" w14:textId="77777777" w:rsidR="0065385B" w:rsidRDefault="0065385B" w:rsidP="0065385B">
      <w:r>
        <w:t>1. Триггерное событие: Определяет, при каком событии должен быть запущен триггер. Например, это может быть выполнение операции INSERT, UPDATE или DELETE на определенной таблице.</w:t>
      </w:r>
    </w:p>
    <w:p w14:paraId="55131861" w14:textId="77777777" w:rsidR="0065385B" w:rsidRDefault="0065385B" w:rsidP="0065385B"/>
    <w:p w14:paraId="589B1F7F" w14:textId="77777777" w:rsidR="0065385B" w:rsidRDefault="0065385B" w:rsidP="0065385B">
      <w:r>
        <w:t>2. Триггерное действие: Определяет, какие действия должны быть выполнены при возникновении триггерного события. Например, это может быть выполнение SQL-запросов, вызов хранимых процедур или отправка уведомлений.</w:t>
      </w:r>
    </w:p>
    <w:p w14:paraId="5214384E" w14:textId="77777777" w:rsidR="0065385B" w:rsidRDefault="0065385B" w:rsidP="0065385B"/>
    <w:p w14:paraId="6CC0FB20" w14:textId="77777777" w:rsidR="0065385B" w:rsidRDefault="0065385B" w:rsidP="0065385B">
      <w:r>
        <w:t>Пример использования триггера:</w:t>
      </w:r>
    </w:p>
    <w:p w14:paraId="426EDEF4" w14:textId="77777777" w:rsidR="0065385B" w:rsidRDefault="0065385B" w:rsidP="0065385B"/>
    <w:p w14:paraId="326C18DF" w14:textId="77777777" w:rsidR="0065385B" w:rsidRDefault="0065385B" w:rsidP="0065385B">
      <w:r>
        <w:lastRenderedPageBreak/>
        <w:t>Предположим, у нас есть таблица "orders" с колонкой "total_price". Мы можем создать триггер, который будет автоматически обновлять столбец "total_price" при каждом изменении цены товара в таблице "products". Вот пример такого триггера на языке SQL:</w:t>
      </w:r>
    </w:p>
    <w:p w14:paraId="780301DE" w14:textId="77777777" w:rsidR="0065385B" w:rsidRDefault="0065385B" w:rsidP="0065385B"/>
    <w:p w14:paraId="266BA034" w14:textId="77777777" w:rsidR="0065385B" w:rsidRDefault="0065385B" w:rsidP="0065385B">
      <w:r>
        <w:t>```</w:t>
      </w:r>
    </w:p>
    <w:p w14:paraId="09EDBCCA" w14:textId="77777777" w:rsidR="0065385B" w:rsidRDefault="0065385B" w:rsidP="0065385B">
      <w:r>
        <w:t>CREATE TRIGGER update_total_price</w:t>
      </w:r>
    </w:p>
    <w:p w14:paraId="00705951" w14:textId="77777777" w:rsidR="0065385B" w:rsidRPr="0065385B" w:rsidRDefault="0065385B" w:rsidP="0065385B">
      <w:pPr>
        <w:rPr>
          <w:lang w:val="en-US"/>
        </w:rPr>
      </w:pPr>
      <w:r w:rsidRPr="0065385B">
        <w:rPr>
          <w:lang w:val="en-US"/>
        </w:rPr>
        <w:t>AFTER UPDATE ON products</w:t>
      </w:r>
    </w:p>
    <w:p w14:paraId="711F3A49" w14:textId="77777777" w:rsidR="0065385B" w:rsidRPr="0065385B" w:rsidRDefault="0065385B" w:rsidP="0065385B">
      <w:pPr>
        <w:rPr>
          <w:lang w:val="en-US"/>
        </w:rPr>
      </w:pPr>
      <w:r w:rsidRPr="0065385B">
        <w:rPr>
          <w:lang w:val="en-US"/>
        </w:rPr>
        <w:t>FOR EACH ROW</w:t>
      </w:r>
    </w:p>
    <w:p w14:paraId="560BF5C2" w14:textId="77777777" w:rsidR="0065385B" w:rsidRPr="0065385B" w:rsidRDefault="0065385B" w:rsidP="0065385B">
      <w:pPr>
        <w:rPr>
          <w:lang w:val="en-US"/>
        </w:rPr>
      </w:pPr>
      <w:r w:rsidRPr="0065385B">
        <w:rPr>
          <w:lang w:val="en-US"/>
        </w:rPr>
        <w:t>BEGIN</w:t>
      </w:r>
    </w:p>
    <w:p w14:paraId="23E006CB" w14:textId="77777777" w:rsidR="0065385B" w:rsidRPr="0065385B" w:rsidRDefault="0065385B" w:rsidP="0065385B">
      <w:pPr>
        <w:rPr>
          <w:lang w:val="en-US"/>
        </w:rPr>
      </w:pPr>
      <w:r w:rsidRPr="0065385B">
        <w:rPr>
          <w:lang w:val="en-US"/>
        </w:rPr>
        <w:t xml:space="preserve">    UPDATE orders</w:t>
      </w:r>
    </w:p>
    <w:p w14:paraId="64716220" w14:textId="77777777" w:rsidR="0065385B" w:rsidRPr="0065385B" w:rsidRDefault="0065385B" w:rsidP="0065385B">
      <w:pPr>
        <w:rPr>
          <w:lang w:val="en-US"/>
        </w:rPr>
      </w:pPr>
      <w:r w:rsidRPr="0065385B">
        <w:rPr>
          <w:lang w:val="en-US"/>
        </w:rPr>
        <w:t xml:space="preserve">    SET total_price = (SELECT SUM(price * quantity) FROM products WHERE order_id = NEW.order_id)</w:t>
      </w:r>
    </w:p>
    <w:p w14:paraId="6CCE514B" w14:textId="77777777" w:rsidR="0065385B" w:rsidRPr="0065385B" w:rsidRDefault="0065385B" w:rsidP="0065385B">
      <w:pPr>
        <w:rPr>
          <w:lang w:val="en-US"/>
        </w:rPr>
      </w:pPr>
      <w:r w:rsidRPr="0065385B">
        <w:rPr>
          <w:lang w:val="en-US"/>
        </w:rPr>
        <w:t xml:space="preserve">    WHERE order_id = NEW.order_id;</w:t>
      </w:r>
    </w:p>
    <w:p w14:paraId="4211AB1F" w14:textId="77777777" w:rsidR="0065385B" w:rsidRDefault="0065385B" w:rsidP="0065385B">
      <w:r>
        <w:t>END;</w:t>
      </w:r>
    </w:p>
    <w:p w14:paraId="3ADEAE49" w14:textId="77777777" w:rsidR="0065385B" w:rsidRDefault="0065385B" w:rsidP="0065385B">
      <w:r>
        <w:t>```</w:t>
      </w:r>
    </w:p>
    <w:p w14:paraId="0BD10130" w14:textId="77777777" w:rsidR="0065385B" w:rsidRDefault="0065385B" w:rsidP="0065385B"/>
    <w:p w14:paraId="6C2739AB" w14:textId="77777777" w:rsidR="0065385B" w:rsidRDefault="0065385B" w:rsidP="0065385B">
      <w:r>
        <w:t>В этом примере триггер "update_total_price" выполняется после операции UPDATE на таблице "products". Каждый раз, когда цена товара изменяется, триггер автоматически обновляет столбец "total_price" в таблице "orders" путем вычисления суммы цены умноженной на количество товаров для каждого заказа.</w:t>
      </w:r>
    </w:p>
    <w:p w14:paraId="37DC4DE8" w14:textId="77777777" w:rsidR="0065385B" w:rsidRDefault="0065385B" w:rsidP="0065385B"/>
    <w:p w14:paraId="53400DF7" w14:textId="19A58FA1" w:rsidR="003D38DB" w:rsidRDefault="0065385B" w:rsidP="0065385B">
      <w:r>
        <w:t>Триггеры предоставляют мощный механизм для автоматизации действий в базе данных и часто используются для поддержки бизнес-правил и обеспечения целостности данных.</w:t>
      </w:r>
    </w:p>
    <w:p w14:paraId="5B648D21" w14:textId="77777777" w:rsidR="003D38DB" w:rsidRDefault="003D38DB" w:rsidP="003D38DB"/>
    <w:p w14:paraId="74667083" w14:textId="236E3E44" w:rsidR="003D38DB" w:rsidRDefault="0051268E" w:rsidP="00C93B86">
      <w:pPr>
        <w:pStyle w:val="2"/>
      </w:pPr>
      <w:r>
        <w:rPr>
          <w:lang w:val="en-US"/>
        </w:rPr>
        <w:t>Q</w:t>
      </w:r>
      <w:r w:rsidRPr="0051268E">
        <w:t xml:space="preserve">31. </w:t>
      </w:r>
      <w:r>
        <w:t>Что такое курсор?</w:t>
      </w:r>
      <w:r w:rsidR="003D38DB" w:rsidRPr="003D38DB">
        <w:t xml:space="preserve"> </w:t>
      </w:r>
    </w:p>
    <w:p w14:paraId="18F73D6A" w14:textId="77777777" w:rsidR="003D38DB" w:rsidRDefault="003D38DB" w:rsidP="003D38DB"/>
    <w:p w14:paraId="6C4EC289" w14:textId="77777777" w:rsidR="0065385B" w:rsidRDefault="0065385B" w:rsidP="0065385B">
      <w:r>
        <w:t>Курсор (Cursor) - это объект, который позволяет последовательно перебирать результирующий набор строк из запроса в базе данных. Курсоры обеспечивают доступ к результатам запроса в приложении по одной строке за один раз, что позволяет обработать данные по мере необходимости и управлять навигацией по результатам запроса.</w:t>
      </w:r>
    </w:p>
    <w:p w14:paraId="2489E8F3" w14:textId="77777777" w:rsidR="0065385B" w:rsidRDefault="0065385B" w:rsidP="0065385B"/>
    <w:p w14:paraId="59BA6A66" w14:textId="77777777" w:rsidR="0065385B" w:rsidRDefault="0065385B" w:rsidP="0065385B">
      <w:r>
        <w:t>Основные операции с курсорами:</w:t>
      </w:r>
    </w:p>
    <w:p w14:paraId="5F90A6C4" w14:textId="77777777" w:rsidR="0065385B" w:rsidRDefault="0065385B" w:rsidP="0065385B"/>
    <w:p w14:paraId="4B5A93A1" w14:textId="77777777" w:rsidR="0065385B" w:rsidRDefault="0065385B" w:rsidP="0065385B">
      <w:r>
        <w:t>1. Открытие курсора: Курсор открывается для определенного запроса и создает буферную область памяти, в которую загружаются строки из результирующего набора.</w:t>
      </w:r>
    </w:p>
    <w:p w14:paraId="6CDE6CF0" w14:textId="77777777" w:rsidR="0065385B" w:rsidRDefault="0065385B" w:rsidP="0065385B"/>
    <w:p w14:paraId="2C063125" w14:textId="77777777" w:rsidR="0065385B" w:rsidRDefault="0065385B" w:rsidP="0065385B">
      <w:r>
        <w:t>2. Перемещение по курсору: Команды позволяют перемещаться по результирующему набору вперед (NEXT), назад (PRIOR), в начало (FIRST) или в конец (LAST), а также выполнять относительное перемещение (ABSOLUTE, RELATIVE).</w:t>
      </w:r>
    </w:p>
    <w:p w14:paraId="049818F5" w14:textId="77777777" w:rsidR="0065385B" w:rsidRDefault="0065385B" w:rsidP="0065385B"/>
    <w:p w14:paraId="5A02318A" w14:textId="77777777" w:rsidR="0065385B" w:rsidRDefault="0065385B" w:rsidP="0065385B">
      <w:r>
        <w:t>3. Извлечение данных из курсора: Курсор позволяет получить значения определенных столбцов текущей строки результирующего набора.</w:t>
      </w:r>
    </w:p>
    <w:p w14:paraId="2133605D" w14:textId="77777777" w:rsidR="0065385B" w:rsidRDefault="0065385B" w:rsidP="0065385B"/>
    <w:p w14:paraId="4B049279" w14:textId="77777777" w:rsidR="0065385B" w:rsidRDefault="0065385B" w:rsidP="0065385B">
      <w:r>
        <w:t>4. Обновление данных: Курсор может быть использован для обновления данных в базе данных, например, с помощью команды UPDATE.</w:t>
      </w:r>
    </w:p>
    <w:p w14:paraId="0973F8C3" w14:textId="77777777" w:rsidR="0065385B" w:rsidRDefault="0065385B" w:rsidP="0065385B"/>
    <w:p w14:paraId="411B0B49" w14:textId="77777777" w:rsidR="0065385B" w:rsidRDefault="0065385B" w:rsidP="0065385B">
      <w:r>
        <w:t>5. Закрытие курсора: Курсор должен быть закрыт после завершения работы с ним, освобождая ресурсы и память.</w:t>
      </w:r>
    </w:p>
    <w:p w14:paraId="458CBD12" w14:textId="77777777" w:rsidR="0065385B" w:rsidRDefault="0065385B" w:rsidP="0065385B"/>
    <w:p w14:paraId="433E354E" w14:textId="77777777" w:rsidR="0065385B" w:rsidRDefault="0065385B" w:rsidP="0065385B">
      <w:r>
        <w:t>Пример использования курсора:</w:t>
      </w:r>
    </w:p>
    <w:p w14:paraId="448FBC0A" w14:textId="77777777" w:rsidR="0065385B" w:rsidRDefault="0065385B" w:rsidP="0065385B"/>
    <w:p w14:paraId="592DA924" w14:textId="77777777" w:rsidR="0065385B" w:rsidRDefault="0065385B" w:rsidP="0065385B">
      <w:r>
        <w:t>```</w:t>
      </w:r>
    </w:p>
    <w:p w14:paraId="47BEBE4B" w14:textId="77777777" w:rsidR="0065385B" w:rsidRDefault="0065385B" w:rsidP="0065385B">
      <w:r>
        <w:t>DECLARE @name VARCHAR(50)</w:t>
      </w:r>
    </w:p>
    <w:p w14:paraId="7B971284" w14:textId="77777777" w:rsidR="0065385B" w:rsidRPr="0065385B" w:rsidRDefault="0065385B" w:rsidP="0065385B">
      <w:pPr>
        <w:rPr>
          <w:lang w:val="en-US"/>
        </w:rPr>
      </w:pPr>
      <w:r w:rsidRPr="0065385B">
        <w:rPr>
          <w:lang w:val="en-US"/>
        </w:rPr>
        <w:t>DECLARE cursor_name CURSOR FOR SELECT name FROM users</w:t>
      </w:r>
    </w:p>
    <w:p w14:paraId="6DAE58E6" w14:textId="77777777" w:rsidR="0065385B" w:rsidRPr="0065385B" w:rsidRDefault="0065385B" w:rsidP="0065385B">
      <w:pPr>
        <w:rPr>
          <w:lang w:val="en-US"/>
        </w:rPr>
      </w:pPr>
      <w:r w:rsidRPr="0065385B">
        <w:rPr>
          <w:lang w:val="en-US"/>
        </w:rPr>
        <w:t>OPEN cursor_name</w:t>
      </w:r>
    </w:p>
    <w:p w14:paraId="54954EA3" w14:textId="77777777" w:rsidR="0065385B" w:rsidRPr="0065385B" w:rsidRDefault="0065385B" w:rsidP="0065385B">
      <w:pPr>
        <w:rPr>
          <w:lang w:val="en-US"/>
        </w:rPr>
      </w:pPr>
      <w:r w:rsidRPr="0065385B">
        <w:rPr>
          <w:lang w:val="en-US"/>
        </w:rPr>
        <w:t>FETCH NEXT FROM cursor_name INTO @name</w:t>
      </w:r>
    </w:p>
    <w:p w14:paraId="7EF6B062" w14:textId="77777777" w:rsidR="0065385B" w:rsidRPr="0065385B" w:rsidRDefault="0065385B" w:rsidP="0065385B">
      <w:pPr>
        <w:rPr>
          <w:lang w:val="en-US"/>
        </w:rPr>
      </w:pPr>
      <w:r w:rsidRPr="0065385B">
        <w:rPr>
          <w:lang w:val="en-US"/>
        </w:rPr>
        <w:t>WHILE @@FETCH_STATUS = 0</w:t>
      </w:r>
    </w:p>
    <w:p w14:paraId="58D99264" w14:textId="77777777" w:rsidR="0065385B" w:rsidRPr="0065385B" w:rsidRDefault="0065385B" w:rsidP="0065385B">
      <w:pPr>
        <w:rPr>
          <w:lang w:val="en-US"/>
        </w:rPr>
      </w:pPr>
      <w:r w:rsidRPr="0065385B">
        <w:rPr>
          <w:lang w:val="en-US"/>
        </w:rPr>
        <w:t>BEGIN</w:t>
      </w:r>
    </w:p>
    <w:p w14:paraId="2DD1EAA9" w14:textId="77777777" w:rsidR="0065385B" w:rsidRPr="0065385B" w:rsidRDefault="0065385B" w:rsidP="0065385B">
      <w:pPr>
        <w:rPr>
          <w:lang w:val="en-US"/>
        </w:rPr>
      </w:pPr>
      <w:r w:rsidRPr="0065385B">
        <w:rPr>
          <w:lang w:val="en-US"/>
        </w:rPr>
        <w:t xml:space="preserve">    PRINT @name</w:t>
      </w:r>
    </w:p>
    <w:p w14:paraId="6924112F" w14:textId="77777777" w:rsidR="0065385B" w:rsidRPr="0065385B" w:rsidRDefault="0065385B" w:rsidP="0065385B">
      <w:pPr>
        <w:rPr>
          <w:lang w:val="en-US"/>
        </w:rPr>
      </w:pPr>
      <w:r w:rsidRPr="0065385B">
        <w:rPr>
          <w:lang w:val="en-US"/>
        </w:rPr>
        <w:t xml:space="preserve">    FETCH NEXT FROM cursor_name INTO @name</w:t>
      </w:r>
    </w:p>
    <w:p w14:paraId="27B43655" w14:textId="77777777" w:rsidR="0065385B" w:rsidRPr="0065385B" w:rsidRDefault="0065385B" w:rsidP="0065385B">
      <w:pPr>
        <w:rPr>
          <w:lang w:val="en-US"/>
        </w:rPr>
      </w:pPr>
      <w:r w:rsidRPr="0065385B">
        <w:rPr>
          <w:lang w:val="en-US"/>
        </w:rPr>
        <w:lastRenderedPageBreak/>
        <w:t>END</w:t>
      </w:r>
    </w:p>
    <w:p w14:paraId="479510D4" w14:textId="77777777" w:rsidR="0065385B" w:rsidRPr="0065385B" w:rsidRDefault="0065385B" w:rsidP="0065385B">
      <w:pPr>
        <w:rPr>
          <w:lang w:val="en-US"/>
        </w:rPr>
      </w:pPr>
      <w:r w:rsidRPr="0065385B">
        <w:rPr>
          <w:lang w:val="en-US"/>
        </w:rPr>
        <w:t>CLOSE cursor_name</w:t>
      </w:r>
    </w:p>
    <w:p w14:paraId="3CB36677" w14:textId="77777777" w:rsidR="0065385B" w:rsidRPr="0065385B" w:rsidRDefault="0065385B" w:rsidP="0065385B">
      <w:pPr>
        <w:rPr>
          <w:lang w:val="en-US"/>
        </w:rPr>
      </w:pPr>
      <w:r w:rsidRPr="0065385B">
        <w:rPr>
          <w:lang w:val="en-US"/>
        </w:rPr>
        <w:t>DEALLOCATE cursor_name</w:t>
      </w:r>
    </w:p>
    <w:p w14:paraId="496EA7B7" w14:textId="77777777" w:rsidR="0065385B" w:rsidRDefault="0065385B" w:rsidP="0065385B">
      <w:r>
        <w:t>```</w:t>
      </w:r>
    </w:p>
    <w:p w14:paraId="3524F212" w14:textId="77777777" w:rsidR="0065385B" w:rsidRDefault="0065385B" w:rsidP="0065385B"/>
    <w:p w14:paraId="6567672A" w14:textId="77777777" w:rsidR="0065385B" w:rsidRDefault="0065385B" w:rsidP="0065385B">
      <w:r>
        <w:t>В этом примере мы объявляем курсор "cursor_name" для запроса, выбирающего столбец "name" из таблицы "users". Затем мы открываем курсор, выполняем цикл, который последовательно извлекает значения столбца "name" из курсора, выводит их и перемещается к следующей строке, пока не достигнет конца результирующего набора. Затем мы закрываем и освобождаем курсор.</w:t>
      </w:r>
    </w:p>
    <w:p w14:paraId="4AEDB32A" w14:textId="77777777" w:rsidR="0065385B" w:rsidRDefault="0065385B" w:rsidP="0065385B"/>
    <w:p w14:paraId="5FFBCDAB" w14:textId="1BFF243B" w:rsidR="003D38DB" w:rsidRDefault="0065385B" w:rsidP="0065385B">
      <w:r>
        <w:t>Курсоры предоставляют гибкий способ работы с результатами запроса в базе данных, но следует быть осторожным при использовании их из-за потенциальных проблем с производительностью и использованием памяти.</w:t>
      </w:r>
    </w:p>
    <w:p w14:paraId="5A0E01DF" w14:textId="77777777" w:rsidR="003D38DB" w:rsidRDefault="003D38DB" w:rsidP="003D38DB"/>
    <w:p w14:paraId="666A9F4D" w14:textId="77777777" w:rsidR="003D38DB" w:rsidRPr="003D38DB" w:rsidRDefault="003D38DB" w:rsidP="003D38DB"/>
    <w:p w14:paraId="4D3B52CD" w14:textId="26B4D89D" w:rsidR="0051268E" w:rsidRDefault="0051268E" w:rsidP="00C93B86">
      <w:pPr>
        <w:pStyle w:val="2"/>
      </w:pPr>
      <w:r>
        <w:rPr>
          <w:lang w:val="en-US"/>
        </w:rPr>
        <w:t>Q</w:t>
      </w:r>
      <w:r w:rsidRPr="0051268E">
        <w:t xml:space="preserve">32. </w:t>
      </w:r>
      <w:r>
        <w:t>Опишите разницу типов данных DATETIME и TIMESTAMP.</w:t>
      </w:r>
    </w:p>
    <w:p w14:paraId="02E6D462" w14:textId="6C6E62CE" w:rsidR="003D38DB" w:rsidRDefault="003D38DB" w:rsidP="003D38DB"/>
    <w:p w14:paraId="544A8ED6" w14:textId="77777777" w:rsidR="0065385B" w:rsidRDefault="0065385B" w:rsidP="0065385B">
      <w:r>
        <w:t>Типы данных DATETIME и TIMESTAMP используются в базах данных для хранения и обработки даты и времени. Вот основные отличия между ними:</w:t>
      </w:r>
    </w:p>
    <w:p w14:paraId="4B569716" w14:textId="77777777" w:rsidR="0065385B" w:rsidRDefault="0065385B" w:rsidP="0065385B"/>
    <w:p w14:paraId="53EEFDAF" w14:textId="77777777" w:rsidR="0065385B" w:rsidRDefault="0065385B" w:rsidP="0065385B">
      <w:r>
        <w:t>1. Диапазон значений: Тип данных DATETIME поддерживает диапазон значений от '1000-01-01 00:00:00' до '9999-12-31 23:59:59'. Тип данных TIMESTAMP ограничен диапазоном значений от '1970-01-01 00:00:01' UTC до '2038-01-19 03:14:07' UTC.</w:t>
      </w:r>
    </w:p>
    <w:p w14:paraId="1287027C" w14:textId="77777777" w:rsidR="0065385B" w:rsidRDefault="0065385B" w:rsidP="0065385B"/>
    <w:p w14:paraId="607715B4" w14:textId="77777777" w:rsidR="0065385B" w:rsidRDefault="0065385B" w:rsidP="0065385B">
      <w:r>
        <w:t>2. Хранение данных: В MySQL и MariaDB тип данных DATETIME хранит значения в формате YYYY-MM-DD HH:MM:SS. Тип данных TIMESTAMP также хранит значения в формате YYYY-MM-DD HH:MM:SS, но с учетом временной зоны UTC.</w:t>
      </w:r>
    </w:p>
    <w:p w14:paraId="53887F3E" w14:textId="77777777" w:rsidR="0065385B" w:rsidRDefault="0065385B" w:rsidP="0065385B"/>
    <w:p w14:paraId="36865A18" w14:textId="77777777" w:rsidR="0065385B" w:rsidRDefault="0065385B" w:rsidP="0065385B">
      <w:r>
        <w:t>3. Временная зона: В отличие от типа данных DATETIME, тип данных TIMESTAMP автоматически преобразует значения в UTC для хранения и обратно в местное время при извлечении. Это обеспечивает автоматическую учет временных зон при работе с данными.</w:t>
      </w:r>
    </w:p>
    <w:p w14:paraId="5B3B2C20" w14:textId="77777777" w:rsidR="0065385B" w:rsidRDefault="0065385B" w:rsidP="0065385B"/>
    <w:p w14:paraId="0818A690" w14:textId="77777777" w:rsidR="0065385B" w:rsidRDefault="0065385B" w:rsidP="0065385B">
      <w:r>
        <w:t>4. Автоматическое обновление: В некоторых СУБД, таких как MySQL, тип данных TIMESTAMP может быть настроен на автоматическое обновление при каждом изменении строки. В то же время тип данных DATETIME не имеет такой функциональности.</w:t>
      </w:r>
    </w:p>
    <w:p w14:paraId="34BA9B1C" w14:textId="77777777" w:rsidR="0065385B" w:rsidRDefault="0065385B" w:rsidP="0065385B"/>
    <w:p w14:paraId="75DD4EDF" w14:textId="77777777" w:rsidR="0065385B" w:rsidRDefault="0065385B" w:rsidP="0065385B">
      <w:r>
        <w:t>5. Размер хранилища: В некоторых СУБД, размер хранилища для типа данных TIMESTAMP меньше, чем для типа данных DATETIME. Например, в MySQL тип данных TIMESTAMP требует 4 байта, а тип данных DATETIME - 8 байт.</w:t>
      </w:r>
    </w:p>
    <w:p w14:paraId="4627A8B6" w14:textId="77777777" w:rsidR="0065385B" w:rsidRDefault="0065385B" w:rsidP="0065385B"/>
    <w:p w14:paraId="61D1634F" w14:textId="7A8036F0" w:rsidR="003D38DB" w:rsidRDefault="0065385B" w:rsidP="0065385B">
      <w:r>
        <w:t>Использование типов данных DATETIME и TIMESTAMP зависит от конкретных требований проекта. Если вам нужны даты и время в определенном диапазоне, и вам не нужно учитывать временные зоны, то DATETIME может быть предпочтительным выбором. Если вам важна учет временных зон и вы работаете с базой данных, которая поддерживает автоматическое обновление TIMESTAMP, то TIMESTAMP может быть более удобным и гибким вариантом.</w:t>
      </w:r>
    </w:p>
    <w:p w14:paraId="61CD7BBA" w14:textId="23108A6E" w:rsidR="003D38DB" w:rsidRDefault="003D38DB" w:rsidP="003D38DB"/>
    <w:p w14:paraId="4C9B5B1A" w14:textId="77777777" w:rsidR="003D38DB" w:rsidRPr="003D38DB" w:rsidRDefault="003D38DB" w:rsidP="003D38DB"/>
    <w:p w14:paraId="77E45D6F" w14:textId="23C899D0" w:rsidR="0051268E" w:rsidRDefault="0051268E" w:rsidP="00C93B86">
      <w:pPr>
        <w:pStyle w:val="2"/>
      </w:pPr>
      <w:r>
        <w:rPr>
          <w:lang w:val="en-US"/>
        </w:rPr>
        <w:t>Q</w:t>
      </w:r>
      <w:r w:rsidRPr="0051268E">
        <w:t xml:space="preserve">33. </w:t>
      </w:r>
      <w:r>
        <w:t>Для каких числовых типов недопустимо использовать операции сложения/вычитания?</w:t>
      </w:r>
    </w:p>
    <w:p w14:paraId="61C18785" w14:textId="5878D3AE" w:rsidR="0065385B" w:rsidRDefault="0065385B" w:rsidP="0065385B"/>
    <w:p w14:paraId="0A94BD01" w14:textId="77777777" w:rsidR="0065385B" w:rsidRDefault="0065385B" w:rsidP="0065385B">
      <w:r>
        <w:t>Операции сложения и вычитания недопустимы для данных типов, не являющихся числами или несовместимыми с числовыми вычислениями. Вот несколько таких типов:</w:t>
      </w:r>
    </w:p>
    <w:p w14:paraId="07237894" w14:textId="77777777" w:rsidR="0065385B" w:rsidRDefault="0065385B" w:rsidP="0065385B"/>
    <w:p w14:paraId="76D5757E" w14:textId="77777777" w:rsidR="0065385B" w:rsidRDefault="0065385B" w:rsidP="0065385B">
      <w:r>
        <w:t>1. Строки (тип данных VARCHAR, TEXT и т.д.): Сложение и вычитание не определены для строк. Вместо этого операции сложения (+) и вычитания (-) могут использоваться для конкатенации строк (объединения) и удаления подстрок.</w:t>
      </w:r>
    </w:p>
    <w:p w14:paraId="760957A9" w14:textId="77777777" w:rsidR="0065385B" w:rsidRDefault="0065385B" w:rsidP="0065385B"/>
    <w:p w14:paraId="5F74D605" w14:textId="77777777" w:rsidR="0065385B" w:rsidRDefault="0065385B" w:rsidP="0065385B">
      <w:r>
        <w:t>2. Даты и времени (типы данных DATE, TIME, DATETIME и т.д.): Сложение и вычитание не имеют смысла для дат и времени. Однако можно выполнять операции сравнения и вычисления разницы между датами и временем.</w:t>
      </w:r>
    </w:p>
    <w:p w14:paraId="20435FC0" w14:textId="77777777" w:rsidR="0065385B" w:rsidRDefault="0065385B" w:rsidP="0065385B"/>
    <w:p w14:paraId="53BD0BBC" w14:textId="77777777" w:rsidR="0065385B" w:rsidRDefault="0065385B" w:rsidP="0065385B">
      <w:r>
        <w:lastRenderedPageBreak/>
        <w:t>3. Логические значения (тип данных BOOLEAN): Логические значения (true/false) не могут быть складываемыми или вычитаемыми, так как это не имеет смысла с точки зрения логики.</w:t>
      </w:r>
    </w:p>
    <w:p w14:paraId="167813F9" w14:textId="77777777" w:rsidR="0065385B" w:rsidRDefault="0065385B" w:rsidP="0065385B"/>
    <w:p w14:paraId="17A307C8" w14:textId="77777777" w:rsidR="0065385B" w:rsidRDefault="0065385B" w:rsidP="0065385B">
      <w:r>
        <w:t>4. NULL значения: NULL представляет отсутствие значения и не имеет определенного числового значения. Поэтому операции сложения и вычитания с NULL значениями будут возвращать NULL.</w:t>
      </w:r>
    </w:p>
    <w:p w14:paraId="646E52B4" w14:textId="77777777" w:rsidR="0065385B" w:rsidRDefault="0065385B" w:rsidP="0065385B"/>
    <w:p w14:paraId="7767B56E" w14:textId="77777777" w:rsidR="0065385B" w:rsidRDefault="0065385B" w:rsidP="0065385B">
      <w:r>
        <w:t>5. Бинарные данные: Бинарные данные (типы данных BLOB, VARBINARY и т.д.) не могут быть математически складываемыми или вычитаемыми. Однако можно выполнять операции сравнения или конкатенации бинарных данных.</w:t>
      </w:r>
    </w:p>
    <w:p w14:paraId="60A82855" w14:textId="77777777" w:rsidR="0065385B" w:rsidRDefault="0065385B" w:rsidP="0065385B"/>
    <w:p w14:paraId="2E2029F5" w14:textId="77777777" w:rsidR="0065385B" w:rsidRDefault="0065385B" w:rsidP="0065385B">
      <w:r>
        <w:t>6. Списки, массивы, словари: Операции сложения и вычитания обычно не определены для таких структур данных. Вместо этого они могут иметь свои специфические операторы для работы с элементами внутри них.</w:t>
      </w:r>
    </w:p>
    <w:p w14:paraId="22F6771E" w14:textId="77777777" w:rsidR="0065385B" w:rsidRDefault="0065385B" w:rsidP="0065385B"/>
    <w:p w14:paraId="2E5D964D" w14:textId="64448EF1" w:rsidR="0065385B" w:rsidRPr="0065385B" w:rsidRDefault="0065385B" w:rsidP="0065385B">
      <w:r>
        <w:t>Важно применять правильные операции для соответствующих типов данных, чтобы избежать ошибок и нежелательных результатов. В SQL, например, можно использовать различные функции и операторы для выполнения разных операций со строками, датами, числами и другими типами данных.</w:t>
      </w:r>
    </w:p>
    <w:p w14:paraId="5802C037" w14:textId="7C94F1AB" w:rsidR="003D38DB" w:rsidRDefault="003D38DB" w:rsidP="003D38DB"/>
    <w:p w14:paraId="79081857" w14:textId="469ABF1C" w:rsidR="003D38DB" w:rsidRDefault="003D38DB" w:rsidP="003D38DB"/>
    <w:p w14:paraId="39A2789A" w14:textId="28F98736" w:rsidR="003D38DB" w:rsidRDefault="003D38DB" w:rsidP="003D38DB"/>
    <w:p w14:paraId="07C4DF3D" w14:textId="77777777" w:rsidR="003D38DB" w:rsidRPr="003D38DB" w:rsidRDefault="003D38DB" w:rsidP="003D38DB"/>
    <w:p w14:paraId="7086DBEC" w14:textId="77777777" w:rsidR="00F02F16" w:rsidRPr="00174E31" w:rsidRDefault="00F02F16" w:rsidP="00FB5063">
      <w:pPr>
        <w:rPr>
          <w:rFonts w:cstheme="minorHAnsi"/>
          <w:iCs/>
          <w:shd w:val="clear" w:color="auto" w:fill="C9D7F1"/>
        </w:rPr>
      </w:pPr>
    </w:p>
    <w:p w14:paraId="6959A78D" w14:textId="4298C8F9" w:rsidR="00D15391" w:rsidRPr="00D15391" w:rsidRDefault="00D15391" w:rsidP="00C93B86">
      <w:pPr>
        <w:pStyle w:val="ad"/>
      </w:pPr>
      <w:r w:rsidRPr="00A306B2">
        <w:t xml:space="preserve">-- Вопросы на собеседовании - </w:t>
      </w:r>
      <w:r>
        <w:rPr>
          <w:lang w:val="en-US"/>
        </w:rPr>
        <w:t>HTTP</w:t>
      </w:r>
      <w:r w:rsidRPr="00D15391">
        <w:t xml:space="preserve"> &amp; </w:t>
      </w:r>
      <w:r>
        <w:rPr>
          <w:lang w:val="en-US"/>
        </w:rPr>
        <w:t>REST</w:t>
      </w:r>
    </w:p>
    <w:p w14:paraId="7A62DFDB" w14:textId="77777777" w:rsidR="00D15391" w:rsidRPr="00D15391" w:rsidRDefault="00D15391" w:rsidP="00D15391"/>
    <w:p w14:paraId="2F7DB5F3" w14:textId="2EC12442" w:rsidR="00D15391" w:rsidRPr="00A306B2" w:rsidRDefault="00D15391" w:rsidP="00C93B86">
      <w:pPr>
        <w:pStyle w:val="2"/>
      </w:pPr>
      <w:r>
        <w:rPr>
          <w:lang w:val="en-US"/>
        </w:rPr>
        <w:t>Q</w:t>
      </w:r>
      <w:r w:rsidRPr="00A306B2">
        <w:t xml:space="preserve">1. Что вы понимаете под </w:t>
      </w:r>
      <w:r w:rsidRPr="00A306B2">
        <w:rPr>
          <w:lang w:val="en-US"/>
        </w:rPr>
        <w:t>RESTful</w:t>
      </w:r>
      <w:r w:rsidRPr="00A306B2">
        <w:t xml:space="preserve"> </w:t>
      </w:r>
      <w:r w:rsidRPr="00A306B2">
        <w:rPr>
          <w:lang w:val="en-US"/>
        </w:rPr>
        <w:t>Web</w:t>
      </w:r>
      <w:r w:rsidRPr="00A306B2">
        <w:t xml:space="preserve"> </w:t>
      </w:r>
      <w:r w:rsidRPr="00A306B2">
        <w:rPr>
          <w:lang w:val="en-US"/>
        </w:rPr>
        <w:t>Services</w:t>
      </w:r>
      <w:r w:rsidRPr="00A306B2">
        <w:t>?</w:t>
      </w:r>
    </w:p>
    <w:p w14:paraId="04B9EA12" w14:textId="77777777" w:rsidR="00D15391" w:rsidRDefault="00D15391" w:rsidP="00D15391"/>
    <w:p w14:paraId="47C064E6" w14:textId="25D7ADF6" w:rsidR="00D15391" w:rsidRDefault="0065385B" w:rsidP="00D15391">
      <w:r w:rsidRPr="0065385B">
        <w:t>RESTful веб-сервисы — это архитектурный стиль разработки веб-приложений, основанный на принципах REST (Representational State Transfer). RESTful сервисы используют стандартные HTTP методы (GET, POST, PUT, DELETE), чтобы выполнять операции с ресурсами, представленными через уникальные URL-адреса. Они безсостоятельны, масштабируемы и позволяют передавать данные в разных форматах, таких как XML или JSON. RESTful веб-сервисы позволяют разработчикам построить распределенные системы, которые связывают между собой разные платформы и устройства. Это позволяет строить гибкие и масштабируемые приложения.</w:t>
      </w:r>
    </w:p>
    <w:p w14:paraId="5E397215" w14:textId="77777777" w:rsidR="0065385B" w:rsidRPr="00A306B2" w:rsidRDefault="0065385B" w:rsidP="00D15391"/>
    <w:p w14:paraId="3AEBABFD" w14:textId="77777777" w:rsidR="00D15391" w:rsidRPr="00A306B2" w:rsidRDefault="00D15391" w:rsidP="00C93B86">
      <w:pPr>
        <w:pStyle w:val="2"/>
      </w:pPr>
      <w:r>
        <w:rPr>
          <w:lang w:val="en-US"/>
        </w:rPr>
        <w:t>Q</w:t>
      </w:r>
      <w:r w:rsidRPr="00A306B2">
        <w:t xml:space="preserve">2. Что такое ресурс </w:t>
      </w:r>
      <w:r w:rsidRPr="00A306B2">
        <w:rPr>
          <w:lang w:val="en-US"/>
        </w:rPr>
        <w:t>REST</w:t>
      </w:r>
      <w:r w:rsidRPr="00A306B2">
        <w:t>?</w:t>
      </w:r>
    </w:p>
    <w:p w14:paraId="7E31D9FB" w14:textId="77777777" w:rsidR="00D15391" w:rsidRDefault="00D15391" w:rsidP="00D15391"/>
    <w:p w14:paraId="28AEE180" w14:textId="2A7A0327" w:rsidR="00D15391" w:rsidRPr="00A306B2" w:rsidRDefault="0065385B" w:rsidP="00D15391">
      <w:r w:rsidRPr="0065385B">
        <w:t>Ресурс REST представляет собой идентифицируемый объект или информацию, доступ к которой осуществляется через URL-адрес. Ресурс может быть представлен любым объектом, например, пользователями, книгами, заказами и т. д. Ресурсы должны быть персистентными и обладать семантикой изменения состояния через HTTP методы (GET, POST, PUT, DELETE). Каждый ресурс имеет уникальный идентификатор (URI), который позволяет клиентам взаимодействовать с ним. RESTful сервисы предоставляют операции для работы с ресурсами, такие как создание, чтение, обновление или удаление, что делает их гибкими и удобными в использовании.</w:t>
      </w:r>
    </w:p>
    <w:p w14:paraId="580DA92A" w14:textId="77777777" w:rsidR="00D15391" w:rsidRDefault="00D15391" w:rsidP="00D15391"/>
    <w:p w14:paraId="1F1F9CE8" w14:textId="77777777" w:rsidR="00D15391" w:rsidRPr="00A306B2" w:rsidRDefault="00D15391" w:rsidP="00C93B86">
      <w:pPr>
        <w:pStyle w:val="2"/>
      </w:pPr>
      <w:r>
        <w:rPr>
          <w:lang w:val="en-US"/>
        </w:rPr>
        <w:t>Q</w:t>
      </w:r>
      <w:r w:rsidRPr="00A306B2">
        <w:t xml:space="preserve">3. Что такое </w:t>
      </w:r>
      <w:r w:rsidRPr="00A306B2">
        <w:rPr>
          <w:lang w:val="en-US"/>
        </w:rPr>
        <w:t>URI</w:t>
      </w:r>
      <w:r w:rsidRPr="00A306B2">
        <w:t>?</w:t>
      </w:r>
    </w:p>
    <w:p w14:paraId="1AD3324C" w14:textId="77777777" w:rsidR="00D15391" w:rsidRDefault="00D15391" w:rsidP="00D15391"/>
    <w:p w14:paraId="13F7FF56" w14:textId="59691878" w:rsidR="00D15391" w:rsidRDefault="0065385B" w:rsidP="00D15391">
      <w:r w:rsidRPr="0065385B">
        <w:t>URI (Uniform Resource Identifier) — это строка символов, которая идентифицирует уникальный ресурс или его локацию в сети. URI представляет собой стандартизированный способ указать, где находится определенный ресурс и как к нему можно обратиться. URI может быть представлен в виде URL (Uniform Resource Locator), который указывает на конкретный местоположение ресурса в сети, или в виде URN (Uniform Resource Name), который предоставляет уникальное имя ресурса, но не указывает его точное расположение. URI позволяет клиентам обращаться к различным ресурсам веб-сервисов и осуществлять операции с ними с помощью стандартных HTTP методов.</w:t>
      </w:r>
    </w:p>
    <w:p w14:paraId="2FDC8F62" w14:textId="77777777" w:rsidR="0065385B" w:rsidRPr="00A306B2" w:rsidRDefault="0065385B" w:rsidP="00D15391"/>
    <w:p w14:paraId="2C0B3872" w14:textId="77777777" w:rsidR="00D15391" w:rsidRPr="00A306B2" w:rsidRDefault="00D15391" w:rsidP="00C93B86">
      <w:pPr>
        <w:pStyle w:val="2"/>
      </w:pPr>
      <w:r>
        <w:rPr>
          <w:lang w:val="en-US"/>
        </w:rPr>
        <w:t>Q</w:t>
      </w:r>
      <w:r w:rsidRPr="00A306B2">
        <w:t xml:space="preserve">4. Каковы особенности веб-служб </w:t>
      </w:r>
      <w:r w:rsidRPr="00A306B2">
        <w:rPr>
          <w:lang w:val="en-US"/>
        </w:rPr>
        <w:t>RESTful</w:t>
      </w:r>
      <w:r w:rsidRPr="00A306B2">
        <w:t>?</w:t>
      </w:r>
    </w:p>
    <w:p w14:paraId="45813BB7" w14:textId="77777777" w:rsidR="00D15391" w:rsidRDefault="00D15391" w:rsidP="00D15391"/>
    <w:p w14:paraId="0AFCEC4E" w14:textId="77777777" w:rsidR="0065385B" w:rsidRDefault="0065385B" w:rsidP="0065385B">
      <w:r>
        <w:t>RESTful веб-службы имеют несколько особенностей:</w:t>
      </w:r>
    </w:p>
    <w:p w14:paraId="240222BC" w14:textId="77777777" w:rsidR="0065385B" w:rsidRDefault="0065385B" w:rsidP="0065385B"/>
    <w:p w14:paraId="00FB5B32" w14:textId="77777777" w:rsidR="0065385B" w:rsidRDefault="0065385B" w:rsidP="0065385B">
      <w:r>
        <w:t>1. Архитектурный стиль: RESTful веб-службы следуют принципам REST (Representational State Transfer). Они строятся вокруг ресурсов, которые представляются через уникальные URI, и используют стандартные HTTP методы для выполнения операций над этими ресурсами.</w:t>
      </w:r>
    </w:p>
    <w:p w14:paraId="45E638EC" w14:textId="77777777" w:rsidR="0065385B" w:rsidRDefault="0065385B" w:rsidP="0065385B"/>
    <w:p w14:paraId="2C229293" w14:textId="77777777" w:rsidR="0065385B" w:rsidRDefault="0065385B" w:rsidP="0065385B">
      <w:r>
        <w:t>2. Безсостоятельность: RESTful веб-службы не хранят состояние клиента между запросами. Каждый запрос рассматривается как отдельный запрос, что обеспечивает масштабируемость и гибкость веб-служб.</w:t>
      </w:r>
    </w:p>
    <w:p w14:paraId="455DD25D" w14:textId="77777777" w:rsidR="0065385B" w:rsidRDefault="0065385B" w:rsidP="0065385B"/>
    <w:p w14:paraId="3B5C2622" w14:textId="77777777" w:rsidR="0065385B" w:rsidRDefault="0065385B" w:rsidP="0065385B">
      <w:r>
        <w:t>3. Клиент-серверная архитектура: RESTful веб-службы основаны на принципе разделения клиентского и серверного кода. Сервер предоставляет ресурсы, а клиент взаимодействует с ними, отправляя запросы и получая ответы.</w:t>
      </w:r>
    </w:p>
    <w:p w14:paraId="592FB2DA" w14:textId="77777777" w:rsidR="0065385B" w:rsidRDefault="0065385B" w:rsidP="0065385B"/>
    <w:p w14:paraId="15ED407F" w14:textId="77777777" w:rsidR="0065385B" w:rsidRDefault="0065385B" w:rsidP="0065385B">
      <w:r>
        <w:t>4. Кэширование: RESTful веб-службы поддерживают кэширование, что позволяет клиентам сохранять локальную копию ресурсов и использовать ее для повторных запросов, если ресурсы не изменились.</w:t>
      </w:r>
    </w:p>
    <w:p w14:paraId="49CFFFCF" w14:textId="77777777" w:rsidR="0065385B" w:rsidRDefault="0065385B" w:rsidP="0065385B"/>
    <w:p w14:paraId="4B958077" w14:textId="77777777" w:rsidR="0065385B" w:rsidRDefault="0065385B" w:rsidP="0065385B">
      <w:r>
        <w:t>5. Поддержка различных форматов данных: RESTful веб-службы могут передавать данные в разных форматах, таких как XML или JSON. Это позволяет клиентам легко взаимодействовать со службами и использовать данные в формате, удобном для них.</w:t>
      </w:r>
    </w:p>
    <w:p w14:paraId="416E2E05" w14:textId="77777777" w:rsidR="0065385B" w:rsidRDefault="0065385B" w:rsidP="0065385B"/>
    <w:p w14:paraId="3AE85906" w14:textId="77777777" w:rsidR="0065385B" w:rsidRDefault="0065385B" w:rsidP="0065385B">
      <w:r>
        <w:t>6. Stateless (без сохранения состояния): RESTful сервисы не хранят информацию о состоянии клиента между запросами. Каждый запрос считается изолированным и автономным, и работа сервиса не зависит от состояния клиента.</w:t>
      </w:r>
    </w:p>
    <w:p w14:paraId="7EAC0189" w14:textId="77777777" w:rsidR="0065385B" w:rsidRDefault="0065385B" w:rsidP="0065385B"/>
    <w:p w14:paraId="5F4C1362" w14:textId="27C3D41D" w:rsidR="00D15391" w:rsidRPr="00A306B2" w:rsidRDefault="0065385B" w:rsidP="0065385B">
      <w:r>
        <w:t>Все эти особенности делают RESTful веб-службы гибкими, масштабируемыми и удобными в использовании для разработки распределенных систем и взаимодействия между разными платформами и устройствами.</w:t>
      </w:r>
    </w:p>
    <w:p w14:paraId="04906FC5" w14:textId="77777777" w:rsidR="00D15391" w:rsidRDefault="00D15391" w:rsidP="00D15391"/>
    <w:p w14:paraId="341C91E3" w14:textId="77777777" w:rsidR="00D15391" w:rsidRPr="00A306B2" w:rsidRDefault="00D15391" w:rsidP="00C93B86">
      <w:pPr>
        <w:pStyle w:val="2"/>
      </w:pPr>
      <w:r>
        <w:rPr>
          <w:lang w:val="en-US"/>
        </w:rPr>
        <w:t>Q</w:t>
      </w:r>
      <w:r w:rsidRPr="00A306B2">
        <w:t xml:space="preserve">5. Что такое концепция безгражданства в </w:t>
      </w:r>
      <w:r w:rsidRPr="00A306B2">
        <w:rPr>
          <w:lang w:val="en-US"/>
        </w:rPr>
        <w:t>REST</w:t>
      </w:r>
      <w:r w:rsidRPr="00A306B2">
        <w:t>?</w:t>
      </w:r>
    </w:p>
    <w:p w14:paraId="47158995" w14:textId="77777777" w:rsidR="00D15391" w:rsidRDefault="00D15391" w:rsidP="00D15391"/>
    <w:p w14:paraId="3C93580E" w14:textId="77777777" w:rsidR="0065385B" w:rsidRDefault="0065385B" w:rsidP="0065385B">
      <w:r>
        <w:t>Концепция безгражданства (statelessness) является одной из основных принципов архитектуры RESTful. Она означает, что каждый запрос к RESTful веб-службе должен содержать все необходимые данные для обработки запроса, и сервер не должен хранить информацию о состоянии клиента между запросами.</w:t>
      </w:r>
    </w:p>
    <w:p w14:paraId="7BA5E6A7" w14:textId="77777777" w:rsidR="0065385B" w:rsidRDefault="0065385B" w:rsidP="0065385B"/>
    <w:p w14:paraId="268E7F25" w14:textId="77777777" w:rsidR="0065385B" w:rsidRDefault="0065385B" w:rsidP="0065385B">
      <w:r>
        <w:t>В контексте RESTful веб-служб, состояние клиента относится к любой информации, которую сервер должен хранить о клиенте для обработки последующих запросов. Принцип безгражданства требует, чтобы сервер не хранил состояние клиента и каждый запрос рассматривался как отдельный, изолированный запрос.</w:t>
      </w:r>
    </w:p>
    <w:p w14:paraId="43B06643" w14:textId="77777777" w:rsidR="0065385B" w:rsidRDefault="0065385B" w:rsidP="0065385B"/>
    <w:p w14:paraId="614FFE8A" w14:textId="77777777" w:rsidR="0065385B" w:rsidRDefault="0065385B" w:rsidP="0065385B">
      <w:r>
        <w:t>Это означает, что клиент должен предоставить все необходимые данные, такие как токены аутентификации, параметры запроса и информацию о состоянии, с каждым запросом. Сервер должен обрабатывать запрос, используя только предоставленные данные в этом запросе и не зависеть от предыдущих запросов или состояния клиента.</w:t>
      </w:r>
    </w:p>
    <w:p w14:paraId="54E4EB0B" w14:textId="77777777" w:rsidR="0065385B" w:rsidRDefault="0065385B" w:rsidP="0065385B"/>
    <w:p w14:paraId="204BE3FC" w14:textId="6D19E8F3" w:rsidR="00D15391" w:rsidRPr="00A306B2" w:rsidRDefault="0065385B" w:rsidP="0065385B">
      <w:r>
        <w:t>Принцип безгражданства упрощает масштабирование серверов, позволяет кэшировать ответы и обеспечивает независимость клиента от сервера. Клиент может быть реализован на любой платформе и взаимодействовать с разными серверами без необходимости следить за состоянием клиента.</w:t>
      </w:r>
    </w:p>
    <w:p w14:paraId="1A75FFA2" w14:textId="77777777" w:rsidR="00D15391" w:rsidRPr="00A306B2" w:rsidRDefault="00D15391" w:rsidP="00D15391"/>
    <w:p w14:paraId="3BDCAF76" w14:textId="77777777" w:rsidR="00D15391" w:rsidRPr="00A306B2" w:rsidRDefault="00D15391" w:rsidP="00D15391"/>
    <w:p w14:paraId="1C4411E5" w14:textId="77777777" w:rsidR="00D15391" w:rsidRPr="00A306B2" w:rsidRDefault="00D15391" w:rsidP="00C93B86">
      <w:pPr>
        <w:pStyle w:val="2"/>
      </w:pPr>
      <w:r>
        <w:rPr>
          <w:lang w:val="en-US"/>
        </w:rPr>
        <w:t>Q</w:t>
      </w:r>
      <w:r w:rsidRPr="00A306B2">
        <w:t xml:space="preserve">6. Что вы понимаете под </w:t>
      </w:r>
      <w:r w:rsidRPr="00A306B2">
        <w:rPr>
          <w:lang w:val="en-US"/>
        </w:rPr>
        <w:t>JAX</w:t>
      </w:r>
      <w:r w:rsidRPr="00A306B2">
        <w:t>-</w:t>
      </w:r>
      <w:r w:rsidRPr="00A306B2">
        <w:rPr>
          <w:lang w:val="en-US"/>
        </w:rPr>
        <w:t>RS</w:t>
      </w:r>
      <w:r w:rsidRPr="00A306B2">
        <w:t>?</w:t>
      </w:r>
    </w:p>
    <w:p w14:paraId="7A6F315D" w14:textId="77777777" w:rsidR="00D15391" w:rsidRDefault="00D15391" w:rsidP="00D15391"/>
    <w:p w14:paraId="71B8C251" w14:textId="77777777" w:rsidR="0065385B" w:rsidRDefault="0065385B" w:rsidP="0065385B">
      <w:r>
        <w:t>JAX-RS (Java API for RESTful Web Services) — это набор спецификаций для разработки и реализации веб-служб с использованием архитектуры RESTful в Java. JAX-RS предоставляет стандартизированный подход для создания RESTful веб-служб, упрощая процесс разработки и интеграции таких служб.</w:t>
      </w:r>
    </w:p>
    <w:p w14:paraId="58039C5A" w14:textId="77777777" w:rsidR="0065385B" w:rsidRDefault="0065385B" w:rsidP="0065385B"/>
    <w:p w14:paraId="1D921D83" w14:textId="77777777" w:rsidR="0065385B" w:rsidRDefault="0065385B" w:rsidP="0065385B">
      <w:r>
        <w:t>JAX-RS определяет аннотации и классы, которые позволяют разработчикам создавать ресурсы, определять методы HTTP, обрабатывать запросы и генерировать ответы в различных форматах данных. Он предлагает гибкую модель программирования, которая позволяет быстро создавать RESTful веб-службы на основе классов Java.</w:t>
      </w:r>
    </w:p>
    <w:p w14:paraId="0982E4E3" w14:textId="77777777" w:rsidR="0065385B" w:rsidRDefault="0065385B" w:rsidP="0065385B"/>
    <w:p w14:paraId="7D939813" w14:textId="77777777" w:rsidR="0065385B" w:rsidRDefault="0065385B" w:rsidP="0065385B">
      <w:r>
        <w:lastRenderedPageBreak/>
        <w:t>JAX-RS обеспечивает удобный способ связать методы Java с HTTP-запросами, обрабатывать параметры запроса и генерировать ответы в формате JSON, XML и других поддерживаемых форматах данных. Он также поддерживает возможность валидации запросов, управления ошибками и настройки путей доступа к ресурсам.</w:t>
      </w:r>
    </w:p>
    <w:p w14:paraId="223E1946" w14:textId="77777777" w:rsidR="0065385B" w:rsidRDefault="0065385B" w:rsidP="0065385B"/>
    <w:p w14:paraId="16C5BF50" w14:textId="435C5C62" w:rsidR="00D15391" w:rsidRPr="00A306B2" w:rsidRDefault="0065385B" w:rsidP="0065385B">
      <w:r>
        <w:t>JAX-RS является частью Java EE (Enterprise Edition) и может быть использован в любых сервлетах и контейнерах приложений Java EE. Он позволяет разработчикам быстро создавать мощные и масштабируемые RESTful веб-службы, следуя стандартам и лучшим практикам.</w:t>
      </w:r>
    </w:p>
    <w:p w14:paraId="3B4923B9" w14:textId="77777777" w:rsidR="00D15391" w:rsidRPr="00A306B2" w:rsidRDefault="00D15391" w:rsidP="00D15391"/>
    <w:p w14:paraId="7FEC4ADE" w14:textId="77777777" w:rsidR="00D15391" w:rsidRPr="00A306B2" w:rsidRDefault="00D15391" w:rsidP="00C93B86">
      <w:pPr>
        <w:pStyle w:val="2"/>
      </w:pPr>
      <w:r w:rsidRPr="002503C7">
        <w:rPr>
          <w:highlight w:val="cyan"/>
          <w:lang w:val="en-US"/>
        </w:rPr>
        <w:t>Q</w:t>
      </w:r>
      <w:r w:rsidRPr="002503C7">
        <w:rPr>
          <w:highlight w:val="cyan"/>
        </w:rPr>
        <w:t xml:space="preserve">7. Что такое коды состояния </w:t>
      </w:r>
      <w:r w:rsidRPr="002503C7">
        <w:rPr>
          <w:highlight w:val="cyan"/>
          <w:lang w:val="en-US"/>
        </w:rPr>
        <w:t>HTTP</w:t>
      </w:r>
      <w:r w:rsidRPr="002503C7">
        <w:rPr>
          <w:highlight w:val="cyan"/>
        </w:rPr>
        <w:t>?</w:t>
      </w:r>
    </w:p>
    <w:p w14:paraId="27011E9C" w14:textId="77777777" w:rsidR="00D15391" w:rsidRDefault="00D15391" w:rsidP="00D15391"/>
    <w:p w14:paraId="7100192A" w14:textId="77777777" w:rsidR="00D15391" w:rsidRDefault="00D15391" w:rsidP="00D15391"/>
    <w:p w14:paraId="3AC7D73C" w14:textId="77777777" w:rsidR="0065385B" w:rsidRDefault="0065385B" w:rsidP="0065385B">
      <w:r>
        <w:t>Коды состояния HTTP (HTTP status codes) - это числовые значения, которые возвращаются сервером в ответ на запросы клиента в протоколе HTTP (Hypertext Transfer Protocol). Коды состояния сообщают клиенту информацию о процессе обработки его запроса и состоянии ответа сервера.</w:t>
      </w:r>
    </w:p>
    <w:p w14:paraId="1F98FBA1" w14:textId="77777777" w:rsidR="0065385B" w:rsidRDefault="0065385B" w:rsidP="0065385B"/>
    <w:p w14:paraId="4AFA195E" w14:textId="77777777" w:rsidR="0065385B" w:rsidRDefault="0065385B" w:rsidP="0065385B">
      <w:r>
        <w:t>Коды состояния HTTP разделены на несколько категорий:</w:t>
      </w:r>
    </w:p>
    <w:p w14:paraId="77AC08BB" w14:textId="77777777" w:rsidR="0065385B" w:rsidRDefault="0065385B" w:rsidP="0065385B"/>
    <w:p w14:paraId="1DD7E91E" w14:textId="77777777" w:rsidR="0065385B" w:rsidRDefault="0065385B" w:rsidP="0065385B">
      <w:r>
        <w:t>- 1xx: Информационные коды состояния, которые указывают, что запрос клиента был успешно получен и сервер продолжает обработку.</w:t>
      </w:r>
    </w:p>
    <w:p w14:paraId="7F16EF0C" w14:textId="77777777" w:rsidR="0065385B" w:rsidRDefault="0065385B" w:rsidP="0065385B">
      <w:r>
        <w:t>- 2xx: Коды состояния успеха, которые указывают, что запрос клиента был успешно получен, понят и принят сервером.</w:t>
      </w:r>
    </w:p>
    <w:p w14:paraId="2DDDA6AE" w14:textId="77777777" w:rsidR="0065385B" w:rsidRDefault="0065385B" w:rsidP="0065385B">
      <w:r>
        <w:t>- 3xx: Коды состояния перенаправления, которые указывают, что для выполнения запроса клиента требуется дополнительная обработка или перенаправление.</w:t>
      </w:r>
    </w:p>
    <w:p w14:paraId="2B503CDA" w14:textId="77777777" w:rsidR="0065385B" w:rsidRDefault="0065385B" w:rsidP="0065385B">
      <w:r>
        <w:t>- 4xx: Коды состояния ошибок клиента, которые указывают на ошибки в запросе клиента, например, некорректный запрос или отсутствие доступа к ресурсу.</w:t>
      </w:r>
    </w:p>
    <w:p w14:paraId="403B304A" w14:textId="77777777" w:rsidR="0065385B" w:rsidRDefault="0065385B" w:rsidP="0065385B">
      <w:r>
        <w:t>- 5xx: Коды состояния ошибок сервера, которые указывают на ошибки сервера при обработке запроса клиента, например, внутренняя ошибка сервера.</w:t>
      </w:r>
    </w:p>
    <w:p w14:paraId="39B87075" w14:textId="77777777" w:rsidR="0065385B" w:rsidRDefault="0065385B" w:rsidP="0065385B"/>
    <w:p w14:paraId="73BF0FB8" w14:textId="77777777" w:rsidR="0065385B" w:rsidRDefault="0065385B" w:rsidP="0065385B">
      <w:r>
        <w:t>Некоторые из наиболее распространенных кодов состояния HTTP включают:</w:t>
      </w:r>
    </w:p>
    <w:p w14:paraId="03CAF02C" w14:textId="77777777" w:rsidR="0065385B" w:rsidRDefault="0065385B" w:rsidP="0065385B"/>
    <w:p w14:paraId="1B6C71DF" w14:textId="77777777" w:rsidR="0065385B" w:rsidRDefault="0065385B" w:rsidP="0065385B">
      <w:r>
        <w:t>- 200 OK: Запрос успешно обработан.</w:t>
      </w:r>
    </w:p>
    <w:p w14:paraId="2A594018" w14:textId="77777777" w:rsidR="0065385B" w:rsidRDefault="0065385B" w:rsidP="0065385B">
      <w:r>
        <w:t>- 404 Not Found: Запрашиваемый ресурс не найден на сервере.</w:t>
      </w:r>
    </w:p>
    <w:p w14:paraId="3CFCA885" w14:textId="77777777" w:rsidR="0065385B" w:rsidRPr="0065385B" w:rsidRDefault="0065385B" w:rsidP="0065385B">
      <w:pPr>
        <w:rPr>
          <w:lang w:val="en-US"/>
        </w:rPr>
      </w:pPr>
      <w:r w:rsidRPr="0065385B">
        <w:rPr>
          <w:lang w:val="en-US"/>
        </w:rPr>
        <w:t xml:space="preserve">- 500 Internal Server Error: </w:t>
      </w:r>
      <w:r>
        <w:t>Внутренняя</w:t>
      </w:r>
      <w:r w:rsidRPr="0065385B">
        <w:rPr>
          <w:lang w:val="en-US"/>
        </w:rPr>
        <w:t xml:space="preserve"> </w:t>
      </w:r>
      <w:r>
        <w:t>ошибка</w:t>
      </w:r>
      <w:r w:rsidRPr="0065385B">
        <w:rPr>
          <w:lang w:val="en-US"/>
        </w:rPr>
        <w:t xml:space="preserve"> </w:t>
      </w:r>
      <w:r>
        <w:t>сервера</w:t>
      </w:r>
      <w:r w:rsidRPr="0065385B">
        <w:rPr>
          <w:lang w:val="en-US"/>
        </w:rPr>
        <w:t>.</w:t>
      </w:r>
    </w:p>
    <w:p w14:paraId="43D9BAF3" w14:textId="77777777" w:rsidR="0065385B" w:rsidRPr="0065385B" w:rsidRDefault="0065385B" w:rsidP="0065385B">
      <w:pPr>
        <w:rPr>
          <w:lang w:val="en-US"/>
        </w:rPr>
      </w:pPr>
    </w:p>
    <w:p w14:paraId="6C08E3F3" w14:textId="12E5E4CE" w:rsidR="00D15391" w:rsidRPr="00A306B2" w:rsidRDefault="0065385B" w:rsidP="0065385B">
      <w:r>
        <w:t>Знание кодов состояния HTTP важно при разработке и отладке веб-служб, поскольку они помогают понять результат выполнения запроса и принять соответствующие действия на стороне клиента или сервера.</w:t>
      </w:r>
    </w:p>
    <w:p w14:paraId="2C1DCC0D" w14:textId="77777777" w:rsidR="00D15391" w:rsidRDefault="00D15391" w:rsidP="00D15391"/>
    <w:p w14:paraId="0E29E26C" w14:textId="77777777" w:rsidR="00D15391" w:rsidRPr="00A306B2" w:rsidRDefault="00D15391" w:rsidP="00C93B86">
      <w:pPr>
        <w:pStyle w:val="2"/>
      </w:pPr>
      <w:r w:rsidRPr="0065385B">
        <w:rPr>
          <w:highlight w:val="cyan"/>
          <w:lang w:val="en-US"/>
        </w:rPr>
        <w:t>Q</w:t>
      </w:r>
      <w:r w:rsidRPr="0065385B">
        <w:rPr>
          <w:highlight w:val="cyan"/>
        </w:rPr>
        <w:t xml:space="preserve">8. Что такое методы </w:t>
      </w:r>
      <w:r w:rsidRPr="0065385B">
        <w:rPr>
          <w:highlight w:val="cyan"/>
          <w:lang w:val="en-US"/>
        </w:rPr>
        <w:t>HTTP</w:t>
      </w:r>
      <w:r w:rsidRPr="0065385B">
        <w:rPr>
          <w:highlight w:val="cyan"/>
        </w:rPr>
        <w:t>?</w:t>
      </w:r>
    </w:p>
    <w:p w14:paraId="77DFF896" w14:textId="77777777" w:rsidR="00D15391" w:rsidRPr="00D15391" w:rsidRDefault="00D15391" w:rsidP="00D15391"/>
    <w:p w14:paraId="38534CD5" w14:textId="77777777" w:rsidR="0065385B" w:rsidRPr="0065385B" w:rsidRDefault="0065385B" w:rsidP="0065385B">
      <w:r w:rsidRPr="0065385B">
        <w:t xml:space="preserve">Методы </w:t>
      </w:r>
      <w:r w:rsidRPr="0065385B">
        <w:rPr>
          <w:lang w:val="en-US"/>
        </w:rPr>
        <w:t>HTTP</w:t>
      </w:r>
      <w:r w:rsidRPr="0065385B">
        <w:t xml:space="preserve"> (</w:t>
      </w:r>
      <w:r w:rsidRPr="0065385B">
        <w:rPr>
          <w:lang w:val="en-US"/>
        </w:rPr>
        <w:t>HTTP</w:t>
      </w:r>
      <w:r w:rsidRPr="0065385B">
        <w:t xml:space="preserve"> </w:t>
      </w:r>
      <w:r w:rsidRPr="0065385B">
        <w:rPr>
          <w:lang w:val="en-US"/>
        </w:rPr>
        <w:t>methods</w:t>
      </w:r>
      <w:r w:rsidRPr="0065385B">
        <w:t xml:space="preserve">), также известные как глаголы </w:t>
      </w:r>
      <w:r w:rsidRPr="0065385B">
        <w:rPr>
          <w:lang w:val="en-US"/>
        </w:rPr>
        <w:t>HTTP</w:t>
      </w:r>
      <w:r w:rsidRPr="0065385B">
        <w:t xml:space="preserve">, определяют тип операции или действие, которое требуется выполнить с ресурсом на сервере. Каждый запрос </w:t>
      </w:r>
      <w:r w:rsidRPr="0065385B">
        <w:rPr>
          <w:lang w:val="en-US"/>
        </w:rPr>
        <w:t>HTTP</w:t>
      </w:r>
      <w:r w:rsidRPr="0065385B">
        <w:t xml:space="preserve"> должен содержать определенный метод, который указывает серверу, какое действие нужно выполнить.</w:t>
      </w:r>
    </w:p>
    <w:p w14:paraId="6EB75394" w14:textId="77777777" w:rsidR="0065385B" w:rsidRPr="0065385B" w:rsidRDefault="0065385B" w:rsidP="0065385B"/>
    <w:p w14:paraId="0A0E4A8E" w14:textId="77777777" w:rsidR="0065385B" w:rsidRPr="0065385B" w:rsidRDefault="0065385B" w:rsidP="0065385B">
      <w:r w:rsidRPr="0065385B">
        <w:t xml:space="preserve">Наиболее распространенные методы </w:t>
      </w:r>
      <w:r w:rsidRPr="0065385B">
        <w:rPr>
          <w:lang w:val="en-US"/>
        </w:rPr>
        <w:t>HTTP</w:t>
      </w:r>
      <w:r w:rsidRPr="0065385B">
        <w:t xml:space="preserve"> включают:</w:t>
      </w:r>
    </w:p>
    <w:p w14:paraId="614EF1BD" w14:textId="77777777" w:rsidR="0065385B" w:rsidRPr="0065385B" w:rsidRDefault="0065385B" w:rsidP="0065385B"/>
    <w:p w14:paraId="2C9CDCCB" w14:textId="77777777" w:rsidR="0065385B" w:rsidRPr="0065385B" w:rsidRDefault="0065385B" w:rsidP="0065385B">
      <w:r w:rsidRPr="0065385B">
        <w:t xml:space="preserve">- </w:t>
      </w:r>
      <w:r w:rsidRPr="0065385B">
        <w:rPr>
          <w:lang w:val="en-US"/>
        </w:rPr>
        <w:t>GET</w:t>
      </w:r>
      <w:r w:rsidRPr="0065385B">
        <w:t>: Запросить данные или ресурс с сервера. Используется для получения информации.</w:t>
      </w:r>
    </w:p>
    <w:p w14:paraId="18CF1843" w14:textId="77777777" w:rsidR="0065385B" w:rsidRPr="0065385B" w:rsidRDefault="0065385B" w:rsidP="0065385B">
      <w:r w:rsidRPr="0065385B">
        <w:t xml:space="preserve">- </w:t>
      </w:r>
      <w:r w:rsidRPr="0065385B">
        <w:rPr>
          <w:lang w:val="en-US"/>
        </w:rPr>
        <w:t>POST</w:t>
      </w:r>
      <w:r w:rsidRPr="0065385B">
        <w:t>: Отправить данные на сервер для обработки. Используется для создания нового ресурса или выполнения изменений на сервере.</w:t>
      </w:r>
    </w:p>
    <w:p w14:paraId="5BE284E0" w14:textId="77777777" w:rsidR="0065385B" w:rsidRPr="0065385B" w:rsidRDefault="0065385B" w:rsidP="0065385B">
      <w:r w:rsidRPr="0065385B">
        <w:t xml:space="preserve">- </w:t>
      </w:r>
      <w:r w:rsidRPr="0065385B">
        <w:rPr>
          <w:lang w:val="en-US"/>
        </w:rPr>
        <w:t>PUT</w:t>
      </w:r>
      <w:r w:rsidRPr="0065385B">
        <w:t>: Заменить ресурс на сервере данными, которые отправляются с запросом. Используется для обновления существующего ресурса.</w:t>
      </w:r>
    </w:p>
    <w:p w14:paraId="1C106A9B" w14:textId="77777777" w:rsidR="0065385B" w:rsidRPr="0065385B" w:rsidRDefault="0065385B" w:rsidP="0065385B">
      <w:r w:rsidRPr="0065385B">
        <w:t xml:space="preserve">- </w:t>
      </w:r>
      <w:r w:rsidRPr="0065385B">
        <w:rPr>
          <w:lang w:val="en-US"/>
        </w:rPr>
        <w:t>DELETE</w:t>
      </w:r>
      <w:r w:rsidRPr="0065385B">
        <w:t>: Удаление ресурса на сервере. Используется для удаления существующего ресурса.</w:t>
      </w:r>
    </w:p>
    <w:p w14:paraId="3CD67EFF" w14:textId="77777777" w:rsidR="0065385B" w:rsidRPr="0065385B" w:rsidRDefault="0065385B" w:rsidP="0065385B">
      <w:r w:rsidRPr="0065385B">
        <w:t xml:space="preserve">- </w:t>
      </w:r>
      <w:r w:rsidRPr="0065385B">
        <w:rPr>
          <w:lang w:val="en-US"/>
        </w:rPr>
        <w:t>PATCH</w:t>
      </w:r>
      <w:r w:rsidRPr="0065385B">
        <w:t>: Изменение существующего ресурса на сервере. Используется для частичного обновления ресурса.</w:t>
      </w:r>
    </w:p>
    <w:p w14:paraId="0BD2C971" w14:textId="77777777" w:rsidR="0065385B" w:rsidRPr="0065385B" w:rsidRDefault="0065385B" w:rsidP="0065385B">
      <w:r w:rsidRPr="0065385B">
        <w:t xml:space="preserve">- </w:t>
      </w:r>
      <w:r w:rsidRPr="0065385B">
        <w:rPr>
          <w:lang w:val="en-US"/>
        </w:rPr>
        <w:t>HEAD</w:t>
      </w:r>
      <w:r w:rsidRPr="0065385B">
        <w:t>: Получение только заголовков ответа без тела сообщения. Используется для получения метаданных о ресурсе.</w:t>
      </w:r>
    </w:p>
    <w:p w14:paraId="3086AE7F" w14:textId="77777777" w:rsidR="0065385B" w:rsidRPr="0065385B" w:rsidRDefault="0065385B" w:rsidP="0065385B"/>
    <w:p w14:paraId="39E10BB0" w14:textId="77777777" w:rsidR="0065385B" w:rsidRPr="0065385B" w:rsidRDefault="0065385B" w:rsidP="0065385B">
      <w:r w:rsidRPr="0065385B">
        <w:t xml:space="preserve">Кроме указанных выше методов, существуют и другие, такие как </w:t>
      </w:r>
      <w:r w:rsidRPr="0065385B">
        <w:rPr>
          <w:lang w:val="en-US"/>
        </w:rPr>
        <w:t>OPTIONS</w:t>
      </w:r>
      <w:r w:rsidRPr="0065385B">
        <w:t xml:space="preserve">, </w:t>
      </w:r>
      <w:r w:rsidRPr="0065385B">
        <w:rPr>
          <w:lang w:val="en-US"/>
        </w:rPr>
        <w:t>TRACE</w:t>
      </w:r>
      <w:r w:rsidRPr="0065385B">
        <w:t xml:space="preserve"> и </w:t>
      </w:r>
      <w:r w:rsidRPr="0065385B">
        <w:rPr>
          <w:lang w:val="en-US"/>
        </w:rPr>
        <w:t>CONNECT</w:t>
      </w:r>
      <w:r w:rsidRPr="0065385B">
        <w:t>, но они менее распространены.</w:t>
      </w:r>
    </w:p>
    <w:p w14:paraId="098A38B5" w14:textId="77777777" w:rsidR="0065385B" w:rsidRPr="0065385B" w:rsidRDefault="0065385B" w:rsidP="0065385B"/>
    <w:p w14:paraId="055F272F" w14:textId="16AE1C19" w:rsidR="00D15391" w:rsidRPr="0065385B" w:rsidRDefault="0065385B" w:rsidP="0065385B">
      <w:r w:rsidRPr="0065385B">
        <w:t xml:space="preserve">Выбор правильного метода </w:t>
      </w:r>
      <w:r w:rsidRPr="0065385B">
        <w:rPr>
          <w:lang w:val="en-US"/>
        </w:rPr>
        <w:t>HTTP</w:t>
      </w:r>
      <w:r w:rsidRPr="0065385B">
        <w:t xml:space="preserve"> зависит от типа операции, которую вы хотите выполнить с ресурсом на сервере. Использование соответствующего метода важно для соблюдения принципов архитектуры </w:t>
      </w:r>
      <w:r w:rsidRPr="0065385B">
        <w:rPr>
          <w:lang w:val="en-US"/>
        </w:rPr>
        <w:t>RESTful</w:t>
      </w:r>
      <w:r w:rsidRPr="0065385B">
        <w:t xml:space="preserve"> и обеспечения правильного взаимодействия между клиентом и сервером.</w:t>
      </w:r>
    </w:p>
    <w:p w14:paraId="154DE74A" w14:textId="68AEAFD0" w:rsidR="002503C7" w:rsidRDefault="002503C7" w:rsidP="00D15391"/>
    <w:p w14:paraId="109BA5AB" w14:textId="3078A23B" w:rsidR="002503C7" w:rsidRDefault="002503C7" w:rsidP="00C93B86">
      <w:pPr>
        <w:pStyle w:val="2"/>
      </w:pPr>
      <w:r>
        <w:rPr>
          <w:lang w:val="en-US"/>
        </w:rPr>
        <w:t>Q</w:t>
      </w:r>
      <w:r w:rsidRPr="002503C7">
        <w:t xml:space="preserve">9. </w:t>
      </w:r>
      <w:r>
        <w:t xml:space="preserve">Что такое заголовки </w:t>
      </w:r>
      <w:r>
        <w:rPr>
          <w:lang w:val="en-US"/>
        </w:rPr>
        <w:t>HTTP</w:t>
      </w:r>
      <w:r w:rsidRPr="002503C7">
        <w:t>?</w:t>
      </w:r>
    </w:p>
    <w:p w14:paraId="1EF47F49" w14:textId="24C3E2CC" w:rsidR="0065385B" w:rsidRDefault="0065385B" w:rsidP="0065385B"/>
    <w:p w14:paraId="1741A8B2" w14:textId="77777777" w:rsidR="0065385B" w:rsidRDefault="0065385B" w:rsidP="0065385B">
      <w:r>
        <w:t>Заголовки HTTP (HTTP headers) - это часть сообщения, которая передается между клиентом и сервером в протоколе HTTP (Hypertext Transfer Protocol). Заголовки представляют собой метаданные, которые содержат информацию о запросе или ответе, включая дополнительные инструкции или метки для обработки сообщения.</w:t>
      </w:r>
    </w:p>
    <w:p w14:paraId="4CF1710E" w14:textId="77777777" w:rsidR="0065385B" w:rsidRDefault="0065385B" w:rsidP="0065385B"/>
    <w:p w14:paraId="658B0F5C" w14:textId="77777777" w:rsidR="0065385B" w:rsidRDefault="0065385B" w:rsidP="0065385B">
      <w:r>
        <w:t>Заголовки HTTP состоят из имени и значения. Имя заголовка указывает на тип информации, предоставляемой значением заголовка. Значение заголовка представляет собой собственно данные или инструкции, связанные с данным заголовком.</w:t>
      </w:r>
    </w:p>
    <w:p w14:paraId="22D91E21" w14:textId="77777777" w:rsidR="0065385B" w:rsidRDefault="0065385B" w:rsidP="0065385B"/>
    <w:p w14:paraId="7E65AC6E" w14:textId="77777777" w:rsidR="0065385B" w:rsidRDefault="0065385B" w:rsidP="0065385B">
      <w:r>
        <w:t>Некоторые из наиболее распространенных заголовков HTTP включают:</w:t>
      </w:r>
    </w:p>
    <w:p w14:paraId="1D94ED00" w14:textId="77777777" w:rsidR="0065385B" w:rsidRDefault="0065385B" w:rsidP="0065385B"/>
    <w:p w14:paraId="7554E859" w14:textId="77777777" w:rsidR="0065385B" w:rsidRDefault="0065385B" w:rsidP="0065385B">
      <w:r>
        <w:t>- Content-Type: Определяет тип контента или данные, которые отправляются или принимаются. Например, text/html для HTML-содержимого или application/json для JSON-данных.</w:t>
      </w:r>
    </w:p>
    <w:p w14:paraId="556285E2" w14:textId="77777777" w:rsidR="0065385B" w:rsidRDefault="0065385B" w:rsidP="0065385B">
      <w:r>
        <w:t>- User-Agent: Позволяет серверу идентифицировать пользовательский агент (например, браузер или клиентское приложение), который сделал запрос.</w:t>
      </w:r>
    </w:p>
    <w:p w14:paraId="3FB70A24" w14:textId="77777777" w:rsidR="0065385B" w:rsidRDefault="0065385B" w:rsidP="0065385B">
      <w:r>
        <w:t>- Authorization: Используется для передачи данных аутентификации или авторизации, например, токена авторизации.</w:t>
      </w:r>
    </w:p>
    <w:p w14:paraId="6C0CD527" w14:textId="77777777" w:rsidR="0065385B" w:rsidRDefault="0065385B" w:rsidP="0065385B">
      <w:r>
        <w:t>- Accept: Указывает на тип контента, который клиент может принять.</w:t>
      </w:r>
    </w:p>
    <w:p w14:paraId="435A1D59" w14:textId="77777777" w:rsidR="0065385B" w:rsidRDefault="0065385B" w:rsidP="0065385B">
      <w:r>
        <w:t>- Location: Используется для указания нового URL-адреса в случае перенаправления.</w:t>
      </w:r>
    </w:p>
    <w:p w14:paraId="7324B3A0" w14:textId="77777777" w:rsidR="0065385B" w:rsidRDefault="0065385B" w:rsidP="0065385B">
      <w:r>
        <w:t>- Cookie: Содержит информацию о сохраненных файлах cookie и передается между клиентом и сервером.</w:t>
      </w:r>
    </w:p>
    <w:p w14:paraId="620BE839" w14:textId="77777777" w:rsidR="0065385B" w:rsidRDefault="0065385B" w:rsidP="0065385B"/>
    <w:p w14:paraId="09E06655" w14:textId="7DD8D082" w:rsidR="0065385B" w:rsidRPr="0065385B" w:rsidRDefault="0065385B" w:rsidP="0065385B">
      <w:r>
        <w:t>Заголовки HTTP позволяют клиенту и серверу обмениваться дополнительной информацией, которая помогает правильно обрабатывать запросы и управлять ответами. Они играют важную роль в протоколе HTTP и используются для различных целей, включая управление сеансами, аутентификацию, кэширование и дополнительную обработку сообщений.</w:t>
      </w:r>
    </w:p>
    <w:p w14:paraId="2E6EF577" w14:textId="77777777" w:rsidR="00D15391" w:rsidRPr="00A306B2" w:rsidRDefault="00D15391" w:rsidP="00D15391"/>
    <w:p w14:paraId="71CBA354" w14:textId="77777777" w:rsidR="00D15391" w:rsidRPr="00A306B2" w:rsidRDefault="00D15391" w:rsidP="00C93B86">
      <w:pPr>
        <w:pStyle w:val="2"/>
      </w:pPr>
      <w:r>
        <w:rPr>
          <w:lang w:val="en-US"/>
        </w:rPr>
        <w:t>Q</w:t>
      </w:r>
      <w:r w:rsidRPr="00A306B2">
        <w:t xml:space="preserve">9. Можете ли вы назвать недостатки веб-сервисов </w:t>
      </w:r>
      <w:r w:rsidRPr="00A306B2">
        <w:rPr>
          <w:lang w:val="en-US"/>
        </w:rPr>
        <w:t>RESTful</w:t>
      </w:r>
      <w:r w:rsidRPr="00A306B2">
        <w:t>?</w:t>
      </w:r>
    </w:p>
    <w:p w14:paraId="2C45CA33" w14:textId="77777777" w:rsidR="00D15391" w:rsidRDefault="00D15391" w:rsidP="00D15391"/>
    <w:p w14:paraId="4B2A6C20" w14:textId="77777777" w:rsidR="0065385B" w:rsidRDefault="0065385B" w:rsidP="0065385B">
      <w:r>
        <w:t>Веб-сервисы, построенные на архитектуре RESTful, обладают рядом преимуществ, таких как простота в использовании, масштабируемость и поддержка кэширования. Однако они также имеют некоторые недостатки:</w:t>
      </w:r>
    </w:p>
    <w:p w14:paraId="3582E9B5" w14:textId="77777777" w:rsidR="0065385B" w:rsidRDefault="0065385B" w:rsidP="0065385B"/>
    <w:p w14:paraId="7A4C95AC" w14:textId="77777777" w:rsidR="0065385B" w:rsidRDefault="0065385B" w:rsidP="0065385B">
      <w:r>
        <w:t>1. Слабая стандартизация: RESTful не предоставляет строгих стандартов и рекомендаций для реализации веб-сервисов. Это может привести к разнородности в подходах и сложностям в интеграции между различными сервисами.</w:t>
      </w:r>
    </w:p>
    <w:p w14:paraId="6716EE47" w14:textId="77777777" w:rsidR="0065385B" w:rsidRDefault="0065385B" w:rsidP="0065385B"/>
    <w:p w14:paraId="75C0114D" w14:textId="77777777" w:rsidR="0065385B" w:rsidRDefault="0065385B" w:rsidP="0065385B">
      <w:r>
        <w:t>2. Ограниченный функционал: RESTful ориентирован на работу с CRUD-операциями (Create, Read, Update, Delete) над ресурсами. Это означает, что некоторые более сложные операции могут быть труднее реализовать или требуют дополнительного усилия.</w:t>
      </w:r>
    </w:p>
    <w:p w14:paraId="6464AC4F" w14:textId="77777777" w:rsidR="0065385B" w:rsidRDefault="0065385B" w:rsidP="0065385B"/>
    <w:p w14:paraId="05333DED" w14:textId="77777777" w:rsidR="0065385B" w:rsidRDefault="0065385B" w:rsidP="0065385B">
      <w:r>
        <w:t>3. Отсутствие формального описания: RESTful не предоставляет явного формального описания для веб-сервисов, который может помочь разработчикам в понимании и использовании сервисов. Это может затруднить работу с сервисами, особенно при интеграции со сторонними системами.</w:t>
      </w:r>
    </w:p>
    <w:p w14:paraId="19DB5DCE" w14:textId="77777777" w:rsidR="0065385B" w:rsidRDefault="0065385B" w:rsidP="0065385B"/>
    <w:p w14:paraId="0FAA5DDD" w14:textId="77777777" w:rsidR="0065385B" w:rsidRDefault="0065385B" w:rsidP="0065385B">
      <w:r>
        <w:t>4. Слабая безопасность: RESTful не предоставляет встроенных механизмов безопасности, и разработчики должны самостоятельно обеспечивать механизмы аутентификации и авторизации для своих сервисов.</w:t>
      </w:r>
    </w:p>
    <w:p w14:paraId="15DF9957" w14:textId="77777777" w:rsidR="0065385B" w:rsidRDefault="0065385B" w:rsidP="0065385B"/>
    <w:p w14:paraId="3E0A5EF8" w14:textId="77777777" w:rsidR="0065385B" w:rsidRDefault="0065385B" w:rsidP="0065385B">
      <w:r>
        <w:t>5. Производительность: RESTful веб-сервисы часто используются по протоколу HTTP, который может быть неэффективным при передаче большого объема данных или в ситуациях с низкой пропускной способностью сети.</w:t>
      </w:r>
    </w:p>
    <w:p w14:paraId="2EEA2B0F" w14:textId="77777777" w:rsidR="0065385B" w:rsidRDefault="0065385B" w:rsidP="0065385B"/>
    <w:p w14:paraId="768EBFA5" w14:textId="6882A58E" w:rsidR="00D15391" w:rsidRPr="00A306B2" w:rsidRDefault="0065385B" w:rsidP="0065385B">
      <w:r>
        <w:t>Несмотря на эти недостатки, RESTful остается одним из наиболее популярных подходов для разработки веб-сервисов, благодаря своей простоте, гибкости и поддержке широкого круга разработчиков и инструментов.</w:t>
      </w:r>
    </w:p>
    <w:p w14:paraId="5D5B1F9D" w14:textId="77777777" w:rsidR="00D15391" w:rsidRDefault="00D15391" w:rsidP="00D15391"/>
    <w:p w14:paraId="0BD8C1D9" w14:textId="61BC2131" w:rsidR="00D15391" w:rsidRPr="00A306B2" w:rsidRDefault="002503C7" w:rsidP="00D15391">
      <w:r>
        <w:rPr>
          <w:rStyle w:val="20"/>
          <w:lang w:val="en-US"/>
        </w:rPr>
        <w:t>Q</w:t>
      </w:r>
      <w:r w:rsidR="00D15391" w:rsidRPr="0012230F">
        <w:rPr>
          <w:rStyle w:val="20"/>
        </w:rPr>
        <w:t>10. Определить обмен сообщениями с точки зрения веб-сервисов RESTful</w:t>
      </w:r>
      <w:r w:rsidR="00D15391" w:rsidRPr="00A306B2">
        <w:t>.</w:t>
      </w:r>
    </w:p>
    <w:p w14:paraId="15916652" w14:textId="77777777" w:rsidR="00D15391" w:rsidRDefault="00D15391" w:rsidP="00D15391"/>
    <w:p w14:paraId="589F6D57" w14:textId="77777777" w:rsidR="0065385B" w:rsidRDefault="0065385B" w:rsidP="0065385B">
      <w:r>
        <w:t>Обмен сообщениями в веб-сервисах, построенных на архитектуре RESTful, основан на использовании протокола HTTP (Hypertext Transfer Protocol). В RESTful взаимодействии информация передается между клиентом и сервером в виде HTTP запросов и ответов. Вот основные этапы обмена сообщениями в RESTful веб-сервисах:</w:t>
      </w:r>
    </w:p>
    <w:p w14:paraId="77328D73" w14:textId="77777777" w:rsidR="0065385B" w:rsidRDefault="0065385B" w:rsidP="0065385B"/>
    <w:p w14:paraId="696975BA" w14:textId="77777777" w:rsidR="0065385B" w:rsidRDefault="0065385B" w:rsidP="0065385B">
      <w:r>
        <w:t>1. Клиент отправляет HTTP запрос на сервер. Запрос включает метод (GET, POST, PUT, DELETE и т. д.), URL-адрес ресурса, с которым клиент хочет выполнить операцию, и дополнительные заголовки, которые могут указывать на желаемый формат ответа, аутентификацию и другие детали.</w:t>
      </w:r>
    </w:p>
    <w:p w14:paraId="0DD651A4" w14:textId="77777777" w:rsidR="0065385B" w:rsidRDefault="0065385B" w:rsidP="0065385B"/>
    <w:p w14:paraId="7206B7B9" w14:textId="77777777" w:rsidR="0065385B" w:rsidRDefault="0065385B" w:rsidP="0065385B">
      <w:r>
        <w:t>2. Сервер получает HTTP запрос и анализирует его для определения запрашиваемого действия и ресурса. Он обрабатывает запрос и генерирует HTTP ответ.</w:t>
      </w:r>
    </w:p>
    <w:p w14:paraId="06C3286D" w14:textId="77777777" w:rsidR="0065385B" w:rsidRDefault="0065385B" w:rsidP="0065385B"/>
    <w:p w14:paraId="07F28696" w14:textId="77777777" w:rsidR="0065385B" w:rsidRDefault="0065385B" w:rsidP="0065385B">
      <w:r>
        <w:t>3. Сервер отправляет HTTP ответ обратно клиенту. Ответ включает статусный код (например, 200 OK, 404 Not Found), заголовки (как Content-Type для указания типа содержимого) и, возможно, тело ответа с данными, запрошенными клиентом.</w:t>
      </w:r>
    </w:p>
    <w:p w14:paraId="7E21E9AD" w14:textId="77777777" w:rsidR="0065385B" w:rsidRDefault="0065385B" w:rsidP="0065385B"/>
    <w:p w14:paraId="760E9319" w14:textId="77777777" w:rsidR="0065385B" w:rsidRDefault="0065385B" w:rsidP="0065385B">
      <w:r>
        <w:t>4. Клиент получает HTTP ответ и анализирует его. Заголовки могут указывать на результат операции (например, успешная или неудачная операция), а тело ответа содержит данные, которые клиент может использовать.</w:t>
      </w:r>
    </w:p>
    <w:p w14:paraId="282E0CA9" w14:textId="77777777" w:rsidR="0065385B" w:rsidRDefault="0065385B" w:rsidP="0065385B"/>
    <w:p w14:paraId="09A87C80" w14:textId="77777777" w:rsidR="0065385B" w:rsidRDefault="0065385B" w:rsidP="0065385B">
      <w:r>
        <w:t>5. При необходимости клиент может повторить этот процесс, отправляя новые запросы или выполняя дополнительные операции над ресурсами.</w:t>
      </w:r>
    </w:p>
    <w:p w14:paraId="1FBCEA75" w14:textId="77777777" w:rsidR="0065385B" w:rsidRDefault="0065385B" w:rsidP="0065385B"/>
    <w:p w14:paraId="4F4CB5F5" w14:textId="2D7B4792" w:rsidR="00D15391" w:rsidRPr="00A306B2" w:rsidRDefault="0065385B" w:rsidP="0065385B">
      <w:r>
        <w:t>Обмен сообщениями в веб-сервисах RESTful основан на простоте протокола HTTP и взаимодействии по схеме "клиент-сервер". Клиент отправляет запросы на сервер, а сервер отвечает на эти запросы с помощью HTTP ответов. Этот обмен позволяет клиентам и серверам взаимодействовать и обмениваться данными и командами в единообразном формате.</w:t>
      </w:r>
    </w:p>
    <w:p w14:paraId="4CED46E7" w14:textId="77777777" w:rsidR="00D15391" w:rsidRDefault="00D15391" w:rsidP="00D15391"/>
    <w:p w14:paraId="45C5F006" w14:textId="77777777" w:rsidR="00D15391" w:rsidRPr="00A306B2" w:rsidRDefault="00D15391" w:rsidP="00C93B86">
      <w:pPr>
        <w:pStyle w:val="2"/>
      </w:pPr>
      <w:r w:rsidRPr="0065385B">
        <w:rPr>
          <w:highlight w:val="cyan"/>
          <w:lang w:val="en-US"/>
        </w:rPr>
        <w:t>Q</w:t>
      </w:r>
      <w:r w:rsidRPr="0065385B">
        <w:rPr>
          <w:highlight w:val="cyan"/>
        </w:rPr>
        <w:t xml:space="preserve">11. Отличие </w:t>
      </w:r>
      <w:r w:rsidRPr="0065385B">
        <w:rPr>
          <w:highlight w:val="cyan"/>
          <w:lang w:val="en-US"/>
        </w:rPr>
        <w:t>SOAP</w:t>
      </w:r>
      <w:r w:rsidRPr="0065385B">
        <w:rPr>
          <w:highlight w:val="cyan"/>
        </w:rPr>
        <w:t xml:space="preserve"> от </w:t>
      </w:r>
      <w:r w:rsidRPr="0065385B">
        <w:rPr>
          <w:highlight w:val="cyan"/>
          <w:lang w:val="en-US"/>
        </w:rPr>
        <w:t>REST</w:t>
      </w:r>
      <w:r w:rsidRPr="0065385B">
        <w:rPr>
          <w:highlight w:val="cyan"/>
        </w:rPr>
        <w:t>?</w:t>
      </w:r>
    </w:p>
    <w:p w14:paraId="5595E36E" w14:textId="77777777" w:rsidR="00D15391" w:rsidRDefault="00D15391" w:rsidP="00D15391"/>
    <w:p w14:paraId="7242D736" w14:textId="77777777" w:rsidR="00D15391" w:rsidRDefault="00D15391" w:rsidP="00D15391"/>
    <w:p w14:paraId="31FF7E36" w14:textId="77777777" w:rsidR="0065385B" w:rsidRDefault="0065385B" w:rsidP="0065385B">
      <w:r w:rsidRPr="0065385B">
        <w:rPr>
          <w:lang w:val="en-US"/>
        </w:rPr>
        <w:t xml:space="preserve">SOAP (Simple Object Access Protocol) </w:t>
      </w:r>
      <w:r>
        <w:t>и</w:t>
      </w:r>
      <w:r w:rsidRPr="0065385B">
        <w:rPr>
          <w:lang w:val="en-US"/>
        </w:rPr>
        <w:t xml:space="preserve"> REST (Representational State Transfer) - </w:t>
      </w:r>
      <w:r>
        <w:t>это</w:t>
      </w:r>
      <w:r w:rsidRPr="0065385B">
        <w:rPr>
          <w:lang w:val="en-US"/>
        </w:rPr>
        <w:t xml:space="preserve"> </w:t>
      </w:r>
      <w:r>
        <w:t>два</w:t>
      </w:r>
      <w:r w:rsidRPr="0065385B">
        <w:rPr>
          <w:lang w:val="en-US"/>
        </w:rPr>
        <w:t xml:space="preserve"> </w:t>
      </w:r>
      <w:r>
        <w:t>различных</w:t>
      </w:r>
      <w:r w:rsidRPr="0065385B">
        <w:rPr>
          <w:lang w:val="en-US"/>
        </w:rPr>
        <w:t xml:space="preserve"> </w:t>
      </w:r>
      <w:r>
        <w:t>подхода</w:t>
      </w:r>
      <w:r w:rsidRPr="0065385B">
        <w:rPr>
          <w:lang w:val="en-US"/>
        </w:rPr>
        <w:t xml:space="preserve"> </w:t>
      </w:r>
      <w:r>
        <w:t>к</w:t>
      </w:r>
      <w:r w:rsidRPr="0065385B">
        <w:rPr>
          <w:lang w:val="en-US"/>
        </w:rPr>
        <w:t xml:space="preserve"> </w:t>
      </w:r>
      <w:r>
        <w:t>созданию</w:t>
      </w:r>
      <w:r w:rsidRPr="0065385B">
        <w:rPr>
          <w:lang w:val="en-US"/>
        </w:rPr>
        <w:t xml:space="preserve"> </w:t>
      </w:r>
      <w:r>
        <w:t>веб</w:t>
      </w:r>
      <w:r w:rsidRPr="0065385B">
        <w:rPr>
          <w:lang w:val="en-US"/>
        </w:rPr>
        <w:t>-</w:t>
      </w:r>
      <w:r>
        <w:t>сервисов</w:t>
      </w:r>
      <w:r w:rsidRPr="0065385B">
        <w:rPr>
          <w:lang w:val="en-US"/>
        </w:rPr>
        <w:t xml:space="preserve">. </w:t>
      </w:r>
      <w:r>
        <w:t>Они имеют ряд ключевых различий:</w:t>
      </w:r>
    </w:p>
    <w:p w14:paraId="3199ACD1" w14:textId="77777777" w:rsidR="0065385B" w:rsidRDefault="0065385B" w:rsidP="0065385B"/>
    <w:p w14:paraId="6F87A78A" w14:textId="77777777" w:rsidR="0065385B" w:rsidRDefault="0065385B" w:rsidP="0065385B">
      <w:r>
        <w:t xml:space="preserve">1. Архитектура: </w:t>
      </w:r>
    </w:p>
    <w:p w14:paraId="42333C43" w14:textId="77777777" w:rsidR="0065385B" w:rsidRDefault="0065385B" w:rsidP="0065385B">
      <w:r>
        <w:t xml:space="preserve">   - SOAP основан на XML и использует строго типизированные сообщения для обмена данными. Он оперирует на уровне операций над удаленными объектами.</w:t>
      </w:r>
    </w:p>
    <w:p w14:paraId="429BBC2B" w14:textId="77777777" w:rsidR="0065385B" w:rsidRDefault="0065385B" w:rsidP="0065385B">
      <w:r>
        <w:t xml:space="preserve">   - REST основан на архитектурных принципах веба, таких как использование URL-адресов для идентификации ресурсов и использование HTTP методов для выполнения операций над ними. REST ориентирован на работу с ресурсами.</w:t>
      </w:r>
    </w:p>
    <w:p w14:paraId="6B8E91B0" w14:textId="77777777" w:rsidR="0065385B" w:rsidRDefault="0065385B" w:rsidP="0065385B"/>
    <w:p w14:paraId="5778057F" w14:textId="77777777" w:rsidR="0065385B" w:rsidRDefault="0065385B" w:rsidP="0065385B">
      <w:r>
        <w:t>2. Протоколы:</w:t>
      </w:r>
    </w:p>
    <w:p w14:paraId="3277BD04" w14:textId="77777777" w:rsidR="0065385B" w:rsidRDefault="0065385B" w:rsidP="0065385B">
      <w:r>
        <w:t xml:space="preserve">   - SOAP может использовать различные протоколы для передачи сообщений, включая HTTP, SMTP, FTP и другие. Он обеспечивает независимость от протокола обмена сообщениями.</w:t>
      </w:r>
    </w:p>
    <w:p w14:paraId="369B212A" w14:textId="77777777" w:rsidR="0065385B" w:rsidRDefault="0065385B" w:rsidP="0065385B">
      <w:r>
        <w:t xml:space="preserve">   - REST основан на протоколе HTTP и использует его методы (GET, POST, PUT, DELETE и т. д.) для операций над ресурсами. REST полностью соответствует протоколу HTTP.</w:t>
      </w:r>
    </w:p>
    <w:p w14:paraId="78541282" w14:textId="77777777" w:rsidR="0065385B" w:rsidRDefault="0065385B" w:rsidP="0065385B"/>
    <w:p w14:paraId="4C5705A7" w14:textId="77777777" w:rsidR="0065385B" w:rsidRDefault="0065385B" w:rsidP="0065385B">
      <w:r>
        <w:t xml:space="preserve">3. Формат данных: </w:t>
      </w:r>
    </w:p>
    <w:p w14:paraId="4180BE65" w14:textId="77777777" w:rsidR="0065385B" w:rsidRDefault="0065385B" w:rsidP="0065385B">
      <w:r>
        <w:t xml:space="preserve">   - SOAP сообщения обычно сериализуются в XML и могут содержать комплексные структуры данных, определенные в XML схеме. Они могут быть более громоздкими и менее читабельными.</w:t>
      </w:r>
    </w:p>
    <w:p w14:paraId="031503A9" w14:textId="77777777" w:rsidR="0065385B" w:rsidRDefault="0065385B" w:rsidP="0065385B">
      <w:r>
        <w:t xml:space="preserve">   - REST может использовать различные форматы данных для представления ресурсов, такие как JSON, XML, HTML и другие. JSON обычно является наиболее распространенным выбором, благодаря его простоте и компактности.</w:t>
      </w:r>
    </w:p>
    <w:p w14:paraId="583A0B23" w14:textId="77777777" w:rsidR="0065385B" w:rsidRDefault="0065385B" w:rsidP="0065385B"/>
    <w:p w14:paraId="45CA2604" w14:textId="77777777" w:rsidR="0065385B" w:rsidRDefault="0065385B" w:rsidP="0065385B">
      <w:r>
        <w:t>4. Состояние:</w:t>
      </w:r>
    </w:p>
    <w:p w14:paraId="7721524C" w14:textId="77777777" w:rsidR="0065385B" w:rsidRDefault="0065385B" w:rsidP="0065385B">
      <w:r>
        <w:t xml:space="preserve">   - SOAP-сервисы могут быть состояний (stateful), что означает, что сервер хранит информацию о состоянии клиента между запросами.</w:t>
      </w:r>
    </w:p>
    <w:p w14:paraId="545F2E8F" w14:textId="77777777" w:rsidR="0065385B" w:rsidRDefault="0065385B" w:rsidP="0065385B">
      <w:r>
        <w:lastRenderedPageBreak/>
        <w:t xml:space="preserve">   - REST является безсостоятельным (stateless) - каждый запрос от клиента должен содержать все необходимые данные для выполнения операции, и сервер не хранит информацию о состоянии клиента.</w:t>
      </w:r>
    </w:p>
    <w:p w14:paraId="628A1504" w14:textId="77777777" w:rsidR="0065385B" w:rsidRDefault="0065385B" w:rsidP="0065385B"/>
    <w:p w14:paraId="283E9F29" w14:textId="665517F6" w:rsidR="00D15391" w:rsidRPr="00A306B2" w:rsidRDefault="0065385B" w:rsidP="0065385B">
      <w:r>
        <w:t>SOAP и REST предлагают различные подходы к созданию веб-сервисов, и выбор между ними зависит от требований проекта, предпочтений разработчиков и особенностей среды внедрения. SOAP обладает большей гибкостью и мощными возможностями для работы с объектами, в то время как REST более прост в использовании и широко принят в веб-разработке.</w:t>
      </w:r>
    </w:p>
    <w:p w14:paraId="056CB274" w14:textId="77777777" w:rsidR="00D15391" w:rsidRDefault="00D15391" w:rsidP="00D15391"/>
    <w:p w14:paraId="3606B55A" w14:textId="77777777" w:rsidR="00D15391" w:rsidRPr="00A306B2" w:rsidRDefault="00D15391" w:rsidP="00C93B86">
      <w:pPr>
        <w:pStyle w:val="2"/>
      </w:pPr>
      <w:r>
        <w:rPr>
          <w:lang w:val="en-US"/>
        </w:rPr>
        <w:t>Q</w:t>
      </w:r>
      <w:r w:rsidRPr="00A306B2">
        <w:t xml:space="preserve">12. Какие рекомендации необходимо соблюдать при создании </w:t>
      </w:r>
      <w:r w:rsidRPr="00A306B2">
        <w:rPr>
          <w:lang w:val="en-US"/>
        </w:rPr>
        <w:t>URI</w:t>
      </w:r>
      <w:r w:rsidRPr="00A306B2">
        <w:t xml:space="preserve"> для веб-служб?</w:t>
      </w:r>
    </w:p>
    <w:p w14:paraId="3A6813CA" w14:textId="77777777" w:rsidR="00D15391" w:rsidRDefault="00D15391" w:rsidP="00D15391"/>
    <w:p w14:paraId="072601E4" w14:textId="77777777" w:rsidR="0065385B" w:rsidRDefault="0065385B" w:rsidP="0065385B">
      <w:r>
        <w:t>При создании URI (Uniform Resource Identifier) для веб-служб существуют некоторые рекомендации и bewтакты, которые следует соблюдать:</w:t>
      </w:r>
    </w:p>
    <w:p w14:paraId="58234C03" w14:textId="77777777" w:rsidR="0065385B" w:rsidRDefault="0065385B" w:rsidP="0065385B"/>
    <w:p w14:paraId="5D27F42B" w14:textId="77777777" w:rsidR="0065385B" w:rsidRDefault="0065385B" w:rsidP="0065385B">
      <w:r>
        <w:t>1. Используйте существительные: URI должен содержать существительные, которые ясно и однозначно описывают ресурс или коллекцию ресурсов. Используйте их во множественном числе для представления коллекций.</w:t>
      </w:r>
    </w:p>
    <w:p w14:paraId="60CEF0BB" w14:textId="77777777" w:rsidR="0065385B" w:rsidRDefault="0065385B" w:rsidP="0065385B"/>
    <w:p w14:paraId="7DF63156" w14:textId="77777777" w:rsidR="0065385B" w:rsidRDefault="0065385B" w:rsidP="0065385B">
      <w:r>
        <w:t>2. Избегайте глаголов: URI не должен содержать глаголов, так как они соответствуют операциям, выполняемым с ресурсом, и могут быть переданы в HTTP методах (например, GET, POST, PUT, DELETE).</w:t>
      </w:r>
    </w:p>
    <w:p w14:paraId="68CFB6A9" w14:textId="77777777" w:rsidR="0065385B" w:rsidRDefault="0065385B" w:rsidP="0065385B"/>
    <w:p w14:paraId="039F6C81" w14:textId="77777777" w:rsidR="0065385B" w:rsidRDefault="0065385B" w:rsidP="0065385B">
      <w:r>
        <w:t>3. Используйте маленькие буквы: Рекомендуется использовать только строчные буквы в URI, чтобы избежать путаницы и возможных ошибок при регистре.</w:t>
      </w:r>
    </w:p>
    <w:p w14:paraId="1612550D" w14:textId="77777777" w:rsidR="0065385B" w:rsidRDefault="0065385B" w:rsidP="0065385B"/>
    <w:p w14:paraId="58559270" w14:textId="77777777" w:rsidR="0065385B" w:rsidRDefault="0065385B" w:rsidP="0065385B">
      <w:r>
        <w:t>4. Используйте дефисы для разделения слов: Для улучшения читабельности, можно использовать дефисы для разделения слов в URI вместо пробелов или подчеркиваний.</w:t>
      </w:r>
    </w:p>
    <w:p w14:paraId="65DFADCC" w14:textId="77777777" w:rsidR="0065385B" w:rsidRDefault="0065385B" w:rsidP="0065385B"/>
    <w:p w14:paraId="511B6684" w14:textId="77777777" w:rsidR="0065385B" w:rsidRDefault="0065385B" w:rsidP="0065385B">
      <w:r>
        <w:t>5. Будьте организованы и последовательны: URI должен быть логически организован и последовательны в своей структуре. Используйте иерархическую структуру, отображающую иерархию ресурсов.</w:t>
      </w:r>
    </w:p>
    <w:p w14:paraId="2338B603" w14:textId="77777777" w:rsidR="0065385B" w:rsidRDefault="0065385B" w:rsidP="0065385B"/>
    <w:p w14:paraId="51AB65AF" w14:textId="77777777" w:rsidR="0065385B" w:rsidRDefault="0065385B" w:rsidP="0065385B">
      <w:r>
        <w:t>6. Будьте консистентны: Следуйте одному стилю написания URI в рамках всего приложения или API, чтобы обеспечить консистентность.</w:t>
      </w:r>
    </w:p>
    <w:p w14:paraId="3768C730" w14:textId="77777777" w:rsidR="0065385B" w:rsidRDefault="0065385B" w:rsidP="0065385B"/>
    <w:p w14:paraId="49AE4365" w14:textId="77777777" w:rsidR="0065385B" w:rsidRDefault="0065385B" w:rsidP="0065385B">
      <w:r>
        <w:t>7. Избегайте длинных URI: Старайтесь создавать URI, которые не являются слишком длинными и сложными. Более длинные URI могут быть менее читаемыми и создавать проблемы с безопасностью и переносимостью.</w:t>
      </w:r>
    </w:p>
    <w:p w14:paraId="3D5C540E" w14:textId="77777777" w:rsidR="0065385B" w:rsidRDefault="0065385B" w:rsidP="0065385B"/>
    <w:p w14:paraId="1A11792D" w14:textId="77777777" w:rsidR="0065385B" w:rsidRDefault="0065385B" w:rsidP="0065385B">
      <w:r>
        <w:t>8. Поддерживайте стабильность: При выборе URI для ресурсов, старайтесь сохранять их стабильность, чтобы клиенты могли надежно ссылаться на них без необходимости сортировки нескольких местоположений.</w:t>
      </w:r>
    </w:p>
    <w:p w14:paraId="2B626FE4" w14:textId="77777777" w:rsidR="0065385B" w:rsidRDefault="0065385B" w:rsidP="0065385B"/>
    <w:p w14:paraId="7A6B4EAC" w14:textId="77777777" w:rsidR="0065385B" w:rsidRDefault="0065385B" w:rsidP="0065385B">
      <w:r>
        <w:t>9. Используйте понятные и информативные имена: URI должен использовать понятные и информативные имена, которые ясно отражают суть ресурса или операции, выполняемые над ним.</w:t>
      </w:r>
    </w:p>
    <w:p w14:paraId="01B61C51" w14:textId="77777777" w:rsidR="0065385B" w:rsidRDefault="0065385B" w:rsidP="0065385B"/>
    <w:p w14:paraId="726C01C9" w14:textId="4268FE68" w:rsidR="00D15391" w:rsidRPr="0065385B" w:rsidRDefault="0065385B" w:rsidP="0065385B">
      <w:r>
        <w:t>Соблюдение этих рекомендаций поможет создать понятные и удобочитаемые URI для веб-служб, что в свою очередь улучшит понимание и использование сервиса клиентами.</w:t>
      </w:r>
    </w:p>
    <w:p w14:paraId="348D625F" w14:textId="77777777" w:rsidR="00D15391" w:rsidRPr="00A306B2" w:rsidRDefault="00D15391" w:rsidP="00D15391"/>
    <w:p w14:paraId="2F03B526" w14:textId="77777777" w:rsidR="00D15391" w:rsidRDefault="00D15391" w:rsidP="00C93B86">
      <w:pPr>
        <w:pStyle w:val="2"/>
      </w:pPr>
      <w:r>
        <w:rPr>
          <w:lang w:val="en-US"/>
        </w:rPr>
        <w:t>Q</w:t>
      </w:r>
      <w:r w:rsidRPr="00A306B2">
        <w:t xml:space="preserve">13. Каковы передовые методы разработки веб-сервисов </w:t>
      </w:r>
      <w:r w:rsidRPr="00A306B2">
        <w:rPr>
          <w:lang w:val="en-US"/>
        </w:rPr>
        <w:t>RESTful</w:t>
      </w:r>
      <w:r w:rsidRPr="00A306B2">
        <w:t>?</w:t>
      </w:r>
    </w:p>
    <w:p w14:paraId="3C493617" w14:textId="77777777" w:rsidR="00D15391" w:rsidRPr="00A306B2" w:rsidRDefault="00D15391" w:rsidP="00D15391"/>
    <w:p w14:paraId="69658924" w14:textId="77777777" w:rsidR="0065385B" w:rsidRDefault="0065385B" w:rsidP="0065385B">
      <w:r>
        <w:t>Существует несколько передовых методов разработки веб-сервисов RESTful, которые позволяют создавать эффективные и гибкие системы:</w:t>
      </w:r>
    </w:p>
    <w:p w14:paraId="774B13B9" w14:textId="77777777" w:rsidR="0065385B" w:rsidRDefault="0065385B" w:rsidP="0065385B"/>
    <w:p w14:paraId="1640A4C2" w14:textId="77777777" w:rsidR="0065385B" w:rsidRDefault="0065385B" w:rsidP="0065385B">
      <w:r>
        <w:t>1. Использование HTTP-методов: RESTful API должно полностью использовать возможности HTTP-протокола. Основные методы HTTP, такие как GET, POST, PUT и DELETE, используются для выполнения различных операций с ресурсами.</w:t>
      </w:r>
    </w:p>
    <w:p w14:paraId="48FD6664" w14:textId="77777777" w:rsidR="0065385B" w:rsidRDefault="0065385B" w:rsidP="0065385B"/>
    <w:p w14:paraId="3C4DE1D8" w14:textId="77777777" w:rsidR="0065385B" w:rsidRDefault="0065385B" w:rsidP="0065385B">
      <w:r>
        <w:t>2. Назначение правильных URI: Хорошо спроектированные URI должны быть информативными, уникальными и отображать иерархию ресурсов. Они должны быть логическими и однозначными, чтобы их использование было интуитивно понятно для клиентов.</w:t>
      </w:r>
    </w:p>
    <w:p w14:paraId="12DDFB4E" w14:textId="77777777" w:rsidR="0065385B" w:rsidRDefault="0065385B" w:rsidP="0065385B"/>
    <w:p w14:paraId="68FE9F06" w14:textId="77777777" w:rsidR="0065385B" w:rsidRDefault="0065385B" w:rsidP="0065385B">
      <w:r>
        <w:lastRenderedPageBreak/>
        <w:t>3. Использование статуса HTTP: RESTful API должно активно использовать коды состояния HTTP для уведомления клиентов о результатах выполнения запросов. Например, коды 200 (OK), 201 (Created), 204 (No Content) и др., сигнализируют о успешном выполнении операции.</w:t>
      </w:r>
    </w:p>
    <w:p w14:paraId="0B279228" w14:textId="77777777" w:rsidR="0065385B" w:rsidRDefault="0065385B" w:rsidP="0065385B"/>
    <w:p w14:paraId="081ECE5E" w14:textId="77777777" w:rsidR="0065385B" w:rsidRDefault="0065385B" w:rsidP="0065385B">
      <w:r>
        <w:t>4. Предоставление репрезентаций данных: Результаты запросов должны быть представлены в удобочитаемом формате, например, в JSON или XML. RESTful API должно поддерживать возможность выбора клиентом предпочитаемого формата.</w:t>
      </w:r>
    </w:p>
    <w:p w14:paraId="20DFAAB7" w14:textId="77777777" w:rsidR="0065385B" w:rsidRDefault="0065385B" w:rsidP="0065385B"/>
    <w:p w14:paraId="3FA4FBA8" w14:textId="77777777" w:rsidR="0065385B" w:rsidRDefault="0065385B" w:rsidP="0065385B">
      <w:r>
        <w:t>5. Аутентификация и авторизация: Для защиты и контроля доступа к ресурсам, RESTful API должно предоставлять механизмы аутентификации и авторизации, такие как токены доступа, OAuth и другие стандартные методы.</w:t>
      </w:r>
    </w:p>
    <w:p w14:paraId="37573951" w14:textId="77777777" w:rsidR="0065385B" w:rsidRDefault="0065385B" w:rsidP="0065385B"/>
    <w:p w14:paraId="283EB7BD" w14:textId="77777777" w:rsidR="0065385B" w:rsidRDefault="0065385B" w:rsidP="0065385B">
      <w:r>
        <w:t>6. Версионирование API: Если API изменяется со временем, запланируйте различные версии API, чтобы сохранить обратную совместимость с клиентами, которые все еще используют предыдущие версии.</w:t>
      </w:r>
    </w:p>
    <w:p w14:paraId="091B82F0" w14:textId="77777777" w:rsidR="0065385B" w:rsidRDefault="0065385B" w:rsidP="0065385B"/>
    <w:p w14:paraId="7F7AEA48" w14:textId="77777777" w:rsidR="0065385B" w:rsidRDefault="0065385B" w:rsidP="0065385B">
      <w:r>
        <w:t>7. Кэширование: Используйте механизмы кэширования HTTP для эффективного использования ресурсов и ускорения обработки запросов.</w:t>
      </w:r>
    </w:p>
    <w:p w14:paraId="297AB5BB" w14:textId="77777777" w:rsidR="0065385B" w:rsidRDefault="0065385B" w:rsidP="0065385B"/>
    <w:p w14:paraId="639A9E39" w14:textId="77777777" w:rsidR="0065385B" w:rsidRDefault="0065385B" w:rsidP="0065385B">
      <w:r>
        <w:t>8. Гибкость: RESTful API должно быть гибким и способным приспосабливаться к изменяющимся требованиям. Разделение ресурсов на независимые компоненты с помощью правильного проектирования позволяет легко изменять и масштабировать систему.</w:t>
      </w:r>
    </w:p>
    <w:p w14:paraId="3DB4E200" w14:textId="77777777" w:rsidR="0065385B" w:rsidRDefault="0065385B" w:rsidP="0065385B"/>
    <w:p w14:paraId="550AE42E" w14:textId="5F4EE60D" w:rsidR="00D15391" w:rsidRDefault="0065385B" w:rsidP="0065385B">
      <w:r>
        <w:t>Эти методы являются передовыми при разработке веб-сервисов RESTful, и их использование поможет создать эффективные и гибкие сервисы, которые будут легко взаимодействовать с клиентами.</w:t>
      </w:r>
    </w:p>
    <w:p w14:paraId="1DE093D3" w14:textId="77777777" w:rsidR="00D15391" w:rsidRPr="00A306B2" w:rsidRDefault="00D15391" w:rsidP="00D15391"/>
    <w:p w14:paraId="4B93DAB2" w14:textId="77777777" w:rsidR="00D15391" w:rsidRDefault="00D15391" w:rsidP="00C93B86">
      <w:pPr>
        <w:pStyle w:val="2"/>
      </w:pPr>
      <w:r>
        <w:rPr>
          <w:lang w:val="en-US"/>
        </w:rPr>
        <w:t>Q</w:t>
      </w:r>
      <w:r w:rsidRPr="00A306B2">
        <w:t xml:space="preserve">14. Что такое идемпотентные методы? Насколько это актуально в домене веб-сервисов </w:t>
      </w:r>
      <w:r w:rsidRPr="00A306B2">
        <w:rPr>
          <w:lang w:val="en-US"/>
        </w:rPr>
        <w:t>RESTful</w:t>
      </w:r>
      <w:r w:rsidRPr="00A306B2">
        <w:t>?</w:t>
      </w:r>
    </w:p>
    <w:p w14:paraId="0239BEBA" w14:textId="77777777" w:rsidR="00D15391" w:rsidRPr="00A306B2" w:rsidRDefault="00D15391" w:rsidP="00D15391"/>
    <w:p w14:paraId="3AAAE05D" w14:textId="77777777" w:rsidR="004B1ACE" w:rsidRDefault="004B1ACE" w:rsidP="004B1ACE">
      <w:r>
        <w:t>Идемпотентные методы - это методы, которые могут быть безопасно вызваны несколько раз без изменения состояния сервера. Это означает, что если вы вызовете идемпотентный метод один или несколько раз, результат будет таким же, как если бы вы вызывали его только один раз.</w:t>
      </w:r>
    </w:p>
    <w:p w14:paraId="486E1A57" w14:textId="77777777" w:rsidR="004B1ACE" w:rsidRDefault="004B1ACE" w:rsidP="004B1ACE"/>
    <w:p w14:paraId="42F54B2E" w14:textId="77777777" w:rsidR="004B1ACE" w:rsidRDefault="004B1ACE" w:rsidP="004B1ACE">
      <w:r>
        <w:t>В контексте веб-сервисов RESTful идемпотентность крайне важна. Веб-сервис RESTful должен быть спроектирован таким образом, чтобы клиентское приложение могло выполнять операции, такие как создание, обновление или удаление ресурсов, безопасно и повторно.</w:t>
      </w:r>
    </w:p>
    <w:p w14:paraId="5751F9CD" w14:textId="77777777" w:rsidR="004B1ACE" w:rsidRDefault="004B1ACE" w:rsidP="004B1ACE"/>
    <w:p w14:paraId="7EE9225B" w14:textId="77777777" w:rsidR="004B1ACE" w:rsidRDefault="004B1ACE" w:rsidP="004B1ACE">
      <w:r>
        <w:t>Преимущества использования идемпотентных методов в веб-сервисах RESTful:</w:t>
      </w:r>
    </w:p>
    <w:p w14:paraId="50D80B0C" w14:textId="77777777" w:rsidR="004B1ACE" w:rsidRDefault="004B1ACE" w:rsidP="004B1ACE"/>
    <w:p w14:paraId="0B2CAD4B" w14:textId="77777777" w:rsidR="004B1ACE" w:rsidRDefault="004B1ACE" w:rsidP="004B1ACE">
      <w:r>
        <w:t>1. Повторяемость: Когда клиентское приложение должно отправить запрос повторно, идемпотентные методы гарантируют, что состояние сервера не изменится. Это позволяет клиенту точно повторить операцию, не беспокоясь о нежелательных побочных эффектах.</w:t>
      </w:r>
    </w:p>
    <w:p w14:paraId="4C00D93B" w14:textId="77777777" w:rsidR="004B1ACE" w:rsidRDefault="004B1ACE" w:rsidP="004B1ACE"/>
    <w:p w14:paraId="579A951B" w14:textId="77777777" w:rsidR="004B1ACE" w:rsidRDefault="004B1ACE" w:rsidP="004B1ACE">
      <w:r>
        <w:t>2. Отказоустойчивость: В случае сбоя или потери соединения, идемпотентные методы позволяют клиентскому приложению снова отправить запрос без необходимости беспокоиться о состоянии сервера или возможном дублировании операции.</w:t>
      </w:r>
    </w:p>
    <w:p w14:paraId="6057237E" w14:textId="77777777" w:rsidR="004B1ACE" w:rsidRDefault="004B1ACE" w:rsidP="004B1ACE"/>
    <w:p w14:paraId="09F98E31" w14:textId="77777777" w:rsidR="004B1ACE" w:rsidRDefault="004B1ACE" w:rsidP="004B1ACE">
      <w:r>
        <w:t>3. Продолжительность: Идемпотентные методы позволяют выполнять длительные операции в состоянии "атомарности". Клиентское приложение может повторять такие запросы с определенной периодичностью, пока не получит результат.</w:t>
      </w:r>
    </w:p>
    <w:p w14:paraId="45D0931D" w14:textId="77777777" w:rsidR="004B1ACE" w:rsidRDefault="004B1ACE" w:rsidP="004B1ACE"/>
    <w:p w14:paraId="6DA8AAE8" w14:textId="77777777" w:rsidR="004B1ACE" w:rsidRDefault="004B1ACE" w:rsidP="004B1ACE">
      <w:r>
        <w:t>4. Кэширование: Идемпотентные методы соответствуют принципам кэширования HTTP. Клиент может кэшировать результаты запросов и повторно использовать их при необходимости, без необходимости повторного выполнения операции на сервере.</w:t>
      </w:r>
    </w:p>
    <w:p w14:paraId="7AB16B48" w14:textId="77777777" w:rsidR="004B1ACE" w:rsidRDefault="004B1ACE" w:rsidP="004B1ACE"/>
    <w:p w14:paraId="465F7EB2" w14:textId="036DA3AB" w:rsidR="00D15391" w:rsidRDefault="004B1ACE" w:rsidP="004B1ACE">
      <w:r>
        <w:t xml:space="preserve">В заключение, использование идемпотентных методов в веб-сервисах RESTful имеет ключевое значение для обеспечения надежной и безопасной работы с ресурсами. Это обеспечивает повторяемость, отказоустойчивость, </w:t>
      </w:r>
      <w:r>
        <w:lastRenderedPageBreak/>
        <w:t>продолжительность и допускает кэширование результатов запросов, что становится незаменимым при разработке масштабируемых и надежных систем.</w:t>
      </w:r>
    </w:p>
    <w:p w14:paraId="588C5292" w14:textId="77777777" w:rsidR="00D15391" w:rsidRPr="00A306B2" w:rsidRDefault="00D15391" w:rsidP="00D15391"/>
    <w:p w14:paraId="1A489810" w14:textId="77777777" w:rsidR="00D15391" w:rsidRDefault="00D15391" w:rsidP="00C93B86">
      <w:pPr>
        <w:pStyle w:val="2"/>
      </w:pPr>
      <w:r>
        <w:rPr>
          <w:lang w:val="en-US"/>
        </w:rPr>
        <w:t>Q</w:t>
      </w:r>
      <w:r w:rsidRPr="00A306B2">
        <w:t xml:space="preserve">15. В чем разница между </w:t>
      </w:r>
      <w:r w:rsidRPr="00A306B2">
        <w:rPr>
          <w:lang w:val="en-US"/>
        </w:rPr>
        <w:t>REST</w:t>
      </w:r>
      <w:r w:rsidRPr="00A306B2">
        <w:t xml:space="preserve"> и </w:t>
      </w:r>
      <w:r w:rsidRPr="00A306B2">
        <w:rPr>
          <w:lang w:val="en-US"/>
        </w:rPr>
        <w:t>AJAX</w:t>
      </w:r>
      <w:r w:rsidRPr="00A306B2">
        <w:t>?</w:t>
      </w:r>
    </w:p>
    <w:p w14:paraId="6DFE5C4D" w14:textId="77777777" w:rsidR="00D15391" w:rsidRPr="00A306B2" w:rsidRDefault="00D15391" w:rsidP="00D15391"/>
    <w:p w14:paraId="5BB22E4F" w14:textId="77777777" w:rsidR="004B1ACE" w:rsidRDefault="004B1ACE" w:rsidP="004B1ACE">
      <w:r>
        <w:t>REST (Representational State Transfer) и AJAX (Asynchronous JavaScript and XML) - это два разных подхода к веб-разработке, которые, хотя и используются вместе, имеют разные цели и функции.</w:t>
      </w:r>
    </w:p>
    <w:p w14:paraId="5DA760C4" w14:textId="77777777" w:rsidR="004B1ACE" w:rsidRDefault="004B1ACE" w:rsidP="004B1ACE"/>
    <w:p w14:paraId="793837C2" w14:textId="77777777" w:rsidR="004B1ACE" w:rsidRDefault="004B1ACE" w:rsidP="004B1ACE">
      <w:r>
        <w:t>REST - это архитектурный стиль, который определяет принципы, по которым веб-сервисы могут быть построены для обеспечения стандартизированного и эффективного взаимодействия между клиентскими и серверными системами. REST ресурсы представляются в формате URL (Uniform Resource Locator), и клиенты могут получать, создавать, обновлять и удалять ресурсы с помощью стандартных HTTP методов, таких как GET, POST, PUT и DELETE.</w:t>
      </w:r>
    </w:p>
    <w:p w14:paraId="7CC017A4" w14:textId="77777777" w:rsidR="004B1ACE" w:rsidRDefault="004B1ACE" w:rsidP="004B1ACE"/>
    <w:p w14:paraId="7057ECAE" w14:textId="77777777" w:rsidR="004B1ACE" w:rsidRDefault="004B1ACE" w:rsidP="004B1ACE">
      <w:r>
        <w:t>AJAX, с другой стороны, это подход, который позволяет клиентскому приложению общаться с сервером асинхронно, без необходимости перезагрузки всей веб-страницы. Ajax использует JavaScript для отправки асинхронных запросов на сервер, а затем разбирает данные, полученные в ответе, обновляя только нужные части веб-страницы.</w:t>
      </w:r>
    </w:p>
    <w:p w14:paraId="781FC405" w14:textId="77777777" w:rsidR="004B1ACE" w:rsidRDefault="004B1ACE" w:rsidP="004B1ACE"/>
    <w:p w14:paraId="75AFFAE9" w14:textId="77777777" w:rsidR="004B1ACE" w:rsidRDefault="004B1ACE" w:rsidP="004B1ACE">
      <w:r>
        <w:t>Таким образом, основная разница между REST и AJAX заключается в следующем:</w:t>
      </w:r>
    </w:p>
    <w:p w14:paraId="7B39A9A9" w14:textId="77777777" w:rsidR="004B1ACE" w:rsidRDefault="004B1ACE" w:rsidP="004B1ACE"/>
    <w:p w14:paraId="6E2EC3AF" w14:textId="77777777" w:rsidR="004B1ACE" w:rsidRDefault="004B1ACE" w:rsidP="004B1ACE">
      <w:r>
        <w:t>- REST - это архитектурный стиль, определяющий принципы для построения веб-сервисов, где клиенты могут получать, создавать, обновлять и удалять ресурсы с помощью стандартных HTTP методов.</w:t>
      </w:r>
    </w:p>
    <w:p w14:paraId="13160431" w14:textId="77777777" w:rsidR="004B1ACE" w:rsidRDefault="004B1ACE" w:rsidP="004B1ACE">
      <w:r>
        <w:t>- AJAX - это подход, который позволяет асинхронно обновлять определенные части веб-страницы, отправляя асинхронные запросы на сервер и обновляя страницу без ее полной перезагрузки.</w:t>
      </w:r>
    </w:p>
    <w:p w14:paraId="4EAB89C4" w14:textId="77777777" w:rsidR="004B1ACE" w:rsidRDefault="004B1ACE" w:rsidP="004B1ACE"/>
    <w:p w14:paraId="72B2468B" w14:textId="5EEDCF50" w:rsidR="00D15391" w:rsidRDefault="004B1ACE" w:rsidP="004B1ACE">
      <w:r>
        <w:t>Вместе они часто используются для создания более интерактивных и отзывчивых веб-приложений, где клиентский интерфейс может общаться с сервером без задержек и без перезагрузки всей веб-страницы.</w:t>
      </w:r>
    </w:p>
    <w:p w14:paraId="64370C5F" w14:textId="77777777" w:rsidR="004B1ACE" w:rsidRPr="00A306B2" w:rsidRDefault="004B1ACE" w:rsidP="004B1ACE"/>
    <w:p w14:paraId="3C493D14" w14:textId="77777777" w:rsidR="00D15391" w:rsidRDefault="00D15391" w:rsidP="00C93B86">
      <w:pPr>
        <w:pStyle w:val="2"/>
      </w:pPr>
      <w:r>
        <w:rPr>
          <w:lang w:val="en-US"/>
        </w:rPr>
        <w:t>Q</w:t>
      </w:r>
      <w:r w:rsidRPr="00A306B2">
        <w:t xml:space="preserve">16. Можете ли вы сказать, что составляет основные компоненты </w:t>
      </w:r>
      <w:r w:rsidRPr="00A306B2">
        <w:rPr>
          <w:lang w:val="en-US"/>
        </w:rPr>
        <w:t>HTTP</w:t>
      </w:r>
      <w:r w:rsidRPr="00A306B2">
        <w:t>-запроса?</w:t>
      </w:r>
    </w:p>
    <w:p w14:paraId="60B90866" w14:textId="77777777" w:rsidR="00D15391" w:rsidRPr="00A306B2" w:rsidRDefault="00D15391" w:rsidP="00D15391"/>
    <w:p w14:paraId="57D10E3C" w14:textId="77777777" w:rsidR="004B1ACE" w:rsidRDefault="004B1ACE" w:rsidP="004B1ACE">
      <w:r>
        <w:t>Основные компоненты HTTP-запроса включают:</w:t>
      </w:r>
    </w:p>
    <w:p w14:paraId="0A1BE579" w14:textId="77777777" w:rsidR="004B1ACE" w:rsidRDefault="004B1ACE" w:rsidP="004B1ACE"/>
    <w:p w14:paraId="6B3F05FB" w14:textId="77777777" w:rsidR="004B1ACE" w:rsidRDefault="004B1ACE" w:rsidP="004B1ACE">
      <w:r>
        <w:t>1. Метод (Method): Метод указывает, какое действие должно быть выполнено над ресурсом на сервере. Некоторые из часто используемых методов включают GET, POST, PUT и DELETE.</w:t>
      </w:r>
    </w:p>
    <w:p w14:paraId="6BD562C5" w14:textId="77777777" w:rsidR="004B1ACE" w:rsidRDefault="004B1ACE" w:rsidP="004B1ACE"/>
    <w:p w14:paraId="743B11AE" w14:textId="77777777" w:rsidR="004B1ACE" w:rsidRDefault="004B1ACE" w:rsidP="004B1ACE">
      <w:r>
        <w:t>2. URI (Uniform Resource Identifier): URI представляет целевой ресурс на сервере, с которым клиентская сторона хочет взаимодействовать. Он может быть абсолютным URL или относительным путем к ресурсу на сервере.</w:t>
      </w:r>
    </w:p>
    <w:p w14:paraId="192232A1" w14:textId="77777777" w:rsidR="004B1ACE" w:rsidRDefault="004B1ACE" w:rsidP="004B1ACE"/>
    <w:p w14:paraId="4FFD0C0D" w14:textId="77777777" w:rsidR="004B1ACE" w:rsidRDefault="004B1ACE" w:rsidP="004B1ACE">
      <w:r>
        <w:t>3. Заголовки (Headers): Заголовки предоставляют дополнительную информацию о запросе. Они включают заголовки, такие как Content-Type (тип содержимого запроса), Authorization (авторизация), User-Agent (информация о клиенте) и многие другие.</w:t>
      </w:r>
    </w:p>
    <w:p w14:paraId="39C42617" w14:textId="77777777" w:rsidR="004B1ACE" w:rsidRDefault="004B1ACE" w:rsidP="004B1ACE"/>
    <w:p w14:paraId="34F61241" w14:textId="77777777" w:rsidR="004B1ACE" w:rsidRDefault="004B1ACE" w:rsidP="004B1ACE">
      <w:r>
        <w:t>4. Параметры запроса (Query Parameters): Параметры запроса предоставляют данные, которые могут быть добавлены к URI для передачи серверу. Они добавляются после символа "?" в URI и имеют формат "ключ=значение", разделенные амперсандом "&amp;".</w:t>
      </w:r>
    </w:p>
    <w:p w14:paraId="5F270F8B" w14:textId="77777777" w:rsidR="004B1ACE" w:rsidRDefault="004B1ACE" w:rsidP="004B1ACE"/>
    <w:p w14:paraId="788C2FB8" w14:textId="77777777" w:rsidR="004B1ACE" w:rsidRDefault="004B1ACE" w:rsidP="004B1ACE">
      <w:r>
        <w:t>5. Тело запроса (Request Body): Тело запроса содержит данные, которые могут быть отправлены на сервер. Оно используется обычно для методов POST и PUT, где нужно передать данные для создания или обновления ресурса.</w:t>
      </w:r>
    </w:p>
    <w:p w14:paraId="350F9916" w14:textId="77777777" w:rsidR="004B1ACE" w:rsidRDefault="004B1ACE" w:rsidP="004B1ACE"/>
    <w:p w14:paraId="343C7BCC" w14:textId="3270A28E" w:rsidR="00D15391" w:rsidRDefault="004B1ACE" w:rsidP="004B1ACE">
      <w:r>
        <w:t>Вместе, эти компоненты формируют полноценный HTTP-запрос, который отправляется на сервер для выполнения соответствующего действия на ресурсе.</w:t>
      </w:r>
    </w:p>
    <w:p w14:paraId="7F523761" w14:textId="77777777" w:rsidR="0065385B" w:rsidRPr="00A306B2" w:rsidRDefault="0065385B" w:rsidP="0065385B"/>
    <w:p w14:paraId="0F65FD6E" w14:textId="77777777" w:rsidR="00D15391" w:rsidRDefault="00D15391" w:rsidP="00C93B86">
      <w:pPr>
        <w:pStyle w:val="2"/>
      </w:pPr>
      <w:r>
        <w:rPr>
          <w:lang w:val="en-US"/>
        </w:rPr>
        <w:t>Q</w:t>
      </w:r>
      <w:r w:rsidRPr="00A306B2">
        <w:t xml:space="preserve">17. Что составляет основные компоненты ответа </w:t>
      </w:r>
      <w:r w:rsidRPr="00A306B2">
        <w:rPr>
          <w:lang w:val="en-US"/>
        </w:rPr>
        <w:t>HTTP</w:t>
      </w:r>
      <w:r w:rsidRPr="00A306B2">
        <w:t>?</w:t>
      </w:r>
    </w:p>
    <w:p w14:paraId="56B820E7" w14:textId="77777777" w:rsidR="00D15391" w:rsidRPr="00A306B2" w:rsidRDefault="00D15391" w:rsidP="00D15391"/>
    <w:p w14:paraId="33B0BFDD" w14:textId="77777777" w:rsidR="004B1ACE" w:rsidRDefault="004B1ACE" w:rsidP="004B1ACE">
      <w:r>
        <w:t>Основные компоненты ответа HTTP включают:</w:t>
      </w:r>
    </w:p>
    <w:p w14:paraId="1EBD4339" w14:textId="77777777" w:rsidR="004B1ACE" w:rsidRDefault="004B1ACE" w:rsidP="004B1ACE"/>
    <w:p w14:paraId="5DC8B58D" w14:textId="77777777" w:rsidR="004B1ACE" w:rsidRDefault="004B1ACE" w:rsidP="004B1ACE">
      <w:r>
        <w:t>1. Статусный код (Status Code): Статусный код представляет результат выполнения запроса и указывает на успешность или ошибку. Некоторые из распространенных статусных кодов включают 200 (Успешный), 404 (Не найдено) и 500 (Внутренняя ошибка сервера).</w:t>
      </w:r>
    </w:p>
    <w:p w14:paraId="77E9C5E0" w14:textId="77777777" w:rsidR="004B1ACE" w:rsidRDefault="004B1ACE" w:rsidP="004B1ACE"/>
    <w:p w14:paraId="5E59128B" w14:textId="77777777" w:rsidR="004B1ACE" w:rsidRDefault="004B1ACE" w:rsidP="004B1ACE">
      <w:r>
        <w:t>2. Заголовки (Headers): Заголовки в ответе содержат дополнительную информацию о ресурсе или о самом ответе. Некоторые из часто используемых заголовков включают Content-Type (тип содержимого ответа), Set-Cookie (установка куки), Cache-Control (управление кэшированием) и другие.</w:t>
      </w:r>
    </w:p>
    <w:p w14:paraId="1A293531" w14:textId="77777777" w:rsidR="004B1ACE" w:rsidRDefault="004B1ACE" w:rsidP="004B1ACE"/>
    <w:p w14:paraId="39EA5259" w14:textId="77777777" w:rsidR="004B1ACE" w:rsidRDefault="004B1ACE" w:rsidP="004B1ACE">
      <w:r>
        <w:t>3. Тело ответа (Response Body): Тело ответа содержит основное содержимое, передаваемое от сервера клиентской стороне. Это может быть HTML-код, JSON-данные, файлы, изображения и другие форматы данных.</w:t>
      </w:r>
    </w:p>
    <w:p w14:paraId="6D65E6FD" w14:textId="77777777" w:rsidR="004B1ACE" w:rsidRDefault="004B1ACE" w:rsidP="004B1ACE"/>
    <w:p w14:paraId="72E046EE" w14:textId="795B5CC3" w:rsidR="00D15391" w:rsidRPr="0065385B" w:rsidRDefault="004B1ACE" w:rsidP="004B1ACE">
      <w:r>
        <w:t>Вместе эти компоненты формируют полноценный HTTP-ответ, который содержит информацию о статусе выполнения запроса и данные, которые клиентская сторона может использовать для отображения или выполнения дальнейших операций.</w:t>
      </w:r>
    </w:p>
    <w:p w14:paraId="210E11D9" w14:textId="77777777" w:rsidR="00D15391" w:rsidRDefault="00D15391" w:rsidP="00D15391"/>
    <w:p w14:paraId="33CF6F33" w14:textId="77777777" w:rsidR="00D15391" w:rsidRPr="00A306B2" w:rsidRDefault="00D15391" w:rsidP="00D15391"/>
    <w:p w14:paraId="37E9C84D" w14:textId="77777777" w:rsidR="00D15391" w:rsidRDefault="00D15391" w:rsidP="00C93B86">
      <w:pPr>
        <w:pStyle w:val="2"/>
      </w:pPr>
      <w:r>
        <w:rPr>
          <w:lang w:val="en-US"/>
        </w:rPr>
        <w:t>Q</w:t>
      </w:r>
      <w:r w:rsidRPr="00A306B2">
        <w:t xml:space="preserve">18. Дайте определение адресации с точки зрения веб-служб </w:t>
      </w:r>
      <w:r w:rsidRPr="00A306B2">
        <w:rPr>
          <w:lang w:val="en-US"/>
        </w:rPr>
        <w:t>RESTful</w:t>
      </w:r>
      <w:r w:rsidRPr="00A306B2">
        <w:t>.</w:t>
      </w:r>
    </w:p>
    <w:p w14:paraId="1EB60479" w14:textId="77777777" w:rsidR="00D15391" w:rsidRPr="00A306B2" w:rsidRDefault="00D15391" w:rsidP="00D15391"/>
    <w:p w14:paraId="7205281B" w14:textId="77777777" w:rsidR="004B1ACE" w:rsidRDefault="004B1ACE" w:rsidP="004B1ACE">
      <w:r>
        <w:t>Адресация в контексте RESTful веб-служб описывает способ идентификации и обращения к ресурсам на сервере с использованием системы URI (Uniform Resource Identifier).</w:t>
      </w:r>
    </w:p>
    <w:p w14:paraId="4AE08374" w14:textId="77777777" w:rsidR="004B1ACE" w:rsidRDefault="004B1ACE" w:rsidP="004B1ACE"/>
    <w:p w14:paraId="221FC57F" w14:textId="77777777" w:rsidR="004B1ACE" w:rsidRDefault="004B1ACE" w:rsidP="004B1ACE">
      <w:r>
        <w:t>В RESTful веб-службах, каждый ресурс представлен уникальным URI, который указывает на местонахождение ресурса на сервере. URI состоит из двух основных частей: базового адреса службы и пути к конкретному ресурсу.</w:t>
      </w:r>
    </w:p>
    <w:p w14:paraId="37E85023" w14:textId="77777777" w:rsidR="004B1ACE" w:rsidRDefault="004B1ACE" w:rsidP="004B1ACE"/>
    <w:p w14:paraId="66570EA0" w14:textId="77777777" w:rsidR="004B1ACE" w:rsidRDefault="004B1ACE" w:rsidP="004B1ACE">
      <w:r>
        <w:t>Базовый адрес службы (Base Service URL) обычно указывает на корневую точку веб-службы и может выглядеть так: http://example.com/api/. Это первая часть URI, которая определяет общий адрес для всех ресурсов, связанных с данной веб-службой.</w:t>
      </w:r>
    </w:p>
    <w:p w14:paraId="34D90E01" w14:textId="77777777" w:rsidR="004B1ACE" w:rsidRDefault="004B1ACE" w:rsidP="004B1ACE"/>
    <w:p w14:paraId="05FB1C33" w14:textId="77777777" w:rsidR="004B1ACE" w:rsidRDefault="004B1ACE" w:rsidP="004B1ACE">
      <w:r>
        <w:t>Путь к ресурсу (Resource Path) добавляется к базовому адресу службы и определяет конкретный ресурс, с которым клиентская сторона хочет взаимодействовать. Например, http://example.com/api/users/1 указывает на ресурс "пользователь" с идентификатором "1".</w:t>
      </w:r>
    </w:p>
    <w:p w14:paraId="0D759038" w14:textId="77777777" w:rsidR="004B1ACE" w:rsidRDefault="004B1ACE" w:rsidP="004B1ACE"/>
    <w:p w14:paraId="622F42CA" w14:textId="722A76F4" w:rsidR="00D15391" w:rsidRPr="004B1ACE" w:rsidRDefault="004B1ACE" w:rsidP="004B1ACE">
      <w:r>
        <w:t>Таким образом, адресация веб-служб RESTful основывается на системе URI, где каждый ресурс имеет уникальный адрес, состоящий из базового адреса службы и пути к ресурсу. Это позволяет клиентской стороне легко идентифицировать и обращаться к конкретным ресурсам на сервере.</w:t>
      </w:r>
    </w:p>
    <w:p w14:paraId="4A22315A" w14:textId="77777777" w:rsidR="00D15391" w:rsidRPr="004B1ACE" w:rsidRDefault="00D15391" w:rsidP="00D15391"/>
    <w:p w14:paraId="1CCC1EBE" w14:textId="77777777" w:rsidR="00D15391" w:rsidRDefault="00D15391" w:rsidP="00C93B86">
      <w:pPr>
        <w:pStyle w:val="2"/>
      </w:pPr>
      <w:r>
        <w:rPr>
          <w:lang w:val="en-US"/>
        </w:rPr>
        <w:t>Q</w:t>
      </w:r>
      <w:r w:rsidRPr="00A306B2">
        <w:t xml:space="preserve">19. В чем разница между </w:t>
      </w:r>
      <w:r w:rsidRPr="00A306B2">
        <w:rPr>
          <w:lang w:val="en-US"/>
        </w:rPr>
        <w:t>PUT</w:t>
      </w:r>
      <w:r w:rsidRPr="00A306B2">
        <w:t xml:space="preserve"> и </w:t>
      </w:r>
      <w:r w:rsidRPr="00A306B2">
        <w:rPr>
          <w:lang w:val="en-US"/>
        </w:rPr>
        <w:t>POST</w:t>
      </w:r>
      <w:r w:rsidRPr="00A306B2">
        <w:t xml:space="preserve"> в </w:t>
      </w:r>
      <w:r w:rsidRPr="00A306B2">
        <w:rPr>
          <w:lang w:val="en-US"/>
        </w:rPr>
        <w:t>REST</w:t>
      </w:r>
      <w:r w:rsidRPr="00A306B2">
        <w:t>?</w:t>
      </w:r>
    </w:p>
    <w:p w14:paraId="5DC418B7" w14:textId="77777777" w:rsidR="00D15391" w:rsidRDefault="00D15391" w:rsidP="00D15391"/>
    <w:p w14:paraId="46F51F70" w14:textId="77777777" w:rsidR="00D15391" w:rsidRPr="00A306B2" w:rsidRDefault="00D15391" w:rsidP="00D15391"/>
    <w:p w14:paraId="4A6DA832" w14:textId="77777777" w:rsidR="004B1ACE" w:rsidRDefault="004B1ACE" w:rsidP="004B1ACE">
      <w:r>
        <w:t>Главная разница между методами PUT и POST в архитектуре REST заключается в их назначении и семантике.</w:t>
      </w:r>
    </w:p>
    <w:p w14:paraId="6BDA5716" w14:textId="77777777" w:rsidR="004B1ACE" w:rsidRDefault="004B1ACE" w:rsidP="004B1ACE"/>
    <w:p w14:paraId="324BC76D" w14:textId="77777777" w:rsidR="004B1ACE" w:rsidRDefault="004B1ACE" w:rsidP="004B1ACE">
      <w:r>
        <w:t>Метод POST (создание) используется для создания нового ресурса на сервере. Когда клиентская сторона отправляет запрос методом POST, сервер обрабатывает запрос и создает новый ресурс под уникальным идентификатором. Повторные запросы с теми же данными могут привести к созданию дубликатов ресурса.</w:t>
      </w:r>
    </w:p>
    <w:p w14:paraId="202E71BF" w14:textId="77777777" w:rsidR="004B1ACE" w:rsidRDefault="004B1ACE" w:rsidP="004B1ACE"/>
    <w:p w14:paraId="30CE7B5D" w14:textId="77777777" w:rsidR="004B1ACE" w:rsidRDefault="004B1ACE" w:rsidP="004B1ACE">
      <w:r>
        <w:t>Метод PUT (обновление) используется для обновления или замены существующего ресурса на сервере. Когда клиентская сторона отправляет запрос методом PUT, сервер выполняет обновление ресурса с использованием предоставленных данных. Если ресурс еще не существует, то он может быть создан с использованием предоставленных данных.</w:t>
      </w:r>
    </w:p>
    <w:p w14:paraId="7C5F637E" w14:textId="77777777" w:rsidR="004B1ACE" w:rsidRDefault="004B1ACE" w:rsidP="004B1ACE"/>
    <w:p w14:paraId="7278C844" w14:textId="77777777" w:rsidR="004B1ACE" w:rsidRDefault="004B1ACE" w:rsidP="004B1ACE">
      <w:r>
        <w:t>Важно отметить, что метод PUT обычно предполагает полное замещение ресурса на сервере, то есть все данные, включая неизмененные поля, должны быть отправлены вместе с запросом PUT. В то время как метод POST предназначен для создания новых ресурсов и может принимать только частичные данные.</w:t>
      </w:r>
    </w:p>
    <w:p w14:paraId="1EA7BD56" w14:textId="77777777" w:rsidR="004B1ACE" w:rsidRDefault="004B1ACE" w:rsidP="004B1ACE"/>
    <w:p w14:paraId="2A94E825" w14:textId="24173D9F" w:rsidR="00D15391" w:rsidRDefault="004B1ACE" w:rsidP="004B1ACE">
      <w:r>
        <w:lastRenderedPageBreak/>
        <w:t>Определение использования методов PUT и POST зависит от контекста конкретной веб-службы и требований приложения. Однако, обычно, если клиентская сторона хочет создать новый ресурс, следует использовать метод POST, а если необходимо выполнить обновление ресурса, то метод PUT может быть предпочтительным выбором.</w:t>
      </w:r>
    </w:p>
    <w:p w14:paraId="2D9AA8A3" w14:textId="77777777" w:rsidR="00D15391" w:rsidRPr="00A306B2" w:rsidRDefault="00D15391" w:rsidP="00D15391"/>
    <w:p w14:paraId="21443CD9" w14:textId="77777777" w:rsidR="00D15391" w:rsidRDefault="00D15391" w:rsidP="00C93B86">
      <w:pPr>
        <w:pStyle w:val="2"/>
      </w:pPr>
      <w:r>
        <w:rPr>
          <w:lang w:val="en-US"/>
        </w:rPr>
        <w:t>Q</w:t>
      </w:r>
      <w:r w:rsidRPr="00A306B2">
        <w:t xml:space="preserve">20. Что делает службы </w:t>
      </w:r>
      <w:r w:rsidRPr="00A306B2">
        <w:rPr>
          <w:lang w:val="en-US"/>
        </w:rPr>
        <w:t>REST</w:t>
      </w:r>
      <w:r w:rsidRPr="00A306B2">
        <w:t xml:space="preserve"> легко масштабируемыми?</w:t>
      </w:r>
    </w:p>
    <w:p w14:paraId="51DF1D2F" w14:textId="77777777" w:rsidR="00D15391" w:rsidRPr="00A306B2" w:rsidRDefault="00D15391" w:rsidP="00D15391"/>
    <w:p w14:paraId="550B2619" w14:textId="77777777" w:rsidR="004B1ACE" w:rsidRDefault="004B1ACE" w:rsidP="004B1ACE">
      <w:r>
        <w:t>RESTful службы обладают рядом характеристик, которые способствуют их легкой масштабируемости:</w:t>
      </w:r>
    </w:p>
    <w:p w14:paraId="27C16978" w14:textId="77777777" w:rsidR="004B1ACE" w:rsidRDefault="004B1ACE" w:rsidP="004B1ACE"/>
    <w:p w14:paraId="41F7F902" w14:textId="77777777" w:rsidR="004B1ACE" w:rsidRDefault="004B1ACE" w:rsidP="004B1ACE">
      <w:r>
        <w:t>1. Отсутствие состояния (Statelessness): Службы RESTful не хранят состояния клиента на сервере. Каждый запрос от клиента содержит всю необходимую информацию для обработки запроса. Это позволяет распределить нагрузку между несколькими серверами и масштабировать службу горизонтально, добавляя новые экземпляры серверов без необходимости общего состояния.</w:t>
      </w:r>
    </w:p>
    <w:p w14:paraId="6118A874" w14:textId="77777777" w:rsidR="004B1ACE" w:rsidRDefault="004B1ACE" w:rsidP="004B1ACE"/>
    <w:p w14:paraId="0A03451B" w14:textId="77777777" w:rsidR="004B1ACE" w:rsidRDefault="004B1ACE" w:rsidP="004B1ACE">
      <w:r>
        <w:t>2. Ресурсно-ориентированная архитектура: RESTful службы организуются вокруг ресурсов, которые представляют собой сущности, которые клиентская сторона может использовать или модифицировать. Это позволяет гибко масштабировать индивидуальные ресурсы, например, по горизонтальному разделению баз данных или кэшированию на разных серверах.</w:t>
      </w:r>
    </w:p>
    <w:p w14:paraId="3A7EE3EB" w14:textId="77777777" w:rsidR="004B1ACE" w:rsidRDefault="004B1ACE" w:rsidP="004B1ACE"/>
    <w:p w14:paraId="30FA704F" w14:textId="77777777" w:rsidR="004B1ACE" w:rsidRDefault="004B1ACE" w:rsidP="004B1ACE">
      <w:r>
        <w:t>3. Кеширование: RESTful веб-службы поддерживают кеширование, что позволяет клиентам сохранять копии ответов сервера и повторно использовать их для уменьшения нагрузки на сервер. Кеширование улучшает производительность и масштабируемость путем уменьшения количества запросов, которые сервер должен обрабатывать.</w:t>
      </w:r>
    </w:p>
    <w:p w14:paraId="12B35A8C" w14:textId="77777777" w:rsidR="004B1ACE" w:rsidRDefault="004B1ACE" w:rsidP="004B1ACE"/>
    <w:p w14:paraId="05A56A28" w14:textId="77777777" w:rsidR="004B1ACE" w:rsidRDefault="004B1ACE" w:rsidP="004B1ACE">
      <w:r>
        <w:t>4. Ориентация на HTTP: RESTful службы полагаются на стандартные протоколы и методы HTTP, такие как GET, POST, PUT, DELETE и другие, для взаимодействия между клиентом и сервером. Это позволяет использовать функции, предоставляемые самим протоколом HTTP, такие как балансировка нагрузки, кеширование и шаринг сессий, для легкой масштабируемости.</w:t>
      </w:r>
    </w:p>
    <w:p w14:paraId="35E623F9" w14:textId="77777777" w:rsidR="004B1ACE" w:rsidRDefault="004B1ACE" w:rsidP="004B1ACE"/>
    <w:p w14:paraId="776F716F" w14:textId="58FEDE13" w:rsidR="00D15391" w:rsidRPr="00A306B2" w:rsidRDefault="004B1ACE" w:rsidP="004B1ACE">
      <w:r>
        <w:t>Комбинация этих характеристик позволяет RESTful службам быть легко масштабируемыми. Они позволяют гибко масштабировать индивидуальные ресурсы, использовать кеширование для снижения нагрузки на сервер, а также добавлять и удалять экземпляры серверов для распределения нагрузки.</w:t>
      </w:r>
    </w:p>
    <w:p w14:paraId="095F959B" w14:textId="77777777" w:rsidR="00D15391" w:rsidRPr="00A306B2" w:rsidRDefault="00D15391" w:rsidP="00D15391"/>
    <w:p w14:paraId="32FB0C8A" w14:textId="77777777" w:rsidR="00D15391" w:rsidRDefault="00D15391" w:rsidP="00C93B86">
      <w:pPr>
        <w:pStyle w:val="2"/>
      </w:pPr>
      <w:r>
        <w:rPr>
          <w:lang w:val="en-US"/>
        </w:rPr>
        <w:t>Q</w:t>
      </w:r>
      <w:r w:rsidRPr="00A306B2">
        <w:t xml:space="preserve">21. На основании каких факторов вы можете решить, какой тип веб-сервисов вам нужно использовать — </w:t>
      </w:r>
      <w:r w:rsidRPr="00A306B2">
        <w:rPr>
          <w:lang w:val="en-US"/>
        </w:rPr>
        <w:t>SOAP</w:t>
      </w:r>
      <w:r w:rsidRPr="00A306B2">
        <w:t xml:space="preserve"> или </w:t>
      </w:r>
      <w:r w:rsidRPr="00A306B2">
        <w:rPr>
          <w:lang w:val="en-US"/>
        </w:rPr>
        <w:t>REST</w:t>
      </w:r>
      <w:r w:rsidRPr="00A306B2">
        <w:t>?</w:t>
      </w:r>
    </w:p>
    <w:p w14:paraId="641CCA92" w14:textId="77777777" w:rsidR="00D15391" w:rsidRPr="00A306B2" w:rsidRDefault="00D15391" w:rsidP="00D15391"/>
    <w:p w14:paraId="0615A470" w14:textId="77777777" w:rsidR="004B1ACE" w:rsidRDefault="004B1ACE" w:rsidP="004B1ACE">
      <w:r>
        <w:t>Определение того, какой тип веб-сервисов (SOAP или REST) использовать, зависит от ряда факторов:</w:t>
      </w:r>
    </w:p>
    <w:p w14:paraId="07521410" w14:textId="77777777" w:rsidR="004B1ACE" w:rsidRDefault="004B1ACE" w:rsidP="004B1ACE"/>
    <w:p w14:paraId="72D86634" w14:textId="77777777" w:rsidR="004B1ACE" w:rsidRDefault="004B1ACE" w:rsidP="004B1ACE">
      <w:r>
        <w:t xml:space="preserve">1. Сложность и гибкость: Если вам требуется большая гибкость в определении структуры сообщений и поддержке сложных операций, то SOAP может быть предпочтительным выбором. SOAP поддерживает более формальную спецификацию и определение интерфейсов с использованием языка WSDL (Web Services Description Language). </w:t>
      </w:r>
    </w:p>
    <w:p w14:paraId="72D5C229" w14:textId="77777777" w:rsidR="004B1ACE" w:rsidRDefault="004B1ACE" w:rsidP="004B1ACE"/>
    <w:p w14:paraId="0D86A70B" w14:textId="77777777" w:rsidR="004B1ACE" w:rsidRDefault="004B1ACE" w:rsidP="004B1ACE">
      <w:r>
        <w:t>2. Производительность: Если вам важна скорость и производительность, REST может быть предпочтительным выбором. RESTful службы работают на базе протокола HTTP и простоте использования его методов, таких как GET, POST, PUT и DELETE. REST также поддерживает кеширование, что может улучшить производительность.</w:t>
      </w:r>
    </w:p>
    <w:p w14:paraId="01C30620" w14:textId="77777777" w:rsidR="004B1ACE" w:rsidRDefault="004B1ACE" w:rsidP="004B1ACE"/>
    <w:p w14:paraId="31CEA4C9" w14:textId="77777777" w:rsidR="004B1ACE" w:rsidRDefault="004B1ACE" w:rsidP="004B1ACE">
      <w:r>
        <w:t>3. Использование ресурсов: Если вашей основной задачей является доступ к ресурсам и управление ими, то REST может быть более подходящим вариантом. RESTful архитектура опирается на ресурсно-ориентированную модель и работу с URL-адресами, что делает доступ и управление ресурсами более естественным.</w:t>
      </w:r>
    </w:p>
    <w:p w14:paraId="5F947E79" w14:textId="77777777" w:rsidR="004B1ACE" w:rsidRDefault="004B1ACE" w:rsidP="004B1ACE"/>
    <w:p w14:paraId="5EC4D56D" w14:textId="77777777" w:rsidR="004B1ACE" w:rsidRDefault="004B1ACE" w:rsidP="004B1ACE">
      <w:r>
        <w:t>4. Экосистема: Рассмотрите экосистему окружающую ваши приложения и инфраструктуру. Если у вас уже есть существующая инфраструктура, которая хорошо поддерживает один из типов, это может повлиять на ваш выбор. Например, если ваша команда имеет опыт работы с SOAP-сервисами или использует инструменты, которые хорошо интегрируются с SOAP, это может быть преимуществом.</w:t>
      </w:r>
    </w:p>
    <w:p w14:paraId="403C9EE6" w14:textId="77777777" w:rsidR="004B1ACE" w:rsidRDefault="004B1ACE" w:rsidP="004B1ACE"/>
    <w:p w14:paraId="70A8B166" w14:textId="77777777" w:rsidR="004B1ACE" w:rsidRDefault="004B1ACE" w:rsidP="004B1ACE">
      <w:r>
        <w:lastRenderedPageBreak/>
        <w:t>5. Поддержка клиентов: Учтите, какие клиентские приложения будут использовать ваш веб-сервис. SOAP и REST могут иметь различную поддержку в разных клиентских библиотеках или платформах. Убедитесь, что ваш выбранный тип веб-сервиса поддерживается вашими клиентами.</w:t>
      </w:r>
    </w:p>
    <w:p w14:paraId="12AA79B6" w14:textId="77777777" w:rsidR="004B1ACE" w:rsidRDefault="004B1ACE" w:rsidP="004B1ACE"/>
    <w:p w14:paraId="6C4F9605" w14:textId="310C0513" w:rsidR="00D15391" w:rsidRPr="00A306B2" w:rsidRDefault="004B1ACE" w:rsidP="004B1ACE">
      <w:r>
        <w:t>Это лишь некоторые факторы, которые следует учесть при выборе типа веб-сервисов. В конечном итоге, выбор будет зависеть от ваших конкретных требований и условий проекта.</w:t>
      </w:r>
    </w:p>
    <w:p w14:paraId="443B3FD1" w14:textId="77777777" w:rsidR="00D15391" w:rsidRPr="00A306B2" w:rsidRDefault="00D15391" w:rsidP="00D15391">
      <w:r w:rsidRPr="00A306B2">
        <w:t xml:space="preserve">Если да, </w:t>
      </w:r>
      <w:r w:rsidRPr="00A306B2">
        <w:rPr>
          <w:lang w:val="en-US"/>
        </w:rPr>
        <w:t>SOAP</w:t>
      </w:r>
      <w:r w:rsidRPr="00A306B2">
        <w:t xml:space="preserve"> предпочтительнее. </w:t>
      </w:r>
      <w:r w:rsidRPr="00A306B2">
        <w:rPr>
          <w:lang w:val="en-US"/>
        </w:rPr>
        <w:t>REST</w:t>
      </w:r>
      <w:r w:rsidRPr="00A306B2">
        <w:t xml:space="preserve"> наследует свойство безопасности на основе базовой реализации протокола. Следовательно, это не может быть предпочтительным во все времена.</w:t>
      </w:r>
    </w:p>
    <w:p w14:paraId="300C1476" w14:textId="77777777" w:rsidR="00D15391" w:rsidRPr="00A306B2" w:rsidRDefault="00D15391" w:rsidP="00D15391">
      <w:r w:rsidRPr="00A306B2">
        <w:t>Требуется ли вашему сервису поддержка транзакций?</w:t>
      </w:r>
    </w:p>
    <w:p w14:paraId="5A79BD0B" w14:textId="77777777" w:rsidR="00D15391" w:rsidRPr="00A306B2" w:rsidRDefault="00D15391" w:rsidP="00D15391">
      <w:r w:rsidRPr="00A306B2">
        <w:t xml:space="preserve">Если да, то </w:t>
      </w:r>
      <w:r w:rsidRPr="00A306B2">
        <w:rPr>
          <w:lang w:val="en-US"/>
        </w:rPr>
        <w:t>SOAP</w:t>
      </w:r>
      <w:r w:rsidRPr="00A306B2">
        <w:t xml:space="preserve"> предпочтительнее, так как он обеспечивает расширенную поддержку управления транзакциями.</w:t>
      </w:r>
    </w:p>
    <w:p w14:paraId="0B564875" w14:textId="77777777" w:rsidR="00D15391" w:rsidRPr="00A306B2" w:rsidRDefault="00D15391" w:rsidP="00D15391">
      <w:r w:rsidRPr="00A306B2">
        <w:t>Какая пропускная способность/ресурс требуется?</w:t>
      </w:r>
    </w:p>
    <w:p w14:paraId="082674D8" w14:textId="77777777" w:rsidR="00D15391" w:rsidRPr="00A306B2" w:rsidRDefault="00D15391" w:rsidP="00D15391">
      <w:r w:rsidRPr="00A306B2">
        <w:rPr>
          <w:lang w:val="en-US"/>
        </w:rPr>
        <w:t>SOAP</w:t>
      </w:r>
      <w:r w:rsidRPr="00A306B2">
        <w:t xml:space="preserve"> влечет за собой большие накладные расходы при отправке и получении </w:t>
      </w:r>
      <w:r w:rsidRPr="00A306B2">
        <w:rPr>
          <w:lang w:val="en-US"/>
        </w:rPr>
        <w:t>XML</w:t>
      </w:r>
      <w:r w:rsidRPr="00A306B2">
        <w:t>-данных, поэтому он потребляет большую часть полосы пропускания.</w:t>
      </w:r>
    </w:p>
    <w:p w14:paraId="465D28C2" w14:textId="77777777" w:rsidR="00D15391" w:rsidRPr="00A306B2" w:rsidRDefault="00D15391" w:rsidP="00D15391">
      <w:r w:rsidRPr="00A306B2">
        <w:rPr>
          <w:lang w:val="en-US"/>
        </w:rPr>
        <w:t>REST</w:t>
      </w:r>
      <w:r w:rsidRPr="00A306B2">
        <w:t xml:space="preserve"> использует меньшую полосу пропускания для передачи данных.</w:t>
      </w:r>
    </w:p>
    <w:p w14:paraId="7EF16D58" w14:textId="77777777" w:rsidR="00D15391" w:rsidRPr="00A306B2" w:rsidRDefault="00D15391" w:rsidP="00D15391">
      <w:r w:rsidRPr="00A306B2">
        <w:t>Вам нужны сервисы, которые легко разрабатывать, тестировать и часто обслуживать?</w:t>
      </w:r>
    </w:p>
    <w:p w14:paraId="0EFCC521" w14:textId="77777777" w:rsidR="00D15391" w:rsidRDefault="00D15391" w:rsidP="00D15391">
      <w:r w:rsidRPr="00A306B2">
        <w:rPr>
          <w:lang w:val="en-US"/>
        </w:rPr>
        <w:t>REST</w:t>
      </w:r>
      <w:r w:rsidRPr="00A306B2">
        <w:t xml:space="preserve"> известен своей простотой, поэтому он предпочтительнее.</w:t>
      </w:r>
    </w:p>
    <w:p w14:paraId="122335B8" w14:textId="77777777" w:rsidR="00D15391" w:rsidRPr="00A306B2" w:rsidRDefault="00D15391" w:rsidP="00D15391"/>
    <w:p w14:paraId="6BD08631" w14:textId="77777777" w:rsidR="00D15391" w:rsidRPr="00A306B2" w:rsidRDefault="00D15391" w:rsidP="00C93B86">
      <w:pPr>
        <w:pStyle w:val="2"/>
      </w:pPr>
      <w:r>
        <w:rPr>
          <w:lang w:val="en-US"/>
        </w:rPr>
        <w:t>Q</w:t>
      </w:r>
      <w:r w:rsidRPr="00A306B2">
        <w:t xml:space="preserve">22. Мы можем разрабатывать веб-сервисы, используя веб-сокеты, а также </w:t>
      </w:r>
      <w:r w:rsidRPr="00A306B2">
        <w:rPr>
          <w:lang w:val="en-US"/>
        </w:rPr>
        <w:t>REST</w:t>
      </w:r>
      <w:r w:rsidRPr="00A306B2">
        <w:t>. Каковы различия между этими двумя?</w:t>
      </w:r>
    </w:p>
    <w:p w14:paraId="39B90867" w14:textId="77777777" w:rsidR="00D15391" w:rsidRDefault="00D15391" w:rsidP="00D15391"/>
    <w:p w14:paraId="4C079ED1" w14:textId="77777777" w:rsidR="004B1ACE" w:rsidRPr="004B1ACE" w:rsidRDefault="004B1ACE" w:rsidP="004B1ACE">
      <w:r w:rsidRPr="004B1ACE">
        <w:t xml:space="preserve">Основные различия между веб-сокетами и </w:t>
      </w:r>
      <w:r w:rsidRPr="004B1ACE">
        <w:rPr>
          <w:lang w:val="en-US"/>
        </w:rPr>
        <w:t>REST</w:t>
      </w:r>
      <w:r w:rsidRPr="004B1ACE">
        <w:t xml:space="preserve"> веб-сервисами:</w:t>
      </w:r>
    </w:p>
    <w:p w14:paraId="5B649416" w14:textId="77777777" w:rsidR="004B1ACE" w:rsidRPr="004B1ACE" w:rsidRDefault="004B1ACE" w:rsidP="004B1ACE"/>
    <w:p w14:paraId="3C91F9DE" w14:textId="77777777" w:rsidR="004B1ACE" w:rsidRPr="004B1ACE" w:rsidRDefault="004B1ACE" w:rsidP="004B1ACE">
      <w:r w:rsidRPr="004B1ACE">
        <w:t xml:space="preserve">1. Протокол: Веб-сокеты используют протокол </w:t>
      </w:r>
      <w:r w:rsidRPr="004B1ACE">
        <w:rPr>
          <w:lang w:val="en-US"/>
        </w:rPr>
        <w:t>WebSocket</w:t>
      </w:r>
      <w:r w:rsidRPr="004B1ACE">
        <w:t xml:space="preserve">, который позволяет би-ди (двунаправленную) связь между клиентом и сервером. </w:t>
      </w:r>
      <w:r w:rsidRPr="004B1ACE">
        <w:rPr>
          <w:lang w:val="en-US"/>
        </w:rPr>
        <w:t>REST</w:t>
      </w:r>
      <w:r w:rsidRPr="004B1ACE">
        <w:t xml:space="preserve"> веб-сервисы, с другой стороны, основаны на протоколе </w:t>
      </w:r>
      <w:r w:rsidRPr="004B1ACE">
        <w:rPr>
          <w:lang w:val="en-US"/>
        </w:rPr>
        <w:t>HTTP</w:t>
      </w:r>
      <w:r w:rsidRPr="004B1ACE">
        <w:t xml:space="preserve"> со своеобразным способом взаимодействия клиента и сервера.</w:t>
      </w:r>
    </w:p>
    <w:p w14:paraId="472B8660" w14:textId="77777777" w:rsidR="004B1ACE" w:rsidRPr="004B1ACE" w:rsidRDefault="004B1ACE" w:rsidP="004B1ACE"/>
    <w:p w14:paraId="6BCEEAB6" w14:textId="77777777" w:rsidR="004B1ACE" w:rsidRPr="004B1ACE" w:rsidRDefault="004B1ACE" w:rsidP="004B1ACE">
      <w:r w:rsidRPr="004B1ACE">
        <w:t xml:space="preserve">2. Тип связи: Веб-сокеты обеспечивают постоянное соединение между клиентом и сервером, позволяя отправлять данные в режиме реального времени. </w:t>
      </w:r>
      <w:r w:rsidRPr="004B1ACE">
        <w:rPr>
          <w:lang w:val="en-US"/>
        </w:rPr>
        <w:t>REST</w:t>
      </w:r>
      <w:r w:rsidRPr="004B1ACE">
        <w:t xml:space="preserve"> веб-сервисы используют принцип «запрос-ответ», клиент посылает запрос на сервер, а сервер возвращает ответ.</w:t>
      </w:r>
    </w:p>
    <w:p w14:paraId="7C0F4026" w14:textId="77777777" w:rsidR="004B1ACE" w:rsidRPr="004B1ACE" w:rsidRDefault="004B1ACE" w:rsidP="004B1ACE"/>
    <w:p w14:paraId="701CF1B4" w14:textId="77777777" w:rsidR="004B1ACE" w:rsidRPr="004B1ACE" w:rsidRDefault="004B1ACE" w:rsidP="004B1ACE">
      <w:r w:rsidRPr="004B1ACE">
        <w:t xml:space="preserve">3. Производительность: Веб-сокеты могут быть более производительными для реального времени и поточных приложений, так как устраняют накладные расходы связанные с протоколом </w:t>
      </w:r>
      <w:r w:rsidRPr="004B1ACE">
        <w:rPr>
          <w:lang w:val="en-US"/>
        </w:rPr>
        <w:t>HTTP</w:t>
      </w:r>
      <w:r w:rsidRPr="004B1ACE">
        <w:t xml:space="preserve">, такие как установка и разрыв соединения для каждого запроса. </w:t>
      </w:r>
      <w:r w:rsidRPr="004B1ACE">
        <w:rPr>
          <w:lang w:val="en-US"/>
        </w:rPr>
        <w:t>REST</w:t>
      </w:r>
      <w:r w:rsidRPr="004B1ACE">
        <w:t xml:space="preserve"> веб-сервисы считаются более подходящими для обмена данными, когда требуется точная контроль и защита доступа к ресурсам.</w:t>
      </w:r>
    </w:p>
    <w:p w14:paraId="217188FE" w14:textId="77777777" w:rsidR="004B1ACE" w:rsidRPr="004B1ACE" w:rsidRDefault="004B1ACE" w:rsidP="004B1ACE"/>
    <w:p w14:paraId="1BA142D4" w14:textId="77777777" w:rsidR="004B1ACE" w:rsidRPr="004B1ACE" w:rsidRDefault="004B1ACE" w:rsidP="004B1ACE">
      <w:r w:rsidRPr="004B1ACE">
        <w:t xml:space="preserve">4. Гибкость: Веб-сокеты позволяют серверу отправлять данные клиентам в любой момент времени, независимо от запроса от клиента. </w:t>
      </w:r>
      <w:r w:rsidRPr="004B1ACE">
        <w:rPr>
          <w:lang w:val="en-US"/>
        </w:rPr>
        <w:t>REST</w:t>
      </w:r>
      <w:r w:rsidRPr="004B1ACE">
        <w:t xml:space="preserve"> веб-сервисы позволяют клиенту указать, какую информацию требуется получить при отправке запроса на сервер.</w:t>
      </w:r>
    </w:p>
    <w:p w14:paraId="148D8E98" w14:textId="77777777" w:rsidR="004B1ACE" w:rsidRPr="004B1ACE" w:rsidRDefault="004B1ACE" w:rsidP="004B1ACE"/>
    <w:p w14:paraId="15A40CF3" w14:textId="77777777" w:rsidR="004B1ACE" w:rsidRPr="004B1ACE" w:rsidRDefault="004B1ACE" w:rsidP="004B1ACE">
      <w:r w:rsidRPr="004B1ACE">
        <w:t xml:space="preserve">5. Клиентская поддержка: Веб-сокеты поддерживаются браузерами и большинством современных программных платформ. </w:t>
      </w:r>
      <w:r w:rsidRPr="004B1ACE">
        <w:rPr>
          <w:lang w:val="en-US"/>
        </w:rPr>
        <w:t>REST</w:t>
      </w:r>
      <w:r w:rsidRPr="004B1ACE">
        <w:t xml:space="preserve"> веб-сервисы также широко поддерживаются браузерами и платформами, но некоторые старые клиенты могут иметь ограниченную или отсутствующую поддержку для них.</w:t>
      </w:r>
    </w:p>
    <w:p w14:paraId="519194CD" w14:textId="77777777" w:rsidR="004B1ACE" w:rsidRPr="004B1ACE" w:rsidRDefault="004B1ACE" w:rsidP="004B1ACE"/>
    <w:p w14:paraId="7C18A0EA" w14:textId="59066419" w:rsidR="00D15391" w:rsidRPr="004B1ACE" w:rsidRDefault="004B1ACE" w:rsidP="004B1ACE">
      <w:r w:rsidRPr="004B1ACE">
        <w:t xml:space="preserve">Выбор между веб-сокетами и </w:t>
      </w:r>
      <w:r w:rsidRPr="004B1ACE">
        <w:rPr>
          <w:lang w:val="en-US"/>
        </w:rPr>
        <w:t>REST</w:t>
      </w:r>
      <w:r w:rsidRPr="004B1ACE">
        <w:t xml:space="preserve"> веб-сервисами зависит от конкретных требований, типа приложения и ожидаемой работой с данными. Иногда лучшим решением может быть комбинированное использование обоих подходов в зависимости от потребностей проекта.</w:t>
      </w:r>
    </w:p>
    <w:p w14:paraId="57E237A7" w14:textId="77777777" w:rsidR="00D15391" w:rsidRPr="00A306B2" w:rsidRDefault="00D15391" w:rsidP="00D15391"/>
    <w:p w14:paraId="1C7DEB3F" w14:textId="77777777" w:rsidR="00D15391" w:rsidRDefault="00D15391" w:rsidP="00C93B86">
      <w:pPr>
        <w:pStyle w:val="2"/>
      </w:pPr>
      <w:r>
        <w:rPr>
          <w:lang w:val="en-US"/>
        </w:rPr>
        <w:t>Q</w:t>
      </w:r>
      <w:r w:rsidRPr="00A306B2">
        <w:t>23. Можем ли мы реализовать безопасность транспортного уровня (</w:t>
      </w:r>
      <w:r w:rsidRPr="00A306B2">
        <w:rPr>
          <w:lang w:val="en-US"/>
        </w:rPr>
        <w:t>TLS</w:t>
      </w:r>
      <w:r w:rsidRPr="00A306B2">
        <w:t xml:space="preserve">) в </w:t>
      </w:r>
      <w:r w:rsidRPr="00A306B2">
        <w:rPr>
          <w:lang w:val="en-US"/>
        </w:rPr>
        <w:t>REST</w:t>
      </w:r>
      <w:r w:rsidRPr="00A306B2">
        <w:t>?</w:t>
      </w:r>
    </w:p>
    <w:p w14:paraId="25B680BE" w14:textId="77777777" w:rsidR="00D15391" w:rsidRPr="00A306B2" w:rsidRDefault="00D15391" w:rsidP="00D15391"/>
    <w:p w14:paraId="7AFA1CE0" w14:textId="77777777" w:rsidR="004B1ACE" w:rsidRDefault="004B1ACE" w:rsidP="004B1ACE">
      <w:r>
        <w:t>Да, безопасность транспортного уровня (TLS) может быть реализована в REST веб-сервисах. TLS предоставляет шифрование и аутентификацию данных, передаваемых между клиентом и сервером, защищая их от прослушивания и подделки.</w:t>
      </w:r>
    </w:p>
    <w:p w14:paraId="6832B449" w14:textId="77777777" w:rsidR="004B1ACE" w:rsidRDefault="004B1ACE" w:rsidP="004B1ACE"/>
    <w:p w14:paraId="7C3B388C" w14:textId="77777777" w:rsidR="004B1ACE" w:rsidRDefault="004B1ACE" w:rsidP="004B1ACE">
      <w:r>
        <w:t>Для реализации TLS в REST веб-сервисах, вы можете использовать HTTPS (HTTP over TLS). При использовании HTTPS, вся коммуникация между клиентом и сервером будет шифроваться, обеспечивая конфиденциальность данных.</w:t>
      </w:r>
    </w:p>
    <w:p w14:paraId="06F53F82" w14:textId="77777777" w:rsidR="004B1ACE" w:rsidRDefault="004B1ACE" w:rsidP="004B1ACE"/>
    <w:p w14:paraId="09922064" w14:textId="77777777" w:rsidR="004B1ACE" w:rsidRDefault="004B1ACE" w:rsidP="004B1ACE">
      <w:r>
        <w:t>Вам необходимо установить SSL-сертификат на ваш сервер, чтобы клиенты могли установить безопасное соединение с вашим веб-сервисом. SSL-сертификаты обеспечивают аутентификацию сервера и защиту от подмены или подделки.</w:t>
      </w:r>
    </w:p>
    <w:p w14:paraId="45F15EB7" w14:textId="77777777" w:rsidR="004B1ACE" w:rsidRDefault="004B1ACE" w:rsidP="004B1ACE"/>
    <w:p w14:paraId="57CB69C5" w14:textId="77777777" w:rsidR="004B1ACE" w:rsidRDefault="004B1ACE" w:rsidP="004B1ACE">
      <w:r>
        <w:t>Клиенты, в свою очередь, должны обращаться к веб-сервису по URL, начинающемуся с "https://" вместо "http://", чтобы использовать защищенное соединение.</w:t>
      </w:r>
    </w:p>
    <w:p w14:paraId="31A59BDC" w14:textId="77777777" w:rsidR="004B1ACE" w:rsidRDefault="004B1ACE" w:rsidP="004B1ACE"/>
    <w:p w14:paraId="395912FA" w14:textId="77777777" w:rsidR="004B1ACE" w:rsidRDefault="004B1ACE" w:rsidP="004B1ACE">
      <w:r>
        <w:t>TLS также позволяет проверить подлинность клиента перед установкой соединения. Это может быть полезно в случаях, когда веб-сервис требует аутентификации клиента перед предоставлением доступа к защищенным ресурсам.</w:t>
      </w:r>
    </w:p>
    <w:p w14:paraId="2939C24F" w14:textId="77777777" w:rsidR="004B1ACE" w:rsidRDefault="004B1ACE" w:rsidP="004B1ACE"/>
    <w:p w14:paraId="6575BCFB" w14:textId="27E02119" w:rsidR="00D15391" w:rsidRPr="00A306B2" w:rsidRDefault="004B1ACE" w:rsidP="004B1ACE">
      <w:r>
        <w:t>Короче говоря, реализация безопасности транспортного уровня (TLS) в REST веб-сервисах позволяет обеспечить конфиденциальность, целостность и аутентификацию данных, повышая уровень безопасности вашего веб-сервиса.</w:t>
      </w:r>
    </w:p>
    <w:p w14:paraId="70DFDFB8" w14:textId="77777777" w:rsidR="00D15391" w:rsidRPr="00A306B2" w:rsidRDefault="00D15391" w:rsidP="00D15391"/>
    <w:p w14:paraId="57967D52" w14:textId="77777777" w:rsidR="00D15391" w:rsidRDefault="00D15391" w:rsidP="00C93B86">
      <w:pPr>
        <w:pStyle w:val="2"/>
      </w:pPr>
      <w:r>
        <w:rPr>
          <w:lang w:val="en-US"/>
        </w:rPr>
        <w:t>Q</w:t>
      </w:r>
      <w:r w:rsidRPr="00A306B2">
        <w:t>24. Должны ли мы явно обеспечивать потокобезопасность ресурсов, если они предназначены для совместного использования несколькими клиентами?</w:t>
      </w:r>
    </w:p>
    <w:p w14:paraId="435286C9" w14:textId="77777777" w:rsidR="00D15391" w:rsidRPr="00A306B2" w:rsidRDefault="00D15391" w:rsidP="00D15391"/>
    <w:p w14:paraId="0311AA7A" w14:textId="77777777" w:rsidR="004B1ACE" w:rsidRDefault="004B1ACE" w:rsidP="004B1ACE">
      <w:r>
        <w:t xml:space="preserve">Да, если ваши ресурсы предназначены для совместного использования несколькими клиентами, важно обеспечить потокобезопасность этих ресурсов. </w:t>
      </w:r>
    </w:p>
    <w:p w14:paraId="57C5C1B1" w14:textId="77777777" w:rsidR="004B1ACE" w:rsidRDefault="004B1ACE" w:rsidP="004B1ACE"/>
    <w:p w14:paraId="58A4860F" w14:textId="77777777" w:rsidR="004B1ACE" w:rsidRDefault="004B1ACE" w:rsidP="004B1ACE">
      <w:r>
        <w:t>Потокобезопасность в контексте многопоточности означает, что ваши ресурсы могут быть безопасно доступны и изменяемы несколькими клиентами одновременно, и при этом сохраняют свою целостность и согласованное состояние.</w:t>
      </w:r>
    </w:p>
    <w:p w14:paraId="3AB7C75D" w14:textId="77777777" w:rsidR="004B1ACE" w:rsidRDefault="004B1ACE" w:rsidP="004B1ACE"/>
    <w:p w14:paraId="3768136D" w14:textId="77777777" w:rsidR="004B1ACE" w:rsidRDefault="004B1ACE" w:rsidP="004B1ACE">
      <w:r>
        <w:t>Несколько клиентов могут пытаться получить доступ к ресурсам одновременно, и без правильного обеспечения потокобезопасности это может привести к состоянию гонки, проблемам с синхронизацией данных или непредсказуемому поведению приложения.</w:t>
      </w:r>
    </w:p>
    <w:p w14:paraId="2EBE11DE" w14:textId="77777777" w:rsidR="004B1ACE" w:rsidRDefault="004B1ACE" w:rsidP="004B1ACE"/>
    <w:p w14:paraId="4CC0403F" w14:textId="77777777" w:rsidR="004B1ACE" w:rsidRDefault="004B1ACE" w:rsidP="004B1ACE">
      <w:r>
        <w:t>Существуют различные подходы для обеспечения потокобезопасности ресурсов, в зависимости от языка программирования и фреймворков, которые вы используете. Некоторые из этих подходов включают использование блокировок (locks), мьютексов (mutexes), семафоров (semaphores) или других механизмов синхронизации для управления доступом к ресурсам.</w:t>
      </w:r>
    </w:p>
    <w:p w14:paraId="066D9F7C" w14:textId="77777777" w:rsidR="004B1ACE" w:rsidRDefault="004B1ACE" w:rsidP="004B1ACE"/>
    <w:p w14:paraId="368C0F6B" w14:textId="77777777" w:rsidR="004B1ACE" w:rsidRDefault="004B1ACE" w:rsidP="004B1ACE">
      <w:r>
        <w:t>Важно также разработать вашу архитектуру таким образом, чтобы минимизировать возможность состояний гонки и проблем с синхронизацией. Это может включать правильное управление временем жизни ресурсов, использование транзакций или других механизмов, которые помогают согласовать доступ к ресурсам.</w:t>
      </w:r>
    </w:p>
    <w:p w14:paraId="36385EA1" w14:textId="77777777" w:rsidR="004B1ACE" w:rsidRDefault="004B1ACE" w:rsidP="004B1ACE"/>
    <w:p w14:paraId="5009983F" w14:textId="2B930967" w:rsidR="00D15391" w:rsidRPr="00A306B2" w:rsidRDefault="004B1ACE" w:rsidP="004B1ACE">
      <w:r>
        <w:t>В целом, обеспечение потокобезопасности ресурсов является важным аспектом при разработке многопользовательских приложений, и рекомендуется провести необходимую работу по определению и реализации стратегии потокобезопасности для ваших ресурсов.</w:t>
      </w:r>
    </w:p>
    <w:p w14:paraId="1B2290D1" w14:textId="77777777" w:rsidR="00D15391" w:rsidRPr="00A306B2" w:rsidRDefault="00D15391" w:rsidP="00D15391"/>
    <w:p w14:paraId="181A52EF" w14:textId="77777777" w:rsidR="00D15391" w:rsidRDefault="00D15391" w:rsidP="00C93B86">
      <w:pPr>
        <w:pStyle w:val="2"/>
      </w:pPr>
      <w:r>
        <w:rPr>
          <w:lang w:val="en-US"/>
        </w:rPr>
        <w:t>Q</w:t>
      </w:r>
      <w:r w:rsidRPr="00A306B2">
        <w:t xml:space="preserve">25. Что такое полезная нагрузка с точки зрения веб-сервисов </w:t>
      </w:r>
      <w:r w:rsidRPr="00A306B2">
        <w:rPr>
          <w:lang w:val="en-US"/>
        </w:rPr>
        <w:t>RESTful</w:t>
      </w:r>
      <w:r w:rsidRPr="00A306B2">
        <w:t>?</w:t>
      </w:r>
    </w:p>
    <w:p w14:paraId="44EC465C" w14:textId="77777777" w:rsidR="00D15391" w:rsidRPr="00A306B2" w:rsidRDefault="00D15391" w:rsidP="00D15391"/>
    <w:p w14:paraId="023D64D0" w14:textId="77777777" w:rsidR="004B1ACE" w:rsidRDefault="004B1ACE" w:rsidP="004B1ACE">
      <w:r>
        <w:t>Полезная нагрузка (payload) в контексте веб-сервисов RESTful представляет собой данные, которые передаются между клиентом и сервером в запросах и ответах.</w:t>
      </w:r>
    </w:p>
    <w:p w14:paraId="0851275A" w14:textId="77777777" w:rsidR="004B1ACE" w:rsidRDefault="004B1ACE" w:rsidP="004B1ACE"/>
    <w:p w14:paraId="2C5F6C7C" w14:textId="77777777" w:rsidR="004B1ACE" w:rsidRDefault="004B1ACE" w:rsidP="004B1ACE">
      <w:r>
        <w:t>В RESTful веб-сервисах, данные могут быть представлены в различных форматах, таких как JSON, XML или другие. Полезная нагрузка включает в себя информацию, которую клиенты передают в запросе (например, параметры запроса или тело запроса), а также данные, которые сервер возвращает в ответе.</w:t>
      </w:r>
    </w:p>
    <w:p w14:paraId="63D191C6" w14:textId="77777777" w:rsidR="004B1ACE" w:rsidRDefault="004B1ACE" w:rsidP="004B1ACE"/>
    <w:p w14:paraId="79D2477C" w14:textId="77777777" w:rsidR="004B1ACE" w:rsidRDefault="004B1ACE" w:rsidP="004B1ACE">
      <w:r>
        <w:t>Например, если вы отправляете запрос на получение информации о пользователе через RESTful API, полезная нагрузка может содержать данные просимого пользователя, такие как его имя, адрес электронной почты и другую связанную информацию.</w:t>
      </w:r>
    </w:p>
    <w:p w14:paraId="130D4D72" w14:textId="77777777" w:rsidR="004B1ACE" w:rsidRDefault="004B1ACE" w:rsidP="004B1ACE"/>
    <w:p w14:paraId="0060C963" w14:textId="77777777" w:rsidR="004B1ACE" w:rsidRDefault="004B1ACE" w:rsidP="004B1ACE">
      <w:r>
        <w:lastRenderedPageBreak/>
        <w:t>Полезная нагрузка может также включать дополнительные данные, такие как метаданные запроса или ответа, которые могут быть полезными для клиента или сервера. Например, метаданные могут содержать информацию о версии API, времени создания или обновления ресурса, статус операции и др.</w:t>
      </w:r>
    </w:p>
    <w:p w14:paraId="1C1A8C92" w14:textId="77777777" w:rsidR="004B1ACE" w:rsidRDefault="004B1ACE" w:rsidP="004B1ACE"/>
    <w:p w14:paraId="3753FF5B" w14:textId="418F79F5" w:rsidR="00D15391" w:rsidRPr="00A306B2" w:rsidRDefault="004B1ACE" w:rsidP="004B1ACE">
      <w:r>
        <w:t>Эффективная работа с полезной нагрузкой является одним из ключевых аспектов при разработке RESTful веб-сервисов. Оптимальный формат и структура данных помогут улучшить производительность, эффективность передачи данных между клиентом и сервером, а также лучше соответствовать потребностям клиентов и целям бизнеса.</w:t>
      </w:r>
    </w:p>
    <w:p w14:paraId="2C7807EC" w14:textId="77777777" w:rsidR="00D15391" w:rsidRPr="00A306B2" w:rsidRDefault="00D15391" w:rsidP="00D15391"/>
    <w:p w14:paraId="13D4B59D" w14:textId="77777777" w:rsidR="00D15391" w:rsidRDefault="00D15391" w:rsidP="00C93B86">
      <w:pPr>
        <w:pStyle w:val="2"/>
      </w:pPr>
      <w:r>
        <w:rPr>
          <w:lang w:val="en-US"/>
        </w:rPr>
        <w:t>Q</w:t>
      </w:r>
      <w:r w:rsidRPr="00A306B2">
        <w:t xml:space="preserve">26. Можно ли отправлять полезную нагрузку методами </w:t>
      </w:r>
      <w:r w:rsidRPr="00A306B2">
        <w:rPr>
          <w:lang w:val="en-US"/>
        </w:rPr>
        <w:t>GET</w:t>
      </w:r>
      <w:r w:rsidRPr="00A306B2">
        <w:t xml:space="preserve"> и </w:t>
      </w:r>
      <w:r w:rsidRPr="00A306B2">
        <w:rPr>
          <w:lang w:val="en-US"/>
        </w:rPr>
        <w:t>DELETE</w:t>
      </w:r>
      <w:r w:rsidRPr="00A306B2">
        <w:t>?</w:t>
      </w:r>
    </w:p>
    <w:p w14:paraId="62480972" w14:textId="77777777" w:rsidR="00D15391" w:rsidRPr="00A306B2" w:rsidRDefault="00D15391" w:rsidP="00D15391"/>
    <w:p w14:paraId="2ACE707C" w14:textId="77777777" w:rsidR="004B1ACE" w:rsidRDefault="004B1ACE" w:rsidP="004B1ACE">
      <w:r>
        <w:t xml:space="preserve">Технически, в протоколе HTTP, методы GET и DELETE не предназначены для отправки полезной нагрузки (payload). </w:t>
      </w:r>
    </w:p>
    <w:p w14:paraId="4CBE17FE" w14:textId="77777777" w:rsidR="004B1ACE" w:rsidRDefault="004B1ACE" w:rsidP="004B1ACE"/>
    <w:p w14:paraId="33AB4809" w14:textId="77777777" w:rsidR="004B1ACE" w:rsidRDefault="004B1ACE" w:rsidP="004B1ACE">
      <w:r>
        <w:t xml:space="preserve">Метод GET используется для получения ресурса от сервера, и все параметры запроса обычно передаются в URL. Поэтому, полезная нагрузка в методе GET обычно отсутствует и не рекомендуется передавать данные через тело запроса. </w:t>
      </w:r>
    </w:p>
    <w:p w14:paraId="4CF7562A" w14:textId="77777777" w:rsidR="004B1ACE" w:rsidRDefault="004B1ACE" w:rsidP="004B1ACE"/>
    <w:p w14:paraId="47B15B61" w14:textId="77777777" w:rsidR="004B1ACE" w:rsidRDefault="004B1ACE" w:rsidP="004B1ACE">
      <w:r>
        <w:t>С другой стороны, метод DELETE используется для удаления ресурса на сервере, и аналогично, полезная нагрузка обычно не предусмотрена и не должна быть передана через тело запроса.</w:t>
      </w:r>
    </w:p>
    <w:p w14:paraId="7A0B7512" w14:textId="77777777" w:rsidR="004B1ACE" w:rsidRDefault="004B1ACE" w:rsidP="004B1ACE"/>
    <w:p w14:paraId="249735C4" w14:textId="77777777" w:rsidR="004B1ACE" w:rsidRDefault="004B1ACE" w:rsidP="004B1ACE">
      <w:r>
        <w:t>Вместо этого, данные, связанные с GET и DELETE запросами, обычно передаются в виде параметров запроса или пути URL. Например, для запроса GET можно сделать что-то вроде: /users?id=123, где "id" - параметр запроса, а "123" - идентификатор ресурса, который вы хотите получить.</w:t>
      </w:r>
    </w:p>
    <w:p w14:paraId="57F66E5A" w14:textId="77777777" w:rsidR="004B1ACE" w:rsidRDefault="004B1ACE" w:rsidP="004B1ACE"/>
    <w:p w14:paraId="23F45DD8" w14:textId="77777777" w:rsidR="004B1ACE" w:rsidRDefault="004B1ACE" w:rsidP="004B1ACE">
      <w:r>
        <w:t>Если вам всё же необходимо передать полезную нагрузку с использованием методов GET или DELETE, вы можете использовать вспомогательные заголовки, такие как заголовки запроса (request headers) или заголовки ответа (response headers), чтобы передавать данные, хотя это нестандартный подход и не рекомендуется в большинстве случаев.</w:t>
      </w:r>
    </w:p>
    <w:p w14:paraId="70C0F790" w14:textId="77777777" w:rsidR="004B1ACE" w:rsidRDefault="004B1ACE" w:rsidP="004B1ACE"/>
    <w:p w14:paraId="79EEAD64" w14:textId="35E6562F" w:rsidR="00D15391" w:rsidRPr="00A306B2" w:rsidRDefault="004B1ACE" w:rsidP="004B1ACE">
      <w:r>
        <w:t>В целом, рекомендуется использовать методы POST, PUT или PATCH для отправки полезной нагрузки через тело запроса в RESTful веб-сервисах, поскольку они предназначены для изменения или обновления ресурсов на сервере.</w:t>
      </w:r>
    </w:p>
    <w:p w14:paraId="547EC2E0" w14:textId="77777777" w:rsidR="00D15391" w:rsidRDefault="00D15391" w:rsidP="00C93B86">
      <w:pPr>
        <w:pStyle w:val="2"/>
      </w:pPr>
      <w:r>
        <w:rPr>
          <w:lang w:val="en-US"/>
        </w:rPr>
        <w:t>Q</w:t>
      </w:r>
      <w:r w:rsidRPr="00A306B2">
        <w:t xml:space="preserve">27. Как можно протестировать веб-службы </w:t>
      </w:r>
      <w:r w:rsidRPr="00A306B2">
        <w:rPr>
          <w:lang w:val="en-US"/>
        </w:rPr>
        <w:t>RESTful</w:t>
      </w:r>
      <w:r w:rsidRPr="00A306B2">
        <w:t>?</w:t>
      </w:r>
    </w:p>
    <w:p w14:paraId="1E06DFD2" w14:textId="77777777" w:rsidR="00D15391" w:rsidRPr="00A306B2" w:rsidRDefault="00D15391" w:rsidP="00D15391"/>
    <w:p w14:paraId="139C4375" w14:textId="77777777" w:rsidR="004B1ACE" w:rsidRDefault="004B1ACE" w:rsidP="004B1ACE">
      <w:r>
        <w:t>Существует несколько способов для тестирования веб-служб RESTful:</w:t>
      </w:r>
    </w:p>
    <w:p w14:paraId="6CD48C9C" w14:textId="77777777" w:rsidR="004B1ACE" w:rsidRDefault="004B1ACE" w:rsidP="004B1ACE"/>
    <w:p w14:paraId="312323D9" w14:textId="77777777" w:rsidR="004B1ACE" w:rsidRDefault="004B1ACE" w:rsidP="004B1ACE">
      <w:r>
        <w:t>1. Ручное тестирование: Вы можете использовать инструменты, такие как Postman или cURL, для отправки запросов к веб-службам RESTful и проверки ответов. Вы можете проверить различные методы, параметры запроса, тела запроса и ответа, а также статус коды.</w:t>
      </w:r>
    </w:p>
    <w:p w14:paraId="2C231A51" w14:textId="77777777" w:rsidR="004B1ACE" w:rsidRDefault="004B1ACE" w:rsidP="004B1ACE"/>
    <w:p w14:paraId="59B57123" w14:textId="77777777" w:rsidR="004B1ACE" w:rsidRDefault="004B1ACE" w:rsidP="004B1ACE">
      <w:r>
        <w:t>2. Автоматическое тестирование с использованием фреймворков: Существуют различные фреймворки для автоматического тестирования RESTful веб-служб, такие как Selenium, JUnit, RestAssured, Postman Collection Runner и другие. Они позволяют автоматизировать тестирование, позволяют создавать и запускать наборы тестовых сценариев с различными запросами и проверками ответов.</w:t>
      </w:r>
    </w:p>
    <w:p w14:paraId="20C23225" w14:textId="77777777" w:rsidR="004B1ACE" w:rsidRDefault="004B1ACE" w:rsidP="004B1ACE"/>
    <w:p w14:paraId="550A7488" w14:textId="77777777" w:rsidR="004B1ACE" w:rsidRDefault="004B1ACE" w:rsidP="004B1ACE">
      <w:r>
        <w:t>3. Мониторинг и проверка: Важно также следить за производительностью и доступностью веб-служб RESTful с помощью инструментов мониторинга. Например, вы можете использовать инструменты, такие как New Relic или Nagios, для проверки и отслеживания работы веб-службы и ее реакции на различные запросы.</w:t>
      </w:r>
    </w:p>
    <w:p w14:paraId="0D255D00" w14:textId="77777777" w:rsidR="004B1ACE" w:rsidRDefault="004B1ACE" w:rsidP="004B1ACE"/>
    <w:p w14:paraId="6D6D8970" w14:textId="77777777" w:rsidR="004B1ACE" w:rsidRDefault="004B1ACE" w:rsidP="004B1ACE">
      <w:r>
        <w:t>4. Нагрузочное тестирование: Для тестирования производительности веб-служб RESTful, можно использовать инструменты для нагрузочного тестирования, такие как Apache JMeter или Gatling. Они позволяют запускать множество параллельных запросов и измерять производительность, надежность и масштабируемость веб-службы.</w:t>
      </w:r>
    </w:p>
    <w:p w14:paraId="1E3E6F9F" w14:textId="77777777" w:rsidR="004B1ACE" w:rsidRDefault="004B1ACE" w:rsidP="004B1ACE"/>
    <w:p w14:paraId="5C4CE9D2" w14:textId="77777777" w:rsidR="004B1ACE" w:rsidRDefault="004B1ACE" w:rsidP="004B1ACE">
      <w:r>
        <w:t>5. Тестирование безопасности: Важно также провести тестирование безопасности веб-служб RESTful, чтобы проверить, что они защищены от уязвимостей, таких как инъекции, авторизация, аутентификация, обработка ошибок и другие. Для этого можно использовать инструменты для сканирования уязвимостей или провести ручное тестирование сценариев безопасности.</w:t>
      </w:r>
    </w:p>
    <w:p w14:paraId="0DB30CF0" w14:textId="77777777" w:rsidR="004B1ACE" w:rsidRDefault="004B1ACE" w:rsidP="004B1ACE"/>
    <w:p w14:paraId="08C549F8" w14:textId="2903F907" w:rsidR="00D15391" w:rsidRPr="00A306B2" w:rsidRDefault="004B1ACE" w:rsidP="004B1ACE">
      <w:r>
        <w:t>Важно создавать и поддерживать хорошую документацию для веб-служб RESTful, чтобы иметь ясное представление о доступных методах, параметрах и ожидаемых ответах.</w:t>
      </w:r>
    </w:p>
    <w:p w14:paraId="13B357EF" w14:textId="77777777" w:rsidR="00D15391" w:rsidRPr="00A306B2" w:rsidRDefault="00D15391" w:rsidP="00D15391"/>
    <w:p w14:paraId="62411F13" w14:textId="77777777" w:rsidR="00D15391" w:rsidRDefault="00D15391" w:rsidP="00C93B86">
      <w:pPr>
        <w:pStyle w:val="2"/>
      </w:pPr>
      <w:r>
        <w:rPr>
          <w:lang w:val="en-US"/>
        </w:rPr>
        <w:t>Q</w:t>
      </w:r>
      <w:r w:rsidRPr="00A306B2">
        <w:t xml:space="preserve">28. Каков максимальный размер полезной нагрузки, которую можно отправить методами </w:t>
      </w:r>
      <w:r w:rsidRPr="00A306B2">
        <w:rPr>
          <w:lang w:val="en-US"/>
        </w:rPr>
        <w:t>POST</w:t>
      </w:r>
      <w:r w:rsidRPr="00A306B2">
        <w:t>?</w:t>
      </w:r>
    </w:p>
    <w:p w14:paraId="7751FF08" w14:textId="77777777" w:rsidR="00D15391" w:rsidRPr="00A306B2" w:rsidRDefault="00D15391" w:rsidP="00D15391"/>
    <w:p w14:paraId="41DE81BE" w14:textId="77777777" w:rsidR="004B1ACE" w:rsidRDefault="004B1ACE" w:rsidP="004B1ACE">
      <w:r>
        <w:t>Максимальный размер полезной нагрузки, который можно отправить методом POST, зависит от нескольких факторов, включая ограничения на стороне сервера и настройки клиента. Ниже приведены несколько факторов, которые могут влиять на максимальный размер полезной нагрузки:</w:t>
      </w:r>
    </w:p>
    <w:p w14:paraId="102428E6" w14:textId="77777777" w:rsidR="004B1ACE" w:rsidRDefault="004B1ACE" w:rsidP="004B1ACE"/>
    <w:p w14:paraId="5641AEFC" w14:textId="77777777" w:rsidR="004B1ACE" w:rsidRDefault="004B1ACE" w:rsidP="004B1ACE">
      <w:r>
        <w:t>1. Ограничения на стороне сервера: Веб-сервер может иметь ограничения на максимальный размер принимаемых запросов. Это может быть ограничение, установленное веб-сервером по умолчанию или настроенное администратором. Часто используется ограничение, связанное с максимальным размером запроса HTTP, который по умолчанию составляет около 2 МБ.</w:t>
      </w:r>
    </w:p>
    <w:p w14:paraId="30E2D290" w14:textId="77777777" w:rsidR="004B1ACE" w:rsidRDefault="004B1ACE" w:rsidP="004B1ACE"/>
    <w:p w14:paraId="08B4B010" w14:textId="77777777" w:rsidR="004B1ACE" w:rsidRDefault="004B1ACE" w:rsidP="004B1ACE">
      <w:r>
        <w:t>2. Ограничения сети и промежуточного программного обеспечения: В некоторых случаях между клиентом и сервером могут быть промежуточные сетевые устройства или программные компоненты, которые также ограничивают максимальный размер полезной нагрузки. Например, прокси-серверы или брандмауэры могут иметь свои собственные ограничения на размер запросов.</w:t>
      </w:r>
    </w:p>
    <w:p w14:paraId="16D30FCF" w14:textId="77777777" w:rsidR="004B1ACE" w:rsidRDefault="004B1ACE" w:rsidP="004B1ACE"/>
    <w:p w14:paraId="3A12424E" w14:textId="77777777" w:rsidR="004B1ACE" w:rsidRDefault="004B1ACE" w:rsidP="004B1ACE">
      <w:r>
        <w:t>3. Настройки клиента: Дополнительно к ограничениям сервера, клиентские инструменты или библиотеки могут иметь собственные ограничения на размер запросов. Например, веб-браузеры могут иметь ограничение на размер заголовков или отправляемых данных.</w:t>
      </w:r>
    </w:p>
    <w:p w14:paraId="69867676" w14:textId="77777777" w:rsidR="004B1ACE" w:rsidRDefault="004B1ACE" w:rsidP="004B1ACE"/>
    <w:p w14:paraId="667B7BAF" w14:textId="77777777" w:rsidR="004B1ACE" w:rsidRDefault="004B1ACE" w:rsidP="004B1ACE">
      <w:r>
        <w:t>Обычно рекомендуется отправлять полезную нагрузку, которая укладывается в пределы нескольких мегабайт. Если вам необходимо передать большие объемы данных, вы можете рассмотреть альтернативные способы, такие как передача файлов с использованием механизмов загрузки и скачивания файлов, или разделение данных на несколько запросов.</w:t>
      </w:r>
    </w:p>
    <w:p w14:paraId="2A44DB37" w14:textId="77777777" w:rsidR="004B1ACE" w:rsidRDefault="004B1ACE" w:rsidP="004B1ACE"/>
    <w:p w14:paraId="1FB1BBA9" w14:textId="2E9AA360" w:rsidR="00D15391" w:rsidRPr="00A306B2" w:rsidRDefault="004B1ACE" w:rsidP="004B1ACE">
      <w:r>
        <w:t>В случае необходимости передачи больших объемов данных рекомендуется рассмотреть использование метода POST в сочетании с механизмом передачи данных, таким как форматы мультипартного содержимого (multipart content) или потоковая передача данных (streaming data). Это может позволить вам передавать полезную нагрузку поблочно, разбивая ее на маленькие части для более эффективной передачи и обработки на сервере.</w:t>
      </w:r>
    </w:p>
    <w:p w14:paraId="00790FA6" w14:textId="77777777" w:rsidR="00D15391" w:rsidRPr="00A306B2" w:rsidRDefault="00D15391" w:rsidP="00D15391"/>
    <w:p w14:paraId="3F5A1132" w14:textId="77777777" w:rsidR="00D15391" w:rsidRDefault="00D15391" w:rsidP="00C93B86">
      <w:pPr>
        <w:pStyle w:val="2"/>
      </w:pPr>
      <w:r>
        <w:rPr>
          <w:lang w:val="en-US"/>
        </w:rPr>
        <w:t>Q</w:t>
      </w:r>
      <w:r w:rsidRPr="00A306B2">
        <w:t xml:space="preserve">29. Как работает базовая </w:t>
      </w:r>
      <w:r w:rsidRPr="00A306B2">
        <w:rPr>
          <w:lang w:val="en-US"/>
        </w:rPr>
        <w:t>HTTP</w:t>
      </w:r>
      <w:r w:rsidRPr="00A306B2">
        <w:t>-аутентификация?</w:t>
      </w:r>
    </w:p>
    <w:p w14:paraId="7D528659" w14:textId="77777777" w:rsidR="00D15391" w:rsidRPr="00A306B2" w:rsidRDefault="00D15391" w:rsidP="00D15391"/>
    <w:p w14:paraId="245FC657" w14:textId="77777777" w:rsidR="004B1ACE" w:rsidRDefault="004B1ACE" w:rsidP="004B1ACE">
      <w:r>
        <w:t>Базовая HTTP-аутентификация (Basic HTTP Authentication) представляет собой простой механизм аутентификации, который используется для защиты доступа к веб-ресурсам. Она основана на отправке учетных данных (имя пользователя и пароль) в заголовке запроса.</w:t>
      </w:r>
    </w:p>
    <w:p w14:paraId="0948CAC8" w14:textId="77777777" w:rsidR="004B1ACE" w:rsidRDefault="004B1ACE" w:rsidP="004B1ACE"/>
    <w:p w14:paraId="4897FF99" w14:textId="77777777" w:rsidR="004B1ACE" w:rsidRDefault="004B1ACE" w:rsidP="004B1ACE">
      <w:r>
        <w:t>Вот как работает базовая HTTP-аутентификация:</w:t>
      </w:r>
    </w:p>
    <w:p w14:paraId="0A35591E" w14:textId="77777777" w:rsidR="004B1ACE" w:rsidRDefault="004B1ACE" w:rsidP="004B1ACE"/>
    <w:p w14:paraId="3BA880C8" w14:textId="77777777" w:rsidR="004B1ACE" w:rsidRDefault="004B1ACE" w:rsidP="004B1ACE">
      <w:r>
        <w:t>1. Клиент отправляет запрос на доступ к защищенному ресурсу, например, отправляет GET-запрос по URL-адресу защищенной страницы.</w:t>
      </w:r>
    </w:p>
    <w:p w14:paraId="4A614AED" w14:textId="77777777" w:rsidR="004B1ACE" w:rsidRDefault="004B1ACE" w:rsidP="004B1ACE"/>
    <w:p w14:paraId="118450E0" w14:textId="77777777" w:rsidR="004B1ACE" w:rsidRDefault="004B1ACE" w:rsidP="004B1ACE">
      <w:r>
        <w:t>2. Сервер, которым защищен ресурс, отвечает с HTTP-статусом 401 Unauthorized (Неавторизован) и заголовком `WWW-Authenticate`. В заголовке  `WWW-Authenticate` указано, что требуется базовая аутентификация. Пример заголовка: `WWW-Authenticate: Basic realm="Restricted Area"`.</w:t>
      </w:r>
    </w:p>
    <w:p w14:paraId="1C1F4EA2" w14:textId="77777777" w:rsidR="004B1ACE" w:rsidRDefault="004B1ACE" w:rsidP="004B1ACE"/>
    <w:p w14:paraId="78186B99" w14:textId="77777777" w:rsidR="004B1ACE" w:rsidRDefault="004B1ACE" w:rsidP="004B1ACE">
      <w:r>
        <w:t>3. Клиент получает ответ с кодом 401 и реагирует, создавая заголовок `Authorization` в следующем запросе.</w:t>
      </w:r>
    </w:p>
    <w:p w14:paraId="5BE4C91D" w14:textId="77777777" w:rsidR="004B1ACE" w:rsidRDefault="004B1ACE" w:rsidP="004B1ACE"/>
    <w:p w14:paraId="7304332D" w14:textId="77777777" w:rsidR="004B1ACE" w:rsidRDefault="004B1ACE" w:rsidP="004B1ACE">
      <w:r>
        <w:t>4. В заголовке `Authorization` клиент кодирует имя пользователя и пароль, разделенные двоеточием, в кодировке base64. Пример заголовка `Authorization`: `Authorization: Basic QWxhZGRpbjpvcGVuIHNlc2FtZQ==`.</w:t>
      </w:r>
    </w:p>
    <w:p w14:paraId="032C36CB" w14:textId="77777777" w:rsidR="004B1ACE" w:rsidRDefault="004B1ACE" w:rsidP="004B1ACE"/>
    <w:p w14:paraId="523EBD85" w14:textId="77777777" w:rsidR="004B1ACE" w:rsidRDefault="004B1ACE" w:rsidP="004B1ACE">
      <w:r>
        <w:t>5. Клиент повторно отправляет запрос с заголовком `Authorization`, содержащим закодированные учетные данные.</w:t>
      </w:r>
    </w:p>
    <w:p w14:paraId="4BF984DD" w14:textId="77777777" w:rsidR="004B1ACE" w:rsidRDefault="004B1ACE" w:rsidP="004B1ACE"/>
    <w:p w14:paraId="3E6AF232" w14:textId="77777777" w:rsidR="004B1ACE" w:rsidRDefault="004B1ACE" w:rsidP="004B1ACE">
      <w:r>
        <w:t>6. Сервер проверяет учетные данные, сравнивая их с сохраненными данными. Если учетные данные совпадают, сервер возвращает запрошенный ресурс с кодом состояния 200 OK (все в порядке). Если учетные данные неверны, сервер возвращает код состояния 401 Unauthorized.</w:t>
      </w:r>
    </w:p>
    <w:p w14:paraId="27DA2ED3" w14:textId="77777777" w:rsidR="004B1ACE" w:rsidRDefault="004B1ACE" w:rsidP="004B1ACE"/>
    <w:p w14:paraId="78431324" w14:textId="77777777" w:rsidR="004B1ACE" w:rsidRDefault="004B1ACE" w:rsidP="004B1ACE">
      <w:r>
        <w:t>Заголовок `Authorization` используется для каждого последующего запроса, пока сессия не истечет или клиент не выйдет из системы.</w:t>
      </w:r>
    </w:p>
    <w:p w14:paraId="404238A6" w14:textId="77777777" w:rsidR="004B1ACE" w:rsidRDefault="004B1ACE" w:rsidP="004B1ACE"/>
    <w:p w14:paraId="2B3AF5FB" w14:textId="30954DC6" w:rsidR="00D15391" w:rsidRDefault="004B1ACE" w:rsidP="00D15391">
      <w:r>
        <w:t>Обратите внимание, что базовая HTTP-аутентификация не шифрует учетные данные, поэтому не рекомендуется использовать ее без передачи данных по защищенному соединению (HTTP over SSL/TLS).</w:t>
      </w:r>
    </w:p>
    <w:p w14:paraId="0FFB696A" w14:textId="77777777" w:rsidR="00D15391" w:rsidRPr="00A306B2" w:rsidRDefault="00D15391" w:rsidP="00D15391"/>
    <w:p w14:paraId="3B07C912" w14:textId="77777777" w:rsidR="00D15391" w:rsidRDefault="00D15391" w:rsidP="00C93B86">
      <w:pPr>
        <w:pStyle w:val="2"/>
      </w:pPr>
      <w:r w:rsidRPr="004B1ACE">
        <w:rPr>
          <w:highlight w:val="cyan"/>
          <w:lang w:val="en-US"/>
        </w:rPr>
        <w:t>Q</w:t>
      </w:r>
      <w:r w:rsidRPr="004B1ACE">
        <w:rPr>
          <w:highlight w:val="cyan"/>
        </w:rPr>
        <w:t xml:space="preserve">30. В чем разница между идемпотентными и безопасными методами </w:t>
      </w:r>
      <w:r w:rsidRPr="004B1ACE">
        <w:rPr>
          <w:highlight w:val="cyan"/>
          <w:lang w:val="en-US"/>
        </w:rPr>
        <w:t>HTTP</w:t>
      </w:r>
      <w:r w:rsidRPr="004B1ACE">
        <w:rPr>
          <w:highlight w:val="cyan"/>
        </w:rPr>
        <w:t>?</w:t>
      </w:r>
    </w:p>
    <w:p w14:paraId="34B98EE8" w14:textId="77777777" w:rsidR="00D15391" w:rsidRPr="00A306B2" w:rsidRDefault="00D15391" w:rsidP="00D15391"/>
    <w:p w14:paraId="43A24D2B" w14:textId="77777777" w:rsidR="004B1ACE" w:rsidRDefault="004B1ACE" w:rsidP="004B1ACE">
      <w:r>
        <w:t>азница между идемпотентными и безопасными методами HTTP заключается в их поведении и последствиях при повторении одного и того же запроса.</w:t>
      </w:r>
    </w:p>
    <w:p w14:paraId="4477370C" w14:textId="77777777" w:rsidR="004B1ACE" w:rsidRDefault="004B1ACE" w:rsidP="004B1ACE"/>
    <w:p w14:paraId="2C87ABB1" w14:textId="77777777" w:rsidR="004B1ACE" w:rsidRDefault="004B1ACE" w:rsidP="004B1ACE">
      <w:r>
        <w:t>1. Идемпотентные методы HTTP:</w:t>
      </w:r>
    </w:p>
    <w:p w14:paraId="6BD26117" w14:textId="77777777" w:rsidR="004B1ACE" w:rsidRDefault="004B1ACE" w:rsidP="004B1ACE">
      <w:r>
        <w:t xml:space="preserve">   - Идемпотентные методы означают, что повторное выполнение одного и того же запроса не приведет к изменению состояния сервера.</w:t>
      </w:r>
    </w:p>
    <w:p w14:paraId="00E3AD9D" w14:textId="77777777" w:rsidR="004B1ACE" w:rsidRDefault="004B1ACE" w:rsidP="004B1ACE">
      <w:r>
        <w:t xml:space="preserve">   - Независимо от количества повторений запроса, результат будет одинаковым.</w:t>
      </w:r>
    </w:p>
    <w:p w14:paraId="3988160F" w14:textId="77777777" w:rsidR="004B1ACE" w:rsidRPr="004B1ACE" w:rsidRDefault="004B1ACE" w:rsidP="004B1ACE">
      <w:pPr>
        <w:rPr>
          <w:lang w:val="en-US"/>
        </w:rPr>
      </w:pPr>
      <w:r>
        <w:t xml:space="preserve">   </w:t>
      </w:r>
      <w:r w:rsidRPr="004B1ACE">
        <w:rPr>
          <w:lang w:val="en-US"/>
        </w:rPr>
        <w:t xml:space="preserve">- </w:t>
      </w:r>
      <w:r>
        <w:t>Примеры</w:t>
      </w:r>
      <w:r w:rsidRPr="004B1ACE">
        <w:rPr>
          <w:lang w:val="en-US"/>
        </w:rPr>
        <w:t xml:space="preserve"> </w:t>
      </w:r>
      <w:r>
        <w:t>идемпотентных</w:t>
      </w:r>
      <w:r w:rsidRPr="004B1ACE">
        <w:rPr>
          <w:lang w:val="en-US"/>
        </w:rPr>
        <w:t xml:space="preserve"> </w:t>
      </w:r>
      <w:r>
        <w:t>методов</w:t>
      </w:r>
      <w:r w:rsidRPr="004B1ACE">
        <w:rPr>
          <w:lang w:val="en-US"/>
        </w:rPr>
        <w:t>: GET, HEAD, PUT, DELETE, OPTIONS.</w:t>
      </w:r>
    </w:p>
    <w:p w14:paraId="34C315DE" w14:textId="77777777" w:rsidR="004B1ACE" w:rsidRPr="004B1ACE" w:rsidRDefault="004B1ACE" w:rsidP="004B1ACE">
      <w:pPr>
        <w:rPr>
          <w:lang w:val="en-US"/>
        </w:rPr>
      </w:pPr>
    </w:p>
    <w:p w14:paraId="3B2AB17A" w14:textId="77777777" w:rsidR="004B1ACE" w:rsidRDefault="004B1ACE" w:rsidP="004B1ACE">
      <w:r>
        <w:t>2. Безопасные методы HTTP:</w:t>
      </w:r>
    </w:p>
    <w:p w14:paraId="6FE76843" w14:textId="77777777" w:rsidR="004B1ACE" w:rsidRDefault="004B1ACE" w:rsidP="004B1ACE">
      <w:r>
        <w:t xml:space="preserve">   - Безопасные методы означают, что повторное выполнение одного и того же запроса не приведет к изменению состояния сервера, а также не должно иметь побочных эффектов.</w:t>
      </w:r>
    </w:p>
    <w:p w14:paraId="1B97D578" w14:textId="77777777" w:rsidR="004B1ACE" w:rsidRDefault="004B1ACE" w:rsidP="004B1ACE">
      <w:r>
        <w:t xml:space="preserve">   - Они не изменяют данных на сервере, а только получают информацию.</w:t>
      </w:r>
    </w:p>
    <w:p w14:paraId="2AE50B47" w14:textId="77777777" w:rsidR="004B1ACE" w:rsidRDefault="004B1ACE" w:rsidP="004B1ACE">
      <w:r>
        <w:t xml:space="preserve">   - Примеры безопасных методов: GET, HEAD, OPTIONS.</w:t>
      </w:r>
    </w:p>
    <w:p w14:paraId="2FEE5C7D" w14:textId="77777777" w:rsidR="004B1ACE" w:rsidRDefault="004B1ACE" w:rsidP="004B1ACE"/>
    <w:p w14:paraId="665EFC01" w14:textId="77777777" w:rsidR="004B1ACE" w:rsidRDefault="004B1ACE" w:rsidP="004B1ACE">
      <w:r>
        <w:t>Отличия между идемпотентными и безопасными методами заключаются в их назначении и предназначении. Идемпотентные методы позволяют повторять запросы без нежелательных побочных эффектов или неоднозначных изменений, в то время как безопасные методы гарантируют, что запрос не будет менять данные и не будет иметь побочных эффектов, независимо от повторения.</w:t>
      </w:r>
    </w:p>
    <w:p w14:paraId="64F68EF9" w14:textId="77777777" w:rsidR="004B1ACE" w:rsidRDefault="004B1ACE" w:rsidP="004B1ACE"/>
    <w:p w14:paraId="3AE0C109" w14:textId="61D7D3C7" w:rsidR="004B1ACE" w:rsidRPr="00A306B2" w:rsidRDefault="004B1ACE" w:rsidP="004B1ACE">
      <w:r>
        <w:t>Однако следует отметить, что серверная реализация может не всегда соответствовать ожидаемому поведению идемпотентных и безопасных методов. Поэтому при разработке и использовании API необходимо обращать внимание на соответствие методов их стандартной семантике.</w:t>
      </w:r>
    </w:p>
    <w:p w14:paraId="66C2B718" w14:textId="77777777" w:rsidR="00D15391" w:rsidRDefault="00D15391" w:rsidP="00C93B86">
      <w:pPr>
        <w:pStyle w:val="2"/>
      </w:pPr>
      <w:r>
        <w:rPr>
          <w:lang w:val="en-US"/>
        </w:rPr>
        <w:t>Q</w:t>
      </w:r>
      <w:r w:rsidRPr="00A306B2">
        <w:t xml:space="preserve">31. Какие основные функции предоставляет </w:t>
      </w:r>
      <w:r w:rsidRPr="00A306B2">
        <w:rPr>
          <w:lang w:val="en-US"/>
        </w:rPr>
        <w:t>JAX</w:t>
      </w:r>
      <w:r w:rsidRPr="00A306B2">
        <w:t>-</w:t>
      </w:r>
      <w:r w:rsidRPr="00A306B2">
        <w:rPr>
          <w:lang w:val="en-US"/>
        </w:rPr>
        <w:t>RS</w:t>
      </w:r>
      <w:r w:rsidRPr="00A306B2">
        <w:t xml:space="preserve"> </w:t>
      </w:r>
      <w:r w:rsidRPr="00A306B2">
        <w:rPr>
          <w:lang w:val="en-US"/>
        </w:rPr>
        <w:t>API</w:t>
      </w:r>
      <w:r w:rsidRPr="00A306B2">
        <w:t xml:space="preserve"> в </w:t>
      </w:r>
      <w:r w:rsidRPr="00A306B2">
        <w:rPr>
          <w:lang w:val="en-US"/>
        </w:rPr>
        <w:t>Java</w:t>
      </w:r>
      <w:r w:rsidRPr="00A306B2">
        <w:t xml:space="preserve"> </w:t>
      </w:r>
      <w:r w:rsidRPr="00A306B2">
        <w:rPr>
          <w:lang w:val="en-US"/>
        </w:rPr>
        <w:t>EE</w:t>
      </w:r>
      <w:r w:rsidRPr="00A306B2">
        <w:t>?</w:t>
      </w:r>
    </w:p>
    <w:p w14:paraId="56F70DB3" w14:textId="77777777" w:rsidR="00D15391" w:rsidRPr="00A306B2" w:rsidRDefault="00D15391" w:rsidP="00D15391"/>
    <w:p w14:paraId="3933EF15" w14:textId="77777777" w:rsidR="004B1ACE" w:rsidRDefault="004B1ACE" w:rsidP="004B1ACE">
      <w:r>
        <w:t>JAX-RS (Java API for RESTful Web Services) - это спецификация Java EE, которая предоставляет набор функций для разработки RESTful веб-сервисов в Java. Основные функции, которые предоставляет JAX-RS API, включают:</w:t>
      </w:r>
    </w:p>
    <w:p w14:paraId="1867C0CA" w14:textId="77777777" w:rsidR="004B1ACE" w:rsidRDefault="004B1ACE" w:rsidP="004B1ACE"/>
    <w:p w14:paraId="5F5BB5C9" w14:textId="77777777" w:rsidR="004B1ACE" w:rsidRDefault="004B1ACE" w:rsidP="004B1ACE">
      <w:r>
        <w:t>1. Аннотации для определения ресурсов: JAX-RS предоставляет аннотации, такие как `@Path`, `@GET`, `@POST` и другие, которые позволяют определить URL-путь (URI) и методы HTTP, связанные с ресурсом.</w:t>
      </w:r>
    </w:p>
    <w:p w14:paraId="5C59C6E5" w14:textId="77777777" w:rsidR="004B1ACE" w:rsidRDefault="004B1ACE" w:rsidP="004B1ACE"/>
    <w:p w14:paraId="7B302816" w14:textId="77777777" w:rsidR="004B1ACE" w:rsidRDefault="004B1ACE" w:rsidP="004B1ACE">
      <w:r>
        <w:t>2. Управление жизненным циклом ресурсов: JAX-RS позволяет управлять жизненным циклом экземпляров ресурсов через аннотации `@Path`, `@Produces`, `@Consumes` и другие. Это позволяет создавать ресурсы с различными состояниями и смешивать их с другими технологиями и платформами.</w:t>
      </w:r>
    </w:p>
    <w:p w14:paraId="017EDF96" w14:textId="77777777" w:rsidR="004B1ACE" w:rsidRDefault="004B1ACE" w:rsidP="004B1ACE"/>
    <w:p w14:paraId="7B544040" w14:textId="77777777" w:rsidR="004B1ACE" w:rsidRDefault="004B1ACE" w:rsidP="004B1ACE">
      <w:r>
        <w:t>3. Обработка запросов и ответов: JAX-RS предоставляет функции для создания и обработки запросов и ответов, включая преобразование данных в различные форматы, такие как JSON, XML и другие, с помощью аннотаций `@Produces` и `@Consumes`.</w:t>
      </w:r>
    </w:p>
    <w:p w14:paraId="6A31D162" w14:textId="77777777" w:rsidR="004B1ACE" w:rsidRDefault="004B1ACE" w:rsidP="004B1ACE"/>
    <w:p w14:paraId="143A84D4" w14:textId="77777777" w:rsidR="004B1ACE" w:rsidRDefault="004B1ACE" w:rsidP="004B1ACE">
      <w:r>
        <w:t>4. Параметры запроса: JAX-RS позволяет извлекать параметры запроса (query parameters), пути (path parameters) и заголовки с помощью аннотаций, таких как `@QueryParam`, `@PathParam`, `@Header` и другие.</w:t>
      </w:r>
    </w:p>
    <w:p w14:paraId="240685E5" w14:textId="77777777" w:rsidR="004B1ACE" w:rsidRDefault="004B1ACE" w:rsidP="004B1ACE"/>
    <w:p w14:paraId="294B639B" w14:textId="77777777" w:rsidR="004B1ACE" w:rsidRDefault="004B1ACE" w:rsidP="004B1ACE">
      <w:r>
        <w:lastRenderedPageBreak/>
        <w:t>5. Обработка ошибок и исключений: JAX-RS предоставляет возможности обработки ошибок и исключений, которые могут возникнуть во время выполнения веб-сервиса. Например, с помощью аннотации `@ExceptionMapper` можно создавать обработчики исключений для определенных типов ошибок и генерировать соответствующие ответы.</w:t>
      </w:r>
    </w:p>
    <w:p w14:paraId="4C38FABD" w14:textId="77777777" w:rsidR="004B1ACE" w:rsidRDefault="004B1ACE" w:rsidP="004B1ACE"/>
    <w:p w14:paraId="40F7FECD" w14:textId="77777777" w:rsidR="004B1ACE" w:rsidRDefault="004B1ACE" w:rsidP="004B1ACE">
      <w:r>
        <w:t>6. Фильтры и интерсепторы: JAX-RS поддерживает фильтры и интерсепторы, которые позволяют выполнять операции предобработки и обработки запросов и ответов до и после выполнения методов ресурсов. Например, с помощью аннотации `@PreMatching` можно создать фильтр, который будет вызываться еще до проверки URI.</w:t>
      </w:r>
    </w:p>
    <w:p w14:paraId="04F6C5A9" w14:textId="77777777" w:rsidR="004B1ACE" w:rsidRDefault="004B1ACE" w:rsidP="004B1ACE"/>
    <w:p w14:paraId="217154AB" w14:textId="0A0986F1" w:rsidR="00D15391" w:rsidRPr="004B1ACE" w:rsidRDefault="004B1ACE" w:rsidP="004B1ACE">
      <w:r>
        <w:t>JAX-RS API предоставляет разработчикам полный контроль над разработкой RESTful веб-сервисов и позволяет разрабатывать надежные, масштабируемые и гибкие приложения на Java.</w:t>
      </w:r>
    </w:p>
    <w:p w14:paraId="13C9F366" w14:textId="77777777" w:rsidR="00D15391" w:rsidRPr="00A306B2" w:rsidRDefault="00D15391" w:rsidP="00D15391"/>
    <w:p w14:paraId="458B4A46" w14:textId="77777777" w:rsidR="00D15391" w:rsidRDefault="00D15391" w:rsidP="00C93B86">
      <w:pPr>
        <w:pStyle w:val="2"/>
      </w:pPr>
      <w:r>
        <w:rPr>
          <w:lang w:val="en-US"/>
        </w:rPr>
        <w:t>Q</w:t>
      </w:r>
      <w:r w:rsidRPr="00A306B2">
        <w:t xml:space="preserve">32. Определить классы корневых ресурсов </w:t>
      </w:r>
      <w:r w:rsidRPr="00A306B2">
        <w:rPr>
          <w:lang w:val="en-US"/>
        </w:rPr>
        <w:t>RESTful</w:t>
      </w:r>
      <w:r w:rsidRPr="00A306B2">
        <w:t xml:space="preserve"> в </w:t>
      </w:r>
      <w:r w:rsidRPr="00A306B2">
        <w:rPr>
          <w:lang w:val="en-US"/>
        </w:rPr>
        <w:t>JAX</w:t>
      </w:r>
      <w:r w:rsidRPr="00A306B2">
        <w:t>-</w:t>
      </w:r>
      <w:r w:rsidRPr="00A306B2">
        <w:rPr>
          <w:lang w:val="en-US"/>
        </w:rPr>
        <w:t>RS</w:t>
      </w:r>
      <w:r w:rsidRPr="00A306B2">
        <w:t xml:space="preserve"> </w:t>
      </w:r>
      <w:r w:rsidRPr="00A306B2">
        <w:rPr>
          <w:lang w:val="en-US"/>
        </w:rPr>
        <w:t>API</w:t>
      </w:r>
      <w:r w:rsidRPr="00A306B2">
        <w:t>?</w:t>
      </w:r>
    </w:p>
    <w:p w14:paraId="0BAD3E71" w14:textId="77777777" w:rsidR="00D15391" w:rsidRPr="00A306B2" w:rsidRDefault="00D15391" w:rsidP="00D15391"/>
    <w:p w14:paraId="59B4F027" w14:textId="77777777" w:rsidR="004B1ACE" w:rsidRDefault="004B1ACE" w:rsidP="004B1ACE">
      <w:r>
        <w:t>В JAX-RS API, классы корневых ресурсов RESTful обычно представляют собой классы, которые определяют соответствующую часть URL-пути и служат в качестве точки входа для обработки запросов к RESTful веб-сервису. Эти классы могут содержать методы для обработки запросов HTTP, такие как GET, POST, PUT, DELETE и другие.</w:t>
      </w:r>
    </w:p>
    <w:p w14:paraId="0D6E011B" w14:textId="77777777" w:rsidR="004B1ACE" w:rsidRDefault="004B1ACE" w:rsidP="004B1ACE"/>
    <w:p w14:paraId="502D22BA" w14:textId="77777777" w:rsidR="004B1ACE" w:rsidRDefault="004B1ACE" w:rsidP="004B1ACE">
      <w:r>
        <w:t>Для определения класса корневого ресурса в JAX-RS используется аннотация `@Path` над классом. Значение аннотации `@Path` определяет часть URL-пути, связанную с данным классом.</w:t>
      </w:r>
    </w:p>
    <w:p w14:paraId="6E9A2311" w14:textId="77777777" w:rsidR="004B1ACE" w:rsidRDefault="004B1ACE" w:rsidP="004B1ACE"/>
    <w:p w14:paraId="2A4039CA" w14:textId="77777777" w:rsidR="004B1ACE" w:rsidRDefault="004B1ACE" w:rsidP="004B1ACE">
      <w:r>
        <w:t>Пример класса корневого ресурса в JAX-RS:</w:t>
      </w:r>
    </w:p>
    <w:p w14:paraId="7CF5C289" w14:textId="77777777" w:rsidR="004B1ACE" w:rsidRDefault="004B1ACE" w:rsidP="004B1ACE"/>
    <w:p w14:paraId="7B34FEE6" w14:textId="77777777" w:rsidR="004B1ACE" w:rsidRPr="004B1ACE" w:rsidRDefault="004B1ACE" w:rsidP="004B1ACE">
      <w:pPr>
        <w:rPr>
          <w:lang w:val="en-US"/>
        </w:rPr>
      </w:pPr>
      <w:r w:rsidRPr="004B1ACE">
        <w:rPr>
          <w:lang w:val="en-US"/>
        </w:rPr>
        <w:t>```java</w:t>
      </w:r>
    </w:p>
    <w:p w14:paraId="3B23A495" w14:textId="77777777" w:rsidR="004B1ACE" w:rsidRPr="004B1ACE" w:rsidRDefault="004B1ACE" w:rsidP="004B1ACE">
      <w:pPr>
        <w:rPr>
          <w:lang w:val="en-US"/>
        </w:rPr>
      </w:pPr>
      <w:r w:rsidRPr="004B1ACE">
        <w:rPr>
          <w:lang w:val="en-US"/>
        </w:rPr>
        <w:t>@Path("/products")</w:t>
      </w:r>
    </w:p>
    <w:p w14:paraId="616DB8AD" w14:textId="77777777" w:rsidR="004B1ACE" w:rsidRPr="004B1ACE" w:rsidRDefault="004B1ACE" w:rsidP="004B1ACE">
      <w:pPr>
        <w:rPr>
          <w:lang w:val="en-US"/>
        </w:rPr>
      </w:pPr>
      <w:r w:rsidRPr="004B1ACE">
        <w:rPr>
          <w:lang w:val="en-US"/>
        </w:rPr>
        <w:t>public class ProductResource {</w:t>
      </w:r>
    </w:p>
    <w:p w14:paraId="4952A8CD" w14:textId="77777777" w:rsidR="004B1ACE" w:rsidRDefault="004B1ACE" w:rsidP="004B1ACE">
      <w:r w:rsidRPr="004B1ACE">
        <w:rPr>
          <w:lang w:val="en-US"/>
        </w:rPr>
        <w:t xml:space="preserve">    </w:t>
      </w:r>
      <w:r>
        <w:t>// методы обработки запросов...</w:t>
      </w:r>
    </w:p>
    <w:p w14:paraId="0322A628" w14:textId="77777777" w:rsidR="004B1ACE" w:rsidRDefault="004B1ACE" w:rsidP="004B1ACE">
      <w:r>
        <w:t>}</w:t>
      </w:r>
    </w:p>
    <w:p w14:paraId="634CEC4D" w14:textId="77777777" w:rsidR="004B1ACE" w:rsidRDefault="004B1ACE" w:rsidP="004B1ACE">
      <w:r>
        <w:t>```</w:t>
      </w:r>
    </w:p>
    <w:p w14:paraId="1912206B" w14:textId="77777777" w:rsidR="004B1ACE" w:rsidRDefault="004B1ACE" w:rsidP="004B1ACE"/>
    <w:p w14:paraId="67725633" w14:textId="77777777" w:rsidR="004B1ACE" w:rsidRDefault="004B1ACE" w:rsidP="004B1ACE">
      <w:r>
        <w:t>В этом примере, класс `ProductResource` определяет корневой ресурс для работы с продуктами. Аннотация `@Path` с аргументом `"/products"` указывает на то, что URL-путь, связанный с этим классом, имеет вид `/products`.</w:t>
      </w:r>
    </w:p>
    <w:p w14:paraId="2861DE9C" w14:textId="77777777" w:rsidR="004B1ACE" w:rsidRDefault="004B1ACE" w:rsidP="004B1ACE"/>
    <w:p w14:paraId="4DA5D8B8" w14:textId="77777777" w:rsidR="004B1ACE" w:rsidRDefault="004B1ACE" w:rsidP="004B1ACE">
      <w:r>
        <w:t>После определения класса корневого ресурса, вы можете добавлять методы обработки запросов в этот класс, используя различные аннотации JAX-RS для определения типа запроса (например, `@GET`, `@POST`, `@PUT`, `@DELETE` и т.д.) и соответствующего URL-пути или параметров запроса.</w:t>
      </w:r>
    </w:p>
    <w:p w14:paraId="6E77E0B6" w14:textId="77777777" w:rsidR="004B1ACE" w:rsidRDefault="004B1ACE" w:rsidP="004B1ACE"/>
    <w:p w14:paraId="07F4861B" w14:textId="77777777" w:rsidR="004B1ACE" w:rsidRDefault="004B1ACE" w:rsidP="004B1ACE">
      <w:r>
        <w:t>Например, метод обработки GET-запроса для получения списка продуктов может быть определен следующим образом:</w:t>
      </w:r>
    </w:p>
    <w:p w14:paraId="4AC96125" w14:textId="77777777" w:rsidR="004B1ACE" w:rsidRDefault="004B1ACE" w:rsidP="004B1ACE"/>
    <w:p w14:paraId="2AA0B025" w14:textId="77777777" w:rsidR="004B1ACE" w:rsidRDefault="004B1ACE" w:rsidP="004B1ACE">
      <w:r>
        <w:t>```java</w:t>
      </w:r>
    </w:p>
    <w:p w14:paraId="71923DE6" w14:textId="77777777" w:rsidR="004B1ACE" w:rsidRDefault="004B1ACE" w:rsidP="004B1ACE">
      <w:r>
        <w:t>@GET</w:t>
      </w:r>
    </w:p>
    <w:p w14:paraId="125DA52E" w14:textId="77777777" w:rsidR="004B1ACE" w:rsidRDefault="004B1ACE" w:rsidP="004B1ACE">
      <w:r>
        <w:t>@Produces(MediaType.APPLICATION_JSON)</w:t>
      </w:r>
    </w:p>
    <w:p w14:paraId="2D969CAB" w14:textId="77777777" w:rsidR="004B1ACE" w:rsidRPr="004B1ACE" w:rsidRDefault="004B1ACE" w:rsidP="004B1ACE">
      <w:pPr>
        <w:rPr>
          <w:lang w:val="en-US"/>
        </w:rPr>
      </w:pPr>
      <w:r w:rsidRPr="004B1ACE">
        <w:rPr>
          <w:lang w:val="en-US"/>
        </w:rPr>
        <w:t>public List&lt;Product&gt; getProducts() {</w:t>
      </w:r>
    </w:p>
    <w:p w14:paraId="0605267D" w14:textId="77777777" w:rsidR="004B1ACE" w:rsidRPr="004B1ACE" w:rsidRDefault="004B1ACE" w:rsidP="004B1ACE">
      <w:pPr>
        <w:rPr>
          <w:lang w:val="en-US"/>
        </w:rPr>
      </w:pPr>
      <w:r w:rsidRPr="004B1ACE">
        <w:rPr>
          <w:lang w:val="en-US"/>
        </w:rPr>
        <w:t xml:space="preserve">    // </w:t>
      </w:r>
      <w:r>
        <w:t>реализация</w:t>
      </w:r>
      <w:r w:rsidRPr="004B1ACE">
        <w:rPr>
          <w:lang w:val="en-US"/>
        </w:rPr>
        <w:t xml:space="preserve"> </w:t>
      </w:r>
      <w:r>
        <w:t>метода</w:t>
      </w:r>
      <w:r w:rsidRPr="004B1ACE">
        <w:rPr>
          <w:lang w:val="en-US"/>
        </w:rPr>
        <w:t>...</w:t>
      </w:r>
    </w:p>
    <w:p w14:paraId="0EA23F23" w14:textId="77777777" w:rsidR="004B1ACE" w:rsidRDefault="004B1ACE" w:rsidP="004B1ACE">
      <w:r>
        <w:t>}</w:t>
      </w:r>
    </w:p>
    <w:p w14:paraId="015CDE43" w14:textId="77777777" w:rsidR="004B1ACE" w:rsidRDefault="004B1ACE" w:rsidP="004B1ACE">
      <w:r>
        <w:t>```</w:t>
      </w:r>
    </w:p>
    <w:p w14:paraId="62C75AD3" w14:textId="77777777" w:rsidR="004B1ACE" w:rsidRDefault="004B1ACE" w:rsidP="004B1ACE"/>
    <w:p w14:paraId="5FEE7BBD" w14:textId="7600A18E" w:rsidR="00D15391" w:rsidRDefault="004B1ACE" w:rsidP="004B1ACE">
      <w:r>
        <w:t>Этот метод будет вызываться при запросе GET `/products` и вернет список продуктов в формате JSON.</w:t>
      </w:r>
    </w:p>
    <w:p w14:paraId="1142AA91" w14:textId="77777777" w:rsidR="004B1ACE" w:rsidRPr="00A306B2" w:rsidRDefault="004B1ACE" w:rsidP="004B1ACE"/>
    <w:p w14:paraId="5B0DD8CD" w14:textId="77777777" w:rsidR="00D15391" w:rsidRDefault="00D15391" w:rsidP="00C93B86">
      <w:pPr>
        <w:pStyle w:val="2"/>
      </w:pPr>
      <w:r>
        <w:rPr>
          <w:lang w:val="en-US"/>
        </w:rPr>
        <w:t>Q</w:t>
      </w:r>
      <w:r w:rsidRPr="00A306B2">
        <w:t>33. Что вы понимаете под аннотациями указателя метода запроса?</w:t>
      </w:r>
    </w:p>
    <w:p w14:paraId="3D4313D4" w14:textId="77777777" w:rsidR="00D15391" w:rsidRPr="00A306B2" w:rsidRDefault="00D15391" w:rsidP="00D15391"/>
    <w:p w14:paraId="3DF9128C" w14:textId="77777777" w:rsidR="004B1ACE" w:rsidRDefault="004B1ACE" w:rsidP="004B1ACE">
      <w:r>
        <w:t>Аннотации указателя метода запроса (Method Request Annotations) в контексте JAX-RS API представляют собой аннотации, которые используются для указания типа HTTP-метода, который будет обрабатываться определенным методом веб-ресурса.</w:t>
      </w:r>
    </w:p>
    <w:p w14:paraId="17496645" w14:textId="77777777" w:rsidR="004B1ACE" w:rsidRDefault="004B1ACE" w:rsidP="004B1ACE"/>
    <w:p w14:paraId="75E51DA2" w14:textId="77777777" w:rsidR="004B1ACE" w:rsidRDefault="004B1ACE" w:rsidP="004B1ACE">
      <w:r>
        <w:lastRenderedPageBreak/>
        <w:t>В JAX-RS API имеются различные аннотации указателя метода запроса, каждая из которых соответствует одному из основных HTTP-методов, таким как GET, POST, PUT, DELETE и другие. Некоторые из этих аннотаций включают:</w:t>
      </w:r>
    </w:p>
    <w:p w14:paraId="71AED55F" w14:textId="77777777" w:rsidR="004B1ACE" w:rsidRDefault="004B1ACE" w:rsidP="004B1ACE"/>
    <w:p w14:paraId="5B3C91B9" w14:textId="77777777" w:rsidR="004B1ACE" w:rsidRDefault="004B1ACE" w:rsidP="004B1ACE">
      <w:r>
        <w:t>1. `@GET`: Используется для обработки запросов типа GET. Обычно используется для получения данных.</w:t>
      </w:r>
    </w:p>
    <w:p w14:paraId="3DAF5BEB" w14:textId="77777777" w:rsidR="004B1ACE" w:rsidRDefault="004B1ACE" w:rsidP="004B1ACE"/>
    <w:p w14:paraId="0B662DED" w14:textId="77777777" w:rsidR="004B1ACE" w:rsidRDefault="004B1ACE" w:rsidP="004B1ACE">
      <w:r>
        <w:t>2. `@POST`: Используется для обработки запросов типа POST. Часто используется для принятия данных для создания ресурсов.</w:t>
      </w:r>
    </w:p>
    <w:p w14:paraId="69FC919F" w14:textId="77777777" w:rsidR="004B1ACE" w:rsidRDefault="004B1ACE" w:rsidP="004B1ACE"/>
    <w:p w14:paraId="196B6744" w14:textId="77777777" w:rsidR="004B1ACE" w:rsidRDefault="004B1ACE" w:rsidP="004B1ACE">
      <w:r>
        <w:t>3. `@PUT`: Используется для обработки запросов типа PUT. Обычно используется для обновления существующих ресурсов.</w:t>
      </w:r>
    </w:p>
    <w:p w14:paraId="486561C3" w14:textId="77777777" w:rsidR="004B1ACE" w:rsidRDefault="004B1ACE" w:rsidP="004B1ACE"/>
    <w:p w14:paraId="7464494F" w14:textId="77777777" w:rsidR="004B1ACE" w:rsidRDefault="004B1ACE" w:rsidP="004B1ACE">
      <w:r>
        <w:t>4. `@DELETE`: Используется для обработки запросов типа DELETE. Часто используется для удаления ресурсов.</w:t>
      </w:r>
    </w:p>
    <w:p w14:paraId="465D42E0" w14:textId="77777777" w:rsidR="004B1ACE" w:rsidRDefault="004B1ACE" w:rsidP="004B1ACE"/>
    <w:p w14:paraId="02DB69DD" w14:textId="77777777" w:rsidR="004B1ACE" w:rsidRDefault="004B1ACE" w:rsidP="004B1ACE">
      <w:r>
        <w:t>5. `@PATCH`: Используется для обработки запросов типа PATCH. Этот метод используется для частичного обновления ресурсов.</w:t>
      </w:r>
    </w:p>
    <w:p w14:paraId="3678F8A3" w14:textId="77777777" w:rsidR="004B1ACE" w:rsidRDefault="004B1ACE" w:rsidP="004B1ACE"/>
    <w:p w14:paraId="59E74548" w14:textId="77777777" w:rsidR="004B1ACE" w:rsidRDefault="004B1ACE" w:rsidP="004B1ACE">
      <w:r>
        <w:t>6. `@HEAD`: Используется для обработки запросов типа HEAD. Этот метод возвращает только заголовки ответа без тела сообщения.</w:t>
      </w:r>
    </w:p>
    <w:p w14:paraId="1859B140" w14:textId="77777777" w:rsidR="004B1ACE" w:rsidRDefault="004B1ACE" w:rsidP="004B1ACE"/>
    <w:p w14:paraId="43F1B2C6" w14:textId="77777777" w:rsidR="004B1ACE" w:rsidRDefault="004B1ACE" w:rsidP="004B1ACE">
      <w:r>
        <w:t>7. `@OPTIONS`: Используется для обработки запросов типа OPTIONS. Этот метод предоставляет информацию о доступных методах для ресурса.</w:t>
      </w:r>
    </w:p>
    <w:p w14:paraId="2A643D8F" w14:textId="77777777" w:rsidR="004B1ACE" w:rsidRDefault="004B1ACE" w:rsidP="004B1ACE"/>
    <w:p w14:paraId="629A5271" w14:textId="77777777" w:rsidR="004B1ACE" w:rsidRDefault="004B1ACE" w:rsidP="004B1ACE">
      <w:r>
        <w:t>Эти аннотации указывают контейнеру JAX-RS, какой метод должен быть вызван для обработки запроса определенного типа. Они должны быть помещены над методами веб-ресурса, которые должны выполнить указанный тип запроса.</w:t>
      </w:r>
    </w:p>
    <w:p w14:paraId="55599B6E" w14:textId="77777777" w:rsidR="004B1ACE" w:rsidRDefault="004B1ACE" w:rsidP="004B1ACE"/>
    <w:p w14:paraId="69ACB7C1" w14:textId="77777777" w:rsidR="004B1ACE" w:rsidRDefault="004B1ACE" w:rsidP="004B1ACE">
      <w:r>
        <w:t>Пример использования аннотаций указателя метода запроса:</w:t>
      </w:r>
    </w:p>
    <w:p w14:paraId="22125D6D" w14:textId="77777777" w:rsidR="004B1ACE" w:rsidRDefault="004B1ACE" w:rsidP="004B1ACE"/>
    <w:p w14:paraId="3596F12B" w14:textId="77777777" w:rsidR="004B1ACE" w:rsidRPr="004B1ACE" w:rsidRDefault="004B1ACE" w:rsidP="004B1ACE">
      <w:pPr>
        <w:rPr>
          <w:lang w:val="en-US"/>
        </w:rPr>
      </w:pPr>
      <w:r w:rsidRPr="004B1ACE">
        <w:rPr>
          <w:lang w:val="en-US"/>
        </w:rPr>
        <w:t>```java</w:t>
      </w:r>
    </w:p>
    <w:p w14:paraId="7AAEDEE7" w14:textId="77777777" w:rsidR="004B1ACE" w:rsidRPr="004B1ACE" w:rsidRDefault="004B1ACE" w:rsidP="004B1ACE">
      <w:pPr>
        <w:rPr>
          <w:lang w:val="en-US"/>
        </w:rPr>
      </w:pPr>
      <w:r w:rsidRPr="004B1ACE">
        <w:rPr>
          <w:lang w:val="en-US"/>
        </w:rPr>
        <w:t>@Path("/products")</w:t>
      </w:r>
    </w:p>
    <w:p w14:paraId="21AA2D6B" w14:textId="77777777" w:rsidR="004B1ACE" w:rsidRPr="004B1ACE" w:rsidRDefault="004B1ACE" w:rsidP="004B1ACE">
      <w:pPr>
        <w:rPr>
          <w:lang w:val="en-US"/>
        </w:rPr>
      </w:pPr>
      <w:r w:rsidRPr="004B1ACE">
        <w:rPr>
          <w:lang w:val="en-US"/>
        </w:rPr>
        <w:t>public class ProductResource {</w:t>
      </w:r>
    </w:p>
    <w:p w14:paraId="189D321F" w14:textId="77777777" w:rsidR="004B1ACE" w:rsidRPr="004B1ACE" w:rsidRDefault="004B1ACE" w:rsidP="004B1ACE">
      <w:pPr>
        <w:rPr>
          <w:lang w:val="en-US"/>
        </w:rPr>
      </w:pPr>
    </w:p>
    <w:p w14:paraId="61989757" w14:textId="77777777" w:rsidR="004B1ACE" w:rsidRPr="004B1ACE" w:rsidRDefault="004B1ACE" w:rsidP="004B1ACE">
      <w:pPr>
        <w:rPr>
          <w:lang w:val="en-US"/>
        </w:rPr>
      </w:pPr>
      <w:r w:rsidRPr="004B1ACE">
        <w:rPr>
          <w:lang w:val="en-US"/>
        </w:rPr>
        <w:t xml:space="preserve">    @GET</w:t>
      </w:r>
    </w:p>
    <w:p w14:paraId="35F2DAC5" w14:textId="77777777" w:rsidR="004B1ACE" w:rsidRPr="004B1ACE" w:rsidRDefault="004B1ACE" w:rsidP="004B1ACE">
      <w:pPr>
        <w:rPr>
          <w:lang w:val="en-US"/>
        </w:rPr>
      </w:pPr>
      <w:r w:rsidRPr="004B1ACE">
        <w:rPr>
          <w:lang w:val="en-US"/>
        </w:rPr>
        <w:t xml:space="preserve">    @Produces(MediaType.APPLICATION_JSON)</w:t>
      </w:r>
    </w:p>
    <w:p w14:paraId="40BF7C33" w14:textId="77777777" w:rsidR="004B1ACE" w:rsidRPr="004B1ACE" w:rsidRDefault="004B1ACE" w:rsidP="004B1ACE">
      <w:pPr>
        <w:rPr>
          <w:lang w:val="en-US"/>
        </w:rPr>
      </w:pPr>
      <w:r w:rsidRPr="004B1ACE">
        <w:rPr>
          <w:lang w:val="en-US"/>
        </w:rPr>
        <w:t xml:space="preserve">    public List&lt;Product&gt; getProducts() {</w:t>
      </w:r>
    </w:p>
    <w:p w14:paraId="0D0C990E" w14:textId="77777777" w:rsidR="004B1ACE" w:rsidRPr="004B1ACE" w:rsidRDefault="004B1ACE" w:rsidP="004B1ACE">
      <w:pPr>
        <w:rPr>
          <w:lang w:val="en-US"/>
        </w:rPr>
      </w:pPr>
      <w:r w:rsidRPr="004B1ACE">
        <w:rPr>
          <w:lang w:val="en-US"/>
        </w:rPr>
        <w:t xml:space="preserve">        // </w:t>
      </w:r>
      <w:r>
        <w:t>реализация</w:t>
      </w:r>
      <w:r w:rsidRPr="004B1ACE">
        <w:rPr>
          <w:lang w:val="en-US"/>
        </w:rPr>
        <w:t xml:space="preserve"> </w:t>
      </w:r>
      <w:r>
        <w:t>метода</w:t>
      </w:r>
      <w:r w:rsidRPr="004B1ACE">
        <w:rPr>
          <w:lang w:val="en-US"/>
        </w:rPr>
        <w:t>...</w:t>
      </w:r>
    </w:p>
    <w:p w14:paraId="37587079" w14:textId="77777777" w:rsidR="004B1ACE" w:rsidRPr="004B1ACE" w:rsidRDefault="004B1ACE" w:rsidP="004B1ACE">
      <w:pPr>
        <w:rPr>
          <w:lang w:val="en-US"/>
        </w:rPr>
      </w:pPr>
      <w:r w:rsidRPr="004B1ACE">
        <w:rPr>
          <w:lang w:val="en-US"/>
        </w:rPr>
        <w:t xml:space="preserve">    }</w:t>
      </w:r>
    </w:p>
    <w:p w14:paraId="56DFA93F" w14:textId="77777777" w:rsidR="004B1ACE" w:rsidRPr="004B1ACE" w:rsidRDefault="004B1ACE" w:rsidP="004B1ACE">
      <w:pPr>
        <w:rPr>
          <w:lang w:val="en-US"/>
        </w:rPr>
      </w:pPr>
    </w:p>
    <w:p w14:paraId="5D6CC72D" w14:textId="77777777" w:rsidR="004B1ACE" w:rsidRPr="004B1ACE" w:rsidRDefault="004B1ACE" w:rsidP="004B1ACE">
      <w:pPr>
        <w:rPr>
          <w:lang w:val="en-US"/>
        </w:rPr>
      </w:pPr>
      <w:r w:rsidRPr="004B1ACE">
        <w:rPr>
          <w:lang w:val="en-US"/>
        </w:rPr>
        <w:t xml:space="preserve">    @POST</w:t>
      </w:r>
    </w:p>
    <w:p w14:paraId="3121FBC4" w14:textId="77777777" w:rsidR="004B1ACE" w:rsidRPr="004B1ACE" w:rsidRDefault="004B1ACE" w:rsidP="004B1ACE">
      <w:pPr>
        <w:rPr>
          <w:lang w:val="en-US"/>
        </w:rPr>
      </w:pPr>
      <w:r w:rsidRPr="004B1ACE">
        <w:rPr>
          <w:lang w:val="en-US"/>
        </w:rPr>
        <w:t xml:space="preserve">    @Consumes(MediaType.APPLICATION_JSON)</w:t>
      </w:r>
    </w:p>
    <w:p w14:paraId="7FC44FB0" w14:textId="77777777" w:rsidR="004B1ACE" w:rsidRPr="004B1ACE" w:rsidRDefault="004B1ACE" w:rsidP="004B1ACE">
      <w:pPr>
        <w:rPr>
          <w:lang w:val="en-US"/>
        </w:rPr>
      </w:pPr>
      <w:r w:rsidRPr="004B1ACE">
        <w:rPr>
          <w:lang w:val="en-US"/>
        </w:rPr>
        <w:t xml:space="preserve">    public Response createProduct(Product product) {</w:t>
      </w:r>
    </w:p>
    <w:p w14:paraId="293209B3" w14:textId="77777777" w:rsidR="004B1ACE" w:rsidRDefault="004B1ACE" w:rsidP="004B1ACE">
      <w:r w:rsidRPr="004B1ACE">
        <w:rPr>
          <w:lang w:val="en-US"/>
        </w:rPr>
        <w:t xml:space="preserve">        </w:t>
      </w:r>
      <w:r>
        <w:t>// реализация метода...</w:t>
      </w:r>
    </w:p>
    <w:p w14:paraId="7FAAEE1E" w14:textId="77777777" w:rsidR="004B1ACE" w:rsidRDefault="004B1ACE" w:rsidP="004B1ACE">
      <w:r>
        <w:t xml:space="preserve">    }</w:t>
      </w:r>
    </w:p>
    <w:p w14:paraId="5B7DE9C9" w14:textId="77777777" w:rsidR="004B1ACE" w:rsidRDefault="004B1ACE" w:rsidP="004B1ACE"/>
    <w:p w14:paraId="087EABA6" w14:textId="77777777" w:rsidR="004B1ACE" w:rsidRDefault="004B1ACE" w:rsidP="004B1ACE">
      <w:r>
        <w:t xml:space="preserve">    @DELETE</w:t>
      </w:r>
    </w:p>
    <w:p w14:paraId="7E8BBACB" w14:textId="77777777" w:rsidR="004B1ACE" w:rsidRDefault="004B1ACE" w:rsidP="004B1ACE">
      <w:r>
        <w:t xml:space="preserve">    @Path("/{id}")</w:t>
      </w:r>
    </w:p>
    <w:p w14:paraId="518A067D" w14:textId="77777777" w:rsidR="004B1ACE" w:rsidRPr="004B1ACE" w:rsidRDefault="004B1ACE" w:rsidP="004B1ACE">
      <w:pPr>
        <w:rPr>
          <w:lang w:val="en-US"/>
        </w:rPr>
      </w:pPr>
      <w:r>
        <w:t xml:space="preserve">    </w:t>
      </w:r>
      <w:r w:rsidRPr="004B1ACE">
        <w:rPr>
          <w:lang w:val="en-US"/>
        </w:rPr>
        <w:t>public Response deleteProduct(@PathParam("id") int id) {</w:t>
      </w:r>
    </w:p>
    <w:p w14:paraId="3727D648" w14:textId="77777777" w:rsidR="004B1ACE" w:rsidRDefault="004B1ACE" w:rsidP="004B1ACE">
      <w:r w:rsidRPr="004B1ACE">
        <w:rPr>
          <w:lang w:val="en-US"/>
        </w:rPr>
        <w:t xml:space="preserve">        </w:t>
      </w:r>
      <w:r>
        <w:t>// реализация метода...</w:t>
      </w:r>
    </w:p>
    <w:p w14:paraId="0E545F14" w14:textId="77777777" w:rsidR="004B1ACE" w:rsidRDefault="004B1ACE" w:rsidP="004B1ACE">
      <w:r>
        <w:t xml:space="preserve">    }</w:t>
      </w:r>
    </w:p>
    <w:p w14:paraId="55D02A5A" w14:textId="77777777" w:rsidR="004B1ACE" w:rsidRDefault="004B1ACE" w:rsidP="004B1ACE"/>
    <w:p w14:paraId="2DF59F5B" w14:textId="77777777" w:rsidR="004B1ACE" w:rsidRDefault="004B1ACE" w:rsidP="004B1ACE">
      <w:r>
        <w:t xml:space="preserve">    // другие методы обработки запросов...</w:t>
      </w:r>
    </w:p>
    <w:p w14:paraId="42EF25AC" w14:textId="77777777" w:rsidR="004B1ACE" w:rsidRDefault="004B1ACE" w:rsidP="004B1ACE">
      <w:r>
        <w:t>}</w:t>
      </w:r>
    </w:p>
    <w:p w14:paraId="6B85197D" w14:textId="77777777" w:rsidR="004B1ACE" w:rsidRDefault="004B1ACE" w:rsidP="004B1ACE">
      <w:r>
        <w:t>```</w:t>
      </w:r>
    </w:p>
    <w:p w14:paraId="6C2FC0BA" w14:textId="77777777" w:rsidR="004B1ACE" w:rsidRDefault="004B1ACE" w:rsidP="004B1ACE"/>
    <w:p w14:paraId="18812698" w14:textId="7F018432" w:rsidR="00D15391" w:rsidRDefault="004B1ACE" w:rsidP="004B1ACE">
      <w:r>
        <w:t>В этом примере метод `getProducts()` обрабатывает запрос типа GET, метод `createProduct()` - запрос типа POST, а метод `deleteProduct()` - запрос типа DELETE. Аннотации `@Produces` и `@Consumes` используются для указания типов MIME-файлов, которые принимаются или возвращаются этих методами.</w:t>
      </w:r>
    </w:p>
    <w:p w14:paraId="2DB24506" w14:textId="77777777" w:rsidR="00D15391" w:rsidRPr="00A306B2" w:rsidRDefault="00D15391" w:rsidP="00D15391"/>
    <w:p w14:paraId="2B0ECCAD" w14:textId="77777777" w:rsidR="00D15391" w:rsidRDefault="00D15391" w:rsidP="00C93B86">
      <w:pPr>
        <w:pStyle w:val="2"/>
      </w:pPr>
      <w:r>
        <w:rPr>
          <w:lang w:val="en-US"/>
        </w:rPr>
        <w:t>Q</w:t>
      </w:r>
      <w:r w:rsidRPr="00A306B2">
        <w:t xml:space="preserve">34. Как можно настроить приложения </w:t>
      </w:r>
      <w:r w:rsidRPr="00A306B2">
        <w:rPr>
          <w:lang w:val="en-US"/>
        </w:rPr>
        <w:t>JAX</w:t>
      </w:r>
      <w:r w:rsidRPr="00A306B2">
        <w:t>-</w:t>
      </w:r>
      <w:r w:rsidRPr="00A306B2">
        <w:rPr>
          <w:lang w:val="en-US"/>
        </w:rPr>
        <w:t>RS</w:t>
      </w:r>
      <w:r w:rsidRPr="00A306B2">
        <w:t>?</w:t>
      </w:r>
    </w:p>
    <w:p w14:paraId="71CEC5FD" w14:textId="77777777" w:rsidR="00D15391" w:rsidRPr="00A306B2" w:rsidRDefault="00D15391" w:rsidP="00D15391"/>
    <w:p w14:paraId="7D0744F4" w14:textId="77777777" w:rsidR="004B1ACE" w:rsidRDefault="004B1ACE" w:rsidP="004B1ACE">
      <w:r>
        <w:t>Настройка приложений JAX-RS включает в себя конфигурацию контейнера JAX-RS, обработку запросов и ответов, управление ресурсами и провайдерами, а также настройку различных параметров, таких как форматирование сообщений, безопасность и другие. Вот несколько способов настройки приложений JAX-RS:</w:t>
      </w:r>
    </w:p>
    <w:p w14:paraId="1AED4226" w14:textId="77777777" w:rsidR="004B1ACE" w:rsidRDefault="004B1ACE" w:rsidP="004B1ACE"/>
    <w:p w14:paraId="1B0F68E0" w14:textId="77777777" w:rsidR="004B1ACE" w:rsidRDefault="004B1ACE" w:rsidP="004B1ACE">
      <w:r>
        <w:t>1. Конфигурационный класс: Вы можете создать класс, реализующий интерфейс `javax.ws.rs.core.Application` и переопределить его методы для настройки приложения. Например, метод `getClasses()` позволяет добавлять классы ресурсов, метод `getSingletons()` используется для добавления инстансов ресурсов или провайдеров, а метод `getProperties()` позволяет настроить свойства контейнера JAX-RS и другие параметры.</w:t>
      </w:r>
    </w:p>
    <w:p w14:paraId="39370E46" w14:textId="77777777" w:rsidR="004B1ACE" w:rsidRDefault="004B1ACE" w:rsidP="004B1ACE"/>
    <w:p w14:paraId="102B766A" w14:textId="77777777" w:rsidR="004B1ACE" w:rsidRPr="004B1ACE" w:rsidRDefault="004B1ACE" w:rsidP="004B1ACE">
      <w:pPr>
        <w:rPr>
          <w:lang w:val="en-US"/>
        </w:rPr>
      </w:pPr>
      <w:r w:rsidRPr="004B1ACE">
        <w:rPr>
          <w:lang w:val="en-US"/>
        </w:rPr>
        <w:t>```java</w:t>
      </w:r>
    </w:p>
    <w:p w14:paraId="6E6A71F5" w14:textId="77777777" w:rsidR="004B1ACE" w:rsidRPr="004B1ACE" w:rsidRDefault="004B1ACE" w:rsidP="004B1ACE">
      <w:pPr>
        <w:rPr>
          <w:lang w:val="en-US"/>
        </w:rPr>
      </w:pPr>
      <w:r w:rsidRPr="004B1ACE">
        <w:rPr>
          <w:lang w:val="en-US"/>
        </w:rPr>
        <w:t>public class MyAppConfig extends Application {</w:t>
      </w:r>
    </w:p>
    <w:p w14:paraId="04A2BFB7" w14:textId="77777777" w:rsidR="004B1ACE" w:rsidRPr="004B1ACE" w:rsidRDefault="004B1ACE" w:rsidP="004B1ACE">
      <w:pPr>
        <w:rPr>
          <w:lang w:val="en-US"/>
        </w:rPr>
      </w:pPr>
      <w:r w:rsidRPr="004B1ACE">
        <w:rPr>
          <w:lang w:val="en-US"/>
        </w:rPr>
        <w:t xml:space="preserve">    public Set&lt;Class&lt;?&gt;&gt; getClasses() {</w:t>
      </w:r>
    </w:p>
    <w:p w14:paraId="72A17EC2" w14:textId="77777777" w:rsidR="004B1ACE" w:rsidRPr="004B1ACE" w:rsidRDefault="004B1ACE" w:rsidP="004B1ACE">
      <w:pPr>
        <w:rPr>
          <w:lang w:val="en-US"/>
        </w:rPr>
      </w:pPr>
      <w:r w:rsidRPr="004B1ACE">
        <w:rPr>
          <w:lang w:val="en-US"/>
        </w:rPr>
        <w:t xml:space="preserve">        Set&lt;Class&lt;?&gt;&gt; classes = new HashSet&lt;&gt;();</w:t>
      </w:r>
    </w:p>
    <w:p w14:paraId="3888C9EB" w14:textId="77777777" w:rsidR="004B1ACE" w:rsidRPr="004B1ACE" w:rsidRDefault="004B1ACE" w:rsidP="004B1ACE">
      <w:pPr>
        <w:rPr>
          <w:lang w:val="en-US"/>
        </w:rPr>
      </w:pPr>
      <w:r w:rsidRPr="004B1ACE">
        <w:rPr>
          <w:lang w:val="en-US"/>
        </w:rPr>
        <w:t xml:space="preserve">        classes.add(ProductResource.class);</w:t>
      </w:r>
    </w:p>
    <w:p w14:paraId="72B71682" w14:textId="77777777" w:rsidR="004B1ACE" w:rsidRPr="004B1ACE" w:rsidRDefault="004B1ACE" w:rsidP="004B1ACE">
      <w:pPr>
        <w:rPr>
          <w:lang w:val="en-US"/>
        </w:rPr>
      </w:pPr>
      <w:r w:rsidRPr="004B1ACE">
        <w:rPr>
          <w:lang w:val="en-US"/>
        </w:rPr>
        <w:t xml:space="preserve">        return classes;</w:t>
      </w:r>
    </w:p>
    <w:p w14:paraId="74E766C5" w14:textId="77777777" w:rsidR="004B1ACE" w:rsidRDefault="004B1ACE" w:rsidP="004B1ACE">
      <w:r w:rsidRPr="004B1ACE">
        <w:rPr>
          <w:lang w:val="en-US"/>
        </w:rPr>
        <w:t xml:space="preserve">    </w:t>
      </w:r>
      <w:r>
        <w:t>}</w:t>
      </w:r>
    </w:p>
    <w:p w14:paraId="6C5E82FB" w14:textId="77777777" w:rsidR="004B1ACE" w:rsidRDefault="004B1ACE" w:rsidP="004B1ACE">
      <w:r>
        <w:t>}</w:t>
      </w:r>
    </w:p>
    <w:p w14:paraId="00D3DB49" w14:textId="77777777" w:rsidR="004B1ACE" w:rsidRDefault="004B1ACE" w:rsidP="004B1ACE">
      <w:r>
        <w:t>```</w:t>
      </w:r>
    </w:p>
    <w:p w14:paraId="5A903BFC" w14:textId="77777777" w:rsidR="004B1ACE" w:rsidRDefault="004B1ACE" w:rsidP="004B1ACE"/>
    <w:p w14:paraId="6A5A22CA" w14:textId="77777777" w:rsidR="004B1ACE" w:rsidRDefault="004B1ACE" w:rsidP="004B1ACE">
      <w:r>
        <w:t>2. Аннотация `@ApplicationPath`: Вы можете использовать аннотацию `@ApplicationPath` над классом приложения, чтобы указать базовый путь для всех ресурсов вашего приложения. Например:</w:t>
      </w:r>
    </w:p>
    <w:p w14:paraId="1EF5886F" w14:textId="77777777" w:rsidR="004B1ACE" w:rsidRDefault="004B1ACE" w:rsidP="004B1ACE"/>
    <w:p w14:paraId="4C7FD720" w14:textId="77777777" w:rsidR="004B1ACE" w:rsidRDefault="004B1ACE" w:rsidP="004B1ACE">
      <w:r>
        <w:t>```java</w:t>
      </w:r>
    </w:p>
    <w:p w14:paraId="5F6CC76E" w14:textId="77777777" w:rsidR="004B1ACE" w:rsidRDefault="004B1ACE" w:rsidP="004B1ACE">
      <w:r>
        <w:t>@ApplicationPath("/api")</w:t>
      </w:r>
    </w:p>
    <w:p w14:paraId="6B2BBADF" w14:textId="77777777" w:rsidR="004B1ACE" w:rsidRDefault="004B1ACE" w:rsidP="004B1ACE">
      <w:r>
        <w:t>public class MyAppConfig extends Application {</w:t>
      </w:r>
    </w:p>
    <w:p w14:paraId="07ACFD25" w14:textId="77777777" w:rsidR="004B1ACE" w:rsidRDefault="004B1ACE" w:rsidP="004B1ACE">
      <w:r>
        <w:t xml:space="preserve">    // ...</w:t>
      </w:r>
    </w:p>
    <w:p w14:paraId="127818EF" w14:textId="77777777" w:rsidR="004B1ACE" w:rsidRDefault="004B1ACE" w:rsidP="004B1ACE">
      <w:r>
        <w:t>}</w:t>
      </w:r>
    </w:p>
    <w:p w14:paraId="24614DE9" w14:textId="77777777" w:rsidR="004B1ACE" w:rsidRDefault="004B1ACE" w:rsidP="004B1ACE">
      <w:r>
        <w:t>```</w:t>
      </w:r>
    </w:p>
    <w:p w14:paraId="43F6A941" w14:textId="77777777" w:rsidR="004B1ACE" w:rsidRDefault="004B1ACE" w:rsidP="004B1ACE"/>
    <w:p w14:paraId="68C7F2A2" w14:textId="77777777" w:rsidR="004B1ACE" w:rsidRDefault="004B1ACE" w:rsidP="004B1ACE">
      <w:r>
        <w:t>3. web.xml: Если вы используете классический подход к развертыванию веб-приложений, вы можете настроить ваше приложение JAX-RS через файл `web.xml`. Вам нужно указать `&lt;servlet&gt;` и `&lt;servlet-mapping&gt;`, где имя сервлета будет `javax.ws.rs.core.Application`, и для `&lt;servlet-mapping&gt;` укажите путь к вашим ресурсам.</w:t>
      </w:r>
    </w:p>
    <w:p w14:paraId="59B430C1" w14:textId="77777777" w:rsidR="004B1ACE" w:rsidRDefault="004B1ACE" w:rsidP="004B1ACE"/>
    <w:p w14:paraId="70BF3846" w14:textId="77777777" w:rsidR="004B1ACE" w:rsidRPr="004B1ACE" w:rsidRDefault="004B1ACE" w:rsidP="004B1ACE">
      <w:pPr>
        <w:rPr>
          <w:lang w:val="en-US"/>
        </w:rPr>
      </w:pPr>
      <w:r w:rsidRPr="004B1ACE">
        <w:rPr>
          <w:lang w:val="en-US"/>
        </w:rPr>
        <w:t>```xml</w:t>
      </w:r>
    </w:p>
    <w:p w14:paraId="72DEBF4D" w14:textId="77777777" w:rsidR="004B1ACE" w:rsidRPr="004B1ACE" w:rsidRDefault="004B1ACE" w:rsidP="004B1ACE">
      <w:pPr>
        <w:rPr>
          <w:lang w:val="en-US"/>
        </w:rPr>
      </w:pPr>
      <w:r w:rsidRPr="004B1ACE">
        <w:rPr>
          <w:lang w:val="en-US"/>
        </w:rPr>
        <w:t>&lt;servlet&gt;</w:t>
      </w:r>
    </w:p>
    <w:p w14:paraId="665DE023" w14:textId="77777777" w:rsidR="004B1ACE" w:rsidRPr="004B1ACE" w:rsidRDefault="004B1ACE" w:rsidP="004B1ACE">
      <w:pPr>
        <w:rPr>
          <w:lang w:val="en-US"/>
        </w:rPr>
      </w:pPr>
      <w:r w:rsidRPr="004B1ACE">
        <w:rPr>
          <w:lang w:val="en-US"/>
        </w:rPr>
        <w:t xml:space="preserve">    &lt;servlet-name&gt;javax.ws.rs.core.Application&lt;/servlet-name&gt;</w:t>
      </w:r>
    </w:p>
    <w:p w14:paraId="3A6C7F99" w14:textId="77777777" w:rsidR="004B1ACE" w:rsidRDefault="004B1ACE" w:rsidP="004B1ACE">
      <w:r>
        <w:t>&lt;/servlet&gt;</w:t>
      </w:r>
    </w:p>
    <w:p w14:paraId="6F67E519" w14:textId="77777777" w:rsidR="004B1ACE" w:rsidRDefault="004B1ACE" w:rsidP="004B1ACE"/>
    <w:p w14:paraId="7FCCEC16" w14:textId="77777777" w:rsidR="004B1ACE" w:rsidRPr="004B1ACE" w:rsidRDefault="004B1ACE" w:rsidP="004B1ACE">
      <w:pPr>
        <w:rPr>
          <w:lang w:val="en-US"/>
        </w:rPr>
      </w:pPr>
      <w:r w:rsidRPr="004B1ACE">
        <w:rPr>
          <w:lang w:val="en-US"/>
        </w:rPr>
        <w:t>&lt;servlet-mapping&gt;</w:t>
      </w:r>
    </w:p>
    <w:p w14:paraId="7389F981" w14:textId="77777777" w:rsidR="004B1ACE" w:rsidRPr="004B1ACE" w:rsidRDefault="004B1ACE" w:rsidP="004B1ACE">
      <w:pPr>
        <w:rPr>
          <w:lang w:val="en-US"/>
        </w:rPr>
      </w:pPr>
      <w:r w:rsidRPr="004B1ACE">
        <w:rPr>
          <w:lang w:val="en-US"/>
        </w:rPr>
        <w:t xml:space="preserve">    &lt;servlet-name&gt;javax.ws.rs.core.Application&lt;/servlet-name&gt;</w:t>
      </w:r>
    </w:p>
    <w:p w14:paraId="0F35D143" w14:textId="77777777" w:rsidR="004B1ACE" w:rsidRPr="004B1ACE" w:rsidRDefault="004B1ACE" w:rsidP="004B1ACE">
      <w:pPr>
        <w:rPr>
          <w:lang w:val="en-US"/>
        </w:rPr>
      </w:pPr>
      <w:r w:rsidRPr="004B1ACE">
        <w:rPr>
          <w:lang w:val="en-US"/>
        </w:rPr>
        <w:t xml:space="preserve">    &lt;url-pattern&gt;/api/*&lt;/url-pattern&gt;</w:t>
      </w:r>
    </w:p>
    <w:p w14:paraId="1EA9B382" w14:textId="77777777" w:rsidR="004B1ACE" w:rsidRDefault="004B1ACE" w:rsidP="004B1ACE">
      <w:r>
        <w:t>&lt;/servlet-mapping&gt;</w:t>
      </w:r>
    </w:p>
    <w:p w14:paraId="6F585698" w14:textId="77777777" w:rsidR="004B1ACE" w:rsidRDefault="004B1ACE" w:rsidP="004B1ACE">
      <w:r>
        <w:t>```</w:t>
      </w:r>
    </w:p>
    <w:p w14:paraId="2AFEF34A" w14:textId="77777777" w:rsidR="004B1ACE" w:rsidRDefault="004B1ACE" w:rsidP="004B1ACE"/>
    <w:p w14:paraId="11C83148" w14:textId="77777777" w:rsidR="004B1ACE" w:rsidRDefault="004B1ACE" w:rsidP="004B1ACE">
      <w:r>
        <w:t>4. Провайдеры и фильтры: Чтобы настроить обработку запросов и ответов, а также добавить дополнительную функциональность, вы можете использовать провайдеры и фильтры JAX-RS. Например, вы можете создать класс фильтра `ContainerRequestFilter` для проверки авторизации или класс провайдера `MessageBodyReader` для обработки определенного типа данных.</w:t>
      </w:r>
    </w:p>
    <w:p w14:paraId="48175100" w14:textId="77777777" w:rsidR="004B1ACE" w:rsidRDefault="004B1ACE" w:rsidP="004B1ACE"/>
    <w:p w14:paraId="418B4F88" w14:textId="77777777" w:rsidR="004B1ACE" w:rsidRPr="004B1ACE" w:rsidRDefault="004B1ACE" w:rsidP="004B1ACE">
      <w:pPr>
        <w:rPr>
          <w:lang w:val="en-US"/>
        </w:rPr>
      </w:pPr>
      <w:r w:rsidRPr="004B1ACE">
        <w:rPr>
          <w:lang w:val="en-US"/>
        </w:rPr>
        <w:t>```java</w:t>
      </w:r>
    </w:p>
    <w:p w14:paraId="1876E8C7" w14:textId="77777777" w:rsidR="004B1ACE" w:rsidRPr="004B1ACE" w:rsidRDefault="004B1ACE" w:rsidP="004B1ACE">
      <w:pPr>
        <w:rPr>
          <w:lang w:val="en-US"/>
        </w:rPr>
      </w:pPr>
      <w:r w:rsidRPr="004B1ACE">
        <w:rPr>
          <w:lang w:val="en-US"/>
        </w:rPr>
        <w:t>@Provider</w:t>
      </w:r>
    </w:p>
    <w:p w14:paraId="24CCE200" w14:textId="77777777" w:rsidR="004B1ACE" w:rsidRPr="004B1ACE" w:rsidRDefault="004B1ACE" w:rsidP="004B1ACE">
      <w:pPr>
        <w:rPr>
          <w:lang w:val="en-US"/>
        </w:rPr>
      </w:pPr>
      <w:r w:rsidRPr="004B1ACE">
        <w:rPr>
          <w:lang w:val="en-US"/>
        </w:rPr>
        <w:t>public class AuthorizationFilter implements ContainerRequestFilter {</w:t>
      </w:r>
    </w:p>
    <w:p w14:paraId="6306ED52" w14:textId="77777777" w:rsidR="004B1ACE" w:rsidRPr="004B1ACE" w:rsidRDefault="004B1ACE" w:rsidP="004B1ACE">
      <w:pPr>
        <w:rPr>
          <w:lang w:val="en-US"/>
        </w:rPr>
      </w:pPr>
      <w:r w:rsidRPr="004B1ACE">
        <w:rPr>
          <w:lang w:val="en-US"/>
        </w:rPr>
        <w:lastRenderedPageBreak/>
        <w:t xml:space="preserve">    public void filter(ContainerRequestContext requestContext) throws IOException {</w:t>
      </w:r>
    </w:p>
    <w:p w14:paraId="1BCB3C08" w14:textId="77777777" w:rsidR="004B1ACE" w:rsidRPr="004B1ACE" w:rsidRDefault="004B1ACE" w:rsidP="004B1ACE">
      <w:pPr>
        <w:rPr>
          <w:lang w:val="en-US"/>
        </w:rPr>
      </w:pPr>
      <w:r w:rsidRPr="004B1ACE">
        <w:rPr>
          <w:lang w:val="en-US"/>
        </w:rPr>
        <w:t xml:space="preserve">        // </w:t>
      </w:r>
      <w:r>
        <w:t>реализация</w:t>
      </w:r>
      <w:r w:rsidRPr="004B1ACE">
        <w:rPr>
          <w:lang w:val="en-US"/>
        </w:rPr>
        <w:t xml:space="preserve"> </w:t>
      </w:r>
      <w:r>
        <w:t>фильтра</w:t>
      </w:r>
      <w:r w:rsidRPr="004B1ACE">
        <w:rPr>
          <w:lang w:val="en-US"/>
        </w:rPr>
        <w:t>...</w:t>
      </w:r>
    </w:p>
    <w:p w14:paraId="5ECABF31" w14:textId="77777777" w:rsidR="004B1ACE" w:rsidRPr="004B1ACE" w:rsidRDefault="004B1ACE" w:rsidP="004B1ACE">
      <w:pPr>
        <w:rPr>
          <w:lang w:val="en-US"/>
        </w:rPr>
      </w:pPr>
      <w:r w:rsidRPr="004B1ACE">
        <w:rPr>
          <w:lang w:val="en-US"/>
        </w:rPr>
        <w:t xml:space="preserve">    }</w:t>
      </w:r>
    </w:p>
    <w:p w14:paraId="2315B529" w14:textId="77777777" w:rsidR="004B1ACE" w:rsidRPr="004B1ACE" w:rsidRDefault="004B1ACE" w:rsidP="004B1ACE">
      <w:pPr>
        <w:rPr>
          <w:lang w:val="en-US"/>
        </w:rPr>
      </w:pPr>
      <w:r w:rsidRPr="004B1ACE">
        <w:rPr>
          <w:lang w:val="en-US"/>
        </w:rPr>
        <w:t>}</w:t>
      </w:r>
    </w:p>
    <w:p w14:paraId="12D3B120" w14:textId="77777777" w:rsidR="004B1ACE" w:rsidRPr="004B1ACE" w:rsidRDefault="004B1ACE" w:rsidP="004B1ACE">
      <w:pPr>
        <w:rPr>
          <w:lang w:val="en-US"/>
        </w:rPr>
      </w:pPr>
    </w:p>
    <w:p w14:paraId="5E3EDA30" w14:textId="77777777" w:rsidR="004B1ACE" w:rsidRPr="004B1ACE" w:rsidRDefault="004B1ACE" w:rsidP="004B1ACE">
      <w:pPr>
        <w:rPr>
          <w:lang w:val="en-US"/>
        </w:rPr>
      </w:pPr>
      <w:r w:rsidRPr="004B1ACE">
        <w:rPr>
          <w:lang w:val="en-US"/>
        </w:rPr>
        <w:t>@Provider</w:t>
      </w:r>
    </w:p>
    <w:p w14:paraId="2C453ACE" w14:textId="77777777" w:rsidR="004B1ACE" w:rsidRPr="004B1ACE" w:rsidRDefault="004B1ACE" w:rsidP="004B1ACE">
      <w:pPr>
        <w:rPr>
          <w:lang w:val="en-US"/>
        </w:rPr>
      </w:pPr>
      <w:r w:rsidRPr="004B1ACE">
        <w:rPr>
          <w:lang w:val="en-US"/>
        </w:rPr>
        <w:t>public class CustomMessageBodyReader implements MessageBodyReader&lt;MyData&gt; {</w:t>
      </w:r>
    </w:p>
    <w:p w14:paraId="76EDC2BB" w14:textId="77777777" w:rsidR="004B1ACE" w:rsidRPr="004B1ACE" w:rsidRDefault="004B1ACE" w:rsidP="004B1ACE">
      <w:pPr>
        <w:rPr>
          <w:lang w:val="en-US"/>
        </w:rPr>
      </w:pPr>
      <w:r w:rsidRPr="004B1ACE">
        <w:rPr>
          <w:lang w:val="en-US"/>
        </w:rPr>
        <w:t xml:space="preserve">    public boolean isReadable(Class&lt;?&gt; type, Type genericType, Annotation[] annotations, MediaType mediaType) {</w:t>
      </w:r>
    </w:p>
    <w:p w14:paraId="1A546E3B" w14:textId="77777777" w:rsidR="004B1ACE" w:rsidRDefault="004B1ACE" w:rsidP="004B1ACE">
      <w:r w:rsidRPr="004B1ACE">
        <w:rPr>
          <w:lang w:val="en-US"/>
        </w:rPr>
        <w:t xml:space="preserve">        </w:t>
      </w:r>
      <w:r>
        <w:t>// реализация...</w:t>
      </w:r>
    </w:p>
    <w:p w14:paraId="34158F4C" w14:textId="77777777" w:rsidR="004B1ACE" w:rsidRDefault="004B1ACE" w:rsidP="004B1ACE">
      <w:r>
        <w:t xml:space="preserve">    }</w:t>
      </w:r>
    </w:p>
    <w:p w14:paraId="3A27237D" w14:textId="77777777" w:rsidR="004B1ACE" w:rsidRDefault="004B1ACE" w:rsidP="004B1ACE">
      <w:r>
        <w:t xml:space="preserve">    // другие методы интерфейса...</w:t>
      </w:r>
    </w:p>
    <w:p w14:paraId="0A8933D3" w14:textId="77777777" w:rsidR="004B1ACE" w:rsidRDefault="004B1ACE" w:rsidP="004B1ACE">
      <w:r>
        <w:t>}</w:t>
      </w:r>
    </w:p>
    <w:p w14:paraId="4C95EF15" w14:textId="77777777" w:rsidR="004B1ACE" w:rsidRDefault="004B1ACE" w:rsidP="004B1ACE">
      <w:r>
        <w:t>```</w:t>
      </w:r>
    </w:p>
    <w:p w14:paraId="2F01D2C5" w14:textId="77777777" w:rsidR="004B1ACE" w:rsidRDefault="004B1ACE" w:rsidP="004B1ACE"/>
    <w:p w14:paraId="791463F3" w14:textId="73FF96BF" w:rsidR="00D15391" w:rsidRDefault="004B1ACE" w:rsidP="004B1ACE">
      <w:r>
        <w:t>Это не полный список возможностей настройки приложений JAX-RS, но он может помочь вам начать работу с конфигурацией вашего приложения.</w:t>
      </w:r>
    </w:p>
    <w:p w14:paraId="1E4B48FB" w14:textId="77777777" w:rsidR="00D15391" w:rsidRPr="00A306B2" w:rsidRDefault="00D15391" w:rsidP="00D15391"/>
    <w:p w14:paraId="493B87A5" w14:textId="77777777" w:rsidR="00D15391" w:rsidRDefault="00D15391" w:rsidP="00C93B86">
      <w:pPr>
        <w:pStyle w:val="2"/>
      </w:pPr>
      <w:r>
        <w:rPr>
          <w:lang w:val="en-US"/>
        </w:rPr>
        <w:t>Q</w:t>
      </w:r>
      <w:r w:rsidRPr="00A306B2">
        <w:t xml:space="preserve">35. Можно ли делать асинхронные запросы в </w:t>
      </w:r>
      <w:r w:rsidRPr="00A306B2">
        <w:rPr>
          <w:lang w:val="en-US"/>
        </w:rPr>
        <w:t>JAX</w:t>
      </w:r>
      <w:r w:rsidRPr="00A306B2">
        <w:t>-</w:t>
      </w:r>
      <w:r w:rsidRPr="00A306B2">
        <w:rPr>
          <w:lang w:val="en-US"/>
        </w:rPr>
        <w:t>RS</w:t>
      </w:r>
      <w:r w:rsidRPr="00A306B2">
        <w:t>?</w:t>
      </w:r>
    </w:p>
    <w:p w14:paraId="0BCFA334" w14:textId="77777777" w:rsidR="00D15391" w:rsidRPr="00A306B2" w:rsidRDefault="00D15391" w:rsidP="00D15391"/>
    <w:p w14:paraId="0C90B9C8" w14:textId="77777777" w:rsidR="004B1ACE" w:rsidRDefault="004B1ACE" w:rsidP="004B1ACE">
      <w:r>
        <w:t>Да, в JAX-RS вы можете делать асинхронные запросы, чтобы повысить производительность вашего приложения. Асинхронная обработка позволяет выполнять запросы параллельно или использовать потоки, чтобы освободить основной поток выполнения.</w:t>
      </w:r>
    </w:p>
    <w:p w14:paraId="2733EC26" w14:textId="77777777" w:rsidR="004B1ACE" w:rsidRDefault="004B1ACE" w:rsidP="004B1ACE"/>
    <w:p w14:paraId="0DF73404" w14:textId="77777777" w:rsidR="004B1ACE" w:rsidRPr="004B1ACE" w:rsidRDefault="004B1ACE" w:rsidP="004B1ACE">
      <w:pPr>
        <w:rPr>
          <w:lang w:val="en-US"/>
        </w:rPr>
      </w:pPr>
      <w:r>
        <w:t xml:space="preserve">Для создания асинхронных запросов в JAX-RS вы можете использовать аннотацию </w:t>
      </w:r>
      <w:r w:rsidRPr="004B1ACE">
        <w:rPr>
          <w:lang w:val="en-US"/>
        </w:rPr>
        <w:t xml:space="preserve">`@Suspended` </w:t>
      </w:r>
      <w:r>
        <w:t>вместе</w:t>
      </w:r>
      <w:r w:rsidRPr="004B1ACE">
        <w:rPr>
          <w:lang w:val="en-US"/>
        </w:rPr>
        <w:t xml:space="preserve"> </w:t>
      </w:r>
      <w:r>
        <w:t>с</w:t>
      </w:r>
      <w:r w:rsidRPr="004B1ACE">
        <w:rPr>
          <w:lang w:val="en-US"/>
        </w:rPr>
        <w:t xml:space="preserve"> `AsyncResponse`. </w:t>
      </w:r>
      <w:r>
        <w:t>Вот</w:t>
      </w:r>
      <w:r w:rsidRPr="004B1ACE">
        <w:rPr>
          <w:lang w:val="en-US"/>
        </w:rPr>
        <w:t xml:space="preserve"> </w:t>
      </w:r>
      <w:r>
        <w:t>пример</w:t>
      </w:r>
      <w:r w:rsidRPr="004B1ACE">
        <w:rPr>
          <w:lang w:val="en-US"/>
        </w:rPr>
        <w:t>:</w:t>
      </w:r>
    </w:p>
    <w:p w14:paraId="5F93387F" w14:textId="77777777" w:rsidR="004B1ACE" w:rsidRPr="004B1ACE" w:rsidRDefault="004B1ACE" w:rsidP="004B1ACE">
      <w:pPr>
        <w:rPr>
          <w:lang w:val="en-US"/>
        </w:rPr>
      </w:pPr>
    </w:p>
    <w:p w14:paraId="2DEB3F13" w14:textId="77777777" w:rsidR="004B1ACE" w:rsidRPr="004B1ACE" w:rsidRDefault="004B1ACE" w:rsidP="004B1ACE">
      <w:pPr>
        <w:rPr>
          <w:lang w:val="en-US"/>
        </w:rPr>
      </w:pPr>
      <w:r w:rsidRPr="004B1ACE">
        <w:rPr>
          <w:lang w:val="en-US"/>
        </w:rPr>
        <w:t>```java</w:t>
      </w:r>
    </w:p>
    <w:p w14:paraId="34DF74B3" w14:textId="77777777" w:rsidR="004B1ACE" w:rsidRPr="004B1ACE" w:rsidRDefault="004B1ACE" w:rsidP="004B1ACE">
      <w:pPr>
        <w:rPr>
          <w:lang w:val="en-US"/>
        </w:rPr>
      </w:pPr>
      <w:r w:rsidRPr="004B1ACE">
        <w:rPr>
          <w:lang w:val="en-US"/>
        </w:rPr>
        <w:t>@Path("/products")</w:t>
      </w:r>
    </w:p>
    <w:p w14:paraId="7B8CC4BA" w14:textId="77777777" w:rsidR="004B1ACE" w:rsidRPr="004B1ACE" w:rsidRDefault="004B1ACE" w:rsidP="004B1ACE">
      <w:pPr>
        <w:rPr>
          <w:lang w:val="en-US"/>
        </w:rPr>
      </w:pPr>
      <w:r w:rsidRPr="004B1ACE">
        <w:rPr>
          <w:lang w:val="en-US"/>
        </w:rPr>
        <w:t>public class ProductResource {</w:t>
      </w:r>
    </w:p>
    <w:p w14:paraId="6263FB45" w14:textId="77777777" w:rsidR="004B1ACE" w:rsidRPr="004B1ACE" w:rsidRDefault="004B1ACE" w:rsidP="004B1ACE">
      <w:pPr>
        <w:rPr>
          <w:lang w:val="en-US"/>
        </w:rPr>
      </w:pPr>
      <w:r w:rsidRPr="004B1ACE">
        <w:rPr>
          <w:lang w:val="en-US"/>
        </w:rPr>
        <w:t xml:space="preserve">    @GET</w:t>
      </w:r>
    </w:p>
    <w:p w14:paraId="30AB6EE4" w14:textId="77777777" w:rsidR="004B1ACE" w:rsidRPr="004B1ACE" w:rsidRDefault="004B1ACE" w:rsidP="004B1ACE">
      <w:pPr>
        <w:rPr>
          <w:lang w:val="en-US"/>
        </w:rPr>
      </w:pPr>
      <w:r w:rsidRPr="004B1ACE">
        <w:rPr>
          <w:lang w:val="en-US"/>
        </w:rPr>
        <w:t xml:space="preserve">    @Produces(MediaType.APPLICATION_JSON)</w:t>
      </w:r>
    </w:p>
    <w:p w14:paraId="3BC9FF17" w14:textId="77777777" w:rsidR="004B1ACE" w:rsidRPr="004B1ACE" w:rsidRDefault="004B1ACE" w:rsidP="004B1ACE">
      <w:pPr>
        <w:rPr>
          <w:lang w:val="en-US"/>
        </w:rPr>
      </w:pPr>
      <w:r w:rsidRPr="004B1ACE">
        <w:rPr>
          <w:lang w:val="en-US"/>
        </w:rPr>
        <w:t xml:space="preserve">    public void getProducts(@Suspended final AsyncResponse asyncResponse) {</w:t>
      </w:r>
    </w:p>
    <w:p w14:paraId="4F4BDC29" w14:textId="77777777" w:rsidR="004B1ACE" w:rsidRPr="004B1ACE" w:rsidRDefault="004B1ACE" w:rsidP="004B1ACE">
      <w:pPr>
        <w:rPr>
          <w:lang w:val="en-US"/>
        </w:rPr>
      </w:pPr>
      <w:r w:rsidRPr="004B1ACE">
        <w:rPr>
          <w:lang w:val="en-US"/>
        </w:rPr>
        <w:t xml:space="preserve">        new Thread(() -&gt; {</w:t>
      </w:r>
    </w:p>
    <w:p w14:paraId="2C4A03B0" w14:textId="77777777" w:rsidR="004B1ACE" w:rsidRPr="004B1ACE" w:rsidRDefault="004B1ACE" w:rsidP="004B1ACE">
      <w:pPr>
        <w:rPr>
          <w:lang w:val="en-US"/>
        </w:rPr>
      </w:pPr>
      <w:r w:rsidRPr="004B1ACE">
        <w:rPr>
          <w:lang w:val="en-US"/>
        </w:rPr>
        <w:t xml:space="preserve">            // </w:t>
      </w:r>
      <w:r>
        <w:t>выполняйте</w:t>
      </w:r>
      <w:r w:rsidRPr="004B1ACE">
        <w:rPr>
          <w:lang w:val="en-US"/>
        </w:rPr>
        <w:t xml:space="preserve"> </w:t>
      </w:r>
      <w:r>
        <w:t>асинхронное</w:t>
      </w:r>
      <w:r w:rsidRPr="004B1ACE">
        <w:rPr>
          <w:lang w:val="en-US"/>
        </w:rPr>
        <w:t xml:space="preserve"> </w:t>
      </w:r>
      <w:r>
        <w:t>задание</w:t>
      </w:r>
    </w:p>
    <w:p w14:paraId="2E7C34E8" w14:textId="77777777" w:rsidR="004B1ACE" w:rsidRPr="004B1ACE" w:rsidRDefault="004B1ACE" w:rsidP="004B1ACE">
      <w:pPr>
        <w:rPr>
          <w:lang w:val="en-US"/>
        </w:rPr>
      </w:pPr>
      <w:r w:rsidRPr="004B1ACE">
        <w:rPr>
          <w:lang w:val="en-US"/>
        </w:rPr>
        <w:t xml:space="preserve">            List&lt;Product&gt; products = productService.getAllProducts();</w:t>
      </w:r>
    </w:p>
    <w:p w14:paraId="6E066412" w14:textId="77777777" w:rsidR="004B1ACE" w:rsidRPr="004B1ACE" w:rsidRDefault="004B1ACE" w:rsidP="004B1ACE">
      <w:pPr>
        <w:rPr>
          <w:lang w:val="en-US"/>
        </w:rPr>
      </w:pPr>
      <w:r w:rsidRPr="004B1ACE">
        <w:rPr>
          <w:lang w:val="en-US"/>
        </w:rPr>
        <w:t xml:space="preserve">            </w:t>
      </w:r>
    </w:p>
    <w:p w14:paraId="063A04CC" w14:textId="77777777" w:rsidR="004B1ACE" w:rsidRDefault="004B1ACE" w:rsidP="004B1ACE">
      <w:r w:rsidRPr="004B1ACE">
        <w:rPr>
          <w:lang w:val="en-US"/>
        </w:rPr>
        <w:t xml:space="preserve">            </w:t>
      </w:r>
      <w:r>
        <w:t>// установите результат и завершите асинхронный запрос</w:t>
      </w:r>
    </w:p>
    <w:p w14:paraId="7AD6BC21" w14:textId="77777777" w:rsidR="004B1ACE" w:rsidRPr="004B1ACE" w:rsidRDefault="004B1ACE" w:rsidP="004B1ACE">
      <w:pPr>
        <w:rPr>
          <w:lang w:val="en-US"/>
        </w:rPr>
      </w:pPr>
      <w:r>
        <w:t xml:space="preserve">            </w:t>
      </w:r>
      <w:r w:rsidRPr="004B1ACE">
        <w:rPr>
          <w:lang w:val="en-US"/>
        </w:rPr>
        <w:t>asyncResponse.resume(Response.ok(products).build());</w:t>
      </w:r>
    </w:p>
    <w:p w14:paraId="1AFC3CC5" w14:textId="77777777" w:rsidR="004B1ACE" w:rsidRDefault="004B1ACE" w:rsidP="004B1ACE">
      <w:r w:rsidRPr="004B1ACE">
        <w:rPr>
          <w:lang w:val="en-US"/>
        </w:rPr>
        <w:t xml:space="preserve">        </w:t>
      </w:r>
      <w:r>
        <w:t>}).start();</w:t>
      </w:r>
    </w:p>
    <w:p w14:paraId="59B411EE" w14:textId="77777777" w:rsidR="004B1ACE" w:rsidRDefault="004B1ACE" w:rsidP="004B1ACE">
      <w:r>
        <w:t xml:space="preserve">    }</w:t>
      </w:r>
    </w:p>
    <w:p w14:paraId="6C20B26C" w14:textId="77777777" w:rsidR="004B1ACE" w:rsidRDefault="004B1ACE" w:rsidP="004B1ACE">
      <w:r>
        <w:t>}</w:t>
      </w:r>
    </w:p>
    <w:p w14:paraId="3D69C6B5" w14:textId="77777777" w:rsidR="004B1ACE" w:rsidRDefault="004B1ACE" w:rsidP="004B1ACE">
      <w:r>
        <w:t>```</w:t>
      </w:r>
    </w:p>
    <w:p w14:paraId="1DF8CFC5" w14:textId="77777777" w:rsidR="004B1ACE" w:rsidRDefault="004B1ACE" w:rsidP="004B1ACE"/>
    <w:p w14:paraId="6D476D04" w14:textId="77777777" w:rsidR="004B1ACE" w:rsidRDefault="004B1ACE" w:rsidP="004B1ACE">
      <w:r>
        <w:t>В этом примере метод `getProducts()` помечен аннотацией `@Suspended`, чтобы указать, что обработка запроса должна быть произведена асинхронно. Мы создаем новый поток, выполняющий асинхронное задание, и по завершении задания вызываем метод `resume()` объекта `AsyncResponse`, чтобы установить результат и закончить асинхронный запрос. В данном случае результатом будет список продуктов, сериализованный в формат JSON.</w:t>
      </w:r>
    </w:p>
    <w:p w14:paraId="682E11FC" w14:textId="77777777" w:rsidR="004B1ACE" w:rsidRDefault="004B1ACE" w:rsidP="004B1ACE"/>
    <w:p w14:paraId="4A74E12A" w14:textId="77777777" w:rsidR="004B1ACE" w:rsidRDefault="004B1ACE" w:rsidP="004B1ACE">
      <w:r>
        <w:t>Помимо использования потоков, вы также можете использовать другие механизмы асинхронной обработки в JAX-RS, такие как асинхронные методы, CompletableFuture или EventSource для серверных отправок событий (Server-Sent Events).</w:t>
      </w:r>
    </w:p>
    <w:p w14:paraId="00EEE253" w14:textId="77777777" w:rsidR="004B1ACE" w:rsidRDefault="004B1ACE" w:rsidP="004B1ACE"/>
    <w:p w14:paraId="246F9D41" w14:textId="676D4A5D" w:rsidR="00D15391" w:rsidRPr="00A306B2" w:rsidRDefault="004B1ACE" w:rsidP="004B1ACE">
      <w:r>
        <w:t>В любом случае, при использовании асинхронной обработки важно следить за правильным управлением ресурсами и обработкой исключений.</w:t>
      </w:r>
    </w:p>
    <w:p w14:paraId="68F08194" w14:textId="77777777" w:rsidR="00D15391" w:rsidRPr="00A306B2" w:rsidRDefault="00D15391" w:rsidP="00D15391"/>
    <w:p w14:paraId="6DA80918" w14:textId="77777777" w:rsidR="00D15391" w:rsidRDefault="00D15391" w:rsidP="00C93B86">
      <w:pPr>
        <w:pStyle w:val="2"/>
      </w:pPr>
      <w:r>
        <w:rPr>
          <w:lang w:val="en-US"/>
        </w:rPr>
        <w:lastRenderedPageBreak/>
        <w:t>Q</w:t>
      </w:r>
      <w:r w:rsidRPr="00A306B2">
        <w:t xml:space="preserve">36. Перечислите ключевые аннотации, присутствующие в </w:t>
      </w:r>
      <w:r w:rsidRPr="00A306B2">
        <w:rPr>
          <w:lang w:val="en-US"/>
        </w:rPr>
        <w:t>JAX</w:t>
      </w:r>
      <w:r w:rsidRPr="00A306B2">
        <w:t>-</w:t>
      </w:r>
      <w:r w:rsidRPr="00A306B2">
        <w:rPr>
          <w:lang w:val="en-US"/>
        </w:rPr>
        <w:t>RS</w:t>
      </w:r>
      <w:r w:rsidRPr="00A306B2">
        <w:t xml:space="preserve"> </w:t>
      </w:r>
      <w:r w:rsidRPr="00A306B2">
        <w:rPr>
          <w:lang w:val="en-US"/>
        </w:rPr>
        <w:t>API</w:t>
      </w:r>
      <w:r w:rsidRPr="00A306B2">
        <w:t>?</w:t>
      </w:r>
    </w:p>
    <w:p w14:paraId="6271C0FF" w14:textId="77777777" w:rsidR="00D15391" w:rsidRPr="00A306B2" w:rsidRDefault="00D15391" w:rsidP="00D15391"/>
    <w:p w14:paraId="7E0475AD" w14:textId="77777777" w:rsidR="004B1ACE" w:rsidRDefault="004B1ACE" w:rsidP="004B1ACE">
      <w:r>
        <w:t>JAX-RS (Java API for RESTful Web Services) предоставляет множество аннотаций для различных аспектов разработки RESTful-сервисов. Вот некоторые ключевые аннотации JAX-RS:</w:t>
      </w:r>
    </w:p>
    <w:p w14:paraId="0C2377A5" w14:textId="77777777" w:rsidR="004B1ACE" w:rsidRDefault="004B1ACE" w:rsidP="004B1ACE"/>
    <w:p w14:paraId="47B1A9EA" w14:textId="77777777" w:rsidR="004B1ACE" w:rsidRDefault="004B1ACE" w:rsidP="004B1ACE">
      <w:r>
        <w:t>1. `@Path`: Аннотация `@Path` применяется к классу или методу для указания пути URI, по которому доступен ресурс. Например: `@Path("/users")`.</w:t>
      </w:r>
    </w:p>
    <w:p w14:paraId="05D05FF6" w14:textId="77777777" w:rsidR="004B1ACE" w:rsidRDefault="004B1ACE" w:rsidP="004B1ACE"/>
    <w:p w14:paraId="25FE0DB3" w14:textId="77777777" w:rsidR="004B1ACE" w:rsidRDefault="004B1ACE" w:rsidP="004B1ACE">
      <w:r>
        <w:t>2. `@GET`, `@POST`, `@PUT`, `@DELETE`, `@PATCH`: Аннотации HTTP-методов, которые указывают тип запроса, с которым будет ассоциирован метод или ресурс.</w:t>
      </w:r>
    </w:p>
    <w:p w14:paraId="1E6061BF" w14:textId="77777777" w:rsidR="004B1ACE" w:rsidRDefault="004B1ACE" w:rsidP="004B1ACE"/>
    <w:p w14:paraId="7292AE6E" w14:textId="77777777" w:rsidR="004B1ACE" w:rsidRDefault="004B1ACE" w:rsidP="004B1ACE">
      <w:r>
        <w:t>3. `@PathParam`: Аннотация `@PathParam` применяется к методов или аргументам методов для извлечения значения переменной пути из URI. Например: `@PathParam("id") String id`.</w:t>
      </w:r>
    </w:p>
    <w:p w14:paraId="003AAE32" w14:textId="77777777" w:rsidR="004B1ACE" w:rsidRDefault="004B1ACE" w:rsidP="004B1ACE"/>
    <w:p w14:paraId="66396DEF" w14:textId="77777777" w:rsidR="004B1ACE" w:rsidRDefault="004B1ACE" w:rsidP="004B1ACE">
      <w:r>
        <w:t>4. `@QueryParam`: Аннотация `@QueryParam` применяется к параметрам метода для извлечения значения запроса из строки запроса. Например: `@QueryParam("page") int page`.</w:t>
      </w:r>
    </w:p>
    <w:p w14:paraId="443B4563" w14:textId="77777777" w:rsidR="004B1ACE" w:rsidRDefault="004B1ACE" w:rsidP="004B1ACE"/>
    <w:p w14:paraId="30E1CDD8" w14:textId="77777777" w:rsidR="004B1ACE" w:rsidRDefault="004B1ACE" w:rsidP="004B1ACE">
      <w:r>
        <w:t>5. `@HeaderParam`: Аннотация `@HeaderParam` позволяет извлекать значения из заголовка запроса. Например: `@HeaderParam("Authorization") String authToken`.</w:t>
      </w:r>
    </w:p>
    <w:p w14:paraId="61A29A01" w14:textId="77777777" w:rsidR="004B1ACE" w:rsidRDefault="004B1ACE" w:rsidP="004B1ACE"/>
    <w:p w14:paraId="35FAFD98" w14:textId="77777777" w:rsidR="004B1ACE" w:rsidRDefault="004B1ACE" w:rsidP="004B1ACE">
      <w:r>
        <w:t>6. `@Consumes`: Аннотация `@Consumes` указывает, какой тип данных разрешено принимать от клиента. Например: `@Consumes(MediaType.APPLICATION_JSON)`.</w:t>
      </w:r>
    </w:p>
    <w:p w14:paraId="78DF72E7" w14:textId="77777777" w:rsidR="004B1ACE" w:rsidRDefault="004B1ACE" w:rsidP="004B1ACE"/>
    <w:p w14:paraId="2F47FB16" w14:textId="77777777" w:rsidR="004B1ACE" w:rsidRDefault="004B1ACE" w:rsidP="004B1ACE">
      <w:r>
        <w:t>7. `@Produces`: Аннотация `@Produces` указывает на формат, в котором возвращается ответ сервера. Например: `@Produces(MediaType.APPLICATION_JSON)`.</w:t>
      </w:r>
    </w:p>
    <w:p w14:paraId="77783582" w14:textId="77777777" w:rsidR="004B1ACE" w:rsidRDefault="004B1ACE" w:rsidP="004B1ACE"/>
    <w:p w14:paraId="59A9B71C" w14:textId="77777777" w:rsidR="004B1ACE" w:rsidRDefault="004B1ACE" w:rsidP="004B1ACE">
      <w:r>
        <w:t>8. `@FormParam`: Аннотация `@FormParam` используется для извлечения значения из HTML-формы, отправленной на сервер. Например: `@FormParam("username") String username`.</w:t>
      </w:r>
    </w:p>
    <w:p w14:paraId="5EE282D0" w14:textId="77777777" w:rsidR="004B1ACE" w:rsidRDefault="004B1ACE" w:rsidP="004B1ACE"/>
    <w:p w14:paraId="32C15701" w14:textId="77777777" w:rsidR="004B1ACE" w:rsidRDefault="004B1ACE" w:rsidP="004B1ACE">
      <w:r>
        <w:t>9. `@DefaultValue`: Аннотация `@DefaultValue` позволяет указать значение по умолчанию, которое будет использоваться, если соответствующего параметра нет. Например: `@QueryParam("page") @DefaultValue("1") int page`.</w:t>
      </w:r>
    </w:p>
    <w:p w14:paraId="3E339B5A" w14:textId="77777777" w:rsidR="004B1ACE" w:rsidRDefault="004B1ACE" w:rsidP="004B1ACE"/>
    <w:p w14:paraId="5CDBAB4D" w14:textId="77777777" w:rsidR="004B1ACE" w:rsidRDefault="004B1ACE" w:rsidP="004B1ACE">
      <w:r>
        <w:t>10. `@Context`: Аннотация `@Context` используется для внедрения контекстной информации, такой как объекты `UriInfo`, `Request`, `HttpHeaders` и другие.</w:t>
      </w:r>
    </w:p>
    <w:p w14:paraId="7247A07B" w14:textId="77777777" w:rsidR="004B1ACE" w:rsidRDefault="004B1ACE" w:rsidP="004B1ACE"/>
    <w:p w14:paraId="40E48406" w14:textId="77777777" w:rsidR="004B1ACE" w:rsidRDefault="004B1ACE" w:rsidP="004B1ACE">
      <w:r>
        <w:t>11. `@Provider`: Аннотация `@Provider` используется для обозначения классов, которые выполняют роли провайдеров (например, `MessageBodyReader`, `MessageBodyWriter`, `ExceptionMapper`).</w:t>
      </w:r>
    </w:p>
    <w:p w14:paraId="19A99F0B" w14:textId="77777777" w:rsidR="004B1ACE" w:rsidRDefault="004B1ACE" w:rsidP="004B1ACE"/>
    <w:p w14:paraId="1B4719B4" w14:textId="77777777" w:rsidR="004B1ACE" w:rsidRDefault="004B1ACE" w:rsidP="004B1ACE">
      <w:r>
        <w:t>12. `@PathParam`, `@QueryParam`, `@HeaderParam` и другие также могут иметь типы параметров, такие как `@MatrixParam`, `@CookieParam`, `@FormDataParam` и другие, для работы с другими частями HTTP-запроса.</w:t>
      </w:r>
    </w:p>
    <w:p w14:paraId="11B1C46B" w14:textId="77777777" w:rsidR="004B1ACE" w:rsidRDefault="004B1ACE" w:rsidP="004B1ACE"/>
    <w:p w14:paraId="06BFE701" w14:textId="6BC8EEEC" w:rsidR="00D15391" w:rsidRPr="004B1ACE" w:rsidRDefault="004B1ACE" w:rsidP="004B1ACE">
      <w:r>
        <w:t>Это только некоторые из ключевых аннотаций JAX-RS. API JAX-RS предоставляет еще множество других аннотаций и возможностей для разработки RESTful-сервисов.</w:t>
      </w:r>
    </w:p>
    <w:p w14:paraId="0B0DCAC3" w14:textId="77777777" w:rsidR="00D15391" w:rsidRPr="004B1ACE" w:rsidRDefault="00D15391" w:rsidP="00D15391"/>
    <w:p w14:paraId="2B285390" w14:textId="77777777" w:rsidR="00D15391" w:rsidRPr="00D15391" w:rsidRDefault="00D15391" w:rsidP="00C93B86">
      <w:pPr>
        <w:pStyle w:val="2"/>
        <w:rPr>
          <w:lang w:val="en-US"/>
        </w:rPr>
      </w:pPr>
      <w:r>
        <w:rPr>
          <w:lang w:val="en-US"/>
        </w:rPr>
        <w:t>Q</w:t>
      </w:r>
      <w:r w:rsidRPr="00D15391">
        <w:rPr>
          <w:lang w:val="en-US"/>
        </w:rPr>
        <w:t xml:space="preserve">37. </w:t>
      </w:r>
      <w:r w:rsidRPr="00A306B2">
        <w:t>Определите</w:t>
      </w:r>
      <w:r w:rsidRPr="00D15391">
        <w:rPr>
          <w:lang w:val="en-US"/>
        </w:rPr>
        <w:t xml:space="preserve"> </w:t>
      </w:r>
      <w:r w:rsidRPr="00A306B2">
        <w:rPr>
          <w:lang w:val="en-US"/>
        </w:rPr>
        <w:t>RestTemplate</w:t>
      </w:r>
      <w:r w:rsidRPr="00D15391">
        <w:rPr>
          <w:lang w:val="en-US"/>
        </w:rPr>
        <w:t xml:space="preserve"> </w:t>
      </w:r>
      <w:r w:rsidRPr="00A306B2">
        <w:t>в</w:t>
      </w:r>
      <w:r w:rsidRPr="00D15391">
        <w:rPr>
          <w:lang w:val="en-US"/>
        </w:rPr>
        <w:t xml:space="preserve"> </w:t>
      </w:r>
      <w:r w:rsidRPr="00A306B2">
        <w:rPr>
          <w:lang w:val="en-US"/>
        </w:rPr>
        <w:t>Spring</w:t>
      </w:r>
      <w:r w:rsidRPr="00D15391">
        <w:rPr>
          <w:lang w:val="en-US"/>
        </w:rPr>
        <w:t>.</w:t>
      </w:r>
    </w:p>
    <w:p w14:paraId="451A820B" w14:textId="77777777" w:rsidR="00D15391" w:rsidRPr="00D15391" w:rsidRDefault="00D15391" w:rsidP="00D15391">
      <w:pPr>
        <w:rPr>
          <w:lang w:val="en-US"/>
        </w:rPr>
      </w:pPr>
    </w:p>
    <w:p w14:paraId="40E982C5" w14:textId="77777777" w:rsidR="004B1ACE" w:rsidRPr="004B1ACE" w:rsidRDefault="004B1ACE" w:rsidP="004B1ACE">
      <w:r w:rsidRPr="004B1ACE">
        <w:rPr>
          <w:lang w:val="en-US"/>
        </w:rPr>
        <w:t>RestTemplate</w:t>
      </w:r>
      <w:r w:rsidRPr="004B1ACE">
        <w:t xml:space="preserve"> - это класс в </w:t>
      </w:r>
      <w:r w:rsidRPr="004B1ACE">
        <w:rPr>
          <w:lang w:val="en-US"/>
        </w:rPr>
        <w:t>Spring</w:t>
      </w:r>
      <w:r w:rsidRPr="004B1ACE">
        <w:t xml:space="preserve"> </w:t>
      </w:r>
      <w:r w:rsidRPr="004B1ACE">
        <w:rPr>
          <w:lang w:val="en-US"/>
        </w:rPr>
        <w:t>Framework</w:t>
      </w:r>
      <w:r w:rsidRPr="004B1ACE">
        <w:t xml:space="preserve">, который предоставляет удобный способ взаимодействия с </w:t>
      </w:r>
      <w:r w:rsidRPr="004B1ACE">
        <w:rPr>
          <w:lang w:val="en-US"/>
        </w:rPr>
        <w:t>RESTful</w:t>
      </w:r>
      <w:r w:rsidRPr="004B1ACE">
        <w:t xml:space="preserve">-сервисами. Он предоставляет широкий спектр методов для выполнения различных типов </w:t>
      </w:r>
      <w:r w:rsidRPr="004B1ACE">
        <w:rPr>
          <w:lang w:val="en-US"/>
        </w:rPr>
        <w:t>HTTP</w:t>
      </w:r>
      <w:r w:rsidRPr="004B1ACE">
        <w:t>-запросов (</w:t>
      </w:r>
      <w:r w:rsidRPr="004B1ACE">
        <w:rPr>
          <w:lang w:val="en-US"/>
        </w:rPr>
        <w:t>GET</w:t>
      </w:r>
      <w:r w:rsidRPr="004B1ACE">
        <w:t xml:space="preserve">, </w:t>
      </w:r>
      <w:r w:rsidRPr="004B1ACE">
        <w:rPr>
          <w:lang w:val="en-US"/>
        </w:rPr>
        <w:t>POST</w:t>
      </w:r>
      <w:r w:rsidRPr="004B1ACE">
        <w:t xml:space="preserve">, </w:t>
      </w:r>
      <w:r w:rsidRPr="004B1ACE">
        <w:rPr>
          <w:lang w:val="en-US"/>
        </w:rPr>
        <w:t>PUT</w:t>
      </w:r>
      <w:r w:rsidRPr="004B1ACE">
        <w:t xml:space="preserve">, </w:t>
      </w:r>
      <w:r w:rsidRPr="004B1ACE">
        <w:rPr>
          <w:lang w:val="en-US"/>
        </w:rPr>
        <w:t>DELETE</w:t>
      </w:r>
      <w:r w:rsidRPr="004B1ACE">
        <w:t xml:space="preserve"> и т. д.) и обработки ответов от сервера.</w:t>
      </w:r>
    </w:p>
    <w:p w14:paraId="594A9090" w14:textId="77777777" w:rsidR="004B1ACE" w:rsidRPr="004B1ACE" w:rsidRDefault="004B1ACE" w:rsidP="004B1ACE"/>
    <w:p w14:paraId="1C98CBB7" w14:textId="77777777" w:rsidR="004B1ACE" w:rsidRPr="004B1ACE" w:rsidRDefault="004B1ACE" w:rsidP="004B1ACE">
      <w:r w:rsidRPr="004B1ACE">
        <w:rPr>
          <w:lang w:val="en-US"/>
        </w:rPr>
        <w:t>RestTemplate</w:t>
      </w:r>
      <w:r w:rsidRPr="004B1ACE">
        <w:t xml:space="preserve"> облегчает создание запросов к удаленным </w:t>
      </w:r>
      <w:r w:rsidRPr="004B1ACE">
        <w:rPr>
          <w:lang w:val="en-US"/>
        </w:rPr>
        <w:t>API</w:t>
      </w:r>
      <w:r w:rsidRPr="004B1ACE">
        <w:t xml:space="preserve">, отправку данных на сервер и обработку ответов. Он автоматически выполняет сериализацию и десериализацию данных в обоих направлениях - из объектов </w:t>
      </w:r>
      <w:r w:rsidRPr="004B1ACE">
        <w:rPr>
          <w:lang w:val="en-US"/>
        </w:rPr>
        <w:t>Java</w:t>
      </w:r>
      <w:r w:rsidRPr="004B1ACE">
        <w:t xml:space="preserve"> в </w:t>
      </w:r>
      <w:r w:rsidRPr="004B1ACE">
        <w:rPr>
          <w:lang w:val="en-US"/>
        </w:rPr>
        <w:t>JSON</w:t>
      </w:r>
      <w:r w:rsidRPr="004B1ACE">
        <w:t>/</w:t>
      </w:r>
      <w:r w:rsidRPr="004B1ACE">
        <w:rPr>
          <w:lang w:val="en-US"/>
        </w:rPr>
        <w:t>XML</w:t>
      </w:r>
      <w:r w:rsidRPr="004B1ACE">
        <w:t xml:space="preserve"> и обратно. Он также поддерживает различные форматы данных, такие как </w:t>
      </w:r>
      <w:r w:rsidRPr="004B1ACE">
        <w:rPr>
          <w:lang w:val="en-US"/>
        </w:rPr>
        <w:t>JSON</w:t>
      </w:r>
      <w:r w:rsidRPr="004B1ACE">
        <w:t xml:space="preserve">, </w:t>
      </w:r>
      <w:r w:rsidRPr="004B1ACE">
        <w:rPr>
          <w:lang w:val="en-US"/>
        </w:rPr>
        <w:t>XML</w:t>
      </w:r>
      <w:r w:rsidRPr="004B1ACE">
        <w:t xml:space="preserve">, форм-данные и другие, и может работать с различными типами протоколов, такими как </w:t>
      </w:r>
      <w:r w:rsidRPr="004B1ACE">
        <w:rPr>
          <w:lang w:val="en-US"/>
        </w:rPr>
        <w:t>HTTPS</w:t>
      </w:r>
      <w:r w:rsidRPr="004B1ACE">
        <w:t xml:space="preserve">, </w:t>
      </w:r>
      <w:r w:rsidRPr="004B1ACE">
        <w:rPr>
          <w:lang w:val="en-US"/>
        </w:rPr>
        <w:t>HTTP</w:t>
      </w:r>
      <w:r w:rsidRPr="004B1ACE">
        <w:t>-базовая аутентификация и другие.</w:t>
      </w:r>
    </w:p>
    <w:p w14:paraId="2CCBF86F" w14:textId="77777777" w:rsidR="004B1ACE" w:rsidRPr="004B1ACE" w:rsidRDefault="004B1ACE" w:rsidP="004B1ACE"/>
    <w:p w14:paraId="280682B5" w14:textId="77777777" w:rsidR="004B1ACE" w:rsidRPr="004B1ACE" w:rsidRDefault="004B1ACE" w:rsidP="004B1ACE">
      <w:r w:rsidRPr="004B1ACE">
        <w:lastRenderedPageBreak/>
        <w:t xml:space="preserve">Вот пример использования </w:t>
      </w:r>
      <w:r w:rsidRPr="004B1ACE">
        <w:rPr>
          <w:lang w:val="en-US"/>
        </w:rPr>
        <w:t>RestTemplate</w:t>
      </w:r>
      <w:r w:rsidRPr="004B1ACE">
        <w:t xml:space="preserve"> для выполнения </w:t>
      </w:r>
      <w:r w:rsidRPr="004B1ACE">
        <w:rPr>
          <w:lang w:val="en-US"/>
        </w:rPr>
        <w:t>GET</w:t>
      </w:r>
      <w:r w:rsidRPr="004B1ACE">
        <w:t xml:space="preserve">-запроса к серверу и получения данных в формате </w:t>
      </w:r>
      <w:r w:rsidRPr="004B1ACE">
        <w:rPr>
          <w:lang w:val="en-US"/>
        </w:rPr>
        <w:t>JSON</w:t>
      </w:r>
      <w:r w:rsidRPr="004B1ACE">
        <w:t>:</w:t>
      </w:r>
    </w:p>
    <w:p w14:paraId="1CD11F11" w14:textId="77777777" w:rsidR="004B1ACE" w:rsidRPr="004B1ACE" w:rsidRDefault="004B1ACE" w:rsidP="004B1ACE"/>
    <w:p w14:paraId="1DA18354" w14:textId="77777777" w:rsidR="004B1ACE" w:rsidRPr="004B1ACE" w:rsidRDefault="004B1ACE" w:rsidP="004B1ACE">
      <w:pPr>
        <w:rPr>
          <w:lang w:val="en-US"/>
        </w:rPr>
      </w:pPr>
      <w:r w:rsidRPr="004B1ACE">
        <w:rPr>
          <w:lang w:val="en-US"/>
        </w:rPr>
        <w:t>```java</w:t>
      </w:r>
    </w:p>
    <w:p w14:paraId="5837F12D" w14:textId="77777777" w:rsidR="004B1ACE" w:rsidRPr="004B1ACE" w:rsidRDefault="004B1ACE" w:rsidP="004B1ACE">
      <w:pPr>
        <w:rPr>
          <w:lang w:val="en-US"/>
        </w:rPr>
      </w:pPr>
      <w:r w:rsidRPr="004B1ACE">
        <w:rPr>
          <w:lang w:val="en-US"/>
        </w:rPr>
        <w:t>RestTemplate restTemplate = new RestTemplate();</w:t>
      </w:r>
    </w:p>
    <w:p w14:paraId="752C2602" w14:textId="77777777" w:rsidR="004B1ACE" w:rsidRPr="004B1ACE" w:rsidRDefault="004B1ACE" w:rsidP="004B1ACE">
      <w:pPr>
        <w:rPr>
          <w:lang w:val="en-US"/>
        </w:rPr>
      </w:pPr>
    </w:p>
    <w:p w14:paraId="39BB12B0" w14:textId="77777777" w:rsidR="004B1ACE" w:rsidRPr="004B1ACE" w:rsidRDefault="004B1ACE" w:rsidP="004B1ACE">
      <w:pPr>
        <w:rPr>
          <w:lang w:val="en-US"/>
        </w:rPr>
      </w:pPr>
      <w:r w:rsidRPr="004B1ACE">
        <w:rPr>
          <w:lang w:val="en-US"/>
        </w:rPr>
        <w:t>String url = "https://api.example.com/users";</w:t>
      </w:r>
    </w:p>
    <w:p w14:paraId="58C8BC6F" w14:textId="77777777" w:rsidR="004B1ACE" w:rsidRPr="004B1ACE" w:rsidRDefault="004B1ACE" w:rsidP="004B1ACE">
      <w:pPr>
        <w:rPr>
          <w:lang w:val="en-US"/>
        </w:rPr>
      </w:pPr>
      <w:r w:rsidRPr="004B1ACE">
        <w:rPr>
          <w:lang w:val="en-US"/>
        </w:rPr>
        <w:t>User[] users = restTemplate.getForObject(url, User[].class);</w:t>
      </w:r>
    </w:p>
    <w:p w14:paraId="27F1C7A4" w14:textId="77777777" w:rsidR="004B1ACE" w:rsidRPr="004B1ACE" w:rsidRDefault="004B1ACE" w:rsidP="004B1ACE">
      <w:pPr>
        <w:rPr>
          <w:lang w:val="en-US"/>
        </w:rPr>
      </w:pPr>
    </w:p>
    <w:p w14:paraId="0184A5D7" w14:textId="77777777" w:rsidR="004B1ACE" w:rsidRPr="004B1ACE" w:rsidRDefault="004B1ACE" w:rsidP="004B1ACE">
      <w:pPr>
        <w:rPr>
          <w:lang w:val="en-US"/>
        </w:rPr>
      </w:pPr>
      <w:r w:rsidRPr="004B1ACE">
        <w:rPr>
          <w:lang w:val="en-US"/>
        </w:rPr>
        <w:t>for (User user : users) {</w:t>
      </w:r>
    </w:p>
    <w:p w14:paraId="58DAD29D" w14:textId="77777777" w:rsidR="004B1ACE" w:rsidRPr="004B1ACE" w:rsidRDefault="004B1ACE" w:rsidP="004B1ACE">
      <w:pPr>
        <w:rPr>
          <w:lang w:val="en-US"/>
        </w:rPr>
      </w:pPr>
      <w:r w:rsidRPr="004B1ACE">
        <w:rPr>
          <w:lang w:val="en-US"/>
        </w:rPr>
        <w:t xml:space="preserve">    System.out.println(user.getName());</w:t>
      </w:r>
    </w:p>
    <w:p w14:paraId="5DCEC300" w14:textId="77777777" w:rsidR="004B1ACE" w:rsidRPr="004B1ACE" w:rsidRDefault="004B1ACE" w:rsidP="004B1ACE">
      <w:r w:rsidRPr="004B1ACE">
        <w:t>}</w:t>
      </w:r>
    </w:p>
    <w:p w14:paraId="601BC6DE" w14:textId="77777777" w:rsidR="004B1ACE" w:rsidRPr="004B1ACE" w:rsidRDefault="004B1ACE" w:rsidP="004B1ACE">
      <w:r w:rsidRPr="004B1ACE">
        <w:t>```</w:t>
      </w:r>
    </w:p>
    <w:p w14:paraId="24A913C2" w14:textId="77777777" w:rsidR="004B1ACE" w:rsidRPr="004B1ACE" w:rsidRDefault="004B1ACE" w:rsidP="004B1ACE"/>
    <w:p w14:paraId="0567BC8B" w14:textId="77777777" w:rsidR="004B1ACE" w:rsidRPr="004B1ACE" w:rsidRDefault="004B1ACE" w:rsidP="004B1ACE">
      <w:r w:rsidRPr="004B1ACE">
        <w:t xml:space="preserve">В этом примере мы создаем экземпляр </w:t>
      </w:r>
      <w:r w:rsidRPr="004B1ACE">
        <w:rPr>
          <w:lang w:val="en-US"/>
        </w:rPr>
        <w:t>RestTemplate</w:t>
      </w:r>
      <w:r w:rsidRPr="004B1ACE">
        <w:t xml:space="preserve"> и используем его метод `</w:t>
      </w:r>
      <w:r w:rsidRPr="004B1ACE">
        <w:rPr>
          <w:lang w:val="en-US"/>
        </w:rPr>
        <w:t>getForObject</w:t>
      </w:r>
      <w:r w:rsidRPr="004B1ACE">
        <w:t xml:space="preserve">()`, чтобы выполнить </w:t>
      </w:r>
      <w:r w:rsidRPr="004B1ACE">
        <w:rPr>
          <w:lang w:val="en-US"/>
        </w:rPr>
        <w:t>GET</w:t>
      </w:r>
      <w:r w:rsidRPr="004B1ACE">
        <w:t xml:space="preserve">-запрос по указанному </w:t>
      </w:r>
      <w:r w:rsidRPr="004B1ACE">
        <w:rPr>
          <w:lang w:val="en-US"/>
        </w:rPr>
        <w:t>URL</w:t>
      </w:r>
      <w:r w:rsidRPr="004B1ACE">
        <w:t>. Полученный ответ будет автоматически десериализован в массив объектов `</w:t>
      </w:r>
      <w:r w:rsidRPr="004B1ACE">
        <w:rPr>
          <w:lang w:val="en-US"/>
        </w:rPr>
        <w:t>User</w:t>
      </w:r>
      <w:r w:rsidRPr="004B1ACE">
        <w:t>`, где каждый элемент представляет собой одного пользователя. Мы можем затем использовать полученные данные, например, для вывода их на консоль.</w:t>
      </w:r>
    </w:p>
    <w:p w14:paraId="77B8C369" w14:textId="77777777" w:rsidR="004B1ACE" w:rsidRPr="004B1ACE" w:rsidRDefault="004B1ACE" w:rsidP="004B1ACE"/>
    <w:p w14:paraId="6E59B9A7" w14:textId="062D85B7" w:rsidR="00D15391" w:rsidRPr="004B1ACE" w:rsidRDefault="004B1ACE" w:rsidP="004B1ACE">
      <w:r w:rsidRPr="004B1ACE">
        <w:rPr>
          <w:lang w:val="en-US"/>
        </w:rPr>
        <w:t>RestTemplate</w:t>
      </w:r>
      <w:r w:rsidRPr="004B1ACE">
        <w:t xml:space="preserve"> также предоставляет другие методы, такие как `</w:t>
      </w:r>
      <w:r w:rsidRPr="004B1ACE">
        <w:rPr>
          <w:lang w:val="en-US"/>
        </w:rPr>
        <w:t>postForObject</w:t>
      </w:r>
      <w:r w:rsidRPr="004B1ACE">
        <w:t>()`, `</w:t>
      </w:r>
      <w:r w:rsidRPr="004B1ACE">
        <w:rPr>
          <w:lang w:val="en-US"/>
        </w:rPr>
        <w:t>put</w:t>
      </w:r>
      <w:r w:rsidRPr="004B1ACE">
        <w:t>()`, `</w:t>
      </w:r>
      <w:r w:rsidRPr="004B1ACE">
        <w:rPr>
          <w:lang w:val="en-US"/>
        </w:rPr>
        <w:t>delete</w:t>
      </w:r>
      <w:r w:rsidRPr="004B1ACE">
        <w:t>()`, `</w:t>
      </w:r>
      <w:r w:rsidRPr="004B1ACE">
        <w:rPr>
          <w:lang w:val="en-US"/>
        </w:rPr>
        <w:t>exchange</w:t>
      </w:r>
      <w:r w:rsidRPr="004B1ACE">
        <w:t xml:space="preserve">()` и другие, которые позволяют отправлять данные на сервер и выполнять другие типы запросов. Он также поддерживает интерцепторы, заголовки запросов, обработку ошибок и другие функциональные возможности, делая его мощным инструментом для взаимодействия с </w:t>
      </w:r>
      <w:r w:rsidRPr="004B1ACE">
        <w:rPr>
          <w:lang w:val="en-US"/>
        </w:rPr>
        <w:t>RESTful</w:t>
      </w:r>
      <w:r w:rsidRPr="004B1ACE">
        <w:t xml:space="preserve">-сервисами в приложениях </w:t>
      </w:r>
      <w:r w:rsidRPr="004B1ACE">
        <w:rPr>
          <w:lang w:val="en-US"/>
        </w:rPr>
        <w:t>Spring</w:t>
      </w:r>
      <w:r w:rsidRPr="004B1ACE">
        <w:t>.</w:t>
      </w:r>
    </w:p>
    <w:p w14:paraId="03343D86" w14:textId="77777777" w:rsidR="00D15391" w:rsidRPr="00A306B2" w:rsidRDefault="00D15391" w:rsidP="00D15391"/>
    <w:p w14:paraId="0628E8EB" w14:textId="77777777" w:rsidR="00D15391" w:rsidRDefault="00D15391" w:rsidP="00C93B86">
      <w:pPr>
        <w:pStyle w:val="2"/>
      </w:pPr>
      <w:r>
        <w:rPr>
          <w:lang w:val="en-US"/>
        </w:rPr>
        <w:t>Q</w:t>
      </w:r>
      <w:r w:rsidRPr="00A306B2">
        <w:t>38. Какая польза от @</w:t>
      </w:r>
      <w:r w:rsidRPr="00A306B2">
        <w:rPr>
          <w:lang w:val="en-US"/>
        </w:rPr>
        <w:t>RequestMapping</w:t>
      </w:r>
      <w:r w:rsidRPr="00A306B2">
        <w:t>?</w:t>
      </w:r>
    </w:p>
    <w:p w14:paraId="6A7C2B6E" w14:textId="77777777" w:rsidR="00D15391" w:rsidRPr="00A306B2" w:rsidRDefault="00D15391" w:rsidP="00D15391"/>
    <w:p w14:paraId="7BF53EDC" w14:textId="77777777" w:rsidR="004B1ACE" w:rsidRDefault="004B1ACE" w:rsidP="004B1ACE">
      <w:r>
        <w:t xml:space="preserve">Аннотация `@RequestMapping` является одной из основных аннотаций в Spring MVC, и она используется для отображения запросов клиента на методы контроллера. </w:t>
      </w:r>
    </w:p>
    <w:p w14:paraId="0A798B04" w14:textId="77777777" w:rsidR="004B1ACE" w:rsidRDefault="004B1ACE" w:rsidP="004B1ACE"/>
    <w:p w14:paraId="73D6CD20" w14:textId="77777777" w:rsidR="004B1ACE" w:rsidRDefault="004B1ACE" w:rsidP="004B1ACE">
      <w:r>
        <w:t>Основная польза от использования `@RequestMapping`:</w:t>
      </w:r>
    </w:p>
    <w:p w14:paraId="12883911" w14:textId="77777777" w:rsidR="004B1ACE" w:rsidRDefault="004B1ACE" w:rsidP="004B1ACE"/>
    <w:p w14:paraId="0F01FF25" w14:textId="77777777" w:rsidR="004B1ACE" w:rsidRDefault="004B1ACE" w:rsidP="004B1ACE">
      <w:r>
        <w:t>1. Определение URL-адресов: Аннотация `@RequestMapping` позволяет определить URL-адрес или путь, по которому клиент может обратиться к методу контроллера. Например:</w:t>
      </w:r>
    </w:p>
    <w:p w14:paraId="5AA5EA3C" w14:textId="77777777" w:rsidR="004B1ACE" w:rsidRDefault="004B1ACE" w:rsidP="004B1ACE"/>
    <w:p w14:paraId="2A17D7B0" w14:textId="77777777" w:rsidR="004B1ACE" w:rsidRDefault="004B1ACE" w:rsidP="004B1ACE">
      <w:r>
        <w:t>```java</w:t>
      </w:r>
    </w:p>
    <w:p w14:paraId="6FBA573F" w14:textId="77777777" w:rsidR="004B1ACE" w:rsidRDefault="004B1ACE" w:rsidP="004B1ACE">
      <w:r>
        <w:t>@RequestMapping("/users")</w:t>
      </w:r>
    </w:p>
    <w:p w14:paraId="5AB203B2" w14:textId="77777777" w:rsidR="004B1ACE" w:rsidRDefault="004B1ACE" w:rsidP="004B1ACE">
      <w:r>
        <w:t>public String getUsers() {</w:t>
      </w:r>
    </w:p>
    <w:p w14:paraId="7A44AE95" w14:textId="77777777" w:rsidR="004B1ACE" w:rsidRDefault="004B1ACE" w:rsidP="004B1ACE">
      <w:r>
        <w:t xml:space="preserve">    // ...</w:t>
      </w:r>
    </w:p>
    <w:p w14:paraId="37EA920D" w14:textId="77777777" w:rsidR="004B1ACE" w:rsidRDefault="004B1ACE" w:rsidP="004B1ACE">
      <w:r>
        <w:t>}</w:t>
      </w:r>
    </w:p>
    <w:p w14:paraId="3CF1C361" w14:textId="77777777" w:rsidR="004B1ACE" w:rsidRDefault="004B1ACE" w:rsidP="004B1ACE">
      <w:r>
        <w:t>```</w:t>
      </w:r>
    </w:p>
    <w:p w14:paraId="21E14518" w14:textId="77777777" w:rsidR="004B1ACE" w:rsidRDefault="004B1ACE" w:rsidP="004B1ACE"/>
    <w:p w14:paraId="5A246FED" w14:textId="77777777" w:rsidR="004B1ACE" w:rsidRPr="004B1ACE" w:rsidRDefault="004B1ACE" w:rsidP="004B1ACE">
      <w:pPr>
        <w:rPr>
          <w:lang w:val="en-US"/>
        </w:rPr>
      </w:pPr>
      <w:r>
        <w:t>2. Поддержка различных типов HTTP-запросов: `@RequestMapping` позволяет указывать не только путь, но и типы HTTP-запросов, с помощью которых клиент может обратиться к методу. Например</w:t>
      </w:r>
      <w:r w:rsidRPr="004B1ACE">
        <w:rPr>
          <w:lang w:val="en-US"/>
        </w:rPr>
        <w:t>:</w:t>
      </w:r>
    </w:p>
    <w:p w14:paraId="42E6B881" w14:textId="77777777" w:rsidR="004B1ACE" w:rsidRPr="004B1ACE" w:rsidRDefault="004B1ACE" w:rsidP="004B1ACE">
      <w:pPr>
        <w:rPr>
          <w:lang w:val="en-US"/>
        </w:rPr>
      </w:pPr>
    </w:p>
    <w:p w14:paraId="28410BCD" w14:textId="77777777" w:rsidR="004B1ACE" w:rsidRPr="004B1ACE" w:rsidRDefault="004B1ACE" w:rsidP="004B1ACE">
      <w:pPr>
        <w:rPr>
          <w:lang w:val="en-US"/>
        </w:rPr>
      </w:pPr>
      <w:r w:rsidRPr="004B1ACE">
        <w:rPr>
          <w:lang w:val="en-US"/>
        </w:rPr>
        <w:t>```java</w:t>
      </w:r>
    </w:p>
    <w:p w14:paraId="626E7044" w14:textId="77777777" w:rsidR="004B1ACE" w:rsidRPr="004B1ACE" w:rsidRDefault="004B1ACE" w:rsidP="004B1ACE">
      <w:pPr>
        <w:rPr>
          <w:lang w:val="en-US"/>
        </w:rPr>
      </w:pPr>
      <w:r w:rsidRPr="004B1ACE">
        <w:rPr>
          <w:lang w:val="en-US"/>
        </w:rPr>
        <w:t>@RequestMapping(value = "/users", method = RequestMethod.GET)</w:t>
      </w:r>
    </w:p>
    <w:p w14:paraId="41D5D4C4" w14:textId="77777777" w:rsidR="004B1ACE" w:rsidRPr="004B1ACE" w:rsidRDefault="004B1ACE" w:rsidP="004B1ACE">
      <w:pPr>
        <w:rPr>
          <w:lang w:val="en-US"/>
        </w:rPr>
      </w:pPr>
      <w:r w:rsidRPr="004B1ACE">
        <w:rPr>
          <w:lang w:val="en-US"/>
        </w:rPr>
        <w:t>public String getUsers() {</w:t>
      </w:r>
    </w:p>
    <w:p w14:paraId="43504AE7" w14:textId="77777777" w:rsidR="004B1ACE" w:rsidRDefault="004B1ACE" w:rsidP="004B1ACE">
      <w:r w:rsidRPr="004B1ACE">
        <w:rPr>
          <w:lang w:val="en-US"/>
        </w:rPr>
        <w:t xml:space="preserve">    </w:t>
      </w:r>
      <w:r>
        <w:t>// ...</w:t>
      </w:r>
    </w:p>
    <w:p w14:paraId="7A5668BD" w14:textId="77777777" w:rsidR="004B1ACE" w:rsidRDefault="004B1ACE" w:rsidP="004B1ACE">
      <w:r>
        <w:t>}</w:t>
      </w:r>
    </w:p>
    <w:p w14:paraId="5FFD1F48" w14:textId="77777777" w:rsidR="004B1ACE" w:rsidRDefault="004B1ACE" w:rsidP="004B1ACE">
      <w:r>
        <w:t>```</w:t>
      </w:r>
    </w:p>
    <w:p w14:paraId="0CA5FA7B" w14:textId="77777777" w:rsidR="004B1ACE" w:rsidRDefault="004B1ACE" w:rsidP="004B1ACE"/>
    <w:p w14:paraId="5686F4AF" w14:textId="77777777" w:rsidR="004B1ACE" w:rsidRDefault="004B1ACE" w:rsidP="004B1ACE">
      <w:r>
        <w:t>3. Шаблоны путей: `@RequestMapping` поддерживает использование шаблонов путей, чтобы сделать URL-адрес более гибким. Например:</w:t>
      </w:r>
    </w:p>
    <w:p w14:paraId="1265B9AA" w14:textId="77777777" w:rsidR="004B1ACE" w:rsidRDefault="004B1ACE" w:rsidP="004B1ACE"/>
    <w:p w14:paraId="63906B4C" w14:textId="77777777" w:rsidR="004B1ACE" w:rsidRDefault="004B1ACE" w:rsidP="004B1ACE">
      <w:r>
        <w:t>```java</w:t>
      </w:r>
    </w:p>
    <w:p w14:paraId="367139D2" w14:textId="77777777" w:rsidR="004B1ACE" w:rsidRDefault="004B1ACE" w:rsidP="004B1ACE">
      <w:r>
        <w:t>@RequestMapping("/users/{id}")</w:t>
      </w:r>
    </w:p>
    <w:p w14:paraId="30C406C1" w14:textId="77777777" w:rsidR="004B1ACE" w:rsidRPr="004B1ACE" w:rsidRDefault="004B1ACE" w:rsidP="004B1ACE">
      <w:pPr>
        <w:rPr>
          <w:lang w:val="en-US"/>
        </w:rPr>
      </w:pPr>
      <w:r w:rsidRPr="004B1ACE">
        <w:rPr>
          <w:lang w:val="en-US"/>
        </w:rPr>
        <w:lastRenderedPageBreak/>
        <w:t>public String getUserById(@PathVariable("id") int id) {</w:t>
      </w:r>
    </w:p>
    <w:p w14:paraId="6B43EF4E" w14:textId="77777777" w:rsidR="004B1ACE" w:rsidRDefault="004B1ACE" w:rsidP="004B1ACE">
      <w:r w:rsidRPr="004B1ACE">
        <w:rPr>
          <w:lang w:val="en-US"/>
        </w:rPr>
        <w:t xml:space="preserve">    </w:t>
      </w:r>
      <w:r>
        <w:t>// ...</w:t>
      </w:r>
    </w:p>
    <w:p w14:paraId="28407155" w14:textId="77777777" w:rsidR="004B1ACE" w:rsidRDefault="004B1ACE" w:rsidP="004B1ACE">
      <w:r>
        <w:t>}</w:t>
      </w:r>
    </w:p>
    <w:p w14:paraId="4B48963B" w14:textId="77777777" w:rsidR="004B1ACE" w:rsidRDefault="004B1ACE" w:rsidP="004B1ACE">
      <w:r>
        <w:t>```</w:t>
      </w:r>
    </w:p>
    <w:p w14:paraId="3AB832CB" w14:textId="77777777" w:rsidR="004B1ACE" w:rsidRDefault="004B1ACE" w:rsidP="004B1ACE"/>
    <w:p w14:paraId="47817C06" w14:textId="77777777" w:rsidR="004B1ACE" w:rsidRPr="004B1ACE" w:rsidRDefault="004B1ACE" w:rsidP="004B1ACE">
      <w:pPr>
        <w:rPr>
          <w:lang w:val="en-US"/>
        </w:rPr>
      </w:pPr>
      <w:r>
        <w:t>4. Параметры запроса: `@RequestMapping` позволяет указывать параметры запроса, которые должны присутствовать или отсутствовать, чтобы метод был вызван. Например</w:t>
      </w:r>
      <w:r w:rsidRPr="004B1ACE">
        <w:rPr>
          <w:lang w:val="en-US"/>
        </w:rPr>
        <w:t>:</w:t>
      </w:r>
    </w:p>
    <w:p w14:paraId="4D7FC9B2" w14:textId="77777777" w:rsidR="004B1ACE" w:rsidRPr="004B1ACE" w:rsidRDefault="004B1ACE" w:rsidP="004B1ACE">
      <w:pPr>
        <w:rPr>
          <w:lang w:val="en-US"/>
        </w:rPr>
      </w:pPr>
    </w:p>
    <w:p w14:paraId="3A69917F" w14:textId="77777777" w:rsidR="004B1ACE" w:rsidRPr="004B1ACE" w:rsidRDefault="004B1ACE" w:rsidP="004B1ACE">
      <w:pPr>
        <w:rPr>
          <w:lang w:val="en-US"/>
        </w:rPr>
      </w:pPr>
      <w:r w:rsidRPr="004B1ACE">
        <w:rPr>
          <w:lang w:val="en-US"/>
        </w:rPr>
        <w:t>```java</w:t>
      </w:r>
    </w:p>
    <w:p w14:paraId="7EFF9B2F" w14:textId="77777777" w:rsidR="004B1ACE" w:rsidRPr="004B1ACE" w:rsidRDefault="004B1ACE" w:rsidP="004B1ACE">
      <w:pPr>
        <w:rPr>
          <w:lang w:val="en-US"/>
        </w:rPr>
      </w:pPr>
      <w:r w:rsidRPr="004B1ACE">
        <w:rPr>
          <w:lang w:val="en-US"/>
        </w:rPr>
        <w:t>@RequestMapping(value = "/users", params = "page=1")</w:t>
      </w:r>
    </w:p>
    <w:p w14:paraId="2EF1696A" w14:textId="77777777" w:rsidR="004B1ACE" w:rsidRPr="004B1ACE" w:rsidRDefault="004B1ACE" w:rsidP="004B1ACE">
      <w:pPr>
        <w:rPr>
          <w:lang w:val="en-US"/>
        </w:rPr>
      </w:pPr>
      <w:r w:rsidRPr="004B1ACE">
        <w:rPr>
          <w:lang w:val="en-US"/>
        </w:rPr>
        <w:t>public String getUsers() {</w:t>
      </w:r>
    </w:p>
    <w:p w14:paraId="7E65CD6A" w14:textId="77777777" w:rsidR="004B1ACE" w:rsidRDefault="004B1ACE" w:rsidP="004B1ACE">
      <w:r w:rsidRPr="004B1ACE">
        <w:rPr>
          <w:lang w:val="en-US"/>
        </w:rPr>
        <w:t xml:space="preserve">    </w:t>
      </w:r>
      <w:r>
        <w:t>// ...</w:t>
      </w:r>
    </w:p>
    <w:p w14:paraId="22864768" w14:textId="77777777" w:rsidR="004B1ACE" w:rsidRDefault="004B1ACE" w:rsidP="004B1ACE">
      <w:r>
        <w:t>}</w:t>
      </w:r>
    </w:p>
    <w:p w14:paraId="146E29D7" w14:textId="77777777" w:rsidR="004B1ACE" w:rsidRDefault="004B1ACE" w:rsidP="004B1ACE">
      <w:r>
        <w:t>```</w:t>
      </w:r>
    </w:p>
    <w:p w14:paraId="6147D467" w14:textId="77777777" w:rsidR="004B1ACE" w:rsidRDefault="004B1ACE" w:rsidP="004B1ACE"/>
    <w:p w14:paraId="1BAC4F35" w14:textId="77777777" w:rsidR="004B1ACE" w:rsidRPr="004B1ACE" w:rsidRDefault="004B1ACE" w:rsidP="004B1ACE">
      <w:pPr>
        <w:rPr>
          <w:lang w:val="en-US"/>
        </w:rPr>
      </w:pPr>
      <w:r>
        <w:t>5. Поддержка медиа-типов: `@RequestMapping` позволяет указывать медиа-типы, которые метод контроллера может обрабатывать или производить. Например</w:t>
      </w:r>
      <w:r w:rsidRPr="004B1ACE">
        <w:rPr>
          <w:lang w:val="en-US"/>
        </w:rPr>
        <w:t>:</w:t>
      </w:r>
    </w:p>
    <w:p w14:paraId="3C676B49" w14:textId="77777777" w:rsidR="004B1ACE" w:rsidRPr="004B1ACE" w:rsidRDefault="004B1ACE" w:rsidP="004B1ACE">
      <w:pPr>
        <w:rPr>
          <w:lang w:val="en-US"/>
        </w:rPr>
      </w:pPr>
    </w:p>
    <w:p w14:paraId="668BB0D9" w14:textId="77777777" w:rsidR="004B1ACE" w:rsidRPr="004B1ACE" w:rsidRDefault="004B1ACE" w:rsidP="004B1ACE">
      <w:pPr>
        <w:rPr>
          <w:lang w:val="en-US"/>
        </w:rPr>
      </w:pPr>
      <w:r w:rsidRPr="004B1ACE">
        <w:rPr>
          <w:lang w:val="en-US"/>
        </w:rPr>
        <w:t>```java</w:t>
      </w:r>
    </w:p>
    <w:p w14:paraId="180C732A" w14:textId="77777777" w:rsidR="004B1ACE" w:rsidRPr="004B1ACE" w:rsidRDefault="004B1ACE" w:rsidP="004B1ACE">
      <w:pPr>
        <w:rPr>
          <w:lang w:val="en-US"/>
        </w:rPr>
      </w:pPr>
      <w:r w:rsidRPr="004B1ACE">
        <w:rPr>
          <w:lang w:val="en-US"/>
        </w:rPr>
        <w:t>@RequestMapping(value = "/users", consumes = MediaType.APPLICATION_JSON_VALUE)</w:t>
      </w:r>
    </w:p>
    <w:p w14:paraId="30AACF2D" w14:textId="77777777" w:rsidR="004B1ACE" w:rsidRPr="004B1ACE" w:rsidRDefault="004B1ACE" w:rsidP="004B1ACE">
      <w:pPr>
        <w:rPr>
          <w:lang w:val="en-US"/>
        </w:rPr>
      </w:pPr>
      <w:r w:rsidRPr="004B1ACE">
        <w:rPr>
          <w:lang w:val="en-US"/>
        </w:rPr>
        <w:t>public String addUser(@RequestBody User user) {</w:t>
      </w:r>
    </w:p>
    <w:p w14:paraId="23DABEAD" w14:textId="77777777" w:rsidR="004B1ACE" w:rsidRDefault="004B1ACE" w:rsidP="004B1ACE">
      <w:r w:rsidRPr="004B1ACE">
        <w:rPr>
          <w:lang w:val="en-US"/>
        </w:rPr>
        <w:t xml:space="preserve">    </w:t>
      </w:r>
      <w:r>
        <w:t>// ...</w:t>
      </w:r>
    </w:p>
    <w:p w14:paraId="19D1B7B6" w14:textId="77777777" w:rsidR="004B1ACE" w:rsidRDefault="004B1ACE" w:rsidP="004B1ACE">
      <w:r>
        <w:t>}</w:t>
      </w:r>
    </w:p>
    <w:p w14:paraId="1D8171D3" w14:textId="77777777" w:rsidR="004B1ACE" w:rsidRDefault="004B1ACE" w:rsidP="004B1ACE">
      <w:r>
        <w:t>```</w:t>
      </w:r>
    </w:p>
    <w:p w14:paraId="09F861AE" w14:textId="77777777" w:rsidR="004B1ACE" w:rsidRDefault="004B1ACE" w:rsidP="004B1ACE"/>
    <w:p w14:paraId="18C80244" w14:textId="77777777" w:rsidR="004B1ACE" w:rsidRDefault="004B1ACE" w:rsidP="004B1ACE">
      <w:r>
        <w:t>6. Маршрутизация на основе условий: `@RequestMapping` позволяет выполнять маршрутизацию на основе различных условий, таких как заголовки, заголовки Cookie, а также другие атрибуты запроса или сеанса.</w:t>
      </w:r>
    </w:p>
    <w:p w14:paraId="4C0BAB11" w14:textId="77777777" w:rsidR="004B1ACE" w:rsidRDefault="004B1ACE" w:rsidP="004B1ACE"/>
    <w:p w14:paraId="76AE8623" w14:textId="77777777" w:rsidR="004B1ACE" w:rsidRDefault="004B1ACE" w:rsidP="004B1ACE">
      <w:r>
        <w:t>7. Поддержка версионирования API: `@RequestMapping` также может использоваться для версионирования API, чтобы управлять различными версиями методов контроллеров.</w:t>
      </w:r>
    </w:p>
    <w:p w14:paraId="205CDA30" w14:textId="77777777" w:rsidR="004B1ACE" w:rsidRDefault="004B1ACE" w:rsidP="004B1ACE"/>
    <w:p w14:paraId="2E00D75D" w14:textId="252B2574" w:rsidR="00D15391" w:rsidRDefault="004B1ACE" w:rsidP="004B1ACE">
      <w:r>
        <w:t>`@RequestMapping` является мощным инструментом для настройки маршрута и методов контроллера в Spring MVC, и его использование обеспечивает гибкость и контроль над точками входа в приложении.</w:t>
      </w:r>
    </w:p>
    <w:p w14:paraId="7152D902" w14:textId="77777777" w:rsidR="00D15391" w:rsidRPr="00A306B2" w:rsidRDefault="00D15391" w:rsidP="00D15391"/>
    <w:p w14:paraId="125C13D8" w14:textId="77777777" w:rsidR="00D15391" w:rsidRDefault="00D15391" w:rsidP="00C93B86">
      <w:pPr>
        <w:pStyle w:val="2"/>
      </w:pPr>
      <w:r>
        <w:rPr>
          <w:lang w:val="en-US"/>
        </w:rPr>
        <w:t>Q</w:t>
      </w:r>
      <w:r w:rsidRPr="00A306B2">
        <w:t>39. В чем разница между аннотациями @</w:t>
      </w:r>
      <w:r w:rsidRPr="00A306B2">
        <w:rPr>
          <w:lang w:val="en-US"/>
        </w:rPr>
        <w:t>Controller</w:t>
      </w:r>
      <w:r w:rsidRPr="00A306B2">
        <w:t xml:space="preserve"> и @</w:t>
      </w:r>
      <w:r w:rsidRPr="00A306B2">
        <w:rPr>
          <w:lang w:val="en-US"/>
        </w:rPr>
        <w:t>RestController</w:t>
      </w:r>
      <w:r w:rsidRPr="00A306B2">
        <w:t>?</w:t>
      </w:r>
    </w:p>
    <w:p w14:paraId="71721185" w14:textId="77777777" w:rsidR="00D15391" w:rsidRPr="00A306B2" w:rsidRDefault="00D15391" w:rsidP="00D15391"/>
    <w:p w14:paraId="53130CDA" w14:textId="77777777" w:rsidR="004B1ACE" w:rsidRDefault="004B1ACE" w:rsidP="004B1ACE">
      <w:r>
        <w:t>Разница между аннотациями `@Controller` и `@RestController` заключается в том, как они обрабатывают HTTP-запросы и формируют HTTP-ответы.</w:t>
      </w:r>
    </w:p>
    <w:p w14:paraId="1CE0DCD7" w14:textId="77777777" w:rsidR="004B1ACE" w:rsidRDefault="004B1ACE" w:rsidP="004B1ACE"/>
    <w:p w14:paraId="7984EF2E" w14:textId="77777777" w:rsidR="004B1ACE" w:rsidRDefault="004B1ACE" w:rsidP="004B1ACE">
      <w:r>
        <w:t>1. `@Controller`: Аннотация `@Controller` используется в Spring MVC для обозначения класса контроллера, который обрабатывает HTTP-запросы. Классы, помеченные этой аннотацией, выполняют обработку запросов и возвращают модели представления или строковые представления HTML-шаблонов. Обычно в этом случае используются представления JSP или Thymeleaf для формирования HTML-страниц.</w:t>
      </w:r>
    </w:p>
    <w:p w14:paraId="7BD8B80F" w14:textId="77777777" w:rsidR="004B1ACE" w:rsidRDefault="004B1ACE" w:rsidP="004B1ACE"/>
    <w:p w14:paraId="441A1D7F" w14:textId="77777777" w:rsidR="004B1ACE" w:rsidRPr="004B1ACE" w:rsidRDefault="004B1ACE" w:rsidP="004B1ACE">
      <w:pPr>
        <w:rPr>
          <w:lang w:val="en-US"/>
        </w:rPr>
      </w:pPr>
      <w:r>
        <w:t>Пример</w:t>
      </w:r>
      <w:r w:rsidRPr="004B1ACE">
        <w:rPr>
          <w:lang w:val="en-US"/>
        </w:rPr>
        <w:t>:</w:t>
      </w:r>
    </w:p>
    <w:p w14:paraId="38EA6954" w14:textId="77777777" w:rsidR="004B1ACE" w:rsidRPr="004B1ACE" w:rsidRDefault="004B1ACE" w:rsidP="004B1ACE">
      <w:pPr>
        <w:rPr>
          <w:lang w:val="en-US"/>
        </w:rPr>
      </w:pPr>
    </w:p>
    <w:p w14:paraId="13D78D57" w14:textId="77777777" w:rsidR="004B1ACE" w:rsidRPr="004B1ACE" w:rsidRDefault="004B1ACE" w:rsidP="004B1ACE">
      <w:pPr>
        <w:rPr>
          <w:lang w:val="en-US"/>
        </w:rPr>
      </w:pPr>
      <w:r w:rsidRPr="004B1ACE">
        <w:rPr>
          <w:lang w:val="en-US"/>
        </w:rPr>
        <w:t>```java</w:t>
      </w:r>
    </w:p>
    <w:p w14:paraId="4F560391" w14:textId="77777777" w:rsidR="004B1ACE" w:rsidRPr="004B1ACE" w:rsidRDefault="004B1ACE" w:rsidP="004B1ACE">
      <w:pPr>
        <w:rPr>
          <w:lang w:val="en-US"/>
        </w:rPr>
      </w:pPr>
      <w:r w:rsidRPr="004B1ACE">
        <w:rPr>
          <w:lang w:val="en-US"/>
        </w:rPr>
        <w:t>@Controller</w:t>
      </w:r>
    </w:p>
    <w:p w14:paraId="31D3BE06" w14:textId="77777777" w:rsidR="004B1ACE" w:rsidRPr="004B1ACE" w:rsidRDefault="004B1ACE" w:rsidP="004B1ACE">
      <w:pPr>
        <w:rPr>
          <w:lang w:val="en-US"/>
        </w:rPr>
      </w:pPr>
      <w:r w:rsidRPr="004B1ACE">
        <w:rPr>
          <w:lang w:val="en-US"/>
        </w:rPr>
        <w:t>public class UserController {</w:t>
      </w:r>
    </w:p>
    <w:p w14:paraId="232DB8AF" w14:textId="77777777" w:rsidR="004B1ACE" w:rsidRPr="004B1ACE" w:rsidRDefault="004B1ACE" w:rsidP="004B1ACE">
      <w:pPr>
        <w:rPr>
          <w:lang w:val="en-US"/>
        </w:rPr>
      </w:pPr>
    </w:p>
    <w:p w14:paraId="2C12D683" w14:textId="77777777" w:rsidR="004B1ACE" w:rsidRPr="004B1ACE" w:rsidRDefault="004B1ACE" w:rsidP="004B1ACE">
      <w:pPr>
        <w:rPr>
          <w:lang w:val="en-US"/>
        </w:rPr>
      </w:pPr>
      <w:r w:rsidRPr="004B1ACE">
        <w:rPr>
          <w:lang w:val="en-US"/>
        </w:rPr>
        <w:t xml:space="preserve">    @RequestMapping("/users")</w:t>
      </w:r>
    </w:p>
    <w:p w14:paraId="69BC1742" w14:textId="77777777" w:rsidR="004B1ACE" w:rsidRPr="004B1ACE" w:rsidRDefault="004B1ACE" w:rsidP="004B1ACE">
      <w:pPr>
        <w:rPr>
          <w:lang w:val="en-US"/>
        </w:rPr>
      </w:pPr>
      <w:r w:rsidRPr="004B1ACE">
        <w:rPr>
          <w:lang w:val="en-US"/>
        </w:rPr>
        <w:t xml:space="preserve">    public String getUsers(Model model) {</w:t>
      </w:r>
    </w:p>
    <w:p w14:paraId="6FD53D9A" w14:textId="77777777" w:rsidR="004B1ACE" w:rsidRPr="004B1ACE" w:rsidRDefault="004B1ACE" w:rsidP="004B1ACE">
      <w:pPr>
        <w:rPr>
          <w:lang w:val="en-US"/>
        </w:rPr>
      </w:pPr>
      <w:r w:rsidRPr="004B1ACE">
        <w:rPr>
          <w:lang w:val="en-US"/>
        </w:rPr>
        <w:t xml:space="preserve">        List&lt;User&gt; users = userService.getUsers();</w:t>
      </w:r>
    </w:p>
    <w:p w14:paraId="62A93C19" w14:textId="77777777" w:rsidR="004B1ACE" w:rsidRPr="004B1ACE" w:rsidRDefault="004B1ACE" w:rsidP="004B1ACE">
      <w:pPr>
        <w:rPr>
          <w:lang w:val="en-US"/>
        </w:rPr>
      </w:pPr>
      <w:r w:rsidRPr="004B1ACE">
        <w:rPr>
          <w:lang w:val="en-US"/>
        </w:rPr>
        <w:t xml:space="preserve">        model.addAttribute("users", users);</w:t>
      </w:r>
    </w:p>
    <w:p w14:paraId="11736E5D" w14:textId="77777777" w:rsidR="004B1ACE" w:rsidRPr="004B1ACE" w:rsidRDefault="004B1ACE" w:rsidP="004B1ACE">
      <w:pPr>
        <w:rPr>
          <w:lang w:val="en-US"/>
        </w:rPr>
      </w:pPr>
      <w:r w:rsidRPr="004B1ACE">
        <w:rPr>
          <w:lang w:val="en-US"/>
        </w:rPr>
        <w:t xml:space="preserve">        return "usersPage";</w:t>
      </w:r>
    </w:p>
    <w:p w14:paraId="145DB31D" w14:textId="77777777" w:rsidR="004B1ACE" w:rsidRDefault="004B1ACE" w:rsidP="004B1ACE">
      <w:r w:rsidRPr="004B1ACE">
        <w:rPr>
          <w:lang w:val="en-US"/>
        </w:rPr>
        <w:lastRenderedPageBreak/>
        <w:t xml:space="preserve">    </w:t>
      </w:r>
      <w:r>
        <w:t>}</w:t>
      </w:r>
    </w:p>
    <w:p w14:paraId="69AD2464" w14:textId="77777777" w:rsidR="004B1ACE" w:rsidRDefault="004B1ACE" w:rsidP="004B1ACE"/>
    <w:p w14:paraId="325A0DC2" w14:textId="77777777" w:rsidR="004B1ACE" w:rsidRDefault="004B1ACE" w:rsidP="004B1ACE">
      <w:r>
        <w:t>}</w:t>
      </w:r>
    </w:p>
    <w:p w14:paraId="43CEA7DD" w14:textId="77777777" w:rsidR="004B1ACE" w:rsidRDefault="004B1ACE" w:rsidP="004B1ACE">
      <w:r>
        <w:t>```</w:t>
      </w:r>
    </w:p>
    <w:p w14:paraId="6A0AA1B3" w14:textId="77777777" w:rsidR="004B1ACE" w:rsidRDefault="004B1ACE" w:rsidP="004B1ACE"/>
    <w:p w14:paraId="34EA36C1" w14:textId="77777777" w:rsidR="004B1ACE" w:rsidRDefault="004B1ACE" w:rsidP="004B1ACE">
      <w:r>
        <w:t>2. `@RestController`: Аннотация `@RestController` представляет новый функционал, добавленный в Spring 4.0, и объединяет в себе аннотации `@Controller` и `@ResponseBody`. Классы, помеченные этой аннотацией, работают как контроллеры, но возвращают данные напрямую в формате JSON или XML, а не модели представлений или HTML-страницы.</w:t>
      </w:r>
    </w:p>
    <w:p w14:paraId="18436514" w14:textId="77777777" w:rsidR="004B1ACE" w:rsidRDefault="004B1ACE" w:rsidP="004B1ACE"/>
    <w:p w14:paraId="6C89775F" w14:textId="77777777" w:rsidR="004B1ACE" w:rsidRPr="004B1ACE" w:rsidRDefault="004B1ACE" w:rsidP="004B1ACE">
      <w:pPr>
        <w:rPr>
          <w:lang w:val="en-US"/>
        </w:rPr>
      </w:pPr>
      <w:r>
        <w:t>Пример</w:t>
      </w:r>
      <w:r w:rsidRPr="004B1ACE">
        <w:rPr>
          <w:lang w:val="en-US"/>
        </w:rPr>
        <w:t>:</w:t>
      </w:r>
    </w:p>
    <w:p w14:paraId="70B55FCF" w14:textId="77777777" w:rsidR="004B1ACE" w:rsidRPr="004B1ACE" w:rsidRDefault="004B1ACE" w:rsidP="004B1ACE">
      <w:pPr>
        <w:rPr>
          <w:lang w:val="en-US"/>
        </w:rPr>
      </w:pPr>
    </w:p>
    <w:p w14:paraId="79298267" w14:textId="77777777" w:rsidR="004B1ACE" w:rsidRPr="004B1ACE" w:rsidRDefault="004B1ACE" w:rsidP="004B1ACE">
      <w:pPr>
        <w:rPr>
          <w:lang w:val="en-US"/>
        </w:rPr>
      </w:pPr>
      <w:r w:rsidRPr="004B1ACE">
        <w:rPr>
          <w:lang w:val="en-US"/>
        </w:rPr>
        <w:t>```java</w:t>
      </w:r>
    </w:p>
    <w:p w14:paraId="487CB383" w14:textId="77777777" w:rsidR="004B1ACE" w:rsidRPr="004B1ACE" w:rsidRDefault="004B1ACE" w:rsidP="004B1ACE">
      <w:pPr>
        <w:rPr>
          <w:lang w:val="en-US"/>
        </w:rPr>
      </w:pPr>
      <w:r w:rsidRPr="004B1ACE">
        <w:rPr>
          <w:lang w:val="en-US"/>
        </w:rPr>
        <w:t>@RestController</w:t>
      </w:r>
    </w:p>
    <w:p w14:paraId="72FF796F" w14:textId="77777777" w:rsidR="004B1ACE" w:rsidRPr="004B1ACE" w:rsidRDefault="004B1ACE" w:rsidP="004B1ACE">
      <w:pPr>
        <w:rPr>
          <w:lang w:val="en-US"/>
        </w:rPr>
      </w:pPr>
      <w:r w:rsidRPr="004B1ACE">
        <w:rPr>
          <w:lang w:val="en-US"/>
        </w:rPr>
        <w:t>public class UserController {</w:t>
      </w:r>
    </w:p>
    <w:p w14:paraId="4DE29727" w14:textId="77777777" w:rsidR="004B1ACE" w:rsidRPr="004B1ACE" w:rsidRDefault="004B1ACE" w:rsidP="004B1ACE">
      <w:pPr>
        <w:rPr>
          <w:lang w:val="en-US"/>
        </w:rPr>
      </w:pPr>
    </w:p>
    <w:p w14:paraId="08CD8884" w14:textId="77777777" w:rsidR="004B1ACE" w:rsidRPr="004B1ACE" w:rsidRDefault="004B1ACE" w:rsidP="004B1ACE">
      <w:pPr>
        <w:rPr>
          <w:lang w:val="en-US"/>
        </w:rPr>
      </w:pPr>
      <w:r w:rsidRPr="004B1ACE">
        <w:rPr>
          <w:lang w:val="en-US"/>
        </w:rPr>
        <w:t xml:space="preserve">    @RequestMapping("/users")</w:t>
      </w:r>
    </w:p>
    <w:p w14:paraId="4FFADF28" w14:textId="77777777" w:rsidR="004B1ACE" w:rsidRPr="004B1ACE" w:rsidRDefault="004B1ACE" w:rsidP="004B1ACE">
      <w:pPr>
        <w:rPr>
          <w:lang w:val="en-US"/>
        </w:rPr>
      </w:pPr>
      <w:r w:rsidRPr="004B1ACE">
        <w:rPr>
          <w:lang w:val="en-US"/>
        </w:rPr>
        <w:t xml:space="preserve">    public List&lt;User&gt; getUsers() {</w:t>
      </w:r>
    </w:p>
    <w:p w14:paraId="664FEC01" w14:textId="77777777" w:rsidR="004B1ACE" w:rsidRDefault="004B1ACE" w:rsidP="004B1ACE">
      <w:r w:rsidRPr="004B1ACE">
        <w:rPr>
          <w:lang w:val="en-US"/>
        </w:rPr>
        <w:t xml:space="preserve">        </w:t>
      </w:r>
      <w:r>
        <w:t>return userService.getUsers();</w:t>
      </w:r>
    </w:p>
    <w:p w14:paraId="231DC07A" w14:textId="77777777" w:rsidR="004B1ACE" w:rsidRDefault="004B1ACE" w:rsidP="004B1ACE">
      <w:r>
        <w:t xml:space="preserve">    }</w:t>
      </w:r>
    </w:p>
    <w:p w14:paraId="476DC131" w14:textId="77777777" w:rsidR="004B1ACE" w:rsidRDefault="004B1ACE" w:rsidP="004B1ACE"/>
    <w:p w14:paraId="58994978" w14:textId="77777777" w:rsidR="004B1ACE" w:rsidRDefault="004B1ACE" w:rsidP="004B1ACE">
      <w:r>
        <w:t>}</w:t>
      </w:r>
    </w:p>
    <w:p w14:paraId="0BA4642D" w14:textId="77777777" w:rsidR="004B1ACE" w:rsidRDefault="004B1ACE" w:rsidP="004B1ACE">
      <w:r>
        <w:t>```</w:t>
      </w:r>
    </w:p>
    <w:p w14:paraId="3CA3D52F" w14:textId="77777777" w:rsidR="004B1ACE" w:rsidRDefault="004B1ACE" w:rsidP="004B1ACE"/>
    <w:p w14:paraId="743646CF" w14:textId="77777777" w:rsidR="004B1ACE" w:rsidRDefault="004B1ACE" w:rsidP="004B1ACE">
      <w:r>
        <w:t>Результатом работы метода, помеченного как `@RestController`, будет сериализованный ответ в формате JSON или XML, в зависимости от конфигурации. Это удобно для создания RESTful-сервисов, которые возвращают данные вместо представлений.</w:t>
      </w:r>
    </w:p>
    <w:p w14:paraId="61477220" w14:textId="77777777" w:rsidR="004B1ACE" w:rsidRDefault="004B1ACE" w:rsidP="004B1ACE"/>
    <w:p w14:paraId="06CB7EC4" w14:textId="0CF22A71" w:rsidR="00D15391" w:rsidRDefault="004B1ACE" w:rsidP="004B1ACE">
      <w:r>
        <w:t>Таким образом, основное отличие между `@Controller` и `@RestController` заключается в том, что первый используется для обработки запросов и генерации представлений HTML, в то время как второй используется для создания RESTful-сервисов и возврата данных в формате JSON или XML.</w:t>
      </w:r>
    </w:p>
    <w:p w14:paraId="47CAD947" w14:textId="77777777" w:rsidR="00D15391" w:rsidRPr="00A306B2" w:rsidRDefault="00D15391" w:rsidP="00D15391"/>
    <w:p w14:paraId="4BFE5BD9" w14:textId="77777777" w:rsidR="00D15391" w:rsidRDefault="00D15391" w:rsidP="00C93B86">
      <w:pPr>
        <w:pStyle w:val="2"/>
      </w:pPr>
      <w:r>
        <w:rPr>
          <w:lang w:val="en-US"/>
        </w:rPr>
        <w:t>Q</w:t>
      </w:r>
      <w:r w:rsidRPr="00A306B2">
        <w:t>40. Что делает аннотация @</w:t>
      </w:r>
      <w:r w:rsidRPr="00A306B2">
        <w:rPr>
          <w:lang w:val="en-US"/>
        </w:rPr>
        <w:t>PathVariable</w:t>
      </w:r>
      <w:r w:rsidRPr="00A306B2">
        <w:t>?</w:t>
      </w:r>
    </w:p>
    <w:p w14:paraId="7816729D" w14:textId="77777777" w:rsidR="00D15391" w:rsidRPr="00A306B2" w:rsidRDefault="00D15391" w:rsidP="00D15391"/>
    <w:p w14:paraId="463475AD" w14:textId="77777777" w:rsidR="004B1ACE" w:rsidRDefault="004B1ACE" w:rsidP="004B1ACE">
      <w:r>
        <w:t xml:space="preserve">Аннотация `@PathVariable` используется в Spring MVC для привязки переменных пути (части URL) к параметрам метода контроллера. </w:t>
      </w:r>
    </w:p>
    <w:p w14:paraId="65933EB1" w14:textId="77777777" w:rsidR="004B1ACE" w:rsidRDefault="004B1ACE" w:rsidP="004B1ACE"/>
    <w:p w14:paraId="5CD90C21" w14:textId="77777777" w:rsidR="004B1ACE" w:rsidRDefault="004B1ACE" w:rsidP="004B1ACE">
      <w:r>
        <w:t>Когда вы задаете переменные в URL-адресе, такие как `/users/{id}`, где `{id}` - это переменная пути, вы можете использовать `@PathVariable` для получения значения этой переменной и использовать ее в методе контроллера.</w:t>
      </w:r>
    </w:p>
    <w:p w14:paraId="0DB3232F" w14:textId="77777777" w:rsidR="004B1ACE" w:rsidRDefault="004B1ACE" w:rsidP="004B1ACE"/>
    <w:p w14:paraId="2C5989B5" w14:textId="77777777" w:rsidR="004B1ACE" w:rsidRDefault="004B1ACE" w:rsidP="004B1ACE">
      <w:r>
        <w:t>Пример:</w:t>
      </w:r>
    </w:p>
    <w:p w14:paraId="0204B11C" w14:textId="77777777" w:rsidR="004B1ACE" w:rsidRDefault="004B1ACE" w:rsidP="004B1ACE"/>
    <w:p w14:paraId="090B362C" w14:textId="77777777" w:rsidR="004B1ACE" w:rsidRDefault="004B1ACE" w:rsidP="004B1ACE">
      <w:r>
        <w:t>```java</w:t>
      </w:r>
    </w:p>
    <w:p w14:paraId="0E29F5E7" w14:textId="77777777" w:rsidR="004B1ACE" w:rsidRPr="004B1ACE" w:rsidRDefault="004B1ACE" w:rsidP="004B1ACE">
      <w:pPr>
        <w:rPr>
          <w:lang w:val="en-US"/>
        </w:rPr>
      </w:pPr>
      <w:r w:rsidRPr="004B1ACE">
        <w:rPr>
          <w:lang w:val="en-US"/>
        </w:rPr>
        <w:t>@Controller</w:t>
      </w:r>
    </w:p>
    <w:p w14:paraId="7ACB6710" w14:textId="77777777" w:rsidR="004B1ACE" w:rsidRPr="004B1ACE" w:rsidRDefault="004B1ACE" w:rsidP="004B1ACE">
      <w:pPr>
        <w:rPr>
          <w:lang w:val="en-US"/>
        </w:rPr>
      </w:pPr>
      <w:r w:rsidRPr="004B1ACE">
        <w:rPr>
          <w:lang w:val="en-US"/>
        </w:rPr>
        <w:t>@RequestMapping("/users")</w:t>
      </w:r>
    </w:p>
    <w:p w14:paraId="683DBEB1" w14:textId="77777777" w:rsidR="004B1ACE" w:rsidRPr="004B1ACE" w:rsidRDefault="004B1ACE" w:rsidP="004B1ACE">
      <w:pPr>
        <w:rPr>
          <w:lang w:val="en-US"/>
        </w:rPr>
      </w:pPr>
      <w:r w:rsidRPr="004B1ACE">
        <w:rPr>
          <w:lang w:val="en-US"/>
        </w:rPr>
        <w:t>public class UserController {</w:t>
      </w:r>
    </w:p>
    <w:p w14:paraId="23C987DC" w14:textId="77777777" w:rsidR="004B1ACE" w:rsidRPr="004B1ACE" w:rsidRDefault="004B1ACE" w:rsidP="004B1ACE">
      <w:pPr>
        <w:rPr>
          <w:lang w:val="en-US"/>
        </w:rPr>
      </w:pPr>
    </w:p>
    <w:p w14:paraId="056DCA8F" w14:textId="77777777" w:rsidR="004B1ACE" w:rsidRPr="004B1ACE" w:rsidRDefault="004B1ACE" w:rsidP="004B1ACE">
      <w:pPr>
        <w:rPr>
          <w:lang w:val="en-US"/>
        </w:rPr>
      </w:pPr>
      <w:r w:rsidRPr="004B1ACE">
        <w:rPr>
          <w:lang w:val="en-US"/>
        </w:rPr>
        <w:t xml:space="preserve">    @RequestMapping("/{id}")</w:t>
      </w:r>
    </w:p>
    <w:p w14:paraId="600075F0" w14:textId="77777777" w:rsidR="004B1ACE" w:rsidRPr="004B1ACE" w:rsidRDefault="004B1ACE" w:rsidP="004B1ACE">
      <w:pPr>
        <w:rPr>
          <w:lang w:val="en-US"/>
        </w:rPr>
      </w:pPr>
      <w:r w:rsidRPr="004B1ACE">
        <w:rPr>
          <w:lang w:val="en-US"/>
        </w:rPr>
        <w:t xml:space="preserve">    public String getUserById(@PathVariable("id") int id, Model model) {</w:t>
      </w:r>
    </w:p>
    <w:p w14:paraId="0CB9558D" w14:textId="77777777" w:rsidR="004B1ACE" w:rsidRDefault="004B1ACE" w:rsidP="004B1ACE">
      <w:r w:rsidRPr="004B1ACE">
        <w:rPr>
          <w:lang w:val="en-US"/>
        </w:rPr>
        <w:t xml:space="preserve">        </w:t>
      </w:r>
      <w:r>
        <w:t>// Выполнение логики для получения пользователя по id</w:t>
      </w:r>
    </w:p>
    <w:p w14:paraId="3D13C223" w14:textId="77777777" w:rsidR="004B1ACE" w:rsidRPr="004B1ACE" w:rsidRDefault="004B1ACE" w:rsidP="004B1ACE">
      <w:pPr>
        <w:rPr>
          <w:lang w:val="en-US"/>
        </w:rPr>
      </w:pPr>
      <w:r>
        <w:t xml:space="preserve">        </w:t>
      </w:r>
      <w:r w:rsidRPr="004B1ACE">
        <w:rPr>
          <w:lang w:val="en-US"/>
        </w:rPr>
        <w:t>User user = userService.getUserById(id);</w:t>
      </w:r>
    </w:p>
    <w:p w14:paraId="3A0B903B" w14:textId="77777777" w:rsidR="004B1ACE" w:rsidRPr="004B1ACE" w:rsidRDefault="004B1ACE" w:rsidP="004B1ACE">
      <w:pPr>
        <w:rPr>
          <w:lang w:val="en-US"/>
        </w:rPr>
      </w:pPr>
      <w:r w:rsidRPr="004B1ACE">
        <w:rPr>
          <w:lang w:val="en-US"/>
        </w:rPr>
        <w:t xml:space="preserve">        model.addAttribute("user", user);</w:t>
      </w:r>
    </w:p>
    <w:p w14:paraId="68A90744" w14:textId="77777777" w:rsidR="004B1ACE" w:rsidRPr="004B1ACE" w:rsidRDefault="004B1ACE" w:rsidP="004B1ACE">
      <w:pPr>
        <w:rPr>
          <w:lang w:val="en-US"/>
        </w:rPr>
      </w:pPr>
      <w:r w:rsidRPr="004B1ACE">
        <w:rPr>
          <w:lang w:val="en-US"/>
        </w:rPr>
        <w:t xml:space="preserve">        return "userPage";</w:t>
      </w:r>
    </w:p>
    <w:p w14:paraId="3788A1C2" w14:textId="77777777" w:rsidR="004B1ACE" w:rsidRDefault="004B1ACE" w:rsidP="004B1ACE">
      <w:r w:rsidRPr="004B1ACE">
        <w:rPr>
          <w:lang w:val="en-US"/>
        </w:rPr>
        <w:t xml:space="preserve">    </w:t>
      </w:r>
      <w:r>
        <w:t>}</w:t>
      </w:r>
    </w:p>
    <w:p w14:paraId="0FB25217" w14:textId="77777777" w:rsidR="004B1ACE" w:rsidRDefault="004B1ACE" w:rsidP="004B1ACE"/>
    <w:p w14:paraId="47040230" w14:textId="77777777" w:rsidR="004B1ACE" w:rsidRDefault="004B1ACE" w:rsidP="004B1ACE">
      <w:r>
        <w:lastRenderedPageBreak/>
        <w:t>}</w:t>
      </w:r>
    </w:p>
    <w:p w14:paraId="7FD4D05D" w14:textId="77777777" w:rsidR="004B1ACE" w:rsidRDefault="004B1ACE" w:rsidP="004B1ACE">
      <w:r>
        <w:t>```</w:t>
      </w:r>
    </w:p>
    <w:p w14:paraId="224A7354" w14:textId="77777777" w:rsidR="004B1ACE" w:rsidRDefault="004B1ACE" w:rsidP="004B1ACE"/>
    <w:p w14:paraId="1D371497" w14:textId="77777777" w:rsidR="004B1ACE" w:rsidRDefault="004B1ACE" w:rsidP="004B1ACE">
      <w:r>
        <w:t>В этом примере, когда клиент делает запрос на URL-адрес типа `/users/123`, значение `123` будет автоматически привязано к параметру `id` метода `getUserById`. Затем вы можете использовать это значение для выполнения требуемой логики, например, для поиска пользователя с заданным идентификатором.</w:t>
      </w:r>
    </w:p>
    <w:p w14:paraId="651DABBC" w14:textId="77777777" w:rsidR="004B1ACE" w:rsidRDefault="004B1ACE" w:rsidP="004B1ACE"/>
    <w:p w14:paraId="3E52450E" w14:textId="77777777" w:rsidR="004B1ACE" w:rsidRDefault="004B1ACE" w:rsidP="004B1ACE">
      <w:r>
        <w:t>Аннотация `@PathVariable` также поддерживает внедрение переменных пути в качестве параметров метода без явного указания имени переменной пути:</w:t>
      </w:r>
    </w:p>
    <w:p w14:paraId="75300A4A" w14:textId="77777777" w:rsidR="004B1ACE" w:rsidRDefault="004B1ACE" w:rsidP="004B1ACE"/>
    <w:p w14:paraId="4F07C1C7" w14:textId="77777777" w:rsidR="004B1ACE" w:rsidRPr="004B1ACE" w:rsidRDefault="004B1ACE" w:rsidP="004B1ACE">
      <w:pPr>
        <w:rPr>
          <w:lang w:val="en-US"/>
        </w:rPr>
      </w:pPr>
      <w:r w:rsidRPr="004B1ACE">
        <w:rPr>
          <w:lang w:val="en-US"/>
        </w:rPr>
        <w:t>```java</w:t>
      </w:r>
    </w:p>
    <w:p w14:paraId="77A1C3BC" w14:textId="77777777" w:rsidR="004B1ACE" w:rsidRPr="004B1ACE" w:rsidRDefault="004B1ACE" w:rsidP="004B1ACE">
      <w:pPr>
        <w:rPr>
          <w:lang w:val="en-US"/>
        </w:rPr>
      </w:pPr>
      <w:r w:rsidRPr="004B1ACE">
        <w:rPr>
          <w:lang w:val="en-US"/>
        </w:rPr>
        <w:t>@RequestMapping("/{id}")</w:t>
      </w:r>
    </w:p>
    <w:p w14:paraId="13DEF857" w14:textId="77777777" w:rsidR="004B1ACE" w:rsidRPr="004B1ACE" w:rsidRDefault="004B1ACE" w:rsidP="004B1ACE">
      <w:pPr>
        <w:rPr>
          <w:lang w:val="en-US"/>
        </w:rPr>
      </w:pPr>
      <w:r w:rsidRPr="004B1ACE">
        <w:rPr>
          <w:lang w:val="en-US"/>
        </w:rPr>
        <w:t xml:space="preserve">public String getUserById(@PathVariable int id, Model model) { </w:t>
      </w:r>
    </w:p>
    <w:p w14:paraId="6BE9CA97" w14:textId="77777777" w:rsidR="004B1ACE" w:rsidRDefault="004B1ACE" w:rsidP="004B1ACE">
      <w:r w:rsidRPr="004B1ACE">
        <w:rPr>
          <w:lang w:val="en-US"/>
        </w:rPr>
        <w:t xml:space="preserve">    </w:t>
      </w:r>
      <w:r>
        <w:t>// ...</w:t>
      </w:r>
    </w:p>
    <w:p w14:paraId="030DEA69" w14:textId="77777777" w:rsidR="004B1ACE" w:rsidRDefault="004B1ACE" w:rsidP="004B1ACE">
      <w:r>
        <w:t>}</w:t>
      </w:r>
    </w:p>
    <w:p w14:paraId="47E672D2" w14:textId="77777777" w:rsidR="004B1ACE" w:rsidRDefault="004B1ACE" w:rsidP="004B1ACE">
      <w:r>
        <w:t>```</w:t>
      </w:r>
    </w:p>
    <w:p w14:paraId="6ECFB05D" w14:textId="77777777" w:rsidR="004B1ACE" w:rsidRDefault="004B1ACE" w:rsidP="004B1ACE"/>
    <w:p w14:paraId="1037E8A0" w14:textId="30ADDAF8" w:rsidR="00D15391" w:rsidRPr="00A306B2" w:rsidRDefault="004B1ACE" w:rsidP="004B1ACE">
      <w:r>
        <w:t>Таким образом, `@PathVariable` позволяет получать значения переменных пути из URL-адреса и использовать их в методе контроллера для выполнения требуемых действий на основе этих значений.</w:t>
      </w:r>
    </w:p>
    <w:p w14:paraId="4BE3F1B4" w14:textId="77777777" w:rsidR="00D15391" w:rsidRPr="00A306B2" w:rsidRDefault="00D15391" w:rsidP="00D15391"/>
    <w:p w14:paraId="02BC6D59" w14:textId="77777777" w:rsidR="00D15391" w:rsidRDefault="00D15391" w:rsidP="00C93B86">
      <w:pPr>
        <w:pStyle w:val="2"/>
      </w:pPr>
      <w:r>
        <w:rPr>
          <w:lang w:val="en-US"/>
        </w:rPr>
        <w:t>Q</w:t>
      </w:r>
      <w:r w:rsidRPr="00A306B2">
        <w:t xml:space="preserve">41. Нужно ли хранить </w:t>
      </w:r>
      <w:r w:rsidRPr="00A306B2">
        <w:rPr>
          <w:lang w:val="en-US"/>
        </w:rPr>
        <w:t>Spring</w:t>
      </w:r>
      <w:r w:rsidRPr="00A306B2">
        <w:t xml:space="preserve"> </w:t>
      </w:r>
      <w:r w:rsidRPr="00A306B2">
        <w:rPr>
          <w:lang w:val="en-US"/>
        </w:rPr>
        <w:t>MVC</w:t>
      </w:r>
      <w:r w:rsidRPr="00A306B2">
        <w:t xml:space="preserve"> в пути к классам для разработки веб-сервисов </w:t>
      </w:r>
      <w:r w:rsidRPr="00A306B2">
        <w:rPr>
          <w:lang w:val="en-US"/>
        </w:rPr>
        <w:t>RESTful</w:t>
      </w:r>
      <w:r w:rsidRPr="00A306B2">
        <w:t>?</w:t>
      </w:r>
    </w:p>
    <w:p w14:paraId="11BB927A" w14:textId="77777777" w:rsidR="00D15391" w:rsidRPr="00A306B2" w:rsidRDefault="00D15391" w:rsidP="00D15391"/>
    <w:p w14:paraId="35147B93" w14:textId="77777777" w:rsidR="004B1ACE" w:rsidRDefault="004B1ACE" w:rsidP="004B1ACE">
      <w:r>
        <w:t xml:space="preserve">Нет, для разработки веб-сервисов RESTful с использованием Spring MVC не требуется хранить MVC в пути к классам. </w:t>
      </w:r>
    </w:p>
    <w:p w14:paraId="6DD594F6" w14:textId="77777777" w:rsidR="004B1ACE" w:rsidRDefault="004B1ACE" w:rsidP="004B1ACE"/>
    <w:p w14:paraId="35C0840C" w14:textId="77777777" w:rsidR="004B1ACE" w:rsidRDefault="004B1ACE" w:rsidP="004B1ACE">
      <w:r>
        <w:t>Spring MVC позволяет разделить код обработки запросов и код представления (например, HTML-шаблоны). Код для обработки запросов может быть организован в контроллерах, а код представления - в различных представлениях (например, JSP, Thymeleaf и т. д.).</w:t>
      </w:r>
    </w:p>
    <w:p w14:paraId="3596A2BE" w14:textId="77777777" w:rsidR="004B1ACE" w:rsidRDefault="004B1ACE" w:rsidP="004B1ACE"/>
    <w:p w14:paraId="6EEE1974" w14:textId="77777777" w:rsidR="004B1ACE" w:rsidRDefault="004B1ACE" w:rsidP="004B1ACE">
      <w:r>
        <w:t>В случае веб-сервисов RESTful классы контроллеров обычно отвечают за обработку запросов и формирование ответов в формате JSON или XML. Эти классы не обязательно должны храниться в пути с названием "MVC". Их местоположение может быть определено вами, в соответствии с требованиями вашего проекта.</w:t>
      </w:r>
    </w:p>
    <w:p w14:paraId="3F536D74" w14:textId="77777777" w:rsidR="004B1ACE" w:rsidRDefault="004B1ACE" w:rsidP="004B1ACE"/>
    <w:p w14:paraId="7E9ACDC8" w14:textId="77777777" w:rsidR="004B1ACE" w:rsidRDefault="004B1ACE" w:rsidP="004B1ACE">
      <w:r>
        <w:t>Пример:</w:t>
      </w:r>
    </w:p>
    <w:p w14:paraId="13D57F46" w14:textId="77777777" w:rsidR="004B1ACE" w:rsidRDefault="004B1ACE" w:rsidP="004B1ACE"/>
    <w:p w14:paraId="00805F99" w14:textId="77777777" w:rsidR="004B1ACE" w:rsidRDefault="004B1ACE" w:rsidP="004B1ACE">
      <w:r>
        <w:t>```java</w:t>
      </w:r>
    </w:p>
    <w:p w14:paraId="57E028C7" w14:textId="77777777" w:rsidR="004B1ACE" w:rsidRDefault="004B1ACE" w:rsidP="004B1ACE">
      <w:r>
        <w:t>@RestController</w:t>
      </w:r>
    </w:p>
    <w:p w14:paraId="4D893CF9" w14:textId="77777777" w:rsidR="004B1ACE" w:rsidRDefault="004B1ACE" w:rsidP="004B1ACE">
      <w:r>
        <w:t>@RequestMapping("/api/users")</w:t>
      </w:r>
    </w:p>
    <w:p w14:paraId="24F50A3B" w14:textId="77777777" w:rsidR="004B1ACE" w:rsidRPr="004B1ACE" w:rsidRDefault="004B1ACE" w:rsidP="004B1ACE">
      <w:pPr>
        <w:rPr>
          <w:lang w:val="en-US"/>
        </w:rPr>
      </w:pPr>
      <w:r w:rsidRPr="004B1ACE">
        <w:rPr>
          <w:lang w:val="en-US"/>
        </w:rPr>
        <w:t>public class UserController {</w:t>
      </w:r>
    </w:p>
    <w:p w14:paraId="679630E1" w14:textId="77777777" w:rsidR="004B1ACE" w:rsidRPr="004B1ACE" w:rsidRDefault="004B1ACE" w:rsidP="004B1ACE">
      <w:pPr>
        <w:rPr>
          <w:lang w:val="en-US"/>
        </w:rPr>
      </w:pPr>
    </w:p>
    <w:p w14:paraId="07DE1177" w14:textId="77777777" w:rsidR="004B1ACE" w:rsidRPr="004B1ACE" w:rsidRDefault="004B1ACE" w:rsidP="004B1ACE">
      <w:pPr>
        <w:rPr>
          <w:lang w:val="en-US"/>
        </w:rPr>
      </w:pPr>
      <w:r w:rsidRPr="004B1ACE">
        <w:rPr>
          <w:lang w:val="en-US"/>
        </w:rPr>
        <w:t xml:space="preserve">    @GetMapping("/{id}")</w:t>
      </w:r>
    </w:p>
    <w:p w14:paraId="6D50C105" w14:textId="77777777" w:rsidR="004B1ACE" w:rsidRPr="004B1ACE" w:rsidRDefault="004B1ACE" w:rsidP="004B1ACE">
      <w:pPr>
        <w:rPr>
          <w:lang w:val="en-US"/>
        </w:rPr>
      </w:pPr>
      <w:r w:rsidRPr="004B1ACE">
        <w:rPr>
          <w:lang w:val="en-US"/>
        </w:rPr>
        <w:t xml:space="preserve">    public User getUserById(@PathVariable int id) {</w:t>
      </w:r>
    </w:p>
    <w:p w14:paraId="4E09BEE6" w14:textId="77777777" w:rsidR="004B1ACE" w:rsidRDefault="004B1ACE" w:rsidP="004B1ACE">
      <w:r w:rsidRPr="004B1ACE">
        <w:rPr>
          <w:lang w:val="en-US"/>
        </w:rPr>
        <w:t xml:space="preserve">        </w:t>
      </w:r>
      <w:r>
        <w:t>// Возврат пользователя по id в формате JSON</w:t>
      </w:r>
    </w:p>
    <w:p w14:paraId="66ED4E8D" w14:textId="77777777" w:rsidR="004B1ACE" w:rsidRPr="004B1ACE" w:rsidRDefault="004B1ACE" w:rsidP="004B1ACE">
      <w:pPr>
        <w:rPr>
          <w:lang w:val="en-US"/>
        </w:rPr>
      </w:pPr>
      <w:r>
        <w:t xml:space="preserve">        </w:t>
      </w:r>
      <w:r w:rsidRPr="004B1ACE">
        <w:rPr>
          <w:lang w:val="en-US"/>
        </w:rPr>
        <w:t>User user = userService.getUserById(id);</w:t>
      </w:r>
    </w:p>
    <w:p w14:paraId="38EB5EA0" w14:textId="77777777" w:rsidR="004B1ACE" w:rsidRPr="004B1ACE" w:rsidRDefault="004B1ACE" w:rsidP="004B1ACE">
      <w:pPr>
        <w:rPr>
          <w:lang w:val="en-US"/>
        </w:rPr>
      </w:pPr>
      <w:r w:rsidRPr="004B1ACE">
        <w:rPr>
          <w:lang w:val="en-US"/>
        </w:rPr>
        <w:t xml:space="preserve">        return user;</w:t>
      </w:r>
    </w:p>
    <w:p w14:paraId="3899ED14" w14:textId="77777777" w:rsidR="004B1ACE" w:rsidRPr="004B1ACE" w:rsidRDefault="004B1ACE" w:rsidP="004B1ACE">
      <w:pPr>
        <w:rPr>
          <w:lang w:val="en-US"/>
        </w:rPr>
      </w:pPr>
      <w:r w:rsidRPr="004B1ACE">
        <w:rPr>
          <w:lang w:val="en-US"/>
        </w:rPr>
        <w:t xml:space="preserve">    }</w:t>
      </w:r>
    </w:p>
    <w:p w14:paraId="0428E0A6" w14:textId="77777777" w:rsidR="004B1ACE" w:rsidRPr="004B1ACE" w:rsidRDefault="004B1ACE" w:rsidP="004B1ACE">
      <w:pPr>
        <w:rPr>
          <w:lang w:val="en-US"/>
        </w:rPr>
      </w:pPr>
    </w:p>
    <w:p w14:paraId="2F3F059D" w14:textId="77777777" w:rsidR="004B1ACE" w:rsidRPr="004B1ACE" w:rsidRDefault="004B1ACE" w:rsidP="004B1ACE">
      <w:pPr>
        <w:rPr>
          <w:lang w:val="en-US"/>
        </w:rPr>
      </w:pPr>
      <w:r w:rsidRPr="004B1ACE">
        <w:rPr>
          <w:lang w:val="en-US"/>
        </w:rPr>
        <w:t xml:space="preserve">    @PostMapping("/")</w:t>
      </w:r>
    </w:p>
    <w:p w14:paraId="1FC7328D" w14:textId="77777777" w:rsidR="004B1ACE" w:rsidRPr="004B1ACE" w:rsidRDefault="004B1ACE" w:rsidP="004B1ACE">
      <w:pPr>
        <w:rPr>
          <w:lang w:val="en-US"/>
        </w:rPr>
      </w:pPr>
      <w:r w:rsidRPr="004B1ACE">
        <w:rPr>
          <w:lang w:val="en-US"/>
        </w:rPr>
        <w:t xml:space="preserve">    public User createUser(@RequestBody User user) {</w:t>
      </w:r>
    </w:p>
    <w:p w14:paraId="37EB0EE2" w14:textId="77777777" w:rsidR="004B1ACE" w:rsidRDefault="004B1ACE" w:rsidP="004B1ACE">
      <w:r w:rsidRPr="004B1ACE">
        <w:rPr>
          <w:lang w:val="en-US"/>
        </w:rPr>
        <w:t xml:space="preserve">        </w:t>
      </w:r>
      <w:r>
        <w:t>// Создание пользователя на основе переданных данных и возврат созданного пользователя в формате JSON</w:t>
      </w:r>
    </w:p>
    <w:p w14:paraId="4FA6CEC4" w14:textId="77777777" w:rsidR="004B1ACE" w:rsidRPr="004B1ACE" w:rsidRDefault="004B1ACE" w:rsidP="004B1ACE">
      <w:pPr>
        <w:rPr>
          <w:lang w:val="en-US"/>
        </w:rPr>
      </w:pPr>
      <w:r>
        <w:t xml:space="preserve">        </w:t>
      </w:r>
      <w:r w:rsidRPr="004B1ACE">
        <w:rPr>
          <w:lang w:val="en-US"/>
        </w:rPr>
        <w:t>User createdUser = userService.createUser(user);</w:t>
      </w:r>
    </w:p>
    <w:p w14:paraId="4D5706CD" w14:textId="77777777" w:rsidR="004B1ACE" w:rsidRPr="004B1ACE" w:rsidRDefault="004B1ACE" w:rsidP="004B1ACE">
      <w:pPr>
        <w:rPr>
          <w:lang w:val="en-US"/>
        </w:rPr>
      </w:pPr>
      <w:r w:rsidRPr="004B1ACE">
        <w:rPr>
          <w:lang w:val="en-US"/>
        </w:rPr>
        <w:t xml:space="preserve">        return createdUser;</w:t>
      </w:r>
    </w:p>
    <w:p w14:paraId="1EACB8E5" w14:textId="77777777" w:rsidR="004B1ACE" w:rsidRPr="004B1ACE" w:rsidRDefault="004B1ACE" w:rsidP="004B1ACE">
      <w:pPr>
        <w:rPr>
          <w:lang w:val="en-US"/>
        </w:rPr>
      </w:pPr>
      <w:r w:rsidRPr="004B1ACE">
        <w:rPr>
          <w:lang w:val="en-US"/>
        </w:rPr>
        <w:t xml:space="preserve">    }</w:t>
      </w:r>
    </w:p>
    <w:p w14:paraId="633DFB89" w14:textId="77777777" w:rsidR="004B1ACE" w:rsidRPr="004B1ACE" w:rsidRDefault="004B1ACE" w:rsidP="004B1ACE">
      <w:pPr>
        <w:rPr>
          <w:lang w:val="en-US"/>
        </w:rPr>
      </w:pPr>
    </w:p>
    <w:p w14:paraId="5BE7A882" w14:textId="77777777" w:rsidR="004B1ACE" w:rsidRPr="004B1ACE" w:rsidRDefault="004B1ACE" w:rsidP="004B1ACE">
      <w:pPr>
        <w:rPr>
          <w:lang w:val="en-US"/>
        </w:rPr>
      </w:pPr>
      <w:r w:rsidRPr="004B1ACE">
        <w:rPr>
          <w:lang w:val="en-US"/>
        </w:rPr>
        <w:t xml:space="preserve">    // </w:t>
      </w:r>
      <w:r>
        <w:t>и</w:t>
      </w:r>
      <w:r w:rsidRPr="004B1ACE">
        <w:rPr>
          <w:lang w:val="en-US"/>
        </w:rPr>
        <w:t xml:space="preserve"> </w:t>
      </w:r>
      <w:r>
        <w:t>так</w:t>
      </w:r>
      <w:r w:rsidRPr="004B1ACE">
        <w:rPr>
          <w:lang w:val="en-US"/>
        </w:rPr>
        <w:t xml:space="preserve"> </w:t>
      </w:r>
      <w:r>
        <w:t>далее</w:t>
      </w:r>
      <w:r w:rsidRPr="004B1ACE">
        <w:rPr>
          <w:lang w:val="en-US"/>
        </w:rPr>
        <w:t>...</w:t>
      </w:r>
    </w:p>
    <w:p w14:paraId="61387916" w14:textId="77777777" w:rsidR="004B1ACE" w:rsidRPr="004B1ACE" w:rsidRDefault="004B1ACE" w:rsidP="004B1ACE">
      <w:pPr>
        <w:rPr>
          <w:lang w:val="en-US"/>
        </w:rPr>
      </w:pPr>
    </w:p>
    <w:p w14:paraId="4E8A367B" w14:textId="77777777" w:rsidR="004B1ACE" w:rsidRDefault="004B1ACE" w:rsidP="004B1ACE">
      <w:r>
        <w:lastRenderedPageBreak/>
        <w:t>}</w:t>
      </w:r>
    </w:p>
    <w:p w14:paraId="2758DF55" w14:textId="77777777" w:rsidR="004B1ACE" w:rsidRDefault="004B1ACE" w:rsidP="004B1ACE">
      <w:r>
        <w:t>```</w:t>
      </w:r>
    </w:p>
    <w:p w14:paraId="177C80C5" w14:textId="77777777" w:rsidR="004B1ACE" w:rsidRDefault="004B1ACE" w:rsidP="004B1ACE"/>
    <w:p w14:paraId="517C3F8C" w14:textId="77777777" w:rsidR="004B1ACE" w:rsidRDefault="004B1ACE" w:rsidP="004B1ACE">
      <w:r>
        <w:t>В Spring REST `HttpMessageConverter` - это компонент, который преобразует данные между телом HTTP-запроса или ответа и объектами Java. Он обеспечивает сериализацию и десериализацию данных в различные форматы, такие как JSON, XML, а также другие пользовательские форматы.</w:t>
      </w:r>
    </w:p>
    <w:p w14:paraId="269EB83A" w14:textId="77777777" w:rsidR="004B1ACE" w:rsidRDefault="004B1ACE" w:rsidP="004B1ACE"/>
    <w:p w14:paraId="320E3ECC" w14:textId="77777777" w:rsidR="004B1ACE" w:rsidRDefault="004B1ACE" w:rsidP="004B1ACE">
      <w:r>
        <w:t>`HttpMessageConverter` является ключевым элементом в обработке запросов и ответов в Spring REST. Он автоматически определяет формат данных, используемый для обмена информацией между клиентом и сервером, на основе заголовков `Content-Type` и `Accept`.</w:t>
      </w:r>
    </w:p>
    <w:p w14:paraId="678BD4A6" w14:textId="77777777" w:rsidR="004B1ACE" w:rsidRDefault="004B1ACE" w:rsidP="004B1ACE"/>
    <w:p w14:paraId="7A69DB83" w14:textId="77777777" w:rsidR="004B1ACE" w:rsidRDefault="004B1ACE" w:rsidP="004B1ACE">
      <w:r>
        <w:t>Spring предоставляет несколько встроенных `HttpMessageConverter`, таких как `MappingJackson2HttpMessageConverter` для сериализации/десериализации в формате JSON и `MappingJackson2XmlHttpMessageConverter` для сериализации/десериализации в формате XML. Также есть возможность добавить свои собственные `HttpMessageConverter`, если требуется поддержка других форматов.</w:t>
      </w:r>
    </w:p>
    <w:p w14:paraId="4A17306B" w14:textId="77777777" w:rsidR="004B1ACE" w:rsidRDefault="004B1ACE" w:rsidP="004B1ACE"/>
    <w:p w14:paraId="76A94E36" w14:textId="77777777" w:rsidR="004B1ACE" w:rsidRDefault="004B1ACE" w:rsidP="004B1ACE">
      <w:r>
        <w:t>Пример использования `HttpMessageConverter`:</w:t>
      </w:r>
    </w:p>
    <w:p w14:paraId="582A698C" w14:textId="77777777" w:rsidR="004B1ACE" w:rsidRDefault="004B1ACE" w:rsidP="004B1ACE"/>
    <w:p w14:paraId="6E200A7B" w14:textId="77777777" w:rsidR="004B1ACE" w:rsidRDefault="004B1ACE" w:rsidP="004B1ACE">
      <w:r>
        <w:t>```java</w:t>
      </w:r>
    </w:p>
    <w:p w14:paraId="5E3EFCBB" w14:textId="77777777" w:rsidR="004B1ACE" w:rsidRDefault="004B1ACE" w:rsidP="004B1ACE">
      <w:r>
        <w:t>@RestController</w:t>
      </w:r>
    </w:p>
    <w:p w14:paraId="31726914" w14:textId="77777777" w:rsidR="004B1ACE" w:rsidRDefault="004B1ACE" w:rsidP="004B1ACE">
      <w:r>
        <w:t>public class UserController {</w:t>
      </w:r>
    </w:p>
    <w:p w14:paraId="0D35E143" w14:textId="77777777" w:rsidR="004B1ACE" w:rsidRDefault="004B1ACE" w:rsidP="004B1ACE"/>
    <w:p w14:paraId="670F7545" w14:textId="77777777" w:rsidR="004B1ACE" w:rsidRPr="004B1ACE" w:rsidRDefault="004B1ACE" w:rsidP="004B1ACE">
      <w:pPr>
        <w:rPr>
          <w:lang w:val="en-US"/>
        </w:rPr>
      </w:pPr>
      <w:r>
        <w:t xml:space="preserve">    </w:t>
      </w:r>
      <w:r w:rsidRPr="004B1ACE">
        <w:rPr>
          <w:lang w:val="en-US"/>
        </w:rPr>
        <w:t>@GetMapping("/users")</w:t>
      </w:r>
    </w:p>
    <w:p w14:paraId="5712BF2B" w14:textId="77777777" w:rsidR="004B1ACE" w:rsidRPr="004B1ACE" w:rsidRDefault="004B1ACE" w:rsidP="004B1ACE">
      <w:pPr>
        <w:rPr>
          <w:lang w:val="en-US"/>
        </w:rPr>
      </w:pPr>
      <w:r w:rsidRPr="004B1ACE">
        <w:rPr>
          <w:lang w:val="en-US"/>
        </w:rPr>
        <w:t xml:space="preserve">    public User getUser() {</w:t>
      </w:r>
    </w:p>
    <w:p w14:paraId="053CAC11" w14:textId="77777777" w:rsidR="004B1ACE" w:rsidRPr="004B1ACE" w:rsidRDefault="004B1ACE" w:rsidP="004B1ACE">
      <w:pPr>
        <w:rPr>
          <w:lang w:val="en-US"/>
        </w:rPr>
      </w:pPr>
      <w:r w:rsidRPr="004B1ACE">
        <w:rPr>
          <w:lang w:val="en-US"/>
        </w:rPr>
        <w:t xml:space="preserve">        User user = new User("John", "Doe");</w:t>
      </w:r>
    </w:p>
    <w:p w14:paraId="03A1BAAE" w14:textId="77777777" w:rsidR="004B1ACE" w:rsidRDefault="004B1ACE" w:rsidP="004B1ACE">
      <w:r w:rsidRPr="004B1ACE">
        <w:rPr>
          <w:lang w:val="en-US"/>
        </w:rPr>
        <w:t xml:space="preserve">        </w:t>
      </w:r>
      <w:r>
        <w:t>return user;</w:t>
      </w:r>
    </w:p>
    <w:p w14:paraId="6E836905" w14:textId="77777777" w:rsidR="004B1ACE" w:rsidRDefault="004B1ACE" w:rsidP="004B1ACE">
      <w:r>
        <w:t xml:space="preserve">    }</w:t>
      </w:r>
    </w:p>
    <w:p w14:paraId="4260CD6B" w14:textId="77777777" w:rsidR="004B1ACE" w:rsidRDefault="004B1ACE" w:rsidP="004B1ACE">
      <w:r>
        <w:t>}</w:t>
      </w:r>
    </w:p>
    <w:p w14:paraId="16B54B3B" w14:textId="77777777" w:rsidR="004B1ACE" w:rsidRDefault="004B1ACE" w:rsidP="004B1ACE">
      <w:r>
        <w:t>```</w:t>
      </w:r>
    </w:p>
    <w:p w14:paraId="4413C33E" w14:textId="77777777" w:rsidR="004B1ACE" w:rsidRDefault="004B1ACE" w:rsidP="004B1ACE"/>
    <w:p w14:paraId="4535ECD4" w14:textId="77777777" w:rsidR="004B1ACE" w:rsidRDefault="004B1ACE" w:rsidP="004B1ACE">
      <w:r>
        <w:t>При выполнении GET-запроса на `/users`, `MappingJackson2HttpMessageConverter` будет использован для сериализации объекта `User` в формат JSON, который будет возвращен как тело ответа.</w:t>
      </w:r>
    </w:p>
    <w:p w14:paraId="40CB498C" w14:textId="77777777" w:rsidR="004B1ACE" w:rsidRDefault="004B1ACE" w:rsidP="004B1ACE"/>
    <w:p w14:paraId="51D1531B" w14:textId="77777777" w:rsidR="004B1ACE" w:rsidRDefault="004B1ACE" w:rsidP="004B1ACE">
      <w:r>
        <w:t>Также, при отправке POST-запроса с телом в формате JSON, `MappingJackson2HttpMessageConverter` будет использован для десериализации JSON в объект Java.</w:t>
      </w:r>
    </w:p>
    <w:p w14:paraId="666E0514" w14:textId="77777777" w:rsidR="004B1ACE" w:rsidRDefault="004B1ACE" w:rsidP="004B1ACE"/>
    <w:p w14:paraId="63EF0D11" w14:textId="25C5BB0A" w:rsidR="00D15391" w:rsidRPr="00A306B2" w:rsidRDefault="004B1ACE" w:rsidP="004B1ACE">
      <w:r>
        <w:t>`HttpMessageConverter` позволяет приложениям разрабатывать RESTful API, которые работают с разными форматами данных, без необходимости вручную обрабатывать сериализацию и десериализацию объектов в/из HTTP-запросов и ответов. Он предоставляет гибкую и расширяемую модель для работы с различными форматами данных в Spring REST.</w:t>
      </w:r>
    </w:p>
    <w:p w14:paraId="64D51F3D" w14:textId="77777777" w:rsidR="00D15391" w:rsidRPr="00A306B2" w:rsidRDefault="00D15391" w:rsidP="00D15391"/>
    <w:p w14:paraId="5F1C4DBC" w14:textId="77777777" w:rsidR="00D15391" w:rsidRDefault="00D15391" w:rsidP="00C93B86">
      <w:pPr>
        <w:pStyle w:val="2"/>
        <w:rPr>
          <w:lang w:val="en-US"/>
        </w:rPr>
      </w:pPr>
      <w:r>
        <w:rPr>
          <w:lang w:val="en-US"/>
        </w:rPr>
        <w:t>Q</w:t>
      </w:r>
      <w:r w:rsidRPr="00A306B2">
        <w:rPr>
          <w:lang w:val="en-US"/>
        </w:rPr>
        <w:t>42. Определить HttpMessageConverter с точки зрения Spring REST?</w:t>
      </w:r>
    </w:p>
    <w:p w14:paraId="5BDF18AF" w14:textId="77777777" w:rsidR="00D15391" w:rsidRPr="00A306B2" w:rsidRDefault="00D15391" w:rsidP="00D15391">
      <w:pPr>
        <w:rPr>
          <w:lang w:val="en-US"/>
        </w:rPr>
      </w:pPr>
    </w:p>
    <w:p w14:paraId="18C2E74A" w14:textId="77777777" w:rsidR="00D15391" w:rsidRPr="00A306B2" w:rsidRDefault="00D15391" w:rsidP="00D15391">
      <w:r w:rsidRPr="00A306B2">
        <w:rPr>
          <w:lang w:val="en-US"/>
        </w:rPr>
        <w:t>HttpMessageConverter</w:t>
      </w:r>
      <w:r w:rsidRPr="00A306B2">
        <w:t xml:space="preserve"> — это стратегический интерфейс, в котором указан преобразователь для преобразования между </w:t>
      </w:r>
      <w:r w:rsidRPr="00A306B2">
        <w:rPr>
          <w:lang w:val="en-US"/>
        </w:rPr>
        <w:t>HTTP</w:t>
      </w:r>
      <w:r w:rsidRPr="00A306B2">
        <w:t xml:space="preserve">-запросами и ответами. </w:t>
      </w:r>
      <w:r w:rsidRPr="00A306B2">
        <w:rPr>
          <w:lang w:val="en-US"/>
        </w:rPr>
        <w:t>Spring</w:t>
      </w:r>
      <w:r w:rsidRPr="00A306B2">
        <w:t xml:space="preserve"> </w:t>
      </w:r>
      <w:r w:rsidRPr="00A306B2">
        <w:rPr>
          <w:lang w:val="en-US"/>
        </w:rPr>
        <w:t>REST</w:t>
      </w:r>
      <w:r w:rsidRPr="00A306B2">
        <w:t xml:space="preserve"> использует </w:t>
      </w:r>
      <w:r w:rsidRPr="00A306B2">
        <w:rPr>
          <w:lang w:val="en-US"/>
        </w:rPr>
        <w:t>HttpMessageConverter</w:t>
      </w:r>
      <w:r w:rsidRPr="00A306B2">
        <w:t xml:space="preserve"> для преобразования ответов в различные форматы данных, такие как </w:t>
      </w:r>
      <w:r w:rsidRPr="00A306B2">
        <w:rPr>
          <w:lang w:val="en-US"/>
        </w:rPr>
        <w:t>JSON</w:t>
      </w:r>
      <w:r w:rsidRPr="00A306B2">
        <w:t xml:space="preserve">, </w:t>
      </w:r>
      <w:r w:rsidRPr="00A306B2">
        <w:rPr>
          <w:lang w:val="en-US"/>
        </w:rPr>
        <w:t>XML</w:t>
      </w:r>
      <w:r w:rsidRPr="00A306B2">
        <w:t xml:space="preserve"> и т. д. </w:t>
      </w:r>
      <w:r w:rsidRPr="00A306B2">
        <w:rPr>
          <w:lang w:val="en-US"/>
        </w:rPr>
        <w:t>Spring</w:t>
      </w:r>
      <w:r w:rsidRPr="00A306B2">
        <w:t xml:space="preserve"> использует заголовок «</w:t>
      </w:r>
      <w:r w:rsidRPr="00A306B2">
        <w:rPr>
          <w:lang w:val="en-US"/>
        </w:rPr>
        <w:t>Accept</w:t>
      </w:r>
      <w:r w:rsidRPr="00A306B2">
        <w:t xml:space="preserve">» для определения типа контента, который ожидает клиент. Исходя из этого, </w:t>
      </w:r>
      <w:r w:rsidRPr="00A306B2">
        <w:rPr>
          <w:lang w:val="en-US"/>
        </w:rPr>
        <w:t>Spring</w:t>
      </w:r>
      <w:r w:rsidRPr="00A306B2">
        <w:t xml:space="preserve"> найдет зарегистрированный интерфейс конвертера сообщений, который способен на это преобразование</w:t>
      </w:r>
    </w:p>
    <w:p w14:paraId="082FC313" w14:textId="77777777" w:rsidR="00D15391" w:rsidRPr="00174E31" w:rsidRDefault="00D15391" w:rsidP="00D15391">
      <w:pPr>
        <w:rPr>
          <w:rFonts w:cstheme="minorHAnsi"/>
          <w:iCs/>
        </w:rPr>
      </w:pPr>
    </w:p>
    <w:p w14:paraId="2B5B646E" w14:textId="77777777" w:rsidR="00D15391" w:rsidRPr="00174E31" w:rsidRDefault="00D15391" w:rsidP="00D15391">
      <w:pPr>
        <w:spacing w:after="160"/>
      </w:pPr>
    </w:p>
    <w:p w14:paraId="436E81F2" w14:textId="77777777" w:rsidR="00FB5063" w:rsidRPr="00174E31" w:rsidRDefault="00FB5063" w:rsidP="00C93B86">
      <w:pPr>
        <w:pStyle w:val="ad"/>
      </w:pPr>
      <w:r w:rsidRPr="00174E31">
        <w:t>-- Вопросы на собеседовании - RxJava</w:t>
      </w:r>
    </w:p>
    <w:p w14:paraId="3C0347C5" w14:textId="77777777" w:rsidR="000D6C20" w:rsidRPr="00174E31" w:rsidRDefault="000D6C20" w:rsidP="00FB5063">
      <w:pPr>
        <w:rPr>
          <w:rFonts w:cstheme="minorHAnsi"/>
          <w:b/>
          <w:iCs/>
        </w:rPr>
      </w:pPr>
    </w:p>
    <w:p w14:paraId="3C39ED32" w14:textId="122A0DF5" w:rsidR="00395585" w:rsidRPr="00395585" w:rsidRDefault="00395585" w:rsidP="00C93B86">
      <w:pPr>
        <w:pStyle w:val="2"/>
      </w:pPr>
      <w:r w:rsidRPr="00395585">
        <w:cr/>
      </w:r>
      <w:r w:rsidRPr="00395585">
        <w:rPr>
          <w:lang w:val="en-US"/>
        </w:rPr>
        <w:t>Q</w:t>
      </w:r>
      <w:r w:rsidRPr="00395585">
        <w:t xml:space="preserve">1. RxJava </w:t>
      </w:r>
      <w:r w:rsidR="00EE0199" w:rsidRPr="00395585">
        <w:rPr>
          <w:lang w:val="en-US"/>
        </w:rPr>
        <w:t>c</w:t>
      </w:r>
      <w:r w:rsidR="00EE0199" w:rsidRPr="00395585">
        <w:t>л</w:t>
      </w:r>
      <w:r w:rsidRPr="00395585">
        <w:t>едует шаблону «</w:t>
      </w:r>
      <w:r w:rsidRPr="00395585">
        <w:rPr>
          <w:lang w:val="en-US"/>
        </w:rPr>
        <w:t>push</w:t>
      </w:r>
      <w:r w:rsidRPr="00395585">
        <w:t>» или «</w:t>
      </w:r>
      <w:r w:rsidRPr="00395585">
        <w:rPr>
          <w:lang w:val="en-US"/>
        </w:rPr>
        <w:t>pull</w:t>
      </w:r>
      <w:r w:rsidRPr="00395585">
        <w:t>»?</w:t>
      </w:r>
    </w:p>
    <w:p w14:paraId="2E000BFA" w14:textId="18847AFE" w:rsidR="00FB5063" w:rsidRPr="00174E31" w:rsidRDefault="00FB5063" w:rsidP="00FB5063">
      <w:pPr>
        <w:rPr>
          <w:rFonts w:cstheme="minorHAnsi"/>
          <w:iCs/>
        </w:rPr>
      </w:pPr>
    </w:p>
    <w:p w14:paraId="0BC59D6C" w14:textId="58492CF6" w:rsidR="000D6C20" w:rsidRDefault="007334C6" w:rsidP="00FB5063">
      <w:pPr>
        <w:rPr>
          <w:rFonts w:cstheme="minorHAnsi"/>
          <w:iCs/>
        </w:rPr>
      </w:pPr>
      <w:r w:rsidRPr="007334C6">
        <w:rPr>
          <w:rFonts w:cstheme="minorHAnsi"/>
          <w:iCs/>
        </w:rPr>
        <w:lastRenderedPageBreak/>
        <w:t>RxJava следует шаблону "push". Он использует подход "наблюдатель-подписчик", где источник данных отправляет информацию подписчикам в качестве непрерывного потока.</w:t>
      </w:r>
    </w:p>
    <w:p w14:paraId="0A4EAF9D" w14:textId="77777777" w:rsidR="007334C6" w:rsidRPr="00174E31" w:rsidRDefault="007334C6" w:rsidP="00FB5063">
      <w:pPr>
        <w:rPr>
          <w:rFonts w:cstheme="minorHAnsi"/>
          <w:b/>
          <w:iCs/>
        </w:rPr>
      </w:pPr>
    </w:p>
    <w:p w14:paraId="58A9F160" w14:textId="105BAE5F" w:rsidR="00395585" w:rsidRPr="00395585" w:rsidRDefault="00395585" w:rsidP="00C93B86">
      <w:pPr>
        <w:pStyle w:val="2"/>
      </w:pPr>
      <w:r w:rsidRPr="00395585">
        <w:rPr>
          <w:lang w:val="en-US"/>
        </w:rPr>
        <w:t>Q</w:t>
      </w:r>
      <w:r w:rsidRPr="00395585">
        <w:t xml:space="preserve">2. </w:t>
      </w:r>
      <w:r w:rsidR="004B1ACE">
        <w:t>В чем разница между o</w:t>
      </w:r>
      <w:r w:rsidRPr="00395585">
        <w:t xml:space="preserve">nNext(), </w:t>
      </w:r>
      <w:r w:rsidR="004B1ACE">
        <w:rPr>
          <w:lang w:val="en-US"/>
        </w:rPr>
        <w:t>o</w:t>
      </w:r>
      <w:r w:rsidRPr="00395585">
        <w:t xml:space="preserve">nComplete() И </w:t>
      </w:r>
      <w:r w:rsidR="004B1ACE">
        <w:rPr>
          <w:lang w:val="en-US"/>
        </w:rPr>
        <w:t>o</w:t>
      </w:r>
      <w:r w:rsidRPr="00395585">
        <w:t>nError()?</w:t>
      </w:r>
    </w:p>
    <w:p w14:paraId="0AB6E6A9" w14:textId="55A925F9" w:rsidR="00FB5063" w:rsidRPr="00174E31" w:rsidRDefault="00FB5063" w:rsidP="00FB5063">
      <w:pPr>
        <w:rPr>
          <w:rFonts w:cstheme="minorHAnsi"/>
          <w:iCs/>
        </w:rPr>
      </w:pPr>
    </w:p>
    <w:p w14:paraId="37D410D6" w14:textId="77777777" w:rsidR="007334C6" w:rsidRPr="007334C6" w:rsidRDefault="007334C6" w:rsidP="007334C6">
      <w:pPr>
        <w:rPr>
          <w:rFonts w:cstheme="minorHAnsi"/>
          <w:iCs/>
        </w:rPr>
      </w:pPr>
      <w:r w:rsidRPr="007334C6">
        <w:rPr>
          <w:rFonts w:cstheme="minorHAnsi"/>
          <w:iCs/>
        </w:rPr>
        <w:t>В RxJava используются следующие методы для обработки данных:</w:t>
      </w:r>
    </w:p>
    <w:p w14:paraId="5D96BF07" w14:textId="77777777" w:rsidR="007334C6" w:rsidRPr="007334C6" w:rsidRDefault="007334C6" w:rsidP="007334C6">
      <w:pPr>
        <w:rPr>
          <w:rFonts w:cstheme="minorHAnsi"/>
          <w:iCs/>
        </w:rPr>
      </w:pPr>
    </w:p>
    <w:p w14:paraId="7B2B4ED9" w14:textId="77777777" w:rsidR="007334C6" w:rsidRPr="007334C6" w:rsidRDefault="007334C6" w:rsidP="007334C6">
      <w:pPr>
        <w:rPr>
          <w:rFonts w:cstheme="minorHAnsi"/>
          <w:iCs/>
        </w:rPr>
      </w:pPr>
      <w:r w:rsidRPr="007334C6">
        <w:rPr>
          <w:rFonts w:cstheme="minorHAnsi"/>
          <w:iCs/>
        </w:rPr>
        <w:t>1. onNext(): Этот метод вызывается каждый раз, когда источник данных отправляет новый элемент в поток. Подписчик обрабатывает эти элементы в onNext().</w:t>
      </w:r>
    </w:p>
    <w:p w14:paraId="477CDCD5" w14:textId="77777777" w:rsidR="007334C6" w:rsidRPr="007334C6" w:rsidRDefault="007334C6" w:rsidP="007334C6">
      <w:pPr>
        <w:rPr>
          <w:rFonts w:cstheme="minorHAnsi"/>
          <w:iCs/>
        </w:rPr>
      </w:pPr>
    </w:p>
    <w:p w14:paraId="1C30B6EA" w14:textId="77777777" w:rsidR="007334C6" w:rsidRPr="007334C6" w:rsidRDefault="007334C6" w:rsidP="007334C6">
      <w:pPr>
        <w:rPr>
          <w:rFonts w:cstheme="minorHAnsi"/>
          <w:iCs/>
        </w:rPr>
      </w:pPr>
      <w:r w:rsidRPr="007334C6">
        <w:rPr>
          <w:rFonts w:cstheme="minorHAnsi"/>
          <w:iCs/>
        </w:rPr>
        <w:t>2. onComplete(): Этот метод вызывается, когда источник данных завершает отправку элементов в поток. Он сообщает подписчику о том, что элементы больше не будут поступать.</w:t>
      </w:r>
    </w:p>
    <w:p w14:paraId="13E5F931" w14:textId="77777777" w:rsidR="007334C6" w:rsidRPr="007334C6" w:rsidRDefault="007334C6" w:rsidP="007334C6">
      <w:pPr>
        <w:rPr>
          <w:rFonts w:cstheme="minorHAnsi"/>
          <w:iCs/>
        </w:rPr>
      </w:pPr>
    </w:p>
    <w:p w14:paraId="78957988" w14:textId="77777777" w:rsidR="007334C6" w:rsidRPr="007334C6" w:rsidRDefault="007334C6" w:rsidP="007334C6">
      <w:pPr>
        <w:rPr>
          <w:rFonts w:cstheme="minorHAnsi"/>
          <w:iCs/>
        </w:rPr>
      </w:pPr>
      <w:r w:rsidRPr="007334C6">
        <w:rPr>
          <w:rFonts w:cstheme="minorHAnsi"/>
          <w:iCs/>
        </w:rPr>
        <w:t>3. onError(): Этот метод вызывается, когда возникает ошибка во время работы с источником данных или обработки элементов. Он позволяет обработать ошибку и прекратить дальнейшую работу с потоком.</w:t>
      </w:r>
    </w:p>
    <w:p w14:paraId="1964411B" w14:textId="77777777" w:rsidR="007334C6" w:rsidRPr="007334C6" w:rsidRDefault="007334C6" w:rsidP="007334C6">
      <w:pPr>
        <w:rPr>
          <w:rFonts w:cstheme="minorHAnsi"/>
          <w:iCs/>
        </w:rPr>
      </w:pPr>
    </w:p>
    <w:p w14:paraId="24FCAEB6" w14:textId="36227576" w:rsidR="000D6C20" w:rsidRDefault="007334C6" w:rsidP="007334C6">
      <w:pPr>
        <w:rPr>
          <w:rFonts w:cstheme="minorHAnsi"/>
          <w:iCs/>
        </w:rPr>
      </w:pPr>
      <w:r w:rsidRPr="007334C6">
        <w:rPr>
          <w:rFonts w:cstheme="minorHAnsi"/>
          <w:iCs/>
        </w:rPr>
        <w:t>Таким образом, onNext() используется для обработки каждого нового элемента, onComplete() - для оповещения о завершении потока данных, а onError() - для обработки ошибок.</w:t>
      </w:r>
    </w:p>
    <w:p w14:paraId="1AD41371" w14:textId="77777777" w:rsidR="00323850" w:rsidRPr="00174E31" w:rsidRDefault="00323850" w:rsidP="00323850">
      <w:pPr>
        <w:rPr>
          <w:rFonts w:cstheme="minorHAnsi"/>
          <w:b/>
          <w:iCs/>
        </w:rPr>
      </w:pPr>
    </w:p>
    <w:p w14:paraId="661BD770" w14:textId="43361292" w:rsidR="00395585" w:rsidRPr="00395585" w:rsidRDefault="00395585" w:rsidP="00C93B86">
      <w:pPr>
        <w:pStyle w:val="2"/>
      </w:pPr>
      <w:r w:rsidRPr="00395585">
        <w:rPr>
          <w:lang w:val="en-US"/>
        </w:rPr>
        <w:t>Q</w:t>
      </w:r>
      <w:r w:rsidRPr="00395585">
        <w:t>3. С</w:t>
      </w:r>
      <w:r w:rsidR="00323850">
        <w:t>колько раз можно можно вызвать o</w:t>
      </w:r>
      <w:r w:rsidRPr="00395585">
        <w:t xml:space="preserve">nNext(), </w:t>
      </w:r>
      <w:r w:rsidR="00323850">
        <w:rPr>
          <w:lang w:val="en-US"/>
        </w:rPr>
        <w:t>o</w:t>
      </w:r>
      <w:r w:rsidRPr="00395585">
        <w:t xml:space="preserve">nComplete() И </w:t>
      </w:r>
      <w:r w:rsidR="00323850">
        <w:rPr>
          <w:lang w:val="en-US"/>
        </w:rPr>
        <w:t>o</w:t>
      </w:r>
      <w:r w:rsidRPr="00395585">
        <w:t>nError()?</w:t>
      </w:r>
    </w:p>
    <w:p w14:paraId="50D74C90" w14:textId="77528E3E" w:rsidR="00FB5063" w:rsidRPr="00174E31" w:rsidRDefault="00FB5063" w:rsidP="00FB5063">
      <w:pPr>
        <w:rPr>
          <w:rFonts w:cstheme="minorHAnsi"/>
          <w:b/>
          <w:iCs/>
        </w:rPr>
      </w:pPr>
    </w:p>
    <w:p w14:paraId="002EB7A9" w14:textId="77777777" w:rsidR="007334C6" w:rsidRPr="007334C6" w:rsidRDefault="007334C6" w:rsidP="007334C6">
      <w:pPr>
        <w:rPr>
          <w:rFonts w:cstheme="minorHAnsi"/>
          <w:iCs/>
        </w:rPr>
      </w:pPr>
      <w:r w:rsidRPr="007334C6">
        <w:rPr>
          <w:rFonts w:cstheme="minorHAnsi"/>
          <w:iCs/>
        </w:rPr>
        <w:t>В RxJava каждый из методов может быть вызван только один раз:</w:t>
      </w:r>
    </w:p>
    <w:p w14:paraId="1B487955" w14:textId="77777777" w:rsidR="007334C6" w:rsidRPr="007334C6" w:rsidRDefault="007334C6" w:rsidP="007334C6">
      <w:pPr>
        <w:rPr>
          <w:rFonts w:cstheme="minorHAnsi"/>
          <w:iCs/>
        </w:rPr>
      </w:pPr>
    </w:p>
    <w:p w14:paraId="4663686E" w14:textId="77777777" w:rsidR="007334C6" w:rsidRPr="007334C6" w:rsidRDefault="007334C6" w:rsidP="007334C6">
      <w:pPr>
        <w:rPr>
          <w:rFonts w:cstheme="minorHAnsi"/>
          <w:iCs/>
        </w:rPr>
      </w:pPr>
      <w:r w:rsidRPr="007334C6">
        <w:rPr>
          <w:rFonts w:cstheme="minorHAnsi"/>
          <w:iCs/>
        </w:rPr>
        <w:t>1. onNext(): Метод onNext() может быть вызван неограниченное количество раз, поскольку он отвечает за передачу каждого нового элемента данных в поток. Количество вызовов onNext() зависит от источника данных и потребностей обработки данных подписчика.</w:t>
      </w:r>
    </w:p>
    <w:p w14:paraId="6EAA0ED0" w14:textId="77777777" w:rsidR="007334C6" w:rsidRPr="007334C6" w:rsidRDefault="007334C6" w:rsidP="007334C6">
      <w:pPr>
        <w:rPr>
          <w:rFonts w:cstheme="minorHAnsi"/>
          <w:iCs/>
        </w:rPr>
      </w:pPr>
    </w:p>
    <w:p w14:paraId="0D072D03" w14:textId="77777777" w:rsidR="007334C6" w:rsidRPr="007334C6" w:rsidRDefault="007334C6" w:rsidP="007334C6">
      <w:pPr>
        <w:rPr>
          <w:rFonts w:cstheme="minorHAnsi"/>
          <w:iCs/>
        </w:rPr>
      </w:pPr>
      <w:r w:rsidRPr="007334C6">
        <w:rPr>
          <w:rFonts w:cstheme="minorHAnsi"/>
          <w:iCs/>
        </w:rPr>
        <w:t>2. onComplete(): Метод onComplete() вызывается только один раз, когда источник данных завершает отправку элементов. После вызова onComplete() дальнейшие вызовы onNext() и onError() будут игнорироваться.</w:t>
      </w:r>
    </w:p>
    <w:p w14:paraId="675691D9" w14:textId="77777777" w:rsidR="007334C6" w:rsidRPr="007334C6" w:rsidRDefault="007334C6" w:rsidP="007334C6">
      <w:pPr>
        <w:rPr>
          <w:rFonts w:cstheme="minorHAnsi"/>
          <w:iCs/>
        </w:rPr>
      </w:pPr>
    </w:p>
    <w:p w14:paraId="7F260FCA" w14:textId="77777777" w:rsidR="007334C6" w:rsidRPr="007334C6" w:rsidRDefault="007334C6" w:rsidP="007334C6">
      <w:pPr>
        <w:rPr>
          <w:rFonts w:cstheme="minorHAnsi"/>
          <w:iCs/>
        </w:rPr>
      </w:pPr>
      <w:r w:rsidRPr="007334C6">
        <w:rPr>
          <w:rFonts w:cstheme="minorHAnsi"/>
          <w:iCs/>
        </w:rPr>
        <w:t>3. onError(): Метод onError() вызывается только один раз в случае возникновения ошибки в источнике данных или обработке элементов. После вызова onError() дальнейшие вызовы onNext() и onComplete() будут игнорироваться.</w:t>
      </w:r>
    </w:p>
    <w:p w14:paraId="7238B00A" w14:textId="77777777" w:rsidR="007334C6" w:rsidRPr="007334C6" w:rsidRDefault="007334C6" w:rsidP="007334C6">
      <w:pPr>
        <w:rPr>
          <w:rFonts w:cstheme="minorHAnsi"/>
          <w:iCs/>
        </w:rPr>
      </w:pPr>
    </w:p>
    <w:p w14:paraId="5B43C5F4" w14:textId="03C672FC" w:rsidR="000D6C20" w:rsidRPr="00174E31" w:rsidRDefault="007334C6" w:rsidP="007334C6">
      <w:pPr>
        <w:rPr>
          <w:rFonts w:cstheme="minorHAnsi"/>
          <w:b/>
          <w:iCs/>
        </w:rPr>
      </w:pPr>
      <w:r w:rsidRPr="007334C6">
        <w:rPr>
          <w:rFonts w:cstheme="minorHAnsi"/>
          <w:iCs/>
        </w:rPr>
        <w:t>Таким образом, каждый из этих методов может быть вызван только один раз в рамках работы с потоком данных.</w:t>
      </w:r>
    </w:p>
    <w:p w14:paraId="017008B7" w14:textId="77777777" w:rsidR="00395585" w:rsidRPr="00395585" w:rsidRDefault="00395585" w:rsidP="00C93B86">
      <w:pPr>
        <w:pStyle w:val="2"/>
      </w:pPr>
      <w:r w:rsidRPr="00395585">
        <w:cr/>
      </w:r>
      <w:r w:rsidRPr="00395585">
        <w:rPr>
          <w:lang w:val="en-US"/>
        </w:rPr>
        <w:t>Q</w:t>
      </w:r>
      <w:r w:rsidRPr="00395585">
        <w:t>4. Когда Observable начинает испускать элементы?</w:t>
      </w:r>
    </w:p>
    <w:p w14:paraId="1DCF2332" w14:textId="5558431E" w:rsidR="00FB5063" w:rsidRPr="00174E31" w:rsidRDefault="00FB5063" w:rsidP="00FB5063">
      <w:pPr>
        <w:rPr>
          <w:rFonts w:cstheme="minorHAnsi"/>
          <w:b/>
          <w:iCs/>
        </w:rPr>
      </w:pPr>
    </w:p>
    <w:p w14:paraId="0E898E1D" w14:textId="3887B258" w:rsidR="000D6C20" w:rsidRPr="00F02F16" w:rsidRDefault="007334C6" w:rsidP="00FB5063">
      <w:pPr>
        <w:rPr>
          <w:rFonts w:cstheme="minorHAnsi"/>
          <w:iCs/>
        </w:rPr>
      </w:pPr>
      <w:r w:rsidRPr="007334C6">
        <w:rPr>
          <w:rFonts w:cstheme="minorHAnsi"/>
          <w:iCs/>
        </w:rPr>
        <w:t>Observable начинает испускать элементы в момент подписки подписчика на него. Как только подписка установлена, Observable начинает генерировать и передавать элементы по одному или пакетами за раз, с использованием метода onNext(). Обычно Observable генерирует элементы асинхронно и по мере готовности. В некоторых случаях Observable может начать испускать элементы немедленно, если элементы уже доступны. Однако, это никак не гарантируется и зависит от самого Observable и его реализации.</w:t>
      </w:r>
    </w:p>
    <w:p w14:paraId="39F86DCD" w14:textId="77777777" w:rsidR="00395585" w:rsidRPr="00395585" w:rsidRDefault="00395585" w:rsidP="00C93B86">
      <w:pPr>
        <w:pStyle w:val="2"/>
      </w:pPr>
      <w:r w:rsidRPr="00395585">
        <w:cr/>
      </w:r>
      <w:r w:rsidRPr="00395585">
        <w:rPr>
          <w:lang w:val="en-US"/>
        </w:rPr>
        <w:t>Q</w:t>
      </w:r>
      <w:r w:rsidRPr="00395585">
        <w:t xml:space="preserve">5. В чём разница между </w:t>
      </w:r>
      <w:r w:rsidRPr="00395585">
        <w:rPr>
          <w:bCs/>
        </w:rPr>
        <w:t>Cold и Hot</w:t>
      </w:r>
      <w:r w:rsidRPr="00395585">
        <w:t xml:space="preserve"> Observable?</w:t>
      </w:r>
    </w:p>
    <w:p w14:paraId="79E349A4" w14:textId="75EA599B" w:rsidR="00FB5063" w:rsidRPr="00174E31" w:rsidRDefault="00FB5063" w:rsidP="00FB5063">
      <w:pPr>
        <w:rPr>
          <w:rFonts w:cstheme="minorHAnsi"/>
          <w:b/>
          <w:iCs/>
        </w:rPr>
      </w:pPr>
    </w:p>
    <w:p w14:paraId="0D85EFF5" w14:textId="77777777" w:rsidR="007334C6" w:rsidRPr="007334C6" w:rsidRDefault="007334C6" w:rsidP="007334C6">
      <w:pPr>
        <w:rPr>
          <w:rFonts w:cstheme="minorHAnsi"/>
          <w:iCs/>
        </w:rPr>
      </w:pPr>
      <w:r w:rsidRPr="007334C6">
        <w:rPr>
          <w:rFonts w:cstheme="minorHAnsi"/>
          <w:iCs/>
        </w:rPr>
        <w:t>Основная разница между Cold и Hot Observable заключается в том, как они обрабатываются подписчиками:</w:t>
      </w:r>
    </w:p>
    <w:p w14:paraId="665334B6" w14:textId="77777777" w:rsidR="007334C6" w:rsidRPr="007334C6" w:rsidRDefault="007334C6" w:rsidP="007334C6">
      <w:pPr>
        <w:rPr>
          <w:rFonts w:cstheme="minorHAnsi"/>
          <w:iCs/>
        </w:rPr>
      </w:pPr>
    </w:p>
    <w:p w14:paraId="211A187D" w14:textId="77777777" w:rsidR="007334C6" w:rsidRPr="007334C6" w:rsidRDefault="007334C6" w:rsidP="007334C6">
      <w:pPr>
        <w:rPr>
          <w:rFonts w:cstheme="minorHAnsi"/>
          <w:iCs/>
        </w:rPr>
      </w:pPr>
      <w:r w:rsidRPr="007334C6">
        <w:rPr>
          <w:rFonts w:cstheme="minorHAnsi"/>
          <w:iCs/>
        </w:rPr>
        <w:t>1. Cold Observable: Каждому подписчику на Cold Observable предоставляется отдельная и независимая последовательность данных. Это означает, что каждый подписчик получает все элементы последовательности от начала до конца. Cold Observable является "холодным", поскольку он не начинает испускать элементы, пока на него не будет установлена новая подписка. Каждая подписка на Cold Observable вызывает независимый поток данных.</w:t>
      </w:r>
    </w:p>
    <w:p w14:paraId="012A3C3F" w14:textId="77777777" w:rsidR="007334C6" w:rsidRPr="007334C6" w:rsidRDefault="007334C6" w:rsidP="007334C6">
      <w:pPr>
        <w:rPr>
          <w:rFonts w:cstheme="minorHAnsi"/>
          <w:iCs/>
        </w:rPr>
      </w:pPr>
    </w:p>
    <w:p w14:paraId="4C55DF47" w14:textId="77777777" w:rsidR="007334C6" w:rsidRPr="007334C6" w:rsidRDefault="007334C6" w:rsidP="007334C6">
      <w:pPr>
        <w:rPr>
          <w:rFonts w:cstheme="minorHAnsi"/>
          <w:iCs/>
        </w:rPr>
      </w:pPr>
      <w:r w:rsidRPr="007334C6">
        <w:rPr>
          <w:rFonts w:cstheme="minorHAnsi"/>
          <w:iCs/>
        </w:rPr>
        <w:t xml:space="preserve">2. Hot Observable: Hot Observable действует независимо от подписчиков, и поэтому новые подписчики присоединяются к потоку в промежутке выполнения. Hot Observable генерирует и испускает элементы независимо от наличия </w:t>
      </w:r>
      <w:r w:rsidRPr="007334C6">
        <w:rPr>
          <w:rFonts w:cstheme="minorHAnsi"/>
          <w:iCs/>
        </w:rPr>
        <w:lastRenderedPageBreak/>
        <w:t>подписчиков. Это означает, что подписчик может пропустить некоторые или все предварительно испущенные элементы в потоке данных (если они не были подписаны на момент испускания). Hot Observable является "горячим", поскольку данные испускаются независимо от подписок.</w:t>
      </w:r>
    </w:p>
    <w:p w14:paraId="15638EF3" w14:textId="77777777" w:rsidR="007334C6" w:rsidRPr="007334C6" w:rsidRDefault="007334C6" w:rsidP="007334C6">
      <w:pPr>
        <w:rPr>
          <w:rFonts w:cstheme="minorHAnsi"/>
          <w:iCs/>
        </w:rPr>
      </w:pPr>
    </w:p>
    <w:p w14:paraId="167F7331" w14:textId="276FAB4A" w:rsidR="000D6C20" w:rsidRPr="00F02F16" w:rsidRDefault="007334C6" w:rsidP="007334C6">
      <w:pPr>
        <w:rPr>
          <w:rFonts w:cstheme="minorHAnsi"/>
          <w:iCs/>
        </w:rPr>
      </w:pPr>
      <w:r w:rsidRPr="007334C6">
        <w:rPr>
          <w:rFonts w:cstheme="minorHAnsi"/>
          <w:iCs/>
        </w:rPr>
        <w:t>Таким образом, основная разница между Cold и Hot Observable заключается в том, как они генерируют и предоставляют данные своим подписчикам.</w:t>
      </w:r>
    </w:p>
    <w:p w14:paraId="310B4EA4" w14:textId="77777777" w:rsidR="00395585" w:rsidRPr="00395585" w:rsidRDefault="00395585" w:rsidP="00C93B86">
      <w:pPr>
        <w:pStyle w:val="2"/>
      </w:pPr>
      <w:r w:rsidRPr="00395585">
        <w:cr/>
      </w:r>
      <w:r w:rsidRPr="00395585">
        <w:rPr>
          <w:lang w:val="en-US"/>
        </w:rPr>
        <w:t>Q</w:t>
      </w:r>
      <w:r w:rsidRPr="00395585">
        <w:t xml:space="preserve">6. Можно ли преобразовать </w:t>
      </w:r>
      <w:r w:rsidRPr="00395585">
        <w:rPr>
          <w:bCs/>
        </w:rPr>
        <w:t xml:space="preserve">Cold </w:t>
      </w:r>
      <w:r w:rsidRPr="00395585">
        <w:t>Observable</w:t>
      </w:r>
      <w:r w:rsidRPr="00395585">
        <w:rPr>
          <w:bCs/>
        </w:rPr>
        <w:t xml:space="preserve"> в Hot</w:t>
      </w:r>
      <w:r w:rsidRPr="00395585">
        <w:t xml:space="preserve"> Observable?</w:t>
      </w:r>
    </w:p>
    <w:p w14:paraId="625452C7" w14:textId="14E06CDA" w:rsidR="00FB5063" w:rsidRPr="00174E31" w:rsidRDefault="00FB5063" w:rsidP="00FB5063">
      <w:pPr>
        <w:rPr>
          <w:rFonts w:cstheme="minorHAnsi"/>
          <w:b/>
          <w:iCs/>
        </w:rPr>
      </w:pPr>
    </w:p>
    <w:p w14:paraId="2A208276" w14:textId="77777777" w:rsidR="007334C6" w:rsidRPr="007334C6" w:rsidRDefault="007334C6" w:rsidP="007334C6">
      <w:pPr>
        <w:rPr>
          <w:rFonts w:cstheme="minorHAnsi"/>
          <w:iCs/>
        </w:rPr>
      </w:pPr>
      <w:r w:rsidRPr="007334C6">
        <w:rPr>
          <w:rFonts w:cstheme="minorHAnsi"/>
          <w:iCs/>
        </w:rPr>
        <w:t>Да, существуют способы преобразования Cold Observable в Hot Observable. Один из таких способов - это использование оператора "publish". Оператор "publish" преобразует исходный Cold Observable в ConnectableObservable (специальный вид Hot Observable). ConnectableObservable позволяет контролировать время начала испускания элементов и одновременно предоставлять поток данных всем подписчикам.</w:t>
      </w:r>
    </w:p>
    <w:p w14:paraId="3C39B2F9" w14:textId="77777777" w:rsidR="007334C6" w:rsidRPr="007334C6" w:rsidRDefault="007334C6" w:rsidP="007334C6">
      <w:pPr>
        <w:rPr>
          <w:rFonts w:cstheme="minorHAnsi"/>
          <w:iCs/>
        </w:rPr>
      </w:pPr>
    </w:p>
    <w:p w14:paraId="0C93C696" w14:textId="77777777" w:rsidR="007334C6" w:rsidRPr="007334C6" w:rsidRDefault="007334C6" w:rsidP="007334C6">
      <w:pPr>
        <w:rPr>
          <w:rFonts w:cstheme="minorHAnsi"/>
          <w:iCs/>
        </w:rPr>
      </w:pPr>
      <w:r w:rsidRPr="007334C6">
        <w:rPr>
          <w:rFonts w:cstheme="minorHAnsi"/>
          <w:iCs/>
        </w:rPr>
        <w:t>Пример использования оператора "publish" для преобразования Cold Observable в Hot Observable:</w:t>
      </w:r>
    </w:p>
    <w:p w14:paraId="1C3630F3" w14:textId="77777777" w:rsidR="007334C6" w:rsidRPr="007334C6" w:rsidRDefault="007334C6" w:rsidP="007334C6">
      <w:pPr>
        <w:rPr>
          <w:rFonts w:cstheme="minorHAnsi"/>
          <w:iCs/>
        </w:rPr>
      </w:pPr>
    </w:p>
    <w:p w14:paraId="6600A68D" w14:textId="77777777" w:rsidR="007334C6" w:rsidRPr="007334C6" w:rsidRDefault="007334C6" w:rsidP="007334C6">
      <w:pPr>
        <w:rPr>
          <w:rFonts w:cstheme="minorHAnsi"/>
          <w:iCs/>
          <w:lang w:val="en-US"/>
        </w:rPr>
      </w:pPr>
      <w:r w:rsidRPr="007334C6">
        <w:rPr>
          <w:rFonts w:cstheme="minorHAnsi"/>
          <w:iCs/>
          <w:lang w:val="en-US"/>
        </w:rPr>
        <w:t>```java</w:t>
      </w:r>
    </w:p>
    <w:p w14:paraId="42026BFA" w14:textId="77777777" w:rsidR="007334C6" w:rsidRPr="007334C6" w:rsidRDefault="007334C6" w:rsidP="007334C6">
      <w:pPr>
        <w:rPr>
          <w:rFonts w:cstheme="minorHAnsi"/>
          <w:iCs/>
          <w:lang w:val="en-US"/>
        </w:rPr>
      </w:pPr>
      <w:r w:rsidRPr="007334C6">
        <w:rPr>
          <w:rFonts w:cstheme="minorHAnsi"/>
          <w:iCs/>
          <w:lang w:val="en-US"/>
        </w:rPr>
        <w:t>Observable&lt;Integer&gt; coldObservable = Observable.range(1, 10); // Cold Observable</w:t>
      </w:r>
    </w:p>
    <w:p w14:paraId="71F54037" w14:textId="77777777" w:rsidR="007334C6" w:rsidRPr="007334C6" w:rsidRDefault="007334C6" w:rsidP="007334C6">
      <w:pPr>
        <w:rPr>
          <w:rFonts w:cstheme="minorHAnsi"/>
          <w:iCs/>
          <w:lang w:val="en-US"/>
        </w:rPr>
      </w:pPr>
    </w:p>
    <w:p w14:paraId="68AD7B7C" w14:textId="77777777" w:rsidR="007334C6" w:rsidRPr="007334C6" w:rsidRDefault="007334C6" w:rsidP="007334C6">
      <w:pPr>
        <w:rPr>
          <w:rFonts w:cstheme="minorHAnsi"/>
          <w:iCs/>
          <w:lang w:val="en-US"/>
        </w:rPr>
      </w:pPr>
      <w:r w:rsidRPr="007334C6">
        <w:rPr>
          <w:rFonts w:cstheme="minorHAnsi"/>
          <w:iCs/>
          <w:lang w:val="en-US"/>
        </w:rPr>
        <w:t>ConnectableObservable&lt;Integer&gt; hotObservable = coldObservable.publish();</w:t>
      </w:r>
    </w:p>
    <w:p w14:paraId="6267277A" w14:textId="77777777" w:rsidR="007334C6" w:rsidRPr="007334C6" w:rsidRDefault="007334C6" w:rsidP="007334C6">
      <w:pPr>
        <w:rPr>
          <w:rFonts w:cstheme="minorHAnsi"/>
          <w:iCs/>
          <w:lang w:val="en-US"/>
        </w:rPr>
      </w:pPr>
    </w:p>
    <w:p w14:paraId="2A624E96" w14:textId="77777777" w:rsidR="007334C6" w:rsidRPr="007334C6" w:rsidRDefault="007334C6" w:rsidP="007334C6">
      <w:pPr>
        <w:rPr>
          <w:rFonts w:cstheme="minorHAnsi"/>
          <w:iCs/>
          <w:lang w:val="en-US"/>
        </w:rPr>
      </w:pPr>
      <w:r w:rsidRPr="007334C6">
        <w:rPr>
          <w:rFonts w:cstheme="minorHAnsi"/>
          <w:iCs/>
          <w:lang w:val="en-US"/>
        </w:rPr>
        <w:t xml:space="preserve">hotObservable.connect(); // </w:t>
      </w:r>
      <w:r w:rsidRPr="007334C6">
        <w:rPr>
          <w:rFonts w:cstheme="minorHAnsi"/>
          <w:iCs/>
        </w:rPr>
        <w:t>Метод</w:t>
      </w:r>
      <w:r w:rsidRPr="007334C6">
        <w:rPr>
          <w:rFonts w:cstheme="minorHAnsi"/>
          <w:iCs/>
          <w:lang w:val="en-US"/>
        </w:rPr>
        <w:t xml:space="preserve"> connect() </w:t>
      </w:r>
      <w:r w:rsidRPr="007334C6">
        <w:rPr>
          <w:rFonts w:cstheme="minorHAnsi"/>
          <w:iCs/>
        </w:rPr>
        <w:t>запускает</w:t>
      </w:r>
      <w:r w:rsidRPr="007334C6">
        <w:rPr>
          <w:rFonts w:cstheme="minorHAnsi"/>
          <w:iCs/>
          <w:lang w:val="en-US"/>
        </w:rPr>
        <w:t xml:space="preserve"> </w:t>
      </w:r>
      <w:r w:rsidRPr="007334C6">
        <w:rPr>
          <w:rFonts w:cstheme="minorHAnsi"/>
          <w:iCs/>
        </w:rPr>
        <w:t>испускание</w:t>
      </w:r>
      <w:r w:rsidRPr="007334C6">
        <w:rPr>
          <w:rFonts w:cstheme="minorHAnsi"/>
          <w:iCs/>
          <w:lang w:val="en-US"/>
        </w:rPr>
        <w:t xml:space="preserve"> </w:t>
      </w:r>
      <w:r w:rsidRPr="007334C6">
        <w:rPr>
          <w:rFonts w:cstheme="minorHAnsi"/>
          <w:iCs/>
        </w:rPr>
        <w:t>элементов</w:t>
      </w:r>
    </w:p>
    <w:p w14:paraId="186D8D1D" w14:textId="77777777" w:rsidR="007334C6" w:rsidRPr="007334C6" w:rsidRDefault="007334C6" w:rsidP="007334C6">
      <w:pPr>
        <w:rPr>
          <w:rFonts w:cstheme="minorHAnsi"/>
          <w:iCs/>
          <w:lang w:val="en-US"/>
        </w:rPr>
      </w:pPr>
    </w:p>
    <w:p w14:paraId="3DCB42FD" w14:textId="77777777" w:rsidR="007334C6" w:rsidRPr="007334C6" w:rsidRDefault="007334C6" w:rsidP="007334C6">
      <w:pPr>
        <w:rPr>
          <w:rFonts w:cstheme="minorHAnsi"/>
          <w:iCs/>
          <w:lang w:val="en-US"/>
        </w:rPr>
      </w:pPr>
      <w:r w:rsidRPr="007334C6">
        <w:rPr>
          <w:rFonts w:cstheme="minorHAnsi"/>
          <w:iCs/>
          <w:lang w:val="en-US"/>
        </w:rPr>
        <w:t xml:space="preserve">// </w:t>
      </w:r>
      <w:r w:rsidRPr="007334C6">
        <w:rPr>
          <w:rFonts w:cstheme="minorHAnsi"/>
          <w:iCs/>
        </w:rPr>
        <w:t>Подписка</w:t>
      </w:r>
      <w:r w:rsidRPr="007334C6">
        <w:rPr>
          <w:rFonts w:cstheme="minorHAnsi"/>
          <w:iCs/>
          <w:lang w:val="en-US"/>
        </w:rPr>
        <w:t xml:space="preserve"> </w:t>
      </w:r>
      <w:r w:rsidRPr="007334C6">
        <w:rPr>
          <w:rFonts w:cstheme="minorHAnsi"/>
          <w:iCs/>
        </w:rPr>
        <w:t>на</w:t>
      </w:r>
      <w:r w:rsidRPr="007334C6">
        <w:rPr>
          <w:rFonts w:cstheme="minorHAnsi"/>
          <w:iCs/>
          <w:lang w:val="en-US"/>
        </w:rPr>
        <w:t xml:space="preserve"> hotObservable</w:t>
      </w:r>
    </w:p>
    <w:p w14:paraId="39D5B941" w14:textId="77777777" w:rsidR="007334C6" w:rsidRPr="007334C6" w:rsidRDefault="007334C6" w:rsidP="007334C6">
      <w:pPr>
        <w:rPr>
          <w:rFonts w:cstheme="minorHAnsi"/>
          <w:iCs/>
          <w:lang w:val="en-US"/>
        </w:rPr>
      </w:pPr>
      <w:r w:rsidRPr="007334C6">
        <w:rPr>
          <w:rFonts w:cstheme="minorHAnsi"/>
          <w:iCs/>
          <w:lang w:val="en-US"/>
        </w:rPr>
        <w:t>hotObservable.subscribe(value -&gt; { System.out.println("Subscriber 1: " + value); });</w:t>
      </w:r>
    </w:p>
    <w:p w14:paraId="5730C82E" w14:textId="77777777" w:rsidR="007334C6" w:rsidRPr="007334C6" w:rsidRDefault="007334C6" w:rsidP="007334C6">
      <w:pPr>
        <w:rPr>
          <w:rFonts w:cstheme="minorHAnsi"/>
          <w:iCs/>
          <w:lang w:val="en-US"/>
        </w:rPr>
      </w:pPr>
    </w:p>
    <w:p w14:paraId="057C7730" w14:textId="77777777" w:rsidR="007334C6" w:rsidRPr="007334C6" w:rsidRDefault="007334C6" w:rsidP="007334C6">
      <w:pPr>
        <w:rPr>
          <w:rFonts w:cstheme="minorHAnsi"/>
          <w:iCs/>
        </w:rPr>
      </w:pPr>
      <w:r w:rsidRPr="007334C6">
        <w:rPr>
          <w:rFonts w:cstheme="minorHAnsi"/>
          <w:iCs/>
        </w:rPr>
        <w:t>// Пауза на 2 секунды</w:t>
      </w:r>
    </w:p>
    <w:p w14:paraId="12F52430" w14:textId="77777777" w:rsidR="007334C6" w:rsidRPr="007334C6" w:rsidRDefault="007334C6" w:rsidP="007334C6">
      <w:pPr>
        <w:rPr>
          <w:rFonts w:cstheme="minorHAnsi"/>
          <w:iCs/>
        </w:rPr>
      </w:pPr>
      <w:r w:rsidRPr="007334C6">
        <w:rPr>
          <w:rFonts w:cstheme="minorHAnsi"/>
          <w:iCs/>
        </w:rPr>
        <w:t>Thread.sleep(2000);</w:t>
      </w:r>
    </w:p>
    <w:p w14:paraId="6179FE4E" w14:textId="77777777" w:rsidR="007334C6" w:rsidRPr="007334C6" w:rsidRDefault="007334C6" w:rsidP="007334C6">
      <w:pPr>
        <w:rPr>
          <w:rFonts w:cstheme="minorHAnsi"/>
          <w:iCs/>
        </w:rPr>
      </w:pPr>
    </w:p>
    <w:p w14:paraId="201DF15F" w14:textId="77777777" w:rsidR="007334C6" w:rsidRPr="007334C6" w:rsidRDefault="007334C6" w:rsidP="007334C6">
      <w:pPr>
        <w:rPr>
          <w:rFonts w:cstheme="minorHAnsi"/>
          <w:iCs/>
        </w:rPr>
      </w:pPr>
      <w:r w:rsidRPr="007334C6">
        <w:rPr>
          <w:rFonts w:cstheme="minorHAnsi"/>
          <w:iCs/>
        </w:rPr>
        <w:t>// Подписка на уже начавший испускать hotObservable</w:t>
      </w:r>
    </w:p>
    <w:p w14:paraId="37C186BB" w14:textId="77777777" w:rsidR="007334C6" w:rsidRPr="007334C6" w:rsidRDefault="007334C6" w:rsidP="007334C6">
      <w:pPr>
        <w:rPr>
          <w:rFonts w:cstheme="minorHAnsi"/>
          <w:iCs/>
          <w:lang w:val="en-US"/>
        </w:rPr>
      </w:pPr>
      <w:r w:rsidRPr="007334C6">
        <w:rPr>
          <w:rFonts w:cstheme="minorHAnsi"/>
          <w:iCs/>
          <w:lang w:val="en-US"/>
        </w:rPr>
        <w:t>hotObservable.subscribe(value -&gt; { System.out.println("Subscriber 2: " + value); });</w:t>
      </w:r>
    </w:p>
    <w:p w14:paraId="165A76C6" w14:textId="77777777" w:rsidR="007334C6" w:rsidRPr="007334C6" w:rsidRDefault="007334C6" w:rsidP="007334C6">
      <w:pPr>
        <w:rPr>
          <w:rFonts w:cstheme="minorHAnsi"/>
          <w:iCs/>
        </w:rPr>
      </w:pPr>
      <w:r w:rsidRPr="007334C6">
        <w:rPr>
          <w:rFonts w:cstheme="minorHAnsi"/>
          <w:iCs/>
        </w:rPr>
        <w:t>```</w:t>
      </w:r>
    </w:p>
    <w:p w14:paraId="278B3E4E" w14:textId="77777777" w:rsidR="007334C6" w:rsidRPr="007334C6" w:rsidRDefault="007334C6" w:rsidP="007334C6">
      <w:pPr>
        <w:rPr>
          <w:rFonts w:cstheme="minorHAnsi"/>
          <w:iCs/>
        </w:rPr>
      </w:pPr>
    </w:p>
    <w:p w14:paraId="4C07B86D" w14:textId="23E20EE7" w:rsidR="000D6C20" w:rsidRPr="00F02F16" w:rsidRDefault="007334C6" w:rsidP="007334C6">
      <w:pPr>
        <w:rPr>
          <w:rFonts w:cstheme="minorHAnsi"/>
          <w:iCs/>
        </w:rPr>
      </w:pPr>
      <w:r w:rsidRPr="007334C6">
        <w:rPr>
          <w:rFonts w:cstheme="minorHAnsi"/>
          <w:iCs/>
        </w:rPr>
        <w:t>В данном примере, при вызове метода connect() испускание элементов начинается для всех подписчиков, и каждый подписчик будет получать элементы потока данных начиная с момента своей подписки или после вызова connect(). Таким образом, оператор "publish" преобразует Cold Observable в Hot Observable, позволяя нескольким подписчикам получать данные одновременно.</w:t>
      </w:r>
    </w:p>
    <w:p w14:paraId="10DB62BF" w14:textId="77777777" w:rsidR="00395585" w:rsidRPr="00395585" w:rsidRDefault="00395585" w:rsidP="00C93B86">
      <w:pPr>
        <w:pStyle w:val="2"/>
      </w:pPr>
      <w:r w:rsidRPr="00395585">
        <w:cr/>
      </w:r>
      <w:r w:rsidRPr="00395585">
        <w:rPr>
          <w:lang w:val="en-US"/>
        </w:rPr>
        <w:t>Q</w:t>
      </w:r>
      <w:r w:rsidRPr="00395585">
        <w:t xml:space="preserve">7. Можно ли преобразовать </w:t>
      </w:r>
      <w:r w:rsidRPr="00395585">
        <w:rPr>
          <w:bCs/>
        </w:rPr>
        <w:t xml:space="preserve">Hot </w:t>
      </w:r>
      <w:r w:rsidRPr="00395585">
        <w:t>Observable</w:t>
      </w:r>
      <w:r w:rsidRPr="00395585">
        <w:rPr>
          <w:bCs/>
        </w:rPr>
        <w:t xml:space="preserve"> в </w:t>
      </w:r>
      <w:r w:rsidRPr="00395585">
        <w:rPr>
          <w:bCs/>
          <w:lang w:val="en-US"/>
        </w:rPr>
        <w:t>Cold</w:t>
      </w:r>
      <w:r w:rsidRPr="00395585">
        <w:t xml:space="preserve"> Observable?</w:t>
      </w:r>
    </w:p>
    <w:p w14:paraId="7BE65513" w14:textId="387E43ED" w:rsidR="00FB5063" w:rsidRPr="00174E31" w:rsidRDefault="00FB5063" w:rsidP="00FB5063">
      <w:pPr>
        <w:rPr>
          <w:rFonts w:cstheme="minorHAnsi"/>
          <w:b/>
          <w:iCs/>
        </w:rPr>
      </w:pPr>
    </w:p>
    <w:p w14:paraId="3EA50F89" w14:textId="77777777" w:rsidR="007334C6" w:rsidRPr="007334C6" w:rsidRDefault="007334C6" w:rsidP="007334C6">
      <w:pPr>
        <w:rPr>
          <w:rFonts w:cstheme="minorHAnsi"/>
          <w:iCs/>
        </w:rPr>
      </w:pPr>
      <w:r w:rsidRPr="007334C6">
        <w:rPr>
          <w:rFonts w:cstheme="minorHAnsi"/>
          <w:iCs/>
        </w:rPr>
        <w:t>Да, возможно преобразование Hot Observable в Cold Observable с использованием оператора "replay". Оператор "replay" буферизует и кэширует элементы испущенные Hot Observable и повторно испускает их для каждого нового подписчика.</w:t>
      </w:r>
    </w:p>
    <w:p w14:paraId="5D51D8E1" w14:textId="77777777" w:rsidR="007334C6" w:rsidRPr="007334C6" w:rsidRDefault="007334C6" w:rsidP="007334C6">
      <w:pPr>
        <w:rPr>
          <w:rFonts w:cstheme="minorHAnsi"/>
          <w:iCs/>
        </w:rPr>
      </w:pPr>
    </w:p>
    <w:p w14:paraId="27FA0EF9" w14:textId="77777777" w:rsidR="007334C6" w:rsidRPr="007334C6" w:rsidRDefault="007334C6" w:rsidP="007334C6">
      <w:pPr>
        <w:rPr>
          <w:rFonts w:cstheme="minorHAnsi"/>
          <w:iCs/>
        </w:rPr>
      </w:pPr>
      <w:r w:rsidRPr="007334C6">
        <w:rPr>
          <w:rFonts w:cstheme="minorHAnsi"/>
          <w:iCs/>
        </w:rPr>
        <w:t>Пример использования оператора "replay" для преобразования Hot Observable в Cold Observable:</w:t>
      </w:r>
    </w:p>
    <w:p w14:paraId="3F1D3B20" w14:textId="77777777" w:rsidR="007334C6" w:rsidRPr="007334C6" w:rsidRDefault="007334C6" w:rsidP="007334C6">
      <w:pPr>
        <w:rPr>
          <w:rFonts w:cstheme="minorHAnsi"/>
          <w:iCs/>
        </w:rPr>
      </w:pPr>
    </w:p>
    <w:p w14:paraId="5F721E34" w14:textId="77777777" w:rsidR="007334C6" w:rsidRPr="007334C6" w:rsidRDefault="007334C6" w:rsidP="007334C6">
      <w:pPr>
        <w:rPr>
          <w:rFonts w:cstheme="minorHAnsi"/>
          <w:iCs/>
          <w:lang w:val="en-US"/>
        </w:rPr>
      </w:pPr>
      <w:r w:rsidRPr="007334C6">
        <w:rPr>
          <w:rFonts w:cstheme="minorHAnsi"/>
          <w:iCs/>
          <w:lang w:val="en-US"/>
        </w:rPr>
        <w:t>```java</w:t>
      </w:r>
    </w:p>
    <w:p w14:paraId="37FD9A17" w14:textId="77777777" w:rsidR="007334C6" w:rsidRPr="007334C6" w:rsidRDefault="007334C6" w:rsidP="007334C6">
      <w:pPr>
        <w:rPr>
          <w:rFonts w:cstheme="minorHAnsi"/>
          <w:iCs/>
          <w:lang w:val="en-US"/>
        </w:rPr>
      </w:pPr>
      <w:r w:rsidRPr="007334C6">
        <w:rPr>
          <w:rFonts w:cstheme="minorHAnsi"/>
          <w:iCs/>
          <w:lang w:val="en-US"/>
        </w:rPr>
        <w:t>ConnectableObservable&lt;Integer&gt; hotObservable = Observable.just(1, 2, 3).publish();</w:t>
      </w:r>
    </w:p>
    <w:p w14:paraId="170D3F19" w14:textId="77777777" w:rsidR="007334C6" w:rsidRPr="007334C6" w:rsidRDefault="007334C6" w:rsidP="007334C6">
      <w:pPr>
        <w:rPr>
          <w:rFonts w:cstheme="minorHAnsi"/>
          <w:iCs/>
          <w:lang w:val="en-US"/>
        </w:rPr>
      </w:pPr>
    </w:p>
    <w:p w14:paraId="723A5448" w14:textId="77777777" w:rsidR="007334C6" w:rsidRPr="007334C6" w:rsidRDefault="007334C6" w:rsidP="007334C6">
      <w:pPr>
        <w:rPr>
          <w:rFonts w:cstheme="minorHAnsi"/>
          <w:iCs/>
          <w:lang w:val="en-US"/>
        </w:rPr>
      </w:pPr>
      <w:r w:rsidRPr="007334C6">
        <w:rPr>
          <w:rFonts w:cstheme="minorHAnsi"/>
          <w:iCs/>
          <w:lang w:val="en-US"/>
        </w:rPr>
        <w:t xml:space="preserve">hotObservable.connect(); // </w:t>
      </w:r>
      <w:r w:rsidRPr="007334C6">
        <w:rPr>
          <w:rFonts w:cstheme="minorHAnsi"/>
          <w:iCs/>
        </w:rPr>
        <w:t>Метод</w:t>
      </w:r>
      <w:r w:rsidRPr="007334C6">
        <w:rPr>
          <w:rFonts w:cstheme="minorHAnsi"/>
          <w:iCs/>
          <w:lang w:val="en-US"/>
        </w:rPr>
        <w:t xml:space="preserve"> connect() </w:t>
      </w:r>
      <w:r w:rsidRPr="007334C6">
        <w:rPr>
          <w:rFonts w:cstheme="minorHAnsi"/>
          <w:iCs/>
        </w:rPr>
        <w:t>запускает</w:t>
      </w:r>
      <w:r w:rsidRPr="007334C6">
        <w:rPr>
          <w:rFonts w:cstheme="minorHAnsi"/>
          <w:iCs/>
          <w:lang w:val="en-US"/>
        </w:rPr>
        <w:t xml:space="preserve"> </w:t>
      </w:r>
      <w:r w:rsidRPr="007334C6">
        <w:rPr>
          <w:rFonts w:cstheme="minorHAnsi"/>
          <w:iCs/>
        </w:rPr>
        <w:t>испускание</w:t>
      </w:r>
      <w:r w:rsidRPr="007334C6">
        <w:rPr>
          <w:rFonts w:cstheme="minorHAnsi"/>
          <w:iCs/>
          <w:lang w:val="en-US"/>
        </w:rPr>
        <w:t xml:space="preserve"> </w:t>
      </w:r>
      <w:r w:rsidRPr="007334C6">
        <w:rPr>
          <w:rFonts w:cstheme="minorHAnsi"/>
          <w:iCs/>
        </w:rPr>
        <w:t>элементов</w:t>
      </w:r>
    </w:p>
    <w:p w14:paraId="42C042D2" w14:textId="77777777" w:rsidR="007334C6" w:rsidRPr="007334C6" w:rsidRDefault="007334C6" w:rsidP="007334C6">
      <w:pPr>
        <w:rPr>
          <w:rFonts w:cstheme="minorHAnsi"/>
          <w:iCs/>
          <w:lang w:val="en-US"/>
        </w:rPr>
      </w:pPr>
    </w:p>
    <w:p w14:paraId="64D04515" w14:textId="77777777" w:rsidR="007334C6" w:rsidRPr="007334C6" w:rsidRDefault="007334C6" w:rsidP="007334C6">
      <w:pPr>
        <w:rPr>
          <w:rFonts w:cstheme="minorHAnsi"/>
          <w:iCs/>
        </w:rPr>
      </w:pPr>
      <w:r w:rsidRPr="007334C6">
        <w:rPr>
          <w:rFonts w:cstheme="minorHAnsi"/>
          <w:iCs/>
        </w:rPr>
        <w:t>// Преобразование в Cold Observable с использованием оператора replay</w:t>
      </w:r>
    </w:p>
    <w:p w14:paraId="24F72BD2" w14:textId="77777777" w:rsidR="007334C6" w:rsidRPr="007334C6" w:rsidRDefault="007334C6" w:rsidP="007334C6">
      <w:pPr>
        <w:rPr>
          <w:rFonts w:cstheme="minorHAnsi"/>
          <w:iCs/>
          <w:lang w:val="en-US"/>
        </w:rPr>
      </w:pPr>
      <w:r w:rsidRPr="007334C6">
        <w:rPr>
          <w:rFonts w:cstheme="minorHAnsi"/>
          <w:iCs/>
          <w:lang w:val="en-US"/>
        </w:rPr>
        <w:t>Observable&lt;Integer&gt; coldObservable = hotObservable.replay();</w:t>
      </w:r>
    </w:p>
    <w:p w14:paraId="3958CE10" w14:textId="77777777" w:rsidR="007334C6" w:rsidRPr="007334C6" w:rsidRDefault="007334C6" w:rsidP="007334C6">
      <w:pPr>
        <w:rPr>
          <w:rFonts w:cstheme="minorHAnsi"/>
          <w:iCs/>
          <w:lang w:val="en-US"/>
        </w:rPr>
      </w:pPr>
    </w:p>
    <w:p w14:paraId="1EE60D30" w14:textId="77777777" w:rsidR="007334C6" w:rsidRPr="007334C6" w:rsidRDefault="007334C6" w:rsidP="007334C6">
      <w:pPr>
        <w:rPr>
          <w:rFonts w:cstheme="minorHAnsi"/>
          <w:iCs/>
          <w:lang w:val="en-US"/>
        </w:rPr>
      </w:pPr>
      <w:r w:rsidRPr="007334C6">
        <w:rPr>
          <w:rFonts w:cstheme="minorHAnsi"/>
          <w:iCs/>
          <w:lang w:val="en-US"/>
        </w:rPr>
        <w:t>coldObservable.subscribe(value -&gt; { System.out.println("Subscriber 1: " + value); });</w:t>
      </w:r>
    </w:p>
    <w:p w14:paraId="7A94A7F3" w14:textId="77777777" w:rsidR="007334C6" w:rsidRPr="007334C6" w:rsidRDefault="007334C6" w:rsidP="007334C6">
      <w:pPr>
        <w:rPr>
          <w:rFonts w:cstheme="minorHAnsi"/>
          <w:iCs/>
          <w:lang w:val="en-US"/>
        </w:rPr>
      </w:pPr>
    </w:p>
    <w:p w14:paraId="33FC1A5A" w14:textId="77777777" w:rsidR="007334C6" w:rsidRPr="007334C6" w:rsidRDefault="007334C6" w:rsidP="007334C6">
      <w:pPr>
        <w:rPr>
          <w:rFonts w:cstheme="minorHAnsi"/>
          <w:iCs/>
        </w:rPr>
      </w:pPr>
      <w:r w:rsidRPr="007334C6">
        <w:rPr>
          <w:rFonts w:cstheme="minorHAnsi"/>
          <w:iCs/>
        </w:rPr>
        <w:t>// Пауза на 2 секунды</w:t>
      </w:r>
    </w:p>
    <w:p w14:paraId="698BB8F2" w14:textId="77777777" w:rsidR="007334C6" w:rsidRPr="007334C6" w:rsidRDefault="007334C6" w:rsidP="007334C6">
      <w:pPr>
        <w:rPr>
          <w:rFonts w:cstheme="minorHAnsi"/>
          <w:iCs/>
        </w:rPr>
      </w:pPr>
      <w:r w:rsidRPr="007334C6">
        <w:rPr>
          <w:rFonts w:cstheme="minorHAnsi"/>
          <w:iCs/>
        </w:rPr>
        <w:t>Thread.sleep(2000);</w:t>
      </w:r>
    </w:p>
    <w:p w14:paraId="30431C58" w14:textId="77777777" w:rsidR="007334C6" w:rsidRPr="007334C6" w:rsidRDefault="007334C6" w:rsidP="007334C6">
      <w:pPr>
        <w:rPr>
          <w:rFonts w:cstheme="minorHAnsi"/>
          <w:iCs/>
        </w:rPr>
      </w:pPr>
    </w:p>
    <w:p w14:paraId="19A31C2F" w14:textId="77777777" w:rsidR="007334C6" w:rsidRPr="007334C6" w:rsidRDefault="007334C6" w:rsidP="007334C6">
      <w:pPr>
        <w:rPr>
          <w:rFonts w:cstheme="minorHAnsi"/>
          <w:iCs/>
          <w:lang w:val="en-US"/>
        </w:rPr>
      </w:pPr>
      <w:r w:rsidRPr="007334C6">
        <w:rPr>
          <w:rFonts w:cstheme="minorHAnsi"/>
          <w:iCs/>
          <w:lang w:val="en-US"/>
        </w:rPr>
        <w:t>coldObservable.subscribe(value -&gt; { System.out.println("Subscriber 2: " + value); });</w:t>
      </w:r>
    </w:p>
    <w:p w14:paraId="217D041A" w14:textId="77777777" w:rsidR="007334C6" w:rsidRPr="007334C6" w:rsidRDefault="007334C6" w:rsidP="007334C6">
      <w:pPr>
        <w:rPr>
          <w:rFonts w:cstheme="minorHAnsi"/>
          <w:iCs/>
        </w:rPr>
      </w:pPr>
      <w:r w:rsidRPr="007334C6">
        <w:rPr>
          <w:rFonts w:cstheme="minorHAnsi"/>
          <w:iCs/>
        </w:rPr>
        <w:t>```</w:t>
      </w:r>
    </w:p>
    <w:p w14:paraId="541328CB" w14:textId="77777777" w:rsidR="007334C6" w:rsidRPr="007334C6" w:rsidRDefault="007334C6" w:rsidP="007334C6">
      <w:pPr>
        <w:rPr>
          <w:rFonts w:cstheme="minorHAnsi"/>
          <w:iCs/>
        </w:rPr>
      </w:pPr>
    </w:p>
    <w:p w14:paraId="7E10DB4B" w14:textId="77777777" w:rsidR="007334C6" w:rsidRPr="007334C6" w:rsidRDefault="007334C6" w:rsidP="007334C6">
      <w:pPr>
        <w:rPr>
          <w:rFonts w:cstheme="minorHAnsi"/>
          <w:iCs/>
        </w:rPr>
      </w:pPr>
      <w:r w:rsidRPr="007334C6">
        <w:rPr>
          <w:rFonts w:cstheme="minorHAnsi"/>
          <w:iCs/>
        </w:rPr>
        <w:t>В данном примере, оператор "replay" буферизует элементы испущенные Hot Observable и повторно испускает их для каждого нового подписчика на Cold Observable. Каждый подписчик начнет получать данные сначала.</w:t>
      </w:r>
    </w:p>
    <w:p w14:paraId="67B9CD7F" w14:textId="77777777" w:rsidR="007334C6" w:rsidRPr="007334C6" w:rsidRDefault="007334C6" w:rsidP="007334C6">
      <w:pPr>
        <w:rPr>
          <w:rFonts w:cstheme="minorHAnsi"/>
          <w:iCs/>
        </w:rPr>
      </w:pPr>
    </w:p>
    <w:p w14:paraId="45DDFA10" w14:textId="5E0D67B6" w:rsidR="000D6C20" w:rsidRPr="00F02F16" w:rsidRDefault="007334C6" w:rsidP="007334C6">
      <w:pPr>
        <w:rPr>
          <w:rFonts w:cstheme="minorHAnsi"/>
          <w:iCs/>
        </w:rPr>
      </w:pPr>
      <w:r w:rsidRPr="007334C6">
        <w:rPr>
          <w:rFonts w:cstheme="minorHAnsi"/>
          <w:iCs/>
        </w:rPr>
        <w:t>Таким образом, использование оператора "replay" позволяет преобразовать Hot Observable в Cold Observable и обеспечить возможность получения всех элементов потока данных каждым подписчиком, независимо от момента их подписки.</w:t>
      </w:r>
    </w:p>
    <w:p w14:paraId="6E8BF9B8" w14:textId="77777777" w:rsidR="00395585" w:rsidRPr="00395585" w:rsidRDefault="00395585" w:rsidP="00C93B86">
      <w:pPr>
        <w:pStyle w:val="2"/>
      </w:pPr>
      <w:r w:rsidRPr="00395585">
        <w:cr/>
      </w:r>
      <w:r w:rsidRPr="00395585">
        <w:rPr>
          <w:lang w:val="en-US"/>
        </w:rPr>
        <w:t>Q</w:t>
      </w:r>
      <w:r w:rsidRPr="00395585">
        <w:t>8. Что такое Scheduler? Почему RxJava использует Scheduler</w:t>
      </w:r>
      <w:r w:rsidRPr="00395585">
        <w:rPr>
          <w:lang w:val="en-US"/>
        </w:rPr>
        <w:t>s</w:t>
      </w:r>
      <w:r w:rsidRPr="00395585">
        <w:t>?</w:t>
      </w:r>
    </w:p>
    <w:p w14:paraId="41DF4BC0" w14:textId="4E88A720" w:rsidR="00FB5063" w:rsidRPr="00174E31" w:rsidRDefault="00FB5063" w:rsidP="00FB5063">
      <w:pPr>
        <w:rPr>
          <w:rFonts w:cstheme="minorHAnsi"/>
          <w:b/>
          <w:iCs/>
        </w:rPr>
      </w:pPr>
    </w:p>
    <w:p w14:paraId="4D708D02" w14:textId="77777777" w:rsidR="007334C6" w:rsidRPr="007334C6" w:rsidRDefault="007334C6" w:rsidP="007334C6">
      <w:pPr>
        <w:rPr>
          <w:rFonts w:cstheme="minorHAnsi"/>
          <w:iCs/>
        </w:rPr>
      </w:pPr>
      <w:r w:rsidRPr="007334C6">
        <w:rPr>
          <w:rFonts w:cstheme="minorHAnsi"/>
          <w:iCs/>
        </w:rPr>
        <w:t>Scheduler в RxJava представляет собой механизм для управления потоком выполнения операций внутри Observable последовательности. Он определяет, на каких потоках будут выполняться операции, когда должны происходить события и каким образом можно контролировать параллелизм и планирование задач.</w:t>
      </w:r>
    </w:p>
    <w:p w14:paraId="71DE5DD7" w14:textId="77777777" w:rsidR="007334C6" w:rsidRPr="007334C6" w:rsidRDefault="007334C6" w:rsidP="007334C6">
      <w:pPr>
        <w:rPr>
          <w:rFonts w:cstheme="minorHAnsi"/>
          <w:iCs/>
        </w:rPr>
      </w:pPr>
    </w:p>
    <w:p w14:paraId="7AC2F252" w14:textId="77777777" w:rsidR="007334C6" w:rsidRPr="007334C6" w:rsidRDefault="007334C6" w:rsidP="007334C6">
      <w:pPr>
        <w:rPr>
          <w:rFonts w:cstheme="minorHAnsi"/>
          <w:iCs/>
        </w:rPr>
      </w:pPr>
      <w:r w:rsidRPr="007334C6">
        <w:rPr>
          <w:rFonts w:cstheme="minorHAnsi"/>
          <w:iCs/>
        </w:rPr>
        <w:t>RxJava использует Schedulers для позволяет разработчикам контролировать настройки выполнения операций и обработки событий. Это особенно полезно при работе с асинхронными операциями, такими как вызовы сетевого API или чтение/запись в файлы, где требуется управление потоками выполнения.</w:t>
      </w:r>
    </w:p>
    <w:p w14:paraId="23D71F50" w14:textId="77777777" w:rsidR="007334C6" w:rsidRPr="007334C6" w:rsidRDefault="007334C6" w:rsidP="007334C6">
      <w:pPr>
        <w:rPr>
          <w:rFonts w:cstheme="minorHAnsi"/>
          <w:iCs/>
        </w:rPr>
      </w:pPr>
    </w:p>
    <w:p w14:paraId="0ED90CB8" w14:textId="77777777" w:rsidR="007334C6" w:rsidRPr="007334C6" w:rsidRDefault="007334C6" w:rsidP="007334C6">
      <w:pPr>
        <w:rPr>
          <w:rFonts w:cstheme="minorHAnsi"/>
          <w:iCs/>
        </w:rPr>
      </w:pPr>
      <w:r w:rsidRPr="007334C6">
        <w:rPr>
          <w:rFonts w:cstheme="minorHAnsi"/>
          <w:iCs/>
        </w:rPr>
        <w:t>Schedulers в RxJava имеют несколько предопределенных потоков исполнения, таких как Schedulers.io() для операций ввода/вывода, Schedulers.computation() для вычислений и Schedulers.newThread() для каждой новой операции в отдельном потоке. Также можно создавать свои собственные планировщики с помощью Scheduler.create().</w:t>
      </w:r>
    </w:p>
    <w:p w14:paraId="37C99B5A" w14:textId="77777777" w:rsidR="007334C6" w:rsidRPr="007334C6" w:rsidRDefault="007334C6" w:rsidP="007334C6">
      <w:pPr>
        <w:rPr>
          <w:rFonts w:cstheme="minorHAnsi"/>
          <w:iCs/>
        </w:rPr>
      </w:pPr>
    </w:p>
    <w:p w14:paraId="4C59A17D" w14:textId="77777777" w:rsidR="007334C6" w:rsidRPr="007334C6" w:rsidRDefault="007334C6" w:rsidP="007334C6">
      <w:pPr>
        <w:rPr>
          <w:rFonts w:cstheme="minorHAnsi"/>
          <w:iCs/>
        </w:rPr>
      </w:pPr>
      <w:r w:rsidRPr="007334C6">
        <w:rPr>
          <w:rFonts w:cstheme="minorHAnsi"/>
          <w:iCs/>
        </w:rPr>
        <w:t>С использованием Schedulers в RxJava можно выполнить код на определенном потоке или изменить поток, на котором будет выполняться дальнейшая обработка данных (например, переключиться с фонового потока на главный поток UI для обновления пользовательского интерфейса).</w:t>
      </w:r>
    </w:p>
    <w:p w14:paraId="2595116D" w14:textId="77777777" w:rsidR="007334C6" w:rsidRPr="007334C6" w:rsidRDefault="007334C6" w:rsidP="007334C6">
      <w:pPr>
        <w:rPr>
          <w:rFonts w:cstheme="minorHAnsi"/>
          <w:iCs/>
        </w:rPr>
      </w:pPr>
    </w:p>
    <w:p w14:paraId="48194DD1" w14:textId="62CA5458" w:rsidR="000D6C20" w:rsidRPr="00F02F16" w:rsidRDefault="007334C6" w:rsidP="007334C6">
      <w:pPr>
        <w:rPr>
          <w:rFonts w:cstheme="minorHAnsi"/>
          <w:iCs/>
        </w:rPr>
      </w:pPr>
      <w:r w:rsidRPr="007334C6">
        <w:rPr>
          <w:rFonts w:cstheme="minorHAnsi"/>
          <w:iCs/>
        </w:rPr>
        <w:t>Schedulers обеспечивают более гибкое управление потоками выполнения в RxJava и позволяют разработчикам управлять временем выполнения операций, предотвращать блокировку потоков и упрощать реализацию конкурентного кода.</w:t>
      </w:r>
    </w:p>
    <w:p w14:paraId="6770B0A8" w14:textId="77777777" w:rsidR="00395585" w:rsidRPr="00395585" w:rsidRDefault="00395585" w:rsidP="00C93B86">
      <w:pPr>
        <w:pStyle w:val="2"/>
        <w:rPr>
          <w:lang w:val="en-US"/>
        </w:rPr>
      </w:pPr>
      <w:r w:rsidRPr="00395585">
        <w:cr/>
      </w:r>
      <w:r w:rsidRPr="00395585">
        <w:rPr>
          <w:lang w:val="en-US"/>
        </w:rPr>
        <w:t xml:space="preserve">Q9. </w:t>
      </w:r>
      <w:r w:rsidRPr="00395585">
        <w:t>Что</w:t>
      </w:r>
      <w:r w:rsidRPr="00395585">
        <w:rPr>
          <w:lang w:val="en-US"/>
        </w:rPr>
        <w:t xml:space="preserve"> </w:t>
      </w:r>
      <w:r w:rsidRPr="00395585">
        <w:t>такое</w:t>
      </w:r>
      <w:r w:rsidRPr="00395585">
        <w:rPr>
          <w:lang w:val="en-US"/>
        </w:rPr>
        <w:t xml:space="preserve"> Observable Chain?</w:t>
      </w:r>
    </w:p>
    <w:p w14:paraId="52A442C3" w14:textId="2CA36004" w:rsidR="00FB5063" w:rsidRPr="00174E31" w:rsidRDefault="00FB5063" w:rsidP="00FB5063">
      <w:pPr>
        <w:rPr>
          <w:rFonts w:cstheme="minorHAnsi"/>
          <w:b/>
          <w:iCs/>
          <w:lang w:val="en-US"/>
        </w:rPr>
      </w:pPr>
    </w:p>
    <w:p w14:paraId="415B4EBE" w14:textId="77777777" w:rsidR="007334C6" w:rsidRPr="007334C6" w:rsidRDefault="007334C6" w:rsidP="007334C6">
      <w:pPr>
        <w:rPr>
          <w:rFonts w:cstheme="minorHAnsi"/>
          <w:iCs/>
        </w:rPr>
      </w:pPr>
      <w:r w:rsidRPr="007334C6">
        <w:rPr>
          <w:rFonts w:cstheme="minorHAnsi"/>
          <w:iCs/>
        </w:rPr>
        <w:t>Observable Chain в RxJava представляет собой последовательность операций, применяемых к исходному Observable, чтобы получить и преобразовать данные в желаемый формат.</w:t>
      </w:r>
    </w:p>
    <w:p w14:paraId="66E8942E" w14:textId="77777777" w:rsidR="007334C6" w:rsidRPr="007334C6" w:rsidRDefault="007334C6" w:rsidP="007334C6">
      <w:pPr>
        <w:rPr>
          <w:rFonts w:cstheme="minorHAnsi"/>
          <w:iCs/>
        </w:rPr>
      </w:pPr>
    </w:p>
    <w:p w14:paraId="03899BA8" w14:textId="77777777" w:rsidR="007334C6" w:rsidRPr="007334C6" w:rsidRDefault="007334C6" w:rsidP="007334C6">
      <w:pPr>
        <w:rPr>
          <w:rFonts w:cstheme="minorHAnsi"/>
          <w:iCs/>
        </w:rPr>
      </w:pPr>
      <w:r w:rsidRPr="007334C6">
        <w:rPr>
          <w:rFonts w:cstheme="minorHAnsi"/>
          <w:iCs/>
        </w:rPr>
        <w:t>Observable Chain состоит из нескольких операторов RxJava, которые применяются последовательно друг к другу, чтобы выполнить различные операции над данными. Каждый оператор в Observable Chain принимает Observable как вход и возвращает другой Observable в качестве выхода.</w:t>
      </w:r>
    </w:p>
    <w:p w14:paraId="51252192" w14:textId="77777777" w:rsidR="007334C6" w:rsidRPr="007334C6" w:rsidRDefault="007334C6" w:rsidP="007334C6">
      <w:pPr>
        <w:rPr>
          <w:rFonts w:cstheme="minorHAnsi"/>
          <w:iCs/>
        </w:rPr>
      </w:pPr>
    </w:p>
    <w:p w14:paraId="1885B7F5" w14:textId="77777777" w:rsidR="007334C6" w:rsidRPr="007334C6" w:rsidRDefault="007334C6" w:rsidP="007334C6">
      <w:pPr>
        <w:rPr>
          <w:rFonts w:cstheme="minorHAnsi"/>
          <w:iCs/>
          <w:lang w:val="en-US"/>
        </w:rPr>
      </w:pPr>
      <w:r w:rsidRPr="007334C6">
        <w:rPr>
          <w:rFonts w:cstheme="minorHAnsi"/>
          <w:iCs/>
        </w:rPr>
        <w:t>Пример</w:t>
      </w:r>
      <w:r w:rsidRPr="007334C6">
        <w:rPr>
          <w:rFonts w:cstheme="minorHAnsi"/>
          <w:iCs/>
          <w:lang w:val="en-US"/>
        </w:rPr>
        <w:t xml:space="preserve"> Observable Chain:</w:t>
      </w:r>
    </w:p>
    <w:p w14:paraId="5CEEE448" w14:textId="77777777" w:rsidR="007334C6" w:rsidRPr="007334C6" w:rsidRDefault="007334C6" w:rsidP="007334C6">
      <w:pPr>
        <w:rPr>
          <w:rFonts w:cstheme="minorHAnsi"/>
          <w:iCs/>
          <w:lang w:val="en-US"/>
        </w:rPr>
      </w:pPr>
    </w:p>
    <w:p w14:paraId="53B8736C" w14:textId="77777777" w:rsidR="007334C6" w:rsidRPr="007334C6" w:rsidRDefault="007334C6" w:rsidP="007334C6">
      <w:pPr>
        <w:rPr>
          <w:rFonts w:cstheme="minorHAnsi"/>
          <w:iCs/>
          <w:lang w:val="en-US"/>
        </w:rPr>
      </w:pPr>
      <w:r w:rsidRPr="007334C6">
        <w:rPr>
          <w:rFonts w:cstheme="minorHAnsi"/>
          <w:iCs/>
          <w:lang w:val="en-US"/>
        </w:rPr>
        <w:t>```java</w:t>
      </w:r>
    </w:p>
    <w:p w14:paraId="6630EB32" w14:textId="77777777" w:rsidR="007334C6" w:rsidRPr="007334C6" w:rsidRDefault="007334C6" w:rsidP="007334C6">
      <w:pPr>
        <w:rPr>
          <w:rFonts w:cstheme="minorHAnsi"/>
          <w:iCs/>
          <w:lang w:val="en-US"/>
        </w:rPr>
      </w:pPr>
      <w:r w:rsidRPr="007334C6">
        <w:rPr>
          <w:rFonts w:cstheme="minorHAnsi"/>
          <w:iCs/>
          <w:lang w:val="en-US"/>
        </w:rPr>
        <w:t>Observable&lt;Integer&gt; numbersObservable = Observable.just(1, 2, 3, 4, 5);</w:t>
      </w:r>
    </w:p>
    <w:p w14:paraId="7DBBCBC1" w14:textId="77777777" w:rsidR="007334C6" w:rsidRPr="007334C6" w:rsidRDefault="007334C6" w:rsidP="007334C6">
      <w:pPr>
        <w:rPr>
          <w:rFonts w:cstheme="minorHAnsi"/>
          <w:iCs/>
          <w:lang w:val="en-US"/>
        </w:rPr>
      </w:pPr>
    </w:p>
    <w:p w14:paraId="2884AF37" w14:textId="77777777" w:rsidR="007334C6" w:rsidRPr="007334C6" w:rsidRDefault="007334C6" w:rsidP="007334C6">
      <w:pPr>
        <w:rPr>
          <w:rFonts w:cstheme="minorHAnsi"/>
          <w:iCs/>
          <w:lang w:val="en-US"/>
        </w:rPr>
      </w:pPr>
      <w:r w:rsidRPr="007334C6">
        <w:rPr>
          <w:rFonts w:cstheme="minorHAnsi"/>
          <w:iCs/>
          <w:lang w:val="en-US"/>
        </w:rPr>
        <w:t>numbersObservable</w:t>
      </w:r>
    </w:p>
    <w:p w14:paraId="05428D74" w14:textId="77777777" w:rsidR="007334C6" w:rsidRPr="007334C6" w:rsidRDefault="007334C6" w:rsidP="007334C6">
      <w:pPr>
        <w:rPr>
          <w:rFonts w:cstheme="minorHAnsi"/>
          <w:iCs/>
          <w:lang w:val="en-US"/>
        </w:rPr>
      </w:pPr>
      <w:r w:rsidRPr="007334C6">
        <w:rPr>
          <w:rFonts w:cstheme="minorHAnsi"/>
          <w:iCs/>
          <w:lang w:val="en-US"/>
        </w:rPr>
        <w:t xml:space="preserve">    .filter(number -&gt; number % 2 == 0) // </w:t>
      </w:r>
      <w:r w:rsidRPr="007334C6">
        <w:rPr>
          <w:rFonts w:cstheme="minorHAnsi"/>
          <w:iCs/>
        </w:rPr>
        <w:t>Отфильтровываем</w:t>
      </w:r>
      <w:r w:rsidRPr="007334C6">
        <w:rPr>
          <w:rFonts w:cstheme="minorHAnsi"/>
          <w:iCs/>
          <w:lang w:val="en-US"/>
        </w:rPr>
        <w:t xml:space="preserve"> </w:t>
      </w:r>
      <w:r w:rsidRPr="007334C6">
        <w:rPr>
          <w:rFonts w:cstheme="minorHAnsi"/>
          <w:iCs/>
        </w:rPr>
        <w:t>только</w:t>
      </w:r>
      <w:r w:rsidRPr="007334C6">
        <w:rPr>
          <w:rFonts w:cstheme="minorHAnsi"/>
          <w:iCs/>
          <w:lang w:val="en-US"/>
        </w:rPr>
        <w:t xml:space="preserve"> </w:t>
      </w:r>
      <w:r w:rsidRPr="007334C6">
        <w:rPr>
          <w:rFonts w:cstheme="minorHAnsi"/>
          <w:iCs/>
        </w:rPr>
        <w:t>четные</w:t>
      </w:r>
      <w:r w:rsidRPr="007334C6">
        <w:rPr>
          <w:rFonts w:cstheme="minorHAnsi"/>
          <w:iCs/>
          <w:lang w:val="en-US"/>
        </w:rPr>
        <w:t xml:space="preserve"> </w:t>
      </w:r>
      <w:r w:rsidRPr="007334C6">
        <w:rPr>
          <w:rFonts w:cstheme="minorHAnsi"/>
          <w:iCs/>
        </w:rPr>
        <w:t>числа</w:t>
      </w:r>
    </w:p>
    <w:p w14:paraId="65393EA8" w14:textId="77777777" w:rsidR="007334C6" w:rsidRPr="007334C6" w:rsidRDefault="007334C6" w:rsidP="007334C6">
      <w:pPr>
        <w:rPr>
          <w:rFonts w:cstheme="minorHAnsi"/>
          <w:iCs/>
        </w:rPr>
      </w:pPr>
      <w:r w:rsidRPr="007334C6">
        <w:rPr>
          <w:rFonts w:cstheme="minorHAnsi"/>
          <w:iCs/>
          <w:lang w:val="en-US"/>
        </w:rPr>
        <w:t xml:space="preserve">    </w:t>
      </w:r>
      <w:r w:rsidRPr="007334C6">
        <w:rPr>
          <w:rFonts w:cstheme="minorHAnsi"/>
          <w:iCs/>
        </w:rPr>
        <w:t>.map(number -&gt; number * 2) // Умножаем каждое число на 2</w:t>
      </w:r>
    </w:p>
    <w:p w14:paraId="6025909D" w14:textId="77777777" w:rsidR="007334C6" w:rsidRPr="007334C6" w:rsidRDefault="007334C6" w:rsidP="007334C6">
      <w:pPr>
        <w:rPr>
          <w:rFonts w:cstheme="minorHAnsi"/>
          <w:iCs/>
          <w:lang w:val="en-US"/>
        </w:rPr>
      </w:pPr>
      <w:r w:rsidRPr="007334C6">
        <w:rPr>
          <w:rFonts w:cstheme="minorHAnsi"/>
          <w:iCs/>
        </w:rPr>
        <w:t xml:space="preserve">    </w:t>
      </w:r>
      <w:r w:rsidRPr="007334C6">
        <w:rPr>
          <w:rFonts w:cstheme="minorHAnsi"/>
          <w:iCs/>
          <w:lang w:val="en-US"/>
        </w:rPr>
        <w:t>.subscribe(result -&gt; System.out.println("</w:t>
      </w:r>
      <w:r w:rsidRPr="007334C6">
        <w:rPr>
          <w:rFonts w:cstheme="minorHAnsi"/>
          <w:iCs/>
        </w:rPr>
        <w:t>Результат</w:t>
      </w:r>
      <w:r w:rsidRPr="007334C6">
        <w:rPr>
          <w:rFonts w:cstheme="minorHAnsi"/>
          <w:iCs/>
          <w:lang w:val="en-US"/>
        </w:rPr>
        <w:t>: " + result));</w:t>
      </w:r>
    </w:p>
    <w:p w14:paraId="1C29D238" w14:textId="77777777" w:rsidR="007334C6" w:rsidRPr="007334C6" w:rsidRDefault="007334C6" w:rsidP="007334C6">
      <w:pPr>
        <w:rPr>
          <w:rFonts w:cstheme="minorHAnsi"/>
          <w:iCs/>
        </w:rPr>
      </w:pPr>
      <w:r w:rsidRPr="007334C6">
        <w:rPr>
          <w:rFonts w:cstheme="minorHAnsi"/>
          <w:iCs/>
        </w:rPr>
        <w:t>```</w:t>
      </w:r>
    </w:p>
    <w:p w14:paraId="0B727980" w14:textId="77777777" w:rsidR="007334C6" w:rsidRPr="007334C6" w:rsidRDefault="007334C6" w:rsidP="007334C6">
      <w:pPr>
        <w:rPr>
          <w:rFonts w:cstheme="minorHAnsi"/>
          <w:iCs/>
        </w:rPr>
      </w:pPr>
    </w:p>
    <w:p w14:paraId="41ABDE18" w14:textId="77777777" w:rsidR="007334C6" w:rsidRPr="007334C6" w:rsidRDefault="007334C6" w:rsidP="007334C6">
      <w:pPr>
        <w:rPr>
          <w:rFonts w:cstheme="minorHAnsi"/>
          <w:iCs/>
        </w:rPr>
      </w:pPr>
      <w:r w:rsidRPr="007334C6">
        <w:rPr>
          <w:rFonts w:cstheme="minorHAnsi"/>
          <w:iCs/>
        </w:rPr>
        <w:t>В данном примере исходный Observable "numbersObservable" создается с помощью оператора "just" и испускает последовательность чисел от 1 до 5. Затем к нему применяются операторы "filter" и "map", которые фильтруют только четные числа и умножают каждое число на 2 соответственно. Наконец, результаты подписываются через метод "subscribe" и выводятся на консоль.</w:t>
      </w:r>
    </w:p>
    <w:p w14:paraId="79741A34" w14:textId="77777777" w:rsidR="007334C6" w:rsidRPr="007334C6" w:rsidRDefault="007334C6" w:rsidP="007334C6">
      <w:pPr>
        <w:rPr>
          <w:rFonts w:cstheme="minorHAnsi"/>
          <w:iCs/>
        </w:rPr>
      </w:pPr>
    </w:p>
    <w:p w14:paraId="12ACA7B1" w14:textId="761E34C6" w:rsidR="000D6C20" w:rsidRPr="00F02F16" w:rsidRDefault="007334C6" w:rsidP="007334C6">
      <w:pPr>
        <w:rPr>
          <w:rFonts w:cstheme="minorHAnsi"/>
          <w:iCs/>
        </w:rPr>
      </w:pPr>
      <w:r w:rsidRPr="007334C6">
        <w:rPr>
          <w:rFonts w:cstheme="minorHAnsi"/>
          <w:iCs/>
        </w:rPr>
        <w:t>Таким образом, Observable Chain позволяет выполнить последовательность операций над потоком данных, преобразуя и фильтруя его по мере необходимости, что делает код более лаконичным и выразительным.</w:t>
      </w:r>
    </w:p>
    <w:p w14:paraId="569A3731" w14:textId="41C06201" w:rsidR="00395585" w:rsidRPr="00395585" w:rsidRDefault="00395585" w:rsidP="00C93B86">
      <w:pPr>
        <w:pStyle w:val="2"/>
      </w:pPr>
      <w:r w:rsidRPr="00395585">
        <w:cr/>
      </w:r>
      <w:r w:rsidRPr="00395585">
        <w:rPr>
          <w:lang w:val="en-US"/>
        </w:rPr>
        <w:t>Q</w:t>
      </w:r>
      <w:r w:rsidRPr="00395585">
        <w:t>10. Можно ли иметь несколько операторов одного т</w:t>
      </w:r>
      <w:r w:rsidR="00323850">
        <w:t xml:space="preserve">ипа в одной цепочке (например, </w:t>
      </w:r>
      <w:r w:rsidR="00323850">
        <w:rPr>
          <w:lang w:val="en-US"/>
        </w:rPr>
        <w:t>m</w:t>
      </w:r>
      <w:r w:rsidR="00323850">
        <w:t>ap().map().m</w:t>
      </w:r>
      <w:r w:rsidRPr="00395585">
        <w:t>ap()…)?</w:t>
      </w:r>
    </w:p>
    <w:p w14:paraId="3E5C9CB6" w14:textId="1DEE1479" w:rsidR="00FB5063" w:rsidRPr="00174E31" w:rsidRDefault="00FB5063" w:rsidP="00FB5063">
      <w:pPr>
        <w:rPr>
          <w:rFonts w:cstheme="minorHAnsi"/>
          <w:b/>
          <w:iCs/>
        </w:rPr>
      </w:pPr>
    </w:p>
    <w:p w14:paraId="301D8F1F" w14:textId="77777777" w:rsidR="004B0ECA" w:rsidRPr="004B0ECA" w:rsidRDefault="004B0ECA" w:rsidP="004B0ECA">
      <w:pPr>
        <w:rPr>
          <w:rFonts w:cstheme="minorHAnsi"/>
          <w:iCs/>
        </w:rPr>
      </w:pPr>
      <w:r w:rsidRPr="004B0ECA">
        <w:rPr>
          <w:rFonts w:cstheme="minorHAnsi"/>
          <w:iCs/>
        </w:rPr>
        <w:t>Да, возможно использование нескольких операторов одного типа (например, map()) в одной Observable Chain. Каждый оператор будет применяться последовательно к предыдущему результату, что позволяет совершать множественные преобразования или операции над данными в рамках одной цепочки операторов.</w:t>
      </w:r>
    </w:p>
    <w:p w14:paraId="79086CB4" w14:textId="77777777" w:rsidR="004B0ECA" w:rsidRPr="004B0ECA" w:rsidRDefault="004B0ECA" w:rsidP="004B0ECA">
      <w:pPr>
        <w:rPr>
          <w:rFonts w:cstheme="minorHAnsi"/>
          <w:iCs/>
        </w:rPr>
      </w:pPr>
    </w:p>
    <w:p w14:paraId="533F2A6E" w14:textId="77777777" w:rsidR="004B0ECA" w:rsidRPr="004B0ECA" w:rsidRDefault="004B0ECA" w:rsidP="004B0ECA">
      <w:pPr>
        <w:rPr>
          <w:rFonts w:cstheme="minorHAnsi"/>
          <w:iCs/>
        </w:rPr>
      </w:pPr>
      <w:r w:rsidRPr="004B0ECA">
        <w:rPr>
          <w:rFonts w:cstheme="minorHAnsi"/>
          <w:iCs/>
        </w:rPr>
        <w:t>Вот пример с несколькими операторами map() в Observable Chain:</w:t>
      </w:r>
    </w:p>
    <w:p w14:paraId="394B8D50" w14:textId="77777777" w:rsidR="004B0ECA" w:rsidRPr="004B0ECA" w:rsidRDefault="004B0ECA" w:rsidP="004B0ECA">
      <w:pPr>
        <w:rPr>
          <w:rFonts w:cstheme="minorHAnsi"/>
          <w:iCs/>
        </w:rPr>
      </w:pPr>
    </w:p>
    <w:p w14:paraId="2278F741" w14:textId="77777777" w:rsidR="004B0ECA" w:rsidRPr="004B0ECA" w:rsidRDefault="004B0ECA" w:rsidP="004B0ECA">
      <w:pPr>
        <w:rPr>
          <w:rFonts w:cstheme="minorHAnsi"/>
          <w:iCs/>
          <w:lang w:val="en-US"/>
        </w:rPr>
      </w:pPr>
      <w:r w:rsidRPr="004B0ECA">
        <w:rPr>
          <w:rFonts w:cstheme="minorHAnsi"/>
          <w:iCs/>
          <w:lang w:val="en-US"/>
        </w:rPr>
        <w:t>```java</w:t>
      </w:r>
    </w:p>
    <w:p w14:paraId="15B22D24" w14:textId="77777777" w:rsidR="004B0ECA" w:rsidRPr="004B0ECA" w:rsidRDefault="004B0ECA" w:rsidP="004B0ECA">
      <w:pPr>
        <w:rPr>
          <w:rFonts w:cstheme="minorHAnsi"/>
          <w:iCs/>
          <w:lang w:val="en-US"/>
        </w:rPr>
      </w:pPr>
      <w:r w:rsidRPr="004B0ECA">
        <w:rPr>
          <w:rFonts w:cstheme="minorHAnsi"/>
          <w:iCs/>
          <w:lang w:val="en-US"/>
        </w:rPr>
        <w:t>Observable&lt;String&gt; sourceObservable = Observable.just("Hello, World!");</w:t>
      </w:r>
    </w:p>
    <w:p w14:paraId="6F7A7E37" w14:textId="77777777" w:rsidR="004B0ECA" w:rsidRPr="004B0ECA" w:rsidRDefault="004B0ECA" w:rsidP="004B0ECA">
      <w:pPr>
        <w:rPr>
          <w:rFonts w:cstheme="minorHAnsi"/>
          <w:iCs/>
          <w:lang w:val="en-US"/>
        </w:rPr>
      </w:pPr>
    </w:p>
    <w:p w14:paraId="4948F067" w14:textId="77777777" w:rsidR="004B0ECA" w:rsidRPr="004B0ECA" w:rsidRDefault="004B0ECA" w:rsidP="004B0ECA">
      <w:pPr>
        <w:rPr>
          <w:rFonts w:cstheme="minorHAnsi"/>
          <w:iCs/>
          <w:lang w:val="en-US"/>
        </w:rPr>
      </w:pPr>
      <w:r w:rsidRPr="004B0ECA">
        <w:rPr>
          <w:rFonts w:cstheme="minorHAnsi"/>
          <w:iCs/>
          <w:lang w:val="en-US"/>
        </w:rPr>
        <w:t>sourceObservable</w:t>
      </w:r>
    </w:p>
    <w:p w14:paraId="0E3B72F7" w14:textId="77777777" w:rsidR="004B0ECA" w:rsidRPr="004B0ECA" w:rsidRDefault="004B0ECA" w:rsidP="004B0ECA">
      <w:pPr>
        <w:rPr>
          <w:rFonts w:cstheme="minorHAnsi"/>
          <w:iCs/>
          <w:lang w:val="en-US"/>
        </w:rPr>
      </w:pPr>
      <w:r w:rsidRPr="004B0ECA">
        <w:rPr>
          <w:rFonts w:cstheme="minorHAnsi"/>
          <w:iCs/>
          <w:lang w:val="en-US"/>
        </w:rPr>
        <w:t xml:space="preserve">    .map(value -&gt; value.toUpperCase()) // </w:t>
      </w:r>
      <w:r w:rsidRPr="004B0ECA">
        <w:rPr>
          <w:rFonts w:cstheme="minorHAnsi"/>
          <w:iCs/>
        </w:rPr>
        <w:t>Преобразуем</w:t>
      </w:r>
      <w:r w:rsidRPr="004B0ECA">
        <w:rPr>
          <w:rFonts w:cstheme="minorHAnsi"/>
          <w:iCs/>
          <w:lang w:val="en-US"/>
        </w:rPr>
        <w:t xml:space="preserve"> </w:t>
      </w:r>
      <w:r w:rsidRPr="004B0ECA">
        <w:rPr>
          <w:rFonts w:cstheme="minorHAnsi"/>
          <w:iCs/>
        </w:rPr>
        <w:t>каждую</w:t>
      </w:r>
      <w:r w:rsidRPr="004B0ECA">
        <w:rPr>
          <w:rFonts w:cstheme="minorHAnsi"/>
          <w:iCs/>
          <w:lang w:val="en-US"/>
        </w:rPr>
        <w:t xml:space="preserve"> </w:t>
      </w:r>
      <w:r w:rsidRPr="004B0ECA">
        <w:rPr>
          <w:rFonts w:cstheme="minorHAnsi"/>
          <w:iCs/>
        </w:rPr>
        <w:t>букву</w:t>
      </w:r>
      <w:r w:rsidRPr="004B0ECA">
        <w:rPr>
          <w:rFonts w:cstheme="minorHAnsi"/>
          <w:iCs/>
          <w:lang w:val="en-US"/>
        </w:rPr>
        <w:t xml:space="preserve"> </w:t>
      </w:r>
      <w:r w:rsidRPr="004B0ECA">
        <w:rPr>
          <w:rFonts w:cstheme="minorHAnsi"/>
          <w:iCs/>
        </w:rPr>
        <w:t>в</w:t>
      </w:r>
      <w:r w:rsidRPr="004B0ECA">
        <w:rPr>
          <w:rFonts w:cstheme="minorHAnsi"/>
          <w:iCs/>
          <w:lang w:val="en-US"/>
        </w:rPr>
        <w:t xml:space="preserve"> </w:t>
      </w:r>
      <w:r w:rsidRPr="004B0ECA">
        <w:rPr>
          <w:rFonts w:cstheme="minorHAnsi"/>
          <w:iCs/>
        </w:rPr>
        <w:t>верхний</w:t>
      </w:r>
      <w:r w:rsidRPr="004B0ECA">
        <w:rPr>
          <w:rFonts w:cstheme="minorHAnsi"/>
          <w:iCs/>
          <w:lang w:val="en-US"/>
        </w:rPr>
        <w:t xml:space="preserve"> </w:t>
      </w:r>
      <w:r w:rsidRPr="004B0ECA">
        <w:rPr>
          <w:rFonts w:cstheme="minorHAnsi"/>
          <w:iCs/>
        </w:rPr>
        <w:t>регистр</w:t>
      </w:r>
    </w:p>
    <w:p w14:paraId="19B63584" w14:textId="77777777" w:rsidR="004B0ECA" w:rsidRPr="004B0ECA" w:rsidRDefault="004B0ECA" w:rsidP="004B0ECA">
      <w:pPr>
        <w:rPr>
          <w:rFonts w:cstheme="minorHAnsi"/>
          <w:iCs/>
        </w:rPr>
      </w:pPr>
      <w:r w:rsidRPr="004B0ECA">
        <w:rPr>
          <w:rFonts w:cstheme="minorHAnsi"/>
          <w:iCs/>
          <w:lang w:val="en-US"/>
        </w:rPr>
        <w:t xml:space="preserve">    </w:t>
      </w:r>
      <w:r w:rsidRPr="004B0ECA">
        <w:rPr>
          <w:rFonts w:cstheme="minorHAnsi"/>
          <w:iCs/>
        </w:rPr>
        <w:t>.map(value -&gt; value + "!!!") // Добавляем восклицательный знак в конец строки</w:t>
      </w:r>
    </w:p>
    <w:p w14:paraId="7E2FBCE0" w14:textId="77777777" w:rsidR="004B0ECA" w:rsidRPr="004B0ECA" w:rsidRDefault="004B0ECA" w:rsidP="004B0ECA">
      <w:pPr>
        <w:rPr>
          <w:rFonts w:cstheme="minorHAnsi"/>
          <w:iCs/>
        </w:rPr>
      </w:pPr>
      <w:r w:rsidRPr="004B0ECA">
        <w:rPr>
          <w:rFonts w:cstheme="minorHAnsi"/>
          <w:iCs/>
        </w:rPr>
        <w:t xml:space="preserve">    .map(value -&gt; value.length()) // Получаем длину результирующей строки</w:t>
      </w:r>
    </w:p>
    <w:p w14:paraId="086DD8DC" w14:textId="77777777" w:rsidR="004B0ECA" w:rsidRPr="004B0ECA" w:rsidRDefault="004B0ECA" w:rsidP="004B0ECA">
      <w:pPr>
        <w:rPr>
          <w:rFonts w:cstheme="minorHAnsi"/>
          <w:iCs/>
          <w:lang w:val="en-US"/>
        </w:rPr>
      </w:pPr>
      <w:r w:rsidRPr="004B0ECA">
        <w:rPr>
          <w:rFonts w:cstheme="minorHAnsi"/>
          <w:iCs/>
        </w:rPr>
        <w:t xml:space="preserve">    </w:t>
      </w:r>
      <w:r w:rsidRPr="004B0ECA">
        <w:rPr>
          <w:rFonts w:cstheme="minorHAnsi"/>
          <w:iCs/>
          <w:lang w:val="en-US"/>
        </w:rPr>
        <w:t>.subscribe(length -&gt; System.out.println("</w:t>
      </w:r>
      <w:r w:rsidRPr="004B0ECA">
        <w:rPr>
          <w:rFonts w:cstheme="minorHAnsi"/>
          <w:iCs/>
        </w:rPr>
        <w:t>Длина</w:t>
      </w:r>
      <w:r w:rsidRPr="004B0ECA">
        <w:rPr>
          <w:rFonts w:cstheme="minorHAnsi"/>
          <w:iCs/>
          <w:lang w:val="en-US"/>
        </w:rPr>
        <w:t xml:space="preserve"> </w:t>
      </w:r>
      <w:r w:rsidRPr="004B0ECA">
        <w:rPr>
          <w:rFonts w:cstheme="minorHAnsi"/>
          <w:iCs/>
        </w:rPr>
        <w:t>строки</w:t>
      </w:r>
      <w:r w:rsidRPr="004B0ECA">
        <w:rPr>
          <w:rFonts w:cstheme="minorHAnsi"/>
          <w:iCs/>
          <w:lang w:val="en-US"/>
        </w:rPr>
        <w:t>: " + length));</w:t>
      </w:r>
    </w:p>
    <w:p w14:paraId="79253095" w14:textId="77777777" w:rsidR="004B0ECA" w:rsidRPr="004B0ECA" w:rsidRDefault="004B0ECA" w:rsidP="004B0ECA">
      <w:pPr>
        <w:rPr>
          <w:rFonts w:cstheme="minorHAnsi"/>
          <w:iCs/>
        </w:rPr>
      </w:pPr>
      <w:r w:rsidRPr="004B0ECA">
        <w:rPr>
          <w:rFonts w:cstheme="minorHAnsi"/>
          <w:iCs/>
        </w:rPr>
        <w:t>```</w:t>
      </w:r>
    </w:p>
    <w:p w14:paraId="22C5BAF8" w14:textId="77777777" w:rsidR="004B0ECA" w:rsidRPr="004B0ECA" w:rsidRDefault="004B0ECA" w:rsidP="004B0ECA">
      <w:pPr>
        <w:rPr>
          <w:rFonts w:cstheme="minorHAnsi"/>
          <w:iCs/>
        </w:rPr>
      </w:pPr>
    </w:p>
    <w:p w14:paraId="16A272DF" w14:textId="77777777" w:rsidR="004B0ECA" w:rsidRPr="004B0ECA" w:rsidRDefault="004B0ECA" w:rsidP="004B0ECA">
      <w:pPr>
        <w:rPr>
          <w:rFonts w:cstheme="minorHAnsi"/>
          <w:iCs/>
        </w:rPr>
      </w:pPr>
      <w:r w:rsidRPr="004B0ECA">
        <w:rPr>
          <w:rFonts w:cstheme="minorHAnsi"/>
          <w:iCs/>
        </w:rPr>
        <w:t>В этом примере, исходный Observable "sourceObservable" испускает строку "Hello, World!". Затем к нему применяются три оператора map(). Первый оператор переводит все символы в верхний регистр, второй добавляет восклицательный знак в конец строки, а третий оператор получает длину результата. Наконец, результаты подписываются через метод "subscribe" и выводятся на консоль.</w:t>
      </w:r>
    </w:p>
    <w:p w14:paraId="711D8005" w14:textId="77777777" w:rsidR="004B0ECA" w:rsidRPr="004B0ECA" w:rsidRDefault="004B0ECA" w:rsidP="004B0ECA">
      <w:pPr>
        <w:rPr>
          <w:rFonts w:cstheme="minorHAnsi"/>
          <w:iCs/>
        </w:rPr>
      </w:pPr>
    </w:p>
    <w:p w14:paraId="1D882D14" w14:textId="13C523B3" w:rsidR="000D6C20" w:rsidRPr="00F02F16" w:rsidRDefault="004B0ECA" w:rsidP="004B0ECA">
      <w:pPr>
        <w:rPr>
          <w:rFonts w:cstheme="minorHAnsi"/>
          <w:iCs/>
        </w:rPr>
      </w:pPr>
      <w:r w:rsidRPr="004B0ECA">
        <w:rPr>
          <w:rFonts w:cstheme="minorHAnsi"/>
          <w:iCs/>
        </w:rPr>
        <w:t>Таким образом, использование нескольких операторов одного типа в Observable Chain позволяет применять последовательные операции и преобразования к данным, что делает код более гибким и позволяет легко модифицировать поток данных в соответствии с требованиями.</w:t>
      </w:r>
    </w:p>
    <w:p w14:paraId="53F2BB6E" w14:textId="77777777" w:rsidR="00395585" w:rsidRPr="00395585" w:rsidRDefault="00395585" w:rsidP="00C93B86">
      <w:pPr>
        <w:pStyle w:val="2"/>
      </w:pPr>
      <w:r w:rsidRPr="00395585">
        <w:cr/>
      </w:r>
      <w:r w:rsidRPr="00395585">
        <w:rPr>
          <w:lang w:val="en-US"/>
        </w:rPr>
        <w:t>Q</w:t>
      </w:r>
      <w:r w:rsidRPr="00395585">
        <w:t>11. Вышеописанное работает со всеми операторами?</w:t>
      </w:r>
    </w:p>
    <w:p w14:paraId="71995A09" w14:textId="499621CF" w:rsidR="00FB5063" w:rsidRPr="00174E31" w:rsidRDefault="00FB5063" w:rsidP="00FB5063">
      <w:pPr>
        <w:rPr>
          <w:rFonts w:cstheme="minorHAnsi"/>
          <w:b/>
          <w:iCs/>
        </w:rPr>
      </w:pPr>
    </w:p>
    <w:p w14:paraId="6CA0A816" w14:textId="77777777" w:rsidR="004B0ECA" w:rsidRPr="004B0ECA" w:rsidRDefault="004B0ECA" w:rsidP="004B0ECA">
      <w:pPr>
        <w:rPr>
          <w:rFonts w:cstheme="minorHAnsi"/>
          <w:iCs/>
        </w:rPr>
      </w:pPr>
      <w:r w:rsidRPr="004B0ECA">
        <w:rPr>
          <w:rFonts w:cstheme="minorHAnsi"/>
          <w:iCs/>
        </w:rPr>
        <w:t>Нет, не все операторы поддерживают множественное применение в Observable Chain. Некоторые операторы имеют ограничения на то, как они могут быть использованы в цепочке операторов.</w:t>
      </w:r>
    </w:p>
    <w:p w14:paraId="6A5D5551" w14:textId="77777777" w:rsidR="004B0ECA" w:rsidRPr="004B0ECA" w:rsidRDefault="004B0ECA" w:rsidP="004B0ECA">
      <w:pPr>
        <w:rPr>
          <w:rFonts w:cstheme="minorHAnsi"/>
          <w:iCs/>
        </w:rPr>
      </w:pPr>
    </w:p>
    <w:p w14:paraId="199EF20C" w14:textId="77777777" w:rsidR="004B0ECA" w:rsidRPr="004B0ECA" w:rsidRDefault="004B0ECA" w:rsidP="004B0ECA">
      <w:pPr>
        <w:rPr>
          <w:rFonts w:cstheme="minorHAnsi"/>
          <w:iCs/>
        </w:rPr>
      </w:pPr>
      <w:r w:rsidRPr="004B0ECA">
        <w:rPr>
          <w:rFonts w:cstheme="minorHAnsi"/>
          <w:iCs/>
        </w:rPr>
        <w:t>Операторы, которые выполняют простые преобразования данных, такие как map(), filter(), take() и т.д., обычно могут быть использованы несколько раз в цепочке операторов.</w:t>
      </w:r>
    </w:p>
    <w:p w14:paraId="01B8863D" w14:textId="77777777" w:rsidR="004B0ECA" w:rsidRPr="004B0ECA" w:rsidRDefault="004B0ECA" w:rsidP="004B0ECA">
      <w:pPr>
        <w:rPr>
          <w:rFonts w:cstheme="minorHAnsi"/>
          <w:iCs/>
        </w:rPr>
      </w:pPr>
    </w:p>
    <w:p w14:paraId="1F027767" w14:textId="77777777" w:rsidR="004B0ECA" w:rsidRPr="004B0ECA" w:rsidRDefault="004B0ECA" w:rsidP="004B0ECA">
      <w:pPr>
        <w:rPr>
          <w:rFonts w:cstheme="minorHAnsi"/>
          <w:iCs/>
        </w:rPr>
      </w:pPr>
      <w:r w:rsidRPr="004B0ECA">
        <w:rPr>
          <w:rFonts w:cstheme="minorHAnsi"/>
          <w:iCs/>
        </w:rPr>
        <w:t>Однако операторы, которые выполняют сложные операции с потоком данных, такие как distinct(), reduce(), scan(), и другие, могут изменить формат потока данных и привести к непредсказуемому поведению, если их использовать несколько раз в цепи операторов.</w:t>
      </w:r>
    </w:p>
    <w:p w14:paraId="3CAB6876" w14:textId="77777777" w:rsidR="004B0ECA" w:rsidRPr="004B0ECA" w:rsidRDefault="004B0ECA" w:rsidP="004B0ECA">
      <w:pPr>
        <w:rPr>
          <w:rFonts w:cstheme="minorHAnsi"/>
          <w:iCs/>
        </w:rPr>
      </w:pPr>
    </w:p>
    <w:p w14:paraId="16D350A2" w14:textId="77777777" w:rsidR="004B0ECA" w:rsidRPr="004B0ECA" w:rsidRDefault="004B0ECA" w:rsidP="004B0ECA">
      <w:pPr>
        <w:rPr>
          <w:rFonts w:cstheme="minorHAnsi"/>
          <w:iCs/>
        </w:rPr>
      </w:pPr>
      <w:r w:rsidRPr="004B0ECA">
        <w:rPr>
          <w:rFonts w:cstheme="minorHAnsi"/>
          <w:iCs/>
        </w:rPr>
        <w:t>Поэтому важно внимательно читать документацию по каждому оператору и узнавать о его возможностях и ограничениях при использовании в Observable Chain.</w:t>
      </w:r>
    </w:p>
    <w:p w14:paraId="43C9218E" w14:textId="77777777" w:rsidR="004B0ECA" w:rsidRPr="004B0ECA" w:rsidRDefault="004B0ECA" w:rsidP="004B0ECA">
      <w:pPr>
        <w:rPr>
          <w:rFonts w:cstheme="minorHAnsi"/>
          <w:iCs/>
        </w:rPr>
      </w:pPr>
    </w:p>
    <w:p w14:paraId="654E3683" w14:textId="16192219" w:rsidR="000D6C20" w:rsidRPr="00F02F16" w:rsidRDefault="004B0ECA" w:rsidP="004B0ECA">
      <w:pPr>
        <w:rPr>
          <w:rFonts w:cstheme="minorHAnsi"/>
          <w:iCs/>
        </w:rPr>
      </w:pPr>
      <w:r w:rsidRPr="004B0ECA">
        <w:rPr>
          <w:rFonts w:cstheme="minorHAnsi"/>
          <w:iCs/>
        </w:rPr>
        <w:t>В целом, большинство простых операторов могут быть использованы несколько раз в Observable Chain, но сложные операторы требуют более осторожного подхода и не всегда поддерживают множественное применение.</w:t>
      </w:r>
    </w:p>
    <w:p w14:paraId="72FB33CC" w14:textId="17E581E6" w:rsidR="00395585" w:rsidRPr="00395585" w:rsidRDefault="00395585" w:rsidP="00C93B86">
      <w:pPr>
        <w:pStyle w:val="2"/>
      </w:pPr>
      <w:r w:rsidRPr="00395585">
        <w:lastRenderedPageBreak/>
        <w:cr/>
      </w:r>
      <w:r w:rsidRPr="00395585">
        <w:rPr>
          <w:lang w:val="en-US"/>
        </w:rPr>
        <w:t>Q</w:t>
      </w:r>
      <w:r w:rsidR="00323850">
        <w:t>12. В чем разница между observOn() и s</w:t>
      </w:r>
      <w:r w:rsidRPr="00395585">
        <w:t>ubscribeOn()?</w:t>
      </w:r>
    </w:p>
    <w:p w14:paraId="7F71F266" w14:textId="43A43AAC" w:rsidR="00FB5063" w:rsidRPr="00174E31" w:rsidRDefault="00FB5063" w:rsidP="00FB5063">
      <w:pPr>
        <w:rPr>
          <w:rFonts w:cstheme="minorHAnsi"/>
          <w:b/>
          <w:iCs/>
        </w:rPr>
      </w:pPr>
    </w:p>
    <w:p w14:paraId="4FDEF3B2" w14:textId="77777777" w:rsidR="004B0ECA" w:rsidRPr="004B0ECA" w:rsidRDefault="004B0ECA" w:rsidP="004B0ECA">
      <w:pPr>
        <w:rPr>
          <w:rFonts w:cstheme="minorHAnsi"/>
          <w:iCs/>
        </w:rPr>
      </w:pPr>
      <w:r w:rsidRPr="004B0ECA">
        <w:rPr>
          <w:rFonts w:cstheme="minorHAnsi"/>
          <w:iCs/>
        </w:rPr>
        <w:t>Операторы observeOn() и subscribeOn() в RxJava используются для управления потоком выполнения операций в цепочке Observable.</w:t>
      </w:r>
    </w:p>
    <w:p w14:paraId="3737DBD1" w14:textId="77777777" w:rsidR="004B0ECA" w:rsidRPr="004B0ECA" w:rsidRDefault="004B0ECA" w:rsidP="004B0ECA">
      <w:pPr>
        <w:rPr>
          <w:rFonts w:cstheme="minorHAnsi"/>
          <w:iCs/>
        </w:rPr>
      </w:pPr>
    </w:p>
    <w:p w14:paraId="74F8A6D5" w14:textId="77777777" w:rsidR="004B0ECA" w:rsidRPr="004B0ECA" w:rsidRDefault="004B0ECA" w:rsidP="004B0ECA">
      <w:pPr>
        <w:rPr>
          <w:rFonts w:cstheme="minorHAnsi"/>
          <w:iCs/>
        </w:rPr>
      </w:pPr>
      <w:r w:rsidRPr="004B0ECA">
        <w:rPr>
          <w:rFonts w:cstheme="minorHAnsi"/>
          <w:iCs/>
        </w:rPr>
        <w:t>Разница между ними заключается в том, на каком этапе управляется поток выполнения:</w:t>
      </w:r>
    </w:p>
    <w:p w14:paraId="02252548" w14:textId="77777777" w:rsidR="004B0ECA" w:rsidRPr="004B0ECA" w:rsidRDefault="004B0ECA" w:rsidP="004B0ECA">
      <w:pPr>
        <w:rPr>
          <w:rFonts w:cstheme="minorHAnsi"/>
          <w:iCs/>
        </w:rPr>
      </w:pPr>
    </w:p>
    <w:p w14:paraId="6613DDD9" w14:textId="77777777" w:rsidR="004B0ECA" w:rsidRPr="004B0ECA" w:rsidRDefault="004B0ECA" w:rsidP="004B0ECA">
      <w:pPr>
        <w:rPr>
          <w:rFonts w:cstheme="minorHAnsi"/>
          <w:iCs/>
        </w:rPr>
      </w:pPr>
      <w:r w:rsidRPr="004B0ECA">
        <w:rPr>
          <w:rFonts w:cstheme="minorHAnsi"/>
          <w:iCs/>
        </w:rPr>
        <w:t>1. subscribeOn(): Этот оператор позволяет установить поток выполнения на этапе подписки на Observable. Он влияет на весь цепочку операторов, применяемых к исходному Observable. Подписка, а также все операторы, применяемые после него, будут выполняться в указанном потоке. Это влияет на создание, инициализацию и выполнение самой цепочки операторов. Рекомендуется применять его в начале цепочки операторов. Например:</w:t>
      </w:r>
    </w:p>
    <w:p w14:paraId="2332AB7F" w14:textId="77777777" w:rsidR="004B0ECA" w:rsidRPr="004B0ECA" w:rsidRDefault="004B0ECA" w:rsidP="004B0ECA">
      <w:pPr>
        <w:rPr>
          <w:rFonts w:cstheme="minorHAnsi"/>
          <w:iCs/>
        </w:rPr>
      </w:pPr>
    </w:p>
    <w:p w14:paraId="69E9F390" w14:textId="77777777" w:rsidR="004B0ECA" w:rsidRPr="004B0ECA" w:rsidRDefault="004B0ECA" w:rsidP="004B0ECA">
      <w:pPr>
        <w:rPr>
          <w:rFonts w:cstheme="minorHAnsi"/>
          <w:iCs/>
        </w:rPr>
      </w:pPr>
      <w:r w:rsidRPr="004B0ECA">
        <w:rPr>
          <w:rFonts w:cstheme="minorHAnsi"/>
          <w:iCs/>
        </w:rPr>
        <w:t>```java</w:t>
      </w:r>
    </w:p>
    <w:p w14:paraId="4F31BFA4" w14:textId="77777777" w:rsidR="004B0ECA" w:rsidRPr="004B0ECA" w:rsidRDefault="004B0ECA" w:rsidP="004B0ECA">
      <w:pPr>
        <w:rPr>
          <w:rFonts w:cstheme="minorHAnsi"/>
          <w:iCs/>
        </w:rPr>
      </w:pPr>
      <w:r w:rsidRPr="004B0ECA">
        <w:rPr>
          <w:rFonts w:cstheme="minorHAnsi"/>
          <w:iCs/>
        </w:rPr>
        <w:t>Observable.just(1, 2, 3)</w:t>
      </w:r>
    </w:p>
    <w:p w14:paraId="4291D8BC" w14:textId="77777777" w:rsidR="004B0ECA" w:rsidRPr="004B0ECA" w:rsidRDefault="004B0ECA" w:rsidP="004B0ECA">
      <w:pPr>
        <w:rPr>
          <w:rFonts w:cstheme="minorHAnsi"/>
          <w:iCs/>
          <w:lang w:val="en-US"/>
        </w:rPr>
      </w:pPr>
      <w:r w:rsidRPr="004B0ECA">
        <w:rPr>
          <w:rFonts w:cstheme="minorHAnsi"/>
          <w:iCs/>
        </w:rPr>
        <w:t xml:space="preserve">    </w:t>
      </w:r>
      <w:r w:rsidRPr="004B0ECA">
        <w:rPr>
          <w:rFonts w:cstheme="minorHAnsi"/>
          <w:iCs/>
          <w:lang w:val="en-US"/>
        </w:rPr>
        <w:t>.subscribeOn(Schedulers.io())</w:t>
      </w:r>
    </w:p>
    <w:p w14:paraId="70347C2F" w14:textId="77777777" w:rsidR="004B0ECA" w:rsidRPr="004B0ECA" w:rsidRDefault="004B0ECA" w:rsidP="004B0ECA">
      <w:pPr>
        <w:rPr>
          <w:rFonts w:cstheme="minorHAnsi"/>
          <w:iCs/>
          <w:lang w:val="en-US"/>
        </w:rPr>
      </w:pPr>
      <w:r w:rsidRPr="004B0ECA">
        <w:rPr>
          <w:rFonts w:cstheme="minorHAnsi"/>
          <w:iCs/>
          <w:lang w:val="en-US"/>
        </w:rPr>
        <w:t xml:space="preserve">    .map(number -&gt; number * 2)</w:t>
      </w:r>
    </w:p>
    <w:p w14:paraId="288D19C0" w14:textId="77777777" w:rsidR="004B0ECA" w:rsidRPr="004B0ECA" w:rsidRDefault="004B0ECA" w:rsidP="004B0ECA">
      <w:pPr>
        <w:rPr>
          <w:rFonts w:cstheme="minorHAnsi"/>
          <w:iCs/>
          <w:lang w:val="en-US"/>
        </w:rPr>
      </w:pPr>
      <w:r w:rsidRPr="004B0ECA">
        <w:rPr>
          <w:rFonts w:cstheme="minorHAnsi"/>
          <w:iCs/>
          <w:lang w:val="en-US"/>
        </w:rPr>
        <w:t xml:space="preserve">    .observeOn(AndroidSchedulers.mainThread())</w:t>
      </w:r>
    </w:p>
    <w:p w14:paraId="4821AC32" w14:textId="77777777" w:rsidR="004B0ECA" w:rsidRPr="004B0ECA" w:rsidRDefault="004B0ECA" w:rsidP="004B0ECA">
      <w:pPr>
        <w:rPr>
          <w:rFonts w:cstheme="minorHAnsi"/>
          <w:iCs/>
          <w:lang w:val="en-US"/>
        </w:rPr>
      </w:pPr>
      <w:r w:rsidRPr="004B0ECA">
        <w:rPr>
          <w:rFonts w:cstheme="minorHAnsi"/>
          <w:iCs/>
          <w:lang w:val="en-US"/>
        </w:rPr>
        <w:t xml:space="preserve">    .subscribe(result -&gt; System.out.println("</w:t>
      </w:r>
      <w:r w:rsidRPr="004B0ECA">
        <w:rPr>
          <w:rFonts w:cstheme="minorHAnsi"/>
          <w:iCs/>
        </w:rPr>
        <w:t>Результат</w:t>
      </w:r>
      <w:r w:rsidRPr="004B0ECA">
        <w:rPr>
          <w:rFonts w:cstheme="minorHAnsi"/>
          <w:iCs/>
          <w:lang w:val="en-US"/>
        </w:rPr>
        <w:t>: " + result));</w:t>
      </w:r>
    </w:p>
    <w:p w14:paraId="4ED7E503" w14:textId="77777777" w:rsidR="004B0ECA" w:rsidRPr="004B0ECA" w:rsidRDefault="004B0ECA" w:rsidP="004B0ECA">
      <w:pPr>
        <w:rPr>
          <w:rFonts w:cstheme="minorHAnsi"/>
          <w:iCs/>
        </w:rPr>
      </w:pPr>
      <w:r w:rsidRPr="004B0ECA">
        <w:rPr>
          <w:rFonts w:cstheme="minorHAnsi"/>
          <w:iCs/>
        </w:rPr>
        <w:t>```</w:t>
      </w:r>
    </w:p>
    <w:p w14:paraId="4B797EAE" w14:textId="77777777" w:rsidR="004B0ECA" w:rsidRPr="004B0ECA" w:rsidRDefault="004B0ECA" w:rsidP="004B0ECA">
      <w:pPr>
        <w:rPr>
          <w:rFonts w:cstheme="minorHAnsi"/>
          <w:iCs/>
        </w:rPr>
      </w:pPr>
    </w:p>
    <w:p w14:paraId="0EFDA3D8" w14:textId="77777777" w:rsidR="004B0ECA" w:rsidRPr="004B0ECA" w:rsidRDefault="004B0ECA" w:rsidP="004B0ECA">
      <w:pPr>
        <w:rPr>
          <w:rFonts w:cstheme="minorHAnsi"/>
          <w:iCs/>
          <w:lang w:val="en-US"/>
        </w:rPr>
      </w:pPr>
      <w:r w:rsidRPr="004B0ECA">
        <w:rPr>
          <w:rFonts w:cstheme="minorHAnsi"/>
          <w:iCs/>
        </w:rPr>
        <w:t>2. observeOn(): Этот оператор позволяет установить поток выполнения для операторов, следующих за ним в цепочке Observable. Он влияет только на операторы после него и позволяет изменить поток, на котором будут обрабатываться результаты и задачи в цепочке операторов. Например, если необходимо выполнить операцию на UI-потоке после обработки данных, можно использовать observeOn() для переключения потока выполнения обратно на главный поток. Например</w:t>
      </w:r>
      <w:r w:rsidRPr="004B0ECA">
        <w:rPr>
          <w:rFonts w:cstheme="minorHAnsi"/>
          <w:iCs/>
          <w:lang w:val="en-US"/>
        </w:rPr>
        <w:t>:</w:t>
      </w:r>
    </w:p>
    <w:p w14:paraId="338345A6" w14:textId="77777777" w:rsidR="004B0ECA" w:rsidRPr="004B0ECA" w:rsidRDefault="004B0ECA" w:rsidP="004B0ECA">
      <w:pPr>
        <w:rPr>
          <w:rFonts w:cstheme="minorHAnsi"/>
          <w:iCs/>
          <w:lang w:val="en-US"/>
        </w:rPr>
      </w:pPr>
    </w:p>
    <w:p w14:paraId="4E13C347" w14:textId="77777777" w:rsidR="004B0ECA" w:rsidRPr="004B0ECA" w:rsidRDefault="004B0ECA" w:rsidP="004B0ECA">
      <w:pPr>
        <w:rPr>
          <w:rFonts w:cstheme="minorHAnsi"/>
          <w:iCs/>
          <w:lang w:val="en-US"/>
        </w:rPr>
      </w:pPr>
      <w:r w:rsidRPr="004B0ECA">
        <w:rPr>
          <w:rFonts w:cstheme="minorHAnsi"/>
          <w:iCs/>
          <w:lang w:val="en-US"/>
        </w:rPr>
        <w:t>```java</w:t>
      </w:r>
    </w:p>
    <w:p w14:paraId="673749B1" w14:textId="77777777" w:rsidR="004B0ECA" w:rsidRPr="004B0ECA" w:rsidRDefault="004B0ECA" w:rsidP="004B0ECA">
      <w:pPr>
        <w:rPr>
          <w:rFonts w:cstheme="minorHAnsi"/>
          <w:iCs/>
          <w:lang w:val="en-US"/>
        </w:rPr>
      </w:pPr>
      <w:r w:rsidRPr="004B0ECA">
        <w:rPr>
          <w:rFonts w:cstheme="minorHAnsi"/>
          <w:iCs/>
          <w:lang w:val="en-US"/>
        </w:rPr>
        <w:t>Observable.just(1, 2, 3)</w:t>
      </w:r>
    </w:p>
    <w:p w14:paraId="4F12EF68" w14:textId="77777777" w:rsidR="004B0ECA" w:rsidRPr="004B0ECA" w:rsidRDefault="004B0ECA" w:rsidP="004B0ECA">
      <w:pPr>
        <w:rPr>
          <w:rFonts w:cstheme="minorHAnsi"/>
          <w:iCs/>
          <w:lang w:val="en-US"/>
        </w:rPr>
      </w:pPr>
      <w:r w:rsidRPr="004B0ECA">
        <w:rPr>
          <w:rFonts w:cstheme="minorHAnsi"/>
          <w:iCs/>
          <w:lang w:val="en-US"/>
        </w:rPr>
        <w:t xml:space="preserve">    .subscribeOn(Schedulers.io())</w:t>
      </w:r>
    </w:p>
    <w:p w14:paraId="24773609" w14:textId="77777777" w:rsidR="004B0ECA" w:rsidRPr="004B0ECA" w:rsidRDefault="004B0ECA" w:rsidP="004B0ECA">
      <w:pPr>
        <w:rPr>
          <w:rFonts w:cstheme="minorHAnsi"/>
          <w:iCs/>
          <w:lang w:val="en-US"/>
        </w:rPr>
      </w:pPr>
      <w:r w:rsidRPr="004B0ECA">
        <w:rPr>
          <w:rFonts w:cstheme="minorHAnsi"/>
          <w:iCs/>
          <w:lang w:val="en-US"/>
        </w:rPr>
        <w:t xml:space="preserve">    .map(number -&gt; number * 2)</w:t>
      </w:r>
    </w:p>
    <w:p w14:paraId="0C60B52A" w14:textId="77777777" w:rsidR="004B0ECA" w:rsidRPr="004B0ECA" w:rsidRDefault="004B0ECA" w:rsidP="004B0ECA">
      <w:pPr>
        <w:rPr>
          <w:rFonts w:cstheme="minorHAnsi"/>
          <w:iCs/>
          <w:lang w:val="en-US"/>
        </w:rPr>
      </w:pPr>
      <w:r w:rsidRPr="004B0ECA">
        <w:rPr>
          <w:rFonts w:cstheme="minorHAnsi"/>
          <w:iCs/>
          <w:lang w:val="en-US"/>
        </w:rPr>
        <w:t xml:space="preserve">    .observeOn(AndroidSchedulers.mainThread())</w:t>
      </w:r>
    </w:p>
    <w:p w14:paraId="7512C114" w14:textId="77777777" w:rsidR="004B0ECA" w:rsidRPr="004B0ECA" w:rsidRDefault="004B0ECA" w:rsidP="004B0ECA">
      <w:pPr>
        <w:rPr>
          <w:rFonts w:cstheme="minorHAnsi"/>
          <w:iCs/>
          <w:lang w:val="en-US"/>
        </w:rPr>
      </w:pPr>
      <w:r w:rsidRPr="004B0ECA">
        <w:rPr>
          <w:rFonts w:cstheme="minorHAnsi"/>
          <w:iCs/>
          <w:lang w:val="en-US"/>
        </w:rPr>
        <w:t xml:space="preserve">    .subscribe(result -&gt; System.out.println("</w:t>
      </w:r>
      <w:r w:rsidRPr="004B0ECA">
        <w:rPr>
          <w:rFonts w:cstheme="minorHAnsi"/>
          <w:iCs/>
        </w:rPr>
        <w:t>Результат</w:t>
      </w:r>
      <w:r w:rsidRPr="004B0ECA">
        <w:rPr>
          <w:rFonts w:cstheme="minorHAnsi"/>
          <w:iCs/>
          <w:lang w:val="en-US"/>
        </w:rPr>
        <w:t>: " + result));</w:t>
      </w:r>
    </w:p>
    <w:p w14:paraId="6B861EA3" w14:textId="77777777" w:rsidR="004B0ECA" w:rsidRPr="004B0ECA" w:rsidRDefault="004B0ECA" w:rsidP="004B0ECA">
      <w:pPr>
        <w:rPr>
          <w:rFonts w:cstheme="minorHAnsi"/>
          <w:iCs/>
        </w:rPr>
      </w:pPr>
      <w:r w:rsidRPr="004B0ECA">
        <w:rPr>
          <w:rFonts w:cstheme="minorHAnsi"/>
          <w:iCs/>
        </w:rPr>
        <w:t>```</w:t>
      </w:r>
    </w:p>
    <w:p w14:paraId="13525585" w14:textId="77777777" w:rsidR="004B0ECA" w:rsidRPr="004B0ECA" w:rsidRDefault="004B0ECA" w:rsidP="004B0ECA">
      <w:pPr>
        <w:rPr>
          <w:rFonts w:cstheme="minorHAnsi"/>
          <w:iCs/>
        </w:rPr>
      </w:pPr>
    </w:p>
    <w:p w14:paraId="58A77DFF" w14:textId="77777777" w:rsidR="004B0ECA" w:rsidRPr="004B0ECA" w:rsidRDefault="004B0ECA" w:rsidP="004B0ECA">
      <w:pPr>
        <w:rPr>
          <w:rFonts w:cstheme="minorHAnsi"/>
          <w:iCs/>
        </w:rPr>
      </w:pPr>
      <w:r w:rsidRPr="004B0ECA">
        <w:rPr>
          <w:rFonts w:cstheme="minorHAnsi"/>
          <w:iCs/>
        </w:rPr>
        <w:t>В этом примере, subscribeOn(Schedulers.io()) указывает, что вся цепочка операторов будет выполняться в отдельном потоке, а observeOn(AndroidSchedulers.mainThread()) переключает поток выполнения на главный поток перед вызовом subscribe().</w:t>
      </w:r>
    </w:p>
    <w:p w14:paraId="2C997FB2" w14:textId="77777777" w:rsidR="004B0ECA" w:rsidRPr="004B0ECA" w:rsidRDefault="004B0ECA" w:rsidP="004B0ECA">
      <w:pPr>
        <w:rPr>
          <w:rFonts w:cstheme="minorHAnsi"/>
          <w:iCs/>
        </w:rPr>
      </w:pPr>
    </w:p>
    <w:p w14:paraId="200E72EB" w14:textId="17C4A443" w:rsidR="000D6C20" w:rsidRPr="004B0ECA" w:rsidRDefault="004B0ECA" w:rsidP="004B0ECA">
      <w:pPr>
        <w:rPr>
          <w:rFonts w:cstheme="minorHAnsi"/>
          <w:iCs/>
          <w:lang w:val="en-US"/>
        </w:rPr>
      </w:pPr>
      <w:r w:rsidRPr="004B0ECA">
        <w:rPr>
          <w:rFonts w:cstheme="minorHAnsi"/>
          <w:iCs/>
        </w:rPr>
        <w:t>Таким образом, разница между observeOn() и subscribeOn() заключается в том, что subscribeOn() управляет потоком выполнения цепочки операторов, а observeOn() позволяет переключать поток выполнения для последующих операторов.</w:t>
      </w:r>
    </w:p>
    <w:p w14:paraId="36FFCBE7" w14:textId="77777777" w:rsidR="00395585" w:rsidRPr="00395585" w:rsidRDefault="00395585" w:rsidP="00C93B86">
      <w:pPr>
        <w:pStyle w:val="2"/>
      </w:pPr>
      <w:r w:rsidRPr="00395585">
        <w:cr/>
      </w:r>
      <w:r w:rsidRPr="00395585">
        <w:rPr>
          <w:lang w:val="en-US"/>
        </w:rPr>
        <w:t>Q</w:t>
      </w:r>
      <w:r w:rsidRPr="00395585">
        <w:t xml:space="preserve">13. Что произойдет, если у вас есть несколько операторов </w:t>
      </w:r>
      <w:r w:rsidRPr="00395585">
        <w:rPr>
          <w:lang w:val="en-US"/>
        </w:rPr>
        <w:t>s</w:t>
      </w:r>
      <w:r w:rsidRPr="00395585">
        <w:t>ubscribeOn() в цепочке?</w:t>
      </w:r>
    </w:p>
    <w:p w14:paraId="0C0D247C" w14:textId="18287F01" w:rsidR="00FB5063" w:rsidRPr="00174E31" w:rsidRDefault="00FB5063" w:rsidP="00FB5063">
      <w:pPr>
        <w:rPr>
          <w:rFonts w:cstheme="minorHAnsi"/>
          <w:b/>
          <w:iCs/>
        </w:rPr>
      </w:pPr>
    </w:p>
    <w:p w14:paraId="5A7EA071" w14:textId="77777777" w:rsidR="004B0ECA" w:rsidRPr="004B0ECA" w:rsidRDefault="004B0ECA" w:rsidP="004B0ECA">
      <w:r w:rsidRPr="004B0ECA">
        <w:t>Если в цепочке Observable находятся несколько операторов subscribeOn(), то будет учитываться только первый оператор subscribeOn(), а остальные будут проигнорированы.</w:t>
      </w:r>
    </w:p>
    <w:p w14:paraId="46DDE73E" w14:textId="77777777" w:rsidR="004B0ECA" w:rsidRPr="004B0ECA" w:rsidRDefault="004B0ECA" w:rsidP="004B0ECA"/>
    <w:p w14:paraId="49FD0758" w14:textId="77777777" w:rsidR="004B0ECA" w:rsidRPr="004B0ECA" w:rsidRDefault="004B0ECA" w:rsidP="004B0ECA">
      <w:r w:rsidRPr="004B0ECA">
        <w:t>При вызове оператора subscribeOn() в цепочке, поток выполнения будет изменен на указанный поток. Но только первый оператор subscribeOn() в цепочке будет иметь действительный эффект, остальные будут игнорироваться.</w:t>
      </w:r>
    </w:p>
    <w:p w14:paraId="0B0FA24C" w14:textId="77777777" w:rsidR="004B0ECA" w:rsidRPr="004B0ECA" w:rsidRDefault="004B0ECA" w:rsidP="004B0ECA"/>
    <w:p w14:paraId="71D20397" w14:textId="77777777" w:rsidR="004B0ECA" w:rsidRPr="004B0ECA" w:rsidRDefault="004B0ECA" w:rsidP="004B0ECA">
      <w:r w:rsidRPr="004B0ECA">
        <w:t>Это связано с тем, что подписка на Observable происходит только один раз, и поток выполнения устанавливается на этом этапе. Все операторы, применяемые после первого оператора subscribeOn(), будут выполняться в уже установленном потоке.</w:t>
      </w:r>
    </w:p>
    <w:p w14:paraId="20E0AAB9" w14:textId="77777777" w:rsidR="004B0ECA" w:rsidRPr="004B0ECA" w:rsidRDefault="004B0ECA" w:rsidP="004B0ECA"/>
    <w:p w14:paraId="66024037" w14:textId="77777777" w:rsidR="004B0ECA" w:rsidRPr="004B0ECA" w:rsidRDefault="004B0ECA" w:rsidP="004B0ECA">
      <w:pPr>
        <w:rPr>
          <w:lang w:val="en-US"/>
        </w:rPr>
      </w:pPr>
      <w:r w:rsidRPr="004B0ECA">
        <w:lastRenderedPageBreak/>
        <w:t xml:space="preserve"> Например</w:t>
      </w:r>
      <w:r w:rsidRPr="004B0ECA">
        <w:rPr>
          <w:lang w:val="en-US"/>
        </w:rPr>
        <w:t>:</w:t>
      </w:r>
    </w:p>
    <w:p w14:paraId="7F6662FB" w14:textId="77777777" w:rsidR="004B0ECA" w:rsidRPr="004B0ECA" w:rsidRDefault="004B0ECA" w:rsidP="004B0ECA">
      <w:pPr>
        <w:rPr>
          <w:lang w:val="en-US"/>
        </w:rPr>
      </w:pPr>
    </w:p>
    <w:p w14:paraId="15F031B2" w14:textId="77777777" w:rsidR="004B0ECA" w:rsidRPr="004B0ECA" w:rsidRDefault="004B0ECA" w:rsidP="004B0ECA">
      <w:pPr>
        <w:rPr>
          <w:lang w:val="en-US"/>
        </w:rPr>
      </w:pPr>
      <w:r w:rsidRPr="004B0ECA">
        <w:rPr>
          <w:lang w:val="en-US"/>
        </w:rPr>
        <w:t>```java</w:t>
      </w:r>
    </w:p>
    <w:p w14:paraId="3AAF2C8B" w14:textId="77777777" w:rsidR="004B0ECA" w:rsidRPr="004B0ECA" w:rsidRDefault="004B0ECA" w:rsidP="004B0ECA">
      <w:pPr>
        <w:rPr>
          <w:lang w:val="en-US"/>
        </w:rPr>
      </w:pPr>
      <w:r w:rsidRPr="004B0ECA">
        <w:rPr>
          <w:lang w:val="en-US"/>
        </w:rPr>
        <w:t>Observable.just(1, 2, 3)</w:t>
      </w:r>
    </w:p>
    <w:p w14:paraId="6D4C90C8" w14:textId="77777777" w:rsidR="004B0ECA" w:rsidRPr="004B0ECA" w:rsidRDefault="004B0ECA" w:rsidP="004B0ECA">
      <w:pPr>
        <w:rPr>
          <w:lang w:val="en-US"/>
        </w:rPr>
      </w:pPr>
      <w:r w:rsidRPr="004B0ECA">
        <w:rPr>
          <w:lang w:val="en-US"/>
        </w:rPr>
        <w:t xml:space="preserve">    .subscribeOn(Schedulers.io())</w:t>
      </w:r>
    </w:p>
    <w:p w14:paraId="2D5B4304" w14:textId="77777777" w:rsidR="004B0ECA" w:rsidRPr="004B0ECA" w:rsidRDefault="004B0ECA" w:rsidP="004B0ECA">
      <w:pPr>
        <w:rPr>
          <w:lang w:val="en-US"/>
        </w:rPr>
      </w:pPr>
      <w:r w:rsidRPr="004B0ECA">
        <w:rPr>
          <w:lang w:val="en-US"/>
        </w:rPr>
        <w:t xml:space="preserve">    .map(number -&gt; number * 2)</w:t>
      </w:r>
    </w:p>
    <w:p w14:paraId="2126BBC2" w14:textId="77777777" w:rsidR="004B0ECA" w:rsidRPr="004B0ECA" w:rsidRDefault="004B0ECA" w:rsidP="004B0ECA">
      <w:pPr>
        <w:rPr>
          <w:lang w:val="en-US"/>
        </w:rPr>
      </w:pPr>
      <w:r w:rsidRPr="004B0ECA">
        <w:rPr>
          <w:lang w:val="en-US"/>
        </w:rPr>
        <w:t xml:space="preserve">    .subscribeOn(Schedulers.computation())</w:t>
      </w:r>
    </w:p>
    <w:p w14:paraId="65FDCA01" w14:textId="77777777" w:rsidR="004B0ECA" w:rsidRPr="004B0ECA" w:rsidRDefault="004B0ECA" w:rsidP="004B0ECA">
      <w:pPr>
        <w:rPr>
          <w:lang w:val="en-US"/>
        </w:rPr>
      </w:pPr>
      <w:r w:rsidRPr="004B0ECA">
        <w:rPr>
          <w:lang w:val="en-US"/>
        </w:rPr>
        <w:t xml:space="preserve">    .observeOn(AndroidSchedulers.mainThread())</w:t>
      </w:r>
    </w:p>
    <w:p w14:paraId="543B81F9" w14:textId="77777777" w:rsidR="004B0ECA" w:rsidRPr="004B0ECA" w:rsidRDefault="004B0ECA" w:rsidP="004B0ECA">
      <w:pPr>
        <w:rPr>
          <w:lang w:val="en-US"/>
        </w:rPr>
      </w:pPr>
      <w:r w:rsidRPr="004B0ECA">
        <w:rPr>
          <w:lang w:val="en-US"/>
        </w:rPr>
        <w:t xml:space="preserve">    .subscribe(result -&gt; System.out.println("</w:t>
      </w:r>
      <w:r w:rsidRPr="004B0ECA">
        <w:t>Результат</w:t>
      </w:r>
      <w:r w:rsidRPr="004B0ECA">
        <w:rPr>
          <w:lang w:val="en-US"/>
        </w:rPr>
        <w:t>: " + result));</w:t>
      </w:r>
    </w:p>
    <w:p w14:paraId="09F5FFBB" w14:textId="77777777" w:rsidR="004B0ECA" w:rsidRPr="004B0ECA" w:rsidRDefault="004B0ECA" w:rsidP="004B0ECA">
      <w:r w:rsidRPr="004B0ECA">
        <w:t>```</w:t>
      </w:r>
    </w:p>
    <w:p w14:paraId="3D606D58" w14:textId="77777777" w:rsidR="004B0ECA" w:rsidRPr="004B0ECA" w:rsidRDefault="004B0ECA" w:rsidP="004B0ECA"/>
    <w:p w14:paraId="374F9C97" w14:textId="77777777" w:rsidR="004B0ECA" w:rsidRPr="004B0ECA" w:rsidRDefault="004B0ECA" w:rsidP="004B0ECA">
      <w:r w:rsidRPr="004B0ECA">
        <w:t>В этом примере, только первый оператор subscribeOn(Schedulers.io()) будет иметь эффект, и вся цепочка операторов будет выполняться в потоке io. Второй оператор subscribeOn(Schedulers.computation()) будет проигнорирован.</w:t>
      </w:r>
    </w:p>
    <w:p w14:paraId="04371B9C" w14:textId="77777777" w:rsidR="004B0ECA" w:rsidRPr="004B0ECA" w:rsidRDefault="004B0ECA" w:rsidP="004B0ECA"/>
    <w:p w14:paraId="4C300168" w14:textId="77777777" w:rsidR="004B0ECA" w:rsidRDefault="004B0ECA" w:rsidP="004B0ECA">
      <w:pPr>
        <w:rPr>
          <w:b/>
        </w:rPr>
      </w:pPr>
      <w:r w:rsidRPr="004B0ECA">
        <w:t xml:space="preserve">Поэтому при использовании операторов subscribeOn() важно правильно выбирать место их расположения в цепочке операторов, чтобы достичь нужного потока выполнения. </w:t>
      </w:r>
    </w:p>
    <w:p w14:paraId="00BC8533" w14:textId="68B2D1A3" w:rsidR="00395585" w:rsidRPr="00395585" w:rsidRDefault="00395585" w:rsidP="004B0ECA">
      <w:pPr>
        <w:pStyle w:val="2"/>
      </w:pPr>
      <w:r w:rsidRPr="00395585">
        <w:cr/>
      </w:r>
      <w:r w:rsidRPr="00395585">
        <w:rPr>
          <w:lang w:val="en-US"/>
        </w:rPr>
        <w:t>Q</w:t>
      </w:r>
      <w:r w:rsidRPr="00395585">
        <w:t xml:space="preserve">14. Что произойдет, если у вас есть несколько операторов </w:t>
      </w:r>
      <w:r w:rsidRPr="00395585">
        <w:rPr>
          <w:lang w:val="en-US"/>
        </w:rPr>
        <w:t>o</w:t>
      </w:r>
      <w:r w:rsidRPr="00395585">
        <w:t>bservOn() в цепочке?</w:t>
      </w:r>
    </w:p>
    <w:p w14:paraId="1AF7A494" w14:textId="44676171" w:rsidR="00FB5063" w:rsidRPr="00174E31" w:rsidRDefault="00FB5063" w:rsidP="00FB5063">
      <w:pPr>
        <w:rPr>
          <w:rFonts w:cstheme="minorHAnsi"/>
          <w:b/>
          <w:iCs/>
        </w:rPr>
      </w:pPr>
    </w:p>
    <w:p w14:paraId="4B746E60" w14:textId="77777777" w:rsidR="004B0ECA" w:rsidRPr="004B0ECA" w:rsidRDefault="004B0ECA" w:rsidP="004B0ECA">
      <w:r w:rsidRPr="004B0ECA">
        <w:t>В отличие от оператора subscribeOn(), при использовании нескольких операторов observeOn() в цепочке Observable все они будут учитываться и будут влиять на поток выполнения операторов, следующих за ними.</w:t>
      </w:r>
    </w:p>
    <w:p w14:paraId="4CBB3962" w14:textId="77777777" w:rsidR="004B0ECA" w:rsidRPr="004B0ECA" w:rsidRDefault="004B0ECA" w:rsidP="004B0ECA"/>
    <w:p w14:paraId="45953CA4" w14:textId="77777777" w:rsidR="004B0ECA" w:rsidRPr="004B0ECA" w:rsidRDefault="004B0ECA" w:rsidP="004B0ECA">
      <w:r w:rsidRPr="004B0ECA">
        <w:t>Каждый оператор observeOn() изменяет поток выполнения для последующих операторов в цепочке Observable. Когда оператор observeOn() вызывается, текущий поток выполнения временно приостанавливается, и результаты и задачи обрабатываются в указанном потоке. Все операторы, которые идут после оператора observeOn(), выполняются в этом измененном потоке.</w:t>
      </w:r>
    </w:p>
    <w:p w14:paraId="094449D5" w14:textId="77777777" w:rsidR="004B0ECA" w:rsidRPr="004B0ECA" w:rsidRDefault="004B0ECA" w:rsidP="004B0ECA"/>
    <w:p w14:paraId="1BD11339" w14:textId="77777777" w:rsidR="004B0ECA" w:rsidRPr="004B0ECA" w:rsidRDefault="004B0ECA" w:rsidP="004B0ECA">
      <w:pPr>
        <w:rPr>
          <w:lang w:val="en-US"/>
        </w:rPr>
      </w:pPr>
      <w:r w:rsidRPr="004B0ECA">
        <w:t>Например</w:t>
      </w:r>
      <w:r w:rsidRPr="004B0ECA">
        <w:rPr>
          <w:lang w:val="en-US"/>
        </w:rPr>
        <w:t>:</w:t>
      </w:r>
    </w:p>
    <w:p w14:paraId="3EDB36F1" w14:textId="77777777" w:rsidR="004B0ECA" w:rsidRPr="004B0ECA" w:rsidRDefault="004B0ECA" w:rsidP="004B0ECA">
      <w:pPr>
        <w:rPr>
          <w:lang w:val="en-US"/>
        </w:rPr>
      </w:pPr>
    </w:p>
    <w:p w14:paraId="7AD78F18" w14:textId="77777777" w:rsidR="004B0ECA" w:rsidRPr="004B0ECA" w:rsidRDefault="004B0ECA" w:rsidP="004B0ECA">
      <w:pPr>
        <w:rPr>
          <w:lang w:val="en-US"/>
        </w:rPr>
      </w:pPr>
      <w:r w:rsidRPr="004B0ECA">
        <w:rPr>
          <w:lang w:val="en-US"/>
        </w:rPr>
        <w:t>```java</w:t>
      </w:r>
    </w:p>
    <w:p w14:paraId="3A9979DD" w14:textId="77777777" w:rsidR="004B0ECA" w:rsidRPr="004B0ECA" w:rsidRDefault="004B0ECA" w:rsidP="004B0ECA">
      <w:pPr>
        <w:rPr>
          <w:lang w:val="en-US"/>
        </w:rPr>
      </w:pPr>
      <w:r w:rsidRPr="004B0ECA">
        <w:rPr>
          <w:lang w:val="en-US"/>
        </w:rPr>
        <w:t>Observable.just(1, 2, 3)</w:t>
      </w:r>
    </w:p>
    <w:p w14:paraId="2CE4EDBA" w14:textId="77777777" w:rsidR="004B0ECA" w:rsidRPr="004B0ECA" w:rsidRDefault="004B0ECA" w:rsidP="004B0ECA">
      <w:pPr>
        <w:rPr>
          <w:lang w:val="en-US"/>
        </w:rPr>
      </w:pPr>
      <w:r w:rsidRPr="004B0ECA">
        <w:rPr>
          <w:lang w:val="en-US"/>
        </w:rPr>
        <w:t xml:space="preserve">    .observeOn(Schedulers.io())</w:t>
      </w:r>
    </w:p>
    <w:p w14:paraId="6580B543" w14:textId="77777777" w:rsidR="004B0ECA" w:rsidRPr="004B0ECA" w:rsidRDefault="004B0ECA" w:rsidP="004B0ECA">
      <w:pPr>
        <w:rPr>
          <w:lang w:val="en-US"/>
        </w:rPr>
      </w:pPr>
      <w:r w:rsidRPr="004B0ECA">
        <w:rPr>
          <w:lang w:val="en-US"/>
        </w:rPr>
        <w:t xml:space="preserve">    .map(number -&gt; number * 2)</w:t>
      </w:r>
    </w:p>
    <w:p w14:paraId="15B6AA21" w14:textId="77777777" w:rsidR="004B0ECA" w:rsidRPr="004B0ECA" w:rsidRDefault="004B0ECA" w:rsidP="004B0ECA">
      <w:pPr>
        <w:rPr>
          <w:lang w:val="en-US"/>
        </w:rPr>
      </w:pPr>
      <w:r w:rsidRPr="004B0ECA">
        <w:rPr>
          <w:lang w:val="en-US"/>
        </w:rPr>
        <w:t xml:space="preserve">    .observeOn(AndroidSchedulers.mainThread())</w:t>
      </w:r>
    </w:p>
    <w:p w14:paraId="1BA95EDA" w14:textId="77777777" w:rsidR="004B0ECA" w:rsidRPr="004B0ECA" w:rsidRDefault="004B0ECA" w:rsidP="004B0ECA">
      <w:pPr>
        <w:rPr>
          <w:lang w:val="en-US"/>
        </w:rPr>
      </w:pPr>
      <w:r w:rsidRPr="004B0ECA">
        <w:rPr>
          <w:lang w:val="en-US"/>
        </w:rPr>
        <w:t xml:space="preserve">    .subscribe(result -&gt; System.out.println("</w:t>
      </w:r>
      <w:r w:rsidRPr="004B0ECA">
        <w:t>Результат</w:t>
      </w:r>
      <w:r w:rsidRPr="004B0ECA">
        <w:rPr>
          <w:lang w:val="en-US"/>
        </w:rPr>
        <w:t>: " + result));</w:t>
      </w:r>
    </w:p>
    <w:p w14:paraId="4BA880C6" w14:textId="77777777" w:rsidR="004B0ECA" w:rsidRPr="004B0ECA" w:rsidRDefault="004B0ECA" w:rsidP="004B0ECA">
      <w:r w:rsidRPr="004B0ECA">
        <w:t>```</w:t>
      </w:r>
    </w:p>
    <w:p w14:paraId="1A6112E2" w14:textId="77777777" w:rsidR="004B0ECA" w:rsidRPr="004B0ECA" w:rsidRDefault="004B0ECA" w:rsidP="004B0ECA"/>
    <w:p w14:paraId="191E319C" w14:textId="77777777" w:rsidR="004B0ECA" w:rsidRPr="004B0ECA" w:rsidRDefault="004B0ECA" w:rsidP="004B0ECA">
      <w:r w:rsidRPr="004B0ECA">
        <w:t>В этом примере оператор observeOn(Schedulers.io()) переключает поток выполнения на поток IO для оператора map(). Затем оператор observeOn(AndroidSchedulers.mainThread()) переключает поток выполнения обратно на главный поток перед вызовом оператора subscribe(). Таким образом, оператор map() будет выполняться в потоке IO, а оператор subscribe() - в главном потоке.</w:t>
      </w:r>
    </w:p>
    <w:p w14:paraId="3661E86B" w14:textId="77777777" w:rsidR="004B0ECA" w:rsidRPr="004B0ECA" w:rsidRDefault="004B0ECA" w:rsidP="004B0ECA"/>
    <w:p w14:paraId="32850384" w14:textId="77777777" w:rsidR="004B0ECA" w:rsidRDefault="004B0ECA" w:rsidP="004B0ECA">
      <w:pPr>
        <w:rPr>
          <w:b/>
        </w:rPr>
      </w:pPr>
      <w:r w:rsidRPr="004B0ECA">
        <w:t xml:space="preserve">Поэтому, если в цепочке Observable присутствуют несколько операторов observeOn(), они будут последовательно менять поток выполнения для последующих операторов в цепочке, позволяя контролировать, на каких потоках выполнять задачи и промежуточные операции. </w:t>
      </w:r>
    </w:p>
    <w:p w14:paraId="7448F670" w14:textId="33E4A71C" w:rsidR="00395585" w:rsidRPr="00395585" w:rsidRDefault="00395585" w:rsidP="004B0ECA">
      <w:pPr>
        <w:pStyle w:val="2"/>
      </w:pPr>
      <w:r w:rsidRPr="00395585">
        <w:cr/>
      </w:r>
      <w:r w:rsidRPr="00395585">
        <w:rPr>
          <w:lang w:val="en-US"/>
        </w:rPr>
        <w:t>Q</w:t>
      </w:r>
      <w:r w:rsidR="00F02F16">
        <w:t>15. В чем разница м</w:t>
      </w:r>
      <w:r w:rsidRPr="00395585">
        <w:t xml:space="preserve">ежду </w:t>
      </w:r>
      <w:r w:rsidRPr="00395585">
        <w:rPr>
          <w:lang w:val="en-US"/>
        </w:rPr>
        <w:t>m</w:t>
      </w:r>
      <w:r w:rsidR="00F02F16">
        <w:t>ap() и</w:t>
      </w:r>
      <w:r w:rsidRPr="00395585">
        <w:t xml:space="preserve"> </w:t>
      </w:r>
      <w:r w:rsidRPr="00395585">
        <w:rPr>
          <w:lang w:val="en-US"/>
        </w:rPr>
        <w:t>f</w:t>
      </w:r>
      <w:r w:rsidRPr="00395585">
        <w:t>latMap()?</w:t>
      </w:r>
    </w:p>
    <w:p w14:paraId="2C986A88" w14:textId="693C0055" w:rsidR="00FB5063" w:rsidRPr="00174E31" w:rsidRDefault="00FB5063" w:rsidP="00FB5063">
      <w:pPr>
        <w:rPr>
          <w:rFonts w:cstheme="minorHAnsi"/>
          <w:b/>
          <w:iCs/>
        </w:rPr>
      </w:pPr>
    </w:p>
    <w:p w14:paraId="555A38E6" w14:textId="77777777" w:rsidR="004B0ECA" w:rsidRPr="004B0ECA" w:rsidRDefault="004B0ECA" w:rsidP="004B0ECA">
      <w:pPr>
        <w:rPr>
          <w:rFonts w:cstheme="minorHAnsi"/>
          <w:iCs/>
        </w:rPr>
      </w:pPr>
      <w:r w:rsidRPr="004B0ECA">
        <w:rPr>
          <w:rFonts w:cstheme="minorHAnsi"/>
          <w:iCs/>
        </w:rPr>
        <w:t>Операторы map() и flatMap() являются часто используемыми операторами в цепочке Observable и используются для преобразования данных в потоке. Они имеют разные функциональности и работают по-разному:</w:t>
      </w:r>
    </w:p>
    <w:p w14:paraId="0145C07A" w14:textId="77777777" w:rsidR="004B0ECA" w:rsidRPr="004B0ECA" w:rsidRDefault="004B0ECA" w:rsidP="004B0ECA">
      <w:pPr>
        <w:rPr>
          <w:rFonts w:cstheme="minorHAnsi"/>
          <w:iCs/>
        </w:rPr>
      </w:pPr>
    </w:p>
    <w:p w14:paraId="6BF5B187" w14:textId="77777777" w:rsidR="004B0ECA" w:rsidRPr="004B0ECA" w:rsidRDefault="004B0ECA" w:rsidP="004B0ECA">
      <w:pPr>
        <w:rPr>
          <w:rFonts w:cstheme="minorHAnsi"/>
          <w:iCs/>
        </w:rPr>
      </w:pPr>
      <w:r w:rsidRPr="004B0ECA">
        <w:rPr>
          <w:rFonts w:cstheme="minorHAnsi"/>
          <w:iCs/>
        </w:rPr>
        <w:t>1. map(): Оператор map() используется для преобразования каждого элемента в потоке данных. Он применяет заданную функцию к каждому элементу и возвращает новый Observable, содержащий результаты преобразования.</w:t>
      </w:r>
    </w:p>
    <w:p w14:paraId="4BA88480" w14:textId="77777777" w:rsidR="004B0ECA" w:rsidRPr="004B0ECA" w:rsidRDefault="004B0ECA" w:rsidP="004B0ECA">
      <w:pPr>
        <w:rPr>
          <w:rFonts w:cstheme="minorHAnsi"/>
          <w:iCs/>
        </w:rPr>
      </w:pPr>
    </w:p>
    <w:p w14:paraId="1AEFFCA4" w14:textId="77777777" w:rsidR="004B0ECA" w:rsidRPr="004B0ECA" w:rsidRDefault="004B0ECA" w:rsidP="004B0ECA">
      <w:pPr>
        <w:rPr>
          <w:rFonts w:cstheme="minorHAnsi"/>
          <w:iCs/>
          <w:lang w:val="en-US"/>
        </w:rPr>
      </w:pPr>
      <w:r w:rsidRPr="004B0ECA">
        <w:rPr>
          <w:rFonts w:cstheme="minorHAnsi"/>
          <w:iCs/>
        </w:rPr>
        <w:t xml:space="preserve">    Например</w:t>
      </w:r>
      <w:r w:rsidRPr="004B0ECA">
        <w:rPr>
          <w:rFonts w:cstheme="minorHAnsi"/>
          <w:iCs/>
          <w:lang w:val="en-US"/>
        </w:rPr>
        <w:t xml:space="preserve">: </w:t>
      </w:r>
    </w:p>
    <w:p w14:paraId="03BBE6C4" w14:textId="77777777" w:rsidR="004B0ECA" w:rsidRPr="004B0ECA" w:rsidRDefault="004B0ECA" w:rsidP="004B0ECA">
      <w:pPr>
        <w:rPr>
          <w:rFonts w:cstheme="minorHAnsi"/>
          <w:iCs/>
          <w:lang w:val="en-US"/>
        </w:rPr>
      </w:pPr>
      <w:r w:rsidRPr="004B0ECA">
        <w:rPr>
          <w:rFonts w:cstheme="minorHAnsi"/>
          <w:iCs/>
          <w:lang w:val="en-US"/>
        </w:rPr>
        <w:lastRenderedPageBreak/>
        <w:t xml:space="preserve">    ```java </w:t>
      </w:r>
    </w:p>
    <w:p w14:paraId="5A908FBE" w14:textId="77777777" w:rsidR="004B0ECA" w:rsidRPr="004B0ECA" w:rsidRDefault="004B0ECA" w:rsidP="004B0ECA">
      <w:pPr>
        <w:rPr>
          <w:rFonts w:cstheme="minorHAnsi"/>
          <w:iCs/>
          <w:lang w:val="en-US"/>
        </w:rPr>
      </w:pPr>
      <w:r w:rsidRPr="004B0ECA">
        <w:rPr>
          <w:rFonts w:cstheme="minorHAnsi"/>
          <w:iCs/>
          <w:lang w:val="en-US"/>
        </w:rPr>
        <w:t xml:space="preserve">    Observable.just(1, 2, 3)</w:t>
      </w:r>
    </w:p>
    <w:p w14:paraId="76E7621B" w14:textId="77777777" w:rsidR="004B0ECA" w:rsidRPr="004B0ECA" w:rsidRDefault="004B0ECA" w:rsidP="004B0ECA">
      <w:pPr>
        <w:rPr>
          <w:rFonts w:cstheme="minorHAnsi"/>
          <w:iCs/>
          <w:lang w:val="en-US"/>
        </w:rPr>
      </w:pPr>
      <w:r w:rsidRPr="004B0ECA">
        <w:rPr>
          <w:rFonts w:cstheme="minorHAnsi"/>
          <w:iCs/>
          <w:lang w:val="en-US"/>
        </w:rPr>
        <w:t xml:space="preserve">        .map(number -&gt; number * 2)</w:t>
      </w:r>
    </w:p>
    <w:p w14:paraId="25ABB034" w14:textId="77777777" w:rsidR="004B0ECA" w:rsidRPr="004B0ECA" w:rsidRDefault="004B0ECA" w:rsidP="004B0ECA">
      <w:pPr>
        <w:rPr>
          <w:rFonts w:cstheme="minorHAnsi"/>
          <w:iCs/>
          <w:lang w:val="en-US"/>
        </w:rPr>
      </w:pPr>
      <w:r w:rsidRPr="004B0ECA">
        <w:rPr>
          <w:rFonts w:cstheme="minorHAnsi"/>
          <w:iCs/>
          <w:lang w:val="en-US"/>
        </w:rPr>
        <w:t xml:space="preserve">        .subscribe(result -&gt; System.out.println("</w:t>
      </w:r>
      <w:r w:rsidRPr="004B0ECA">
        <w:rPr>
          <w:rFonts w:cstheme="minorHAnsi"/>
          <w:iCs/>
        </w:rPr>
        <w:t>Результат</w:t>
      </w:r>
      <w:r w:rsidRPr="004B0ECA">
        <w:rPr>
          <w:rFonts w:cstheme="minorHAnsi"/>
          <w:iCs/>
          <w:lang w:val="en-US"/>
        </w:rPr>
        <w:t>: " + result));</w:t>
      </w:r>
    </w:p>
    <w:p w14:paraId="46938140" w14:textId="77777777" w:rsidR="004B0ECA" w:rsidRPr="004B0ECA" w:rsidRDefault="004B0ECA" w:rsidP="004B0ECA">
      <w:pPr>
        <w:rPr>
          <w:rFonts w:cstheme="minorHAnsi"/>
          <w:iCs/>
        </w:rPr>
      </w:pPr>
      <w:r w:rsidRPr="004B0ECA">
        <w:rPr>
          <w:rFonts w:cstheme="minorHAnsi"/>
          <w:iCs/>
          <w:lang w:val="en-US"/>
        </w:rPr>
        <w:t xml:space="preserve">    </w:t>
      </w:r>
      <w:r w:rsidRPr="004B0ECA">
        <w:rPr>
          <w:rFonts w:cstheme="minorHAnsi"/>
          <w:iCs/>
        </w:rPr>
        <w:t>```</w:t>
      </w:r>
    </w:p>
    <w:p w14:paraId="23D23D3B" w14:textId="77777777" w:rsidR="004B0ECA" w:rsidRPr="004B0ECA" w:rsidRDefault="004B0ECA" w:rsidP="004B0ECA">
      <w:pPr>
        <w:rPr>
          <w:rFonts w:cstheme="minorHAnsi"/>
          <w:iCs/>
        </w:rPr>
      </w:pPr>
      <w:r w:rsidRPr="004B0ECA">
        <w:rPr>
          <w:rFonts w:cstheme="minorHAnsi"/>
          <w:iCs/>
        </w:rPr>
        <w:t xml:space="preserve">    Результат: 2, 4, 6</w:t>
      </w:r>
    </w:p>
    <w:p w14:paraId="5383D720" w14:textId="77777777" w:rsidR="004B0ECA" w:rsidRPr="004B0ECA" w:rsidRDefault="004B0ECA" w:rsidP="004B0ECA">
      <w:pPr>
        <w:rPr>
          <w:rFonts w:cstheme="minorHAnsi"/>
          <w:iCs/>
        </w:rPr>
      </w:pPr>
      <w:r w:rsidRPr="004B0ECA">
        <w:rPr>
          <w:rFonts w:cstheme="minorHAnsi"/>
          <w:iCs/>
        </w:rPr>
        <w:t xml:space="preserve">    </w:t>
      </w:r>
    </w:p>
    <w:p w14:paraId="03E0C68A" w14:textId="77777777" w:rsidR="004B0ECA" w:rsidRPr="004B0ECA" w:rsidRDefault="004B0ECA" w:rsidP="004B0ECA">
      <w:pPr>
        <w:rPr>
          <w:rFonts w:cstheme="minorHAnsi"/>
          <w:iCs/>
        </w:rPr>
      </w:pPr>
      <w:r w:rsidRPr="004B0ECA">
        <w:rPr>
          <w:rFonts w:cstheme="minorHAnsi"/>
          <w:iCs/>
        </w:rPr>
        <w:t xml:space="preserve">    В этом примере оператор map() умножает каждое значение в потоке на 2.</w:t>
      </w:r>
    </w:p>
    <w:p w14:paraId="612D3C6D" w14:textId="77777777" w:rsidR="004B0ECA" w:rsidRPr="004B0ECA" w:rsidRDefault="004B0ECA" w:rsidP="004B0ECA">
      <w:pPr>
        <w:rPr>
          <w:rFonts w:cstheme="minorHAnsi"/>
          <w:iCs/>
        </w:rPr>
      </w:pPr>
    </w:p>
    <w:p w14:paraId="1F740674" w14:textId="77777777" w:rsidR="004B0ECA" w:rsidRPr="004B0ECA" w:rsidRDefault="004B0ECA" w:rsidP="004B0ECA">
      <w:pPr>
        <w:rPr>
          <w:rFonts w:cstheme="minorHAnsi"/>
          <w:iCs/>
        </w:rPr>
      </w:pPr>
      <w:r w:rsidRPr="004B0ECA">
        <w:rPr>
          <w:rFonts w:cstheme="minorHAnsi"/>
          <w:iCs/>
        </w:rPr>
        <w:t>2. flatMap(): Оператор flatMap() используется для преобразования каждого элемента в потоке данных в новый Observable и объединения результатов в один поток. В результате получается «вложенный» Observable.</w:t>
      </w:r>
    </w:p>
    <w:p w14:paraId="41285659" w14:textId="77777777" w:rsidR="004B0ECA" w:rsidRPr="004B0ECA" w:rsidRDefault="004B0ECA" w:rsidP="004B0ECA">
      <w:pPr>
        <w:rPr>
          <w:rFonts w:cstheme="minorHAnsi"/>
          <w:iCs/>
        </w:rPr>
      </w:pPr>
    </w:p>
    <w:p w14:paraId="438575BD" w14:textId="77777777" w:rsidR="004B0ECA" w:rsidRPr="004B0ECA" w:rsidRDefault="004B0ECA" w:rsidP="004B0ECA">
      <w:pPr>
        <w:rPr>
          <w:rFonts w:cstheme="minorHAnsi"/>
          <w:iCs/>
        </w:rPr>
      </w:pPr>
      <w:r w:rsidRPr="004B0ECA">
        <w:rPr>
          <w:rFonts w:cstheme="minorHAnsi"/>
          <w:iCs/>
        </w:rPr>
        <w:t xml:space="preserve">    Например: </w:t>
      </w:r>
    </w:p>
    <w:p w14:paraId="7202B297" w14:textId="77777777" w:rsidR="004B0ECA" w:rsidRPr="004B0ECA" w:rsidRDefault="004B0ECA" w:rsidP="004B0ECA">
      <w:pPr>
        <w:rPr>
          <w:rFonts w:cstheme="minorHAnsi"/>
          <w:iCs/>
        </w:rPr>
      </w:pPr>
      <w:r w:rsidRPr="004B0ECA">
        <w:rPr>
          <w:rFonts w:cstheme="minorHAnsi"/>
          <w:iCs/>
        </w:rPr>
        <w:t xml:space="preserve">    ```java </w:t>
      </w:r>
    </w:p>
    <w:p w14:paraId="6C8A5060" w14:textId="77777777" w:rsidR="004B0ECA" w:rsidRPr="004B0ECA" w:rsidRDefault="004B0ECA" w:rsidP="004B0ECA">
      <w:pPr>
        <w:rPr>
          <w:rFonts w:cstheme="minorHAnsi"/>
          <w:iCs/>
        </w:rPr>
      </w:pPr>
      <w:r w:rsidRPr="004B0ECA">
        <w:rPr>
          <w:rFonts w:cstheme="minorHAnsi"/>
          <w:iCs/>
        </w:rPr>
        <w:t xml:space="preserve">    Observable.just(1, 2, 3)</w:t>
      </w:r>
    </w:p>
    <w:p w14:paraId="113A6718" w14:textId="77777777" w:rsidR="004B0ECA" w:rsidRPr="004B0ECA" w:rsidRDefault="004B0ECA" w:rsidP="004B0ECA">
      <w:pPr>
        <w:rPr>
          <w:rFonts w:cstheme="minorHAnsi"/>
          <w:iCs/>
        </w:rPr>
      </w:pPr>
      <w:r w:rsidRPr="004B0ECA">
        <w:rPr>
          <w:rFonts w:cstheme="minorHAnsi"/>
          <w:iCs/>
        </w:rPr>
        <w:t xml:space="preserve">        .flatMap(number -&gt; Observable.just(number, number * 2))</w:t>
      </w:r>
    </w:p>
    <w:p w14:paraId="0891ACB5" w14:textId="77777777" w:rsidR="004B0ECA" w:rsidRPr="004B0ECA" w:rsidRDefault="004B0ECA" w:rsidP="004B0ECA">
      <w:pPr>
        <w:rPr>
          <w:rFonts w:cstheme="minorHAnsi"/>
          <w:iCs/>
          <w:lang w:val="en-US"/>
        </w:rPr>
      </w:pPr>
      <w:r w:rsidRPr="004B0ECA">
        <w:rPr>
          <w:rFonts w:cstheme="minorHAnsi"/>
          <w:iCs/>
        </w:rPr>
        <w:t xml:space="preserve">        </w:t>
      </w:r>
      <w:r w:rsidRPr="004B0ECA">
        <w:rPr>
          <w:rFonts w:cstheme="minorHAnsi"/>
          <w:iCs/>
          <w:lang w:val="en-US"/>
        </w:rPr>
        <w:t>.subscribe(result -&gt; System.out.println("</w:t>
      </w:r>
      <w:r w:rsidRPr="004B0ECA">
        <w:rPr>
          <w:rFonts w:cstheme="minorHAnsi"/>
          <w:iCs/>
        </w:rPr>
        <w:t>Результат</w:t>
      </w:r>
      <w:r w:rsidRPr="004B0ECA">
        <w:rPr>
          <w:rFonts w:cstheme="minorHAnsi"/>
          <w:iCs/>
          <w:lang w:val="en-US"/>
        </w:rPr>
        <w:t>: " + result));</w:t>
      </w:r>
    </w:p>
    <w:p w14:paraId="579B5CF1" w14:textId="77777777" w:rsidR="004B0ECA" w:rsidRPr="004B0ECA" w:rsidRDefault="004B0ECA" w:rsidP="004B0ECA">
      <w:pPr>
        <w:rPr>
          <w:rFonts w:cstheme="minorHAnsi"/>
          <w:iCs/>
        </w:rPr>
      </w:pPr>
      <w:r w:rsidRPr="004B0ECA">
        <w:rPr>
          <w:rFonts w:cstheme="minorHAnsi"/>
          <w:iCs/>
          <w:lang w:val="en-US"/>
        </w:rPr>
        <w:t xml:space="preserve">    </w:t>
      </w:r>
      <w:r w:rsidRPr="004B0ECA">
        <w:rPr>
          <w:rFonts w:cstheme="minorHAnsi"/>
          <w:iCs/>
        </w:rPr>
        <w:t>```</w:t>
      </w:r>
    </w:p>
    <w:p w14:paraId="7E49646F" w14:textId="77777777" w:rsidR="004B0ECA" w:rsidRPr="004B0ECA" w:rsidRDefault="004B0ECA" w:rsidP="004B0ECA">
      <w:pPr>
        <w:rPr>
          <w:rFonts w:cstheme="minorHAnsi"/>
          <w:iCs/>
        </w:rPr>
      </w:pPr>
      <w:r w:rsidRPr="004B0ECA">
        <w:rPr>
          <w:rFonts w:cstheme="minorHAnsi"/>
          <w:iCs/>
        </w:rPr>
        <w:t xml:space="preserve">    Результат: 1, 2, 2, 4, 3, 6</w:t>
      </w:r>
    </w:p>
    <w:p w14:paraId="609F0330" w14:textId="77777777" w:rsidR="004B0ECA" w:rsidRPr="004B0ECA" w:rsidRDefault="004B0ECA" w:rsidP="004B0ECA">
      <w:pPr>
        <w:rPr>
          <w:rFonts w:cstheme="minorHAnsi"/>
          <w:iCs/>
        </w:rPr>
      </w:pPr>
      <w:r w:rsidRPr="004B0ECA">
        <w:rPr>
          <w:rFonts w:cstheme="minorHAnsi"/>
          <w:iCs/>
        </w:rPr>
        <w:t xml:space="preserve">    </w:t>
      </w:r>
    </w:p>
    <w:p w14:paraId="4F4A34DC" w14:textId="77777777" w:rsidR="004B0ECA" w:rsidRPr="004B0ECA" w:rsidRDefault="004B0ECA" w:rsidP="004B0ECA">
      <w:pPr>
        <w:rPr>
          <w:rFonts w:cstheme="minorHAnsi"/>
          <w:iCs/>
        </w:rPr>
      </w:pPr>
      <w:r w:rsidRPr="004B0ECA">
        <w:rPr>
          <w:rFonts w:cstheme="minorHAnsi"/>
          <w:iCs/>
        </w:rPr>
        <w:t xml:space="preserve">    В этом примере оператор flatMap() создает новый Observable для каждого элемента в потоке, и значения из этих вложенных Observable объединяются в один поток.</w:t>
      </w:r>
    </w:p>
    <w:p w14:paraId="6CDAAF64" w14:textId="77777777" w:rsidR="004B0ECA" w:rsidRPr="004B0ECA" w:rsidRDefault="004B0ECA" w:rsidP="004B0ECA">
      <w:pPr>
        <w:rPr>
          <w:rFonts w:cstheme="minorHAnsi"/>
          <w:iCs/>
        </w:rPr>
      </w:pPr>
    </w:p>
    <w:p w14:paraId="1C877682" w14:textId="77777777" w:rsidR="004B0ECA" w:rsidRPr="004B0ECA" w:rsidRDefault="004B0ECA" w:rsidP="004B0ECA">
      <w:pPr>
        <w:rPr>
          <w:rFonts w:cstheme="minorHAnsi"/>
          <w:iCs/>
        </w:rPr>
      </w:pPr>
      <w:r w:rsidRPr="004B0ECA">
        <w:rPr>
          <w:rFonts w:cstheme="minorHAnsi"/>
          <w:iCs/>
        </w:rPr>
        <w:t>Важно отметить, что оператор flatMap() может менять порядок элементов в потоке, так как подписки на вложенные Observable могут завершаться в произвольном порядке. С другой стороны, оператор map() сохраняет порядок элементов в потоке.</w:t>
      </w:r>
    </w:p>
    <w:p w14:paraId="13DA115A" w14:textId="77777777" w:rsidR="004B0ECA" w:rsidRPr="004B0ECA" w:rsidRDefault="004B0ECA" w:rsidP="004B0ECA">
      <w:pPr>
        <w:rPr>
          <w:rFonts w:cstheme="minorHAnsi"/>
          <w:iCs/>
        </w:rPr>
      </w:pPr>
    </w:p>
    <w:p w14:paraId="7429079F" w14:textId="2FD85F0C" w:rsidR="000D6C20" w:rsidRPr="00F02F16" w:rsidRDefault="004B0ECA" w:rsidP="004B0ECA">
      <w:pPr>
        <w:rPr>
          <w:rFonts w:cstheme="minorHAnsi"/>
          <w:iCs/>
        </w:rPr>
      </w:pPr>
      <w:r w:rsidRPr="004B0ECA">
        <w:rPr>
          <w:rFonts w:cstheme="minorHAnsi"/>
          <w:iCs/>
        </w:rPr>
        <w:t>Выбор между операторами map() и flatMap() зависит от конкретной задачи. Если вам нужно просто преобразовать каждый элемент, используйте map(). Если вам нужно выполнить асинхронные и/или вложенные операции для каждого элемента, используйте flatMap().</w:t>
      </w:r>
    </w:p>
    <w:p w14:paraId="147E1740" w14:textId="327A6080" w:rsidR="00395585" w:rsidRPr="00395585" w:rsidRDefault="00395585" w:rsidP="00C93B86">
      <w:pPr>
        <w:pStyle w:val="2"/>
      </w:pPr>
      <w:r w:rsidRPr="00395585">
        <w:cr/>
      </w:r>
      <w:r w:rsidRPr="00395585">
        <w:rPr>
          <w:lang w:val="en-US"/>
        </w:rPr>
        <w:t>Q</w:t>
      </w:r>
      <w:r w:rsidRPr="00395585">
        <w:t xml:space="preserve">16. В чем разница между </w:t>
      </w:r>
      <w:r w:rsidRPr="00395585">
        <w:rPr>
          <w:lang w:val="en-US"/>
        </w:rPr>
        <w:t>f</w:t>
      </w:r>
      <w:r w:rsidRPr="00395585">
        <w:t xml:space="preserve">latMap(), </w:t>
      </w:r>
      <w:r w:rsidRPr="00395585">
        <w:rPr>
          <w:lang w:val="en-US"/>
        </w:rPr>
        <w:t>c</w:t>
      </w:r>
      <w:r w:rsidRPr="00395585">
        <w:t xml:space="preserve">oncatMap() </w:t>
      </w:r>
      <w:r w:rsidR="00F02F16">
        <w:t>и</w:t>
      </w:r>
      <w:r w:rsidRPr="00395585">
        <w:t xml:space="preserve"> </w:t>
      </w:r>
      <w:r w:rsidRPr="00395585">
        <w:rPr>
          <w:lang w:val="en-US"/>
        </w:rPr>
        <w:t>s</w:t>
      </w:r>
      <w:r w:rsidRPr="00395585">
        <w:t>witchMap()?</w:t>
      </w:r>
    </w:p>
    <w:p w14:paraId="0C5E4D3E" w14:textId="518D99CE" w:rsidR="00FB5063" w:rsidRPr="00174E31" w:rsidRDefault="00FB5063" w:rsidP="00FB5063">
      <w:pPr>
        <w:rPr>
          <w:rFonts w:cstheme="minorHAnsi"/>
          <w:iCs/>
        </w:rPr>
      </w:pPr>
    </w:p>
    <w:p w14:paraId="50B02829" w14:textId="77777777" w:rsidR="004B0ECA" w:rsidRPr="004B0ECA" w:rsidRDefault="004B0ECA" w:rsidP="004B0ECA">
      <w:pPr>
        <w:rPr>
          <w:rFonts w:cstheme="minorHAnsi"/>
          <w:iCs/>
        </w:rPr>
      </w:pPr>
      <w:r w:rsidRPr="004B0ECA">
        <w:rPr>
          <w:rFonts w:cstheme="minorHAnsi"/>
          <w:iCs/>
        </w:rPr>
        <w:t>Операторы flatMap(), concatMap() и switchMap() являются разновидностями оператора flatMap() в цепочке Observable и используются для преобразования элементов и объединения результатов. Однако они имеют разные способы обработки элементов:</w:t>
      </w:r>
    </w:p>
    <w:p w14:paraId="11017FB2" w14:textId="77777777" w:rsidR="004B0ECA" w:rsidRPr="004B0ECA" w:rsidRDefault="004B0ECA" w:rsidP="004B0ECA">
      <w:pPr>
        <w:rPr>
          <w:rFonts w:cstheme="minorHAnsi"/>
          <w:iCs/>
        </w:rPr>
      </w:pPr>
    </w:p>
    <w:p w14:paraId="018C7821" w14:textId="77777777" w:rsidR="004B0ECA" w:rsidRPr="004B0ECA" w:rsidRDefault="004B0ECA" w:rsidP="004B0ECA">
      <w:pPr>
        <w:rPr>
          <w:rFonts w:cstheme="minorHAnsi"/>
          <w:iCs/>
        </w:rPr>
      </w:pPr>
      <w:r w:rsidRPr="004B0ECA">
        <w:rPr>
          <w:rFonts w:cstheme="minorHAnsi"/>
          <w:iCs/>
        </w:rPr>
        <w:t>1. flatMap(): Оператор flatMap() преобразует каждый элемент в потоке данных в новый Observable и объединяет результаты в один поток. Важно отметить, что подписки на вложенные Observable могут завершаться в произвольном порядке, поэтому порядок элементов в итоговом потоке может быть неупорядоченным.</w:t>
      </w:r>
    </w:p>
    <w:p w14:paraId="04E940C4" w14:textId="77777777" w:rsidR="004B0ECA" w:rsidRPr="004B0ECA" w:rsidRDefault="004B0ECA" w:rsidP="004B0ECA">
      <w:pPr>
        <w:rPr>
          <w:rFonts w:cstheme="minorHAnsi"/>
          <w:iCs/>
        </w:rPr>
      </w:pPr>
    </w:p>
    <w:p w14:paraId="03664A38" w14:textId="77777777" w:rsidR="004B0ECA" w:rsidRPr="004B0ECA" w:rsidRDefault="004B0ECA" w:rsidP="004B0ECA">
      <w:pPr>
        <w:rPr>
          <w:rFonts w:cstheme="minorHAnsi"/>
          <w:iCs/>
        </w:rPr>
      </w:pPr>
      <w:r w:rsidRPr="004B0ECA">
        <w:rPr>
          <w:rFonts w:cstheme="minorHAnsi"/>
          <w:iCs/>
        </w:rPr>
        <w:t>2. concatMap(): Оператор concatMap() преобразует каждый элемент в потоке данных в новый Observable и объединяет результаты в один поток. Однако, при использовании concatMap(), порядок элементов сохраняется, то есть результаты будут упорядочены в соответствии с порядком элементов в исходном потоке.</w:t>
      </w:r>
    </w:p>
    <w:p w14:paraId="0639E8FF" w14:textId="77777777" w:rsidR="004B0ECA" w:rsidRPr="004B0ECA" w:rsidRDefault="004B0ECA" w:rsidP="004B0ECA">
      <w:pPr>
        <w:rPr>
          <w:rFonts w:cstheme="minorHAnsi"/>
          <w:iCs/>
        </w:rPr>
      </w:pPr>
    </w:p>
    <w:p w14:paraId="76AC3E00" w14:textId="77777777" w:rsidR="004B0ECA" w:rsidRPr="004B0ECA" w:rsidRDefault="004B0ECA" w:rsidP="004B0ECA">
      <w:pPr>
        <w:rPr>
          <w:rFonts w:cstheme="minorHAnsi"/>
          <w:iCs/>
        </w:rPr>
      </w:pPr>
      <w:r w:rsidRPr="004B0ECA">
        <w:rPr>
          <w:rFonts w:cstheme="minorHAnsi"/>
          <w:iCs/>
        </w:rPr>
        <w:t>3. switchMap(): Оператор switchMap() преобразует каждый элемент в потоке данных в новый Observable и отменяет предыдущую подписку, если новый элемент поступает раньше, чем предыдущий Observable завершен. В результате, только самый последний вложенный Observable остается активным, а все предыдущие игнорируются.</w:t>
      </w:r>
    </w:p>
    <w:p w14:paraId="48D379AF" w14:textId="77777777" w:rsidR="004B0ECA" w:rsidRPr="004B0ECA" w:rsidRDefault="004B0ECA" w:rsidP="004B0ECA">
      <w:pPr>
        <w:rPr>
          <w:rFonts w:cstheme="minorHAnsi"/>
          <w:iCs/>
        </w:rPr>
      </w:pPr>
    </w:p>
    <w:p w14:paraId="46C9579B" w14:textId="73F0124D" w:rsidR="000D6C20" w:rsidRPr="00F02F16" w:rsidRDefault="004B0ECA" w:rsidP="004B0ECA">
      <w:pPr>
        <w:rPr>
          <w:rFonts w:cstheme="minorHAnsi"/>
          <w:iCs/>
        </w:rPr>
      </w:pPr>
      <w:r w:rsidRPr="004B0ECA">
        <w:rPr>
          <w:rFonts w:cstheme="minorHAnsi"/>
          <w:iCs/>
        </w:rPr>
        <w:t>Выбор между операторами flatMap(), concatMap() и switchMap() зависит от конкретной задачи и требуемого порядка элементов в итоговом потоке. Если вам не важен порядок элементов, используйте flatMap(). Если вам нужно сохранить порядок элементов, используйте concatMap(). Если вам нужно обрабатывать только последний элемент и отменять предыдущие операции, используйте switchMap().</w:t>
      </w:r>
    </w:p>
    <w:p w14:paraId="06E9A0A0" w14:textId="77777777" w:rsidR="00395585" w:rsidRPr="00395585" w:rsidRDefault="00395585" w:rsidP="00C93B86">
      <w:pPr>
        <w:pStyle w:val="2"/>
      </w:pPr>
      <w:r w:rsidRPr="00395585">
        <w:cr/>
      </w:r>
      <w:r w:rsidRPr="00395585">
        <w:rPr>
          <w:lang w:val="en-US"/>
        </w:rPr>
        <w:t>Q</w:t>
      </w:r>
      <w:r w:rsidRPr="00395585">
        <w:t>18. Можно ли создавать собственные операторы в RxJava? Что-нибудь, о чем нужно знать?</w:t>
      </w:r>
    </w:p>
    <w:p w14:paraId="4F83CFF5" w14:textId="698C40E2" w:rsidR="00FB5063" w:rsidRDefault="00FB5063" w:rsidP="00FB5063">
      <w:pPr>
        <w:rPr>
          <w:rFonts w:cstheme="minorHAnsi"/>
          <w:b/>
          <w:iCs/>
        </w:rPr>
      </w:pPr>
    </w:p>
    <w:p w14:paraId="44A21ED4" w14:textId="77777777" w:rsidR="00F02F16" w:rsidRPr="00174E31" w:rsidRDefault="00F02F16" w:rsidP="00FB5063">
      <w:pPr>
        <w:rPr>
          <w:rFonts w:cstheme="minorHAnsi"/>
          <w:b/>
          <w:iCs/>
        </w:rPr>
      </w:pPr>
    </w:p>
    <w:p w14:paraId="73C46DA1" w14:textId="77777777" w:rsidR="004B0ECA" w:rsidRPr="004B0ECA" w:rsidRDefault="004B0ECA" w:rsidP="004B0ECA">
      <w:pPr>
        <w:rPr>
          <w:rFonts w:cstheme="minorHAnsi"/>
          <w:iCs/>
        </w:rPr>
      </w:pPr>
      <w:r w:rsidRPr="004B0ECA">
        <w:rPr>
          <w:rFonts w:cstheme="minorHAnsi"/>
          <w:iCs/>
        </w:rPr>
        <w:t>Да, в RxJava вы можете создавать собственные операторы для дальнейшего использования в ваших потоках данных. Создание собственного оператора может помочь вам абстрагироваться от деталей реализации и создать более выразительный и гибкий код.</w:t>
      </w:r>
    </w:p>
    <w:p w14:paraId="51AEB891" w14:textId="77777777" w:rsidR="004B0ECA" w:rsidRPr="004B0ECA" w:rsidRDefault="004B0ECA" w:rsidP="004B0ECA">
      <w:pPr>
        <w:rPr>
          <w:rFonts w:cstheme="minorHAnsi"/>
          <w:iCs/>
        </w:rPr>
      </w:pPr>
    </w:p>
    <w:p w14:paraId="36EB6EEA" w14:textId="77777777" w:rsidR="004B0ECA" w:rsidRPr="004B0ECA" w:rsidRDefault="004B0ECA" w:rsidP="004B0ECA">
      <w:pPr>
        <w:rPr>
          <w:rFonts w:cstheme="minorHAnsi"/>
          <w:iCs/>
        </w:rPr>
      </w:pPr>
      <w:r w:rsidRPr="004B0ECA">
        <w:rPr>
          <w:rFonts w:cstheme="minorHAnsi"/>
          <w:iCs/>
        </w:rPr>
        <w:t>Вот некоторые вещи, о которых нужно знать при создании собственных операторов в RxJava:</w:t>
      </w:r>
    </w:p>
    <w:p w14:paraId="010AD17E" w14:textId="77777777" w:rsidR="004B0ECA" w:rsidRPr="004B0ECA" w:rsidRDefault="004B0ECA" w:rsidP="004B0ECA">
      <w:pPr>
        <w:rPr>
          <w:rFonts w:cstheme="minorHAnsi"/>
          <w:iCs/>
        </w:rPr>
      </w:pPr>
    </w:p>
    <w:p w14:paraId="17137105" w14:textId="77777777" w:rsidR="004B0ECA" w:rsidRPr="004B0ECA" w:rsidRDefault="004B0ECA" w:rsidP="004B0ECA">
      <w:pPr>
        <w:rPr>
          <w:rFonts w:cstheme="minorHAnsi"/>
          <w:iCs/>
        </w:rPr>
      </w:pPr>
      <w:r w:rsidRPr="004B0ECA">
        <w:rPr>
          <w:rFonts w:cstheme="minorHAnsi"/>
          <w:iCs/>
        </w:rPr>
        <w:t>1. Наследование от класса `ObservableOperator` или `FlowableOperator`: При создании операторов вам нужно унаследовать свой класс от `ObservableOperator` или `FlowableOperator`. Эти классы определяют операторы, применяемые к потокам данных и позволяют вам изменять их поведение.</w:t>
      </w:r>
    </w:p>
    <w:p w14:paraId="5FE380AB" w14:textId="77777777" w:rsidR="004B0ECA" w:rsidRPr="004B0ECA" w:rsidRDefault="004B0ECA" w:rsidP="004B0ECA">
      <w:pPr>
        <w:rPr>
          <w:rFonts w:cstheme="minorHAnsi"/>
          <w:iCs/>
        </w:rPr>
      </w:pPr>
    </w:p>
    <w:p w14:paraId="35CBF9C6" w14:textId="77777777" w:rsidR="004B0ECA" w:rsidRPr="004B0ECA" w:rsidRDefault="004B0ECA" w:rsidP="004B0ECA">
      <w:pPr>
        <w:rPr>
          <w:rFonts w:cstheme="minorHAnsi"/>
          <w:iCs/>
        </w:rPr>
      </w:pPr>
      <w:r w:rsidRPr="004B0ECA">
        <w:rPr>
          <w:rFonts w:cstheme="minorHAnsi"/>
          <w:iCs/>
        </w:rPr>
        <w:t>2. Параметризация типов: При создании оператора важно указать типы данных, которые ваш оператор принимает и возвращает. Например, если ваш оператор работает с элементами типа `Integer`, укажите это в параметрах типа вашего оператора.</w:t>
      </w:r>
    </w:p>
    <w:p w14:paraId="6D39F466" w14:textId="77777777" w:rsidR="004B0ECA" w:rsidRPr="004B0ECA" w:rsidRDefault="004B0ECA" w:rsidP="004B0ECA">
      <w:pPr>
        <w:rPr>
          <w:rFonts w:cstheme="minorHAnsi"/>
          <w:iCs/>
        </w:rPr>
      </w:pPr>
    </w:p>
    <w:p w14:paraId="6361D43B" w14:textId="77777777" w:rsidR="004B0ECA" w:rsidRPr="004B0ECA" w:rsidRDefault="004B0ECA" w:rsidP="004B0ECA">
      <w:pPr>
        <w:rPr>
          <w:rFonts w:cstheme="minorHAnsi"/>
          <w:iCs/>
        </w:rPr>
      </w:pPr>
      <w:r w:rsidRPr="004B0ECA">
        <w:rPr>
          <w:rFonts w:cstheme="minorHAnsi"/>
          <w:iCs/>
        </w:rPr>
        <w:t>3. Переопределение метода `apply()`: Один из наиболее важных методов при создании операторов - это метод `apply()`. В этом методе вы можете изменить поток данных, применить оператор к каждому элементу и выдать новый поток данных с измененными результатами.</w:t>
      </w:r>
    </w:p>
    <w:p w14:paraId="3B17B9EB" w14:textId="77777777" w:rsidR="004B0ECA" w:rsidRPr="004B0ECA" w:rsidRDefault="004B0ECA" w:rsidP="004B0ECA">
      <w:pPr>
        <w:rPr>
          <w:rFonts w:cstheme="minorHAnsi"/>
          <w:iCs/>
        </w:rPr>
      </w:pPr>
    </w:p>
    <w:p w14:paraId="18444816" w14:textId="77777777" w:rsidR="004B0ECA" w:rsidRPr="004B0ECA" w:rsidRDefault="004B0ECA" w:rsidP="004B0ECA">
      <w:pPr>
        <w:rPr>
          <w:rFonts w:cstheme="minorHAnsi"/>
          <w:iCs/>
        </w:rPr>
      </w:pPr>
      <w:r w:rsidRPr="004B0ECA">
        <w:rPr>
          <w:rFonts w:cstheme="minorHAnsi"/>
          <w:iCs/>
        </w:rPr>
        <w:t>4. Use case: Четко определите, какие задачи должен выполнять ваш оператор и с какими типами данных он будет работать. Это поможет вам понять, какие методы и операции вам понадобятся для реализации вашего оператора.</w:t>
      </w:r>
    </w:p>
    <w:p w14:paraId="0E8E340F" w14:textId="77777777" w:rsidR="004B0ECA" w:rsidRPr="004B0ECA" w:rsidRDefault="004B0ECA" w:rsidP="004B0ECA">
      <w:pPr>
        <w:rPr>
          <w:rFonts w:cstheme="minorHAnsi"/>
          <w:iCs/>
        </w:rPr>
      </w:pPr>
    </w:p>
    <w:p w14:paraId="006FE28B" w14:textId="77777777" w:rsidR="004B0ECA" w:rsidRPr="004B0ECA" w:rsidRDefault="004B0ECA" w:rsidP="004B0ECA">
      <w:pPr>
        <w:rPr>
          <w:rFonts w:cstheme="minorHAnsi"/>
          <w:iCs/>
        </w:rPr>
      </w:pPr>
      <w:r w:rsidRPr="004B0ECA">
        <w:rPr>
          <w:rFonts w:cstheme="minorHAnsi"/>
          <w:iCs/>
        </w:rPr>
        <w:t>5. Тестирование: При создании собственных операторов важно потестировать их правильность и работоспособность. Используйте тестовые фреймворки, такие как `JUnit` или `TestSubscriber`, чтобы убедиться, что ваш оператор работает должным образом и возвращает ожидаемые результаты.</w:t>
      </w:r>
    </w:p>
    <w:p w14:paraId="5F529FB9" w14:textId="77777777" w:rsidR="004B0ECA" w:rsidRPr="004B0ECA" w:rsidRDefault="004B0ECA" w:rsidP="004B0ECA">
      <w:pPr>
        <w:rPr>
          <w:rFonts w:cstheme="minorHAnsi"/>
          <w:iCs/>
        </w:rPr>
      </w:pPr>
    </w:p>
    <w:p w14:paraId="37DE749A" w14:textId="7FC66302" w:rsidR="004B0ECA" w:rsidRPr="00F02F16" w:rsidRDefault="004B0ECA" w:rsidP="004B0ECA">
      <w:pPr>
        <w:rPr>
          <w:rFonts w:cstheme="minorHAnsi"/>
          <w:iCs/>
        </w:rPr>
      </w:pPr>
      <w:r w:rsidRPr="004B0ECA">
        <w:rPr>
          <w:rFonts w:cstheme="minorHAnsi"/>
          <w:iCs/>
        </w:rPr>
        <w:t>Важно отметить, что создание собственных операторов может быть довольно сложным и требует хорошего понимания и опыта в работе с RxJava. Рекомендуется изучить документацию ро RxJava и использовать существующие операторы в качестве примеров для создания своих собственных операторов.</w:t>
      </w:r>
    </w:p>
    <w:p w14:paraId="30E747CD" w14:textId="77777777" w:rsidR="00395585" w:rsidRPr="00395585" w:rsidRDefault="00395585" w:rsidP="00C93B86">
      <w:pPr>
        <w:pStyle w:val="2"/>
      </w:pPr>
      <w:r w:rsidRPr="00395585">
        <w:cr/>
      </w:r>
      <w:r w:rsidRPr="00395585">
        <w:rPr>
          <w:lang w:val="en-US"/>
        </w:rPr>
        <w:t>Q</w:t>
      </w:r>
      <w:r w:rsidRPr="00395585">
        <w:t>19. Что такое Transformer?</w:t>
      </w:r>
    </w:p>
    <w:p w14:paraId="7A378033" w14:textId="4AA240FC" w:rsidR="00FB5063" w:rsidRPr="00174E31" w:rsidRDefault="00FB5063" w:rsidP="00FB5063">
      <w:pPr>
        <w:rPr>
          <w:rFonts w:cstheme="minorHAnsi"/>
          <w:b/>
          <w:iCs/>
        </w:rPr>
      </w:pPr>
    </w:p>
    <w:p w14:paraId="5390E383" w14:textId="77777777" w:rsidR="004B0ECA" w:rsidRPr="004B0ECA" w:rsidRDefault="004B0ECA" w:rsidP="004B0ECA">
      <w:pPr>
        <w:rPr>
          <w:rFonts w:cstheme="minorHAnsi"/>
          <w:iCs/>
        </w:rPr>
      </w:pPr>
      <w:r w:rsidRPr="004B0ECA">
        <w:rPr>
          <w:rFonts w:cstheme="minorHAnsi"/>
          <w:iCs/>
        </w:rPr>
        <w:t>Transformer (Преобразователь) - это концепция в RxJava, которая позволяет применять одну цепочку операторов к различным потокам данных.</w:t>
      </w:r>
    </w:p>
    <w:p w14:paraId="7874FEF0" w14:textId="77777777" w:rsidR="004B0ECA" w:rsidRPr="004B0ECA" w:rsidRDefault="004B0ECA" w:rsidP="004B0ECA">
      <w:pPr>
        <w:rPr>
          <w:rFonts w:cstheme="minorHAnsi"/>
          <w:iCs/>
        </w:rPr>
      </w:pPr>
    </w:p>
    <w:p w14:paraId="3B654209" w14:textId="77777777" w:rsidR="004B0ECA" w:rsidRPr="004B0ECA" w:rsidRDefault="004B0ECA" w:rsidP="004B0ECA">
      <w:pPr>
        <w:rPr>
          <w:rFonts w:cstheme="minorHAnsi"/>
          <w:iCs/>
        </w:rPr>
      </w:pPr>
      <w:r w:rsidRPr="004B0ECA">
        <w:rPr>
          <w:rFonts w:cstheme="minorHAnsi"/>
          <w:iCs/>
        </w:rPr>
        <w:t>В RxJava Transformer представляет собой интерфейс, который реализуется в классах, и определяет функцию `apply()`. Этот метод принимает поток данных и возвращает другой поток данных с примененными операторами.</w:t>
      </w:r>
    </w:p>
    <w:p w14:paraId="36A32F0F" w14:textId="77777777" w:rsidR="004B0ECA" w:rsidRPr="004B0ECA" w:rsidRDefault="004B0ECA" w:rsidP="004B0ECA">
      <w:pPr>
        <w:rPr>
          <w:rFonts w:cstheme="minorHAnsi"/>
          <w:iCs/>
        </w:rPr>
      </w:pPr>
    </w:p>
    <w:p w14:paraId="2D51197C" w14:textId="77777777" w:rsidR="004B0ECA" w:rsidRPr="004B0ECA" w:rsidRDefault="004B0ECA" w:rsidP="004B0ECA">
      <w:pPr>
        <w:rPr>
          <w:rFonts w:cstheme="minorHAnsi"/>
          <w:iCs/>
        </w:rPr>
      </w:pPr>
      <w:r w:rsidRPr="004B0ECA">
        <w:rPr>
          <w:rFonts w:cstheme="minorHAnsi"/>
          <w:iCs/>
        </w:rPr>
        <w:t>Transformer позволяет сгруппировать цепочку операторов и применить ее к различным потокам данных одним и тем же способом. Это удобно, когда у вас есть несколько различных потоков, которые нужно обработать одним и тем же набором операторов.</w:t>
      </w:r>
    </w:p>
    <w:p w14:paraId="1B4B6505" w14:textId="77777777" w:rsidR="004B0ECA" w:rsidRPr="004B0ECA" w:rsidRDefault="004B0ECA" w:rsidP="004B0ECA">
      <w:pPr>
        <w:rPr>
          <w:rFonts w:cstheme="minorHAnsi"/>
          <w:iCs/>
        </w:rPr>
      </w:pPr>
    </w:p>
    <w:p w14:paraId="366F226B" w14:textId="77777777" w:rsidR="004B0ECA" w:rsidRPr="004B0ECA" w:rsidRDefault="004B0ECA" w:rsidP="004B0ECA">
      <w:pPr>
        <w:rPr>
          <w:rFonts w:cstheme="minorHAnsi"/>
          <w:iCs/>
        </w:rPr>
      </w:pPr>
      <w:r w:rsidRPr="004B0ECA">
        <w:rPr>
          <w:rFonts w:cstheme="minorHAnsi"/>
          <w:iCs/>
        </w:rPr>
        <w:t>Например, предположим, что у вас есть два различных потока данных: `Observable&lt;Integer&gt; source1` и `Observable&lt;String&gt; source2`. Вы хотите применить следующую цепочку операторов: `map()`, `filter()` и `subscribe()`. Вместо того, чтобы дублировать эту цепочку для каждого потока, вы можете создать Transformer и применить его к обоим потокам.</w:t>
      </w:r>
    </w:p>
    <w:p w14:paraId="60884626" w14:textId="77777777" w:rsidR="004B0ECA" w:rsidRPr="004B0ECA" w:rsidRDefault="004B0ECA" w:rsidP="004B0ECA">
      <w:pPr>
        <w:rPr>
          <w:rFonts w:cstheme="minorHAnsi"/>
          <w:iCs/>
        </w:rPr>
      </w:pPr>
    </w:p>
    <w:p w14:paraId="66F8137E" w14:textId="77777777" w:rsidR="004B0ECA" w:rsidRPr="004B0ECA" w:rsidRDefault="004B0ECA" w:rsidP="004B0ECA">
      <w:pPr>
        <w:rPr>
          <w:rFonts w:cstheme="minorHAnsi"/>
          <w:iCs/>
          <w:lang w:val="en-US"/>
        </w:rPr>
      </w:pPr>
      <w:r w:rsidRPr="004B0ECA">
        <w:rPr>
          <w:rFonts w:cstheme="minorHAnsi"/>
          <w:iCs/>
          <w:lang w:val="en-US"/>
        </w:rPr>
        <w:t>```java</w:t>
      </w:r>
    </w:p>
    <w:p w14:paraId="5610B3FF" w14:textId="77777777" w:rsidR="004B0ECA" w:rsidRPr="004B0ECA" w:rsidRDefault="004B0ECA" w:rsidP="004B0ECA">
      <w:pPr>
        <w:rPr>
          <w:rFonts w:cstheme="minorHAnsi"/>
          <w:iCs/>
          <w:lang w:val="en-US"/>
        </w:rPr>
      </w:pPr>
      <w:r w:rsidRPr="004B0ECA">
        <w:rPr>
          <w:rFonts w:cstheme="minorHAnsi"/>
          <w:iCs/>
          <w:lang w:val="en-US"/>
        </w:rPr>
        <w:t>public class MyTransformer&lt;T, R&gt; implements ObservableTransformer&lt;T, R&gt; {</w:t>
      </w:r>
    </w:p>
    <w:p w14:paraId="59D614B4" w14:textId="77777777" w:rsidR="004B0ECA" w:rsidRPr="004B0ECA" w:rsidRDefault="004B0ECA" w:rsidP="004B0ECA">
      <w:pPr>
        <w:rPr>
          <w:rFonts w:cstheme="minorHAnsi"/>
          <w:iCs/>
          <w:lang w:val="en-US"/>
        </w:rPr>
      </w:pPr>
      <w:r w:rsidRPr="004B0ECA">
        <w:rPr>
          <w:rFonts w:cstheme="minorHAnsi"/>
          <w:iCs/>
          <w:lang w:val="en-US"/>
        </w:rPr>
        <w:t xml:space="preserve">    @Override</w:t>
      </w:r>
    </w:p>
    <w:p w14:paraId="04E519C8" w14:textId="77777777" w:rsidR="004B0ECA" w:rsidRPr="004B0ECA" w:rsidRDefault="004B0ECA" w:rsidP="004B0ECA">
      <w:pPr>
        <w:rPr>
          <w:rFonts w:cstheme="minorHAnsi"/>
          <w:iCs/>
          <w:lang w:val="en-US"/>
        </w:rPr>
      </w:pPr>
      <w:r w:rsidRPr="004B0ECA">
        <w:rPr>
          <w:rFonts w:cstheme="minorHAnsi"/>
          <w:iCs/>
          <w:lang w:val="en-US"/>
        </w:rPr>
        <w:t xml:space="preserve">    public ObservableSource&lt;R&gt; apply(Observable&lt;T&gt; upstream) {</w:t>
      </w:r>
    </w:p>
    <w:p w14:paraId="641ABFB5" w14:textId="77777777" w:rsidR="004B0ECA" w:rsidRPr="004B0ECA" w:rsidRDefault="004B0ECA" w:rsidP="004B0ECA">
      <w:pPr>
        <w:rPr>
          <w:rFonts w:cstheme="minorHAnsi"/>
          <w:iCs/>
          <w:lang w:val="en-US"/>
        </w:rPr>
      </w:pPr>
      <w:r w:rsidRPr="004B0ECA">
        <w:rPr>
          <w:rFonts w:cstheme="minorHAnsi"/>
          <w:iCs/>
          <w:lang w:val="en-US"/>
        </w:rPr>
        <w:t xml:space="preserve">        return upstream.map(...).filter(...).subscribeOn(...).observeOn(...);</w:t>
      </w:r>
    </w:p>
    <w:p w14:paraId="7139697A" w14:textId="77777777" w:rsidR="004B0ECA" w:rsidRPr="004B0ECA" w:rsidRDefault="004B0ECA" w:rsidP="004B0ECA">
      <w:pPr>
        <w:rPr>
          <w:rFonts w:cstheme="minorHAnsi"/>
          <w:iCs/>
        </w:rPr>
      </w:pPr>
      <w:r w:rsidRPr="004B0ECA">
        <w:rPr>
          <w:rFonts w:cstheme="minorHAnsi"/>
          <w:iCs/>
          <w:lang w:val="en-US"/>
        </w:rPr>
        <w:t xml:space="preserve">    </w:t>
      </w:r>
      <w:r w:rsidRPr="004B0ECA">
        <w:rPr>
          <w:rFonts w:cstheme="minorHAnsi"/>
          <w:iCs/>
        </w:rPr>
        <w:t>}</w:t>
      </w:r>
    </w:p>
    <w:p w14:paraId="42906EA6" w14:textId="77777777" w:rsidR="004B0ECA" w:rsidRPr="004B0ECA" w:rsidRDefault="004B0ECA" w:rsidP="004B0ECA">
      <w:pPr>
        <w:rPr>
          <w:rFonts w:cstheme="minorHAnsi"/>
          <w:iCs/>
        </w:rPr>
      </w:pPr>
      <w:r w:rsidRPr="004B0ECA">
        <w:rPr>
          <w:rFonts w:cstheme="minorHAnsi"/>
          <w:iCs/>
        </w:rPr>
        <w:t>}</w:t>
      </w:r>
    </w:p>
    <w:p w14:paraId="39F19D90" w14:textId="77777777" w:rsidR="004B0ECA" w:rsidRPr="004B0ECA" w:rsidRDefault="004B0ECA" w:rsidP="004B0ECA">
      <w:pPr>
        <w:rPr>
          <w:rFonts w:cstheme="minorHAnsi"/>
          <w:iCs/>
        </w:rPr>
      </w:pPr>
      <w:r w:rsidRPr="004B0ECA">
        <w:rPr>
          <w:rFonts w:cstheme="minorHAnsi"/>
          <w:iCs/>
        </w:rPr>
        <w:lastRenderedPageBreak/>
        <w:t>```</w:t>
      </w:r>
    </w:p>
    <w:p w14:paraId="05366D31" w14:textId="77777777" w:rsidR="004B0ECA" w:rsidRPr="004B0ECA" w:rsidRDefault="004B0ECA" w:rsidP="004B0ECA">
      <w:pPr>
        <w:rPr>
          <w:rFonts w:cstheme="minorHAnsi"/>
          <w:iCs/>
        </w:rPr>
      </w:pPr>
    </w:p>
    <w:p w14:paraId="1407960B" w14:textId="77777777" w:rsidR="004B0ECA" w:rsidRPr="004B0ECA" w:rsidRDefault="004B0ECA" w:rsidP="004B0ECA">
      <w:pPr>
        <w:rPr>
          <w:rFonts w:cstheme="minorHAnsi"/>
          <w:iCs/>
        </w:rPr>
      </w:pPr>
      <w:r w:rsidRPr="004B0ECA">
        <w:rPr>
          <w:rFonts w:cstheme="minorHAnsi"/>
          <w:iCs/>
        </w:rPr>
        <w:t>Теперь вы можете использовать этот Transformer для обработки потоков данных:</w:t>
      </w:r>
    </w:p>
    <w:p w14:paraId="0213E20A" w14:textId="77777777" w:rsidR="004B0ECA" w:rsidRPr="004B0ECA" w:rsidRDefault="004B0ECA" w:rsidP="004B0ECA">
      <w:pPr>
        <w:rPr>
          <w:rFonts w:cstheme="minorHAnsi"/>
          <w:iCs/>
        </w:rPr>
      </w:pPr>
    </w:p>
    <w:p w14:paraId="4FD35C65" w14:textId="77777777" w:rsidR="004B0ECA" w:rsidRPr="004B0ECA" w:rsidRDefault="004B0ECA" w:rsidP="004B0ECA">
      <w:pPr>
        <w:rPr>
          <w:rFonts w:cstheme="minorHAnsi"/>
          <w:iCs/>
          <w:lang w:val="en-US"/>
        </w:rPr>
      </w:pPr>
      <w:r w:rsidRPr="004B0ECA">
        <w:rPr>
          <w:rFonts w:cstheme="minorHAnsi"/>
          <w:iCs/>
          <w:lang w:val="en-US"/>
        </w:rPr>
        <w:t>```java</w:t>
      </w:r>
    </w:p>
    <w:p w14:paraId="7A8C6276" w14:textId="77777777" w:rsidR="004B0ECA" w:rsidRPr="004B0ECA" w:rsidRDefault="004B0ECA" w:rsidP="004B0ECA">
      <w:pPr>
        <w:rPr>
          <w:rFonts w:cstheme="minorHAnsi"/>
          <w:iCs/>
          <w:lang w:val="en-US"/>
        </w:rPr>
      </w:pPr>
      <w:r w:rsidRPr="004B0ECA">
        <w:rPr>
          <w:rFonts w:cstheme="minorHAnsi"/>
          <w:iCs/>
          <w:lang w:val="en-US"/>
        </w:rPr>
        <w:t>source1.compose(new MyTransformer&lt;Integer, Integer&gt;()).subscribe();</w:t>
      </w:r>
    </w:p>
    <w:p w14:paraId="76AA3C8E" w14:textId="77777777" w:rsidR="004B0ECA" w:rsidRPr="004B0ECA" w:rsidRDefault="004B0ECA" w:rsidP="004B0ECA">
      <w:pPr>
        <w:rPr>
          <w:rFonts w:cstheme="minorHAnsi"/>
          <w:iCs/>
          <w:lang w:val="en-US"/>
        </w:rPr>
      </w:pPr>
      <w:r w:rsidRPr="004B0ECA">
        <w:rPr>
          <w:rFonts w:cstheme="minorHAnsi"/>
          <w:iCs/>
          <w:lang w:val="en-US"/>
        </w:rPr>
        <w:t>source2.compose(new MyTransformer&lt;String, String&gt;()).subscribe();</w:t>
      </w:r>
    </w:p>
    <w:p w14:paraId="7BE1FECE" w14:textId="77777777" w:rsidR="004B0ECA" w:rsidRPr="004B0ECA" w:rsidRDefault="004B0ECA" w:rsidP="004B0ECA">
      <w:pPr>
        <w:rPr>
          <w:rFonts w:cstheme="minorHAnsi"/>
          <w:iCs/>
        </w:rPr>
      </w:pPr>
      <w:r w:rsidRPr="004B0ECA">
        <w:rPr>
          <w:rFonts w:cstheme="minorHAnsi"/>
          <w:iCs/>
        </w:rPr>
        <w:t>```</w:t>
      </w:r>
    </w:p>
    <w:p w14:paraId="27F92258" w14:textId="77777777" w:rsidR="004B0ECA" w:rsidRPr="004B0ECA" w:rsidRDefault="004B0ECA" w:rsidP="004B0ECA">
      <w:pPr>
        <w:rPr>
          <w:rFonts w:cstheme="minorHAnsi"/>
          <w:iCs/>
        </w:rPr>
      </w:pPr>
    </w:p>
    <w:p w14:paraId="1BA7470A" w14:textId="77777777" w:rsidR="004B0ECA" w:rsidRPr="004B0ECA" w:rsidRDefault="004B0ECA" w:rsidP="004B0ECA">
      <w:pPr>
        <w:rPr>
          <w:rFonts w:cstheme="minorHAnsi"/>
          <w:iCs/>
        </w:rPr>
      </w:pPr>
      <w:r w:rsidRPr="004B0ECA">
        <w:rPr>
          <w:rFonts w:cstheme="minorHAnsi"/>
          <w:iCs/>
        </w:rPr>
        <w:t>Преимущество Transformer заключается в том, что он позволяет повторно использовать уже определенную цепочку операторов на различных потоках данных, упрощая код и повышая его читаемость.</w:t>
      </w:r>
    </w:p>
    <w:p w14:paraId="7B5CFF87" w14:textId="77777777" w:rsidR="004B0ECA" w:rsidRPr="004B0ECA" w:rsidRDefault="004B0ECA" w:rsidP="004B0ECA">
      <w:pPr>
        <w:rPr>
          <w:rFonts w:cstheme="minorHAnsi"/>
          <w:iCs/>
        </w:rPr>
      </w:pPr>
    </w:p>
    <w:p w14:paraId="0C565399" w14:textId="39C3E763" w:rsidR="004B0ECA" w:rsidRPr="00F02F16" w:rsidRDefault="004B0ECA" w:rsidP="004B0ECA">
      <w:pPr>
        <w:rPr>
          <w:rFonts w:cstheme="minorHAnsi"/>
          <w:iCs/>
        </w:rPr>
      </w:pPr>
      <w:r w:rsidRPr="004B0ECA">
        <w:rPr>
          <w:rFonts w:cstheme="minorHAnsi"/>
          <w:iCs/>
        </w:rPr>
        <w:t>Важно отметить, что Transformer - это концепция в RxJava, и вы можете создавать собственные Transformer, реализуя интерфейс `ObservableTransformer` или `FlowableTransformer`, чтобы соответствовать вашим потребностям в обработке потоков данных.</w:t>
      </w:r>
    </w:p>
    <w:p w14:paraId="0D645137" w14:textId="77777777" w:rsidR="00395585" w:rsidRPr="00395585" w:rsidRDefault="00395585" w:rsidP="00C93B86">
      <w:pPr>
        <w:pStyle w:val="2"/>
      </w:pPr>
      <w:r w:rsidRPr="00395585">
        <w:cr/>
      </w:r>
      <w:r w:rsidRPr="00395585">
        <w:rPr>
          <w:lang w:val="en-US"/>
        </w:rPr>
        <w:t>Q</w:t>
      </w:r>
      <w:r w:rsidRPr="00395585">
        <w:t>20. Опишите самую сложную цепочку, которую вы реализовали? Что там было сложного?</w:t>
      </w:r>
    </w:p>
    <w:p w14:paraId="4E01E6E3" w14:textId="66E49580" w:rsidR="00FB5063" w:rsidRPr="00174E31" w:rsidRDefault="00FB5063" w:rsidP="00FB5063">
      <w:pPr>
        <w:rPr>
          <w:rFonts w:cstheme="minorHAnsi"/>
          <w:b/>
          <w:iCs/>
        </w:rPr>
      </w:pPr>
    </w:p>
    <w:p w14:paraId="3A8FE629" w14:textId="77777777" w:rsidR="004B0ECA" w:rsidRPr="004B0ECA" w:rsidRDefault="004B0ECA" w:rsidP="004B0ECA">
      <w:pPr>
        <w:rPr>
          <w:rFonts w:cstheme="minorHAnsi"/>
          <w:iCs/>
        </w:rPr>
      </w:pPr>
      <w:r w:rsidRPr="004B0ECA">
        <w:rPr>
          <w:rFonts w:cstheme="minorHAnsi"/>
          <w:iCs/>
        </w:rPr>
        <w:t>Одной из самых сложных цепочек, которую я реализовал, была цепочка операторов для обработки потока данных из множества источников и применения различных операций и условий.</w:t>
      </w:r>
    </w:p>
    <w:p w14:paraId="3D7D8F22" w14:textId="77777777" w:rsidR="004B0ECA" w:rsidRPr="004B0ECA" w:rsidRDefault="004B0ECA" w:rsidP="004B0ECA">
      <w:pPr>
        <w:rPr>
          <w:rFonts w:cstheme="minorHAnsi"/>
          <w:iCs/>
        </w:rPr>
      </w:pPr>
    </w:p>
    <w:p w14:paraId="14E8D5D5" w14:textId="77777777" w:rsidR="004B0ECA" w:rsidRPr="004B0ECA" w:rsidRDefault="004B0ECA" w:rsidP="004B0ECA">
      <w:pPr>
        <w:rPr>
          <w:rFonts w:cstheme="minorHAnsi"/>
          <w:iCs/>
        </w:rPr>
      </w:pPr>
      <w:r w:rsidRPr="004B0ECA">
        <w:rPr>
          <w:rFonts w:cstheme="minorHAnsi"/>
          <w:iCs/>
        </w:rPr>
        <w:t>В этой цепочке я работал с несколькими операторами, такими как `flatMap()`, `filter()`, `distinct()`, `map()`, `reduce()` и `skip()` для преобразования, фильтрации и агрегации данных.</w:t>
      </w:r>
    </w:p>
    <w:p w14:paraId="436014FC" w14:textId="77777777" w:rsidR="004B0ECA" w:rsidRPr="004B0ECA" w:rsidRDefault="004B0ECA" w:rsidP="004B0ECA">
      <w:pPr>
        <w:rPr>
          <w:rFonts w:cstheme="minorHAnsi"/>
          <w:iCs/>
        </w:rPr>
      </w:pPr>
    </w:p>
    <w:p w14:paraId="5811E1C2" w14:textId="77777777" w:rsidR="004B0ECA" w:rsidRPr="004B0ECA" w:rsidRDefault="004B0ECA" w:rsidP="004B0ECA">
      <w:pPr>
        <w:rPr>
          <w:rFonts w:cstheme="minorHAnsi"/>
          <w:iCs/>
        </w:rPr>
      </w:pPr>
      <w:r w:rsidRPr="004B0ECA">
        <w:rPr>
          <w:rFonts w:cstheme="minorHAnsi"/>
          <w:iCs/>
        </w:rPr>
        <w:t>Одна из сложностей заключалась в определении правильного порядка операторов и передаче данных между ними. Некоторые операторы требовали определенных условий или предварительной обработки данных, чтобы дать верные и последовательные результаты.</w:t>
      </w:r>
    </w:p>
    <w:p w14:paraId="410EC3FE" w14:textId="77777777" w:rsidR="004B0ECA" w:rsidRPr="004B0ECA" w:rsidRDefault="004B0ECA" w:rsidP="004B0ECA">
      <w:pPr>
        <w:rPr>
          <w:rFonts w:cstheme="minorHAnsi"/>
          <w:iCs/>
        </w:rPr>
      </w:pPr>
    </w:p>
    <w:p w14:paraId="6E81AC0E" w14:textId="77777777" w:rsidR="004B0ECA" w:rsidRPr="004B0ECA" w:rsidRDefault="004B0ECA" w:rsidP="004B0ECA">
      <w:pPr>
        <w:rPr>
          <w:rFonts w:cstheme="minorHAnsi"/>
          <w:iCs/>
        </w:rPr>
      </w:pPr>
      <w:r w:rsidRPr="004B0ECA">
        <w:rPr>
          <w:rFonts w:cstheme="minorHAnsi"/>
          <w:iCs/>
        </w:rPr>
        <w:t>Другая сложность заключалась в обработке ошибок и управлении потоком данных. Я использовал операторы `onErrorResumeNext()`, `retry()` и `onErrorReturn()`, чтобы обработать потенциальные ошибки и гарантировать более стабильную обработку данных.</w:t>
      </w:r>
    </w:p>
    <w:p w14:paraId="7FB28B8B" w14:textId="77777777" w:rsidR="004B0ECA" w:rsidRPr="004B0ECA" w:rsidRDefault="004B0ECA" w:rsidP="004B0ECA">
      <w:pPr>
        <w:rPr>
          <w:rFonts w:cstheme="minorHAnsi"/>
          <w:iCs/>
        </w:rPr>
      </w:pPr>
    </w:p>
    <w:p w14:paraId="7FA05A70" w14:textId="77777777" w:rsidR="004B0ECA" w:rsidRPr="004B0ECA" w:rsidRDefault="004B0ECA" w:rsidP="004B0ECA">
      <w:pPr>
        <w:rPr>
          <w:rFonts w:cstheme="minorHAnsi"/>
          <w:iCs/>
        </w:rPr>
      </w:pPr>
      <w:r w:rsidRPr="004B0ECA">
        <w:rPr>
          <w:rFonts w:cstheme="minorHAnsi"/>
          <w:iCs/>
        </w:rPr>
        <w:t>Также было сложно обработать решения, базирующиеся на условиях, которые определяли, какие операции применять к каким данным. Для этого я использовал оператор `switchMap()`, который позволил мне динамически применять различные цепочки операторов в зависимости от определенных условий.</w:t>
      </w:r>
    </w:p>
    <w:p w14:paraId="45BA8023" w14:textId="77777777" w:rsidR="004B0ECA" w:rsidRPr="004B0ECA" w:rsidRDefault="004B0ECA" w:rsidP="004B0ECA">
      <w:pPr>
        <w:rPr>
          <w:rFonts w:cstheme="minorHAnsi"/>
          <w:iCs/>
        </w:rPr>
      </w:pPr>
    </w:p>
    <w:p w14:paraId="45835E64" w14:textId="1ED28586" w:rsidR="00FB5063" w:rsidRPr="00174E31" w:rsidRDefault="004B0ECA" w:rsidP="004B0ECA">
      <w:pPr>
        <w:rPr>
          <w:rFonts w:cstheme="minorHAnsi"/>
          <w:iCs/>
        </w:rPr>
      </w:pPr>
      <w:r w:rsidRPr="004B0ECA">
        <w:rPr>
          <w:rFonts w:cstheme="minorHAnsi"/>
          <w:iCs/>
        </w:rPr>
        <w:t>Следует отметить, что сложность цепочки операторов может быть относительна и зависит от контекста и требований конкретной задачи. Важно планировать и структурировать цепочку операторов, учитывать возможные ошибки и обрабатывать решения, основанные на условиях, чтобы получить желаемый результат. Также важно писать читаемый и поддерживаемый код, комментируя сложные части и разделяя их на более маленькие функциональные блоки.</w:t>
      </w:r>
    </w:p>
    <w:p w14:paraId="38C5D636" w14:textId="77777777" w:rsidR="000D6C20" w:rsidRPr="00174E31" w:rsidRDefault="000D6C20" w:rsidP="00FB5063">
      <w:pPr>
        <w:rPr>
          <w:rFonts w:cstheme="minorHAnsi"/>
          <w:b/>
          <w:iCs/>
        </w:rPr>
      </w:pPr>
    </w:p>
    <w:p w14:paraId="10EDD639" w14:textId="77777777" w:rsidR="00395585" w:rsidRPr="00395585" w:rsidRDefault="00395585" w:rsidP="00C93B86">
      <w:pPr>
        <w:pStyle w:val="2"/>
      </w:pPr>
      <w:r w:rsidRPr="00395585">
        <w:cr/>
      </w:r>
      <w:r w:rsidRPr="00395585">
        <w:rPr>
          <w:lang w:val="en-US"/>
        </w:rPr>
        <w:t>Q</w:t>
      </w:r>
      <w:r w:rsidRPr="00395585">
        <w:t>21. Как можно протестировать Observable Chains? Упомяните несколько классов, которые могут помочь, и их функцию.</w:t>
      </w:r>
    </w:p>
    <w:p w14:paraId="041E1485" w14:textId="1981F225" w:rsidR="00FB5063" w:rsidRPr="00174E31" w:rsidRDefault="00395585" w:rsidP="00FB5063">
      <w:pPr>
        <w:rPr>
          <w:rFonts w:cstheme="minorHAnsi"/>
          <w:b/>
          <w:iCs/>
        </w:rPr>
      </w:pPr>
      <w:r w:rsidRPr="00395585">
        <w:rPr>
          <w:rFonts w:cstheme="minorHAnsi"/>
          <w:b/>
          <w:iCs/>
        </w:rPr>
        <w:cr/>
      </w:r>
    </w:p>
    <w:p w14:paraId="69AD7025" w14:textId="77777777" w:rsidR="004B0ECA" w:rsidRPr="004B0ECA" w:rsidRDefault="004B0ECA" w:rsidP="004B0ECA">
      <w:pPr>
        <w:rPr>
          <w:rFonts w:cstheme="minorHAnsi"/>
          <w:iCs/>
        </w:rPr>
      </w:pPr>
      <w:r w:rsidRPr="004B0ECA">
        <w:rPr>
          <w:rFonts w:cstheme="minorHAnsi"/>
          <w:iCs/>
        </w:rPr>
        <w:t>Для тестирования Observable Chains в RxJava можно использовать различные классы и методы для эффективной проверки поведения и ожидаемых результатов. Вот несколько классов, которые часто используются при тестировании Observable Chains:</w:t>
      </w:r>
    </w:p>
    <w:p w14:paraId="3DB4235E" w14:textId="77777777" w:rsidR="004B0ECA" w:rsidRPr="004B0ECA" w:rsidRDefault="004B0ECA" w:rsidP="004B0ECA">
      <w:pPr>
        <w:rPr>
          <w:rFonts w:cstheme="minorHAnsi"/>
          <w:iCs/>
        </w:rPr>
      </w:pPr>
    </w:p>
    <w:p w14:paraId="42BDA484" w14:textId="77777777" w:rsidR="004B0ECA" w:rsidRPr="004B0ECA" w:rsidRDefault="004B0ECA" w:rsidP="004B0ECA">
      <w:pPr>
        <w:rPr>
          <w:rFonts w:cstheme="minorHAnsi"/>
          <w:iCs/>
        </w:rPr>
      </w:pPr>
      <w:r w:rsidRPr="004B0ECA">
        <w:rPr>
          <w:rFonts w:cstheme="minorHAnsi"/>
          <w:iCs/>
        </w:rPr>
        <w:t>1. TestObserver: Этот класс позволяет наблюдать и проверять поведение Observable Chains. Вы можете подписаться на цепочку операторов и затем использовать методы, такие как `assertValue()`, `assertNoValues()`, `assertError()`, `assertComplete()`, чтобы проверить ожидаемые значения, ошибки и завершение.</w:t>
      </w:r>
    </w:p>
    <w:p w14:paraId="005D2DDB" w14:textId="77777777" w:rsidR="004B0ECA" w:rsidRPr="004B0ECA" w:rsidRDefault="004B0ECA" w:rsidP="004B0ECA">
      <w:pPr>
        <w:rPr>
          <w:rFonts w:cstheme="minorHAnsi"/>
          <w:iCs/>
        </w:rPr>
      </w:pPr>
    </w:p>
    <w:p w14:paraId="11B4CC21" w14:textId="77777777" w:rsidR="004B0ECA" w:rsidRPr="004B0ECA" w:rsidRDefault="004B0ECA" w:rsidP="004B0ECA">
      <w:pPr>
        <w:rPr>
          <w:rFonts w:cstheme="minorHAnsi"/>
          <w:iCs/>
        </w:rPr>
      </w:pPr>
      <w:r w:rsidRPr="004B0ECA">
        <w:rPr>
          <w:rFonts w:cstheme="minorHAnsi"/>
          <w:iCs/>
        </w:rPr>
        <w:lastRenderedPageBreak/>
        <w:t>2. TestScheduler: Этот класс позволяет управлять временем и расписанием в тестах. Вы можете использовать его для создания виртуальных планировщиков и управления течением времени в Observable Chains. Это особенно полезно для тестирования операторов, которые зависят от расписания, таких как `delay()`, `interval()` и `timeout()`.</w:t>
      </w:r>
    </w:p>
    <w:p w14:paraId="6007CFDA" w14:textId="77777777" w:rsidR="004B0ECA" w:rsidRPr="004B0ECA" w:rsidRDefault="004B0ECA" w:rsidP="004B0ECA">
      <w:pPr>
        <w:rPr>
          <w:rFonts w:cstheme="minorHAnsi"/>
          <w:iCs/>
        </w:rPr>
      </w:pPr>
    </w:p>
    <w:p w14:paraId="26BDB971" w14:textId="77777777" w:rsidR="004B0ECA" w:rsidRPr="004B0ECA" w:rsidRDefault="004B0ECA" w:rsidP="004B0ECA">
      <w:pPr>
        <w:rPr>
          <w:rFonts w:cstheme="minorHAnsi"/>
          <w:iCs/>
        </w:rPr>
      </w:pPr>
      <w:r w:rsidRPr="004B0ECA">
        <w:rPr>
          <w:rFonts w:cstheme="minorHAnsi"/>
          <w:iCs/>
        </w:rPr>
        <w:t>3. TestSubscriber: Этот класс подобен TestObserver, но используется для тестирования операторов в Flowable (расширенной версии Observable). Он предоставляет функции для проверки значений, ошибок и завершения в Flowable Chains.</w:t>
      </w:r>
    </w:p>
    <w:p w14:paraId="577FE889" w14:textId="77777777" w:rsidR="004B0ECA" w:rsidRPr="004B0ECA" w:rsidRDefault="004B0ECA" w:rsidP="004B0ECA">
      <w:pPr>
        <w:rPr>
          <w:rFonts w:cstheme="minorHAnsi"/>
          <w:iCs/>
        </w:rPr>
      </w:pPr>
    </w:p>
    <w:p w14:paraId="6108AA5B" w14:textId="77777777" w:rsidR="004B0ECA" w:rsidRPr="004B0ECA" w:rsidRDefault="004B0ECA" w:rsidP="004B0ECA">
      <w:pPr>
        <w:rPr>
          <w:rFonts w:cstheme="minorHAnsi"/>
          <w:iCs/>
        </w:rPr>
      </w:pPr>
      <w:r w:rsidRPr="004B0ECA">
        <w:rPr>
          <w:rFonts w:cstheme="minorHAnsi"/>
          <w:iCs/>
        </w:rPr>
        <w:t>4. TestSchedulerProvider: Этот класс может быть создан для имитации планировщика в вашей системе. Он позволяет управлять расписанием и временем, чтобы имитировать задержки и изменения времени в тестах.</w:t>
      </w:r>
    </w:p>
    <w:p w14:paraId="247C560D" w14:textId="77777777" w:rsidR="004B0ECA" w:rsidRPr="004B0ECA" w:rsidRDefault="004B0ECA" w:rsidP="004B0ECA">
      <w:pPr>
        <w:rPr>
          <w:rFonts w:cstheme="minorHAnsi"/>
          <w:iCs/>
        </w:rPr>
      </w:pPr>
    </w:p>
    <w:p w14:paraId="50FE0744" w14:textId="77777777" w:rsidR="004B0ECA" w:rsidRPr="004B0ECA" w:rsidRDefault="004B0ECA" w:rsidP="004B0ECA">
      <w:pPr>
        <w:rPr>
          <w:rFonts w:cstheme="minorHAnsi"/>
          <w:iCs/>
        </w:rPr>
      </w:pPr>
      <w:r w:rsidRPr="004B0ECA">
        <w:rPr>
          <w:rFonts w:cstheme="minorHAnsi"/>
          <w:iCs/>
        </w:rPr>
        <w:t>5. TestableObserver: Этот класс используется для проверки синхронных Observable Chains. Он предоставляет методы для проверки значений, ошибок и завершения в Observable Chains без использования планировщика.</w:t>
      </w:r>
    </w:p>
    <w:p w14:paraId="3C698DAD" w14:textId="77777777" w:rsidR="004B0ECA" w:rsidRPr="004B0ECA" w:rsidRDefault="004B0ECA" w:rsidP="004B0ECA">
      <w:pPr>
        <w:rPr>
          <w:rFonts w:cstheme="minorHAnsi"/>
          <w:iCs/>
        </w:rPr>
      </w:pPr>
    </w:p>
    <w:p w14:paraId="386CF4BF" w14:textId="77777777" w:rsidR="004B0ECA" w:rsidRPr="004B0ECA" w:rsidRDefault="004B0ECA" w:rsidP="004B0ECA">
      <w:pPr>
        <w:rPr>
          <w:rFonts w:cstheme="minorHAnsi"/>
          <w:iCs/>
        </w:rPr>
      </w:pPr>
      <w:r w:rsidRPr="004B0ECA">
        <w:rPr>
          <w:rFonts w:cstheme="minorHAnsi"/>
          <w:iCs/>
        </w:rPr>
        <w:t>6. RxJavaPlugins: Этот класс позволяет переопределить глобальные операции RxJava, такие как обработка ошибок или изменение поведения операторов. Вы можете использовать его в тестах, чтобы изменить поведение операторов для тестирования конкретных сценариев.</w:t>
      </w:r>
    </w:p>
    <w:p w14:paraId="46F6277E" w14:textId="77777777" w:rsidR="004B0ECA" w:rsidRPr="004B0ECA" w:rsidRDefault="004B0ECA" w:rsidP="004B0ECA">
      <w:pPr>
        <w:rPr>
          <w:rFonts w:cstheme="minorHAnsi"/>
          <w:iCs/>
        </w:rPr>
      </w:pPr>
    </w:p>
    <w:p w14:paraId="6C55DA06" w14:textId="77777777" w:rsidR="004B0ECA" w:rsidRPr="004B0ECA" w:rsidRDefault="004B0ECA" w:rsidP="004B0ECA">
      <w:pPr>
        <w:rPr>
          <w:rFonts w:cstheme="minorHAnsi"/>
          <w:iCs/>
        </w:rPr>
      </w:pPr>
      <w:r w:rsidRPr="004B0ECA">
        <w:rPr>
          <w:rFonts w:cstheme="minorHAnsi"/>
          <w:iCs/>
        </w:rPr>
        <w:t>7. Mockito: Это библиотека для создания и настройки моков (поддельных объектов) для использования в тестах. Вы можете использовать Mockito для создания моков Observable и проверки, как они взаимодействуют в Observable Chains.</w:t>
      </w:r>
    </w:p>
    <w:p w14:paraId="3499FC6F" w14:textId="77777777" w:rsidR="004B0ECA" w:rsidRPr="004B0ECA" w:rsidRDefault="004B0ECA" w:rsidP="004B0ECA">
      <w:pPr>
        <w:rPr>
          <w:rFonts w:cstheme="minorHAnsi"/>
          <w:iCs/>
        </w:rPr>
      </w:pPr>
    </w:p>
    <w:p w14:paraId="31E41A24" w14:textId="127609AA" w:rsidR="004B0ECA" w:rsidRPr="00F02F16" w:rsidRDefault="004B0ECA" w:rsidP="004B0ECA">
      <w:pPr>
        <w:rPr>
          <w:rFonts w:cstheme="minorHAnsi"/>
          <w:iCs/>
        </w:rPr>
      </w:pPr>
      <w:r w:rsidRPr="004B0ECA">
        <w:rPr>
          <w:rFonts w:cstheme="minorHAnsi"/>
          <w:iCs/>
        </w:rPr>
        <w:t>Это лишь несколько классов и методов, которые часто используются при тестировании Observable Chains. Важно помнить, что для эффективного тестирования Observable Chains необходимо разбивать сложные цепочки на более мелкие и тестируемые единицы, а также учитывать все возможные сценарии и условия, которые могут влиять на поведение Observable Chains.</w:t>
      </w:r>
    </w:p>
    <w:p w14:paraId="23199B80" w14:textId="77777777" w:rsidR="00395585" w:rsidRPr="00395585" w:rsidRDefault="00395585" w:rsidP="00C93B86">
      <w:pPr>
        <w:pStyle w:val="2"/>
      </w:pPr>
      <w:r w:rsidRPr="00395585">
        <w:cr/>
      </w:r>
      <w:r w:rsidRPr="00395585">
        <w:rPr>
          <w:lang w:val="en-US"/>
        </w:rPr>
        <w:t>Q</w:t>
      </w:r>
      <w:r w:rsidRPr="00395585">
        <w:t>22. Какие операторы обработки ошибок вы знаете в RxJava?</w:t>
      </w:r>
    </w:p>
    <w:p w14:paraId="0B1F945B" w14:textId="4B6515AA" w:rsidR="00FB5063" w:rsidRPr="00174E31" w:rsidRDefault="00FB5063" w:rsidP="00FB5063">
      <w:pPr>
        <w:rPr>
          <w:rFonts w:cstheme="minorHAnsi"/>
          <w:b/>
          <w:iCs/>
        </w:rPr>
      </w:pPr>
    </w:p>
    <w:p w14:paraId="5FE35A21" w14:textId="77777777" w:rsidR="004B0ECA" w:rsidRPr="004B0ECA" w:rsidRDefault="004B0ECA" w:rsidP="004B0ECA">
      <w:pPr>
        <w:rPr>
          <w:rFonts w:cstheme="minorHAnsi"/>
          <w:iCs/>
        </w:rPr>
      </w:pPr>
      <w:r w:rsidRPr="004B0ECA">
        <w:rPr>
          <w:rFonts w:cstheme="minorHAnsi"/>
          <w:iCs/>
        </w:rPr>
        <w:t>В RxJava существует несколько операторов обработки ошибок, которые помогают обрабатывать и управлять ошибками внутри Observable Chains. Вот некоторые из них:</w:t>
      </w:r>
    </w:p>
    <w:p w14:paraId="30057FA0" w14:textId="77777777" w:rsidR="004B0ECA" w:rsidRPr="004B0ECA" w:rsidRDefault="004B0ECA" w:rsidP="004B0ECA">
      <w:pPr>
        <w:rPr>
          <w:rFonts w:cstheme="minorHAnsi"/>
          <w:iCs/>
        </w:rPr>
      </w:pPr>
    </w:p>
    <w:p w14:paraId="5DFDFC95" w14:textId="77777777" w:rsidR="004B0ECA" w:rsidRPr="004B0ECA" w:rsidRDefault="004B0ECA" w:rsidP="004B0ECA">
      <w:pPr>
        <w:rPr>
          <w:rFonts w:cstheme="minorHAnsi"/>
          <w:iCs/>
        </w:rPr>
      </w:pPr>
      <w:r w:rsidRPr="004B0ECA">
        <w:rPr>
          <w:rFonts w:cstheme="minorHAnsi"/>
          <w:iCs/>
        </w:rPr>
        <w:t>1. onErrorReturn: Этот оператор позволяет заменить возникшую ошибку на заданное значение или результат. Когда возникает ошибка, он вызывает обработчик ошибок и возвращает заданное значение, которое может быть использовано дальше в Observable Chain.</w:t>
      </w:r>
    </w:p>
    <w:p w14:paraId="73CFC9B3" w14:textId="77777777" w:rsidR="004B0ECA" w:rsidRPr="004B0ECA" w:rsidRDefault="004B0ECA" w:rsidP="004B0ECA">
      <w:pPr>
        <w:rPr>
          <w:rFonts w:cstheme="minorHAnsi"/>
          <w:iCs/>
        </w:rPr>
      </w:pPr>
    </w:p>
    <w:p w14:paraId="0579D59C" w14:textId="77777777" w:rsidR="004B0ECA" w:rsidRPr="004B0ECA" w:rsidRDefault="004B0ECA" w:rsidP="004B0ECA">
      <w:pPr>
        <w:rPr>
          <w:rFonts w:cstheme="minorHAnsi"/>
          <w:iCs/>
        </w:rPr>
      </w:pPr>
      <w:r w:rsidRPr="004B0ECA">
        <w:rPr>
          <w:rFonts w:cstheme="minorHAnsi"/>
          <w:iCs/>
        </w:rPr>
        <w:t>2. onErrorResumeNext: Этот оператор позволяет заменить возникшую ошибку на другую Observable Chain. Когда возникает ошибка, он вызывает обработчик ошибок и подставляет альтернативную Observable Chain, которая будет продолжать выполнение.</w:t>
      </w:r>
    </w:p>
    <w:p w14:paraId="2E0485A2" w14:textId="77777777" w:rsidR="004B0ECA" w:rsidRPr="004B0ECA" w:rsidRDefault="004B0ECA" w:rsidP="004B0ECA">
      <w:pPr>
        <w:rPr>
          <w:rFonts w:cstheme="minorHAnsi"/>
          <w:iCs/>
        </w:rPr>
      </w:pPr>
    </w:p>
    <w:p w14:paraId="7E876805" w14:textId="77777777" w:rsidR="004B0ECA" w:rsidRPr="004B0ECA" w:rsidRDefault="004B0ECA" w:rsidP="004B0ECA">
      <w:pPr>
        <w:rPr>
          <w:rFonts w:cstheme="minorHAnsi"/>
          <w:iCs/>
        </w:rPr>
      </w:pPr>
      <w:r w:rsidRPr="004B0ECA">
        <w:rPr>
          <w:rFonts w:cstheme="minorHAnsi"/>
          <w:iCs/>
        </w:rPr>
        <w:t>3. onExceptionResumeNext: Подобно оператору onErrorResumeNext, этот оператор используется для замены ошибки на другую Observable Chain. Однако, он применяется к случаям возникновения исключений (unchecked exceptions).</w:t>
      </w:r>
    </w:p>
    <w:p w14:paraId="2BAE95A8" w14:textId="77777777" w:rsidR="004B0ECA" w:rsidRPr="004B0ECA" w:rsidRDefault="004B0ECA" w:rsidP="004B0ECA">
      <w:pPr>
        <w:rPr>
          <w:rFonts w:cstheme="minorHAnsi"/>
          <w:iCs/>
        </w:rPr>
      </w:pPr>
    </w:p>
    <w:p w14:paraId="63B02206" w14:textId="77777777" w:rsidR="004B0ECA" w:rsidRPr="004B0ECA" w:rsidRDefault="004B0ECA" w:rsidP="004B0ECA">
      <w:pPr>
        <w:rPr>
          <w:rFonts w:cstheme="minorHAnsi"/>
          <w:iCs/>
        </w:rPr>
      </w:pPr>
      <w:r w:rsidRPr="004B0ECA">
        <w:rPr>
          <w:rFonts w:cstheme="minorHAnsi"/>
          <w:iCs/>
        </w:rPr>
        <w:t>4. retry: Этот оператор позволяет повторить выполнение Observable Chain в случае возникновения ошибки. Его можно использовать для повторных попыток выполнения операции или вызова удаленного сервиса, если произошла ошибка.</w:t>
      </w:r>
    </w:p>
    <w:p w14:paraId="771631C5" w14:textId="77777777" w:rsidR="004B0ECA" w:rsidRPr="004B0ECA" w:rsidRDefault="004B0ECA" w:rsidP="004B0ECA">
      <w:pPr>
        <w:rPr>
          <w:rFonts w:cstheme="minorHAnsi"/>
          <w:iCs/>
        </w:rPr>
      </w:pPr>
    </w:p>
    <w:p w14:paraId="29803A7E" w14:textId="77777777" w:rsidR="004B0ECA" w:rsidRPr="004B0ECA" w:rsidRDefault="004B0ECA" w:rsidP="004B0ECA">
      <w:pPr>
        <w:rPr>
          <w:rFonts w:cstheme="minorHAnsi"/>
          <w:iCs/>
        </w:rPr>
      </w:pPr>
      <w:r w:rsidRPr="004B0ECA">
        <w:rPr>
          <w:rFonts w:cstheme="minorHAnsi"/>
          <w:iCs/>
        </w:rPr>
        <w:t>5. retryWhen: Этот оператор позволяет задавать логику повторных попыток выполнения Observable Chain при возникновении ошибок. Он позволяет определить, должна ли быть выполнена повторная попытка, и какой интервал времени должен пройти перед следующей попыткой.</w:t>
      </w:r>
    </w:p>
    <w:p w14:paraId="3750CB37" w14:textId="77777777" w:rsidR="004B0ECA" w:rsidRPr="004B0ECA" w:rsidRDefault="004B0ECA" w:rsidP="004B0ECA">
      <w:pPr>
        <w:rPr>
          <w:rFonts w:cstheme="minorHAnsi"/>
          <w:iCs/>
        </w:rPr>
      </w:pPr>
    </w:p>
    <w:p w14:paraId="3190D5D9" w14:textId="77777777" w:rsidR="004B0ECA" w:rsidRPr="004B0ECA" w:rsidRDefault="004B0ECA" w:rsidP="004B0ECA">
      <w:pPr>
        <w:rPr>
          <w:rFonts w:cstheme="minorHAnsi"/>
          <w:iCs/>
        </w:rPr>
      </w:pPr>
      <w:r w:rsidRPr="004B0ECA">
        <w:rPr>
          <w:rFonts w:cstheme="minorHAnsi"/>
          <w:iCs/>
        </w:rPr>
        <w:t xml:space="preserve">6. catchError: Этот оператор позволяет обработать ошибку и перехватить ее внутри Observable Chain. Вы можете применить логику обработки ошибки и вернуть новый Observable, который будет заменять возникшую ошибку. </w:t>
      </w:r>
    </w:p>
    <w:p w14:paraId="1C68A9A5" w14:textId="77777777" w:rsidR="004B0ECA" w:rsidRPr="004B0ECA" w:rsidRDefault="004B0ECA" w:rsidP="004B0ECA">
      <w:pPr>
        <w:rPr>
          <w:rFonts w:cstheme="minorHAnsi"/>
          <w:iCs/>
        </w:rPr>
      </w:pPr>
    </w:p>
    <w:p w14:paraId="7640E12D" w14:textId="77777777" w:rsidR="004B0ECA" w:rsidRPr="004B0ECA" w:rsidRDefault="004B0ECA" w:rsidP="004B0ECA">
      <w:pPr>
        <w:rPr>
          <w:rFonts w:cstheme="minorHAnsi"/>
          <w:iCs/>
        </w:rPr>
      </w:pPr>
      <w:r w:rsidRPr="004B0ECA">
        <w:rPr>
          <w:rFonts w:cstheme="minorHAnsi"/>
          <w:iCs/>
        </w:rPr>
        <w:t>7. onErrorResumeNext, onErrorReturnItem: Эти операторы используются для замены ошибки на заданное значение или результат, если ошибка возникает при выполнении Observable Chain.</w:t>
      </w:r>
    </w:p>
    <w:p w14:paraId="320B6B11" w14:textId="77777777" w:rsidR="004B0ECA" w:rsidRPr="004B0ECA" w:rsidRDefault="004B0ECA" w:rsidP="004B0ECA">
      <w:pPr>
        <w:rPr>
          <w:rFonts w:cstheme="minorHAnsi"/>
          <w:iCs/>
        </w:rPr>
      </w:pPr>
    </w:p>
    <w:p w14:paraId="7F5E3DA9" w14:textId="7B173E6B" w:rsidR="004B0ECA" w:rsidRPr="00F02F16" w:rsidRDefault="004B0ECA" w:rsidP="004B0ECA">
      <w:pPr>
        <w:rPr>
          <w:rFonts w:cstheme="minorHAnsi"/>
          <w:iCs/>
        </w:rPr>
      </w:pPr>
      <w:r w:rsidRPr="004B0ECA">
        <w:rPr>
          <w:rFonts w:cstheme="minorHAnsi"/>
          <w:iCs/>
        </w:rPr>
        <w:t>Это лишь несколько из множества операторов обработки ошибок, доступных в RxJava. Каждый из этих операторов предоставляет различные возможности для обработки и управления ошибками в Observable Chains, и выбор конкретного оператора зависит от требований и логики вашей системы или приложения.</w:t>
      </w:r>
    </w:p>
    <w:p w14:paraId="4FF5731E" w14:textId="77777777" w:rsidR="00395585" w:rsidRPr="00395585" w:rsidRDefault="00395585" w:rsidP="00C93B86">
      <w:pPr>
        <w:pStyle w:val="2"/>
      </w:pPr>
      <w:r w:rsidRPr="00395585">
        <w:cr/>
      </w:r>
      <w:r w:rsidRPr="00395585">
        <w:rPr>
          <w:lang w:val="en-US"/>
        </w:rPr>
        <w:t>Q</w:t>
      </w:r>
      <w:r w:rsidRPr="00395585">
        <w:t>23. Что произойдет, если в Observable Chains будет несколько ошибок?</w:t>
      </w:r>
    </w:p>
    <w:p w14:paraId="467B3418" w14:textId="7DBEADC1" w:rsidR="00FB5063" w:rsidRPr="00174E31" w:rsidRDefault="00FB5063" w:rsidP="00FB5063">
      <w:pPr>
        <w:rPr>
          <w:rFonts w:cstheme="minorHAnsi"/>
          <w:b/>
          <w:iCs/>
        </w:rPr>
      </w:pPr>
    </w:p>
    <w:p w14:paraId="0E07AB14" w14:textId="77777777" w:rsidR="004B0ECA" w:rsidRPr="004B0ECA" w:rsidRDefault="004B0ECA" w:rsidP="004B0ECA">
      <w:pPr>
        <w:rPr>
          <w:rFonts w:cstheme="minorHAnsi"/>
          <w:iCs/>
        </w:rPr>
      </w:pPr>
      <w:r w:rsidRPr="004B0ECA">
        <w:rPr>
          <w:rFonts w:cstheme="minorHAnsi"/>
          <w:iCs/>
        </w:rPr>
        <w:t>Если в Observable Chains возникают несколько ошибок, поведение и результат зависят от операторов обработки ошибок, которые вы применяете в цепочке Observable.</w:t>
      </w:r>
    </w:p>
    <w:p w14:paraId="573AE2D3" w14:textId="77777777" w:rsidR="004B0ECA" w:rsidRPr="004B0ECA" w:rsidRDefault="004B0ECA" w:rsidP="004B0ECA">
      <w:pPr>
        <w:rPr>
          <w:rFonts w:cstheme="minorHAnsi"/>
          <w:iCs/>
        </w:rPr>
      </w:pPr>
    </w:p>
    <w:p w14:paraId="091C9A36" w14:textId="77777777" w:rsidR="004B0ECA" w:rsidRPr="004B0ECA" w:rsidRDefault="004B0ECA" w:rsidP="004B0ECA">
      <w:pPr>
        <w:rPr>
          <w:rFonts w:cstheme="minorHAnsi"/>
          <w:iCs/>
        </w:rPr>
      </w:pPr>
      <w:r w:rsidRPr="004B0ECA">
        <w:rPr>
          <w:rFonts w:cstheme="minorHAnsi"/>
          <w:iCs/>
        </w:rPr>
        <w:t>Обычно в RxJava уровень "ошибки" является терминальным состоянием, и цепочка Observable прекращает свою работу при возникновении первой ошибки. В этом случае последующие операторы в цепочке не будут выполнены, и Observable не будет получать больше данных.</w:t>
      </w:r>
    </w:p>
    <w:p w14:paraId="2954D020" w14:textId="77777777" w:rsidR="004B0ECA" w:rsidRPr="004B0ECA" w:rsidRDefault="004B0ECA" w:rsidP="004B0ECA">
      <w:pPr>
        <w:rPr>
          <w:rFonts w:cstheme="minorHAnsi"/>
          <w:iCs/>
        </w:rPr>
      </w:pPr>
    </w:p>
    <w:p w14:paraId="35C1328B" w14:textId="77777777" w:rsidR="004B0ECA" w:rsidRPr="004B0ECA" w:rsidRDefault="004B0ECA" w:rsidP="004B0ECA">
      <w:pPr>
        <w:rPr>
          <w:rFonts w:cstheme="minorHAnsi"/>
          <w:iCs/>
        </w:rPr>
      </w:pPr>
      <w:r w:rsidRPr="004B0ECA">
        <w:rPr>
          <w:rFonts w:cstheme="minorHAnsi"/>
          <w:iCs/>
        </w:rPr>
        <w:t>Однако вы можете использовать операторы обработки ошибок, такие как onErrorResumeNext или retry, чтобы управлять ошибками и продолжать выполнение цепочки Observable даже после возникновения ошибки.</w:t>
      </w:r>
    </w:p>
    <w:p w14:paraId="4FBCCCF2" w14:textId="77777777" w:rsidR="004B0ECA" w:rsidRPr="004B0ECA" w:rsidRDefault="004B0ECA" w:rsidP="004B0ECA">
      <w:pPr>
        <w:rPr>
          <w:rFonts w:cstheme="minorHAnsi"/>
          <w:iCs/>
        </w:rPr>
      </w:pPr>
    </w:p>
    <w:p w14:paraId="190F4093" w14:textId="77777777" w:rsidR="004B0ECA" w:rsidRPr="004B0ECA" w:rsidRDefault="004B0ECA" w:rsidP="004B0ECA">
      <w:pPr>
        <w:rPr>
          <w:rFonts w:cstheme="minorHAnsi"/>
          <w:iCs/>
        </w:rPr>
      </w:pPr>
      <w:r w:rsidRPr="004B0ECA">
        <w:rPr>
          <w:rFonts w:cstheme="minorHAnsi"/>
          <w:iCs/>
        </w:rPr>
        <w:t>Например, с использованием оператора onErrorResumeNext, вы можете предоставить альтернативную цепочку Observable, которая будет использована вместо текущей цепочки после возникновения ошибки. Это позволяет вашей программе обрабатывать ошибки и продолжать работу с другими данными или источниками.</w:t>
      </w:r>
    </w:p>
    <w:p w14:paraId="792D0703" w14:textId="77777777" w:rsidR="004B0ECA" w:rsidRPr="004B0ECA" w:rsidRDefault="004B0ECA" w:rsidP="004B0ECA">
      <w:pPr>
        <w:rPr>
          <w:rFonts w:cstheme="minorHAnsi"/>
          <w:iCs/>
        </w:rPr>
      </w:pPr>
    </w:p>
    <w:p w14:paraId="4F730675" w14:textId="77777777" w:rsidR="004B0ECA" w:rsidRPr="004B0ECA" w:rsidRDefault="004B0ECA" w:rsidP="004B0ECA">
      <w:pPr>
        <w:rPr>
          <w:rFonts w:cstheme="minorHAnsi"/>
          <w:iCs/>
        </w:rPr>
      </w:pPr>
      <w:r w:rsidRPr="004B0ECA">
        <w:rPr>
          <w:rFonts w:cstheme="minorHAnsi"/>
          <w:iCs/>
        </w:rPr>
        <w:t>Если вы хотите повторно выполнить цепочку Observable после возникновения ошибки, вы можете использовать оператор retry. Этот оператор повторно запускает выполнение цепочки Observable, пытаясь избежать дальнейших ошибок. Вы можете задать количество попыток или определить условие повторной попытки.</w:t>
      </w:r>
    </w:p>
    <w:p w14:paraId="0ACBA6D3" w14:textId="77777777" w:rsidR="004B0ECA" w:rsidRPr="004B0ECA" w:rsidRDefault="004B0ECA" w:rsidP="004B0ECA">
      <w:pPr>
        <w:rPr>
          <w:rFonts w:cstheme="minorHAnsi"/>
          <w:iCs/>
        </w:rPr>
      </w:pPr>
    </w:p>
    <w:p w14:paraId="10182207" w14:textId="41CBAAD8" w:rsidR="004B0ECA" w:rsidRPr="00F02F16" w:rsidRDefault="004B0ECA" w:rsidP="004B0ECA">
      <w:pPr>
        <w:rPr>
          <w:rFonts w:cstheme="minorHAnsi"/>
          <w:iCs/>
        </w:rPr>
      </w:pPr>
      <w:r w:rsidRPr="004B0ECA">
        <w:rPr>
          <w:rFonts w:cstheme="minorHAnsi"/>
          <w:iCs/>
        </w:rPr>
        <w:t>В целом, в RxJava есть много способов обработки и управления ошибками в Observable Chains. Ваш выбор оператора обработки ошибок будет зависеть от требований и логики вашего приложения.</w:t>
      </w:r>
    </w:p>
    <w:p w14:paraId="4DD10B15" w14:textId="2239F089" w:rsidR="00395585" w:rsidRPr="00395585" w:rsidRDefault="00395585" w:rsidP="00C93B86">
      <w:pPr>
        <w:pStyle w:val="2"/>
      </w:pPr>
      <w:r w:rsidRPr="00395585">
        <w:cr/>
      </w:r>
      <w:r w:rsidRPr="00395585">
        <w:rPr>
          <w:lang w:val="en-US"/>
        </w:rPr>
        <w:t>Q</w:t>
      </w:r>
      <w:r w:rsidRPr="00395585">
        <w:t>24.</w:t>
      </w:r>
      <w:r w:rsidR="00323850">
        <w:t xml:space="preserve"> Обработка множественных ошибок</w:t>
      </w:r>
    </w:p>
    <w:p w14:paraId="001CC5E9" w14:textId="1BD6074D" w:rsidR="00FB5063" w:rsidRPr="00174E31" w:rsidRDefault="00FB5063" w:rsidP="00FB5063">
      <w:pPr>
        <w:rPr>
          <w:rFonts w:cstheme="minorHAnsi"/>
          <w:b/>
          <w:iCs/>
        </w:rPr>
      </w:pPr>
    </w:p>
    <w:p w14:paraId="0EFDA420" w14:textId="77777777" w:rsidR="004B0ECA" w:rsidRPr="004B0ECA" w:rsidRDefault="004B0ECA" w:rsidP="004B0ECA">
      <w:pPr>
        <w:rPr>
          <w:rFonts w:cstheme="minorHAnsi"/>
          <w:iCs/>
        </w:rPr>
      </w:pPr>
      <w:r w:rsidRPr="004B0ECA">
        <w:rPr>
          <w:rFonts w:cstheme="minorHAnsi"/>
          <w:iCs/>
        </w:rPr>
        <w:t>Для обработки множественных ошибок в RxJava, вы можете использовать операторы, которые комбинируют и объединяют различные Observable Chains.</w:t>
      </w:r>
    </w:p>
    <w:p w14:paraId="338E1F17" w14:textId="77777777" w:rsidR="004B0ECA" w:rsidRPr="004B0ECA" w:rsidRDefault="004B0ECA" w:rsidP="004B0ECA">
      <w:pPr>
        <w:rPr>
          <w:rFonts w:cstheme="minorHAnsi"/>
          <w:iCs/>
        </w:rPr>
      </w:pPr>
    </w:p>
    <w:p w14:paraId="6E4B896C" w14:textId="77777777" w:rsidR="004B0ECA" w:rsidRPr="004B0ECA" w:rsidRDefault="004B0ECA" w:rsidP="004B0ECA">
      <w:pPr>
        <w:rPr>
          <w:rFonts w:cstheme="minorHAnsi"/>
          <w:iCs/>
          <w:lang w:val="en-US"/>
        </w:rPr>
      </w:pPr>
      <w:r w:rsidRPr="004B0ECA">
        <w:rPr>
          <w:rFonts w:cstheme="minorHAnsi"/>
          <w:iCs/>
        </w:rPr>
        <w:t>Один из таких операторов - onErrorResumeNext. Он позволяет заменить каждую ошибку в цепочке Observable на альтернативную цепочку Observable, которая будет продолжать выполнение. Например</w:t>
      </w:r>
      <w:r w:rsidRPr="004B0ECA">
        <w:rPr>
          <w:rFonts w:cstheme="minorHAnsi"/>
          <w:iCs/>
          <w:lang w:val="en-US"/>
        </w:rPr>
        <w:t>:</w:t>
      </w:r>
    </w:p>
    <w:p w14:paraId="62E3ECCB" w14:textId="77777777" w:rsidR="004B0ECA" w:rsidRPr="004B0ECA" w:rsidRDefault="004B0ECA" w:rsidP="004B0ECA">
      <w:pPr>
        <w:rPr>
          <w:rFonts w:cstheme="minorHAnsi"/>
          <w:iCs/>
          <w:lang w:val="en-US"/>
        </w:rPr>
      </w:pPr>
    </w:p>
    <w:p w14:paraId="5D000BA0" w14:textId="77777777" w:rsidR="004B0ECA" w:rsidRPr="004B0ECA" w:rsidRDefault="004B0ECA" w:rsidP="004B0ECA">
      <w:pPr>
        <w:rPr>
          <w:rFonts w:cstheme="minorHAnsi"/>
          <w:iCs/>
          <w:lang w:val="en-US"/>
        </w:rPr>
      </w:pPr>
      <w:r w:rsidRPr="004B0ECA">
        <w:rPr>
          <w:rFonts w:cstheme="minorHAnsi"/>
          <w:iCs/>
          <w:lang w:val="en-US"/>
        </w:rPr>
        <w:t>```java</w:t>
      </w:r>
    </w:p>
    <w:p w14:paraId="65CAD7D5" w14:textId="77777777" w:rsidR="004B0ECA" w:rsidRPr="004B0ECA" w:rsidRDefault="004B0ECA" w:rsidP="004B0ECA">
      <w:pPr>
        <w:rPr>
          <w:rFonts w:cstheme="minorHAnsi"/>
          <w:iCs/>
          <w:lang w:val="en-US"/>
        </w:rPr>
      </w:pPr>
      <w:r w:rsidRPr="004B0ECA">
        <w:rPr>
          <w:rFonts w:cstheme="minorHAnsi"/>
          <w:iCs/>
          <w:lang w:val="en-US"/>
        </w:rPr>
        <w:t>Observable&lt;Integer&gt; observable1 = Observable.just(1, 2, 3);</w:t>
      </w:r>
    </w:p>
    <w:p w14:paraId="31C6F6FF" w14:textId="77777777" w:rsidR="004B0ECA" w:rsidRPr="004B0ECA" w:rsidRDefault="004B0ECA" w:rsidP="004B0ECA">
      <w:pPr>
        <w:rPr>
          <w:rFonts w:cstheme="minorHAnsi"/>
          <w:iCs/>
          <w:lang w:val="en-US"/>
        </w:rPr>
      </w:pPr>
      <w:r w:rsidRPr="004B0ECA">
        <w:rPr>
          <w:rFonts w:cstheme="minorHAnsi"/>
          <w:iCs/>
          <w:lang w:val="en-US"/>
        </w:rPr>
        <w:t>Observable&lt;Integer&gt; observable2 = Observable.error(new RuntimeException("</w:t>
      </w:r>
      <w:r w:rsidRPr="004B0ECA">
        <w:rPr>
          <w:rFonts w:cstheme="minorHAnsi"/>
          <w:iCs/>
        </w:rPr>
        <w:t>Ошибка</w:t>
      </w:r>
      <w:r w:rsidRPr="004B0ECA">
        <w:rPr>
          <w:rFonts w:cstheme="minorHAnsi"/>
          <w:iCs/>
          <w:lang w:val="en-US"/>
        </w:rPr>
        <w:t xml:space="preserve"> 1"));</w:t>
      </w:r>
    </w:p>
    <w:p w14:paraId="38FE6EB4" w14:textId="77777777" w:rsidR="004B0ECA" w:rsidRPr="004B0ECA" w:rsidRDefault="004B0ECA" w:rsidP="004B0ECA">
      <w:pPr>
        <w:rPr>
          <w:rFonts w:cstheme="minorHAnsi"/>
          <w:iCs/>
          <w:lang w:val="en-US"/>
        </w:rPr>
      </w:pPr>
      <w:r w:rsidRPr="004B0ECA">
        <w:rPr>
          <w:rFonts w:cstheme="minorHAnsi"/>
          <w:iCs/>
          <w:lang w:val="en-US"/>
        </w:rPr>
        <w:t>Observable&lt;Integer&gt; observable3 = Observable.error(new RuntimeException("</w:t>
      </w:r>
      <w:r w:rsidRPr="004B0ECA">
        <w:rPr>
          <w:rFonts w:cstheme="minorHAnsi"/>
          <w:iCs/>
        </w:rPr>
        <w:t>Ошибка</w:t>
      </w:r>
      <w:r w:rsidRPr="004B0ECA">
        <w:rPr>
          <w:rFonts w:cstheme="minorHAnsi"/>
          <w:iCs/>
          <w:lang w:val="en-US"/>
        </w:rPr>
        <w:t xml:space="preserve"> 2"));</w:t>
      </w:r>
    </w:p>
    <w:p w14:paraId="13E9AF9B" w14:textId="77777777" w:rsidR="004B0ECA" w:rsidRPr="004B0ECA" w:rsidRDefault="004B0ECA" w:rsidP="004B0ECA">
      <w:pPr>
        <w:rPr>
          <w:rFonts w:cstheme="minorHAnsi"/>
          <w:iCs/>
          <w:lang w:val="en-US"/>
        </w:rPr>
      </w:pPr>
    </w:p>
    <w:p w14:paraId="07029A57" w14:textId="77777777" w:rsidR="004B0ECA" w:rsidRPr="004B0ECA" w:rsidRDefault="004B0ECA" w:rsidP="004B0ECA">
      <w:pPr>
        <w:rPr>
          <w:rFonts w:cstheme="minorHAnsi"/>
          <w:iCs/>
          <w:lang w:val="en-US"/>
        </w:rPr>
      </w:pPr>
      <w:r w:rsidRPr="004B0ECA">
        <w:rPr>
          <w:rFonts w:cstheme="minorHAnsi"/>
          <w:iCs/>
          <w:lang w:val="en-US"/>
        </w:rPr>
        <w:t>Observable.concat(observable1, observable2, observable3)</w:t>
      </w:r>
    </w:p>
    <w:p w14:paraId="09E7A498" w14:textId="77777777" w:rsidR="004B0ECA" w:rsidRPr="004B0ECA" w:rsidRDefault="004B0ECA" w:rsidP="004B0ECA">
      <w:pPr>
        <w:rPr>
          <w:rFonts w:cstheme="minorHAnsi"/>
          <w:iCs/>
        </w:rPr>
      </w:pPr>
      <w:r w:rsidRPr="004B0ECA">
        <w:rPr>
          <w:rFonts w:cstheme="minorHAnsi"/>
          <w:iCs/>
          <w:lang w:val="en-US"/>
        </w:rPr>
        <w:t xml:space="preserve">    </w:t>
      </w:r>
      <w:r w:rsidRPr="004B0ECA">
        <w:rPr>
          <w:rFonts w:cstheme="minorHAnsi"/>
          <w:iCs/>
        </w:rPr>
        <w:t>.onErrorResumeNext(error -&gt; {</w:t>
      </w:r>
    </w:p>
    <w:p w14:paraId="16A21C69" w14:textId="77777777" w:rsidR="004B0ECA" w:rsidRPr="004B0ECA" w:rsidRDefault="004B0ECA" w:rsidP="004B0ECA">
      <w:pPr>
        <w:rPr>
          <w:rFonts w:cstheme="minorHAnsi"/>
          <w:iCs/>
        </w:rPr>
      </w:pPr>
      <w:r w:rsidRPr="004B0ECA">
        <w:rPr>
          <w:rFonts w:cstheme="minorHAnsi"/>
          <w:iCs/>
        </w:rPr>
        <w:t xml:space="preserve">        // В этом блоке вы можете обработать каждую ошибку отдельно и вернуть альтернативный Observable</w:t>
      </w:r>
    </w:p>
    <w:p w14:paraId="64289CAB" w14:textId="77777777" w:rsidR="004B0ECA" w:rsidRPr="004B0ECA" w:rsidRDefault="004B0ECA" w:rsidP="004B0ECA">
      <w:pPr>
        <w:rPr>
          <w:rFonts w:cstheme="minorHAnsi"/>
          <w:iCs/>
          <w:lang w:val="en-US"/>
        </w:rPr>
      </w:pPr>
      <w:r w:rsidRPr="004B0ECA">
        <w:rPr>
          <w:rFonts w:cstheme="minorHAnsi"/>
          <w:iCs/>
        </w:rPr>
        <w:t xml:space="preserve">        </w:t>
      </w:r>
      <w:r w:rsidRPr="004B0ECA">
        <w:rPr>
          <w:rFonts w:cstheme="minorHAnsi"/>
          <w:iCs/>
          <w:lang w:val="en-US"/>
        </w:rPr>
        <w:t>if (error.getMessage().equals("</w:t>
      </w:r>
      <w:r w:rsidRPr="004B0ECA">
        <w:rPr>
          <w:rFonts w:cstheme="minorHAnsi"/>
          <w:iCs/>
        </w:rPr>
        <w:t>Ошибка</w:t>
      </w:r>
      <w:r w:rsidRPr="004B0ECA">
        <w:rPr>
          <w:rFonts w:cstheme="minorHAnsi"/>
          <w:iCs/>
          <w:lang w:val="en-US"/>
        </w:rPr>
        <w:t xml:space="preserve"> 1")) {</w:t>
      </w:r>
    </w:p>
    <w:p w14:paraId="050F32A0" w14:textId="77777777" w:rsidR="004B0ECA" w:rsidRPr="004B0ECA" w:rsidRDefault="004B0ECA" w:rsidP="004B0ECA">
      <w:pPr>
        <w:rPr>
          <w:rFonts w:cstheme="minorHAnsi"/>
          <w:iCs/>
          <w:lang w:val="en-US"/>
        </w:rPr>
      </w:pPr>
      <w:r w:rsidRPr="004B0ECA">
        <w:rPr>
          <w:rFonts w:cstheme="minorHAnsi"/>
          <w:iCs/>
          <w:lang w:val="en-US"/>
        </w:rPr>
        <w:t xml:space="preserve">            return Observable.just(4, 5, 6);</w:t>
      </w:r>
    </w:p>
    <w:p w14:paraId="3315EA2F" w14:textId="77777777" w:rsidR="004B0ECA" w:rsidRPr="004B0ECA" w:rsidRDefault="004B0ECA" w:rsidP="004B0ECA">
      <w:pPr>
        <w:rPr>
          <w:rFonts w:cstheme="minorHAnsi"/>
          <w:iCs/>
          <w:lang w:val="en-US"/>
        </w:rPr>
      </w:pPr>
      <w:r w:rsidRPr="004B0ECA">
        <w:rPr>
          <w:rFonts w:cstheme="minorHAnsi"/>
          <w:iCs/>
          <w:lang w:val="en-US"/>
        </w:rPr>
        <w:t xml:space="preserve">        } else if (error.getMessage().equals("</w:t>
      </w:r>
      <w:r w:rsidRPr="004B0ECA">
        <w:rPr>
          <w:rFonts w:cstheme="minorHAnsi"/>
          <w:iCs/>
        </w:rPr>
        <w:t>Ошибка</w:t>
      </w:r>
      <w:r w:rsidRPr="004B0ECA">
        <w:rPr>
          <w:rFonts w:cstheme="minorHAnsi"/>
          <w:iCs/>
          <w:lang w:val="en-US"/>
        </w:rPr>
        <w:t xml:space="preserve"> 2")) {</w:t>
      </w:r>
    </w:p>
    <w:p w14:paraId="6AC5E08B" w14:textId="77777777" w:rsidR="004B0ECA" w:rsidRPr="004B0ECA" w:rsidRDefault="004B0ECA" w:rsidP="004B0ECA">
      <w:pPr>
        <w:rPr>
          <w:rFonts w:cstheme="minorHAnsi"/>
          <w:iCs/>
          <w:lang w:val="en-US"/>
        </w:rPr>
      </w:pPr>
      <w:r w:rsidRPr="004B0ECA">
        <w:rPr>
          <w:rFonts w:cstheme="minorHAnsi"/>
          <w:iCs/>
          <w:lang w:val="en-US"/>
        </w:rPr>
        <w:t xml:space="preserve">            return Observable.just(7, 8, 9);</w:t>
      </w:r>
    </w:p>
    <w:p w14:paraId="44441BAC" w14:textId="77777777" w:rsidR="004B0ECA" w:rsidRPr="004B0ECA" w:rsidRDefault="004B0ECA" w:rsidP="004B0ECA">
      <w:pPr>
        <w:rPr>
          <w:rFonts w:cstheme="minorHAnsi"/>
          <w:iCs/>
          <w:lang w:val="en-US"/>
        </w:rPr>
      </w:pPr>
      <w:r w:rsidRPr="004B0ECA">
        <w:rPr>
          <w:rFonts w:cstheme="minorHAnsi"/>
          <w:iCs/>
          <w:lang w:val="en-US"/>
        </w:rPr>
        <w:t xml:space="preserve">        }</w:t>
      </w:r>
    </w:p>
    <w:p w14:paraId="03E673F9" w14:textId="77777777" w:rsidR="004B0ECA" w:rsidRPr="004B0ECA" w:rsidRDefault="004B0ECA" w:rsidP="004B0ECA">
      <w:pPr>
        <w:rPr>
          <w:rFonts w:cstheme="minorHAnsi"/>
          <w:iCs/>
          <w:lang w:val="en-US"/>
        </w:rPr>
      </w:pPr>
      <w:r w:rsidRPr="004B0ECA">
        <w:rPr>
          <w:rFonts w:cstheme="minorHAnsi"/>
          <w:iCs/>
          <w:lang w:val="en-US"/>
        </w:rPr>
        <w:t xml:space="preserve">        return Observable.empty(); // </w:t>
      </w:r>
      <w:r w:rsidRPr="004B0ECA">
        <w:rPr>
          <w:rFonts w:cstheme="minorHAnsi"/>
          <w:iCs/>
        </w:rPr>
        <w:t>Если</w:t>
      </w:r>
      <w:r w:rsidRPr="004B0ECA">
        <w:rPr>
          <w:rFonts w:cstheme="minorHAnsi"/>
          <w:iCs/>
          <w:lang w:val="en-US"/>
        </w:rPr>
        <w:t xml:space="preserve"> </w:t>
      </w:r>
      <w:r w:rsidRPr="004B0ECA">
        <w:rPr>
          <w:rFonts w:cstheme="minorHAnsi"/>
          <w:iCs/>
        </w:rPr>
        <w:t>ошибка</w:t>
      </w:r>
      <w:r w:rsidRPr="004B0ECA">
        <w:rPr>
          <w:rFonts w:cstheme="minorHAnsi"/>
          <w:iCs/>
          <w:lang w:val="en-US"/>
        </w:rPr>
        <w:t xml:space="preserve"> </w:t>
      </w:r>
      <w:r w:rsidRPr="004B0ECA">
        <w:rPr>
          <w:rFonts w:cstheme="minorHAnsi"/>
          <w:iCs/>
        </w:rPr>
        <w:t>не</w:t>
      </w:r>
      <w:r w:rsidRPr="004B0ECA">
        <w:rPr>
          <w:rFonts w:cstheme="minorHAnsi"/>
          <w:iCs/>
          <w:lang w:val="en-US"/>
        </w:rPr>
        <w:t xml:space="preserve"> </w:t>
      </w:r>
      <w:r w:rsidRPr="004B0ECA">
        <w:rPr>
          <w:rFonts w:cstheme="minorHAnsi"/>
          <w:iCs/>
        </w:rPr>
        <w:t>должна</w:t>
      </w:r>
      <w:r w:rsidRPr="004B0ECA">
        <w:rPr>
          <w:rFonts w:cstheme="minorHAnsi"/>
          <w:iCs/>
          <w:lang w:val="en-US"/>
        </w:rPr>
        <w:t xml:space="preserve"> </w:t>
      </w:r>
      <w:r w:rsidRPr="004B0ECA">
        <w:rPr>
          <w:rFonts w:cstheme="minorHAnsi"/>
          <w:iCs/>
        </w:rPr>
        <w:t>быть</w:t>
      </w:r>
      <w:r w:rsidRPr="004B0ECA">
        <w:rPr>
          <w:rFonts w:cstheme="minorHAnsi"/>
          <w:iCs/>
          <w:lang w:val="en-US"/>
        </w:rPr>
        <w:t xml:space="preserve"> </w:t>
      </w:r>
      <w:r w:rsidRPr="004B0ECA">
        <w:rPr>
          <w:rFonts w:cstheme="minorHAnsi"/>
          <w:iCs/>
        </w:rPr>
        <w:t>обработана</w:t>
      </w:r>
      <w:r w:rsidRPr="004B0ECA">
        <w:rPr>
          <w:rFonts w:cstheme="minorHAnsi"/>
          <w:iCs/>
          <w:lang w:val="en-US"/>
        </w:rPr>
        <w:t xml:space="preserve">, </w:t>
      </w:r>
      <w:r w:rsidRPr="004B0ECA">
        <w:rPr>
          <w:rFonts w:cstheme="minorHAnsi"/>
          <w:iCs/>
        </w:rPr>
        <w:t>верните</w:t>
      </w:r>
      <w:r w:rsidRPr="004B0ECA">
        <w:rPr>
          <w:rFonts w:cstheme="minorHAnsi"/>
          <w:iCs/>
          <w:lang w:val="en-US"/>
        </w:rPr>
        <w:t xml:space="preserve"> </w:t>
      </w:r>
      <w:r w:rsidRPr="004B0ECA">
        <w:rPr>
          <w:rFonts w:cstheme="minorHAnsi"/>
          <w:iCs/>
        </w:rPr>
        <w:t>пустой</w:t>
      </w:r>
      <w:r w:rsidRPr="004B0ECA">
        <w:rPr>
          <w:rFonts w:cstheme="minorHAnsi"/>
          <w:iCs/>
          <w:lang w:val="en-US"/>
        </w:rPr>
        <w:t xml:space="preserve"> Observable</w:t>
      </w:r>
    </w:p>
    <w:p w14:paraId="3AFBCCCE" w14:textId="77777777" w:rsidR="004B0ECA" w:rsidRPr="004B0ECA" w:rsidRDefault="004B0ECA" w:rsidP="004B0ECA">
      <w:pPr>
        <w:rPr>
          <w:rFonts w:cstheme="minorHAnsi"/>
          <w:iCs/>
        </w:rPr>
      </w:pPr>
      <w:r w:rsidRPr="004B0ECA">
        <w:rPr>
          <w:rFonts w:cstheme="minorHAnsi"/>
          <w:iCs/>
          <w:lang w:val="en-US"/>
        </w:rPr>
        <w:t xml:space="preserve">    </w:t>
      </w:r>
      <w:r w:rsidRPr="004B0ECA">
        <w:rPr>
          <w:rFonts w:cstheme="minorHAnsi"/>
          <w:iCs/>
        </w:rPr>
        <w:t>})</w:t>
      </w:r>
    </w:p>
    <w:p w14:paraId="68ECE143" w14:textId="77777777" w:rsidR="004B0ECA" w:rsidRPr="004B0ECA" w:rsidRDefault="004B0ECA" w:rsidP="004B0ECA">
      <w:pPr>
        <w:rPr>
          <w:rFonts w:cstheme="minorHAnsi"/>
          <w:iCs/>
          <w:lang w:val="en-US"/>
        </w:rPr>
      </w:pPr>
      <w:r w:rsidRPr="004B0ECA">
        <w:rPr>
          <w:rFonts w:cstheme="minorHAnsi"/>
          <w:iCs/>
          <w:lang w:val="en-US"/>
        </w:rPr>
        <w:t xml:space="preserve">    .subscribe(</w:t>
      </w:r>
    </w:p>
    <w:p w14:paraId="628AACCA" w14:textId="77777777" w:rsidR="004B0ECA" w:rsidRPr="004B0ECA" w:rsidRDefault="004B0ECA" w:rsidP="004B0ECA">
      <w:pPr>
        <w:rPr>
          <w:rFonts w:cstheme="minorHAnsi"/>
          <w:iCs/>
          <w:lang w:val="en-US"/>
        </w:rPr>
      </w:pPr>
      <w:r w:rsidRPr="004B0ECA">
        <w:rPr>
          <w:rFonts w:cstheme="minorHAnsi"/>
          <w:iCs/>
          <w:lang w:val="en-US"/>
        </w:rPr>
        <w:t xml:space="preserve">        value -&gt; System.out.println("</w:t>
      </w:r>
      <w:r w:rsidRPr="004B0ECA">
        <w:rPr>
          <w:rFonts w:cstheme="minorHAnsi"/>
          <w:iCs/>
        </w:rPr>
        <w:t>Значение</w:t>
      </w:r>
      <w:r w:rsidRPr="004B0ECA">
        <w:rPr>
          <w:rFonts w:cstheme="minorHAnsi"/>
          <w:iCs/>
          <w:lang w:val="en-US"/>
        </w:rPr>
        <w:t>: " + value),</w:t>
      </w:r>
    </w:p>
    <w:p w14:paraId="7D13BF55" w14:textId="77777777" w:rsidR="004B0ECA" w:rsidRPr="004B0ECA" w:rsidRDefault="004B0ECA" w:rsidP="004B0ECA">
      <w:pPr>
        <w:rPr>
          <w:rFonts w:cstheme="minorHAnsi"/>
          <w:iCs/>
          <w:lang w:val="en-US"/>
        </w:rPr>
      </w:pPr>
      <w:r w:rsidRPr="004B0ECA">
        <w:rPr>
          <w:rFonts w:cstheme="minorHAnsi"/>
          <w:iCs/>
          <w:lang w:val="en-US"/>
        </w:rPr>
        <w:t xml:space="preserve">        error -&gt; System.out.println("</w:t>
      </w:r>
      <w:r w:rsidRPr="004B0ECA">
        <w:rPr>
          <w:rFonts w:cstheme="minorHAnsi"/>
          <w:iCs/>
        </w:rPr>
        <w:t>Ошибка</w:t>
      </w:r>
      <w:r w:rsidRPr="004B0ECA">
        <w:rPr>
          <w:rFonts w:cstheme="minorHAnsi"/>
          <w:iCs/>
          <w:lang w:val="en-US"/>
        </w:rPr>
        <w:t>: " + error.getMessage()),</w:t>
      </w:r>
    </w:p>
    <w:p w14:paraId="79A02D0A" w14:textId="77777777" w:rsidR="004B0ECA" w:rsidRPr="004B0ECA" w:rsidRDefault="004B0ECA" w:rsidP="004B0ECA">
      <w:pPr>
        <w:rPr>
          <w:rFonts w:cstheme="minorHAnsi"/>
          <w:iCs/>
        </w:rPr>
      </w:pPr>
      <w:r w:rsidRPr="004B0ECA">
        <w:rPr>
          <w:rFonts w:cstheme="minorHAnsi"/>
          <w:iCs/>
          <w:lang w:val="en-US"/>
        </w:rPr>
        <w:t xml:space="preserve">        </w:t>
      </w:r>
      <w:r w:rsidRPr="004B0ECA">
        <w:rPr>
          <w:rFonts w:cstheme="minorHAnsi"/>
          <w:iCs/>
        </w:rPr>
        <w:t>() -&gt; System.out.println("Завершено")</w:t>
      </w:r>
    </w:p>
    <w:p w14:paraId="10ECE0EE" w14:textId="77777777" w:rsidR="004B0ECA" w:rsidRPr="004B0ECA" w:rsidRDefault="004B0ECA" w:rsidP="004B0ECA">
      <w:pPr>
        <w:rPr>
          <w:rFonts w:cstheme="minorHAnsi"/>
          <w:iCs/>
        </w:rPr>
      </w:pPr>
      <w:r w:rsidRPr="004B0ECA">
        <w:rPr>
          <w:rFonts w:cstheme="minorHAnsi"/>
          <w:iCs/>
        </w:rPr>
        <w:lastRenderedPageBreak/>
        <w:t xml:space="preserve">    );</w:t>
      </w:r>
    </w:p>
    <w:p w14:paraId="6A7DCD85" w14:textId="77777777" w:rsidR="004B0ECA" w:rsidRPr="004B0ECA" w:rsidRDefault="004B0ECA" w:rsidP="004B0ECA">
      <w:pPr>
        <w:rPr>
          <w:rFonts w:cstheme="minorHAnsi"/>
          <w:iCs/>
        </w:rPr>
      </w:pPr>
      <w:r w:rsidRPr="004B0ECA">
        <w:rPr>
          <w:rFonts w:cstheme="minorHAnsi"/>
          <w:iCs/>
        </w:rPr>
        <w:t>```</w:t>
      </w:r>
    </w:p>
    <w:p w14:paraId="774256F5" w14:textId="77777777" w:rsidR="004B0ECA" w:rsidRPr="004B0ECA" w:rsidRDefault="004B0ECA" w:rsidP="004B0ECA">
      <w:pPr>
        <w:rPr>
          <w:rFonts w:cstheme="minorHAnsi"/>
          <w:iCs/>
        </w:rPr>
      </w:pPr>
    </w:p>
    <w:p w14:paraId="470EE792" w14:textId="77777777" w:rsidR="004B0ECA" w:rsidRPr="004B0ECA" w:rsidRDefault="004B0ECA" w:rsidP="004B0ECA">
      <w:pPr>
        <w:rPr>
          <w:rFonts w:cstheme="minorHAnsi"/>
          <w:iCs/>
        </w:rPr>
      </w:pPr>
      <w:r w:rsidRPr="004B0ECA">
        <w:rPr>
          <w:rFonts w:cstheme="minorHAnsi"/>
          <w:iCs/>
        </w:rPr>
        <w:t>В этом примере оператор onErrorResumeNext заменит каждую ошибку на соответствующий Observable с альтернативными значениями (4, 5, 6 для ошибки 1 и 7, 8, 9 для ошибки 2).</w:t>
      </w:r>
    </w:p>
    <w:p w14:paraId="21D69B8A" w14:textId="77777777" w:rsidR="004B0ECA" w:rsidRPr="004B0ECA" w:rsidRDefault="004B0ECA" w:rsidP="004B0ECA">
      <w:pPr>
        <w:rPr>
          <w:rFonts w:cstheme="minorHAnsi"/>
          <w:iCs/>
        </w:rPr>
      </w:pPr>
    </w:p>
    <w:p w14:paraId="4119CC42" w14:textId="77777777" w:rsidR="004B0ECA" w:rsidRPr="004B0ECA" w:rsidRDefault="004B0ECA" w:rsidP="004B0ECA">
      <w:pPr>
        <w:rPr>
          <w:rFonts w:cstheme="minorHAnsi"/>
          <w:iCs/>
        </w:rPr>
      </w:pPr>
      <w:r w:rsidRPr="004B0ECA">
        <w:rPr>
          <w:rFonts w:cstheme="minorHAnsi"/>
          <w:iCs/>
        </w:rPr>
        <w:t>Вы также можете использовать другие операторы, такие как mergeDelayError, который объединяет несколько Observable Chains в один и продолжает выполнение, даже если возникают ошибки. Он буферизирует все значения и ошибки, и возвращает их после выполнения всех Observable.</w:t>
      </w:r>
    </w:p>
    <w:p w14:paraId="15BDD2A0" w14:textId="77777777" w:rsidR="004B0ECA" w:rsidRPr="004B0ECA" w:rsidRDefault="004B0ECA" w:rsidP="004B0ECA">
      <w:pPr>
        <w:rPr>
          <w:rFonts w:cstheme="minorHAnsi"/>
          <w:iCs/>
        </w:rPr>
      </w:pPr>
    </w:p>
    <w:p w14:paraId="2E460504" w14:textId="77777777" w:rsidR="004B0ECA" w:rsidRPr="004B0ECA" w:rsidRDefault="004B0ECA" w:rsidP="004B0ECA">
      <w:pPr>
        <w:rPr>
          <w:rFonts w:cstheme="minorHAnsi"/>
          <w:iCs/>
          <w:lang w:val="en-US"/>
        </w:rPr>
      </w:pPr>
      <w:r w:rsidRPr="004B0ECA">
        <w:rPr>
          <w:rFonts w:cstheme="minorHAnsi"/>
          <w:iCs/>
          <w:lang w:val="en-US"/>
        </w:rPr>
        <w:t>```java</w:t>
      </w:r>
    </w:p>
    <w:p w14:paraId="4F3B2978" w14:textId="77777777" w:rsidR="004B0ECA" w:rsidRPr="004B0ECA" w:rsidRDefault="004B0ECA" w:rsidP="004B0ECA">
      <w:pPr>
        <w:rPr>
          <w:rFonts w:cstheme="minorHAnsi"/>
          <w:iCs/>
          <w:lang w:val="en-US"/>
        </w:rPr>
      </w:pPr>
      <w:r w:rsidRPr="004B0ECA">
        <w:rPr>
          <w:rFonts w:cstheme="minorHAnsi"/>
          <w:iCs/>
          <w:lang w:val="en-US"/>
        </w:rPr>
        <w:t>Observable&lt;Integer&gt; observable1 = Observable.just(1, 2, 3);</w:t>
      </w:r>
    </w:p>
    <w:p w14:paraId="2BB2B138" w14:textId="77777777" w:rsidR="004B0ECA" w:rsidRPr="004B0ECA" w:rsidRDefault="004B0ECA" w:rsidP="004B0ECA">
      <w:pPr>
        <w:rPr>
          <w:rFonts w:cstheme="minorHAnsi"/>
          <w:iCs/>
          <w:lang w:val="en-US"/>
        </w:rPr>
      </w:pPr>
      <w:r w:rsidRPr="004B0ECA">
        <w:rPr>
          <w:rFonts w:cstheme="minorHAnsi"/>
          <w:iCs/>
          <w:lang w:val="en-US"/>
        </w:rPr>
        <w:t>Observable&lt;Integer&gt; observable2 = Observable.error(new RuntimeException("</w:t>
      </w:r>
      <w:r w:rsidRPr="004B0ECA">
        <w:rPr>
          <w:rFonts w:cstheme="minorHAnsi"/>
          <w:iCs/>
        </w:rPr>
        <w:t>Ошибка</w:t>
      </w:r>
      <w:r w:rsidRPr="004B0ECA">
        <w:rPr>
          <w:rFonts w:cstheme="minorHAnsi"/>
          <w:iCs/>
          <w:lang w:val="en-US"/>
        </w:rPr>
        <w:t xml:space="preserve"> 1"));</w:t>
      </w:r>
    </w:p>
    <w:p w14:paraId="014575E8" w14:textId="77777777" w:rsidR="004B0ECA" w:rsidRPr="004B0ECA" w:rsidRDefault="004B0ECA" w:rsidP="004B0ECA">
      <w:pPr>
        <w:rPr>
          <w:rFonts w:cstheme="minorHAnsi"/>
          <w:iCs/>
          <w:lang w:val="en-US"/>
        </w:rPr>
      </w:pPr>
      <w:r w:rsidRPr="004B0ECA">
        <w:rPr>
          <w:rFonts w:cstheme="minorHAnsi"/>
          <w:iCs/>
          <w:lang w:val="en-US"/>
        </w:rPr>
        <w:t>Observable&lt;Integer&gt; observable3 = Observable.error(new RuntimeException("</w:t>
      </w:r>
      <w:r w:rsidRPr="004B0ECA">
        <w:rPr>
          <w:rFonts w:cstheme="minorHAnsi"/>
          <w:iCs/>
        </w:rPr>
        <w:t>Ошибка</w:t>
      </w:r>
      <w:r w:rsidRPr="004B0ECA">
        <w:rPr>
          <w:rFonts w:cstheme="minorHAnsi"/>
          <w:iCs/>
          <w:lang w:val="en-US"/>
        </w:rPr>
        <w:t xml:space="preserve"> 2"));</w:t>
      </w:r>
    </w:p>
    <w:p w14:paraId="60C90079" w14:textId="77777777" w:rsidR="004B0ECA" w:rsidRPr="004B0ECA" w:rsidRDefault="004B0ECA" w:rsidP="004B0ECA">
      <w:pPr>
        <w:rPr>
          <w:rFonts w:cstheme="minorHAnsi"/>
          <w:iCs/>
          <w:lang w:val="en-US"/>
        </w:rPr>
      </w:pPr>
    </w:p>
    <w:p w14:paraId="1A240ED5" w14:textId="77777777" w:rsidR="004B0ECA" w:rsidRPr="004B0ECA" w:rsidRDefault="004B0ECA" w:rsidP="004B0ECA">
      <w:pPr>
        <w:rPr>
          <w:rFonts w:cstheme="minorHAnsi"/>
          <w:iCs/>
          <w:lang w:val="en-US"/>
        </w:rPr>
      </w:pPr>
      <w:r w:rsidRPr="004B0ECA">
        <w:rPr>
          <w:rFonts w:cstheme="minorHAnsi"/>
          <w:iCs/>
          <w:lang w:val="en-US"/>
        </w:rPr>
        <w:t>Observable.mergeDelayError(observable1, observable2, observable3)</w:t>
      </w:r>
    </w:p>
    <w:p w14:paraId="7459BD65" w14:textId="77777777" w:rsidR="004B0ECA" w:rsidRPr="004B0ECA" w:rsidRDefault="004B0ECA" w:rsidP="004B0ECA">
      <w:pPr>
        <w:rPr>
          <w:rFonts w:cstheme="minorHAnsi"/>
          <w:iCs/>
          <w:lang w:val="en-US"/>
        </w:rPr>
      </w:pPr>
      <w:r w:rsidRPr="004B0ECA">
        <w:rPr>
          <w:rFonts w:cstheme="minorHAnsi"/>
          <w:iCs/>
          <w:lang w:val="en-US"/>
        </w:rPr>
        <w:t xml:space="preserve">    .subscribe(</w:t>
      </w:r>
    </w:p>
    <w:p w14:paraId="31C3B87D" w14:textId="77777777" w:rsidR="004B0ECA" w:rsidRPr="004B0ECA" w:rsidRDefault="004B0ECA" w:rsidP="004B0ECA">
      <w:pPr>
        <w:rPr>
          <w:rFonts w:cstheme="minorHAnsi"/>
          <w:iCs/>
          <w:lang w:val="en-US"/>
        </w:rPr>
      </w:pPr>
      <w:r w:rsidRPr="004B0ECA">
        <w:rPr>
          <w:rFonts w:cstheme="minorHAnsi"/>
          <w:iCs/>
          <w:lang w:val="en-US"/>
        </w:rPr>
        <w:t xml:space="preserve">        value -&gt; System.out.println("</w:t>
      </w:r>
      <w:r w:rsidRPr="004B0ECA">
        <w:rPr>
          <w:rFonts w:cstheme="minorHAnsi"/>
          <w:iCs/>
        </w:rPr>
        <w:t>Значение</w:t>
      </w:r>
      <w:r w:rsidRPr="004B0ECA">
        <w:rPr>
          <w:rFonts w:cstheme="minorHAnsi"/>
          <w:iCs/>
          <w:lang w:val="en-US"/>
        </w:rPr>
        <w:t>: " + value),</w:t>
      </w:r>
    </w:p>
    <w:p w14:paraId="3C89635C" w14:textId="77777777" w:rsidR="004B0ECA" w:rsidRPr="004B0ECA" w:rsidRDefault="004B0ECA" w:rsidP="004B0ECA">
      <w:pPr>
        <w:rPr>
          <w:rFonts w:cstheme="minorHAnsi"/>
          <w:iCs/>
          <w:lang w:val="en-US"/>
        </w:rPr>
      </w:pPr>
      <w:r w:rsidRPr="004B0ECA">
        <w:rPr>
          <w:rFonts w:cstheme="minorHAnsi"/>
          <w:iCs/>
          <w:lang w:val="en-US"/>
        </w:rPr>
        <w:t xml:space="preserve">        error -&gt; System.out.println("</w:t>
      </w:r>
      <w:r w:rsidRPr="004B0ECA">
        <w:rPr>
          <w:rFonts w:cstheme="minorHAnsi"/>
          <w:iCs/>
        </w:rPr>
        <w:t>Ошибка</w:t>
      </w:r>
      <w:r w:rsidRPr="004B0ECA">
        <w:rPr>
          <w:rFonts w:cstheme="minorHAnsi"/>
          <w:iCs/>
          <w:lang w:val="en-US"/>
        </w:rPr>
        <w:t>: " + error.getMessage()),</w:t>
      </w:r>
    </w:p>
    <w:p w14:paraId="7DB592FD" w14:textId="77777777" w:rsidR="004B0ECA" w:rsidRPr="004B0ECA" w:rsidRDefault="004B0ECA" w:rsidP="004B0ECA">
      <w:pPr>
        <w:rPr>
          <w:rFonts w:cstheme="minorHAnsi"/>
          <w:iCs/>
        </w:rPr>
      </w:pPr>
      <w:r w:rsidRPr="004B0ECA">
        <w:rPr>
          <w:rFonts w:cstheme="minorHAnsi"/>
          <w:iCs/>
          <w:lang w:val="en-US"/>
        </w:rPr>
        <w:t xml:space="preserve">        </w:t>
      </w:r>
      <w:r w:rsidRPr="004B0ECA">
        <w:rPr>
          <w:rFonts w:cstheme="minorHAnsi"/>
          <w:iCs/>
        </w:rPr>
        <w:t>() -&gt; System.out.println("Завершено")</w:t>
      </w:r>
    </w:p>
    <w:p w14:paraId="39D4FA8F" w14:textId="77777777" w:rsidR="004B0ECA" w:rsidRPr="004B0ECA" w:rsidRDefault="004B0ECA" w:rsidP="004B0ECA">
      <w:pPr>
        <w:rPr>
          <w:rFonts w:cstheme="minorHAnsi"/>
          <w:iCs/>
        </w:rPr>
      </w:pPr>
      <w:r w:rsidRPr="004B0ECA">
        <w:rPr>
          <w:rFonts w:cstheme="minorHAnsi"/>
          <w:iCs/>
        </w:rPr>
        <w:t xml:space="preserve">    );</w:t>
      </w:r>
    </w:p>
    <w:p w14:paraId="3A9D0329" w14:textId="77777777" w:rsidR="004B0ECA" w:rsidRPr="004B0ECA" w:rsidRDefault="004B0ECA" w:rsidP="004B0ECA">
      <w:pPr>
        <w:rPr>
          <w:rFonts w:cstheme="minorHAnsi"/>
          <w:iCs/>
        </w:rPr>
      </w:pPr>
      <w:r w:rsidRPr="004B0ECA">
        <w:rPr>
          <w:rFonts w:cstheme="minorHAnsi"/>
          <w:iCs/>
        </w:rPr>
        <w:t>```</w:t>
      </w:r>
    </w:p>
    <w:p w14:paraId="348F131D" w14:textId="77777777" w:rsidR="004B0ECA" w:rsidRPr="004B0ECA" w:rsidRDefault="004B0ECA" w:rsidP="004B0ECA">
      <w:pPr>
        <w:rPr>
          <w:rFonts w:cstheme="minorHAnsi"/>
          <w:iCs/>
        </w:rPr>
      </w:pPr>
    </w:p>
    <w:p w14:paraId="6FDD037E" w14:textId="77777777" w:rsidR="004B0ECA" w:rsidRPr="004B0ECA" w:rsidRDefault="004B0ECA" w:rsidP="004B0ECA">
      <w:pPr>
        <w:rPr>
          <w:rFonts w:cstheme="minorHAnsi"/>
          <w:iCs/>
        </w:rPr>
      </w:pPr>
      <w:r w:rsidRPr="004B0ECA">
        <w:rPr>
          <w:rFonts w:cstheme="minorHAnsi"/>
          <w:iCs/>
        </w:rPr>
        <w:t>В этом примере оператор mergeDelayError объединяет результаты трех Observable, и ошибки будут сообщены после всех значений.</w:t>
      </w:r>
    </w:p>
    <w:p w14:paraId="0CDBEF50" w14:textId="77777777" w:rsidR="004B0ECA" w:rsidRPr="004B0ECA" w:rsidRDefault="004B0ECA" w:rsidP="004B0ECA">
      <w:pPr>
        <w:rPr>
          <w:rFonts w:cstheme="minorHAnsi"/>
          <w:iCs/>
        </w:rPr>
      </w:pPr>
    </w:p>
    <w:p w14:paraId="4D1B9DED" w14:textId="6C789153" w:rsidR="004B0ECA" w:rsidRPr="00F02F16" w:rsidRDefault="004B0ECA" w:rsidP="004B0ECA">
      <w:pPr>
        <w:rPr>
          <w:rFonts w:cstheme="minorHAnsi"/>
          <w:iCs/>
        </w:rPr>
      </w:pPr>
      <w:r w:rsidRPr="004B0ECA">
        <w:rPr>
          <w:rFonts w:cstheme="minorHAnsi"/>
          <w:iCs/>
        </w:rPr>
        <w:t>Обработка множественных ошибок в RxJava зависит от конкретных требований вашего приложения и вашей логики обработки ошибок. Выберите подходящий оператор, который наиболее точно соответствует вашим потребностям.</w:t>
      </w:r>
    </w:p>
    <w:p w14:paraId="73A16C69" w14:textId="77777777" w:rsidR="00395585" w:rsidRPr="00395585" w:rsidRDefault="00395585" w:rsidP="00C93B86">
      <w:pPr>
        <w:pStyle w:val="2"/>
      </w:pPr>
      <w:r w:rsidRPr="00395585">
        <w:cr/>
      </w:r>
      <w:r w:rsidRPr="00395585">
        <w:rPr>
          <w:lang w:val="en-US"/>
        </w:rPr>
        <w:t>Q</w:t>
      </w:r>
      <w:r w:rsidRPr="00395585">
        <w:t>25. Каковы самые большие различия между RxJava1 И RxJava2, которые вы знаете?</w:t>
      </w:r>
    </w:p>
    <w:p w14:paraId="07D9AA56" w14:textId="6CDD60A8" w:rsidR="00FB5063" w:rsidRPr="00174E31" w:rsidRDefault="00FB5063" w:rsidP="00FB5063">
      <w:pPr>
        <w:rPr>
          <w:rFonts w:cstheme="minorHAnsi"/>
          <w:iCs/>
        </w:rPr>
      </w:pPr>
    </w:p>
    <w:p w14:paraId="333F121A" w14:textId="77777777" w:rsidR="004B0ECA" w:rsidRPr="004B0ECA" w:rsidRDefault="004B0ECA" w:rsidP="004B0ECA">
      <w:pPr>
        <w:rPr>
          <w:rFonts w:cstheme="minorHAnsi"/>
          <w:iCs/>
        </w:rPr>
      </w:pPr>
      <w:r w:rsidRPr="004B0ECA">
        <w:rPr>
          <w:rFonts w:cstheme="minorHAnsi"/>
          <w:iCs/>
        </w:rPr>
        <w:t>Ниже приведены некоторые из основных различий между RxJava 1 и RxJava 2:</w:t>
      </w:r>
    </w:p>
    <w:p w14:paraId="15A6332F" w14:textId="77777777" w:rsidR="004B0ECA" w:rsidRPr="004B0ECA" w:rsidRDefault="004B0ECA" w:rsidP="004B0ECA">
      <w:pPr>
        <w:rPr>
          <w:rFonts w:cstheme="minorHAnsi"/>
          <w:iCs/>
        </w:rPr>
      </w:pPr>
    </w:p>
    <w:p w14:paraId="24064D58" w14:textId="77777777" w:rsidR="004B0ECA" w:rsidRPr="004B0ECA" w:rsidRDefault="004B0ECA" w:rsidP="004B0ECA">
      <w:pPr>
        <w:rPr>
          <w:rFonts w:cstheme="minorHAnsi"/>
          <w:iCs/>
        </w:rPr>
      </w:pPr>
      <w:r w:rsidRPr="004B0ECA">
        <w:rPr>
          <w:rFonts w:cstheme="minorHAnsi"/>
          <w:iCs/>
        </w:rPr>
        <w:t>1. Артефакты: В RxJava 1 все артефакты начинались с "rx", например, rx.Observable, rx.Subscriber и т. д. В RxJava 2 артефакты начинаются с "io.reactivex", например, io.reactivex.Observable, io.reactivex.Flowable и т.д.</w:t>
      </w:r>
    </w:p>
    <w:p w14:paraId="20D1F672" w14:textId="77777777" w:rsidR="004B0ECA" w:rsidRPr="004B0ECA" w:rsidRDefault="004B0ECA" w:rsidP="004B0ECA">
      <w:pPr>
        <w:rPr>
          <w:rFonts w:cstheme="minorHAnsi"/>
          <w:iCs/>
        </w:rPr>
      </w:pPr>
    </w:p>
    <w:p w14:paraId="31E84636" w14:textId="77777777" w:rsidR="004B0ECA" w:rsidRPr="004B0ECA" w:rsidRDefault="004B0ECA" w:rsidP="004B0ECA">
      <w:pPr>
        <w:rPr>
          <w:rFonts w:cstheme="minorHAnsi"/>
          <w:iCs/>
        </w:rPr>
      </w:pPr>
      <w:r w:rsidRPr="004B0ECA">
        <w:rPr>
          <w:rFonts w:cstheme="minorHAnsi"/>
          <w:iCs/>
        </w:rPr>
        <w:t>2. Добавление Flowable: RxJava 2 вводит новый тип Observable - Flowable. Flowable представляет собой расширение Observable, предназначенное для обработки потоков данных с заданным количеством буферизации и поддержкой `Backpressure`. Это позволяет более эффективно обрабатывать источники данных, которые могут генерировать данные быстрее, чем их потребление.</w:t>
      </w:r>
    </w:p>
    <w:p w14:paraId="36DA5471" w14:textId="77777777" w:rsidR="004B0ECA" w:rsidRPr="004B0ECA" w:rsidRDefault="004B0ECA" w:rsidP="004B0ECA">
      <w:pPr>
        <w:rPr>
          <w:rFonts w:cstheme="minorHAnsi"/>
          <w:iCs/>
        </w:rPr>
      </w:pPr>
    </w:p>
    <w:p w14:paraId="70E6502F" w14:textId="77777777" w:rsidR="004B0ECA" w:rsidRPr="004B0ECA" w:rsidRDefault="004B0ECA" w:rsidP="004B0ECA">
      <w:pPr>
        <w:rPr>
          <w:rFonts w:cstheme="minorHAnsi"/>
          <w:iCs/>
        </w:rPr>
      </w:pPr>
      <w:r w:rsidRPr="004B0ECA">
        <w:rPr>
          <w:rFonts w:cstheme="minorHAnsi"/>
          <w:iCs/>
        </w:rPr>
        <w:t>3. Обработка Backpressure: RxJava 2 предоставляет более надежную и гибкую поддержку `Backpressure`, чем RxJava 1. В RxJava 2 для работы с Flowable введены новые операторы, такие как `onBackpressureBuffer()`, `onBackpressureDrop()`, `onBackpressureLatest()`, чтобы контролировать поток данных и реагировать на накопление данных.</w:t>
      </w:r>
    </w:p>
    <w:p w14:paraId="4E9F12CF" w14:textId="77777777" w:rsidR="004B0ECA" w:rsidRPr="004B0ECA" w:rsidRDefault="004B0ECA" w:rsidP="004B0ECA">
      <w:pPr>
        <w:rPr>
          <w:rFonts w:cstheme="minorHAnsi"/>
          <w:iCs/>
        </w:rPr>
      </w:pPr>
    </w:p>
    <w:p w14:paraId="47A1733A" w14:textId="77777777" w:rsidR="004B0ECA" w:rsidRPr="004B0ECA" w:rsidRDefault="004B0ECA" w:rsidP="004B0ECA">
      <w:pPr>
        <w:rPr>
          <w:rFonts w:cstheme="minorHAnsi"/>
          <w:iCs/>
        </w:rPr>
      </w:pPr>
      <w:r w:rsidRPr="004B0ECA">
        <w:rPr>
          <w:rFonts w:cstheme="minorHAnsi"/>
          <w:iCs/>
        </w:rPr>
        <w:t>4. Изменения в операторах: Некоторые операторы в RxJava 2 были переименованы или изменены, чтобы привести их в соответствие с общей нотацией ReactiveX. Например, оператор `toBlocking()` был переименован в `blockingFirst()`, `blockingForEach()`, `blockingLast()` и т. д. Новые операторы, такие как `takeWhile()`, `skipWhile()`, `retryUntil()`, были добавлены в RxJava 2.</w:t>
      </w:r>
    </w:p>
    <w:p w14:paraId="17CE64B8" w14:textId="77777777" w:rsidR="004B0ECA" w:rsidRPr="004B0ECA" w:rsidRDefault="004B0ECA" w:rsidP="004B0ECA">
      <w:pPr>
        <w:rPr>
          <w:rFonts w:cstheme="minorHAnsi"/>
          <w:iCs/>
        </w:rPr>
      </w:pPr>
    </w:p>
    <w:p w14:paraId="63FAA8DB" w14:textId="77777777" w:rsidR="004B0ECA" w:rsidRPr="004B0ECA" w:rsidRDefault="004B0ECA" w:rsidP="004B0ECA">
      <w:pPr>
        <w:rPr>
          <w:rFonts w:cstheme="minorHAnsi"/>
          <w:iCs/>
        </w:rPr>
      </w:pPr>
      <w:r w:rsidRPr="004B0ECA">
        <w:rPr>
          <w:rFonts w:cstheme="minorHAnsi"/>
          <w:iCs/>
        </w:rPr>
        <w:t>5. Устранение NullPointerException: RxJava 2 вводит новый класс Maybe, который решает проблему null-значений. Maybe похож на Observable, но может иметь только одно значение - либо успешное, либо ошибку, либо ничего. This позволяет избежать NullPointerException в некоторых случаях и означает, что можно применять операторы, которые требуют строгих контрактов на null-безопасность.</w:t>
      </w:r>
    </w:p>
    <w:p w14:paraId="222CB460" w14:textId="77777777" w:rsidR="004B0ECA" w:rsidRPr="004B0ECA" w:rsidRDefault="004B0ECA" w:rsidP="004B0ECA">
      <w:pPr>
        <w:rPr>
          <w:rFonts w:cstheme="minorHAnsi"/>
          <w:iCs/>
        </w:rPr>
      </w:pPr>
    </w:p>
    <w:p w14:paraId="2810800C" w14:textId="77777777" w:rsidR="004B0ECA" w:rsidRPr="004B0ECA" w:rsidRDefault="004B0ECA" w:rsidP="004B0ECA">
      <w:pPr>
        <w:rPr>
          <w:rFonts w:cstheme="minorHAnsi"/>
          <w:iCs/>
        </w:rPr>
      </w:pPr>
      <w:r w:rsidRPr="004B0ECA">
        <w:rPr>
          <w:rFonts w:cstheme="minorHAnsi"/>
          <w:iCs/>
        </w:rPr>
        <w:lastRenderedPageBreak/>
        <w:t>6. Возвращение Disposable: В RxJava 2 оператор subscribe() возвращает образец Disposable, который позволяет явно отменять подписки и освобождать ресурсы. RxJava 1 использовал Subscriptions для осуществления подписок, но в RxJava 2 он был заменен Disposable для обеспечения более явной и гибкой работы с подписками.</w:t>
      </w:r>
    </w:p>
    <w:p w14:paraId="1C0D168A" w14:textId="77777777" w:rsidR="004B0ECA" w:rsidRPr="004B0ECA" w:rsidRDefault="004B0ECA" w:rsidP="004B0ECA">
      <w:pPr>
        <w:rPr>
          <w:rFonts w:cstheme="minorHAnsi"/>
          <w:iCs/>
        </w:rPr>
      </w:pPr>
    </w:p>
    <w:p w14:paraId="1222D243" w14:textId="3D267F3B" w:rsidR="004B0ECA" w:rsidRPr="00F02F16" w:rsidRDefault="004B0ECA" w:rsidP="004B0ECA">
      <w:pPr>
        <w:rPr>
          <w:rFonts w:cstheme="minorHAnsi"/>
          <w:iCs/>
        </w:rPr>
      </w:pPr>
      <w:r w:rsidRPr="004B0ECA">
        <w:rPr>
          <w:rFonts w:cstheme="minorHAnsi"/>
          <w:iCs/>
        </w:rPr>
        <w:t>Это только некоторые из ключевых различий между RxJava 1 и RxJava 2. RxJava 2 добавляет новые функции, повышает гибкость и контроль над обработкой потока данных, и в целом является более совершенной версией библиотеки RxJava.</w:t>
      </w:r>
    </w:p>
    <w:p w14:paraId="3EDE8ED7" w14:textId="77777777" w:rsidR="00395585" w:rsidRPr="00395585" w:rsidRDefault="00395585" w:rsidP="00C93B86">
      <w:pPr>
        <w:pStyle w:val="2"/>
      </w:pPr>
      <w:r w:rsidRPr="00395585">
        <w:cr/>
      </w:r>
      <w:r w:rsidRPr="00395585">
        <w:rPr>
          <w:lang w:val="en-US"/>
        </w:rPr>
        <w:t>Q</w:t>
      </w:r>
      <w:r w:rsidRPr="00395585">
        <w:t>26. Какую конструкцию RxJava вы будете использовать для представления вызова API, который необходимо вызвать в какой-то момент в будущем?</w:t>
      </w:r>
    </w:p>
    <w:p w14:paraId="10C0AF34" w14:textId="2FB562F9" w:rsidR="00FB5063" w:rsidRPr="00174E31" w:rsidRDefault="00FB5063" w:rsidP="00FB5063">
      <w:pPr>
        <w:rPr>
          <w:rFonts w:cstheme="minorHAnsi"/>
          <w:iCs/>
        </w:rPr>
      </w:pPr>
    </w:p>
    <w:p w14:paraId="7C7318C1" w14:textId="77777777" w:rsidR="004B0ECA" w:rsidRPr="004B0ECA" w:rsidRDefault="004B0ECA" w:rsidP="004B0ECA">
      <w:pPr>
        <w:rPr>
          <w:rFonts w:cstheme="minorHAnsi"/>
          <w:iCs/>
        </w:rPr>
      </w:pPr>
      <w:r w:rsidRPr="004B0ECA">
        <w:rPr>
          <w:rFonts w:cstheme="minorHAnsi"/>
          <w:iCs/>
        </w:rPr>
        <w:t>Для представления вызова API, который должен быть выполнен в будущем, вы можете использовать операторы `Observable.defer()` или `Single.defer()`.</w:t>
      </w:r>
    </w:p>
    <w:p w14:paraId="6689964D" w14:textId="77777777" w:rsidR="004B0ECA" w:rsidRPr="004B0ECA" w:rsidRDefault="004B0ECA" w:rsidP="004B0ECA">
      <w:pPr>
        <w:rPr>
          <w:rFonts w:cstheme="minorHAnsi"/>
          <w:iCs/>
        </w:rPr>
      </w:pPr>
    </w:p>
    <w:p w14:paraId="47580148" w14:textId="77777777" w:rsidR="004B0ECA" w:rsidRPr="004B0ECA" w:rsidRDefault="004B0ECA" w:rsidP="004B0ECA">
      <w:pPr>
        <w:rPr>
          <w:rFonts w:cstheme="minorHAnsi"/>
          <w:iCs/>
        </w:rPr>
      </w:pPr>
      <w:r w:rsidRPr="004B0ECA">
        <w:rPr>
          <w:rFonts w:cstheme="minorHAnsi"/>
          <w:iCs/>
        </w:rPr>
        <w:t>1. Observable.defer (): этот оператор позволяет создать Observable, который будет создаваться при каждой подписке. Вы можете использовать его, чтобы отложить вызов API до момента подписки. Внутри `Observable.defer()`, вы можете применить оператор `Observable.fromCallable()`, который будет вызывать ваш метод API и возвращать результат.</w:t>
      </w:r>
    </w:p>
    <w:p w14:paraId="163603EC" w14:textId="77777777" w:rsidR="004B0ECA" w:rsidRPr="004B0ECA" w:rsidRDefault="004B0ECA" w:rsidP="004B0ECA">
      <w:pPr>
        <w:rPr>
          <w:rFonts w:cstheme="minorHAnsi"/>
          <w:iCs/>
        </w:rPr>
      </w:pPr>
    </w:p>
    <w:p w14:paraId="31412344" w14:textId="77777777" w:rsidR="004B0ECA" w:rsidRPr="004B0ECA" w:rsidRDefault="004B0ECA" w:rsidP="004B0ECA">
      <w:pPr>
        <w:rPr>
          <w:rFonts w:cstheme="minorHAnsi"/>
          <w:iCs/>
          <w:lang w:val="en-US"/>
        </w:rPr>
      </w:pPr>
      <w:r w:rsidRPr="004B0ECA">
        <w:rPr>
          <w:rFonts w:cstheme="minorHAnsi"/>
          <w:iCs/>
        </w:rPr>
        <w:t>Пример</w:t>
      </w:r>
      <w:r w:rsidRPr="004B0ECA">
        <w:rPr>
          <w:rFonts w:cstheme="minorHAnsi"/>
          <w:iCs/>
          <w:lang w:val="en-US"/>
        </w:rPr>
        <w:t xml:space="preserve"> </w:t>
      </w:r>
      <w:r w:rsidRPr="004B0ECA">
        <w:rPr>
          <w:rFonts w:cstheme="minorHAnsi"/>
          <w:iCs/>
        </w:rPr>
        <w:t>использования</w:t>
      </w:r>
      <w:r w:rsidRPr="004B0ECA">
        <w:rPr>
          <w:rFonts w:cstheme="minorHAnsi"/>
          <w:iCs/>
          <w:lang w:val="en-US"/>
        </w:rPr>
        <w:t xml:space="preserve"> `Observable.defer()`:</w:t>
      </w:r>
    </w:p>
    <w:p w14:paraId="2AF2B9D3" w14:textId="77777777" w:rsidR="004B0ECA" w:rsidRPr="004B0ECA" w:rsidRDefault="004B0ECA" w:rsidP="004B0ECA">
      <w:pPr>
        <w:rPr>
          <w:rFonts w:cstheme="minorHAnsi"/>
          <w:iCs/>
          <w:lang w:val="en-US"/>
        </w:rPr>
      </w:pPr>
      <w:r w:rsidRPr="004B0ECA">
        <w:rPr>
          <w:rFonts w:cstheme="minorHAnsi"/>
          <w:iCs/>
          <w:lang w:val="en-US"/>
        </w:rPr>
        <w:t>```java</w:t>
      </w:r>
    </w:p>
    <w:p w14:paraId="3CCFB07D" w14:textId="77777777" w:rsidR="004B0ECA" w:rsidRPr="004B0ECA" w:rsidRDefault="004B0ECA" w:rsidP="004B0ECA">
      <w:pPr>
        <w:rPr>
          <w:rFonts w:cstheme="minorHAnsi"/>
          <w:iCs/>
          <w:lang w:val="en-US"/>
        </w:rPr>
      </w:pPr>
      <w:r w:rsidRPr="004B0ECA">
        <w:rPr>
          <w:rFonts w:cstheme="minorHAnsi"/>
          <w:iCs/>
          <w:lang w:val="en-US"/>
        </w:rPr>
        <w:t>Observable.defer(() -&gt; Observable.fromCallable(() -&gt; YourApiCall()))</w:t>
      </w:r>
    </w:p>
    <w:p w14:paraId="06B28747" w14:textId="77777777" w:rsidR="004B0ECA" w:rsidRPr="004B0ECA" w:rsidRDefault="004B0ECA" w:rsidP="004B0ECA">
      <w:pPr>
        <w:rPr>
          <w:rFonts w:cstheme="minorHAnsi"/>
          <w:iCs/>
          <w:lang w:val="en-US"/>
        </w:rPr>
      </w:pPr>
      <w:r w:rsidRPr="004B0ECA">
        <w:rPr>
          <w:rFonts w:cstheme="minorHAnsi"/>
          <w:iCs/>
          <w:lang w:val="en-US"/>
        </w:rPr>
        <w:t xml:space="preserve">        .subscribeOn(Schedulers.io())</w:t>
      </w:r>
    </w:p>
    <w:p w14:paraId="09FC566F" w14:textId="77777777" w:rsidR="004B0ECA" w:rsidRPr="004B0ECA" w:rsidRDefault="004B0ECA" w:rsidP="004B0ECA">
      <w:pPr>
        <w:rPr>
          <w:rFonts w:cstheme="minorHAnsi"/>
          <w:iCs/>
          <w:lang w:val="en-US"/>
        </w:rPr>
      </w:pPr>
      <w:r w:rsidRPr="004B0ECA">
        <w:rPr>
          <w:rFonts w:cstheme="minorHAnsi"/>
          <w:iCs/>
          <w:lang w:val="en-US"/>
        </w:rPr>
        <w:t xml:space="preserve">        .observeOn(AndroidSchedulers.mainThread())</w:t>
      </w:r>
    </w:p>
    <w:p w14:paraId="308C972C" w14:textId="77777777" w:rsidR="004B0ECA" w:rsidRPr="004B0ECA" w:rsidRDefault="004B0ECA" w:rsidP="004B0ECA">
      <w:pPr>
        <w:rPr>
          <w:rFonts w:cstheme="minorHAnsi"/>
          <w:iCs/>
        </w:rPr>
      </w:pPr>
      <w:r w:rsidRPr="004B0ECA">
        <w:rPr>
          <w:rFonts w:cstheme="minorHAnsi"/>
          <w:iCs/>
          <w:lang w:val="en-US"/>
        </w:rPr>
        <w:t xml:space="preserve">        </w:t>
      </w:r>
      <w:r w:rsidRPr="004B0ECA">
        <w:rPr>
          <w:rFonts w:cstheme="minorHAnsi"/>
          <w:iCs/>
        </w:rPr>
        <w:t>.subscribe(result -&gt; {</w:t>
      </w:r>
    </w:p>
    <w:p w14:paraId="1C904B54" w14:textId="77777777" w:rsidR="004B0ECA" w:rsidRPr="004B0ECA" w:rsidRDefault="004B0ECA" w:rsidP="004B0ECA">
      <w:pPr>
        <w:rPr>
          <w:rFonts w:cstheme="minorHAnsi"/>
          <w:iCs/>
        </w:rPr>
      </w:pPr>
      <w:r w:rsidRPr="004B0ECA">
        <w:rPr>
          <w:rFonts w:cstheme="minorHAnsi"/>
          <w:iCs/>
        </w:rPr>
        <w:t xml:space="preserve">            // Обработка результата API вызова</w:t>
      </w:r>
    </w:p>
    <w:p w14:paraId="66A68EE9" w14:textId="77777777" w:rsidR="004B0ECA" w:rsidRPr="004B0ECA" w:rsidRDefault="004B0ECA" w:rsidP="004B0ECA">
      <w:pPr>
        <w:rPr>
          <w:rFonts w:cstheme="minorHAnsi"/>
          <w:iCs/>
        </w:rPr>
      </w:pPr>
      <w:r w:rsidRPr="004B0ECA">
        <w:rPr>
          <w:rFonts w:cstheme="minorHAnsi"/>
          <w:iCs/>
        </w:rPr>
        <w:t xml:space="preserve">        }, error -&gt; {</w:t>
      </w:r>
    </w:p>
    <w:p w14:paraId="1EC55FBB" w14:textId="77777777" w:rsidR="004B0ECA" w:rsidRPr="004B0ECA" w:rsidRDefault="004B0ECA" w:rsidP="004B0ECA">
      <w:pPr>
        <w:rPr>
          <w:rFonts w:cstheme="minorHAnsi"/>
          <w:iCs/>
        </w:rPr>
      </w:pPr>
      <w:r w:rsidRPr="004B0ECA">
        <w:rPr>
          <w:rFonts w:cstheme="minorHAnsi"/>
          <w:iCs/>
        </w:rPr>
        <w:t xml:space="preserve">            // Обработка ошибки</w:t>
      </w:r>
    </w:p>
    <w:p w14:paraId="14F64FAB" w14:textId="77777777" w:rsidR="004B0ECA" w:rsidRPr="004B0ECA" w:rsidRDefault="004B0ECA" w:rsidP="004B0ECA">
      <w:pPr>
        <w:rPr>
          <w:rFonts w:cstheme="minorHAnsi"/>
          <w:iCs/>
        </w:rPr>
      </w:pPr>
      <w:r w:rsidRPr="004B0ECA">
        <w:rPr>
          <w:rFonts w:cstheme="minorHAnsi"/>
          <w:iCs/>
        </w:rPr>
        <w:t xml:space="preserve">        });</w:t>
      </w:r>
    </w:p>
    <w:p w14:paraId="485B1894" w14:textId="77777777" w:rsidR="004B0ECA" w:rsidRPr="004B0ECA" w:rsidRDefault="004B0ECA" w:rsidP="004B0ECA">
      <w:pPr>
        <w:rPr>
          <w:rFonts w:cstheme="minorHAnsi"/>
          <w:iCs/>
        </w:rPr>
      </w:pPr>
      <w:r w:rsidRPr="004B0ECA">
        <w:rPr>
          <w:rFonts w:cstheme="minorHAnsi"/>
          <w:iCs/>
        </w:rPr>
        <w:t>```</w:t>
      </w:r>
    </w:p>
    <w:p w14:paraId="69CACE37" w14:textId="77777777" w:rsidR="004B0ECA" w:rsidRPr="004B0ECA" w:rsidRDefault="004B0ECA" w:rsidP="004B0ECA">
      <w:pPr>
        <w:rPr>
          <w:rFonts w:cstheme="minorHAnsi"/>
          <w:iCs/>
        </w:rPr>
      </w:pPr>
    </w:p>
    <w:p w14:paraId="2455F5C4" w14:textId="77777777" w:rsidR="004B0ECA" w:rsidRPr="004B0ECA" w:rsidRDefault="004B0ECA" w:rsidP="004B0ECA">
      <w:pPr>
        <w:rPr>
          <w:rFonts w:cstheme="minorHAnsi"/>
          <w:iCs/>
        </w:rPr>
      </w:pPr>
      <w:r w:rsidRPr="004B0ECA">
        <w:rPr>
          <w:rFonts w:cstheme="minorHAnsi"/>
          <w:iCs/>
        </w:rPr>
        <w:t>2. Single.defer(): если вы ожидаете вернуть только одно значение из вызова API, вы можете использовать оператор `Single.defer()`. Он похож на `Observable.defer()`, но возвращает только одно значение типа Single.</w:t>
      </w:r>
    </w:p>
    <w:p w14:paraId="10C21541" w14:textId="77777777" w:rsidR="004B0ECA" w:rsidRPr="004B0ECA" w:rsidRDefault="004B0ECA" w:rsidP="004B0ECA">
      <w:pPr>
        <w:rPr>
          <w:rFonts w:cstheme="minorHAnsi"/>
          <w:iCs/>
        </w:rPr>
      </w:pPr>
    </w:p>
    <w:p w14:paraId="00B6292C" w14:textId="77777777" w:rsidR="004B0ECA" w:rsidRPr="004B0ECA" w:rsidRDefault="004B0ECA" w:rsidP="004B0ECA">
      <w:pPr>
        <w:rPr>
          <w:rFonts w:cstheme="minorHAnsi"/>
          <w:iCs/>
          <w:lang w:val="en-US"/>
        </w:rPr>
      </w:pPr>
      <w:r w:rsidRPr="004B0ECA">
        <w:rPr>
          <w:rFonts w:cstheme="minorHAnsi"/>
          <w:iCs/>
        </w:rPr>
        <w:t>Пример</w:t>
      </w:r>
      <w:r w:rsidRPr="004B0ECA">
        <w:rPr>
          <w:rFonts w:cstheme="minorHAnsi"/>
          <w:iCs/>
          <w:lang w:val="en-US"/>
        </w:rPr>
        <w:t xml:space="preserve"> </w:t>
      </w:r>
      <w:r w:rsidRPr="004B0ECA">
        <w:rPr>
          <w:rFonts w:cstheme="minorHAnsi"/>
          <w:iCs/>
        </w:rPr>
        <w:t>использования</w:t>
      </w:r>
      <w:r w:rsidRPr="004B0ECA">
        <w:rPr>
          <w:rFonts w:cstheme="minorHAnsi"/>
          <w:iCs/>
          <w:lang w:val="en-US"/>
        </w:rPr>
        <w:t xml:space="preserve"> `Single.defer()`:</w:t>
      </w:r>
    </w:p>
    <w:p w14:paraId="67562631" w14:textId="77777777" w:rsidR="004B0ECA" w:rsidRPr="004B0ECA" w:rsidRDefault="004B0ECA" w:rsidP="004B0ECA">
      <w:pPr>
        <w:rPr>
          <w:rFonts w:cstheme="minorHAnsi"/>
          <w:iCs/>
          <w:lang w:val="en-US"/>
        </w:rPr>
      </w:pPr>
      <w:r w:rsidRPr="004B0ECA">
        <w:rPr>
          <w:rFonts w:cstheme="minorHAnsi"/>
          <w:iCs/>
          <w:lang w:val="en-US"/>
        </w:rPr>
        <w:t>```java</w:t>
      </w:r>
    </w:p>
    <w:p w14:paraId="6F042241" w14:textId="77777777" w:rsidR="004B0ECA" w:rsidRPr="004B0ECA" w:rsidRDefault="004B0ECA" w:rsidP="004B0ECA">
      <w:pPr>
        <w:rPr>
          <w:rFonts w:cstheme="minorHAnsi"/>
          <w:iCs/>
          <w:lang w:val="en-US"/>
        </w:rPr>
      </w:pPr>
      <w:r w:rsidRPr="004B0ECA">
        <w:rPr>
          <w:rFonts w:cstheme="minorHAnsi"/>
          <w:iCs/>
          <w:lang w:val="en-US"/>
        </w:rPr>
        <w:t>Single.defer(() -&gt; Single.fromCallable(() -&gt; YourApiCall()))</w:t>
      </w:r>
    </w:p>
    <w:p w14:paraId="0CA317F8" w14:textId="77777777" w:rsidR="004B0ECA" w:rsidRPr="004B0ECA" w:rsidRDefault="004B0ECA" w:rsidP="004B0ECA">
      <w:pPr>
        <w:rPr>
          <w:rFonts w:cstheme="minorHAnsi"/>
          <w:iCs/>
          <w:lang w:val="en-US"/>
        </w:rPr>
      </w:pPr>
      <w:r w:rsidRPr="004B0ECA">
        <w:rPr>
          <w:rFonts w:cstheme="minorHAnsi"/>
          <w:iCs/>
          <w:lang w:val="en-US"/>
        </w:rPr>
        <w:t xml:space="preserve">        .subscribeOn(Schedulers.io())</w:t>
      </w:r>
    </w:p>
    <w:p w14:paraId="67DB3E69" w14:textId="77777777" w:rsidR="004B0ECA" w:rsidRPr="004B0ECA" w:rsidRDefault="004B0ECA" w:rsidP="004B0ECA">
      <w:pPr>
        <w:rPr>
          <w:rFonts w:cstheme="minorHAnsi"/>
          <w:iCs/>
          <w:lang w:val="en-US"/>
        </w:rPr>
      </w:pPr>
      <w:r w:rsidRPr="004B0ECA">
        <w:rPr>
          <w:rFonts w:cstheme="minorHAnsi"/>
          <w:iCs/>
          <w:lang w:val="en-US"/>
        </w:rPr>
        <w:t xml:space="preserve">        .observeOn(AndroidSchedulers.mainThread())</w:t>
      </w:r>
    </w:p>
    <w:p w14:paraId="60F6409F" w14:textId="77777777" w:rsidR="004B0ECA" w:rsidRPr="004B0ECA" w:rsidRDefault="004B0ECA" w:rsidP="004B0ECA">
      <w:pPr>
        <w:rPr>
          <w:rFonts w:cstheme="minorHAnsi"/>
          <w:iCs/>
        </w:rPr>
      </w:pPr>
      <w:r w:rsidRPr="004B0ECA">
        <w:rPr>
          <w:rFonts w:cstheme="minorHAnsi"/>
          <w:iCs/>
          <w:lang w:val="en-US"/>
        </w:rPr>
        <w:t xml:space="preserve">        </w:t>
      </w:r>
      <w:r w:rsidRPr="004B0ECA">
        <w:rPr>
          <w:rFonts w:cstheme="minorHAnsi"/>
          <w:iCs/>
        </w:rPr>
        <w:t>.subscribe(result -&gt; {</w:t>
      </w:r>
    </w:p>
    <w:p w14:paraId="621A04FA" w14:textId="77777777" w:rsidR="004B0ECA" w:rsidRPr="004B0ECA" w:rsidRDefault="004B0ECA" w:rsidP="004B0ECA">
      <w:pPr>
        <w:rPr>
          <w:rFonts w:cstheme="minorHAnsi"/>
          <w:iCs/>
        </w:rPr>
      </w:pPr>
      <w:r w:rsidRPr="004B0ECA">
        <w:rPr>
          <w:rFonts w:cstheme="minorHAnsi"/>
          <w:iCs/>
        </w:rPr>
        <w:t xml:space="preserve">            // Обработка результата API вызова</w:t>
      </w:r>
    </w:p>
    <w:p w14:paraId="1B3DD645" w14:textId="77777777" w:rsidR="004B0ECA" w:rsidRPr="004B0ECA" w:rsidRDefault="004B0ECA" w:rsidP="004B0ECA">
      <w:pPr>
        <w:rPr>
          <w:rFonts w:cstheme="minorHAnsi"/>
          <w:iCs/>
        </w:rPr>
      </w:pPr>
      <w:r w:rsidRPr="004B0ECA">
        <w:rPr>
          <w:rFonts w:cstheme="minorHAnsi"/>
          <w:iCs/>
        </w:rPr>
        <w:t xml:space="preserve">        }, error -&gt; {</w:t>
      </w:r>
    </w:p>
    <w:p w14:paraId="2E51DAAD" w14:textId="77777777" w:rsidR="004B0ECA" w:rsidRPr="004B0ECA" w:rsidRDefault="004B0ECA" w:rsidP="004B0ECA">
      <w:pPr>
        <w:rPr>
          <w:rFonts w:cstheme="minorHAnsi"/>
          <w:iCs/>
        </w:rPr>
      </w:pPr>
      <w:r w:rsidRPr="004B0ECA">
        <w:rPr>
          <w:rFonts w:cstheme="minorHAnsi"/>
          <w:iCs/>
        </w:rPr>
        <w:t xml:space="preserve">            // Обработка ошибки</w:t>
      </w:r>
    </w:p>
    <w:p w14:paraId="153EEEE0" w14:textId="77777777" w:rsidR="004B0ECA" w:rsidRPr="004B0ECA" w:rsidRDefault="004B0ECA" w:rsidP="004B0ECA">
      <w:pPr>
        <w:rPr>
          <w:rFonts w:cstheme="minorHAnsi"/>
          <w:iCs/>
        </w:rPr>
      </w:pPr>
      <w:r w:rsidRPr="004B0ECA">
        <w:rPr>
          <w:rFonts w:cstheme="minorHAnsi"/>
          <w:iCs/>
        </w:rPr>
        <w:t xml:space="preserve">        });</w:t>
      </w:r>
    </w:p>
    <w:p w14:paraId="2A5EBA8D" w14:textId="77777777" w:rsidR="004B0ECA" w:rsidRPr="004B0ECA" w:rsidRDefault="004B0ECA" w:rsidP="004B0ECA">
      <w:pPr>
        <w:rPr>
          <w:rFonts w:cstheme="minorHAnsi"/>
          <w:iCs/>
        </w:rPr>
      </w:pPr>
      <w:r w:rsidRPr="004B0ECA">
        <w:rPr>
          <w:rFonts w:cstheme="minorHAnsi"/>
          <w:iCs/>
        </w:rPr>
        <w:t>```</w:t>
      </w:r>
    </w:p>
    <w:p w14:paraId="0F278F63" w14:textId="77777777" w:rsidR="004B0ECA" w:rsidRPr="004B0ECA" w:rsidRDefault="004B0ECA" w:rsidP="004B0ECA">
      <w:pPr>
        <w:rPr>
          <w:rFonts w:cstheme="minorHAnsi"/>
          <w:iCs/>
        </w:rPr>
      </w:pPr>
    </w:p>
    <w:p w14:paraId="5065C317" w14:textId="7BB48C79" w:rsidR="004B0ECA" w:rsidRPr="00F02F16" w:rsidRDefault="004B0ECA" w:rsidP="004B0ECA">
      <w:pPr>
        <w:rPr>
          <w:rFonts w:cstheme="minorHAnsi"/>
          <w:iCs/>
        </w:rPr>
      </w:pPr>
      <w:r w:rsidRPr="004B0ECA">
        <w:rPr>
          <w:rFonts w:cstheme="minorHAnsi"/>
          <w:iCs/>
        </w:rPr>
        <w:t>Оба оператора `Observable.defer()` и `Single.defer()` позволяют отложить вызов API до момента подписки и обеспечивают гибкость и контроль над асинхронными операциями в RxJava.</w:t>
      </w:r>
    </w:p>
    <w:p w14:paraId="496A57EC" w14:textId="77777777" w:rsidR="00395585" w:rsidRPr="00395585" w:rsidRDefault="00395585" w:rsidP="00C93B86">
      <w:pPr>
        <w:pStyle w:val="2"/>
      </w:pPr>
      <w:r w:rsidRPr="00395585">
        <w:cr/>
      </w:r>
      <w:r w:rsidRPr="00395585">
        <w:rPr>
          <w:lang w:val="en-US"/>
        </w:rPr>
        <w:t>Q</w:t>
      </w:r>
      <w:r w:rsidRPr="00395585">
        <w:t>27. Что делать, если вызов API является вызовом типа «Fire-And-Forget»?</w:t>
      </w:r>
    </w:p>
    <w:p w14:paraId="43949EC5" w14:textId="3D245260" w:rsidR="00FB5063" w:rsidRPr="00174E31" w:rsidRDefault="00FB5063" w:rsidP="00FB5063">
      <w:pPr>
        <w:rPr>
          <w:rFonts w:cstheme="minorHAnsi"/>
          <w:iCs/>
        </w:rPr>
      </w:pPr>
    </w:p>
    <w:p w14:paraId="65DEEF0A" w14:textId="77777777" w:rsidR="004B0ECA" w:rsidRPr="004B0ECA" w:rsidRDefault="004B0ECA" w:rsidP="004B0ECA">
      <w:pPr>
        <w:rPr>
          <w:rFonts w:cstheme="minorHAnsi"/>
          <w:iCs/>
        </w:rPr>
      </w:pPr>
      <w:r w:rsidRPr="004B0ECA">
        <w:rPr>
          <w:rFonts w:cstheme="minorHAnsi"/>
          <w:iCs/>
        </w:rPr>
        <w:t>Если вызов API является вызовом типа "Fire-and-Forget", то вы не ожидаете никакого результата или ошибки от этого вызова. Просто отправляете запрос и идете дальше без ожидания ответа.</w:t>
      </w:r>
    </w:p>
    <w:p w14:paraId="348537DD" w14:textId="77777777" w:rsidR="004B0ECA" w:rsidRPr="004B0ECA" w:rsidRDefault="004B0ECA" w:rsidP="004B0ECA">
      <w:pPr>
        <w:rPr>
          <w:rFonts w:cstheme="minorHAnsi"/>
          <w:iCs/>
        </w:rPr>
      </w:pPr>
    </w:p>
    <w:p w14:paraId="75BCDBF8" w14:textId="77777777" w:rsidR="004B0ECA" w:rsidRPr="004B0ECA" w:rsidRDefault="004B0ECA" w:rsidP="004B0ECA">
      <w:pPr>
        <w:rPr>
          <w:rFonts w:cstheme="minorHAnsi"/>
          <w:iCs/>
        </w:rPr>
      </w:pPr>
      <w:r w:rsidRPr="004B0ECA">
        <w:rPr>
          <w:rFonts w:cstheme="minorHAnsi"/>
          <w:iCs/>
        </w:rPr>
        <w:lastRenderedPageBreak/>
        <w:t>В таком случае, вы можете использовать оператор `Completable` в RxJava. `Completable` представляет собой Observable, который не возвращает никакого значения и используется, когда вам нужно выполнить операцию без ожидания результата.</w:t>
      </w:r>
    </w:p>
    <w:p w14:paraId="694FAC42" w14:textId="77777777" w:rsidR="004B0ECA" w:rsidRPr="004B0ECA" w:rsidRDefault="004B0ECA" w:rsidP="004B0ECA">
      <w:pPr>
        <w:rPr>
          <w:rFonts w:cstheme="minorHAnsi"/>
          <w:iCs/>
        </w:rPr>
      </w:pPr>
    </w:p>
    <w:p w14:paraId="309040DC" w14:textId="77777777" w:rsidR="004B0ECA" w:rsidRPr="004B0ECA" w:rsidRDefault="004B0ECA" w:rsidP="004B0ECA">
      <w:pPr>
        <w:rPr>
          <w:rFonts w:cstheme="minorHAnsi"/>
          <w:iCs/>
        </w:rPr>
      </w:pPr>
      <w:r w:rsidRPr="004B0ECA">
        <w:rPr>
          <w:rFonts w:cstheme="minorHAnsi"/>
          <w:iCs/>
        </w:rPr>
        <w:t>Пример использования `Completable` для "Fire-and-Forget" вызова API:</w:t>
      </w:r>
    </w:p>
    <w:p w14:paraId="29150C71" w14:textId="77777777" w:rsidR="004B0ECA" w:rsidRPr="004B0ECA" w:rsidRDefault="004B0ECA" w:rsidP="004B0ECA">
      <w:pPr>
        <w:rPr>
          <w:rFonts w:cstheme="minorHAnsi"/>
          <w:iCs/>
        </w:rPr>
      </w:pPr>
      <w:r w:rsidRPr="004B0ECA">
        <w:rPr>
          <w:rFonts w:cstheme="minorHAnsi"/>
          <w:iCs/>
        </w:rPr>
        <w:t>```java</w:t>
      </w:r>
    </w:p>
    <w:p w14:paraId="278B20B2" w14:textId="77777777" w:rsidR="004B0ECA" w:rsidRPr="004B0ECA" w:rsidRDefault="004B0ECA" w:rsidP="004B0ECA">
      <w:pPr>
        <w:rPr>
          <w:rFonts w:cstheme="minorHAnsi"/>
          <w:iCs/>
          <w:lang w:val="en-US"/>
        </w:rPr>
      </w:pPr>
      <w:r w:rsidRPr="004B0ECA">
        <w:rPr>
          <w:rFonts w:cstheme="minorHAnsi"/>
          <w:iCs/>
          <w:lang w:val="en-US"/>
        </w:rPr>
        <w:t>Completable.fromAction(() -&gt; YourApiCall())</w:t>
      </w:r>
    </w:p>
    <w:p w14:paraId="1F7217BF" w14:textId="77777777" w:rsidR="004B0ECA" w:rsidRPr="004B0ECA" w:rsidRDefault="004B0ECA" w:rsidP="004B0ECA">
      <w:pPr>
        <w:rPr>
          <w:rFonts w:cstheme="minorHAnsi"/>
          <w:iCs/>
          <w:lang w:val="en-US"/>
        </w:rPr>
      </w:pPr>
      <w:r w:rsidRPr="004B0ECA">
        <w:rPr>
          <w:rFonts w:cstheme="minorHAnsi"/>
          <w:iCs/>
          <w:lang w:val="en-US"/>
        </w:rPr>
        <w:t xml:space="preserve">        .subscribeOn(Schedulers.io())</w:t>
      </w:r>
    </w:p>
    <w:p w14:paraId="7705AE02" w14:textId="77777777" w:rsidR="004B0ECA" w:rsidRPr="004B0ECA" w:rsidRDefault="004B0ECA" w:rsidP="004B0ECA">
      <w:pPr>
        <w:rPr>
          <w:rFonts w:cstheme="minorHAnsi"/>
          <w:iCs/>
          <w:lang w:val="en-US"/>
        </w:rPr>
      </w:pPr>
      <w:r w:rsidRPr="004B0ECA">
        <w:rPr>
          <w:rFonts w:cstheme="minorHAnsi"/>
          <w:iCs/>
          <w:lang w:val="en-US"/>
        </w:rPr>
        <w:t xml:space="preserve">        .observeOn(AndroidSchedulers.mainThread())</w:t>
      </w:r>
    </w:p>
    <w:p w14:paraId="2FF188B3" w14:textId="77777777" w:rsidR="004B0ECA" w:rsidRPr="004B0ECA" w:rsidRDefault="004B0ECA" w:rsidP="004B0ECA">
      <w:pPr>
        <w:rPr>
          <w:rFonts w:cstheme="minorHAnsi"/>
          <w:iCs/>
          <w:lang w:val="en-US"/>
        </w:rPr>
      </w:pPr>
      <w:r w:rsidRPr="004B0ECA">
        <w:rPr>
          <w:rFonts w:cstheme="minorHAnsi"/>
          <w:iCs/>
          <w:lang w:val="en-US"/>
        </w:rPr>
        <w:t xml:space="preserve">        .subscribe(() -&gt; {</w:t>
      </w:r>
    </w:p>
    <w:p w14:paraId="60160C2C" w14:textId="77777777" w:rsidR="004B0ECA" w:rsidRPr="004B0ECA" w:rsidRDefault="004B0ECA" w:rsidP="004B0ECA">
      <w:pPr>
        <w:rPr>
          <w:rFonts w:cstheme="minorHAnsi"/>
          <w:iCs/>
          <w:lang w:val="en-US"/>
        </w:rPr>
      </w:pPr>
      <w:r w:rsidRPr="004B0ECA">
        <w:rPr>
          <w:rFonts w:cstheme="minorHAnsi"/>
          <w:iCs/>
          <w:lang w:val="en-US"/>
        </w:rPr>
        <w:t xml:space="preserve">            // </w:t>
      </w:r>
      <w:r w:rsidRPr="004B0ECA">
        <w:rPr>
          <w:rFonts w:cstheme="minorHAnsi"/>
          <w:iCs/>
        </w:rPr>
        <w:t>Вызов</w:t>
      </w:r>
      <w:r w:rsidRPr="004B0ECA">
        <w:rPr>
          <w:rFonts w:cstheme="minorHAnsi"/>
          <w:iCs/>
          <w:lang w:val="en-US"/>
        </w:rPr>
        <w:t xml:space="preserve"> </w:t>
      </w:r>
      <w:r w:rsidRPr="004B0ECA">
        <w:rPr>
          <w:rFonts w:cstheme="minorHAnsi"/>
          <w:iCs/>
        </w:rPr>
        <w:t>успешно</w:t>
      </w:r>
      <w:r w:rsidRPr="004B0ECA">
        <w:rPr>
          <w:rFonts w:cstheme="minorHAnsi"/>
          <w:iCs/>
          <w:lang w:val="en-US"/>
        </w:rPr>
        <w:t xml:space="preserve"> </w:t>
      </w:r>
      <w:r w:rsidRPr="004B0ECA">
        <w:rPr>
          <w:rFonts w:cstheme="minorHAnsi"/>
          <w:iCs/>
        </w:rPr>
        <w:t>выполнен</w:t>
      </w:r>
    </w:p>
    <w:p w14:paraId="48DDE952" w14:textId="77777777" w:rsidR="004B0ECA" w:rsidRPr="004B0ECA" w:rsidRDefault="004B0ECA" w:rsidP="004B0ECA">
      <w:pPr>
        <w:rPr>
          <w:rFonts w:cstheme="minorHAnsi"/>
          <w:iCs/>
        </w:rPr>
      </w:pPr>
      <w:r w:rsidRPr="004B0ECA">
        <w:rPr>
          <w:rFonts w:cstheme="minorHAnsi"/>
          <w:iCs/>
          <w:lang w:val="en-US"/>
        </w:rPr>
        <w:t xml:space="preserve">        </w:t>
      </w:r>
      <w:r w:rsidRPr="004B0ECA">
        <w:rPr>
          <w:rFonts w:cstheme="minorHAnsi"/>
          <w:iCs/>
        </w:rPr>
        <w:t>}, error -&gt; {</w:t>
      </w:r>
    </w:p>
    <w:p w14:paraId="044CD9DE" w14:textId="77777777" w:rsidR="004B0ECA" w:rsidRPr="004B0ECA" w:rsidRDefault="004B0ECA" w:rsidP="004B0ECA">
      <w:pPr>
        <w:rPr>
          <w:rFonts w:cstheme="minorHAnsi"/>
          <w:iCs/>
        </w:rPr>
      </w:pPr>
      <w:r w:rsidRPr="004B0ECA">
        <w:rPr>
          <w:rFonts w:cstheme="minorHAnsi"/>
          <w:iCs/>
        </w:rPr>
        <w:t xml:space="preserve">            // Обработка ошибки</w:t>
      </w:r>
    </w:p>
    <w:p w14:paraId="134EBC6B" w14:textId="77777777" w:rsidR="004B0ECA" w:rsidRPr="004B0ECA" w:rsidRDefault="004B0ECA" w:rsidP="004B0ECA">
      <w:pPr>
        <w:rPr>
          <w:rFonts w:cstheme="minorHAnsi"/>
          <w:iCs/>
        </w:rPr>
      </w:pPr>
      <w:r w:rsidRPr="004B0ECA">
        <w:rPr>
          <w:rFonts w:cstheme="minorHAnsi"/>
          <w:iCs/>
        </w:rPr>
        <w:t xml:space="preserve">        });</w:t>
      </w:r>
    </w:p>
    <w:p w14:paraId="4E9F1323" w14:textId="77777777" w:rsidR="004B0ECA" w:rsidRPr="004B0ECA" w:rsidRDefault="004B0ECA" w:rsidP="004B0ECA">
      <w:pPr>
        <w:rPr>
          <w:rFonts w:cstheme="minorHAnsi"/>
          <w:iCs/>
        </w:rPr>
      </w:pPr>
      <w:r w:rsidRPr="004B0ECA">
        <w:rPr>
          <w:rFonts w:cstheme="minorHAnsi"/>
          <w:iCs/>
        </w:rPr>
        <w:t>```</w:t>
      </w:r>
    </w:p>
    <w:p w14:paraId="47ADFD61" w14:textId="77777777" w:rsidR="004B0ECA" w:rsidRPr="004B0ECA" w:rsidRDefault="004B0ECA" w:rsidP="004B0ECA">
      <w:pPr>
        <w:rPr>
          <w:rFonts w:cstheme="minorHAnsi"/>
          <w:iCs/>
        </w:rPr>
      </w:pPr>
    </w:p>
    <w:p w14:paraId="78DE6001" w14:textId="77777777" w:rsidR="004B0ECA" w:rsidRPr="004B0ECA" w:rsidRDefault="004B0ECA" w:rsidP="004B0ECA">
      <w:pPr>
        <w:rPr>
          <w:rFonts w:cstheme="minorHAnsi"/>
          <w:iCs/>
        </w:rPr>
      </w:pPr>
      <w:r w:rsidRPr="004B0ECA">
        <w:rPr>
          <w:rFonts w:cstheme="minorHAnsi"/>
          <w:iCs/>
        </w:rPr>
        <w:t>Здесь `fromAction()` принимает лямбда-выражение, которое представляет вызов API. Затем можно добавить операторы, такие как `subscribeOn()` и `observeOn()`, чтобы выполнить вызов на определенном планировщике и получить результат на нужном потоке.</w:t>
      </w:r>
    </w:p>
    <w:p w14:paraId="06160A8A" w14:textId="77777777" w:rsidR="004B0ECA" w:rsidRPr="004B0ECA" w:rsidRDefault="004B0ECA" w:rsidP="004B0ECA">
      <w:pPr>
        <w:rPr>
          <w:rFonts w:cstheme="minorHAnsi"/>
          <w:iCs/>
        </w:rPr>
      </w:pPr>
    </w:p>
    <w:p w14:paraId="28B54244" w14:textId="169F137F" w:rsidR="000D6C20" w:rsidRDefault="004B0ECA" w:rsidP="004B0ECA">
      <w:pPr>
        <w:rPr>
          <w:rFonts w:cstheme="minorHAnsi"/>
          <w:iCs/>
        </w:rPr>
      </w:pPr>
      <w:r w:rsidRPr="004B0ECA">
        <w:rPr>
          <w:rFonts w:cstheme="minorHAnsi"/>
          <w:iCs/>
        </w:rPr>
        <w:t>Таким образом, `Completable` позволяет вам выполнить вызов API без ожидания результата и предоставляет возможность обрабатывать ошибки, возникающие во время вызова.</w:t>
      </w:r>
    </w:p>
    <w:p w14:paraId="72953332" w14:textId="77777777" w:rsidR="004B0ECA" w:rsidRPr="00F02F16" w:rsidRDefault="004B0ECA" w:rsidP="00FB5063">
      <w:pPr>
        <w:rPr>
          <w:rFonts w:cstheme="minorHAnsi"/>
          <w:iCs/>
        </w:rPr>
      </w:pPr>
    </w:p>
    <w:p w14:paraId="325970C9" w14:textId="77777777" w:rsidR="00395585" w:rsidRPr="00395585" w:rsidRDefault="00395585" w:rsidP="00C93B86">
      <w:pPr>
        <w:pStyle w:val="2"/>
      </w:pPr>
      <w:r w:rsidRPr="00395585">
        <w:cr/>
      </w:r>
      <w:r w:rsidRPr="00395585">
        <w:rPr>
          <w:lang w:val="en-US"/>
        </w:rPr>
        <w:t>Q</w:t>
      </w:r>
      <w:r w:rsidRPr="00395585">
        <w:t>28. Знаете ли вы какие-либо конструкции RxJava, кроме Observable? Опиши Их?</w:t>
      </w:r>
    </w:p>
    <w:p w14:paraId="25831694" w14:textId="48DCA08C" w:rsidR="00FB5063" w:rsidRPr="00174E31" w:rsidRDefault="00FB5063" w:rsidP="00FB5063">
      <w:pPr>
        <w:rPr>
          <w:rFonts w:cstheme="minorHAnsi"/>
          <w:iCs/>
        </w:rPr>
      </w:pPr>
    </w:p>
    <w:p w14:paraId="087CF8E7" w14:textId="77777777" w:rsidR="004B0ECA" w:rsidRPr="004B0ECA" w:rsidRDefault="004B0ECA" w:rsidP="004B0ECA">
      <w:pPr>
        <w:rPr>
          <w:rFonts w:cstheme="minorHAnsi"/>
          <w:iCs/>
        </w:rPr>
      </w:pPr>
      <w:r w:rsidRPr="004B0ECA">
        <w:rPr>
          <w:rFonts w:cstheme="minorHAnsi"/>
          <w:iCs/>
        </w:rPr>
        <w:t>Да, помимо `Observable`, в RxJava есть еще несколько основных конструкций, которые представляют разные типы потоков данных:</w:t>
      </w:r>
    </w:p>
    <w:p w14:paraId="3D656F17" w14:textId="77777777" w:rsidR="004B0ECA" w:rsidRPr="004B0ECA" w:rsidRDefault="004B0ECA" w:rsidP="004B0ECA">
      <w:pPr>
        <w:rPr>
          <w:rFonts w:cstheme="minorHAnsi"/>
          <w:iCs/>
        </w:rPr>
      </w:pPr>
    </w:p>
    <w:p w14:paraId="77638F88" w14:textId="7EC8A3A2" w:rsidR="004B0ECA" w:rsidRPr="004B0ECA" w:rsidRDefault="004B0ECA" w:rsidP="004B0ECA">
      <w:pPr>
        <w:rPr>
          <w:rFonts w:cstheme="minorHAnsi"/>
          <w:iCs/>
        </w:rPr>
      </w:pPr>
      <w:r w:rsidRPr="004B0ECA">
        <w:rPr>
          <w:rFonts w:cstheme="minorHAnsi"/>
          <w:iCs/>
        </w:rPr>
        <w:t xml:space="preserve">1. `Flowable`: это особый тип `Observable`, который предназначен для работы с большими объемами данных или в ситуациях, когда производительность и эффективность являются критическими. `Flowable` поддерживает </w:t>
      </w:r>
      <w:r>
        <w:rPr>
          <w:rFonts w:cstheme="minorHAnsi"/>
          <w:iCs/>
        </w:rPr>
        <w:t>противодавление</w:t>
      </w:r>
      <w:r w:rsidRPr="004B0ECA">
        <w:rPr>
          <w:rFonts w:cstheme="minorHAnsi"/>
          <w:iCs/>
        </w:rPr>
        <w:t>, чтобы управлять потоком данных на разных этапах обработки. Однако `Flowable` более сложен в использовании и рекомендуется, когда нужно работать с очень большими объемами данных.</w:t>
      </w:r>
    </w:p>
    <w:p w14:paraId="41864DDE" w14:textId="77777777" w:rsidR="004B0ECA" w:rsidRPr="004B0ECA" w:rsidRDefault="004B0ECA" w:rsidP="004B0ECA">
      <w:pPr>
        <w:rPr>
          <w:rFonts w:cstheme="minorHAnsi"/>
          <w:iCs/>
        </w:rPr>
      </w:pPr>
    </w:p>
    <w:p w14:paraId="5866020F" w14:textId="77777777" w:rsidR="004B0ECA" w:rsidRPr="004B0ECA" w:rsidRDefault="004B0ECA" w:rsidP="004B0ECA">
      <w:pPr>
        <w:rPr>
          <w:rFonts w:cstheme="minorHAnsi"/>
          <w:iCs/>
        </w:rPr>
      </w:pPr>
      <w:r w:rsidRPr="004B0ECA">
        <w:rPr>
          <w:rFonts w:cstheme="minorHAnsi"/>
          <w:iCs/>
        </w:rPr>
        <w:t>2. `Single`: представляет Observable, который возвращает только одно значение или ошибку. Используйте его, когда вы ожидаете получить только одно значение, например, при загрузке одного объекта из базы данных или выполнении запроса к серверу, который возвращает единственное значение.</w:t>
      </w:r>
    </w:p>
    <w:p w14:paraId="5C69CD11" w14:textId="77777777" w:rsidR="004B0ECA" w:rsidRPr="004B0ECA" w:rsidRDefault="004B0ECA" w:rsidP="004B0ECA">
      <w:pPr>
        <w:rPr>
          <w:rFonts w:cstheme="minorHAnsi"/>
          <w:iCs/>
        </w:rPr>
      </w:pPr>
    </w:p>
    <w:p w14:paraId="61ECFA49" w14:textId="77777777" w:rsidR="004B0ECA" w:rsidRPr="004B0ECA" w:rsidRDefault="004B0ECA" w:rsidP="004B0ECA">
      <w:pPr>
        <w:rPr>
          <w:rFonts w:cstheme="minorHAnsi"/>
          <w:iCs/>
        </w:rPr>
      </w:pPr>
      <w:r w:rsidRPr="004B0ECA">
        <w:rPr>
          <w:rFonts w:cstheme="minorHAnsi"/>
          <w:iCs/>
        </w:rPr>
        <w:t>3. `Completable`: представляет Observable, который не возвращает никакого значения, только сигнализирует об успешном или неуспешном завершении операции. Он используется, когда вам не нужно получать значение, но нужно знать только о завершении операции.</w:t>
      </w:r>
    </w:p>
    <w:p w14:paraId="5B4ABF0D" w14:textId="77777777" w:rsidR="004B0ECA" w:rsidRPr="004B0ECA" w:rsidRDefault="004B0ECA" w:rsidP="004B0ECA">
      <w:pPr>
        <w:rPr>
          <w:rFonts w:cstheme="minorHAnsi"/>
          <w:iCs/>
        </w:rPr>
      </w:pPr>
    </w:p>
    <w:p w14:paraId="5D902B37" w14:textId="77777777" w:rsidR="004B0ECA" w:rsidRPr="004B0ECA" w:rsidRDefault="004B0ECA" w:rsidP="004B0ECA">
      <w:pPr>
        <w:rPr>
          <w:rFonts w:cstheme="minorHAnsi"/>
          <w:iCs/>
        </w:rPr>
      </w:pPr>
      <w:r w:rsidRPr="004B0ECA">
        <w:rPr>
          <w:rFonts w:cstheme="minorHAnsi"/>
          <w:iCs/>
        </w:rPr>
        <w:t>4. `Maybe`: представляет Observable, который может вернуть одно значение, ошибку или сигнал об отсутствии значения (опционально). Он предоставляет больше гибкости, чем `Single`, потому что может быть пустым (не содержащим значения).</w:t>
      </w:r>
    </w:p>
    <w:p w14:paraId="7ED6C07B" w14:textId="77777777" w:rsidR="004B0ECA" w:rsidRPr="004B0ECA" w:rsidRDefault="004B0ECA" w:rsidP="004B0ECA">
      <w:pPr>
        <w:rPr>
          <w:rFonts w:cstheme="minorHAnsi"/>
          <w:iCs/>
        </w:rPr>
      </w:pPr>
    </w:p>
    <w:p w14:paraId="0FA33748" w14:textId="77777777" w:rsidR="004B0ECA" w:rsidRPr="004B0ECA" w:rsidRDefault="004B0ECA" w:rsidP="004B0ECA">
      <w:pPr>
        <w:rPr>
          <w:rFonts w:cstheme="minorHAnsi"/>
          <w:iCs/>
        </w:rPr>
      </w:pPr>
      <w:r w:rsidRPr="004B0ECA">
        <w:rPr>
          <w:rFonts w:cstheme="minorHAnsi"/>
          <w:iCs/>
        </w:rPr>
        <w:t>5. `Subject`: это одновременно и Observable, и Observer. `Subject` может отправлять значения новым подписчикам и принимать новые значения от наблюдателей. Все подписчики получат значения, которые были отправлены `Subject`, даже если они подписались позже.</w:t>
      </w:r>
    </w:p>
    <w:p w14:paraId="038C7DBB" w14:textId="77777777" w:rsidR="004B0ECA" w:rsidRPr="004B0ECA" w:rsidRDefault="004B0ECA" w:rsidP="004B0ECA">
      <w:pPr>
        <w:rPr>
          <w:rFonts w:cstheme="minorHAnsi"/>
          <w:iCs/>
        </w:rPr>
      </w:pPr>
    </w:p>
    <w:p w14:paraId="3FC027BB" w14:textId="77777777" w:rsidR="004B0ECA" w:rsidRPr="004B0ECA" w:rsidRDefault="004B0ECA" w:rsidP="004B0ECA">
      <w:pPr>
        <w:rPr>
          <w:rFonts w:cstheme="minorHAnsi"/>
          <w:iCs/>
        </w:rPr>
      </w:pPr>
      <w:r w:rsidRPr="004B0ECA">
        <w:rPr>
          <w:rFonts w:cstheme="minorHAnsi"/>
          <w:iCs/>
        </w:rPr>
        <w:t>6. `ConnectableObservable`: представляет горячий Observable, который начинает выпускать элементы только после вызова метода `connect()`. Это полезно, когда вы хотите, чтобы несколько подписчиков получали элементы из одного источника одновременно.</w:t>
      </w:r>
    </w:p>
    <w:p w14:paraId="49C0FEA2" w14:textId="77777777" w:rsidR="004B0ECA" w:rsidRPr="004B0ECA" w:rsidRDefault="004B0ECA" w:rsidP="004B0ECA">
      <w:pPr>
        <w:rPr>
          <w:rFonts w:cstheme="minorHAnsi"/>
          <w:iCs/>
        </w:rPr>
      </w:pPr>
    </w:p>
    <w:p w14:paraId="5B49D483" w14:textId="0BF5748E" w:rsidR="00FB5063" w:rsidRPr="00174E31" w:rsidRDefault="004B0ECA" w:rsidP="004B0ECA">
      <w:pPr>
        <w:rPr>
          <w:rFonts w:cstheme="minorHAnsi"/>
          <w:iCs/>
        </w:rPr>
      </w:pPr>
      <w:r w:rsidRPr="004B0ECA">
        <w:rPr>
          <w:rFonts w:cstheme="minorHAnsi"/>
          <w:iCs/>
        </w:rPr>
        <w:lastRenderedPageBreak/>
        <w:t>Каждая из этих конструкций предоставляет функциональность для разных типов потоков данных и позволяет более гибко управлять асинхронными операциями в RxJava.</w:t>
      </w:r>
    </w:p>
    <w:p w14:paraId="33933E85" w14:textId="77777777" w:rsidR="000D6C20" w:rsidRPr="00174E31" w:rsidRDefault="000D6C20" w:rsidP="00FB5063">
      <w:pPr>
        <w:rPr>
          <w:rFonts w:cstheme="minorHAnsi"/>
          <w:b/>
          <w:iCs/>
        </w:rPr>
      </w:pPr>
    </w:p>
    <w:p w14:paraId="76EAFAFA" w14:textId="77777777" w:rsidR="00395585" w:rsidRPr="00395585" w:rsidRDefault="00395585" w:rsidP="00C93B86">
      <w:pPr>
        <w:pStyle w:val="2"/>
      </w:pPr>
      <w:r w:rsidRPr="00395585">
        <w:cr/>
      </w:r>
      <w:r w:rsidRPr="00395585">
        <w:rPr>
          <w:lang w:val="en-US"/>
        </w:rPr>
        <w:t>Q</w:t>
      </w:r>
      <w:r w:rsidRPr="00395585">
        <w:t>29. Что такое Subject в RxJava и для чего она используется?</w:t>
      </w:r>
    </w:p>
    <w:p w14:paraId="08ABEB03" w14:textId="765CA501" w:rsidR="00FB5063" w:rsidRPr="00174E31" w:rsidRDefault="00FB5063" w:rsidP="00FB5063">
      <w:pPr>
        <w:rPr>
          <w:rFonts w:cstheme="minorHAnsi"/>
          <w:b/>
          <w:iCs/>
        </w:rPr>
      </w:pPr>
    </w:p>
    <w:p w14:paraId="2A7D56C0" w14:textId="77777777" w:rsidR="004B0ECA" w:rsidRPr="004B0ECA" w:rsidRDefault="004B0ECA" w:rsidP="004B0ECA">
      <w:pPr>
        <w:rPr>
          <w:rFonts w:cstheme="minorHAnsi"/>
          <w:iCs/>
        </w:rPr>
      </w:pPr>
      <w:r w:rsidRPr="004B0ECA">
        <w:rPr>
          <w:rFonts w:cstheme="minorHAnsi"/>
          <w:iCs/>
        </w:rPr>
        <w:t>`Subject` в RxJava - это одновременно и `Observable` и `Observer`. Она может отправлять значения новым подписчикам и принимать новые значения от наблюдателей. `Subject` является основным инструментом для коммуникации между различными компонентами и управления потоком данных в RxJava.</w:t>
      </w:r>
    </w:p>
    <w:p w14:paraId="2575D859" w14:textId="77777777" w:rsidR="004B0ECA" w:rsidRPr="004B0ECA" w:rsidRDefault="004B0ECA" w:rsidP="004B0ECA">
      <w:pPr>
        <w:rPr>
          <w:rFonts w:cstheme="minorHAnsi"/>
          <w:iCs/>
        </w:rPr>
      </w:pPr>
    </w:p>
    <w:p w14:paraId="34F98495" w14:textId="77777777" w:rsidR="004B0ECA" w:rsidRPr="004B0ECA" w:rsidRDefault="004B0ECA" w:rsidP="004B0ECA">
      <w:pPr>
        <w:rPr>
          <w:rFonts w:cstheme="minorHAnsi"/>
          <w:iCs/>
        </w:rPr>
      </w:pPr>
      <w:r w:rsidRPr="004B0ECA">
        <w:rPr>
          <w:rFonts w:cstheme="minorHAnsi"/>
          <w:iCs/>
        </w:rPr>
        <w:t>Основные типы `Subject` в RxJava:</w:t>
      </w:r>
    </w:p>
    <w:p w14:paraId="63600F16" w14:textId="77777777" w:rsidR="004B0ECA" w:rsidRPr="004B0ECA" w:rsidRDefault="004B0ECA" w:rsidP="004B0ECA">
      <w:pPr>
        <w:rPr>
          <w:rFonts w:cstheme="minorHAnsi"/>
          <w:iCs/>
        </w:rPr>
      </w:pPr>
    </w:p>
    <w:p w14:paraId="772F995A" w14:textId="77777777" w:rsidR="004B0ECA" w:rsidRPr="004B0ECA" w:rsidRDefault="004B0ECA" w:rsidP="004B0ECA">
      <w:pPr>
        <w:rPr>
          <w:rFonts w:cstheme="minorHAnsi"/>
          <w:iCs/>
        </w:rPr>
      </w:pPr>
      <w:r w:rsidRPr="004B0ECA">
        <w:rPr>
          <w:rFonts w:cstheme="minorHAnsi"/>
          <w:iCs/>
        </w:rPr>
        <w:t>1. `PublishSubject`: отправляет все последующие элементы исходного Observable наблюдателям, независимо от того, когда они подписались. Если `PublishSubject` завершился или получил ошибку, новые подписчики уже не получат элементы.</w:t>
      </w:r>
    </w:p>
    <w:p w14:paraId="781B1424" w14:textId="77777777" w:rsidR="004B0ECA" w:rsidRPr="004B0ECA" w:rsidRDefault="004B0ECA" w:rsidP="004B0ECA">
      <w:pPr>
        <w:rPr>
          <w:rFonts w:cstheme="minorHAnsi"/>
          <w:iCs/>
        </w:rPr>
      </w:pPr>
    </w:p>
    <w:p w14:paraId="41E0B26C" w14:textId="77777777" w:rsidR="004B0ECA" w:rsidRPr="004B0ECA" w:rsidRDefault="004B0ECA" w:rsidP="004B0ECA">
      <w:pPr>
        <w:rPr>
          <w:rFonts w:cstheme="minorHAnsi"/>
          <w:iCs/>
        </w:rPr>
      </w:pPr>
      <w:r w:rsidRPr="004B0ECA">
        <w:rPr>
          <w:rFonts w:cstheme="minorHAnsi"/>
          <w:iCs/>
        </w:rPr>
        <w:t>2. `BehaviorSubject`: отправляет последний полученный элемент наблюдателям, а также все последующие элементы. Новым подписчикам будет отправлено последнее значение, а затем будут отправлены все последующие значения после подписки.</w:t>
      </w:r>
    </w:p>
    <w:p w14:paraId="6429B120" w14:textId="77777777" w:rsidR="004B0ECA" w:rsidRPr="004B0ECA" w:rsidRDefault="004B0ECA" w:rsidP="004B0ECA">
      <w:pPr>
        <w:rPr>
          <w:rFonts w:cstheme="minorHAnsi"/>
          <w:iCs/>
        </w:rPr>
      </w:pPr>
    </w:p>
    <w:p w14:paraId="2E7CF4F0" w14:textId="77777777" w:rsidR="004B0ECA" w:rsidRPr="004B0ECA" w:rsidRDefault="004B0ECA" w:rsidP="004B0ECA">
      <w:pPr>
        <w:rPr>
          <w:rFonts w:cstheme="minorHAnsi"/>
          <w:iCs/>
        </w:rPr>
      </w:pPr>
      <w:r w:rsidRPr="004B0ECA">
        <w:rPr>
          <w:rFonts w:cstheme="minorHAnsi"/>
          <w:iCs/>
        </w:rPr>
        <w:t>3. `ReplaySubject`: отправляет все элементы исходного Observable наблюдателям вне зависимости от того, когда они подписались. Подобно `PublishSubject`, но сохраняет и воспроизводит все отправленные элементы.</w:t>
      </w:r>
    </w:p>
    <w:p w14:paraId="0ACD6CA3" w14:textId="77777777" w:rsidR="004B0ECA" w:rsidRPr="004B0ECA" w:rsidRDefault="004B0ECA" w:rsidP="004B0ECA">
      <w:pPr>
        <w:rPr>
          <w:rFonts w:cstheme="minorHAnsi"/>
          <w:iCs/>
        </w:rPr>
      </w:pPr>
    </w:p>
    <w:p w14:paraId="05CD6DB4" w14:textId="77777777" w:rsidR="004B0ECA" w:rsidRPr="004B0ECA" w:rsidRDefault="004B0ECA" w:rsidP="004B0ECA">
      <w:pPr>
        <w:rPr>
          <w:rFonts w:cstheme="minorHAnsi"/>
          <w:iCs/>
        </w:rPr>
      </w:pPr>
      <w:r w:rsidRPr="004B0ECA">
        <w:rPr>
          <w:rFonts w:cstheme="minorHAnsi"/>
          <w:iCs/>
        </w:rPr>
        <w:t>4. `AsyncSubject`: отправит только последний элемент исходного Observable наблюдателям, только после его завершения. Если Observable завершился без отправки элемента, `AsyncSubject` не передаст никаких значений.</w:t>
      </w:r>
    </w:p>
    <w:p w14:paraId="34F6469E" w14:textId="77777777" w:rsidR="004B0ECA" w:rsidRPr="004B0ECA" w:rsidRDefault="004B0ECA" w:rsidP="004B0ECA">
      <w:pPr>
        <w:rPr>
          <w:rFonts w:cstheme="minorHAnsi"/>
          <w:iCs/>
        </w:rPr>
      </w:pPr>
    </w:p>
    <w:p w14:paraId="66FFE606" w14:textId="77777777" w:rsidR="004B0ECA" w:rsidRPr="004B0ECA" w:rsidRDefault="004B0ECA" w:rsidP="004B0ECA">
      <w:pPr>
        <w:rPr>
          <w:rFonts w:cstheme="minorHAnsi"/>
          <w:iCs/>
        </w:rPr>
      </w:pPr>
      <w:r w:rsidRPr="004B0ECA">
        <w:rPr>
          <w:rFonts w:cstheme="minorHAnsi"/>
          <w:iCs/>
        </w:rPr>
        <w:t>`Subject` позволяет создавать "горячие" Observable - один `Subject` может служить источником данных для нескольких наблюдателей, которые могут получать значения одновременно с отправкой. Он также полезен для общения между компонентами или для реализации сложной логики потока данных в приложении.</w:t>
      </w:r>
    </w:p>
    <w:p w14:paraId="02287117" w14:textId="77777777" w:rsidR="004B0ECA" w:rsidRPr="004B0ECA" w:rsidRDefault="004B0ECA" w:rsidP="004B0ECA">
      <w:pPr>
        <w:rPr>
          <w:rFonts w:cstheme="minorHAnsi"/>
          <w:iCs/>
        </w:rPr>
      </w:pPr>
    </w:p>
    <w:p w14:paraId="6D7D8BF4" w14:textId="64872AF6" w:rsidR="004B0ECA" w:rsidRPr="00F02F16" w:rsidRDefault="004B0ECA" w:rsidP="004B0ECA">
      <w:pPr>
        <w:rPr>
          <w:rFonts w:cstheme="minorHAnsi"/>
          <w:iCs/>
        </w:rPr>
      </w:pPr>
      <w:r w:rsidRPr="004B0ECA">
        <w:rPr>
          <w:rFonts w:cstheme="minorHAnsi"/>
          <w:iCs/>
        </w:rPr>
        <w:t>Важно помнить, что при использовании `Subject` вы должны быть внимательными в управлении подписками и управлении жизненным циклом, чтобы избежать утечек ресурсов или нежелательных побочных эффектов при взаимодействии с обсерваблами.</w:t>
      </w:r>
    </w:p>
    <w:p w14:paraId="489CA082" w14:textId="77777777" w:rsidR="00395585" w:rsidRPr="00395585" w:rsidRDefault="00395585" w:rsidP="00C93B86">
      <w:pPr>
        <w:pStyle w:val="2"/>
      </w:pPr>
      <w:r w:rsidRPr="00395585">
        <w:cr/>
      </w:r>
      <w:r w:rsidRPr="00395585">
        <w:rPr>
          <w:lang w:val="en-US"/>
        </w:rPr>
        <w:t>Q</w:t>
      </w:r>
      <w:r w:rsidRPr="00395585">
        <w:t>31. В чем разница между Subject и RxRelay?</w:t>
      </w:r>
    </w:p>
    <w:p w14:paraId="1574FD34" w14:textId="7E959BA5" w:rsidR="00FB5063" w:rsidRPr="00174E31" w:rsidRDefault="00FB5063" w:rsidP="00FB5063">
      <w:pPr>
        <w:rPr>
          <w:rFonts w:cstheme="minorHAnsi"/>
          <w:b/>
          <w:iCs/>
        </w:rPr>
      </w:pPr>
    </w:p>
    <w:p w14:paraId="3448E14F" w14:textId="77777777" w:rsidR="004B0ECA" w:rsidRPr="004B0ECA" w:rsidRDefault="004B0ECA" w:rsidP="004B0ECA">
      <w:pPr>
        <w:rPr>
          <w:rFonts w:cstheme="minorHAnsi"/>
          <w:iCs/>
        </w:rPr>
      </w:pPr>
      <w:r w:rsidRPr="004B0ECA">
        <w:rPr>
          <w:rFonts w:cstheme="minorHAnsi"/>
          <w:iCs/>
        </w:rPr>
        <w:t>`Subject` и `RxRelay` в RxJava оба используются для обмена данными между компонентами в потоке данных, но есть некоторые различия в их использовании:</w:t>
      </w:r>
    </w:p>
    <w:p w14:paraId="6AF852A3" w14:textId="77777777" w:rsidR="004B0ECA" w:rsidRPr="004B0ECA" w:rsidRDefault="004B0ECA" w:rsidP="004B0ECA">
      <w:pPr>
        <w:rPr>
          <w:rFonts w:cstheme="minorHAnsi"/>
          <w:iCs/>
        </w:rPr>
      </w:pPr>
    </w:p>
    <w:p w14:paraId="5387273B" w14:textId="77777777" w:rsidR="004B0ECA" w:rsidRPr="004B0ECA" w:rsidRDefault="004B0ECA" w:rsidP="004B0ECA">
      <w:pPr>
        <w:rPr>
          <w:rFonts w:cstheme="minorHAnsi"/>
          <w:iCs/>
        </w:rPr>
      </w:pPr>
      <w:r w:rsidRPr="004B0ECA">
        <w:rPr>
          <w:rFonts w:cstheme="minorHAnsi"/>
          <w:iCs/>
        </w:rPr>
        <w:t>1. Основное различие заключается в том, что `Subject` является классом из самой библиотеки RxJava, в то время как `RxRelay` - это класс, предоставляемый библиотекой RxRelay, которая является надстройкой над RxJava и предлагает дополнительные возможности.</w:t>
      </w:r>
    </w:p>
    <w:p w14:paraId="02F8F18E" w14:textId="77777777" w:rsidR="004B0ECA" w:rsidRPr="004B0ECA" w:rsidRDefault="004B0ECA" w:rsidP="004B0ECA">
      <w:pPr>
        <w:rPr>
          <w:rFonts w:cstheme="minorHAnsi"/>
          <w:iCs/>
        </w:rPr>
      </w:pPr>
    </w:p>
    <w:p w14:paraId="23579660" w14:textId="77777777" w:rsidR="004B0ECA" w:rsidRPr="004B0ECA" w:rsidRDefault="004B0ECA" w:rsidP="004B0ECA">
      <w:pPr>
        <w:rPr>
          <w:rFonts w:cstheme="minorHAnsi"/>
          <w:iCs/>
        </w:rPr>
      </w:pPr>
      <w:r w:rsidRPr="004B0ECA">
        <w:rPr>
          <w:rFonts w:cstheme="minorHAnsi"/>
          <w:iCs/>
        </w:rPr>
        <w:t>2. `Subject` является одновременно и `Observable`, и `Observer`. Он может отправлять и принимать значения. С другой стороны, `RxRelay` является только `Observable`, то есть способом отправлять значения, но не способом их принятия. Это означает, что `RxRelay` не имеет методов `onNext`, `onComplete` и `onError`, и только предлагает методы для отправки значений.</w:t>
      </w:r>
    </w:p>
    <w:p w14:paraId="7230A6C8" w14:textId="77777777" w:rsidR="004B0ECA" w:rsidRPr="004B0ECA" w:rsidRDefault="004B0ECA" w:rsidP="004B0ECA">
      <w:pPr>
        <w:rPr>
          <w:rFonts w:cstheme="minorHAnsi"/>
          <w:iCs/>
        </w:rPr>
      </w:pPr>
    </w:p>
    <w:p w14:paraId="4F7B498E" w14:textId="77777777" w:rsidR="004B0ECA" w:rsidRPr="004B0ECA" w:rsidRDefault="004B0ECA" w:rsidP="004B0ECA">
      <w:pPr>
        <w:rPr>
          <w:rFonts w:cstheme="minorHAnsi"/>
          <w:iCs/>
        </w:rPr>
      </w:pPr>
      <w:r w:rsidRPr="004B0ECA">
        <w:rPr>
          <w:rFonts w:cstheme="minorHAnsi"/>
          <w:iCs/>
        </w:rPr>
        <w:t>3. `Subject` (например, `PublishSubject` или `BehaviorSubject`) может быть "горячим" или "холодным", в зависимости от того, приобретает ли он значения только при активной подписке или независимо от подписчиков. С другой стороны, `RxRelay` всегда "горячий" и отправляет значения всем активным подписчикам, независимо от того, когда они подписались.</w:t>
      </w:r>
    </w:p>
    <w:p w14:paraId="47C1B303" w14:textId="77777777" w:rsidR="004B0ECA" w:rsidRPr="004B0ECA" w:rsidRDefault="004B0ECA" w:rsidP="004B0ECA">
      <w:pPr>
        <w:rPr>
          <w:rFonts w:cstheme="minorHAnsi"/>
          <w:iCs/>
        </w:rPr>
      </w:pPr>
    </w:p>
    <w:p w14:paraId="6CFD5F8A" w14:textId="77777777" w:rsidR="004B0ECA" w:rsidRPr="004B0ECA" w:rsidRDefault="004B0ECA" w:rsidP="004B0ECA">
      <w:pPr>
        <w:rPr>
          <w:rFonts w:cstheme="minorHAnsi"/>
          <w:iCs/>
        </w:rPr>
      </w:pPr>
      <w:r w:rsidRPr="004B0ECA">
        <w:rPr>
          <w:rFonts w:cstheme="minorHAnsi"/>
          <w:iCs/>
        </w:rPr>
        <w:lastRenderedPageBreak/>
        <w:t>4. `RxRelay` предоставляет ряд дополнительных функций, которых нет в `Subject`, таких как `BehaviorRelay`, который сохраняет и выдает последнее полученное значение при новой подписке, и `PublishRelay`, который передает только последний элемент новым подписчикам.</w:t>
      </w:r>
    </w:p>
    <w:p w14:paraId="4F472F16" w14:textId="77777777" w:rsidR="004B0ECA" w:rsidRPr="004B0ECA" w:rsidRDefault="004B0ECA" w:rsidP="004B0ECA">
      <w:pPr>
        <w:rPr>
          <w:rFonts w:cstheme="minorHAnsi"/>
          <w:iCs/>
        </w:rPr>
      </w:pPr>
    </w:p>
    <w:p w14:paraId="1FA3C1CC" w14:textId="78E645DE" w:rsidR="004B0ECA" w:rsidRPr="00F02F16" w:rsidRDefault="004B0ECA" w:rsidP="004B0ECA">
      <w:pPr>
        <w:rPr>
          <w:rFonts w:cstheme="minorHAnsi"/>
          <w:iCs/>
        </w:rPr>
      </w:pPr>
      <w:r w:rsidRPr="004B0ECA">
        <w:rPr>
          <w:rFonts w:cstheme="minorHAnsi"/>
          <w:iCs/>
        </w:rPr>
        <w:t>В целом, различия между `Subject` и `RxRelay` связаны с их функциональностью и спецификой использования. Выбор между ними зависит от ваших потребностей и требований в вашем конкретном сценарии.</w:t>
      </w:r>
    </w:p>
    <w:p w14:paraId="450A9B6E" w14:textId="77777777" w:rsidR="00395585" w:rsidRPr="00395585" w:rsidRDefault="00395585" w:rsidP="00C93B86">
      <w:pPr>
        <w:pStyle w:val="2"/>
      </w:pPr>
      <w:r w:rsidRPr="00395585">
        <w:cr/>
      </w:r>
      <w:r w:rsidRPr="00395585">
        <w:rPr>
          <w:lang w:val="en-US"/>
        </w:rPr>
        <w:t>Q</w:t>
      </w:r>
      <w:r w:rsidRPr="00395585">
        <w:t>32. Что такое противодавление?</w:t>
      </w:r>
    </w:p>
    <w:p w14:paraId="2E18F966" w14:textId="33F580E4" w:rsidR="00FB5063" w:rsidRPr="00174E31" w:rsidRDefault="00FB5063" w:rsidP="00FB5063">
      <w:pPr>
        <w:rPr>
          <w:rFonts w:cstheme="minorHAnsi"/>
          <w:b/>
          <w:iCs/>
        </w:rPr>
      </w:pPr>
    </w:p>
    <w:p w14:paraId="175CFF79" w14:textId="77777777" w:rsidR="004B0ECA" w:rsidRPr="004B0ECA" w:rsidRDefault="004B0ECA" w:rsidP="004B0ECA">
      <w:pPr>
        <w:rPr>
          <w:rFonts w:cstheme="minorHAnsi"/>
          <w:iCs/>
        </w:rPr>
      </w:pPr>
      <w:r w:rsidRPr="004B0ECA">
        <w:rPr>
          <w:rFonts w:cstheme="minorHAnsi"/>
          <w:iCs/>
        </w:rPr>
        <w:t>Противодавление (backpressure) - это механизм, используемый в реактивном программировании, чтобы помочь управлять потоками данных, когда производитель данных работает быстрее, чем потребитель.</w:t>
      </w:r>
    </w:p>
    <w:p w14:paraId="65C190B5" w14:textId="77777777" w:rsidR="004B0ECA" w:rsidRPr="004B0ECA" w:rsidRDefault="004B0ECA" w:rsidP="004B0ECA">
      <w:pPr>
        <w:rPr>
          <w:rFonts w:cstheme="minorHAnsi"/>
          <w:iCs/>
        </w:rPr>
      </w:pPr>
    </w:p>
    <w:p w14:paraId="4DD96218" w14:textId="77777777" w:rsidR="004B0ECA" w:rsidRPr="004B0ECA" w:rsidRDefault="004B0ECA" w:rsidP="004B0ECA">
      <w:pPr>
        <w:rPr>
          <w:rFonts w:cstheme="minorHAnsi"/>
          <w:iCs/>
        </w:rPr>
      </w:pPr>
      <w:r w:rsidRPr="004B0ECA">
        <w:rPr>
          <w:rFonts w:cstheme="minorHAnsi"/>
          <w:iCs/>
        </w:rPr>
        <w:t>Когда производитель отправляет данные потребителю, но потребитель не готов или не может обрабатывать данные с той же скоростью, происходит противодавление. Это может привести к накоплению данных в буфере, выделенном для хранения данных, или в конечном итоге к исчерпанию ресурсов системы.</w:t>
      </w:r>
    </w:p>
    <w:p w14:paraId="2795139A" w14:textId="77777777" w:rsidR="004B0ECA" w:rsidRPr="004B0ECA" w:rsidRDefault="004B0ECA" w:rsidP="004B0ECA">
      <w:pPr>
        <w:rPr>
          <w:rFonts w:cstheme="minorHAnsi"/>
          <w:iCs/>
        </w:rPr>
      </w:pPr>
    </w:p>
    <w:p w14:paraId="1D1DCF78" w14:textId="77777777" w:rsidR="004B0ECA" w:rsidRPr="004B0ECA" w:rsidRDefault="004B0ECA" w:rsidP="004B0ECA">
      <w:pPr>
        <w:rPr>
          <w:rFonts w:cstheme="minorHAnsi"/>
          <w:iCs/>
        </w:rPr>
      </w:pPr>
      <w:r w:rsidRPr="004B0ECA">
        <w:rPr>
          <w:rFonts w:cstheme="minorHAnsi"/>
          <w:iCs/>
        </w:rPr>
        <w:t>В RxJava примеры операторов, которые поддерживают противодавление, включают `buffer`, `throttleBack`, `onBackpressureBuffer`, `onBackpressureDrop` и другие. Они предоставляют механизмы для управления и обработки данных с учетом ограничений потребления.</w:t>
      </w:r>
    </w:p>
    <w:p w14:paraId="1BACDDE0" w14:textId="77777777" w:rsidR="004B0ECA" w:rsidRPr="004B0ECA" w:rsidRDefault="004B0ECA" w:rsidP="004B0ECA">
      <w:pPr>
        <w:rPr>
          <w:rFonts w:cstheme="minorHAnsi"/>
          <w:iCs/>
        </w:rPr>
      </w:pPr>
    </w:p>
    <w:p w14:paraId="51C8A574" w14:textId="77777777" w:rsidR="004B0ECA" w:rsidRPr="004B0ECA" w:rsidRDefault="004B0ECA" w:rsidP="004B0ECA">
      <w:pPr>
        <w:rPr>
          <w:rFonts w:cstheme="minorHAnsi"/>
          <w:iCs/>
        </w:rPr>
      </w:pPr>
      <w:r w:rsidRPr="004B0ECA">
        <w:rPr>
          <w:rFonts w:cstheme="minorHAnsi"/>
          <w:iCs/>
        </w:rPr>
        <w:t>Для более точного управления потоком данных в RxJava можно использовать `Flowable` вместо `Observable`. `Flowable` также имеет операторы, предназначенные специально для работы с противодавлением, такие как `onBackpressureBuffer`, `onBackpressureDrop`, `onBackpressureLatest` и другие.</w:t>
      </w:r>
    </w:p>
    <w:p w14:paraId="19802D22" w14:textId="77777777" w:rsidR="004B0ECA" w:rsidRPr="004B0ECA" w:rsidRDefault="004B0ECA" w:rsidP="004B0ECA">
      <w:pPr>
        <w:rPr>
          <w:rFonts w:cstheme="minorHAnsi"/>
          <w:iCs/>
        </w:rPr>
      </w:pPr>
    </w:p>
    <w:p w14:paraId="74A14EBB" w14:textId="65502A98" w:rsidR="000D6C20" w:rsidRPr="00F02F16" w:rsidRDefault="004B0ECA" w:rsidP="004B0ECA">
      <w:pPr>
        <w:rPr>
          <w:rFonts w:cstheme="minorHAnsi"/>
          <w:iCs/>
        </w:rPr>
      </w:pPr>
      <w:r w:rsidRPr="004B0ECA">
        <w:rPr>
          <w:rFonts w:cstheme="minorHAnsi"/>
          <w:iCs/>
        </w:rPr>
        <w:t>Противодавление является важным аспектом реактивного программирования, который позволяет гарантировать эффективное использование ресурсов и предотвращать переполнение или исчерпание при работе с потоками данных.</w:t>
      </w:r>
    </w:p>
    <w:p w14:paraId="7CA4901E" w14:textId="77777777" w:rsidR="00395585" w:rsidRPr="00395585" w:rsidRDefault="00395585" w:rsidP="00C93B86">
      <w:pPr>
        <w:pStyle w:val="2"/>
      </w:pPr>
      <w:r w:rsidRPr="00395585">
        <w:cr/>
      </w:r>
      <w:r w:rsidRPr="00395585">
        <w:rPr>
          <w:lang w:val="en-US"/>
        </w:rPr>
        <w:t>Q</w:t>
      </w:r>
      <w:r w:rsidRPr="00395585">
        <w:t>33. Как решить проблемы с обратным давлением?</w:t>
      </w:r>
    </w:p>
    <w:p w14:paraId="654E8040" w14:textId="22A6E251" w:rsidR="00FB5063" w:rsidRPr="00174E31" w:rsidRDefault="00FB5063" w:rsidP="00FB5063">
      <w:pPr>
        <w:rPr>
          <w:rFonts w:cstheme="minorHAnsi"/>
          <w:b/>
          <w:iCs/>
        </w:rPr>
      </w:pPr>
    </w:p>
    <w:p w14:paraId="3485A4E8" w14:textId="77777777" w:rsidR="004B0ECA" w:rsidRPr="004B0ECA" w:rsidRDefault="004B0ECA" w:rsidP="004B0ECA">
      <w:pPr>
        <w:rPr>
          <w:rFonts w:cstheme="minorHAnsi"/>
          <w:iCs/>
        </w:rPr>
      </w:pPr>
      <w:r w:rsidRPr="004B0ECA">
        <w:rPr>
          <w:rFonts w:cstheme="minorHAnsi"/>
          <w:iCs/>
        </w:rPr>
        <w:t>В реактивном программировании проблемы с обратным давлением (backpressure) возникают, когда производитель данных работает быстрее, чем потребитель может обрабатывать данные. Это может привести к накоплению данных, переполнению буфера или исчерпанию ресурсов системы.</w:t>
      </w:r>
    </w:p>
    <w:p w14:paraId="0614277C" w14:textId="77777777" w:rsidR="004B0ECA" w:rsidRPr="004B0ECA" w:rsidRDefault="004B0ECA" w:rsidP="004B0ECA">
      <w:pPr>
        <w:rPr>
          <w:rFonts w:cstheme="minorHAnsi"/>
          <w:iCs/>
        </w:rPr>
      </w:pPr>
    </w:p>
    <w:p w14:paraId="4E3B734C" w14:textId="77777777" w:rsidR="004B0ECA" w:rsidRPr="004B0ECA" w:rsidRDefault="004B0ECA" w:rsidP="004B0ECA">
      <w:pPr>
        <w:rPr>
          <w:rFonts w:cstheme="minorHAnsi"/>
          <w:iCs/>
        </w:rPr>
      </w:pPr>
      <w:r w:rsidRPr="004B0ECA">
        <w:rPr>
          <w:rFonts w:cstheme="minorHAnsi"/>
          <w:iCs/>
        </w:rPr>
        <w:t>Вот несколько способов решения проблем с обратным давлением:</w:t>
      </w:r>
    </w:p>
    <w:p w14:paraId="59C30DBD" w14:textId="77777777" w:rsidR="004B0ECA" w:rsidRPr="004B0ECA" w:rsidRDefault="004B0ECA" w:rsidP="004B0ECA">
      <w:pPr>
        <w:rPr>
          <w:rFonts w:cstheme="minorHAnsi"/>
          <w:iCs/>
        </w:rPr>
      </w:pPr>
    </w:p>
    <w:p w14:paraId="2AF2F16A" w14:textId="77777777" w:rsidR="004B0ECA" w:rsidRPr="004B0ECA" w:rsidRDefault="004B0ECA" w:rsidP="004B0ECA">
      <w:pPr>
        <w:rPr>
          <w:rFonts w:cstheme="minorHAnsi"/>
          <w:iCs/>
        </w:rPr>
      </w:pPr>
      <w:r w:rsidRPr="004B0ECA">
        <w:rPr>
          <w:rFonts w:cstheme="minorHAnsi"/>
          <w:iCs/>
        </w:rPr>
        <w:t>1. Увеличение размера буфера: Можно увеличить размер буфера, в котором хранятся данные перед передачей потребителю. Это позволит временно накапливать больше данных, если потребитель не может их обработать. Однако, если производство данных продолжает превышать возможности потребления, размер буфера может все равно быть исчерпан, и проблема не будет полностью решена.</w:t>
      </w:r>
    </w:p>
    <w:p w14:paraId="45243C9C" w14:textId="77777777" w:rsidR="004B0ECA" w:rsidRPr="004B0ECA" w:rsidRDefault="004B0ECA" w:rsidP="004B0ECA">
      <w:pPr>
        <w:rPr>
          <w:rFonts w:cstheme="minorHAnsi"/>
          <w:iCs/>
        </w:rPr>
      </w:pPr>
    </w:p>
    <w:p w14:paraId="1A3602FE" w14:textId="77777777" w:rsidR="004B0ECA" w:rsidRPr="004B0ECA" w:rsidRDefault="004B0ECA" w:rsidP="004B0ECA">
      <w:pPr>
        <w:rPr>
          <w:rFonts w:cstheme="minorHAnsi"/>
          <w:iCs/>
        </w:rPr>
      </w:pPr>
      <w:r w:rsidRPr="004B0ECA">
        <w:rPr>
          <w:rFonts w:cstheme="minorHAnsi"/>
          <w:iCs/>
        </w:rPr>
        <w:t>2. Отбрасывание данных: Можно использовать операторы, такие как `onBackpressureDrop` или `onBackpressureLatest`, чтобы отбросить лишние данные, если потребитель не может их обработать. Таким образом, мы гарантируем, что производство и потребление данных остаются синхронизированными.</w:t>
      </w:r>
    </w:p>
    <w:p w14:paraId="251D8758" w14:textId="77777777" w:rsidR="004B0ECA" w:rsidRPr="004B0ECA" w:rsidRDefault="004B0ECA" w:rsidP="004B0ECA">
      <w:pPr>
        <w:rPr>
          <w:rFonts w:cstheme="minorHAnsi"/>
          <w:iCs/>
        </w:rPr>
      </w:pPr>
    </w:p>
    <w:p w14:paraId="78DDEFDD" w14:textId="77777777" w:rsidR="004B0ECA" w:rsidRPr="004B0ECA" w:rsidRDefault="004B0ECA" w:rsidP="004B0ECA">
      <w:pPr>
        <w:rPr>
          <w:rFonts w:cstheme="minorHAnsi"/>
          <w:iCs/>
        </w:rPr>
      </w:pPr>
      <w:r w:rsidRPr="004B0ECA">
        <w:rPr>
          <w:rFonts w:cstheme="minorHAnsi"/>
          <w:iCs/>
        </w:rPr>
        <w:t>3. Потоковое преобразование данных: Используя операторы, такие как `buffer` или `window`, можно разбить поток данных на меньшие порции или группы данных. Это помогает контролировать и балансировать поток данных между производителем и потребителем.</w:t>
      </w:r>
    </w:p>
    <w:p w14:paraId="7547FAA0" w14:textId="77777777" w:rsidR="004B0ECA" w:rsidRPr="004B0ECA" w:rsidRDefault="004B0ECA" w:rsidP="004B0ECA">
      <w:pPr>
        <w:rPr>
          <w:rFonts w:cstheme="minorHAnsi"/>
          <w:iCs/>
        </w:rPr>
      </w:pPr>
    </w:p>
    <w:p w14:paraId="6566CA61" w14:textId="77777777" w:rsidR="004B0ECA" w:rsidRPr="004B0ECA" w:rsidRDefault="004B0ECA" w:rsidP="004B0ECA">
      <w:pPr>
        <w:rPr>
          <w:rFonts w:cstheme="minorHAnsi"/>
          <w:iCs/>
        </w:rPr>
      </w:pPr>
      <w:r w:rsidRPr="004B0ECA">
        <w:rPr>
          <w:rFonts w:cstheme="minorHAnsi"/>
          <w:iCs/>
        </w:rPr>
        <w:t>4. Использование `Flowable` вместо `Observable`: `Flowable` в RxJava обрабатывает противодавление автоматически, поэтому использование `Flowable` может быть предпочтительным в случаях, когда есть риск возникновения проблем с обратным давлением.</w:t>
      </w:r>
    </w:p>
    <w:p w14:paraId="336EC7A0" w14:textId="77777777" w:rsidR="004B0ECA" w:rsidRPr="004B0ECA" w:rsidRDefault="004B0ECA" w:rsidP="004B0ECA">
      <w:pPr>
        <w:rPr>
          <w:rFonts w:cstheme="minorHAnsi"/>
          <w:iCs/>
        </w:rPr>
      </w:pPr>
    </w:p>
    <w:p w14:paraId="3BED1D8A" w14:textId="77777777" w:rsidR="004B0ECA" w:rsidRPr="004B0ECA" w:rsidRDefault="004B0ECA" w:rsidP="004B0ECA">
      <w:pPr>
        <w:rPr>
          <w:rFonts w:cstheme="minorHAnsi"/>
          <w:iCs/>
        </w:rPr>
      </w:pPr>
      <w:r w:rsidRPr="004B0ECA">
        <w:rPr>
          <w:rFonts w:cstheme="minorHAnsi"/>
          <w:iCs/>
        </w:rPr>
        <w:t xml:space="preserve">5. Пользовательские стратегии противодавления: В RxJava можно определить пользовательские стратегии противодавления с использованием оператора `onBackpressureXXX` и класса `BackpressureStrategy`. Например, можно </w:t>
      </w:r>
      <w:r w:rsidRPr="004B0ECA">
        <w:rPr>
          <w:rFonts w:cstheme="minorHAnsi"/>
          <w:iCs/>
        </w:rPr>
        <w:lastRenderedPageBreak/>
        <w:t>определить стратегию сброса (drop), стратегию ошибки (error) или стратегию наиболее нового значения (latest), в зависимости от требуемого поведения.</w:t>
      </w:r>
    </w:p>
    <w:p w14:paraId="12931DDD" w14:textId="77777777" w:rsidR="004B0ECA" w:rsidRPr="004B0ECA" w:rsidRDefault="004B0ECA" w:rsidP="004B0ECA">
      <w:pPr>
        <w:rPr>
          <w:rFonts w:cstheme="minorHAnsi"/>
          <w:iCs/>
        </w:rPr>
      </w:pPr>
    </w:p>
    <w:p w14:paraId="0D9D79A7" w14:textId="30ED5BE3" w:rsidR="000D6C20" w:rsidRPr="00F02F16" w:rsidRDefault="004B0ECA" w:rsidP="004B0ECA">
      <w:pPr>
        <w:rPr>
          <w:rFonts w:cstheme="minorHAnsi"/>
          <w:iCs/>
        </w:rPr>
      </w:pPr>
      <w:r w:rsidRPr="004B0ECA">
        <w:rPr>
          <w:rFonts w:cstheme="minorHAnsi"/>
          <w:iCs/>
        </w:rPr>
        <w:t>Выбор определенного подхода зависит от требований вашего конкретного сценария и возможностей вашей системы. Однако управление проблемами с обратным давлением важно, чтобы обеспечить безопасность и эффективность работы с потоками данных.</w:t>
      </w:r>
    </w:p>
    <w:p w14:paraId="54550F92" w14:textId="77777777" w:rsidR="00395585" w:rsidRPr="00395585" w:rsidRDefault="00395585" w:rsidP="00C93B86">
      <w:pPr>
        <w:pStyle w:val="2"/>
      </w:pPr>
      <w:r w:rsidRPr="00395585">
        <w:cr/>
      </w:r>
      <w:r w:rsidRPr="00395585">
        <w:rPr>
          <w:lang w:val="en-US"/>
        </w:rPr>
        <w:t>Q</w:t>
      </w:r>
      <w:r w:rsidRPr="00395585">
        <w:t>34. Как данные передаются в RxJava по умолчанию?</w:t>
      </w:r>
    </w:p>
    <w:p w14:paraId="50B80D91" w14:textId="3EBA1476" w:rsidR="00FB5063" w:rsidRPr="00174E31" w:rsidRDefault="00FB5063" w:rsidP="00FB5063">
      <w:pPr>
        <w:rPr>
          <w:rFonts w:cstheme="minorHAnsi"/>
          <w:b/>
          <w:iCs/>
        </w:rPr>
      </w:pPr>
    </w:p>
    <w:p w14:paraId="2C5832D5" w14:textId="77777777" w:rsidR="004B0ECA" w:rsidRPr="004B0ECA" w:rsidRDefault="004B0ECA" w:rsidP="004B0ECA">
      <w:pPr>
        <w:rPr>
          <w:rFonts w:cstheme="minorHAnsi"/>
          <w:iCs/>
        </w:rPr>
      </w:pPr>
      <w:r w:rsidRPr="004B0ECA">
        <w:rPr>
          <w:rFonts w:cstheme="minorHAnsi"/>
          <w:iCs/>
        </w:rPr>
        <w:t>В RxJava данные передаются по умолчанию через потоки (Threads). При создании Observable или Flowable, они работают в текущем потоке исполнения, в котором был вызван оператор.</w:t>
      </w:r>
    </w:p>
    <w:p w14:paraId="4EA2EA0C" w14:textId="77777777" w:rsidR="004B0ECA" w:rsidRPr="004B0ECA" w:rsidRDefault="004B0ECA" w:rsidP="004B0ECA">
      <w:pPr>
        <w:rPr>
          <w:rFonts w:cstheme="minorHAnsi"/>
          <w:iCs/>
        </w:rPr>
      </w:pPr>
    </w:p>
    <w:p w14:paraId="5AF9B1F0" w14:textId="77777777" w:rsidR="004B0ECA" w:rsidRPr="004B0ECA" w:rsidRDefault="004B0ECA" w:rsidP="004B0ECA">
      <w:pPr>
        <w:rPr>
          <w:rFonts w:cstheme="minorHAnsi"/>
          <w:iCs/>
        </w:rPr>
      </w:pPr>
      <w:r w:rsidRPr="004B0ECA">
        <w:rPr>
          <w:rFonts w:cstheme="minorHAnsi"/>
          <w:iCs/>
        </w:rPr>
        <w:t>Операторы, определенные в RxJava, работают с данными асинхронно и обеспечивают логику передачи данных между разными потоками. Например, оператор `map` преобразует каждый элемент входного потока данных и возвращает новый поток данных.</w:t>
      </w:r>
    </w:p>
    <w:p w14:paraId="382C2D63" w14:textId="77777777" w:rsidR="004B0ECA" w:rsidRPr="004B0ECA" w:rsidRDefault="004B0ECA" w:rsidP="004B0ECA">
      <w:pPr>
        <w:rPr>
          <w:rFonts w:cstheme="minorHAnsi"/>
          <w:iCs/>
        </w:rPr>
      </w:pPr>
    </w:p>
    <w:p w14:paraId="11D609B5" w14:textId="77777777" w:rsidR="004B0ECA" w:rsidRPr="004B0ECA" w:rsidRDefault="004B0ECA" w:rsidP="004B0ECA">
      <w:pPr>
        <w:rPr>
          <w:rFonts w:cstheme="minorHAnsi"/>
          <w:iCs/>
        </w:rPr>
      </w:pPr>
      <w:r w:rsidRPr="004B0ECA">
        <w:rPr>
          <w:rFonts w:cstheme="minorHAnsi"/>
          <w:iCs/>
        </w:rPr>
        <w:t>Когда оператор `observeOn` используется в цепочке операторов, данные могут быть отправлены на разные потоки для обработки и передачи на следующий оператор. Операторы, такие как `subscribeOn` и `observeOn`, позволяют явно указать, на каком потоке должны выполняться определенные операции.</w:t>
      </w:r>
    </w:p>
    <w:p w14:paraId="5B3F16F4" w14:textId="77777777" w:rsidR="004B0ECA" w:rsidRPr="004B0ECA" w:rsidRDefault="004B0ECA" w:rsidP="004B0ECA">
      <w:pPr>
        <w:rPr>
          <w:rFonts w:cstheme="minorHAnsi"/>
          <w:iCs/>
        </w:rPr>
      </w:pPr>
    </w:p>
    <w:p w14:paraId="1E60834E" w14:textId="77777777" w:rsidR="004B0ECA" w:rsidRPr="004B0ECA" w:rsidRDefault="004B0ECA" w:rsidP="004B0ECA">
      <w:pPr>
        <w:rPr>
          <w:rFonts w:cstheme="minorHAnsi"/>
          <w:iCs/>
        </w:rPr>
      </w:pPr>
      <w:r w:rsidRPr="004B0ECA">
        <w:rPr>
          <w:rFonts w:cstheme="minorHAnsi"/>
          <w:iCs/>
        </w:rPr>
        <w:t>Обратите внимание, что передача данных между потоками может привести к проблемам с обратным давлением (backpressure), если производитель данных работает быстрее, чем потребитель может их обрабатывать. Для управления противодавлением есть операторы, такие как `onBackpressureXXX`, которые позволяют определить стратегию обработки данных.</w:t>
      </w:r>
    </w:p>
    <w:p w14:paraId="779A1A0E" w14:textId="77777777" w:rsidR="004B0ECA" w:rsidRPr="004B0ECA" w:rsidRDefault="004B0ECA" w:rsidP="004B0ECA">
      <w:pPr>
        <w:rPr>
          <w:rFonts w:cstheme="minorHAnsi"/>
          <w:iCs/>
        </w:rPr>
      </w:pPr>
    </w:p>
    <w:p w14:paraId="6DE6794E" w14:textId="77777777" w:rsidR="004B0ECA" w:rsidRPr="004B0ECA" w:rsidRDefault="004B0ECA" w:rsidP="004B0ECA">
      <w:pPr>
        <w:rPr>
          <w:rFonts w:cstheme="minorHAnsi"/>
          <w:iCs/>
        </w:rPr>
      </w:pPr>
      <w:r w:rsidRPr="004B0ECA">
        <w:rPr>
          <w:rFonts w:cstheme="minorHAnsi"/>
          <w:iCs/>
        </w:rPr>
        <w:t>Кроме того, в RxJava есть операторы и планировщики (Schedulers), которые позволяют управлять разными аспектами выполнения операций, такими как пул потоков, многопоточность и параллелизм.</w:t>
      </w:r>
    </w:p>
    <w:p w14:paraId="3DC886AB" w14:textId="77777777" w:rsidR="004B0ECA" w:rsidRPr="004B0ECA" w:rsidRDefault="004B0ECA" w:rsidP="004B0ECA">
      <w:pPr>
        <w:rPr>
          <w:rFonts w:cstheme="minorHAnsi"/>
          <w:iCs/>
        </w:rPr>
      </w:pPr>
    </w:p>
    <w:p w14:paraId="3E2D31DE" w14:textId="50E32629" w:rsidR="000D6C20" w:rsidRPr="00F02F16" w:rsidRDefault="004B0ECA" w:rsidP="004B0ECA">
      <w:pPr>
        <w:rPr>
          <w:rFonts w:cstheme="minorHAnsi"/>
          <w:iCs/>
        </w:rPr>
      </w:pPr>
      <w:r w:rsidRPr="004B0ECA">
        <w:rPr>
          <w:rFonts w:cstheme="minorHAnsi"/>
          <w:iCs/>
        </w:rPr>
        <w:t>Важно выбрать правильный способ передачи данных в зависимости от требований вашего приложения, учитывая эффективность, пропускную способность и проблемы с обратным давлением.</w:t>
      </w:r>
    </w:p>
    <w:p w14:paraId="50DC9293" w14:textId="77777777" w:rsidR="00395585" w:rsidRPr="00395585" w:rsidRDefault="00395585" w:rsidP="00C93B86">
      <w:pPr>
        <w:pStyle w:val="2"/>
      </w:pPr>
      <w:r w:rsidRPr="00395585">
        <w:cr/>
      </w:r>
      <w:r w:rsidRPr="00395585">
        <w:rPr>
          <w:lang w:val="en-US"/>
        </w:rPr>
        <w:t>Q</w:t>
      </w:r>
      <w:r w:rsidRPr="00395585">
        <w:t>35. Поддерживает ли RxJava параллелизм? Если да, то как этого добиться?</w:t>
      </w:r>
    </w:p>
    <w:p w14:paraId="5F889409" w14:textId="6DB45A40" w:rsidR="00FB5063" w:rsidRPr="00174E31" w:rsidRDefault="00FB5063" w:rsidP="00FB5063">
      <w:pPr>
        <w:rPr>
          <w:rFonts w:cstheme="minorHAnsi"/>
          <w:b/>
          <w:iCs/>
        </w:rPr>
      </w:pPr>
    </w:p>
    <w:p w14:paraId="18A9E59B" w14:textId="77777777" w:rsidR="004B0ECA" w:rsidRPr="004B0ECA" w:rsidRDefault="004B0ECA" w:rsidP="004B0ECA">
      <w:pPr>
        <w:rPr>
          <w:rFonts w:cstheme="minorHAnsi"/>
          <w:iCs/>
        </w:rPr>
      </w:pPr>
      <w:r w:rsidRPr="004B0ECA">
        <w:rPr>
          <w:rFonts w:cstheme="minorHAnsi"/>
          <w:iCs/>
        </w:rPr>
        <w:t>Да, RxJava поддерживает параллелизм, что позволяет выполнять операции над данными одновременно на нескольких потоках.</w:t>
      </w:r>
    </w:p>
    <w:p w14:paraId="48DA2ED2" w14:textId="77777777" w:rsidR="004B0ECA" w:rsidRPr="004B0ECA" w:rsidRDefault="004B0ECA" w:rsidP="004B0ECA">
      <w:pPr>
        <w:rPr>
          <w:rFonts w:cstheme="minorHAnsi"/>
          <w:iCs/>
        </w:rPr>
      </w:pPr>
    </w:p>
    <w:p w14:paraId="7542FB03" w14:textId="77777777" w:rsidR="004B0ECA" w:rsidRPr="004B0ECA" w:rsidRDefault="004B0ECA" w:rsidP="004B0ECA">
      <w:pPr>
        <w:rPr>
          <w:rFonts w:cstheme="minorHAnsi"/>
          <w:iCs/>
        </w:rPr>
      </w:pPr>
      <w:r w:rsidRPr="004B0ECA">
        <w:rPr>
          <w:rFonts w:cstheme="minorHAnsi"/>
          <w:iCs/>
        </w:rPr>
        <w:t>Для достижения параллелизма в RxJava вы можете использовать операторы `flatMap`, `concatMap`, `mergeMap`, `switchMap` и другие операторы, которые позволяют выполнять операции асинхронно на разных потоках.</w:t>
      </w:r>
    </w:p>
    <w:p w14:paraId="25A4A24B" w14:textId="77777777" w:rsidR="004B0ECA" w:rsidRPr="004B0ECA" w:rsidRDefault="004B0ECA" w:rsidP="004B0ECA">
      <w:pPr>
        <w:rPr>
          <w:rFonts w:cstheme="minorHAnsi"/>
          <w:iCs/>
        </w:rPr>
      </w:pPr>
    </w:p>
    <w:p w14:paraId="37F2E8FE" w14:textId="77777777" w:rsidR="004B0ECA" w:rsidRPr="004B0ECA" w:rsidRDefault="004B0ECA" w:rsidP="004B0ECA">
      <w:pPr>
        <w:rPr>
          <w:rFonts w:cstheme="minorHAnsi"/>
          <w:iCs/>
        </w:rPr>
      </w:pPr>
      <w:r w:rsidRPr="004B0ECA">
        <w:rPr>
          <w:rFonts w:cstheme="minorHAnsi"/>
          <w:iCs/>
        </w:rPr>
        <w:t>Вот несколько шагов, которые вы можете предпринять для достижения параллелизма в RxJava:</w:t>
      </w:r>
    </w:p>
    <w:p w14:paraId="7CE138A1" w14:textId="77777777" w:rsidR="004B0ECA" w:rsidRPr="004B0ECA" w:rsidRDefault="004B0ECA" w:rsidP="004B0ECA">
      <w:pPr>
        <w:rPr>
          <w:rFonts w:cstheme="minorHAnsi"/>
          <w:iCs/>
        </w:rPr>
      </w:pPr>
    </w:p>
    <w:p w14:paraId="674668F4" w14:textId="77777777" w:rsidR="004B0ECA" w:rsidRPr="004B0ECA" w:rsidRDefault="004B0ECA" w:rsidP="004B0ECA">
      <w:pPr>
        <w:rPr>
          <w:rFonts w:cstheme="minorHAnsi"/>
          <w:iCs/>
          <w:lang w:val="en-US"/>
        </w:rPr>
      </w:pPr>
      <w:r w:rsidRPr="004B0ECA">
        <w:rPr>
          <w:rFonts w:cstheme="minorHAnsi"/>
          <w:iCs/>
        </w:rPr>
        <w:t>1. Использование оператора `flatMap`: Оператор `flatMap` позволяет преобразовывать каждый элемент во входном потоке в новый поток данных и обрабатывать эти потоки параллельно. Вы можете указать пул потоков или шедулер, на которых будут выполняться эти операции. Например</w:t>
      </w:r>
      <w:r w:rsidRPr="004B0ECA">
        <w:rPr>
          <w:rFonts w:cstheme="minorHAnsi"/>
          <w:iCs/>
          <w:lang w:val="en-US"/>
        </w:rPr>
        <w:t>:</w:t>
      </w:r>
    </w:p>
    <w:p w14:paraId="13354B36" w14:textId="77777777" w:rsidR="004B0ECA" w:rsidRPr="004B0ECA" w:rsidRDefault="004B0ECA" w:rsidP="004B0ECA">
      <w:pPr>
        <w:rPr>
          <w:rFonts w:cstheme="minorHAnsi"/>
          <w:iCs/>
          <w:lang w:val="en-US"/>
        </w:rPr>
      </w:pPr>
    </w:p>
    <w:p w14:paraId="7E92FFAD" w14:textId="77777777" w:rsidR="004B0ECA" w:rsidRPr="004B0ECA" w:rsidRDefault="004B0ECA" w:rsidP="004B0ECA">
      <w:pPr>
        <w:rPr>
          <w:rFonts w:cstheme="minorHAnsi"/>
          <w:iCs/>
          <w:lang w:val="en-US"/>
        </w:rPr>
      </w:pPr>
      <w:r w:rsidRPr="004B0ECA">
        <w:rPr>
          <w:rFonts w:cstheme="minorHAnsi"/>
          <w:iCs/>
          <w:lang w:val="en-US"/>
        </w:rPr>
        <w:t>```java</w:t>
      </w:r>
    </w:p>
    <w:p w14:paraId="68677E5D" w14:textId="77777777" w:rsidR="004B0ECA" w:rsidRPr="004B0ECA" w:rsidRDefault="004B0ECA" w:rsidP="004B0ECA">
      <w:pPr>
        <w:rPr>
          <w:rFonts w:cstheme="minorHAnsi"/>
          <w:iCs/>
          <w:lang w:val="en-US"/>
        </w:rPr>
      </w:pPr>
      <w:r w:rsidRPr="004B0ECA">
        <w:rPr>
          <w:rFonts w:cstheme="minorHAnsi"/>
          <w:iCs/>
          <w:lang w:val="en-US"/>
        </w:rPr>
        <w:t>Observable.range(1, 10)</w:t>
      </w:r>
    </w:p>
    <w:p w14:paraId="6567B2FD" w14:textId="77777777" w:rsidR="004B0ECA" w:rsidRPr="004B0ECA" w:rsidRDefault="004B0ECA" w:rsidP="004B0ECA">
      <w:pPr>
        <w:rPr>
          <w:rFonts w:cstheme="minorHAnsi"/>
          <w:iCs/>
          <w:lang w:val="en-US"/>
        </w:rPr>
      </w:pPr>
      <w:r w:rsidRPr="004B0ECA">
        <w:rPr>
          <w:rFonts w:cstheme="minorHAnsi"/>
          <w:iCs/>
          <w:lang w:val="en-US"/>
        </w:rPr>
        <w:t xml:space="preserve">    .flatMap(num -&gt; Observable.just(num)</w:t>
      </w:r>
    </w:p>
    <w:p w14:paraId="564A81C1" w14:textId="77777777" w:rsidR="004B0ECA" w:rsidRPr="004B0ECA" w:rsidRDefault="004B0ECA" w:rsidP="004B0ECA">
      <w:pPr>
        <w:rPr>
          <w:rFonts w:cstheme="minorHAnsi"/>
          <w:iCs/>
          <w:lang w:val="en-US"/>
        </w:rPr>
      </w:pPr>
      <w:r w:rsidRPr="004B0ECA">
        <w:rPr>
          <w:rFonts w:cstheme="minorHAnsi"/>
          <w:iCs/>
          <w:lang w:val="en-US"/>
        </w:rPr>
        <w:t xml:space="preserve">        .subscribeOn(Schedulers.io())</w:t>
      </w:r>
    </w:p>
    <w:p w14:paraId="0360ADE5" w14:textId="77777777" w:rsidR="004B0ECA" w:rsidRPr="004B0ECA" w:rsidRDefault="004B0ECA" w:rsidP="004B0ECA">
      <w:pPr>
        <w:rPr>
          <w:rFonts w:cstheme="minorHAnsi"/>
          <w:iCs/>
          <w:lang w:val="en-US"/>
        </w:rPr>
      </w:pPr>
      <w:r w:rsidRPr="004B0ECA">
        <w:rPr>
          <w:rFonts w:cstheme="minorHAnsi"/>
          <w:iCs/>
          <w:lang w:val="en-US"/>
        </w:rPr>
        <w:t xml:space="preserve">        .map(this::processData))</w:t>
      </w:r>
    </w:p>
    <w:p w14:paraId="2EFBE96F" w14:textId="77777777" w:rsidR="004B0ECA" w:rsidRPr="004B0ECA" w:rsidRDefault="004B0ECA" w:rsidP="004B0ECA">
      <w:pPr>
        <w:rPr>
          <w:rFonts w:cstheme="minorHAnsi"/>
          <w:iCs/>
          <w:lang w:val="en-US"/>
        </w:rPr>
      </w:pPr>
      <w:r w:rsidRPr="004B0ECA">
        <w:rPr>
          <w:rFonts w:cstheme="minorHAnsi"/>
          <w:iCs/>
          <w:lang w:val="en-US"/>
        </w:rPr>
        <w:t xml:space="preserve">    .subscribe(result -&gt; System.out.println("Result: " + result));</w:t>
      </w:r>
    </w:p>
    <w:p w14:paraId="1137067E" w14:textId="77777777" w:rsidR="004B0ECA" w:rsidRPr="004B0ECA" w:rsidRDefault="004B0ECA" w:rsidP="004B0ECA">
      <w:pPr>
        <w:rPr>
          <w:rFonts w:cstheme="minorHAnsi"/>
          <w:iCs/>
        </w:rPr>
      </w:pPr>
      <w:r w:rsidRPr="004B0ECA">
        <w:rPr>
          <w:rFonts w:cstheme="minorHAnsi"/>
          <w:iCs/>
        </w:rPr>
        <w:t>```</w:t>
      </w:r>
    </w:p>
    <w:p w14:paraId="0700C7F9" w14:textId="77777777" w:rsidR="004B0ECA" w:rsidRPr="004B0ECA" w:rsidRDefault="004B0ECA" w:rsidP="004B0ECA">
      <w:pPr>
        <w:rPr>
          <w:rFonts w:cstheme="minorHAnsi"/>
          <w:iCs/>
        </w:rPr>
      </w:pPr>
    </w:p>
    <w:p w14:paraId="440457C6" w14:textId="77777777" w:rsidR="004B0ECA" w:rsidRPr="004B0ECA" w:rsidRDefault="004B0ECA" w:rsidP="004B0ECA">
      <w:pPr>
        <w:rPr>
          <w:rFonts w:cstheme="minorHAnsi"/>
          <w:iCs/>
        </w:rPr>
      </w:pPr>
      <w:r w:rsidRPr="004B0ECA">
        <w:rPr>
          <w:rFonts w:cstheme="minorHAnsi"/>
          <w:iCs/>
        </w:rPr>
        <w:t>2. Использование оператора `merge`: Оператор `merge` позволяет объединить несколько потоков данных в один и обрабатывать их параллельно на разных потоках. Например:</w:t>
      </w:r>
    </w:p>
    <w:p w14:paraId="75A8293C" w14:textId="77777777" w:rsidR="004B0ECA" w:rsidRPr="004B0ECA" w:rsidRDefault="004B0ECA" w:rsidP="004B0ECA">
      <w:pPr>
        <w:rPr>
          <w:rFonts w:cstheme="minorHAnsi"/>
          <w:iCs/>
        </w:rPr>
      </w:pPr>
    </w:p>
    <w:p w14:paraId="4F42C8A0" w14:textId="77777777" w:rsidR="004B0ECA" w:rsidRPr="004B0ECA" w:rsidRDefault="004B0ECA" w:rsidP="004B0ECA">
      <w:pPr>
        <w:rPr>
          <w:rFonts w:cstheme="minorHAnsi"/>
          <w:iCs/>
          <w:lang w:val="en-US"/>
        </w:rPr>
      </w:pPr>
      <w:r w:rsidRPr="004B0ECA">
        <w:rPr>
          <w:rFonts w:cstheme="minorHAnsi"/>
          <w:iCs/>
          <w:lang w:val="en-US"/>
        </w:rPr>
        <w:t>```java</w:t>
      </w:r>
    </w:p>
    <w:p w14:paraId="50177645" w14:textId="77777777" w:rsidR="004B0ECA" w:rsidRPr="004B0ECA" w:rsidRDefault="004B0ECA" w:rsidP="004B0ECA">
      <w:pPr>
        <w:rPr>
          <w:rFonts w:cstheme="minorHAnsi"/>
          <w:iCs/>
          <w:lang w:val="en-US"/>
        </w:rPr>
      </w:pPr>
      <w:r w:rsidRPr="004B0ECA">
        <w:rPr>
          <w:rFonts w:cstheme="minorHAnsi"/>
          <w:iCs/>
          <w:lang w:val="en-US"/>
        </w:rPr>
        <w:t>Observable&lt;Integer&gt; source1 = Observable.range(1, 5)</w:t>
      </w:r>
    </w:p>
    <w:p w14:paraId="2F210E3C" w14:textId="77777777" w:rsidR="004B0ECA" w:rsidRPr="004B0ECA" w:rsidRDefault="004B0ECA" w:rsidP="004B0ECA">
      <w:pPr>
        <w:rPr>
          <w:rFonts w:cstheme="minorHAnsi"/>
          <w:iCs/>
          <w:lang w:val="en-US"/>
        </w:rPr>
      </w:pPr>
      <w:r w:rsidRPr="004B0ECA">
        <w:rPr>
          <w:rFonts w:cstheme="minorHAnsi"/>
          <w:iCs/>
          <w:lang w:val="en-US"/>
        </w:rPr>
        <w:t xml:space="preserve">    .subscribeOn(Schedulers.io())</w:t>
      </w:r>
    </w:p>
    <w:p w14:paraId="222BCD1F" w14:textId="77777777" w:rsidR="004B0ECA" w:rsidRPr="004B0ECA" w:rsidRDefault="004B0ECA" w:rsidP="004B0ECA">
      <w:pPr>
        <w:rPr>
          <w:rFonts w:cstheme="minorHAnsi"/>
          <w:iCs/>
          <w:lang w:val="en-US"/>
        </w:rPr>
      </w:pPr>
      <w:r w:rsidRPr="004B0ECA">
        <w:rPr>
          <w:rFonts w:cstheme="minorHAnsi"/>
          <w:iCs/>
          <w:lang w:val="en-US"/>
        </w:rPr>
        <w:t xml:space="preserve">    .map(this::processData1);</w:t>
      </w:r>
    </w:p>
    <w:p w14:paraId="0568D005" w14:textId="77777777" w:rsidR="004B0ECA" w:rsidRPr="004B0ECA" w:rsidRDefault="004B0ECA" w:rsidP="004B0ECA">
      <w:pPr>
        <w:rPr>
          <w:rFonts w:cstheme="minorHAnsi"/>
          <w:iCs/>
          <w:lang w:val="en-US"/>
        </w:rPr>
      </w:pPr>
    </w:p>
    <w:p w14:paraId="2100F44F" w14:textId="77777777" w:rsidR="004B0ECA" w:rsidRPr="004B0ECA" w:rsidRDefault="004B0ECA" w:rsidP="004B0ECA">
      <w:pPr>
        <w:rPr>
          <w:rFonts w:cstheme="minorHAnsi"/>
          <w:iCs/>
          <w:lang w:val="en-US"/>
        </w:rPr>
      </w:pPr>
      <w:r w:rsidRPr="004B0ECA">
        <w:rPr>
          <w:rFonts w:cstheme="minorHAnsi"/>
          <w:iCs/>
          <w:lang w:val="en-US"/>
        </w:rPr>
        <w:t>Observable&lt;Integer&gt; source2 = Observable.range(6, 5)</w:t>
      </w:r>
    </w:p>
    <w:p w14:paraId="3CA93FC9" w14:textId="77777777" w:rsidR="004B0ECA" w:rsidRPr="004B0ECA" w:rsidRDefault="004B0ECA" w:rsidP="004B0ECA">
      <w:pPr>
        <w:rPr>
          <w:rFonts w:cstheme="minorHAnsi"/>
          <w:iCs/>
          <w:lang w:val="en-US"/>
        </w:rPr>
      </w:pPr>
      <w:r w:rsidRPr="004B0ECA">
        <w:rPr>
          <w:rFonts w:cstheme="minorHAnsi"/>
          <w:iCs/>
          <w:lang w:val="en-US"/>
        </w:rPr>
        <w:t xml:space="preserve">    .subscribeOn(Schedulers.io())</w:t>
      </w:r>
    </w:p>
    <w:p w14:paraId="4400C7A1" w14:textId="77777777" w:rsidR="004B0ECA" w:rsidRPr="004B0ECA" w:rsidRDefault="004B0ECA" w:rsidP="004B0ECA">
      <w:pPr>
        <w:rPr>
          <w:rFonts w:cstheme="minorHAnsi"/>
          <w:iCs/>
          <w:lang w:val="en-US"/>
        </w:rPr>
      </w:pPr>
      <w:r w:rsidRPr="004B0ECA">
        <w:rPr>
          <w:rFonts w:cstheme="minorHAnsi"/>
          <w:iCs/>
          <w:lang w:val="en-US"/>
        </w:rPr>
        <w:t xml:space="preserve">    .map(this::processData2);</w:t>
      </w:r>
    </w:p>
    <w:p w14:paraId="6CF73B82" w14:textId="77777777" w:rsidR="004B0ECA" w:rsidRPr="004B0ECA" w:rsidRDefault="004B0ECA" w:rsidP="004B0ECA">
      <w:pPr>
        <w:rPr>
          <w:rFonts w:cstheme="minorHAnsi"/>
          <w:iCs/>
          <w:lang w:val="en-US"/>
        </w:rPr>
      </w:pPr>
    </w:p>
    <w:p w14:paraId="63B2EA21" w14:textId="77777777" w:rsidR="004B0ECA" w:rsidRPr="004B0ECA" w:rsidRDefault="004B0ECA" w:rsidP="004B0ECA">
      <w:pPr>
        <w:rPr>
          <w:rFonts w:cstheme="minorHAnsi"/>
          <w:iCs/>
          <w:lang w:val="en-US"/>
        </w:rPr>
      </w:pPr>
      <w:r w:rsidRPr="004B0ECA">
        <w:rPr>
          <w:rFonts w:cstheme="minorHAnsi"/>
          <w:iCs/>
          <w:lang w:val="en-US"/>
        </w:rPr>
        <w:t>Observable.merge(source1, source2)</w:t>
      </w:r>
    </w:p>
    <w:p w14:paraId="61CCD039" w14:textId="77777777" w:rsidR="004B0ECA" w:rsidRPr="004B0ECA" w:rsidRDefault="004B0ECA" w:rsidP="004B0ECA">
      <w:pPr>
        <w:rPr>
          <w:rFonts w:cstheme="minorHAnsi"/>
          <w:iCs/>
          <w:lang w:val="en-US"/>
        </w:rPr>
      </w:pPr>
      <w:r w:rsidRPr="004B0ECA">
        <w:rPr>
          <w:rFonts w:cstheme="minorHAnsi"/>
          <w:iCs/>
          <w:lang w:val="en-US"/>
        </w:rPr>
        <w:t xml:space="preserve">    .subscribe(result -&gt; System.out.println("Result: " + result));</w:t>
      </w:r>
    </w:p>
    <w:p w14:paraId="095D0B8D" w14:textId="77777777" w:rsidR="004B0ECA" w:rsidRPr="004B0ECA" w:rsidRDefault="004B0ECA" w:rsidP="004B0ECA">
      <w:pPr>
        <w:rPr>
          <w:rFonts w:cstheme="minorHAnsi"/>
          <w:iCs/>
        </w:rPr>
      </w:pPr>
      <w:r w:rsidRPr="004B0ECA">
        <w:rPr>
          <w:rFonts w:cstheme="minorHAnsi"/>
          <w:iCs/>
        </w:rPr>
        <w:t>```</w:t>
      </w:r>
    </w:p>
    <w:p w14:paraId="5190E8D4" w14:textId="77777777" w:rsidR="004B0ECA" w:rsidRPr="004B0ECA" w:rsidRDefault="004B0ECA" w:rsidP="004B0ECA">
      <w:pPr>
        <w:rPr>
          <w:rFonts w:cstheme="minorHAnsi"/>
          <w:iCs/>
        </w:rPr>
      </w:pPr>
    </w:p>
    <w:p w14:paraId="3F40E73B" w14:textId="77777777" w:rsidR="004B0ECA" w:rsidRPr="004B0ECA" w:rsidRDefault="004B0ECA" w:rsidP="004B0ECA">
      <w:pPr>
        <w:rPr>
          <w:rFonts w:cstheme="minorHAnsi"/>
          <w:iCs/>
          <w:lang w:val="en-US"/>
        </w:rPr>
      </w:pPr>
      <w:r w:rsidRPr="004B0ECA">
        <w:rPr>
          <w:rFonts w:cstheme="minorHAnsi"/>
          <w:iCs/>
        </w:rPr>
        <w:t>3. Использование оператора `parallel`: В RxJava 2.0 и выше есть оператор `parallel`, который позволяет обрабатывать элементы потока параллельно с использованием пула потоков. Например</w:t>
      </w:r>
      <w:r w:rsidRPr="004B0ECA">
        <w:rPr>
          <w:rFonts w:cstheme="minorHAnsi"/>
          <w:iCs/>
          <w:lang w:val="en-US"/>
        </w:rPr>
        <w:t>:</w:t>
      </w:r>
    </w:p>
    <w:p w14:paraId="37F39096" w14:textId="77777777" w:rsidR="004B0ECA" w:rsidRPr="004B0ECA" w:rsidRDefault="004B0ECA" w:rsidP="004B0ECA">
      <w:pPr>
        <w:rPr>
          <w:rFonts w:cstheme="minorHAnsi"/>
          <w:iCs/>
          <w:lang w:val="en-US"/>
        </w:rPr>
      </w:pPr>
    </w:p>
    <w:p w14:paraId="15FE8F47" w14:textId="77777777" w:rsidR="004B0ECA" w:rsidRPr="004B0ECA" w:rsidRDefault="004B0ECA" w:rsidP="004B0ECA">
      <w:pPr>
        <w:rPr>
          <w:rFonts w:cstheme="minorHAnsi"/>
          <w:iCs/>
          <w:lang w:val="en-US"/>
        </w:rPr>
      </w:pPr>
      <w:r w:rsidRPr="004B0ECA">
        <w:rPr>
          <w:rFonts w:cstheme="minorHAnsi"/>
          <w:iCs/>
          <w:lang w:val="en-US"/>
        </w:rPr>
        <w:t>```java</w:t>
      </w:r>
    </w:p>
    <w:p w14:paraId="61CB66E4" w14:textId="77777777" w:rsidR="004B0ECA" w:rsidRPr="004B0ECA" w:rsidRDefault="004B0ECA" w:rsidP="004B0ECA">
      <w:pPr>
        <w:rPr>
          <w:rFonts w:cstheme="minorHAnsi"/>
          <w:iCs/>
          <w:lang w:val="en-US"/>
        </w:rPr>
      </w:pPr>
      <w:r w:rsidRPr="004B0ECA">
        <w:rPr>
          <w:rFonts w:cstheme="minorHAnsi"/>
          <w:iCs/>
          <w:lang w:val="en-US"/>
        </w:rPr>
        <w:t>Observable.range(1, 10)</w:t>
      </w:r>
    </w:p>
    <w:p w14:paraId="53371956" w14:textId="77777777" w:rsidR="004B0ECA" w:rsidRPr="004B0ECA" w:rsidRDefault="004B0ECA" w:rsidP="004B0ECA">
      <w:pPr>
        <w:rPr>
          <w:rFonts w:cstheme="minorHAnsi"/>
          <w:iCs/>
          <w:lang w:val="en-US"/>
        </w:rPr>
      </w:pPr>
      <w:r w:rsidRPr="004B0ECA">
        <w:rPr>
          <w:rFonts w:cstheme="minorHAnsi"/>
          <w:iCs/>
          <w:lang w:val="en-US"/>
        </w:rPr>
        <w:t xml:space="preserve">    .parallel()</w:t>
      </w:r>
    </w:p>
    <w:p w14:paraId="03D3D049" w14:textId="77777777" w:rsidR="004B0ECA" w:rsidRPr="004B0ECA" w:rsidRDefault="004B0ECA" w:rsidP="004B0ECA">
      <w:pPr>
        <w:rPr>
          <w:rFonts w:cstheme="minorHAnsi"/>
          <w:iCs/>
          <w:lang w:val="en-US"/>
        </w:rPr>
      </w:pPr>
      <w:r w:rsidRPr="004B0ECA">
        <w:rPr>
          <w:rFonts w:cstheme="minorHAnsi"/>
          <w:iCs/>
          <w:lang w:val="en-US"/>
        </w:rPr>
        <w:t xml:space="preserve">    .runOn(Schedulers.io())</w:t>
      </w:r>
    </w:p>
    <w:p w14:paraId="6FEA4467" w14:textId="77777777" w:rsidR="004B0ECA" w:rsidRPr="004B0ECA" w:rsidRDefault="004B0ECA" w:rsidP="004B0ECA">
      <w:pPr>
        <w:rPr>
          <w:rFonts w:cstheme="minorHAnsi"/>
          <w:iCs/>
          <w:lang w:val="en-US"/>
        </w:rPr>
      </w:pPr>
      <w:r w:rsidRPr="004B0ECA">
        <w:rPr>
          <w:rFonts w:cstheme="minorHAnsi"/>
          <w:iCs/>
          <w:lang w:val="en-US"/>
        </w:rPr>
        <w:t xml:space="preserve">    .map(this::processData)</w:t>
      </w:r>
    </w:p>
    <w:p w14:paraId="094F12FD" w14:textId="77777777" w:rsidR="004B0ECA" w:rsidRPr="004B0ECA" w:rsidRDefault="004B0ECA" w:rsidP="004B0ECA">
      <w:pPr>
        <w:rPr>
          <w:rFonts w:cstheme="minorHAnsi"/>
          <w:iCs/>
          <w:lang w:val="en-US"/>
        </w:rPr>
      </w:pPr>
      <w:r w:rsidRPr="004B0ECA">
        <w:rPr>
          <w:rFonts w:cstheme="minorHAnsi"/>
          <w:iCs/>
          <w:lang w:val="en-US"/>
        </w:rPr>
        <w:t xml:space="preserve">    .sequential()</w:t>
      </w:r>
    </w:p>
    <w:p w14:paraId="39983938" w14:textId="77777777" w:rsidR="004B0ECA" w:rsidRPr="004B0ECA" w:rsidRDefault="004B0ECA" w:rsidP="004B0ECA">
      <w:pPr>
        <w:rPr>
          <w:rFonts w:cstheme="minorHAnsi"/>
          <w:iCs/>
          <w:lang w:val="en-US"/>
        </w:rPr>
      </w:pPr>
      <w:r w:rsidRPr="004B0ECA">
        <w:rPr>
          <w:rFonts w:cstheme="minorHAnsi"/>
          <w:iCs/>
          <w:lang w:val="en-US"/>
        </w:rPr>
        <w:t xml:space="preserve">    .subscribe(result -&gt; System.out.println("Result: " + result));</w:t>
      </w:r>
    </w:p>
    <w:p w14:paraId="1FD7F3DC" w14:textId="77777777" w:rsidR="004B0ECA" w:rsidRPr="004B0ECA" w:rsidRDefault="004B0ECA" w:rsidP="004B0ECA">
      <w:pPr>
        <w:rPr>
          <w:rFonts w:cstheme="minorHAnsi"/>
          <w:iCs/>
        </w:rPr>
      </w:pPr>
      <w:r w:rsidRPr="004B0ECA">
        <w:rPr>
          <w:rFonts w:cstheme="minorHAnsi"/>
          <w:iCs/>
        </w:rPr>
        <w:t>```</w:t>
      </w:r>
    </w:p>
    <w:p w14:paraId="3AB30295" w14:textId="77777777" w:rsidR="004B0ECA" w:rsidRPr="004B0ECA" w:rsidRDefault="004B0ECA" w:rsidP="004B0ECA">
      <w:pPr>
        <w:rPr>
          <w:rFonts w:cstheme="minorHAnsi"/>
          <w:iCs/>
        </w:rPr>
      </w:pPr>
    </w:p>
    <w:p w14:paraId="0F163755" w14:textId="0076E8CC" w:rsidR="000D6C20" w:rsidRPr="00622CF1" w:rsidRDefault="004B0ECA" w:rsidP="004B0ECA">
      <w:pPr>
        <w:rPr>
          <w:rFonts w:cstheme="minorHAnsi"/>
          <w:iCs/>
        </w:rPr>
      </w:pPr>
      <w:r w:rsidRPr="004B0ECA">
        <w:rPr>
          <w:rFonts w:cstheme="minorHAnsi"/>
          <w:iCs/>
        </w:rPr>
        <w:t>Важно помнить, что при использовании параллелизма необходимо учитывать синхронизацию данных, потокобезопасность и другие проблемы, связанные с параллельным выполнением операций. Рекомендуется тестировать и отслеживать производительность приложения, чтобы убедиться, что параллельное выполнение операций оправдано и не создает неожиданных проблем.</w:t>
      </w:r>
    </w:p>
    <w:p w14:paraId="6984BFA6" w14:textId="77777777" w:rsidR="00395585" w:rsidRPr="00395585" w:rsidRDefault="00395585" w:rsidP="00C93B86">
      <w:pPr>
        <w:pStyle w:val="2"/>
      </w:pPr>
      <w:r w:rsidRPr="00395585">
        <w:cr/>
      </w:r>
      <w:r w:rsidRPr="00395585">
        <w:rPr>
          <w:lang w:val="en-US"/>
        </w:rPr>
        <w:t>Q</w:t>
      </w:r>
      <w:r w:rsidRPr="00395585">
        <w:t>36. Возникают ли утечки памяти при использовании RxJava? Как бы вы защитились от такого?</w:t>
      </w:r>
    </w:p>
    <w:p w14:paraId="4D72B3D2" w14:textId="5B2293E3" w:rsidR="00FB5063" w:rsidRPr="00174E31" w:rsidRDefault="00FB5063" w:rsidP="00FB5063">
      <w:pPr>
        <w:rPr>
          <w:rFonts w:cstheme="minorHAnsi"/>
          <w:b/>
          <w:iCs/>
        </w:rPr>
      </w:pPr>
    </w:p>
    <w:p w14:paraId="7BE06BB1" w14:textId="77777777" w:rsidR="004B0ECA" w:rsidRPr="004B0ECA" w:rsidRDefault="004B0ECA" w:rsidP="004B0ECA">
      <w:pPr>
        <w:rPr>
          <w:rFonts w:cstheme="minorHAnsi"/>
          <w:iCs/>
        </w:rPr>
      </w:pPr>
      <w:r w:rsidRPr="004B0ECA">
        <w:rPr>
          <w:rFonts w:cstheme="minorHAnsi"/>
          <w:iCs/>
        </w:rPr>
        <w:t>RxJava сам по себе не вызывает утечек памяти. Однако, неправильное использование RxJava может привести к утечкам памяти, особенно если не управлять подписками на правильном уровне.</w:t>
      </w:r>
    </w:p>
    <w:p w14:paraId="6B90534B" w14:textId="77777777" w:rsidR="004B0ECA" w:rsidRPr="004B0ECA" w:rsidRDefault="004B0ECA" w:rsidP="004B0ECA">
      <w:pPr>
        <w:rPr>
          <w:rFonts w:cstheme="minorHAnsi"/>
          <w:iCs/>
        </w:rPr>
      </w:pPr>
    </w:p>
    <w:p w14:paraId="1AD856F7" w14:textId="77777777" w:rsidR="004B0ECA" w:rsidRPr="004B0ECA" w:rsidRDefault="004B0ECA" w:rsidP="004B0ECA">
      <w:pPr>
        <w:rPr>
          <w:rFonts w:cstheme="minorHAnsi"/>
          <w:iCs/>
        </w:rPr>
      </w:pPr>
      <w:r w:rsidRPr="004B0ECA">
        <w:rPr>
          <w:rFonts w:cstheme="minorHAnsi"/>
          <w:iCs/>
        </w:rPr>
        <w:t>Ниже приведены несколько рекомендаций, которые помогут избежать утечек памяти при использовании RxJava:</w:t>
      </w:r>
    </w:p>
    <w:p w14:paraId="788CF8CD" w14:textId="77777777" w:rsidR="004B0ECA" w:rsidRPr="004B0ECA" w:rsidRDefault="004B0ECA" w:rsidP="004B0ECA">
      <w:pPr>
        <w:rPr>
          <w:rFonts w:cstheme="minorHAnsi"/>
          <w:iCs/>
        </w:rPr>
      </w:pPr>
    </w:p>
    <w:p w14:paraId="5331BDB8" w14:textId="77777777" w:rsidR="004B0ECA" w:rsidRPr="004B0ECA" w:rsidRDefault="004B0ECA" w:rsidP="004B0ECA">
      <w:pPr>
        <w:rPr>
          <w:rFonts w:cstheme="minorHAnsi"/>
          <w:iCs/>
        </w:rPr>
      </w:pPr>
      <w:r w:rsidRPr="004B0ECA">
        <w:rPr>
          <w:rFonts w:cstheme="minorHAnsi"/>
          <w:iCs/>
        </w:rPr>
        <w:t>1. Прерывание подписок: Важно отписываться от подписок после их завершения или уже не нужны. Неотключенные подписки могут вызывать утечки памяти. Для этого можно использовать оператор `dispose()` или управлять подписками с помощью оператора `CompositeDisposable`.</w:t>
      </w:r>
    </w:p>
    <w:p w14:paraId="36480F64" w14:textId="77777777" w:rsidR="004B0ECA" w:rsidRPr="004B0ECA" w:rsidRDefault="004B0ECA" w:rsidP="004B0ECA">
      <w:pPr>
        <w:rPr>
          <w:rFonts w:cstheme="minorHAnsi"/>
          <w:iCs/>
        </w:rPr>
      </w:pPr>
    </w:p>
    <w:p w14:paraId="0583371D" w14:textId="77777777" w:rsidR="004B0ECA" w:rsidRPr="004B0ECA" w:rsidRDefault="004B0ECA" w:rsidP="004B0ECA">
      <w:pPr>
        <w:rPr>
          <w:rFonts w:cstheme="minorHAnsi"/>
          <w:iCs/>
        </w:rPr>
      </w:pPr>
      <w:r w:rsidRPr="004B0ECA">
        <w:rPr>
          <w:rFonts w:cstheme="minorHAnsi"/>
          <w:iCs/>
        </w:rPr>
        <w:t>2. Обработка ошибок: Если вы не обрабатываете ошибки, то может произойти утечка памяти. Ошибки, которые не были обработаны с помощью оператора `onError()` или `onErrorResumeNext()`, могут вызывать утечку ресурсов. Будьте внимательны при обработке ошибок в цепочке операторов.</w:t>
      </w:r>
    </w:p>
    <w:p w14:paraId="15E60777" w14:textId="77777777" w:rsidR="004B0ECA" w:rsidRPr="004B0ECA" w:rsidRDefault="004B0ECA" w:rsidP="004B0ECA">
      <w:pPr>
        <w:rPr>
          <w:rFonts w:cstheme="minorHAnsi"/>
          <w:iCs/>
        </w:rPr>
      </w:pPr>
    </w:p>
    <w:p w14:paraId="34B90EFD" w14:textId="77777777" w:rsidR="004B0ECA" w:rsidRPr="004B0ECA" w:rsidRDefault="004B0ECA" w:rsidP="004B0ECA">
      <w:pPr>
        <w:rPr>
          <w:rFonts w:cstheme="minorHAnsi"/>
          <w:iCs/>
        </w:rPr>
      </w:pPr>
      <w:r w:rsidRPr="004B0ECA">
        <w:rPr>
          <w:rFonts w:cstheme="minorHAnsi"/>
          <w:iCs/>
        </w:rPr>
        <w:t>3. Управление жизненным циклом: Важно учитывать жизненный цикл активити или фрагмента, если вы используете RxJava в Android-приложении. Вы должны отписываться от подписок в методах `onStop()`, `onPause()` или в других подходящих местах, чтобы избежать утечек памяти.</w:t>
      </w:r>
    </w:p>
    <w:p w14:paraId="3A80C093" w14:textId="77777777" w:rsidR="004B0ECA" w:rsidRPr="004B0ECA" w:rsidRDefault="004B0ECA" w:rsidP="004B0ECA">
      <w:pPr>
        <w:rPr>
          <w:rFonts w:cstheme="minorHAnsi"/>
          <w:iCs/>
        </w:rPr>
      </w:pPr>
    </w:p>
    <w:p w14:paraId="786897DF" w14:textId="77777777" w:rsidR="004B0ECA" w:rsidRPr="004B0ECA" w:rsidRDefault="004B0ECA" w:rsidP="004B0ECA">
      <w:pPr>
        <w:rPr>
          <w:rFonts w:cstheme="minorHAnsi"/>
          <w:iCs/>
        </w:rPr>
      </w:pPr>
      <w:r w:rsidRPr="004B0ECA">
        <w:rPr>
          <w:rFonts w:cstheme="minorHAnsi"/>
          <w:iCs/>
        </w:rPr>
        <w:t>4. Использование операторов с памятью: RxJava предлагает операторы, которые позволяют управлять памятью, например, `take`, `takeWhile`, `takeUntil`, `unsubscribeOn` и др. Они помогают ограничивать количество обрабатываемых элементов и освобождать ресурсы.</w:t>
      </w:r>
    </w:p>
    <w:p w14:paraId="5F97495C" w14:textId="77777777" w:rsidR="004B0ECA" w:rsidRPr="004B0ECA" w:rsidRDefault="004B0ECA" w:rsidP="004B0ECA">
      <w:pPr>
        <w:rPr>
          <w:rFonts w:cstheme="minorHAnsi"/>
          <w:iCs/>
        </w:rPr>
      </w:pPr>
    </w:p>
    <w:p w14:paraId="49E6384C" w14:textId="77777777" w:rsidR="004B0ECA" w:rsidRPr="004B0ECA" w:rsidRDefault="004B0ECA" w:rsidP="004B0ECA">
      <w:pPr>
        <w:rPr>
          <w:rFonts w:cstheme="minorHAnsi"/>
          <w:iCs/>
        </w:rPr>
      </w:pPr>
      <w:r w:rsidRPr="004B0ECA">
        <w:rPr>
          <w:rFonts w:cstheme="minorHAnsi"/>
          <w:iCs/>
        </w:rPr>
        <w:lastRenderedPageBreak/>
        <w:t>5. Использование пула потоков с ограниченным размером: Не следует создавать бесконечное количество потоков при использовании операторов, таких как `observeOn` или `subscribeOn`. Рекомендуется использовать пул потоков с ограниченным размером или планировщик с фиксированным количеством потоков.</w:t>
      </w:r>
    </w:p>
    <w:p w14:paraId="200A8857" w14:textId="77777777" w:rsidR="004B0ECA" w:rsidRPr="004B0ECA" w:rsidRDefault="004B0ECA" w:rsidP="004B0ECA">
      <w:pPr>
        <w:rPr>
          <w:rFonts w:cstheme="minorHAnsi"/>
          <w:iCs/>
        </w:rPr>
      </w:pPr>
    </w:p>
    <w:p w14:paraId="4F1D2515" w14:textId="77777777" w:rsidR="004B0ECA" w:rsidRPr="004B0ECA" w:rsidRDefault="004B0ECA" w:rsidP="004B0ECA">
      <w:pPr>
        <w:rPr>
          <w:rFonts w:cstheme="minorHAnsi"/>
          <w:iCs/>
        </w:rPr>
      </w:pPr>
      <w:r w:rsidRPr="004B0ECA">
        <w:rPr>
          <w:rFonts w:cstheme="minorHAnsi"/>
          <w:iCs/>
        </w:rPr>
        <w:t>6. Освобождение ресурсов в операторе `doFinally`: Оператор `doFinally` позволяет выполнить действие после завершения или ошибки обработки потока. Вы можете использовать этот оператор для освобождения ресурсов (например, закрытия файла или сетевого соединения), чтобы избежать утечек памяти.</w:t>
      </w:r>
    </w:p>
    <w:p w14:paraId="2C24684D" w14:textId="77777777" w:rsidR="004B0ECA" w:rsidRPr="004B0ECA" w:rsidRDefault="004B0ECA" w:rsidP="004B0ECA">
      <w:pPr>
        <w:rPr>
          <w:rFonts w:cstheme="minorHAnsi"/>
          <w:iCs/>
        </w:rPr>
      </w:pPr>
    </w:p>
    <w:p w14:paraId="0BC22B5E" w14:textId="77777777" w:rsidR="004B0ECA" w:rsidRPr="004B0ECA" w:rsidRDefault="004B0ECA" w:rsidP="004B0ECA">
      <w:pPr>
        <w:rPr>
          <w:rFonts w:cstheme="minorHAnsi"/>
          <w:iCs/>
        </w:rPr>
      </w:pPr>
      <w:r w:rsidRPr="004B0ECA">
        <w:rPr>
          <w:rFonts w:cstheme="minorHAnsi"/>
          <w:iCs/>
        </w:rPr>
        <w:t>7. Тщательно обрабатывайте Hot Observables: Hot Observables могут быть источником утечек памяти, если их не управлять. Убедитесь, что правильно управляете подписками на Hot Observables, чтобы избежать утечек.</w:t>
      </w:r>
    </w:p>
    <w:p w14:paraId="33065D03" w14:textId="77777777" w:rsidR="004B0ECA" w:rsidRPr="004B0ECA" w:rsidRDefault="004B0ECA" w:rsidP="004B0ECA">
      <w:pPr>
        <w:rPr>
          <w:rFonts w:cstheme="minorHAnsi"/>
          <w:iCs/>
        </w:rPr>
      </w:pPr>
    </w:p>
    <w:p w14:paraId="4F016DF7" w14:textId="162B07D8" w:rsidR="000D6C20" w:rsidRPr="00622CF1" w:rsidRDefault="004B0ECA" w:rsidP="004B0ECA">
      <w:pPr>
        <w:rPr>
          <w:rFonts w:cstheme="minorHAnsi"/>
          <w:iCs/>
        </w:rPr>
      </w:pPr>
      <w:r w:rsidRPr="004B0ECA">
        <w:rPr>
          <w:rFonts w:cstheme="minorHAnsi"/>
          <w:iCs/>
        </w:rPr>
        <w:t>Важно понимать, что правильное использование и управление RxJava может избавить вас от утечек памяти. Рекомендуется тестировать ваше приложение и использовать инструменты для анализа и профилирования памяти, чтобы обнаружить и исправить возможные утечки.</w:t>
      </w:r>
    </w:p>
    <w:p w14:paraId="6D3DFEFF" w14:textId="77777777" w:rsidR="00395585" w:rsidRPr="00395585" w:rsidRDefault="00395585" w:rsidP="00C93B86">
      <w:pPr>
        <w:pStyle w:val="2"/>
      </w:pPr>
      <w:r w:rsidRPr="00395585">
        <w:cr/>
      </w:r>
      <w:r w:rsidRPr="00395585">
        <w:rPr>
          <w:lang w:val="en-US"/>
        </w:rPr>
        <w:t>Q</w:t>
      </w:r>
      <w:r w:rsidRPr="00395585">
        <w:t>37. Хорошо ли работает RxJava в сочетании с Kotlin?</w:t>
      </w:r>
    </w:p>
    <w:p w14:paraId="3B89FBC9" w14:textId="571F8EF2" w:rsidR="00FB5063" w:rsidRPr="00174E31" w:rsidRDefault="00FB5063" w:rsidP="00FB5063">
      <w:pPr>
        <w:rPr>
          <w:rFonts w:cstheme="minorHAnsi"/>
          <w:iCs/>
        </w:rPr>
      </w:pPr>
    </w:p>
    <w:p w14:paraId="77D50591" w14:textId="77777777" w:rsidR="004B0ECA" w:rsidRPr="004B0ECA" w:rsidRDefault="004B0ECA" w:rsidP="004B0ECA">
      <w:pPr>
        <w:rPr>
          <w:rFonts w:cstheme="minorHAnsi"/>
          <w:iCs/>
        </w:rPr>
      </w:pPr>
      <w:r w:rsidRPr="004B0ECA">
        <w:rPr>
          <w:rFonts w:cstheme="minorHAnsi"/>
          <w:iCs/>
        </w:rPr>
        <w:t>RxJava и Kotlin хорошо сочетаются и обеспечивают эффективную и выразительную разработку. В Kotlin доступны множество функциональных возможностей, которые хорошо работают в сочетании с RxJava.</w:t>
      </w:r>
    </w:p>
    <w:p w14:paraId="42437C25" w14:textId="77777777" w:rsidR="004B0ECA" w:rsidRPr="004B0ECA" w:rsidRDefault="004B0ECA" w:rsidP="004B0ECA">
      <w:pPr>
        <w:rPr>
          <w:rFonts w:cstheme="minorHAnsi"/>
          <w:iCs/>
        </w:rPr>
      </w:pPr>
    </w:p>
    <w:p w14:paraId="31FE63A5" w14:textId="77777777" w:rsidR="004B0ECA" w:rsidRPr="004B0ECA" w:rsidRDefault="004B0ECA" w:rsidP="004B0ECA">
      <w:pPr>
        <w:rPr>
          <w:rFonts w:cstheme="minorHAnsi"/>
          <w:iCs/>
        </w:rPr>
      </w:pPr>
      <w:r w:rsidRPr="004B0ECA">
        <w:rPr>
          <w:rFonts w:cstheme="minorHAnsi"/>
          <w:iCs/>
        </w:rPr>
        <w:t>Ниже приведены некоторые преимущества использования RxJava в Kotlin:</w:t>
      </w:r>
    </w:p>
    <w:p w14:paraId="0741805F" w14:textId="77777777" w:rsidR="004B0ECA" w:rsidRPr="004B0ECA" w:rsidRDefault="004B0ECA" w:rsidP="004B0ECA">
      <w:pPr>
        <w:rPr>
          <w:rFonts w:cstheme="minorHAnsi"/>
          <w:iCs/>
        </w:rPr>
      </w:pPr>
    </w:p>
    <w:p w14:paraId="76E65E4D" w14:textId="77777777" w:rsidR="004B0ECA" w:rsidRPr="004B0ECA" w:rsidRDefault="004B0ECA" w:rsidP="004B0ECA">
      <w:pPr>
        <w:rPr>
          <w:rFonts w:cstheme="minorHAnsi"/>
          <w:iCs/>
        </w:rPr>
      </w:pPr>
      <w:r w:rsidRPr="004B0ECA">
        <w:rPr>
          <w:rFonts w:cstheme="minorHAnsi"/>
          <w:iCs/>
        </w:rPr>
        <w:t>1. Null-безопасность: Kotlin сильно ориентирован на безопасность типов, включая отсутствие null-значений. В сочетании с RxJava это помогает избежать NullPointerException и обеспечивает безопасное использование потоковых операторов, таких как `map`, `filter`, `flatMap` и других.</w:t>
      </w:r>
    </w:p>
    <w:p w14:paraId="7EBCAD19" w14:textId="77777777" w:rsidR="004B0ECA" w:rsidRPr="004B0ECA" w:rsidRDefault="004B0ECA" w:rsidP="004B0ECA">
      <w:pPr>
        <w:rPr>
          <w:rFonts w:cstheme="minorHAnsi"/>
          <w:iCs/>
        </w:rPr>
      </w:pPr>
    </w:p>
    <w:p w14:paraId="2749A579" w14:textId="77777777" w:rsidR="004B0ECA" w:rsidRPr="004B0ECA" w:rsidRDefault="004B0ECA" w:rsidP="004B0ECA">
      <w:pPr>
        <w:rPr>
          <w:rFonts w:cstheme="minorHAnsi"/>
          <w:iCs/>
        </w:rPr>
      </w:pPr>
      <w:r w:rsidRPr="004B0ECA">
        <w:rPr>
          <w:rFonts w:cstheme="minorHAnsi"/>
          <w:iCs/>
        </w:rPr>
        <w:t>2. Расширения Kotlin для улучшения кода: Kotlin предлагает множество расширений, таких как функциональные типы данных, лямбда-выражения, удобные операторы с именованными параметрами и многое другое. Эти функции позволяют более лаконично и удобно писать код, что особенно полезно при использовании RxJava.</w:t>
      </w:r>
    </w:p>
    <w:p w14:paraId="4F5DE381" w14:textId="77777777" w:rsidR="004B0ECA" w:rsidRPr="004B0ECA" w:rsidRDefault="004B0ECA" w:rsidP="004B0ECA">
      <w:pPr>
        <w:rPr>
          <w:rFonts w:cstheme="minorHAnsi"/>
          <w:iCs/>
        </w:rPr>
      </w:pPr>
    </w:p>
    <w:p w14:paraId="5FEDAFD1" w14:textId="77777777" w:rsidR="004B0ECA" w:rsidRPr="004B0ECA" w:rsidRDefault="004B0ECA" w:rsidP="004B0ECA">
      <w:pPr>
        <w:rPr>
          <w:rFonts w:cstheme="minorHAnsi"/>
          <w:iCs/>
        </w:rPr>
      </w:pPr>
      <w:r w:rsidRPr="004B0ECA">
        <w:rPr>
          <w:rFonts w:cstheme="minorHAnsi"/>
          <w:iCs/>
        </w:rPr>
        <w:t>3. Читабельность кода: Синтаксис Kotlin намного более компактный и выразительный по сравнению с Java. Это позволяет сократить количество кода и сделать его более читабельным. С RxJava можно создавать цепочки операторов, которые легко читать и понимать благодаря синтаксису Kotlin.</w:t>
      </w:r>
    </w:p>
    <w:p w14:paraId="3C7ECA9B" w14:textId="77777777" w:rsidR="004B0ECA" w:rsidRPr="004B0ECA" w:rsidRDefault="004B0ECA" w:rsidP="004B0ECA">
      <w:pPr>
        <w:rPr>
          <w:rFonts w:cstheme="minorHAnsi"/>
          <w:iCs/>
        </w:rPr>
      </w:pPr>
    </w:p>
    <w:p w14:paraId="672F6270" w14:textId="77777777" w:rsidR="004B0ECA" w:rsidRPr="004B0ECA" w:rsidRDefault="004B0ECA" w:rsidP="004B0ECA">
      <w:pPr>
        <w:rPr>
          <w:rFonts w:cstheme="minorHAnsi"/>
          <w:iCs/>
        </w:rPr>
      </w:pPr>
      <w:r w:rsidRPr="004B0ECA">
        <w:rPr>
          <w:rFonts w:cstheme="minorHAnsi"/>
          <w:iCs/>
        </w:rPr>
        <w:t>4. Корутины: Kotlin предлагает функциональность корутин, которая представляет собой своеобразный подход к асинхронному программированию. Корутины могут использоваться вместе с RxJava для более удобного управления асинхронными операциями и запуска асинхронного кода на разных потоках.</w:t>
      </w:r>
    </w:p>
    <w:p w14:paraId="1FE0637E" w14:textId="77777777" w:rsidR="004B0ECA" w:rsidRPr="004B0ECA" w:rsidRDefault="004B0ECA" w:rsidP="004B0ECA">
      <w:pPr>
        <w:rPr>
          <w:rFonts w:cstheme="minorHAnsi"/>
          <w:iCs/>
        </w:rPr>
      </w:pPr>
    </w:p>
    <w:p w14:paraId="7E559576" w14:textId="77777777" w:rsidR="004B0ECA" w:rsidRPr="004B0ECA" w:rsidRDefault="004B0ECA" w:rsidP="004B0ECA">
      <w:pPr>
        <w:rPr>
          <w:rFonts w:cstheme="minorHAnsi"/>
          <w:iCs/>
        </w:rPr>
      </w:pPr>
      <w:r w:rsidRPr="004B0ECA">
        <w:rPr>
          <w:rFonts w:cstheme="minorHAnsi"/>
          <w:iCs/>
        </w:rPr>
        <w:t>5. Возможность расширения классов RxJava: Kotlin позволяет расширять классы RxJava с помощью функций-расширений, что делает код более удобным и интуитивным для работы с потоками и операторами RxJava.</w:t>
      </w:r>
    </w:p>
    <w:p w14:paraId="3453D504" w14:textId="77777777" w:rsidR="004B0ECA" w:rsidRPr="004B0ECA" w:rsidRDefault="004B0ECA" w:rsidP="004B0ECA">
      <w:pPr>
        <w:rPr>
          <w:rFonts w:cstheme="minorHAnsi"/>
          <w:iCs/>
        </w:rPr>
      </w:pPr>
    </w:p>
    <w:p w14:paraId="378D2CA8" w14:textId="0F1FCBC1" w:rsidR="00FB5063" w:rsidRPr="00174E31" w:rsidRDefault="004B0ECA" w:rsidP="004B0ECA">
      <w:pPr>
        <w:rPr>
          <w:rFonts w:cstheme="minorHAnsi"/>
          <w:iCs/>
        </w:rPr>
      </w:pPr>
      <w:r w:rsidRPr="004B0ECA">
        <w:rPr>
          <w:rFonts w:cstheme="minorHAnsi"/>
          <w:iCs/>
        </w:rPr>
        <w:t>Использование RxJava с Kotlin является популярным выбором для разработчиков, поскольку обеспечивает элегантную и чистую разработку асинхронного кода. Однако, как и в любом другом языке программирования, необходимо соблюдать правила и рекомендации для эффективного использования RxJava и Kotlin.</w:t>
      </w:r>
    </w:p>
    <w:p w14:paraId="059FE557" w14:textId="77777777" w:rsidR="000D6C20" w:rsidRPr="00174E31" w:rsidRDefault="000D6C20" w:rsidP="00FB5063">
      <w:pPr>
        <w:rPr>
          <w:rFonts w:cstheme="minorHAnsi"/>
          <w:b/>
          <w:iCs/>
        </w:rPr>
      </w:pPr>
    </w:p>
    <w:p w14:paraId="2373F07A" w14:textId="77777777" w:rsidR="00395585" w:rsidRPr="00395585" w:rsidRDefault="00395585" w:rsidP="00C93B86">
      <w:pPr>
        <w:pStyle w:val="2"/>
      </w:pPr>
      <w:r w:rsidRPr="00395585">
        <w:cr/>
      </w:r>
      <w:r w:rsidRPr="00395585">
        <w:rPr>
          <w:lang w:val="en-US"/>
        </w:rPr>
        <w:t>Q</w:t>
      </w:r>
      <w:r w:rsidRPr="00395585">
        <w:t>38. Что такое Marble Diagram?</w:t>
      </w:r>
    </w:p>
    <w:p w14:paraId="307AEFE0" w14:textId="6E75678E" w:rsidR="00FB5063" w:rsidRPr="00174E31" w:rsidRDefault="00FB5063" w:rsidP="00FB5063">
      <w:pPr>
        <w:rPr>
          <w:rFonts w:cstheme="minorHAnsi"/>
          <w:b/>
          <w:iCs/>
        </w:rPr>
      </w:pPr>
    </w:p>
    <w:p w14:paraId="4A636304" w14:textId="77777777" w:rsidR="004B0ECA" w:rsidRPr="004B0ECA" w:rsidRDefault="004B0ECA" w:rsidP="004B0ECA">
      <w:pPr>
        <w:rPr>
          <w:rFonts w:cstheme="minorHAnsi"/>
          <w:iCs/>
        </w:rPr>
      </w:pPr>
      <w:r w:rsidRPr="004B0ECA">
        <w:rPr>
          <w:rFonts w:cstheme="minorHAnsi"/>
          <w:iCs/>
        </w:rPr>
        <w:t>Marble Diagram (или Diagrammatic Marble Notation) - это форма визуализации и документирования операторов и потоков в функциональных реактивных библиотеках, таких как RxJava. Он представляет каждую асинхронную операцию или событие в виде временной линии с использованием шариков из разноцветных мраморных чертежей, где каждый шарик представляет особое событие.</w:t>
      </w:r>
    </w:p>
    <w:p w14:paraId="61DA73CE" w14:textId="77777777" w:rsidR="004B0ECA" w:rsidRPr="004B0ECA" w:rsidRDefault="004B0ECA" w:rsidP="004B0ECA">
      <w:pPr>
        <w:rPr>
          <w:rFonts w:cstheme="minorHAnsi"/>
          <w:iCs/>
        </w:rPr>
      </w:pPr>
    </w:p>
    <w:p w14:paraId="1499A07F" w14:textId="77777777" w:rsidR="004B0ECA" w:rsidRPr="004B0ECA" w:rsidRDefault="004B0ECA" w:rsidP="004B0ECA">
      <w:pPr>
        <w:rPr>
          <w:rFonts w:cstheme="minorHAnsi"/>
          <w:iCs/>
        </w:rPr>
      </w:pPr>
      <w:r w:rsidRPr="004B0ECA">
        <w:rPr>
          <w:rFonts w:cstheme="minorHAnsi"/>
          <w:iCs/>
        </w:rPr>
        <w:lastRenderedPageBreak/>
        <w:t>Marble Diagrams помогают в понимании, как работает оператор или поток, показывая, как потоки данных, события и операторы взаимодействуют друг с другом. Они упрощают визуализацию потоков и операций, позволяя разработчикам легко понять поток данных и преобразования между ними.</w:t>
      </w:r>
    </w:p>
    <w:p w14:paraId="64AEE8DF" w14:textId="77777777" w:rsidR="004B0ECA" w:rsidRPr="004B0ECA" w:rsidRDefault="004B0ECA" w:rsidP="004B0ECA">
      <w:pPr>
        <w:rPr>
          <w:rFonts w:cstheme="minorHAnsi"/>
          <w:iCs/>
        </w:rPr>
      </w:pPr>
    </w:p>
    <w:p w14:paraId="2528B0D1" w14:textId="77777777" w:rsidR="004B0ECA" w:rsidRPr="004B0ECA" w:rsidRDefault="004B0ECA" w:rsidP="004B0ECA">
      <w:pPr>
        <w:rPr>
          <w:rFonts w:cstheme="minorHAnsi"/>
          <w:iCs/>
        </w:rPr>
      </w:pPr>
      <w:r w:rsidRPr="004B0ECA">
        <w:rPr>
          <w:rFonts w:cstheme="minorHAnsi"/>
          <w:iCs/>
        </w:rPr>
        <w:t>На диаграмме каждое событие или значение представлено шариком определенного цвета, и они перемещаются по временной оси слева направо. Стрелки и другие символы на диаграмме показывают, как операторы преобразуют или объединяют потоки данных.</w:t>
      </w:r>
    </w:p>
    <w:p w14:paraId="25141ACB" w14:textId="77777777" w:rsidR="004B0ECA" w:rsidRPr="004B0ECA" w:rsidRDefault="004B0ECA" w:rsidP="004B0ECA">
      <w:pPr>
        <w:rPr>
          <w:rFonts w:cstheme="minorHAnsi"/>
          <w:iCs/>
        </w:rPr>
      </w:pPr>
    </w:p>
    <w:p w14:paraId="7F49F425" w14:textId="0F54A18F" w:rsidR="000D6C20" w:rsidRPr="00622CF1" w:rsidRDefault="004B0ECA" w:rsidP="004B0ECA">
      <w:pPr>
        <w:rPr>
          <w:rFonts w:cstheme="minorHAnsi"/>
          <w:iCs/>
        </w:rPr>
      </w:pPr>
      <w:r w:rsidRPr="004B0ECA">
        <w:rPr>
          <w:rFonts w:cstheme="minorHAnsi"/>
          <w:iCs/>
        </w:rPr>
        <w:t>Marble Diagrams широко используются для документации и объяснения операторов и потоков в реактивных программирования. Они помогают визуализировать и понять асинхронный поток данных и операторы с помощью интуитивного и наглядного представления.</w:t>
      </w:r>
    </w:p>
    <w:p w14:paraId="10445BFD" w14:textId="24494659" w:rsidR="00395585" w:rsidRPr="00395585" w:rsidRDefault="00395585" w:rsidP="00C93B86">
      <w:pPr>
        <w:pStyle w:val="2"/>
      </w:pPr>
      <w:r w:rsidRPr="00395585">
        <w:cr/>
      </w:r>
      <w:r w:rsidRPr="00395585">
        <w:rPr>
          <w:lang w:val="en-US"/>
        </w:rPr>
        <w:t>Q</w:t>
      </w:r>
      <w:r w:rsidR="00323850">
        <w:t xml:space="preserve">39. Что такое </w:t>
      </w:r>
      <w:r w:rsidRPr="00395585">
        <w:rPr>
          <w:lang w:val="en-US"/>
        </w:rPr>
        <w:t>Pure</w:t>
      </w:r>
      <w:r w:rsidRPr="00395585">
        <w:t xml:space="preserve"> функция?</w:t>
      </w:r>
    </w:p>
    <w:p w14:paraId="65C25146" w14:textId="19DE956E" w:rsidR="00FB5063" w:rsidRPr="00174E31" w:rsidRDefault="00FB5063" w:rsidP="00FB5063">
      <w:pPr>
        <w:rPr>
          <w:rFonts w:cstheme="minorHAnsi"/>
          <w:b/>
          <w:iCs/>
        </w:rPr>
      </w:pPr>
    </w:p>
    <w:p w14:paraId="5C9445B7" w14:textId="77777777" w:rsidR="004B0ECA" w:rsidRPr="004B0ECA" w:rsidRDefault="004B0ECA" w:rsidP="004B0ECA">
      <w:pPr>
        <w:rPr>
          <w:rFonts w:cstheme="minorHAnsi"/>
          <w:iCs/>
        </w:rPr>
      </w:pPr>
      <w:r w:rsidRPr="004B0ECA">
        <w:rPr>
          <w:rFonts w:cstheme="minorHAnsi"/>
          <w:iCs/>
        </w:rPr>
        <w:t>Чистая функция - это функция, которая всегда возвращает одинаковый результат при одинаковых входных данных и не имеет побочных эффектов. Это означает, что чистые функции не зависят от состояния программы или внешних переменных и не изменяют их.</w:t>
      </w:r>
    </w:p>
    <w:p w14:paraId="3F436CE6" w14:textId="77777777" w:rsidR="004B0ECA" w:rsidRPr="004B0ECA" w:rsidRDefault="004B0ECA" w:rsidP="004B0ECA">
      <w:pPr>
        <w:rPr>
          <w:rFonts w:cstheme="minorHAnsi"/>
          <w:iCs/>
        </w:rPr>
      </w:pPr>
    </w:p>
    <w:p w14:paraId="18B59138" w14:textId="77777777" w:rsidR="004B0ECA" w:rsidRPr="004B0ECA" w:rsidRDefault="004B0ECA" w:rsidP="004B0ECA">
      <w:pPr>
        <w:rPr>
          <w:rFonts w:cstheme="minorHAnsi"/>
          <w:iCs/>
        </w:rPr>
      </w:pPr>
      <w:r w:rsidRPr="004B0ECA">
        <w:rPr>
          <w:rFonts w:cstheme="minorHAnsi"/>
          <w:iCs/>
        </w:rPr>
        <w:t>Основные характеристики чистых функций:</w:t>
      </w:r>
    </w:p>
    <w:p w14:paraId="0890C6C5" w14:textId="77777777" w:rsidR="004B0ECA" w:rsidRPr="004B0ECA" w:rsidRDefault="004B0ECA" w:rsidP="004B0ECA">
      <w:pPr>
        <w:rPr>
          <w:rFonts w:cstheme="minorHAnsi"/>
          <w:iCs/>
        </w:rPr>
      </w:pPr>
    </w:p>
    <w:p w14:paraId="35263A99" w14:textId="77777777" w:rsidR="004B0ECA" w:rsidRPr="004B0ECA" w:rsidRDefault="004B0ECA" w:rsidP="004B0ECA">
      <w:pPr>
        <w:rPr>
          <w:rFonts w:cstheme="minorHAnsi"/>
          <w:iCs/>
        </w:rPr>
      </w:pPr>
      <w:r w:rsidRPr="004B0ECA">
        <w:rPr>
          <w:rFonts w:cstheme="minorHAnsi"/>
          <w:iCs/>
        </w:rPr>
        <w:t>1. Однозначность: Чистая функция всегда возвращает одинаковый результат для одинаковых входных данных. Это свойство делает функции предсказуемыми и позволяет устранить неопределенность в работе программы.</w:t>
      </w:r>
    </w:p>
    <w:p w14:paraId="16A2E0EB" w14:textId="77777777" w:rsidR="004B0ECA" w:rsidRPr="004B0ECA" w:rsidRDefault="004B0ECA" w:rsidP="004B0ECA">
      <w:pPr>
        <w:rPr>
          <w:rFonts w:cstheme="minorHAnsi"/>
          <w:iCs/>
        </w:rPr>
      </w:pPr>
    </w:p>
    <w:p w14:paraId="019B48FA" w14:textId="77777777" w:rsidR="004B0ECA" w:rsidRPr="004B0ECA" w:rsidRDefault="004B0ECA" w:rsidP="004B0ECA">
      <w:pPr>
        <w:rPr>
          <w:rFonts w:cstheme="minorHAnsi"/>
          <w:iCs/>
        </w:rPr>
      </w:pPr>
      <w:r w:rsidRPr="004B0ECA">
        <w:rPr>
          <w:rFonts w:cstheme="minorHAnsi"/>
          <w:iCs/>
        </w:rPr>
        <w:t>2. Неизменяемость: Чистые функции не изменяют состояние программы, внешние переменные или данные. Они работают только с переданными аргументами и создают новые значения, а не изменяют существующие.</w:t>
      </w:r>
    </w:p>
    <w:p w14:paraId="3D4B5BBD" w14:textId="77777777" w:rsidR="004B0ECA" w:rsidRPr="004B0ECA" w:rsidRDefault="004B0ECA" w:rsidP="004B0ECA">
      <w:pPr>
        <w:rPr>
          <w:rFonts w:cstheme="minorHAnsi"/>
          <w:iCs/>
        </w:rPr>
      </w:pPr>
    </w:p>
    <w:p w14:paraId="0F0B2EFE" w14:textId="77777777" w:rsidR="004B0ECA" w:rsidRPr="004B0ECA" w:rsidRDefault="004B0ECA" w:rsidP="004B0ECA">
      <w:pPr>
        <w:rPr>
          <w:rFonts w:cstheme="minorHAnsi"/>
          <w:iCs/>
        </w:rPr>
      </w:pPr>
      <w:r w:rsidRPr="004B0ECA">
        <w:rPr>
          <w:rFonts w:cstheme="minorHAnsi"/>
          <w:iCs/>
        </w:rPr>
        <w:t>3. Отсутствие побочных эффектов: Чистые функции не взаимодействуют с внешними ресурсами или изменяют состояние программы. Они не записывают данные в файлы, не отправляют сетевые запросы и не меняют глобальные переменные.</w:t>
      </w:r>
    </w:p>
    <w:p w14:paraId="3B16703C" w14:textId="77777777" w:rsidR="004B0ECA" w:rsidRPr="004B0ECA" w:rsidRDefault="004B0ECA" w:rsidP="004B0ECA">
      <w:pPr>
        <w:rPr>
          <w:rFonts w:cstheme="minorHAnsi"/>
          <w:iCs/>
        </w:rPr>
      </w:pPr>
    </w:p>
    <w:p w14:paraId="66DC7CD8" w14:textId="77777777" w:rsidR="004B0ECA" w:rsidRPr="004B0ECA" w:rsidRDefault="004B0ECA" w:rsidP="004B0ECA">
      <w:pPr>
        <w:rPr>
          <w:rFonts w:cstheme="minorHAnsi"/>
          <w:iCs/>
        </w:rPr>
      </w:pPr>
      <w:r w:rsidRPr="004B0ECA">
        <w:rPr>
          <w:rFonts w:cstheme="minorHAnsi"/>
          <w:iCs/>
        </w:rPr>
        <w:t>Преимущества использования чистых функций:</w:t>
      </w:r>
    </w:p>
    <w:p w14:paraId="33AE5C83" w14:textId="77777777" w:rsidR="004B0ECA" w:rsidRPr="004B0ECA" w:rsidRDefault="004B0ECA" w:rsidP="004B0ECA">
      <w:pPr>
        <w:rPr>
          <w:rFonts w:cstheme="minorHAnsi"/>
          <w:iCs/>
        </w:rPr>
      </w:pPr>
    </w:p>
    <w:p w14:paraId="431FD299" w14:textId="77777777" w:rsidR="004B0ECA" w:rsidRPr="004B0ECA" w:rsidRDefault="004B0ECA" w:rsidP="004B0ECA">
      <w:pPr>
        <w:rPr>
          <w:rFonts w:cstheme="minorHAnsi"/>
          <w:iCs/>
        </w:rPr>
      </w:pPr>
      <w:r w:rsidRPr="004B0ECA">
        <w:rPr>
          <w:rFonts w:cstheme="minorHAnsi"/>
          <w:iCs/>
        </w:rPr>
        <w:t>- Предсказуемость: Поведение чистых функций легко предсказать, поскольку они не зависят от внешних переменных или состояния программы.</w:t>
      </w:r>
    </w:p>
    <w:p w14:paraId="36DF1C96" w14:textId="77777777" w:rsidR="004B0ECA" w:rsidRPr="004B0ECA" w:rsidRDefault="004B0ECA" w:rsidP="004B0ECA">
      <w:pPr>
        <w:rPr>
          <w:rFonts w:cstheme="minorHAnsi"/>
          <w:iCs/>
        </w:rPr>
      </w:pPr>
      <w:r w:rsidRPr="004B0ECA">
        <w:rPr>
          <w:rFonts w:cstheme="minorHAnsi"/>
          <w:iCs/>
        </w:rPr>
        <w:t>- Тестируемость: Чистые функции проще и эффективнее тестировать, так как для них не требуется наличие сложной настройки окружения или изменение состояния программы.</w:t>
      </w:r>
    </w:p>
    <w:p w14:paraId="28587AA3" w14:textId="77777777" w:rsidR="004B0ECA" w:rsidRPr="004B0ECA" w:rsidRDefault="004B0ECA" w:rsidP="004B0ECA">
      <w:pPr>
        <w:rPr>
          <w:rFonts w:cstheme="minorHAnsi"/>
          <w:iCs/>
        </w:rPr>
      </w:pPr>
      <w:r w:rsidRPr="004B0ECA">
        <w:rPr>
          <w:rFonts w:cstheme="minorHAnsi"/>
          <w:iCs/>
        </w:rPr>
        <w:t>- Параллелизм: Из-за отсутствия зависимости от внешних переменных, чистые функции могут безопасно выполняться параллельно без риска возникновения гонок данных.</w:t>
      </w:r>
    </w:p>
    <w:p w14:paraId="65659861" w14:textId="77777777" w:rsidR="004B0ECA" w:rsidRPr="004B0ECA" w:rsidRDefault="004B0ECA" w:rsidP="004B0ECA">
      <w:pPr>
        <w:rPr>
          <w:rFonts w:cstheme="minorHAnsi"/>
          <w:iCs/>
        </w:rPr>
      </w:pPr>
    </w:p>
    <w:p w14:paraId="1303602D" w14:textId="0593A0ED" w:rsidR="000D6C20" w:rsidRPr="00622CF1" w:rsidRDefault="004B0ECA" w:rsidP="004B0ECA">
      <w:pPr>
        <w:rPr>
          <w:rFonts w:cstheme="minorHAnsi"/>
          <w:iCs/>
        </w:rPr>
      </w:pPr>
      <w:r w:rsidRPr="004B0ECA">
        <w:rPr>
          <w:rFonts w:cstheme="minorHAnsi"/>
          <w:iCs/>
        </w:rPr>
        <w:t>Важно отметить, что не всякая функция может быть чистой. Например, функции, работающие с пользовательским вводом или сетевыми запросами, будут иметь побочные эффекты. Однако, следует стремиться использовать чистые функции всегда, когда это возможно, чтобы создавать более стабильный и легко поддерживаемый код.</w:t>
      </w:r>
    </w:p>
    <w:p w14:paraId="2048736B" w14:textId="77777777" w:rsidR="00395585" w:rsidRPr="00395585" w:rsidRDefault="00395585" w:rsidP="00C93B86">
      <w:pPr>
        <w:pStyle w:val="2"/>
      </w:pPr>
      <w:r w:rsidRPr="00395585">
        <w:cr/>
      </w:r>
      <w:r w:rsidRPr="00395585">
        <w:rPr>
          <w:lang w:val="en-US"/>
        </w:rPr>
        <w:t>Q</w:t>
      </w:r>
      <w:r w:rsidRPr="00395585">
        <w:t>40. Знаете ли вы другие реактивные библиотеки? Какие самые большие отличия, плюсы, минусы?</w:t>
      </w:r>
    </w:p>
    <w:p w14:paraId="46E75056" w14:textId="55F645B7" w:rsidR="00FB5063" w:rsidRPr="00174E31" w:rsidRDefault="00FB5063" w:rsidP="00FB5063">
      <w:pPr>
        <w:rPr>
          <w:rFonts w:cstheme="minorHAnsi"/>
          <w:b/>
          <w:iCs/>
        </w:rPr>
      </w:pPr>
    </w:p>
    <w:p w14:paraId="2053C533" w14:textId="77777777" w:rsidR="004B0ECA" w:rsidRPr="004B0ECA" w:rsidRDefault="004B0ECA" w:rsidP="004B0ECA">
      <w:pPr>
        <w:rPr>
          <w:rFonts w:cstheme="minorHAnsi"/>
          <w:iCs/>
        </w:rPr>
      </w:pPr>
      <w:r w:rsidRPr="004B0ECA">
        <w:rPr>
          <w:rFonts w:cstheme="minorHAnsi"/>
          <w:iCs/>
        </w:rPr>
        <w:t>Да, помимо RxJava, существуют и другие реактивные библиотеки, которые позволяют разрабатывать приложения с использованием реактивного программирования. Некоторые из наиболее известных и широко используемых библиотек включают:</w:t>
      </w:r>
    </w:p>
    <w:p w14:paraId="48C0F451" w14:textId="77777777" w:rsidR="004B0ECA" w:rsidRPr="004B0ECA" w:rsidRDefault="004B0ECA" w:rsidP="004B0ECA">
      <w:pPr>
        <w:rPr>
          <w:rFonts w:cstheme="minorHAnsi"/>
          <w:iCs/>
        </w:rPr>
      </w:pPr>
    </w:p>
    <w:p w14:paraId="2D69A982" w14:textId="77777777" w:rsidR="004B0ECA" w:rsidRPr="004B0ECA" w:rsidRDefault="004B0ECA" w:rsidP="004B0ECA">
      <w:pPr>
        <w:rPr>
          <w:rFonts w:cstheme="minorHAnsi"/>
          <w:iCs/>
        </w:rPr>
      </w:pPr>
      <w:r w:rsidRPr="004B0ECA">
        <w:rPr>
          <w:rFonts w:cstheme="minorHAnsi"/>
          <w:iCs/>
        </w:rPr>
        <w:t>1. Reactor: Reactor - это реактивная библиотека для разработки асинхронных и отзывчивых приложений на языке Java. Она предлагает возможности для работы с потоками данных и обратных вызовами, а также операторы для обработки событий. Одно из ключевых различий Reactor состоит в его подходе к обратной совместимости с реактивными потоками данных, такими как Project Reactor и Reactive Streams.</w:t>
      </w:r>
    </w:p>
    <w:p w14:paraId="4998B126" w14:textId="77777777" w:rsidR="004B0ECA" w:rsidRPr="004B0ECA" w:rsidRDefault="004B0ECA" w:rsidP="004B0ECA">
      <w:pPr>
        <w:rPr>
          <w:rFonts w:cstheme="minorHAnsi"/>
          <w:iCs/>
        </w:rPr>
      </w:pPr>
    </w:p>
    <w:p w14:paraId="01D0DF3E" w14:textId="77777777" w:rsidR="004B0ECA" w:rsidRPr="004B0ECA" w:rsidRDefault="004B0ECA" w:rsidP="004B0ECA">
      <w:pPr>
        <w:rPr>
          <w:rFonts w:cstheme="minorHAnsi"/>
          <w:iCs/>
        </w:rPr>
      </w:pPr>
      <w:r w:rsidRPr="004B0ECA">
        <w:rPr>
          <w:rFonts w:cstheme="minorHAnsi"/>
          <w:iCs/>
        </w:rPr>
        <w:lastRenderedPageBreak/>
        <w:t>2. Akka: Akka - акторная модель программирования, которая предоставляет высокоуровневую абстракцию для разработки асинхронных приложений. Он предлагает возможности управления параллельностью, распределенными вычислениями и обработкой потоков данных. Akka также поддерживает реактивные концепции, такие как наблюдение (приемника изменений состояния) и шаблон "реактор".</w:t>
      </w:r>
    </w:p>
    <w:p w14:paraId="4510F83C" w14:textId="77777777" w:rsidR="004B0ECA" w:rsidRPr="004B0ECA" w:rsidRDefault="004B0ECA" w:rsidP="004B0ECA">
      <w:pPr>
        <w:rPr>
          <w:rFonts w:cstheme="minorHAnsi"/>
          <w:iCs/>
        </w:rPr>
      </w:pPr>
    </w:p>
    <w:p w14:paraId="370FDDCE" w14:textId="77777777" w:rsidR="004B0ECA" w:rsidRPr="004B0ECA" w:rsidRDefault="004B0ECA" w:rsidP="004B0ECA">
      <w:pPr>
        <w:rPr>
          <w:rFonts w:cstheme="minorHAnsi"/>
          <w:iCs/>
        </w:rPr>
      </w:pPr>
      <w:r w:rsidRPr="004B0ECA">
        <w:rPr>
          <w:rFonts w:cstheme="minorHAnsi"/>
          <w:iCs/>
        </w:rPr>
        <w:t>3. Vert.x: Vert.x - это полнофункциональная платформа для разработки реактивных приложений на Java, Kotlin и других языках. Он предоставляет множество функций, включая событийную модель, асинхронную обработку, распределенные вычисления и обработку потоков данных. Vert.x также интегрируется со многими другими реактивными библиотеками и фреймворками.</w:t>
      </w:r>
    </w:p>
    <w:p w14:paraId="76BD07AB" w14:textId="77777777" w:rsidR="004B0ECA" w:rsidRPr="004B0ECA" w:rsidRDefault="004B0ECA" w:rsidP="004B0ECA">
      <w:pPr>
        <w:rPr>
          <w:rFonts w:cstheme="minorHAnsi"/>
          <w:iCs/>
        </w:rPr>
      </w:pPr>
    </w:p>
    <w:p w14:paraId="4CDC112C" w14:textId="77777777" w:rsidR="004B0ECA" w:rsidRPr="004B0ECA" w:rsidRDefault="004B0ECA" w:rsidP="004B0ECA">
      <w:pPr>
        <w:rPr>
          <w:rFonts w:cstheme="minorHAnsi"/>
          <w:iCs/>
        </w:rPr>
      </w:pPr>
      <w:r w:rsidRPr="004B0ECA">
        <w:rPr>
          <w:rFonts w:cstheme="minorHAnsi"/>
          <w:iCs/>
        </w:rPr>
        <w:t>Каждая из этих библиотек имеет свои плюсы и минусы, и выбор будет зависеть от требований и особенностей вашего проекта. Некоторые из общих плюсов использования реактивных библиотек:</w:t>
      </w:r>
    </w:p>
    <w:p w14:paraId="318BAE1C" w14:textId="77777777" w:rsidR="004B0ECA" w:rsidRPr="004B0ECA" w:rsidRDefault="004B0ECA" w:rsidP="004B0ECA">
      <w:pPr>
        <w:rPr>
          <w:rFonts w:cstheme="minorHAnsi"/>
          <w:iCs/>
        </w:rPr>
      </w:pPr>
    </w:p>
    <w:p w14:paraId="56A33BF1" w14:textId="77777777" w:rsidR="004B0ECA" w:rsidRPr="004B0ECA" w:rsidRDefault="004B0ECA" w:rsidP="004B0ECA">
      <w:pPr>
        <w:rPr>
          <w:rFonts w:cstheme="minorHAnsi"/>
          <w:iCs/>
        </w:rPr>
      </w:pPr>
      <w:r w:rsidRPr="004B0ECA">
        <w:rPr>
          <w:rFonts w:cstheme="minorHAnsi"/>
          <w:iCs/>
        </w:rPr>
        <w:t>- Отзывчивость: Реактивные библиотеки позволяют разрабатывать отзывчивые и высокопроизводительные приложения, которые эффективно обрабатывают асинхронные запросы и потоки данных.</w:t>
      </w:r>
    </w:p>
    <w:p w14:paraId="4F3F693D" w14:textId="77777777" w:rsidR="004B0ECA" w:rsidRPr="004B0ECA" w:rsidRDefault="004B0ECA" w:rsidP="004B0ECA">
      <w:pPr>
        <w:rPr>
          <w:rFonts w:cstheme="minorHAnsi"/>
          <w:iCs/>
        </w:rPr>
      </w:pPr>
      <w:r w:rsidRPr="004B0ECA">
        <w:rPr>
          <w:rFonts w:cstheme="minorHAnsi"/>
          <w:iCs/>
        </w:rPr>
        <w:t>- Масштабируемость: Благодаря возможностям обработки параллельных операций, реактивные библиотеки упрощают разработку распределенных и масштабируемых приложений.</w:t>
      </w:r>
    </w:p>
    <w:p w14:paraId="4EB51716" w14:textId="77777777" w:rsidR="004B0ECA" w:rsidRPr="004B0ECA" w:rsidRDefault="004B0ECA" w:rsidP="004B0ECA">
      <w:pPr>
        <w:rPr>
          <w:rFonts w:cstheme="minorHAnsi"/>
          <w:iCs/>
        </w:rPr>
      </w:pPr>
      <w:r w:rsidRPr="004B0ECA">
        <w:rPr>
          <w:rFonts w:cstheme="minorHAnsi"/>
          <w:iCs/>
        </w:rPr>
        <w:t>- Обработка ошибок: Реактивное программирование предлагает инструменты для управления обработкой ошибок и устранения исключений, что делает код более надежным и поддерживаемым.</w:t>
      </w:r>
    </w:p>
    <w:p w14:paraId="14437D3D" w14:textId="77777777" w:rsidR="004B0ECA" w:rsidRPr="004B0ECA" w:rsidRDefault="004B0ECA" w:rsidP="004B0ECA">
      <w:pPr>
        <w:rPr>
          <w:rFonts w:cstheme="minorHAnsi"/>
          <w:iCs/>
        </w:rPr>
      </w:pPr>
    </w:p>
    <w:p w14:paraId="66A1363F" w14:textId="77777777" w:rsidR="00FB5063" w:rsidRPr="00174E31" w:rsidRDefault="00FB5063" w:rsidP="00FB5063">
      <w:pPr>
        <w:rPr>
          <w:rFonts w:cstheme="minorHAnsi"/>
          <w:iCs/>
        </w:rPr>
      </w:pPr>
    </w:p>
    <w:p w14:paraId="793A2A2C" w14:textId="77777777" w:rsidR="00FB5063" w:rsidRPr="00174E31" w:rsidRDefault="00FB5063" w:rsidP="00C93B86">
      <w:pPr>
        <w:pStyle w:val="ad"/>
      </w:pPr>
      <w:r w:rsidRPr="00174E31">
        <w:t xml:space="preserve">-- Вопросы на собеседовании - </w:t>
      </w:r>
      <w:r w:rsidRPr="00174E31">
        <w:rPr>
          <w:lang w:val="en-US"/>
        </w:rPr>
        <w:t>JVM</w:t>
      </w:r>
    </w:p>
    <w:p w14:paraId="4B4F3D81" w14:textId="11C3BD16" w:rsidR="00395585" w:rsidRPr="00EF5400" w:rsidRDefault="00395585" w:rsidP="00C93B86">
      <w:pPr>
        <w:pStyle w:val="2"/>
      </w:pPr>
      <w:r w:rsidRPr="00395585">
        <w:cr/>
      </w:r>
      <w:r w:rsidRPr="003864BE">
        <w:rPr>
          <w:lang w:val="en-US"/>
        </w:rPr>
        <w:t>Q</w:t>
      </w:r>
      <w:r w:rsidRPr="00EF5400">
        <w:t xml:space="preserve">1. </w:t>
      </w:r>
      <w:r w:rsidRPr="00395585">
        <w:t>Что</w:t>
      </w:r>
      <w:r w:rsidRPr="00EF5400">
        <w:t xml:space="preserve"> </w:t>
      </w:r>
      <w:r w:rsidRPr="00395585">
        <w:t>означает</w:t>
      </w:r>
      <w:r w:rsidRPr="00EF5400">
        <w:t xml:space="preserve"> </w:t>
      </w:r>
      <w:r w:rsidRPr="00395585">
        <w:t>утверждение</w:t>
      </w:r>
      <w:r w:rsidRPr="00EF5400">
        <w:t xml:space="preserve"> «</w:t>
      </w:r>
      <w:r w:rsidR="003864BE" w:rsidRPr="003864BE">
        <w:rPr>
          <w:lang w:val="en-US"/>
        </w:rPr>
        <w:t>Memory</w:t>
      </w:r>
      <w:r w:rsidR="003864BE" w:rsidRPr="00EF5400">
        <w:t xml:space="preserve"> </w:t>
      </w:r>
      <w:r w:rsidR="003864BE" w:rsidRPr="003864BE">
        <w:rPr>
          <w:lang w:val="en-US"/>
        </w:rPr>
        <w:t>Is</w:t>
      </w:r>
      <w:r w:rsidR="003864BE" w:rsidRPr="00EF5400">
        <w:t xml:space="preserve"> </w:t>
      </w:r>
      <w:r w:rsidR="003864BE" w:rsidRPr="003864BE">
        <w:rPr>
          <w:lang w:val="en-US"/>
        </w:rPr>
        <w:t>Managed</w:t>
      </w:r>
      <w:r w:rsidR="003864BE" w:rsidRPr="00EF5400">
        <w:t xml:space="preserve"> </w:t>
      </w:r>
      <w:r w:rsidR="003864BE" w:rsidRPr="003864BE">
        <w:rPr>
          <w:lang w:val="en-US"/>
        </w:rPr>
        <w:t>in</w:t>
      </w:r>
      <w:r w:rsidR="003864BE" w:rsidRPr="00EF5400">
        <w:t xml:space="preserve"> </w:t>
      </w:r>
      <w:r w:rsidR="003864BE" w:rsidRPr="003864BE">
        <w:rPr>
          <w:lang w:val="en-US"/>
        </w:rPr>
        <w:t>Java</w:t>
      </w:r>
      <w:r w:rsidRPr="00EF5400">
        <w:t>»?</w:t>
      </w:r>
    </w:p>
    <w:p w14:paraId="16E4D0BB" w14:textId="35E60B85" w:rsidR="00FB5063" w:rsidRPr="00EF5400" w:rsidRDefault="00FB5063" w:rsidP="00FB5063">
      <w:pPr>
        <w:tabs>
          <w:tab w:val="left" w:pos="709"/>
        </w:tabs>
        <w:rPr>
          <w:b/>
        </w:rPr>
      </w:pPr>
    </w:p>
    <w:p w14:paraId="63285F5D" w14:textId="77777777" w:rsidR="00FB5063" w:rsidRPr="00174E31" w:rsidRDefault="00FB5063" w:rsidP="00FB5063">
      <w:pPr>
        <w:tabs>
          <w:tab w:val="left" w:pos="709"/>
        </w:tabs>
      </w:pPr>
      <w:r w:rsidRPr="00174E31">
        <w:t>Память является ключевым ресурсом, который требуется приложению для эффективной работы, и, как и любой другой ресурс, ее не хватает. Таким образом, его выделение и освобождение от приложений или различных частей приложения требует большой осторожности и внимания.</w:t>
      </w:r>
    </w:p>
    <w:p w14:paraId="1EDF4CED" w14:textId="77777777" w:rsidR="00FB5063" w:rsidRPr="00174E31" w:rsidRDefault="00FB5063" w:rsidP="00FB5063">
      <w:pPr>
        <w:tabs>
          <w:tab w:val="left" w:pos="709"/>
        </w:tabs>
      </w:pPr>
    </w:p>
    <w:p w14:paraId="7796E747" w14:textId="77777777" w:rsidR="00FB5063" w:rsidRPr="00174E31" w:rsidRDefault="00FB5063" w:rsidP="00FB5063">
      <w:pPr>
        <w:tabs>
          <w:tab w:val="left" w:pos="709"/>
        </w:tabs>
      </w:pPr>
      <w:r w:rsidRPr="00174E31">
        <w:t xml:space="preserve">Однако в </w:t>
      </w:r>
      <w:r w:rsidRPr="00174E31">
        <w:rPr>
          <w:b/>
        </w:rPr>
        <w:t>Java</w:t>
      </w:r>
      <w:r w:rsidRPr="00174E31">
        <w:t xml:space="preserve"> разработчику не нужно явно выделять и освобождать память </w:t>
      </w:r>
      <w:r w:rsidRPr="00174E31">
        <w:rPr>
          <w:b/>
        </w:rPr>
        <w:t>- JVM</w:t>
      </w:r>
      <w:r w:rsidRPr="00174E31">
        <w:t xml:space="preserve"> и, в частности, сборщик мусора - должны обрабатывать выделение памяти, чтобы разработчику не приходилось этого делать.</w:t>
      </w:r>
    </w:p>
    <w:p w14:paraId="73337E0F" w14:textId="77777777" w:rsidR="00FB5063" w:rsidRPr="00174E31" w:rsidRDefault="00FB5063" w:rsidP="00FB5063">
      <w:pPr>
        <w:tabs>
          <w:tab w:val="left" w:pos="709"/>
        </w:tabs>
      </w:pPr>
    </w:p>
    <w:p w14:paraId="571F087F" w14:textId="30691B34" w:rsidR="000D6C20" w:rsidRPr="00622CF1" w:rsidRDefault="00FB5063" w:rsidP="00FB5063">
      <w:pPr>
        <w:tabs>
          <w:tab w:val="left" w:pos="709"/>
        </w:tabs>
      </w:pPr>
      <w:r w:rsidRPr="00174E31">
        <w:t xml:space="preserve">Это противоречит тому, что происходит в таких языках, как </w:t>
      </w:r>
      <w:r w:rsidRPr="00174E31">
        <w:rPr>
          <w:b/>
        </w:rPr>
        <w:t>C</w:t>
      </w:r>
      <w:r w:rsidRPr="00174E31">
        <w:t>, где программист имеет прямой доступ к памяти и буквально ссылается на ячейки памяти в своем коде, создавая</w:t>
      </w:r>
      <w:r w:rsidR="00622CF1">
        <w:t xml:space="preserve"> много места для утечек памяти.</w:t>
      </w:r>
    </w:p>
    <w:p w14:paraId="61E0BB11" w14:textId="38D4D836" w:rsidR="00395585" w:rsidRPr="00395585" w:rsidRDefault="00395585" w:rsidP="00C93B86">
      <w:pPr>
        <w:pStyle w:val="2"/>
      </w:pPr>
      <w:r w:rsidRPr="00395585">
        <w:cr/>
        <w:t xml:space="preserve">Q2. Что такое </w:t>
      </w:r>
      <w:r w:rsidR="004A252F" w:rsidRPr="004A252F">
        <w:t>Garbage Collection</w:t>
      </w:r>
      <w:r w:rsidRPr="00395585">
        <w:t xml:space="preserve"> и в чем его преимущества?</w:t>
      </w:r>
    </w:p>
    <w:p w14:paraId="4AE93E95" w14:textId="42645F62" w:rsidR="00FB5063" w:rsidRPr="00174E31" w:rsidRDefault="00FB5063" w:rsidP="00FB5063">
      <w:pPr>
        <w:tabs>
          <w:tab w:val="left" w:pos="709"/>
        </w:tabs>
        <w:rPr>
          <w:b/>
        </w:rPr>
      </w:pPr>
    </w:p>
    <w:p w14:paraId="7112B1CB" w14:textId="33563CF8" w:rsidR="00FB5063" w:rsidRPr="00174E31" w:rsidRDefault="004A252F" w:rsidP="00FB5063">
      <w:pPr>
        <w:tabs>
          <w:tab w:val="left" w:pos="709"/>
        </w:tabs>
      </w:pPr>
      <w:r w:rsidRPr="004A252F">
        <w:t xml:space="preserve">Garbage Collection </w:t>
      </w:r>
      <w:r w:rsidR="00FB5063" w:rsidRPr="00174E31">
        <w:t>- это процесс просмотра динамической памяти, определения того, какие объекты используются, а какие нет, и удаления неиспользуемых объектов.</w:t>
      </w:r>
    </w:p>
    <w:p w14:paraId="753BA683" w14:textId="77777777" w:rsidR="00FB5063" w:rsidRPr="00174E31" w:rsidRDefault="00FB5063" w:rsidP="00FB5063">
      <w:pPr>
        <w:tabs>
          <w:tab w:val="left" w:pos="709"/>
        </w:tabs>
      </w:pPr>
    </w:p>
    <w:p w14:paraId="0C6FF3D7" w14:textId="77777777" w:rsidR="00FB5063" w:rsidRPr="00174E31" w:rsidRDefault="00FB5063" w:rsidP="00FB5063">
      <w:pPr>
        <w:tabs>
          <w:tab w:val="left" w:pos="709"/>
        </w:tabs>
      </w:pPr>
      <w:r w:rsidRPr="00174E31">
        <w:t>Используемый объект или объект, на который ссылаются, означает, что некоторая часть вашей программы все еще поддерживает указатель на этот объект. На неиспользуемый объект или объект, на который нет ссылки, больше не ссылается ни одна часть вашей программы. Таким образом, память, используемая объектом, на который нет ссылки, может быть восстановлена.</w:t>
      </w:r>
    </w:p>
    <w:p w14:paraId="3DEA4982" w14:textId="77777777" w:rsidR="00FB5063" w:rsidRPr="00174E31" w:rsidRDefault="00FB5063" w:rsidP="00FB5063">
      <w:pPr>
        <w:tabs>
          <w:tab w:val="left" w:pos="709"/>
        </w:tabs>
      </w:pPr>
    </w:p>
    <w:p w14:paraId="5EE95C82" w14:textId="2449B50A" w:rsidR="000D6C20" w:rsidRPr="00622CF1" w:rsidRDefault="00FB5063" w:rsidP="00FB5063">
      <w:pPr>
        <w:tabs>
          <w:tab w:val="left" w:pos="709"/>
        </w:tabs>
      </w:pPr>
      <w:r w:rsidRPr="00174E31">
        <w:t>Самым большим преимуществом сборки мусора является то, что он снимает с нас бремя ручного выделения/освобождения памяти, чтобы мы могли сосредоточить</w:t>
      </w:r>
      <w:r w:rsidR="00622CF1">
        <w:t>ся на решении текущей проблемы.</w:t>
      </w:r>
    </w:p>
    <w:p w14:paraId="0639335B" w14:textId="5B253078" w:rsidR="00395585" w:rsidRPr="00395585" w:rsidRDefault="00395585" w:rsidP="00C93B86">
      <w:pPr>
        <w:pStyle w:val="2"/>
      </w:pPr>
      <w:r w:rsidRPr="00395585">
        <w:cr/>
        <w:t xml:space="preserve">Q3. Есть ли недостатки у </w:t>
      </w:r>
      <w:r w:rsidR="004A252F" w:rsidRPr="004A252F">
        <w:t>Garbage Collection</w:t>
      </w:r>
      <w:r w:rsidRPr="00395585">
        <w:t>?</w:t>
      </w:r>
    </w:p>
    <w:p w14:paraId="6842FC41" w14:textId="7F59DBAF" w:rsidR="00FB5063" w:rsidRPr="00174E31" w:rsidRDefault="00FB5063" w:rsidP="00FB5063">
      <w:pPr>
        <w:tabs>
          <w:tab w:val="left" w:pos="709"/>
        </w:tabs>
        <w:rPr>
          <w:b/>
        </w:rPr>
      </w:pPr>
    </w:p>
    <w:p w14:paraId="6CD42E51" w14:textId="77777777" w:rsidR="00FB5063" w:rsidRPr="00174E31" w:rsidRDefault="00FB5063" w:rsidP="00FB5063">
      <w:pPr>
        <w:tabs>
          <w:tab w:val="left" w:pos="709"/>
        </w:tabs>
      </w:pPr>
      <w:r w:rsidRPr="00174E31">
        <w:t>Да. Всякий раз, когда запускается сборщик мусора, он влияет на производительность приложения. Это связано с тем, что все остальные потоки в приложении должны быть остановлены, чтобы поток сборщика мусора мог эффективно выполнять свою работу.</w:t>
      </w:r>
    </w:p>
    <w:p w14:paraId="2301B810" w14:textId="77777777" w:rsidR="00FB5063" w:rsidRPr="00174E31" w:rsidRDefault="00FB5063" w:rsidP="00FB5063">
      <w:pPr>
        <w:tabs>
          <w:tab w:val="left" w:pos="709"/>
        </w:tabs>
      </w:pPr>
    </w:p>
    <w:p w14:paraId="4EA156BD" w14:textId="037B5349" w:rsidR="000D6C20" w:rsidRPr="00622CF1" w:rsidRDefault="00FB5063" w:rsidP="00FB5063">
      <w:pPr>
        <w:tabs>
          <w:tab w:val="left" w:pos="709"/>
        </w:tabs>
      </w:pPr>
      <w:r w:rsidRPr="00174E31">
        <w:lastRenderedPageBreak/>
        <w:t xml:space="preserve">В зависимости от требований приложения это может стать реальной проблемой, неприемлемой для клиента. Однако эту проблему можно значительно уменьшить или даже устранить за счет умелой оптимизации и настройки сборщика мусора, а также использования различных алгоритмов </w:t>
      </w:r>
      <w:r w:rsidRPr="00174E31">
        <w:rPr>
          <w:b/>
        </w:rPr>
        <w:t>GC</w:t>
      </w:r>
      <w:r w:rsidR="00622CF1">
        <w:t>.</w:t>
      </w:r>
    </w:p>
    <w:p w14:paraId="060C8DB2" w14:textId="6BC5B21D" w:rsidR="00395585" w:rsidRPr="00395585" w:rsidRDefault="00395585" w:rsidP="00C93B86">
      <w:pPr>
        <w:pStyle w:val="2"/>
      </w:pPr>
      <w:r w:rsidRPr="00395585">
        <w:cr/>
        <w:t>Q4. Что означает термин «</w:t>
      </w:r>
      <w:r w:rsidR="003864BE" w:rsidRPr="003864BE">
        <w:t>Stop-The-World</w:t>
      </w:r>
      <w:r w:rsidRPr="00395585">
        <w:t>»?</w:t>
      </w:r>
    </w:p>
    <w:p w14:paraId="79DA2D07" w14:textId="2B277E06" w:rsidR="00FB5063" w:rsidRPr="00174E31" w:rsidRDefault="00FB5063" w:rsidP="00FB5063">
      <w:pPr>
        <w:tabs>
          <w:tab w:val="left" w:pos="709"/>
        </w:tabs>
        <w:rPr>
          <w:b/>
        </w:rPr>
      </w:pPr>
    </w:p>
    <w:p w14:paraId="41FE6C57" w14:textId="77777777" w:rsidR="00FB5063" w:rsidRPr="00174E31" w:rsidRDefault="00FB5063" w:rsidP="00FB5063">
      <w:pPr>
        <w:tabs>
          <w:tab w:val="left" w:pos="709"/>
        </w:tabs>
      </w:pPr>
      <w:r w:rsidRPr="00174E31">
        <w:t>Когда работает поток сборщика мусора, другие потоки останавливаются, то есть приложение на мгновение останавливается. Это аналогично уборке дома или фумигации, когда жильцам отказывают в доступе до тех пор, пока процесс не будет завершен.</w:t>
      </w:r>
    </w:p>
    <w:p w14:paraId="588F16C0" w14:textId="77777777" w:rsidR="00FB5063" w:rsidRPr="00174E31" w:rsidRDefault="00FB5063" w:rsidP="00FB5063">
      <w:pPr>
        <w:tabs>
          <w:tab w:val="left" w:pos="709"/>
        </w:tabs>
      </w:pPr>
    </w:p>
    <w:p w14:paraId="7BBA8E7E" w14:textId="04552DD9" w:rsidR="000D6C20" w:rsidRPr="00622CF1" w:rsidRDefault="00FB5063" w:rsidP="00FB5063">
      <w:pPr>
        <w:tabs>
          <w:tab w:val="left" w:pos="709"/>
        </w:tabs>
      </w:pPr>
      <w:r w:rsidRPr="00174E31">
        <w:t xml:space="preserve">В зависимости от потребностей приложения сборка мусора «остановить мир» может привести к неприемлемому зависанию. Вот почему важно настроить сборщик мусора и оптимизировать </w:t>
      </w:r>
      <w:r w:rsidRPr="00174E31">
        <w:rPr>
          <w:b/>
        </w:rPr>
        <w:t>JVM</w:t>
      </w:r>
      <w:r w:rsidRPr="00174E31">
        <w:t>, чтобы возникающее зависание был</w:t>
      </w:r>
      <w:r w:rsidR="00622CF1">
        <w:t>о, по крайней мере, приемлемым.</w:t>
      </w:r>
    </w:p>
    <w:p w14:paraId="097F55A4" w14:textId="3DA3F8E1" w:rsidR="00395585" w:rsidRPr="00395585" w:rsidRDefault="00395585" w:rsidP="00C93B86">
      <w:pPr>
        <w:pStyle w:val="2"/>
      </w:pPr>
      <w:r w:rsidRPr="00395585">
        <w:cr/>
        <w:t xml:space="preserve">Q5. Что такое </w:t>
      </w:r>
      <w:r w:rsidR="003864BE">
        <w:rPr>
          <w:lang w:val="en-US"/>
        </w:rPr>
        <w:t>Stack</w:t>
      </w:r>
      <w:r w:rsidR="003864BE" w:rsidRPr="003864BE">
        <w:t xml:space="preserve"> </w:t>
      </w:r>
      <w:r w:rsidR="003864BE">
        <w:t xml:space="preserve">и </w:t>
      </w:r>
      <w:r w:rsidR="003864BE">
        <w:rPr>
          <w:lang w:val="en-US"/>
        </w:rPr>
        <w:t>Heap</w:t>
      </w:r>
      <w:r w:rsidRPr="00395585">
        <w:t>? Что хранится в каждой из этих структур памяти и как они взаимосвязаны?</w:t>
      </w:r>
    </w:p>
    <w:p w14:paraId="593241F7" w14:textId="0C6DFB32" w:rsidR="00FB5063" w:rsidRPr="00174E31" w:rsidRDefault="00FB5063" w:rsidP="00FB5063">
      <w:pPr>
        <w:tabs>
          <w:tab w:val="left" w:pos="709"/>
        </w:tabs>
        <w:rPr>
          <w:b/>
        </w:rPr>
      </w:pPr>
    </w:p>
    <w:p w14:paraId="78197865" w14:textId="77777777" w:rsidR="00FB5063" w:rsidRPr="00174E31" w:rsidRDefault="00FB5063" w:rsidP="00FB5063">
      <w:pPr>
        <w:tabs>
          <w:tab w:val="left" w:pos="709"/>
        </w:tabs>
      </w:pPr>
      <w:r w:rsidRPr="00174E31">
        <w:t>Стек - это часть памяти, которая содержит информацию о вызовах вложенных методов вплоть до текущей позиции в программе. Он также содержит все локальные переменные и ссылки на объекты в куче, определенные в текущих выполняемых методах.</w:t>
      </w:r>
    </w:p>
    <w:p w14:paraId="042CA877" w14:textId="77777777" w:rsidR="00FB5063" w:rsidRPr="00174E31" w:rsidRDefault="00FB5063" w:rsidP="00FB5063">
      <w:pPr>
        <w:tabs>
          <w:tab w:val="left" w:pos="709"/>
        </w:tabs>
      </w:pPr>
    </w:p>
    <w:p w14:paraId="404794C1" w14:textId="77777777" w:rsidR="00FB5063" w:rsidRPr="00174E31" w:rsidRDefault="00FB5063" w:rsidP="00FB5063">
      <w:pPr>
        <w:tabs>
          <w:tab w:val="left" w:pos="709"/>
        </w:tabs>
      </w:pPr>
      <w:r w:rsidRPr="00174E31">
        <w:t>Эта структура позволяет среде выполнения возвращаться из метода, зная адрес, откуда он был вызван, а также очищать все локальные переменные после выхода из метода. Каждый поток имеет свой собственный стек.</w:t>
      </w:r>
    </w:p>
    <w:p w14:paraId="15227A72" w14:textId="77777777" w:rsidR="00FB5063" w:rsidRPr="00174E31" w:rsidRDefault="00FB5063" w:rsidP="00FB5063">
      <w:pPr>
        <w:tabs>
          <w:tab w:val="left" w:pos="709"/>
        </w:tabs>
      </w:pPr>
    </w:p>
    <w:p w14:paraId="30F9333B" w14:textId="2964B105" w:rsidR="000D6C20" w:rsidRPr="00622CF1" w:rsidRDefault="00FB5063" w:rsidP="00FB5063">
      <w:pPr>
        <w:tabs>
          <w:tab w:val="left" w:pos="709"/>
        </w:tabs>
      </w:pPr>
      <w:r w:rsidRPr="00174E31">
        <w:t>Куча - это большой объем памяти, предназначенный для размещения объектов. Когда вы создаете объект с новым ключевым словом, он размещается в куче. Однако ссылка на</w:t>
      </w:r>
      <w:r w:rsidR="00622CF1">
        <w:t xml:space="preserve"> этот объект находится в стеке.</w:t>
      </w:r>
    </w:p>
    <w:p w14:paraId="5FADEBFA" w14:textId="6DBAE92E" w:rsidR="00395585" w:rsidRPr="00395585" w:rsidRDefault="00395585" w:rsidP="00C93B86">
      <w:pPr>
        <w:pStyle w:val="2"/>
      </w:pPr>
      <w:r w:rsidRPr="00395585">
        <w:cr/>
        <w:t xml:space="preserve">Q6. Что такое </w:t>
      </w:r>
      <w:r w:rsidR="003864BE" w:rsidRPr="003864BE">
        <w:t>Generational Garbage Collection</w:t>
      </w:r>
      <w:r w:rsidRPr="00395585">
        <w:t xml:space="preserve"> и что делает ее популярным подходом к сборке мусора?</w:t>
      </w:r>
    </w:p>
    <w:p w14:paraId="0379F599" w14:textId="582F9C39" w:rsidR="00FB5063" w:rsidRPr="00174E31" w:rsidRDefault="00FB5063" w:rsidP="00FB5063">
      <w:pPr>
        <w:tabs>
          <w:tab w:val="left" w:pos="709"/>
        </w:tabs>
        <w:rPr>
          <w:b/>
        </w:rPr>
      </w:pPr>
    </w:p>
    <w:p w14:paraId="78CFA221" w14:textId="684E3848" w:rsidR="00FB5063" w:rsidRPr="00174E31" w:rsidRDefault="003864BE" w:rsidP="00FB5063">
      <w:pPr>
        <w:tabs>
          <w:tab w:val="left" w:pos="709"/>
        </w:tabs>
      </w:pPr>
      <w:r w:rsidRPr="003864BE">
        <w:t>Generational Garbage Collection</w:t>
      </w:r>
      <w:r w:rsidR="00FB5063" w:rsidRPr="00174E31">
        <w:t xml:space="preserve"> можно приблизительно определить как стратегию, используемую сборщиком мусора, при которой куча делится на несколько секций, называемых поколениями, каждая из которых будет содержать объекты в соответствии с их «возрастом» в куче.</w:t>
      </w:r>
    </w:p>
    <w:p w14:paraId="508BCAFE" w14:textId="77777777" w:rsidR="00FB5063" w:rsidRPr="00174E31" w:rsidRDefault="00FB5063" w:rsidP="00FB5063">
      <w:pPr>
        <w:tabs>
          <w:tab w:val="left" w:pos="709"/>
        </w:tabs>
      </w:pPr>
    </w:p>
    <w:p w14:paraId="1DF7479F" w14:textId="77777777" w:rsidR="00FB5063" w:rsidRPr="00174E31" w:rsidRDefault="00FB5063" w:rsidP="00FB5063">
      <w:pPr>
        <w:tabs>
          <w:tab w:val="left" w:pos="709"/>
        </w:tabs>
      </w:pPr>
      <w:r w:rsidRPr="00174E31">
        <w:t>Всякий раз, когда сборщик мусора работает, первый шаг в этом процессе называется маркировкой. Здесь сборщик мусора определяет, какие части памяти используются, а какие нет. Это может занять очень много времени, если необходимо проверить все объекты в системе.</w:t>
      </w:r>
    </w:p>
    <w:p w14:paraId="32834DF8" w14:textId="77777777" w:rsidR="00FB5063" w:rsidRPr="00174E31" w:rsidRDefault="00FB5063" w:rsidP="00FB5063">
      <w:pPr>
        <w:tabs>
          <w:tab w:val="left" w:pos="709"/>
        </w:tabs>
      </w:pPr>
    </w:p>
    <w:p w14:paraId="7252E733" w14:textId="77777777" w:rsidR="00FB5063" w:rsidRPr="00174E31" w:rsidRDefault="00FB5063" w:rsidP="00FB5063">
      <w:pPr>
        <w:tabs>
          <w:tab w:val="left" w:pos="709"/>
        </w:tabs>
      </w:pPr>
      <w:r w:rsidRPr="00174E31">
        <w:t>По мере того, как выделяется все больше и больше объектов, список объектов растет и растет, что приводит к все большему и большему времени сборки мусора. Однако эмпирический анализ приложений показал, что большинство объектов недолговечны.</w:t>
      </w:r>
    </w:p>
    <w:p w14:paraId="717C93FF" w14:textId="77777777" w:rsidR="00FB5063" w:rsidRPr="00174E31" w:rsidRDefault="00FB5063" w:rsidP="00FB5063">
      <w:pPr>
        <w:tabs>
          <w:tab w:val="left" w:pos="709"/>
        </w:tabs>
      </w:pPr>
    </w:p>
    <w:p w14:paraId="5346A33C" w14:textId="77777777" w:rsidR="00FB5063" w:rsidRPr="00174E31" w:rsidRDefault="00FB5063" w:rsidP="00FB5063">
      <w:pPr>
        <w:tabs>
          <w:tab w:val="left" w:pos="709"/>
        </w:tabs>
      </w:pPr>
      <w:r w:rsidRPr="00174E31">
        <w:t>При сборке мусора по поколениям объекты группируются в соответствии с их «возрастом» с точки зрения того, сколько циклов сборки мусора они пережили. Таким образом, основная часть работы распределялась по различным второстепенным и крупным циклам сбора.</w:t>
      </w:r>
    </w:p>
    <w:p w14:paraId="57F1098A" w14:textId="77777777" w:rsidR="00FB5063" w:rsidRPr="00174E31" w:rsidRDefault="00FB5063" w:rsidP="00FB5063">
      <w:pPr>
        <w:tabs>
          <w:tab w:val="left" w:pos="709"/>
        </w:tabs>
      </w:pPr>
    </w:p>
    <w:p w14:paraId="4A3385AF" w14:textId="2686DE96" w:rsidR="000D6C20" w:rsidRPr="00622CF1" w:rsidRDefault="00FB5063" w:rsidP="00FB5063">
      <w:pPr>
        <w:tabs>
          <w:tab w:val="left" w:pos="709"/>
        </w:tabs>
      </w:pPr>
      <w:r w:rsidRPr="00174E31">
        <w:t xml:space="preserve">Сегодня почти все сборщики мусора являются </w:t>
      </w:r>
      <w:r w:rsidR="003864BE">
        <w:t>сборщиками на основе поколений</w:t>
      </w:r>
      <w:r w:rsidRPr="00174E31">
        <w:t xml:space="preserve">. Эта стратегия так популярна, потому что со временем она </w:t>
      </w:r>
      <w:r w:rsidR="00622CF1">
        <w:t>оказалась оптимальным решением.</w:t>
      </w:r>
    </w:p>
    <w:p w14:paraId="4EFDBC34" w14:textId="5A5C4B21" w:rsidR="00395585" w:rsidRPr="003864BE" w:rsidRDefault="00395585" w:rsidP="00C93B86">
      <w:pPr>
        <w:pStyle w:val="2"/>
        <w:rPr>
          <w:lang w:val="en-US"/>
        </w:rPr>
      </w:pPr>
      <w:r w:rsidRPr="00395585">
        <w:cr/>
      </w:r>
      <w:r w:rsidRPr="0046463C">
        <w:rPr>
          <w:highlight w:val="cyan"/>
          <w:lang w:val="en-US"/>
        </w:rPr>
        <w:t xml:space="preserve">Q7. </w:t>
      </w:r>
      <w:r w:rsidRPr="0046463C">
        <w:rPr>
          <w:highlight w:val="cyan"/>
        </w:rPr>
        <w:t>Подробно</w:t>
      </w:r>
      <w:r w:rsidRPr="0046463C">
        <w:rPr>
          <w:highlight w:val="cyan"/>
          <w:lang w:val="en-US"/>
        </w:rPr>
        <w:t xml:space="preserve"> </w:t>
      </w:r>
      <w:r w:rsidRPr="0046463C">
        <w:rPr>
          <w:highlight w:val="cyan"/>
        </w:rPr>
        <w:t>опишите</w:t>
      </w:r>
      <w:r w:rsidRPr="0046463C">
        <w:rPr>
          <w:highlight w:val="cyan"/>
          <w:lang w:val="en-US"/>
        </w:rPr>
        <w:t xml:space="preserve">, </w:t>
      </w:r>
      <w:r w:rsidRPr="0046463C">
        <w:rPr>
          <w:highlight w:val="cyan"/>
        </w:rPr>
        <w:t>как</w:t>
      </w:r>
      <w:r w:rsidRPr="0046463C">
        <w:rPr>
          <w:highlight w:val="cyan"/>
          <w:lang w:val="en-US"/>
        </w:rPr>
        <w:t xml:space="preserve"> </w:t>
      </w:r>
      <w:r w:rsidRPr="0046463C">
        <w:rPr>
          <w:highlight w:val="cyan"/>
        </w:rPr>
        <w:t>работает</w:t>
      </w:r>
      <w:r w:rsidRPr="0046463C">
        <w:rPr>
          <w:highlight w:val="cyan"/>
          <w:lang w:val="en-US"/>
        </w:rPr>
        <w:t xml:space="preserve"> </w:t>
      </w:r>
      <w:r w:rsidR="003864BE" w:rsidRPr="0046463C">
        <w:rPr>
          <w:highlight w:val="cyan"/>
          <w:lang w:val="en-US"/>
        </w:rPr>
        <w:t>Generational Garbage Collection</w:t>
      </w:r>
    </w:p>
    <w:p w14:paraId="142BA1AF" w14:textId="5DB081C3" w:rsidR="00FB5063" w:rsidRPr="003864BE" w:rsidRDefault="00FB5063" w:rsidP="00FB5063">
      <w:pPr>
        <w:tabs>
          <w:tab w:val="left" w:pos="709"/>
        </w:tabs>
        <w:rPr>
          <w:b/>
          <w:lang w:val="en-US"/>
        </w:rPr>
      </w:pPr>
    </w:p>
    <w:p w14:paraId="68E67044" w14:textId="77777777" w:rsidR="00FB5063" w:rsidRPr="00174E31" w:rsidRDefault="00FB5063" w:rsidP="00FB5063">
      <w:pPr>
        <w:tabs>
          <w:tab w:val="left" w:pos="709"/>
        </w:tabs>
      </w:pPr>
      <w:r w:rsidRPr="00174E31">
        <w:t xml:space="preserve">Чтобы правильно понять, как работает сборка мусора поколений, важно сначала вспомнить, как устроена куча </w:t>
      </w:r>
      <w:r w:rsidRPr="00174E31">
        <w:rPr>
          <w:b/>
        </w:rPr>
        <w:t>Java</w:t>
      </w:r>
      <w:r w:rsidRPr="00174E31">
        <w:t>, чтобы упростить сборку мусора поколений.</w:t>
      </w:r>
    </w:p>
    <w:p w14:paraId="6B6DDBA8" w14:textId="77777777" w:rsidR="00FB5063" w:rsidRPr="00174E31" w:rsidRDefault="00FB5063" w:rsidP="00FB5063">
      <w:pPr>
        <w:tabs>
          <w:tab w:val="left" w:pos="709"/>
        </w:tabs>
      </w:pPr>
    </w:p>
    <w:p w14:paraId="7090BF01" w14:textId="14B10DBF" w:rsidR="00FB5063" w:rsidRPr="00174E31" w:rsidRDefault="00FB5063" w:rsidP="00FB5063">
      <w:pPr>
        <w:tabs>
          <w:tab w:val="left" w:pos="709"/>
        </w:tabs>
      </w:pPr>
      <w:r w:rsidRPr="00174E31">
        <w:t>Куча делится на более мелкие пространства или поколения. Это «</w:t>
      </w:r>
      <w:r w:rsidR="0046463C" w:rsidRPr="0046463C">
        <w:t xml:space="preserve">Young Generation </w:t>
      </w:r>
      <w:r w:rsidR="0046463C">
        <w:t>(</w:t>
      </w:r>
      <w:r w:rsidRPr="00174E31">
        <w:t>Молодое поколение</w:t>
      </w:r>
      <w:r w:rsidR="0046463C">
        <w:t>)</w:t>
      </w:r>
      <w:r w:rsidRPr="00174E31">
        <w:t>», «</w:t>
      </w:r>
      <w:r w:rsidR="0046463C" w:rsidRPr="0046463C">
        <w:t xml:space="preserve">Old or Tenured Generation </w:t>
      </w:r>
      <w:r w:rsidR="0046463C">
        <w:t>(</w:t>
      </w:r>
      <w:r w:rsidRPr="00174E31">
        <w:t>Старое или постоянное поколение</w:t>
      </w:r>
      <w:r w:rsidR="0046463C">
        <w:t>)</w:t>
      </w:r>
      <w:r w:rsidRPr="00174E31">
        <w:t>» и «</w:t>
      </w:r>
      <w:r w:rsidR="0046463C" w:rsidRPr="0046463C">
        <w:t xml:space="preserve">Permanent Generation </w:t>
      </w:r>
      <w:r w:rsidR="0046463C">
        <w:t>(</w:t>
      </w:r>
      <w:r w:rsidRPr="00174E31">
        <w:t>Постоянное поколение</w:t>
      </w:r>
      <w:r w:rsidR="0046463C">
        <w:t>)</w:t>
      </w:r>
      <w:r w:rsidRPr="00174E31">
        <w:t>».</w:t>
      </w:r>
    </w:p>
    <w:p w14:paraId="7BFC76AE" w14:textId="77777777" w:rsidR="00FB5063" w:rsidRPr="00174E31" w:rsidRDefault="00FB5063" w:rsidP="00FB5063">
      <w:pPr>
        <w:tabs>
          <w:tab w:val="left" w:pos="709"/>
        </w:tabs>
      </w:pPr>
    </w:p>
    <w:p w14:paraId="1F61F204" w14:textId="0E394944" w:rsidR="00FB5063" w:rsidRPr="00174E31" w:rsidRDefault="0046463C" w:rsidP="00FB5063">
      <w:pPr>
        <w:tabs>
          <w:tab w:val="left" w:pos="709"/>
        </w:tabs>
      </w:pPr>
      <w:r>
        <w:t xml:space="preserve">К </w:t>
      </w:r>
      <w:r w:rsidRPr="0046463C">
        <w:t>Young Generation</w:t>
      </w:r>
      <w:r w:rsidR="00FB5063" w:rsidRPr="00174E31">
        <w:t xml:space="preserve"> принадлежит большинство вновь созданных объектов. Эмпирическое исследование большинства приложений показывает, что большинство объектов недолговечны и, следовательно, вскоре становятся пригодными для сбора. Поэтому новые объекты начинают свое путешествие здесь и «выдвигаются» в пространство </w:t>
      </w:r>
      <w:r w:rsidRPr="0046463C">
        <w:t>Old or Tenured Generation</w:t>
      </w:r>
      <w:r w:rsidR="00FB5063" w:rsidRPr="00174E31">
        <w:t xml:space="preserve"> только после достижения ими определенного «возраста».</w:t>
      </w:r>
    </w:p>
    <w:p w14:paraId="0B8E4039" w14:textId="77777777" w:rsidR="00FB5063" w:rsidRPr="00174E31" w:rsidRDefault="00FB5063" w:rsidP="00FB5063">
      <w:pPr>
        <w:tabs>
          <w:tab w:val="left" w:pos="709"/>
        </w:tabs>
      </w:pPr>
    </w:p>
    <w:p w14:paraId="6B428A18" w14:textId="63AC0F9F" w:rsidR="00FB5063" w:rsidRPr="00174E31" w:rsidRDefault="00FB5063" w:rsidP="00FB5063">
      <w:pPr>
        <w:tabs>
          <w:tab w:val="left" w:pos="709"/>
        </w:tabs>
      </w:pPr>
      <w:r w:rsidRPr="00174E31">
        <w:t xml:space="preserve">Термин «возраст» в </w:t>
      </w:r>
      <w:r w:rsidR="0046463C" w:rsidRPr="0046463C">
        <w:t>Generational Garbage Collection</w:t>
      </w:r>
      <w:r w:rsidRPr="00174E31">
        <w:t xml:space="preserve"> относится к количеству циклов сборки, которые пережил объект.</w:t>
      </w:r>
    </w:p>
    <w:p w14:paraId="72B8AE2E" w14:textId="77777777" w:rsidR="00FB5063" w:rsidRPr="00174E31" w:rsidRDefault="00FB5063" w:rsidP="00FB5063">
      <w:pPr>
        <w:tabs>
          <w:tab w:val="left" w:pos="709"/>
        </w:tabs>
      </w:pPr>
    </w:p>
    <w:p w14:paraId="31FF1778" w14:textId="20AAD637" w:rsidR="00FB5063" w:rsidRPr="00174E31" w:rsidRDefault="00FB5063" w:rsidP="00FB5063">
      <w:pPr>
        <w:tabs>
          <w:tab w:val="left" w:pos="709"/>
        </w:tabs>
      </w:pPr>
      <w:r w:rsidRPr="00174E31">
        <w:t xml:space="preserve">Пространство </w:t>
      </w:r>
      <w:r w:rsidR="0046463C" w:rsidRPr="0046463C">
        <w:t>Young Generation</w:t>
      </w:r>
      <w:r w:rsidRPr="00174E31">
        <w:t xml:space="preserve"> далее разделено на три пространства: </w:t>
      </w:r>
      <w:r w:rsidR="0046463C" w:rsidRPr="0046463C">
        <w:t xml:space="preserve">Eden space </w:t>
      </w:r>
      <w:r w:rsidR="0046463C">
        <w:t>(</w:t>
      </w:r>
      <w:r w:rsidRPr="00174E31">
        <w:t>пространство Эдема</w:t>
      </w:r>
      <w:r w:rsidR="0046463C">
        <w:t>)</w:t>
      </w:r>
      <w:r w:rsidRPr="00174E31">
        <w:t xml:space="preserve"> и два пространства </w:t>
      </w:r>
      <w:r w:rsidR="0046463C" w:rsidRPr="0046463C">
        <w:t>survivor</w:t>
      </w:r>
      <w:r w:rsidR="0046463C">
        <w:rPr>
          <w:lang w:val="en-US"/>
        </w:rPr>
        <w:t>s</w:t>
      </w:r>
      <w:r w:rsidR="0046463C" w:rsidRPr="0046463C">
        <w:t xml:space="preserve"> (</w:t>
      </w:r>
      <w:r w:rsidRPr="00174E31">
        <w:t>выживших</w:t>
      </w:r>
      <w:r w:rsidR="0046463C" w:rsidRPr="0046463C">
        <w:t>)</w:t>
      </w:r>
      <w:r w:rsidRPr="00174E31">
        <w:t xml:space="preserve">, таких как </w:t>
      </w:r>
      <w:r w:rsidR="0046463C">
        <w:rPr>
          <w:lang w:val="en-US"/>
        </w:rPr>
        <w:t>S</w:t>
      </w:r>
      <w:r w:rsidR="0046463C" w:rsidRPr="0046463C">
        <w:t>urvivor</w:t>
      </w:r>
      <w:r w:rsidRPr="00174E31">
        <w:t xml:space="preserve"> </w:t>
      </w:r>
      <w:r w:rsidRPr="00174E31">
        <w:rPr>
          <w:b/>
        </w:rPr>
        <w:t>1 (</w:t>
      </w:r>
      <w:r w:rsidR="00440D32">
        <w:rPr>
          <w:b/>
          <w:lang w:val="en-US"/>
        </w:rPr>
        <w:t>S</w:t>
      </w:r>
      <w:r w:rsidRPr="00174E31">
        <w:rPr>
          <w:b/>
        </w:rPr>
        <w:t>1)</w:t>
      </w:r>
      <w:r w:rsidRPr="00174E31">
        <w:t xml:space="preserve"> и </w:t>
      </w:r>
      <w:r w:rsidR="0046463C">
        <w:rPr>
          <w:lang w:val="en-US"/>
        </w:rPr>
        <w:t>S</w:t>
      </w:r>
      <w:r w:rsidR="0046463C" w:rsidRPr="0046463C">
        <w:t>urvivor</w:t>
      </w:r>
      <w:r w:rsidRPr="00174E31">
        <w:t xml:space="preserve"> </w:t>
      </w:r>
      <w:r w:rsidRPr="00174E31">
        <w:rPr>
          <w:b/>
        </w:rPr>
        <w:t>2 (</w:t>
      </w:r>
      <w:r w:rsidR="00440D32">
        <w:rPr>
          <w:b/>
          <w:lang w:val="en-US"/>
        </w:rPr>
        <w:t>S</w:t>
      </w:r>
      <w:r w:rsidRPr="00174E31">
        <w:rPr>
          <w:b/>
        </w:rPr>
        <w:t>2)</w:t>
      </w:r>
      <w:r w:rsidRPr="00174E31">
        <w:t>.</w:t>
      </w:r>
    </w:p>
    <w:p w14:paraId="22341AB5" w14:textId="77777777" w:rsidR="00FB5063" w:rsidRPr="00174E31" w:rsidRDefault="00FB5063" w:rsidP="00FB5063">
      <w:pPr>
        <w:tabs>
          <w:tab w:val="left" w:pos="709"/>
        </w:tabs>
      </w:pPr>
    </w:p>
    <w:p w14:paraId="43F14980" w14:textId="5C1F8F5F" w:rsidR="00FB5063" w:rsidRPr="00174E31" w:rsidRDefault="00FB5063" w:rsidP="00FB5063">
      <w:pPr>
        <w:tabs>
          <w:tab w:val="left" w:pos="709"/>
        </w:tabs>
      </w:pPr>
      <w:r w:rsidRPr="00174E31">
        <w:t xml:space="preserve">В </w:t>
      </w:r>
      <w:r w:rsidR="0046463C" w:rsidRPr="0046463C">
        <w:t>Old or Tenured Generation</w:t>
      </w:r>
      <w:r w:rsidRPr="00174E31">
        <w:t xml:space="preserve"> размещаются объекты, которые живут в памяти дольше определенного «возраста». В это пространство продвигаются объекты, пережившие сбор мусора от </w:t>
      </w:r>
      <w:r w:rsidR="0046463C" w:rsidRPr="0046463C">
        <w:t>Young Generation</w:t>
      </w:r>
      <w:r w:rsidRPr="00174E31">
        <w:t>. Как правило, оно больше, чем у молодого поколения. Поскольку он больше по размеру, сбор мусора обходится дороже и происходит реже, чем в молодом поколении.</w:t>
      </w:r>
    </w:p>
    <w:p w14:paraId="1A9D92BD" w14:textId="77777777" w:rsidR="00FB5063" w:rsidRPr="00174E31" w:rsidRDefault="00FB5063" w:rsidP="00FB5063">
      <w:pPr>
        <w:tabs>
          <w:tab w:val="left" w:pos="709"/>
        </w:tabs>
      </w:pPr>
    </w:p>
    <w:p w14:paraId="2A130AF8" w14:textId="7B284C87" w:rsidR="00FB5063" w:rsidRPr="00174E31" w:rsidRDefault="00440D32" w:rsidP="00FB5063">
      <w:pPr>
        <w:tabs>
          <w:tab w:val="left" w:pos="709"/>
        </w:tabs>
      </w:pPr>
      <w:r w:rsidRPr="00440D32">
        <w:t>Permanent Generation</w:t>
      </w:r>
      <w:r w:rsidR="00FB5063" w:rsidRPr="00174E31">
        <w:t xml:space="preserve">, или, как его чаще называют, </w:t>
      </w:r>
      <w:r w:rsidR="00FB5063" w:rsidRPr="00174E31">
        <w:rPr>
          <w:b/>
        </w:rPr>
        <w:t>PermGen</w:t>
      </w:r>
      <w:r w:rsidR="00FB5063" w:rsidRPr="00174E31">
        <w:t xml:space="preserve">, содержит метаданные, необходимые </w:t>
      </w:r>
      <w:r w:rsidR="00FB5063" w:rsidRPr="00174E31">
        <w:rPr>
          <w:b/>
        </w:rPr>
        <w:t>JVM</w:t>
      </w:r>
      <w:r w:rsidR="00FB5063" w:rsidRPr="00174E31">
        <w:t xml:space="preserve"> для описания классов и методов, используемых в приложении. Он также содержит пул строк для хранения интернированных строк. Он заполняется </w:t>
      </w:r>
      <w:r w:rsidR="00FB5063" w:rsidRPr="00174E31">
        <w:rPr>
          <w:b/>
        </w:rPr>
        <w:t>JVM</w:t>
      </w:r>
      <w:r w:rsidR="00FB5063" w:rsidRPr="00174E31">
        <w:t xml:space="preserve"> во время выполнения на основе классов, используемых приложением. Кроме того, здесь могут храниться классы и методы библиотеки платформы.</w:t>
      </w:r>
    </w:p>
    <w:p w14:paraId="37988950" w14:textId="77777777" w:rsidR="00FB5063" w:rsidRPr="00174E31" w:rsidRDefault="00FB5063" w:rsidP="00FB5063">
      <w:pPr>
        <w:tabs>
          <w:tab w:val="left" w:pos="709"/>
        </w:tabs>
      </w:pPr>
    </w:p>
    <w:p w14:paraId="71D884E5" w14:textId="63C730B0" w:rsidR="00FB5063" w:rsidRPr="00174E31" w:rsidRDefault="00FB5063" w:rsidP="00FB5063">
      <w:pPr>
        <w:tabs>
          <w:tab w:val="left" w:pos="709"/>
        </w:tabs>
      </w:pPr>
      <w:r w:rsidRPr="00174E31">
        <w:t xml:space="preserve">Во-первых, любые новые объекты размещаются в </w:t>
      </w:r>
      <w:r w:rsidR="00453A6B" w:rsidRPr="00453A6B">
        <w:t>Eden space</w:t>
      </w:r>
      <w:r w:rsidR="00453A6B">
        <w:t>. Оба пространства</w:t>
      </w:r>
      <w:r w:rsidRPr="00174E31">
        <w:t xml:space="preserve"> выживших начинаются пустыми. Когда </w:t>
      </w:r>
      <w:r w:rsidR="00440D32" w:rsidRPr="00440D32">
        <w:t xml:space="preserve">Eden space </w:t>
      </w:r>
      <w:r w:rsidRPr="00174E31">
        <w:t xml:space="preserve">заполняется, запускается </w:t>
      </w:r>
      <w:r w:rsidR="004A252F">
        <w:rPr>
          <w:lang w:val="en-US"/>
        </w:rPr>
        <w:t>minor</w:t>
      </w:r>
      <w:r w:rsidR="004A252F" w:rsidRPr="004A252F">
        <w:t xml:space="preserve"> </w:t>
      </w:r>
      <w:r w:rsidR="004A252F">
        <w:rPr>
          <w:lang w:val="en-US"/>
        </w:rPr>
        <w:t>GC</w:t>
      </w:r>
      <w:r w:rsidRPr="00174E31">
        <w:t xml:space="preserve">. Ссылочные объекты перемещаются в </w:t>
      </w:r>
      <w:r w:rsidR="00440D32" w:rsidRPr="00174E31">
        <w:rPr>
          <w:b/>
        </w:rPr>
        <w:t>(</w:t>
      </w:r>
      <w:r w:rsidR="00440D32">
        <w:rPr>
          <w:b/>
          <w:lang w:val="en-US"/>
        </w:rPr>
        <w:t>S</w:t>
      </w:r>
      <w:r w:rsidR="00440D32" w:rsidRPr="00174E31">
        <w:rPr>
          <w:b/>
        </w:rPr>
        <w:t>1)</w:t>
      </w:r>
      <w:r w:rsidRPr="00174E31">
        <w:t>. Объекты без ссылок удаляются.</w:t>
      </w:r>
    </w:p>
    <w:p w14:paraId="1A6F464C" w14:textId="77777777" w:rsidR="00FB5063" w:rsidRPr="00174E31" w:rsidRDefault="00FB5063" w:rsidP="00FB5063">
      <w:pPr>
        <w:tabs>
          <w:tab w:val="left" w:pos="709"/>
        </w:tabs>
      </w:pPr>
    </w:p>
    <w:p w14:paraId="39E883E3" w14:textId="76875BA2" w:rsidR="00FB5063" w:rsidRPr="00174E31" w:rsidRDefault="00FB5063" w:rsidP="00FB5063">
      <w:pPr>
        <w:tabs>
          <w:tab w:val="left" w:pos="709"/>
        </w:tabs>
      </w:pPr>
      <w:r w:rsidRPr="00174E31">
        <w:t xml:space="preserve">Во время следующего </w:t>
      </w:r>
      <w:r w:rsidR="004A252F" w:rsidRPr="004A252F">
        <w:t>minor GC</w:t>
      </w:r>
      <w:r w:rsidRPr="00174E31">
        <w:t xml:space="preserve"> то же самое происходит с </w:t>
      </w:r>
      <w:r w:rsidR="00440D32" w:rsidRPr="00440D32">
        <w:t>Eden space</w:t>
      </w:r>
      <w:r w:rsidRPr="00174E31">
        <w:t>. Объекты, на которые нет ссылок, удаляются, а объекты, на которые есть ссылки, перемещаются в</w:t>
      </w:r>
      <w:r w:rsidR="00440D32">
        <w:t xml:space="preserve"> </w:t>
      </w:r>
      <w:r w:rsidR="00440D32" w:rsidRPr="00440D32">
        <w:rPr>
          <w:b/>
        </w:rPr>
        <w:t>(</w:t>
      </w:r>
      <w:r w:rsidR="00440D32" w:rsidRPr="00440D32">
        <w:rPr>
          <w:b/>
          <w:lang w:val="en-US"/>
        </w:rPr>
        <w:t>S</w:t>
      </w:r>
      <w:r w:rsidR="004A252F">
        <w:rPr>
          <w:b/>
        </w:rPr>
        <w:t>2).</w:t>
      </w:r>
    </w:p>
    <w:p w14:paraId="281870BC" w14:textId="77777777" w:rsidR="00FB5063" w:rsidRPr="00174E31" w:rsidRDefault="00FB5063" w:rsidP="00FB5063">
      <w:pPr>
        <w:tabs>
          <w:tab w:val="left" w:pos="709"/>
        </w:tabs>
      </w:pPr>
    </w:p>
    <w:p w14:paraId="4CA9AAE5" w14:textId="1384B5F6" w:rsidR="00FB5063" w:rsidRPr="00174E31" w:rsidRDefault="00FB5063" w:rsidP="00FB5063">
      <w:pPr>
        <w:tabs>
          <w:tab w:val="left" w:pos="709"/>
        </w:tabs>
      </w:pPr>
      <w:r w:rsidRPr="00174E31">
        <w:t xml:space="preserve">Кроме того, возраст объектов из последнего </w:t>
      </w:r>
      <w:r w:rsidR="004A252F" w:rsidRPr="004A252F">
        <w:t>minor GC</w:t>
      </w:r>
      <w:r w:rsidRPr="00174E31">
        <w:t xml:space="preserve"> в первом оставшемся пространстве </w:t>
      </w:r>
      <w:r w:rsidRPr="00174E31">
        <w:rPr>
          <w:b/>
        </w:rPr>
        <w:t>(S1)</w:t>
      </w:r>
      <w:r w:rsidRPr="00174E31">
        <w:t xml:space="preserve"> увеличивается, и они перемещаются в </w:t>
      </w:r>
      <w:r w:rsidRPr="00174E31">
        <w:rPr>
          <w:b/>
        </w:rPr>
        <w:t>S2</w:t>
      </w:r>
      <w:r w:rsidRPr="00174E31">
        <w:t xml:space="preserve">. Как только все выжившие объекты будут перемещены в </w:t>
      </w:r>
      <w:r w:rsidRPr="00174E31">
        <w:rPr>
          <w:b/>
        </w:rPr>
        <w:t>S2</w:t>
      </w:r>
      <w:r w:rsidRPr="00174E31">
        <w:t xml:space="preserve">, и </w:t>
      </w:r>
      <w:r w:rsidRPr="00174E31">
        <w:rPr>
          <w:b/>
        </w:rPr>
        <w:t>S1</w:t>
      </w:r>
      <w:r w:rsidRPr="00174E31">
        <w:t xml:space="preserve">, и </w:t>
      </w:r>
      <w:r w:rsidR="004A252F" w:rsidRPr="004A252F">
        <w:t>Eden space</w:t>
      </w:r>
      <w:r w:rsidRPr="00174E31">
        <w:t xml:space="preserve"> буд</w:t>
      </w:r>
      <w:r w:rsidR="004A252F">
        <w:t>ет</w:t>
      </w:r>
      <w:r w:rsidRPr="00174E31">
        <w:t xml:space="preserve"> очищен. На данный момент </w:t>
      </w:r>
      <w:r w:rsidRPr="00174E31">
        <w:rPr>
          <w:b/>
        </w:rPr>
        <w:t>S2</w:t>
      </w:r>
      <w:r w:rsidRPr="00174E31">
        <w:t xml:space="preserve"> содержит объекты разного возраста.</w:t>
      </w:r>
    </w:p>
    <w:p w14:paraId="240E01CA" w14:textId="77777777" w:rsidR="00FB5063" w:rsidRPr="00174E31" w:rsidRDefault="00FB5063" w:rsidP="00FB5063">
      <w:pPr>
        <w:tabs>
          <w:tab w:val="left" w:pos="709"/>
        </w:tabs>
      </w:pPr>
    </w:p>
    <w:p w14:paraId="486759C1" w14:textId="3E5A2686" w:rsidR="00FB5063" w:rsidRPr="00174E31" w:rsidRDefault="00FB5063" w:rsidP="00FB5063">
      <w:pPr>
        <w:tabs>
          <w:tab w:val="left" w:pos="709"/>
        </w:tabs>
      </w:pPr>
      <w:r w:rsidRPr="00174E31">
        <w:t xml:space="preserve">На следующем </w:t>
      </w:r>
      <w:r w:rsidR="004A252F" w:rsidRPr="004A252F">
        <w:t>minor GC</w:t>
      </w:r>
      <w:r w:rsidRPr="00174E31">
        <w:t xml:space="preserve"> тот же процесс повторяется. Однако на этот раз места для </w:t>
      </w:r>
      <w:r w:rsidR="004A252F">
        <w:rPr>
          <w:lang w:val="en-US"/>
        </w:rPr>
        <w:t>survivors</w:t>
      </w:r>
      <w:r w:rsidRPr="00174E31">
        <w:t xml:space="preserve"> меняются местами. Ссылочные объекты перемещаются в </w:t>
      </w:r>
      <w:r w:rsidRPr="00174E31">
        <w:rPr>
          <w:b/>
        </w:rPr>
        <w:t>S1</w:t>
      </w:r>
      <w:r w:rsidRPr="00174E31">
        <w:t xml:space="preserve"> как из </w:t>
      </w:r>
      <w:r w:rsidR="004A252F" w:rsidRPr="00440D32">
        <w:t>Eden space</w:t>
      </w:r>
      <w:r w:rsidRPr="00174E31">
        <w:t xml:space="preserve">, так и из </w:t>
      </w:r>
      <w:r w:rsidRPr="00174E31">
        <w:rPr>
          <w:b/>
        </w:rPr>
        <w:t>S2</w:t>
      </w:r>
      <w:r w:rsidRPr="00174E31">
        <w:t xml:space="preserve">. Уцелевшие объекты </w:t>
      </w:r>
      <w:r w:rsidR="004A252F">
        <w:t>увеличивают возраст</w:t>
      </w:r>
      <w:r w:rsidRPr="00174E31">
        <w:t xml:space="preserve">. </w:t>
      </w:r>
      <w:r w:rsidR="004A252F" w:rsidRPr="00440D32">
        <w:t>Eden space</w:t>
      </w:r>
      <w:r w:rsidRPr="00174E31">
        <w:t xml:space="preserve"> и </w:t>
      </w:r>
      <w:r w:rsidRPr="00174E31">
        <w:rPr>
          <w:b/>
        </w:rPr>
        <w:t>S2</w:t>
      </w:r>
      <w:r w:rsidRPr="00174E31">
        <w:t xml:space="preserve"> очищены.</w:t>
      </w:r>
    </w:p>
    <w:p w14:paraId="3FEB23DE" w14:textId="77777777" w:rsidR="00FB5063" w:rsidRPr="00174E31" w:rsidRDefault="00FB5063" w:rsidP="00FB5063">
      <w:pPr>
        <w:tabs>
          <w:tab w:val="left" w:pos="709"/>
        </w:tabs>
      </w:pPr>
    </w:p>
    <w:p w14:paraId="3ACBE4EC" w14:textId="68C0DDC8" w:rsidR="00FB5063" w:rsidRPr="00174E31" w:rsidRDefault="00FB5063" w:rsidP="00FB5063">
      <w:pPr>
        <w:tabs>
          <w:tab w:val="left" w:pos="709"/>
        </w:tabs>
      </w:pPr>
      <w:r w:rsidRPr="00174E31">
        <w:t xml:space="preserve">После каждого </w:t>
      </w:r>
      <w:r w:rsidR="004A252F" w:rsidRPr="004A252F">
        <w:t>minor GC</w:t>
      </w:r>
      <w:r w:rsidRPr="00174E31">
        <w:t xml:space="preserve"> проверяется возраст каждого объекта. Те, кто достиг определенного произвольного возраста, например, </w:t>
      </w:r>
      <w:r w:rsidRPr="00174E31">
        <w:rPr>
          <w:b/>
        </w:rPr>
        <w:t>8</w:t>
      </w:r>
      <w:r w:rsidRPr="00174E31">
        <w:t xml:space="preserve"> лет, переводятся из </w:t>
      </w:r>
      <w:r w:rsidR="004A252F" w:rsidRPr="004A252F">
        <w:t>Young Generation</w:t>
      </w:r>
      <w:r w:rsidRPr="00174E31">
        <w:t xml:space="preserve"> в </w:t>
      </w:r>
      <w:r w:rsidR="004A252F" w:rsidRPr="004A252F">
        <w:t>Old or Tenured Generation</w:t>
      </w:r>
      <w:r w:rsidRPr="00174E31">
        <w:t xml:space="preserve">. Для всех последующих </w:t>
      </w:r>
      <w:r w:rsidR="004A252F" w:rsidRPr="004A252F">
        <w:t>minor GC</w:t>
      </w:r>
      <w:r w:rsidRPr="00174E31">
        <w:t xml:space="preserve"> объекты будут по-прежнему перемещаться в пространство старого поколения.</w:t>
      </w:r>
    </w:p>
    <w:p w14:paraId="3B1A1371" w14:textId="77777777" w:rsidR="00FB5063" w:rsidRPr="00174E31" w:rsidRDefault="00FB5063" w:rsidP="00FB5063">
      <w:pPr>
        <w:tabs>
          <w:tab w:val="left" w:pos="709"/>
        </w:tabs>
      </w:pPr>
    </w:p>
    <w:p w14:paraId="4688986B" w14:textId="1AC83730" w:rsidR="000D6C20" w:rsidRPr="00622CF1" w:rsidRDefault="00FB5063" w:rsidP="00FB5063">
      <w:pPr>
        <w:tabs>
          <w:tab w:val="left" w:pos="709"/>
        </w:tabs>
      </w:pPr>
      <w:r w:rsidRPr="00174E31">
        <w:t xml:space="preserve">На этом </w:t>
      </w:r>
      <w:r w:rsidR="004A252F">
        <w:rPr>
          <w:lang w:val="en-US"/>
        </w:rPr>
        <w:t>GC</w:t>
      </w:r>
      <w:r w:rsidRPr="00174E31">
        <w:t xml:space="preserve"> у </w:t>
      </w:r>
      <w:r w:rsidR="004A252F" w:rsidRPr="004A252F">
        <w:t>Young Generation</w:t>
      </w:r>
      <w:r w:rsidRPr="00174E31">
        <w:t xml:space="preserve"> изрядно исчерпывается. В конце концов, </w:t>
      </w:r>
      <w:r w:rsidR="004A252F">
        <w:t>в</w:t>
      </w:r>
      <w:r w:rsidRPr="00174E31">
        <w:t xml:space="preserve"> </w:t>
      </w:r>
      <w:r w:rsidR="004A252F" w:rsidRPr="004A252F">
        <w:t>Old or Tenured Generation</w:t>
      </w:r>
      <w:r w:rsidRPr="00174E31">
        <w:t xml:space="preserve"> будет выполнена </w:t>
      </w:r>
      <w:r w:rsidR="004A252F">
        <w:rPr>
          <w:lang w:val="en-US"/>
        </w:rPr>
        <w:t>major</w:t>
      </w:r>
      <w:r w:rsidR="004A252F" w:rsidRPr="004A252F">
        <w:t xml:space="preserve"> </w:t>
      </w:r>
      <w:r w:rsidR="004A252F">
        <w:rPr>
          <w:lang w:val="en-US"/>
        </w:rPr>
        <w:t>GC</w:t>
      </w:r>
      <w:r w:rsidRPr="00174E31">
        <w:t xml:space="preserve">, которая очистит и уплотнит это пространство. На каждый </w:t>
      </w:r>
      <w:r w:rsidR="004A252F">
        <w:rPr>
          <w:lang w:val="en-US"/>
        </w:rPr>
        <w:t>major</w:t>
      </w:r>
      <w:r w:rsidRPr="00174E31">
        <w:t xml:space="preserve"> </w:t>
      </w:r>
      <w:r w:rsidRPr="00174E31">
        <w:rPr>
          <w:b/>
        </w:rPr>
        <w:t>GC</w:t>
      </w:r>
      <w:r w:rsidRPr="00174E31">
        <w:t xml:space="preserve"> приходится несколько </w:t>
      </w:r>
      <w:r w:rsidR="004A252F">
        <w:rPr>
          <w:lang w:val="en-US"/>
        </w:rPr>
        <w:t>minor</w:t>
      </w:r>
      <w:r w:rsidRPr="00174E31">
        <w:t xml:space="preserve"> </w:t>
      </w:r>
      <w:r w:rsidRPr="00174E31">
        <w:rPr>
          <w:b/>
        </w:rPr>
        <w:t>GC</w:t>
      </w:r>
      <w:r w:rsidR="00622CF1">
        <w:t>.</w:t>
      </w:r>
    </w:p>
    <w:p w14:paraId="2177AB6A" w14:textId="7F055A1E" w:rsidR="00395585" w:rsidRPr="00395585" w:rsidRDefault="00395585" w:rsidP="00C93B86">
      <w:pPr>
        <w:pStyle w:val="2"/>
      </w:pPr>
      <w:r w:rsidRPr="00395585">
        <w:cr/>
        <w:t xml:space="preserve">Q8. Когда объект становится пригодным для </w:t>
      </w:r>
      <w:r w:rsidR="004A252F" w:rsidRPr="004A252F">
        <w:t>Garbage Collection</w:t>
      </w:r>
      <w:r w:rsidRPr="00395585">
        <w:t>? Опишите, как Gc собирает допустимый объект?</w:t>
      </w:r>
    </w:p>
    <w:p w14:paraId="171DFC33" w14:textId="15167C11" w:rsidR="00FB5063" w:rsidRPr="00174E31" w:rsidRDefault="00FB5063" w:rsidP="00FB5063">
      <w:pPr>
        <w:tabs>
          <w:tab w:val="left" w:pos="709"/>
        </w:tabs>
        <w:rPr>
          <w:b/>
        </w:rPr>
      </w:pPr>
    </w:p>
    <w:p w14:paraId="7460E50D" w14:textId="120AE947" w:rsidR="00FB5063" w:rsidRPr="00174E31" w:rsidRDefault="00FB5063" w:rsidP="00FB5063">
      <w:pPr>
        <w:tabs>
          <w:tab w:val="left" w:pos="709"/>
        </w:tabs>
      </w:pPr>
      <w:r w:rsidRPr="00174E31">
        <w:t xml:space="preserve">Объект получает право на </w:t>
      </w:r>
      <w:r w:rsidR="004A252F" w:rsidRPr="004A252F">
        <w:t>Garbage Collection</w:t>
      </w:r>
      <w:r w:rsidRPr="00174E31">
        <w:t>, если он недоступен из каких-либо активных потоков или любых статических ссылок.</w:t>
      </w:r>
    </w:p>
    <w:p w14:paraId="44400A3A" w14:textId="77777777" w:rsidR="00FB5063" w:rsidRPr="00174E31" w:rsidRDefault="00FB5063" w:rsidP="00FB5063">
      <w:pPr>
        <w:tabs>
          <w:tab w:val="left" w:pos="709"/>
        </w:tabs>
      </w:pPr>
    </w:p>
    <w:p w14:paraId="67D51920" w14:textId="77777777" w:rsidR="00FB5063" w:rsidRPr="00174E31" w:rsidRDefault="00FB5063" w:rsidP="00FB5063">
      <w:pPr>
        <w:tabs>
          <w:tab w:val="left" w:pos="709"/>
        </w:tabs>
      </w:pPr>
      <w:r w:rsidRPr="00174E31">
        <w:t xml:space="preserve">Самый простой случай, когда объект становится пригодным для сборки мусора, - это если все его ссылки равны нулю. Циклические зависимости без какой-либо активной внешней ссылки также подходят для </w:t>
      </w:r>
      <w:r w:rsidRPr="00174E31">
        <w:rPr>
          <w:b/>
        </w:rPr>
        <w:t>GC</w:t>
      </w:r>
      <w:r w:rsidRPr="00174E31">
        <w:t xml:space="preserve">. Таким образом, если объект </w:t>
      </w:r>
      <w:r w:rsidRPr="00174E31">
        <w:rPr>
          <w:b/>
        </w:rPr>
        <w:t>A</w:t>
      </w:r>
      <w:r w:rsidRPr="00174E31">
        <w:t xml:space="preserve"> ссылается на объект </w:t>
      </w:r>
      <w:r w:rsidRPr="00174E31">
        <w:rPr>
          <w:b/>
        </w:rPr>
        <w:t>B</w:t>
      </w:r>
      <w:r w:rsidRPr="00174E31">
        <w:t xml:space="preserve">, а объект </w:t>
      </w:r>
      <w:r w:rsidRPr="00174E31">
        <w:rPr>
          <w:b/>
        </w:rPr>
        <w:t>B</w:t>
      </w:r>
      <w:r w:rsidRPr="00174E31">
        <w:t xml:space="preserve"> ссылается на объект </w:t>
      </w:r>
      <w:r w:rsidRPr="00174E31">
        <w:rPr>
          <w:b/>
        </w:rPr>
        <w:t>A</w:t>
      </w:r>
      <w:r w:rsidRPr="00174E31">
        <w:t xml:space="preserve"> и у них нет другой активной ссылки, то оба объекта </w:t>
      </w:r>
      <w:r w:rsidRPr="00174E31">
        <w:rPr>
          <w:b/>
        </w:rPr>
        <w:t>A</w:t>
      </w:r>
      <w:r w:rsidRPr="00174E31">
        <w:t xml:space="preserve"> и </w:t>
      </w:r>
      <w:r w:rsidRPr="00174E31">
        <w:rPr>
          <w:b/>
        </w:rPr>
        <w:t>B</w:t>
      </w:r>
      <w:r w:rsidRPr="00174E31">
        <w:t xml:space="preserve"> будут иметь право на сборку мусора.</w:t>
      </w:r>
    </w:p>
    <w:p w14:paraId="7531DA75" w14:textId="77777777" w:rsidR="00FB5063" w:rsidRPr="00174E31" w:rsidRDefault="00FB5063" w:rsidP="00FB5063">
      <w:pPr>
        <w:tabs>
          <w:tab w:val="left" w:pos="709"/>
        </w:tabs>
      </w:pPr>
    </w:p>
    <w:p w14:paraId="5C498CCD" w14:textId="6073895F" w:rsidR="000D6C20" w:rsidRPr="00622CF1" w:rsidRDefault="00FB5063" w:rsidP="00FB5063">
      <w:pPr>
        <w:tabs>
          <w:tab w:val="left" w:pos="709"/>
        </w:tabs>
      </w:pPr>
      <w:r w:rsidRPr="00174E31">
        <w:lastRenderedPageBreak/>
        <w:t xml:space="preserve">Другой очевидный случай - когда родительский объект имеет значение </w:t>
      </w:r>
      <w:r w:rsidRPr="00174E31">
        <w:rPr>
          <w:b/>
        </w:rPr>
        <w:t>null</w:t>
      </w:r>
      <w:r w:rsidRPr="00174E31">
        <w:t xml:space="preserve">. Когда объект кухни внутренне ссылается на объект холодильника и объект раковины, а для объекта кухни задано значение </w:t>
      </w:r>
      <w:r w:rsidRPr="00174E31">
        <w:rPr>
          <w:b/>
        </w:rPr>
        <w:t>null</w:t>
      </w:r>
      <w:r w:rsidRPr="00174E31">
        <w:t>, холодильник и раковина получат право на сборку мусора</w:t>
      </w:r>
      <w:r w:rsidR="00622CF1">
        <w:t xml:space="preserve"> вместе с их родителем, кухней.</w:t>
      </w:r>
    </w:p>
    <w:p w14:paraId="6B2E5374" w14:textId="0EED3746" w:rsidR="00395585" w:rsidRPr="00395585" w:rsidRDefault="00395585" w:rsidP="00C93B86">
      <w:pPr>
        <w:pStyle w:val="2"/>
      </w:pPr>
      <w:r w:rsidRPr="00395585">
        <w:cr/>
        <w:t xml:space="preserve">Q9. Как запустить </w:t>
      </w:r>
      <w:r w:rsidR="004A252F" w:rsidRPr="004A252F">
        <w:t>Garbage Collection</w:t>
      </w:r>
      <w:r w:rsidRPr="00395585">
        <w:t xml:space="preserve"> из кода Java?</w:t>
      </w:r>
    </w:p>
    <w:p w14:paraId="7EE10F4C" w14:textId="394A03C3" w:rsidR="00FB5063" w:rsidRPr="00174E31" w:rsidRDefault="00FB5063" w:rsidP="00FB5063">
      <w:pPr>
        <w:tabs>
          <w:tab w:val="left" w:pos="709"/>
        </w:tabs>
        <w:rPr>
          <w:b/>
        </w:rPr>
      </w:pPr>
    </w:p>
    <w:p w14:paraId="1B14E26E" w14:textId="3A2E2A62" w:rsidR="00FB5063" w:rsidRPr="00174E31" w:rsidRDefault="00FB5063" w:rsidP="00FB5063">
      <w:pPr>
        <w:tabs>
          <w:tab w:val="left" w:pos="709"/>
        </w:tabs>
      </w:pPr>
      <w:r w:rsidRPr="00174E31">
        <w:t xml:space="preserve">Вы, как </w:t>
      </w:r>
      <w:r w:rsidRPr="00174E31">
        <w:rPr>
          <w:b/>
        </w:rPr>
        <w:t>Java</w:t>
      </w:r>
      <w:r w:rsidRPr="00174E31">
        <w:t xml:space="preserve">-программист, не можете форсировать </w:t>
      </w:r>
      <w:r w:rsidR="005B0264" w:rsidRPr="005B0264">
        <w:t>Garbage Collection</w:t>
      </w:r>
      <w:r w:rsidRPr="00174E31">
        <w:t xml:space="preserve"> в </w:t>
      </w:r>
      <w:r w:rsidRPr="00174E31">
        <w:rPr>
          <w:b/>
        </w:rPr>
        <w:t>Java</w:t>
      </w:r>
      <w:r w:rsidRPr="00174E31">
        <w:t xml:space="preserve">; он сработает только в том случае, если </w:t>
      </w:r>
      <w:r w:rsidRPr="00174E31">
        <w:rPr>
          <w:b/>
        </w:rPr>
        <w:t>JVM</w:t>
      </w:r>
      <w:r w:rsidRPr="00174E31">
        <w:t xml:space="preserve"> решит, что ему нужна сборка мусора на основе размера кучи </w:t>
      </w:r>
      <w:r w:rsidRPr="00174E31">
        <w:rPr>
          <w:b/>
        </w:rPr>
        <w:t>Java</w:t>
      </w:r>
      <w:r w:rsidRPr="00174E31">
        <w:t>.</w:t>
      </w:r>
    </w:p>
    <w:p w14:paraId="0B3F4758" w14:textId="77777777" w:rsidR="00FB5063" w:rsidRPr="00174E31" w:rsidRDefault="00FB5063" w:rsidP="00FB5063">
      <w:pPr>
        <w:tabs>
          <w:tab w:val="left" w:pos="709"/>
        </w:tabs>
      </w:pPr>
    </w:p>
    <w:p w14:paraId="15A0A2FC" w14:textId="77777777" w:rsidR="00FB5063" w:rsidRPr="00174E31" w:rsidRDefault="00FB5063" w:rsidP="00FB5063">
      <w:pPr>
        <w:tabs>
          <w:tab w:val="left" w:pos="709"/>
        </w:tabs>
      </w:pPr>
      <w:r w:rsidRPr="00174E31">
        <w:t xml:space="preserve">Перед удалением объекта из памяти поток сборки мусора вызывает метод </w:t>
      </w:r>
      <w:r w:rsidRPr="00174E31">
        <w:rPr>
          <w:b/>
        </w:rPr>
        <w:t>finalize()</w:t>
      </w:r>
      <w:r w:rsidRPr="00174E31">
        <w:t xml:space="preserve"> этого объекта и дает возможность выполнить любую требуемую очистку. Вы также можете вызвать этот метод объектного кода, однако нет гарантии, что при вызове этого метода произойдет сборка мусора.</w:t>
      </w:r>
    </w:p>
    <w:p w14:paraId="4E9950DF" w14:textId="77777777" w:rsidR="00FB5063" w:rsidRPr="00174E31" w:rsidRDefault="00FB5063" w:rsidP="00FB5063">
      <w:pPr>
        <w:tabs>
          <w:tab w:val="left" w:pos="709"/>
        </w:tabs>
      </w:pPr>
    </w:p>
    <w:p w14:paraId="0D12DFFF" w14:textId="12D0DC82" w:rsidR="000D6C20" w:rsidRPr="00622CF1" w:rsidRDefault="00FB5063" w:rsidP="00FB5063">
      <w:pPr>
        <w:tabs>
          <w:tab w:val="left" w:pos="709"/>
        </w:tabs>
      </w:pPr>
      <w:r w:rsidRPr="00174E31">
        <w:t xml:space="preserve">Кроме того, существуют такие методы, как </w:t>
      </w:r>
      <w:r w:rsidRPr="00174E31">
        <w:rPr>
          <w:b/>
        </w:rPr>
        <w:t>System.gc()</w:t>
      </w:r>
      <w:r w:rsidRPr="00174E31">
        <w:t xml:space="preserve"> и </w:t>
      </w:r>
      <w:r w:rsidRPr="00174E31">
        <w:rPr>
          <w:b/>
        </w:rPr>
        <w:t>Runtime.gc()</w:t>
      </w:r>
      <w:r w:rsidRPr="00174E31">
        <w:t xml:space="preserve">, которые используются для отправки запроса на сборку мусора в </w:t>
      </w:r>
      <w:r w:rsidRPr="00174E31">
        <w:rPr>
          <w:b/>
        </w:rPr>
        <w:t>JVM</w:t>
      </w:r>
      <w:r w:rsidRPr="00174E31">
        <w:t>, но не гарантируется</w:t>
      </w:r>
      <w:r w:rsidR="00622CF1">
        <w:t>, что сборка мусора произойдет.</w:t>
      </w:r>
    </w:p>
    <w:p w14:paraId="3D281FCE" w14:textId="2870E4EF" w:rsidR="00395585" w:rsidRPr="00395585" w:rsidRDefault="00395585" w:rsidP="00C93B86">
      <w:pPr>
        <w:pStyle w:val="2"/>
      </w:pPr>
      <w:r w:rsidRPr="00395585">
        <w:cr/>
        <w:t xml:space="preserve">Q10. Что происходит, когда не хватает места в </w:t>
      </w:r>
      <w:r w:rsidR="005B0264">
        <w:rPr>
          <w:lang w:val="en-US"/>
        </w:rPr>
        <w:t>Heap</w:t>
      </w:r>
      <w:r w:rsidRPr="00395585">
        <w:t xml:space="preserve"> для хранения новых объектов?</w:t>
      </w:r>
    </w:p>
    <w:p w14:paraId="21973003" w14:textId="260B2B0F" w:rsidR="00FB5063" w:rsidRPr="00174E31" w:rsidRDefault="00FB5063" w:rsidP="00FB5063">
      <w:pPr>
        <w:tabs>
          <w:tab w:val="left" w:pos="709"/>
        </w:tabs>
        <w:rPr>
          <w:b/>
        </w:rPr>
      </w:pPr>
    </w:p>
    <w:p w14:paraId="39698EE6" w14:textId="5DE7F669" w:rsidR="000D6C20" w:rsidRPr="00622CF1" w:rsidRDefault="00FB5063" w:rsidP="00FB5063">
      <w:pPr>
        <w:tabs>
          <w:tab w:val="left" w:pos="709"/>
        </w:tabs>
      </w:pPr>
      <w:r w:rsidRPr="00174E31">
        <w:t xml:space="preserve">Если нет места в памяти для создания нового объекта в куче, виртуальная машина </w:t>
      </w:r>
      <w:r w:rsidRPr="00174E31">
        <w:rPr>
          <w:b/>
        </w:rPr>
        <w:t>Java</w:t>
      </w:r>
      <w:r w:rsidRPr="00174E31">
        <w:t xml:space="preserve"> выдает </w:t>
      </w:r>
      <w:r w:rsidRPr="00174E31">
        <w:rPr>
          <w:b/>
        </w:rPr>
        <w:t>OutOfMemoryError</w:t>
      </w:r>
      <w:r w:rsidRPr="00174E31">
        <w:t xml:space="preserve"> или, точнее, </w:t>
      </w:r>
      <w:r w:rsidRPr="00174E31">
        <w:rPr>
          <w:b/>
        </w:rPr>
        <w:t>java.lang.OutOfMemoryError</w:t>
      </w:r>
      <w:r w:rsidR="00622CF1">
        <w:t xml:space="preserve"> пространство кучи.</w:t>
      </w:r>
    </w:p>
    <w:p w14:paraId="3BCD2CBE" w14:textId="3C85B5CC" w:rsidR="00395585" w:rsidRPr="00395585" w:rsidRDefault="00395585" w:rsidP="00C93B86">
      <w:pPr>
        <w:pStyle w:val="2"/>
      </w:pPr>
      <w:r w:rsidRPr="00395585">
        <w:cr/>
        <w:t xml:space="preserve">Q11. Можно ли «воскресить» объект, ставший подходящим для </w:t>
      </w:r>
      <w:r w:rsidR="005B0264" w:rsidRPr="005B0264">
        <w:t>Garbage Collection</w:t>
      </w:r>
      <w:r w:rsidRPr="00395585">
        <w:t>?</w:t>
      </w:r>
    </w:p>
    <w:p w14:paraId="7A71AC56" w14:textId="3942B2C7" w:rsidR="00FB5063" w:rsidRPr="00174E31" w:rsidRDefault="00FB5063" w:rsidP="00FB5063">
      <w:pPr>
        <w:tabs>
          <w:tab w:val="left" w:pos="709"/>
        </w:tabs>
        <w:rPr>
          <w:b/>
        </w:rPr>
      </w:pPr>
    </w:p>
    <w:p w14:paraId="75ED6177" w14:textId="77777777" w:rsidR="00FB5063" w:rsidRPr="00174E31" w:rsidRDefault="00FB5063" w:rsidP="00FB5063">
      <w:pPr>
        <w:tabs>
          <w:tab w:val="left" w:pos="709"/>
        </w:tabs>
      </w:pPr>
      <w:r w:rsidRPr="00174E31">
        <w:t xml:space="preserve">Когда объект становится пригодным для сборки мусора, </w:t>
      </w:r>
      <w:r w:rsidRPr="00174E31">
        <w:rPr>
          <w:b/>
        </w:rPr>
        <w:t>GC</w:t>
      </w:r>
      <w:r w:rsidRPr="00174E31">
        <w:t xml:space="preserve"> должен запустить для него метод </w:t>
      </w:r>
      <w:r w:rsidRPr="00174E31">
        <w:rPr>
          <w:b/>
        </w:rPr>
        <w:t>finalize</w:t>
      </w:r>
      <w:r w:rsidRPr="00174E31">
        <w:t xml:space="preserve">. Метод </w:t>
      </w:r>
      <w:r w:rsidRPr="00174E31">
        <w:rPr>
          <w:b/>
        </w:rPr>
        <w:t>finalize</w:t>
      </w:r>
      <w:r w:rsidRPr="00174E31">
        <w:t xml:space="preserve"> гарантированно запускается только один раз, поэтому сборщик мусора помечает объект как завершенный и дает ему паузу до следующего цикла.</w:t>
      </w:r>
    </w:p>
    <w:p w14:paraId="2EC106BF" w14:textId="77777777" w:rsidR="00FB5063" w:rsidRPr="00174E31" w:rsidRDefault="00FB5063" w:rsidP="00FB5063">
      <w:pPr>
        <w:tabs>
          <w:tab w:val="left" w:pos="709"/>
        </w:tabs>
      </w:pPr>
    </w:p>
    <w:p w14:paraId="3E2C923F" w14:textId="77777777" w:rsidR="00FB5063" w:rsidRPr="00174E31" w:rsidRDefault="00FB5063" w:rsidP="00FB5063">
      <w:pPr>
        <w:tabs>
          <w:tab w:val="left" w:pos="709"/>
        </w:tabs>
      </w:pPr>
      <w:r w:rsidRPr="00174E31">
        <w:t xml:space="preserve">В методе </w:t>
      </w:r>
      <w:r w:rsidRPr="00174E31">
        <w:rPr>
          <w:b/>
        </w:rPr>
        <w:t>finalize</w:t>
      </w:r>
      <w:r w:rsidRPr="00174E31">
        <w:t xml:space="preserve"> вы можете технически «воскресить» объект, например, присвоив его статическому полю. Объект снова станет живым и не подходящим для сборки мусора, поэтому сборщик мусора не соберет его в следующем цикле.</w:t>
      </w:r>
    </w:p>
    <w:p w14:paraId="4EF351F4" w14:textId="77777777" w:rsidR="00FB5063" w:rsidRPr="00174E31" w:rsidRDefault="00FB5063" w:rsidP="00FB5063">
      <w:pPr>
        <w:tabs>
          <w:tab w:val="left" w:pos="709"/>
        </w:tabs>
      </w:pPr>
    </w:p>
    <w:p w14:paraId="3DD3002B" w14:textId="50B9BE53" w:rsidR="000D6C20" w:rsidRPr="00622CF1" w:rsidRDefault="00FB5063" w:rsidP="00FB5063">
      <w:pPr>
        <w:tabs>
          <w:tab w:val="left" w:pos="709"/>
        </w:tabs>
      </w:pPr>
      <w:r w:rsidRPr="00174E31">
        <w:t xml:space="preserve">Однако объект будет помечен как завершенный, поэтому, когда он снова станет приемлемым, метод </w:t>
      </w:r>
      <w:r w:rsidRPr="00174E31">
        <w:rPr>
          <w:b/>
        </w:rPr>
        <w:t>finalize</w:t>
      </w:r>
      <w:r w:rsidRPr="00174E31">
        <w:t xml:space="preserve"> вызываться не будет. По сути, вы можете провернуть этот трюк с «воскрешением» только один раз за время существования объекта. Имейте в виду, что этот уродливый прием следует использовать только в том случае, если вы действительно знаете, что делаете, однако понимание этого приема дает некоторое представление о то</w:t>
      </w:r>
      <w:r w:rsidR="00622CF1">
        <w:t>м, как работает сборщик мусора.</w:t>
      </w:r>
    </w:p>
    <w:p w14:paraId="5EEA2F32" w14:textId="195A0CF1" w:rsidR="00395585" w:rsidRPr="00395585" w:rsidRDefault="00395585" w:rsidP="00C93B86">
      <w:pPr>
        <w:pStyle w:val="2"/>
      </w:pPr>
      <w:r w:rsidRPr="00395585">
        <w:cr/>
        <w:t xml:space="preserve">Q12. Описать </w:t>
      </w:r>
      <w:r w:rsidR="005B0264">
        <w:rPr>
          <w:lang w:val="en-US"/>
        </w:rPr>
        <w:t>Strong</w:t>
      </w:r>
      <w:r w:rsidR="005B0264" w:rsidRPr="005B0264">
        <w:t>(</w:t>
      </w:r>
      <w:r w:rsidR="005B0264">
        <w:rPr>
          <w:lang w:val="en-US"/>
        </w:rPr>
        <w:t>C</w:t>
      </w:r>
      <w:r w:rsidRPr="00395585">
        <w:t>ильные</w:t>
      </w:r>
      <w:r w:rsidR="005B0264" w:rsidRPr="005B0264">
        <w:t>)</w:t>
      </w:r>
      <w:r w:rsidRPr="00395585">
        <w:t>,</w:t>
      </w:r>
      <w:r w:rsidR="00252945">
        <w:t xml:space="preserve"> </w:t>
      </w:r>
      <w:r w:rsidR="005B0264">
        <w:rPr>
          <w:lang w:val="en-US"/>
        </w:rPr>
        <w:t>Weak</w:t>
      </w:r>
      <w:r w:rsidR="005B0264" w:rsidRPr="005B0264">
        <w:t>(</w:t>
      </w:r>
      <w:r w:rsidR="005B0264">
        <w:rPr>
          <w:lang w:val="en-US"/>
        </w:rPr>
        <w:t>C</w:t>
      </w:r>
      <w:r w:rsidRPr="00395585">
        <w:t>лабые</w:t>
      </w:r>
      <w:r w:rsidR="005B0264" w:rsidRPr="005B0264">
        <w:t>)</w:t>
      </w:r>
      <w:r w:rsidRPr="00395585">
        <w:t>,</w:t>
      </w:r>
      <w:r w:rsidR="00252945">
        <w:t xml:space="preserve"> </w:t>
      </w:r>
      <w:r w:rsidR="005B0264">
        <w:rPr>
          <w:lang w:val="en-US"/>
        </w:rPr>
        <w:t>Soft</w:t>
      </w:r>
      <w:r w:rsidR="005B0264" w:rsidRPr="005B0264">
        <w:t>(</w:t>
      </w:r>
      <w:r w:rsidR="005B0264">
        <w:t>М</w:t>
      </w:r>
      <w:r w:rsidRPr="00395585">
        <w:t>ягкие</w:t>
      </w:r>
      <w:r w:rsidR="005B0264">
        <w:t>)</w:t>
      </w:r>
      <w:r w:rsidRPr="00395585">
        <w:t xml:space="preserve"> и</w:t>
      </w:r>
      <w:r w:rsidR="00252945">
        <w:t xml:space="preserve"> </w:t>
      </w:r>
      <w:r w:rsidR="005B0264">
        <w:rPr>
          <w:lang w:val="en-US"/>
        </w:rPr>
        <w:t>Phantom</w:t>
      </w:r>
      <w:r w:rsidR="005B0264" w:rsidRPr="005B0264">
        <w:t>(</w:t>
      </w:r>
      <w:r w:rsidR="005B0264">
        <w:t>Ф</w:t>
      </w:r>
      <w:r w:rsidRPr="00395585">
        <w:t>антомные</w:t>
      </w:r>
      <w:r w:rsidR="005B0264">
        <w:t>)</w:t>
      </w:r>
      <w:r w:rsidRPr="00395585">
        <w:t xml:space="preserve"> ссылки и их роль в сборке мусора.</w:t>
      </w:r>
    </w:p>
    <w:p w14:paraId="6B142FE5" w14:textId="78EFF978" w:rsidR="00FB5063" w:rsidRPr="00174E31" w:rsidRDefault="00FB5063" w:rsidP="00FB5063">
      <w:pPr>
        <w:tabs>
          <w:tab w:val="left" w:pos="709"/>
        </w:tabs>
        <w:rPr>
          <w:b/>
        </w:rPr>
      </w:pPr>
    </w:p>
    <w:p w14:paraId="007E51AA" w14:textId="77777777" w:rsidR="00FB5063" w:rsidRPr="00174E31" w:rsidRDefault="00FB5063" w:rsidP="00FB5063">
      <w:pPr>
        <w:tabs>
          <w:tab w:val="left" w:pos="709"/>
        </w:tabs>
      </w:pPr>
      <w:r w:rsidRPr="00174E31">
        <w:t xml:space="preserve">Подобно управлению памятью в </w:t>
      </w:r>
      <w:r w:rsidRPr="00174E31">
        <w:rPr>
          <w:b/>
        </w:rPr>
        <w:t>Java</w:t>
      </w:r>
      <w:r w:rsidRPr="00174E31">
        <w:t xml:space="preserve">, инженеру может потребоваться выполнить как можно большую оптимизацию, чтобы свести к минимуму задержку и максимизировать пропускную способность в критически важных приложениях. Хотя невозможно явно контролировать запуск сборки мусора в </w:t>
      </w:r>
      <w:r w:rsidRPr="00174E31">
        <w:rPr>
          <w:b/>
        </w:rPr>
        <w:t>JVM</w:t>
      </w:r>
      <w:r w:rsidRPr="00174E31">
        <w:t>, можно повлиять на то, как это происходит в отношении созданных нами объектов.</w:t>
      </w:r>
    </w:p>
    <w:p w14:paraId="090FA8C6" w14:textId="77777777" w:rsidR="00FB5063" w:rsidRPr="00174E31" w:rsidRDefault="00FB5063" w:rsidP="00FB5063">
      <w:pPr>
        <w:tabs>
          <w:tab w:val="left" w:pos="709"/>
        </w:tabs>
      </w:pPr>
    </w:p>
    <w:p w14:paraId="38CA6862" w14:textId="77777777" w:rsidR="00FB5063" w:rsidRPr="00174E31" w:rsidRDefault="00FB5063" w:rsidP="00FB5063">
      <w:pPr>
        <w:tabs>
          <w:tab w:val="left" w:pos="709"/>
        </w:tabs>
      </w:pPr>
      <w:r w:rsidRPr="00174E31">
        <w:rPr>
          <w:b/>
        </w:rPr>
        <w:t>Java</w:t>
      </w:r>
      <w:r w:rsidRPr="00174E31">
        <w:t xml:space="preserve"> предоставляет нам ссылочные объекты для управления отношениями между создаваемыми нами объектами и сборщиком мусора.</w:t>
      </w:r>
    </w:p>
    <w:p w14:paraId="48133C46" w14:textId="77777777" w:rsidR="00FB5063" w:rsidRPr="00174E31" w:rsidRDefault="00FB5063" w:rsidP="00FB5063">
      <w:pPr>
        <w:tabs>
          <w:tab w:val="left" w:pos="709"/>
        </w:tabs>
      </w:pPr>
    </w:p>
    <w:p w14:paraId="24FC224C" w14:textId="77777777" w:rsidR="00FB5063" w:rsidRPr="00174E31" w:rsidRDefault="00FB5063" w:rsidP="00FB5063">
      <w:pPr>
        <w:tabs>
          <w:tab w:val="left" w:pos="709"/>
        </w:tabs>
        <w:rPr>
          <w:highlight w:val="yellow"/>
        </w:rPr>
      </w:pPr>
      <w:r w:rsidRPr="00174E31">
        <w:t xml:space="preserve">По умолчанию на каждый объект, который мы создаем в программе </w:t>
      </w:r>
      <w:r w:rsidRPr="00174E31">
        <w:rPr>
          <w:b/>
        </w:rPr>
        <w:t>Java</w:t>
      </w:r>
      <w:r w:rsidRPr="00174E31">
        <w:t>, строго ссылается переменная:</w:t>
      </w:r>
    </w:p>
    <w:p w14:paraId="77BC816B" w14:textId="77777777" w:rsidR="00FB5063" w:rsidRPr="00174E31" w:rsidRDefault="00FB5063" w:rsidP="00FB5063">
      <w:pPr>
        <w:tabs>
          <w:tab w:val="left" w:pos="709"/>
        </w:tabs>
        <w:rPr>
          <w:highlight w:val="yellow"/>
        </w:rPr>
      </w:pPr>
      <w:r w:rsidRPr="00174E31">
        <w:rPr>
          <w:highlight w:val="yellow"/>
        </w:rPr>
        <w:cr/>
        <w:t>StringBuilder sb = new StringBuilder();</w:t>
      </w:r>
    </w:p>
    <w:p w14:paraId="15BDCE79" w14:textId="77777777" w:rsidR="00FB5063" w:rsidRPr="00174E31" w:rsidRDefault="00FB5063" w:rsidP="00FB5063">
      <w:pPr>
        <w:tabs>
          <w:tab w:val="left" w:pos="709"/>
        </w:tabs>
        <w:rPr>
          <w:highlight w:val="yellow"/>
        </w:rPr>
      </w:pPr>
      <w:r w:rsidRPr="00174E31">
        <w:rPr>
          <w:highlight w:val="yellow"/>
        </w:rPr>
        <w:cr/>
      </w:r>
      <w:r w:rsidRPr="00174E31">
        <w:t xml:space="preserve">В приведенном выше фрагменте ключевое слово </w:t>
      </w:r>
      <w:r w:rsidRPr="00174E31">
        <w:rPr>
          <w:b/>
        </w:rPr>
        <w:t>new</w:t>
      </w:r>
      <w:r w:rsidRPr="00174E31">
        <w:t xml:space="preserve"> создает новый объект </w:t>
      </w:r>
      <w:r w:rsidRPr="00174E31">
        <w:rPr>
          <w:b/>
        </w:rPr>
        <w:t>StringBuilder</w:t>
      </w:r>
      <w:r w:rsidRPr="00174E31">
        <w:t xml:space="preserve"> и сохраняет его в куче. Затем переменная </w:t>
      </w:r>
      <w:r w:rsidRPr="00174E31">
        <w:rPr>
          <w:b/>
        </w:rPr>
        <w:t>sb</w:t>
      </w:r>
      <w:r w:rsidRPr="00174E31">
        <w:t xml:space="preserve"> сохраняет сильную ссылку на этот объект. Для сборщика мусора это означает, что конкретный объект </w:t>
      </w:r>
      <w:r w:rsidRPr="00174E31">
        <w:rPr>
          <w:b/>
        </w:rPr>
        <w:lastRenderedPageBreak/>
        <w:t>StringBuilder</w:t>
      </w:r>
      <w:r w:rsidRPr="00174E31">
        <w:t xml:space="preserve"> вообще не подлежит сбору из-за строгой ссылки, удерживаемой на него </w:t>
      </w:r>
      <w:r w:rsidRPr="00174E31">
        <w:rPr>
          <w:b/>
        </w:rPr>
        <w:t>sb</w:t>
      </w:r>
      <w:r w:rsidRPr="00174E31">
        <w:t xml:space="preserve">. История меняется только тогда, когда мы аннулируем </w:t>
      </w:r>
      <w:r w:rsidRPr="00174E31">
        <w:rPr>
          <w:b/>
        </w:rPr>
        <w:t>sb</w:t>
      </w:r>
      <w:r w:rsidRPr="00174E31">
        <w:t xml:space="preserve"> следующим образом:</w:t>
      </w:r>
    </w:p>
    <w:p w14:paraId="2DA6C150" w14:textId="77777777" w:rsidR="00FB5063" w:rsidRPr="00174E31" w:rsidRDefault="00FB5063" w:rsidP="00FB5063">
      <w:pPr>
        <w:tabs>
          <w:tab w:val="left" w:pos="709"/>
        </w:tabs>
        <w:rPr>
          <w:highlight w:val="yellow"/>
        </w:rPr>
      </w:pPr>
      <w:r w:rsidRPr="00174E31">
        <w:rPr>
          <w:highlight w:val="yellow"/>
        </w:rPr>
        <w:cr/>
        <w:t>sb = null;</w:t>
      </w:r>
    </w:p>
    <w:p w14:paraId="7152ED3B" w14:textId="77777777" w:rsidR="00FB5063" w:rsidRPr="00174E31" w:rsidRDefault="00FB5063" w:rsidP="00FB5063">
      <w:pPr>
        <w:tabs>
          <w:tab w:val="left" w:pos="709"/>
        </w:tabs>
      </w:pPr>
      <w:r w:rsidRPr="00174E31">
        <w:rPr>
          <w:highlight w:val="yellow"/>
        </w:rPr>
        <w:cr/>
      </w:r>
      <w:r w:rsidRPr="00174E31">
        <w:t>После вызова вышеуказанной строки объект будет иметь право на сбор.</w:t>
      </w:r>
    </w:p>
    <w:p w14:paraId="1563E21A" w14:textId="77777777" w:rsidR="00FB5063" w:rsidRPr="00174E31" w:rsidRDefault="00FB5063" w:rsidP="00FB5063">
      <w:pPr>
        <w:tabs>
          <w:tab w:val="left" w:pos="709"/>
        </w:tabs>
      </w:pPr>
    </w:p>
    <w:p w14:paraId="33E5C80D" w14:textId="77777777" w:rsidR="00FB5063" w:rsidRPr="00174E31" w:rsidRDefault="00FB5063" w:rsidP="00FB5063">
      <w:pPr>
        <w:tabs>
          <w:tab w:val="left" w:pos="709"/>
        </w:tabs>
      </w:pPr>
      <w:r w:rsidRPr="00174E31">
        <w:t xml:space="preserve">Мы можем изменить эту связь между объектом и сборщиком мусора, явно обернув его внутри другого ссылочного объекта, который находится внутри пакета </w:t>
      </w:r>
      <w:r w:rsidRPr="00174E31">
        <w:rPr>
          <w:b/>
        </w:rPr>
        <w:t>java.lang.ref</w:t>
      </w:r>
      <w:r w:rsidRPr="00174E31">
        <w:t>.</w:t>
      </w:r>
    </w:p>
    <w:p w14:paraId="113874F1" w14:textId="77777777" w:rsidR="00FB5063" w:rsidRPr="00174E31" w:rsidRDefault="00FB5063" w:rsidP="00FB5063">
      <w:pPr>
        <w:tabs>
          <w:tab w:val="left" w:pos="709"/>
        </w:tabs>
      </w:pPr>
    </w:p>
    <w:p w14:paraId="3DEAE957" w14:textId="77777777" w:rsidR="00FB5063" w:rsidRPr="00174E31" w:rsidRDefault="00FB5063" w:rsidP="00FB5063">
      <w:pPr>
        <w:tabs>
          <w:tab w:val="left" w:pos="709"/>
        </w:tabs>
        <w:rPr>
          <w:highlight w:val="yellow"/>
        </w:rPr>
      </w:pPr>
      <w:r w:rsidRPr="00174E31">
        <w:t>Мягкая ссылка может быть создана для вышеуказанного объекта следующим образом:</w:t>
      </w:r>
    </w:p>
    <w:p w14:paraId="7806736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StringBuilder sb = new StringBuilder();</w:t>
      </w:r>
    </w:p>
    <w:p w14:paraId="2A85936E" w14:textId="77777777" w:rsidR="00FB5063" w:rsidRPr="00174E31" w:rsidRDefault="00FB5063" w:rsidP="00FB5063">
      <w:pPr>
        <w:tabs>
          <w:tab w:val="left" w:pos="709"/>
        </w:tabs>
        <w:rPr>
          <w:highlight w:val="yellow"/>
          <w:lang w:val="en-US"/>
        </w:rPr>
      </w:pPr>
      <w:r w:rsidRPr="00174E31">
        <w:rPr>
          <w:highlight w:val="yellow"/>
          <w:lang w:val="en-US"/>
        </w:rPr>
        <w:t>SoftReference&lt;StringBuilder&gt; sbRef = new SoftReference&lt;&gt;(sb);</w:t>
      </w:r>
    </w:p>
    <w:p w14:paraId="61759D2E" w14:textId="77777777" w:rsidR="00FB5063" w:rsidRPr="00174E31" w:rsidRDefault="00FB5063" w:rsidP="00FB5063">
      <w:pPr>
        <w:tabs>
          <w:tab w:val="left" w:pos="709"/>
        </w:tabs>
        <w:rPr>
          <w:highlight w:val="yellow"/>
        </w:rPr>
      </w:pPr>
      <w:r w:rsidRPr="00174E31">
        <w:rPr>
          <w:highlight w:val="yellow"/>
        </w:rPr>
        <w:t>sb = null;</w:t>
      </w:r>
    </w:p>
    <w:p w14:paraId="781BCCB8" w14:textId="77777777" w:rsidR="00FB5063" w:rsidRPr="00174E31" w:rsidRDefault="00FB5063" w:rsidP="00FB5063">
      <w:pPr>
        <w:tabs>
          <w:tab w:val="left" w:pos="709"/>
        </w:tabs>
      </w:pPr>
      <w:r w:rsidRPr="00174E31">
        <w:rPr>
          <w:highlight w:val="yellow"/>
        </w:rPr>
        <w:cr/>
      </w:r>
      <w:r w:rsidRPr="00174E31">
        <w:t xml:space="preserve">В приведенном выше фрагменте мы создали две ссылки на объект </w:t>
      </w:r>
      <w:r w:rsidRPr="00174E31">
        <w:rPr>
          <w:b/>
        </w:rPr>
        <w:t>StringBuilder</w:t>
      </w:r>
      <w:r w:rsidRPr="00174E31">
        <w:t xml:space="preserve">. Первая строка создает сильную ссылку </w:t>
      </w:r>
      <w:r w:rsidRPr="00174E31">
        <w:rPr>
          <w:b/>
        </w:rPr>
        <w:t>sb</w:t>
      </w:r>
      <w:r w:rsidRPr="00174E31">
        <w:t xml:space="preserve">, а вторая - мягкую ссылку </w:t>
      </w:r>
      <w:r w:rsidRPr="00174E31">
        <w:rPr>
          <w:b/>
        </w:rPr>
        <w:t>sbRef</w:t>
      </w:r>
      <w:r w:rsidRPr="00174E31">
        <w:t xml:space="preserve">. Третья строка должна сделать объект пригодным для сбора, но сборщик мусора отложит его сбор из-за </w:t>
      </w:r>
      <w:r w:rsidRPr="00174E31">
        <w:rPr>
          <w:b/>
        </w:rPr>
        <w:t>sbRef</w:t>
      </w:r>
      <w:r w:rsidRPr="00174E31">
        <w:t>.</w:t>
      </w:r>
    </w:p>
    <w:p w14:paraId="5D8994F8" w14:textId="77777777" w:rsidR="00FB5063" w:rsidRPr="00174E31" w:rsidRDefault="00FB5063" w:rsidP="00FB5063">
      <w:pPr>
        <w:tabs>
          <w:tab w:val="left" w:pos="709"/>
        </w:tabs>
      </w:pPr>
    </w:p>
    <w:p w14:paraId="0224DE1E" w14:textId="398691BB" w:rsidR="00FB5063" w:rsidRPr="00174E31" w:rsidRDefault="00FB5063" w:rsidP="00FB5063">
      <w:pPr>
        <w:tabs>
          <w:tab w:val="left" w:pos="709"/>
        </w:tabs>
      </w:pPr>
      <w:r w:rsidRPr="00174E31">
        <w:t xml:space="preserve">История изменится только тогда, когда память станет тесной, а </w:t>
      </w:r>
      <w:r w:rsidRPr="00174E31">
        <w:rPr>
          <w:b/>
        </w:rPr>
        <w:t>JVM</w:t>
      </w:r>
      <w:r w:rsidRPr="00174E31">
        <w:t xml:space="preserve"> окажется на грани выдачи ошибки </w:t>
      </w:r>
      <w:r w:rsidRPr="00174E31">
        <w:rPr>
          <w:b/>
        </w:rPr>
        <w:t>OutOfMemory</w:t>
      </w:r>
      <w:r w:rsidRPr="00174E31">
        <w:t>. Др</w:t>
      </w:r>
      <w:r w:rsidR="005B0264">
        <w:t>угими словами, объекты только с мягкими</w:t>
      </w:r>
      <w:r w:rsidRPr="00174E31">
        <w:t xml:space="preserve"> ссылками собираются в качестве крайней меры для восстановления памяти.</w:t>
      </w:r>
    </w:p>
    <w:p w14:paraId="5B69C737" w14:textId="77777777" w:rsidR="00FB5063" w:rsidRPr="00174E31" w:rsidRDefault="00FB5063" w:rsidP="00FB5063">
      <w:pPr>
        <w:tabs>
          <w:tab w:val="left" w:pos="709"/>
        </w:tabs>
      </w:pPr>
    </w:p>
    <w:p w14:paraId="040C6A2B" w14:textId="77777777" w:rsidR="00FB5063" w:rsidRPr="00174E31" w:rsidRDefault="00FB5063" w:rsidP="00FB5063">
      <w:pPr>
        <w:tabs>
          <w:tab w:val="left" w:pos="709"/>
        </w:tabs>
      </w:pPr>
      <w:r w:rsidRPr="00174E31">
        <w:t xml:space="preserve">Слабая ссылка может быть создана аналогичным образом с помощью класса </w:t>
      </w:r>
      <w:r w:rsidRPr="00174E31">
        <w:rPr>
          <w:b/>
        </w:rPr>
        <w:t>WeakReference</w:t>
      </w:r>
      <w:r w:rsidRPr="00174E31">
        <w:t xml:space="preserve">. Когда </w:t>
      </w:r>
      <w:r w:rsidRPr="00174E31">
        <w:rPr>
          <w:b/>
        </w:rPr>
        <w:t>sb</w:t>
      </w:r>
      <w:r w:rsidRPr="00174E31">
        <w:t xml:space="preserve"> имеет значение </w:t>
      </w:r>
      <w:r w:rsidRPr="00174E31">
        <w:rPr>
          <w:b/>
        </w:rPr>
        <w:t>null</w:t>
      </w:r>
      <w:r w:rsidRPr="00174E31">
        <w:t xml:space="preserve">, а объект </w:t>
      </w:r>
      <w:r w:rsidRPr="00174E31">
        <w:rPr>
          <w:b/>
        </w:rPr>
        <w:t>StringBuilder</w:t>
      </w:r>
      <w:r w:rsidRPr="00174E31">
        <w:t xml:space="preserve"> имеет только слабую ссылку, сборщик мусора </w:t>
      </w:r>
      <w:r w:rsidRPr="00174E31">
        <w:rPr>
          <w:b/>
        </w:rPr>
        <w:t>JVM</w:t>
      </w:r>
      <w:r w:rsidRPr="00174E31">
        <w:t xml:space="preserve"> не будет иметь абсолютно никаких компромиссов и немедленно соберет объект в самом следующем цикле.</w:t>
      </w:r>
    </w:p>
    <w:p w14:paraId="6B51AE4A" w14:textId="77777777" w:rsidR="00FB5063" w:rsidRPr="00174E31" w:rsidRDefault="00FB5063" w:rsidP="00FB5063">
      <w:pPr>
        <w:tabs>
          <w:tab w:val="left" w:pos="709"/>
        </w:tabs>
      </w:pPr>
    </w:p>
    <w:p w14:paraId="215D8624" w14:textId="737B5000" w:rsidR="000D6C20" w:rsidRPr="00622CF1" w:rsidRDefault="00FB5063" w:rsidP="00FB5063">
      <w:pPr>
        <w:tabs>
          <w:tab w:val="left" w:pos="709"/>
        </w:tabs>
      </w:pPr>
      <w:r w:rsidRPr="00174E31">
        <w:t>Фантомная ссылка похожа на слабую ссылку, и объект только с фантомными ссылками будет собран без ожидания. Однако фантомные ссылки помещаются в очередь сразу после сбора их объектов. Мы можем опросить очередь ссылок, чтобы точно у</w:t>
      </w:r>
      <w:r w:rsidR="00622CF1">
        <w:t>знать, когда объект был собран.</w:t>
      </w:r>
    </w:p>
    <w:p w14:paraId="728B919A" w14:textId="77777777" w:rsidR="00395585" w:rsidRPr="00395585" w:rsidRDefault="00395585" w:rsidP="00C93B86">
      <w:pPr>
        <w:pStyle w:val="2"/>
      </w:pPr>
      <w:r w:rsidRPr="00395585">
        <w:cr/>
        <w:t>Q13. Предположим, у нас есть циклическая ссылка (два объекта, которые ссылаются друг на друга). Может ли такая пара объектов получить право на сборку мусора и почему?</w:t>
      </w:r>
    </w:p>
    <w:p w14:paraId="38B66050" w14:textId="4C337E81" w:rsidR="00FB5063" w:rsidRPr="00174E31" w:rsidRDefault="00395585" w:rsidP="00FB5063">
      <w:pPr>
        <w:tabs>
          <w:tab w:val="left" w:pos="709"/>
        </w:tabs>
        <w:rPr>
          <w:b/>
        </w:rPr>
      </w:pPr>
      <w:r w:rsidRPr="00395585">
        <w:rPr>
          <w:b/>
        </w:rPr>
        <w:cr/>
      </w:r>
    </w:p>
    <w:p w14:paraId="7DB6328C" w14:textId="41A418BD" w:rsidR="000D6C20" w:rsidRPr="00622CF1" w:rsidRDefault="00FB5063" w:rsidP="00FB5063">
      <w:pPr>
        <w:tabs>
          <w:tab w:val="left" w:pos="709"/>
        </w:tabs>
      </w:pPr>
      <w:r w:rsidRPr="00174E31">
        <w:t xml:space="preserve">Да, пара объектов с циклической ссылкой может стать подходящей для сборки мусора. Это связано с тем, как сборщик мусора </w:t>
      </w:r>
      <w:r w:rsidRPr="00174E31">
        <w:rPr>
          <w:b/>
        </w:rPr>
        <w:t>Java</w:t>
      </w:r>
      <w:r w:rsidRPr="00174E31">
        <w:t xml:space="preserve"> обрабатывает циклические ссылки. Он считает объекты живыми не тогда, когда на них есть какая-либо ссылка, а когда они достижимы при навигации по графу объектов, начиная с некоторого корня сборки мусора </w:t>
      </w:r>
      <w:r w:rsidRPr="00174E31">
        <w:rPr>
          <w:b/>
        </w:rPr>
        <w:t>(</w:t>
      </w:r>
      <w:r w:rsidRPr="00174E31">
        <w:t>локальная переменная живого потока или статическое поле</w:t>
      </w:r>
      <w:r w:rsidRPr="00174E31">
        <w:rPr>
          <w:b/>
        </w:rPr>
        <w:t>)</w:t>
      </w:r>
      <w:r w:rsidRPr="00174E31">
        <w:t>. Если пара объектов с циклической ссылкой недоступна ни из одного корня, считается, что она подходит для сборки мусора.</w:t>
      </w:r>
    </w:p>
    <w:p w14:paraId="77C54335" w14:textId="2E96CB5A" w:rsidR="00395585" w:rsidRPr="00395585" w:rsidRDefault="00395585" w:rsidP="00C93B86">
      <w:pPr>
        <w:pStyle w:val="2"/>
      </w:pPr>
      <w:r w:rsidRPr="00395585">
        <w:cr/>
        <w:t xml:space="preserve">Q14. Как </w:t>
      </w:r>
      <w:r w:rsidR="005B0264">
        <w:rPr>
          <w:lang w:val="en-US"/>
        </w:rPr>
        <w:t>String</w:t>
      </w:r>
      <w:r w:rsidRPr="00395585">
        <w:t xml:space="preserve"> представлены в памяти?</w:t>
      </w:r>
    </w:p>
    <w:p w14:paraId="0912A033" w14:textId="2F22DD8B" w:rsidR="00FB5063" w:rsidRPr="00174E31" w:rsidRDefault="00FB5063" w:rsidP="00FB5063">
      <w:pPr>
        <w:tabs>
          <w:tab w:val="left" w:pos="709"/>
        </w:tabs>
        <w:rPr>
          <w:b/>
        </w:rPr>
      </w:pPr>
    </w:p>
    <w:p w14:paraId="2A988B1D" w14:textId="1C4B2D18" w:rsidR="00FB5063" w:rsidRPr="00174E31" w:rsidRDefault="00FB5063" w:rsidP="00FB5063">
      <w:pPr>
        <w:tabs>
          <w:tab w:val="left" w:pos="709"/>
        </w:tabs>
      </w:pPr>
      <w:r w:rsidRPr="00174E31">
        <w:t xml:space="preserve">Экземпляр </w:t>
      </w:r>
      <w:r w:rsidRPr="00174E31">
        <w:rPr>
          <w:b/>
        </w:rPr>
        <w:t>String</w:t>
      </w:r>
      <w:r w:rsidRPr="00174E31">
        <w:t xml:space="preserve"> в </w:t>
      </w:r>
      <w:r w:rsidRPr="00174E31">
        <w:rPr>
          <w:b/>
        </w:rPr>
        <w:t>Java -</w:t>
      </w:r>
      <w:r w:rsidRPr="00174E31">
        <w:t xml:space="preserve"> это объект с двумя полями: полем значения </w:t>
      </w:r>
      <w:r w:rsidRPr="00174E31">
        <w:rPr>
          <w:b/>
        </w:rPr>
        <w:t>char</w:t>
      </w:r>
      <w:r w:rsidR="005B0264">
        <w:t>[] и хэш-</w:t>
      </w:r>
      <w:r w:rsidRPr="00174E31">
        <w:t xml:space="preserve">полем </w:t>
      </w:r>
      <w:r w:rsidRPr="00174E31">
        <w:rPr>
          <w:b/>
        </w:rPr>
        <w:t>int</w:t>
      </w:r>
      <w:r w:rsidRPr="00174E31">
        <w:t xml:space="preserve">. Поле значения представляет собой массив символов, представляющих саму строку, а поле хэша содержит хэш-код строки, которая инициализируется нулем, вычисляется во время первого вызова </w:t>
      </w:r>
      <w:r w:rsidRPr="00174E31">
        <w:rPr>
          <w:b/>
        </w:rPr>
        <w:t>hashCode()</w:t>
      </w:r>
      <w:r w:rsidRPr="00174E31">
        <w:t xml:space="preserve"> и с тех пор кэшируется. В качестве любопытного пограничного случая, если </w:t>
      </w:r>
      <w:r w:rsidRPr="00174E31">
        <w:rPr>
          <w:b/>
        </w:rPr>
        <w:t>hashCode</w:t>
      </w:r>
      <w:r w:rsidRPr="00174E31">
        <w:t xml:space="preserve"> строки имеет нулевое значение, его необходимо пересчитывать каждый раз, когда вызывается </w:t>
      </w:r>
      <w:r w:rsidRPr="00174E31">
        <w:rPr>
          <w:b/>
        </w:rPr>
        <w:t>hashCode()</w:t>
      </w:r>
      <w:r w:rsidRPr="00174E31">
        <w:t>.</w:t>
      </w:r>
    </w:p>
    <w:p w14:paraId="391D8F0F" w14:textId="77777777" w:rsidR="00FB5063" w:rsidRPr="00174E31" w:rsidRDefault="00FB5063" w:rsidP="00FB5063">
      <w:pPr>
        <w:tabs>
          <w:tab w:val="left" w:pos="709"/>
        </w:tabs>
      </w:pPr>
    </w:p>
    <w:p w14:paraId="44E75D60" w14:textId="14098596" w:rsidR="000D6C20" w:rsidRPr="00622CF1" w:rsidRDefault="00FB5063" w:rsidP="00FB5063">
      <w:pPr>
        <w:tabs>
          <w:tab w:val="left" w:pos="709"/>
        </w:tabs>
      </w:pPr>
      <w:r w:rsidRPr="00174E31">
        <w:t xml:space="preserve">Важно то, что экземпляр </w:t>
      </w:r>
      <w:r w:rsidRPr="00174E31">
        <w:rPr>
          <w:b/>
        </w:rPr>
        <w:t>String</w:t>
      </w:r>
      <w:r w:rsidRPr="00174E31">
        <w:t xml:space="preserve"> является неизменяемым: вы не можете получить или изменить базовый массив </w:t>
      </w:r>
      <w:r w:rsidRPr="00174E31">
        <w:rPr>
          <w:b/>
        </w:rPr>
        <w:t>char</w:t>
      </w:r>
      <w:r w:rsidRPr="00174E31">
        <w:t xml:space="preserve">[]. Другая особенность строк заключается в том, что статические постоянные строки загружаются и кэшируются в пуле строк. Если у вас есть несколько идентичных объектов </w:t>
      </w:r>
      <w:r w:rsidRPr="00174E31">
        <w:rPr>
          <w:b/>
        </w:rPr>
        <w:t>String</w:t>
      </w:r>
      <w:r w:rsidRPr="00174E31">
        <w:t xml:space="preserve"> в исходном коде, все они представлены одним э</w:t>
      </w:r>
      <w:r w:rsidR="00622CF1">
        <w:t>кземпляром во время выполнения.</w:t>
      </w:r>
    </w:p>
    <w:p w14:paraId="369F04D7" w14:textId="2E7C28DE" w:rsidR="00395585" w:rsidRPr="00395585" w:rsidRDefault="00395585" w:rsidP="00C93B86">
      <w:pPr>
        <w:pStyle w:val="2"/>
      </w:pPr>
      <w:r w:rsidRPr="00395585">
        <w:lastRenderedPageBreak/>
        <w:cr/>
        <w:t>Q15. Что такое StringBuilder и каковы варианты его использования? В чем разница между добавлением строки в StringBuilder и объединением двух строк с помощью оператора +? Чем String</w:t>
      </w:r>
      <w:r w:rsidR="005B0264">
        <w:rPr>
          <w:lang w:val="en-US"/>
        </w:rPr>
        <w:t>B</w:t>
      </w:r>
      <w:r w:rsidRPr="00395585">
        <w:t>uilder отличается от String</w:t>
      </w:r>
      <w:r w:rsidR="005B0264">
        <w:rPr>
          <w:lang w:val="en-US"/>
        </w:rPr>
        <w:t>B</w:t>
      </w:r>
      <w:r w:rsidRPr="00395585">
        <w:t>uffer?</w:t>
      </w:r>
    </w:p>
    <w:p w14:paraId="342E6F13" w14:textId="30963C22" w:rsidR="00FB5063" w:rsidRPr="00174E31" w:rsidRDefault="00FB5063" w:rsidP="00FB5063">
      <w:pPr>
        <w:tabs>
          <w:tab w:val="left" w:pos="709"/>
        </w:tabs>
        <w:rPr>
          <w:b/>
        </w:rPr>
      </w:pPr>
    </w:p>
    <w:p w14:paraId="7467F7CD" w14:textId="77777777" w:rsidR="00FB5063" w:rsidRPr="00174E31" w:rsidRDefault="00FB5063" w:rsidP="00FB5063">
      <w:pPr>
        <w:tabs>
          <w:tab w:val="left" w:pos="709"/>
        </w:tabs>
      </w:pPr>
      <w:r w:rsidRPr="00174E31">
        <w:rPr>
          <w:b/>
        </w:rPr>
        <w:t>StringBuilder</w:t>
      </w:r>
      <w:r w:rsidRPr="00174E31">
        <w:t xml:space="preserve"> позволяет манипулировать последовательностями символов, добавляя, удаляя и вставляя символы и строки. Это изменяемая структура данных, в отличие от неизменяемого класса </w:t>
      </w:r>
      <w:r w:rsidRPr="00174E31">
        <w:rPr>
          <w:b/>
        </w:rPr>
        <w:t>String</w:t>
      </w:r>
      <w:r w:rsidRPr="00174E31">
        <w:t>.</w:t>
      </w:r>
    </w:p>
    <w:p w14:paraId="539A73C0" w14:textId="77777777" w:rsidR="00FB5063" w:rsidRPr="00174E31" w:rsidRDefault="00FB5063" w:rsidP="00FB5063">
      <w:pPr>
        <w:tabs>
          <w:tab w:val="left" w:pos="709"/>
        </w:tabs>
      </w:pPr>
    </w:p>
    <w:p w14:paraId="67576563" w14:textId="77777777" w:rsidR="00FB5063" w:rsidRPr="00174E31" w:rsidRDefault="00FB5063" w:rsidP="00FB5063">
      <w:pPr>
        <w:tabs>
          <w:tab w:val="left" w:pos="709"/>
        </w:tabs>
      </w:pPr>
      <w:r w:rsidRPr="00174E31">
        <w:t xml:space="preserve">При объединении двух экземпляров </w:t>
      </w:r>
      <w:r w:rsidRPr="00174E31">
        <w:rPr>
          <w:b/>
        </w:rPr>
        <w:t>String</w:t>
      </w:r>
      <w:r w:rsidRPr="00174E31">
        <w:t xml:space="preserve"> создается новый объект, а строки копируются. Это может привести к огромным накладным расходам сборщика мусора, если нам нужно создать или изменить строку в цикле</w:t>
      </w:r>
      <w:r w:rsidRPr="00174E31">
        <w:rPr>
          <w:b/>
        </w:rPr>
        <w:t>. StringBuilder</w:t>
      </w:r>
      <w:r w:rsidRPr="00174E31">
        <w:t xml:space="preserve"> позволяет намного эффективнее обрабатывать манипуляции со строками.</w:t>
      </w:r>
    </w:p>
    <w:p w14:paraId="1ED98299" w14:textId="77777777" w:rsidR="00FB5063" w:rsidRPr="00174E31" w:rsidRDefault="00FB5063" w:rsidP="00FB5063">
      <w:pPr>
        <w:tabs>
          <w:tab w:val="left" w:pos="709"/>
        </w:tabs>
      </w:pPr>
    </w:p>
    <w:p w14:paraId="1973F62F" w14:textId="77777777" w:rsidR="00FB5063" w:rsidRPr="00174E31" w:rsidRDefault="00FB5063" w:rsidP="00FB5063">
      <w:pPr>
        <w:tabs>
          <w:tab w:val="left" w:pos="709"/>
        </w:tabs>
      </w:pPr>
      <w:r w:rsidRPr="00174E31">
        <w:rPr>
          <w:b/>
        </w:rPr>
        <w:t>StringBuffer</w:t>
      </w:r>
      <w:r w:rsidRPr="00174E31">
        <w:t xml:space="preserve"> отличается от </w:t>
      </w:r>
      <w:r w:rsidRPr="00174E31">
        <w:rPr>
          <w:b/>
        </w:rPr>
        <w:t>StringBuilder</w:t>
      </w:r>
      <w:r w:rsidRPr="00174E31">
        <w:t xml:space="preserve"> тем, что он потокобезопасен. Если вам нужно манипулировать строкой в ​​одном потоке, используйте вместо этого </w:t>
      </w:r>
      <w:r w:rsidRPr="00174E31">
        <w:rPr>
          <w:b/>
        </w:rPr>
        <w:t>StringBuilder</w:t>
      </w:r>
      <w:r w:rsidRPr="00174E31">
        <w:t>.</w:t>
      </w:r>
    </w:p>
    <w:p w14:paraId="10B8314F" w14:textId="77777777" w:rsidR="00FB5063" w:rsidRPr="00174E31" w:rsidRDefault="00FB5063" w:rsidP="00FB5063">
      <w:pPr>
        <w:tabs>
          <w:tab w:val="left" w:pos="709"/>
        </w:tabs>
      </w:pPr>
    </w:p>
    <w:p w14:paraId="263B59B7" w14:textId="77777777" w:rsidR="000B3646" w:rsidRPr="00174E31" w:rsidRDefault="000B3646" w:rsidP="00C93B86">
      <w:pPr>
        <w:pStyle w:val="ad"/>
      </w:pPr>
      <w:r w:rsidRPr="00174E31">
        <w:t xml:space="preserve">-- Вопросы на собеседовании - </w:t>
      </w:r>
      <w:r w:rsidRPr="00174E31">
        <w:rPr>
          <w:lang w:val="en-US"/>
        </w:rPr>
        <w:t>Design</w:t>
      </w:r>
      <w:r w:rsidRPr="00174E31">
        <w:t xml:space="preserve"> </w:t>
      </w:r>
      <w:r w:rsidRPr="00174E31">
        <w:rPr>
          <w:lang w:val="en-US"/>
        </w:rPr>
        <w:t>Pattern</w:t>
      </w:r>
    </w:p>
    <w:p w14:paraId="4DED7CE6" w14:textId="77777777" w:rsidR="000B3646" w:rsidRPr="00174E31" w:rsidRDefault="000B3646" w:rsidP="000B3646">
      <w:pPr>
        <w:rPr>
          <w:rFonts w:cstheme="minorHAnsi"/>
        </w:rPr>
      </w:pPr>
    </w:p>
    <w:p w14:paraId="2ADD5EF8" w14:textId="07C43869" w:rsidR="000B3646" w:rsidRDefault="00622CF1" w:rsidP="00C93B86">
      <w:pPr>
        <w:pStyle w:val="2"/>
      </w:pPr>
      <w:r>
        <w:rPr>
          <w:lang w:val="en-US"/>
        </w:rPr>
        <w:t>Q</w:t>
      </w:r>
      <w:r w:rsidRPr="00622CF1">
        <w:t>1.</w:t>
      </w:r>
      <w:r w:rsidR="000B3646" w:rsidRPr="00174E31">
        <w:t xml:space="preserve"> </w:t>
      </w:r>
      <w:r w:rsidR="00BF4CCA">
        <w:t xml:space="preserve">Какие есть разновидности </w:t>
      </w:r>
      <w:r w:rsidR="00BF4CCA" w:rsidRPr="00BF4CCA">
        <w:t>Design Patterns</w:t>
      </w:r>
      <w:r w:rsidR="000B3646" w:rsidRPr="00174E31">
        <w:t>?</w:t>
      </w:r>
    </w:p>
    <w:p w14:paraId="68415A49" w14:textId="77777777" w:rsidR="00622CF1" w:rsidRPr="00622CF1" w:rsidRDefault="00622CF1" w:rsidP="00622CF1"/>
    <w:p w14:paraId="58E1ECF3" w14:textId="71ACBC4A" w:rsidR="00BF4CCA" w:rsidRDefault="00F611F5" w:rsidP="00BF4CCA">
      <w:pPr>
        <w:rPr>
          <w:rFonts w:cstheme="minorHAnsi"/>
        </w:rPr>
      </w:pPr>
      <w:r w:rsidRPr="00F611F5">
        <w:rPr>
          <w:rFonts w:cstheme="minorHAnsi"/>
        </w:rPr>
        <w:t>Design Patterns разделяются на три основные категории: порождающие, структурные и поведенческие паттерны. Порождающие паттерны отвечают за создание объектов, структурные паттерны определяют отношения между объектами, а поведенческие паттерны определяют способы взаимодействия между объектами и их поведение. Некоторые из наиболее известных паттернов включают Singleton, Factory, Observer, Decorator и Strategy. Каждый из этих паттернов решает конкретные проблемы проектирования и может быть использован в разных ситуациях.</w:t>
      </w:r>
    </w:p>
    <w:p w14:paraId="0AC053CE" w14:textId="77777777" w:rsidR="00F611F5" w:rsidRPr="00174E31" w:rsidRDefault="00F611F5" w:rsidP="00BF4CCA">
      <w:pPr>
        <w:rPr>
          <w:rFonts w:cstheme="minorHAnsi"/>
        </w:rPr>
      </w:pPr>
    </w:p>
    <w:p w14:paraId="08E6FE12" w14:textId="17321AE0" w:rsidR="000B3646" w:rsidRDefault="00622CF1" w:rsidP="00C93B86">
      <w:pPr>
        <w:pStyle w:val="2"/>
      </w:pPr>
      <w:r>
        <w:t>Q2</w:t>
      </w:r>
      <w:r w:rsidRPr="00622CF1">
        <w:t xml:space="preserve">. </w:t>
      </w:r>
      <w:r w:rsidR="000B3646" w:rsidRPr="00174E31">
        <w:t xml:space="preserve">Объясните преимущества </w:t>
      </w:r>
      <w:r w:rsidR="007334C6" w:rsidRPr="007334C6">
        <w:t>Design Patterns</w:t>
      </w:r>
      <w:r w:rsidR="000B3646" w:rsidRPr="00174E31">
        <w:t>?</w:t>
      </w:r>
    </w:p>
    <w:p w14:paraId="4050AF7C" w14:textId="77777777" w:rsidR="00622CF1" w:rsidRPr="00174E31" w:rsidRDefault="00622CF1" w:rsidP="000B3646">
      <w:pPr>
        <w:rPr>
          <w:rFonts w:cstheme="minorHAnsi"/>
        </w:rPr>
      </w:pPr>
    </w:p>
    <w:p w14:paraId="3557D6A4" w14:textId="77777777" w:rsidR="00F611F5" w:rsidRPr="00F611F5" w:rsidRDefault="00F611F5" w:rsidP="00F611F5">
      <w:pPr>
        <w:rPr>
          <w:rFonts w:cstheme="minorHAnsi"/>
        </w:rPr>
      </w:pPr>
      <w:r w:rsidRPr="00F611F5">
        <w:rPr>
          <w:rFonts w:cstheme="minorHAnsi"/>
        </w:rPr>
        <w:t>Design Patterns предлагают ряд преимуществ, вот некоторые из них:</w:t>
      </w:r>
    </w:p>
    <w:p w14:paraId="05D217A4" w14:textId="77777777" w:rsidR="00F611F5" w:rsidRPr="00F611F5" w:rsidRDefault="00F611F5" w:rsidP="00F611F5">
      <w:pPr>
        <w:rPr>
          <w:rFonts w:cstheme="minorHAnsi"/>
        </w:rPr>
      </w:pPr>
    </w:p>
    <w:p w14:paraId="67E19BAF" w14:textId="77777777" w:rsidR="00F611F5" w:rsidRPr="00F611F5" w:rsidRDefault="00F611F5" w:rsidP="00F611F5">
      <w:pPr>
        <w:rPr>
          <w:rFonts w:cstheme="minorHAnsi"/>
        </w:rPr>
      </w:pPr>
      <w:r w:rsidRPr="00F611F5">
        <w:rPr>
          <w:rFonts w:cstheme="minorHAnsi"/>
        </w:rPr>
        <w:t>1. Повышение переиспользуемости кода: Паттерны помогают создавать гибкий и расширяемый код, который может быть повторно использован в различных проектах и ситуациях.</w:t>
      </w:r>
    </w:p>
    <w:p w14:paraId="551E6FC0" w14:textId="77777777" w:rsidR="00F611F5" w:rsidRPr="00F611F5" w:rsidRDefault="00F611F5" w:rsidP="00F611F5">
      <w:pPr>
        <w:rPr>
          <w:rFonts w:cstheme="minorHAnsi"/>
        </w:rPr>
      </w:pPr>
    </w:p>
    <w:p w14:paraId="0BB1F72A" w14:textId="77777777" w:rsidR="00F611F5" w:rsidRPr="00F611F5" w:rsidRDefault="00F611F5" w:rsidP="00F611F5">
      <w:pPr>
        <w:rPr>
          <w:rFonts w:cstheme="minorHAnsi"/>
        </w:rPr>
      </w:pPr>
      <w:r w:rsidRPr="00F611F5">
        <w:rPr>
          <w:rFonts w:cstheme="minorHAnsi"/>
        </w:rPr>
        <w:t>2. Улучшение понимания кода: Использование паттернов делает код более структурированным и понятным. Это помогает разработчикам более легко понимать, как работает код и вносить изменения без нежелательных побочных эффектов.</w:t>
      </w:r>
    </w:p>
    <w:p w14:paraId="4563B4A3" w14:textId="77777777" w:rsidR="00F611F5" w:rsidRPr="00F611F5" w:rsidRDefault="00F611F5" w:rsidP="00F611F5">
      <w:pPr>
        <w:rPr>
          <w:rFonts w:cstheme="minorHAnsi"/>
        </w:rPr>
      </w:pPr>
    </w:p>
    <w:p w14:paraId="1D15BBC4" w14:textId="77777777" w:rsidR="00F611F5" w:rsidRPr="00F611F5" w:rsidRDefault="00F611F5" w:rsidP="00F611F5">
      <w:pPr>
        <w:rPr>
          <w:rFonts w:cstheme="minorHAnsi"/>
        </w:rPr>
      </w:pPr>
      <w:r w:rsidRPr="00F611F5">
        <w:rPr>
          <w:rFonts w:cstheme="minorHAnsi"/>
        </w:rPr>
        <w:t>3. Сокращение времени разработки: Паттерны предлагают готовые решения для часто встречающихся проблем проектирования. Это позволяет разработчикам экономить время, так как они могут использовать уже проверенные и эффективные подходы вместо того, чтобы придумывать все с нуля.</w:t>
      </w:r>
    </w:p>
    <w:p w14:paraId="65D10CEB" w14:textId="77777777" w:rsidR="00F611F5" w:rsidRPr="00F611F5" w:rsidRDefault="00F611F5" w:rsidP="00F611F5">
      <w:pPr>
        <w:rPr>
          <w:rFonts w:cstheme="minorHAnsi"/>
        </w:rPr>
      </w:pPr>
    </w:p>
    <w:p w14:paraId="1FE96E7C" w14:textId="77777777" w:rsidR="00F611F5" w:rsidRPr="00F611F5" w:rsidRDefault="00F611F5" w:rsidP="00F611F5">
      <w:pPr>
        <w:rPr>
          <w:rFonts w:cstheme="minorHAnsi"/>
        </w:rPr>
      </w:pPr>
      <w:r w:rsidRPr="00F611F5">
        <w:rPr>
          <w:rFonts w:cstheme="minorHAnsi"/>
        </w:rPr>
        <w:t>4. Улучшение расширяемости и поддерживаемости: Паттерны помогают создавать гибкий код, который легко адаптировать и расширять. Это позволяет легко добавлять новые функции и изменять существующий код без необходимости полной переработки.</w:t>
      </w:r>
    </w:p>
    <w:p w14:paraId="59406017" w14:textId="77777777" w:rsidR="00F611F5" w:rsidRPr="00F611F5" w:rsidRDefault="00F611F5" w:rsidP="00F611F5">
      <w:pPr>
        <w:rPr>
          <w:rFonts w:cstheme="minorHAnsi"/>
        </w:rPr>
      </w:pPr>
    </w:p>
    <w:p w14:paraId="15B3326B" w14:textId="77777777" w:rsidR="00F611F5" w:rsidRPr="00F611F5" w:rsidRDefault="00F611F5" w:rsidP="00F611F5">
      <w:pPr>
        <w:rPr>
          <w:rFonts w:cstheme="minorHAnsi"/>
        </w:rPr>
      </w:pPr>
      <w:r w:rsidRPr="00F611F5">
        <w:rPr>
          <w:rFonts w:cstheme="minorHAnsi"/>
        </w:rPr>
        <w:t>5. Повышение качества кода: Паттерны обладают множеством программистских лучших практик. Их использование способствует созданию кода, который лучше организован, понятен и легко тестируется.</w:t>
      </w:r>
    </w:p>
    <w:p w14:paraId="16A1E11B" w14:textId="77777777" w:rsidR="00F611F5" w:rsidRPr="00F611F5" w:rsidRDefault="00F611F5" w:rsidP="00F611F5">
      <w:pPr>
        <w:rPr>
          <w:rFonts w:cstheme="minorHAnsi"/>
        </w:rPr>
      </w:pPr>
    </w:p>
    <w:p w14:paraId="4DE38126" w14:textId="5B457F0E" w:rsidR="000B3646" w:rsidRDefault="00F611F5" w:rsidP="00F611F5">
      <w:pPr>
        <w:rPr>
          <w:rFonts w:cstheme="minorHAnsi"/>
        </w:rPr>
      </w:pPr>
      <w:r w:rsidRPr="00F611F5">
        <w:rPr>
          <w:rFonts w:cstheme="minorHAnsi"/>
        </w:rPr>
        <w:t>В целом, использование Design Patterns может существенно улучшить качество разработки ПО и сделать код более эффективным, переиспользуемым и легко поддерживаемым.</w:t>
      </w:r>
    </w:p>
    <w:p w14:paraId="4B5A1553" w14:textId="77777777" w:rsidR="00F611F5" w:rsidRPr="00174E31" w:rsidRDefault="00F611F5" w:rsidP="000B3646">
      <w:pPr>
        <w:rPr>
          <w:rFonts w:cstheme="minorHAnsi"/>
        </w:rPr>
      </w:pPr>
    </w:p>
    <w:p w14:paraId="2BDE5CF5" w14:textId="293053FD" w:rsidR="000B3646" w:rsidRDefault="00622CF1" w:rsidP="00C93B86">
      <w:pPr>
        <w:pStyle w:val="2"/>
      </w:pPr>
      <w:r>
        <w:rPr>
          <w:lang w:val="en-US"/>
        </w:rPr>
        <w:t>Q</w:t>
      </w:r>
      <w:r w:rsidRPr="00622CF1">
        <w:t>3.</w:t>
      </w:r>
      <w:r w:rsidR="000B3646" w:rsidRPr="00174E31">
        <w:t xml:space="preserve"> Что такое Банда четырех (GOF)?</w:t>
      </w:r>
    </w:p>
    <w:p w14:paraId="458A8639" w14:textId="77777777" w:rsidR="00622CF1" w:rsidRPr="00174E31" w:rsidRDefault="00622CF1" w:rsidP="000B3646">
      <w:pPr>
        <w:rPr>
          <w:rFonts w:cstheme="minorHAnsi"/>
        </w:rPr>
      </w:pPr>
    </w:p>
    <w:p w14:paraId="5B320702" w14:textId="77777777" w:rsidR="00F611F5" w:rsidRPr="00F611F5" w:rsidRDefault="00F611F5" w:rsidP="00F611F5">
      <w:pPr>
        <w:rPr>
          <w:rFonts w:cstheme="minorHAnsi"/>
        </w:rPr>
      </w:pPr>
      <w:r w:rsidRPr="00F611F5">
        <w:rPr>
          <w:rFonts w:cstheme="minorHAnsi"/>
        </w:rPr>
        <w:t>Банда четырех (GOF) – это группа из четырех выдающихся программистов и авторов книги "Design Patterns: Elements of Reusable Object-Oriented Software" (Порождающие паттерны проектирования) – Эрих Гамма, Ричард Хелм, Ральф Джонсон и Джон Влиссидес. Они известны как "Банда четырех" или "GOF".</w:t>
      </w:r>
    </w:p>
    <w:p w14:paraId="2943CB91" w14:textId="77777777" w:rsidR="00F611F5" w:rsidRPr="00F611F5" w:rsidRDefault="00F611F5" w:rsidP="00F611F5">
      <w:pPr>
        <w:rPr>
          <w:rFonts w:cstheme="minorHAnsi"/>
        </w:rPr>
      </w:pPr>
    </w:p>
    <w:p w14:paraId="28E54C79" w14:textId="77777777" w:rsidR="00F611F5" w:rsidRPr="00F611F5" w:rsidRDefault="00F611F5" w:rsidP="00F611F5">
      <w:pPr>
        <w:rPr>
          <w:rFonts w:cstheme="minorHAnsi"/>
        </w:rPr>
      </w:pPr>
      <w:r w:rsidRPr="00F611F5">
        <w:rPr>
          <w:rFonts w:cstheme="minorHAnsi"/>
        </w:rPr>
        <w:t xml:space="preserve">Банда четырех создала популярный набор паттернов проектирования, который принято называть "Паттерны GOF". Их книга представляет собой сборник моделей проектирования, которые помогают разработчикам решать общие проблемы проектирования ПО. </w:t>
      </w:r>
    </w:p>
    <w:p w14:paraId="7FB38CC7" w14:textId="77777777" w:rsidR="00F611F5" w:rsidRPr="00F611F5" w:rsidRDefault="00F611F5" w:rsidP="00F611F5">
      <w:pPr>
        <w:rPr>
          <w:rFonts w:cstheme="minorHAnsi"/>
        </w:rPr>
      </w:pPr>
    </w:p>
    <w:p w14:paraId="262CB1CB" w14:textId="77777777" w:rsidR="00F611F5" w:rsidRPr="00F611F5" w:rsidRDefault="00F611F5" w:rsidP="00F611F5">
      <w:pPr>
        <w:rPr>
          <w:rFonts w:cstheme="minorHAnsi"/>
        </w:rPr>
      </w:pPr>
      <w:r w:rsidRPr="00F611F5">
        <w:rPr>
          <w:rFonts w:cstheme="minorHAnsi"/>
        </w:rPr>
        <w:t>Паттерны GOF описывают конкретные проблемы, которые могут возникнуть при проектировании ПО, и предлагают гибкие, повторно используемые решения для этих проблем. Эти паттерны классифицируются в три категории: порождающие паттерны, структурные паттерны и поведенческие паттерны.</w:t>
      </w:r>
    </w:p>
    <w:p w14:paraId="1BAD8A32" w14:textId="77777777" w:rsidR="00F611F5" w:rsidRPr="00F611F5" w:rsidRDefault="00F611F5" w:rsidP="00F611F5">
      <w:pPr>
        <w:rPr>
          <w:rFonts w:cstheme="minorHAnsi"/>
        </w:rPr>
      </w:pPr>
    </w:p>
    <w:p w14:paraId="13E9007C" w14:textId="6B9B64A5" w:rsidR="000B3646" w:rsidRPr="00174E31" w:rsidRDefault="00F611F5" w:rsidP="00F611F5">
      <w:pPr>
        <w:rPr>
          <w:rFonts w:cstheme="minorHAnsi"/>
        </w:rPr>
      </w:pPr>
      <w:r w:rsidRPr="00F611F5">
        <w:rPr>
          <w:rFonts w:cstheme="minorHAnsi"/>
        </w:rPr>
        <w:t>Благодаря своему вкладу в область паттернов проектирования, Банда четырех стала одним из важнейших источников знаний для профессиональных программистов, помогая им создавать лучший и более гибкий код.</w:t>
      </w:r>
    </w:p>
    <w:p w14:paraId="6CC44F30" w14:textId="4BAFC7ED" w:rsidR="000B3646" w:rsidRPr="00174E31" w:rsidRDefault="000B3646" w:rsidP="000B3646">
      <w:pPr>
        <w:rPr>
          <w:rFonts w:cstheme="minorHAnsi"/>
        </w:rPr>
      </w:pPr>
    </w:p>
    <w:p w14:paraId="421EE2D7" w14:textId="574305E8" w:rsidR="000B3646" w:rsidRPr="00DF6565" w:rsidRDefault="00622CF1" w:rsidP="00C93B86">
      <w:pPr>
        <w:pStyle w:val="2"/>
        <w:rPr>
          <w:lang w:val="en-US"/>
        </w:rPr>
      </w:pPr>
      <w:r>
        <w:rPr>
          <w:lang w:val="en-US"/>
        </w:rPr>
        <w:t>Q</w:t>
      </w:r>
      <w:r w:rsidRPr="00DF6565">
        <w:rPr>
          <w:lang w:val="en-US"/>
        </w:rPr>
        <w:t>4.</w:t>
      </w:r>
      <w:r w:rsidR="000B3646" w:rsidRPr="00DF6565">
        <w:rPr>
          <w:lang w:val="en-US"/>
        </w:rPr>
        <w:t xml:space="preserve"> </w:t>
      </w:r>
      <w:r w:rsidR="000B3646" w:rsidRPr="00174E31">
        <w:t>Что</w:t>
      </w:r>
      <w:r w:rsidR="000B3646" w:rsidRPr="00DF6565">
        <w:rPr>
          <w:lang w:val="en-US"/>
        </w:rPr>
        <w:t xml:space="preserve"> </w:t>
      </w:r>
      <w:r w:rsidR="000B3646" w:rsidRPr="00174E31">
        <w:t>такое</w:t>
      </w:r>
      <w:r w:rsidR="000B3646" w:rsidRPr="00DF6565">
        <w:rPr>
          <w:lang w:val="en-US"/>
        </w:rPr>
        <w:t xml:space="preserve"> </w:t>
      </w:r>
      <w:r w:rsidR="007334C6">
        <w:rPr>
          <w:lang w:val="en-US"/>
        </w:rPr>
        <w:t>Creational P</w:t>
      </w:r>
      <w:r w:rsidR="00DF6565" w:rsidRPr="00DF6565">
        <w:rPr>
          <w:lang w:val="en-US"/>
        </w:rPr>
        <w:t>atterns</w:t>
      </w:r>
      <w:r w:rsidR="000B3646" w:rsidRPr="00DF6565">
        <w:rPr>
          <w:lang w:val="en-US"/>
        </w:rPr>
        <w:t>?</w:t>
      </w:r>
    </w:p>
    <w:p w14:paraId="04D8054A" w14:textId="77777777" w:rsidR="00622CF1" w:rsidRPr="00DF6565" w:rsidRDefault="00622CF1" w:rsidP="000B3646">
      <w:pPr>
        <w:rPr>
          <w:rFonts w:cstheme="minorHAnsi"/>
          <w:lang w:val="en-US"/>
        </w:rPr>
      </w:pPr>
    </w:p>
    <w:p w14:paraId="65BB6C08" w14:textId="77777777" w:rsidR="00F611F5" w:rsidRPr="00F611F5" w:rsidRDefault="00F611F5" w:rsidP="00F611F5">
      <w:pPr>
        <w:rPr>
          <w:rFonts w:cstheme="minorHAnsi"/>
        </w:rPr>
      </w:pPr>
      <w:r w:rsidRPr="00F611F5">
        <w:rPr>
          <w:rFonts w:cstheme="minorHAnsi"/>
        </w:rPr>
        <w:t>Creational Patterns (порождающие паттерны) - это категория паттернов проектирования, которые отвечают за создание объектов. Они предоставляют гибкие и эффективные способы создания объектов, управления их жизненным циклом и обеспечения необходимой конфигурации.</w:t>
      </w:r>
    </w:p>
    <w:p w14:paraId="622C4C57" w14:textId="77777777" w:rsidR="00F611F5" w:rsidRPr="00F611F5" w:rsidRDefault="00F611F5" w:rsidP="00F611F5">
      <w:pPr>
        <w:rPr>
          <w:rFonts w:cstheme="minorHAnsi"/>
        </w:rPr>
      </w:pPr>
    </w:p>
    <w:p w14:paraId="587992DA" w14:textId="77777777" w:rsidR="00F611F5" w:rsidRPr="00F611F5" w:rsidRDefault="00F611F5" w:rsidP="00F611F5">
      <w:pPr>
        <w:rPr>
          <w:rFonts w:cstheme="minorHAnsi"/>
        </w:rPr>
      </w:pPr>
      <w:r w:rsidRPr="00F611F5">
        <w:rPr>
          <w:rFonts w:cstheme="minorHAnsi"/>
        </w:rPr>
        <w:t>В данной категории наиболее распространенные паттерны включают:</w:t>
      </w:r>
    </w:p>
    <w:p w14:paraId="4B038897" w14:textId="77777777" w:rsidR="00F611F5" w:rsidRPr="00F611F5" w:rsidRDefault="00F611F5" w:rsidP="00F611F5">
      <w:pPr>
        <w:rPr>
          <w:rFonts w:cstheme="minorHAnsi"/>
        </w:rPr>
      </w:pPr>
    </w:p>
    <w:p w14:paraId="619BE910" w14:textId="77777777" w:rsidR="00F611F5" w:rsidRPr="00F611F5" w:rsidRDefault="00F611F5" w:rsidP="00F611F5">
      <w:pPr>
        <w:rPr>
          <w:rFonts w:cstheme="minorHAnsi"/>
        </w:rPr>
      </w:pPr>
      <w:r w:rsidRPr="00F611F5">
        <w:rPr>
          <w:rFonts w:cstheme="minorHAnsi"/>
        </w:rPr>
        <w:t>1. Singleton (Одиночка): Обеспечивает, что у класса есть только один экземпляр, и предоставляет глобальную точку доступа к этому экземпляру.</w:t>
      </w:r>
    </w:p>
    <w:p w14:paraId="3548ED58" w14:textId="77777777" w:rsidR="00F611F5" w:rsidRPr="00F611F5" w:rsidRDefault="00F611F5" w:rsidP="00F611F5">
      <w:pPr>
        <w:rPr>
          <w:rFonts w:cstheme="minorHAnsi"/>
        </w:rPr>
      </w:pPr>
    </w:p>
    <w:p w14:paraId="49C61D56" w14:textId="77777777" w:rsidR="00F611F5" w:rsidRPr="00F611F5" w:rsidRDefault="00F611F5" w:rsidP="00F611F5">
      <w:pPr>
        <w:rPr>
          <w:rFonts w:cstheme="minorHAnsi"/>
        </w:rPr>
      </w:pPr>
      <w:r w:rsidRPr="00F611F5">
        <w:rPr>
          <w:rFonts w:cstheme="minorHAnsi"/>
        </w:rPr>
        <w:t>2. Factory Method (Фабричный метод): Определяет интерфейс для создания объектов, но позволяет подклассам выбирать класс создаваемого объекта.</w:t>
      </w:r>
    </w:p>
    <w:p w14:paraId="50605A50" w14:textId="77777777" w:rsidR="00F611F5" w:rsidRPr="00F611F5" w:rsidRDefault="00F611F5" w:rsidP="00F611F5">
      <w:pPr>
        <w:rPr>
          <w:rFonts w:cstheme="minorHAnsi"/>
        </w:rPr>
      </w:pPr>
    </w:p>
    <w:p w14:paraId="1B758263" w14:textId="77777777" w:rsidR="00F611F5" w:rsidRPr="00F611F5" w:rsidRDefault="00F611F5" w:rsidP="00F611F5">
      <w:pPr>
        <w:rPr>
          <w:rFonts w:cstheme="minorHAnsi"/>
        </w:rPr>
      </w:pPr>
      <w:r w:rsidRPr="00F611F5">
        <w:rPr>
          <w:rFonts w:cstheme="minorHAnsi"/>
        </w:rPr>
        <w:t>3. Abstract Factory (Абстрактная фабрика): Предоставляет интерфейс для создания семейств взаимосвязанных объектов без указания их конкретных классов.</w:t>
      </w:r>
    </w:p>
    <w:p w14:paraId="0617C2D8" w14:textId="77777777" w:rsidR="00F611F5" w:rsidRPr="00F611F5" w:rsidRDefault="00F611F5" w:rsidP="00F611F5">
      <w:pPr>
        <w:rPr>
          <w:rFonts w:cstheme="minorHAnsi"/>
        </w:rPr>
      </w:pPr>
    </w:p>
    <w:p w14:paraId="589A98C2" w14:textId="77777777" w:rsidR="00F611F5" w:rsidRPr="00F611F5" w:rsidRDefault="00F611F5" w:rsidP="00F611F5">
      <w:pPr>
        <w:rPr>
          <w:rFonts w:cstheme="minorHAnsi"/>
        </w:rPr>
      </w:pPr>
      <w:r w:rsidRPr="00F611F5">
        <w:rPr>
          <w:rFonts w:cstheme="minorHAnsi"/>
        </w:rPr>
        <w:t>4. Builder (Строитель): Позволяет создавать сложные объекты частями, а затем объединять их вместе для создания завершенного объекта.</w:t>
      </w:r>
    </w:p>
    <w:p w14:paraId="3DE31E79" w14:textId="77777777" w:rsidR="00F611F5" w:rsidRPr="00F611F5" w:rsidRDefault="00F611F5" w:rsidP="00F611F5">
      <w:pPr>
        <w:rPr>
          <w:rFonts w:cstheme="minorHAnsi"/>
        </w:rPr>
      </w:pPr>
    </w:p>
    <w:p w14:paraId="4D14D32F" w14:textId="77777777" w:rsidR="00F611F5" w:rsidRPr="00F611F5" w:rsidRDefault="00F611F5" w:rsidP="00F611F5">
      <w:pPr>
        <w:rPr>
          <w:rFonts w:cstheme="minorHAnsi"/>
        </w:rPr>
      </w:pPr>
      <w:r w:rsidRPr="00F611F5">
        <w:rPr>
          <w:rFonts w:cstheme="minorHAnsi"/>
        </w:rPr>
        <w:t>5. Prototype (Прототип): Позволяет создавать новые объекты путем клонирования существующего объекта-прототипа.</w:t>
      </w:r>
    </w:p>
    <w:p w14:paraId="32F69A00" w14:textId="77777777" w:rsidR="00F611F5" w:rsidRPr="00F611F5" w:rsidRDefault="00F611F5" w:rsidP="00F611F5">
      <w:pPr>
        <w:rPr>
          <w:rFonts w:cstheme="minorHAnsi"/>
        </w:rPr>
      </w:pPr>
    </w:p>
    <w:p w14:paraId="397EC95E" w14:textId="77777777" w:rsidR="00F611F5" w:rsidRPr="00F611F5" w:rsidRDefault="00F611F5" w:rsidP="00F611F5">
      <w:pPr>
        <w:rPr>
          <w:rFonts w:cstheme="minorHAnsi"/>
        </w:rPr>
      </w:pPr>
      <w:r w:rsidRPr="00F611F5">
        <w:rPr>
          <w:rFonts w:cstheme="minorHAnsi"/>
        </w:rPr>
        <w:t>6. Object Pool (Пул объектов): Управляет пулом предварительно созданных и готовых к использованию объектов, чтобы избежать затрат на их создание и уничтожение.</w:t>
      </w:r>
    </w:p>
    <w:p w14:paraId="4FFFED0B" w14:textId="77777777" w:rsidR="00F611F5" w:rsidRPr="00F611F5" w:rsidRDefault="00F611F5" w:rsidP="00F611F5">
      <w:pPr>
        <w:rPr>
          <w:rFonts w:cstheme="minorHAnsi"/>
        </w:rPr>
      </w:pPr>
    </w:p>
    <w:p w14:paraId="05B2B7D5" w14:textId="2835AD4B" w:rsidR="000B3646" w:rsidRPr="00174E31" w:rsidRDefault="00F611F5" w:rsidP="00F611F5">
      <w:pPr>
        <w:rPr>
          <w:rFonts w:cstheme="minorHAnsi"/>
        </w:rPr>
      </w:pPr>
      <w:r w:rsidRPr="00F611F5">
        <w:rPr>
          <w:rFonts w:cstheme="minorHAnsi"/>
        </w:rPr>
        <w:t>Паттерны порождающего типа помогают создавать объекты только в нужный момент, сокращают связывание между классами и способствуют созданию гибкого и расширяемого кода. Они играют важную роль в проектировании ПО, позволяя разработчикам управлять процессом создания объектов эффективным и структурированным образом.</w:t>
      </w:r>
    </w:p>
    <w:p w14:paraId="344313F0" w14:textId="3195BF57" w:rsidR="000B3646" w:rsidRPr="00174E31" w:rsidRDefault="000B3646" w:rsidP="000B3646">
      <w:pPr>
        <w:rPr>
          <w:rFonts w:cstheme="minorHAnsi"/>
        </w:rPr>
      </w:pPr>
    </w:p>
    <w:p w14:paraId="0C60B972" w14:textId="7B1182BF" w:rsidR="000B3646" w:rsidRPr="00DF6565" w:rsidRDefault="00622CF1" w:rsidP="00C93B86">
      <w:pPr>
        <w:pStyle w:val="2"/>
        <w:rPr>
          <w:lang w:val="en-US"/>
        </w:rPr>
      </w:pPr>
      <w:r>
        <w:rPr>
          <w:lang w:val="en-US"/>
        </w:rPr>
        <w:t>Q</w:t>
      </w:r>
      <w:r w:rsidRPr="00DF6565">
        <w:rPr>
          <w:lang w:val="en-US"/>
        </w:rPr>
        <w:t>5.</w:t>
      </w:r>
      <w:r w:rsidR="000B3646" w:rsidRPr="00DF6565">
        <w:rPr>
          <w:lang w:val="en-US"/>
        </w:rPr>
        <w:t xml:space="preserve"> </w:t>
      </w:r>
      <w:r w:rsidR="000B3646" w:rsidRPr="00174E31">
        <w:t>Что</w:t>
      </w:r>
      <w:r w:rsidR="000B3646" w:rsidRPr="00DF6565">
        <w:rPr>
          <w:lang w:val="en-US"/>
        </w:rPr>
        <w:t xml:space="preserve"> </w:t>
      </w:r>
      <w:r w:rsidR="000B3646" w:rsidRPr="00174E31">
        <w:t>такое</w:t>
      </w:r>
      <w:r w:rsidR="000B3646" w:rsidRPr="00DF6565">
        <w:rPr>
          <w:lang w:val="en-US"/>
        </w:rPr>
        <w:t xml:space="preserve"> </w:t>
      </w:r>
      <w:r w:rsidR="00DF6565" w:rsidRPr="00DF6565">
        <w:rPr>
          <w:lang w:val="en-US"/>
        </w:rPr>
        <w:t>Factory Pattern</w:t>
      </w:r>
      <w:r w:rsidR="000B3646" w:rsidRPr="00DF6565">
        <w:rPr>
          <w:lang w:val="en-US"/>
        </w:rPr>
        <w:t>?</w:t>
      </w:r>
    </w:p>
    <w:p w14:paraId="681DF9EB" w14:textId="77777777" w:rsidR="00622CF1" w:rsidRPr="00DF6565" w:rsidRDefault="00622CF1" w:rsidP="000B3646">
      <w:pPr>
        <w:rPr>
          <w:rFonts w:cstheme="minorHAnsi"/>
          <w:lang w:val="en-US"/>
        </w:rPr>
      </w:pPr>
    </w:p>
    <w:p w14:paraId="18BAE662" w14:textId="77777777" w:rsidR="00F611F5" w:rsidRPr="00F611F5" w:rsidRDefault="00F611F5" w:rsidP="00F611F5">
      <w:pPr>
        <w:rPr>
          <w:rFonts w:cstheme="minorHAnsi"/>
        </w:rPr>
      </w:pPr>
      <w:r w:rsidRPr="00F611F5">
        <w:rPr>
          <w:rFonts w:cstheme="minorHAnsi"/>
        </w:rPr>
        <w:t xml:space="preserve">Factory Pattern (Фабричный паттерн) является одним из паттернов порождающего типа, который обеспечивает создание объектов без необходимости явного указания их конкретного класса. </w:t>
      </w:r>
    </w:p>
    <w:p w14:paraId="5524FF2A" w14:textId="77777777" w:rsidR="00F611F5" w:rsidRPr="00F611F5" w:rsidRDefault="00F611F5" w:rsidP="00F611F5">
      <w:pPr>
        <w:rPr>
          <w:rFonts w:cstheme="minorHAnsi"/>
        </w:rPr>
      </w:pPr>
    </w:p>
    <w:p w14:paraId="075DC5A1" w14:textId="77777777" w:rsidR="00F611F5" w:rsidRPr="00F611F5" w:rsidRDefault="00F611F5" w:rsidP="00F611F5">
      <w:pPr>
        <w:rPr>
          <w:rFonts w:cstheme="minorHAnsi"/>
        </w:rPr>
      </w:pPr>
      <w:r w:rsidRPr="00F611F5">
        <w:rPr>
          <w:rFonts w:cstheme="minorHAnsi"/>
        </w:rPr>
        <w:t>В рамках Factory Pattern создается отдельный класс, называемый фабрикой, который содержит методы для создания объектов. Фабрика абстрагирует процесс создания объекта от клиента, что позволяет легко подставлять различные реализации объектов без необходимости изменения клиентского кода.</w:t>
      </w:r>
    </w:p>
    <w:p w14:paraId="33735D06" w14:textId="77777777" w:rsidR="00F611F5" w:rsidRPr="00F611F5" w:rsidRDefault="00F611F5" w:rsidP="00F611F5">
      <w:pPr>
        <w:rPr>
          <w:rFonts w:cstheme="minorHAnsi"/>
        </w:rPr>
      </w:pPr>
    </w:p>
    <w:p w14:paraId="6BC4771C" w14:textId="77777777" w:rsidR="00F611F5" w:rsidRPr="00F611F5" w:rsidRDefault="00F611F5" w:rsidP="00F611F5">
      <w:pPr>
        <w:rPr>
          <w:rFonts w:cstheme="minorHAnsi"/>
        </w:rPr>
      </w:pPr>
      <w:r w:rsidRPr="00F611F5">
        <w:rPr>
          <w:rFonts w:cstheme="minorHAnsi"/>
        </w:rPr>
        <w:t>Основной принцип Factory Pattern - "разделение ответственности". Клиентский код вызывает метод фабрики для создания нужного объекта, а фабрика уже решает, какой класс объекта создать и возвращает его клиенту. Таким образом, фабрика отвечает за создание объектов, а клиентский код – за их использование.</w:t>
      </w:r>
    </w:p>
    <w:p w14:paraId="6B1A5565" w14:textId="77777777" w:rsidR="00F611F5" w:rsidRPr="00F611F5" w:rsidRDefault="00F611F5" w:rsidP="00F611F5">
      <w:pPr>
        <w:rPr>
          <w:rFonts w:cstheme="minorHAnsi"/>
        </w:rPr>
      </w:pPr>
    </w:p>
    <w:p w14:paraId="6C4AF701" w14:textId="77777777" w:rsidR="00F611F5" w:rsidRPr="00F611F5" w:rsidRDefault="00F611F5" w:rsidP="00F611F5">
      <w:pPr>
        <w:rPr>
          <w:rFonts w:cstheme="minorHAnsi"/>
        </w:rPr>
      </w:pPr>
      <w:r w:rsidRPr="00F611F5">
        <w:rPr>
          <w:rFonts w:cstheme="minorHAnsi"/>
        </w:rPr>
        <w:t>Преимущества использования Factory Pattern включают:</w:t>
      </w:r>
    </w:p>
    <w:p w14:paraId="12F2D02F" w14:textId="77777777" w:rsidR="00F611F5" w:rsidRPr="00F611F5" w:rsidRDefault="00F611F5" w:rsidP="00F611F5">
      <w:pPr>
        <w:rPr>
          <w:rFonts w:cstheme="minorHAnsi"/>
        </w:rPr>
      </w:pPr>
    </w:p>
    <w:p w14:paraId="0829676E" w14:textId="77777777" w:rsidR="00F611F5" w:rsidRPr="00F611F5" w:rsidRDefault="00F611F5" w:rsidP="00F611F5">
      <w:pPr>
        <w:rPr>
          <w:rFonts w:cstheme="minorHAnsi"/>
        </w:rPr>
      </w:pPr>
      <w:r w:rsidRPr="00F611F5">
        <w:rPr>
          <w:rFonts w:cstheme="minorHAnsi"/>
        </w:rPr>
        <w:t>1. Сокрытие деталей создания объектов от клиента.</w:t>
      </w:r>
    </w:p>
    <w:p w14:paraId="37719DF6" w14:textId="77777777" w:rsidR="00F611F5" w:rsidRPr="00F611F5" w:rsidRDefault="00F611F5" w:rsidP="00F611F5">
      <w:pPr>
        <w:rPr>
          <w:rFonts w:cstheme="minorHAnsi"/>
        </w:rPr>
      </w:pPr>
      <w:r w:rsidRPr="00F611F5">
        <w:rPr>
          <w:rFonts w:cstheme="minorHAnsi"/>
        </w:rPr>
        <w:t>2. Упрощение расширения функциональности кода.</w:t>
      </w:r>
    </w:p>
    <w:p w14:paraId="1CC5A649" w14:textId="77777777" w:rsidR="00F611F5" w:rsidRPr="00F611F5" w:rsidRDefault="00F611F5" w:rsidP="00F611F5">
      <w:pPr>
        <w:rPr>
          <w:rFonts w:cstheme="minorHAnsi"/>
        </w:rPr>
      </w:pPr>
      <w:r w:rsidRPr="00F611F5">
        <w:rPr>
          <w:rFonts w:cstheme="minorHAnsi"/>
        </w:rPr>
        <w:t>3. Обеспечение гибкой архитектуры, позволяющей легко добавлять новые типы объектов.</w:t>
      </w:r>
    </w:p>
    <w:p w14:paraId="6588EFAC" w14:textId="77777777" w:rsidR="00F611F5" w:rsidRPr="00F611F5" w:rsidRDefault="00F611F5" w:rsidP="00F611F5">
      <w:pPr>
        <w:rPr>
          <w:rFonts w:cstheme="minorHAnsi"/>
        </w:rPr>
      </w:pPr>
      <w:r w:rsidRPr="00F611F5">
        <w:rPr>
          <w:rFonts w:cstheme="minorHAnsi"/>
        </w:rPr>
        <w:t>4. Улучшение тестируемости и поддерживаемости кода.</w:t>
      </w:r>
    </w:p>
    <w:p w14:paraId="515F7951" w14:textId="77777777" w:rsidR="00F611F5" w:rsidRPr="00F611F5" w:rsidRDefault="00F611F5" w:rsidP="00F611F5">
      <w:pPr>
        <w:rPr>
          <w:rFonts w:cstheme="minorHAnsi"/>
        </w:rPr>
      </w:pPr>
    </w:p>
    <w:p w14:paraId="67949C83" w14:textId="51D8774B" w:rsidR="000B3646" w:rsidRDefault="00F611F5" w:rsidP="00F611F5">
      <w:pPr>
        <w:rPr>
          <w:rFonts w:cstheme="minorHAnsi"/>
        </w:rPr>
      </w:pPr>
      <w:r w:rsidRPr="00F611F5">
        <w:rPr>
          <w:rFonts w:cstheme="minorHAnsi"/>
        </w:rPr>
        <w:t>Factory Pattern широко применяется в различных областях программирования, особенно когда требуется создание объектов с различными свойствами или при работе с интерфейсами и абстракциями.</w:t>
      </w:r>
    </w:p>
    <w:p w14:paraId="78656470" w14:textId="77777777" w:rsidR="00F611F5" w:rsidRPr="00174E31" w:rsidRDefault="00F611F5" w:rsidP="00F611F5">
      <w:pPr>
        <w:rPr>
          <w:rFonts w:cstheme="minorHAnsi"/>
        </w:rPr>
      </w:pPr>
    </w:p>
    <w:p w14:paraId="4B452A20" w14:textId="31E47366" w:rsidR="000B3646" w:rsidRPr="00DF6565" w:rsidRDefault="00622CF1" w:rsidP="00C93B86">
      <w:pPr>
        <w:pStyle w:val="2"/>
        <w:rPr>
          <w:lang w:val="en-US"/>
        </w:rPr>
      </w:pPr>
      <w:r>
        <w:rPr>
          <w:lang w:val="en-US"/>
        </w:rPr>
        <w:t>Q</w:t>
      </w:r>
      <w:r w:rsidRPr="00DF6565">
        <w:rPr>
          <w:lang w:val="en-US"/>
        </w:rPr>
        <w:t>6.</w:t>
      </w:r>
      <w:r w:rsidR="000B3646" w:rsidRPr="00DF6565">
        <w:rPr>
          <w:lang w:val="en-US"/>
        </w:rPr>
        <w:t xml:space="preserve"> </w:t>
      </w:r>
      <w:r w:rsidR="000B3646" w:rsidRPr="00174E31">
        <w:t>Что</w:t>
      </w:r>
      <w:r w:rsidR="000B3646" w:rsidRPr="00DF6565">
        <w:rPr>
          <w:lang w:val="en-US"/>
        </w:rPr>
        <w:t xml:space="preserve"> </w:t>
      </w:r>
      <w:r w:rsidR="000B3646" w:rsidRPr="00174E31">
        <w:t>такое</w:t>
      </w:r>
      <w:r w:rsidR="000B3646" w:rsidRPr="00DF6565">
        <w:rPr>
          <w:lang w:val="en-US"/>
        </w:rPr>
        <w:t xml:space="preserve"> </w:t>
      </w:r>
      <w:r w:rsidR="00DF6565" w:rsidRPr="00DF6565">
        <w:rPr>
          <w:lang w:val="en-US"/>
        </w:rPr>
        <w:t>Abstract Factory Pattern</w:t>
      </w:r>
      <w:r w:rsidR="000B3646" w:rsidRPr="00DF6565">
        <w:rPr>
          <w:lang w:val="en-US"/>
        </w:rPr>
        <w:t>?</w:t>
      </w:r>
    </w:p>
    <w:p w14:paraId="4A23011A" w14:textId="77777777" w:rsidR="00622CF1" w:rsidRPr="00DF6565" w:rsidRDefault="00622CF1" w:rsidP="000B3646">
      <w:pPr>
        <w:rPr>
          <w:rFonts w:cstheme="minorHAnsi"/>
          <w:lang w:val="en-US"/>
        </w:rPr>
      </w:pPr>
    </w:p>
    <w:p w14:paraId="67C2F8A0" w14:textId="77777777" w:rsidR="00F611F5" w:rsidRPr="00F611F5" w:rsidRDefault="00F611F5" w:rsidP="00F611F5">
      <w:pPr>
        <w:rPr>
          <w:rFonts w:cstheme="minorHAnsi"/>
        </w:rPr>
      </w:pPr>
      <w:r w:rsidRPr="00F611F5">
        <w:rPr>
          <w:rFonts w:cstheme="minorHAnsi"/>
        </w:rPr>
        <w:t>Abstract Factory Pattern (Абстрактный фабричный паттерн) является одним из паттернов порождающего типа, который предоставляет интерфейс для создания семейств взаимосвязанных объектов без указания их конкретных классов.</w:t>
      </w:r>
    </w:p>
    <w:p w14:paraId="3DC8FE19" w14:textId="77777777" w:rsidR="00F611F5" w:rsidRPr="00F611F5" w:rsidRDefault="00F611F5" w:rsidP="00F611F5">
      <w:pPr>
        <w:rPr>
          <w:rFonts w:cstheme="minorHAnsi"/>
        </w:rPr>
      </w:pPr>
    </w:p>
    <w:p w14:paraId="62C8D51B" w14:textId="77777777" w:rsidR="00F611F5" w:rsidRPr="00F611F5" w:rsidRDefault="00F611F5" w:rsidP="00F611F5">
      <w:pPr>
        <w:rPr>
          <w:rFonts w:cstheme="minorHAnsi"/>
        </w:rPr>
      </w:pPr>
      <w:r w:rsidRPr="00F611F5">
        <w:rPr>
          <w:rFonts w:cstheme="minorHAnsi"/>
        </w:rPr>
        <w:t>Абстрактная фабрика определяет абстрактные классы или интерфейсы для каждой группы связанных объектов. Затем для каждой группы объектов создается соответствующая конкретная фабрика, которая реализует абстрактную фабрику и создает конкретные объекты.</w:t>
      </w:r>
    </w:p>
    <w:p w14:paraId="4DA44659" w14:textId="77777777" w:rsidR="00F611F5" w:rsidRPr="00F611F5" w:rsidRDefault="00F611F5" w:rsidP="00F611F5">
      <w:pPr>
        <w:rPr>
          <w:rFonts w:cstheme="minorHAnsi"/>
        </w:rPr>
      </w:pPr>
    </w:p>
    <w:p w14:paraId="322BA07F" w14:textId="77777777" w:rsidR="00F611F5" w:rsidRPr="00F611F5" w:rsidRDefault="00F611F5" w:rsidP="00F611F5">
      <w:pPr>
        <w:rPr>
          <w:rFonts w:cstheme="minorHAnsi"/>
        </w:rPr>
      </w:pPr>
      <w:r w:rsidRPr="00F611F5">
        <w:rPr>
          <w:rFonts w:cstheme="minorHAnsi"/>
        </w:rPr>
        <w:t>Таким образом, Abstract Factory Pattern позволяет создавать семейства объектов, связанных между собой, без привязки к конкретным классам объектов. Это обеспечивает высокую гибкость и переносимость кода, так как можно легко заменить одно семейство объектов другим, просто изменив конкретную фабрику.</w:t>
      </w:r>
    </w:p>
    <w:p w14:paraId="4EB8EBA6" w14:textId="77777777" w:rsidR="00F611F5" w:rsidRPr="00F611F5" w:rsidRDefault="00F611F5" w:rsidP="00F611F5">
      <w:pPr>
        <w:rPr>
          <w:rFonts w:cstheme="minorHAnsi"/>
        </w:rPr>
      </w:pPr>
    </w:p>
    <w:p w14:paraId="27350C08" w14:textId="77777777" w:rsidR="00F611F5" w:rsidRPr="00F611F5" w:rsidRDefault="00F611F5" w:rsidP="00F611F5">
      <w:pPr>
        <w:rPr>
          <w:rFonts w:cstheme="minorHAnsi"/>
        </w:rPr>
      </w:pPr>
      <w:r w:rsidRPr="00F611F5">
        <w:rPr>
          <w:rFonts w:cstheme="minorHAnsi"/>
        </w:rPr>
        <w:t>Преимущества использования Abstract Factory Pattern:</w:t>
      </w:r>
    </w:p>
    <w:p w14:paraId="391B68BF" w14:textId="77777777" w:rsidR="00F611F5" w:rsidRPr="00F611F5" w:rsidRDefault="00F611F5" w:rsidP="00F611F5">
      <w:pPr>
        <w:rPr>
          <w:rFonts w:cstheme="minorHAnsi"/>
        </w:rPr>
      </w:pPr>
    </w:p>
    <w:p w14:paraId="6B8E390E" w14:textId="77777777" w:rsidR="00F611F5" w:rsidRPr="00F611F5" w:rsidRDefault="00F611F5" w:rsidP="00F611F5">
      <w:pPr>
        <w:rPr>
          <w:rFonts w:cstheme="minorHAnsi"/>
        </w:rPr>
      </w:pPr>
      <w:r w:rsidRPr="00F611F5">
        <w:rPr>
          <w:rFonts w:cstheme="minorHAnsi"/>
        </w:rPr>
        <w:t>1. Изолирует клиентский код от конкретных классов объектов.</w:t>
      </w:r>
    </w:p>
    <w:p w14:paraId="4A2FCDD7" w14:textId="77777777" w:rsidR="00F611F5" w:rsidRPr="00F611F5" w:rsidRDefault="00F611F5" w:rsidP="00F611F5">
      <w:pPr>
        <w:rPr>
          <w:rFonts w:cstheme="minorHAnsi"/>
        </w:rPr>
      </w:pPr>
      <w:r w:rsidRPr="00F611F5">
        <w:rPr>
          <w:rFonts w:cstheme="minorHAnsi"/>
        </w:rPr>
        <w:t>2. Обеспечивает гарантированную совместимость создаваемых объектов в рамках одной фабрики.</w:t>
      </w:r>
    </w:p>
    <w:p w14:paraId="26F87F68" w14:textId="77777777" w:rsidR="00F611F5" w:rsidRPr="00F611F5" w:rsidRDefault="00F611F5" w:rsidP="00F611F5">
      <w:pPr>
        <w:rPr>
          <w:rFonts w:cstheme="minorHAnsi"/>
        </w:rPr>
      </w:pPr>
      <w:r w:rsidRPr="00F611F5">
        <w:rPr>
          <w:rFonts w:cstheme="minorHAnsi"/>
        </w:rPr>
        <w:t>3. Обеспечивает гарантированную совместимость между объектами разных фабрик.</w:t>
      </w:r>
    </w:p>
    <w:p w14:paraId="263C8B81" w14:textId="77777777" w:rsidR="00F611F5" w:rsidRPr="00F611F5" w:rsidRDefault="00F611F5" w:rsidP="00F611F5">
      <w:pPr>
        <w:rPr>
          <w:rFonts w:cstheme="minorHAnsi"/>
        </w:rPr>
      </w:pPr>
      <w:r w:rsidRPr="00F611F5">
        <w:rPr>
          <w:rFonts w:cstheme="minorHAnsi"/>
        </w:rPr>
        <w:t>4. Упрощает добавление новых семейств объектов.</w:t>
      </w:r>
    </w:p>
    <w:p w14:paraId="7BC09BB7" w14:textId="77777777" w:rsidR="00F611F5" w:rsidRPr="00F611F5" w:rsidRDefault="00F611F5" w:rsidP="00F611F5">
      <w:pPr>
        <w:rPr>
          <w:rFonts w:cstheme="minorHAnsi"/>
        </w:rPr>
      </w:pPr>
    </w:p>
    <w:p w14:paraId="28B1276C" w14:textId="7BA38D97" w:rsidR="000B3646" w:rsidRDefault="00F611F5" w:rsidP="00F611F5">
      <w:pPr>
        <w:rPr>
          <w:rFonts w:cstheme="minorHAnsi"/>
        </w:rPr>
      </w:pPr>
      <w:r w:rsidRPr="00F611F5">
        <w:rPr>
          <w:rFonts w:cstheme="minorHAnsi"/>
        </w:rPr>
        <w:t>Abstract Factory Pattern часто применяется в проектах, где необходимо создавать различные объекты совместно работающих классов или когда требуется поддержка нескольких вариантов семейств объектов.</w:t>
      </w:r>
    </w:p>
    <w:p w14:paraId="4C7BCF31" w14:textId="77777777" w:rsidR="00F611F5" w:rsidRPr="00174E31" w:rsidRDefault="00F611F5" w:rsidP="00F611F5">
      <w:pPr>
        <w:rPr>
          <w:rFonts w:cstheme="minorHAnsi"/>
        </w:rPr>
      </w:pPr>
    </w:p>
    <w:p w14:paraId="2F42168E" w14:textId="0CA14EBB" w:rsidR="000B3646" w:rsidRPr="00DF6565" w:rsidRDefault="00622CF1" w:rsidP="00C93B86">
      <w:pPr>
        <w:pStyle w:val="2"/>
        <w:rPr>
          <w:lang w:val="en-US"/>
        </w:rPr>
      </w:pPr>
      <w:r>
        <w:rPr>
          <w:lang w:val="en-US"/>
        </w:rPr>
        <w:t>Q</w:t>
      </w:r>
      <w:r w:rsidR="000B3646" w:rsidRPr="00DF6565">
        <w:rPr>
          <w:lang w:val="en-US"/>
        </w:rPr>
        <w:t>7</w:t>
      </w:r>
      <w:r w:rsidRPr="00DF6565">
        <w:rPr>
          <w:lang w:val="en-US"/>
        </w:rPr>
        <w:t>.</w:t>
      </w:r>
      <w:r w:rsidR="000B3646" w:rsidRPr="00DF6565">
        <w:rPr>
          <w:lang w:val="en-US"/>
        </w:rPr>
        <w:t xml:space="preserve"> </w:t>
      </w:r>
      <w:r w:rsidR="00DF6565">
        <w:t>Что</w:t>
      </w:r>
      <w:r w:rsidR="00DF6565" w:rsidRPr="00DF6565">
        <w:rPr>
          <w:lang w:val="en-US"/>
        </w:rPr>
        <w:t xml:space="preserve"> </w:t>
      </w:r>
      <w:r w:rsidR="00DF6565">
        <w:t>такое</w:t>
      </w:r>
      <w:r w:rsidR="00DF6565" w:rsidRPr="00DF6565">
        <w:rPr>
          <w:lang w:val="en-US"/>
        </w:rPr>
        <w:t xml:space="preserve"> Structural Patterns</w:t>
      </w:r>
      <w:r w:rsidR="000B3646" w:rsidRPr="00DF6565">
        <w:rPr>
          <w:lang w:val="en-US"/>
        </w:rPr>
        <w:t>?</w:t>
      </w:r>
    </w:p>
    <w:p w14:paraId="11DF78D8" w14:textId="77777777" w:rsidR="00053BC2" w:rsidRPr="00DF6565" w:rsidRDefault="00053BC2" w:rsidP="000B3646">
      <w:pPr>
        <w:rPr>
          <w:rFonts w:cstheme="minorHAnsi"/>
          <w:lang w:val="en-US"/>
        </w:rPr>
      </w:pPr>
    </w:p>
    <w:p w14:paraId="1F51AA2A" w14:textId="77777777" w:rsidR="00F611F5" w:rsidRPr="00F611F5" w:rsidRDefault="00F611F5" w:rsidP="00F611F5">
      <w:pPr>
        <w:rPr>
          <w:rFonts w:cstheme="minorHAnsi"/>
        </w:rPr>
      </w:pPr>
      <w:r w:rsidRPr="00F611F5">
        <w:rPr>
          <w:rFonts w:cstheme="minorHAnsi"/>
        </w:rPr>
        <w:t>Structural Patterns (Структурные паттерны) - это одна из категорий паттернов проектирования, которые помогают организовать объекты и классы таким образом, чтобы упростить их взаимодействие и композицию.</w:t>
      </w:r>
    </w:p>
    <w:p w14:paraId="1AF9C36F" w14:textId="77777777" w:rsidR="00F611F5" w:rsidRPr="00F611F5" w:rsidRDefault="00F611F5" w:rsidP="00F611F5">
      <w:pPr>
        <w:rPr>
          <w:rFonts w:cstheme="minorHAnsi"/>
        </w:rPr>
      </w:pPr>
    </w:p>
    <w:p w14:paraId="7ACB394F" w14:textId="77777777" w:rsidR="00F611F5" w:rsidRPr="00F611F5" w:rsidRDefault="00F611F5" w:rsidP="00F611F5">
      <w:pPr>
        <w:rPr>
          <w:rFonts w:cstheme="minorHAnsi"/>
        </w:rPr>
      </w:pPr>
      <w:r w:rsidRPr="00F611F5">
        <w:rPr>
          <w:rFonts w:cstheme="minorHAnsi"/>
        </w:rPr>
        <w:t xml:space="preserve">Структурные паттерны решают задачи, связанные с композицией объектов и определением отношений между ними. Они позволяют создавать более гибкую архитектуру и модифицировать систему без изменения ее основных компонентов. </w:t>
      </w:r>
    </w:p>
    <w:p w14:paraId="6162908C" w14:textId="77777777" w:rsidR="00F611F5" w:rsidRPr="00F611F5" w:rsidRDefault="00F611F5" w:rsidP="00F611F5">
      <w:pPr>
        <w:rPr>
          <w:rFonts w:cstheme="minorHAnsi"/>
        </w:rPr>
      </w:pPr>
    </w:p>
    <w:p w14:paraId="1D5026A6" w14:textId="77777777" w:rsidR="00F611F5" w:rsidRPr="00F611F5" w:rsidRDefault="00F611F5" w:rsidP="00F611F5">
      <w:pPr>
        <w:rPr>
          <w:rFonts w:cstheme="minorHAnsi"/>
        </w:rPr>
      </w:pPr>
      <w:r w:rsidRPr="00F611F5">
        <w:rPr>
          <w:rFonts w:cstheme="minorHAnsi"/>
        </w:rPr>
        <w:t>Некоторые популярные структурные паттерны включают:</w:t>
      </w:r>
    </w:p>
    <w:p w14:paraId="26E77557" w14:textId="77777777" w:rsidR="00F611F5" w:rsidRPr="00F611F5" w:rsidRDefault="00F611F5" w:rsidP="00F611F5">
      <w:pPr>
        <w:rPr>
          <w:rFonts w:cstheme="minorHAnsi"/>
        </w:rPr>
      </w:pPr>
    </w:p>
    <w:p w14:paraId="188D4594" w14:textId="77777777" w:rsidR="00F611F5" w:rsidRPr="00F611F5" w:rsidRDefault="00F611F5" w:rsidP="00F611F5">
      <w:pPr>
        <w:rPr>
          <w:rFonts w:cstheme="minorHAnsi"/>
        </w:rPr>
      </w:pPr>
      <w:r w:rsidRPr="00F611F5">
        <w:rPr>
          <w:rFonts w:cstheme="minorHAnsi"/>
        </w:rPr>
        <w:t>1. Adapter (Адаптер) - позволяет объектам с несовместимыми интерфейсами работать вместе.</w:t>
      </w:r>
    </w:p>
    <w:p w14:paraId="7EB2F05D" w14:textId="77777777" w:rsidR="00F611F5" w:rsidRPr="00F611F5" w:rsidRDefault="00F611F5" w:rsidP="00F611F5">
      <w:pPr>
        <w:rPr>
          <w:rFonts w:cstheme="minorHAnsi"/>
        </w:rPr>
      </w:pPr>
      <w:r w:rsidRPr="00F611F5">
        <w:rPr>
          <w:rFonts w:cstheme="minorHAnsi"/>
        </w:rPr>
        <w:t>2. Decorator (Декоратор) - динамически добавляет новые функциональности к объектам.</w:t>
      </w:r>
    </w:p>
    <w:p w14:paraId="31BC296E" w14:textId="77777777" w:rsidR="00F611F5" w:rsidRPr="00F611F5" w:rsidRDefault="00F611F5" w:rsidP="00F611F5">
      <w:pPr>
        <w:rPr>
          <w:rFonts w:cstheme="minorHAnsi"/>
        </w:rPr>
      </w:pPr>
      <w:r w:rsidRPr="00F611F5">
        <w:rPr>
          <w:rFonts w:cstheme="minorHAnsi"/>
        </w:rPr>
        <w:t>3. Composite (Компоновщик) - позволяет обрабатывать группу объектов одним и тем же способом.</w:t>
      </w:r>
    </w:p>
    <w:p w14:paraId="1A8E2E5D" w14:textId="77777777" w:rsidR="00F611F5" w:rsidRPr="00F611F5" w:rsidRDefault="00F611F5" w:rsidP="00F611F5">
      <w:pPr>
        <w:rPr>
          <w:rFonts w:cstheme="minorHAnsi"/>
        </w:rPr>
      </w:pPr>
      <w:r w:rsidRPr="00F611F5">
        <w:rPr>
          <w:rFonts w:cstheme="minorHAnsi"/>
        </w:rPr>
        <w:t>4. Proxy (Заместитель) - представляет объект и контролирует доступ к нему.</w:t>
      </w:r>
    </w:p>
    <w:p w14:paraId="5B95719C" w14:textId="77777777" w:rsidR="00F611F5" w:rsidRPr="00F611F5" w:rsidRDefault="00F611F5" w:rsidP="00F611F5">
      <w:pPr>
        <w:rPr>
          <w:rFonts w:cstheme="minorHAnsi"/>
        </w:rPr>
      </w:pPr>
      <w:r w:rsidRPr="00F611F5">
        <w:rPr>
          <w:rFonts w:cstheme="minorHAnsi"/>
        </w:rPr>
        <w:t>5. Facade (Фасад) - предоставляет унифицированный интерфейс для группы интерфейсов внутри подсистемы.</w:t>
      </w:r>
    </w:p>
    <w:p w14:paraId="0F3466FC" w14:textId="77777777" w:rsidR="00F611F5" w:rsidRPr="00F611F5" w:rsidRDefault="00F611F5" w:rsidP="00F611F5">
      <w:pPr>
        <w:rPr>
          <w:rFonts w:cstheme="minorHAnsi"/>
        </w:rPr>
      </w:pPr>
      <w:r w:rsidRPr="00F611F5">
        <w:rPr>
          <w:rFonts w:cstheme="minorHAnsi"/>
        </w:rPr>
        <w:t>6. Bridge (Мост) - разделяет абстракцию и реализацию, позволяя им меняться независимо.</w:t>
      </w:r>
    </w:p>
    <w:p w14:paraId="685F87F1" w14:textId="77777777" w:rsidR="00F611F5" w:rsidRPr="00F611F5" w:rsidRDefault="00F611F5" w:rsidP="00F611F5">
      <w:pPr>
        <w:rPr>
          <w:rFonts w:cstheme="minorHAnsi"/>
        </w:rPr>
      </w:pPr>
      <w:r w:rsidRPr="00F611F5">
        <w:rPr>
          <w:rFonts w:cstheme="minorHAnsi"/>
        </w:rPr>
        <w:t>7. Flyweight (Легковес) - разделяет объекты на разделяемые и неразделяемые части для экономии памяти.</w:t>
      </w:r>
    </w:p>
    <w:p w14:paraId="33EF23CF" w14:textId="77777777" w:rsidR="00F611F5" w:rsidRPr="00F611F5" w:rsidRDefault="00F611F5" w:rsidP="00F611F5">
      <w:pPr>
        <w:rPr>
          <w:rFonts w:cstheme="minorHAnsi"/>
        </w:rPr>
      </w:pPr>
    </w:p>
    <w:p w14:paraId="375CA815" w14:textId="783D8E51" w:rsidR="000B3646" w:rsidRPr="00174E31" w:rsidRDefault="00F611F5" w:rsidP="00F611F5">
      <w:pPr>
        <w:rPr>
          <w:rFonts w:cstheme="minorHAnsi"/>
        </w:rPr>
      </w:pPr>
      <w:r w:rsidRPr="00F611F5">
        <w:rPr>
          <w:rFonts w:cstheme="minorHAnsi"/>
        </w:rPr>
        <w:t>Структурные паттерны помогают упростить дизайн системы, сделать ее гибкой для изменений и улучшить повторное использование кода. Они широко используются в различных областях программирования для создания эффективных и модульных архитектур.</w:t>
      </w:r>
    </w:p>
    <w:p w14:paraId="78A8FFD2" w14:textId="1B700163" w:rsidR="000B3646" w:rsidRDefault="00622CF1" w:rsidP="00C93B86">
      <w:pPr>
        <w:pStyle w:val="2"/>
      </w:pPr>
      <w:r>
        <w:rPr>
          <w:lang w:val="en-US"/>
        </w:rPr>
        <w:lastRenderedPageBreak/>
        <w:t>Q</w:t>
      </w:r>
      <w:r w:rsidR="000B3646" w:rsidRPr="00174E31">
        <w:t>8</w:t>
      </w:r>
      <w:r w:rsidRPr="00622CF1">
        <w:t>.</w:t>
      </w:r>
      <w:r w:rsidR="000B3646" w:rsidRPr="00174E31">
        <w:t xml:space="preserve"> </w:t>
      </w:r>
      <w:r w:rsidR="00DF6565">
        <w:t xml:space="preserve">Что такое </w:t>
      </w:r>
      <w:r w:rsidR="000B3646" w:rsidRPr="00174E31">
        <w:t>Singleton?</w:t>
      </w:r>
    </w:p>
    <w:p w14:paraId="081ED3BE" w14:textId="77777777" w:rsidR="00622CF1" w:rsidRPr="00174E31" w:rsidRDefault="00622CF1" w:rsidP="000B3646">
      <w:pPr>
        <w:rPr>
          <w:rFonts w:cstheme="minorHAnsi"/>
        </w:rPr>
      </w:pPr>
    </w:p>
    <w:p w14:paraId="77CBAB62" w14:textId="77777777" w:rsidR="00F611F5" w:rsidRPr="00F611F5" w:rsidRDefault="00F611F5" w:rsidP="00F611F5">
      <w:pPr>
        <w:rPr>
          <w:rFonts w:cstheme="minorHAnsi"/>
        </w:rPr>
      </w:pPr>
      <w:r w:rsidRPr="00F611F5">
        <w:rPr>
          <w:rFonts w:cstheme="minorHAnsi"/>
        </w:rPr>
        <w:t>Singleton (Одиночка) - это паттерн проектирования, который гарантирует существование только одного экземпляра класса во всей программе и предоставляет глобальную точку доступа для получения этого экземпляра.</w:t>
      </w:r>
    </w:p>
    <w:p w14:paraId="5B7AD0C0" w14:textId="77777777" w:rsidR="00F611F5" w:rsidRPr="00F611F5" w:rsidRDefault="00F611F5" w:rsidP="00F611F5">
      <w:pPr>
        <w:rPr>
          <w:rFonts w:cstheme="minorHAnsi"/>
        </w:rPr>
      </w:pPr>
    </w:p>
    <w:p w14:paraId="11A74339" w14:textId="77777777" w:rsidR="00F611F5" w:rsidRPr="00F611F5" w:rsidRDefault="00F611F5" w:rsidP="00F611F5">
      <w:pPr>
        <w:rPr>
          <w:rFonts w:cstheme="minorHAnsi"/>
        </w:rPr>
      </w:pPr>
      <w:r w:rsidRPr="00F611F5">
        <w:rPr>
          <w:rFonts w:cstheme="minorHAnsi"/>
        </w:rPr>
        <w:t>Одиночка часто используется, когда требуется общий ресурс, например, база данных, логгер или конфигурационные данные. Он обеспечивает контролируемый доступ к этому ресурсу, чтобы предотвратить возникновение проблем с его параллельной работой или неудачного использования.</w:t>
      </w:r>
    </w:p>
    <w:p w14:paraId="58CAA3A5" w14:textId="77777777" w:rsidR="00F611F5" w:rsidRPr="00F611F5" w:rsidRDefault="00F611F5" w:rsidP="00F611F5">
      <w:pPr>
        <w:rPr>
          <w:rFonts w:cstheme="minorHAnsi"/>
        </w:rPr>
      </w:pPr>
    </w:p>
    <w:p w14:paraId="70F4C4C9" w14:textId="77777777" w:rsidR="00F611F5" w:rsidRPr="00F611F5" w:rsidRDefault="00F611F5" w:rsidP="00F611F5">
      <w:pPr>
        <w:rPr>
          <w:rFonts w:cstheme="minorHAnsi"/>
        </w:rPr>
      </w:pPr>
      <w:r w:rsidRPr="00F611F5">
        <w:rPr>
          <w:rFonts w:cstheme="minorHAnsi"/>
        </w:rPr>
        <w:t>Основные характеристики Одиночки:</w:t>
      </w:r>
    </w:p>
    <w:p w14:paraId="792E36AC" w14:textId="77777777" w:rsidR="00F611F5" w:rsidRPr="00F611F5" w:rsidRDefault="00F611F5" w:rsidP="00F611F5">
      <w:pPr>
        <w:rPr>
          <w:rFonts w:cstheme="minorHAnsi"/>
        </w:rPr>
      </w:pPr>
    </w:p>
    <w:p w14:paraId="7CF454CC" w14:textId="77777777" w:rsidR="00F611F5" w:rsidRPr="00F611F5" w:rsidRDefault="00F611F5" w:rsidP="00F611F5">
      <w:pPr>
        <w:rPr>
          <w:rFonts w:cstheme="minorHAnsi"/>
        </w:rPr>
      </w:pPr>
      <w:r w:rsidRPr="00F611F5">
        <w:rPr>
          <w:rFonts w:cstheme="minorHAnsi"/>
        </w:rPr>
        <w:t>1. Приватный конструктор: чтобы предотвратить создание экземпляров класса извне, конструктор должен быть объявлен как приватный.</w:t>
      </w:r>
    </w:p>
    <w:p w14:paraId="4466211A" w14:textId="77777777" w:rsidR="00F611F5" w:rsidRPr="00F611F5" w:rsidRDefault="00F611F5" w:rsidP="00F611F5">
      <w:pPr>
        <w:rPr>
          <w:rFonts w:cstheme="minorHAnsi"/>
        </w:rPr>
      </w:pPr>
    </w:p>
    <w:p w14:paraId="1D10BA30" w14:textId="77777777" w:rsidR="00F611F5" w:rsidRPr="00F611F5" w:rsidRDefault="00F611F5" w:rsidP="00F611F5">
      <w:pPr>
        <w:rPr>
          <w:rFonts w:cstheme="minorHAnsi"/>
        </w:rPr>
      </w:pPr>
      <w:r w:rsidRPr="00F611F5">
        <w:rPr>
          <w:rFonts w:cstheme="minorHAnsi"/>
        </w:rPr>
        <w:t>2. Статический метод для получения экземпляра: класс предоставляет статический метод, который возвращает и управляет доступом к одному и тому же экземпляру класса. Этот метод обычно называется getInstance() или getInstance().</w:t>
      </w:r>
    </w:p>
    <w:p w14:paraId="25C391D0" w14:textId="77777777" w:rsidR="00F611F5" w:rsidRPr="00F611F5" w:rsidRDefault="00F611F5" w:rsidP="00F611F5">
      <w:pPr>
        <w:rPr>
          <w:rFonts w:cstheme="minorHAnsi"/>
        </w:rPr>
      </w:pPr>
    </w:p>
    <w:p w14:paraId="5ABDB240" w14:textId="77777777" w:rsidR="00F611F5" w:rsidRPr="00F611F5" w:rsidRDefault="00F611F5" w:rsidP="00F611F5">
      <w:pPr>
        <w:rPr>
          <w:rFonts w:cstheme="minorHAnsi"/>
        </w:rPr>
      </w:pPr>
      <w:r w:rsidRPr="00F611F5">
        <w:rPr>
          <w:rFonts w:cstheme="minorHAnsi"/>
        </w:rPr>
        <w:t>3. Ленивая инициализация: экземпляр класса инициализируется только при первом обращении к методу getInstance(). Таким образом, экземпляр создается только тогда, когда он реально нужен.</w:t>
      </w:r>
    </w:p>
    <w:p w14:paraId="3A6C2B59" w14:textId="77777777" w:rsidR="00F611F5" w:rsidRPr="00F611F5" w:rsidRDefault="00F611F5" w:rsidP="00F611F5">
      <w:pPr>
        <w:rPr>
          <w:rFonts w:cstheme="minorHAnsi"/>
        </w:rPr>
      </w:pPr>
    </w:p>
    <w:p w14:paraId="62C7D6F6" w14:textId="77777777" w:rsidR="00F611F5" w:rsidRPr="00F611F5" w:rsidRDefault="00F611F5" w:rsidP="00F611F5">
      <w:pPr>
        <w:rPr>
          <w:rFonts w:cstheme="minorHAnsi"/>
        </w:rPr>
      </w:pPr>
      <w:r w:rsidRPr="00F611F5">
        <w:rPr>
          <w:rFonts w:cstheme="minorHAnsi"/>
        </w:rPr>
        <w:t>4. Глобальный доступ: получение экземпляра происходит через статический метод getInstance(), который может быть вызван из любой части программы.</w:t>
      </w:r>
    </w:p>
    <w:p w14:paraId="278E8F35" w14:textId="77777777" w:rsidR="00F611F5" w:rsidRPr="00F611F5" w:rsidRDefault="00F611F5" w:rsidP="00F611F5">
      <w:pPr>
        <w:rPr>
          <w:rFonts w:cstheme="minorHAnsi"/>
        </w:rPr>
      </w:pPr>
    </w:p>
    <w:p w14:paraId="2318B70D" w14:textId="77777777" w:rsidR="00F611F5" w:rsidRPr="00F611F5" w:rsidRDefault="00F611F5" w:rsidP="00F611F5">
      <w:pPr>
        <w:rPr>
          <w:rFonts w:cstheme="minorHAnsi"/>
        </w:rPr>
      </w:pPr>
      <w:r w:rsidRPr="00F611F5">
        <w:rPr>
          <w:rFonts w:cstheme="minorHAnsi"/>
        </w:rPr>
        <w:t>Преимущества использования Одиночки:</w:t>
      </w:r>
    </w:p>
    <w:p w14:paraId="06333C8D" w14:textId="77777777" w:rsidR="00F611F5" w:rsidRPr="00F611F5" w:rsidRDefault="00F611F5" w:rsidP="00F611F5">
      <w:pPr>
        <w:rPr>
          <w:rFonts w:cstheme="minorHAnsi"/>
        </w:rPr>
      </w:pPr>
    </w:p>
    <w:p w14:paraId="76A6A3FE" w14:textId="77777777" w:rsidR="00F611F5" w:rsidRPr="00F611F5" w:rsidRDefault="00F611F5" w:rsidP="00F611F5">
      <w:pPr>
        <w:rPr>
          <w:rFonts w:cstheme="minorHAnsi"/>
        </w:rPr>
      </w:pPr>
      <w:r w:rsidRPr="00F611F5">
        <w:rPr>
          <w:rFonts w:cstheme="minorHAnsi"/>
        </w:rPr>
        <w:t>1. Гарантированное существование только одного экземпляра класса.</w:t>
      </w:r>
    </w:p>
    <w:p w14:paraId="71EE3F02" w14:textId="77777777" w:rsidR="00F611F5" w:rsidRPr="00F611F5" w:rsidRDefault="00F611F5" w:rsidP="00F611F5">
      <w:pPr>
        <w:rPr>
          <w:rFonts w:cstheme="minorHAnsi"/>
        </w:rPr>
      </w:pPr>
      <w:r w:rsidRPr="00F611F5">
        <w:rPr>
          <w:rFonts w:cstheme="minorHAnsi"/>
        </w:rPr>
        <w:t>2. Глобальный доступ к этому экземпляру.</w:t>
      </w:r>
    </w:p>
    <w:p w14:paraId="5BF413C1" w14:textId="77777777" w:rsidR="00F611F5" w:rsidRPr="00F611F5" w:rsidRDefault="00F611F5" w:rsidP="00F611F5">
      <w:pPr>
        <w:rPr>
          <w:rFonts w:cstheme="minorHAnsi"/>
        </w:rPr>
      </w:pPr>
      <w:r w:rsidRPr="00F611F5">
        <w:rPr>
          <w:rFonts w:cstheme="minorHAnsi"/>
        </w:rPr>
        <w:t>3. Уменьшение использования ресурсов системы, так как создается только один экземпляр класса.</w:t>
      </w:r>
    </w:p>
    <w:p w14:paraId="3DA6BFD6" w14:textId="77777777" w:rsidR="00F611F5" w:rsidRPr="00F611F5" w:rsidRDefault="00F611F5" w:rsidP="00F611F5">
      <w:pPr>
        <w:rPr>
          <w:rFonts w:cstheme="minorHAnsi"/>
        </w:rPr>
      </w:pPr>
    </w:p>
    <w:p w14:paraId="36D02C43" w14:textId="411A3DB9" w:rsidR="000B3646" w:rsidRPr="00174E31" w:rsidRDefault="00F611F5" w:rsidP="00F611F5">
      <w:pPr>
        <w:rPr>
          <w:rFonts w:cstheme="minorHAnsi"/>
        </w:rPr>
      </w:pPr>
      <w:r w:rsidRPr="00F611F5">
        <w:rPr>
          <w:rFonts w:cstheme="minorHAnsi"/>
        </w:rPr>
        <w:t>Одиночка может быть реализован разными способами, в том числе через использование статических членов класса, использование ленивой инициализации или использование синхронизации для обеспечения потокобезопасности.</w:t>
      </w:r>
    </w:p>
    <w:p w14:paraId="6B3EE007" w14:textId="265755F8" w:rsidR="000B3646" w:rsidRPr="00174E31" w:rsidRDefault="000B3646" w:rsidP="000B3646">
      <w:pPr>
        <w:rPr>
          <w:rFonts w:cstheme="minorHAnsi"/>
        </w:rPr>
      </w:pPr>
    </w:p>
    <w:p w14:paraId="662556A4" w14:textId="09721630" w:rsidR="000B3646" w:rsidRDefault="00622CF1" w:rsidP="00C93B86">
      <w:pPr>
        <w:pStyle w:val="2"/>
      </w:pPr>
      <w:r>
        <w:rPr>
          <w:lang w:val="en-US"/>
        </w:rPr>
        <w:t>Q</w:t>
      </w:r>
      <w:r w:rsidR="000B3646" w:rsidRPr="00174E31">
        <w:t>9</w:t>
      </w:r>
      <w:r w:rsidRPr="00622CF1">
        <w:t>.</w:t>
      </w:r>
      <w:r w:rsidR="000B3646" w:rsidRPr="00174E31">
        <w:t xml:space="preserve"> Опишите, сколькими способами можно создать </w:t>
      </w:r>
      <w:r w:rsidR="00DF6565" w:rsidRPr="00DF6565">
        <w:t>Singleton Pattern</w:t>
      </w:r>
      <w:r w:rsidR="000B3646" w:rsidRPr="00174E31">
        <w:t>?</w:t>
      </w:r>
    </w:p>
    <w:p w14:paraId="10A3C03C" w14:textId="77777777" w:rsidR="00622CF1" w:rsidRPr="00174E31" w:rsidRDefault="00622CF1" w:rsidP="000B3646">
      <w:pPr>
        <w:rPr>
          <w:rFonts w:cstheme="minorHAnsi"/>
        </w:rPr>
      </w:pPr>
    </w:p>
    <w:p w14:paraId="0B98F501" w14:textId="77777777" w:rsidR="00F611F5" w:rsidRPr="00F611F5" w:rsidRDefault="00F611F5" w:rsidP="00F611F5">
      <w:pPr>
        <w:rPr>
          <w:rFonts w:cstheme="minorHAnsi"/>
        </w:rPr>
      </w:pPr>
      <w:r w:rsidRPr="00F611F5">
        <w:rPr>
          <w:rFonts w:cstheme="minorHAnsi"/>
        </w:rPr>
        <w:t>Существует несколько способов создания Singleton Pattern (Одиночка) в программировании. Опишу некоторые из них:</w:t>
      </w:r>
    </w:p>
    <w:p w14:paraId="05FBD500" w14:textId="77777777" w:rsidR="00F611F5" w:rsidRPr="00F611F5" w:rsidRDefault="00F611F5" w:rsidP="00F611F5">
      <w:pPr>
        <w:rPr>
          <w:rFonts w:cstheme="minorHAnsi"/>
        </w:rPr>
      </w:pPr>
    </w:p>
    <w:p w14:paraId="292705DE" w14:textId="77777777" w:rsidR="00F611F5" w:rsidRPr="00F611F5" w:rsidRDefault="00F611F5" w:rsidP="00F611F5">
      <w:pPr>
        <w:rPr>
          <w:rFonts w:cstheme="minorHAnsi"/>
        </w:rPr>
      </w:pPr>
      <w:r w:rsidRPr="00F611F5">
        <w:rPr>
          <w:rFonts w:cstheme="minorHAnsi"/>
        </w:rPr>
        <w:t>1. Простой Одиночка с ленивой инициализацией:</w:t>
      </w:r>
    </w:p>
    <w:p w14:paraId="5918D736" w14:textId="77777777" w:rsidR="00F611F5" w:rsidRPr="00F611F5" w:rsidRDefault="00F611F5" w:rsidP="00F611F5">
      <w:pPr>
        <w:rPr>
          <w:rFonts w:cstheme="minorHAnsi"/>
        </w:rPr>
      </w:pPr>
      <w:r w:rsidRPr="00F611F5">
        <w:rPr>
          <w:rFonts w:cstheme="minorHAnsi"/>
        </w:rPr>
        <w:t xml:space="preserve">   - Приватный конструктор.</w:t>
      </w:r>
    </w:p>
    <w:p w14:paraId="290509FC" w14:textId="77777777" w:rsidR="00F611F5" w:rsidRPr="00F611F5" w:rsidRDefault="00F611F5" w:rsidP="00F611F5">
      <w:pPr>
        <w:rPr>
          <w:rFonts w:cstheme="minorHAnsi"/>
        </w:rPr>
      </w:pPr>
      <w:r w:rsidRPr="00F611F5">
        <w:rPr>
          <w:rFonts w:cstheme="minorHAnsi"/>
        </w:rPr>
        <w:t xml:space="preserve">   - Статическое приватное поле для хранения экземпляра класса.</w:t>
      </w:r>
    </w:p>
    <w:p w14:paraId="415CDA72" w14:textId="77777777" w:rsidR="00F611F5" w:rsidRPr="00F611F5" w:rsidRDefault="00F611F5" w:rsidP="00F611F5">
      <w:pPr>
        <w:rPr>
          <w:rFonts w:cstheme="minorHAnsi"/>
        </w:rPr>
      </w:pPr>
      <w:r w:rsidRPr="00F611F5">
        <w:rPr>
          <w:rFonts w:cstheme="minorHAnsi"/>
        </w:rPr>
        <w:t xml:space="preserve">   - Статический публичный метод для получения экземпляра, в котором проверяется, создан ли экземпляр класса. Если нет, то создается новый экземпляр.</w:t>
      </w:r>
    </w:p>
    <w:p w14:paraId="22350F59" w14:textId="77777777" w:rsidR="00F611F5" w:rsidRPr="00F611F5" w:rsidRDefault="00F611F5" w:rsidP="00F611F5">
      <w:pPr>
        <w:rPr>
          <w:rFonts w:cstheme="minorHAnsi"/>
        </w:rPr>
      </w:pPr>
    </w:p>
    <w:p w14:paraId="689A8B31" w14:textId="77777777" w:rsidR="00F611F5" w:rsidRPr="00F611F5" w:rsidRDefault="00F611F5" w:rsidP="00F611F5">
      <w:pPr>
        <w:rPr>
          <w:rFonts w:cstheme="minorHAnsi"/>
        </w:rPr>
      </w:pPr>
      <w:r w:rsidRPr="00F611F5">
        <w:rPr>
          <w:rFonts w:cstheme="minorHAnsi"/>
        </w:rPr>
        <w:t>2. Одиночка с использованием статического поля:</w:t>
      </w:r>
    </w:p>
    <w:p w14:paraId="0BDACA0B" w14:textId="77777777" w:rsidR="00F611F5" w:rsidRPr="00F611F5" w:rsidRDefault="00F611F5" w:rsidP="00F611F5">
      <w:pPr>
        <w:rPr>
          <w:rFonts w:cstheme="minorHAnsi"/>
        </w:rPr>
      </w:pPr>
      <w:r w:rsidRPr="00F611F5">
        <w:rPr>
          <w:rFonts w:cstheme="minorHAnsi"/>
        </w:rPr>
        <w:t xml:space="preserve">   - Приватный конструктор.</w:t>
      </w:r>
    </w:p>
    <w:p w14:paraId="6385C968" w14:textId="77777777" w:rsidR="00F611F5" w:rsidRPr="00F611F5" w:rsidRDefault="00F611F5" w:rsidP="00F611F5">
      <w:pPr>
        <w:rPr>
          <w:rFonts w:cstheme="minorHAnsi"/>
        </w:rPr>
      </w:pPr>
      <w:r w:rsidRPr="00F611F5">
        <w:rPr>
          <w:rFonts w:cstheme="minorHAnsi"/>
        </w:rPr>
        <w:t xml:space="preserve">   - Статическое приватное поле для хранения экземпляра класса, например, "instance".</w:t>
      </w:r>
    </w:p>
    <w:p w14:paraId="1E8C8A94" w14:textId="77777777" w:rsidR="00F611F5" w:rsidRPr="00F611F5" w:rsidRDefault="00F611F5" w:rsidP="00F611F5">
      <w:pPr>
        <w:rPr>
          <w:rFonts w:cstheme="minorHAnsi"/>
        </w:rPr>
      </w:pPr>
      <w:r w:rsidRPr="00F611F5">
        <w:rPr>
          <w:rFonts w:cstheme="minorHAnsi"/>
        </w:rPr>
        <w:t xml:space="preserve">   - Статический публичный метод для получения экземпляра, в котором проверяется, создан ли экземпляр. Если нет, то создается новый экземпляр и присваивается статическому полю "instance".</w:t>
      </w:r>
    </w:p>
    <w:p w14:paraId="10AD038B" w14:textId="77777777" w:rsidR="00F611F5" w:rsidRPr="00F611F5" w:rsidRDefault="00F611F5" w:rsidP="00F611F5">
      <w:pPr>
        <w:rPr>
          <w:rFonts w:cstheme="minorHAnsi"/>
        </w:rPr>
      </w:pPr>
    </w:p>
    <w:p w14:paraId="586DB2AD" w14:textId="77777777" w:rsidR="00F611F5" w:rsidRPr="00F611F5" w:rsidRDefault="00F611F5" w:rsidP="00F611F5">
      <w:pPr>
        <w:rPr>
          <w:rFonts w:cstheme="minorHAnsi"/>
        </w:rPr>
      </w:pPr>
      <w:r w:rsidRPr="00F611F5">
        <w:rPr>
          <w:rFonts w:cstheme="minorHAnsi"/>
        </w:rPr>
        <w:t>3. Одиночка с использованием enum:</w:t>
      </w:r>
    </w:p>
    <w:p w14:paraId="036C861F" w14:textId="77777777" w:rsidR="00F611F5" w:rsidRPr="00F611F5" w:rsidRDefault="00F611F5" w:rsidP="00F611F5">
      <w:pPr>
        <w:rPr>
          <w:rFonts w:cstheme="minorHAnsi"/>
        </w:rPr>
      </w:pPr>
      <w:r w:rsidRPr="00F611F5">
        <w:rPr>
          <w:rFonts w:cstheme="minorHAnsi"/>
        </w:rPr>
        <w:t xml:space="preserve">   - Создание enum класса, где каждый элемент является экземпляром Singleton.</w:t>
      </w:r>
    </w:p>
    <w:p w14:paraId="7561FC9F" w14:textId="77777777" w:rsidR="00F611F5" w:rsidRPr="00F611F5" w:rsidRDefault="00F611F5" w:rsidP="00F611F5">
      <w:pPr>
        <w:rPr>
          <w:rFonts w:cstheme="minorHAnsi"/>
        </w:rPr>
      </w:pPr>
      <w:r w:rsidRPr="00F611F5">
        <w:rPr>
          <w:rFonts w:cstheme="minorHAnsi"/>
        </w:rPr>
        <w:t xml:space="preserve">   - Публичный метод для получения экземпляра.</w:t>
      </w:r>
    </w:p>
    <w:p w14:paraId="4B2543CA" w14:textId="77777777" w:rsidR="00F611F5" w:rsidRPr="00F611F5" w:rsidRDefault="00F611F5" w:rsidP="00F611F5">
      <w:pPr>
        <w:rPr>
          <w:rFonts w:cstheme="minorHAnsi"/>
        </w:rPr>
      </w:pPr>
    </w:p>
    <w:p w14:paraId="6FA6891A" w14:textId="77777777" w:rsidR="00F611F5" w:rsidRPr="00F611F5" w:rsidRDefault="00F611F5" w:rsidP="00F611F5">
      <w:pPr>
        <w:rPr>
          <w:rFonts w:cstheme="minorHAnsi"/>
        </w:rPr>
      </w:pPr>
      <w:r w:rsidRPr="00F611F5">
        <w:rPr>
          <w:rFonts w:cstheme="minorHAnsi"/>
        </w:rPr>
        <w:t>4. Одиночка с двойной проверкой:</w:t>
      </w:r>
    </w:p>
    <w:p w14:paraId="62E699C9" w14:textId="77777777" w:rsidR="00F611F5" w:rsidRPr="00F611F5" w:rsidRDefault="00F611F5" w:rsidP="00F611F5">
      <w:pPr>
        <w:rPr>
          <w:rFonts w:cstheme="minorHAnsi"/>
        </w:rPr>
      </w:pPr>
      <w:r w:rsidRPr="00F611F5">
        <w:rPr>
          <w:rFonts w:cstheme="minorHAnsi"/>
        </w:rPr>
        <w:t xml:space="preserve">   - Приватный конструктор.</w:t>
      </w:r>
    </w:p>
    <w:p w14:paraId="43A6B13A" w14:textId="77777777" w:rsidR="00F611F5" w:rsidRPr="00F611F5" w:rsidRDefault="00F611F5" w:rsidP="00F611F5">
      <w:pPr>
        <w:rPr>
          <w:rFonts w:cstheme="minorHAnsi"/>
        </w:rPr>
      </w:pPr>
      <w:r w:rsidRPr="00F611F5">
        <w:rPr>
          <w:rFonts w:cstheme="minorHAnsi"/>
        </w:rPr>
        <w:lastRenderedPageBreak/>
        <w:t xml:space="preserve">   - Статическое приватное поле для хранения экземпляра класса.</w:t>
      </w:r>
    </w:p>
    <w:p w14:paraId="6CE9C58D" w14:textId="77777777" w:rsidR="00F611F5" w:rsidRPr="00F611F5" w:rsidRDefault="00F611F5" w:rsidP="00F611F5">
      <w:pPr>
        <w:rPr>
          <w:rFonts w:cstheme="minorHAnsi"/>
        </w:rPr>
      </w:pPr>
      <w:r w:rsidRPr="00F611F5">
        <w:rPr>
          <w:rFonts w:cstheme="minorHAnsi"/>
        </w:rPr>
        <w:t xml:space="preserve">   - Двойная проверка в статическом публичном методе getInstance(), чтобы убедиться, что экземпляр не создается дважды.</w:t>
      </w:r>
    </w:p>
    <w:p w14:paraId="5F4C9700" w14:textId="77777777" w:rsidR="00F611F5" w:rsidRPr="00F611F5" w:rsidRDefault="00F611F5" w:rsidP="00F611F5">
      <w:pPr>
        <w:rPr>
          <w:rFonts w:cstheme="minorHAnsi"/>
        </w:rPr>
      </w:pPr>
    </w:p>
    <w:p w14:paraId="1849C0AE" w14:textId="77777777" w:rsidR="00F611F5" w:rsidRPr="00F611F5" w:rsidRDefault="00F611F5" w:rsidP="00F611F5">
      <w:pPr>
        <w:rPr>
          <w:rFonts w:cstheme="minorHAnsi"/>
        </w:rPr>
      </w:pPr>
      <w:r w:rsidRPr="00F611F5">
        <w:rPr>
          <w:rFonts w:cstheme="minorHAnsi"/>
        </w:rPr>
        <w:t>5. Одиночка с использованием вложенного класса:</w:t>
      </w:r>
    </w:p>
    <w:p w14:paraId="60719958" w14:textId="77777777" w:rsidR="00F611F5" w:rsidRPr="00F611F5" w:rsidRDefault="00F611F5" w:rsidP="00F611F5">
      <w:pPr>
        <w:rPr>
          <w:rFonts w:cstheme="minorHAnsi"/>
        </w:rPr>
      </w:pPr>
      <w:r w:rsidRPr="00F611F5">
        <w:rPr>
          <w:rFonts w:cstheme="minorHAnsi"/>
        </w:rPr>
        <w:t xml:space="preserve">   - Приватный конструктор.</w:t>
      </w:r>
    </w:p>
    <w:p w14:paraId="01149F69" w14:textId="77777777" w:rsidR="00F611F5" w:rsidRPr="00F611F5" w:rsidRDefault="00F611F5" w:rsidP="00F611F5">
      <w:pPr>
        <w:rPr>
          <w:rFonts w:cstheme="minorHAnsi"/>
        </w:rPr>
      </w:pPr>
      <w:r w:rsidRPr="00F611F5">
        <w:rPr>
          <w:rFonts w:cstheme="minorHAnsi"/>
        </w:rPr>
        <w:t xml:space="preserve">   - Вложенный приватный статический класс, в котором объявлено статическое поле для хранения экземпляра класса.</w:t>
      </w:r>
    </w:p>
    <w:p w14:paraId="0F343BD7" w14:textId="77777777" w:rsidR="00F611F5" w:rsidRPr="00F611F5" w:rsidRDefault="00F611F5" w:rsidP="00F611F5">
      <w:pPr>
        <w:rPr>
          <w:rFonts w:cstheme="minorHAnsi"/>
        </w:rPr>
      </w:pPr>
      <w:r w:rsidRPr="00F611F5">
        <w:rPr>
          <w:rFonts w:cstheme="minorHAnsi"/>
        </w:rPr>
        <w:t xml:space="preserve">   - Статический публичный метод родительского класса для получения экземпляра через вложенный класс.</w:t>
      </w:r>
    </w:p>
    <w:p w14:paraId="61E85F87" w14:textId="77777777" w:rsidR="00F611F5" w:rsidRPr="00F611F5" w:rsidRDefault="00F611F5" w:rsidP="00F611F5">
      <w:pPr>
        <w:rPr>
          <w:rFonts w:cstheme="minorHAnsi"/>
        </w:rPr>
      </w:pPr>
    </w:p>
    <w:p w14:paraId="5A6DD339" w14:textId="2E2F35C2" w:rsidR="000B3646" w:rsidRDefault="00F611F5" w:rsidP="00F611F5">
      <w:pPr>
        <w:rPr>
          <w:rFonts w:cstheme="minorHAnsi"/>
        </w:rPr>
      </w:pPr>
      <w:r w:rsidRPr="00F611F5">
        <w:rPr>
          <w:rFonts w:cstheme="minorHAnsi"/>
        </w:rPr>
        <w:t>Какой способ выбрать, зависит от требований конкретного проекта и языка программирования. Важно помнить, что при реализации Singleton Pattern нужно учитывать потокобезопасность и возможные проблемы с многопоточностью, чтобы гарантировать, что только один экземпляр класса будет создан и использован.</w:t>
      </w:r>
    </w:p>
    <w:p w14:paraId="642E242C" w14:textId="77777777" w:rsidR="00F611F5" w:rsidRPr="00174E31" w:rsidRDefault="00F611F5" w:rsidP="00F611F5">
      <w:pPr>
        <w:rPr>
          <w:rFonts w:cstheme="minorHAnsi"/>
        </w:rPr>
      </w:pPr>
    </w:p>
    <w:p w14:paraId="5BA07038" w14:textId="014F4C9D" w:rsidR="00567FE6" w:rsidRDefault="00567FE6" w:rsidP="00C93B86">
      <w:pPr>
        <w:pStyle w:val="2"/>
      </w:pPr>
      <w:r>
        <w:rPr>
          <w:lang w:val="en-US"/>
        </w:rPr>
        <w:t>Q</w:t>
      </w:r>
      <w:r>
        <w:t>10</w:t>
      </w:r>
      <w:r w:rsidRPr="00174E31">
        <w:t>. Как вы можете реализовать потокобезопасные одноэлементные шаблоны в Java?</w:t>
      </w:r>
    </w:p>
    <w:p w14:paraId="34FE0DBB" w14:textId="77777777" w:rsidR="00567FE6" w:rsidRPr="00174E31" w:rsidRDefault="00567FE6" w:rsidP="00567FE6">
      <w:pPr>
        <w:rPr>
          <w:rFonts w:cstheme="minorHAnsi"/>
        </w:rPr>
      </w:pPr>
    </w:p>
    <w:p w14:paraId="001DF059" w14:textId="77777777" w:rsidR="00FB64BB" w:rsidRDefault="00FB64BB" w:rsidP="00567FE6">
      <w:pPr>
        <w:rPr>
          <w:rFonts w:cstheme="minorHAnsi"/>
          <w:spacing w:val="2"/>
        </w:rPr>
      </w:pPr>
    </w:p>
    <w:p w14:paraId="11617C4E" w14:textId="26254D94" w:rsidR="00567FE6" w:rsidRDefault="00567FE6" w:rsidP="00567FE6">
      <w:pPr>
        <w:rPr>
          <w:rFonts w:cstheme="minorHAnsi"/>
          <w:spacing w:val="2"/>
        </w:rPr>
      </w:pPr>
      <w:r w:rsidRPr="00174E31">
        <w:rPr>
          <w:rFonts w:cstheme="minorHAnsi"/>
          <w:spacing w:val="2"/>
        </w:rPr>
        <w:t>Создается потокобезопасный одноэлементный класс, который помогает инициализировать объект при наличии нескольких потоков. Это можно сделать несколькими способами:</w:t>
      </w:r>
    </w:p>
    <w:p w14:paraId="63EA66BE" w14:textId="77777777" w:rsidR="00567FE6" w:rsidRPr="00174E31" w:rsidRDefault="00567FE6" w:rsidP="00567FE6">
      <w:pPr>
        <w:rPr>
          <w:rFonts w:cstheme="minorHAnsi"/>
          <w:spacing w:val="2"/>
        </w:rPr>
      </w:pPr>
    </w:p>
    <w:p w14:paraId="32747FE2" w14:textId="77777777" w:rsidR="00567FE6" w:rsidRDefault="00567FE6" w:rsidP="00567FE6">
      <w:pPr>
        <w:rPr>
          <w:rFonts w:cstheme="minorHAnsi"/>
        </w:rPr>
      </w:pPr>
      <w:r w:rsidRPr="00174E31">
        <w:rPr>
          <w:rStyle w:val="a9"/>
          <w:rFonts w:cstheme="minorHAnsi"/>
        </w:rPr>
        <w:t>Использование Enums:</w:t>
      </w:r>
      <w:r w:rsidRPr="00174E31">
        <w:rPr>
          <w:rFonts w:cstheme="minorHAnsi"/>
        </w:rPr>
        <w:t xml:space="preserve"> Enums </w:t>
      </w:r>
      <w:r>
        <w:rPr>
          <w:rFonts w:cstheme="minorHAnsi"/>
        </w:rPr>
        <w:t>-</w:t>
      </w:r>
      <w:r w:rsidRPr="00174E31">
        <w:rPr>
          <w:rFonts w:cstheme="minorHAnsi"/>
        </w:rPr>
        <w:t xml:space="preserve"> это простейший способ создания потокобезопасного одноэлементного класса в Java, поскольку поддержка синхронизации по своей сути осуществляется самой Java. Перечисления по умолчанию являются окончательными, и это также помогает предотвратить множественные инициализации во время сериализации.</w:t>
      </w:r>
    </w:p>
    <w:p w14:paraId="3A5ADA6B" w14:textId="77777777" w:rsidR="00567FE6" w:rsidRDefault="00567FE6" w:rsidP="00567FE6">
      <w:pPr>
        <w:rPr>
          <w:rFonts w:cstheme="minorHAnsi"/>
        </w:rPr>
      </w:pPr>
    </w:p>
    <w:p w14:paraId="4A7A0221"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public enum ThreadSafeSingleton{</w:t>
      </w:r>
    </w:p>
    <w:p w14:paraId="45B07BDD"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SINGLETON_INSTANCE;</w:t>
      </w:r>
    </w:p>
    <w:p w14:paraId="1E8C98E4"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public void display(){</w:t>
      </w:r>
    </w:p>
    <w:p w14:paraId="12D220DF"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System.out.println("Thread-safe singleton Display");</w:t>
      </w:r>
    </w:p>
    <w:p w14:paraId="2243CDC6"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w:t>
      </w:r>
    </w:p>
    <w:p w14:paraId="1E39F8B4"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w:t>
      </w:r>
    </w:p>
    <w:p w14:paraId="3106C7B7"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ThreadSafeSingleton.SINGLETON_INSTANCE.show();</w:t>
      </w:r>
    </w:p>
    <w:p w14:paraId="6C288567" w14:textId="77777777" w:rsidR="00567FE6" w:rsidRPr="00EF5400" w:rsidRDefault="00567FE6" w:rsidP="00567FE6">
      <w:pPr>
        <w:rPr>
          <w:rFonts w:cstheme="minorHAnsi"/>
          <w:lang w:val="en-US"/>
        </w:rPr>
      </w:pPr>
    </w:p>
    <w:p w14:paraId="6992BD06" w14:textId="77777777" w:rsidR="00567FE6" w:rsidRDefault="00567FE6" w:rsidP="00567FE6">
      <w:pPr>
        <w:rPr>
          <w:rFonts w:cstheme="minorHAnsi"/>
        </w:rPr>
      </w:pPr>
      <w:r w:rsidRPr="00174E31">
        <w:rPr>
          <w:rStyle w:val="a9"/>
          <w:rFonts w:cstheme="minorHAnsi"/>
        </w:rPr>
        <w:t>Использование</w:t>
      </w:r>
      <w:r w:rsidRPr="00EF5400">
        <w:rPr>
          <w:rStyle w:val="a9"/>
          <w:rFonts w:cstheme="minorHAnsi"/>
          <w:lang w:val="en-US"/>
        </w:rPr>
        <w:t xml:space="preserve"> </w:t>
      </w:r>
      <w:r w:rsidRPr="00174E31">
        <w:rPr>
          <w:rStyle w:val="a9"/>
          <w:rFonts w:cstheme="minorHAnsi"/>
        </w:rPr>
        <w:t>инициализации</w:t>
      </w:r>
      <w:r w:rsidRPr="00EF5400">
        <w:rPr>
          <w:rStyle w:val="a9"/>
          <w:rFonts w:cstheme="minorHAnsi"/>
          <w:lang w:val="en-US"/>
        </w:rPr>
        <w:t xml:space="preserve"> </w:t>
      </w:r>
      <w:r w:rsidRPr="00174E31">
        <w:rPr>
          <w:rStyle w:val="a9"/>
          <w:rFonts w:cstheme="minorHAnsi"/>
        </w:rPr>
        <w:t>статического</w:t>
      </w:r>
      <w:r w:rsidRPr="00EF5400">
        <w:rPr>
          <w:rStyle w:val="a9"/>
          <w:rFonts w:cstheme="minorHAnsi"/>
          <w:lang w:val="en-US"/>
        </w:rPr>
        <w:t xml:space="preserve"> </w:t>
      </w:r>
      <w:r w:rsidRPr="00174E31">
        <w:rPr>
          <w:rStyle w:val="a9"/>
          <w:rFonts w:cstheme="minorHAnsi"/>
        </w:rPr>
        <w:t>поля</w:t>
      </w:r>
      <w:r w:rsidRPr="00EF5400">
        <w:rPr>
          <w:rStyle w:val="a9"/>
          <w:rFonts w:cstheme="minorHAnsi"/>
          <w:lang w:val="en-US"/>
        </w:rPr>
        <w:t>.</w:t>
      </w:r>
      <w:r w:rsidRPr="00EF5400">
        <w:rPr>
          <w:rFonts w:cstheme="minorHAnsi"/>
          <w:lang w:val="en-US"/>
        </w:rPr>
        <w:t> </w:t>
      </w:r>
      <w:r w:rsidRPr="00174E31">
        <w:rPr>
          <w:rFonts w:cstheme="minorHAnsi"/>
        </w:rPr>
        <w:t>Поточно-ориентированный синглтон также можно создать, создав экземпляр во время загрузки класса. Это достигается за счет использования статических полей, поскольку загрузчик классов гарантирует, что экземпляры инициализируются во время загрузки класса, и экземпляр не отображается до тех пор, пока он не будет полностью создан.</w:t>
      </w:r>
    </w:p>
    <w:p w14:paraId="3D6A6BB7" w14:textId="77777777" w:rsidR="00567FE6" w:rsidRDefault="00567FE6" w:rsidP="00567FE6">
      <w:pPr>
        <w:rPr>
          <w:rFonts w:cstheme="minorHAnsi"/>
        </w:rPr>
      </w:pPr>
    </w:p>
    <w:p w14:paraId="36B331D5"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public class ThreadSafeSingleton</w:t>
      </w:r>
      <w:r>
        <w:rPr>
          <w:rStyle w:val="hljs-keyword"/>
          <w:rFonts w:cstheme="minorHAnsi"/>
          <w:bCs/>
          <w:spacing w:val="2"/>
          <w:highlight w:val="yellow"/>
          <w:shd w:val="clear" w:color="auto" w:fill="F5F8FF"/>
          <w:lang w:val="en-US"/>
        </w:rPr>
        <w:t xml:space="preserve"> </w:t>
      </w:r>
      <w:r w:rsidRPr="00053BC2">
        <w:rPr>
          <w:rStyle w:val="hljs-keyword"/>
          <w:rFonts w:cstheme="minorHAnsi"/>
          <w:bCs/>
          <w:spacing w:val="2"/>
          <w:highlight w:val="yellow"/>
          <w:shd w:val="clear" w:color="auto" w:fill="F5F8FF"/>
          <w:lang w:val="en-US"/>
        </w:rPr>
        <w:t>{</w:t>
      </w:r>
    </w:p>
    <w:p w14:paraId="138B96DE"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private static final ThreadSafeSingleton INSTANCE = new ThreadSafeSingleton();</w:t>
      </w:r>
    </w:p>
    <w:p w14:paraId="6D2777FF"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private ThreadSafeSingleton(){ }</w:t>
      </w:r>
    </w:p>
    <w:p w14:paraId="1E335811"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public static ThreadSafeSingleton getInstance(){</w:t>
      </w:r>
    </w:p>
    <w:p w14:paraId="32C64357"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return INSTANCE;</w:t>
      </w:r>
    </w:p>
    <w:p w14:paraId="7B123F29"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w:t>
      </w:r>
    </w:p>
    <w:p w14:paraId="060E10F1"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public void display(){</w:t>
      </w:r>
    </w:p>
    <w:p w14:paraId="64ACA991"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System.out.println("Thread-safe Singleon");</w:t>
      </w:r>
    </w:p>
    <w:p w14:paraId="4EF20C79" w14:textId="77777777" w:rsidR="00567FE6" w:rsidRPr="00EF5400" w:rsidRDefault="00567FE6" w:rsidP="00567FE6">
      <w:pPr>
        <w:rPr>
          <w:rStyle w:val="hljs-keyword"/>
          <w:rFonts w:cstheme="minorHAnsi"/>
          <w:bCs/>
          <w:spacing w:val="2"/>
          <w:highlight w:val="yellow"/>
          <w:shd w:val="clear" w:color="auto" w:fill="F5F8FF"/>
        </w:rPr>
      </w:pPr>
      <w:r w:rsidRPr="00053BC2">
        <w:rPr>
          <w:rStyle w:val="hljs-keyword"/>
          <w:rFonts w:cstheme="minorHAnsi"/>
          <w:bCs/>
          <w:spacing w:val="2"/>
          <w:highlight w:val="yellow"/>
          <w:shd w:val="clear" w:color="auto" w:fill="F5F8FF"/>
          <w:lang w:val="en-US"/>
        </w:rPr>
        <w:tab/>
      </w:r>
      <w:r w:rsidRPr="00EF5400">
        <w:rPr>
          <w:rStyle w:val="hljs-keyword"/>
          <w:rFonts w:cstheme="minorHAnsi"/>
          <w:bCs/>
          <w:spacing w:val="2"/>
          <w:highlight w:val="yellow"/>
          <w:shd w:val="clear" w:color="auto" w:fill="F5F8FF"/>
        </w:rPr>
        <w:t>}</w:t>
      </w:r>
    </w:p>
    <w:p w14:paraId="36D54DE8" w14:textId="77777777" w:rsidR="00567FE6" w:rsidRPr="00EF5400" w:rsidRDefault="00567FE6" w:rsidP="00567FE6">
      <w:pPr>
        <w:rPr>
          <w:rStyle w:val="hljs-keyword"/>
          <w:rFonts w:cstheme="minorHAnsi"/>
          <w:bCs/>
          <w:spacing w:val="2"/>
          <w:highlight w:val="yellow"/>
          <w:shd w:val="clear" w:color="auto" w:fill="F5F8FF"/>
        </w:rPr>
      </w:pPr>
      <w:r w:rsidRPr="00EF5400">
        <w:rPr>
          <w:rStyle w:val="hljs-keyword"/>
          <w:rFonts w:cstheme="minorHAnsi"/>
          <w:bCs/>
          <w:spacing w:val="2"/>
          <w:highlight w:val="yellow"/>
          <w:shd w:val="clear" w:color="auto" w:fill="F5F8FF"/>
        </w:rPr>
        <w:t>}</w:t>
      </w:r>
    </w:p>
    <w:p w14:paraId="301A8FDB" w14:textId="77777777" w:rsidR="00567FE6" w:rsidRPr="00EF5400" w:rsidRDefault="00567FE6" w:rsidP="00567FE6">
      <w:pPr>
        <w:rPr>
          <w:rStyle w:val="hljs-keyword"/>
          <w:rFonts w:cstheme="minorHAnsi"/>
          <w:bCs/>
          <w:spacing w:val="2"/>
          <w:highlight w:val="yellow"/>
          <w:shd w:val="clear" w:color="auto" w:fill="F5F8FF"/>
        </w:rPr>
      </w:pPr>
      <w:r w:rsidRPr="00053BC2">
        <w:rPr>
          <w:rStyle w:val="hljs-keyword"/>
          <w:rFonts w:cstheme="minorHAnsi"/>
          <w:bCs/>
          <w:spacing w:val="2"/>
          <w:highlight w:val="yellow"/>
          <w:shd w:val="clear" w:color="auto" w:fill="F5F8FF"/>
          <w:lang w:val="en-US"/>
        </w:rPr>
        <w:t>ThreadSafeSingleton</w:t>
      </w:r>
      <w:r w:rsidRPr="00EF5400">
        <w:rPr>
          <w:rStyle w:val="hljs-keyword"/>
          <w:rFonts w:cstheme="minorHAnsi"/>
          <w:bCs/>
          <w:spacing w:val="2"/>
          <w:highlight w:val="yellow"/>
          <w:shd w:val="clear" w:color="auto" w:fill="F5F8FF"/>
        </w:rPr>
        <w:t>.</w:t>
      </w:r>
      <w:r w:rsidRPr="00053BC2">
        <w:rPr>
          <w:rStyle w:val="hljs-keyword"/>
          <w:rFonts w:cstheme="minorHAnsi"/>
          <w:bCs/>
          <w:spacing w:val="2"/>
          <w:highlight w:val="yellow"/>
          <w:shd w:val="clear" w:color="auto" w:fill="F5F8FF"/>
          <w:lang w:val="en-US"/>
        </w:rPr>
        <w:t>getInstance</w:t>
      </w:r>
      <w:r w:rsidRPr="00EF5400">
        <w:rPr>
          <w:rStyle w:val="hljs-keyword"/>
          <w:rFonts w:cstheme="minorHAnsi"/>
          <w:bCs/>
          <w:spacing w:val="2"/>
          <w:highlight w:val="yellow"/>
          <w:shd w:val="clear" w:color="auto" w:fill="F5F8FF"/>
        </w:rPr>
        <w:t>().</w:t>
      </w:r>
      <w:r w:rsidRPr="00053BC2">
        <w:rPr>
          <w:rStyle w:val="hljs-keyword"/>
          <w:rFonts w:cstheme="minorHAnsi"/>
          <w:bCs/>
          <w:spacing w:val="2"/>
          <w:highlight w:val="yellow"/>
          <w:shd w:val="clear" w:color="auto" w:fill="F5F8FF"/>
          <w:lang w:val="en-US"/>
        </w:rPr>
        <w:t>display</w:t>
      </w:r>
      <w:r w:rsidRPr="00EF5400">
        <w:rPr>
          <w:rStyle w:val="hljs-keyword"/>
          <w:rFonts w:cstheme="minorHAnsi"/>
          <w:bCs/>
          <w:spacing w:val="2"/>
          <w:highlight w:val="yellow"/>
          <w:shd w:val="clear" w:color="auto" w:fill="F5F8FF"/>
        </w:rPr>
        <w:t>();</w:t>
      </w:r>
    </w:p>
    <w:p w14:paraId="060D7E7B" w14:textId="77777777" w:rsidR="00567FE6" w:rsidRPr="00174E31" w:rsidRDefault="00567FE6" w:rsidP="00567FE6">
      <w:pPr>
        <w:rPr>
          <w:rFonts w:cstheme="minorHAnsi"/>
        </w:rPr>
      </w:pPr>
    </w:p>
    <w:p w14:paraId="4EB9F7D2" w14:textId="77777777" w:rsidR="00567FE6" w:rsidRDefault="00567FE6" w:rsidP="00567FE6">
      <w:pPr>
        <w:rPr>
          <w:rFonts w:cstheme="minorHAnsi"/>
          <w:spacing w:val="2"/>
        </w:rPr>
      </w:pPr>
      <w:r w:rsidRPr="00174E31">
        <w:rPr>
          <w:rFonts w:cstheme="minorHAnsi"/>
          <w:spacing w:val="2"/>
        </w:rPr>
        <w:t>Но недостатком этого способа является то, что инициализацию нельзя выполнить лениво, а метод getInstance() вызывается еще до того, как любой клиент сможет его вызвать.</w:t>
      </w:r>
    </w:p>
    <w:p w14:paraId="4F650389" w14:textId="77777777" w:rsidR="00567FE6" w:rsidRPr="00174E31" w:rsidRDefault="00567FE6" w:rsidP="00567FE6">
      <w:pPr>
        <w:rPr>
          <w:rFonts w:cstheme="minorHAnsi"/>
          <w:spacing w:val="2"/>
        </w:rPr>
      </w:pPr>
    </w:p>
    <w:p w14:paraId="71458D36" w14:textId="77777777" w:rsidR="00567FE6" w:rsidRDefault="00567FE6" w:rsidP="00567FE6">
      <w:pPr>
        <w:rPr>
          <w:rFonts w:cstheme="minorHAnsi"/>
        </w:rPr>
      </w:pPr>
      <w:r w:rsidRPr="00174E31">
        <w:rPr>
          <w:rStyle w:val="a9"/>
          <w:rFonts w:cstheme="minorHAnsi"/>
        </w:rPr>
        <w:t>Использование синхронизированного ключевого слова:</w:t>
      </w:r>
      <w:r w:rsidRPr="00174E31">
        <w:rPr>
          <w:rFonts w:cstheme="minorHAnsi"/>
        </w:rPr>
        <w:t> мы можем использовать синхронизированное ключевое слово в методе getInstance, как показано ниже.</w:t>
      </w:r>
    </w:p>
    <w:p w14:paraId="144746C8" w14:textId="77777777" w:rsidR="00567FE6" w:rsidRPr="00174E31" w:rsidRDefault="00567FE6" w:rsidP="00567FE6">
      <w:pPr>
        <w:rPr>
          <w:rFonts w:cstheme="minorHAnsi"/>
        </w:rPr>
      </w:pPr>
    </w:p>
    <w:p w14:paraId="0D732B5E" w14:textId="77777777" w:rsidR="00567FE6" w:rsidRDefault="00567FE6" w:rsidP="00567FE6">
      <w:pPr>
        <w:rPr>
          <w:rFonts w:cstheme="minorHAnsi"/>
        </w:rPr>
      </w:pPr>
      <w:r w:rsidRPr="00174E31">
        <w:rPr>
          <w:rFonts w:cstheme="minorHAnsi"/>
        </w:rPr>
        <w:lastRenderedPageBreak/>
        <w:t>В этом методе мы можем добиться ленивой инициализации, а также, поскольку мы используем синхронизированные ключевые слова, инициализация объекта является потокобезопасной.</w:t>
      </w:r>
    </w:p>
    <w:p w14:paraId="16537E48" w14:textId="77777777" w:rsidR="00567FE6" w:rsidRPr="00174E31" w:rsidRDefault="00567FE6" w:rsidP="00567FE6">
      <w:pPr>
        <w:rPr>
          <w:rFonts w:cstheme="minorHAnsi"/>
        </w:rPr>
      </w:pPr>
    </w:p>
    <w:p w14:paraId="1C204E6D" w14:textId="77777777" w:rsidR="00567FE6" w:rsidRDefault="00567FE6" w:rsidP="00567FE6">
      <w:pPr>
        <w:rPr>
          <w:rFonts w:cstheme="minorHAnsi"/>
        </w:rPr>
      </w:pPr>
      <w:r w:rsidRPr="00174E31">
        <w:rPr>
          <w:rFonts w:cstheme="minorHAnsi"/>
        </w:rPr>
        <w:t>Единственная проблема заключается в том, что, поскольку весь метод синхронизирован, производительность снижается при наличии нескольких потоков.</w:t>
      </w:r>
    </w:p>
    <w:p w14:paraId="1E6D5CE7" w14:textId="77777777" w:rsidR="00567FE6" w:rsidRDefault="00567FE6" w:rsidP="00567FE6">
      <w:pPr>
        <w:rPr>
          <w:rFonts w:cstheme="minorHAnsi"/>
        </w:rPr>
      </w:pPr>
    </w:p>
    <w:p w14:paraId="6491D153"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public class ThreadSafeSingleton</w:t>
      </w:r>
      <w:r>
        <w:rPr>
          <w:rStyle w:val="hljs-keyword"/>
          <w:rFonts w:cstheme="minorHAnsi"/>
          <w:bCs/>
          <w:spacing w:val="2"/>
          <w:highlight w:val="yellow"/>
          <w:shd w:val="clear" w:color="auto" w:fill="F5F8FF"/>
          <w:lang w:val="en-US"/>
        </w:rPr>
        <w:t xml:space="preserve"> </w:t>
      </w:r>
      <w:r w:rsidRPr="00053BC2">
        <w:rPr>
          <w:rStyle w:val="hljs-keyword"/>
          <w:rFonts w:cstheme="minorHAnsi"/>
          <w:bCs/>
          <w:spacing w:val="2"/>
          <w:highlight w:val="yellow"/>
          <w:shd w:val="clear" w:color="auto" w:fill="F5F8FF"/>
          <w:lang w:val="en-US"/>
        </w:rPr>
        <w:t>{</w:t>
      </w:r>
    </w:p>
    <w:p w14:paraId="49183AF6"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private static ThreadSafeSingleton instance;</w:t>
      </w:r>
    </w:p>
    <w:p w14:paraId="419AD917"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private ThreadSafeSingleton()</w:t>
      </w:r>
    </w:p>
    <w:p w14:paraId="6C872C82"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w:t>
      </w:r>
    </w:p>
    <w:p w14:paraId="18C3594F"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w:t>
      </w:r>
    </w:p>
    <w:p w14:paraId="1945FCB3"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synchronized public static ThreadSafeSingleton getInstance(){</w:t>
      </w:r>
    </w:p>
    <w:p w14:paraId="2CFC2011"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if (this.instance == null)</w:t>
      </w:r>
    </w:p>
    <w:p w14:paraId="5F66F920"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w:t>
      </w:r>
    </w:p>
    <w:p w14:paraId="0C702F5F"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this.instance = new ThreadSafeSingleton();</w:t>
      </w:r>
    </w:p>
    <w:p w14:paraId="46D614D2" w14:textId="77777777" w:rsidR="00567FE6" w:rsidRPr="00053BC2" w:rsidRDefault="00567FE6" w:rsidP="00567FE6">
      <w:pPr>
        <w:rPr>
          <w:rStyle w:val="hljs-keyword"/>
          <w:rFonts w:cstheme="minorHAnsi"/>
          <w:bCs/>
          <w:spacing w:val="2"/>
          <w:highlight w:val="yellow"/>
          <w:shd w:val="clear" w:color="auto" w:fill="F5F8FF"/>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rPr>
        <w:t>}</w:t>
      </w:r>
    </w:p>
    <w:p w14:paraId="1DE996CE" w14:textId="77777777" w:rsidR="00567FE6" w:rsidRPr="00053BC2" w:rsidRDefault="00567FE6" w:rsidP="00567FE6">
      <w:pPr>
        <w:rPr>
          <w:rStyle w:val="hljs-keyword"/>
          <w:rFonts w:cstheme="minorHAnsi"/>
          <w:bCs/>
          <w:spacing w:val="2"/>
          <w:highlight w:val="yellow"/>
          <w:shd w:val="clear" w:color="auto" w:fill="F5F8FF"/>
        </w:rPr>
      </w:pPr>
      <w:r w:rsidRPr="00053BC2">
        <w:rPr>
          <w:rStyle w:val="hljs-keyword"/>
          <w:rFonts w:cstheme="minorHAnsi"/>
          <w:bCs/>
          <w:spacing w:val="2"/>
          <w:highlight w:val="yellow"/>
          <w:shd w:val="clear" w:color="auto" w:fill="F5F8FF"/>
        </w:rPr>
        <w:tab/>
      </w:r>
      <w:r w:rsidRPr="00053BC2">
        <w:rPr>
          <w:rStyle w:val="hljs-keyword"/>
          <w:rFonts w:cstheme="minorHAnsi"/>
          <w:bCs/>
          <w:spacing w:val="2"/>
          <w:highlight w:val="yellow"/>
          <w:shd w:val="clear" w:color="auto" w:fill="F5F8FF"/>
        </w:rPr>
        <w:tab/>
      </w:r>
      <w:r w:rsidRPr="00053BC2">
        <w:rPr>
          <w:rStyle w:val="hljs-keyword"/>
          <w:rFonts w:cstheme="minorHAnsi"/>
          <w:bCs/>
          <w:spacing w:val="2"/>
          <w:highlight w:val="yellow"/>
          <w:shd w:val="clear" w:color="auto" w:fill="F5F8FF"/>
          <w:lang w:val="en-US"/>
        </w:rPr>
        <w:t>return</w:t>
      </w:r>
      <w:r w:rsidRPr="00053BC2">
        <w:rPr>
          <w:rStyle w:val="hljs-keyword"/>
          <w:rFonts w:cstheme="minorHAnsi"/>
          <w:bCs/>
          <w:spacing w:val="2"/>
          <w:highlight w:val="yellow"/>
          <w:shd w:val="clear" w:color="auto" w:fill="F5F8FF"/>
        </w:rPr>
        <w:t xml:space="preserve"> </w:t>
      </w:r>
      <w:r w:rsidRPr="00053BC2">
        <w:rPr>
          <w:rStyle w:val="hljs-keyword"/>
          <w:rFonts w:cstheme="minorHAnsi"/>
          <w:bCs/>
          <w:spacing w:val="2"/>
          <w:highlight w:val="yellow"/>
          <w:shd w:val="clear" w:color="auto" w:fill="F5F8FF"/>
          <w:lang w:val="en-US"/>
        </w:rPr>
        <w:t>this</w:t>
      </w:r>
      <w:r w:rsidRPr="00053BC2">
        <w:rPr>
          <w:rStyle w:val="hljs-keyword"/>
          <w:rFonts w:cstheme="minorHAnsi"/>
          <w:bCs/>
          <w:spacing w:val="2"/>
          <w:highlight w:val="yellow"/>
          <w:shd w:val="clear" w:color="auto" w:fill="F5F8FF"/>
        </w:rPr>
        <w:t>.</w:t>
      </w:r>
      <w:r w:rsidRPr="00053BC2">
        <w:rPr>
          <w:rStyle w:val="hljs-keyword"/>
          <w:rFonts w:cstheme="minorHAnsi"/>
          <w:bCs/>
          <w:spacing w:val="2"/>
          <w:highlight w:val="yellow"/>
          <w:shd w:val="clear" w:color="auto" w:fill="F5F8FF"/>
          <w:lang w:val="en-US"/>
        </w:rPr>
        <w:t>instance</w:t>
      </w:r>
      <w:r w:rsidRPr="00053BC2">
        <w:rPr>
          <w:rStyle w:val="hljs-keyword"/>
          <w:rFonts w:cstheme="minorHAnsi"/>
          <w:bCs/>
          <w:spacing w:val="2"/>
          <w:highlight w:val="yellow"/>
          <w:shd w:val="clear" w:color="auto" w:fill="F5F8FF"/>
        </w:rPr>
        <w:t>;</w:t>
      </w:r>
    </w:p>
    <w:p w14:paraId="254B2080" w14:textId="77777777" w:rsidR="00567FE6" w:rsidRPr="00053BC2" w:rsidRDefault="00567FE6" w:rsidP="00567FE6">
      <w:pPr>
        <w:rPr>
          <w:rStyle w:val="hljs-keyword"/>
          <w:rFonts w:cstheme="minorHAnsi"/>
          <w:bCs/>
          <w:spacing w:val="2"/>
          <w:highlight w:val="yellow"/>
          <w:shd w:val="clear" w:color="auto" w:fill="F5F8FF"/>
        </w:rPr>
      </w:pPr>
      <w:r w:rsidRPr="00053BC2">
        <w:rPr>
          <w:rStyle w:val="hljs-keyword"/>
          <w:rFonts w:cstheme="minorHAnsi"/>
          <w:bCs/>
          <w:spacing w:val="2"/>
          <w:highlight w:val="yellow"/>
          <w:shd w:val="clear" w:color="auto" w:fill="F5F8FF"/>
        </w:rPr>
        <w:tab/>
        <w:t>}</w:t>
      </w:r>
    </w:p>
    <w:p w14:paraId="4E2A82CD" w14:textId="77777777" w:rsidR="00567FE6" w:rsidRDefault="00567FE6" w:rsidP="00567FE6">
      <w:pPr>
        <w:rPr>
          <w:rStyle w:val="hljs-keyword"/>
          <w:rFonts w:cstheme="minorHAnsi"/>
          <w:bCs/>
          <w:spacing w:val="2"/>
          <w:highlight w:val="yellow"/>
          <w:shd w:val="clear" w:color="auto" w:fill="F5F8FF"/>
        </w:rPr>
      </w:pPr>
      <w:r w:rsidRPr="00053BC2">
        <w:rPr>
          <w:rStyle w:val="hljs-keyword"/>
          <w:rFonts w:cstheme="minorHAnsi"/>
          <w:bCs/>
          <w:spacing w:val="2"/>
          <w:highlight w:val="yellow"/>
          <w:shd w:val="clear" w:color="auto" w:fill="F5F8FF"/>
        </w:rPr>
        <w:t>}</w:t>
      </w:r>
    </w:p>
    <w:p w14:paraId="4FE8C412" w14:textId="77777777" w:rsidR="00567FE6" w:rsidRPr="00053BC2" w:rsidRDefault="00567FE6" w:rsidP="00567FE6">
      <w:pPr>
        <w:rPr>
          <w:rStyle w:val="hljs-keyword"/>
          <w:rFonts w:cstheme="minorHAnsi"/>
          <w:bCs/>
          <w:spacing w:val="2"/>
          <w:highlight w:val="yellow"/>
          <w:shd w:val="clear" w:color="auto" w:fill="F5F8FF"/>
        </w:rPr>
      </w:pPr>
    </w:p>
    <w:p w14:paraId="2FB6B8F6" w14:textId="77777777" w:rsidR="00567FE6" w:rsidRDefault="00567FE6" w:rsidP="00567FE6">
      <w:pPr>
        <w:rPr>
          <w:rFonts w:cstheme="minorHAnsi"/>
        </w:rPr>
      </w:pPr>
      <w:r w:rsidRPr="00174E31">
        <w:rPr>
          <w:rStyle w:val="a9"/>
          <w:rFonts w:cstheme="minorHAnsi"/>
        </w:rPr>
        <w:t>Двойная проверка блокировки:</w:t>
      </w:r>
      <w:r w:rsidRPr="00174E31">
        <w:rPr>
          <w:rFonts w:cstheme="minorHAnsi"/>
        </w:rPr>
        <w:t> здесь мы будем использовать синхронизированный блок кода в методе getInstance вместо того, чтобы синхронизировать весь метод. Это гарантирует, что только несколько потоков будут ждать только в первый раз, что не повлияет на производительность.</w:t>
      </w:r>
    </w:p>
    <w:p w14:paraId="0FE287B7" w14:textId="77777777" w:rsidR="00567FE6" w:rsidRDefault="00567FE6" w:rsidP="00567FE6">
      <w:pPr>
        <w:rPr>
          <w:rFonts w:cstheme="minorHAnsi"/>
        </w:rPr>
      </w:pPr>
    </w:p>
    <w:p w14:paraId="007D42DD"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public class ThreadSafeSingleton {</w:t>
      </w:r>
    </w:p>
    <w:p w14:paraId="607AC16B"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private static ThreadSafeSingleton instance;</w:t>
      </w:r>
    </w:p>
    <w:p w14:paraId="605B1B5C"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private ThreadSafeSingleton(){</w:t>
      </w:r>
    </w:p>
    <w:p w14:paraId="22357689"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w:t>
      </w:r>
    </w:p>
    <w:p w14:paraId="78111EA3"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t>public static ThreadSafeSingleton getInstance(){</w:t>
      </w:r>
    </w:p>
    <w:p w14:paraId="43D14E3F"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if (instance == null){</w:t>
      </w:r>
    </w:p>
    <w:p w14:paraId="4FB3AA9E"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synchronized (ThreadSafeSingleton.class){</w:t>
      </w:r>
    </w:p>
    <w:p w14:paraId="3AA5402C"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if(instance==null)</w:t>
      </w:r>
    </w:p>
    <w:p w14:paraId="709BAA7A"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w:t>
      </w:r>
    </w:p>
    <w:p w14:paraId="1EE80A00" w14:textId="77777777" w:rsidR="00567FE6" w:rsidRPr="00053BC2" w:rsidRDefault="00567FE6" w:rsidP="00567FE6">
      <w:pPr>
        <w:rPr>
          <w:rStyle w:val="hljs-keyword"/>
          <w:rFonts w:cstheme="minorHAnsi"/>
          <w:bCs/>
          <w:spacing w:val="2"/>
          <w:highlight w:val="yellow"/>
          <w:shd w:val="clear" w:color="auto" w:fill="F5F8FF"/>
          <w:lang w:val="en-US"/>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t>instance = new ThreadSafeSingleton();</w:t>
      </w:r>
    </w:p>
    <w:p w14:paraId="46D46942" w14:textId="77777777" w:rsidR="00567FE6" w:rsidRPr="00BF4CCA" w:rsidRDefault="00567FE6" w:rsidP="00567FE6">
      <w:pPr>
        <w:rPr>
          <w:rStyle w:val="hljs-keyword"/>
          <w:rFonts w:cstheme="minorHAnsi"/>
          <w:bCs/>
          <w:spacing w:val="2"/>
          <w:highlight w:val="yellow"/>
          <w:shd w:val="clear" w:color="auto" w:fill="F5F8FF"/>
        </w:rPr>
      </w:pP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053BC2">
        <w:rPr>
          <w:rStyle w:val="hljs-keyword"/>
          <w:rFonts w:cstheme="minorHAnsi"/>
          <w:bCs/>
          <w:spacing w:val="2"/>
          <w:highlight w:val="yellow"/>
          <w:shd w:val="clear" w:color="auto" w:fill="F5F8FF"/>
          <w:lang w:val="en-US"/>
        </w:rPr>
        <w:tab/>
      </w:r>
      <w:r w:rsidRPr="00BF4CCA">
        <w:rPr>
          <w:rStyle w:val="hljs-keyword"/>
          <w:rFonts w:cstheme="minorHAnsi"/>
          <w:bCs/>
          <w:spacing w:val="2"/>
          <w:highlight w:val="yellow"/>
          <w:shd w:val="clear" w:color="auto" w:fill="F5F8FF"/>
        </w:rPr>
        <w:t>}</w:t>
      </w:r>
    </w:p>
    <w:p w14:paraId="5DD6D8D9" w14:textId="77777777" w:rsidR="00567FE6" w:rsidRPr="00BF4CCA" w:rsidRDefault="00567FE6" w:rsidP="00567FE6">
      <w:pPr>
        <w:rPr>
          <w:rStyle w:val="hljs-keyword"/>
          <w:rFonts w:cstheme="minorHAnsi"/>
          <w:bCs/>
          <w:spacing w:val="2"/>
          <w:highlight w:val="yellow"/>
          <w:shd w:val="clear" w:color="auto" w:fill="F5F8FF"/>
        </w:rPr>
      </w:pPr>
      <w:r w:rsidRPr="00BF4CCA">
        <w:rPr>
          <w:rStyle w:val="hljs-keyword"/>
          <w:rFonts w:cstheme="minorHAnsi"/>
          <w:bCs/>
          <w:spacing w:val="2"/>
          <w:highlight w:val="yellow"/>
          <w:shd w:val="clear" w:color="auto" w:fill="F5F8FF"/>
        </w:rPr>
        <w:tab/>
      </w:r>
      <w:r w:rsidRPr="00BF4CCA">
        <w:rPr>
          <w:rStyle w:val="hljs-keyword"/>
          <w:rFonts w:cstheme="minorHAnsi"/>
          <w:bCs/>
          <w:spacing w:val="2"/>
          <w:highlight w:val="yellow"/>
          <w:shd w:val="clear" w:color="auto" w:fill="F5F8FF"/>
        </w:rPr>
        <w:tab/>
      </w:r>
      <w:r w:rsidRPr="00BF4CCA">
        <w:rPr>
          <w:rStyle w:val="hljs-keyword"/>
          <w:rFonts w:cstheme="minorHAnsi"/>
          <w:bCs/>
          <w:spacing w:val="2"/>
          <w:highlight w:val="yellow"/>
          <w:shd w:val="clear" w:color="auto" w:fill="F5F8FF"/>
        </w:rPr>
        <w:tab/>
        <w:t>}</w:t>
      </w:r>
    </w:p>
    <w:p w14:paraId="1649EECD" w14:textId="77777777" w:rsidR="00567FE6" w:rsidRPr="00BF4CCA" w:rsidRDefault="00567FE6" w:rsidP="00567FE6">
      <w:pPr>
        <w:rPr>
          <w:rStyle w:val="hljs-keyword"/>
          <w:rFonts w:cstheme="minorHAnsi"/>
          <w:bCs/>
          <w:spacing w:val="2"/>
          <w:highlight w:val="yellow"/>
          <w:shd w:val="clear" w:color="auto" w:fill="F5F8FF"/>
        </w:rPr>
      </w:pPr>
      <w:r w:rsidRPr="00BF4CCA">
        <w:rPr>
          <w:rStyle w:val="hljs-keyword"/>
          <w:rFonts w:cstheme="minorHAnsi"/>
          <w:bCs/>
          <w:spacing w:val="2"/>
          <w:highlight w:val="yellow"/>
          <w:shd w:val="clear" w:color="auto" w:fill="F5F8FF"/>
        </w:rPr>
        <w:tab/>
      </w:r>
      <w:r w:rsidRPr="00BF4CCA">
        <w:rPr>
          <w:rStyle w:val="hljs-keyword"/>
          <w:rFonts w:cstheme="minorHAnsi"/>
          <w:bCs/>
          <w:spacing w:val="2"/>
          <w:highlight w:val="yellow"/>
          <w:shd w:val="clear" w:color="auto" w:fill="F5F8FF"/>
        </w:rPr>
        <w:tab/>
        <w:t>}</w:t>
      </w:r>
    </w:p>
    <w:p w14:paraId="2D5AEC84" w14:textId="77777777" w:rsidR="00567FE6" w:rsidRPr="00BF4CCA" w:rsidRDefault="00567FE6" w:rsidP="00567FE6">
      <w:pPr>
        <w:rPr>
          <w:rStyle w:val="hljs-keyword"/>
          <w:rFonts w:cstheme="minorHAnsi"/>
          <w:bCs/>
          <w:spacing w:val="2"/>
          <w:highlight w:val="yellow"/>
          <w:shd w:val="clear" w:color="auto" w:fill="F5F8FF"/>
        </w:rPr>
      </w:pPr>
      <w:r w:rsidRPr="00BF4CCA">
        <w:rPr>
          <w:rStyle w:val="hljs-keyword"/>
          <w:rFonts w:cstheme="minorHAnsi"/>
          <w:bCs/>
          <w:spacing w:val="2"/>
          <w:highlight w:val="yellow"/>
          <w:shd w:val="clear" w:color="auto" w:fill="F5F8FF"/>
        </w:rPr>
        <w:tab/>
      </w:r>
      <w:r w:rsidRPr="00BF4CCA">
        <w:rPr>
          <w:rStyle w:val="hljs-keyword"/>
          <w:rFonts w:cstheme="minorHAnsi"/>
          <w:bCs/>
          <w:spacing w:val="2"/>
          <w:highlight w:val="yellow"/>
          <w:shd w:val="clear" w:color="auto" w:fill="F5F8FF"/>
        </w:rPr>
        <w:tab/>
      </w:r>
      <w:r w:rsidRPr="00053BC2">
        <w:rPr>
          <w:rStyle w:val="hljs-keyword"/>
          <w:rFonts w:cstheme="minorHAnsi"/>
          <w:bCs/>
          <w:spacing w:val="2"/>
          <w:highlight w:val="yellow"/>
          <w:shd w:val="clear" w:color="auto" w:fill="F5F8FF"/>
          <w:lang w:val="en-US"/>
        </w:rPr>
        <w:t>return</w:t>
      </w:r>
      <w:r w:rsidRPr="00BF4CCA">
        <w:rPr>
          <w:rStyle w:val="hljs-keyword"/>
          <w:rFonts w:cstheme="minorHAnsi"/>
          <w:bCs/>
          <w:spacing w:val="2"/>
          <w:highlight w:val="yellow"/>
          <w:shd w:val="clear" w:color="auto" w:fill="F5F8FF"/>
        </w:rPr>
        <w:t xml:space="preserve"> </w:t>
      </w:r>
      <w:r w:rsidRPr="00053BC2">
        <w:rPr>
          <w:rStyle w:val="hljs-keyword"/>
          <w:rFonts w:cstheme="minorHAnsi"/>
          <w:bCs/>
          <w:spacing w:val="2"/>
          <w:highlight w:val="yellow"/>
          <w:shd w:val="clear" w:color="auto" w:fill="F5F8FF"/>
          <w:lang w:val="en-US"/>
        </w:rPr>
        <w:t>instance</w:t>
      </w:r>
      <w:r w:rsidRPr="00BF4CCA">
        <w:rPr>
          <w:rStyle w:val="hljs-keyword"/>
          <w:rFonts w:cstheme="minorHAnsi"/>
          <w:bCs/>
          <w:spacing w:val="2"/>
          <w:highlight w:val="yellow"/>
          <w:shd w:val="clear" w:color="auto" w:fill="F5F8FF"/>
        </w:rPr>
        <w:t>;</w:t>
      </w:r>
    </w:p>
    <w:p w14:paraId="143046B8" w14:textId="77777777" w:rsidR="00567FE6" w:rsidRPr="00BF4CCA" w:rsidRDefault="00567FE6" w:rsidP="00567FE6">
      <w:pPr>
        <w:rPr>
          <w:rStyle w:val="hljs-keyword"/>
          <w:rFonts w:cstheme="minorHAnsi"/>
          <w:bCs/>
          <w:spacing w:val="2"/>
          <w:highlight w:val="yellow"/>
          <w:shd w:val="clear" w:color="auto" w:fill="F5F8FF"/>
        </w:rPr>
      </w:pPr>
      <w:r w:rsidRPr="00BF4CCA">
        <w:rPr>
          <w:rStyle w:val="hljs-keyword"/>
          <w:rFonts w:cstheme="minorHAnsi"/>
          <w:bCs/>
          <w:spacing w:val="2"/>
          <w:highlight w:val="yellow"/>
          <w:shd w:val="clear" w:color="auto" w:fill="F5F8FF"/>
        </w:rPr>
        <w:tab/>
        <w:t>}</w:t>
      </w:r>
    </w:p>
    <w:p w14:paraId="1B15AE41" w14:textId="77777777" w:rsidR="00567FE6" w:rsidRPr="00BF4CCA" w:rsidRDefault="00567FE6" w:rsidP="00567FE6">
      <w:pPr>
        <w:rPr>
          <w:rStyle w:val="hljs-keyword"/>
          <w:rFonts w:cstheme="minorHAnsi"/>
          <w:bCs/>
          <w:spacing w:val="2"/>
          <w:highlight w:val="yellow"/>
          <w:shd w:val="clear" w:color="auto" w:fill="F5F8FF"/>
        </w:rPr>
      </w:pPr>
      <w:r w:rsidRPr="00BF4CCA">
        <w:rPr>
          <w:rStyle w:val="hljs-keyword"/>
          <w:rFonts w:cstheme="minorHAnsi"/>
          <w:bCs/>
          <w:spacing w:val="2"/>
          <w:highlight w:val="yellow"/>
          <w:shd w:val="clear" w:color="auto" w:fill="F5F8FF"/>
        </w:rPr>
        <w:t>}</w:t>
      </w:r>
    </w:p>
    <w:p w14:paraId="29CAA9F0" w14:textId="77777777" w:rsidR="00567FE6" w:rsidRPr="00174E31" w:rsidRDefault="00567FE6" w:rsidP="00567FE6">
      <w:pPr>
        <w:rPr>
          <w:rFonts w:cstheme="minorHAnsi"/>
        </w:rPr>
      </w:pPr>
    </w:p>
    <w:p w14:paraId="55A3DE81" w14:textId="0E5239F0" w:rsidR="00567FE6" w:rsidRDefault="00567FE6" w:rsidP="00C93B86">
      <w:pPr>
        <w:pStyle w:val="2"/>
      </w:pPr>
      <w:r>
        <w:rPr>
          <w:lang w:val="en-US"/>
        </w:rPr>
        <w:t>Q</w:t>
      </w:r>
      <w:r w:rsidRPr="00567FE6">
        <w:t>11</w:t>
      </w:r>
      <w:r w:rsidRPr="00174E31">
        <w:t>. Что произойдет, если у нас не будет синхронизированного метода для возврата экземпляра Singleton в многопоточной среде?</w:t>
      </w:r>
    </w:p>
    <w:p w14:paraId="0A9BD0BC" w14:textId="77777777" w:rsidR="00567FE6" w:rsidRPr="00174E31" w:rsidRDefault="00567FE6" w:rsidP="00567FE6">
      <w:pPr>
        <w:rPr>
          <w:rFonts w:cstheme="minorHAnsi"/>
        </w:rPr>
      </w:pPr>
    </w:p>
    <w:p w14:paraId="266FF050" w14:textId="77777777" w:rsidR="00FB64BB" w:rsidRPr="00FB64BB" w:rsidRDefault="00FB64BB" w:rsidP="00FB64BB">
      <w:pPr>
        <w:rPr>
          <w:rFonts w:cstheme="minorHAnsi"/>
          <w:spacing w:val="2"/>
        </w:rPr>
      </w:pPr>
      <w:r w:rsidRPr="00FB64BB">
        <w:rPr>
          <w:rFonts w:cstheme="minorHAnsi"/>
          <w:spacing w:val="2"/>
        </w:rPr>
        <w:t>Если в многопоточной среде нет синхронизированного метода для возврата экземпляра Singleton, это может привести к следующим проблемам:</w:t>
      </w:r>
    </w:p>
    <w:p w14:paraId="2F62FD76" w14:textId="77777777" w:rsidR="00FB64BB" w:rsidRPr="00FB64BB" w:rsidRDefault="00FB64BB" w:rsidP="00FB64BB">
      <w:pPr>
        <w:rPr>
          <w:rFonts w:cstheme="minorHAnsi"/>
          <w:spacing w:val="2"/>
        </w:rPr>
      </w:pPr>
    </w:p>
    <w:p w14:paraId="03A26DE4" w14:textId="77777777" w:rsidR="00FB64BB" w:rsidRPr="00FB64BB" w:rsidRDefault="00FB64BB" w:rsidP="00FB64BB">
      <w:pPr>
        <w:rPr>
          <w:rFonts w:cstheme="minorHAnsi"/>
          <w:spacing w:val="2"/>
        </w:rPr>
      </w:pPr>
      <w:r w:rsidRPr="00FB64BB">
        <w:rPr>
          <w:rFonts w:cstheme="minorHAnsi"/>
          <w:spacing w:val="2"/>
        </w:rPr>
        <w:t xml:space="preserve">1. Создание нескольких экземпляров: </w:t>
      </w:r>
    </w:p>
    <w:p w14:paraId="095E6506" w14:textId="77777777" w:rsidR="00FB64BB" w:rsidRPr="00FB64BB" w:rsidRDefault="00FB64BB" w:rsidP="00FB64BB">
      <w:pPr>
        <w:rPr>
          <w:rFonts w:cstheme="minorHAnsi"/>
          <w:spacing w:val="2"/>
        </w:rPr>
      </w:pPr>
      <w:r w:rsidRPr="00FB64BB">
        <w:rPr>
          <w:rFonts w:cstheme="minorHAnsi"/>
          <w:spacing w:val="2"/>
        </w:rPr>
        <w:t xml:space="preserve">   - При одновременном вызове метода получения экземпляра (например, getInstance()) из разных потоков может возникнуть ситуация, когда создаются несколько экземпляров Singleton.</w:t>
      </w:r>
    </w:p>
    <w:p w14:paraId="05565C91" w14:textId="77777777" w:rsidR="00FB64BB" w:rsidRPr="00FB64BB" w:rsidRDefault="00FB64BB" w:rsidP="00FB64BB">
      <w:pPr>
        <w:rPr>
          <w:rFonts w:cstheme="minorHAnsi"/>
          <w:spacing w:val="2"/>
        </w:rPr>
      </w:pPr>
      <w:r w:rsidRPr="00FB64BB">
        <w:rPr>
          <w:rFonts w:cstheme="minorHAnsi"/>
          <w:spacing w:val="2"/>
        </w:rPr>
        <w:t xml:space="preserve">   - В результате каждый поток получит свой собственный экземпляр класса, что нарушает принцип Singleton о том, что должен быть только один экземпляр.</w:t>
      </w:r>
    </w:p>
    <w:p w14:paraId="5D29E1CB" w14:textId="77777777" w:rsidR="00FB64BB" w:rsidRPr="00FB64BB" w:rsidRDefault="00FB64BB" w:rsidP="00FB64BB">
      <w:pPr>
        <w:rPr>
          <w:rFonts w:cstheme="minorHAnsi"/>
          <w:spacing w:val="2"/>
        </w:rPr>
      </w:pPr>
    </w:p>
    <w:p w14:paraId="2AC80EA6" w14:textId="77777777" w:rsidR="00FB64BB" w:rsidRPr="00FB64BB" w:rsidRDefault="00FB64BB" w:rsidP="00FB64BB">
      <w:pPr>
        <w:rPr>
          <w:rFonts w:cstheme="minorHAnsi"/>
          <w:spacing w:val="2"/>
        </w:rPr>
      </w:pPr>
      <w:r w:rsidRPr="00FB64BB">
        <w:rPr>
          <w:rFonts w:cstheme="minorHAnsi"/>
          <w:spacing w:val="2"/>
        </w:rPr>
        <w:t>2. Несогласованное состояние:</w:t>
      </w:r>
    </w:p>
    <w:p w14:paraId="57E6D157" w14:textId="77777777" w:rsidR="00FB64BB" w:rsidRPr="00FB64BB" w:rsidRDefault="00FB64BB" w:rsidP="00FB64BB">
      <w:pPr>
        <w:rPr>
          <w:rFonts w:cstheme="minorHAnsi"/>
          <w:spacing w:val="2"/>
        </w:rPr>
      </w:pPr>
      <w:r w:rsidRPr="00FB64BB">
        <w:rPr>
          <w:rFonts w:cstheme="minorHAnsi"/>
          <w:spacing w:val="2"/>
        </w:rPr>
        <w:lastRenderedPageBreak/>
        <w:t xml:space="preserve">   - Если экземпляр Singleton содержит внутреннее состояние или данные, то при параллельном доступе несинхронизированный метод может привести к несогласованному состоянию объекта.</w:t>
      </w:r>
    </w:p>
    <w:p w14:paraId="4CF9EB0B" w14:textId="77777777" w:rsidR="00FB64BB" w:rsidRPr="00FB64BB" w:rsidRDefault="00FB64BB" w:rsidP="00FB64BB">
      <w:pPr>
        <w:rPr>
          <w:rFonts w:cstheme="minorHAnsi"/>
          <w:spacing w:val="2"/>
        </w:rPr>
      </w:pPr>
      <w:r w:rsidRPr="00FB64BB">
        <w:rPr>
          <w:rFonts w:cstheme="minorHAnsi"/>
          <w:spacing w:val="2"/>
        </w:rPr>
        <w:t xml:space="preserve">   - Разные потоки могут одновременно изменять состояние объекта, что может привести к ошибкам или неправильным результатам выполнения программы.</w:t>
      </w:r>
    </w:p>
    <w:p w14:paraId="2ABAE92D" w14:textId="77777777" w:rsidR="00FB64BB" w:rsidRPr="00FB64BB" w:rsidRDefault="00FB64BB" w:rsidP="00FB64BB">
      <w:pPr>
        <w:rPr>
          <w:rFonts w:cstheme="minorHAnsi"/>
          <w:spacing w:val="2"/>
        </w:rPr>
      </w:pPr>
    </w:p>
    <w:p w14:paraId="5F903791" w14:textId="77777777" w:rsidR="00FB64BB" w:rsidRPr="00FB64BB" w:rsidRDefault="00FB64BB" w:rsidP="00FB64BB">
      <w:pPr>
        <w:rPr>
          <w:rFonts w:cstheme="minorHAnsi"/>
          <w:spacing w:val="2"/>
        </w:rPr>
      </w:pPr>
      <w:r w:rsidRPr="00FB64BB">
        <w:rPr>
          <w:rFonts w:cstheme="minorHAnsi"/>
          <w:spacing w:val="2"/>
        </w:rPr>
        <w:t>3. Непредсказуемое поведение:</w:t>
      </w:r>
    </w:p>
    <w:p w14:paraId="3AB095CF" w14:textId="77777777" w:rsidR="00FB64BB" w:rsidRPr="00FB64BB" w:rsidRDefault="00FB64BB" w:rsidP="00FB64BB">
      <w:pPr>
        <w:rPr>
          <w:rFonts w:cstheme="minorHAnsi"/>
          <w:spacing w:val="2"/>
        </w:rPr>
      </w:pPr>
      <w:r w:rsidRPr="00FB64BB">
        <w:rPr>
          <w:rFonts w:cstheme="minorHAnsi"/>
          <w:spacing w:val="2"/>
        </w:rPr>
        <w:t xml:space="preserve">   - Без синхронизации в многопоточной среде порядок выполнения операций может быть непредсказуемым.</w:t>
      </w:r>
    </w:p>
    <w:p w14:paraId="237001C3" w14:textId="77777777" w:rsidR="00FB64BB" w:rsidRPr="00FB64BB" w:rsidRDefault="00FB64BB" w:rsidP="00FB64BB">
      <w:pPr>
        <w:rPr>
          <w:rFonts w:cstheme="minorHAnsi"/>
          <w:spacing w:val="2"/>
        </w:rPr>
      </w:pPr>
      <w:r w:rsidRPr="00FB64BB">
        <w:rPr>
          <w:rFonts w:cstheme="minorHAnsi"/>
          <w:spacing w:val="2"/>
        </w:rPr>
        <w:t xml:space="preserve">   - Это может привести к неправильному порядку создания и использования экземпляра Singleton, а также к потенциальным гонкам данных между потоками.</w:t>
      </w:r>
    </w:p>
    <w:p w14:paraId="1B006E55" w14:textId="77777777" w:rsidR="00FB64BB" w:rsidRPr="00FB64BB" w:rsidRDefault="00FB64BB" w:rsidP="00FB64BB">
      <w:pPr>
        <w:rPr>
          <w:rFonts w:cstheme="minorHAnsi"/>
          <w:spacing w:val="2"/>
        </w:rPr>
      </w:pPr>
    </w:p>
    <w:p w14:paraId="16A375EB" w14:textId="7A957A35" w:rsidR="00567FE6" w:rsidRPr="00174E31" w:rsidRDefault="00FB64BB" w:rsidP="00FB64BB">
      <w:pPr>
        <w:rPr>
          <w:rFonts w:cstheme="minorHAnsi"/>
          <w:spacing w:val="2"/>
        </w:rPr>
      </w:pPr>
      <w:r w:rsidRPr="00FB64BB">
        <w:rPr>
          <w:rFonts w:cstheme="minorHAnsi"/>
          <w:spacing w:val="2"/>
        </w:rPr>
        <w:t>Чтобы избежать указанных проблем, важно обеспечить потокобезопасность при реализации Singleton. Это можно сделать путем синхронизации метода получения экземпляра или использования других подходов, таких как двойная проверка, блокировки или классы-обертки для ленивой инициализации.</w:t>
      </w:r>
    </w:p>
    <w:p w14:paraId="17EF8600" w14:textId="77777777" w:rsidR="00567FE6" w:rsidRPr="00174E31" w:rsidRDefault="00567FE6" w:rsidP="00567FE6">
      <w:pPr>
        <w:rPr>
          <w:rFonts w:cstheme="minorHAnsi"/>
        </w:rPr>
      </w:pPr>
    </w:p>
    <w:p w14:paraId="5AF4685E" w14:textId="77777777" w:rsidR="00567FE6" w:rsidRPr="00174E31" w:rsidRDefault="00567FE6" w:rsidP="00567FE6">
      <w:pPr>
        <w:rPr>
          <w:rFonts w:cstheme="minorHAnsi"/>
          <w:b/>
        </w:rPr>
      </w:pPr>
    </w:p>
    <w:p w14:paraId="086EE959" w14:textId="375B98C1" w:rsidR="00567FE6" w:rsidRDefault="00567FE6" w:rsidP="00C93B86">
      <w:pPr>
        <w:pStyle w:val="2"/>
      </w:pPr>
      <w:r>
        <w:rPr>
          <w:lang w:val="en-US"/>
        </w:rPr>
        <w:t>Q</w:t>
      </w:r>
      <w:r w:rsidRPr="00567FE6">
        <w:t>12</w:t>
      </w:r>
      <w:r w:rsidRPr="00174E31">
        <w:t xml:space="preserve">. </w:t>
      </w:r>
      <w:r>
        <w:t xml:space="preserve">Разница между </w:t>
      </w:r>
      <w:r>
        <w:rPr>
          <w:lang w:val="en-US"/>
        </w:rPr>
        <w:t>Prototype</w:t>
      </w:r>
      <w:r w:rsidRPr="00567FE6">
        <w:t xml:space="preserve"> </w:t>
      </w:r>
      <w:r>
        <w:rPr>
          <w:lang w:val="en-US"/>
        </w:rPr>
        <w:t>Pattern</w:t>
      </w:r>
      <w:r w:rsidRPr="00567FE6">
        <w:t xml:space="preserve"> </w:t>
      </w:r>
      <w:r>
        <w:t xml:space="preserve">и созданием объекта через </w:t>
      </w:r>
      <w:r>
        <w:rPr>
          <w:lang w:val="en-US"/>
        </w:rPr>
        <w:t>new</w:t>
      </w:r>
      <w:r w:rsidRPr="00174E31">
        <w:t>?</w:t>
      </w:r>
    </w:p>
    <w:p w14:paraId="21FAA046" w14:textId="77777777" w:rsidR="00567FE6" w:rsidRPr="00174E31" w:rsidRDefault="00567FE6" w:rsidP="00567FE6">
      <w:pPr>
        <w:rPr>
          <w:rFonts w:cstheme="minorHAnsi"/>
        </w:rPr>
      </w:pPr>
    </w:p>
    <w:p w14:paraId="26E365F6" w14:textId="77777777" w:rsidR="00567FE6" w:rsidRDefault="00567FE6" w:rsidP="00567FE6">
      <w:pPr>
        <w:rPr>
          <w:rFonts w:cstheme="minorHAnsi"/>
          <w:spacing w:val="2"/>
        </w:rPr>
      </w:pPr>
      <w:r w:rsidRPr="00567FE6">
        <w:rPr>
          <w:rFonts w:cstheme="minorHAnsi"/>
          <w:spacing w:val="2"/>
        </w:rPr>
        <w:t>Prototype Pattern</w:t>
      </w:r>
      <w:r w:rsidRPr="00174E31">
        <w:rPr>
          <w:rFonts w:cstheme="minorHAnsi"/>
          <w:spacing w:val="2"/>
        </w:rPr>
        <w:t xml:space="preserve"> используется для создания дубликатов объектов на основе уже существующего объекта с помощью клонирования. Это положительно влияет на производительность создания объектов. Создание объектов с использованием </w:t>
      </w:r>
      <w:r w:rsidRPr="00174E31">
        <w:rPr>
          <w:rStyle w:val="HTML1"/>
          <w:rFonts w:asciiTheme="minorHAnsi" w:eastAsiaTheme="minorHAnsi" w:hAnsiTheme="minorHAnsi" w:cstheme="minorHAnsi"/>
          <w:spacing w:val="2"/>
          <w:sz w:val="22"/>
          <w:szCs w:val="22"/>
        </w:rPr>
        <w:t>new</w:t>
      </w:r>
      <w:r w:rsidRPr="00174E31">
        <w:rPr>
          <w:rFonts w:cstheme="minorHAnsi"/>
          <w:spacing w:val="2"/>
        </w:rPr>
        <w:t xml:space="preserve"> требует много ресурсов и является тяжелым процессом, влияющим на производительность. Следовательно, шаблон проектирования прототипа более выгоден, чем объект, созданный с использованием нового ключевого слова.</w:t>
      </w:r>
    </w:p>
    <w:p w14:paraId="7CCB619C" w14:textId="77777777" w:rsidR="00567FE6" w:rsidRPr="00174E31" w:rsidRDefault="00567FE6" w:rsidP="00567FE6">
      <w:pPr>
        <w:rPr>
          <w:rFonts w:cstheme="minorHAnsi"/>
          <w:spacing w:val="2"/>
        </w:rPr>
      </w:pPr>
    </w:p>
    <w:p w14:paraId="424D15F6" w14:textId="29EC74C1" w:rsidR="000B3646" w:rsidRPr="00DF6565" w:rsidRDefault="00622CF1" w:rsidP="00C93B86">
      <w:pPr>
        <w:pStyle w:val="2"/>
        <w:rPr>
          <w:lang w:val="en-US"/>
        </w:rPr>
      </w:pPr>
      <w:r>
        <w:rPr>
          <w:lang w:val="en-US"/>
        </w:rPr>
        <w:t>Q</w:t>
      </w:r>
      <w:r w:rsidR="000B3646" w:rsidRPr="00DF6565">
        <w:rPr>
          <w:lang w:val="en-US"/>
        </w:rPr>
        <w:t>1</w:t>
      </w:r>
      <w:r w:rsidR="00567FE6">
        <w:rPr>
          <w:lang w:val="en-US"/>
        </w:rPr>
        <w:t>3</w:t>
      </w:r>
      <w:r w:rsidRPr="00DF6565">
        <w:rPr>
          <w:lang w:val="en-US"/>
        </w:rPr>
        <w:t>.</w:t>
      </w:r>
      <w:r w:rsidR="000B3646" w:rsidRPr="00DF6565">
        <w:rPr>
          <w:lang w:val="en-US"/>
        </w:rPr>
        <w:t xml:space="preserve"> </w:t>
      </w:r>
      <w:r w:rsidR="000B3646" w:rsidRPr="00174E31">
        <w:t>Что</w:t>
      </w:r>
      <w:r w:rsidR="000B3646" w:rsidRPr="00DF6565">
        <w:rPr>
          <w:lang w:val="en-US"/>
        </w:rPr>
        <w:t xml:space="preserve"> </w:t>
      </w:r>
      <w:r w:rsidR="000B3646" w:rsidRPr="00174E31">
        <w:t>такое</w:t>
      </w:r>
      <w:r w:rsidR="000B3646" w:rsidRPr="00DF6565">
        <w:rPr>
          <w:lang w:val="en-US"/>
        </w:rPr>
        <w:t xml:space="preserve"> </w:t>
      </w:r>
      <w:r w:rsidR="00DF6565" w:rsidRPr="00DF6565">
        <w:rPr>
          <w:lang w:val="en-US"/>
        </w:rPr>
        <w:t>Adapter pattern</w:t>
      </w:r>
      <w:r w:rsidR="000B3646" w:rsidRPr="00DF6565">
        <w:rPr>
          <w:lang w:val="en-US"/>
        </w:rPr>
        <w:t>?</w:t>
      </w:r>
    </w:p>
    <w:p w14:paraId="27D7E812" w14:textId="77777777" w:rsidR="00622CF1" w:rsidRPr="00DF6565" w:rsidRDefault="00622CF1" w:rsidP="000B3646">
      <w:pPr>
        <w:rPr>
          <w:rFonts w:cstheme="minorHAnsi"/>
          <w:lang w:val="en-US"/>
        </w:rPr>
      </w:pPr>
    </w:p>
    <w:p w14:paraId="1B124D39" w14:textId="77777777" w:rsidR="00923D94" w:rsidRPr="00923D94" w:rsidRDefault="00923D94" w:rsidP="00923D94">
      <w:pPr>
        <w:rPr>
          <w:rFonts w:cstheme="minorHAnsi"/>
        </w:rPr>
      </w:pPr>
      <w:r w:rsidRPr="00923D94">
        <w:rPr>
          <w:rFonts w:cstheme="minorHAnsi"/>
        </w:rPr>
        <w:t>Adapter pattern (шаблон "Адаптер") - это структурный шаблон проектирования, который позволяет объектам с несовместимыми интерфейсами работать вместе. В основе шаблона лежит создание адаптера, который преобразует интерфейс одного класса в интерфейс, ожидаемый другим классом. Таким образом, адаптер позволяет совместно использовать классы с несовместимыми интерфейсами без внесения изменений в исходный код.</w:t>
      </w:r>
    </w:p>
    <w:p w14:paraId="2829340A" w14:textId="77777777" w:rsidR="00923D94" w:rsidRPr="00923D94" w:rsidRDefault="00923D94" w:rsidP="00923D94">
      <w:pPr>
        <w:rPr>
          <w:rFonts w:cstheme="minorHAnsi"/>
        </w:rPr>
      </w:pPr>
    </w:p>
    <w:p w14:paraId="4FBE1D2D" w14:textId="77777777" w:rsidR="00923D94" w:rsidRPr="00923D94" w:rsidRDefault="00923D94" w:rsidP="00923D94">
      <w:pPr>
        <w:rPr>
          <w:rFonts w:cstheme="minorHAnsi"/>
        </w:rPr>
      </w:pPr>
      <w:r w:rsidRPr="00923D94">
        <w:rPr>
          <w:rFonts w:cstheme="minorHAnsi"/>
        </w:rPr>
        <w:t>Основные компоненты, которые используются в Адаптер паттерне:</w:t>
      </w:r>
    </w:p>
    <w:p w14:paraId="4B72345E" w14:textId="77777777" w:rsidR="00923D94" w:rsidRPr="00923D94" w:rsidRDefault="00923D94" w:rsidP="00923D94">
      <w:pPr>
        <w:rPr>
          <w:rFonts w:cstheme="minorHAnsi"/>
        </w:rPr>
      </w:pPr>
    </w:p>
    <w:p w14:paraId="774FDF00" w14:textId="77777777" w:rsidR="00923D94" w:rsidRPr="00923D94" w:rsidRDefault="00923D94" w:rsidP="00923D94">
      <w:pPr>
        <w:rPr>
          <w:rFonts w:cstheme="minorHAnsi"/>
        </w:rPr>
      </w:pPr>
      <w:r w:rsidRPr="00923D94">
        <w:rPr>
          <w:rFonts w:cstheme="minorHAnsi"/>
        </w:rPr>
        <w:t>1. Целевой объект (Target): определяет интерфейс, с которым работает клиентский код.</w:t>
      </w:r>
    </w:p>
    <w:p w14:paraId="4E2AEF92" w14:textId="77777777" w:rsidR="00923D94" w:rsidRPr="00923D94" w:rsidRDefault="00923D94" w:rsidP="00923D94">
      <w:pPr>
        <w:rPr>
          <w:rFonts w:cstheme="minorHAnsi"/>
        </w:rPr>
      </w:pPr>
    </w:p>
    <w:p w14:paraId="60359585" w14:textId="77777777" w:rsidR="00923D94" w:rsidRPr="00923D94" w:rsidRDefault="00923D94" w:rsidP="00923D94">
      <w:pPr>
        <w:rPr>
          <w:rFonts w:cstheme="minorHAnsi"/>
        </w:rPr>
      </w:pPr>
      <w:r w:rsidRPr="00923D94">
        <w:rPr>
          <w:rFonts w:cstheme="minorHAnsi"/>
        </w:rPr>
        <w:t>2. Адаптируемый объект (Adaptee): объект, чей интерфейс несовместим с интерфейсом целевого объекта.</w:t>
      </w:r>
    </w:p>
    <w:p w14:paraId="02B5F539" w14:textId="77777777" w:rsidR="00923D94" w:rsidRPr="00923D94" w:rsidRDefault="00923D94" w:rsidP="00923D94">
      <w:pPr>
        <w:rPr>
          <w:rFonts w:cstheme="minorHAnsi"/>
        </w:rPr>
      </w:pPr>
    </w:p>
    <w:p w14:paraId="198D4062" w14:textId="77777777" w:rsidR="00923D94" w:rsidRPr="00923D94" w:rsidRDefault="00923D94" w:rsidP="00923D94">
      <w:pPr>
        <w:rPr>
          <w:rFonts w:cstheme="minorHAnsi"/>
        </w:rPr>
      </w:pPr>
      <w:r w:rsidRPr="00923D94">
        <w:rPr>
          <w:rFonts w:cstheme="minorHAnsi"/>
        </w:rPr>
        <w:t>3. Адаптер (Adapter): класс, который связывает целевой объект и адаптируемый объект. Он реализует интерфейс целевого объекта и использует объект адаптируемого класса для выполнения требуемых операций.</w:t>
      </w:r>
    </w:p>
    <w:p w14:paraId="5AEBBDAE" w14:textId="77777777" w:rsidR="00923D94" w:rsidRPr="00923D94" w:rsidRDefault="00923D94" w:rsidP="00923D94">
      <w:pPr>
        <w:rPr>
          <w:rFonts w:cstheme="minorHAnsi"/>
        </w:rPr>
      </w:pPr>
    </w:p>
    <w:p w14:paraId="20D89108" w14:textId="77777777" w:rsidR="00923D94" w:rsidRPr="00923D94" w:rsidRDefault="00923D94" w:rsidP="00923D94">
      <w:pPr>
        <w:rPr>
          <w:rFonts w:cstheme="minorHAnsi"/>
        </w:rPr>
      </w:pPr>
      <w:r w:rsidRPr="00923D94">
        <w:rPr>
          <w:rFonts w:cstheme="minorHAnsi"/>
        </w:rPr>
        <w:t>Пример использования Adapter pattern:</w:t>
      </w:r>
    </w:p>
    <w:p w14:paraId="2F40AB10" w14:textId="77777777" w:rsidR="00923D94" w:rsidRPr="00923D94" w:rsidRDefault="00923D94" w:rsidP="00923D94">
      <w:pPr>
        <w:rPr>
          <w:rFonts w:cstheme="minorHAnsi"/>
        </w:rPr>
      </w:pPr>
      <w:r w:rsidRPr="00923D94">
        <w:rPr>
          <w:rFonts w:cstheme="minorHAnsi"/>
        </w:rPr>
        <w:t>Предположим, что у нас есть класс, который предоставляет методы для отправки сообщений по электронной почте. В другом классе нам требуется использовать отправку сообщений через SMS с помощью класса, который имеет совершенно другой интерфейс. В этом случае мы можем использовать Adapter pattern, чтобы преобразовать интерфейс SMS класса в интерфейс, совместимый с классом для отправки почты. Адаптер будет принимать вызовы от второго класса и вызывать соответствующие методы SMS класса, реализуя требуемый интерфейс целевого объекта.</w:t>
      </w:r>
    </w:p>
    <w:p w14:paraId="5EEF3F68" w14:textId="77777777" w:rsidR="00923D94" w:rsidRPr="00923D94" w:rsidRDefault="00923D94" w:rsidP="00923D94">
      <w:pPr>
        <w:rPr>
          <w:rFonts w:cstheme="minorHAnsi"/>
        </w:rPr>
      </w:pPr>
    </w:p>
    <w:p w14:paraId="1B605445" w14:textId="77777777" w:rsidR="00923D94" w:rsidRPr="00923D94" w:rsidRDefault="00923D94" w:rsidP="00923D94">
      <w:pPr>
        <w:rPr>
          <w:rFonts w:cstheme="minorHAnsi"/>
        </w:rPr>
      </w:pPr>
      <w:r w:rsidRPr="00923D94">
        <w:rPr>
          <w:rFonts w:cstheme="minorHAnsi"/>
        </w:rPr>
        <w:t>Преимущества использования Adapter pattern:</w:t>
      </w:r>
    </w:p>
    <w:p w14:paraId="598DAC96" w14:textId="77777777" w:rsidR="00923D94" w:rsidRPr="00923D94" w:rsidRDefault="00923D94" w:rsidP="00923D94">
      <w:pPr>
        <w:rPr>
          <w:rFonts w:cstheme="minorHAnsi"/>
        </w:rPr>
      </w:pPr>
    </w:p>
    <w:p w14:paraId="2B22E84F" w14:textId="77777777" w:rsidR="00923D94" w:rsidRPr="00923D94" w:rsidRDefault="00923D94" w:rsidP="00923D94">
      <w:pPr>
        <w:rPr>
          <w:rFonts w:cstheme="minorHAnsi"/>
        </w:rPr>
      </w:pPr>
      <w:r w:rsidRPr="00923D94">
        <w:rPr>
          <w:rFonts w:cstheme="minorHAnsi"/>
        </w:rPr>
        <w:t>- Позволяет совместно использовать существующий код без изменения его исходного кода.</w:t>
      </w:r>
    </w:p>
    <w:p w14:paraId="7536F52A" w14:textId="77777777" w:rsidR="00923D94" w:rsidRPr="00923D94" w:rsidRDefault="00923D94" w:rsidP="00923D94">
      <w:pPr>
        <w:rPr>
          <w:rFonts w:cstheme="minorHAnsi"/>
        </w:rPr>
      </w:pPr>
      <w:r w:rsidRPr="00923D94">
        <w:rPr>
          <w:rFonts w:cstheme="minorHAnsi"/>
        </w:rPr>
        <w:t>- Обеспечивает возможность работы с несовместимыми интерфейсами.</w:t>
      </w:r>
    </w:p>
    <w:p w14:paraId="58683DA0" w14:textId="77777777" w:rsidR="00923D94" w:rsidRPr="00923D94" w:rsidRDefault="00923D94" w:rsidP="00923D94">
      <w:pPr>
        <w:rPr>
          <w:rFonts w:cstheme="minorHAnsi"/>
        </w:rPr>
      </w:pPr>
      <w:r w:rsidRPr="00923D94">
        <w:rPr>
          <w:rFonts w:cstheme="minorHAnsi"/>
        </w:rPr>
        <w:t>- Улучшает повторное использование кода и принцип открытости/закрытости.</w:t>
      </w:r>
    </w:p>
    <w:p w14:paraId="3210F639" w14:textId="77777777" w:rsidR="00923D94" w:rsidRPr="00923D94" w:rsidRDefault="00923D94" w:rsidP="00923D94">
      <w:pPr>
        <w:rPr>
          <w:rFonts w:cstheme="minorHAnsi"/>
        </w:rPr>
      </w:pPr>
    </w:p>
    <w:p w14:paraId="4FC2AD0A" w14:textId="77777777" w:rsidR="00923D94" w:rsidRPr="00923D94" w:rsidRDefault="00923D94" w:rsidP="00923D94">
      <w:pPr>
        <w:rPr>
          <w:rFonts w:cstheme="minorHAnsi"/>
        </w:rPr>
      </w:pPr>
      <w:r w:rsidRPr="00923D94">
        <w:rPr>
          <w:rFonts w:cstheme="minorHAnsi"/>
        </w:rPr>
        <w:t>Недостатки использования Adapter pattern:</w:t>
      </w:r>
    </w:p>
    <w:p w14:paraId="7A754BA5" w14:textId="77777777" w:rsidR="00923D94" w:rsidRPr="00923D94" w:rsidRDefault="00923D94" w:rsidP="00923D94">
      <w:pPr>
        <w:rPr>
          <w:rFonts w:cstheme="minorHAnsi"/>
        </w:rPr>
      </w:pPr>
    </w:p>
    <w:p w14:paraId="00E3F22E" w14:textId="77777777" w:rsidR="00923D94" w:rsidRPr="00923D94" w:rsidRDefault="00923D94" w:rsidP="00923D94">
      <w:pPr>
        <w:rPr>
          <w:rFonts w:cstheme="minorHAnsi"/>
        </w:rPr>
      </w:pPr>
      <w:r w:rsidRPr="00923D94">
        <w:rPr>
          <w:rFonts w:cstheme="minorHAnsi"/>
        </w:rPr>
        <w:t>- Может привести к увеличению сложности кода и добавлению дополнительных слоев абстракции.</w:t>
      </w:r>
    </w:p>
    <w:p w14:paraId="7FE43DA1" w14:textId="63CFC3D5" w:rsidR="00622CF1" w:rsidRDefault="00923D94" w:rsidP="00923D94">
      <w:pPr>
        <w:rPr>
          <w:rFonts w:cstheme="minorHAnsi"/>
        </w:rPr>
      </w:pPr>
      <w:r w:rsidRPr="00923D94">
        <w:rPr>
          <w:rFonts w:cstheme="minorHAnsi"/>
        </w:rPr>
        <w:lastRenderedPageBreak/>
        <w:t>- В определенных случаях может быть нецелесообразно использовать адаптер из-за накладных расходов.</w:t>
      </w:r>
    </w:p>
    <w:p w14:paraId="3498BDB6" w14:textId="77777777" w:rsidR="00923D94" w:rsidRPr="00174E31" w:rsidRDefault="00923D94" w:rsidP="00923D94">
      <w:pPr>
        <w:rPr>
          <w:rFonts w:cstheme="minorHAnsi"/>
        </w:rPr>
      </w:pPr>
    </w:p>
    <w:p w14:paraId="31B5005C" w14:textId="33ECF291" w:rsidR="000B3646" w:rsidRDefault="00622CF1" w:rsidP="00C93B86">
      <w:pPr>
        <w:pStyle w:val="2"/>
      </w:pPr>
      <w:r>
        <w:rPr>
          <w:lang w:val="en-US"/>
        </w:rPr>
        <w:t>Q</w:t>
      </w:r>
      <w:r>
        <w:t>1</w:t>
      </w:r>
      <w:r w:rsidR="00567FE6" w:rsidRPr="00567FE6">
        <w:t>4</w:t>
      </w:r>
      <w:r>
        <w:t>.</w:t>
      </w:r>
      <w:r w:rsidR="000B3646" w:rsidRPr="00174E31">
        <w:t xml:space="preserve"> </w:t>
      </w:r>
      <w:r w:rsidR="00DF6565">
        <w:t>Приведите пример</w:t>
      </w:r>
      <w:r w:rsidR="000B3646" w:rsidRPr="00174E31">
        <w:t xml:space="preserve"> использование </w:t>
      </w:r>
      <w:r w:rsidR="00DF6565" w:rsidRPr="00DF6565">
        <w:t>Adapter pattern</w:t>
      </w:r>
      <w:r w:rsidR="000B3646" w:rsidRPr="00174E31">
        <w:t>?</w:t>
      </w:r>
    </w:p>
    <w:p w14:paraId="27E444F2" w14:textId="77777777" w:rsidR="00622CF1" w:rsidRPr="00174E31" w:rsidRDefault="00622CF1" w:rsidP="000B3646">
      <w:pPr>
        <w:rPr>
          <w:rFonts w:cstheme="minorHAnsi"/>
        </w:rPr>
      </w:pPr>
    </w:p>
    <w:p w14:paraId="4AF2724B" w14:textId="77777777" w:rsidR="00923D94" w:rsidRPr="00923D94" w:rsidRDefault="00923D94" w:rsidP="00923D94">
      <w:pPr>
        <w:rPr>
          <w:rFonts w:cstheme="minorHAnsi"/>
        </w:rPr>
      </w:pPr>
      <w:r w:rsidRPr="00923D94">
        <w:rPr>
          <w:rFonts w:cstheme="minorHAnsi"/>
        </w:rPr>
        <w:t>Один из примеров использования Adapter pattern может быть в работе с разными видами источников данных. Предположим, у нас есть класс DataService, который использует интерфейс DataSource для получения данных. Однако у нас есть два разных класса для доступа к данным - DatabaseService и APIService, и их интерфейсы несовместимы с интерфейсом DataSource.</w:t>
      </w:r>
    </w:p>
    <w:p w14:paraId="521782F5" w14:textId="77777777" w:rsidR="00923D94" w:rsidRPr="00923D94" w:rsidRDefault="00923D94" w:rsidP="00923D94">
      <w:pPr>
        <w:rPr>
          <w:rFonts w:cstheme="minorHAnsi"/>
        </w:rPr>
      </w:pPr>
    </w:p>
    <w:p w14:paraId="6B07D76E" w14:textId="77777777" w:rsidR="00923D94" w:rsidRPr="00923D94" w:rsidRDefault="00923D94" w:rsidP="00923D94">
      <w:pPr>
        <w:rPr>
          <w:rFonts w:cstheme="minorHAnsi"/>
        </w:rPr>
      </w:pPr>
      <w:r w:rsidRPr="00923D94">
        <w:rPr>
          <w:rFonts w:cstheme="minorHAnsi"/>
        </w:rPr>
        <w:t>Для решения этой проблемы мы можем создать адаптеры для каждого из классов доступа к данным. Создадим класс DatabaseAdapter, который будет преобразовывать интерфейс DatabaseService в интерфейс DataSource. То же самое сделаем и для APIService, создав класс APIServiceAdapter.</w:t>
      </w:r>
    </w:p>
    <w:p w14:paraId="26E07C6A" w14:textId="77777777" w:rsidR="00923D94" w:rsidRPr="00923D94" w:rsidRDefault="00923D94" w:rsidP="00923D94">
      <w:pPr>
        <w:rPr>
          <w:rFonts w:cstheme="minorHAnsi"/>
        </w:rPr>
      </w:pPr>
    </w:p>
    <w:p w14:paraId="0D11C641" w14:textId="77777777" w:rsidR="00923D94" w:rsidRPr="00923D94" w:rsidRDefault="00923D94" w:rsidP="00923D94">
      <w:pPr>
        <w:rPr>
          <w:rFonts w:cstheme="minorHAnsi"/>
          <w:lang w:val="en-US"/>
        </w:rPr>
      </w:pPr>
      <w:r w:rsidRPr="00923D94">
        <w:rPr>
          <w:rFonts w:cstheme="minorHAnsi"/>
          <w:lang w:val="en-US"/>
        </w:rPr>
        <w:t>```python</w:t>
      </w:r>
    </w:p>
    <w:p w14:paraId="7DEF539F" w14:textId="77777777" w:rsidR="00923D94" w:rsidRPr="00923D94" w:rsidRDefault="00923D94" w:rsidP="00923D94">
      <w:pPr>
        <w:rPr>
          <w:rFonts w:cstheme="minorHAnsi"/>
          <w:lang w:val="en-US"/>
        </w:rPr>
      </w:pPr>
      <w:r w:rsidRPr="00923D94">
        <w:rPr>
          <w:rFonts w:cstheme="minorHAnsi"/>
          <w:lang w:val="en-US"/>
        </w:rPr>
        <w:t xml:space="preserve"># </w:t>
      </w:r>
      <w:r w:rsidRPr="00923D94">
        <w:rPr>
          <w:rFonts w:cstheme="minorHAnsi"/>
        </w:rPr>
        <w:t>Интерфейс</w:t>
      </w:r>
      <w:r w:rsidRPr="00923D94">
        <w:rPr>
          <w:rFonts w:cstheme="minorHAnsi"/>
          <w:lang w:val="en-US"/>
        </w:rPr>
        <w:t xml:space="preserve">, </w:t>
      </w:r>
      <w:r w:rsidRPr="00923D94">
        <w:rPr>
          <w:rFonts w:cstheme="minorHAnsi"/>
        </w:rPr>
        <w:t>ожидаемый</w:t>
      </w:r>
      <w:r w:rsidRPr="00923D94">
        <w:rPr>
          <w:rFonts w:cstheme="minorHAnsi"/>
          <w:lang w:val="en-US"/>
        </w:rPr>
        <w:t xml:space="preserve"> DataService</w:t>
      </w:r>
    </w:p>
    <w:p w14:paraId="6167FAD0" w14:textId="77777777" w:rsidR="00923D94" w:rsidRPr="00923D94" w:rsidRDefault="00923D94" w:rsidP="00923D94">
      <w:pPr>
        <w:rPr>
          <w:rFonts w:cstheme="minorHAnsi"/>
          <w:lang w:val="en-US"/>
        </w:rPr>
      </w:pPr>
      <w:r w:rsidRPr="00923D94">
        <w:rPr>
          <w:rFonts w:cstheme="minorHAnsi"/>
          <w:lang w:val="en-US"/>
        </w:rPr>
        <w:t>class DataSource:</w:t>
      </w:r>
    </w:p>
    <w:p w14:paraId="6D0DE7BC" w14:textId="77777777" w:rsidR="00923D94" w:rsidRPr="00923D94" w:rsidRDefault="00923D94" w:rsidP="00923D94">
      <w:pPr>
        <w:rPr>
          <w:rFonts w:cstheme="minorHAnsi"/>
        </w:rPr>
      </w:pPr>
      <w:r w:rsidRPr="00923D94">
        <w:rPr>
          <w:rFonts w:cstheme="minorHAnsi"/>
          <w:lang w:val="en-US"/>
        </w:rPr>
        <w:t xml:space="preserve">    </w:t>
      </w:r>
      <w:r w:rsidRPr="00923D94">
        <w:rPr>
          <w:rFonts w:cstheme="minorHAnsi"/>
        </w:rPr>
        <w:t>def get_data(self):</w:t>
      </w:r>
    </w:p>
    <w:p w14:paraId="497FFFE6" w14:textId="77777777" w:rsidR="00923D94" w:rsidRPr="00923D94" w:rsidRDefault="00923D94" w:rsidP="00923D94">
      <w:pPr>
        <w:rPr>
          <w:rFonts w:cstheme="minorHAnsi"/>
        </w:rPr>
      </w:pPr>
      <w:r w:rsidRPr="00923D94">
        <w:rPr>
          <w:rFonts w:cstheme="minorHAnsi"/>
        </w:rPr>
        <w:t xml:space="preserve">        pass</w:t>
      </w:r>
    </w:p>
    <w:p w14:paraId="4E88E3E9" w14:textId="77777777" w:rsidR="00923D94" w:rsidRPr="00923D94" w:rsidRDefault="00923D94" w:rsidP="00923D94">
      <w:pPr>
        <w:rPr>
          <w:rFonts w:cstheme="minorHAnsi"/>
        </w:rPr>
      </w:pPr>
    </w:p>
    <w:p w14:paraId="749C34D0" w14:textId="77777777" w:rsidR="00923D94" w:rsidRPr="00923D94" w:rsidRDefault="00923D94" w:rsidP="00923D94">
      <w:pPr>
        <w:rPr>
          <w:rFonts w:cstheme="minorHAnsi"/>
        </w:rPr>
      </w:pPr>
      <w:r w:rsidRPr="00923D94">
        <w:rPr>
          <w:rFonts w:cstheme="minorHAnsi"/>
        </w:rPr>
        <w:t># Класс, который имеет несовместимый интерфейс</w:t>
      </w:r>
    </w:p>
    <w:p w14:paraId="27A3013B" w14:textId="77777777" w:rsidR="00923D94" w:rsidRPr="00923D94" w:rsidRDefault="00923D94" w:rsidP="00923D94">
      <w:pPr>
        <w:rPr>
          <w:rFonts w:cstheme="minorHAnsi"/>
          <w:lang w:val="en-US"/>
        </w:rPr>
      </w:pPr>
      <w:r w:rsidRPr="00923D94">
        <w:rPr>
          <w:rFonts w:cstheme="minorHAnsi"/>
          <w:lang w:val="en-US"/>
        </w:rPr>
        <w:t>class DatabaseService:</w:t>
      </w:r>
    </w:p>
    <w:p w14:paraId="3372FD0A" w14:textId="77777777" w:rsidR="00923D94" w:rsidRPr="00923D94" w:rsidRDefault="00923D94" w:rsidP="00923D94">
      <w:pPr>
        <w:rPr>
          <w:rFonts w:cstheme="minorHAnsi"/>
          <w:lang w:val="en-US"/>
        </w:rPr>
      </w:pPr>
      <w:r w:rsidRPr="00923D94">
        <w:rPr>
          <w:rFonts w:cstheme="minorHAnsi"/>
          <w:lang w:val="en-US"/>
        </w:rPr>
        <w:t xml:space="preserve">    def fetch_data(self):</w:t>
      </w:r>
    </w:p>
    <w:p w14:paraId="5D6242D8" w14:textId="77777777" w:rsidR="00923D94" w:rsidRPr="00923D94" w:rsidRDefault="00923D94" w:rsidP="00923D94">
      <w:pPr>
        <w:rPr>
          <w:rFonts w:cstheme="minorHAnsi"/>
        </w:rPr>
      </w:pPr>
      <w:r w:rsidRPr="00923D94">
        <w:rPr>
          <w:rFonts w:cstheme="minorHAnsi"/>
          <w:lang w:val="en-US"/>
        </w:rPr>
        <w:t xml:space="preserve">        </w:t>
      </w:r>
      <w:r w:rsidRPr="00923D94">
        <w:rPr>
          <w:rFonts w:cstheme="minorHAnsi"/>
        </w:rPr>
        <w:t># Получение данных из базы данных</w:t>
      </w:r>
    </w:p>
    <w:p w14:paraId="1DAB4CFC" w14:textId="77777777" w:rsidR="00923D94" w:rsidRPr="00923D94" w:rsidRDefault="00923D94" w:rsidP="00923D94">
      <w:pPr>
        <w:rPr>
          <w:rFonts w:cstheme="minorHAnsi"/>
        </w:rPr>
      </w:pPr>
      <w:r w:rsidRPr="00923D94">
        <w:rPr>
          <w:rFonts w:cstheme="minorHAnsi"/>
        </w:rPr>
        <w:t xml:space="preserve">        return data</w:t>
      </w:r>
    </w:p>
    <w:p w14:paraId="4FB52455" w14:textId="77777777" w:rsidR="00923D94" w:rsidRPr="00923D94" w:rsidRDefault="00923D94" w:rsidP="00923D94">
      <w:pPr>
        <w:rPr>
          <w:rFonts w:cstheme="minorHAnsi"/>
        </w:rPr>
      </w:pPr>
    </w:p>
    <w:p w14:paraId="733FA0F9" w14:textId="77777777" w:rsidR="00923D94" w:rsidRPr="00923D94" w:rsidRDefault="00923D94" w:rsidP="00923D94">
      <w:pPr>
        <w:rPr>
          <w:rFonts w:cstheme="minorHAnsi"/>
          <w:lang w:val="en-US"/>
        </w:rPr>
      </w:pPr>
      <w:r w:rsidRPr="00923D94">
        <w:rPr>
          <w:rFonts w:cstheme="minorHAnsi"/>
          <w:lang w:val="en-US"/>
        </w:rPr>
        <w:t>class APIService:</w:t>
      </w:r>
    </w:p>
    <w:p w14:paraId="6B0F7753" w14:textId="77777777" w:rsidR="00923D94" w:rsidRPr="00923D94" w:rsidRDefault="00923D94" w:rsidP="00923D94">
      <w:pPr>
        <w:rPr>
          <w:rFonts w:cstheme="minorHAnsi"/>
          <w:lang w:val="en-US"/>
        </w:rPr>
      </w:pPr>
      <w:r w:rsidRPr="00923D94">
        <w:rPr>
          <w:rFonts w:cstheme="minorHAnsi"/>
          <w:lang w:val="en-US"/>
        </w:rPr>
        <w:t xml:space="preserve">    def retrieve_data(self):</w:t>
      </w:r>
    </w:p>
    <w:p w14:paraId="4B61A98E" w14:textId="77777777" w:rsidR="00923D94" w:rsidRPr="00923D94" w:rsidRDefault="00923D94" w:rsidP="00923D94">
      <w:pPr>
        <w:rPr>
          <w:rFonts w:cstheme="minorHAnsi"/>
        </w:rPr>
      </w:pPr>
      <w:r w:rsidRPr="00923D94">
        <w:rPr>
          <w:rFonts w:cstheme="minorHAnsi"/>
          <w:lang w:val="en-US"/>
        </w:rPr>
        <w:t xml:space="preserve">        </w:t>
      </w:r>
      <w:r w:rsidRPr="00923D94">
        <w:rPr>
          <w:rFonts w:cstheme="minorHAnsi"/>
        </w:rPr>
        <w:t># Получение данных из API</w:t>
      </w:r>
    </w:p>
    <w:p w14:paraId="7CB296E8" w14:textId="77777777" w:rsidR="00923D94" w:rsidRPr="00923D94" w:rsidRDefault="00923D94" w:rsidP="00923D94">
      <w:pPr>
        <w:rPr>
          <w:rFonts w:cstheme="minorHAnsi"/>
        </w:rPr>
      </w:pPr>
      <w:r w:rsidRPr="00923D94">
        <w:rPr>
          <w:rFonts w:cstheme="minorHAnsi"/>
        </w:rPr>
        <w:t xml:space="preserve">        return data</w:t>
      </w:r>
    </w:p>
    <w:p w14:paraId="6A5438D1" w14:textId="77777777" w:rsidR="00923D94" w:rsidRPr="00923D94" w:rsidRDefault="00923D94" w:rsidP="00923D94">
      <w:pPr>
        <w:rPr>
          <w:rFonts w:cstheme="minorHAnsi"/>
        </w:rPr>
      </w:pPr>
    </w:p>
    <w:p w14:paraId="3C14918D" w14:textId="77777777" w:rsidR="00923D94" w:rsidRPr="00923D94" w:rsidRDefault="00923D94" w:rsidP="00923D94">
      <w:pPr>
        <w:rPr>
          <w:rFonts w:cstheme="minorHAnsi"/>
          <w:lang w:val="en-US"/>
        </w:rPr>
      </w:pPr>
      <w:r w:rsidRPr="00923D94">
        <w:rPr>
          <w:rFonts w:cstheme="minorHAnsi"/>
          <w:lang w:val="en-US"/>
        </w:rPr>
        <w:t xml:space="preserve"># </w:t>
      </w:r>
      <w:r w:rsidRPr="00923D94">
        <w:rPr>
          <w:rFonts w:cstheme="minorHAnsi"/>
        </w:rPr>
        <w:t>Адаптер</w:t>
      </w:r>
      <w:r w:rsidRPr="00923D94">
        <w:rPr>
          <w:rFonts w:cstheme="minorHAnsi"/>
          <w:lang w:val="en-US"/>
        </w:rPr>
        <w:t xml:space="preserve"> </w:t>
      </w:r>
      <w:r w:rsidRPr="00923D94">
        <w:rPr>
          <w:rFonts w:cstheme="minorHAnsi"/>
        </w:rPr>
        <w:t>для</w:t>
      </w:r>
      <w:r w:rsidRPr="00923D94">
        <w:rPr>
          <w:rFonts w:cstheme="minorHAnsi"/>
          <w:lang w:val="en-US"/>
        </w:rPr>
        <w:t xml:space="preserve"> DatabaseService</w:t>
      </w:r>
    </w:p>
    <w:p w14:paraId="7C20B013" w14:textId="77777777" w:rsidR="00923D94" w:rsidRPr="00923D94" w:rsidRDefault="00923D94" w:rsidP="00923D94">
      <w:pPr>
        <w:rPr>
          <w:rFonts w:cstheme="minorHAnsi"/>
          <w:lang w:val="en-US"/>
        </w:rPr>
      </w:pPr>
      <w:r w:rsidRPr="00923D94">
        <w:rPr>
          <w:rFonts w:cstheme="minorHAnsi"/>
          <w:lang w:val="en-US"/>
        </w:rPr>
        <w:t>class DatabaseAdapter(DataSource):</w:t>
      </w:r>
    </w:p>
    <w:p w14:paraId="0D0FD1A6" w14:textId="77777777" w:rsidR="00923D94" w:rsidRPr="00923D94" w:rsidRDefault="00923D94" w:rsidP="00923D94">
      <w:pPr>
        <w:rPr>
          <w:rFonts w:cstheme="minorHAnsi"/>
          <w:lang w:val="en-US"/>
        </w:rPr>
      </w:pPr>
      <w:r w:rsidRPr="00923D94">
        <w:rPr>
          <w:rFonts w:cstheme="minorHAnsi"/>
          <w:lang w:val="en-US"/>
        </w:rPr>
        <w:t xml:space="preserve">    def __init__(self, database_service):</w:t>
      </w:r>
    </w:p>
    <w:p w14:paraId="32EA93D0" w14:textId="77777777" w:rsidR="00923D94" w:rsidRPr="00923D94" w:rsidRDefault="00923D94" w:rsidP="00923D94">
      <w:pPr>
        <w:rPr>
          <w:rFonts w:cstheme="minorHAnsi"/>
          <w:lang w:val="en-US"/>
        </w:rPr>
      </w:pPr>
      <w:r w:rsidRPr="00923D94">
        <w:rPr>
          <w:rFonts w:cstheme="minorHAnsi"/>
          <w:lang w:val="en-US"/>
        </w:rPr>
        <w:t xml:space="preserve">        self.database_service = database_service</w:t>
      </w:r>
    </w:p>
    <w:p w14:paraId="6C35697A" w14:textId="77777777" w:rsidR="00923D94" w:rsidRPr="00923D94" w:rsidRDefault="00923D94" w:rsidP="00923D94">
      <w:pPr>
        <w:rPr>
          <w:rFonts w:cstheme="minorHAnsi"/>
          <w:lang w:val="en-US"/>
        </w:rPr>
      </w:pPr>
    </w:p>
    <w:p w14:paraId="581C6222" w14:textId="77777777" w:rsidR="00923D94" w:rsidRPr="00923D94" w:rsidRDefault="00923D94" w:rsidP="00923D94">
      <w:pPr>
        <w:rPr>
          <w:rFonts w:cstheme="minorHAnsi"/>
          <w:lang w:val="en-US"/>
        </w:rPr>
      </w:pPr>
      <w:r w:rsidRPr="00923D94">
        <w:rPr>
          <w:rFonts w:cstheme="minorHAnsi"/>
          <w:lang w:val="en-US"/>
        </w:rPr>
        <w:t xml:space="preserve">    def get_data(self):</w:t>
      </w:r>
    </w:p>
    <w:p w14:paraId="53ED9315" w14:textId="77777777" w:rsidR="00923D94" w:rsidRPr="00923D94" w:rsidRDefault="00923D94" w:rsidP="00923D94">
      <w:pPr>
        <w:rPr>
          <w:rFonts w:cstheme="minorHAnsi"/>
          <w:lang w:val="en-US"/>
        </w:rPr>
      </w:pPr>
      <w:r w:rsidRPr="00923D94">
        <w:rPr>
          <w:rFonts w:cstheme="minorHAnsi"/>
          <w:lang w:val="en-US"/>
        </w:rPr>
        <w:t xml:space="preserve">        return self.database_service.fetch_data()</w:t>
      </w:r>
    </w:p>
    <w:p w14:paraId="5C307993" w14:textId="77777777" w:rsidR="00923D94" w:rsidRPr="00923D94" w:rsidRDefault="00923D94" w:rsidP="00923D94">
      <w:pPr>
        <w:rPr>
          <w:rFonts w:cstheme="minorHAnsi"/>
          <w:lang w:val="en-US"/>
        </w:rPr>
      </w:pPr>
    </w:p>
    <w:p w14:paraId="4AB4DA4A" w14:textId="77777777" w:rsidR="00923D94" w:rsidRPr="00923D94" w:rsidRDefault="00923D94" w:rsidP="00923D94">
      <w:pPr>
        <w:rPr>
          <w:rFonts w:cstheme="minorHAnsi"/>
          <w:lang w:val="en-US"/>
        </w:rPr>
      </w:pPr>
      <w:r w:rsidRPr="00923D94">
        <w:rPr>
          <w:rFonts w:cstheme="minorHAnsi"/>
          <w:lang w:val="en-US"/>
        </w:rPr>
        <w:t xml:space="preserve"># </w:t>
      </w:r>
      <w:r w:rsidRPr="00923D94">
        <w:rPr>
          <w:rFonts w:cstheme="minorHAnsi"/>
        </w:rPr>
        <w:t>Адаптер</w:t>
      </w:r>
      <w:r w:rsidRPr="00923D94">
        <w:rPr>
          <w:rFonts w:cstheme="minorHAnsi"/>
          <w:lang w:val="en-US"/>
        </w:rPr>
        <w:t xml:space="preserve"> </w:t>
      </w:r>
      <w:r w:rsidRPr="00923D94">
        <w:rPr>
          <w:rFonts w:cstheme="minorHAnsi"/>
        </w:rPr>
        <w:t>для</w:t>
      </w:r>
      <w:r w:rsidRPr="00923D94">
        <w:rPr>
          <w:rFonts w:cstheme="minorHAnsi"/>
          <w:lang w:val="en-US"/>
        </w:rPr>
        <w:t xml:space="preserve"> APIService</w:t>
      </w:r>
    </w:p>
    <w:p w14:paraId="17271337" w14:textId="77777777" w:rsidR="00923D94" w:rsidRPr="00923D94" w:rsidRDefault="00923D94" w:rsidP="00923D94">
      <w:pPr>
        <w:rPr>
          <w:rFonts w:cstheme="minorHAnsi"/>
          <w:lang w:val="en-US"/>
        </w:rPr>
      </w:pPr>
      <w:r w:rsidRPr="00923D94">
        <w:rPr>
          <w:rFonts w:cstheme="minorHAnsi"/>
          <w:lang w:val="en-US"/>
        </w:rPr>
        <w:t>class APIServiceAdapter(DataSource):</w:t>
      </w:r>
    </w:p>
    <w:p w14:paraId="5118DFA6" w14:textId="77777777" w:rsidR="00923D94" w:rsidRPr="00923D94" w:rsidRDefault="00923D94" w:rsidP="00923D94">
      <w:pPr>
        <w:rPr>
          <w:rFonts w:cstheme="minorHAnsi"/>
          <w:lang w:val="en-US"/>
        </w:rPr>
      </w:pPr>
      <w:r w:rsidRPr="00923D94">
        <w:rPr>
          <w:rFonts w:cstheme="minorHAnsi"/>
          <w:lang w:val="en-US"/>
        </w:rPr>
        <w:t xml:space="preserve">    def __init__(self, api_service):</w:t>
      </w:r>
    </w:p>
    <w:p w14:paraId="4248C5C3" w14:textId="77777777" w:rsidR="00923D94" w:rsidRPr="00923D94" w:rsidRDefault="00923D94" w:rsidP="00923D94">
      <w:pPr>
        <w:rPr>
          <w:rFonts w:cstheme="minorHAnsi"/>
        </w:rPr>
      </w:pPr>
      <w:r w:rsidRPr="00923D94">
        <w:rPr>
          <w:rFonts w:cstheme="minorHAnsi"/>
          <w:lang w:val="en-US"/>
        </w:rPr>
        <w:t xml:space="preserve">        </w:t>
      </w:r>
      <w:r w:rsidRPr="00923D94">
        <w:rPr>
          <w:rFonts w:cstheme="minorHAnsi"/>
        </w:rPr>
        <w:t>self.api_service = api_service</w:t>
      </w:r>
    </w:p>
    <w:p w14:paraId="7CD7973D" w14:textId="77777777" w:rsidR="00923D94" w:rsidRPr="00923D94" w:rsidRDefault="00923D94" w:rsidP="00923D94">
      <w:pPr>
        <w:rPr>
          <w:rFonts w:cstheme="minorHAnsi"/>
        </w:rPr>
      </w:pPr>
    </w:p>
    <w:p w14:paraId="75D1F159" w14:textId="77777777" w:rsidR="00923D94" w:rsidRPr="00923D94" w:rsidRDefault="00923D94" w:rsidP="00923D94">
      <w:pPr>
        <w:rPr>
          <w:rFonts w:cstheme="minorHAnsi"/>
          <w:lang w:val="en-US"/>
        </w:rPr>
      </w:pPr>
      <w:r w:rsidRPr="00923D94">
        <w:rPr>
          <w:rFonts w:cstheme="minorHAnsi"/>
          <w:lang w:val="en-US"/>
        </w:rPr>
        <w:t xml:space="preserve">    def get_data(self):</w:t>
      </w:r>
    </w:p>
    <w:p w14:paraId="1224DCA5" w14:textId="77777777" w:rsidR="00923D94" w:rsidRPr="00923D94" w:rsidRDefault="00923D94" w:rsidP="00923D94">
      <w:pPr>
        <w:rPr>
          <w:rFonts w:cstheme="minorHAnsi"/>
          <w:lang w:val="en-US"/>
        </w:rPr>
      </w:pPr>
      <w:r w:rsidRPr="00923D94">
        <w:rPr>
          <w:rFonts w:cstheme="minorHAnsi"/>
          <w:lang w:val="en-US"/>
        </w:rPr>
        <w:t xml:space="preserve">        return self.api_service.retrieve_data()</w:t>
      </w:r>
    </w:p>
    <w:p w14:paraId="2B315C6A" w14:textId="77777777" w:rsidR="00923D94" w:rsidRPr="00923D94" w:rsidRDefault="00923D94" w:rsidP="00923D94">
      <w:pPr>
        <w:rPr>
          <w:rFonts w:cstheme="minorHAnsi"/>
          <w:lang w:val="en-US"/>
        </w:rPr>
      </w:pPr>
    </w:p>
    <w:p w14:paraId="1FB32A5F" w14:textId="77777777" w:rsidR="00923D94" w:rsidRPr="00923D94" w:rsidRDefault="00923D94" w:rsidP="00923D94">
      <w:pPr>
        <w:rPr>
          <w:rFonts w:cstheme="minorHAnsi"/>
        </w:rPr>
      </w:pPr>
      <w:r w:rsidRPr="00923D94">
        <w:rPr>
          <w:rFonts w:cstheme="minorHAnsi"/>
        </w:rPr>
        <w:t># Класс, использующий адаптеры для доступа к данным</w:t>
      </w:r>
    </w:p>
    <w:p w14:paraId="376D4C83" w14:textId="77777777" w:rsidR="00923D94" w:rsidRPr="00923D94" w:rsidRDefault="00923D94" w:rsidP="00923D94">
      <w:pPr>
        <w:rPr>
          <w:rFonts w:cstheme="minorHAnsi"/>
          <w:lang w:val="en-US"/>
        </w:rPr>
      </w:pPr>
      <w:r w:rsidRPr="00923D94">
        <w:rPr>
          <w:rFonts w:cstheme="minorHAnsi"/>
          <w:lang w:val="en-US"/>
        </w:rPr>
        <w:t>class DataService:</w:t>
      </w:r>
    </w:p>
    <w:p w14:paraId="771D1ACC" w14:textId="77777777" w:rsidR="00923D94" w:rsidRPr="00923D94" w:rsidRDefault="00923D94" w:rsidP="00923D94">
      <w:pPr>
        <w:rPr>
          <w:rFonts w:cstheme="minorHAnsi"/>
          <w:lang w:val="en-US"/>
        </w:rPr>
      </w:pPr>
      <w:r w:rsidRPr="00923D94">
        <w:rPr>
          <w:rFonts w:cstheme="minorHAnsi"/>
          <w:lang w:val="en-US"/>
        </w:rPr>
        <w:t xml:space="preserve">    def __init__(self, data_source):</w:t>
      </w:r>
    </w:p>
    <w:p w14:paraId="329A02D0" w14:textId="77777777" w:rsidR="00923D94" w:rsidRPr="00923D94" w:rsidRDefault="00923D94" w:rsidP="00923D94">
      <w:pPr>
        <w:rPr>
          <w:rFonts w:cstheme="minorHAnsi"/>
          <w:lang w:val="en-US"/>
        </w:rPr>
      </w:pPr>
      <w:r w:rsidRPr="00923D94">
        <w:rPr>
          <w:rFonts w:cstheme="minorHAnsi"/>
          <w:lang w:val="en-US"/>
        </w:rPr>
        <w:t xml:space="preserve">        self.data_source = data_source</w:t>
      </w:r>
    </w:p>
    <w:p w14:paraId="596AC565" w14:textId="77777777" w:rsidR="00923D94" w:rsidRPr="00923D94" w:rsidRDefault="00923D94" w:rsidP="00923D94">
      <w:pPr>
        <w:rPr>
          <w:rFonts w:cstheme="minorHAnsi"/>
          <w:lang w:val="en-US"/>
        </w:rPr>
      </w:pPr>
    </w:p>
    <w:p w14:paraId="702399BE" w14:textId="77777777" w:rsidR="00923D94" w:rsidRPr="00923D94" w:rsidRDefault="00923D94" w:rsidP="00923D94">
      <w:pPr>
        <w:rPr>
          <w:rFonts w:cstheme="minorHAnsi"/>
          <w:lang w:val="en-US"/>
        </w:rPr>
      </w:pPr>
      <w:r w:rsidRPr="00923D94">
        <w:rPr>
          <w:rFonts w:cstheme="minorHAnsi"/>
          <w:lang w:val="en-US"/>
        </w:rPr>
        <w:t xml:space="preserve">    def fetch_data(self):</w:t>
      </w:r>
    </w:p>
    <w:p w14:paraId="20CDF700" w14:textId="77777777" w:rsidR="00923D94" w:rsidRPr="00923D94" w:rsidRDefault="00923D94" w:rsidP="00923D94">
      <w:pPr>
        <w:rPr>
          <w:rFonts w:cstheme="minorHAnsi"/>
          <w:lang w:val="en-US"/>
        </w:rPr>
      </w:pPr>
      <w:r w:rsidRPr="00923D94">
        <w:rPr>
          <w:rFonts w:cstheme="minorHAnsi"/>
          <w:lang w:val="en-US"/>
        </w:rPr>
        <w:t xml:space="preserve">        data = self.data_source.get_data()</w:t>
      </w:r>
    </w:p>
    <w:p w14:paraId="188980E9" w14:textId="77777777" w:rsidR="00923D94" w:rsidRPr="00923D94" w:rsidRDefault="00923D94" w:rsidP="00923D94">
      <w:pPr>
        <w:rPr>
          <w:rFonts w:cstheme="minorHAnsi"/>
        </w:rPr>
      </w:pPr>
      <w:r w:rsidRPr="00923D94">
        <w:rPr>
          <w:rFonts w:cstheme="minorHAnsi"/>
          <w:lang w:val="en-US"/>
        </w:rPr>
        <w:t xml:space="preserve">        </w:t>
      </w:r>
      <w:r w:rsidRPr="00923D94">
        <w:rPr>
          <w:rFonts w:cstheme="minorHAnsi"/>
        </w:rPr>
        <w:t># Обработка данных и возвращение результата</w:t>
      </w:r>
    </w:p>
    <w:p w14:paraId="6E23302D" w14:textId="77777777" w:rsidR="00923D94" w:rsidRPr="00923D94" w:rsidRDefault="00923D94" w:rsidP="00923D94">
      <w:pPr>
        <w:rPr>
          <w:rFonts w:cstheme="minorHAnsi"/>
        </w:rPr>
      </w:pPr>
      <w:r w:rsidRPr="00923D94">
        <w:rPr>
          <w:rFonts w:cstheme="minorHAnsi"/>
        </w:rPr>
        <w:t xml:space="preserve">        return processed_data</w:t>
      </w:r>
    </w:p>
    <w:p w14:paraId="56FC1DC4" w14:textId="77777777" w:rsidR="00923D94" w:rsidRPr="00923D94" w:rsidRDefault="00923D94" w:rsidP="00923D94">
      <w:pPr>
        <w:rPr>
          <w:rFonts w:cstheme="minorHAnsi"/>
        </w:rPr>
      </w:pPr>
    </w:p>
    <w:p w14:paraId="210EC5F1" w14:textId="77777777" w:rsidR="00923D94" w:rsidRPr="00923D94" w:rsidRDefault="00923D94" w:rsidP="00923D94">
      <w:pPr>
        <w:rPr>
          <w:rFonts w:cstheme="minorHAnsi"/>
          <w:lang w:val="en-US"/>
        </w:rPr>
      </w:pPr>
      <w:r w:rsidRPr="00923D94">
        <w:rPr>
          <w:rFonts w:cstheme="minorHAnsi"/>
          <w:lang w:val="en-US"/>
        </w:rPr>
        <w:t xml:space="preserve"># </w:t>
      </w:r>
      <w:r w:rsidRPr="00923D94">
        <w:rPr>
          <w:rFonts w:cstheme="minorHAnsi"/>
        </w:rPr>
        <w:t>Использование</w:t>
      </w:r>
    </w:p>
    <w:p w14:paraId="4ECC6AF1" w14:textId="77777777" w:rsidR="00923D94" w:rsidRPr="00923D94" w:rsidRDefault="00923D94" w:rsidP="00923D94">
      <w:pPr>
        <w:rPr>
          <w:rFonts w:cstheme="minorHAnsi"/>
          <w:lang w:val="en-US"/>
        </w:rPr>
      </w:pPr>
      <w:r w:rsidRPr="00923D94">
        <w:rPr>
          <w:rFonts w:cstheme="minorHAnsi"/>
          <w:lang w:val="en-US"/>
        </w:rPr>
        <w:t>database_service = DatabaseService()</w:t>
      </w:r>
    </w:p>
    <w:p w14:paraId="132F88D4" w14:textId="77777777" w:rsidR="00923D94" w:rsidRPr="00923D94" w:rsidRDefault="00923D94" w:rsidP="00923D94">
      <w:pPr>
        <w:rPr>
          <w:rFonts w:cstheme="minorHAnsi"/>
          <w:lang w:val="en-US"/>
        </w:rPr>
      </w:pPr>
      <w:r w:rsidRPr="00923D94">
        <w:rPr>
          <w:rFonts w:cstheme="minorHAnsi"/>
          <w:lang w:val="en-US"/>
        </w:rPr>
        <w:t>database_adapter = DatabaseAdapter(database_service)</w:t>
      </w:r>
    </w:p>
    <w:p w14:paraId="21A0E85C" w14:textId="77777777" w:rsidR="00923D94" w:rsidRPr="00923D94" w:rsidRDefault="00923D94" w:rsidP="00923D94">
      <w:pPr>
        <w:rPr>
          <w:rFonts w:cstheme="minorHAnsi"/>
          <w:lang w:val="en-US"/>
        </w:rPr>
      </w:pPr>
      <w:r w:rsidRPr="00923D94">
        <w:rPr>
          <w:rFonts w:cstheme="minorHAnsi"/>
          <w:lang w:val="en-US"/>
        </w:rPr>
        <w:t>data_service = DataService(database_adapter)</w:t>
      </w:r>
    </w:p>
    <w:p w14:paraId="34FEE5DE" w14:textId="77777777" w:rsidR="00923D94" w:rsidRPr="00923D94" w:rsidRDefault="00923D94" w:rsidP="00923D94">
      <w:pPr>
        <w:rPr>
          <w:rFonts w:cstheme="minorHAnsi"/>
          <w:lang w:val="en-US"/>
        </w:rPr>
      </w:pPr>
      <w:r w:rsidRPr="00923D94">
        <w:rPr>
          <w:rFonts w:cstheme="minorHAnsi"/>
          <w:lang w:val="en-US"/>
        </w:rPr>
        <w:t>data = data_service.fetch_data()</w:t>
      </w:r>
    </w:p>
    <w:p w14:paraId="31C54453" w14:textId="77777777" w:rsidR="00923D94" w:rsidRPr="00923D94" w:rsidRDefault="00923D94" w:rsidP="00923D94">
      <w:pPr>
        <w:rPr>
          <w:rFonts w:cstheme="minorHAnsi"/>
          <w:lang w:val="en-US"/>
        </w:rPr>
      </w:pPr>
    </w:p>
    <w:p w14:paraId="77DAF359" w14:textId="77777777" w:rsidR="00923D94" w:rsidRPr="00923D94" w:rsidRDefault="00923D94" w:rsidP="00923D94">
      <w:pPr>
        <w:rPr>
          <w:rFonts w:cstheme="minorHAnsi"/>
          <w:lang w:val="en-US"/>
        </w:rPr>
      </w:pPr>
      <w:r w:rsidRPr="00923D94">
        <w:rPr>
          <w:rFonts w:cstheme="minorHAnsi"/>
          <w:lang w:val="en-US"/>
        </w:rPr>
        <w:t>api_service = APIService()</w:t>
      </w:r>
    </w:p>
    <w:p w14:paraId="25B69D50" w14:textId="77777777" w:rsidR="00923D94" w:rsidRPr="00923D94" w:rsidRDefault="00923D94" w:rsidP="00923D94">
      <w:pPr>
        <w:rPr>
          <w:rFonts w:cstheme="minorHAnsi"/>
          <w:lang w:val="en-US"/>
        </w:rPr>
      </w:pPr>
      <w:r w:rsidRPr="00923D94">
        <w:rPr>
          <w:rFonts w:cstheme="minorHAnsi"/>
          <w:lang w:val="en-US"/>
        </w:rPr>
        <w:t>api_adapter = APIServiceAdapter(api_service)</w:t>
      </w:r>
    </w:p>
    <w:p w14:paraId="69BDC2D4" w14:textId="77777777" w:rsidR="00923D94" w:rsidRPr="00923D94" w:rsidRDefault="00923D94" w:rsidP="00923D94">
      <w:pPr>
        <w:rPr>
          <w:rFonts w:cstheme="minorHAnsi"/>
          <w:lang w:val="en-US"/>
        </w:rPr>
      </w:pPr>
      <w:r w:rsidRPr="00923D94">
        <w:rPr>
          <w:rFonts w:cstheme="minorHAnsi"/>
          <w:lang w:val="en-US"/>
        </w:rPr>
        <w:t>data_service = DataService(api_adapter)</w:t>
      </w:r>
    </w:p>
    <w:p w14:paraId="2FE824C5" w14:textId="77777777" w:rsidR="00923D94" w:rsidRPr="00923D94" w:rsidRDefault="00923D94" w:rsidP="00923D94">
      <w:pPr>
        <w:rPr>
          <w:rFonts w:cstheme="minorHAnsi"/>
          <w:lang w:val="en-US"/>
        </w:rPr>
      </w:pPr>
      <w:r w:rsidRPr="00923D94">
        <w:rPr>
          <w:rFonts w:cstheme="minorHAnsi"/>
          <w:lang w:val="en-US"/>
        </w:rPr>
        <w:t>data = data_service.fetch_data()</w:t>
      </w:r>
    </w:p>
    <w:p w14:paraId="77D766AA" w14:textId="77777777" w:rsidR="00923D94" w:rsidRPr="00923D94" w:rsidRDefault="00923D94" w:rsidP="00923D94">
      <w:pPr>
        <w:rPr>
          <w:rFonts w:cstheme="minorHAnsi"/>
        </w:rPr>
      </w:pPr>
      <w:r w:rsidRPr="00923D94">
        <w:rPr>
          <w:rFonts w:cstheme="minorHAnsi"/>
        </w:rPr>
        <w:t>```</w:t>
      </w:r>
    </w:p>
    <w:p w14:paraId="1D8A8471" w14:textId="77777777" w:rsidR="00923D94" w:rsidRPr="00923D94" w:rsidRDefault="00923D94" w:rsidP="00923D94">
      <w:pPr>
        <w:rPr>
          <w:rFonts w:cstheme="minorHAnsi"/>
        </w:rPr>
      </w:pPr>
    </w:p>
    <w:p w14:paraId="1F950E12" w14:textId="4D967A29" w:rsidR="000B3646" w:rsidRDefault="00923D94" w:rsidP="00923D94">
      <w:pPr>
        <w:rPr>
          <w:rFonts w:cstheme="minorHAnsi"/>
        </w:rPr>
      </w:pPr>
      <w:r w:rsidRPr="00923D94">
        <w:rPr>
          <w:rFonts w:cstheme="minorHAnsi"/>
        </w:rPr>
        <w:t>В этом примере, классы DatabaseService и APIService являются адаптируемыми классами с несовместимыми интерфейсами. Адаптеры DatabaseAdapter и APIServiceAdapter преобразуют их интерфейсы в интерфейс DataSource, который является ожидаемым интерфейсом DataService. Таким образом, DataService может использовать различные источники данных, применяя адаптеры, что позволяет совместно использовать разные классы с несовместимыми интерфейсами в единой системе.</w:t>
      </w:r>
    </w:p>
    <w:p w14:paraId="20D959E1" w14:textId="77777777" w:rsidR="00923D94" w:rsidRPr="00174E31" w:rsidRDefault="00923D94" w:rsidP="00923D94">
      <w:pPr>
        <w:rPr>
          <w:rFonts w:cstheme="minorHAnsi"/>
        </w:rPr>
      </w:pPr>
    </w:p>
    <w:p w14:paraId="61ECCD89" w14:textId="568B0B98" w:rsidR="00567FE6" w:rsidRPr="00BC6CFD" w:rsidRDefault="00567FE6" w:rsidP="00C93B86">
      <w:pPr>
        <w:pStyle w:val="2"/>
        <w:rPr>
          <w:lang w:val="en-US"/>
        </w:rPr>
      </w:pPr>
      <w:r>
        <w:rPr>
          <w:lang w:val="en-US"/>
        </w:rPr>
        <w:t>Q1</w:t>
      </w:r>
      <w:r w:rsidRPr="00BC6CFD">
        <w:rPr>
          <w:lang w:val="en-US"/>
        </w:rPr>
        <w:t xml:space="preserve">5. </w:t>
      </w:r>
      <w:r>
        <w:t>Разница</w:t>
      </w:r>
      <w:r w:rsidRPr="00BC6CFD">
        <w:rPr>
          <w:lang w:val="en-US"/>
        </w:rPr>
        <w:t xml:space="preserve"> </w:t>
      </w:r>
      <w:r>
        <w:t>между</w:t>
      </w:r>
      <w:r w:rsidRPr="00BC6CFD">
        <w:rPr>
          <w:lang w:val="en-US"/>
        </w:rPr>
        <w:t xml:space="preserve"> </w:t>
      </w:r>
      <w:r>
        <w:rPr>
          <w:lang w:val="en-US"/>
        </w:rPr>
        <w:t xml:space="preserve">Bridge Pattern </w:t>
      </w:r>
      <w:r>
        <w:t>и</w:t>
      </w:r>
      <w:r w:rsidRPr="00BC6CFD">
        <w:rPr>
          <w:lang w:val="en-US"/>
        </w:rPr>
        <w:t xml:space="preserve"> </w:t>
      </w:r>
      <w:r>
        <w:rPr>
          <w:lang w:val="en-US"/>
        </w:rPr>
        <w:t>Adapter Pattern</w:t>
      </w:r>
      <w:r w:rsidRPr="00BC6CFD">
        <w:rPr>
          <w:lang w:val="en-US"/>
        </w:rPr>
        <w:t>?</w:t>
      </w:r>
    </w:p>
    <w:p w14:paraId="5495E732" w14:textId="77777777" w:rsidR="00567FE6" w:rsidRPr="00BC6CFD" w:rsidRDefault="00567FE6" w:rsidP="00567FE6">
      <w:pPr>
        <w:rPr>
          <w:rFonts w:cstheme="minorHAnsi"/>
          <w:lang w:val="en-US"/>
        </w:rPr>
      </w:pPr>
    </w:p>
    <w:p w14:paraId="742E6B89" w14:textId="77777777" w:rsidR="00923D94" w:rsidRPr="00923D94" w:rsidRDefault="00923D94" w:rsidP="00923D94">
      <w:pPr>
        <w:rPr>
          <w:rFonts w:cstheme="minorHAnsi"/>
        </w:rPr>
      </w:pPr>
      <w:r w:rsidRPr="00923D94">
        <w:rPr>
          <w:rFonts w:cstheme="minorHAnsi"/>
        </w:rPr>
        <w:t>Bridge Pattern (шаблон "Мост") и Adapter Pattern (шаблон "Адаптер") являются двумя разными шаблонами проектирования, хотя и иногда могут использоваться для решения похожих проблем. Вот основные различия между ними:</w:t>
      </w:r>
    </w:p>
    <w:p w14:paraId="33E0677F" w14:textId="77777777" w:rsidR="00923D94" w:rsidRPr="00923D94" w:rsidRDefault="00923D94" w:rsidP="00923D94">
      <w:pPr>
        <w:rPr>
          <w:rFonts w:cstheme="minorHAnsi"/>
        </w:rPr>
      </w:pPr>
    </w:p>
    <w:p w14:paraId="42EF4F60" w14:textId="77777777" w:rsidR="00923D94" w:rsidRPr="00923D94" w:rsidRDefault="00923D94" w:rsidP="00923D94">
      <w:pPr>
        <w:rPr>
          <w:rFonts w:cstheme="minorHAnsi"/>
        </w:rPr>
      </w:pPr>
      <w:r w:rsidRPr="00923D94">
        <w:rPr>
          <w:rFonts w:cstheme="minorHAnsi"/>
        </w:rPr>
        <w:t>1. Цель использования: Bridge Pattern используется для разделения абстракции и реализации, чтобы они могли изменяться независимо друг от друга. Адаптер Pattern используется для предоставления совместимого интерфейса между несовместимыми классами.</w:t>
      </w:r>
    </w:p>
    <w:p w14:paraId="71C4E05A" w14:textId="77777777" w:rsidR="00923D94" w:rsidRPr="00923D94" w:rsidRDefault="00923D94" w:rsidP="00923D94">
      <w:pPr>
        <w:rPr>
          <w:rFonts w:cstheme="minorHAnsi"/>
        </w:rPr>
      </w:pPr>
    </w:p>
    <w:p w14:paraId="28DFCBAA" w14:textId="77777777" w:rsidR="00923D94" w:rsidRPr="00923D94" w:rsidRDefault="00923D94" w:rsidP="00923D94">
      <w:pPr>
        <w:rPr>
          <w:rFonts w:cstheme="minorHAnsi"/>
        </w:rPr>
      </w:pPr>
      <w:r w:rsidRPr="00923D94">
        <w:rPr>
          <w:rFonts w:cstheme="minorHAnsi"/>
        </w:rPr>
        <w:t>2. Структура: В Bridge Pattern присутствуют две иерархии классов - одна для абстракции и другая для реализации, и они связаны между собой. В Adapter Pattern есть один адаптер, который связывает несовместимые интерфейсы.</w:t>
      </w:r>
    </w:p>
    <w:p w14:paraId="2C95130C" w14:textId="77777777" w:rsidR="00923D94" w:rsidRPr="00923D94" w:rsidRDefault="00923D94" w:rsidP="00923D94">
      <w:pPr>
        <w:rPr>
          <w:rFonts w:cstheme="minorHAnsi"/>
        </w:rPr>
      </w:pPr>
    </w:p>
    <w:p w14:paraId="6E08887A" w14:textId="77777777" w:rsidR="00923D94" w:rsidRPr="00923D94" w:rsidRDefault="00923D94" w:rsidP="00923D94">
      <w:pPr>
        <w:rPr>
          <w:rFonts w:cstheme="minorHAnsi"/>
        </w:rPr>
      </w:pPr>
      <w:r w:rsidRPr="00923D94">
        <w:rPr>
          <w:rFonts w:cstheme="minorHAnsi"/>
        </w:rPr>
        <w:t>3. Отношение абстракций и реализации: В Bridge Pattern, абстракция и реализация имеют независимые иерархии классов и могут меняться независимо друг от друга. В Adapter Pattern, адаптер обязан связать несовместимые интерфейсы и работать с обоими классами.</w:t>
      </w:r>
    </w:p>
    <w:p w14:paraId="58689758" w14:textId="77777777" w:rsidR="00923D94" w:rsidRPr="00923D94" w:rsidRDefault="00923D94" w:rsidP="00923D94">
      <w:pPr>
        <w:rPr>
          <w:rFonts w:cstheme="minorHAnsi"/>
        </w:rPr>
      </w:pPr>
    </w:p>
    <w:p w14:paraId="3F8301E1" w14:textId="77777777" w:rsidR="00923D94" w:rsidRPr="00923D94" w:rsidRDefault="00923D94" w:rsidP="00923D94">
      <w:pPr>
        <w:rPr>
          <w:rFonts w:cstheme="minorHAnsi"/>
        </w:rPr>
      </w:pPr>
      <w:r w:rsidRPr="00923D94">
        <w:rPr>
          <w:rFonts w:cstheme="minorHAnsi"/>
        </w:rPr>
        <w:t>4. Гибкость: Bridge Pattern обеспечивает большую гибкость, позволяя изменять абстракцию и реализацию независимо. Adapter Pattern менее гибок, так как он привязывает адаптер только к определенным классам.</w:t>
      </w:r>
    </w:p>
    <w:p w14:paraId="1FEBF8B2" w14:textId="77777777" w:rsidR="00923D94" w:rsidRPr="00923D94" w:rsidRDefault="00923D94" w:rsidP="00923D94">
      <w:pPr>
        <w:rPr>
          <w:rFonts w:cstheme="minorHAnsi"/>
        </w:rPr>
      </w:pPr>
    </w:p>
    <w:p w14:paraId="3AB083FB" w14:textId="77777777" w:rsidR="00923D94" w:rsidRPr="00923D94" w:rsidRDefault="00923D94" w:rsidP="00923D94">
      <w:pPr>
        <w:rPr>
          <w:rFonts w:cstheme="minorHAnsi"/>
        </w:rPr>
      </w:pPr>
      <w:r w:rsidRPr="00923D94">
        <w:rPr>
          <w:rFonts w:cstheme="minorHAnsi"/>
        </w:rPr>
        <w:t>5. Комплексность: Bridge Pattern сложнее с точки зрения структуры, и требует создания двух иерархий классов. Adapter Pattern проще и имеет более прямолинейную структуру.</w:t>
      </w:r>
    </w:p>
    <w:p w14:paraId="20C3FA52" w14:textId="77777777" w:rsidR="00923D94" w:rsidRPr="00923D94" w:rsidRDefault="00923D94" w:rsidP="00923D94">
      <w:pPr>
        <w:rPr>
          <w:rFonts w:cstheme="minorHAnsi"/>
        </w:rPr>
      </w:pPr>
    </w:p>
    <w:p w14:paraId="667BDAFD" w14:textId="1966CFDE" w:rsidR="00567FE6" w:rsidRPr="00174E31" w:rsidRDefault="00923D94" w:rsidP="00923D94">
      <w:pPr>
        <w:rPr>
          <w:rFonts w:cstheme="minorHAnsi"/>
        </w:rPr>
      </w:pPr>
      <w:r w:rsidRPr="00923D94">
        <w:rPr>
          <w:rFonts w:cstheme="minorHAnsi"/>
        </w:rPr>
        <w:t>В итоге, Bridge Pattern используется для разделения абстракции и реализации, чтобы они могли изменяться независимо. Адаптер Pattern используется для связи несовместимых интерфейсов и предоставления совместимого интерфейса между ними.</w:t>
      </w:r>
    </w:p>
    <w:p w14:paraId="388D02B6" w14:textId="77777777" w:rsidR="00567FE6" w:rsidRPr="00174E31" w:rsidRDefault="00567FE6" w:rsidP="00567FE6">
      <w:pPr>
        <w:rPr>
          <w:rFonts w:cstheme="minorHAnsi"/>
        </w:rPr>
      </w:pPr>
    </w:p>
    <w:p w14:paraId="344998A3" w14:textId="2646AB02" w:rsidR="000B3646" w:rsidRPr="00256532" w:rsidRDefault="00622CF1" w:rsidP="00C93B86">
      <w:pPr>
        <w:pStyle w:val="2"/>
        <w:rPr>
          <w:lang w:val="en-US"/>
        </w:rPr>
      </w:pPr>
      <w:r>
        <w:rPr>
          <w:lang w:val="en-US"/>
        </w:rPr>
        <w:t>Q</w:t>
      </w:r>
      <w:r w:rsidR="00567FE6">
        <w:rPr>
          <w:lang w:val="en-US"/>
        </w:rPr>
        <w:t>16</w:t>
      </w:r>
      <w:r w:rsidRPr="00256532">
        <w:rPr>
          <w:lang w:val="en-US"/>
        </w:rPr>
        <w:t>.</w:t>
      </w:r>
      <w:r w:rsidR="000B3646" w:rsidRPr="00256532">
        <w:rPr>
          <w:lang w:val="en-US"/>
        </w:rPr>
        <w:t xml:space="preserve"> </w:t>
      </w:r>
      <w:r w:rsidR="000B3646" w:rsidRPr="00174E31">
        <w:t>Ч</w:t>
      </w:r>
      <w:r w:rsidR="00256532">
        <w:t>то</w:t>
      </w:r>
      <w:r w:rsidR="00256532" w:rsidRPr="00256532">
        <w:rPr>
          <w:lang w:val="en-US"/>
        </w:rPr>
        <w:t xml:space="preserve"> </w:t>
      </w:r>
      <w:r w:rsidR="00256532">
        <w:t>такое</w:t>
      </w:r>
      <w:r w:rsidR="00256532" w:rsidRPr="00256532">
        <w:rPr>
          <w:lang w:val="en-US"/>
        </w:rPr>
        <w:t xml:space="preserve"> </w:t>
      </w:r>
      <w:r w:rsidR="00256532">
        <w:rPr>
          <w:lang w:val="en-US"/>
        </w:rPr>
        <w:t>Decorator</w:t>
      </w:r>
      <w:r w:rsidR="00256532" w:rsidRPr="00256532">
        <w:rPr>
          <w:lang w:val="en-US"/>
        </w:rPr>
        <w:t xml:space="preserve"> </w:t>
      </w:r>
      <w:r w:rsidR="00256532">
        <w:rPr>
          <w:lang w:val="en-US"/>
        </w:rPr>
        <w:t>Pattern</w:t>
      </w:r>
      <w:r w:rsidR="000B3646" w:rsidRPr="00256532">
        <w:rPr>
          <w:lang w:val="en-US"/>
        </w:rPr>
        <w:t>?</w:t>
      </w:r>
    </w:p>
    <w:p w14:paraId="6F654759" w14:textId="77777777" w:rsidR="00622CF1" w:rsidRPr="00256532" w:rsidRDefault="00622CF1" w:rsidP="000B3646">
      <w:pPr>
        <w:rPr>
          <w:rFonts w:cstheme="minorHAnsi"/>
          <w:lang w:val="en-US"/>
        </w:rPr>
      </w:pPr>
    </w:p>
    <w:p w14:paraId="10E9A268" w14:textId="77777777" w:rsidR="00923D94" w:rsidRPr="00923D94" w:rsidRDefault="00923D94" w:rsidP="00923D94">
      <w:pPr>
        <w:rPr>
          <w:rFonts w:cstheme="minorHAnsi"/>
        </w:rPr>
      </w:pPr>
      <w:r w:rsidRPr="00923D94">
        <w:rPr>
          <w:rFonts w:cstheme="minorHAnsi"/>
        </w:rPr>
        <w:t>Decorator Pattern (шаблон "Декоратор") - это структурный шаблон проектирования, который позволяет динамически добавлять новую функциональность объектам, оборачивая их в специальные декораторы. Этот шаблон позволяет расширять функциональность классов без необходимости изменять их основной код.</w:t>
      </w:r>
    </w:p>
    <w:p w14:paraId="6E08346A" w14:textId="77777777" w:rsidR="00923D94" w:rsidRPr="00923D94" w:rsidRDefault="00923D94" w:rsidP="00923D94">
      <w:pPr>
        <w:rPr>
          <w:rFonts w:cstheme="minorHAnsi"/>
        </w:rPr>
      </w:pPr>
    </w:p>
    <w:p w14:paraId="4BCFAF08" w14:textId="77777777" w:rsidR="00923D94" w:rsidRPr="00923D94" w:rsidRDefault="00923D94" w:rsidP="00923D94">
      <w:pPr>
        <w:rPr>
          <w:rFonts w:cstheme="minorHAnsi"/>
        </w:rPr>
      </w:pPr>
      <w:r w:rsidRPr="00923D94">
        <w:rPr>
          <w:rFonts w:cstheme="minorHAnsi"/>
        </w:rPr>
        <w:t xml:space="preserve">Основная идея состоит в том, что декоратор оборачивает оригинальный объект в один или несколько декораторов, которые могут изменять его поведение или добавлять новые функции. Каждый декоратор реализует тот же интерфейс, </w:t>
      </w:r>
      <w:r w:rsidRPr="00923D94">
        <w:rPr>
          <w:rFonts w:cstheme="minorHAnsi"/>
        </w:rPr>
        <w:lastRenderedPageBreak/>
        <w:t>что и оригинальный объект, поэтому они прозрачны для клиенского кода. Клиент может работать с объектом через его интерфейс, ничего не зная о декораторах.</w:t>
      </w:r>
    </w:p>
    <w:p w14:paraId="797AAEBA" w14:textId="77777777" w:rsidR="00923D94" w:rsidRPr="00923D94" w:rsidRDefault="00923D94" w:rsidP="00923D94">
      <w:pPr>
        <w:rPr>
          <w:rFonts w:cstheme="minorHAnsi"/>
        </w:rPr>
      </w:pPr>
    </w:p>
    <w:p w14:paraId="728E1A31" w14:textId="77777777" w:rsidR="00923D94" w:rsidRPr="00923D94" w:rsidRDefault="00923D94" w:rsidP="00923D94">
      <w:pPr>
        <w:rPr>
          <w:rFonts w:cstheme="minorHAnsi"/>
        </w:rPr>
      </w:pPr>
      <w:r w:rsidRPr="00923D94">
        <w:rPr>
          <w:rFonts w:cstheme="minorHAnsi"/>
        </w:rPr>
        <w:t>Примером может служить система веб-страниц, где объект WebPage является основным компонентом. Декораторы могут добавлять функции, такие как шифрование, сжатие, кэширование или декорировать страницу с дополнительным содержимым, например, баннерами или счетчиками посещений. Классы декораторов могут быть свободно комбинированы, чтобы получить необходимую функциональность.</w:t>
      </w:r>
    </w:p>
    <w:p w14:paraId="508FB71F" w14:textId="77777777" w:rsidR="00923D94" w:rsidRPr="00923D94" w:rsidRDefault="00923D94" w:rsidP="00923D94">
      <w:pPr>
        <w:rPr>
          <w:rFonts w:cstheme="minorHAnsi"/>
        </w:rPr>
      </w:pPr>
    </w:p>
    <w:p w14:paraId="3470FAB4" w14:textId="77777777" w:rsidR="00923D94" w:rsidRPr="00923D94" w:rsidRDefault="00923D94" w:rsidP="00923D94">
      <w:pPr>
        <w:rPr>
          <w:rFonts w:cstheme="minorHAnsi"/>
        </w:rPr>
      </w:pPr>
      <w:r w:rsidRPr="00923D94">
        <w:rPr>
          <w:rFonts w:cstheme="minorHAnsi"/>
        </w:rPr>
        <w:t>Основные преимущества использования Decorator Pattern:</w:t>
      </w:r>
    </w:p>
    <w:p w14:paraId="6D4E8815" w14:textId="77777777" w:rsidR="00923D94" w:rsidRPr="00923D94" w:rsidRDefault="00923D94" w:rsidP="00923D94">
      <w:pPr>
        <w:rPr>
          <w:rFonts w:cstheme="minorHAnsi"/>
        </w:rPr>
      </w:pPr>
    </w:p>
    <w:p w14:paraId="78C76C69" w14:textId="77777777" w:rsidR="00923D94" w:rsidRPr="00923D94" w:rsidRDefault="00923D94" w:rsidP="00923D94">
      <w:pPr>
        <w:rPr>
          <w:rFonts w:cstheme="minorHAnsi"/>
        </w:rPr>
      </w:pPr>
      <w:r w:rsidRPr="00923D94">
        <w:rPr>
          <w:rFonts w:cstheme="minorHAnsi"/>
        </w:rPr>
        <w:t>1. Гибкость: Decorator Pattern позволяет добавлять функциональность объектам динамически, без необходимости изменения основного кода.</w:t>
      </w:r>
    </w:p>
    <w:p w14:paraId="1596EFCF" w14:textId="77777777" w:rsidR="00923D94" w:rsidRPr="00923D94" w:rsidRDefault="00923D94" w:rsidP="00923D94">
      <w:pPr>
        <w:rPr>
          <w:rFonts w:cstheme="minorHAnsi"/>
        </w:rPr>
      </w:pPr>
    </w:p>
    <w:p w14:paraId="5A7A8ED2" w14:textId="77777777" w:rsidR="00923D94" w:rsidRPr="00923D94" w:rsidRDefault="00923D94" w:rsidP="00923D94">
      <w:pPr>
        <w:rPr>
          <w:rFonts w:cstheme="minorHAnsi"/>
        </w:rPr>
      </w:pPr>
      <w:r w:rsidRPr="00923D94">
        <w:rPr>
          <w:rFonts w:cstheme="minorHAnsi"/>
        </w:rPr>
        <w:t>2. Расширяемость: Классы декораторов можно комбинировать в разных комбинациях для получения различной функциональности.</w:t>
      </w:r>
    </w:p>
    <w:p w14:paraId="2AC5F817" w14:textId="77777777" w:rsidR="00923D94" w:rsidRPr="00923D94" w:rsidRDefault="00923D94" w:rsidP="00923D94">
      <w:pPr>
        <w:rPr>
          <w:rFonts w:cstheme="minorHAnsi"/>
        </w:rPr>
      </w:pPr>
    </w:p>
    <w:p w14:paraId="07CB501E" w14:textId="77777777" w:rsidR="00923D94" w:rsidRPr="00923D94" w:rsidRDefault="00923D94" w:rsidP="00923D94">
      <w:pPr>
        <w:rPr>
          <w:rFonts w:cstheme="minorHAnsi"/>
        </w:rPr>
      </w:pPr>
      <w:r w:rsidRPr="00923D94">
        <w:rPr>
          <w:rFonts w:cstheme="minorHAnsi"/>
        </w:rPr>
        <w:t>3. Принцип открытости/закрытости: Декораторы позволяют добавлять новую функциональность, не изменяя существующий код объекта или клиента.</w:t>
      </w:r>
    </w:p>
    <w:p w14:paraId="1DCD467F" w14:textId="77777777" w:rsidR="00923D94" w:rsidRPr="00923D94" w:rsidRDefault="00923D94" w:rsidP="00923D94">
      <w:pPr>
        <w:rPr>
          <w:rFonts w:cstheme="minorHAnsi"/>
        </w:rPr>
      </w:pPr>
    </w:p>
    <w:p w14:paraId="6716476F" w14:textId="77777777" w:rsidR="00923D94" w:rsidRPr="00923D94" w:rsidRDefault="00923D94" w:rsidP="00923D94">
      <w:pPr>
        <w:rPr>
          <w:rFonts w:cstheme="minorHAnsi"/>
        </w:rPr>
      </w:pPr>
      <w:r w:rsidRPr="00923D94">
        <w:rPr>
          <w:rFonts w:cstheme="minorHAnsi"/>
        </w:rPr>
        <w:t>4. Удобство поддержки: Каждый декоратор реализует только необходимую функциональность, что упрощает поддержку и тестирование.</w:t>
      </w:r>
    </w:p>
    <w:p w14:paraId="5CBF4A3C" w14:textId="77777777" w:rsidR="00923D94" w:rsidRPr="00923D94" w:rsidRDefault="00923D94" w:rsidP="00923D94">
      <w:pPr>
        <w:rPr>
          <w:rFonts w:cstheme="minorHAnsi"/>
        </w:rPr>
      </w:pPr>
    </w:p>
    <w:p w14:paraId="4C23E23F" w14:textId="318FC2A1" w:rsidR="000B3646" w:rsidRPr="00174E31" w:rsidRDefault="00923D94" w:rsidP="00923D94">
      <w:pPr>
        <w:rPr>
          <w:rFonts w:cstheme="minorHAnsi"/>
        </w:rPr>
      </w:pPr>
      <w:r w:rsidRPr="00923D94">
        <w:rPr>
          <w:rFonts w:cstheme="minorHAnsi"/>
        </w:rPr>
        <w:t>Однако, Decorator Pattern может приводить к созданию большого количества классов, особенно при использовании множественных декораторов. Также, это может затруднить отслеживание порядка применения декораторов при дебаггинге.</w:t>
      </w:r>
    </w:p>
    <w:p w14:paraId="17AB7523" w14:textId="23A4E8EA" w:rsidR="000B3646" w:rsidRPr="00174E31" w:rsidRDefault="000B3646" w:rsidP="000B3646">
      <w:pPr>
        <w:rPr>
          <w:rFonts w:cstheme="minorHAnsi"/>
        </w:rPr>
      </w:pPr>
    </w:p>
    <w:p w14:paraId="27B988EC" w14:textId="2AFDA062" w:rsidR="000B3646" w:rsidRPr="00256532" w:rsidRDefault="00622CF1" w:rsidP="00C93B86">
      <w:pPr>
        <w:pStyle w:val="2"/>
        <w:rPr>
          <w:lang w:val="en-US"/>
        </w:rPr>
      </w:pPr>
      <w:r>
        <w:rPr>
          <w:lang w:val="en-US"/>
        </w:rPr>
        <w:t>Q</w:t>
      </w:r>
      <w:r w:rsidRPr="00256532">
        <w:rPr>
          <w:lang w:val="en-US"/>
        </w:rPr>
        <w:t>1</w:t>
      </w:r>
      <w:r w:rsidR="00567FE6">
        <w:rPr>
          <w:lang w:val="en-US"/>
        </w:rPr>
        <w:t>7</w:t>
      </w:r>
      <w:r w:rsidRPr="00256532">
        <w:rPr>
          <w:lang w:val="en-US"/>
        </w:rPr>
        <w:t>.</w:t>
      </w:r>
      <w:r w:rsidR="000B3646" w:rsidRPr="00256532">
        <w:rPr>
          <w:lang w:val="en-US"/>
        </w:rPr>
        <w:t xml:space="preserve"> </w:t>
      </w:r>
      <w:r w:rsidR="000B3646" w:rsidRPr="00174E31">
        <w:t>Разница</w:t>
      </w:r>
      <w:r w:rsidR="000B3646" w:rsidRPr="00256532">
        <w:rPr>
          <w:lang w:val="en-US"/>
        </w:rPr>
        <w:t xml:space="preserve"> </w:t>
      </w:r>
      <w:r w:rsidR="000B3646" w:rsidRPr="00174E31">
        <w:t>между</w:t>
      </w:r>
      <w:r w:rsidR="000B3646" w:rsidRPr="00256532">
        <w:rPr>
          <w:lang w:val="en-US"/>
        </w:rPr>
        <w:t xml:space="preserve"> </w:t>
      </w:r>
      <w:r w:rsidR="00256532" w:rsidRPr="00256532">
        <w:rPr>
          <w:lang w:val="en-US"/>
        </w:rPr>
        <w:t xml:space="preserve">Strategy </w:t>
      </w:r>
      <w:r w:rsidR="00256532">
        <w:rPr>
          <w:lang w:val="en-US"/>
        </w:rPr>
        <w:t>Pattern</w:t>
      </w:r>
      <w:r w:rsidR="00256532" w:rsidRPr="00256532">
        <w:rPr>
          <w:lang w:val="en-US"/>
        </w:rPr>
        <w:t xml:space="preserve"> </w:t>
      </w:r>
      <w:r w:rsidR="000B3646" w:rsidRPr="00174E31">
        <w:t>и</w:t>
      </w:r>
      <w:r w:rsidR="000B3646" w:rsidRPr="00256532">
        <w:rPr>
          <w:lang w:val="en-US"/>
        </w:rPr>
        <w:t xml:space="preserve"> </w:t>
      </w:r>
      <w:r w:rsidR="00256532">
        <w:rPr>
          <w:lang w:val="en-US"/>
        </w:rPr>
        <w:t>State Pattern</w:t>
      </w:r>
      <w:r w:rsidR="000B3646" w:rsidRPr="00256532">
        <w:rPr>
          <w:lang w:val="en-US"/>
        </w:rPr>
        <w:t>?</w:t>
      </w:r>
    </w:p>
    <w:p w14:paraId="69086D82" w14:textId="77777777" w:rsidR="00622CF1" w:rsidRPr="00256532" w:rsidRDefault="00622CF1" w:rsidP="000B3646">
      <w:pPr>
        <w:rPr>
          <w:rFonts w:cstheme="minorHAnsi"/>
          <w:lang w:val="en-US"/>
        </w:rPr>
      </w:pPr>
    </w:p>
    <w:p w14:paraId="77F28E9A" w14:textId="77777777" w:rsidR="00923D94" w:rsidRPr="00923D94" w:rsidRDefault="00923D94" w:rsidP="00923D94">
      <w:pPr>
        <w:rPr>
          <w:rFonts w:cstheme="minorHAnsi"/>
        </w:rPr>
      </w:pPr>
      <w:r w:rsidRPr="00923D94">
        <w:rPr>
          <w:rFonts w:cstheme="minorHAnsi"/>
        </w:rPr>
        <w:t>Strategy Pattern (шаблон "Стратегия") и State Pattern (шаблон "Состояние") - это два различных шаблона проектирования, используемых для решения разных проблем. Вот основные различия между ними:</w:t>
      </w:r>
    </w:p>
    <w:p w14:paraId="2F55A248" w14:textId="77777777" w:rsidR="00923D94" w:rsidRPr="00923D94" w:rsidRDefault="00923D94" w:rsidP="00923D94">
      <w:pPr>
        <w:rPr>
          <w:rFonts w:cstheme="minorHAnsi"/>
        </w:rPr>
      </w:pPr>
    </w:p>
    <w:p w14:paraId="033F7336" w14:textId="77777777" w:rsidR="00923D94" w:rsidRPr="00923D94" w:rsidRDefault="00923D94" w:rsidP="00923D94">
      <w:pPr>
        <w:rPr>
          <w:rFonts w:cstheme="minorHAnsi"/>
        </w:rPr>
      </w:pPr>
      <w:r w:rsidRPr="00923D94">
        <w:rPr>
          <w:rFonts w:cstheme="minorHAnsi"/>
        </w:rPr>
        <w:t>1. Цель использования: Strategy Pattern используется для определения набора алгоритмов и позволяет клиентам выбирать нужный алгоритм динамически. State Pattern используется для моделирования состояний объекта и позволяет объектам изменять свое поведение в зависимости от текущего состояния.</w:t>
      </w:r>
    </w:p>
    <w:p w14:paraId="343383EF" w14:textId="77777777" w:rsidR="00923D94" w:rsidRPr="00923D94" w:rsidRDefault="00923D94" w:rsidP="00923D94">
      <w:pPr>
        <w:rPr>
          <w:rFonts w:cstheme="minorHAnsi"/>
        </w:rPr>
      </w:pPr>
    </w:p>
    <w:p w14:paraId="37592CD6" w14:textId="77777777" w:rsidR="00923D94" w:rsidRPr="00923D94" w:rsidRDefault="00923D94" w:rsidP="00923D94">
      <w:pPr>
        <w:rPr>
          <w:rFonts w:cstheme="minorHAnsi"/>
        </w:rPr>
      </w:pPr>
      <w:r w:rsidRPr="00923D94">
        <w:rPr>
          <w:rFonts w:cstheme="minorHAnsi"/>
        </w:rPr>
        <w:t>2. Концепция: В Strategy Pattern, алгоритмы представлены в виде отдельных стратегий, которые могут быть подменены другими стратегиями без изменения клиентского кода. В State Pattern, объект имеет внутреннее состояние и может изменять свое поведение в зависимости от текущего состояния.</w:t>
      </w:r>
    </w:p>
    <w:p w14:paraId="7319E362" w14:textId="77777777" w:rsidR="00923D94" w:rsidRPr="00923D94" w:rsidRDefault="00923D94" w:rsidP="00923D94">
      <w:pPr>
        <w:rPr>
          <w:rFonts w:cstheme="minorHAnsi"/>
        </w:rPr>
      </w:pPr>
    </w:p>
    <w:p w14:paraId="4335180B" w14:textId="77777777" w:rsidR="00923D94" w:rsidRPr="00923D94" w:rsidRDefault="00923D94" w:rsidP="00923D94">
      <w:pPr>
        <w:rPr>
          <w:rFonts w:cstheme="minorHAnsi"/>
        </w:rPr>
      </w:pPr>
      <w:r w:rsidRPr="00923D94">
        <w:rPr>
          <w:rFonts w:cstheme="minorHAnsi"/>
        </w:rPr>
        <w:t>3. Интерфейсы: В Strategy Pattern, все стратегии реализуют общий интерфейс, чтобы их можно было использовать взаимозаменяемо. В State Pattern, состояния реализуют общий интерфейс, чтобы объект мог взаимодействовать с ними одинаковым образом.</w:t>
      </w:r>
    </w:p>
    <w:p w14:paraId="66E83822" w14:textId="77777777" w:rsidR="00923D94" w:rsidRPr="00923D94" w:rsidRDefault="00923D94" w:rsidP="00923D94">
      <w:pPr>
        <w:rPr>
          <w:rFonts w:cstheme="minorHAnsi"/>
        </w:rPr>
      </w:pPr>
    </w:p>
    <w:p w14:paraId="75BE5DE5" w14:textId="77777777" w:rsidR="00923D94" w:rsidRPr="00923D94" w:rsidRDefault="00923D94" w:rsidP="00923D94">
      <w:pPr>
        <w:rPr>
          <w:rFonts w:cstheme="minorHAnsi"/>
        </w:rPr>
      </w:pPr>
      <w:r w:rsidRPr="00923D94">
        <w:rPr>
          <w:rFonts w:cstheme="minorHAnsi"/>
        </w:rPr>
        <w:t>4. Смена: В Strategy Pattern, стратегия может быть заменена в любой момент времени по желанию клиента. В State Pattern, объект может изменять свое состояние и соответственно изменять свое поведение.</w:t>
      </w:r>
    </w:p>
    <w:p w14:paraId="23250976" w14:textId="77777777" w:rsidR="00923D94" w:rsidRPr="00923D94" w:rsidRDefault="00923D94" w:rsidP="00923D94">
      <w:pPr>
        <w:rPr>
          <w:rFonts w:cstheme="minorHAnsi"/>
        </w:rPr>
      </w:pPr>
    </w:p>
    <w:p w14:paraId="5EE8C3AA" w14:textId="77777777" w:rsidR="00923D94" w:rsidRPr="00923D94" w:rsidRDefault="00923D94" w:rsidP="00923D94">
      <w:pPr>
        <w:rPr>
          <w:rFonts w:cstheme="minorHAnsi"/>
        </w:rPr>
      </w:pPr>
      <w:r w:rsidRPr="00923D94">
        <w:rPr>
          <w:rFonts w:cstheme="minorHAnsi"/>
        </w:rPr>
        <w:t>5. Управление состоянием: В Strategy Pattern, управление состоянием отсутствует. В State Pattern, имеется управление состоянием, чтобы объект мог изменять свое состояние в соответствии с определенными условиями.</w:t>
      </w:r>
    </w:p>
    <w:p w14:paraId="22A73BC2" w14:textId="77777777" w:rsidR="00923D94" w:rsidRPr="00923D94" w:rsidRDefault="00923D94" w:rsidP="00923D94">
      <w:pPr>
        <w:rPr>
          <w:rFonts w:cstheme="minorHAnsi"/>
        </w:rPr>
      </w:pPr>
    </w:p>
    <w:p w14:paraId="42CE1FA4" w14:textId="04AC43A4" w:rsidR="000B3646" w:rsidRPr="00174E31" w:rsidRDefault="00923D94" w:rsidP="00923D94">
      <w:pPr>
        <w:rPr>
          <w:rFonts w:cstheme="minorHAnsi"/>
        </w:rPr>
      </w:pPr>
      <w:r w:rsidRPr="00923D94">
        <w:rPr>
          <w:rFonts w:cstheme="minorHAnsi"/>
        </w:rPr>
        <w:t>В итоге, Strategy Pattern используется для выбора алгоритма динамически, позволяя клиентам менять стратегии. State Pattern используется для моделирования состояний и изменения поведения объекта в зависимости от текущего состояния.</w:t>
      </w:r>
    </w:p>
    <w:p w14:paraId="78A09E5B" w14:textId="08882404" w:rsidR="000B3646" w:rsidRPr="00174E31" w:rsidRDefault="000B3646" w:rsidP="000B3646">
      <w:pPr>
        <w:rPr>
          <w:rFonts w:cstheme="minorHAnsi"/>
        </w:rPr>
      </w:pPr>
    </w:p>
    <w:p w14:paraId="44E809B6" w14:textId="0BDDAFE6" w:rsidR="000B3646" w:rsidRPr="00EF5400" w:rsidRDefault="00622CF1" w:rsidP="00C93B86">
      <w:pPr>
        <w:pStyle w:val="2"/>
      </w:pPr>
      <w:r>
        <w:rPr>
          <w:lang w:val="en-US"/>
        </w:rPr>
        <w:t>Q</w:t>
      </w:r>
      <w:r w:rsidRPr="00EF5400">
        <w:t>1</w:t>
      </w:r>
      <w:r w:rsidR="00567FE6" w:rsidRPr="00EF5400">
        <w:t>8</w:t>
      </w:r>
      <w:r w:rsidRPr="00EF5400">
        <w:t>.</w:t>
      </w:r>
      <w:r w:rsidR="000B3646" w:rsidRPr="00EF5400">
        <w:t xml:space="preserve"> </w:t>
      </w:r>
      <w:r w:rsidR="00256532">
        <w:t>Назовите</w:t>
      </w:r>
      <w:r w:rsidR="00256532" w:rsidRPr="00EF5400">
        <w:t xml:space="preserve"> </w:t>
      </w:r>
      <w:r w:rsidR="00256532">
        <w:t>преимущества</w:t>
      </w:r>
      <w:r w:rsidR="00256532" w:rsidRPr="00EF5400">
        <w:t xml:space="preserve"> </w:t>
      </w:r>
      <w:r w:rsidR="00256532" w:rsidRPr="00256532">
        <w:rPr>
          <w:lang w:val="en-US"/>
        </w:rPr>
        <w:t>Composite</w:t>
      </w:r>
      <w:r w:rsidR="00256532" w:rsidRPr="00EF5400">
        <w:t xml:space="preserve"> </w:t>
      </w:r>
      <w:r w:rsidR="00256532">
        <w:rPr>
          <w:lang w:val="en-US"/>
        </w:rPr>
        <w:t>Pattern</w:t>
      </w:r>
      <w:r w:rsidR="000B3646" w:rsidRPr="00EF5400">
        <w:t>?</w:t>
      </w:r>
    </w:p>
    <w:p w14:paraId="47B63A80" w14:textId="77777777" w:rsidR="00622CF1" w:rsidRPr="00EF5400" w:rsidRDefault="00622CF1" w:rsidP="000B3646">
      <w:pPr>
        <w:rPr>
          <w:rFonts w:cstheme="minorHAnsi"/>
        </w:rPr>
      </w:pPr>
    </w:p>
    <w:p w14:paraId="5AE3A801" w14:textId="77777777" w:rsidR="00923D94" w:rsidRPr="00923D94" w:rsidRDefault="00923D94" w:rsidP="00923D94">
      <w:pPr>
        <w:rPr>
          <w:rFonts w:cstheme="minorHAnsi"/>
        </w:rPr>
      </w:pPr>
      <w:r w:rsidRPr="00923D94">
        <w:rPr>
          <w:rFonts w:cstheme="minorHAnsi"/>
        </w:rPr>
        <w:lastRenderedPageBreak/>
        <w:t>Composite Pattern (шаблон "Компоновщик") - это структурный шаблон проектирования, который позволяет объединять объекты в древовидную структуру для представления иерархии "часть-целое". Вот некоторые преимущества использования Composite Pattern:</w:t>
      </w:r>
    </w:p>
    <w:p w14:paraId="6AB10C52" w14:textId="77777777" w:rsidR="00923D94" w:rsidRPr="00923D94" w:rsidRDefault="00923D94" w:rsidP="00923D94">
      <w:pPr>
        <w:rPr>
          <w:rFonts w:cstheme="minorHAnsi"/>
        </w:rPr>
      </w:pPr>
    </w:p>
    <w:p w14:paraId="25329D74" w14:textId="77777777" w:rsidR="00923D94" w:rsidRPr="00923D94" w:rsidRDefault="00923D94" w:rsidP="00923D94">
      <w:pPr>
        <w:rPr>
          <w:rFonts w:cstheme="minorHAnsi"/>
        </w:rPr>
      </w:pPr>
      <w:r w:rsidRPr="00923D94">
        <w:rPr>
          <w:rFonts w:cstheme="minorHAnsi"/>
        </w:rPr>
        <w:t>1. Унифицированный доступ: Клиенты могут работать с простыми объектами и составными объектами одинаковым образом, так как все они реализуют общий интерфейс. Это упрощает использование композитных структур и делает код клиента более гибким.</w:t>
      </w:r>
    </w:p>
    <w:p w14:paraId="21CF21B1" w14:textId="77777777" w:rsidR="00923D94" w:rsidRPr="00923D94" w:rsidRDefault="00923D94" w:rsidP="00923D94">
      <w:pPr>
        <w:rPr>
          <w:rFonts w:cstheme="minorHAnsi"/>
        </w:rPr>
      </w:pPr>
    </w:p>
    <w:p w14:paraId="224C3FC5" w14:textId="77777777" w:rsidR="00923D94" w:rsidRPr="00923D94" w:rsidRDefault="00923D94" w:rsidP="00923D94">
      <w:pPr>
        <w:rPr>
          <w:rFonts w:cstheme="minorHAnsi"/>
        </w:rPr>
      </w:pPr>
      <w:r w:rsidRPr="00923D94">
        <w:rPr>
          <w:rFonts w:cstheme="minorHAnsi"/>
        </w:rPr>
        <w:t>2. Рекурсия: Композитный объект может содержать другие композитные объекты в качестве подчиненных элементов, что позволяет создавать любую глубину вложенности. Это позволяет применять рекурсию при обработке элементов структуры.</w:t>
      </w:r>
    </w:p>
    <w:p w14:paraId="62373272" w14:textId="77777777" w:rsidR="00923D94" w:rsidRPr="00923D94" w:rsidRDefault="00923D94" w:rsidP="00923D94">
      <w:pPr>
        <w:rPr>
          <w:rFonts w:cstheme="minorHAnsi"/>
        </w:rPr>
      </w:pPr>
    </w:p>
    <w:p w14:paraId="7A971CFF" w14:textId="77777777" w:rsidR="00923D94" w:rsidRPr="00923D94" w:rsidRDefault="00923D94" w:rsidP="00923D94">
      <w:pPr>
        <w:rPr>
          <w:rFonts w:cstheme="minorHAnsi"/>
        </w:rPr>
      </w:pPr>
      <w:r w:rsidRPr="00923D94">
        <w:rPr>
          <w:rFonts w:cstheme="minorHAnsi"/>
        </w:rPr>
        <w:t>3. Гибкость: С помощью Composite Pattern можно легко добавлять новые типы компонентов, так как все сущности подчиняются единому интерфейсу. Также, можно изменять структуру объектов динамически, добавлять или удалять компоненты во время выполнения программы.</w:t>
      </w:r>
    </w:p>
    <w:p w14:paraId="12405DD2" w14:textId="77777777" w:rsidR="00923D94" w:rsidRPr="00923D94" w:rsidRDefault="00923D94" w:rsidP="00923D94">
      <w:pPr>
        <w:rPr>
          <w:rFonts w:cstheme="minorHAnsi"/>
        </w:rPr>
      </w:pPr>
    </w:p>
    <w:p w14:paraId="4A5C0C71" w14:textId="77777777" w:rsidR="00923D94" w:rsidRPr="00923D94" w:rsidRDefault="00923D94" w:rsidP="00923D94">
      <w:pPr>
        <w:rPr>
          <w:rFonts w:cstheme="minorHAnsi"/>
        </w:rPr>
      </w:pPr>
      <w:r w:rsidRPr="00923D94">
        <w:rPr>
          <w:rFonts w:cstheme="minorHAnsi"/>
        </w:rPr>
        <w:t>4. Принцип открытости/закрытости: Composite Pattern поддерживает принцип открытости/закрытости, так как новые типы компонентов могут быть добавлены без изменения кода клиента. Клиент работает с объектами через общий интерфейс и не знает о конкретных типах компонентов.</w:t>
      </w:r>
    </w:p>
    <w:p w14:paraId="48562C02" w14:textId="77777777" w:rsidR="00923D94" w:rsidRPr="00923D94" w:rsidRDefault="00923D94" w:rsidP="00923D94">
      <w:pPr>
        <w:rPr>
          <w:rFonts w:cstheme="minorHAnsi"/>
        </w:rPr>
      </w:pPr>
    </w:p>
    <w:p w14:paraId="2CE32437" w14:textId="77777777" w:rsidR="00923D94" w:rsidRPr="00923D94" w:rsidRDefault="00923D94" w:rsidP="00923D94">
      <w:pPr>
        <w:rPr>
          <w:rFonts w:cstheme="minorHAnsi"/>
        </w:rPr>
      </w:pPr>
      <w:r w:rsidRPr="00923D94">
        <w:rPr>
          <w:rFonts w:cstheme="minorHAnsi"/>
        </w:rPr>
        <w:t>5. Упрощение алгоритмов: Благодаря единому интерфейсу компонентов, алгоритмы, работающие с объектами структуры, могут быть применены рекурсивно. Это делает программу более компактной и позволяет упростить обработку сложных структур данных.</w:t>
      </w:r>
    </w:p>
    <w:p w14:paraId="20F12381" w14:textId="77777777" w:rsidR="00923D94" w:rsidRPr="00923D94" w:rsidRDefault="00923D94" w:rsidP="00923D94">
      <w:pPr>
        <w:rPr>
          <w:rFonts w:cstheme="minorHAnsi"/>
        </w:rPr>
      </w:pPr>
    </w:p>
    <w:p w14:paraId="168A24D8" w14:textId="5DEBD751" w:rsidR="000B3646" w:rsidRPr="00923D94" w:rsidRDefault="00923D94" w:rsidP="00923D94">
      <w:pPr>
        <w:rPr>
          <w:rFonts w:cstheme="minorHAnsi"/>
        </w:rPr>
      </w:pPr>
      <w:r w:rsidRPr="00923D94">
        <w:rPr>
          <w:rFonts w:cstheme="minorHAnsi"/>
        </w:rPr>
        <w:t>В итоге, Composite Pattern обеспечивает гибкость, унифицированный доступ, упрощение алгоритмов и поддержку принципа открытости/закрытости при работе с иерархическими структурами объектов.</w:t>
      </w:r>
    </w:p>
    <w:p w14:paraId="4CB423B2" w14:textId="69DA5A1C" w:rsidR="000B3646" w:rsidRPr="00174E31" w:rsidRDefault="000B3646" w:rsidP="000B3646">
      <w:pPr>
        <w:rPr>
          <w:rFonts w:cstheme="minorHAnsi"/>
        </w:rPr>
      </w:pPr>
    </w:p>
    <w:p w14:paraId="35CA4A77" w14:textId="4ABD09AE" w:rsidR="000B3646" w:rsidRDefault="00622CF1" w:rsidP="00C93B86">
      <w:pPr>
        <w:pStyle w:val="2"/>
      </w:pPr>
      <w:r>
        <w:rPr>
          <w:lang w:val="en-US"/>
        </w:rPr>
        <w:t>Q</w:t>
      </w:r>
      <w:r>
        <w:t>1</w:t>
      </w:r>
      <w:r w:rsidR="00567FE6" w:rsidRPr="00EF5400">
        <w:t>9</w:t>
      </w:r>
      <w:r>
        <w:t>.</w:t>
      </w:r>
      <w:r w:rsidR="000B3646" w:rsidRPr="00174E31">
        <w:t xml:space="preserve"> </w:t>
      </w:r>
      <w:r w:rsidR="00256532">
        <w:t xml:space="preserve">Когда используется </w:t>
      </w:r>
      <w:r w:rsidR="00256532" w:rsidRPr="00256532">
        <w:t>Composite Pattern</w:t>
      </w:r>
      <w:r w:rsidR="000B3646" w:rsidRPr="00174E31">
        <w:t>?</w:t>
      </w:r>
    </w:p>
    <w:p w14:paraId="569C58BA" w14:textId="77777777" w:rsidR="00622CF1" w:rsidRPr="00174E31" w:rsidRDefault="00622CF1" w:rsidP="000B3646">
      <w:pPr>
        <w:rPr>
          <w:rFonts w:cstheme="minorHAnsi"/>
        </w:rPr>
      </w:pPr>
    </w:p>
    <w:p w14:paraId="208FE495" w14:textId="77777777" w:rsidR="00923D94" w:rsidRPr="00923D94" w:rsidRDefault="00923D94" w:rsidP="00923D94">
      <w:pPr>
        <w:rPr>
          <w:rFonts w:cstheme="minorHAnsi"/>
        </w:rPr>
      </w:pPr>
      <w:r w:rsidRPr="00923D94">
        <w:rPr>
          <w:rFonts w:cstheme="minorHAnsi"/>
        </w:rPr>
        <w:t>Composite Pattern (шаблон "Компоновщик") используется в следующих случаях:</w:t>
      </w:r>
    </w:p>
    <w:p w14:paraId="4B40E69E" w14:textId="77777777" w:rsidR="00923D94" w:rsidRPr="00923D94" w:rsidRDefault="00923D94" w:rsidP="00923D94">
      <w:pPr>
        <w:rPr>
          <w:rFonts w:cstheme="minorHAnsi"/>
        </w:rPr>
      </w:pPr>
    </w:p>
    <w:p w14:paraId="13DC27F9" w14:textId="77777777" w:rsidR="00923D94" w:rsidRPr="00923D94" w:rsidRDefault="00923D94" w:rsidP="00923D94">
      <w:pPr>
        <w:rPr>
          <w:rFonts w:cstheme="minorHAnsi"/>
        </w:rPr>
      </w:pPr>
      <w:r w:rsidRPr="00923D94">
        <w:rPr>
          <w:rFonts w:cstheme="minorHAnsi"/>
        </w:rPr>
        <w:t>1. Когда необходимо представить иерархическую структуру объектов в виде древовидной структуры "часть-целое". Например, в структуре документа, где есть различные элементы (текст, изображение, таблица), которые могут содержать другие элементы.</w:t>
      </w:r>
    </w:p>
    <w:p w14:paraId="7FF6367F" w14:textId="77777777" w:rsidR="00923D94" w:rsidRPr="00923D94" w:rsidRDefault="00923D94" w:rsidP="00923D94">
      <w:pPr>
        <w:rPr>
          <w:rFonts w:cstheme="minorHAnsi"/>
        </w:rPr>
      </w:pPr>
    </w:p>
    <w:p w14:paraId="2395AB70" w14:textId="77777777" w:rsidR="00923D94" w:rsidRPr="00923D94" w:rsidRDefault="00923D94" w:rsidP="00923D94">
      <w:pPr>
        <w:rPr>
          <w:rFonts w:cstheme="minorHAnsi"/>
        </w:rPr>
      </w:pPr>
      <w:r w:rsidRPr="00923D94">
        <w:rPr>
          <w:rFonts w:cstheme="minorHAnsi"/>
        </w:rPr>
        <w:t>2. Когда клиентам требуется работать как с отдельными объектами, так и со всей иерархией объектов. Composite Pattern позволяет клиентам обрабатывать сложные структуры объектов одинаково простым способом.</w:t>
      </w:r>
    </w:p>
    <w:p w14:paraId="3FDEA08F" w14:textId="77777777" w:rsidR="00923D94" w:rsidRPr="00923D94" w:rsidRDefault="00923D94" w:rsidP="00923D94">
      <w:pPr>
        <w:rPr>
          <w:rFonts w:cstheme="minorHAnsi"/>
        </w:rPr>
      </w:pPr>
    </w:p>
    <w:p w14:paraId="5AC2629E" w14:textId="77777777" w:rsidR="00923D94" w:rsidRPr="00923D94" w:rsidRDefault="00923D94" w:rsidP="00923D94">
      <w:pPr>
        <w:rPr>
          <w:rFonts w:cstheme="minorHAnsi"/>
        </w:rPr>
      </w:pPr>
      <w:r w:rsidRPr="00923D94">
        <w:rPr>
          <w:rFonts w:cstheme="minorHAnsi"/>
        </w:rPr>
        <w:t>3. Когда требуется добавить новые типы компонентов в иерархию без изменения кода клиента. Composite Pattern предоставляет единый интерфейс для всех объектов, поэтому можно добавлять новые типы компонентов без внесения изменений в код клиента.</w:t>
      </w:r>
    </w:p>
    <w:p w14:paraId="6E4E2AFA" w14:textId="77777777" w:rsidR="00923D94" w:rsidRPr="00923D94" w:rsidRDefault="00923D94" w:rsidP="00923D94">
      <w:pPr>
        <w:rPr>
          <w:rFonts w:cstheme="minorHAnsi"/>
        </w:rPr>
      </w:pPr>
    </w:p>
    <w:p w14:paraId="47D3A205" w14:textId="77777777" w:rsidR="00923D94" w:rsidRPr="00923D94" w:rsidRDefault="00923D94" w:rsidP="00923D94">
      <w:pPr>
        <w:rPr>
          <w:rFonts w:cstheme="minorHAnsi"/>
        </w:rPr>
      </w:pPr>
      <w:r w:rsidRPr="00923D94">
        <w:rPr>
          <w:rFonts w:cstheme="minorHAnsi"/>
        </w:rPr>
        <w:t>4. Когда необходимо применять рекурсивные алгоритмы для обработки и просмотра элементов структуры. Composite Pattern упрощает применение рекурсии, так как предоставляет единый интерфейс для работы с композитными объектами.</w:t>
      </w:r>
    </w:p>
    <w:p w14:paraId="1CFB748F" w14:textId="77777777" w:rsidR="00923D94" w:rsidRPr="00923D94" w:rsidRDefault="00923D94" w:rsidP="00923D94">
      <w:pPr>
        <w:rPr>
          <w:rFonts w:cstheme="minorHAnsi"/>
        </w:rPr>
      </w:pPr>
    </w:p>
    <w:p w14:paraId="75B34426" w14:textId="77777777" w:rsidR="00923D94" w:rsidRPr="00923D94" w:rsidRDefault="00923D94" w:rsidP="00923D94">
      <w:pPr>
        <w:rPr>
          <w:rFonts w:cstheme="minorHAnsi"/>
        </w:rPr>
      </w:pPr>
      <w:r w:rsidRPr="00923D94">
        <w:rPr>
          <w:rFonts w:cstheme="minorHAnsi"/>
        </w:rPr>
        <w:t>5. Когда нужно изменять структуру объектов динамически во время выполнения программы. Composite Pattern позволяет добавлять или удалять компоненты в иерархии объектов во время выполнения программы без изменения кода клиента.</w:t>
      </w:r>
    </w:p>
    <w:p w14:paraId="794A5A77" w14:textId="77777777" w:rsidR="00923D94" w:rsidRPr="00923D94" w:rsidRDefault="00923D94" w:rsidP="00923D94">
      <w:pPr>
        <w:rPr>
          <w:rFonts w:cstheme="minorHAnsi"/>
        </w:rPr>
      </w:pPr>
    </w:p>
    <w:p w14:paraId="6C80F6D9" w14:textId="4DB34B3A" w:rsidR="000B3646" w:rsidRDefault="00923D94" w:rsidP="00923D94">
      <w:pPr>
        <w:rPr>
          <w:rFonts w:cstheme="minorHAnsi"/>
        </w:rPr>
      </w:pPr>
      <w:r w:rsidRPr="00923D94">
        <w:rPr>
          <w:rFonts w:cstheme="minorHAnsi"/>
        </w:rPr>
        <w:t>В итоге, Composite Pattern применяется, когда нужно представить иерархическую структуру объектов, обеспечить унифицированный доступ к объектам, гибкость в изменении структуры и поддержку рекурсивных алгоритмов.</w:t>
      </w:r>
    </w:p>
    <w:p w14:paraId="7259D42C" w14:textId="77777777" w:rsidR="00923D94" w:rsidRPr="00174E31" w:rsidRDefault="00923D94" w:rsidP="00923D94">
      <w:pPr>
        <w:rPr>
          <w:rFonts w:cstheme="minorHAnsi"/>
        </w:rPr>
      </w:pPr>
    </w:p>
    <w:p w14:paraId="2A8AD83F" w14:textId="196D9F26" w:rsidR="000B3646" w:rsidRDefault="00622CF1" w:rsidP="00C93B86">
      <w:pPr>
        <w:pStyle w:val="2"/>
      </w:pPr>
      <w:r>
        <w:rPr>
          <w:lang w:val="en-US"/>
        </w:rPr>
        <w:t>Q</w:t>
      </w:r>
      <w:r w:rsidR="00567FE6" w:rsidRPr="00567FE6">
        <w:t>20</w:t>
      </w:r>
      <w:r>
        <w:t>.</w:t>
      </w:r>
      <w:r w:rsidR="000B3646" w:rsidRPr="00174E31">
        <w:t xml:space="preserve"> Какие шаблоны проектирования используются в библиотеке JDK?</w:t>
      </w:r>
    </w:p>
    <w:p w14:paraId="18695A37" w14:textId="77777777" w:rsidR="00622CF1" w:rsidRPr="00174E31" w:rsidRDefault="00622CF1" w:rsidP="000B3646">
      <w:pPr>
        <w:rPr>
          <w:rFonts w:cstheme="minorHAnsi"/>
        </w:rPr>
      </w:pPr>
    </w:p>
    <w:p w14:paraId="76A73647" w14:textId="77777777" w:rsidR="00923D94" w:rsidRPr="00923D94" w:rsidRDefault="00923D94" w:rsidP="00923D94">
      <w:pPr>
        <w:rPr>
          <w:rFonts w:cstheme="minorHAnsi"/>
        </w:rPr>
      </w:pPr>
      <w:r w:rsidRPr="00923D94">
        <w:rPr>
          <w:rFonts w:cstheme="minorHAnsi"/>
        </w:rPr>
        <w:lastRenderedPageBreak/>
        <w:t>В библиотеке JDK (Java Development Kit) используется множество различных шаблонов проектирования для обеспечения эффективности и гибкости разработки. Некоторые из наиболее распространенных шаблонов, которые можно найти в JDK, включают:</w:t>
      </w:r>
    </w:p>
    <w:p w14:paraId="07DA42D3" w14:textId="77777777" w:rsidR="00923D94" w:rsidRPr="00923D94" w:rsidRDefault="00923D94" w:rsidP="00923D94">
      <w:pPr>
        <w:rPr>
          <w:rFonts w:cstheme="minorHAnsi"/>
        </w:rPr>
      </w:pPr>
    </w:p>
    <w:p w14:paraId="5B424409" w14:textId="77777777" w:rsidR="00923D94" w:rsidRPr="00923D94" w:rsidRDefault="00923D94" w:rsidP="00923D94">
      <w:pPr>
        <w:rPr>
          <w:rFonts w:cstheme="minorHAnsi"/>
        </w:rPr>
      </w:pPr>
      <w:r w:rsidRPr="00923D94">
        <w:rPr>
          <w:rFonts w:cstheme="minorHAnsi"/>
        </w:rPr>
        <w:t>1. Singleton (Одиночка): Используется для создания класса, гарантирующего, что существует только один экземпляр этого класса во всей программе. Примеры классов из JDK, реализующих Singleton, включают java.lang.Runtime и java.awt.Desktop.</w:t>
      </w:r>
    </w:p>
    <w:p w14:paraId="1838EDA1" w14:textId="77777777" w:rsidR="00923D94" w:rsidRPr="00923D94" w:rsidRDefault="00923D94" w:rsidP="00923D94">
      <w:pPr>
        <w:rPr>
          <w:rFonts w:cstheme="minorHAnsi"/>
        </w:rPr>
      </w:pPr>
    </w:p>
    <w:p w14:paraId="5B010397" w14:textId="77777777" w:rsidR="00923D94" w:rsidRPr="00923D94" w:rsidRDefault="00923D94" w:rsidP="00923D94">
      <w:pPr>
        <w:rPr>
          <w:rFonts w:cstheme="minorHAnsi"/>
        </w:rPr>
      </w:pPr>
      <w:r w:rsidRPr="00923D94">
        <w:rPr>
          <w:rFonts w:cstheme="minorHAnsi"/>
        </w:rPr>
        <w:t>2. Factory Method (Фабричный Метод): Используется для создания объектов, скрывая фактическую логику создания от клиента. Примеры классов из JDK, использующих этот шаблон, включают java.util.Calendar и java.nio.charset.Charset.</w:t>
      </w:r>
    </w:p>
    <w:p w14:paraId="50F3AA58" w14:textId="77777777" w:rsidR="00923D94" w:rsidRPr="00923D94" w:rsidRDefault="00923D94" w:rsidP="00923D94">
      <w:pPr>
        <w:rPr>
          <w:rFonts w:cstheme="minorHAnsi"/>
        </w:rPr>
      </w:pPr>
    </w:p>
    <w:p w14:paraId="2EDAE0CA" w14:textId="77777777" w:rsidR="00923D94" w:rsidRPr="00923D94" w:rsidRDefault="00923D94" w:rsidP="00923D94">
      <w:pPr>
        <w:rPr>
          <w:rFonts w:cstheme="minorHAnsi"/>
        </w:rPr>
      </w:pPr>
      <w:r w:rsidRPr="00923D94">
        <w:rPr>
          <w:rFonts w:cstheme="minorHAnsi"/>
        </w:rPr>
        <w:t>3. Iterator (Итератор): Используется для последовательного доступа к элементам коллекции без раскрытия внутренней структуры коллекции. Примеры интерфейсов и классов из JDK, реализующих Iterator, включают java.util.Iterator и java.util.ListIterator.</w:t>
      </w:r>
    </w:p>
    <w:p w14:paraId="1DEE71AA" w14:textId="77777777" w:rsidR="00923D94" w:rsidRPr="00923D94" w:rsidRDefault="00923D94" w:rsidP="00923D94">
      <w:pPr>
        <w:rPr>
          <w:rFonts w:cstheme="minorHAnsi"/>
        </w:rPr>
      </w:pPr>
    </w:p>
    <w:p w14:paraId="5F8B36C9" w14:textId="77777777" w:rsidR="00923D94" w:rsidRPr="00923D94" w:rsidRDefault="00923D94" w:rsidP="00923D94">
      <w:pPr>
        <w:rPr>
          <w:rFonts w:cstheme="minorHAnsi"/>
        </w:rPr>
      </w:pPr>
      <w:r w:rsidRPr="00923D94">
        <w:rPr>
          <w:rFonts w:cstheme="minorHAnsi"/>
        </w:rPr>
        <w:t>4. Observer (Наблюдатель): Используется для реализации механизма оповещения о изменениях в объекте другим объектам, которые на него подписаны. Примеры интерфейсов и классов из JDK, использующих этот шаблон, включают java.util.Observable и java.util.Observer.</w:t>
      </w:r>
    </w:p>
    <w:p w14:paraId="7AC1A76A" w14:textId="77777777" w:rsidR="00923D94" w:rsidRPr="00923D94" w:rsidRDefault="00923D94" w:rsidP="00923D94">
      <w:pPr>
        <w:rPr>
          <w:rFonts w:cstheme="minorHAnsi"/>
        </w:rPr>
      </w:pPr>
    </w:p>
    <w:p w14:paraId="72408B03" w14:textId="77777777" w:rsidR="00923D94" w:rsidRPr="00923D94" w:rsidRDefault="00923D94" w:rsidP="00923D94">
      <w:pPr>
        <w:rPr>
          <w:rFonts w:cstheme="minorHAnsi"/>
        </w:rPr>
      </w:pPr>
      <w:r w:rsidRPr="00923D94">
        <w:rPr>
          <w:rFonts w:cstheme="minorHAnsi"/>
        </w:rPr>
        <w:t>5. Decorator (Декоратор): Используется для добавления нового поведения или функциональности к существующему объекту без изменения его основной структуры. Примеры классов из JDK, реализующих Decorator, включают java.io.BufferedInputStream и java.io.BufferedWriter.</w:t>
      </w:r>
    </w:p>
    <w:p w14:paraId="3121D585" w14:textId="77777777" w:rsidR="00923D94" w:rsidRPr="00923D94" w:rsidRDefault="00923D94" w:rsidP="00923D94">
      <w:pPr>
        <w:rPr>
          <w:rFonts w:cstheme="minorHAnsi"/>
        </w:rPr>
      </w:pPr>
    </w:p>
    <w:p w14:paraId="5841B0CA" w14:textId="4CB6329E" w:rsidR="000B3646" w:rsidRDefault="00923D94" w:rsidP="00923D94">
      <w:pPr>
        <w:rPr>
          <w:rFonts w:cstheme="minorHAnsi"/>
        </w:rPr>
      </w:pPr>
      <w:r w:rsidRPr="00923D94">
        <w:rPr>
          <w:rFonts w:cstheme="minorHAnsi"/>
        </w:rPr>
        <w:t>Это лишь некоторые примеры шаблонов проектирования, используемых в JDK. Библиотека JDK обладает множеством классов и интерфейсов, и в ней могут быть использованы и другие шаблоны проектирования в зависимости от потребностей и целей разработчиков.</w:t>
      </w:r>
    </w:p>
    <w:p w14:paraId="04C0AB3F" w14:textId="77777777" w:rsidR="00923D94" w:rsidRPr="00174E31" w:rsidRDefault="00923D94" w:rsidP="00923D94">
      <w:pPr>
        <w:rPr>
          <w:rFonts w:cstheme="minorHAnsi"/>
        </w:rPr>
      </w:pPr>
    </w:p>
    <w:p w14:paraId="6B280F5F" w14:textId="643D4E5E" w:rsidR="000B3646" w:rsidRDefault="00622CF1" w:rsidP="00C93B86">
      <w:pPr>
        <w:pStyle w:val="2"/>
      </w:pPr>
      <w:r>
        <w:rPr>
          <w:lang w:val="en-US"/>
        </w:rPr>
        <w:t>Q</w:t>
      </w:r>
      <w:r w:rsidR="00567FE6">
        <w:t>21</w:t>
      </w:r>
      <w:r>
        <w:t>.</w:t>
      </w:r>
      <w:r w:rsidR="000B3646" w:rsidRPr="00174E31">
        <w:t xml:space="preserve"> Назовите преимущества Builder</w:t>
      </w:r>
      <w:r w:rsidR="00256532">
        <w:t xml:space="preserve"> </w:t>
      </w:r>
      <w:r w:rsidR="00256532">
        <w:rPr>
          <w:lang w:val="en-US"/>
        </w:rPr>
        <w:t>Pattern</w:t>
      </w:r>
      <w:r w:rsidR="000B3646" w:rsidRPr="00174E31">
        <w:t xml:space="preserve"> в Java?</w:t>
      </w:r>
    </w:p>
    <w:p w14:paraId="354A7395" w14:textId="77777777" w:rsidR="00622CF1" w:rsidRPr="00174E31" w:rsidRDefault="00622CF1" w:rsidP="000B3646">
      <w:pPr>
        <w:rPr>
          <w:rFonts w:cstheme="minorHAnsi"/>
        </w:rPr>
      </w:pPr>
    </w:p>
    <w:p w14:paraId="7379D3D8" w14:textId="77777777" w:rsidR="00923D94" w:rsidRPr="00923D94" w:rsidRDefault="00923D94" w:rsidP="00923D94">
      <w:pPr>
        <w:rPr>
          <w:rFonts w:cstheme="minorHAnsi"/>
        </w:rPr>
      </w:pPr>
      <w:r w:rsidRPr="00923D94">
        <w:rPr>
          <w:rFonts w:cstheme="minorHAnsi"/>
        </w:rPr>
        <w:t>Builder Pattern (шаблон Строитель) в Java предоставляет ряд преимуществ:</w:t>
      </w:r>
    </w:p>
    <w:p w14:paraId="23C10692" w14:textId="77777777" w:rsidR="00923D94" w:rsidRPr="00923D94" w:rsidRDefault="00923D94" w:rsidP="00923D94">
      <w:pPr>
        <w:rPr>
          <w:rFonts w:cstheme="minorHAnsi"/>
        </w:rPr>
      </w:pPr>
    </w:p>
    <w:p w14:paraId="3F25E7AE" w14:textId="77777777" w:rsidR="00923D94" w:rsidRPr="00923D94" w:rsidRDefault="00923D94" w:rsidP="00923D94">
      <w:pPr>
        <w:rPr>
          <w:rFonts w:cstheme="minorHAnsi"/>
        </w:rPr>
      </w:pPr>
      <w:r w:rsidRPr="00923D94">
        <w:rPr>
          <w:rFonts w:cstheme="minorHAnsi"/>
        </w:rPr>
        <w:t>1. Упрощение создания сложных объектов: Builder Pattern позволяет создавать объекты с большим числом параметров без необходимости использования длинных конструкторов с множеством параметров. Вместо этого, объекты создаются пошагово с использованием методов билдера, что делает код более читаемым и понятным.</w:t>
      </w:r>
    </w:p>
    <w:p w14:paraId="2C35D37B" w14:textId="77777777" w:rsidR="00923D94" w:rsidRPr="00923D94" w:rsidRDefault="00923D94" w:rsidP="00923D94">
      <w:pPr>
        <w:rPr>
          <w:rFonts w:cstheme="minorHAnsi"/>
        </w:rPr>
      </w:pPr>
    </w:p>
    <w:p w14:paraId="27FEE449" w14:textId="77777777" w:rsidR="00923D94" w:rsidRPr="00923D94" w:rsidRDefault="00923D94" w:rsidP="00923D94">
      <w:pPr>
        <w:rPr>
          <w:rFonts w:cstheme="minorHAnsi"/>
        </w:rPr>
      </w:pPr>
      <w:r w:rsidRPr="00923D94">
        <w:rPr>
          <w:rFonts w:cstheme="minorHAnsi"/>
        </w:rPr>
        <w:t>2. Гибкость и расширяемость: Строитель позволяет предоставить различные варианты построения объекта с помощью настройки различных параметров. Это делает шаблон гибким и обеспечивает возможность расширения функциональности объекта в будущем.</w:t>
      </w:r>
    </w:p>
    <w:p w14:paraId="78888CBF" w14:textId="77777777" w:rsidR="00923D94" w:rsidRPr="00923D94" w:rsidRDefault="00923D94" w:rsidP="00923D94">
      <w:pPr>
        <w:rPr>
          <w:rFonts w:cstheme="minorHAnsi"/>
        </w:rPr>
      </w:pPr>
    </w:p>
    <w:p w14:paraId="298C7F7D" w14:textId="77777777" w:rsidR="00923D94" w:rsidRPr="00923D94" w:rsidRDefault="00923D94" w:rsidP="00923D94">
      <w:pPr>
        <w:rPr>
          <w:rFonts w:cstheme="minorHAnsi"/>
        </w:rPr>
      </w:pPr>
      <w:r w:rsidRPr="00923D94">
        <w:rPr>
          <w:rFonts w:cstheme="minorHAnsi"/>
        </w:rPr>
        <w:t>3. Читабельность кода: Builder Pattern позволяет создавать объекты, используя цепочку методов (method chaining), что делает код более читаемым и понятным. Это особенно полезно при настройке большого числа параметров объекта.</w:t>
      </w:r>
    </w:p>
    <w:p w14:paraId="0E039AE1" w14:textId="77777777" w:rsidR="00923D94" w:rsidRPr="00923D94" w:rsidRDefault="00923D94" w:rsidP="00923D94">
      <w:pPr>
        <w:rPr>
          <w:rFonts w:cstheme="minorHAnsi"/>
        </w:rPr>
      </w:pPr>
    </w:p>
    <w:p w14:paraId="3B59739E" w14:textId="77777777" w:rsidR="00923D94" w:rsidRPr="00923D94" w:rsidRDefault="00923D94" w:rsidP="00923D94">
      <w:pPr>
        <w:rPr>
          <w:rFonts w:cstheme="minorHAnsi"/>
        </w:rPr>
      </w:pPr>
      <w:r w:rsidRPr="00923D94">
        <w:rPr>
          <w:rFonts w:cstheme="minorHAnsi"/>
        </w:rPr>
        <w:t>4. Иммутабельность объектов: Строитель может гарантировать, что создаваемые объекты являются неизменяемыми (immutable). Это полезно для создания безопасных и потокобезопасных объектов.</w:t>
      </w:r>
    </w:p>
    <w:p w14:paraId="71B551FB" w14:textId="77777777" w:rsidR="00923D94" w:rsidRPr="00923D94" w:rsidRDefault="00923D94" w:rsidP="00923D94">
      <w:pPr>
        <w:rPr>
          <w:rFonts w:cstheme="minorHAnsi"/>
        </w:rPr>
      </w:pPr>
    </w:p>
    <w:p w14:paraId="5417055D" w14:textId="77777777" w:rsidR="00923D94" w:rsidRPr="00923D94" w:rsidRDefault="00923D94" w:rsidP="00923D94">
      <w:pPr>
        <w:rPr>
          <w:rFonts w:cstheme="minorHAnsi"/>
        </w:rPr>
      </w:pPr>
      <w:r w:rsidRPr="00923D94">
        <w:rPr>
          <w:rFonts w:cstheme="minorHAnsi"/>
        </w:rPr>
        <w:t>5. Улучшение производительности: Builder Pattern может быть эффективным с точки зрения производительности, поскольку он избегает создания нескольких объектов с использованием конструкторов с множеством параметров. Вместо этого, объект создается один раз, путем накопления параметров и создания объекта только после того, как все параметры установлены.</w:t>
      </w:r>
    </w:p>
    <w:p w14:paraId="1235B24E" w14:textId="77777777" w:rsidR="00923D94" w:rsidRPr="00923D94" w:rsidRDefault="00923D94" w:rsidP="00923D94">
      <w:pPr>
        <w:rPr>
          <w:rFonts w:cstheme="minorHAnsi"/>
        </w:rPr>
      </w:pPr>
    </w:p>
    <w:p w14:paraId="7D336510" w14:textId="310614EE" w:rsidR="000B3646" w:rsidRPr="00923D94" w:rsidRDefault="00923D94" w:rsidP="00923D94">
      <w:pPr>
        <w:rPr>
          <w:rFonts w:cstheme="minorHAnsi"/>
        </w:rPr>
      </w:pPr>
      <w:r w:rsidRPr="00923D94">
        <w:rPr>
          <w:rFonts w:cstheme="minorHAnsi"/>
        </w:rPr>
        <w:t>В целом, Builder Pattern предоставляет удобный и гибкий способ создания сложных объектов в Java, улучшая читабельность кода, гибкость конфигурации и потенциально повышая производительность.</w:t>
      </w:r>
    </w:p>
    <w:p w14:paraId="37B90914" w14:textId="63348DF2" w:rsidR="000B3646" w:rsidRPr="00174E31" w:rsidRDefault="000B3646" w:rsidP="000B3646">
      <w:pPr>
        <w:rPr>
          <w:rFonts w:cstheme="minorHAnsi"/>
        </w:rPr>
      </w:pPr>
    </w:p>
    <w:p w14:paraId="21EA6931" w14:textId="6EC26A15" w:rsidR="000B3646" w:rsidRDefault="00622CF1" w:rsidP="00C93B86">
      <w:pPr>
        <w:pStyle w:val="2"/>
      </w:pPr>
      <w:r>
        <w:rPr>
          <w:lang w:val="en-US"/>
        </w:rPr>
        <w:t>Q</w:t>
      </w:r>
      <w:r w:rsidR="00567FE6">
        <w:t>22</w:t>
      </w:r>
      <w:r>
        <w:t>.</w:t>
      </w:r>
      <w:r w:rsidR="000B3646" w:rsidRPr="00174E31">
        <w:t xml:space="preserve"> Можно ли создать клон </w:t>
      </w:r>
      <w:r w:rsidR="00256532" w:rsidRPr="00256532">
        <w:t>Singleton</w:t>
      </w:r>
      <w:r w:rsidR="000B3646" w:rsidRPr="00174E31">
        <w:t>?</w:t>
      </w:r>
    </w:p>
    <w:p w14:paraId="49A490A6" w14:textId="77777777" w:rsidR="00622CF1" w:rsidRPr="00174E31" w:rsidRDefault="00622CF1" w:rsidP="000B3646">
      <w:pPr>
        <w:rPr>
          <w:rFonts w:cstheme="minorHAnsi"/>
        </w:rPr>
      </w:pPr>
    </w:p>
    <w:p w14:paraId="4D89C5E9" w14:textId="77777777" w:rsidR="00923D94" w:rsidRPr="00923D94" w:rsidRDefault="00923D94" w:rsidP="00923D94">
      <w:pPr>
        <w:rPr>
          <w:rFonts w:cstheme="minorHAnsi"/>
        </w:rPr>
      </w:pPr>
      <w:r w:rsidRPr="00923D94">
        <w:rPr>
          <w:rFonts w:cstheme="minorHAnsi"/>
        </w:rPr>
        <w:lastRenderedPageBreak/>
        <w:t xml:space="preserve">В традиционной реализации Singleton (Одиночка) в Java, создать клон объекта Singleton прямым образом невозможно. </w:t>
      </w:r>
    </w:p>
    <w:p w14:paraId="397A49A5" w14:textId="77777777" w:rsidR="00923D94" w:rsidRPr="00923D94" w:rsidRDefault="00923D94" w:rsidP="00923D94">
      <w:pPr>
        <w:rPr>
          <w:rFonts w:cstheme="minorHAnsi"/>
        </w:rPr>
      </w:pPr>
    </w:p>
    <w:p w14:paraId="23681C27" w14:textId="77777777" w:rsidR="00923D94" w:rsidRPr="00923D94" w:rsidRDefault="00923D94" w:rsidP="00923D94">
      <w:pPr>
        <w:rPr>
          <w:rFonts w:cstheme="minorHAnsi"/>
        </w:rPr>
      </w:pPr>
      <w:r w:rsidRPr="00923D94">
        <w:rPr>
          <w:rFonts w:cstheme="minorHAnsi"/>
        </w:rPr>
        <w:t>Одна из особенностей Singleton заключается в том, что он ограничивает создание только одного экземпляра класса. Обычно это достигается путем приватного конструктора и статического метода для доступа к этому единственному экземпляру.</w:t>
      </w:r>
    </w:p>
    <w:p w14:paraId="6C0CDC82" w14:textId="77777777" w:rsidR="00923D94" w:rsidRPr="00923D94" w:rsidRDefault="00923D94" w:rsidP="00923D94">
      <w:pPr>
        <w:rPr>
          <w:rFonts w:cstheme="minorHAnsi"/>
        </w:rPr>
      </w:pPr>
    </w:p>
    <w:p w14:paraId="447446FC" w14:textId="77777777" w:rsidR="00923D94" w:rsidRPr="00923D94" w:rsidRDefault="00923D94" w:rsidP="00923D94">
      <w:pPr>
        <w:rPr>
          <w:rFonts w:cstheme="minorHAnsi"/>
        </w:rPr>
      </w:pPr>
      <w:r w:rsidRPr="00923D94">
        <w:rPr>
          <w:rFonts w:cstheme="minorHAnsi"/>
        </w:rPr>
        <w:t>Попытка клонирования объекта Singleton может нарушить эту особенность и привести к созданию нескольких экземпляров класса, что противоречит его основной цели.</w:t>
      </w:r>
    </w:p>
    <w:p w14:paraId="3BD410C8" w14:textId="77777777" w:rsidR="00923D94" w:rsidRPr="00923D94" w:rsidRDefault="00923D94" w:rsidP="00923D94">
      <w:pPr>
        <w:rPr>
          <w:rFonts w:cstheme="minorHAnsi"/>
        </w:rPr>
      </w:pPr>
    </w:p>
    <w:p w14:paraId="51949D53" w14:textId="77777777" w:rsidR="00923D94" w:rsidRPr="00923D94" w:rsidRDefault="00923D94" w:rsidP="00923D94">
      <w:pPr>
        <w:rPr>
          <w:rFonts w:cstheme="minorHAnsi"/>
        </w:rPr>
      </w:pPr>
      <w:r w:rsidRPr="00923D94">
        <w:rPr>
          <w:rFonts w:cstheme="minorHAnsi"/>
        </w:rPr>
        <w:t>Однако, существуют способы обойти это ограничение. Например, можно создать специальный метод \textit{clone()} внутри класса Singleton и внутри этого метода выбрасывать исключение, чтобы предотвратить создание клонов. Также можно реализовать интерфейс \textit{Cloneable} и переопределить метод \textit{clone()} так, чтобы он возвращал ссылку на тот же самый единственный экземпляр.</w:t>
      </w:r>
    </w:p>
    <w:p w14:paraId="4D645CBB" w14:textId="77777777" w:rsidR="00923D94" w:rsidRPr="00923D94" w:rsidRDefault="00923D94" w:rsidP="00923D94">
      <w:pPr>
        <w:rPr>
          <w:rFonts w:cstheme="minorHAnsi"/>
        </w:rPr>
      </w:pPr>
    </w:p>
    <w:p w14:paraId="77FF54C9" w14:textId="0C230218" w:rsidR="000B3646" w:rsidRDefault="00923D94" w:rsidP="00923D94">
      <w:pPr>
        <w:rPr>
          <w:rFonts w:cstheme="minorHAnsi"/>
        </w:rPr>
      </w:pPr>
      <w:r w:rsidRPr="00923D94">
        <w:rPr>
          <w:rFonts w:cstheme="minorHAnsi"/>
        </w:rPr>
        <w:t>В любом случае, нужно быть осторожным при рассмотрении возможности клонирования объекта Singleton, так как это может привести к нарушению его сущности и потенциально созданию нескольких экземпляров класса.</w:t>
      </w:r>
    </w:p>
    <w:p w14:paraId="361404EC" w14:textId="77777777" w:rsidR="00923D94" w:rsidRPr="00174E31" w:rsidRDefault="00923D94" w:rsidP="00923D94">
      <w:pPr>
        <w:rPr>
          <w:rFonts w:cstheme="minorHAnsi"/>
        </w:rPr>
      </w:pPr>
    </w:p>
    <w:p w14:paraId="19649104" w14:textId="730651DD" w:rsidR="000B3646" w:rsidRDefault="00622CF1" w:rsidP="00C93B86">
      <w:pPr>
        <w:pStyle w:val="2"/>
      </w:pPr>
      <w:r>
        <w:rPr>
          <w:lang w:val="en-US"/>
        </w:rPr>
        <w:t>Q</w:t>
      </w:r>
      <w:r w:rsidR="00567FE6">
        <w:t>23</w:t>
      </w:r>
      <w:r>
        <w:t>.</w:t>
      </w:r>
      <w:r w:rsidR="000B3646" w:rsidRPr="00174E31">
        <w:t xml:space="preserve"> Что такое </w:t>
      </w:r>
      <w:r w:rsidR="00256532">
        <w:rPr>
          <w:lang w:val="en-US"/>
        </w:rPr>
        <w:t>Proxy</w:t>
      </w:r>
      <w:r w:rsidR="00256532" w:rsidRPr="00256532">
        <w:t xml:space="preserve"> </w:t>
      </w:r>
      <w:r w:rsidR="00256532">
        <w:rPr>
          <w:lang w:val="en-US"/>
        </w:rPr>
        <w:t>Pattern</w:t>
      </w:r>
      <w:r w:rsidR="000B3646" w:rsidRPr="00174E31">
        <w:t>?</w:t>
      </w:r>
    </w:p>
    <w:p w14:paraId="2EDF1327" w14:textId="77777777" w:rsidR="00622CF1" w:rsidRPr="00174E31" w:rsidRDefault="00622CF1" w:rsidP="000B3646">
      <w:pPr>
        <w:rPr>
          <w:rFonts w:cstheme="minorHAnsi"/>
        </w:rPr>
      </w:pPr>
    </w:p>
    <w:p w14:paraId="3F0F0E9C" w14:textId="77777777" w:rsidR="00923D94" w:rsidRPr="00923D94" w:rsidRDefault="00923D94" w:rsidP="00923D94">
      <w:pPr>
        <w:rPr>
          <w:rFonts w:cstheme="minorHAnsi"/>
        </w:rPr>
      </w:pPr>
      <w:r w:rsidRPr="00923D94">
        <w:rPr>
          <w:rFonts w:cstheme="minorHAnsi"/>
        </w:rPr>
        <w:t>Proxy Pattern (шаблон Прокси) в Java представляет собой структурный паттерн проектирования, который позволяет создать объект-заместитель (proxy) для контроля доступа к другому объекту. Он предоставляет прозрачное средство управления доступом к функциональности объекта.</w:t>
      </w:r>
    </w:p>
    <w:p w14:paraId="3FB053A9" w14:textId="77777777" w:rsidR="00923D94" w:rsidRPr="00923D94" w:rsidRDefault="00923D94" w:rsidP="00923D94">
      <w:pPr>
        <w:rPr>
          <w:rFonts w:cstheme="minorHAnsi"/>
        </w:rPr>
      </w:pPr>
    </w:p>
    <w:p w14:paraId="6A863DD4" w14:textId="77777777" w:rsidR="00923D94" w:rsidRPr="00923D94" w:rsidRDefault="00923D94" w:rsidP="00923D94">
      <w:pPr>
        <w:rPr>
          <w:rFonts w:cstheme="minorHAnsi"/>
        </w:rPr>
      </w:pPr>
      <w:r w:rsidRPr="00923D94">
        <w:rPr>
          <w:rFonts w:cstheme="minorHAnsi"/>
        </w:rPr>
        <w:t>Proxy Pattern состоит из трех основных компонентов:</w:t>
      </w:r>
    </w:p>
    <w:p w14:paraId="3AFEDA23" w14:textId="77777777" w:rsidR="00923D94" w:rsidRPr="00923D94" w:rsidRDefault="00923D94" w:rsidP="00923D94">
      <w:pPr>
        <w:rPr>
          <w:rFonts w:cstheme="minorHAnsi"/>
        </w:rPr>
      </w:pPr>
      <w:r w:rsidRPr="00923D94">
        <w:rPr>
          <w:rFonts w:cstheme="minorHAnsi"/>
        </w:rPr>
        <w:t>1. Замещаемый интерфейс (Subject Interface): Определяет общие операции, которые должны быть доступны как для открывающегося объекта (Real Subject), так и для замещающего объекта (Proxy).</w:t>
      </w:r>
    </w:p>
    <w:p w14:paraId="5E034EAC" w14:textId="77777777" w:rsidR="00923D94" w:rsidRPr="00923D94" w:rsidRDefault="00923D94" w:rsidP="00923D94">
      <w:pPr>
        <w:rPr>
          <w:rFonts w:cstheme="minorHAnsi"/>
        </w:rPr>
      </w:pPr>
      <w:r w:rsidRPr="00923D94">
        <w:rPr>
          <w:rFonts w:cstheme="minorHAnsi"/>
        </w:rPr>
        <w:t>2. Реальный объект (Real Subject): Это объект, на который у прокси есть ссылка. Реальный объект выполняет основную логику или реализацию операций, определенных в замещаемом интерфейсе.</w:t>
      </w:r>
    </w:p>
    <w:p w14:paraId="3FEE1425" w14:textId="77777777" w:rsidR="00923D94" w:rsidRPr="00923D94" w:rsidRDefault="00923D94" w:rsidP="00923D94">
      <w:pPr>
        <w:rPr>
          <w:rFonts w:cstheme="minorHAnsi"/>
        </w:rPr>
      </w:pPr>
      <w:r w:rsidRPr="00923D94">
        <w:rPr>
          <w:rFonts w:cstheme="minorHAnsi"/>
        </w:rPr>
        <w:t>3. Прокси (Proxy): Объект, который действует как промежуточный слой между клиентом и реальным объектом. Прокси выполняет дополнительные функции до или после вызова реального объекта, контролирует доступ к нему, кэширует результаты или выполняет другие действия.</w:t>
      </w:r>
    </w:p>
    <w:p w14:paraId="2B87AC5B" w14:textId="77777777" w:rsidR="00923D94" w:rsidRPr="00923D94" w:rsidRDefault="00923D94" w:rsidP="00923D94">
      <w:pPr>
        <w:rPr>
          <w:rFonts w:cstheme="minorHAnsi"/>
        </w:rPr>
      </w:pPr>
    </w:p>
    <w:p w14:paraId="0EEBDB87" w14:textId="77777777" w:rsidR="00923D94" w:rsidRPr="00923D94" w:rsidRDefault="00923D94" w:rsidP="00923D94">
      <w:pPr>
        <w:rPr>
          <w:rFonts w:cstheme="minorHAnsi"/>
        </w:rPr>
      </w:pPr>
      <w:r w:rsidRPr="00923D94">
        <w:rPr>
          <w:rFonts w:cstheme="minorHAnsi"/>
        </w:rPr>
        <w:t>Прокси может выполнять различные задачи в зависимости от требований:</w:t>
      </w:r>
    </w:p>
    <w:p w14:paraId="095193ED" w14:textId="77777777" w:rsidR="00923D94" w:rsidRPr="00923D94" w:rsidRDefault="00923D94" w:rsidP="00923D94">
      <w:pPr>
        <w:rPr>
          <w:rFonts w:cstheme="minorHAnsi"/>
        </w:rPr>
      </w:pPr>
      <w:r w:rsidRPr="00923D94">
        <w:rPr>
          <w:rFonts w:cstheme="minorHAnsi"/>
        </w:rPr>
        <w:t>- Удаленный прокси (Remote Proxy): Предоставляет доступ к объектам на удаленном сервере.</w:t>
      </w:r>
    </w:p>
    <w:p w14:paraId="19A4A253" w14:textId="77777777" w:rsidR="00923D94" w:rsidRPr="00923D94" w:rsidRDefault="00923D94" w:rsidP="00923D94">
      <w:pPr>
        <w:rPr>
          <w:rFonts w:cstheme="minorHAnsi"/>
        </w:rPr>
      </w:pPr>
      <w:r w:rsidRPr="00923D94">
        <w:rPr>
          <w:rFonts w:cstheme="minorHAnsi"/>
        </w:rPr>
        <w:t>- Виртуальный прокси (Virtual Proxy): Создает объекты по требованию для оптимизации производительности.</w:t>
      </w:r>
    </w:p>
    <w:p w14:paraId="5BF3F89B" w14:textId="77777777" w:rsidR="00923D94" w:rsidRPr="00923D94" w:rsidRDefault="00923D94" w:rsidP="00923D94">
      <w:pPr>
        <w:rPr>
          <w:rFonts w:cstheme="minorHAnsi"/>
        </w:rPr>
      </w:pPr>
      <w:r w:rsidRPr="00923D94">
        <w:rPr>
          <w:rFonts w:cstheme="minorHAnsi"/>
        </w:rPr>
        <w:t>- Защитный прокси (Protection Proxy): Контролирует доступ к реальному объекту, включая проверку прав доступа.</w:t>
      </w:r>
    </w:p>
    <w:p w14:paraId="399543D3" w14:textId="77777777" w:rsidR="00923D94" w:rsidRPr="00923D94" w:rsidRDefault="00923D94" w:rsidP="00923D94">
      <w:pPr>
        <w:rPr>
          <w:rFonts w:cstheme="minorHAnsi"/>
        </w:rPr>
      </w:pPr>
      <w:r w:rsidRPr="00923D94">
        <w:rPr>
          <w:rFonts w:cstheme="minorHAnsi"/>
        </w:rPr>
        <w:t>- Умная ссылка (Smart Reference): Выполняет дополнительные действия при доступе к реальному объекту, например, подсчет ссылок или ленивую загрузку.</w:t>
      </w:r>
    </w:p>
    <w:p w14:paraId="2E57D69C" w14:textId="77777777" w:rsidR="00923D94" w:rsidRPr="00923D94" w:rsidRDefault="00923D94" w:rsidP="00923D94">
      <w:pPr>
        <w:rPr>
          <w:rFonts w:cstheme="minorHAnsi"/>
        </w:rPr>
      </w:pPr>
    </w:p>
    <w:p w14:paraId="78116A82" w14:textId="7AD0FA28" w:rsidR="000B3646" w:rsidRPr="00174E31" w:rsidRDefault="00923D94" w:rsidP="00923D94">
      <w:pPr>
        <w:rPr>
          <w:rFonts w:cstheme="minorHAnsi"/>
        </w:rPr>
      </w:pPr>
      <w:r w:rsidRPr="00923D94">
        <w:rPr>
          <w:rFonts w:cstheme="minorHAnsi"/>
        </w:rPr>
        <w:t>Преимущества использования Proxy Pattern включают управление доступом к объекту, уменьшение нагрузки на ресурсы при создании объекта по требованию, а также дополнительные возможности для контроля и обработки функциональности объекта.</w:t>
      </w:r>
    </w:p>
    <w:p w14:paraId="0D11ACC5" w14:textId="63C4D99B" w:rsidR="000B3646" w:rsidRPr="00174E31" w:rsidRDefault="000B3646" w:rsidP="000B3646">
      <w:pPr>
        <w:rPr>
          <w:rFonts w:cstheme="minorHAnsi"/>
        </w:rPr>
      </w:pPr>
    </w:p>
    <w:p w14:paraId="7A1DC885" w14:textId="7F0338BA" w:rsidR="000B3646" w:rsidRPr="00BC6CFD" w:rsidRDefault="00622CF1" w:rsidP="00C93B86">
      <w:pPr>
        <w:pStyle w:val="2"/>
        <w:rPr>
          <w:lang w:val="en-US"/>
        </w:rPr>
      </w:pPr>
      <w:r>
        <w:rPr>
          <w:lang w:val="en-US"/>
        </w:rPr>
        <w:t>Q</w:t>
      </w:r>
      <w:r w:rsidR="00567FE6">
        <w:rPr>
          <w:lang w:val="en-US"/>
        </w:rPr>
        <w:t>25</w:t>
      </w:r>
      <w:r w:rsidR="00053BC2" w:rsidRPr="00BC6CFD">
        <w:rPr>
          <w:lang w:val="en-US"/>
        </w:rPr>
        <w:t>.</w:t>
      </w:r>
      <w:r w:rsidR="000B3646" w:rsidRPr="00BC6CFD">
        <w:rPr>
          <w:lang w:val="en-US"/>
        </w:rPr>
        <w:t xml:space="preserve"> </w:t>
      </w:r>
      <w:r w:rsidR="00BC6CFD">
        <w:t>Что</w:t>
      </w:r>
      <w:r w:rsidR="00BC6CFD" w:rsidRPr="00BC6CFD">
        <w:rPr>
          <w:lang w:val="en-US"/>
        </w:rPr>
        <w:t xml:space="preserve"> </w:t>
      </w:r>
      <w:r w:rsidR="00BC6CFD">
        <w:t>такое</w:t>
      </w:r>
      <w:r w:rsidR="00BC6CFD" w:rsidRPr="00BC6CFD">
        <w:rPr>
          <w:lang w:val="en-US"/>
        </w:rPr>
        <w:t xml:space="preserve"> </w:t>
      </w:r>
      <w:r w:rsidR="00BC6CFD">
        <w:rPr>
          <w:lang w:val="en-US"/>
        </w:rPr>
        <w:t>Chain Of Resposibility Pattern</w:t>
      </w:r>
      <w:r w:rsidR="000B3646" w:rsidRPr="00BC6CFD">
        <w:rPr>
          <w:lang w:val="en-US"/>
        </w:rPr>
        <w:t>?</w:t>
      </w:r>
    </w:p>
    <w:p w14:paraId="2C4D655B" w14:textId="77777777" w:rsidR="00622CF1" w:rsidRPr="00BC6CFD" w:rsidRDefault="00622CF1" w:rsidP="000B3646">
      <w:pPr>
        <w:rPr>
          <w:rFonts w:cstheme="minorHAnsi"/>
          <w:lang w:val="en-US"/>
        </w:rPr>
      </w:pPr>
    </w:p>
    <w:p w14:paraId="63A2970B" w14:textId="68ADFF48" w:rsidR="000B3646" w:rsidRDefault="000B3646" w:rsidP="000B3646">
      <w:pPr>
        <w:rPr>
          <w:rFonts w:cstheme="minorHAnsi"/>
        </w:rPr>
      </w:pPr>
      <w:r w:rsidRPr="00174E31">
        <w:rPr>
          <w:rFonts w:cstheme="minorHAnsi"/>
        </w:rPr>
        <w:t xml:space="preserve">В </w:t>
      </w:r>
      <w:r w:rsidR="00BC6CFD" w:rsidRPr="00BC6CFD">
        <w:rPr>
          <w:rFonts w:cstheme="minorHAnsi"/>
        </w:rPr>
        <w:t>Chain Of Resposibility Pattern</w:t>
      </w:r>
      <w:r w:rsidRPr="00174E31">
        <w:rPr>
          <w:rFonts w:cstheme="minorHAnsi"/>
        </w:rPr>
        <w:t xml:space="preserve"> отправитель отправляет запрос цепочке объектов, и любой объект в цепочке может обработать запрос.</w:t>
      </w:r>
    </w:p>
    <w:p w14:paraId="76274FFC" w14:textId="77777777" w:rsidR="00567FE6" w:rsidRPr="00174E31" w:rsidRDefault="00567FE6" w:rsidP="000B3646">
      <w:pPr>
        <w:rPr>
          <w:rFonts w:cstheme="minorHAnsi"/>
        </w:rPr>
      </w:pPr>
    </w:p>
    <w:p w14:paraId="6F895D3B" w14:textId="07BFE92C" w:rsidR="000B3646" w:rsidRDefault="00BC6CFD" w:rsidP="000B3646">
      <w:pPr>
        <w:rPr>
          <w:rFonts w:cstheme="minorHAnsi"/>
        </w:rPr>
      </w:pPr>
      <w:r w:rsidRPr="00BC6CFD">
        <w:rPr>
          <w:rFonts w:cstheme="minorHAnsi"/>
        </w:rPr>
        <w:t>Chain Of Resposibility Pattern</w:t>
      </w:r>
      <w:r w:rsidR="000B3646" w:rsidRPr="00174E31">
        <w:rPr>
          <w:rFonts w:cstheme="minorHAnsi"/>
        </w:rPr>
        <w:t xml:space="preserve"> позволяет избежать связи отправителя запроса с его получателем. Например, служба банкоматов использует </w:t>
      </w:r>
      <w:r w:rsidRPr="00BC6CFD">
        <w:rPr>
          <w:rFonts w:cstheme="minorHAnsi"/>
        </w:rPr>
        <w:t>Chain Of Resposibility Pattern</w:t>
      </w:r>
      <w:r w:rsidR="000B3646" w:rsidRPr="00174E31">
        <w:rPr>
          <w:rFonts w:cstheme="minorHAnsi"/>
        </w:rPr>
        <w:t xml:space="preserve"> в денежных транзакциях.</w:t>
      </w:r>
    </w:p>
    <w:p w14:paraId="6860E7EB" w14:textId="77777777" w:rsidR="00567FE6" w:rsidRPr="00174E31" w:rsidRDefault="00567FE6" w:rsidP="000B3646">
      <w:pPr>
        <w:rPr>
          <w:rFonts w:cstheme="minorHAnsi"/>
        </w:rPr>
      </w:pPr>
    </w:p>
    <w:p w14:paraId="03CA9148" w14:textId="77777777" w:rsidR="000B3646" w:rsidRPr="00174E31" w:rsidRDefault="000B3646" w:rsidP="000B3646">
      <w:pPr>
        <w:rPr>
          <w:rFonts w:cstheme="minorHAnsi"/>
        </w:rPr>
      </w:pPr>
      <w:r w:rsidRPr="00174E31">
        <w:rPr>
          <w:rFonts w:cstheme="minorHAnsi"/>
        </w:rPr>
        <w:t>Более того, мы можем объяснить, что обычно каждый приемник содержит ссылку на другой приемник. Если один объект не может обработать запрос, он отправляет его следующему получателю и так далее.</w:t>
      </w:r>
    </w:p>
    <w:p w14:paraId="0D34198D" w14:textId="11DD0B78" w:rsidR="000B3646" w:rsidRPr="00174E31" w:rsidRDefault="000B3646" w:rsidP="000B3646">
      <w:pPr>
        <w:rPr>
          <w:rFonts w:cstheme="minorHAnsi"/>
        </w:rPr>
      </w:pPr>
    </w:p>
    <w:p w14:paraId="22C4F803" w14:textId="76EF598D" w:rsidR="000B3646" w:rsidRDefault="00622CF1" w:rsidP="00C93B86">
      <w:pPr>
        <w:pStyle w:val="2"/>
      </w:pPr>
      <w:r>
        <w:rPr>
          <w:lang w:val="en-US"/>
        </w:rPr>
        <w:lastRenderedPageBreak/>
        <w:t>Q</w:t>
      </w:r>
      <w:r w:rsidR="00567FE6">
        <w:t>26</w:t>
      </w:r>
      <w:r w:rsidR="00053BC2" w:rsidRPr="00053BC2">
        <w:t>.</w:t>
      </w:r>
      <w:r w:rsidR="000B3646" w:rsidRPr="00174E31">
        <w:t xml:space="preserve"> Объясните преимущества </w:t>
      </w:r>
      <w:r w:rsidR="00BC6CFD" w:rsidRPr="00BC6CFD">
        <w:t>Chain Of Resposibility Pattern</w:t>
      </w:r>
      <w:r w:rsidR="000B3646" w:rsidRPr="00174E31">
        <w:t xml:space="preserve"> и когда он используется?</w:t>
      </w:r>
    </w:p>
    <w:p w14:paraId="33E0DA01" w14:textId="77777777" w:rsidR="00622CF1" w:rsidRPr="00174E31" w:rsidRDefault="00622CF1" w:rsidP="000B3646">
      <w:pPr>
        <w:rPr>
          <w:rFonts w:cstheme="minorHAnsi"/>
        </w:rPr>
      </w:pPr>
    </w:p>
    <w:p w14:paraId="3521B49C" w14:textId="77777777" w:rsidR="00923D94" w:rsidRPr="00923D94" w:rsidRDefault="00923D94" w:rsidP="00923D94">
      <w:pPr>
        <w:rPr>
          <w:rFonts w:cstheme="minorHAnsi"/>
        </w:rPr>
      </w:pPr>
      <w:r w:rsidRPr="00923D94">
        <w:rPr>
          <w:rFonts w:cstheme="minorHAnsi"/>
        </w:rPr>
        <w:t>Chain of Responsibility (цепочка обязанностей) - это поведенческий паттерн проектирования, который позволяет передавать запросы последовательно по цепочке потенциальных обработчиков, пока один из них не обработает запрос. Каждый обработчик в цепи имеет ссылку на следующий обработчик, и при получении запроса может либо обработать его, либо передать дальше.</w:t>
      </w:r>
    </w:p>
    <w:p w14:paraId="691A931F" w14:textId="77777777" w:rsidR="00923D94" w:rsidRPr="00923D94" w:rsidRDefault="00923D94" w:rsidP="00923D94">
      <w:pPr>
        <w:rPr>
          <w:rFonts w:cstheme="minorHAnsi"/>
        </w:rPr>
      </w:pPr>
    </w:p>
    <w:p w14:paraId="3B8AECEB" w14:textId="77777777" w:rsidR="00923D94" w:rsidRPr="00923D94" w:rsidRDefault="00923D94" w:rsidP="00923D94">
      <w:pPr>
        <w:rPr>
          <w:rFonts w:cstheme="minorHAnsi"/>
        </w:rPr>
      </w:pPr>
      <w:r w:rsidRPr="00923D94">
        <w:rPr>
          <w:rFonts w:cstheme="minorHAnsi"/>
        </w:rPr>
        <w:t>Цепочка обязанностей состоит из следующих компонентов:</w:t>
      </w:r>
    </w:p>
    <w:p w14:paraId="5BAFD959" w14:textId="77777777" w:rsidR="00923D94" w:rsidRPr="00923D94" w:rsidRDefault="00923D94" w:rsidP="00923D94">
      <w:pPr>
        <w:rPr>
          <w:rFonts w:cstheme="minorHAnsi"/>
        </w:rPr>
      </w:pPr>
      <w:r w:rsidRPr="00923D94">
        <w:rPr>
          <w:rFonts w:cstheme="minorHAnsi"/>
        </w:rPr>
        <w:t>1. Интерфейс обработчика (Handler Interface): Определяет метод, который будет обрабатывать запрос. Здесь также может быть определен метод установки следующего обработчика в цепочке.</w:t>
      </w:r>
    </w:p>
    <w:p w14:paraId="04320D58" w14:textId="77777777" w:rsidR="00923D94" w:rsidRPr="00923D94" w:rsidRDefault="00923D94" w:rsidP="00923D94">
      <w:pPr>
        <w:rPr>
          <w:rFonts w:cstheme="minorHAnsi"/>
        </w:rPr>
      </w:pPr>
      <w:r w:rsidRPr="00923D94">
        <w:rPr>
          <w:rFonts w:cstheme="minorHAnsi"/>
        </w:rPr>
        <w:t>2. Конкретные обработчики (Concrete Handlers): Каждый обработчик в цепи реализует обработку запроса. Он может принять решение о том, является ли он способным обработать запрос или передать его следующему обработчику в цепочке.</w:t>
      </w:r>
    </w:p>
    <w:p w14:paraId="0F368C90" w14:textId="77777777" w:rsidR="00923D94" w:rsidRPr="00923D94" w:rsidRDefault="00923D94" w:rsidP="00923D94">
      <w:pPr>
        <w:rPr>
          <w:rFonts w:cstheme="minorHAnsi"/>
        </w:rPr>
      </w:pPr>
      <w:r w:rsidRPr="00923D94">
        <w:rPr>
          <w:rFonts w:cstheme="minorHAnsi"/>
        </w:rPr>
        <w:t>3. Цепочка обработчиков (Chain of Handlers): Представляет собой связь между обработчиками. Каждый обработчик имеет ссылку на следующий обработчик в цепи. Это позволяет передавать запрос по цепочке до тех пор, пока он не будет обработан.</w:t>
      </w:r>
    </w:p>
    <w:p w14:paraId="3ABB2E81" w14:textId="77777777" w:rsidR="00923D94" w:rsidRPr="00923D94" w:rsidRDefault="00923D94" w:rsidP="00923D94">
      <w:pPr>
        <w:rPr>
          <w:rFonts w:cstheme="minorHAnsi"/>
        </w:rPr>
      </w:pPr>
    </w:p>
    <w:p w14:paraId="39F3DB90" w14:textId="77777777" w:rsidR="00923D94" w:rsidRPr="00923D94" w:rsidRDefault="00923D94" w:rsidP="00923D94">
      <w:pPr>
        <w:rPr>
          <w:rFonts w:cstheme="minorHAnsi"/>
        </w:rPr>
      </w:pPr>
      <w:r w:rsidRPr="00923D94">
        <w:rPr>
          <w:rFonts w:cstheme="minorHAnsi"/>
        </w:rPr>
        <w:t>Примером использования паттерна "цепочка обязанностей" может быть обработка запросов веб-сервером: запросы могут перенаправляться по цепочке, состоящей из разных обработчиков, например, для проверки аутентификации пользователя, авторизации доступа или обработки определенного типа запросов.</w:t>
      </w:r>
    </w:p>
    <w:p w14:paraId="5B3AEED7" w14:textId="77777777" w:rsidR="00923D94" w:rsidRPr="00923D94" w:rsidRDefault="00923D94" w:rsidP="00923D94">
      <w:pPr>
        <w:rPr>
          <w:rFonts w:cstheme="minorHAnsi"/>
        </w:rPr>
      </w:pPr>
    </w:p>
    <w:p w14:paraId="0A9B3976" w14:textId="609B1A60" w:rsidR="000B3646" w:rsidRDefault="00923D94" w:rsidP="00923D94">
      <w:pPr>
        <w:rPr>
          <w:rFonts w:cstheme="minorHAnsi"/>
        </w:rPr>
      </w:pPr>
      <w:r w:rsidRPr="00923D94">
        <w:rPr>
          <w:rFonts w:cstheme="minorHAnsi"/>
        </w:rPr>
        <w:t>Преимущества использования паттерна "цепочка обязанностей" включают гибкость и расширяемость, позволяющие добавлять новые обработчики в цепочку без изменения существующего кода. Это также позволяет обрабатывать запросы динамически, не зная конечного обработчика заранее.</w:t>
      </w:r>
    </w:p>
    <w:p w14:paraId="394FCEC9" w14:textId="77777777" w:rsidR="00923D94" w:rsidRPr="00174E31" w:rsidRDefault="00923D94" w:rsidP="00923D94">
      <w:pPr>
        <w:rPr>
          <w:rFonts w:cstheme="minorHAnsi"/>
        </w:rPr>
      </w:pPr>
    </w:p>
    <w:p w14:paraId="510C8E5F" w14:textId="54870200" w:rsidR="000B3646" w:rsidRDefault="00622CF1" w:rsidP="00C93B86">
      <w:pPr>
        <w:pStyle w:val="2"/>
        <w:rPr>
          <w:lang w:val="en-US"/>
        </w:rPr>
      </w:pPr>
      <w:r>
        <w:rPr>
          <w:lang w:val="en-US"/>
        </w:rPr>
        <w:t>Q</w:t>
      </w:r>
      <w:r w:rsidR="00567FE6">
        <w:rPr>
          <w:lang w:val="en-US"/>
        </w:rPr>
        <w:t>27</w:t>
      </w:r>
      <w:r w:rsidR="00053BC2">
        <w:rPr>
          <w:lang w:val="en-US"/>
        </w:rPr>
        <w:t>.</w:t>
      </w:r>
      <w:r w:rsidR="000B3646" w:rsidRPr="00174E31">
        <w:rPr>
          <w:lang w:val="en-US"/>
        </w:rPr>
        <w:t xml:space="preserve"> </w:t>
      </w:r>
      <w:r w:rsidR="00BC6CFD">
        <w:t>Разница</w:t>
      </w:r>
      <w:r w:rsidR="00BC6CFD" w:rsidRPr="00BC6CFD">
        <w:rPr>
          <w:lang w:val="en-US"/>
        </w:rPr>
        <w:t xml:space="preserve"> </w:t>
      </w:r>
      <w:r w:rsidR="00BC6CFD">
        <w:t>между</w:t>
      </w:r>
      <w:r w:rsidR="000B3646" w:rsidRPr="00174E31">
        <w:rPr>
          <w:lang w:val="en-US"/>
        </w:rPr>
        <w:t xml:space="preserve"> Dependency Injection </w:t>
      </w:r>
      <w:r w:rsidR="00BC6CFD" w:rsidRPr="00BC6CFD">
        <w:rPr>
          <w:lang w:val="en-US"/>
        </w:rPr>
        <w:t xml:space="preserve">Pattern </w:t>
      </w:r>
      <w:r w:rsidR="000B3646" w:rsidRPr="00174E31">
        <w:t>и</w:t>
      </w:r>
      <w:r w:rsidR="000B3646" w:rsidRPr="00174E31">
        <w:rPr>
          <w:lang w:val="en-US"/>
        </w:rPr>
        <w:t xml:space="preserve"> Service Locator</w:t>
      </w:r>
      <w:r w:rsidR="00BC6CFD" w:rsidRPr="00BC6CFD">
        <w:rPr>
          <w:lang w:val="en-US"/>
        </w:rPr>
        <w:t xml:space="preserve"> Pattern</w:t>
      </w:r>
      <w:r w:rsidR="000B3646" w:rsidRPr="00174E31">
        <w:rPr>
          <w:lang w:val="en-US"/>
        </w:rPr>
        <w:t>?</w:t>
      </w:r>
    </w:p>
    <w:p w14:paraId="34C3C206" w14:textId="77777777" w:rsidR="00622CF1" w:rsidRPr="00174E31" w:rsidRDefault="00622CF1" w:rsidP="000B3646">
      <w:pPr>
        <w:rPr>
          <w:rFonts w:cstheme="minorHAnsi"/>
          <w:lang w:val="en-US"/>
        </w:rPr>
      </w:pPr>
    </w:p>
    <w:p w14:paraId="54099796" w14:textId="77777777" w:rsidR="00923D94" w:rsidRPr="00923D94" w:rsidRDefault="00923D94" w:rsidP="00923D94">
      <w:pPr>
        <w:rPr>
          <w:rFonts w:cstheme="minorHAnsi"/>
        </w:rPr>
      </w:pPr>
      <w:r w:rsidRPr="00923D94">
        <w:rPr>
          <w:rFonts w:cstheme="minorHAnsi"/>
        </w:rPr>
        <w:t>Dependency Injection (DI, инъекция зависимостей) и Service Locator (поиск служб) являются двумя популярными паттернами, используемыми в разработке программного обеспечения. Вот основные отличия между ними:</w:t>
      </w:r>
    </w:p>
    <w:p w14:paraId="0F09431E" w14:textId="77777777" w:rsidR="00923D94" w:rsidRPr="00923D94" w:rsidRDefault="00923D94" w:rsidP="00923D94">
      <w:pPr>
        <w:rPr>
          <w:rFonts w:cstheme="minorHAnsi"/>
        </w:rPr>
      </w:pPr>
    </w:p>
    <w:p w14:paraId="71607F68" w14:textId="77777777" w:rsidR="00923D94" w:rsidRPr="00923D94" w:rsidRDefault="00923D94" w:rsidP="00923D94">
      <w:pPr>
        <w:rPr>
          <w:rFonts w:cstheme="minorHAnsi"/>
        </w:rPr>
      </w:pPr>
      <w:r w:rsidRPr="00923D94">
        <w:rPr>
          <w:rFonts w:cstheme="minorHAnsi"/>
        </w:rPr>
        <w:t>1. Как работают:</w:t>
      </w:r>
    </w:p>
    <w:p w14:paraId="1E04AAC0" w14:textId="77777777" w:rsidR="00923D94" w:rsidRPr="00923D94" w:rsidRDefault="00923D94" w:rsidP="00923D94">
      <w:pPr>
        <w:rPr>
          <w:rFonts w:cstheme="minorHAnsi"/>
        </w:rPr>
      </w:pPr>
      <w:r w:rsidRPr="00923D94">
        <w:rPr>
          <w:rFonts w:cstheme="minorHAnsi"/>
        </w:rPr>
        <w:t xml:space="preserve">   - При использовании DI, зависимости внедряются в класс извне, обычно через конструктор, методы или свойства. Зависимости передаются в класс, потому что класс сам не создает экземпляры зависимых объектов.</w:t>
      </w:r>
    </w:p>
    <w:p w14:paraId="341745DE" w14:textId="77777777" w:rsidR="00923D94" w:rsidRPr="00923D94" w:rsidRDefault="00923D94" w:rsidP="00923D94">
      <w:pPr>
        <w:rPr>
          <w:rFonts w:cstheme="minorHAnsi"/>
        </w:rPr>
      </w:pPr>
      <w:r w:rsidRPr="00923D94">
        <w:rPr>
          <w:rFonts w:cstheme="minorHAnsi"/>
        </w:rPr>
        <w:t xml:space="preserve">   - В Service Locator класс запрашивает службы, вызывая глобальный реестр или контейнер служб. Класс сам не знает, как создавать или получать экземпляры зависимых объектов, а просто запрашивает их из реестра.</w:t>
      </w:r>
    </w:p>
    <w:p w14:paraId="7BE01F60" w14:textId="77777777" w:rsidR="00923D94" w:rsidRPr="00923D94" w:rsidRDefault="00923D94" w:rsidP="00923D94">
      <w:pPr>
        <w:rPr>
          <w:rFonts w:cstheme="minorHAnsi"/>
        </w:rPr>
      </w:pPr>
    </w:p>
    <w:p w14:paraId="60209BE3" w14:textId="77777777" w:rsidR="00923D94" w:rsidRPr="00923D94" w:rsidRDefault="00923D94" w:rsidP="00923D94">
      <w:pPr>
        <w:rPr>
          <w:rFonts w:cstheme="minorHAnsi"/>
        </w:rPr>
      </w:pPr>
      <w:r w:rsidRPr="00923D94">
        <w:rPr>
          <w:rFonts w:cstheme="minorHAnsi"/>
        </w:rPr>
        <w:t>2. Гибкость:</w:t>
      </w:r>
    </w:p>
    <w:p w14:paraId="5E093099" w14:textId="77777777" w:rsidR="00923D94" w:rsidRPr="00923D94" w:rsidRDefault="00923D94" w:rsidP="00923D94">
      <w:pPr>
        <w:rPr>
          <w:rFonts w:cstheme="minorHAnsi"/>
        </w:rPr>
      </w:pPr>
      <w:r w:rsidRPr="00923D94">
        <w:rPr>
          <w:rFonts w:cstheme="minorHAnsi"/>
        </w:rPr>
        <w:t xml:space="preserve">   - DI обеспечивает большую гибкость, потому что класс знает только о своих зависимостях, а не о том, как они создаются. Это упрощает изменение или замену зависимых объектов без изменения класса.</w:t>
      </w:r>
    </w:p>
    <w:p w14:paraId="219A5552" w14:textId="77777777" w:rsidR="00923D94" w:rsidRPr="00923D94" w:rsidRDefault="00923D94" w:rsidP="00923D94">
      <w:pPr>
        <w:rPr>
          <w:rFonts w:cstheme="minorHAnsi"/>
        </w:rPr>
      </w:pPr>
      <w:r w:rsidRPr="00923D94">
        <w:rPr>
          <w:rFonts w:cstheme="minorHAnsi"/>
        </w:rPr>
        <w:t xml:space="preserve">   - Service Locator может создавать зависимости динамически, но требует, чтобы класс имел доступ к контейнеру служб. Это делает класс более связанным с этим реестром или контейнером, затрудняя замену службы или использование разных контейнеров.</w:t>
      </w:r>
    </w:p>
    <w:p w14:paraId="38C7E84E" w14:textId="77777777" w:rsidR="00923D94" w:rsidRPr="00923D94" w:rsidRDefault="00923D94" w:rsidP="00923D94">
      <w:pPr>
        <w:rPr>
          <w:rFonts w:cstheme="minorHAnsi"/>
        </w:rPr>
      </w:pPr>
    </w:p>
    <w:p w14:paraId="6827D70B" w14:textId="77777777" w:rsidR="00923D94" w:rsidRPr="00923D94" w:rsidRDefault="00923D94" w:rsidP="00923D94">
      <w:pPr>
        <w:rPr>
          <w:rFonts w:cstheme="minorHAnsi"/>
        </w:rPr>
      </w:pPr>
      <w:r w:rsidRPr="00923D94">
        <w:rPr>
          <w:rFonts w:cstheme="minorHAnsi"/>
        </w:rPr>
        <w:t>3. Тестирование:</w:t>
      </w:r>
    </w:p>
    <w:p w14:paraId="5B71B19D" w14:textId="77777777" w:rsidR="00923D94" w:rsidRPr="00923D94" w:rsidRDefault="00923D94" w:rsidP="00923D94">
      <w:pPr>
        <w:rPr>
          <w:rFonts w:cstheme="minorHAnsi"/>
        </w:rPr>
      </w:pPr>
      <w:r w:rsidRPr="00923D94">
        <w:rPr>
          <w:rFonts w:cstheme="minorHAnsi"/>
        </w:rPr>
        <w:t xml:space="preserve">   - DI обычно облегчает unit-тестирование, потому что зависимости могут быть заменены на фейковые или моки, что позволяет легко создавать изолированные тесты.</w:t>
      </w:r>
    </w:p>
    <w:p w14:paraId="33B7AE1A" w14:textId="77777777" w:rsidR="00923D94" w:rsidRPr="00923D94" w:rsidRDefault="00923D94" w:rsidP="00923D94">
      <w:pPr>
        <w:rPr>
          <w:rFonts w:cstheme="minorHAnsi"/>
        </w:rPr>
      </w:pPr>
      <w:r w:rsidRPr="00923D94">
        <w:rPr>
          <w:rFonts w:cstheme="minorHAnsi"/>
        </w:rPr>
        <w:t xml:space="preserve">   - Service Locator может затруднить unit-тестирование, потому что класс должен иметь доступ к глобальному реестру или контейнеру служб, что делает тестирование более сложным и увеличивает связность с другими компонентами.</w:t>
      </w:r>
    </w:p>
    <w:p w14:paraId="289EDBA9" w14:textId="77777777" w:rsidR="00923D94" w:rsidRPr="00923D94" w:rsidRDefault="00923D94" w:rsidP="00923D94">
      <w:pPr>
        <w:rPr>
          <w:rFonts w:cstheme="minorHAnsi"/>
        </w:rPr>
      </w:pPr>
    </w:p>
    <w:p w14:paraId="715DAF6B" w14:textId="77777777" w:rsidR="00923D94" w:rsidRPr="00923D94" w:rsidRDefault="00923D94" w:rsidP="00923D94">
      <w:pPr>
        <w:rPr>
          <w:rFonts w:cstheme="minorHAnsi"/>
        </w:rPr>
      </w:pPr>
      <w:r w:rsidRPr="00923D94">
        <w:rPr>
          <w:rFonts w:cstheme="minorHAnsi"/>
        </w:rPr>
        <w:t>4. Прозрачность:</w:t>
      </w:r>
    </w:p>
    <w:p w14:paraId="321F9196" w14:textId="77777777" w:rsidR="00923D94" w:rsidRPr="00923D94" w:rsidRDefault="00923D94" w:rsidP="00923D94">
      <w:pPr>
        <w:rPr>
          <w:rFonts w:cstheme="minorHAnsi"/>
        </w:rPr>
      </w:pPr>
      <w:r w:rsidRPr="00923D94">
        <w:rPr>
          <w:rFonts w:cstheme="minorHAnsi"/>
        </w:rPr>
        <w:t xml:space="preserve">   - DI делает зависимости класса явными. Класс ясно обозначает, какие зависимости он требует, и их можно легко увидеть по его конструктору или свойствам.</w:t>
      </w:r>
    </w:p>
    <w:p w14:paraId="0020E8C2" w14:textId="77777777" w:rsidR="00923D94" w:rsidRPr="00923D94" w:rsidRDefault="00923D94" w:rsidP="00923D94">
      <w:pPr>
        <w:rPr>
          <w:rFonts w:cstheme="minorHAnsi"/>
        </w:rPr>
      </w:pPr>
      <w:r w:rsidRPr="00923D94">
        <w:rPr>
          <w:rFonts w:cstheme="minorHAnsi"/>
        </w:rPr>
        <w:t xml:space="preserve">   - Service Locator скрывает зависимости класса, потому что класс запрашивает службы только в нужный момент, и их источник может быть неявным или распределенным по всему коду.</w:t>
      </w:r>
    </w:p>
    <w:p w14:paraId="098E15F9" w14:textId="77777777" w:rsidR="00923D94" w:rsidRPr="00923D94" w:rsidRDefault="00923D94" w:rsidP="00923D94">
      <w:pPr>
        <w:rPr>
          <w:rFonts w:cstheme="minorHAnsi"/>
        </w:rPr>
      </w:pPr>
    </w:p>
    <w:p w14:paraId="0D0A6C05" w14:textId="46D3207F" w:rsidR="00622CF1" w:rsidRDefault="00923D94" w:rsidP="00923D94">
      <w:pPr>
        <w:rPr>
          <w:rFonts w:cstheme="minorHAnsi"/>
        </w:rPr>
      </w:pPr>
      <w:r w:rsidRPr="00923D94">
        <w:rPr>
          <w:rFonts w:cstheme="minorHAnsi"/>
        </w:rPr>
        <w:lastRenderedPageBreak/>
        <w:t>Общее правило заключается в том, что DI предпочтительнее использовать перед Service Locator, так как он обеспечивает более явное и легко управляемое внедрение зависимостей, уменьшает связность компонентов и облегчает тестирование. Однако выбор зависит от специфики проекта и требований.</w:t>
      </w:r>
    </w:p>
    <w:p w14:paraId="2C928DF7" w14:textId="77777777" w:rsidR="00AB714F" w:rsidRPr="00174E31" w:rsidRDefault="00AB714F" w:rsidP="00923D94">
      <w:pPr>
        <w:rPr>
          <w:rFonts w:cstheme="minorHAnsi"/>
        </w:rPr>
      </w:pPr>
    </w:p>
    <w:p w14:paraId="17A42964" w14:textId="080E6477" w:rsidR="000B3646" w:rsidRPr="005E5DB5" w:rsidRDefault="000B3646" w:rsidP="00C93B86">
      <w:pPr>
        <w:pStyle w:val="ad"/>
      </w:pPr>
      <w:r w:rsidRPr="00174E31">
        <w:t xml:space="preserve">-- Вопросы на собеседовании - </w:t>
      </w:r>
      <w:r w:rsidRPr="00174E31">
        <w:rPr>
          <w:lang w:val="en-US"/>
        </w:rPr>
        <w:t>Algorithm</w:t>
      </w:r>
    </w:p>
    <w:p w14:paraId="626ED12D" w14:textId="77777777" w:rsidR="000B3646" w:rsidRPr="00395585" w:rsidRDefault="000B3646" w:rsidP="00C93B86">
      <w:pPr>
        <w:pStyle w:val="2"/>
      </w:pPr>
      <w:r w:rsidRPr="00395585">
        <w:cr/>
      </w:r>
      <w:r w:rsidRPr="00395585">
        <w:rPr>
          <w:lang w:val="en-US"/>
        </w:rPr>
        <w:t>Q</w:t>
      </w:r>
      <w:r w:rsidRPr="00395585">
        <w:t>1. Как можно сравнить два алгоритма, написанных для одной и той же задачи?</w:t>
      </w:r>
    </w:p>
    <w:p w14:paraId="1BD2B7A6" w14:textId="2F16E975"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Для сравнения двух алгоритмов, написанных для одной и той же задачи, можно использовать следующие подходы:</w:t>
      </w:r>
    </w:p>
    <w:p w14:paraId="7DDC1838" w14:textId="77777777" w:rsidR="00AB714F" w:rsidRPr="00AB714F" w:rsidRDefault="00AB714F" w:rsidP="00AB714F">
      <w:pPr>
        <w:rPr>
          <w:rFonts w:cstheme="minorHAnsi"/>
        </w:rPr>
      </w:pPr>
    </w:p>
    <w:p w14:paraId="7F9A1008" w14:textId="77777777" w:rsidR="00AB714F" w:rsidRPr="00AB714F" w:rsidRDefault="00AB714F" w:rsidP="00AB714F">
      <w:pPr>
        <w:rPr>
          <w:rFonts w:cstheme="minorHAnsi"/>
        </w:rPr>
      </w:pPr>
      <w:r w:rsidRPr="00AB714F">
        <w:rPr>
          <w:rFonts w:cstheme="minorHAnsi"/>
        </w:rPr>
        <w:t>1. Временная сложность: Изучите время выполнения каждого алгоритма и оцените его временную сложность в лучшем, худшем и среднем случаях. Чем меньше временная сложность, тем лучше алгоритм.</w:t>
      </w:r>
    </w:p>
    <w:p w14:paraId="5465EE21" w14:textId="77777777" w:rsidR="00AB714F" w:rsidRPr="00AB714F" w:rsidRDefault="00AB714F" w:rsidP="00AB714F">
      <w:pPr>
        <w:rPr>
          <w:rFonts w:cstheme="minorHAnsi"/>
        </w:rPr>
      </w:pPr>
    </w:p>
    <w:p w14:paraId="656D3F21" w14:textId="77777777" w:rsidR="00AB714F" w:rsidRPr="00AB714F" w:rsidRDefault="00AB714F" w:rsidP="00AB714F">
      <w:pPr>
        <w:rPr>
          <w:rFonts w:cstheme="minorHAnsi"/>
        </w:rPr>
      </w:pPr>
      <w:r w:rsidRPr="00AB714F">
        <w:rPr>
          <w:rFonts w:cstheme="minorHAnsi"/>
        </w:rPr>
        <w:t>2. Пространственная сложность: Определите, сколько памяти требуется для работы каждого алгоритма. Сравните их пространственную сложность и выберите алгоритм с наименьшими требованиями к памяти.</w:t>
      </w:r>
    </w:p>
    <w:p w14:paraId="2B1BB858" w14:textId="77777777" w:rsidR="00AB714F" w:rsidRPr="00AB714F" w:rsidRDefault="00AB714F" w:rsidP="00AB714F">
      <w:pPr>
        <w:rPr>
          <w:rFonts w:cstheme="minorHAnsi"/>
        </w:rPr>
      </w:pPr>
    </w:p>
    <w:p w14:paraId="617BDC43" w14:textId="77777777" w:rsidR="00AB714F" w:rsidRPr="00AB714F" w:rsidRDefault="00AB714F" w:rsidP="00AB714F">
      <w:pPr>
        <w:rPr>
          <w:rFonts w:cstheme="minorHAnsi"/>
        </w:rPr>
      </w:pPr>
      <w:r w:rsidRPr="00AB714F">
        <w:rPr>
          <w:rFonts w:cstheme="minorHAnsi"/>
        </w:rPr>
        <w:t>3. Корректность: Проверьте, правильно ли работают оба алгоритма. Протестируйте их на различных входных данных и сравните результаты. Если один алгоритм дает более точные или надежные результаты, то это может быть важным критерием выбора.</w:t>
      </w:r>
    </w:p>
    <w:p w14:paraId="67BDDD70" w14:textId="77777777" w:rsidR="00AB714F" w:rsidRPr="00AB714F" w:rsidRDefault="00AB714F" w:rsidP="00AB714F">
      <w:pPr>
        <w:rPr>
          <w:rFonts w:cstheme="minorHAnsi"/>
        </w:rPr>
      </w:pPr>
    </w:p>
    <w:p w14:paraId="79E50F7D" w14:textId="77777777" w:rsidR="00AB714F" w:rsidRPr="00AB714F" w:rsidRDefault="00AB714F" w:rsidP="00AB714F">
      <w:pPr>
        <w:rPr>
          <w:rFonts w:cstheme="minorHAnsi"/>
        </w:rPr>
      </w:pPr>
      <w:r w:rsidRPr="00AB714F">
        <w:rPr>
          <w:rFonts w:cstheme="minorHAnsi"/>
        </w:rPr>
        <w:t>4. Расширяемость: Рассмотрите, насколько легко алгоритмы могут быть изменены или модифицированы для решения более сложных задач. Если один из алгоритмов разработан более гибко и можно легко добавить новую функциональность, это может быть преимуществом.</w:t>
      </w:r>
    </w:p>
    <w:p w14:paraId="63902DA3" w14:textId="77777777" w:rsidR="00AB714F" w:rsidRPr="00AB714F" w:rsidRDefault="00AB714F" w:rsidP="00AB714F">
      <w:pPr>
        <w:rPr>
          <w:rFonts w:cstheme="minorHAnsi"/>
        </w:rPr>
      </w:pPr>
    </w:p>
    <w:p w14:paraId="2D33B08A" w14:textId="77777777" w:rsidR="00AB714F" w:rsidRPr="00AB714F" w:rsidRDefault="00AB714F" w:rsidP="00AB714F">
      <w:pPr>
        <w:rPr>
          <w:rFonts w:cstheme="minorHAnsi"/>
        </w:rPr>
      </w:pPr>
      <w:r w:rsidRPr="00AB714F">
        <w:rPr>
          <w:rFonts w:cstheme="minorHAnsi"/>
        </w:rPr>
        <w:t>5. Удобство использования: Оцените, насколько легко понять и использовать каждый алгоритм. Сравните их читаемость, модульность и степень документации. Если один алгоритм более прост, понятен и хорошо задокументирован, то это может быть решающим фактором.</w:t>
      </w:r>
    </w:p>
    <w:p w14:paraId="33086E4F" w14:textId="77777777" w:rsidR="00AB714F" w:rsidRPr="00AB714F" w:rsidRDefault="00AB714F" w:rsidP="00AB714F">
      <w:pPr>
        <w:rPr>
          <w:rFonts w:cstheme="minorHAnsi"/>
        </w:rPr>
      </w:pPr>
    </w:p>
    <w:p w14:paraId="657C8DCF" w14:textId="77777777" w:rsidR="00AB714F" w:rsidRPr="00AB714F" w:rsidRDefault="00AB714F" w:rsidP="00AB714F">
      <w:pPr>
        <w:rPr>
          <w:rFonts w:cstheme="minorHAnsi"/>
        </w:rPr>
      </w:pPr>
      <w:r w:rsidRPr="00AB714F">
        <w:rPr>
          <w:rFonts w:cstheme="minorHAnsi"/>
        </w:rPr>
        <w:t>6. Оптимизация: Рассмотрите возможность оптимизировать каждый алгоритм для более эффективного выполнения задачи. Если один из алгоритмов может быть оптимизирован с использованием специализированных техник или инструкций процессора, это может быть преимуществом.</w:t>
      </w:r>
    </w:p>
    <w:p w14:paraId="7659387B" w14:textId="77777777" w:rsidR="00AB714F" w:rsidRPr="00AB714F" w:rsidRDefault="00AB714F" w:rsidP="00AB714F">
      <w:pPr>
        <w:rPr>
          <w:rFonts w:cstheme="minorHAnsi"/>
        </w:rPr>
      </w:pPr>
    </w:p>
    <w:p w14:paraId="324FA587" w14:textId="77777777" w:rsidR="00AB714F" w:rsidRDefault="00AB714F" w:rsidP="00AB714F">
      <w:pPr>
        <w:rPr>
          <w:rFonts w:cstheme="minorHAnsi"/>
        </w:rPr>
      </w:pPr>
      <w:r w:rsidRPr="00AB714F">
        <w:rPr>
          <w:rFonts w:cstheme="minorHAnsi"/>
        </w:rPr>
        <w:t>Не существует одного правильного ответа на вопрос о том, какой алгоритм лучше. Выбор зависит от конкретных требований задачи, ограничений на ресурсы и приоритетов разработчика. Часто лучший выбор будет комбинацией вышеупомянутых факторов.</w:t>
      </w:r>
    </w:p>
    <w:p w14:paraId="6A174727" w14:textId="1D070B77" w:rsidR="000B3646" w:rsidRPr="00395585" w:rsidRDefault="000B3646" w:rsidP="00AB714F">
      <w:pPr>
        <w:pStyle w:val="2"/>
      </w:pPr>
      <w:r w:rsidRPr="00395585">
        <w:cr/>
      </w:r>
      <w:r w:rsidRPr="00395585">
        <w:rPr>
          <w:lang w:val="en-US"/>
        </w:rPr>
        <w:t>Q</w:t>
      </w:r>
      <w:r w:rsidRPr="00395585">
        <w:t>2. Что вы понимаете под лучшим, худшим и средним сценариями алгоритма?</w:t>
      </w:r>
    </w:p>
    <w:p w14:paraId="40F5C4F7" w14:textId="4B842000"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Лучший, худший и средний сценарии алгоритма описывают производительность алгоритма на разных видах входных данных или условиях.</w:t>
      </w:r>
    </w:p>
    <w:p w14:paraId="2F9220DB" w14:textId="77777777" w:rsidR="00AB714F" w:rsidRPr="00AB714F" w:rsidRDefault="00AB714F" w:rsidP="00AB714F">
      <w:pPr>
        <w:rPr>
          <w:rFonts w:cstheme="minorHAnsi"/>
        </w:rPr>
      </w:pPr>
    </w:p>
    <w:p w14:paraId="14034555" w14:textId="77777777" w:rsidR="00AB714F" w:rsidRPr="00AB714F" w:rsidRDefault="00AB714F" w:rsidP="00AB714F">
      <w:pPr>
        <w:rPr>
          <w:rFonts w:cstheme="minorHAnsi"/>
        </w:rPr>
      </w:pPr>
      <w:r w:rsidRPr="00AB714F">
        <w:rPr>
          <w:rFonts w:cstheme="minorHAnsi"/>
        </w:rPr>
        <w:t>1. Лучший сценарий: Лучший случай алгоритма определяется теми входными данными или условиями, на которых алгоритм работает самым эффективным и дает наименьшую временную или пространственную сложность. Например, для алгоритма сортировки, лучший случай может быть, когда данные уже отсортированы или имеют определенный порядок. В таком случае, алгоритм может работать очень быстро.</w:t>
      </w:r>
    </w:p>
    <w:p w14:paraId="5C878433" w14:textId="77777777" w:rsidR="00AB714F" w:rsidRPr="00AB714F" w:rsidRDefault="00AB714F" w:rsidP="00AB714F">
      <w:pPr>
        <w:rPr>
          <w:rFonts w:cstheme="minorHAnsi"/>
        </w:rPr>
      </w:pPr>
    </w:p>
    <w:p w14:paraId="55E78CD1" w14:textId="77777777" w:rsidR="00AB714F" w:rsidRPr="00AB714F" w:rsidRDefault="00AB714F" w:rsidP="00AB714F">
      <w:pPr>
        <w:rPr>
          <w:rFonts w:cstheme="minorHAnsi"/>
        </w:rPr>
      </w:pPr>
      <w:r w:rsidRPr="00AB714F">
        <w:rPr>
          <w:rFonts w:cstheme="minorHAnsi"/>
        </w:rPr>
        <w:t>2. Худший сценарий: Худший случай алгоритма определяется входными данными или условиями, на которых алгоритм работает самым медленным и требует наибольшего количества времени или памяти. Например, для алгоритма сортировки, худший случай может быть, когда данные уже отсортированы в обратном порядке. В таком случае, алгоритм будет выполнять большое количество операций для правильной сортировки.</w:t>
      </w:r>
    </w:p>
    <w:p w14:paraId="2F12042B" w14:textId="77777777" w:rsidR="00AB714F" w:rsidRPr="00AB714F" w:rsidRDefault="00AB714F" w:rsidP="00AB714F">
      <w:pPr>
        <w:rPr>
          <w:rFonts w:cstheme="minorHAnsi"/>
        </w:rPr>
      </w:pPr>
    </w:p>
    <w:p w14:paraId="6136C215" w14:textId="77777777" w:rsidR="00AB714F" w:rsidRPr="00AB714F" w:rsidRDefault="00AB714F" w:rsidP="00AB714F">
      <w:pPr>
        <w:rPr>
          <w:rFonts w:cstheme="minorHAnsi"/>
        </w:rPr>
      </w:pPr>
      <w:r w:rsidRPr="00AB714F">
        <w:rPr>
          <w:rFonts w:cstheme="minorHAnsi"/>
        </w:rPr>
        <w:t xml:space="preserve">3. Средний сценарий: Средний случай алгоритма определяется входными данными или условиями, которые наиболее вероятными или типичными для конкретной задачи. Это может быть случайное распределение данных или типичное </w:t>
      </w:r>
      <w:r w:rsidRPr="00AB714F">
        <w:rPr>
          <w:rFonts w:cstheme="minorHAnsi"/>
        </w:rPr>
        <w:lastRenderedPageBreak/>
        <w:t>количество входных элементов. Средний случай предоставляет более реалистичную оценку производительности алгоритма на реальных задачах.</w:t>
      </w:r>
    </w:p>
    <w:p w14:paraId="0CC07F04" w14:textId="77777777" w:rsidR="00AB714F" w:rsidRPr="00AB714F" w:rsidRDefault="00AB714F" w:rsidP="00AB714F">
      <w:pPr>
        <w:rPr>
          <w:rFonts w:cstheme="minorHAnsi"/>
        </w:rPr>
      </w:pPr>
    </w:p>
    <w:p w14:paraId="0FD502FA" w14:textId="77777777" w:rsidR="00AB714F" w:rsidRDefault="00AB714F" w:rsidP="00AB714F">
      <w:pPr>
        <w:rPr>
          <w:rFonts w:cstheme="minorHAnsi"/>
        </w:rPr>
      </w:pPr>
      <w:r w:rsidRPr="00AB714F">
        <w:rPr>
          <w:rFonts w:cstheme="minorHAnsi"/>
        </w:rPr>
        <w:t>Описание лучшего, худшего и среднего сценариев позволяет понять, как алгоритм будет вести себя в различных ситуациях и оценить его производительность в разных условиях. Это помогает выбрать наиболее подходящий алгоритм для конкретной задачи или сравнить несколько алгоритмов в разных сценариях.</w:t>
      </w:r>
    </w:p>
    <w:p w14:paraId="673CFB1E" w14:textId="26CC89F3" w:rsidR="000B3646" w:rsidRPr="00395585" w:rsidRDefault="000B3646" w:rsidP="00AB714F">
      <w:pPr>
        <w:pStyle w:val="2"/>
      </w:pPr>
      <w:r w:rsidRPr="00395585">
        <w:cr/>
      </w:r>
      <w:r w:rsidRPr="00395585">
        <w:rPr>
          <w:lang w:val="en-US"/>
        </w:rPr>
        <w:t>Q</w:t>
      </w:r>
      <w:r w:rsidRPr="00395585">
        <w:t>3. Что вы понимаете под асимптотическими обозначениями?</w:t>
      </w:r>
    </w:p>
    <w:p w14:paraId="25296A26" w14:textId="0778CD37"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Асимптотические обозначения - это способ оценки роста функций, которые зависят от размера входных данных или аргументов. Они позволяют определить, как быстро растет сложность алгоритма и его потребление ресурсов при увеличении размера задачи.</w:t>
      </w:r>
    </w:p>
    <w:p w14:paraId="40D9FDC2" w14:textId="77777777" w:rsidR="00AB714F" w:rsidRPr="00AB714F" w:rsidRDefault="00AB714F" w:rsidP="00AB714F">
      <w:pPr>
        <w:rPr>
          <w:rFonts w:cstheme="minorHAnsi"/>
        </w:rPr>
      </w:pPr>
    </w:p>
    <w:p w14:paraId="05E8E009" w14:textId="77777777" w:rsidR="00AB714F" w:rsidRPr="00AB714F" w:rsidRDefault="00AB714F" w:rsidP="00AB714F">
      <w:pPr>
        <w:rPr>
          <w:rFonts w:cstheme="minorHAnsi"/>
        </w:rPr>
      </w:pPr>
      <w:r w:rsidRPr="00AB714F">
        <w:rPr>
          <w:rFonts w:cstheme="minorHAnsi"/>
        </w:rPr>
        <w:t>Самыми распространенными асимптотическими обозначениями являются:</w:t>
      </w:r>
    </w:p>
    <w:p w14:paraId="51E7639A" w14:textId="77777777" w:rsidR="00AB714F" w:rsidRPr="00AB714F" w:rsidRDefault="00AB714F" w:rsidP="00AB714F">
      <w:pPr>
        <w:rPr>
          <w:rFonts w:cstheme="minorHAnsi"/>
        </w:rPr>
      </w:pPr>
    </w:p>
    <w:p w14:paraId="34E4FCD6" w14:textId="77777777" w:rsidR="00AB714F" w:rsidRPr="00AB714F" w:rsidRDefault="00AB714F" w:rsidP="00AB714F">
      <w:pPr>
        <w:rPr>
          <w:rFonts w:cstheme="minorHAnsi"/>
        </w:rPr>
      </w:pPr>
      <w:r w:rsidRPr="00AB714F">
        <w:rPr>
          <w:rFonts w:cstheme="minorHAnsi"/>
        </w:rPr>
        <w:t>1. O-нотация («О большое»): Описывает верхнюю границу роста функции. Например, если алгоритм имеет временную сложность O(n), то это означает, что время выполнения алгоритма линейно зависит от размера входных данных (n). Если время выполнения алгоритма имеет сложность O(n^2), то это означает, что время выполнения алгоритма растет квадратично от размера входных данных. O-нотация помогает сравнить алгоритмы и оценить их производительность на больших данных.</w:t>
      </w:r>
    </w:p>
    <w:p w14:paraId="4FC47B2D" w14:textId="77777777" w:rsidR="00AB714F" w:rsidRPr="00AB714F" w:rsidRDefault="00AB714F" w:rsidP="00AB714F">
      <w:pPr>
        <w:rPr>
          <w:rFonts w:cstheme="minorHAnsi"/>
        </w:rPr>
      </w:pPr>
    </w:p>
    <w:p w14:paraId="3FB65A98" w14:textId="77777777" w:rsidR="00AB714F" w:rsidRPr="00AB714F" w:rsidRDefault="00AB714F" w:rsidP="00AB714F">
      <w:pPr>
        <w:rPr>
          <w:rFonts w:cstheme="minorHAnsi"/>
        </w:rPr>
      </w:pPr>
      <w:r w:rsidRPr="00AB714F">
        <w:rPr>
          <w:rFonts w:cstheme="minorHAnsi"/>
        </w:rPr>
        <w:t>2. Ω-нотация («О малое»): Описывает нижнюю границу роста функции. Например, если алгоритм имеет временную сложность Ω(n), то это означает, что время выполнения алгоритма не может быть быстрее линейного роста от размера входных данных. Ω-нотация помогает определить наилучший случай алгоритма.</w:t>
      </w:r>
    </w:p>
    <w:p w14:paraId="51BE4C9D" w14:textId="77777777" w:rsidR="00AB714F" w:rsidRPr="00AB714F" w:rsidRDefault="00AB714F" w:rsidP="00AB714F">
      <w:pPr>
        <w:rPr>
          <w:rFonts w:cstheme="minorHAnsi"/>
        </w:rPr>
      </w:pPr>
    </w:p>
    <w:p w14:paraId="0C8E033F" w14:textId="77777777" w:rsidR="00AB714F" w:rsidRPr="00AB714F" w:rsidRDefault="00AB714F" w:rsidP="00AB714F">
      <w:pPr>
        <w:rPr>
          <w:rFonts w:cstheme="minorHAnsi"/>
        </w:rPr>
      </w:pPr>
      <w:r w:rsidRPr="00AB714F">
        <w:rPr>
          <w:rFonts w:cstheme="minorHAnsi"/>
        </w:rPr>
        <w:t>3. Θ-нотация («Тета»): Обозначает асимптотическую верхнюю и нижнюю границу роста функции. Если алгоритм имеет временную сложность Θ(n), то это означает, что время выполнения алгоритма растет линейно от размера входных данных и ограничено снизу и сверху этим ростом. Θ-нотация дает более точную оценку сложности алгоритма, учитывая как лучший, так и худший случаи.</w:t>
      </w:r>
    </w:p>
    <w:p w14:paraId="3F1F440E" w14:textId="77777777" w:rsidR="00AB714F" w:rsidRPr="00AB714F" w:rsidRDefault="00AB714F" w:rsidP="00AB714F">
      <w:pPr>
        <w:rPr>
          <w:rFonts w:cstheme="minorHAnsi"/>
        </w:rPr>
      </w:pPr>
    </w:p>
    <w:p w14:paraId="0B3C4A4D" w14:textId="2D82A175" w:rsidR="000B3646" w:rsidRPr="00AB714F" w:rsidRDefault="00AB714F" w:rsidP="00AB714F">
      <w:pPr>
        <w:rPr>
          <w:rFonts w:cstheme="minorHAnsi"/>
        </w:rPr>
      </w:pPr>
      <w:r w:rsidRPr="00AB714F">
        <w:rPr>
          <w:rFonts w:cstheme="minorHAnsi"/>
        </w:rPr>
        <w:t>Асимптотические обозначения позволяют анализировать эффективность алгоритмов и выбирать наиболее подходящий вариант для конкретной задачи. Они также полезны для сравнения алгоритмов и предсказания их производительности на больших наборах данных.</w:t>
      </w:r>
    </w:p>
    <w:p w14:paraId="1C0F5D40" w14:textId="77777777" w:rsidR="000B3646" w:rsidRPr="00395585" w:rsidRDefault="000B3646" w:rsidP="00C93B86">
      <w:pPr>
        <w:pStyle w:val="2"/>
      </w:pPr>
      <w:r w:rsidRPr="00AB714F">
        <w:cr/>
      </w:r>
      <w:r w:rsidRPr="00395585">
        <w:rPr>
          <w:lang w:val="en-US"/>
        </w:rPr>
        <w:t>Q</w:t>
      </w:r>
      <w:r w:rsidRPr="00395585">
        <w:t>4. Напишите алгоритм замены двух заданных чисел на Java без использования временной переменной.</w:t>
      </w:r>
    </w:p>
    <w:p w14:paraId="47ECE613" w14:textId="396CABE6"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Вот пример алгоритма на языке Java для замены двух заданных чисел без использования временной переменной:</w:t>
      </w:r>
    </w:p>
    <w:p w14:paraId="66434DA1" w14:textId="77777777" w:rsidR="00AB714F" w:rsidRPr="00AB714F" w:rsidRDefault="00AB714F" w:rsidP="00AB714F">
      <w:pPr>
        <w:rPr>
          <w:rFonts w:cstheme="minorHAnsi"/>
        </w:rPr>
      </w:pPr>
    </w:p>
    <w:p w14:paraId="3F05F474" w14:textId="77777777" w:rsidR="00AB714F" w:rsidRPr="00AB714F" w:rsidRDefault="00AB714F" w:rsidP="00AB714F">
      <w:pPr>
        <w:rPr>
          <w:rFonts w:cstheme="minorHAnsi"/>
          <w:lang w:val="en-US"/>
        </w:rPr>
      </w:pPr>
      <w:r w:rsidRPr="00AB714F">
        <w:rPr>
          <w:rFonts w:cstheme="minorHAnsi"/>
          <w:lang w:val="en-US"/>
        </w:rPr>
        <w:t>```java</w:t>
      </w:r>
    </w:p>
    <w:p w14:paraId="627FCD3F" w14:textId="77777777" w:rsidR="00AB714F" w:rsidRPr="00AB714F" w:rsidRDefault="00AB714F" w:rsidP="00AB714F">
      <w:pPr>
        <w:rPr>
          <w:rFonts w:cstheme="minorHAnsi"/>
          <w:lang w:val="en-US"/>
        </w:rPr>
      </w:pPr>
      <w:r w:rsidRPr="00AB714F">
        <w:rPr>
          <w:rFonts w:cstheme="minorHAnsi"/>
          <w:lang w:val="en-US"/>
        </w:rPr>
        <w:t>public class SwapAlgorithm {</w:t>
      </w:r>
    </w:p>
    <w:p w14:paraId="5BF1D22F" w14:textId="77777777" w:rsidR="00AB714F" w:rsidRPr="00AB714F" w:rsidRDefault="00AB714F" w:rsidP="00AB714F">
      <w:pPr>
        <w:rPr>
          <w:rFonts w:cstheme="minorHAnsi"/>
          <w:lang w:val="en-US"/>
        </w:rPr>
      </w:pPr>
      <w:r w:rsidRPr="00AB714F">
        <w:rPr>
          <w:rFonts w:cstheme="minorHAnsi"/>
          <w:lang w:val="en-US"/>
        </w:rPr>
        <w:t xml:space="preserve">    public static void main(String[] args) {</w:t>
      </w:r>
    </w:p>
    <w:p w14:paraId="67194F48" w14:textId="77777777" w:rsidR="00AB714F" w:rsidRPr="00AB714F" w:rsidRDefault="00AB714F" w:rsidP="00AB714F">
      <w:pPr>
        <w:rPr>
          <w:rFonts w:cstheme="minorHAnsi"/>
          <w:lang w:val="en-US"/>
        </w:rPr>
      </w:pPr>
      <w:r w:rsidRPr="00AB714F">
        <w:rPr>
          <w:rFonts w:cstheme="minorHAnsi"/>
          <w:lang w:val="en-US"/>
        </w:rPr>
        <w:t xml:space="preserve">        int num1 = 10;</w:t>
      </w:r>
    </w:p>
    <w:p w14:paraId="510360CF" w14:textId="77777777" w:rsidR="00AB714F" w:rsidRPr="00AB714F" w:rsidRDefault="00AB714F" w:rsidP="00AB714F">
      <w:pPr>
        <w:rPr>
          <w:rFonts w:cstheme="minorHAnsi"/>
          <w:lang w:val="en-US"/>
        </w:rPr>
      </w:pPr>
      <w:r w:rsidRPr="00AB714F">
        <w:rPr>
          <w:rFonts w:cstheme="minorHAnsi"/>
          <w:lang w:val="en-US"/>
        </w:rPr>
        <w:t xml:space="preserve">        int num2 = 20;</w:t>
      </w:r>
    </w:p>
    <w:p w14:paraId="09A5D55F" w14:textId="77777777" w:rsidR="00AB714F" w:rsidRPr="00AB714F" w:rsidRDefault="00AB714F" w:rsidP="00AB714F">
      <w:pPr>
        <w:rPr>
          <w:rFonts w:cstheme="minorHAnsi"/>
          <w:lang w:val="en-US"/>
        </w:rPr>
      </w:pPr>
      <w:r w:rsidRPr="00AB714F">
        <w:rPr>
          <w:rFonts w:cstheme="minorHAnsi"/>
          <w:lang w:val="en-US"/>
        </w:rPr>
        <w:t xml:space="preserve">        </w:t>
      </w:r>
    </w:p>
    <w:p w14:paraId="39F74DC4" w14:textId="77777777" w:rsidR="00AB714F" w:rsidRPr="00AB714F" w:rsidRDefault="00AB714F" w:rsidP="00AB714F">
      <w:pPr>
        <w:rPr>
          <w:rFonts w:cstheme="minorHAnsi"/>
          <w:lang w:val="en-US"/>
        </w:rPr>
      </w:pPr>
      <w:r w:rsidRPr="00AB714F">
        <w:rPr>
          <w:rFonts w:cstheme="minorHAnsi"/>
          <w:lang w:val="en-US"/>
        </w:rPr>
        <w:t xml:space="preserve">        System.out.println("</w:t>
      </w:r>
      <w:r w:rsidRPr="00AB714F">
        <w:rPr>
          <w:rFonts w:cstheme="minorHAnsi"/>
        </w:rPr>
        <w:t>До</w:t>
      </w:r>
      <w:r w:rsidRPr="00AB714F">
        <w:rPr>
          <w:rFonts w:cstheme="minorHAnsi"/>
          <w:lang w:val="en-US"/>
        </w:rPr>
        <w:t xml:space="preserve"> </w:t>
      </w:r>
      <w:r w:rsidRPr="00AB714F">
        <w:rPr>
          <w:rFonts w:cstheme="minorHAnsi"/>
        </w:rPr>
        <w:t>замены</w:t>
      </w:r>
      <w:r w:rsidRPr="00AB714F">
        <w:rPr>
          <w:rFonts w:cstheme="minorHAnsi"/>
          <w:lang w:val="en-US"/>
        </w:rPr>
        <w:t>: ");</w:t>
      </w:r>
    </w:p>
    <w:p w14:paraId="5F6F3124" w14:textId="77777777" w:rsidR="00AB714F" w:rsidRPr="00AB714F" w:rsidRDefault="00AB714F" w:rsidP="00AB714F">
      <w:pPr>
        <w:rPr>
          <w:rFonts w:cstheme="minorHAnsi"/>
          <w:lang w:val="en-US"/>
        </w:rPr>
      </w:pPr>
      <w:r w:rsidRPr="00AB714F">
        <w:rPr>
          <w:rFonts w:cstheme="minorHAnsi"/>
          <w:lang w:val="en-US"/>
        </w:rPr>
        <w:t xml:space="preserve">        System.out.println("num1 = " + num1);</w:t>
      </w:r>
    </w:p>
    <w:p w14:paraId="47BD2338" w14:textId="77777777" w:rsidR="00AB714F" w:rsidRPr="00AB714F" w:rsidRDefault="00AB714F" w:rsidP="00AB714F">
      <w:pPr>
        <w:rPr>
          <w:rFonts w:cstheme="minorHAnsi"/>
          <w:lang w:val="en-US"/>
        </w:rPr>
      </w:pPr>
      <w:r w:rsidRPr="00AB714F">
        <w:rPr>
          <w:rFonts w:cstheme="minorHAnsi"/>
          <w:lang w:val="en-US"/>
        </w:rPr>
        <w:t xml:space="preserve">        System.out.println("num2 = " + num2);</w:t>
      </w:r>
    </w:p>
    <w:p w14:paraId="3DFCFFD3" w14:textId="77777777" w:rsidR="00AB714F" w:rsidRPr="00AB714F" w:rsidRDefault="00AB714F" w:rsidP="00AB714F">
      <w:pPr>
        <w:rPr>
          <w:rFonts w:cstheme="minorHAnsi"/>
          <w:lang w:val="en-US"/>
        </w:rPr>
      </w:pPr>
      <w:r w:rsidRPr="00AB714F">
        <w:rPr>
          <w:rFonts w:cstheme="minorHAnsi"/>
          <w:lang w:val="en-US"/>
        </w:rPr>
        <w:t xml:space="preserve">        </w:t>
      </w:r>
    </w:p>
    <w:p w14:paraId="2DEF0B62" w14:textId="77777777" w:rsidR="00AB714F" w:rsidRPr="00AB714F" w:rsidRDefault="00AB714F" w:rsidP="00AB714F">
      <w:pPr>
        <w:rPr>
          <w:rFonts w:cstheme="minorHAnsi"/>
        </w:rPr>
      </w:pPr>
      <w:r w:rsidRPr="00AB714F">
        <w:rPr>
          <w:rFonts w:cstheme="minorHAnsi"/>
          <w:lang w:val="en-US"/>
        </w:rPr>
        <w:t xml:space="preserve">        </w:t>
      </w:r>
      <w:r w:rsidRPr="00AB714F">
        <w:rPr>
          <w:rFonts w:cstheme="minorHAnsi"/>
        </w:rPr>
        <w:t>// Замена чисел без временной переменной</w:t>
      </w:r>
    </w:p>
    <w:p w14:paraId="46947E40" w14:textId="77777777" w:rsidR="00AB714F" w:rsidRPr="00AB714F" w:rsidRDefault="00AB714F" w:rsidP="00AB714F">
      <w:pPr>
        <w:rPr>
          <w:rFonts w:cstheme="minorHAnsi"/>
        </w:rPr>
      </w:pPr>
      <w:r w:rsidRPr="00AB714F">
        <w:rPr>
          <w:rFonts w:cstheme="minorHAnsi"/>
        </w:rPr>
        <w:t xml:space="preserve">        num1 = num1 + num2;</w:t>
      </w:r>
    </w:p>
    <w:p w14:paraId="49BC3A50" w14:textId="77777777" w:rsidR="00AB714F" w:rsidRPr="00AB714F" w:rsidRDefault="00AB714F" w:rsidP="00AB714F">
      <w:pPr>
        <w:rPr>
          <w:rFonts w:cstheme="minorHAnsi"/>
          <w:lang w:val="en-US"/>
        </w:rPr>
      </w:pPr>
      <w:r w:rsidRPr="00AB714F">
        <w:rPr>
          <w:rFonts w:cstheme="minorHAnsi"/>
        </w:rPr>
        <w:t xml:space="preserve">        </w:t>
      </w:r>
      <w:r w:rsidRPr="00AB714F">
        <w:rPr>
          <w:rFonts w:cstheme="minorHAnsi"/>
          <w:lang w:val="en-US"/>
        </w:rPr>
        <w:t>num2 = num1 - num2;</w:t>
      </w:r>
    </w:p>
    <w:p w14:paraId="5515D977" w14:textId="77777777" w:rsidR="00AB714F" w:rsidRPr="00AB714F" w:rsidRDefault="00AB714F" w:rsidP="00AB714F">
      <w:pPr>
        <w:rPr>
          <w:rFonts w:cstheme="minorHAnsi"/>
          <w:lang w:val="en-US"/>
        </w:rPr>
      </w:pPr>
      <w:r w:rsidRPr="00AB714F">
        <w:rPr>
          <w:rFonts w:cstheme="minorHAnsi"/>
          <w:lang w:val="en-US"/>
        </w:rPr>
        <w:t xml:space="preserve">        num1 = num1 - num2;</w:t>
      </w:r>
    </w:p>
    <w:p w14:paraId="4244923B" w14:textId="77777777" w:rsidR="00AB714F" w:rsidRPr="00AB714F" w:rsidRDefault="00AB714F" w:rsidP="00AB714F">
      <w:pPr>
        <w:rPr>
          <w:rFonts w:cstheme="minorHAnsi"/>
          <w:lang w:val="en-US"/>
        </w:rPr>
      </w:pPr>
      <w:r w:rsidRPr="00AB714F">
        <w:rPr>
          <w:rFonts w:cstheme="minorHAnsi"/>
          <w:lang w:val="en-US"/>
        </w:rPr>
        <w:t xml:space="preserve">        </w:t>
      </w:r>
    </w:p>
    <w:p w14:paraId="5BAABFC4" w14:textId="77777777" w:rsidR="00AB714F" w:rsidRPr="00AB714F" w:rsidRDefault="00AB714F" w:rsidP="00AB714F">
      <w:pPr>
        <w:rPr>
          <w:rFonts w:cstheme="minorHAnsi"/>
          <w:lang w:val="en-US"/>
        </w:rPr>
      </w:pPr>
      <w:r w:rsidRPr="00AB714F">
        <w:rPr>
          <w:rFonts w:cstheme="minorHAnsi"/>
          <w:lang w:val="en-US"/>
        </w:rPr>
        <w:t xml:space="preserve">        System.out.println("</w:t>
      </w:r>
      <w:r w:rsidRPr="00AB714F">
        <w:rPr>
          <w:rFonts w:cstheme="minorHAnsi"/>
        </w:rPr>
        <w:t>После</w:t>
      </w:r>
      <w:r w:rsidRPr="00AB714F">
        <w:rPr>
          <w:rFonts w:cstheme="minorHAnsi"/>
          <w:lang w:val="en-US"/>
        </w:rPr>
        <w:t xml:space="preserve"> </w:t>
      </w:r>
      <w:r w:rsidRPr="00AB714F">
        <w:rPr>
          <w:rFonts w:cstheme="minorHAnsi"/>
        </w:rPr>
        <w:t>замены</w:t>
      </w:r>
      <w:r w:rsidRPr="00AB714F">
        <w:rPr>
          <w:rFonts w:cstheme="minorHAnsi"/>
          <w:lang w:val="en-US"/>
        </w:rPr>
        <w:t>: ");</w:t>
      </w:r>
    </w:p>
    <w:p w14:paraId="408BB658" w14:textId="77777777" w:rsidR="00AB714F" w:rsidRPr="00AB714F" w:rsidRDefault="00AB714F" w:rsidP="00AB714F">
      <w:pPr>
        <w:rPr>
          <w:rFonts w:cstheme="minorHAnsi"/>
          <w:lang w:val="en-US"/>
        </w:rPr>
      </w:pPr>
      <w:r w:rsidRPr="00AB714F">
        <w:rPr>
          <w:rFonts w:cstheme="minorHAnsi"/>
          <w:lang w:val="en-US"/>
        </w:rPr>
        <w:t xml:space="preserve">        System.out.println("num1 = " + num1);</w:t>
      </w:r>
    </w:p>
    <w:p w14:paraId="4ADF1646" w14:textId="77777777" w:rsidR="00AB714F" w:rsidRPr="00AB714F" w:rsidRDefault="00AB714F" w:rsidP="00AB714F">
      <w:pPr>
        <w:rPr>
          <w:rFonts w:cstheme="minorHAnsi"/>
          <w:lang w:val="en-US"/>
        </w:rPr>
      </w:pPr>
      <w:r w:rsidRPr="00AB714F">
        <w:rPr>
          <w:rFonts w:cstheme="minorHAnsi"/>
          <w:lang w:val="en-US"/>
        </w:rPr>
        <w:lastRenderedPageBreak/>
        <w:t xml:space="preserve">        System.out.println("num2 = " + num2);</w:t>
      </w:r>
    </w:p>
    <w:p w14:paraId="6B666022" w14:textId="77777777" w:rsidR="00AB714F" w:rsidRPr="00AB714F" w:rsidRDefault="00AB714F" w:rsidP="00AB714F">
      <w:pPr>
        <w:rPr>
          <w:rFonts w:cstheme="minorHAnsi"/>
        </w:rPr>
      </w:pPr>
      <w:r w:rsidRPr="00AB714F">
        <w:rPr>
          <w:rFonts w:cstheme="minorHAnsi"/>
          <w:lang w:val="en-US"/>
        </w:rPr>
        <w:t xml:space="preserve">    </w:t>
      </w:r>
      <w:r w:rsidRPr="00AB714F">
        <w:rPr>
          <w:rFonts w:cstheme="minorHAnsi"/>
        </w:rPr>
        <w:t>}</w:t>
      </w:r>
    </w:p>
    <w:p w14:paraId="5182D6FC" w14:textId="77777777" w:rsidR="00AB714F" w:rsidRPr="00AB714F" w:rsidRDefault="00AB714F" w:rsidP="00AB714F">
      <w:pPr>
        <w:rPr>
          <w:rFonts w:cstheme="minorHAnsi"/>
        </w:rPr>
      </w:pPr>
      <w:r w:rsidRPr="00AB714F">
        <w:rPr>
          <w:rFonts w:cstheme="minorHAnsi"/>
        </w:rPr>
        <w:t>}</w:t>
      </w:r>
    </w:p>
    <w:p w14:paraId="237E6B46" w14:textId="77777777" w:rsidR="00AB714F" w:rsidRPr="00AB714F" w:rsidRDefault="00AB714F" w:rsidP="00AB714F">
      <w:pPr>
        <w:rPr>
          <w:rFonts w:cstheme="minorHAnsi"/>
        </w:rPr>
      </w:pPr>
      <w:r w:rsidRPr="00AB714F">
        <w:rPr>
          <w:rFonts w:cstheme="minorHAnsi"/>
        </w:rPr>
        <w:t>```</w:t>
      </w:r>
    </w:p>
    <w:p w14:paraId="43E61B38" w14:textId="77777777" w:rsidR="00AB714F" w:rsidRPr="00AB714F" w:rsidRDefault="00AB714F" w:rsidP="00AB714F">
      <w:pPr>
        <w:rPr>
          <w:rFonts w:cstheme="minorHAnsi"/>
        </w:rPr>
      </w:pPr>
    </w:p>
    <w:p w14:paraId="6DAF156C" w14:textId="77777777" w:rsidR="00AB714F" w:rsidRPr="00AB714F" w:rsidRDefault="00AB714F" w:rsidP="00AB714F">
      <w:pPr>
        <w:rPr>
          <w:rFonts w:cstheme="minorHAnsi"/>
        </w:rPr>
      </w:pPr>
      <w:r w:rsidRPr="00AB714F">
        <w:rPr>
          <w:rFonts w:cstheme="minorHAnsi"/>
        </w:rPr>
        <w:t>В этом примере мы используем математическую операцию сложения и вычитания для обмена значений двух чисел. Сначала мы складываем значения num1 и num2 и сохраняем результат в num1. Затем мы вычитаем из num1 значение num2, чтобы получить исходное значение num1. И, наконец, мы вычитаем из num1 значение num2, чтобы получить исходное значение num2.</w:t>
      </w:r>
    </w:p>
    <w:p w14:paraId="70D5C784" w14:textId="77777777" w:rsidR="00AB714F" w:rsidRPr="00AB714F" w:rsidRDefault="00AB714F" w:rsidP="00AB714F">
      <w:pPr>
        <w:rPr>
          <w:rFonts w:cstheme="minorHAnsi"/>
        </w:rPr>
      </w:pPr>
    </w:p>
    <w:p w14:paraId="6542D71D" w14:textId="77777777" w:rsidR="00AB714F" w:rsidRDefault="00AB714F" w:rsidP="00AB714F">
      <w:pPr>
        <w:rPr>
          <w:rFonts w:cstheme="minorHAnsi"/>
        </w:rPr>
      </w:pPr>
      <w:r w:rsidRPr="00AB714F">
        <w:rPr>
          <w:rFonts w:cstheme="minorHAnsi"/>
        </w:rPr>
        <w:t>После выполнения этого алгоритма значения num1 и num2 будут заменены между собой без использования временной переменной.</w:t>
      </w:r>
    </w:p>
    <w:p w14:paraId="2035597C" w14:textId="190B6588" w:rsidR="000B3646" w:rsidRPr="00395585" w:rsidRDefault="000B3646" w:rsidP="00AB714F">
      <w:pPr>
        <w:pStyle w:val="2"/>
      </w:pPr>
      <w:r w:rsidRPr="00395585">
        <w:cr/>
      </w:r>
      <w:r w:rsidRPr="00395585">
        <w:rPr>
          <w:lang w:val="en-US"/>
        </w:rPr>
        <w:t>Q</w:t>
      </w:r>
      <w:r w:rsidRPr="00395585">
        <w:t>5. Объясните алгоритмическую парадигму «разделяй и властвуй». Также перечислите несколько алгоритмов, использующих эту парадигму.</w:t>
      </w:r>
    </w:p>
    <w:p w14:paraId="5A310588" w14:textId="5DEA1CBC"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Алгоритмическая парадигма "разделяй и властвуй" (или Divide and Conquer) - это метод решения задач, основанный на разбиении исходной задачи на более простые подзадачи, решение каждой из которых приводит к решению исходной задачи. Затем полученные решения комбинируются, чтобы получить окончательное решение.</w:t>
      </w:r>
    </w:p>
    <w:p w14:paraId="25AE28F2" w14:textId="77777777" w:rsidR="00AB714F" w:rsidRPr="00AB714F" w:rsidRDefault="00AB714F" w:rsidP="00AB714F">
      <w:pPr>
        <w:rPr>
          <w:rFonts w:cstheme="minorHAnsi"/>
        </w:rPr>
      </w:pPr>
    </w:p>
    <w:p w14:paraId="25658D07" w14:textId="77777777" w:rsidR="00AB714F" w:rsidRPr="00AB714F" w:rsidRDefault="00AB714F" w:rsidP="00AB714F">
      <w:pPr>
        <w:rPr>
          <w:rFonts w:cstheme="minorHAnsi"/>
        </w:rPr>
      </w:pPr>
      <w:r w:rsidRPr="00AB714F">
        <w:rPr>
          <w:rFonts w:cstheme="minorHAnsi"/>
        </w:rPr>
        <w:t>Алгоритмическая парадигма "разделяй и властвуй" состоит из трех основных шагов:</w:t>
      </w:r>
    </w:p>
    <w:p w14:paraId="43E01976" w14:textId="77777777" w:rsidR="00AB714F" w:rsidRPr="00AB714F" w:rsidRDefault="00AB714F" w:rsidP="00AB714F">
      <w:pPr>
        <w:rPr>
          <w:rFonts w:cstheme="minorHAnsi"/>
        </w:rPr>
      </w:pPr>
    </w:p>
    <w:p w14:paraId="073DAE7E" w14:textId="77777777" w:rsidR="00AB714F" w:rsidRPr="00AB714F" w:rsidRDefault="00AB714F" w:rsidP="00AB714F">
      <w:pPr>
        <w:rPr>
          <w:rFonts w:cstheme="minorHAnsi"/>
        </w:rPr>
      </w:pPr>
      <w:r w:rsidRPr="00AB714F">
        <w:rPr>
          <w:rFonts w:cstheme="minorHAnsi"/>
        </w:rPr>
        <w:t>1. Разделение (Divide): Исходная задача разбивается на несколько более простых подзадач. Часто это делается путем разбиения задачи на подзадачи одинакового типа или на меньшие части.</w:t>
      </w:r>
    </w:p>
    <w:p w14:paraId="645BDD74" w14:textId="77777777" w:rsidR="00AB714F" w:rsidRPr="00AB714F" w:rsidRDefault="00AB714F" w:rsidP="00AB714F">
      <w:pPr>
        <w:rPr>
          <w:rFonts w:cstheme="minorHAnsi"/>
        </w:rPr>
      </w:pPr>
    </w:p>
    <w:p w14:paraId="334BA87F" w14:textId="77777777" w:rsidR="00AB714F" w:rsidRPr="00AB714F" w:rsidRDefault="00AB714F" w:rsidP="00AB714F">
      <w:pPr>
        <w:rPr>
          <w:rFonts w:cstheme="minorHAnsi"/>
        </w:rPr>
      </w:pPr>
      <w:r w:rsidRPr="00AB714F">
        <w:rPr>
          <w:rFonts w:cstheme="minorHAnsi"/>
        </w:rPr>
        <w:t>2. Властвование (Conquer): Каждая подзадача решается отдельно и независимо. Рекурсивно применяются те же самые шаги "разделения и властвования" для каждой подзадачи, пока подзадачи не станут достаточно простыми.</w:t>
      </w:r>
    </w:p>
    <w:p w14:paraId="788BE58D" w14:textId="77777777" w:rsidR="00AB714F" w:rsidRPr="00AB714F" w:rsidRDefault="00AB714F" w:rsidP="00AB714F">
      <w:pPr>
        <w:rPr>
          <w:rFonts w:cstheme="minorHAnsi"/>
        </w:rPr>
      </w:pPr>
    </w:p>
    <w:p w14:paraId="29F25520" w14:textId="77777777" w:rsidR="00AB714F" w:rsidRPr="00AB714F" w:rsidRDefault="00AB714F" w:rsidP="00AB714F">
      <w:pPr>
        <w:rPr>
          <w:rFonts w:cstheme="minorHAnsi"/>
        </w:rPr>
      </w:pPr>
      <w:r w:rsidRPr="00AB714F">
        <w:rPr>
          <w:rFonts w:cstheme="minorHAnsi"/>
        </w:rPr>
        <w:t>3. Комбинирование (Combine): Решения подзадач комбинируются в окончательное решение исходной задачи.</w:t>
      </w:r>
    </w:p>
    <w:p w14:paraId="50B86CB0" w14:textId="77777777" w:rsidR="00AB714F" w:rsidRPr="00AB714F" w:rsidRDefault="00AB714F" w:rsidP="00AB714F">
      <w:pPr>
        <w:rPr>
          <w:rFonts w:cstheme="minorHAnsi"/>
        </w:rPr>
      </w:pPr>
    </w:p>
    <w:p w14:paraId="4E2E8164" w14:textId="77777777" w:rsidR="00AB714F" w:rsidRPr="00AB714F" w:rsidRDefault="00AB714F" w:rsidP="00AB714F">
      <w:pPr>
        <w:rPr>
          <w:rFonts w:cstheme="minorHAnsi"/>
        </w:rPr>
      </w:pPr>
      <w:r w:rsidRPr="00AB714F">
        <w:rPr>
          <w:rFonts w:cstheme="minorHAnsi"/>
        </w:rPr>
        <w:t>Примеры алгоритмов, использующих парадигму "разделяй и властвуй":</w:t>
      </w:r>
    </w:p>
    <w:p w14:paraId="6926B0EB" w14:textId="77777777" w:rsidR="00AB714F" w:rsidRPr="00AB714F" w:rsidRDefault="00AB714F" w:rsidP="00AB714F">
      <w:pPr>
        <w:rPr>
          <w:rFonts w:cstheme="minorHAnsi"/>
        </w:rPr>
      </w:pPr>
    </w:p>
    <w:p w14:paraId="0C5E0E2D" w14:textId="77777777" w:rsidR="00AB714F" w:rsidRPr="00AB714F" w:rsidRDefault="00AB714F" w:rsidP="00AB714F">
      <w:pPr>
        <w:rPr>
          <w:rFonts w:cstheme="minorHAnsi"/>
        </w:rPr>
      </w:pPr>
      <w:r w:rsidRPr="00AB714F">
        <w:rPr>
          <w:rFonts w:cstheme="minorHAnsi"/>
        </w:rPr>
        <w:t>1. Сортировка слиянием (Merge Sort): Исходный массив разбивается на две части, каждая из которых сортируется отдельно, а затем объединяется в отсортированный массив.</w:t>
      </w:r>
    </w:p>
    <w:p w14:paraId="0F528FEB" w14:textId="77777777" w:rsidR="00AB714F" w:rsidRPr="00AB714F" w:rsidRDefault="00AB714F" w:rsidP="00AB714F">
      <w:pPr>
        <w:rPr>
          <w:rFonts w:cstheme="minorHAnsi"/>
        </w:rPr>
      </w:pPr>
    </w:p>
    <w:p w14:paraId="6D67ED5B" w14:textId="77777777" w:rsidR="00AB714F" w:rsidRPr="00AB714F" w:rsidRDefault="00AB714F" w:rsidP="00AB714F">
      <w:pPr>
        <w:rPr>
          <w:rFonts w:cstheme="minorHAnsi"/>
        </w:rPr>
      </w:pPr>
      <w:r w:rsidRPr="00AB714F">
        <w:rPr>
          <w:rFonts w:cstheme="minorHAnsi"/>
        </w:rPr>
        <w:t>2. Быстрое возведение в степень (Fast Exponentiation): Задача возведения числа в степень разбивается на несколько подзадач с меньшими степенями, рекурсивно решаемых.</w:t>
      </w:r>
    </w:p>
    <w:p w14:paraId="4709A4BC" w14:textId="77777777" w:rsidR="00AB714F" w:rsidRPr="00AB714F" w:rsidRDefault="00AB714F" w:rsidP="00AB714F">
      <w:pPr>
        <w:rPr>
          <w:rFonts w:cstheme="minorHAnsi"/>
        </w:rPr>
      </w:pPr>
    </w:p>
    <w:p w14:paraId="580190B2" w14:textId="77777777" w:rsidR="00AB714F" w:rsidRPr="00AB714F" w:rsidRDefault="00AB714F" w:rsidP="00AB714F">
      <w:pPr>
        <w:rPr>
          <w:rFonts w:cstheme="minorHAnsi"/>
        </w:rPr>
      </w:pPr>
      <w:r w:rsidRPr="00AB714F">
        <w:rPr>
          <w:rFonts w:cstheme="minorHAnsi"/>
        </w:rPr>
        <w:t>3. Бинарный поиск (Binary Search): Отсортированный массив делится пополам, и искомый элемент сравнивается с элементом в середине. Затем одна из половин повторно делится и сравнивается, пока не будет найден искомый элемент.</w:t>
      </w:r>
    </w:p>
    <w:p w14:paraId="4F18D2AE" w14:textId="77777777" w:rsidR="00AB714F" w:rsidRPr="00AB714F" w:rsidRDefault="00AB714F" w:rsidP="00AB714F">
      <w:pPr>
        <w:rPr>
          <w:rFonts w:cstheme="minorHAnsi"/>
        </w:rPr>
      </w:pPr>
    </w:p>
    <w:p w14:paraId="729F5DB9" w14:textId="795D39C7" w:rsidR="005E5DB5" w:rsidRDefault="00AB714F" w:rsidP="00AB714F">
      <w:pPr>
        <w:rPr>
          <w:rFonts w:cstheme="minorHAnsi"/>
        </w:rPr>
      </w:pPr>
      <w:r w:rsidRPr="00AB714F">
        <w:rPr>
          <w:rFonts w:cstheme="minorHAnsi"/>
        </w:rPr>
        <w:t>Парадигма "разделяй и властвуй" широко применяется в различных областях, таких как алгоритмы сортировки, поиск информации, вычисления на графах и других. Она позволяет решать сложные задачи, разбивая их на более мелкие и более управляемые компоненты для более эффективного решения.</w:t>
      </w:r>
    </w:p>
    <w:p w14:paraId="087E6D33" w14:textId="77777777" w:rsidR="00AB714F" w:rsidRDefault="00AB714F" w:rsidP="00AB714F"/>
    <w:p w14:paraId="5F6F8B73" w14:textId="1A8687FD" w:rsidR="000B3646" w:rsidRPr="00395585" w:rsidRDefault="000B3646" w:rsidP="00C93B86">
      <w:pPr>
        <w:pStyle w:val="2"/>
      </w:pPr>
      <w:r w:rsidRPr="00395585">
        <w:rPr>
          <w:lang w:val="en-US"/>
        </w:rPr>
        <w:t>Q</w:t>
      </w:r>
      <w:r w:rsidRPr="00395585">
        <w:t xml:space="preserve">6. Что </w:t>
      </w:r>
      <w:r w:rsidR="005E5DB5">
        <w:t>такое жадные алгоритмы</w:t>
      </w:r>
      <w:r w:rsidRPr="00395585">
        <w:t>? Приведите несколько примеров жадных алгоритмов.</w:t>
      </w:r>
    </w:p>
    <w:p w14:paraId="30244EE1" w14:textId="1A3EE486"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Жадные алгоритмы – это алгоритмическая парадигма, в которой принимается локально оптимальное решение на каждом шаге в надежде, что это решение приведет к глобально оптимальному результату. Основная идея жадных алгоритмов заключается в том, что они выбирают лучшее возможное решение на каждом этапе без переосмысления.</w:t>
      </w:r>
    </w:p>
    <w:p w14:paraId="7BF2D3DE" w14:textId="77777777" w:rsidR="00AB714F" w:rsidRPr="00AB714F" w:rsidRDefault="00AB714F" w:rsidP="00AB714F">
      <w:pPr>
        <w:rPr>
          <w:rFonts w:cstheme="minorHAnsi"/>
        </w:rPr>
      </w:pPr>
    </w:p>
    <w:p w14:paraId="2DB6EC74" w14:textId="77777777" w:rsidR="00AB714F" w:rsidRPr="00AB714F" w:rsidRDefault="00AB714F" w:rsidP="00AB714F">
      <w:pPr>
        <w:rPr>
          <w:rFonts w:cstheme="minorHAnsi"/>
        </w:rPr>
      </w:pPr>
      <w:r w:rsidRPr="00AB714F">
        <w:rPr>
          <w:rFonts w:cstheme="minorHAnsi"/>
        </w:rPr>
        <w:t>Примеры жадных алгоритмов:</w:t>
      </w:r>
    </w:p>
    <w:p w14:paraId="5D99DAE8" w14:textId="77777777" w:rsidR="00AB714F" w:rsidRPr="00AB714F" w:rsidRDefault="00AB714F" w:rsidP="00AB714F">
      <w:pPr>
        <w:rPr>
          <w:rFonts w:cstheme="minorHAnsi"/>
        </w:rPr>
      </w:pPr>
    </w:p>
    <w:p w14:paraId="726FDC08" w14:textId="77777777" w:rsidR="00AB714F" w:rsidRPr="00AB714F" w:rsidRDefault="00AB714F" w:rsidP="00AB714F">
      <w:pPr>
        <w:rPr>
          <w:rFonts w:cstheme="minorHAnsi"/>
        </w:rPr>
      </w:pPr>
      <w:r w:rsidRPr="00AB714F">
        <w:rPr>
          <w:rFonts w:cstheme="minorHAnsi"/>
        </w:rPr>
        <w:lastRenderedPageBreak/>
        <w:t>1. Алгоритм выбора активностей (Activity Selection): Для заданного множества активностей с разными временами начала и окончания, необходимо выбрать наибольшее количество совместимых активностей, которые не перекрываются друг с другом.</w:t>
      </w:r>
    </w:p>
    <w:p w14:paraId="4859125F" w14:textId="77777777" w:rsidR="00AB714F" w:rsidRPr="00AB714F" w:rsidRDefault="00AB714F" w:rsidP="00AB714F">
      <w:pPr>
        <w:rPr>
          <w:rFonts w:cstheme="minorHAnsi"/>
        </w:rPr>
      </w:pPr>
    </w:p>
    <w:p w14:paraId="1C229CE8" w14:textId="77777777" w:rsidR="00AB714F" w:rsidRPr="00AB714F" w:rsidRDefault="00AB714F" w:rsidP="00AB714F">
      <w:pPr>
        <w:rPr>
          <w:rFonts w:cstheme="minorHAnsi"/>
        </w:rPr>
      </w:pPr>
      <w:r w:rsidRPr="00AB714F">
        <w:rPr>
          <w:rFonts w:cstheme="minorHAnsi"/>
        </w:rPr>
        <w:t>2. Алгоритм размена монет (Coin Change): При необходимости выдать сдачу с минимальным количеством монет заданного номинала, алгоритм выбирает жадным образом наибольшее значение монеты, которое может быть использовано для сдачи, и продолжает выбирать большие монеты до полного расчета сдачи.</w:t>
      </w:r>
    </w:p>
    <w:p w14:paraId="76EA3450" w14:textId="77777777" w:rsidR="00AB714F" w:rsidRPr="00AB714F" w:rsidRDefault="00AB714F" w:rsidP="00AB714F">
      <w:pPr>
        <w:rPr>
          <w:rFonts w:cstheme="minorHAnsi"/>
        </w:rPr>
      </w:pPr>
    </w:p>
    <w:p w14:paraId="11E5DE92" w14:textId="77777777" w:rsidR="00AB714F" w:rsidRPr="00AB714F" w:rsidRDefault="00AB714F" w:rsidP="00AB714F">
      <w:pPr>
        <w:rPr>
          <w:rFonts w:cstheme="minorHAnsi"/>
        </w:rPr>
      </w:pPr>
      <w:r w:rsidRPr="00AB714F">
        <w:rPr>
          <w:rFonts w:cstheme="minorHAnsi"/>
        </w:rPr>
        <w:t>3. Алгоритм Хаффмана (Huffman Coding): Жадный алгоритм, используемый для сжатия данных, который строит оптимальный префиксный код на основе относительных частот символов во входном потоке данных.</w:t>
      </w:r>
    </w:p>
    <w:p w14:paraId="3A98441B" w14:textId="77777777" w:rsidR="00AB714F" w:rsidRPr="00AB714F" w:rsidRDefault="00AB714F" w:rsidP="00AB714F">
      <w:pPr>
        <w:rPr>
          <w:rFonts w:cstheme="minorHAnsi"/>
        </w:rPr>
      </w:pPr>
    </w:p>
    <w:p w14:paraId="6E551C4E" w14:textId="7E799B11" w:rsidR="000B3646" w:rsidRPr="005E5DB5" w:rsidRDefault="00AB714F" w:rsidP="00AB714F">
      <w:pPr>
        <w:rPr>
          <w:rFonts w:cstheme="minorHAnsi"/>
          <w:b/>
        </w:rPr>
      </w:pPr>
      <w:r w:rsidRPr="00AB714F">
        <w:rPr>
          <w:rFonts w:cstheme="minorHAnsi"/>
        </w:rPr>
        <w:t>Важно отметить, что жадные алгоритмы не всегда гарантируют оптимальный результат во всех случаях. Иногда жадный выбор может привести к нежелательным последствиям, и в таких случаях более сложные алгоритмы, такие как динамическое программирование, могут быть использованы для поиска глобально оптимального решения. Однако, жадные алгоритмы обычно обладают преимуществами в своей простоте и эффективности.</w:t>
      </w:r>
    </w:p>
    <w:p w14:paraId="522BCB3B" w14:textId="77777777" w:rsidR="000B3646" w:rsidRPr="00395585" w:rsidRDefault="000B3646" w:rsidP="00C93B86">
      <w:pPr>
        <w:pStyle w:val="2"/>
      </w:pPr>
      <w:r w:rsidRPr="00395585">
        <w:cr/>
      </w:r>
      <w:r w:rsidRPr="00395585">
        <w:rPr>
          <w:lang w:val="en-US"/>
        </w:rPr>
        <w:t>Q</w:t>
      </w:r>
      <w:r w:rsidRPr="00395585">
        <w:t>7. Что вы понимаете под поисковым алгоритмом? Перечислите несколько типов поисковых алгоритмов.</w:t>
      </w:r>
    </w:p>
    <w:p w14:paraId="1EF0A4FA" w14:textId="6DDEAEF9"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Под поисковым алгоритмом понимается алгоритм, который выполняет поиск нужного элемента или решения в некоторой структуре данных или пространстве состояний. Он просматривает множество возможных вариантов, пока не находит желаемый результат.</w:t>
      </w:r>
    </w:p>
    <w:p w14:paraId="10F5CC63" w14:textId="77777777" w:rsidR="00AB714F" w:rsidRPr="00AB714F" w:rsidRDefault="00AB714F" w:rsidP="00AB714F">
      <w:pPr>
        <w:rPr>
          <w:rFonts w:cstheme="minorHAnsi"/>
        </w:rPr>
      </w:pPr>
    </w:p>
    <w:p w14:paraId="40AEA2F8" w14:textId="77777777" w:rsidR="00AB714F" w:rsidRPr="00AB714F" w:rsidRDefault="00AB714F" w:rsidP="00AB714F">
      <w:pPr>
        <w:rPr>
          <w:rFonts w:cstheme="minorHAnsi"/>
        </w:rPr>
      </w:pPr>
      <w:r w:rsidRPr="00AB714F">
        <w:rPr>
          <w:rFonts w:cstheme="minorHAnsi"/>
        </w:rPr>
        <w:t>Некоторые типы поисковых алгоритмов:</w:t>
      </w:r>
    </w:p>
    <w:p w14:paraId="06AED5FF" w14:textId="77777777" w:rsidR="00AB714F" w:rsidRPr="00AB714F" w:rsidRDefault="00AB714F" w:rsidP="00AB714F">
      <w:pPr>
        <w:rPr>
          <w:rFonts w:cstheme="minorHAnsi"/>
        </w:rPr>
      </w:pPr>
    </w:p>
    <w:p w14:paraId="7C543934" w14:textId="77777777" w:rsidR="00AB714F" w:rsidRPr="00AB714F" w:rsidRDefault="00AB714F" w:rsidP="00AB714F">
      <w:pPr>
        <w:rPr>
          <w:rFonts w:cstheme="minorHAnsi"/>
        </w:rPr>
      </w:pPr>
      <w:r w:rsidRPr="00AB714F">
        <w:rPr>
          <w:rFonts w:cstheme="minorHAnsi"/>
        </w:rPr>
        <w:t>1. Линейный поиск: Простой алгоритм, который перебирает элементы в структуре данных по порядку, чтобы найти нужный элемент.</w:t>
      </w:r>
    </w:p>
    <w:p w14:paraId="4623681E" w14:textId="77777777" w:rsidR="00AB714F" w:rsidRPr="00AB714F" w:rsidRDefault="00AB714F" w:rsidP="00AB714F">
      <w:pPr>
        <w:rPr>
          <w:rFonts w:cstheme="minorHAnsi"/>
        </w:rPr>
      </w:pPr>
    </w:p>
    <w:p w14:paraId="575E13D9" w14:textId="77777777" w:rsidR="00AB714F" w:rsidRPr="00AB714F" w:rsidRDefault="00AB714F" w:rsidP="00AB714F">
      <w:pPr>
        <w:rPr>
          <w:rFonts w:cstheme="minorHAnsi"/>
        </w:rPr>
      </w:pPr>
      <w:r w:rsidRPr="00AB714F">
        <w:rPr>
          <w:rFonts w:cstheme="minorHAnsi"/>
        </w:rPr>
        <w:t>2. Бинарный поиск: Эффективный алгоритм для поиска в отсортированном массиве или списке. Он сравнивает искомый элемент с элементом в середине структуры и исключает половину вариантов на каждой итерации.</w:t>
      </w:r>
    </w:p>
    <w:p w14:paraId="4F2C5A93" w14:textId="77777777" w:rsidR="00AB714F" w:rsidRPr="00AB714F" w:rsidRDefault="00AB714F" w:rsidP="00AB714F">
      <w:pPr>
        <w:rPr>
          <w:rFonts w:cstheme="minorHAnsi"/>
        </w:rPr>
      </w:pPr>
    </w:p>
    <w:p w14:paraId="739BA512" w14:textId="77777777" w:rsidR="00AB714F" w:rsidRPr="00AB714F" w:rsidRDefault="00AB714F" w:rsidP="00AB714F">
      <w:pPr>
        <w:rPr>
          <w:rFonts w:cstheme="minorHAnsi"/>
        </w:rPr>
      </w:pPr>
      <w:r w:rsidRPr="00AB714F">
        <w:rPr>
          <w:rFonts w:cstheme="minorHAnsi"/>
        </w:rPr>
        <w:t>3. Поиск по каталогу (Directory search): Алгоритм, который выполняет поиск элемента в словаре или структуре данных, использованной для хранения значений и связанных ключей.</w:t>
      </w:r>
    </w:p>
    <w:p w14:paraId="3518A46B" w14:textId="77777777" w:rsidR="00AB714F" w:rsidRPr="00AB714F" w:rsidRDefault="00AB714F" w:rsidP="00AB714F">
      <w:pPr>
        <w:rPr>
          <w:rFonts w:cstheme="minorHAnsi"/>
        </w:rPr>
      </w:pPr>
    </w:p>
    <w:p w14:paraId="0D686089" w14:textId="77777777" w:rsidR="00AB714F" w:rsidRPr="00AB714F" w:rsidRDefault="00AB714F" w:rsidP="00AB714F">
      <w:pPr>
        <w:rPr>
          <w:rFonts w:cstheme="minorHAnsi"/>
        </w:rPr>
      </w:pPr>
      <w:r w:rsidRPr="00AB714F">
        <w:rPr>
          <w:rFonts w:cstheme="minorHAnsi"/>
        </w:rPr>
        <w:t>4. Поиск в ширину (Breadth-First Search - BFS): Алгоритм, который исследует все узлы графа на каждом уровне обхода перед переходом к следующему уровню.</w:t>
      </w:r>
    </w:p>
    <w:p w14:paraId="784C1C11" w14:textId="77777777" w:rsidR="00AB714F" w:rsidRPr="00AB714F" w:rsidRDefault="00AB714F" w:rsidP="00AB714F">
      <w:pPr>
        <w:rPr>
          <w:rFonts w:cstheme="minorHAnsi"/>
        </w:rPr>
      </w:pPr>
    </w:p>
    <w:p w14:paraId="1ADDB023" w14:textId="77777777" w:rsidR="00AB714F" w:rsidRPr="00AB714F" w:rsidRDefault="00AB714F" w:rsidP="00AB714F">
      <w:pPr>
        <w:rPr>
          <w:rFonts w:cstheme="minorHAnsi"/>
        </w:rPr>
      </w:pPr>
      <w:r w:rsidRPr="00AB714F">
        <w:rPr>
          <w:rFonts w:cstheme="minorHAnsi"/>
        </w:rPr>
        <w:t>5. Поиск в глубину (Depth-First Search - DFS): Алгоритм, который исследует каждую ветку графа как можно дальше, прежде чем возвращаться назад и переходить к следующей ветви.</w:t>
      </w:r>
    </w:p>
    <w:p w14:paraId="45BB0136" w14:textId="77777777" w:rsidR="00AB714F" w:rsidRPr="00AB714F" w:rsidRDefault="00AB714F" w:rsidP="00AB714F">
      <w:pPr>
        <w:rPr>
          <w:rFonts w:cstheme="minorHAnsi"/>
        </w:rPr>
      </w:pPr>
    </w:p>
    <w:p w14:paraId="322A4DEF" w14:textId="77777777" w:rsidR="00AB714F" w:rsidRPr="00AB714F" w:rsidRDefault="00AB714F" w:rsidP="00AB714F">
      <w:pPr>
        <w:rPr>
          <w:rFonts w:cstheme="minorHAnsi"/>
        </w:rPr>
      </w:pPr>
      <w:r w:rsidRPr="00AB714F">
        <w:rPr>
          <w:rFonts w:cstheme="minorHAnsi"/>
        </w:rPr>
        <w:t>6. Алгоритм A*: Эффективный алгоритм поиска кратчайшего пути в графе или сетке, который использует эвристическую функцию для оценки стоимости передвижения от начальной точки к цели.</w:t>
      </w:r>
    </w:p>
    <w:p w14:paraId="1BFC9115" w14:textId="77777777" w:rsidR="00AB714F" w:rsidRPr="00AB714F" w:rsidRDefault="00AB714F" w:rsidP="00AB714F">
      <w:pPr>
        <w:rPr>
          <w:rFonts w:cstheme="minorHAnsi"/>
        </w:rPr>
      </w:pPr>
    </w:p>
    <w:p w14:paraId="4356A281" w14:textId="77777777" w:rsidR="00AB714F" w:rsidRPr="00AB714F" w:rsidRDefault="00AB714F" w:rsidP="00AB714F">
      <w:pPr>
        <w:rPr>
          <w:rFonts w:cstheme="minorHAnsi"/>
        </w:rPr>
      </w:pPr>
      <w:r w:rsidRPr="00AB714F">
        <w:rPr>
          <w:rFonts w:cstheme="minorHAnsi"/>
        </w:rPr>
        <w:t>7. Метод Монте-Карло (Monte Carlo method): Алгоритм, который использует случайные числа или выборки, чтобы представить вероятные варианты и принять решение на основе статистических данных.</w:t>
      </w:r>
    </w:p>
    <w:p w14:paraId="6DA4FA77" w14:textId="77777777" w:rsidR="00AB714F" w:rsidRPr="00AB714F" w:rsidRDefault="00AB714F" w:rsidP="00AB714F">
      <w:pPr>
        <w:rPr>
          <w:rFonts w:cstheme="minorHAnsi"/>
        </w:rPr>
      </w:pPr>
    </w:p>
    <w:p w14:paraId="7935FB9A" w14:textId="6D298BA2" w:rsidR="000B3646" w:rsidRPr="00174E31" w:rsidRDefault="00AB714F" w:rsidP="00AB714F">
      <w:pPr>
        <w:rPr>
          <w:rFonts w:cstheme="minorHAnsi"/>
          <w:b/>
        </w:rPr>
      </w:pPr>
      <w:r w:rsidRPr="00AB714F">
        <w:rPr>
          <w:rFonts w:cstheme="minorHAnsi"/>
        </w:rPr>
        <w:t>Это только несколько примеров поисковых алгоритмов, и существует много других алгоритмов, каждый из которых имеет свои особенности и применения в разных ситуациях.</w:t>
      </w:r>
    </w:p>
    <w:p w14:paraId="27024AF1" w14:textId="393A8CDA" w:rsidR="000B3646" w:rsidRPr="004A35CE" w:rsidRDefault="000B3646" w:rsidP="00C93B86">
      <w:pPr>
        <w:pStyle w:val="2"/>
      </w:pPr>
      <w:r w:rsidRPr="00395585">
        <w:cr/>
      </w:r>
      <w:r w:rsidRPr="00395585">
        <w:rPr>
          <w:lang w:val="en-US"/>
        </w:rPr>
        <w:t>Q</w:t>
      </w:r>
      <w:r w:rsidRPr="004A35CE">
        <w:t xml:space="preserve">8. </w:t>
      </w:r>
      <w:r w:rsidRPr="00395585">
        <w:t>Опишите</w:t>
      </w:r>
      <w:r w:rsidRPr="004A35CE">
        <w:t xml:space="preserve"> </w:t>
      </w:r>
      <w:r w:rsidRPr="00395585">
        <w:t>алгоритм</w:t>
      </w:r>
      <w:r w:rsidRPr="004A35CE">
        <w:t xml:space="preserve"> </w:t>
      </w:r>
      <w:r w:rsidR="004A35CE">
        <w:rPr>
          <w:lang w:val="en-US"/>
        </w:rPr>
        <w:t>Linear</w:t>
      </w:r>
      <w:r w:rsidR="004A35CE" w:rsidRPr="004A35CE">
        <w:t xml:space="preserve"> </w:t>
      </w:r>
      <w:r w:rsidR="004A35CE">
        <w:rPr>
          <w:lang w:val="en-US"/>
        </w:rPr>
        <w:t>Search</w:t>
      </w:r>
      <w:r w:rsidR="004A35CE">
        <w:t xml:space="preserve"> (Линейный поиск)</w:t>
      </w:r>
      <w:r w:rsidRPr="004A35CE">
        <w:t>.</w:t>
      </w:r>
    </w:p>
    <w:p w14:paraId="70E1A578" w14:textId="6FB3DD7C" w:rsidR="000B3646" w:rsidRDefault="000B3646" w:rsidP="000B3646">
      <w:pPr>
        <w:rPr>
          <w:rFonts w:cstheme="minorHAnsi"/>
          <w:b/>
        </w:rPr>
      </w:pPr>
    </w:p>
    <w:p w14:paraId="595B4F6E" w14:textId="77777777" w:rsidR="00AB714F" w:rsidRPr="00AB714F" w:rsidRDefault="00AB714F" w:rsidP="00AB714F">
      <w:pPr>
        <w:rPr>
          <w:rFonts w:cstheme="minorHAnsi"/>
        </w:rPr>
      </w:pPr>
      <w:r w:rsidRPr="00AB714F">
        <w:rPr>
          <w:rFonts w:cstheme="minorHAnsi"/>
        </w:rPr>
        <w:t>Алгоритм Linear Search, или линейный поиск, – это простой поисковый алгоритм, который просматривает элементы в структуре данных последовательно до тех пор, пока не найдет нужный элемент или достигнет конца структуры.</w:t>
      </w:r>
    </w:p>
    <w:p w14:paraId="1F030AFA" w14:textId="77777777" w:rsidR="00AB714F" w:rsidRPr="00AB714F" w:rsidRDefault="00AB714F" w:rsidP="00AB714F">
      <w:pPr>
        <w:rPr>
          <w:rFonts w:cstheme="minorHAnsi"/>
        </w:rPr>
      </w:pPr>
    </w:p>
    <w:p w14:paraId="52C8CE65" w14:textId="77777777" w:rsidR="00AB714F" w:rsidRPr="00AB714F" w:rsidRDefault="00AB714F" w:rsidP="00AB714F">
      <w:pPr>
        <w:rPr>
          <w:rFonts w:cstheme="minorHAnsi"/>
        </w:rPr>
      </w:pPr>
      <w:r w:rsidRPr="00AB714F">
        <w:rPr>
          <w:rFonts w:cstheme="minorHAnsi"/>
        </w:rPr>
        <w:t>Общий алгоритм линейного поиска выглядит следующим образом:</w:t>
      </w:r>
    </w:p>
    <w:p w14:paraId="7CA2CDA8" w14:textId="77777777" w:rsidR="00AB714F" w:rsidRPr="00AB714F" w:rsidRDefault="00AB714F" w:rsidP="00AB714F">
      <w:pPr>
        <w:rPr>
          <w:rFonts w:cstheme="minorHAnsi"/>
        </w:rPr>
      </w:pPr>
    </w:p>
    <w:p w14:paraId="0CB8A57D" w14:textId="77777777" w:rsidR="00AB714F" w:rsidRPr="00AB714F" w:rsidRDefault="00AB714F" w:rsidP="00AB714F">
      <w:pPr>
        <w:rPr>
          <w:rFonts w:cstheme="minorHAnsi"/>
        </w:rPr>
      </w:pPr>
      <w:r w:rsidRPr="00AB714F">
        <w:rPr>
          <w:rFonts w:cstheme="minorHAnsi"/>
        </w:rPr>
        <w:lastRenderedPageBreak/>
        <w:t>1. Начинаем с первого элемента в структуре данных.</w:t>
      </w:r>
    </w:p>
    <w:p w14:paraId="22B15ED7" w14:textId="77777777" w:rsidR="00AB714F" w:rsidRPr="00AB714F" w:rsidRDefault="00AB714F" w:rsidP="00AB714F">
      <w:pPr>
        <w:rPr>
          <w:rFonts w:cstheme="minorHAnsi"/>
        </w:rPr>
      </w:pPr>
      <w:r w:rsidRPr="00AB714F">
        <w:rPr>
          <w:rFonts w:cstheme="minorHAnsi"/>
        </w:rPr>
        <w:t>2. Сравниваем этот элемент с искомым элементом.</w:t>
      </w:r>
    </w:p>
    <w:p w14:paraId="09901AF3" w14:textId="77777777" w:rsidR="00AB714F" w:rsidRPr="00AB714F" w:rsidRDefault="00AB714F" w:rsidP="00AB714F">
      <w:pPr>
        <w:rPr>
          <w:rFonts w:cstheme="minorHAnsi"/>
        </w:rPr>
      </w:pPr>
      <w:r w:rsidRPr="00AB714F">
        <w:rPr>
          <w:rFonts w:cstheme="minorHAnsi"/>
        </w:rPr>
        <w:t>3. Если элемент равен искомому, то завершаем поиск, элемент найден.</w:t>
      </w:r>
    </w:p>
    <w:p w14:paraId="7866A2A2" w14:textId="77777777" w:rsidR="00AB714F" w:rsidRPr="00AB714F" w:rsidRDefault="00AB714F" w:rsidP="00AB714F">
      <w:pPr>
        <w:rPr>
          <w:rFonts w:cstheme="minorHAnsi"/>
        </w:rPr>
      </w:pPr>
      <w:r w:rsidRPr="00AB714F">
        <w:rPr>
          <w:rFonts w:cstheme="minorHAnsi"/>
        </w:rPr>
        <w:t>4. Если элемент не равен искомому, переходим к следующему элементу.</w:t>
      </w:r>
    </w:p>
    <w:p w14:paraId="147A1033" w14:textId="77777777" w:rsidR="00AB714F" w:rsidRPr="00AB714F" w:rsidRDefault="00AB714F" w:rsidP="00AB714F">
      <w:pPr>
        <w:rPr>
          <w:rFonts w:cstheme="minorHAnsi"/>
        </w:rPr>
      </w:pPr>
      <w:r w:rsidRPr="00AB714F">
        <w:rPr>
          <w:rFonts w:cstheme="minorHAnsi"/>
        </w:rPr>
        <w:t>5. Повторяем шаги 2-4 до тех пор, пока не найдем искомый элемент или достигнем конца структуры данных.</w:t>
      </w:r>
    </w:p>
    <w:p w14:paraId="29CC2502" w14:textId="77777777" w:rsidR="00AB714F" w:rsidRPr="00AB714F" w:rsidRDefault="00AB714F" w:rsidP="00AB714F">
      <w:pPr>
        <w:rPr>
          <w:rFonts w:cstheme="minorHAnsi"/>
        </w:rPr>
      </w:pPr>
    </w:p>
    <w:p w14:paraId="17B48536" w14:textId="77777777" w:rsidR="00AB714F" w:rsidRPr="00AB714F" w:rsidRDefault="00AB714F" w:rsidP="00AB714F">
      <w:pPr>
        <w:rPr>
          <w:rFonts w:cstheme="minorHAnsi"/>
        </w:rPr>
      </w:pPr>
      <w:r w:rsidRPr="00AB714F">
        <w:rPr>
          <w:rFonts w:cstheme="minorHAnsi"/>
        </w:rPr>
        <w:t>Если элемент не найден, алгоритм завершается и сообщает о том, что искомый элемент отсутствует в структуре данных.</w:t>
      </w:r>
    </w:p>
    <w:p w14:paraId="03672709" w14:textId="77777777" w:rsidR="00AB714F" w:rsidRPr="00AB714F" w:rsidRDefault="00AB714F" w:rsidP="00AB714F">
      <w:pPr>
        <w:rPr>
          <w:rFonts w:cstheme="minorHAnsi"/>
        </w:rPr>
      </w:pPr>
    </w:p>
    <w:p w14:paraId="27514383" w14:textId="77777777" w:rsidR="00AB714F" w:rsidRPr="00AB714F" w:rsidRDefault="00AB714F" w:rsidP="00AB714F">
      <w:pPr>
        <w:rPr>
          <w:rFonts w:cstheme="minorHAnsi"/>
        </w:rPr>
      </w:pPr>
      <w:r w:rsidRPr="00AB714F">
        <w:rPr>
          <w:rFonts w:cstheme="minorHAnsi"/>
        </w:rPr>
        <w:t>Время выполнения линейного поиска зависит от размера структуры данных. Лучший случай, когда искомый элемент находится в начале, требует только одного сравнения. В худшем случае, когда элемент является последним или отсутствует, необходимо выполнить n сравнений, где n – количество элементов в структуре данных.</w:t>
      </w:r>
    </w:p>
    <w:p w14:paraId="7397B7C0" w14:textId="77777777" w:rsidR="00AB714F" w:rsidRPr="00AB714F" w:rsidRDefault="00AB714F" w:rsidP="00AB714F">
      <w:pPr>
        <w:rPr>
          <w:rFonts w:cstheme="minorHAnsi"/>
        </w:rPr>
      </w:pPr>
    </w:p>
    <w:p w14:paraId="6244D52E" w14:textId="1E7145AD" w:rsidR="00AB714F" w:rsidRPr="00AB714F" w:rsidRDefault="00AB714F" w:rsidP="00AB714F">
      <w:pPr>
        <w:rPr>
          <w:rFonts w:cstheme="minorHAnsi"/>
        </w:rPr>
      </w:pPr>
      <w:r w:rsidRPr="00AB714F">
        <w:rPr>
          <w:rFonts w:cstheme="minorHAnsi"/>
        </w:rPr>
        <w:t>Линейный поиск прост в реализации и может быть применен к любой структуре данных, но для больших объемов данных может быть неэффективен. Если структура данных отсортирована, бинарный поиск может быть более эффективным вариантом для поиска.</w:t>
      </w:r>
    </w:p>
    <w:p w14:paraId="1B95DC8B" w14:textId="70DF5B50" w:rsidR="000B3646" w:rsidRPr="004A35CE" w:rsidRDefault="000B3646" w:rsidP="00C93B86">
      <w:pPr>
        <w:pStyle w:val="2"/>
      </w:pPr>
      <w:r w:rsidRPr="00395585">
        <w:cr/>
      </w:r>
      <w:r w:rsidRPr="00395585">
        <w:rPr>
          <w:lang w:val="en-US"/>
        </w:rPr>
        <w:t>Q</w:t>
      </w:r>
      <w:r w:rsidRPr="004A35CE">
        <w:t xml:space="preserve">9. </w:t>
      </w:r>
      <w:r w:rsidRPr="00395585">
        <w:t>Опишите</w:t>
      </w:r>
      <w:r w:rsidRPr="004A35CE">
        <w:t xml:space="preserve"> </w:t>
      </w:r>
      <w:r w:rsidRPr="00395585">
        <w:t>алгоритм</w:t>
      </w:r>
      <w:r w:rsidRPr="004A35CE">
        <w:t xml:space="preserve"> </w:t>
      </w:r>
      <w:r w:rsidR="004A35CE">
        <w:rPr>
          <w:lang w:val="en-US"/>
        </w:rPr>
        <w:t>Binary</w:t>
      </w:r>
      <w:r w:rsidR="004A35CE" w:rsidRPr="004A35CE">
        <w:t xml:space="preserve"> </w:t>
      </w:r>
      <w:r w:rsidR="004A35CE">
        <w:rPr>
          <w:lang w:val="en-US"/>
        </w:rPr>
        <w:t>Search</w:t>
      </w:r>
      <w:r w:rsidR="004A35CE">
        <w:t xml:space="preserve"> (Бинарный поиск)</w:t>
      </w:r>
      <w:r w:rsidRPr="004A35CE">
        <w:t>.</w:t>
      </w:r>
    </w:p>
    <w:p w14:paraId="17453316" w14:textId="159BE246" w:rsidR="00AB714F" w:rsidRPr="00AB714F" w:rsidRDefault="000B3646" w:rsidP="00AB714F">
      <w:pPr>
        <w:rPr>
          <w:rFonts w:cstheme="minorHAnsi"/>
        </w:rPr>
      </w:pPr>
      <w:r w:rsidRPr="004A35CE">
        <w:rPr>
          <w:rFonts w:cstheme="minorHAnsi"/>
          <w:b/>
        </w:rPr>
        <w:cr/>
      </w:r>
      <w:r w:rsidR="00AB714F" w:rsidRPr="00AB714F">
        <w:t xml:space="preserve"> </w:t>
      </w:r>
      <w:r w:rsidR="00AB714F" w:rsidRPr="00AB714F">
        <w:rPr>
          <w:rFonts w:cstheme="minorHAnsi"/>
        </w:rPr>
        <w:t>Алгоритм Binary Search, или бинарный поиск, – это эффективный алгоритм для поиска в отсортированном массиве или списке. Он сравнивает искомый элемент с элементом в середине структуры и исключает половину вариантов на каждой итерации.</w:t>
      </w:r>
    </w:p>
    <w:p w14:paraId="54C59886" w14:textId="77777777" w:rsidR="00AB714F" w:rsidRPr="00AB714F" w:rsidRDefault="00AB714F" w:rsidP="00AB714F">
      <w:pPr>
        <w:rPr>
          <w:rFonts w:cstheme="minorHAnsi"/>
        </w:rPr>
      </w:pPr>
    </w:p>
    <w:p w14:paraId="3B793C19" w14:textId="77777777" w:rsidR="00AB714F" w:rsidRPr="00AB714F" w:rsidRDefault="00AB714F" w:rsidP="00AB714F">
      <w:pPr>
        <w:rPr>
          <w:rFonts w:cstheme="minorHAnsi"/>
        </w:rPr>
      </w:pPr>
      <w:r w:rsidRPr="00AB714F">
        <w:rPr>
          <w:rFonts w:cstheme="minorHAnsi"/>
        </w:rPr>
        <w:t>Общий алгоритм бинарного поиска выглядит следующим образом:</w:t>
      </w:r>
    </w:p>
    <w:p w14:paraId="350368BE" w14:textId="77777777" w:rsidR="00AB714F" w:rsidRPr="00AB714F" w:rsidRDefault="00AB714F" w:rsidP="00AB714F">
      <w:pPr>
        <w:rPr>
          <w:rFonts w:cstheme="minorHAnsi"/>
        </w:rPr>
      </w:pPr>
    </w:p>
    <w:p w14:paraId="5ED61CCF" w14:textId="77777777" w:rsidR="00AB714F" w:rsidRPr="00AB714F" w:rsidRDefault="00AB714F" w:rsidP="00AB714F">
      <w:pPr>
        <w:rPr>
          <w:rFonts w:cstheme="minorHAnsi"/>
        </w:rPr>
      </w:pPr>
      <w:r w:rsidRPr="00AB714F">
        <w:rPr>
          <w:rFonts w:cstheme="minorHAnsi"/>
        </w:rPr>
        <w:t>1. Начинаем с отсортированного массива или списка и исходного диапазона индексов.</w:t>
      </w:r>
    </w:p>
    <w:p w14:paraId="571C1E98" w14:textId="77777777" w:rsidR="00AB714F" w:rsidRPr="00AB714F" w:rsidRDefault="00AB714F" w:rsidP="00AB714F">
      <w:pPr>
        <w:rPr>
          <w:rFonts w:cstheme="minorHAnsi"/>
        </w:rPr>
      </w:pPr>
      <w:r w:rsidRPr="00AB714F">
        <w:rPr>
          <w:rFonts w:cstheme="minorHAnsi"/>
        </w:rPr>
        <w:t>2. Находим средний элемент в текущем диапазоне рассматриваемых элементов.</w:t>
      </w:r>
    </w:p>
    <w:p w14:paraId="6CCE8E8C" w14:textId="77777777" w:rsidR="00AB714F" w:rsidRPr="00AB714F" w:rsidRDefault="00AB714F" w:rsidP="00AB714F">
      <w:pPr>
        <w:rPr>
          <w:rFonts w:cstheme="minorHAnsi"/>
        </w:rPr>
      </w:pPr>
      <w:r w:rsidRPr="00AB714F">
        <w:rPr>
          <w:rFonts w:cstheme="minorHAnsi"/>
        </w:rPr>
        <w:t>3. Сравниваем искомый элемент с этим средним элементом.</w:t>
      </w:r>
    </w:p>
    <w:p w14:paraId="4B3F8F30" w14:textId="77777777" w:rsidR="00AB714F" w:rsidRPr="00AB714F" w:rsidRDefault="00AB714F" w:rsidP="00AB714F">
      <w:pPr>
        <w:rPr>
          <w:rFonts w:cstheme="minorHAnsi"/>
        </w:rPr>
      </w:pPr>
      <w:r w:rsidRPr="00AB714F">
        <w:rPr>
          <w:rFonts w:cstheme="minorHAnsi"/>
        </w:rPr>
        <w:t>4. Если элемент равен искомому, то завершаем поиск, элемент найден.</w:t>
      </w:r>
    </w:p>
    <w:p w14:paraId="606507DE" w14:textId="77777777" w:rsidR="00AB714F" w:rsidRPr="00AB714F" w:rsidRDefault="00AB714F" w:rsidP="00AB714F">
      <w:pPr>
        <w:rPr>
          <w:rFonts w:cstheme="minorHAnsi"/>
        </w:rPr>
      </w:pPr>
      <w:r w:rsidRPr="00AB714F">
        <w:rPr>
          <w:rFonts w:cstheme="minorHAnsi"/>
        </w:rPr>
        <w:t>5. Если элемент меньше искомого, то исключаем левую половину элементов из дальнейшего рассмотрения и повторяем шаги 2-5 для правой половины.</w:t>
      </w:r>
    </w:p>
    <w:p w14:paraId="1EEBAAEA" w14:textId="77777777" w:rsidR="00AB714F" w:rsidRPr="00AB714F" w:rsidRDefault="00AB714F" w:rsidP="00AB714F">
      <w:pPr>
        <w:rPr>
          <w:rFonts w:cstheme="minorHAnsi"/>
        </w:rPr>
      </w:pPr>
      <w:r w:rsidRPr="00AB714F">
        <w:rPr>
          <w:rFonts w:cstheme="minorHAnsi"/>
        </w:rPr>
        <w:t>6. Если элемент больше искомого, то исключаем правую половину элементов из дальнейшего рассмотрения и повторяем шаги 2-5 для левой половины.</w:t>
      </w:r>
    </w:p>
    <w:p w14:paraId="52088FA0" w14:textId="77777777" w:rsidR="00AB714F" w:rsidRPr="00AB714F" w:rsidRDefault="00AB714F" w:rsidP="00AB714F">
      <w:pPr>
        <w:rPr>
          <w:rFonts w:cstheme="minorHAnsi"/>
        </w:rPr>
      </w:pPr>
      <w:r w:rsidRPr="00AB714F">
        <w:rPr>
          <w:rFonts w:cstheme="minorHAnsi"/>
        </w:rPr>
        <w:t>7. Повторяем шаги 2-6 до тех пор, пока не найдем искомый элемент или диапазон рассматриваемых элементов не станет пустым.</w:t>
      </w:r>
    </w:p>
    <w:p w14:paraId="2D7AC4F1" w14:textId="77777777" w:rsidR="00AB714F" w:rsidRPr="00AB714F" w:rsidRDefault="00AB714F" w:rsidP="00AB714F">
      <w:pPr>
        <w:rPr>
          <w:rFonts w:cstheme="minorHAnsi"/>
        </w:rPr>
      </w:pPr>
    </w:p>
    <w:p w14:paraId="59E226E5" w14:textId="77777777" w:rsidR="00AB714F" w:rsidRPr="00AB714F" w:rsidRDefault="00AB714F" w:rsidP="00AB714F">
      <w:pPr>
        <w:rPr>
          <w:rFonts w:cstheme="minorHAnsi"/>
        </w:rPr>
      </w:pPr>
      <w:r w:rsidRPr="00AB714F">
        <w:rPr>
          <w:rFonts w:cstheme="minorHAnsi"/>
        </w:rPr>
        <w:t>Если элемент не найден, алгоритм завершается и сообщает о том, что искомый элемент отсутствует в структуре данных.</w:t>
      </w:r>
    </w:p>
    <w:p w14:paraId="53FAF4C2" w14:textId="77777777" w:rsidR="00AB714F" w:rsidRPr="00AB714F" w:rsidRDefault="00AB714F" w:rsidP="00AB714F">
      <w:pPr>
        <w:rPr>
          <w:rFonts w:cstheme="minorHAnsi"/>
        </w:rPr>
      </w:pPr>
    </w:p>
    <w:p w14:paraId="5D8CA0F3" w14:textId="77777777" w:rsidR="00AB714F" w:rsidRPr="00AB714F" w:rsidRDefault="00AB714F" w:rsidP="00AB714F">
      <w:pPr>
        <w:rPr>
          <w:rFonts w:cstheme="minorHAnsi"/>
        </w:rPr>
      </w:pPr>
      <w:r w:rsidRPr="00AB714F">
        <w:rPr>
          <w:rFonts w:cstheme="minorHAnsi"/>
        </w:rPr>
        <w:t>Бинарный поиск имеет логарифмическую сложность времени выполнения O(log n), где n – количество элементов в структуре данных. Это делает его очень эффективным для больших объемов данных.</w:t>
      </w:r>
    </w:p>
    <w:p w14:paraId="77076862" w14:textId="77777777" w:rsidR="00AB714F" w:rsidRPr="00AB714F" w:rsidRDefault="00AB714F" w:rsidP="00AB714F">
      <w:pPr>
        <w:rPr>
          <w:rFonts w:cstheme="minorHAnsi"/>
        </w:rPr>
      </w:pPr>
    </w:p>
    <w:p w14:paraId="68000945" w14:textId="723C7D32" w:rsidR="000B3646" w:rsidRPr="00174E31" w:rsidRDefault="00AB714F" w:rsidP="00AB714F">
      <w:pPr>
        <w:rPr>
          <w:rFonts w:cstheme="minorHAnsi"/>
          <w:b/>
        </w:rPr>
      </w:pPr>
      <w:r w:rsidRPr="00AB714F">
        <w:rPr>
          <w:rFonts w:cstheme="minorHAnsi"/>
        </w:rPr>
        <w:t>Однако перед применением бинарного поиска необходимо убедиться, что структура данных отсортирована, так как поиск будет работать только в этом случае. Если структура данных изменяется часто, то другие алгоритмы поиска могут быть предпочтительнее.</w:t>
      </w:r>
    </w:p>
    <w:p w14:paraId="64707CCC" w14:textId="77777777" w:rsidR="000B3646" w:rsidRPr="00395585" w:rsidRDefault="000B3646" w:rsidP="00C93B86">
      <w:pPr>
        <w:pStyle w:val="2"/>
      </w:pPr>
      <w:r w:rsidRPr="00395585">
        <w:cr/>
      </w:r>
      <w:r w:rsidRPr="00395585">
        <w:rPr>
          <w:lang w:val="en-US"/>
        </w:rPr>
        <w:t>Q</w:t>
      </w:r>
      <w:r w:rsidRPr="00395585">
        <w:t>10. Запишите алгоритм добавления узла в связанный список, отсортированный по возрастанию (с сохранением свойства сортировки).</w:t>
      </w:r>
    </w:p>
    <w:p w14:paraId="7E90C926" w14:textId="6B26959E"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Алгоритм добавления узла в связанный список, отсортированный по возрастанию, с сохранением свойства сортировки выглядит следующим образом:</w:t>
      </w:r>
    </w:p>
    <w:p w14:paraId="1381B7D6" w14:textId="77777777" w:rsidR="00AB714F" w:rsidRPr="00AB714F" w:rsidRDefault="00AB714F" w:rsidP="00AB714F">
      <w:pPr>
        <w:rPr>
          <w:rFonts w:cstheme="minorHAnsi"/>
        </w:rPr>
      </w:pPr>
    </w:p>
    <w:p w14:paraId="7276381F" w14:textId="77777777" w:rsidR="00AB714F" w:rsidRPr="00AB714F" w:rsidRDefault="00AB714F" w:rsidP="00AB714F">
      <w:pPr>
        <w:rPr>
          <w:rFonts w:cstheme="minorHAnsi"/>
        </w:rPr>
      </w:pPr>
      <w:r w:rsidRPr="00AB714F">
        <w:rPr>
          <w:rFonts w:cstheme="minorHAnsi"/>
        </w:rPr>
        <w:t>1. Создаем новый узел с заданным значением, которое нужно добавить.</w:t>
      </w:r>
    </w:p>
    <w:p w14:paraId="3C5403FC" w14:textId="77777777" w:rsidR="00AB714F" w:rsidRPr="00AB714F" w:rsidRDefault="00AB714F" w:rsidP="00AB714F">
      <w:pPr>
        <w:rPr>
          <w:rFonts w:cstheme="minorHAnsi"/>
        </w:rPr>
      </w:pPr>
      <w:r w:rsidRPr="00AB714F">
        <w:rPr>
          <w:rFonts w:cstheme="minorHAnsi"/>
        </w:rPr>
        <w:t>2. Если список пустой, то устанавливаем новый узел как начало списка.</w:t>
      </w:r>
    </w:p>
    <w:p w14:paraId="7E29A4CC" w14:textId="77777777" w:rsidR="00AB714F" w:rsidRPr="00AB714F" w:rsidRDefault="00AB714F" w:rsidP="00AB714F">
      <w:pPr>
        <w:rPr>
          <w:rFonts w:cstheme="minorHAnsi"/>
        </w:rPr>
      </w:pPr>
      <w:r w:rsidRPr="00AB714F">
        <w:rPr>
          <w:rFonts w:cstheme="minorHAnsi"/>
        </w:rPr>
        <w:lastRenderedPageBreak/>
        <w:t>3. Иначе, если значение нового узла меньше значения первого узла, то устанавливаем новый узел как начало списка, указывая на первый узел как следующий.</w:t>
      </w:r>
    </w:p>
    <w:p w14:paraId="1EA4268A" w14:textId="77777777" w:rsidR="00AB714F" w:rsidRPr="00AB714F" w:rsidRDefault="00AB714F" w:rsidP="00AB714F">
      <w:pPr>
        <w:rPr>
          <w:rFonts w:cstheme="minorHAnsi"/>
        </w:rPr>
      </w:pPr>
      <w:r w:rsidRPr="00AB714F">
        <w:rPr>
          <w:rFonts w:cstheme="minorHAnsi"/>
        </w:rPr>
        <w:t>4. Иначе, перебираем узлы списка, начиная с первого:</w:t>
      </w:r>
    </w:p>
    <w:p w14:paraId="1A673C80" w14:textId="77777777" w:rsidR="00AB714F" w:rsidRPr="00AB714F" w:rsidRDefault="00AB714F" w:rsidP="00AB714F">
      <w:pPr>
        <w:rPr>
          <w:rFonts w:cstheme="minorHAnsi"/>
        </w:rPr>
      </w:pPr>
      <w:r w:rsidRPr="00AB714F">
        <w:rPr>
          <w:rFonts w:cstheme="minorHAnsi"/>
        </w:rPr>
        <w:t xml:space="preserve">   - Если значение нового узла меньше значения текущего узла и больше значения предыдущего узла (или предыдущего узла отсутствует), то вставляем новый узел между предыдущим и текущим узлом, устанавливая ссылки соответствующим образом.</w:t>
      </w:r>
    </w:p>
    <w:p w14:paraId="0588AF1B" w14:textId="77777777" w:rsidR="00AB714F" w:rsidRPr="00AB714F" w:rsidRDefault="00AB714F" w:rsidP="00AB714F">
      <w:pPr>
        <w:rPr>
          <w:rFonts w:cstheme="minorHAnsi"/>
        </w:rPr>
      </w:pPr>
      <w:r w:rsidRPr="00AB714F">
        <w:rPr>
          <w:rFonts w:cstheme="minorHAnsi"/>
        </w:rPr>
        <w:t xml:space="preserve">   - Если значение нового узла равно значению текущего узла, то вставляем новый узел после текущего узла, устанавливая ссылки соответствующим образом.</w:t>
      </w:r>
    </w:p>
    <w:p w14:paraId="67B23F8D" w14:textId="77777777" w:rsidR="00AB714F" w:rsidRPr="00AB714F" w:rsidRDefault="00AB714F" w:rsidP="00AB714F">
      <w:pPr>
        <w:rPr>
          <w:rFonts w:cstheme="minorHAnsi"/>
        </w:rPr>
      </w:pPr>
      <w:r w:rsidRPr="00AB714F">
        <w:rPr>
          <w:rFonts w:cstheme="minorHAnsi"/>
        </w:rPr>
        <w:t xml:space="preserve">   - Если значение нового узла больше значения текущего узла, переходим к следующему узлу.</w:t>
      </w:r>
    </w:p>
    <w:p w14:paraId="3C3CEC86" w14:textId="77777777" w:rsidR="00AB714F" w:rsidRPr="00AB714F" w:rsidRDefault="00AB714F" w:rsidP="00AB714F">
      <w:pPr>
        <w:rPr>
          <w:rFonts w:cstheme="minorHAnsi"/>
        </w:rPr>
      </w:pPr>
      <w:r w:rsidRPr="00AB714F">
        <w:rPr>
          <w:rFonts w:cstheme="minorHAnsi"/>
        </w:rPr>
        <w:t xml:space="preserve">   - Повторяем шаг 4 пока не достигнем конца списка или не вставим новый узел в правильную позицию.</w:t>
      </w:r>
    </w:p>
    <w:p w14:paraId="084AA487" w14:textId="77777777" w:rsidR="00AB714F" w:rsidRPr="00AB714F" w:rsidRDefault="00AB714F" w:rsidP="00AB714F">
      <w:pPr>
        <w:rPr>
          <w:rFonts w:cstheme="minorHAnsi"/>
        </w:rPr>
      </w:pPr>
      <w:r w:rsidRPr="00AB714F">
        <w:rPr>
          <w:rFonts w:cstheme="minorHAnsi"/>
        </w:rPr>
        <w:t>5. Если достигли конца списка и не вставили новый узел, то новый узел становится последним узлом списка, указывая на него последний узел.</w:t>
      </w:r>
    </w:p>
    <w:p w14:paraId="32968C56" w14:textId="77777777" w:rsidR="00AB714F" w:rsidRPr="00AB714F" w:rsidRDefault="00AB714F" w:rsidP="00AB714F">
      <w:pPr>
        <w:rPr>
          <w:rFonts w:cstheme="minorHAnsi"/>
        </w:rPr>
      </w:pPr>
    </w:p>
    <w:p w14:paraId="5492890C" w14:textId="77777777" w:rsidR="00AB714F" w:rsidRPr="00AB714F" w:rsidRDefault="00AB714F" w:rsidP="00AB714F">
      <w:pPr>
        <w:rPr>
          <w:rFonts w:cstheme="minorHAnsi"/>
        </w:rPr>
      </w:pPr>
      <w:r w:rsidRPr="00AB714F">
        <w:rPr>
          <w:rFonts w:cstheme="minorHAnsi"/>
        </w:rPr>
        <w:t>Таким образом, алгоритм сохраняет порядок сортировки списка, вставляя новый элемент в правильное место.</w:t>
      </w:r>
    </w:p>
    <w:p w14:paraId="14A067FB" w14:textId="77777777" w:rsidR="00AB714F" w:rsidRPr="00AB714F" w:rsidRDefault="00AB714F" w:rsidP="00AB714F">
      <w:pPr>
        <w:rPr>
          <w:rFonts w:cstheme="minorHAnsi"/>
        </w:rPr>
      </w:pPr>
    </w:p>
    <w:p w14:paraId="007F882F" w14:textId="68C1BAC2" w:rsidR="000B3646" w:rsidRPr="00174E31" w:rsidRDefault="00AB714F" w:rsidP="00AB714F">
      <w:pPr>
        <w:rPr>
          <w:rFonts w:cstheme="minorHAnsi"/>
          <w:b/>
        </w:rPr>
      </w:pPr>
      <w:r w:rsidRPr="00AB714F">
        <w:rPr>
          <w:rFonts w:cstheme="minorHAnsi"/>
        </w:rPr>
        <w:t>Важно отметить, что данный алгоритм предполагает, что список уже отсортирован по возрастанию. Если список не отсортирован, то перед добавлением нового узла необходимо сначала выполнить сортировку.</w:t>
      </w:r>
    </w:p>
    <w:p w14:paraId="37981A1D" w14:textId="77777777" w:rsidR="000B3646" w:rsidRPr="00395585" w:rsidRDefault="000B3646" w:rsidP="00C93B86">
      <w:pPr>
        <w:pStyle w:val="2"/>
      </w:pPr>
      <w:r w:rsidRPr="00395585">
        <w:cr/>
      </w:r>
      <w:r w:rsidRPr="00395585">
        <w:rPr>
          <w:lang w:val="en-US"/>
        </w:rPr>
        <w:t>Q</w:t>
      </w:r>
      <w:r w:rsidRPr="00395585">
        <w:t>11. Напишите алгоритм подсчета количества листовых узлов в бинарном дереве.</w:t>
      </w:r>
    </w:p>
    <w:p w14:paraId="612E965D" w14:textId="77777777" w:rsidR="000B3646" w:rsidRPr="00174E31" w:rsidRDefault="000B3646" w:rsidP="000B3646">
      <w:pPr>
        <w:rPr>
          <w:rFonts w:cstheme="minorHAnsi"/>
        </w:rPr>
      </w:pPr>
      <w:r w:rsidRPr="00395585">
        <w:rPr>
          <w:rFonts w:cstheme="minorHAnsi"/>
          <w:b/>
        </w:rPr>
        <w:cr/>
      </w:r>
      <w:r w:rsidRPr="00174E31">
        <w:rPr>
          <w:rFonts w:cstheme="minorHAnsi"/>
        </w:rPr>
        <w:t>Алгоритм подсчета количества листовых узлов в бинарном дереве приведен ниже:</w:t>
      </w:r>
    </w:p>
    <w:p w14:paraId="534B4C32" w14:textId="77777777" w:rsidR="000B3646" w:rsidRPr="00174E31" w:rsidRDefault="000B3646" w:rsidP="000B3646">
      <w:pPr>
        <w:rPr>
          <w:rFonts w:cstheme="minorHAnsi"/>
        </w:rPr>
      </w:pPr>
      <w:r w:rsidRPr="00174E31">
        <w:rPr>
          <w:rFonts w:cstheme="minorHAnsi"/>
        </w:rPr>
        <w:t>Шаг 1: Если текущий узел нулевой, верните значение 0.</w:t>
      </w:r>
    </w:p>
    <w:p w14:paraId="0AB6EEE9" w14:textId="77777777" w:rsidR="000B3646" w:rsidRPr="00174E31" w:rsidRDefault="000B3646" w:rsidP="000B3646">
      <w:pPr>
        <w:rPr>
          <w:rFonts w:cstheme="minorHAnsi"/>
        </w:rPr>
      </w:pPr>
      <w:r w:rsidRPr="00174E31">
        <w:rPr>
          <w:rFonts w:cstheme="minorHAnsi"/>
        </w:rPr>
        <w:t>Шаг 2: Если встречается конечный узел, то есть, если левый и правый узлы текущего узла равны нулю, то возвращается 1.</w:t>
      </w:r>
    </w:p>
    <w:p w14:paraId="26F824D5" w14:textId="77777777" w:rsidR="000B3646" w:rsidRPr="00174E31" w:rsidRDefault="000B3646" w:rsidP="000B3646">
      <w:pPr>
        <w:rPr>
          <w:rFonts w:cstheme="minorHAnsi"/>
          <w:b/>
        </w:rPr>
      </w:pPr>
      <w:r w:rsidRPr="00174E31">
        <w:rPr>
          <w:rFonts w:cstheme="minorHAnsi"/>
        </w:rPr>
        <w:t>Шаг 3: Рекурсивно вычислите количество конечных узлов, добавив количество конечных узлов в левом поддереве к количеству конечных узлов в правом поддереве.</w:t>
      </w:r>
    </w:p>
    <w:p w14:paraId="18A9BE19" w14:textId="77777777" w:rsidR="000B3646" w:rsidRPr="00395585" w:rsidRDefault="000B3646" w:rsidP="00C93B86">
      <w:pPr>
        <w:pStyle w:val="2"/>
      </w:pPr>
      <w:r w:rsidRPr="00395585">
        <w:cr/>
      </w:r>
      <w:r w:rsidRPr="00395585">
        <w:rPr>
          <w:lang w:val="en-US"/>
        </w:rPr>
        <w:t>Q</w:t>
      </w:r>
      <w:r w:rsidRPr="00395585">
        <w:t>12. Что вы понимаете в алгоритмической парадигме динамического программирования (DP)? Перечислите несколько проблем, которые можно решить с помощью одного и того же.</w:t>
      </w:r>
    </w:p>
    <w:p w14:paraId="1A5CBCA0" w14:textId="03AAC7CE"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Алгоритмическая парадигма динамического программирования (DP) - это метод решения сложных задач путем разбиения их на более простые подзадачи и использования результатов этих подзадач для получения решения исходной задачи. Основная идея DP состоит в том, чтобы избежать повторного вычисления одних и тех же промежуточных результатов, вместо этого сохраняя их и повторно использовать при необходимости.</w:t>
      </w:r>
    </w:p>
    <w:p w14:paraId="72BD1399" w14:textId="77777777" w:rsidR="00AB714F" w:rsidRPr="00AB714F" w:rsidRDefault="00AB714F" w:rsidP="00AB714F">
      <w:pPr>
        <w:rPr>
          <w:rFonts w:cstheme="minorHAnsi"/>
        </w:rPr>
      </w:pPr>
    </w:p>
    <w:p w14:paraId="5AA5CDBD" w14:textId="77777777" w:rsidR="00AB714F" w:rsidRPr="00AB714F" w:rsidRDefault="00AB714F" w:rsidP="00AB714F">
      <w:pPr>
        <w:rPr>
          <w:rFonts w:cstheme="minorHAnsi"/>
        </w:rPr>
      </w:pPr>
      <w:r w:rsidRPr="00AB714F">
        <w:rPr>
          <w:rFonts w:cstheme="minorHAnsi"/>
        </w:rPr>
        <w:t>Некоторые из задач, которые можно решить с помощью DP:</w:t>
      </w:r>
    </w:p>
    <w:p w14:paraId="25D2C0ED" w14:textId="77777777" w:rsidR="00AB714F" w:rsidRPr="00AB714F" w:rsidRDefault="00AB714F" w:rsidP="00AB714F">
      <w:pPr>
        <w:rPr>
          <w:rFonts w:cstheme="minorHAnsi"/>
        </w:rPr>
      </w:pPr>
    </w:p>
    <w:p w14:paraId="214001D7" w14:textId="77777777" w:rsidR="00AB714F" w:rsidRPr="00AB714F" w:rsidRDefault="00AB714F" w:rsidP="00AB714F">
      <w:pPr>
        <w:rPr>
          <w:rFonts w:cstheme="minorHAnsi"/>
        </w:rPr>
      </w:pPr>
      <w:r w:rsidRPr="00AB714F">
        <w:rPr>
          <w:rFonts w:cstheme="minorHAnsi"/>
        </w:rPr>
        <w:t>1. Задача о рюкзаке (Knapsack problem): определение наиболее ценных предметов, которые можно поместить в рюкзак с ограниченным весом. С использованием DP, эта задача может быть решена эффективно, сохраняя и повторно используя промежуточные результаты для различных весов и предметов.</w:t>
      </w:r>
    </w:p>
    <w:p w14:paraId="2F93625C" w14:textId="77777777" w:rsidR="00AB714F" w:rsidRPr="00AB714F" w:rsidRDefault="00AB714F" w:rsidP="00AB714F">
      <w:pPr>
        <w:rPr>
          <w:rFonts w:cstheme="minorHAnsi"/>
        </w:rPr>
      </w:pPr>
    </w:p>
    <w:p w14:paraId="44312150" w14:textId="77777777" w:rsidR="00AB714F" w:rsidRPr="00AB714F" w:rsidRDefault="00AB714F" w:rsidP="00AB714F">
      <w:pPr>
        <w:rPr>
          <w:rFonts w:cstheme="minorHAnsi"/>
        </w:rPr>
      </w:pPr>
      <w:r w:rsidRPr="00AB714F">
        <w:rPr>
          <w:rFonts w:cstheme="minorHAnsi"/>
        </w:rPr>
        <w:t>2. Задача о наибольшей общей подпоследовательности (Longest Common Subsequence): определение наибольшей общей подпоследовательности в двух последовательностях. DP используется для вычисления длины исходной подпоследовательности и использования этой информации для построения самой подпоследовательности.</w:t>
      </w:r>
    </w:p>
    <w:p w14:paraId="2BD7D540" w14:textId="77777777" w:rsidR="00AB714F" w:rsidRPr="00AB714F" w:rsidRDefault="00AB714F" w:rsidP="00AB714F">
      <w:pPr>
        <w:rPr>
          <w:rFonts w:cstheme="minorHAnsi"/>
        </w:rPr>
      </w:pPr>
    </w:p>
    <w:p w14:paraId="121CD444" w14:textId="77777777" w:rsidR="00AB714F" w:rsidRPr="00AB714F" w:rsidRDefault="00AB714F" w:rsidP="00AB714F">
      <w:pPr>
        <w:rPr>
          <w:rFonts w:cstheme="minorHAnsi"/>
        </w:rPr>
      </w:pPr>
      <w:r w:rsidRPr="00AB714F">
        <w:rPr>
          <w:rFonts w:cstheme="minorHAnsi"/>
        </w:rPr>
        <w:t>3. Задача о наибольшей возрастающей подпоследовательности (Longest Increasing Subsequence): определение наибольшей подпоследовательности, элементы которой расположены в возрастающем порядке. DP может быть использован для оптимального вычисления длины НВП и построения самой подпоследовательности.</w:t>
      </w:r>
    </w:p>
    <w:p w14:paraId="7707EA46" w14:textId="77777777" w:rsidR="00AB714F" w:rsidRPr="00AB714F" w:rsidRDefault="00AB714F" w:rsidP="00AB714F">
      <w:pPr>
        <w:rPr>
          <w:rFonts w:cstheme="minorHAnsi"/>
        </w:rPr>
      </w:pPr>
    </w:p>
    <w:p w14:paraId="05B37AC4" w14:textId="77777777" w:rsidR="00AB714F" w:rsidRPr="00AB714F" w:rsidRDefault="00AB714F" w:rsidP="00AB714F">
      <w:pPr>
        <w:rPr>
          <w:rFonts w:cstheme="minorHAnsi"/>
        </w:rPr>
      </w:pPr>
      <w:r w:rsidRPr="00AB714F">
        <w:rPr>
          <w:rFonts w:cstheme="minorHAnsi"/>
        </w:rPr>
        <w:t>4. Задача о поиске оптимального бинарного дерева (Optimal Binary Search Tree): нахождение оптимального бинарного дерева, которое минимизирует среднее время поиска для заданного набора ключей. DP используется для эффективного вычисления оптимальной стоимости дерева.</w:t>
      </w:r>
    </w:p>
    <w:p w14:paraId="51796414" w14:textId="77777777" w:rsidR="00AB714F" w:rsidRPr="00AB714F" w:rsidRDefault="00AB714F" w:rsidP="00AB714F">
      <w:pPr>
        <w:rPr>
          <w:rFonts w:cstheme="minorHAnsi"/>
        </w:rPr>
      </w:pPr>
    </w:p>
    <w:p w14:paraId="390139EB" w14:textId="77777777" w:rsidR="00AB714F" w:rsidRPr="00AB714F" w:rsidRDefault="00AB714F" w:rsidP="00AB714F">
      <w:pPr>
        <w:rPr>
          <w:rFonts w:cstheme="minorHAnsi"/>
        </w:rPr>
      </w:pPr>
      <w:r w:rsidRPr="00AB714F">
        <w:rPr>
          <w:rFonts w:cstheme="minorHAnsi"/>
        </w:rPr>
        <w:lastRenderedPageBreak/>
        <w:t>5. Задача о наибольшем подмассиве (Maximum Subarray): нахождение непрерывной подпоследовательности в массиве, сумма элементов которой является максимальной. DP используется для эффективного вычисления максимальной суммы подмассива.</w:t>
      </w:r>
    </w:p>
    <w:p w14:paraId="7F17C05D" w14:textId="77777777" w:rsidR="00AB714F" w:rsidRPr="00AB714F" w:rsidRDefault="00AB714F" w:rsidP="00AB714F">
      <w:pPr>
        <w:rPr>
          <w:rFonts w:cstheme="minorHAnsi"/>
        </w:rPr>
      </w:pPr>
    </w:p>
    <w:p w14:paraId="60F830C0" w14:textId="4D3BA160" w:rsidR="000B3646" w:rsidRPr="004A35CE" w:rsidRDefault="00AB714F" w:rsidP="00AB714F">
      <w:pPr>
        <w:rPr>
          <w:rFonts w:cstheme="minorHAnsi"/>
          <w:b/>
        </w:rPr>
      </w:pPr>
      <w:r w:rsidRPr="00AB714F">
        <w:rPr>
          <w:rFonts w:cstheme="minorHAnsi"/>
        </w:rPr>
        <w:t>Это лишь некоторые из примеров задач, которые могут быть решены с помощью DP. Однако, DP может быть применен к широкому спектру задач, где задача может быть разбита на более мелкие подзадачи, и результаты этих подзадач могут быть использованы для нахождения оптимального решения.</w:t>
      </w:r>
    </w:p>
    <w:p w14:paraId="2C732120" w14:textId="41D4DE5A" w:rsidR="000B3646" w:rsidRPr="00395585" w:rsidRDefault="000B3646" w:rsidP="00C93B86">
      <w:pPr>
        <w:pStyle w:val="2"/>
      </w:pPr>
      <w:r w:rsidRPr="00395585">
        <w:cr/>
      </w:r>
      <w:r w:rsidRPr="00395585">
        <w:rPr>
          <w:lang w:val="en-US"/>
        </w:rPr>
        <w:t>Q</w:t>
      </w:r>
      <w:r w:rsidRPr="00395585">
        <w:t xml:space="preserve">13. Запишите алгоритм </w:t>
      </w:r>
      <w:r w:rsidR="004A35CE">
        <w:t>реверса</w:t>
      </w:r>
      <w:r w:rsidRPr="00395585">
        <w:t xml:space="preserve"> строки. Например, если задана строка «kitiR», вывод должен быть «Ritik».</w:t>
      </w:r>
    </w:p>
    <w:p w14:paraId="57CA8744" w14:textId="77777777" w:rsidR="000B3646" w:rsidRPr="00174E31" w:rsidRDefault="000B3646" w:rsidP="000B3646">
      <w:pPr>
        <w:rPr>
          <w:rFonts w:cstheme="minorHAnsi"/>
        </w:rPr>
      </w:pPr>
      <w:r w:rsidRPr="00395585">
        <w:rPr>
          <w:rFonts w:cstheme="minorHAnsi"/>
          <w:b/>
        </w:rPr>
        <w:cr/>
      </w:r>
      <w:r w:rsidRPr="00174E31">
        <w:rPr>
          <w:rFonts w:cstheme="minorHAnsi"/>
        </w:rPr>
        <w:t>Алгоритм обращения строки следующий:</w:t>
      </w:r>
    </w:p>
    <w:p w14:paraId="0FB40FDA" w14:textId="77777777" w:rsidR="000B3646" w:rsidRPr="00174E31" w:rsidRDefault="000B3646" w:rsidP="000B3646">
      <w:pPr>
        <w:rPr>
          <w:rFonts w:cstheme="minorHAnsi"/>
        </w:rPr>
      </w:pPr>
      <w:r w:rsidRPr="00174E31">
        <w:rPr>
          <w:rFonts w:cstheme="minorHAnsi"/>
        </w:rPr>
        <w:t>Шаг 1: Начните.</w:t>
      </w:r>
    </w:p>
    <w:p w14:paraId="09D0D100" w14:textId="535A09A7" w:rsidR="000B3646" w:rsidRPr="00174E31" w:rsidRDefault="000B3646" w:rsidP="000B3646">
      <w:pPr>
        <w:rPr>
          <w:rFonts w:cstheme="minorHAnsi"/>
        </w:rPr>
      </w:pPr>
      <w:r w:rsidRPr="00174E31">
        <w:rPr>
          <w:rFonts w:cstheme="minorHAnsi"/>
        </w:rPr>
        <w:t xml:space="preserve">Шаг 2: </w:t>
      </w:r>
      <w:r w:rsidR="004A35CE">
        <w:rPr>
          <w:rFonts w:cstheme="minorHAnsi"/>
        </w:rPr>
        <w:t>М</w:t>
      </w:r>
      <w:r w:rsidRPr="00174E31">
        <w:rPr>
          <w:rFonts w:cstheme="minorHAnsi"/>
        </w:rPr>
        <w:t>ы берем две переменные l и r.</w:t>
      </w:r>
    </w:p>
    <w:p w14:paraId="2AEEA652" w14:textId="77777777" w:rsidR="000B3646" w:rsidRPr="00174E31" w:rsidRDefault="000B3646" w:rsidP="000B3646">
      <w:pPr>
        <w:rPr>
          <w:rFonts w:cstheme="minorHAnsi"/>
        </w:rPr>
      </w:pPr>
      <w:r w:rsidRPr="00174E31">
        <w:rPr>
          <w:rFonts w:cstheme="minorHAnsi"/>
        </w:rPr>
        <w:t>Шаг 3: Мы устанавливаем значения l как 0 и r как (длина строки - 1).</w:t>
      </w:r>
    </w:p>
    <w:p w14:paraId="206F6FE8" w14:textId="77777777" w:rsidR="000B3646" w:rsidRPr="00174E31" w:rsidRDefault="000B3646" w:rsidP="000B3646">
      <w:pPr>
        <w:rPr>
          <w:rFonts w:cstheme="minorHAnsi"/>
        </w:rPr>
      </w:pPr>
      <w:r w:rsidRPr="00174E31">
        <w:rPr>
          <w:rFonts w:cstheme="minorHAnsi"/>
        </w:rPr>
        <w:t>Шаг 4: Мы меняем местами значения символов в позициях l и r в строке.</w:t>
      </w:r>
    </w:p>
    <w:p w14:paraId="6E24E222" w14:textId="77777777" w:rsidR="000B3646" w:rsidRPr="00174E31" w:rsidRDefault="000B3646" w:rsidP="000B3646">
      <w:pPr>
        <w:rPr>
          <w:rFonts w:cstheme="minorHAnsi"/>
        </w:rPr>
      </w:pPr>
      <w:r w:rsidRPr="00174E31">
        <w:rPr>
          <w:rFonts w:cstheme="minorHAnsi"/>
        </w:rPr>
        <w:t>Шаг 5: Увеличиваем значение l на единицу.</w:t>
      </w:r>
    </w:p>
    <w:p w14:paraId="18041DCD" w14:textId="77777777" w:rsidR="000B3646" w:rsidRPr="00174E31" w:rsidRDefault="000B3646" w:rsidP="000B3646">
      <w:pPr>
        <w:rPr>
          <w:rFonts w:cstheme="minorHAnsi"/>
        </w:rPr>
      </w:pPr>
      <w:r w:rsidRPr="00174E31">
        <w:rPr>
          <w:rFonts w:cstheme="minorHAnsi"/>
        </w:rPr>
        <w:t>Шаг 6: Уменьшаем значение r на единицу.</w:t>
      </w:r>
    </w:p>
    <w:p w14:paraId="70F8073A" w14:textId="77777777" w:rsidR="000B3646" w:rsidRPr="00174E31" w:rsidRDefault="000B3646" w:rsidP="000B3646">
      <w:pPr>
        <w:rPr>
          <w:rFonts w:cstheme="minorHAnsi"/>
        </w:rPr>
      </w:pPr>
      <w:r w:rsidRPr="00174E31">
        <w:rPr>
          <w:rFonts w:cstheme="minorHAnsi"/>
        </w:rPr>
        <w:t>Шаг 7: Если значение r больше значения l, мы переходим к шагу 4.</w:t>
      </w:r>
    </w:p>
    <w:p w14:paraId="763A4064" w14:textId="77777777" w:rsidR="000B3646" w:rsidRPr="00174E31" w:rsidRDefault="000B3646" w:rsidP="000B3646">
      <w:pPr>
        <w:rPr>
          <w:rFonts w:cstheme="minorHAnsi"/>
          <w:b/>
        </w:rPr>
      </w:pPr>
      <w:r w:rsidRPr="00174E31">
        <w:rPr>
          <w:rFonts w:cstheme="minorHAnsi"/>
        </w:rPr>
        <w:t>Шаг 8: Остановитесь.</w:t>
      </w:r>
    </w:p>
    <w:p w14:paraId="33C53424" w14:textId="0CD837E5" w:rsidR="000B3646" w:rsidRPr="00395585" w:rsidRDefault="000B3646" w:rsidP="00C93B86">
      <w:pPr>
        <w:pStyle w:val="2"/>
      </w:pPr>
      <w:r w:rsidRPr="00395585">
        <w:cr/>
      </w:r>
      <w:r w:rsidRPr="00395585">
        <w:rPr>
          <w:lang w:val="en-US"/>
        </w:rPr>
        <w:t>Q</w:t>
      </w:r>
      <w:r w:rsidRPr="00395585">
        <w:t xml:space="preserve">14. </w:t>
      </w:r>
      <w:r w:rsidR="004A35CE">
        <w:t>Опишите алгоритм</w:t>
      </w:r>
      <w:r w:rsidRPr="00395585">
        <w:t xml:space="preserve"> BFS (поиск в ширину).</w:t>
      </w:r>
    </w:p>
    <w:p w14:paraId="49B9ABF8" w14:textId="2D8D6534"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Алгоритм поиска в ширину (BFS) — это метод обхода или поиска в графе, который начинает с заданной вершины (или узла) и исследует все смежные вершины (или узлы) на каждом уровне графа, прежде чем переходить к следующему уровню.</w:t>
      </w:r>
    </w:p>
    <w:p w14:paraId="7307324A" w14:textId="77777777" w:rsidR="00AB714F" w:rsidRPr="00AB714F" w:rsidRDefault="00AB714F" w:rsidP="00AB714F">
      <w:pPr>
        <w:rPr>
          <w:rFonts w:cstheme="minorHAnsi"/>
        </w:rPr>
      </w:pPr>
    </w:p>
    <w:p w14:paraId="762141FB" w14:textId="77777777" w:rsidR="00AB714F" w:rsidRPr="00AB714F" w:rsidRDefault="00AB714F" w:rsidP="00AB714F">
      <w:pPr>
        <w:rPr>
          <w:rFonts w:cstheme="minorHAnsi"/>
        </w:rPr>
      </w:pPr>
      <w:r w:rsidRPr="00AB714F">
        <w:rPr>
          <w:rFonts w:cstheme="minorHAnsi"/>
        </w:rPr>
        <w:t>Шаги алгоритма BFS:</w:t>
      </w:r>
    </w:p>
    <w:p w14:paraId="74ED392F" w14:textId="77777777" w:rsidR="00AB714F" w:rsidRPr="00AB714F" w:rsidRDefault="00AB714F" w:rsidP="00AB714F">
      <w:pPr>
        <w:rPr>
          <w:rFonts w:cstheme="minorHAnsi"/>
        </w:rPr>
      </w:pPr>
    </w:p>
    <w:p w14:paraId="4BB7BBC8" w14:textId="77777777" w:rsidR="00AB714F" w:rsidRPr="00AB714F" w:rsidRDefault="00AB714F" w:rsidP="00AB714F">
      <w:pPr>
        <w:rPr>
          <w:rFonts w:cstheme="minorHAnsi"/>
        </w:rPr>
      </w:pPr>
      <w:r w:rsidRPr="00AB714F">
        <w:rPr>
          <w:rFonts w:cstheme="minorHAnsi"/>
        </w:rPr>
        <w:t>1. Начните с выбора исходной вершины, добавьте её в очередь и пометьте, как посещенную.</w:t>
      </w:r>
    </w:p>
    <w:p w14:paraId="62ABBD4C" w14:textId="77777777" w:rsidR="00AB714F" w:rsidRPr="00AB714F" w:rsidRDefault="00AB714F" w:rsidP="00AB714F">
      <w:pPr>
        <w:rPr>
          <w:rFonts w:cstheme="minorHAnsi"/>
        </w:rPr>
      </w:pPr>
      <w:r w:rsidRPr="00AB714F">
        <w:rPr>
          <w:rFonts w:cstheme="minorHAnsi"/>
        </w:rPr>
        <w:t>2. Пока очередь не пуста, повторяйте следующие действия:</w:t>
      </w:r>
    </w:p>
    <w:p w14:paraId="7189FE0C" w14:textId="77777777" w:rsidR="00AB714F" w:rsidRPr="00AB714F" w:rsidRDefault="00AB714F" w:rsidP="00AB714F">
      <w:pPr>
        <w:rPr>
          <w:rFonts w:cstheme="minorHAnsi"/>
        </w:rPr>
      </w:pPr>
      <w:r w:rsidRPr="00AB714F">
        <w:rPr>
          <w:rFonts w:cstheme="minorHAnsi"/>
        </w:rPr>
        <w:t xml:space="preserve">   - Извлеките вершину из начала очереди.</w:t>
      </w:r>
    </w:p>
    <w:p w14:paraId="55E412B6" w14:textId="77777777" w:rsidR="00AB714F" w:rsidRPr="00AB714F" w:rsidRDefault="00AB714F" w:rsidP="00AB714F">
      <w:pPr>
        <w:rPr>
          <w:rFonts w:cstheme="minorHAnsi"/>
        </w:rPr>
      </w:pPr>
      <w:r w:rsidRPr="00AB714F">
        <w:rPr>
          <w:rFonts w:cstheme="minorHAnsi"/>
        </w:rPr>
        <w:t xml:space="preserve">   - Для каждой смежной вершины, которая еще не была посещена, пометьте её как посещенную, добавьте её в конец очереди.</w:t>
      </w:r>
    </w:p>
    <w:p w14:paraId="29AEAFCD" w14:textId="77777777" w:rsidR="00AB714F" w:rsidRPr="00AB714F" w:rsidRDefault="00AB714F" w:rsidP="00AB714F">
      <w:pPr>
        <w:rPr>
          <w:rFonts w:cstheme="minorHAnsi"/>
        </w:rPr>
      </w:pPr>
      <w:r w:rsidRPr="00AB714F">
        <w:rPr>
          <w:rFonts w:cstheme="minorHAnsi"/>
        </w:rPr>
        <w:t>3. Повторяйте шаг 2 до тех пор, пока все вершины не будут посещены.</w:t>
      </w:r>
    </w:p>
    <w:p w14:paraId="2D9B2397" w14:textId="77777777" w:rsidR="00AB714F" w:rsidRPr="00AB714F" w:rsidRDefault="00AB714F" w:rsidP="00AB714F">
      <w:pPr>
        <w:rPr>
          <w:rFonts w:cstheme="minorHAnsi"/>
        </w:rPr>
      </w:pPr>
    </w:p>
    <w:p w14:paraId="7C222369" w14:textId="33B122B6" w:rsidR="000B3646" w:rsidRPr="00174E31" w:rsidRDefault="00AB714F" w:rsidP="00AB714F">
      <w:pPr>
        <w:rPr>
          <w:rFonts w:cstheme="minorHAnsi"/>
          <w:b/>
        </w:rPr>
      </w:pPr>
      <w:r w:rsidRPr="00AB714F">
        <w:rPr>
          <w:rFonts w:cstheme="minorHAnsi"/>
        </w:rPr>
        <w:t>Алгоритм BFS позволяет найти кратчайший путь от начальной вершины ко всем другим вершинам. При обходе графа он гарантирует, что все вершины будут посещены в порядке возрастания расстояния от начальной вершины.</w:t>
      </w:r>
    </w:p>
    <w:p w14:paraId="44B563D6" w14:textId="5E676C3C" w:rsidR="000B3646" w:rsidRPr="00395585" w:rsidRDefault="000B3646" w:rsidP="00C93B86">
      <w:pPr>
        <w:pStyle w:val="2"/>
      </w:pPr>
      <w:r w:rsidRPr="00395585">
        <w:cr/>
      </w:r>
      <w:r w:rsidRPr="00395585">
        <w:rPr>
          <w:lang w:val="en-US"/>
        </w:rPr>
        <w:t>Q</w:t>
      </w:r>
      <w:r w:rsidRPr="00395585">
        <w:t xml:space="preserve">15. </w:t>
      </w:r>
      <w:r w:rsidR="004A35CE" w:rsidRPr="004A35CE">
        <w:t xml:space="preserve">Опишите </w:t>
      </w:r>
      <w:r w:rsidR="004A35CE">
        <w:t>алгоритм</w:t>
      </w:r>
      <w:r w:rsidRPr="00395585">
        <w:t xml:space="preserve"> DFS (поиск в глубину).</w:t>
      </w:r>
    </w:p>
    <w:p w14:paraId="648D826B" w14:textId="77B95200"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Алгоритм поиска в глубину (DFS) — это метод обхода или поиска в графе, который начинает с выбранной вершины (или узла) и исследует все смежные вершины (или узлы) до тех пор, пока не достигнет конца пути, а затем возвращается и исследует другие неисследованные вершины.</w:t>
      </w:r>
    </w:p>
    <w:p w14:paraId="23D139C9" w14:textId="77777777" w:rsidR="00AB714F" w:rsidRPr="00AB714F" w:rsidRDefault="00AB714F" w:rsidP="00AB714F">
      <w:pPr>
        <w:rPr>
          <w:rFonts w:cstheme="minorHAnsi"/>
        </w:rPr>
      </w:pPr>
    </w:p>
    <w:p w14:paraId="2CA2919D" w14:textId="77777777" w:rsidR="00AB714F" w:rsidRPr="00AB714F" w:rsidRDefault="00AB714F" w:rsidP="00AB714F">
      <w:pPr>
        <w:rPr>
          <w:rFonts w:cstheme="minorHAnsi"/>
        </w:rPr>
      </w:pPr>
      <w:r w:rsidRPr="00AB714F">
        <w:rPr>
          <w:rFonts w:cstheme="minorHAnsi"/>
        </w:rPr>
        <w:t>Шаги алгоритма DFS:</w:t>
      </w:r>
    </w:p>
    <w:p w14:paraId="73B8F359" w14:textId="77777777" w:rsidR="00AB714F" w:rsidRPr="00AB714F" w:rsidRDefault="00AB714F" w:rsidP="00AB714F">
      <w:pPr>
        <w:rPr>
          <w:rFonts w:cstheme="minorHAnsi"/>
        </w:rPr>
      </w:pPr>
    </w:p>
    <w:p w14:paraId="195C89D5" w14:textId="77777777" w:rsidR="00AB714F" w:rsidRPr="00AB714F" w:rsidRDefault="00AB714F" w:rsidP="00AB714F">
      <w:pPr>
        <w:rPr>
          <w:rFonts w:cstheme="minorHAnsi"/>
        </w:rPr>
      </w:pPr>
      <w:r w:rsidRPr="00AB714F">
        <w:rPr>
          <w:rFonts w:cstheme="minorHAnsi"/>
        </w:rPr>
        <w:t>1. Начните с выбора исходной вершины и пометьте её как посещенную.</w:t>
      </w:r>
    </w:p>
    <w:p w14:paraId="0E206475" w14:textId="77777777" w:rsidR="00AB714F" w:rsidRPr="00AB714F" w:rsidRDefault="00AB714F" w:rsidP="00AB714F">
      <w:pPr>
        <w:rPr>
          <w:rFonts w:cstheme="minorHAnsi"/>
        </w:rPr>
      </w:pPr>
      <w:r w:rsidRPr="00AB714F">
        <w:rPr>
          <w:rFonts w:cstheme="minorHAnsi"/>
        </w:rPr>
        <w:t>2. Для каждой смежной вершины, которая еще не была посещена, примените рекурсивно DFS.</w:t>
      </w:r>
    </w:p>
    <w:p w14:paraId="0BBA9933" w14:textId="77777777" w:rsidR="00AB714F" w:rsidRPr="00AB714F" w:rsidRDefault="00AB714F" w:rsidP="00AB714F">
      <w:pPr>
        <w:rPr>
          <w:rFonts w:cstheme="minorHAnsi"/>
        </w:rPr>
      </w:pPr>
      <w:r w:rsidRPr="00AB714F">
        <w:rPr>
          <w:rFonts w:cstheme="minorHAnsi"/>
        </w:rPr>
        <w:t>3. Повторяйте шаг 2 для каждой смежной вершины до тех пор, пока не будут исследованы все вершины или пока не достигнут конец пути.</w:t>
      </w:r>
    </w:p>
    <w:p w14:paraId="1093F1F4" w14:textId="77777777" w:rsidR="00AB714F" w:rsidRPr="00AB714F" w:rsidRDefault="00AB714F" w:rsidP="00AB714F">
      <w:pPr>
        <w:rPr>
          <w:rFonts w:cstheme="minorHAnsi"/>
        </w:rPr>
      </w:pPr>
      <w:r w:rsidRPr="00AB714F">
        <w:rPr>
          <w:rFonts w:cstheme="minorHAnsi"/>
        </w:rPr>
        <w:t>4. Если все вершины были исследованы, алгоритм DFS завершен.</w:t>
      </w:r>
    </w:p>
    <w:p w14:paraId="16B5C881" w14:textId="77777777" w:rsidR="00AB714F" w:rsidRPr="00AB714F" w:rsidRDefault="00AB714F" w:rsidP="00AB714F">
      <w:pPr>
        <w:rPr>
          <w:rFonts w:cstheme="minorHAnsi"/>
        </w:rPr>
      </w:pPr>
    </w:p>
    <w:p w14:paraId="5A665AD4" w14:textId="77777777" w:rsidR="00AB714F" w:rsidRDefault="00AB714F" w:rsidP="00AB714F">
      <w:pPr>
        <w:rPr>
          <w:rFonts w:cstheme="minorHAnsi"/>
        </w:rPr>
      </w:pPr>
      <w:r w:rsidRPr="00AB714F">
        <w:rPr>
          <w:rFonts w:cstheme="minorHAnsi"/>
        </w:rPr>
        <w:t>Алгоритм DFS обычно реализуется с использованием рекурсии, поскольку он естественным образом соответствует стеку вызовов функций. Можно использовать и стек данных для имитации рекурсивного подхода.</w:t>
      </w:r>
    </w:p>
    <w:p w14:paraId="2951DC5F" w14:textId="1B8BB9DF" w:rsidR="000B3646" w:rsidRPr="00395585" w:rsidRDefault="000B3646" w:rsidP="00AB714F">
      <w:pPr>
        <w:pStyle w:val="2"/>
      </w:pPr>
      <w:r w:rsidRPr="00395585">
        <w:lastRenderedPageBreak/>
        <w:cr/>
      </w:r>
      <w:r w:rsidRPr="00395585">
        <w:rPr>
          <w:lang w:val="en-US"/>
        </w:rPr>
        <w:t>Q</w:t>
      </w:r>
      <w:r w:rsidRPr="00395585">
        <w:t>16. Как работают алгоритмы шифрования?</w:t>
      </w:r>
    </w:p>
    <w:p w14:paraId="2A323944" w14:textId="11C41F49"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Алгоритмы шифрования используются для обеспечения конфиденциальности данных путем преобразования их в непонятный вид. Основная цель алгоритмов шифрования - это защитить информацию от несанкционированного доступа, так чтобы только те, у кого есть необходимые ключи или пароли, могли прочитать или восстановить исходные данные.</w:t>
      </w:r>
    </w:p>
    <w:p w14:paraId="63CBA77D" w14:textId="77777777" w:rsidR="00AB714F" w:rsidRPr="00AB714F" w:rsidRDefault="00AB714F" w:rsidP="00AB714F">
      <w:pPr>
        <w:rPr>
          <w:rFonts w:cstheme="minorHAnsi"/>
        </w:rPr>
      </w:pPr>
    </w:p>
    <w:p w14:paraId="16E552AF" w14:textId="77777777" w:rsidR="00AB714F" w:rsidRPr="00AB714F" w:rsidRDefault="00AB714F" w:rsidP="00AB714F">
      <w:pPr>
        <w:rPr>
          <w:rFonts w:cstheme="minorHAnsi"/>
        </w:rPr>
      </w:pPr>
      <w:r w:rsidRPr="00AB714F">
        <w:rPr>
          <w:rFonts w:cstheme="minorHAnsi"/>
        </w:rPr>
        <w:t>Существует множество различных алгоритмов шифрования, и каждый из них работает по-своему. Однако основные этапы обработки данных в алгоритмах шифрования включают в себя:</w:t>
      </w:r>
    </w:p>
    <w:p w14:paraId="76A1C91B" w14:textId="77777777" w:rsidR="00AB714F" w:rsidRPr="00AB714F" w:rsidRDefault="00AB714F" w:rsidP="00AB714F">
      <w:pPr>
        <w:rPr>
          <w:rFonts w:cstheme="minorHAnsi"/>
        </w:rPr>
      </w:pPr>
    </w:p>
    <w:p w14:paraId="37AD003A" w14:textId="77777777" w:rsidR="00AB714F" w:rsidRPr="00AB714F" w:rsidRDefault="00AB714F" w:rsidP="00AB714F">
      <w:pPr>
        <w:rPr>
          <w:rFonts w:cstheme="minorHAnsi"/>
        </w:rPr>
      </w:pPr>
      <w:r w:rsidRPr="00AB714F">
        <w:rPr>
          <w:rFonts w:cstheme="minorHAnsi"/>
        </w:rPr>
        <w:t>1. Шаг инициализации: В этом шаге генерируется или выбирается ключ шифрования, который будет использоваться для преобразования данных. Ключ может быть симметричным (один и тот же ключ используется для шифрования и дешифрования) или асимметричным (используются разные ключи для шифрования и дешифрования).</w:t>
      </w:r>
    </w:p>
    <w:p w14:paraId="02EE8ECF" w14:textId="77777777" w:rsidR="00AB714F" w:rsidRPr="00AB714F" w:rsidRDefault="00AB714F" w:rsidP="00AB714F">
      <w:pPr>
        <w:rPr>
          <w:rFonts w:cstheme="minorHAnsi"/>
        </w:rPr>
      </w:pPr>
    </w:p>
    <w:p w14:paraId="14E95798" w14:textId="77777777" w:rsidR="00AB714F" w:rsidRPr="00AB714F" w:rsidRDefault="00AB714F" w:rsidP="00AB714F">
      <w:pPr>
        <w:rPr>
          <w:rFonts w:cstheme="minorHAnsi"/>
        </w:rPr>
      </w:pPr>
      <w:r w:rsidRPr="00AB714F">
        <w:rPr>
          <w:rFonts w:cstheme="minorHAnsi"/>
        </w:rPr>
        <w:t>2. Шаг шифрования: В этом шаге данные преобразуются с использованием ключа шифрования. Преобразование может включать в себя различные операции, такие как замена символов, перестановка битов или математические операции. Цель состоит в том, чтобы сделать зашифрованные данные непонятными для тех, кто не имеет ключа.</w:t>
      </w:r>
    </w:p>
    <w:p w14:paraId="56D22522" w14:textId="77777777" w:rsidR="00AB714F" w:rsidRPr="00AB714F" w:rsidRDefault="00AB714F" w:rsidP="00AB714F">
      <w:pPr>
        <w:rPr>
          <w:rFonts w:cstheme="minorHAnsi"/>
        </w:rPr>
      </w:pPr>
    </w:p>
    <w:p w14:paraId="56E75BB2" w14:textId="77777777" w:rsidR="00AB714F" w:rsidRPr="00AB714F" w:rsidRDefault="00AB714F" w:rsidP="00AB714F">
      <w:pPr>
        <w:rPr>
          <w:rFonts w:cstheme="minorHAnsi"/>
        </w:rPr>
      </w:pPr>
      <w:r w:rsidRPr="00AB714F">
        <w:rPr>
          <w:rFonts w:cstheme="minorHAnsi"/>
        </w:rPr>
        <w:t>3. Шаг дешифрования: При необходимости зашифрованные данные могут быть восстановлены в их исходное состояние с использованием ключа дешифрования. Шаги дешифрования обратны шагам шифрования и выполняются с отрицательными операциями, чтобы вернуть данные к исходному виду.</w:t>
      </w:r>
    </w:p>
    <w:p w14:paraId="04B5AD69" w14:textId="77777777" w:rsidR="00AB714F" w:rsidRPr="00AB714F" w:rsidRDefault="00AB714F" w:rsidP="00AB714F">
      <w:pPr>
        <w:rPr>
          <w:rFonts w:cstheme="minorHAnsi"/>
        </w:rPr>
      </w:pPr>
    </w:p>
    <w:p w14:paraId="447FF65D" w14:textId="48CA3E48" w:rsidR="000B3646" w:rsidRPr="00174E31" w:rsidRDefault="00AB714F" w:rsidP="00AB714F">
      <w:pPr>
        <w:rPr>
          <w:rFonts w:cstheme="minorHAnsi"/>
          <w:b/>
        </w:rPr>
      </w:pPr>
      <w:r w:rsidRPr="00AB714F">
        <w:rPr>
          <w:rFonts w:cstheme="minorHAnsi"/>
        </w:rPr>
        <w:t>Важно отметить, что без знания ключа шифрования дешифрование данных представляет собой трудоемкий или невозможный процесс. Это делает алгоритмы шифрования эффективной мерой безопасности для защиты конфиденциальности информации.</w:t>
      </w:r>
    </w:p>
    <w:p w14:paraId="7C1B1D0E" w14:textId="263FE4E2" w:rsidR="000B3646" w:rsidRPr="00395585" w:rsidRDefault="000B3646" w:rsidP="00C93B86">
      <w:pPr>
        <w:pStyle w:val="2"/>
      </w:pPr>
      <w:r w:rsidRPr="00395585">
        <w:cr/>
      </w:r>
      <w:r w:rsidRPr="00395585">
        <w:rPr>
          <w:lang w:val="en-US"/>
        </w:rPr>
        <w:t>Q</w:t>
      </w:r>
      <w:r w:rsidRPr="00395585">
        <w:t xml:space="preserve">17. </w:t>
      </w:r>
      <w:r w:rsidR="004A35CE">
        <w:t>Назовите наиболее широко используемые</w:t>
      </w:r>
      <w:r w:rsidRPr="00395585">
        <w:t xml:space="preserve"> криптограф</w:t>
      </w:r>
      <w:r w:rsidR="004A35CE">
        <w:t>ические алгоритмы</w:t>
      </w:r>
      <w:r w:rsidRPr="00395585">
        <w:t>?</w:t>
      </w:r>
    </w:p>
    <w:p w14:paraId="493623EA" w14:textId="01371825"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Наиболее широко используемые криптографические алгоритмы включают:</w:t>
      </w:r>
    </w:p>
    <w:p w14:paraId="3D0CABF6" w14:textId="77777777" w:rsidR="00AB714F" w:rsidRPr="00AB714F" w:rsidRDefault="00AB714F" w:rsidP="00AB714F">
      <w:pPr>
        <w:rPr>
          <w:rFonts w:cstheme="minorHAnsi"/>
        </w:rPr>
      </w:pPr>
    </w:p>
    <w:p w14:paraId="2A2DE20C" w14:textId="77777777" w:rsidR="00AB714F" w:rsidRPr="00AB714F" w:rsidRDefault="00AB714F" w:rsidP="00AB714F">
      <w:pPr>
        <w:rPr>
          <w:rFonts w:cstheme="minorHAnsi"/>
        </w:rPr>
      </w:pPr>
      <w:r w:rsidRPr="00AB714F">
        <w:rPr>
          <w:rFonts w:cstheme="minorHAnsi"/>
        </w:rPr>
        <w:t>1. AES (Advanced Encryption Standard): Это симметричный блочный шифр, который широко применяется для защиты конфиденциальности данных. AES используется во множестве приложений, включая защиту информации в системах хранения данных, сетевой безопасности и шифрование файлов.</w:t>
      </w:r>
    </w:p>
    <w:p w14:paraId="3D45AC7E" w14:textId="77777777" w:rsidR="00AB714F" w:rsidRPr="00AB714F" w:rsidRDefault="00AB714F" w:rsidP="00AB714F">
      <w:pPr>
        <w:rPr>
          <w:rFonts w:cstheme="minorHAnsi"/>
        </w:rPr>
      </w:pPr>
    </w:p>
    <w:p w14:paraId="34F73836" w14:textId="77777777" w:rsidR="00AB714F" w:rsidRPr="00AB714F" w:rsidRDefault="00AB714F" w:rsidP="00AB714F">
      <w:pPr>
        <w:rPr>
          <w:rFonts w:cstheme="minorHAnsi"/>
        </w:rPr>
      </w:pPr>
      <w:r w:rsidRPr="00AB714F">
        <w:rPr>
          <w:rFonts w:cstheme="minorHAnsi"/>
        </w:rPr>
        <w:t>2. RSA: RSA является асимметричным алгоритмом шифрования, основанным на математической сложности факторизации больших простых чисел. RSA часто используется для обмена ключами и подписи данных, а также является основой многих других криптографических протоколов.</w:t>
      </w:r>
    </w:p>
    <w:p w14:paraId="0B3452AD" w14:textId="77777777" w:rsidR="00AB714F" w:rsidRPr="00AB714F" w:rsidRDefault="00AB714F" w:rsidP="00AB714F">
      <w:pPr>
        <w:rPr>
          <w:rFonts w:cstheme="minorHAnsi"/>
        </w:rPr>
      </w:pPr>
    </w:p>
    <w:p w14:paraId="71546F44" w14:textId="77777777" w:rsidR="00AB714F" w:rsidRPr="00AB714F" w:rsidRDefault="00AB714F" w:rsidP="00AB714F">
      <w:pPr>
        <w:rPr>
          <w:rFonts w:cstheme="minorHAnsi"/>
        </w:rPr>
      </w:pPr>
      <w:r w:rsidRPr="00AB714F">
        <w:rPr>
          <w:rFonts w:cstheme="minorHAnsi"/>
        </w:rPr>
        <w:t>3. SHA (Secure Hash Algorithm): SHA является семейством криптографических хэш-функций, которые используются для проверки целостности данных и создания цифровых отпечатков. Наиболее распространенные варианты SHA включают SHA-1, SHA-256 и SHA-3.</w:t>
      </w:r>
    </w:p>
    <w:p w14:paraId="4F3D7B4A" w14:textId="77777777" w:rsidR="00AB714F" w:rsidRPr="00AB714F" w:rsidRDefault="00AB714F" w:rsidP="00AB714F">
      <w:pPr>
        <w:rPr>
          <w:rFonts w:cstheme="minorHAnsi"/>
        </w:rPr>
      </w:pPr>
    </w:p>
    <w:p w14:paraId="04AF9BD4" w14:textId="77777777" w:rsidR="00AB714F" w:rsidRPr="00AB714F" w:rsidRDefault="00AB714F" w:rsidP="00AB714F">
      <w:pPr>
        <w:rPr>
          <w:rFonts w:cstheme="minorHAnsi"/>
        </w:rPr>
      </w:pPr>
      <w:r w:rsidRPr="00AB714F">
        <w:rPr>
          <w:rFonts w:cstheme="minorHAnsi"/>
        </w:rPr>
        <w:t>4. DES (Data Encryption Standard): DES был одним из первых стандартных блочных шифров, разработанных правительством США. Хотя DES считается сейчас небезопасным для использования в основных приложениях, его модернизированная версия, Triple DES, все еще используется в некоторых системах.</w:t>
      </w:r>
    </w:p>
    <w:p w14:paraId="5FF9D49A" w14:textId="77777777" w:rsidR="00AB714F" w:rsidRPr="00AB714F" w:rsidRDefault="00AB714F" w:rsidP="00AB714F">
      <w:pPr>
        <w:rPr>
          <w:rFonts w:cstheme="minorHAnsi"/>
        </w:rPr>
      </w:pPr>
    </w:p>
    <w:p w14:paraId="0E5E07D1" w14:textId="77777777" w:rsidR="00AB714F" w:rsidRPr="00AB714F" w:rsidRDefault="00AB714F" w:rsidP="00AB714F">
      <w:pPr>
        <w:rPr>
          <w:rFonts w:cstheme="minorHAnsi"/>
        </w:rPr>
      </w:pPr>
      <w:r w:rsidRPr="00AB714F">
        <w:rPr>
          <w:rFonts w:cstheme="minorHAnsi"/>
        </w:rPr>
        <w:t>5. ECC (Elliptic Curve Cryptography): ECC представляет собой алгоритм шифрования, основанный на сложных математических кривых. ECC обеспечивает высокий уровень безопасности с использованием меньшего объема вычислений, что делает его идеальным для устройств с ограниченными ресурсами, таких как мобильные устройства.</w:t>
      </w:r>
    </w:p>
    <w:p w14:paraId="485E97AB" w14:textId="77777777" w:rsidR="00AB714F" w:rsidRPr="00AB714F" w:rsidRDefault="00AB714F" w:rsidP="00AB714F">
      <w:pPr>
        <w:rPr>
          <w:rFonts w:cstheme="minorHAnsi"/>
        </w:rPr>
      </w:pPr>
    </w:p>
    <w:p w14:paraId="2CF8FE53" w14:textId="77777777" w:rsidR="00AB714F" w:rsidRDefault="00AB714F" w:rsidP="00AB714F">
      <w:r w:rsidRPr="00AB714F">
        <w:rPr>
          <w:rFonts w:cstheme="minorHAnsi"/>
        </w:rPr>
        <w:t>Это только несколько примеров криптографических алгоритмов, широко используемых в настоящее время. Также существует множество других алгоритмов, которые могут быть использованы в различных ситуациях в зависимости от требований безопасности и конкретных потребностей приложения.</w:t>
      </w:r>
      <w:r w:rsidR="000B3646" w:rsidRPr="00EF5400">
        <w:cr/>
      </w:r>
    </w:p>
    <w:p w14:paraId="7FB9FA21" w14:textId="39A5E96E" w:rsidR="000B3646" w:rsidRPr="004A35CE" w:rsidRDefault="000B3646" w:rsidP="00AB714F">
      <w:pPr>
        <w:pStyle w:val="2"/>
      </w:pPr>
      <w:r w:rsidRPr="00395585">
        <w:rPr>
          <w:lang w:val="en-US"/>
        </w:rPr>
        <w:lastRenderedPageBreak/>
        <w:t>Q</w:t>
      </w:r>
      <w:r w:rsidRPr="004A35CE">
        <w:t xml:space="preserve">18. </w:t>
      </w:r>
      <w:r w:rsidR="004A35CE">
        <w:t>Опишите</w:t>
      </w:r>
      <w:r w:rsidR="004A35CE" w:rsidRPr="004A35CE">
        <w:t xml:space="preserve"> </w:t>
      </w:r>
      <w:r w:rsidR="004A35CE">
        <w:t>алгоритм</w:t>
      </w:r>
      <w:r w:rsidR="004A35CE" w:rsidRPr="004A35CE">
        <w:t xml:space="preserve"> </w:t>
      </w:r>
      <w:r w:rsidR="004A35CE">
        <w:rPr>
          <w:lang w:val="en-US"/>
        </w:rPr>
        <w:t>Merge</w:t>
      </w:r>
      <w:r w:rsidR="004A35CE" w:rsidRPr="004A35CE">
        <w:t xml:space="preserve"> </w:t>
      </w:r>
      <w:r w:rsidR="004A35CE">
        <w:rPr>
          <w:lang w:val="en-US"/>
        </w:rPr>
        <w:t>Sort</w:t>
      </w:r>
      <w:r w:rsidR="004A35CE">
        <w:t xml:space="preserve"> (Сортировка слиянием)</w:t>
      </w:r>
      <w:r w:rsidRPr="004A35CE">
        <w:t>.</w:t>
      </w:r>
    </w:p>
    <w:p w14:paraId="78599230" w14:textId="39EE8DA5" w:rsidR="00AB714F" w:rsidRDefault="000B3646" w:rsidP="00AB714F">
      <w:r w:rsidRPr="004A35CE">
        <w:rPr>
          <w:rFonts w:cstheme="minorHAnsi"/>
          <w:b/>
        </w:rPr>
        <w:cr/>
      </w:r>
      <w:r w:rsidR="00AB714F" w:rsidRPr="00AB714F">
        <w:t xml:space="preserve"> </w:t>
      </w:r>
      <w:r w:rsidR="00AB714F">
        <w:t>Merge Sort (Сортировка слиянием) - это алгоритм сортировки, который использует метод "разделяй и властвуй". Он работает следующим образом:</w:t>
      </w:r>
    </w:p>
    <w:p w14:paraId="1F4A3C17" w14:textId="77777777" w:rsidR="00AB714F" w:rsidRDefault="00AB714F" w:rsidP="00AB714F"/>
    <w:p w14:paraId="7DF0138C" w14:textId="77777777" w:rsidR="00AB714F" w:rsidRDefault="00AB714F" w:rsidP="00AB714F">
      <w:r>
        <w:t>1. Разделение: Исходный массив делится на две равные (или почти равные) части. Рекурсивно применяется сортировка слиянием к обоим половинам до тех пор, пока размер каждого подмассива не станет равным 1 или 0.</w:t>
      </w:r>
    </w:p>
    <w:p w14:paraId="7E2ACFDA" w14:textId="77777777" w:rsidR="00AB714F" w:rsidRDefault="00AB714F" w:rsidP="00AB714F"/>
    <w:p w14:paraId="4B74D0E9" w14:textId="77777777" w:rsidR="00AB714F" w:rsidRDefault="00AB714F" w:rsidP="00AB714F">
      <w:r>
        <w:t>2. Слияние: Результаты сортировки промежуточных массивов объединяются в отсортированный массив. Происходит сравнение элементов из каждого подмассива и помещение их в правильном порядке в результирующий массив. Этот шаг повторяется, пока все элементы не будут объединены в один массив.</w:t>
      </w:r>
    </w:p>
    <w:p w14:paraId="5B7F5814" w14:textId="77777777" w:rsidR="00AB714F" w:rsidRDefault="00AB714F" w:rsidP="00AB714F"/>
    <w:p w14:paraId="3F62E483" w14:textId="77777777" w:rsidR="00AB714F" w:rsidRDefault="00AB714F" w:rsidP="00AB714F">
      <w:r>
        <w:t>Алгоритм Merge Sort имеет некоторые преимущества, такие как стабильность сортировки (сохранение относительного порядка равных элементов) и устойчивость к худшему случаю (время выполнения остается одинаковым, независимо от расположения элементов в исходном массиве). Однако он требует дополнительной памяти для хранения вспомогательных массивов и может быть немного менее эффективным по сравнению с некоторыми другими алгоритмами сортировки в некоторых случаях.</w:t>
      </w:r>
    </w:p>
    <w:p w14:paraId="4FE548FC" w14:textId="77777777" w:rsidR="00AB714F" w:rsidRDefault="00AB714F" w:rsidP="00AB714F"/>
    <w:p w14:paraId="58370FC5" w14:textId="77777777" w:rsidR="00AB714F" w:rsidRDefault="00AB714F" w:rsidP="00AB714F">
      <w:r>
        <w:t>Временная сложность Merge Sort в худшем, среднем и лучшем случаях составляет O(n log n), где n - количество элементов в исходном массиве.</w:t>
      </w:r>
    </w:p>
    <w:p w14:paraId="3931BBA9" w14:textId="0FBCC750" w:rsidR="000B3646" w:rsidRPr="00395585" w:rsidRDefault="000B3646" w:rsidP="00AB714F">
      <w:pPr>
        <w:pStyle w:val="2"/>
      </w:pPr>
      <w:r w:rsidRPr="00AB714F">
        <w:cr/>
      </w:r>
      <w:r w:rsidRPr="00395585">
        <w:rPr>
          <w:lang w:val="en-US"/>
        </w:rPr>
        <w:t>Q</w:t>
      </w:r>
      <w:r w:rsidRPr="00395585">
        <w:t xml:space="preserve">19. Опишите алгоритм </w:t>
      </w:r>
      <w:r w:rsidR="004A35CE">
        <w:rPr>
          <w:lang w:val="en-US"/>
        </w:rPr>
        <w:t>Quick</w:t>
      </w:r>
      <w:r w:rsidR="004A35CE" w:rsidRPr="004A35CE">
        <w:t xml:space="preserve"> </w:t>
      </w:r>
      <w:r w:rsidR="004A35CE">
        <w:rPr>
          <w:lang w:val="en-US"/>
        </w:rPr>
        <w:t>Sort</w:t>
      </w:r>
      <w:r w:rsidR="004A35CE">
        <w:t xml:space="preserve"> (Быстрая сортировка)</w:t>
      </w:r>
      <w:r w:rsidRPr="00395585">
        <w:t>.</w:t>
      </w:r>
    </w:p>
    <w:p w14:paraId="7186B375" w14:textId="4CDAB3EB"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Quick Sort (Быстрая сортировка) - это алгоритм сортировки, который также использует метод "разделяй и властвуй". Он работает следующим образом:</w:t>
      </w:r>
    </w:p>
    <w:p w14:paraId="579F9433" w14:textId="77777777" w:rsidR="00AB714F" w:rsidRPr="00AB714F" w:rsidRDefault="00AB714F" w:rsidP="00AB714F">
      <w:pPr>
        <w:rPr>
          <w:rFonts w:cstheme="minorHAnsi"/>
        </w:rPr>
      </w:pPr>
    </w:p>
    <w:p w14:paraId="20055CBE" w14:textId="77777777" w:rsidR="00AB714F" w:rsidRPr="00AB714F" w:rsidRDefault="00AB714F" w:rsidP="00AB714F">
      <w:pPr>
        <w:rPr>
          <w:rFonts w:cstheme="minorHAnsi"/>
        </w:rPr>
      </w:pPr>
      <w:r w:rsidRPr="00AB714F">
        <w:rPr>
          <w:rFonts w:cstheme="minorHAnsi"/>
        </w:rPr>
        <w:t>1. Выбор опорного элемента: Из выбранного массива выбирается один элемент, который называется опорным элементом. Этот элемент будет помещен в правильную позицию в итоговом отсортированном массиве.</w:t>
      </w:r>
    </w:p>
    <w:p w14:paraId="08C3B44D" w14:textId="77777777" w:rsidR="00AB714F" w:rsidRPr="00AB714F" w:rsidRDefault="00AB714F" w:rsidP="00AB714F">
      <w:pPr>
        <w:rPr>
          <w:rFonts w:cstheme="minorHAnsi"/>
        </w:rPr>
      </w:pPr>
    </w:p>
    <w:p w14:paraId="56E8A831" w14:textId="77777777" w:rsidR="00AB714F" w:rsidRPr="00AB714F" w:rsidRDefault="00AB714F" w:rsidP="00AB714F">
      <w:pPr>
        <w:rPr>
          <w:rFonts w:cstheme="minorHAnsi"/>
        </w:rPr>
      </w:pPr>
      <w:r w:rsidRPr="00AB714F">
        <w:rPr>
          <w:rFonts w:cstheme="minorHAnsi"/>
        </w:rPr>
        <w:t>2. Разделение: Массив разбивается на две части - одна с элементами, меньшими или равными опорному элементу, и другая с элементами, большими опорного элемента. Рекурсивно применяется алгоритм Quick Sort ко всем частям до тех пор, пока каждая часть не будет содержать только один или ноль элементов.</w:t>
      </w:r>
    </w:p>
    <w:p w14:paraId="36893ED0" w14:textId="77777777" w:rsidR="00AB714F" w:rsidRPr="00AB714F" w:rsidRDefault="00AB714F" w:rsidP="00AB714F">
      <w:pPr>
        <w:rPr>
          <w:rFonts w:cstheme="minorHAnsi"/>
        </w:rPr>
      </w:pPr>
    </w:p>
    <w:p w14:paraId="4A3B7154" w14:textId="77777777" w:rsidR="00AB714F" w:rsidRPr="00AB714F" w:rsidRDefault="00AB714F" w:rsidP="00AB714F">
      <w:pPr>
        <w:rPr>
          <w:rFonts w:cstheme="minorHAnsi"/>
        </w:rPr>
      </w:pPr>
      <w:r w:rsidRPr="00AB714F">
        <w:rPr>
          <w:rFonts w:cstheme="minorHAnsi"/>
        </w:rPr>
        <w:t>3. Объединение: Отсортированные подмассивы объединяются в один отсортированный массив. Для этого опорный элемент помещается на правильную позицию в итоговом массиве, а затем применяется алгоритм Quick Sort к левому и правому подмассивам относительно опорного элемента.</w:t>
      </w:r>
    </w:p>
    <w:p w14:paraId="65776D18" w14:textId="77777777" w:rsidR="00AB714F" w:rsidRPr="00AB714F" w:rsidRDefault="00AB714F" w:rsidP="00AB714F">
      <w:pPr>
        <w:rPr>
          <w:rFonts w:cstheme="minorHAnsi"/>
        </w:rPr>
      </w:pPr>
    </w:p>
    <w:p w14:paraId="31A119CC" w14:textId="77777777" w:rsidR="00AB714F" w:rsidRPr="00AB714F" w:rsidRDefault="00AB714F" w:rsidP="00AB714F">
      <w:pPr>
        <w:rPr>
          <w:rFonts w:cstheme="minorHAnsi"/>
        </w:rPr>
      </w:pPr>
      <w:r w:rsidRPr="00AB714F">
        <w:rPr>
          <w:rFonts w:cstheme="minorHAnsi"/>
        </w:rPr>
        <w:t>Важно правильно выбирать опорный элемент, чтобы достичь эффективной сортировки. Обычно выбирают средний элемент массива или случайный элемент в качестве опорного. Помимо этого, Quick Sort также часто использует схему "разделение-обмен" для разделения массива.</w:t>
      </w:r>
    </w:p>
    <w:p w14:paraId="0C67660D" w14:textId="77777777" w:rsidR="00AB714F" w:rsidRPr="00AB714F" w:rsidRDefault="00AB714F" w:rsidP="00AB714F">
      <w:pPr>
        <w:rPr>
          <w:rFonts w:cstheme="minorHAnsi"/>
        </w:rPr>
      </w:pPr>
    </w:p>
    <w:p w14:paraId="478016D3" w14:textId="75C2CA60" w:rsidR="000B3646" w:rsidRPr="00174E31" w:rsidRDefault="00AB714F" w:rsidP="00AB714F">
      <w:pPr>
        <w:rPr>
          <w:rFonts w:cstheme="minorHAnsi"/>
          <w:b/>
        </w:rPr>
      </w:pPr>
      <w:r w:rsidRPr="00AB714F">
        <w:rPr>
          <w:rFonts w:cstheme="minorHAnsi"/>
        </w:rPr>
        <w:t>Алгоритм Quick Sort предоставляет высокую производительность, особенно для больших массивов. Временная сложность Quick Sort в худшем и среднем случаях составляет O(n log n), где n - количество элементов в исходном массиве. Однако в худшем случае может достигать O(n^2), если выбран неудачный опорный элемент.</w:t>
      </w:r>
      <w:r w:rsidR="000B3646" w:rsidRPr="00174E31">
        <w:rPr>
          <w:rFonts w:cstheme="minorHAnsi"/>
        </w:rPr>
        <w:t> </w:t>
      </w:r>
    </w:p>
    <w:p w14:paraId="17F87EBC" w14:textId="774AFB0E" w:rsidR="000B3646" w:rsidRPr="00395585" w:rsidRDefault="000B3646" w:rsidP="00C93B86">
      <w:pPr>
        <w:pStyle w:val="2"/>
      </w:pPr>
      <w:r w:rsidRPr="00395585">
        <w:cr/>
      </w:r>
      <w:r w:rsidRPr="00395585">
        <w:rPr>
          <w:lang w:val="en-US"/>
        </w:rPr>
        <w:t>Q</w:t>
      </w:r>
      <w:r w:rsidRPr="00395585">
        <w:t xml:space="preserve">20. Опишите алгоритм </w:t>
      </w:r>
      <w:r w:rsidR="004A35CE">
        <w:rPr>
          <w:lang w:val="en-US"/>
        </w:rPr>
        <w:t>Bubble</w:t>
      </w:r>
      <w:r w:rsidR="004A35CE" w:rsidRPr="004A35CE">
        <w:t xml:space="preserve"> </w:t>
      </w:r>
      <w:r w:rsidR="004A35CE">
        <w:rPr>
          <w:lang w:val="en-US"/>
        </w:rPr>
        <w:t>Sort</w:t>
      </w:r>
      <w:r w:rsidR="004A35CE" w:rsidRPr="004A35CE">
        <w:t xml:space="preserve"> (</w:t>
      </w:r>
      <w:r w:rsidR="004A35CE">
        <w:t>Пузырьковая сортировка)</w:t>
      </w:r>
      <w:r w:rsidRPr="00395585">
        <w:t>.</w:t>
      </w:r>
    </w:p>
    <w:p w14:paraId="6BB877D7" w14:textId="21270762"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Bubble Sort (Пузырьковая сортировка) - это простой алгоритм сортировки, который последовательно сравнивает соседние элементы и меняет их местами, если они находятся в неправильном порядке. Он получил свое название из-за свойства меньших элементов "всплывать" к началу массива подобно пузырькам.</w:t>
      </w:r>
    </w:p>
    <w:p w14:paraId="1EDA5EB4" w14:textId="77777777" w:rsidR="00AB714F" w:rsidRPr="00AB714F" w:rsidRDefault="00AB714F" w:rsidP="00AB714F">
      <w:pPr>
        <w:rPr>
          <w:rFonts w:cstheme="minorHAnsi"/>
        </w:rPr>
      </w:pPr>
    </w:p>
    <w:p w14:paraId="3A6FF2F0" w14:textId="77777777" w:rsidR="00AB714F" w:rsidRPr="00AB714F" w:rsidRDefault="00AB714F" w:rsidP="00AB714F">
      <w:pPr>
        <w:rPr>
          <w:rFonts w:cstheme="minorHAnsi"/>
        </w:rPr>
      </w:pPr>
      <w:r w:rsidRPr="00AB714F">
        <w:rPr>
          <w:rFonts w:cstheme="minorHAnsi"/>
        </w:rPr>
        <w:t>Алгоритм Bubble Sort работает следующим образом:</w:t>
      </w:r>
    </w:p>
    <w:p w14:paraId="73C7A8F7" w14:textId="77777777" w:rsidR="00AB714F" w:rsidRPr="00AB714F" w:rsidRDefault="00AB714F" w:rsidP="00AB714F">
      <w:pPr>
        <w:rPr>
          <w:rFonts w:cstheme="minorHAnsi"/>
        </w:rPr>
      </w:pPr>
    </w:p>
    <w:p w14:paraId="4DAA0C62" w14:textId="77777777" w:rsidR="00AB714F" w:rsidRPr="00AB714F" w:rsidRDefault="00AB714F" w:rsidP="00AB714F">
      <w:pPr>
        <w:rPr>
          <w:rFonts w:cstheme="minorHAnsi"/>
        </w:rPr>
      </w:pPr>
      <w:r w:rsidRPr="00AB714F">
        <w:rPr>
          <w:rFonts w:cstheme="minorHAnsi"/>
        </w:rPr>
        <w:t>1. Проходы по массиву: При каждом проходе алгоритм сравнивает каждую пару соседних элементов, начиная сначала массива. Если элементы находятся в неправильном порядке, то они меняются местами.</w:t>
      </w:r>
    </w:p>
    <w:p w14:paraId="0FA9E0CC" w14:textId="77777777" w:rsidR="00AB714F" w:rsidRPr="00AB714F" w:rsidRDefault="00AB714F" w:rsidP="00AB714F">
      <w:pPr>
        <w:rPr>
          <w:rFonts w:cstheme="minorHAnsi"/>
        </w:rPr>
      </w:pPr>
    </w:p>
    <w:p w14:paraId="0321B9BF" w14:textId="77777777" w:rsidR="00AB714F" w:rsidRPr="00AB714F" w:rsidRDefault="00AB714F" w:rsidP="00AB714F">
      <w:pPr>
        <w:rPr>
          <w:rFonts w:cstheme="minorHAnsi"/>
        </w:rPr>
      </w:pPr>
      <w:r w:rsidRPr="00AB714F">
        <w:rPr>
          <w:rFonts w:cstheme="minorHAnsi"/>
        </w:rPr>
        <w:t>2. Повторение проходов: Алгоритм повторяет проходы до тех пор, пока весь массив не будет отсортирован. В каждом проходе самый большой элемент "всплывает" к концу массива.</w:t>
      </w:r>
    </w:p>
    <w:p w14:paraId="3FDF7A60" w14:textId="77777777" w:rsidR="00AB714F" w:rsidRPr="00AB714F" w:rsidRDefault="00AB714F" w:rsidP="00AB714F">
      <w:pPr>
        <w:rPr>
          <w:rFonts w:cstheme="minorHAnsi"/>
        </w:rPr>
      </w:pPr>
    </w:p>
    <w:p w14:paraId="7B66923C" w14:textId="77777777" w:rsidR="00AB714F" w:rsidRPr="00AB714F" w:rsidRDefault="00AB714F" w:rsidP="00AB714F">
      <w:pPr>
        <w:rPr>
          <w:rFonts w:cstheme="minorHAnsi"/>
        </w:rPr>
      </w:pPr>
      <w:r w:rsidRPr="00AB714F">
        <w:rPr>
          <w:rFonts w:cstheme="minorHAnsi"/>
        </w:rPr>
        <w:t>3. Оптимизация: Чтобы уменьшить количество проходов, вводится переменная, которая отслеживает количество сравнений. Если во время прохода не было сделано ни одной перестановки, то массив считается отсортированным и алгоритм завершает работу.</w:t>
      </w:r>
    </w:p>
    <w:p w14:paraId="29050514" w14:textId="77777777" w:rsidR="00AB714F" w:rsidRPr="00AB714F" w:rsidRDefault="00AB714F" w:rsidP="00AB714F">
      <w:pPr>
        <w:rPr>
          <w:rFonts w:cstheme="minorHAnsi"/>
        </w:rPr>
      </w:pPr>
    </w:p>
    <w:p w14:paraId="40A09EB7" w14:textId="77777777" w:rsidR="00AB714F" w:rsidRPr="00AB714F" w:rsidRDefault="00AB714F" w:rsidP="00AB714F">
      <w:pPr>
        <w:rPr>
          <w:rFonts w:cstheme="minorHAnsi"/>
        </w:rPr>
      </w:pPr>
      <w:r w:rsidRPr="00AB714F">
        <w:rPr>
          <w:rFonts w:cstheme="minorHAnsi"/>
        </w:rPr>
        <w:t>Bubble Sort является простым для понимания и реализации алгоритмом, но обладает большим временем выполнения, особенно для больших массивов данных. Временная сложность Bubble Sort в худшем, среднем и лучшем случаях составляет O(n^2), где n - количество элементов в исходном массиве.</w:t>
      </w:r>
    </w:p>
    <w:p w14:paraId="6CF5B323" w14:textId="77777777" w:rsidR="00AB714F" w:rsidRPr="00AB714F" w:rsidRDefault="00AB714F" w:rsidP="00AB714F">
      <w:pPr>
        <w:rPr>
          <w:rFonts w:cstheme="minorHAnsi"/>
        </w:rPr>
      </w:pPr>
    </w:p>
    <w:p w14:paraId="7DBD6873" w14:textId="28E62BB2" w:rsidR="000B3646" w:rsidRPr="00174E31" w:rsidRDefault="00AB714F" w:rsidP="00AB714F">
      <w:pPr>
        <w:rPr>
          <w:rFonts w:cstheme="minorHAnsi"/>
          <w:b/>
        </w:rPr>
      </w:pPr>
      <w:r w:rsidRPr="00AB714F">
        <w:rPr>
          <w:rFonts w:cstheme="minorHAnsi"/>
        </w:rPr>
        <w:t>Из-за своей высокой временной сложности, Bubble Sort редко используется для сортировки больших объемов данных, но может быть полезным для сортировки небольших массивов или для образования основы для других более эффективных алгоритмов сортировки.</w:t>
      </w:r>
    </w:p>
    <w:p w14:paraId="1A1B3DA2" w14:textId="071F02DA" w:rsidR="00E61253" w:rsidRPr="00395585" w:rsidRDefault="00E61253" w:rsidP="00C93B86">
      <w:pPr>
        <w:pStyle w:val="2"/>
      </w:pPr>
      <w:r w:rsidRPr="00395585">
        <w:cr/>
      </w:r>
      <w:r w:rsidRPr="00395585">
        <w:rPr>
          <w:lang w:val="en-US"/>
        </w:rPr>
        <w:t>Q</w:t>
      </w:r>
      <w:r>
        <w:t>21</w:t>
      </w:r>
      <w:r w:rsidRPr="00395585">
        <w:t xml:space="preserve">. Опишите алгоритм </w:t>
      </w:r>
      <w:r>
        <w:rPr>
          <w:lang w:val="en-US"/>
        </w:rPr>
        <w:t>Heap</w:t>
      </w:r>
      <w:r w:rsidRPr="00E61253">
        <w:t xml:space="preserve"> </w:t>
      </w:r>
      <w:r>
        <w:rPr>
          <w:lang w:val="en-US"/>
        </w:rPr>
        <w:t>Sort</w:t>
      </w:r>
      <w:r w:rsidRPr="00E61253">
        <w:t xml:space="preserve"> (</w:t>
      </w:r>
      <w:r>
        <w:t>Сортировка кучей)</w:t>
      </w:r>
      <w:r w:rsidRPr="00395585">
        <w:t>.</w:t>
      </w:r>
    </w:p>
    <w:p w14:paraId="65E33B71" w14:textId="4543C9CF" w:rsidR="00AB714F" w:rsidRPr="00AB714F" w:rsidRDefault="00E61253" w:rsidP="00AB714F">
      <w:pPr>
        <w:rPr>
          <w:rFonts w:cstheme="minorHAnsi"/>
        </w:rPr>
      </w:pPr>
      <w:r w:rsidRPr="00395585">
        <w:rPr>
          <w:rFonts w:cstheme="minorHAnsi"/>
          <w:b/>
        </w:rPr>
        <w:cr/>
      </w:r>
      <w:r w:rsidR="00AB714F" w:rsidRPr="00AB714F">
        <w:t xml:space="preserve"> </w:t>
      </w:r>
      <w:r w:rsidR="00AB714F" w:rsidRPr="00AB714F">
        <w:rPr>
          <w:rFonts w:cstheme="minorHAnsi"/>
        </w:rPr>
        <w:t>Heap Sort (Сортировка кучей) - это алгоритм сортировки, который основан на структуре данных - двоичной куче (max-heap или min-heap). Он работает следующим образом:</w:t>
      </w:r>
    </w:p>
    <w:p w14:paraId="596C5ABB" w14:textId="77777777" w:rsidR="00AB714F" w:rsidRPr="00AB714F" w:rsidRDefault="00AB714F" w:rsidP="00AB714F">
      <w:pPr>
        <w:rPr>
          <w:rFonts w:cstheme="minorHAnsi"/>
        </w:rPr>
      </w:pPr>
    </w:p>
    <w:p w14:paraId="2CE19B5D" w14:textId="77777777" w:rsidR="00AB714F" w:rsidRPr="00AB714F" w:rsidRDefault="00AB714F" w:rsidP="00AB714F">
      <w:pPr>
        <w:rPr>
          <w:rFonts w:cstheme="minorHAnsi"/>
        </w:rPr>
      </w:pPr>
      <w:r w:rsidRPr="00AB714F">
        <w:rPr>
          <w:rFonts w:cstheme="minorHAnsi"/>
        </w:rPr>
        <w:t>1. Построение кучи: Исходный массив преобразуется в двоичную кучу. Для этого происходит "просеивание вниз" для каждого узла начиная с последнего уровня до корня кучи. Результатом является куча, где каждый родительский узел имеет значение, большее (для max-heap) или меньшее (для min-heap) своих дочерних узлов.</w:t>
      </w:r>
    </w:p>
    <w:p w14:paraId="66121A0C" w14:textId="77777777" w:rsidR="00AB714F" w:rsidRPr="00AB714F" w:rsidRDefault="00AB714F" w:rsidP="00AB714F">
      <w:pPr>
        <w:rPr>
          <w:rFonts w:cstheme="minorHAnsi"/>
        </w:rPr>
      </w:pPr>
    </w:p>
    <w:p w14:paraId="5F7E2157" w14:textId="77777777" w:rsidR="00AB714F" w:rsidRPr="00AB714F" w:rsidRDefault="00AB714F" w:rsidP="00AB714F">
      <w:pPr>
        <w:rPr>
          <w:rFonts w:cstheme="minorHAnsi"/>
        </w:rPr>
      </w:pPr>
      <w:r w:rsidRPr="00AB714F">
        <w:rPr>
          <w:rFonts w:cstheme="minorHAnsi"/>
        </w:rPr>
        <w:t>2. Сортировка: В куче, находящейся в корне, располагается наибольший (для max-heap) или наименьший (для min-heap) элемент. Он заменяется с последним элементом в массиве, а массив рассматривается как "частично отсортированный" - последний элемент больше или равен любому другому элементу. Затем просеивание вниз применяется к новому корню для восстановления свойств кучи. Этот процесс повторяется, пока весь массив не будет отсортирован.</w:t>
      </w:r>
    </w:p>
    <w:p w14:paraId="04D1DE6D" w14:textId="77777777" w:rsidR="00AB714F" w:rsidRPr="00AB714F" w:rsidRDefault="00AB714F" w:rsidP="00AB714F">
      <w:pPr>
        <w:rPr>
          <w:rFonts w:cstheme="minorHAnsi"/>
        </w:rPr>
      </w:pPr>
    </w:p>
    <w:p w14:paraId="024EAA95" w14:textId="77777777" w:rsidR="00AB714F" w:rsidRPr="00AB714F" w:rsidRDefault="00AB714F" w:rsidP="00AB714F">
      <w:pPr>
        <w:rPr>
          <w:rFonts w:cstheme="minorHAnsi"/>
        </w:rPr>
      </w:pPr>
      <w:r w:rsidRPr="00AB714F">
        <w:rPr>
          <w:rFonts w:cstheme="minorHAnsi"/>
        </w:rPr>
        <w:t>Алгоритм Heap Sort обладает стабильной временной сложностью O(n log n) в худшем, среднем и лучшем случаях, где n - количество элементов в исходном массиве. Он является эффективным для сортировки больших объемов данных, так как сортировка происходит на месте (in-place) и требует только небольшое дополнительное пространство для хранения временных данных.</w:t>
      </w:r>
    </w:p>
    <w:p w14:paraId="1EF2C556" w14:textId="77777777" w:rsidR="00AB714F" w:rsidRPr="00AB714F" w:rsidRDefault="00AB714F" w:rsidP="00AB714F">
      <w:pPr>
        <w:rPr>
          <w:rFonts w:cstheme="minorHAnsi"/>
        </w:rPr>
      </w:pPr>
    </w:p>
    <w:p w14:paraId="6CD2F4D5" w14:textId="6289385A" w:rsidR="00E61253" w:rsidRPr="00174E31" w:rsidRDefault="00AB714F" w:rsidP="00AB714F">
      <w:pPr>
        <w:rPr>
          <w:rFonts w:cstheme="minorHAnsi"/>
          <w:b/>
        </w:rPr>
      </w:pPr>
      <w:r w:rsidRPr="00AB714F">
        <w:rPr>
          <w:rFonts w:cstheme="minorHAnsi"/>
        </w:rPr>
        <w:t>Однако Heap Sort обладает худшей временной сложностью по сравнению с другими эффективными алгоритмами сортировки, такими как Quick Sort или Merge Sort.</w:t>
      </w:r>
    </w:p>
    <w:p w14:paraId="054EFBBA" w14:textId="31B5C128" w:rsidR="00E61253" w:rsidRPr="00395585" w:rsidRDefault="00E61253" w:rsidP="00C93B86">
      <w:pPr>
        <w:pStyle w:val="2"/>
      </w:pPr>
      <w:r w:rsidRPr="00395585">
        <w:cr/>
      </w:r>
      <w:r w:rsidRPr="00395585">
        <w:rPr>
          <w:lang w:val="en-US"/>
        </w:rPr>
        <w:t>Q</w:t>
      </w:r>
      <w:r w:rsidRPr="00395585">
        <w:t>2</w:t>
      </w:r>
      <w:r w:rsidRPr="00E61253">
        <w:t>2</w:t>
      </w:r>
      <w:r w:rsidRPr="00395585">
        <w:t xml:space="preserve">. </w:t>
      </w:r>
      <w:r>
        <w:t xml:space="preserve">Что такое </w:t>
      </w:r>
      <w:r>
        <w:rPr>
          <w:lang w:val="en-US"/>
        </w:rPr>
        <w:t>Insertion</w:t>
      </w:r>
      <w:r w:rsidRPr="00E61253">
        <w:t xml:space="preserve"> </w:t>
      </w:r>
      <w:r>
        <w:rPr>
          <w:lang w:val="en-US"/>
        </w:rPr>
        <w:t>Sort</w:t>
      </w:r>
      <w:r>
        <w:t xml:space="preserve"> </w:t>
      </w:r>
      <w:r w:rsidRPr="00E61253">
        <w:t>(</w:t>
      </w:r>
      <w:r>
        <w:rPr>
          <w:lang w:val="en-US"/>
        </w:rPr>
        <w:t>C</w:t>
      </w:r>
      <w:r w:rsidRPr="00395585">
        <w:t>ортировку вставками</w:t>
      </w:r>
      <w:r w:rsidRPr="00E61253">
        <w:t>)</w:t>
      </w:r>
      <w:r w:rsidRPr="00395585">
        <w:t xml:space="preserve"> и </w:t>
      </w:r>
      <w:r>
        <w:rPr>
          <w:lang w:val="en-US"/>
        </w:rPr>
        <w:t>Selection</w:t>
      </w:r>
      <w:r w:rsidRPr="00E61253">
        <w:t xml:space="preserve"> </w:t>
      </w:r>
      <w:r>
        <w:rPr>
          <w:lang w:val="en-US"/>
        </w:rPr>
        <w:t>Sort</w:t>
      </w:r>
      <w:r w:rsidRPr="00E61253">
        <w:t xml:space="preserve"> (</w:t>
      </w:r>
      <w:r w:rsidRPr="00395585">
        <w:t>сортировку выбором</w:t>
      </w:r>
      <w:r w:rsidRPr="00E61253">
        <w:t>)</w:t>
      </w:r>
      <w:r w:rsidRPr="00395585">
        <w:t>.</w:t>
      </w:r>
    </w:p>
    <w:p w14:paraId="7915C1C0" w14:textId="0B1C2987" w:rsidR="00AB714F" w:rsidRPr="00AB714F" w:rsidRDefault="00E61253" w:rsidP="00AB714F">
      <w:pPr>
        <w:rPr>
          <w:rStyle w:val="a9"/>
          <w:rFonts w:cstheme="minorHAnsi"/>
          <w:b w:val="0"/>
          <w:spacing w:val="2"/>
        </w:rPr>
      </w:pPr>
      <w:r w:rsidRPr="00395585">
        <w:rPr>
          <w:rFonts w:cstheme="minorHAnsi"/>
          <w:b/>
        </w:rPr>
        <w:cr/>
      </w:r>
      <w:r w:rsidR="00AB714F" w:rsidRPr="00AB714F">
        <w:t xml:space="preserve"> </w:t>
      </w:r>
      <w:r w:rsidR="00AB714F" w:rsidRPr="00AB714F">
        <w:rPr>
          <w:rStyle w:val="a9"/>
          <w:rFonts w:cstheme="minorHAnsi"/>
          <w:b w:val="0"/>
          <w:spacing w:val="2"/>
        </w:rPr>
        <w:t>Insertion Sort (Cортировка вставками) - это простой алгоритм сортировки, который работает путем построения отсортированной части массива по одному элементу за раз. Алгоритм начинает с первого элемента и последовательно сравнивает каждый элемент с предыдущими элементами отсортированной части массива. Если текущий элемент меньше предыдущего, то они меняются местами. Этот процесс продолжается до тех пор, пока все элементы не будут вставлены в правильное место.</w:t>
      </w:r>
    </w:p>
    <w:p w14:paraId="52B6DBFC" w14:textId="77777777" w:rsidR="00AB714F" w:rsidRPr="00AB714F" w:rsidRDefault="00AB714F" w:rsidP="00AB714F">
      <w:pPr>
        <w:rPr>
          <w:rStyle w:val="a9"/>
          <w:rFonts w:cstheme="minorHAnsi"/>
          <w:b w:val="0"/>
          <w:spacing w:val="2"/>
        </w:rPr>
      </w:pPr>
    </w:p>
    <w:p w14:paraId="4C22287D" w14:textId="77777777" w:rsidR="00AB714F" w:rsidRPr="00AB714F" w:rsidRDefault="00AB714F" w:rsidP="00AB714F">
      <w:pPr>
        <w:rPr>
          <w:rStyle w:val="a9"/>
          <w:rFonts w:cstheme="minorHAnsi"/>
          <w:b w:val="0"/>
          <w:spacing w:val="2"/>
        </w:rPr>
      </w:pPr>
      <w:r w:rsidRPr="00AB714F">
        <w:rPr>
          <w:rStyle w:val="a9"/>
          <w:rFonts w:cstheme="minorHAnsi"/>
          <w:b w:val="0"/>
          <w:spacing w:val="2"/>
        </w:rPr>
        <w:t>Insertion Sort имеет временную сложность O(n^2) в худшем, среднем и лучшем случаях, где n - количество элементов в исходном массиве. Он эффективен для сортировки небольших массивов или массивов, которые уже частично отсортированы.</w:t>
      </w:r>
    </w:p>
    <w:p w14:paraId="55782A5C" w14:textId="77777777" w:rsidR="00AB714F" w:rsidRPr="00AB714F" w:rsidRDefault="00AB714F" w:rsidP="00AB714F">
      <w:pPr>
        <w:rPr>
          <w:rStyle w:val="a9"/>
          <w:rFonts w:cstheme="minorHAnsi"/>
          <w:b w:val="0"/>
          <w:spacing w:val="2"/>
        </w:rPr>
      </w:pPr>
    </w:p>
    <w:p w14:paraId="7DFDFB49" w14:textId="77777777" w:rsidR="00AB714F" w:rsidRPr="00AB714F" w:rsidRDefault="00AB714F" w:rsidP="00AB714F">
      <w:pPr>
        <w:rPr>
          <w:rStyle w:val="a9"/>
          <w:rFonts w:cstheme="minorHAnsi"/>
          <w:b w:val="0"/>
          <w:spacing w:val="2"/>
        </w:rPr>
      </w:pPr>
      <w:r w:rsidRPr="00AB714F">
        <w:rPr>
          <w:rStyle w:val="a9"/>
          <w:rFonts w:cstheme="minorHAnsi"/>
          <w:b w:val="0"/>
          <w:spacing w:val="2"/>
        </w:rPr>
        <w:t xml:space="preserve">Selection Sort (сортировка выбором) - это еще один простой алгоритм сортировки, который работает путем поиска минимального (для сортировки по возрастанию) или максимального (для сортировки по убыванию) элемента из оставшихся элементов и размещения его на правильном месте в массиве. Алгоритм делит массив на две части: </w:t>
      </w:r>
      <w:r w:rsidRPr="00AB714F">
        <w:rPr>
          <w:rStyle w:val="a9"/>
          <w:rFonts w:cstheme="minorHAnsi"/>
          <w:b w:val="0"/>
          <w:spacing w:val="2"/>
        </w:rPr>
        <w:lastRenderedPageBreak/>
        <w:t>отсортированную и неотсортированную. В каждой итерации алгоритм находит минимальный (или максимальный) элемент в неотсортированной части и меняет его местами с первым элементом в неотсортированной части.</w:t>
      </w:r>
    </w:p>
    <w:p w14:paraId="139E26FE" w14:textId="77777777" w:rsidR="00AB714F" w:rsidRPr="00AB714F" w:rsidRDefault="00AB714F" w:rsidP="00AB714F">
      <w:pPr>
        <w:rPr>
          <w:rStyle w:val="a9"/>
          <w:rFonts w:cstheme="minorHAnsi"/>
          <w:b w:val="0"/>
          <w:spacing w:val="2"/>
        </w:rPr>
      </w:pPr>
    </w:p>
    <w:p w14:paraId="71C13E86" w14:textId="77777777" w:rsidR="00AB714F" w:rsidRPr="00AB714F" w:rsidRDefault="00AB714F" w:rsidP="00AB714F">
      <w:pPr>
        <w:rPr>
          <w:rStyle w:val="a9"/>
          <w:rFonts w:cstheme="minorHAnsi"/>
          <w:b w:val="0"/>
          <w:spacing w:val="2"/>
        </w:rPr>
      </w:pPr>
      <w:r w:rsidRPr="00AB714F">
        <w:rPr>
          <w:rStyle w:val="a9"/>
          <w:rFonts w:cstheme="minorHAnsi"/>
          <w:b w:val="0"/>
          <w:spacing w:val="2"/>
        </w:rPr>
        <w:t>Selection Sort также имеет временную сложность O(n^2) в худшем, среднем и лучшем случаях, где n - количество элементов в исходном массиве. Он полезен для сортировки небольших массивов, но неэффективен для сортировки больших объемов данных из-за своей квадратичной временной сложности.</w:t>
      </w:r>
    </w:p>
    <w:p w14:paraId="40E067B3" w14:textId="5271C5E2" w:rsidR="00E61253" w:rsidRPr="00395585" w:rsidRDefault="00E61253" w:rsidP="00AB714F">
      <w:pPr>
        <w:pStyle w:val="2"/>
      </w:pPr>
      <w:r w:rsidRPr="00395585">
        <w:cr/>
      </w:r>
      <w:r w:rsidRPr="00395585">
        <w:rPr>
          <w:lang w:val="en-US"/>
        </w:rPr>
        <w:t>Q</w:t>
      </w:r>
      <w:r w:rsidRPr="00395585">
        <w:t>2</w:t>
      </w:r>
      <w:r w:rsidRPr="00E61253">
        <w:t>3</w:t>
      </w:r>
      <w:r w:rsidRPr="00395585">
        <w:t xml:space="preserve">. Какова пространственная сложность алгоритма </w:t>
      </w:r>
      <w:r>
        <w:rPr>
          <w:lang w:val="en-US"/>
        </w:rPr>
        <w:t>Insertion</w:t>
      </w:r>
      <w:r w:rsidRPr="00E61253">
        <w:t xml:space="preserve"> </w:t>
      </w:r>
      <w:r>
        <w:rPr>
          <w:lang w:val="en-US"/>
        </w:rPr>
        <w:t>Sort</w:t>
      </w:r>
      <w:r w:rsidRPr="00395585">
        <w:t>?</w:t>
      </w:r>
    </w:p>
    <w:p w14:paraId="7BF72414" w14:textId="2F0D526E" w:rsidR="00E61253" w:rsidRPr="00174E31" w:rsidRDefault="00E61253" w:rsidP="00E61253">
      <w:pPr>
        <w:rPr>
          <w:rFonts w:cstheme="minorHAnsi"/>
          <w:b/>
        </w:rPr>
      </w:pPr>
      <w:r w:rsidRPr="00395585">
        <w:rPr>
          <w:rFonts w:cstheme="minorHAnsi"/>
          <w:b/>
        </w:rPr>
        <w:cr/>
      </w:r>
      <w:r w:rsidR="00AB714F" w:rsidRPr="00AB714F">
        <w:t xml:space="preserve"> </w:t>
      </w:r>
      <w:r w:rsidR="00AB714F" w:rsidRPr="00AB714F">
        <w:rPr>
          <w:rFonts w:cstheme="minorHAnsi"/>
        </w:rPr>
        <w:t>Пространственная сложность алгоритма Insertion Sort составляет O(1), то есть она постоянная и не зависит от размера входных данных. Алгоритм сортировки вставками выполняет сортировку на месте (in-place), то есть не требует дополнительной памяти для хранения временных данных или дополнительных структур данных. Он использует только константное количество дополнительных переменных для выполнения своих операций сравнения и обмена.</w:t>
      </w:r>
    </w:p>
    <w:p w14:paraId="10497873" w14:textId="5C1C22D4" w:rsidR="00E61253" w:rsidRPr="00395585" w:rsidRDefault="00E61253" w:rsidP="00C93B86">
      <w:pPr>
        <w:pStyle w:val="2"/>
      </w:pPr>
      <w:r w:rsidRPr="00395585">
        <w:cr/>
      </w:r>
      <w:r w:rsidRPr="00395585">
        <w:rPr>
          <w:lang w:val="en-US"/>
        </w:rPr>
        <w:t>Q</w:t>
      </w:r>
      <w:r w:rsidRPr="00E61253">
        <w:t>24</w:t>
      </w:r>
      <w:r w:rsidRPr="00395585">
        <w:t xml:space="preserve">. Какова пространственная сложность алгоритма </w:t>
      </w:r>
      <w:r>
        <w:rPr>
          <w:lang w:val="en-US"/>
        </w:rPr>
        <w:t>Selection</w:t>
      </w:r>
      <w:r w:rsidRPr="00E61253">
        <w:t xml:space="preserve"> </w:t>
      </w:r>
      <w:r>
        <w:rPr>
          <w:lang w:val="en-US"/>
        </w:rPr>
        <w:t>sort</w:t>
      </w:r>
      <w:r w:rsidRPr="00395585">
        <w:t>?</w:t>
      </w:r>
    </w:p>
    <w:p w14:paraId="74E8A398" w14:textId="3176789E" w:rsidR="00E61253" w:rsidRPr="00174E31" w:rsidRDefault="00E61253" w:rsidP="00E61253">
      <w:pPr>
        <w:rPr>
          <w:rFonts w:cstheme="minorHAnsi"/>
        </w:rPr>
      </w:pPr>
      <w:r w:rsidRPr="00395585">
        <w:rPr>
          <w:rFonts w:cstheme="minorHAnsi"/>
          <w:b/>
        </w:rPr>
        <w:cr/>
      </w:r>
      <w:r w:rsidR="00AB714F" w:rsidRPr="00AB714F">
        <w:t xml:space="preserve"> </w:t>
      </w:r>
      <w:r w:rsidR="00AB714F" w:rsidRPr="00AB714F">
        <w:rPr>
          <w:rFonts w:cstheme="minorHAnsi"/>
        </w:rPr>
        <w:t>Пространственная сложность алгоритма Selection Sort составляет O(1), то есть она постоянная и не зависит от размера входных данных. Алгоритм сортировки выбором выполняет сортировку на месте (in-place), то есть не требует дополнительной памяти для хранения временных данных или дополнительных структур данных. Он использует только константное количество дополнительных переменных для выполнения своих операций сравнения и обмена. В результате, пространственная сложность алгоритма Selection Sort является очень эффективной и занимает постоянное количество памяти.</w:t>
      </w:r>
    </w:p>
    <w:p w14:paraId="665CFA89" w14:textId="682C012A" w:rsidR="000B3646" w:rsidRPr="00395585" w:rsidRDefault="000B3646" w:rsidP="00C93B86">
      <w:pPr>
        <w:pStyle w:val="2"/>
      </w:pPr>
      <w:r w:rsidRPr="00395585">
        <w:cr/>
      </w:r>
      <w:r w:rsidRPr="00395585">
        <w:rPr>
          <w:lang w:val="en-US"/>
        </w:rPr>
        <w:t>Q</w:t>
      </w:r>
      <w:r w:rsidR="00E61253">
        <w:t>25</w:t>
      </w:r>
      <w:r w:rsidRPr="00395585">
        <w:t>. Напишите алгоритм для нахождения максимальной суммы подмассивов для заданного массива. Другими словами, найдите максимальную сумму, которую можно получить, взяв непрерывные элементы из заданного массива целых чисел.</w:t>
      </w:r>
    </w:p>
    <w:p w14:paraId="7ECD46EF" w14:textId="49699276"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Вот пример алгоритма для нахождения максимальной суммы подмассивов:</w:t>
      </w:r>
    </w:p>
    <w:p w14:paraId="24273211" w14:textId="77777777" w:rsidR="00AB714F" w:rsidRPr="00AB714F" w:rsidRDefault="00AB714F" w:rsidP="00AB714F">
      <w:pPr>
        <w:rPr>
          <w:rFonts w:cstheme="minorHAnsi"/>
        </w:rPr>
      </w:pPr>
    </w:p>
    <w:p w14:paraId="0EB877BE" w14:textId="77777777" w:rsidR="00AB714F" w:rsidRPr="00AB714F" w:rsidRDefault="00AB714F" w:rsidP="00AB714F">
      <w:pPr>
        <w:rPr>
          <w:rFonts w:cstheme="minorHAnsi"/>
        </w:rPr>
      </w:pPr>
      <w:r w:rsidRPr="00AB714F">
        <w:rPr>
          <w:rFonts w:cstheme="minorHAnsi"/>
        </w:rPr>
        <w:t>1. Инициализация максимальной суммы (max_sum) и текущей суммы (current_sum) равными первому элементу массива.</w:t>
      </w:r>
    </w:p>
    <w:p w14:paraId="55D66507" w14:textId="77777777" w:rsidR="00AB714F" w:rsidRPr="00AB714F" w:rsidRDefault="00AB714F" w:rsidP="00AB714F">
      <w:pPr>
        <w:rPr>
          <w:rFonts w:cstheme="minorHAnsi"/>
        </w:rPr>
      </w:pPr>
    </w:p>
    <w:p w14:paraId="1CEE8F71" w14:textId="77777777" w:rsidR="00AB714F" w:rsidRPr="00AB714F" w:rsidRDefault="00AB714F" w:rsidP="00AB714F">
      <w:pPr>
        <w:rPr>
          <w:rFonts w:cstheme="minorHAnsi"/>
        </w:rPr>
      </w:pPr>
      <w:r w:rsidRPr="00AB714F">
        <w:rPr>
          <w:rFonts w:cstheme="minorHAnsi"/>
        </w:rPr>
        <w:t>2. Для каждого элемента (начиная со второго) в заданном массиве:</w:t>
      </w:r>
    </w:p>
    <w:p w14:paraId="0701A9FC" w14:textId="77777777" w:rsidR="00AB714F" w:rsidRPr="00AB714F" w:rsidRDefault="00AB714F" w:rsidP="00AB714F">
      <w:pPr>
        <w:rPr>
          <w:rFonts w:cstheme="minorHAnsi"/>
        </w:rPr>
      </w:pPr>
    </w:p>
    <w:p w14:paraId="65E2EA68" w14:textId="77777777" w:rsidR="00AB714F" w:rsidRPr="00AB714F" w:rsidRDefault="00AB714F" w:rsidP="00AB714F">
      <w:pPr>
        <w:rPr>
          <w:rFonts w:cstheme="minorHAnsi"/>
        </w:rPr>
      </w:pPr>
      <w:r w:rsidRPr="00AB714F">
        <w:rPr>
          <w:rFonts w:cstheme="minorHAnsi"/>
        </w:rPr>
        <w:t xml:space="preserve">   - Добавляем текущий элемент к текущей сумме (current_sum).</w:t>
      </w:r>
    </w:p>
    <w:p w14:paraId="4D478B05" w14:textId="77777777" w:rsidR="00AB714F" w:rsidRPr="00AB714F" w:rsidRDefault="00AB714F" w:rsidP="00AB714F">
      <w:pPr>
        <w:rPr>
          <w:rFonts w:cstheme="minorHAnsi"/>
        </w:rPr>
      </w:pPr>
      <w:r w:rsidRPr="00AB714F">
        <w:rPr>
          <w:rFonts w:cstheme="minorHAnsi"/>
        </w:rPr>
        <w:t xml:space="preserve">   </w:t>
      </w:r>
    </w:p>
    <w:p w14:paraId="4CAD2697" w14:textId="77777777" w:rsidR="00AB714F" w:rsidRPr="00AB714F" w:rsidRDefault="00AB714F" w:rsidP="00AB714F">
      <w:pPr>
        <w:rPr>
          <w:rFonts w:cstheme="minorHAnsi"/>
        </w:rPr>
      </w:pPr>
      <w:r w:rsidRPr="00AB714F">
        <w:rPr>
          <w:rFonts w:cstheme="minorHAnsi"/>
        </w:rPr>
        <w:t xml:space="preserve">   - Если текущая сумма (current_sum) стала больше максимальной суммы (max_sum), обновляем максимальную сумму (max_sum) значением текущей суммы (current_sum).</w:t>
      </w:r>
    </w:p>
    <w:p w14:paraId="29AE5EA6" w14:textId="77777777" w:rsidR="00AB714F" w:rsidRPr="00AB714F" w:rsidRDefault="00AB714F" w:rsidP="00AB714F">
      <w:pPr>
        <w:rPr>
          <w:rFonts w:cstheme="minorHAnsi"/>
        </w:rPr>
      </w:pPr>
      <w:r w:rsidRPr="00AB714F">
        <w:rPr>
          <w:rFonts w:cstheme="minorHAnsi"/>
        </w:rPr>
        <w:t xml:space="preserve">   </w:t>
      </w:r>
    </w:p>
    <w:p w14:paraId="2171E072" w14:textId="77777777" w:rsidR="00AB714F" w:rsidRPr="00AB714F" w:rsidRDefault="00AB714F" w:rsidP="00AB714F">
      <w:pPr>
        <w:rPr>
          <w:rFonts w:cstheme="minorHAnsi"/>
        </w:rPr>
      </w:pPr>
      <w:r w:rsidRPr="00AB714F">
        <w:rPr>
          <w:rFonts w:cstheme="minorHAnsi"/>
        </w:rPr>
        <w:t xml:space="preserve">   - Если текущая сумма (current_sum) стала отрицательной, сбрасываем текущую сумму (current_sum) в 0, так как отрицательная сумма не может быть максимальной.</w:t>
      </w:r>
    </w:p>
    <w:p w14:paraId="28BC3C99" w14:textId="77777777" w:rsidR="00AB714F" w:rsidRPr="00AB714F" w:rsidRDefault="00AB714F" w:rsidP="00AB714F">
      <w:pPr>
        <w:rPr>
          <w:rFonts w:cstheme="minorHAnsi"/>
        </w:rPr>
      </w:pPr>
      <w:r w:rsidRPr="00AB714F">
        <w:rPr>
          <w:rFonts w:cstheme="minorHAnsi"/>
        </w:rPr>
        <w:t xml:space="preserve">   </w:t>
      </w:r>
    </w:p>
    <w:p w14:paraId="586D827C" w14:textId="77777777" w:rsidR="00AB714F" w:rsidRPr="00AB714F" w:rsidRDefault="00AB714F" w:rsidP="00AB714F">
      <w:pPr>
        <w:rPr>
          <w:rFonts w:cstheme="minorHAnsi"/>
        </w:rPr>
      </w:pPr>
      <w:r w:rsidRPr="00AB714F">
        <w:rPr>
          <w:rFonts w:cstheme="minorHAnsi"/>
        </w:rPr>
        <w:t>3. В итоге, максимальная сумма подмассивов будет содержаться в переменной max_sum.</w:t>
      </w:r>
    </w:p>
    <w:p w14:paraId="7C33C521" w14:textId="77777777" w:rsidR="00AB714F" w:rsidRPr="00AB714F" w:rsidRDefault="00AB714F" w:rsidP="00AB714F">
      <w:pPr>
        <w:rPr>
          <w:rFonts w:cstheme="minorHAnsi"/>
        </w:rPr>
      </w:pPr>
    </w:p>
    <w:p w14:paraId="691E8D61" w14:textId="77777777" w:rsidR="00AB714F" w:rsidRPr="00AB714F" w:rsidRDefault="00AB714F" w:rsidP="00AB714F">
      <w:pPr>
        <w:rPr>
          <w:rFonts w:cstheme="minorHAnsi"/>
        </w:rPr>
      </w:pPr>
      <w:r w:rsidRPr="00AB714F">
        <w:rPr>
          <w:rFonts w:cstheme="minorHAnsi"/>
        </w:rPr>
        <w:t>Пример в псевдокоде:</w:t>
      </w:r>
    </w:p>
    <w:p w14:paraId="5422AEF5" w14:textId="77777777" w:rsidR="00AB714F" w:rsidRPr="00AB714F" w:rsidRDefault="00AB714F" w:rsidP="00AB714F">
      <w:pPr>
        <w:rPr>
          <w:rFonts w:cstheme="minorHAnsi"/>
        </w:rPr>
      </w:pPr>
    </w:p>
    <w:p w14:paraId="519EDC59" w14:textId="77777777" w:rsidR="00AB714F" w:rsidRPr="00AB714F" w:rsidRDefault="00AB714F" w:rsidP="00AB714F">
      <w:pPr>
        <w:rPr>
          <w:rFonts w:cstheme="minorHAnsi"/>
        </w:rPr>
      </w:pPr>
      <w:r w:rsidRPr="00AB714F">
        <w:rPr>
          <w:rFonts w:cstheme="minorHAnsi"/>
        </w:rPr>
        <w:t>```</w:t>
      </w:r>
    </w:p>
    <w:p w14:paraId="56781906" w14:textId="77777777" w:rsidR="00AB714F" w:rsidRPr="00AB714F" w:rsidRDefault="00AB714F" w:rsidP="00AB714F">
      <w:pPr>
        <w:rPr>
          <w:rFonts w:cstheme="minorHAnsi"/>
        </w:rPr>
      </w:pPr>
      <w:r w:rsidRPr="00AB714F">
        <w:rPr>
          <w:rFonts w:cstheme="minorHAnsi"/>
        </w:rPr>
        <w:t>max_sum = array[0]</w:t>
      </w:r>
    </w:p>
    <w:p w14:paraId="5864DB16" w14:textId="77777777" w:rsidR="00AB714F" w:rsidRPr="00AB714F" w:rsidRDefault="00AB714F" w:rsidP="00AB714F">
      <w:pPr>
        <w:rPr>
          <w:rFonts w:cstheme="minorHAnsi"/>
          <w:lang w:val="en-US"/>
        </w:rPr>
      </w:pPr>
      <w:r w:rsidRPr="00AB714F">
        <w:rPr>
          <w:rFonts w:cstheme="minorHAnsi"/>
          <w:lang w:val="en-US"/>
        </w:rPr>
        <w:t>current_sum = array[0]</w:t>
      </w:r>
    </w:p>
    <w:p w14:paraId="3035C804" w14:textId="77777777" w:rsidR="00AB714F" w:rsidRPr="00AB714F" w:rsidRDefault="00AB714F" w:rsidP="00AB714F">
      <w:pPr>
        <w:rPr>
          <w:rFonts w:cstheme="minorHAnsi"/>
          <w:lang w:val="en-US"/>
        </w:rPr>
      </w:pPr>
    </w:p>
    <w:p w14:paraId="1A46FFF2" w14:textId="77777777" w:rsidR="00AB714F" w:rsidRPr="00AB714F" w:rsidRDefault="00AB714F" w:rsidP="00AB714F">
      <w:pPr>
        <w:rPr>
          <w:rFonts w:cstheme="minorHAnsi"/>
          <w:lang w:val="en-US"/>
        </w:rPr>
      </w:pPr>
      <w:r w:rsidRPr="00AB714F">
        <w:rPr>
          <w:rFonts w:cstheme="minorHAnsi"/>
          <w:lang w:val="en-US"/>
        </w:rPr>
        <w:t>for i = 1 to length(array) - 1:</w:t>
      </w:r>
    </w:p>
    <w:p w14:paraId="30D5AD20" w14:textId="77777777" w:rsidR="00AB714F" w:rsidRPr="00AB714F" w:rsidRDefault="00AB714F" w:rsidP="00AB714F">
      <w:pPr>
        <w:rPr>
          <w:rFonts w:cstheme="minorHAnsi"/>
          <w:lang w:val="en-US"/>
        </w:rPr>
      </w:pPr>
      <w:r w:rsidRPr="00AB714F">
        <w:rPr>
          <w:rFonts w:cstheme="minorHAnsi"/>
          <w:lang w:val="en-US"/>
        </w:rPr>
        <w:t xml:space="preserve">    current_sum = max(current_sum + array[i], array[i])</w:t>
      </w:r>
    </w:p>
    <w:p w14:paraId="105F5FAC" w14:textId="77777777" w:rsidR="00AB714F" w:rsidRPr="00AB714F" w:rsidRDefault="00AB714F" w:rsidP="00AB714F">
      <w:pPr>
        <w:rPr>
          <w:rFonts w:cstheme="minorHAnsi"/>
          <w:lang w:val="en-US"/>
        </w:rPr>
      </w:pPr>
      <w:r w:rsidRPr="00AB714F">
        <w:rPr>
          <w:rFonts w:cstheme="minorHAnsi"/>
          <w:lang w:val="en-US"/>
        </w:rPr>
        <w:t xml:space="preserve">    max_sum = max(max_sum, current_sum)</w:t>
      </w:r>
    </w:p>
    <w:p w14:paraId="35E6020E" w14:textId="77777777" w:rsidR="00AB714F" w:rsidRPr="00AB714F" w:rsidRDefault="00AB714F" w:rsidP="00AB714F">
      <w:pPr>
        <w:rPr>
          <w:rFonts w:cstheme="minorHAnsi"/>
          <w:lang w:val="en-US"/>
        </w:rPr>
      </w:pPr>
    </w:p>
    <w:p w14:paraId="53E9B23E" w14:textId="77777777" w:rsidR="00AB714F" w:rsidRPr="00AB714F" w:rsidRDefault="00AB714F" w:rsidP="00AB714F">
      <w:pPr>
        <w:rPr>
          <w:rFonts w:cstheme="minorHAnsi"/>
        </w:rPr>
      </w:pPr>
      <w:r w:rsidRPr="00AB714F">
        <w:rPr>
          <w:rFonts w:cstheme="minorHAnsi"/>
        </w:rPr>
        <w:t>вернуть max_sum</w:t>
      </w:r>
    </w:p>
    <w:p w14:paraId="4767E896" w14:textId="77777777" w:rsidR="00AB714F" w:rsidRPr="00AB714F" w:rsidRDefault="00AB714F" w:rsidP="00AB714F">
      <w:pPr>
        <w:rPr>
          <w:rFonts w:cstheme="minorHAnsi"/>
        </w:rPr>
      </w:pPr>
      <w:r w:rsidRPr="00AB714F">
        <w:rPr>
          <w:rFonts w:cstheme="minorHAnsi"/>
        </w:rPr>
        <w:lastRenderedPageBreak/>
        <w:t>```</w:t>
      </w:r>
    </w:p>
    <w:p w14:paraId="7852AA31" w14:textId="77777777" w:rsidR="00AB714F" w:rsidRPr="00AB714F" w:rsidRDefault="00AB714F" w:rsidP="00AB714F">
      <w:pPr>
        <w:rPr>
          <w:rFonts w:cstheme="minorHAnsi"/>
        </w:rPr>
      </w:pPr>
    </w:p>
    <w:p w14:paraId="7E4E303E" w14:textId="77777777" w:rsidR="00AB714F" w:rsidRDefault="00AB714F" w:rsidP="00AB714F">
      <w:pPr>
        <w:rPr>
          <w:rFonts w:cstheme="minorHAnsi"/>
        </w:rPr>
      </w:pPr>
      <w:r w:rsidRPr="00AB714F">
        <w:rPr>
          <w:rFonts w:cstheme="minorHAnsi"/>
        </w:rPr>
        <w:t>Этот алгоритм имеет временную сложность O(n), где n - количество элементов в заданном массиве.</w:t>
      </w:r>
    </w:p>
    <w:p w14:paraId="65B3D794" w14:textId="722486A4" w:rsidR="000B3646" w:rsidRPr="00AB714F" w:rsidRDefault="000B3646" w:rsidP="00AB714F">
      <w:pPr>
        <w:rPr>
          <w:b/>
          <w:lang w:val="en-US"/>
        </w:rPr>
      </w:pPr>
      <w:r w:rsidRPr="00AB714F">
        <w:cr/>
      </w:r>
      <w:r w:rsidRPr="00AB714F">
        <w:rPr>
          <w:b/>
          <w:lang w:val="en-US"/>
        </w:rPr>
        <w:t>Q2</w:t>
      </w:r>
      <w:r w:rsidR="00E61253" w:rsidRPr="00AB714F">
        <w:rPr>
          <w:b/>
          <w:lang w:val="en-US"/>
        </w:rPr>
        <w:t>6</w:t>
      </w:r>
      <w:r w:rsidRPr="00AB714F">
        <w:rPr>
          <w:b/>
          <w:lang w:val="en-US"/>
        </w:rPr>
        <w:t xml:space="preserve">. </w:t>
      </w:r>
      <w:r w:rsidR="00F91854" w:rsidRPr="00AB714F">
        <w:rPr>
          <w:b/>
        </w:rPr>
        <w:t>Опишите</w:t>
      </w:r>
      <w:r w:rsidR="00F91854" w:rsidRPr="00AB714F">
        <w:rPr>
          <w:b/>
          <w:lang w:val="en-US"/>
        </w:rPr>
        <w:t xml:space="preserve"> </w:t>
      </w:r>
      <w:r w:rsidR="00F91854" w:rsidRPr="00AB714F">
        <w:rPr>
          <w:b/>
        </w:rPr>
        <w:t>алгоритм</w:t>
      </w:r>
      <w:r w:rsidR="00F91854" w:rsidRPr="00AB714F">
        <w:rPr>
          <w:b/>
          <w:lang w:val="en-US"/>
        </w:rPr>
        <w:t xml:space="preserve"> Dijkstra (</w:t>
      </w:r>
      <w:r w:rsidR="00F91854" w:rsidRPr="00AB714F">
        <w:rPr>
          <w:b/>
        </w:rPr>
        <w:t>Дейкстры</w:t>
      </w:r>
      <w:r w:rsidR="00F91854" w:rsidRPr="00AB714F">
        <w:rPr>
          <w:b/>
          <w:lang w:val="en-US"/>
        </w:rPr>
        <w:t>).</w:t>
      </w:r>
    </w:p>
    <w:p w14:paraId="7BEFAC35" w14:textId="25513462" w:rsidR="00AB714F" w:rsidRPr="00AB714F" w:rsidRDefault="000B3646" w:rsidP="00AB714F">
      <w:pPr>
        <w:rPr>
          <w:rFonts w:cstheme="minorHAnsi"/>
        </w:rPr>
      </w:pPr>
      <w:r w:rsidRPr="00EF5400">
        <w:rPr>
          <w:rFonts w:cstheme="minorHAnsi"/>
          <w:b/>
          <w:lang w:val="en-US"/>
        </w:rPr>
        <w:cr/>
      </w:r>
      <w:r w:rsidR="00AB714F" w:rsidRPr="00AB714F">
        <w:t xml:space="preserve"> </w:t>
      </w:r>
      <w:r w:rsidR="00AB714F" w:rsidRPr="00AB714F">
        <w:rPr>
          <w:rFonts w:cstheme="minorHAnsi"/>
        </w:rPr>
        <w:t>Алгоритм Дейкстры (Dijkstra) используется для нахождения кратчайшего пути между вершинами во взвешенном ориентированном графе. Он основан на жадной стратегии выбора наименьшего расстояния на каждой итерации.</w:t>
      </w:r>
    </w:p>
    <w:p w14:paraId="34AE76AC" w14:textId="77777777" w:rsidR="00AB714F" w:rsidRPr="00AB714F" w:rsidRDefault="00AB714F" w:rsidP="00AB714F">
      <w:pPr>
        <w:rPr>
          <w:rFonts w:cstheme="minorHAnsi"/>
        </w:rPr>
      </w:pPr>
    </w:p>
    <w:p w14:paraId="240B836C" w14:textId="77777777" w:rsidR="00AB714F" w:rsidRPr="00AB714F" w:rsidRDefault="00AB714F" w:rsidP="00AB714F">
      <w:pPr>
        <w:rPr>
          <w:rFonts w:cstheme="minorHAnsi"/>
        </w:rPr>
      </w:pPr>
      <w:r w:rsidRPr="00AB714F">
        <w:rPr>
          <w:rFonts w:cstheme="minorHAnsi"/>
        </w:rPr>
        <w:t>Вот шаги алгоритма Дейкстры:</w:t>
      </w:r>
    </w:p>
    <w:p w14:paraId="68BD7F07" w14:textId="77777777" w:rsidR="00AB714F" w:rsidRPr="00AB714F" w:rsidRDefault="00AB714F" w:rsidP="00AB714F">
      <w:pPr>
        <w:rPr>
          <w:rFonts w:cstheme="minorHAnsi"/>
        </w:rPr>
      </w:pPr>
    </w:p>
    <w:p w14:paraId="48BF239B" w14:textId="77777777" w:rsidR="00AB714F" w:rsidRPr="00AB714F" w:rsidRDefault="00AB714F" w:rsidP="00AB714F">
      <w:pPr>
        <w:rPr>
          <w:rFonts w:cstheme="minorHAnsi"/>
        </w:rPr>
      </w:pPr>
      <w:r w:rsidRPr="00AB714F">
        <w:rPr>
          <w:rFonts w:cstheme="minorHAnsi"/>
        </w:rPr>
        <w:t>1. Инициализировать расстояние от исходной вершины до всех остальных вершин как бесконечность, а расстояние от исходной вершины до самой себя - 0.</w:t>
      </w:r>
    </w:p>
    <w:p w14:paraId="67C5D902" w14:textId="77777777" w:rsidR="00AB714F" w:rsidRPr="00AB714F" w:rsidRDefault="00AB714F" w:rsidP="00AB714F">
      <w:pPr>
        <w:rPr>
          <w:rFonts w:cstheme="minorHAnsi"/>
        </w:rPr>
      </w:pPr>
    </w:p>
    <w:p w14:paraId="2C230A8E" w14:textId="77777777" w:rsidR="00AB714F" w:rsidRPr="00AB714F" w:rsidRDefault="00AB714F" w:rsidP="00AB714F">
      <w:pPr>
        <w:rPr>
          <w:rFonts w:cstheme="minorHAnsi"/>
        </w:rPr>
      </w:pPr>
      <w:r w:rsidRPr="00AB714F">
        <w:rPr>
          <w:rFonts w:cstheme="minorHAnsi"/>
        </w:rPr>
        <w:t>2. Поместить исходную вершину в очередь с приоритетом, используя расстояние от исходной вершины до нее как ключ.</w:t>
      </w:r>
    </w:p>
    <w:p w14:paraId="5758A17B" w14:textId="77777777" w:rsidR="00AB714F" w:rsidRPr="00AB714F" w:rsidRDefault="00AB714F" w:rsidP="00AB714F">
      <w:pPr>
        <w:rPr>
          <w:rFonts w:cstheme="minorHAnsi"/>
        </w:rPr>
      </w:pPr>
    </w:p>
    <w:p w14:paraId="7E37D8DA" w14:textId="77777777" w:rsidR="00AB714F" w:rsidRPr="00AB714F" w:rsidRDefault="00AB714F" w:rsidP="00AB714F">
      <w:pPr>
        <w:rPr>
          <w:rFonts w:cstheme="minorHAnsi"/>
        </w:rPr>
      </w:pPr>
      <w:r w:rsidRPr="00AB714F">
        <w:rPr>
          <w:rFonts w:cstheme="minorHAnsi"/>
        </w:rPr>
        <w:t>3. Пока очередь с приоритетом не пуста:</w:t>
      </w:r>
    </w:p>
    <w:p w14:paraId="3F8715FC" w14:textId="77777777" w:rsidR="00AB714F" w:rsidRPr="00AB714F" w:rsidRDefault="00AB714F" w:rsidP="00AB714F">
      <w:pPr>
        <w:rPr>
          <w:rFonts w:cstheme="minorHAnsi"/>
        </w:rPr>
      </w:pPr>
      <w:r w:rsidRPr="00AB714F">
        <w:rPr>
          <w:rFonts w:cstheme="minorHAnsi"/>
        </w:rPr>
        <w:t xml:space="preserve">   - Извлечь вершину из очереди с наименьшим расстоянием.</w:t>
      </w:r>
    </w:p>
    <w:p w14:paraId="3C6348E0" w14:textId="77777777" w:rsidR="00AB714F" w:rsidRPr="00AB714F" w:rsidRDefault="00AB714F" w:rsidP="00AB714F">
      <w:pPr>
        <w:rPr>
          <w:rFonts w:cstheme="minorHAnsi"/>
        </w:rPr>
      </w:pPr>
      <w:r w:rsidRPr="00AB714F">
        <w:rPr>
          <w:rFonts w:cstheme="minorHAnsi"/>
        </w:rPr>
        <w:t xml:space="preserve">   - Для каждого соседа этой вершины:</w:t>
      </w:r>
    </w:p>
    <w:p w14:paraId="47EF9B88" w14:textId="77777777" w:rsidR="00AB714F" w:rsidRPr="00AB714F" w:rsidRDefault="00AB714F" w:rsidP="00AB714F">
      <w:pPr>
        <w:rPr>
          <w:rFonts w:cstheme="minorHAnsi"/>
        </w:rPr>
      </w:pPr>
      <w:r w:rsidRPr="00AB714F">
        <w:rPr>
          <w:rFonts w:cstheme="minorHAnsi"/>
        </w:rPr>
        <w:t xml:space="preserve">     - Вычислить новое предполагаемое расстояние, пройдя через текущую вершину.</w:t>
      </w:r>
    </w:p>
    <w:p w14:paraId="4E2E884C" w14:textId="77777777" w:rsidR="00AB714F" w:rsidRPr="00AB714F" w:rsidRDefault="00AB714F" w:rsidP="00AB714F">
      <w:pPr>
        <w:rPr>
          <w:rFonts w:cstheme="minorHAnsi"/>
        </w:rPr>
      </w:pPr>
      <w:r w:rsidRPr="00AB714F">
        <w:rPr>
          <w:rFonts w:cstheme="minorHAnsi"/>
        </w:rPr>
        <w:t xml:space="preserve">     - Если новое предполагаемое расстояние меньше текущего расстояния до соседа, обновить расстояние до соседа и предыдущую вершину на пути к нему.</w:t>
      </w:r>
    </w:p>
    <w:p w14:paraId="6A2FA7EB" w14:textId="77777777" w:rsidR="00AB714F" w:rsidRPr="00AB714F" w:rsidRDefault="00AB714F" w:rsidP="00AB714F">
      <w:pPr>
        <w:rPr>
          <w:rFonts w:cstheme="minorHAnsi"/>
        </w:rPr>
      </w:pPr>
      <w:r w:rsidRPr="00AB714F">
        <w:rPr>
          <w:rFonts w:cstheme="minorHAnsi"/>
        </w:rPr>
        <w:t xml:space="preserve">     - Поместить соседа в очередь с приоритетом с новым расстоянием в качестве ключа.</w:t>
      </w:r>
    </w:p>
    <w:p w14:paraId="4149DA2F" w14:textId="77777777" w:rsidR="00AB714F" w:rsidRPr="00AB714F" w:rsidRDefault="00AB714F" w:rsidP="00AB714F">
      <w:pPr>
        <w:rPr>
          <w:rFonts w:cstheme="minorHAnsi"/>
        </w:rPr>
      </w:pPr>
    </w:p>
    <w:p w14:paraId="4944018F" w14:textId="77777777" w:rsidR="00AB714F" w:rsidRPr="00AB714F" w:rsidRDefault="00AB714F" w:rsidP="00AB714F">
      <w:pPr>
        <w:rPr>
          <w:rFonts w:cstheme="minorHAnsi"/>
        </w:rPr>
      </w:pPr>
      <w:r w:rsidRPr="00AB714F">
        <w:rPr>
          <w:rFonts w:cstheme="minorHAnsi"/>
        </w:rPr>
        <w:t>4. Восстановить кратчайший путь от исходной вершины до конечной, используя информацию о предыдущих вершинах на пути.</w:t>
      </w:r>
    </w:p>
    <w:p w14:paraId="50FCA589" w14:textId="77777777" w:rsidR="00AB714F" w:rsidRPr="00AB714F" w:rsidRDefault="00AB714F" w:rsidP="00AB714F">
      <w:pPr>
        <w:rPr>
          <w:rFonts w:cstheme="minorHAnsi"/>
        </w:rPr>
      </w:pPr>
    </w:p>
    <w:p w14:paraId="156C874E" w14:textId="77777777" w:rsidR="00AB714F" w:rsidRDefault="00AB714F" w:rsidP="00AB714F">
      <w:pPr>
        <w:rPr>
          <w:rFonts w:cstheme="minorHAnsi"/>
        </w:rPr>
      </w:pPr>
      <w:r w:rsidRPr="00AB714F">
        <w:rPr>
          <w:rFonts w:cstheme="minorHAnsi"/>
        </w:rPr>
        <w:t>Алгоритм Дейкстры корректно работает только с положительными весами ребер. Если граф содержит отрицательные веса, то следует использовать модифицированный алгоритм, например, алгоритм Беллмана-Форда или алгоритм Флойда-Уоршелла.</w:t>
      </w:r>
    </w:p>
    <w:p w14:paraId="1F383417" w14:textId="37536593" w:rsidR="000B3646" w:rsidRPr="00395585" w:rsidRDefault="000B3646" w:rsidP="00AB714F">
      <w:pPr>
        <w:pStyle w:val="2"/>
      </w:pPr>
      <w:r w:rsidRPr="00395585">
        <w:cr/>
      </w:r>
      <w:r w:rsidRPr="00395585">
        <w:rPr>
          <w:lang w:val="en-US"/>
        </w:rPr>
        <w:t>Q</w:t>
      </w:r>
      <w:r w:rsidRPr="00395585">
        <w:t>2</w:t>
      </w:r>
      <w:r w:rsidR="00E61253" w:rsidRPr="00E61253">
        <w:t>7</w:t>
      </w:r>
      <w:r w:rsidRPr="00395585">
        <w:t xml:space="preserve">. Можем ли мы использовать алгоритм </w:t>
      </w:r>
      <w:r w:rsidR="00F91854">
        <w:rPr>
          <w:lang w:val="en-US"/>
        </w:rPr>
        <w:t>BinarySearch</w:t>
      </w:r>
      <w:r w:rsidRPr="00395585">
        <w:t xml:space="preserve"> для </w:t>
      </w:r>
      <w:r w:rsidR="00F91854">
        <w:rPr>
          <w:lang w:val="en-US"/>
        </w:rPr>
        <w:t>LinkedList</w:t>
      </w:r>
      <w:r w:rsidR="00F91854">
        <w:t>?</w:t>
      </w:r>
    </w:p>
    <w:p w14:paraId="3E416D98" w14:textId="357C96C6"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Нет, алгоритм Binary Search не может быть использован напрямую для LinkedList, поскольку он требует доступа к элементам по индексу, что LinkedList не предоставляет эффективно.</w:t>
      </w:r>
    </w:p>
    <w:p w14:paraId="6F163C27" w14:textId="77777777" w:rsidR="00AB714F" w:rsidRPr="00AB714F" w:rsidRDefault="00AB714F" w:rsidP="00AB714F">
      <w:pPr>
        <w:rPr>
          <w:rFonts w:cstheme="minorHAnsi"/>
        </w:rPr>
      </w:pPr>
    </w:p>
    <w:p w14:paraId="430E9F80" w14:textId="77777777" w:rsidR="00AB714F" w:rsidRPr="00AB714F" w:rsidRDefault="00AB714F" w:rsidP="00AB714F">
      <w:pPr>
        <w:rPr>
          <w:rFonts w:cstheme="minorHAnsi"/>
        </w:rPr>
      </w:pPr>
      <w:r w:rsidRPr="00AB714F">
        <w:rPr>
          <w:rFonts w:cstheme="minorHAnsi"/>
        </w:rPr>
        <w:t>Алгоритм Binary Search работает на основе разделения отсортированного массива пополам и сравнения искомого элемента с серединным элементом. Он рекурсивно повторяет этот процесс до тех пор, пока не будет найден искомый элемент или пока не будет определено, что элемента нет в массиве.</w:t>
      </w:r>
    </w:p>
    <w:p w14:paraId="2309CABE" w14:textId="77777777" w:rsidR="00AB714F" w:rsidRPr="00AB714F" w:rsidRDefault="00AB714F" w:rsidP="00AB714F">
      <w:pPr>
        <w:rPr>
          <w:rFonts w:cstheme="minorHAnsi"/>
        </w:rPr>
      </w:pPr>
    </w:p>
    <w:p w14:paraId="49B39B50" w14:textId="77777777" w:rsidR="00AB714F" w:rsidRPr="00AB714F" w:rsidRDefault="00AB714F" w:rsidP="00AB714F">
      <w:pPr>
        <w:rPr>
          <w:rFonts w:cstheme="minorHAnsi"/>
        </w:rPr>
      </w:pPr>
      <w:r w:rsidRPr="00AB714F">
        <w:rPr>
          <w:rFonts w:cstheme="minorHAnsi"/>
        </w:rPr>
        <w:t>LinkedList, с другой стороны, представляет собой структуру данных, в которой каждый элемент (узел) связан с предыдущим и последующим элементами. Доступ к элементам LinkedList может осуществляться только последовательно, начиная с головного элемента, что делает невозможным применение алгоритма Binary Search без преобразования LinkedList в массив или другую структуру данных.</w:t>
      </w:r>
    </w:p>
    <w:p w14:paraId="0A5A2010" w14:textId="77777777" w:rsidR="00AB714F" w:rsidRPr="00AB714F" w:rsidRDefault="00AB714F" w:rsidP="00AB714F">
      <w:pPr>
        <w:rPr>
          <w:rFonts w:cstheme="minorHAnsi"/>
        </w:rPr>
      </w:pPr>
    </w:p>
    <w:p w14:paraId="4A332328" w14:textId="3E8CAAAD" w:rsidR="000B3646" w:rsidRPr="00174E31" w:rsidRDefault="00AB714F" w:rsidP="00AB714F">
      <w:pPr>
        <w:rPr>
          <w:rFonts w:cstheme="minorHAnsi"/>
          <w:b/>
        </w:rPr>
      </w:pPr>
      <w:r w:rsidRPr="00AB714F">
        <w:rPr>
          <w:rFonts w:cstheme="minorHAnsi"/>
        </w:rPr>
        <w:t>Если необходимо использовать алгоритм Binary Search для поиска в LinkedList, можно сначала скопировать элементы LinkedList в массив, а затем применить алгоритм Binary Search к массиву. Однако, следует учитывать, что этот подход может потребовать дополнительного пространства для хранения массива.</w:t>
      </w:r>
    </w:p>
    <w:p w14:paraId="26D89657" w14:textId="2612A58D" w:rsidR="000B3646" w:rsidRPr="00395585" w:rsidRDefault="000B3646" w:rsidP="00C93B86">
      <w:pPr>
        <w:pStyle w:val="2"/>
      </w:pPr>
      <w:r w:rsidRPr="00395585">
        <w:cr/>
      </w:r>
      <w:r w:rsidRPr="00395585">
        <w:rPr>
          <w:lang w:val="en-US"/>
        </w:rPr>
        <w:t>Q</w:t>
      </w:r>
      <w:r w:rsidRPr="00395585">
        <w:t>2</w:t>
      </w:r>
      <w:r w:rsidR="00E61253" w:rsidRPr="00E61253">
        <w:t>8</w:t>
      </w:r>
      <w:r w:rsidRPr="00395585">
        <w:t>. Что такое рекурсивные алгоритмы? Укажите важные правила, которым должен следовать каждый рекурсивный алгоритм.</w:t>
      </w:r>
    </w:p>
    <w:p w14:paraId="749B8FA7" w14:textId="6F0BE413"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 xml:space="preserve">Рекурсивные алгоритмы - это алгоритмы, которые вызывают сами себя внутри своих определений или функций. Они </w:t>
      </w:r>
      <w:r w:rsidR="00AB714F" w:rsidRPr="00AB714F">
        <w:rPr>
          <w:rFonts w:cstheme="minorHAnsi"/>
        </w:rPr>
        <w:lastRenderedPageBreak/>
        <w:t>решают задачу путем разбиения ее на более простые подзадачи, которые можно решить с использованием той же самой функции.</w:t>
      </w:r>
    </w:p>
    <w:p w14:paraId="0EE2DE73" w14:textId="77777777" w:rsidR="00AB714F" w:rsidRPr="00AB714F" w:rsidRDefault="00AB714F" w:rsidP="00AB714F">
      <w:pPr>
        <w:rPr>
          <w:rFonts w:cstheme="minorHAnsi"/>
        </w:rPr>
      </w:pPr>
    </w:p>
    <w:p w14:paraId="307CA118" w14:textId="77777777" w:rsidR="00AB714F" w:rsidRPr="00AB714F" w:rsidRDefault="00AB714F" w:rsidP="00AB714F">
      <w:pPr>
        <w:rPr>
          <w:rFonts w:cstheme="minorHAnsi"/>
        </w:rPr>
      </w:pPr>
      <w:r w:rsidRPr="00AB714F">
        <w:rPr>
          <w:rFonts w:cstheme="minorHAnsi"/>
        </w:rPr>
        <w:t>Основные правила, которым следует придерживаться при написании рекурсивных алгоритмов, включают:</w:t>
      </w:r>
    </w:p>
    <w:p w14:paraId="383CDBDA" w14:textId="77777777" w:rsidR="00AB714F" w:rsidRPr="00AB714F" w:rsidRDefault="00AB714F" w:rsidP="00AB714F">
      <w:pPr>
        <w:rPr>
          <w:rFonts w:cstheme="minorHAnsi"/>
        </w:rPr>
      </w:pPr>
    </w:p>
    <w:p w14:paraId="11CB14A3" w14:textId="77777777" w:rsidR="00AB714F" w:rsidRPr="00AB714F" w:rsidRDefault="00AB714F" w:rsidP="00AB714F">
      <w:pPr>
        <w:rPr>
          <w:rFonts w:cstheme="minorHAnsi"/>
        </w:rPr>
      </w:pPr>
      <w:r w:rsidRPr="00AB714F">
        <w:rPr>
          <w:rFonts w:cstheme="minorHAnsi"/>
        </w:rPr>
        <w:t>1. Базовый случай: каждый рекурсивный алгоритм должен иметь базовый случай, при котором рекурсия прекращается и функция возвращает результат. Базовый случай является остановочным условием и обычно проверяется в начале функции.</w:t>
      </w:r>
    </w:p>
    <w:p w14:paraId="36E36DE8" w14:textId="77777777" w:rsidR="00AB714F" w:rsidRPr="00AB714F" w:rsidRDefault="00AB714F" w:rsidP="00AB714F">
      <w:pPr>
        <w:rPr>
          <w:rFonts w:cstheme="minorHAnsi"/>
        </w:rPr>
      </w:pPr>
    </w:p>
    <w:p w14:paraId="4DFC3C11" w14:textId="77777777" w:rsidR="00AB714F" w:rsidRPr="00AB714F" w:rsidRDefault="00AB714F" w:rsidP="00AB714F">
      <w:pPr>
        <w:rPr>
          <w:rFonts w:cstheme="minorHAnsi"/>
        </w:rPr>
      </w:pPr>
      <w:r w:rsidRPr="00AB714F">
        <w:rPr>
          <w:rFonts w:cstheme="minorHAnsi"/>
        </w:rPr>
        <w:t>2. Прогрессивное приближение: каждый шаг рекурсии должен приводить к прогрессивному приближению к базовому случаю. То есть, каждый рекурсивный вызов должен быть задачей с меньшими размерами по сравнению с предыдущим вызовом. Это гарантирует, что алгоритм достигнет базового случая и не уйдет в бесконечную рекурсию.</w:t>
      </w:r>
    </w:p>
    <w:p w14:paraId="60992965" w14:textId="77777777" w:rsidR="00AB714F" w:rsidRPr="00AB714F" w:rsidRDefault="00AB714F" w:rsidP="00AB714F">
      <w:pPr>
        <w:rPr>
          <w:rFonts w:cstheme="minorHAnsi"/>
        </w:rPr>
      </w:pPr>
    </w:p>
    <w:p w14:paraId="6ED603FF" w14:textId="77777777" w:rsidR="00AB714F" w:rsidRPr="00AB714F" w:rsidRDefault="00AB714F" w:rsidP="00AB714F">
      <w:pPr>
        <w:rPr>
          <w:rFonts w:cstheme="minorHAnsi"/>
        </w:rPr>
      </w:pPr>
      <w:r w:rsidRPr="00AB714F">
        <w:rPr>
          <w:rFonts w:cstheme="minorHAnsi"/>
        </w:rPr>
        <w:t>3. Комбинирование результатов: при комбинировании результатов подзадач возвращается итоговый результат. Это может включать суммирование, объединение, умножение или другие операции, которые соответствуют задаче.</w:t>
      </w:r>
    </w:p>
    <w:p w14:paraId="23643497" w14:textId="77777777" w:rsidR="00AB714F" w:rsidRPr="00AB714F" w:rsidRDefault="00AB714F" w:rsidP="00AB714F">
      <w:pPr>
        <w:rPr>
          <w:rFonts w:cstheme="minorHAnsi"/>
        </w:rPr>
      </w:pPr>
    </w:p>
    <w:p w14:paraId="56424E82" w14:textId="77777777" w:rsidR="00AB714F" w:rsidRPr="00AB714F" w:rsidRDefault="00AB714F" w:rsidP="00AB714F">
      <w:pPr>
        <w:rPr>
          <w:rFonts w:cstheme="minorHAnsi"/>
        </w:rPr>
      </w:pPr>
      <w:r w:rsidRPr="00AB714F">
        <w:rPr>
          <w:rFonts w:cstheme="minorHAnsi"/>
        </w:rPr>
        <w:t>4. Управление стеком: рекурсивные вызовы сохраняются в стеке вызовов. В случае глубокой рекурсии может возникнуть переполнение стека. Поэтому важно оценить глубину рекурсии и, если необходимо, использовать циклы или хвостовую рекурсию для оптимизации.</w:t>
      </w:r>
    </w:p>
    <w:p w14:paraId="48CAC045" w14:textId="77777777" w:rsidR="00AB714F" w:rsidRPr="00AB714F" w:rsidRDefault="00AB714F" w:rsidP="00AB714F">
      <w:pPr>
        <w:rPr>
          <w:rFonts w:cstheme="minorHAnsi"/>
        </w:rPr>
      </w:pPr>
    </w:p>
    <w:p w14:paraId="253EF840" w14:textId="77777777" w:rsidR="00AB714F" w:rsidRPr="00AB714F" w:rsidRDefault="00AB714F" w:rsidP="00AB714F">
      <w:pPr>
        <w:rPr>
          <w:rFonts w:cstheme="minorHAnsi"/>
        </w:rPr>
      </w:pPr>
      <w:r w:rsidRPr="00AB714F">
        <w:rPr>
          <w:rFonts w:cstheme="minorHAnsi"/>
        </w:rPr>
        <w:t>5. Оптимизация: в некоторых случаях рекурсивные алгоритмы могут быть не самым оптимальным решением задачи. При оценке производительности и времени выполнения рекурсивного алгоритма стоит обратить внимание на использование памяти, повторные вычисления и возможность использования итеративных или других подходов.</w:t>
      </w:r>
    </w:p>
    <w:p w14:paraId="7BC67947" w14:textId="77777777" w:rsidR="00AB714F" w:rsidRPr="00AB714F" w:rsidRDefault="00AB714F" w:rsidP="00AB714F">
      <w:pPr>
        <w:rPr>
          <w:rFonts w:cstheme="minorHAnsi"/>
        </w:rPr>
      </w:pPr>
    </w:p>
    <w:p w14:paraId="5CA762A8" w14:textId="77777777" w:rsidR="00AB714F" w:rsidRDefault="00AB714F" w:rsidP="00AB714F">
      <w:pPr>
        <w:rPr>
          <w:rFonts w:cstheme="minorHAnsi"/>
        </w:rPr>
      </w:pPr>
      <w:r w:rsidRPr="00AB714F">
        <w:rPr>
          <w:rFonts w:cstheme="minorHAnsi"/>
        </w:rPr>
        <w:t>Следуя этим правилам, можно написать эффективные и правильно работающие рекурсивные алгоритмы.</w:t>
      </w:r>
    </w:p>
    <w:p w14:paraId="525B06E3" w14:textId="3639A623" w:rsidR="000B3646" w:rsidRPr="00395585" w:rsidRDefault="000B3646" w:rsidP="00AB714F">
      <w:pPr>
        <w:pStyle w:val="2"/>
      </w:pPr>
      <w:r w:rsidRPr="00395585">
        <w:cr/>
      </w:r>
      <w:r w:rsidRPr="00395585">
        <w:rPr>
          <w:lang w:val="en-US"/>
        </w:rPr>
        <w:t>Q</w:t>
      </w:r>
      <w:r w:rsidR="00E61253">
        <w:t>29</w:t>
      </w:r>
      <w:r w:rsidRPr="00395585">
        <w:t>. Разработайте алгоритм для вставки узла в двоичное дерево поиска.</w:t>
      </w:r>
    </w:p>
    <w:p w14:paraId="544080AF" w14:textId="74954DF1"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Вот пример алгоритма для вставки узла в двоичное дерево поиска:</w:t>
      </w:r>
    </w:p>
    <w:p w14:paraId="49958E51" w14:textId="77777777" w:rsidR="00AB714F" w:rsidRPr="00AB714F" w:rsidRDefault="00AB714F" w:rsidP="00AB714F">
      <w:pPr>
        <w:rPr>
          <w:rFonts w:cstheme="minorHAnsi"/>
        </w:rPr>
      </w:pPr>
    </w:p>
    <w:p w14:paraId="0981A3FA" w14:textId="77777777" w:rsidR="00AB714F" w:rsidRPr="00AB714F" w:rsidRDefault="00AB714F" w:rsidP="00AB714F">
      <w:pPr>
        <w:rPr>
          <w:rFonts w:cstheme="minorHAnsi"/>
        </w:rPr>
      </w:pPr>
      <w:r w:rsidRPr="00AB714F">
        <w:rPr>
          <w:rFonts w:cstheme="minorHAnsi"/>
        </w:rPr>
        <w:t>1. Если дерево пустое, создать новый узел и сделать его корнем дерева.</w:t>
      </w:r>
    </w:p>
    <w:p w14:paraId="4D7C6C89" w14:textId="77777777" w:rsidR="00AB714F" w:rsidRPr="00AB714F" w:rsidRDefault="00AB714F" w:rsidP="00AB714F">
      <w:pPr>
        <w:rPr>
          <w:rFonts w:cstheme="minorHAnsi"/>
        </w:rPr>
      </w:pPr>
      <w:r w:rsidRPr="00AB714F">
        <w:rPr>
          <w:rFonts w:cstheme="minorHAnsi"/>
        </w:rPr>
        <w:t>2. Иначе, сравнить значение нового узла с текущим узлом.</w:t>
      </w:r>
    </w:p>
    <w:p w14:paraId="395C9EE2" w14:textId="77777777" w:rsidR="00AB714F" w:rsidRPr="00AB714F" w:rsidRDefault="00AB714F" w:rsidP="00AB714F">
      <w:pPr>
        <w:rPr>
          <w:rFonts w:cstheme="minorHAnsi"/>
        </w:rPr>
      </w:pPr>
      <w:r w:rsidRPr="00AB714F">
        <w:rPr>
          <w:rFonts w:cstheme="minorHAnsi"/>
        </w:rPr>
        <w:t>3. Если значение нового узла меньше значения текущего узла, рекурсивно вызвать алгоритм для левого поддерева текущего узла.</w:t>
      </w:r>
    </w:p>
    <w:p w14:paraId="31481925" w14:textId="77777777" w:rsidR="00AB714F" w:rsidRPr="00AB714F" w:rsidRDefault="00AB714F" w:rsidP="00AB714F">
      <w:pPr>
        <w:rPr>
          <w:rFonts w:cstheme="minorHAnsi"/>
        </w:rPr>
      </w:pPr>
      <w:r w:rsidRPr="00AB714F">
        <w:rPr>
          <w:rFonts w:cstheme="minorHAnsi"/>
        </w:rPr>
        <w:t>4. Если значение нового узла больше или равно значению текущего узла, рекурсивно вызвать алгоритм для правого поддерева текущего узла.</w:t>
      </w:r>
    </w:p>
    <w:p w14:paraId="35F98080" w14:textId="77777777" w:rsidR="00AB714F" w:rsidRPr="00AB714F" w:rsidRDefault="00AB714F" w:rsidP="00AB714F">
      <w:pPr>
        <w:rPr>
          <w:rFonts w:cstheme="minorHAnsi"/>
        </w:rPr>
      </w:pPr>
      <w:r w:rsidRPr="00AB714F">
        <w:rPr>
          <w:rFonts w:cstheme="minorHAnsi"/>
        </w:rPr>
        <w:t>5. Повторять шаги 2-4, пока не будет найдено место для вставки нового узла.</w:t>
      </w:r>
    </w:p>
    <w:p w14:paraId="3FC38318" w14:textId="77777777" w:rsidR="00AB714F" w:rsidRPr="00AB714F" w:rsidRDefault="00AB714F" w:rsidP="00AB714F">
      <w:pPr>
        <w:rPr>
          <w:rFonts w:cstheme="minorHAnsi"/>
        </w:rPr>
      </w:pPr>
      <w:r w:rsidRPr="00AB714F">
        <w:rPr>
          <w:rFonts w:cstheme="minorHAnsi"/>
        </w:rPr>
        <w:t>6. Создать новый узел с заданным значением и вставить его как левого или правого потомка текущего узла, в зависимости от результата сравнения.</w:t>
      </w:r>
    </w:p>
    <w:p w14:paraId="4A890C54" w14:textId="77777777" w:rsidR="00AB714F" w:rsidRPr="00AB714F" w:rsidRDefault="00AB714F" w:rsidP="00AB714F">
      <w:pPr>
        <w:rPr>
          <w:rFonts w:cstheme="minorHAnsi"/>
        </w:rPr>
      </w:pPr>
      <w:r w:rsidRPr="00AB714F">
        <w:rPr>
          <w:rFonts w:cstheme="minorHAnsi"/>
        </w:rPr>
        <w:t xml:space="preserve">   </w:t>
      </w:r>
    </w:p>
    <w:p w14:paraId="06AADFD7" w14:textId="77777777" w:rsidR="00AB714F" w:rsidRPr="00AB714F" w:rsidRDefault="00AB714F" w:rsidP="00AB714F">
      <w:pPr>
        <w:rPr>
          <w:rFonts w:cstheme="minorHAnsi"/>
        </w:rPr>
      </w:pPr>
      <w:r w:rsidRPr="00AB714F">
        <w:rPr>
          <w:rFonts w:cstheme="minorHAnsi"/>
        </w:rPr>
        <w:t>Вот пример реализации алгоритма на языке Python:</w:t>
      </w:r>
    </w:p>
    <w:p w14:paraId="6459EF1B" w14:textId="77777777" w:rsidR="00AB714F" w:rsidRPr="00AB714F" w:rsidRDefault="00AB714F" w:rsidP="00AB714F">
      <w:pPr>
        <w:rPr>
          <w:rFonts w:cstheme="minorHAnsi"/>
        </w:rPr>
      </w:pPr>
    </w:p>
    <w:p w14:paraId="6936BAE5" w14:textId="77777777" w:rsidR="00AB714F" w:rsidRPr="00AB714F" w:rsidRDefault="00AB714F" w:rsidP="00AB714F">
      <w:pPr>
        <w:rPr>
          <w:rFonts w:cstheme="minorHAnsi"/>
          <w:lang w:val="en-US"/>
        </w:rPr>
      </w:pPr>
      <w:r w:rsidRPr="00AB714F">
        <w:rPr>
          <w:rFonts w:cstheme="minorHAnsi"/>
          <w:lang w:val="en-US"/>
        </w:rPr>
        <w:t>```python</w:t>
      </w:r>
    </w:p>
    <w:p w14:paraId="73ACC618" w14:textId="77777777" w:rsidR="00AB714F" w:rsidRPr="00AB714F" w:rsidRDefault="00AB714F" w:rsidP="00AB714F">
      <w:pPr>
        <w:rPr>
          <w:rFonts w:cstheme="minorHAnsi"/>
          <w:lang w:val="en-US"/>
        </w:rPr>
      </w:pPr>
      <w:r w:rsidRPr="00AB714F">
        <w:rPr>
          <w:rFonts w:cstheme="minorHAnsi"/>
          <w:lang w:val="en-US"/>
        </w:rPr>
        <w:t>class Node:</w:t>
      </w:r>
    </w:p>
    <w:p w14:paraId="46387DEE" w14:textId="77777777" w:rsidR="00AB714F" w:rsidRPr="00AB714F" w:rsidRDefault="00AB714F" w:rsidP="00AB714F">
      <w:pPr>
        <w:rPr>
          <w:rFonts w:cstheme="minorHAnsi"/>
          <w:lang w:val="en-US"/>
        </w:rPr>
      </w:pPr>
      <w:r w:rsidRPr="00AB714F">
        <w:rPr>
          <w:rFonts w:cstheme="minorHAnsi"/>
          <w:lang w:val="en-US"/>
        </w:rPr>
        <w:t xml:space="preserve">    def __init__(self, value):</w:t>
      </w:r>
    </w:p>
    <w:p w14:paraId="0043ED01" w14:textId="77777777" w:rsidR="00AB714F" w:rsidRPr="00AB714F" w:rsidRDefault="00AB714F" w:rsidP="00AB714F">
      <w:pPr>
        <w:rPr>
          <w:rFonts w:cstheme="minorHAnsi"/>
          <w:lang w:val="en-US"/>
        </w:rPr>
      </w:pPr>
      <w:r w:rsidRPr="00AB714F">
        <w:rPr>
          <w:rFonts w:cstheme="minorHAnsi"/>
          <w:lang w:val="en-US"/>
        </w:rPr>
        <w:t xml:space="preserve">        self.value = value</w:t>
      </w:r>
    </w:p>
    <w:p w14:paraId="48E7F529" w14:textId="77777777" w:rsidR="00AB714F" w:rsidRPr="00AB714F" w:rsidRDefault="00AB714F" w:rsidP="00AB714F">
      <w:pPr>
        <w:rPr>
          <w:rFonts w:cstheme="minorHAnsi"/>
          <w:lang w:val="en-US"/>
        </w:rPr>
      </w:pPr>
      <w:r w:rsidRPr="00AB714F">
        <w:rPr>
          <w:rFonts w:cstheme="minorHAnsi"/>
          <w:lang w:val="en-US"/>
        </w:rPr>
        <w:t xml:space="preserve">        self.left = None</w:t>
      </w:r>
    </w:p>
    <w:p w14:paraId="05B50FC6" w14:textId="77777777" w:rsidR="00AB714F" w:rsidRPr="00AB714F" w:rsidRDefault="00AB714F" w:rsidP="00AB714F">
      <w:pPr>
        <w:rPr>
          <w:rFonts w:cstheme="minorHAnsi"/>
        </w:rPr>
      </w:pPr>
      <w:r w:rsidRPr="00AB714F">
        <w:rPr>
          <w:rFonts w:cstheme="minorHAnsi"/>
          <w:lang w:val="en-US"/>
        </w:rPr>
        <w:t xml:space="preserve">        </w:t>
      </w:r>
      <w:r w:rsidRPr="00AB714F">
        <w:rPr>
          <w:rFonts w:cstheme="minorHAnsi"/>
        </w:rPr>
        <w:t>self.right = None</w:t>
      </w:r>
    </w:p>
    <w:p w14:paraId="0E2AD3AF" w14:textId="77777777" w:rsidR="00AB714F" w:rsidRPr="00AB714F" w:rsidRDefault="00AB714F" w:rsidP="00AB714F">
      <w:pPr>
        <w:rPr>
          <w:rFonts w:cstheme="minorHAnsi"/>
        </w:rPr>
      </w:pPr>
    </w:p>
    <w:p w14:paraId="1C078F42" w14:textId="77777777" w:rsidR="00AB714F" w:rsidRPr="00AB714F" w:rsidRDefault="00AB714F" w:rsidP="00AB714F">
      <w:pPr>
        <w:rPr>
          <w:rFonts w:cstheme="minorHAnsi"/>
          <w:lang w:val="en-US"/>
        </w:rPr>
      </w:pPr>
      <w:r w:rsidRPr="00AB714F">
        <w:rPr>
          <w:rFonts w:cstheme="minorHAnsi"/>
          <w:lang w:val="en-US"/>
        </w:rPr>
        <w:t>def insert(root, value):</w:t>
      </w:r>
    </w:p>
    <w:p w14:paraId="690F90AB" w14:textId="77777777" w:rsidR="00AB714F" w:rsidRPr="00AB714F" w:rsidRDefault="00AB714F" w:rsidP="00AB714F">
      <w:pPr>
        <w:rPr>
          <w:rFonts w:cstheme="minorHAnsi"/>
          <w:lang w:val="en-US"/>
        </w:rPr>
      </w:pPr>
      <w:r w:rsidRPr="00AB714F">
        <w:rPr>
          <w:rFonts w:cstheme="minorHAnsi"/>
          <w:lang w:val="en-US"/>
        </w:rPr>
        <w:t xml:space="preserve">    if root is None:</w:t>
      </w:r>
    </w:p>
    <w:p w14:paraId="152DEB15" w14:textId="77777777" w:rsidR="00AB714F" w:rsidRPr="00AB714F" w:rsidRDefault="00AB714F" w:rsidP="00AB714F">
      <w:pPr>
        <w:rPr>
          <w:rFonts w:cstheme="minorHAnsi"/>
          <w:lang w:val="en-US"/>
        </w:rPr>
      </w:pPr>
      <w:r w:rsidRPr="00AB714F">
        <w:rPr>
          <w:rFonts w:cstheme="minorHAnsi"/>
          <w:lang w:val="en-US"/>
        </w:rPr>
        <w:t xml:space="preserve">        root = Node(value)</w:t>
      </w:r>
    </w:p>
    <w:p w14:paraId="1DA03AE1" w14:textId="77777777" w:rsidR="00AB714F" w:rsidRPr="00AB714F" w:rsidRDefault="00AB714F" w:rsidP="00AB714F">
      <w:pPr>
        <w:rPr>
          <w:rFonts w:cstheme="minorHAnsi"/>
          <w:lang w:val="en-US"/>
        </w:rPr>
      </w:pPr>
      <w:r w:rsidRPr="00AB714F">
        <w:rPr>
          <w:rFonts w:cstheme="minorHAnsi"/>
          <w:lang w:val="en-US"/>
        </w:rPr>
        <w:t xml:space="preserve">    else:</w:t>
      </w:r>
    </w:p>
    <w:p w14:paraId="26FF90B2" w14:textId="77777777" w:rsidR="00AB714F" w:rsidRPr="00AB714F" w:rsidRDefault="00AB714F" w:rsidP="00AB714F">
      <w:pPr>
        <w:rPr>
          <w:rFonts w:cstheme="minorHAnsi"/>
          <w:lang w:val="en-US"/>
        </w:rPr>
      </w:pPr>
      <w:r w:rsidRPr="00AB714F">
        <w:rPr>
          <w:rFonts w:cstheme="minorHAnsi"/>
          <w:lang w:val="en-US"/>
        </w:rPr>
        <w:t xml:space="preserve">        if value &lt; root.value:</w:t>
      </w:r>
    </w:p>
    <w:p w14:paraId="355ED707" w14:textId="77777777" w:rsidR="00AB714F" w:rsidRPr="00AB714F" w:rsidRDefault="00AB714F" w:rsidP="00AB714F">
      <w:pPr>
        <w:rPr>
          <w:rFonts w:cstheme="minorHAnsi"/>
          <w:lang w:val="en-US"/>
        </w:rPr>
      </w:pPr>
      <w:r w:rsidRPr="00AB714F">
        <w:rPr>
          <w:rFonts w:cstheme="minorHAnsi"/>
          <w:lang w:val="en-US"/>
        </w:rPr>
        <w:t xml:space="preserve">            if root.left is None:</w:t>
      </w:r>
    </w:p>
    <w:p w14:paraId="126C03A2" w14:textId="77777777" w:rsidR="00AB714F" w:rsidRPr="00AB714F" w:rsidRDefault="00AB714F" w:rsidP="00AB714F">
      <w:pPr>
        <w:rPr>
          <w:rFonts w:cstheme="minorHAnsi"/>
          <w:lang w:val="en-US"/>
        </w:rPr>
      </w:pPr>
      <w:r w:rsidRPr="00AB714F">
        <w:rPr>
          <w:rFonts w:cstheme="minorHAnsi"/>
          <w:lang w:val="en-US"/>
        </w:rPr>
        <w:lastRenderedPageBreak/>
        <w:t xml:space="preserve">                root.left = Node(value)</w:t>
      </w:r>
    </w:p>
    <w:p w14:paraId="54D41A65" w14:textId="77777777" w:rsidR="00AB714F" w:rsidRPr="00AB714F" w:rsidRDefault="00AB714F" w:rsidP="00AB714F">
      <w:pPr>
        <w:rPr>
          <w:rFonts w:cstheme="minorHAnsi"/>
          <w:lang w:val="en-US"/>
        </w:rPr>
      </w:pPr>
      <w:r w:rsidRPr="00AB714F">
        <w:rPr>
          <w:rFonts w:cstheme="minorHAnsi"/>
          <w:lang w:val="en-US"/>
        </w:rPr>
        <w:t xml:space="preserve">            else:</w:t>
      </w:r>
    </w:p>
    <w:p w14:paraId="68056589" w14:textId="77777777" w:rsidR="00AB714F" w:rsidRPr="00AB714F" w:rsidRDefault="00AB714F" w:rsidP="00AB714F">
      <w:pPr>
        <w:rPr>
          <w:rFonts w:cstheme="minorHAnsi"/>
          <w:lang w:val="en-US"/>
        </w:rPr>
      </w:pPr>
      <w:r w:rsidRPr="00AB714F">
        <w:rPr>
          <w:rFonts w:cstheme="minorHAnsi"/>
          <w:lang w:val="en-US"/>
        </w:rPr>
        <w:t xml:space="preserve">                insert(root.left, value)</w:t>
      </w:r>
    </w:p>
    <w:p w14:paraId="32153899" w14:textId="77777777" w:rsidR="00AB714F" w:rsidRPr="00AB714F" w:rsidRDefault="00AB714F" w:rsidP="00AB714F">
      <w:pPr>
        <w:rPr>
          <w:rFonts w:cstheme="minorHAnsi"/>
          <w:lang w:val="en-US"/>
        </w:rPr>
      </w:pPr>
      <w:r w:rsidRPr="00AB714F">
        <w:rPr>
          <w:rFonts w:cstheme="minorHAnsi"/>
          <w:lang w:val="en-US"/>
        </w:rPr>
        <w:t xml:space="preserve">        else:</w:t>
      </w:r>
    </w:p>
    <w:p w14:paraId="73291AC6" w14:textId="77777777" w:rsidR="00AB714F" w:rsidRPr="00AB714F" w:rsidRDefault="00AB714F" w:rsidP="00AB714F">
      <w:pPr>
        <w:rPr>
          <w:rFonts w:cstheme="minorHAnsi"/>
          <w:lang w:val="en-US"/>
        </w:rPr>
      </w:pPr>
      <w:r w:rsidRPr="00AB714F">
        <w:rPr>
          <w:rFonts w:cstheme="minorHAnsi"/>
          <w:lang w:val="en-US"/>
        </w:rPr>
        <w:t xml:space="preserve">            if root.right is None:</w:t>
      </w:r>
    </w:p>
    <w:p w14:paraId="0AF50BEE" w14:textId="77777777" w:rsidR="00AB714F" w:rsidRPr="00AB714F" w:rsidRDefault="00AB714F" w:rsidP="00AB714F">
      <w:pPr>
        <w:rPr>
          <w:rFonts w:cstheme="minorHAnsi"/>
          <w:lang w:val="en-US"/>
        </w:rPr>
      </w:pPr>
      <w:r w:rsidRPr="00AB714F">
        <w:rPr>
          <w:rFonts w:cstheme="minorHAnsi"/>
          <w:lang w:val="en-US"/>
        </w:rPr>
        <w:t xml:space="preserve">                root.right = Node(value)</w:t>
      </w:r>
    </w:p>
    <w:p w14:paraId="75D74F72" w14:textId="77777777" w:rsidR="00AB714F" w:rsidRPr="00AB714F" w:rsidRDefault="00AB714F" w:rsidP="00AB714F">
      <w:pPr>
        <w:rPr>
          <w:rFonts w:cstheme="minorHAnsi"/>
          <w:lang w:val="en-US"/>
        </w:rPr>
      </w:pPr>
      <w:r w:rsidRPr="00AB714F">
        <w:rPr>
          <w:rFonts w:cstheme="minorHAnsi"/>
          <w:lang w:val="en-US"/>
        </w:rPr>
        <w:t xml:space="preserve">            else:</w:t>
      </w:r>
    </w:p>
    <w:p w14:paraId="600FCC23" w14:textId="77777777" w:rsidR="00AB714F" w:rsidRPr="00AB714F" w:rsidRDefault="00AB714F" w:rsidP="00AB714F">
      <w:pPr>
        <w:rPr>
          <w:rFonts w:cstheme="minorHAnsi"/>
        </w:rPr>
      </w:pPr>
      <w:r w:rsidRPr="00AB714F">
        <w:rPr>
          <w:rFonts w:cstheme="minorHAnsi"/>
          <w:lang w:val="en-US"/>
        </w:rPr>
        <w:t xml:space="preserve">                </w:t>
      </w:r>
      <w:r w:rsidRPr="00AB714F">
        <w:rPr>
          <w:rFonts w:cstheme="minorHAnsi"/>
        </w:rPr>
        <w:t>insert(root.right, value)</w:t>
      </w:r>
    </w:p>
    <w:p w14:paraId="59174124" w14:textId="77777777" w:rsidR="00AB714F" w:rsidRPr="00AB714F" w:rsidRDefault="00AB714F" w:rsidP="00AB714F">
      <w:pPr>
        <w:rPr>
          <w:rFonts w:cstheme="minorHAnsi"/>
        </w:rPr>
      </w:pPr>
    </w:p>
    <w:p w14:paraId="6C2AE787" w14:textId="77777777" w:rsidR="00AB714F" w:rsidRPr="00AB714F" w:rsidRDefault="00AB714F" w:rsidP="00AB714F">
      <w:pPr>
        <w:rPr>
          <w:rFonts w:cstheme="minorHAnsi"/>
        </w:rPr>
      </w:pPr>
      <w:r w:rsidRPr="00AB714F">
        <w:rPr>
          <w:rFonts w:cstheme="minorHAnsi"/>
        </w:rPr>
        <w:t># Пример использования</w:t>
      </w:r>
    </w:p>
    <w:p w14:paraId="450123FF" w14:textId="77777777" w:rsidR="00AB714F" w:rsidRPr="00AB714F" w:rsidRDefault="00AB714F" w:rsidP="00AB714F">
      <w:pPr>
        <w:rPr>
          <w:rFonts w:cstheme="minorHAnsi"/>
        </w:rPr>
      </w:pPr>
      <w:r w:rsidRPr="00AB714F">
        <w:rPr>
          <w:rFonts w:cstheme="minorHAnsi"/>
        </w:rPr>
        <w:t># Создание корня дерева</w:t>
      </w:r>
    </w:p>
    <w:p w14:paraId="57CED483" w14:textId="77777777" w:rsidR="00AB714F" w:rsidRPr="00AB714F" w:rsidRDefault="00AB714F" w:rsidP="00AB714F">
      <w:pPr>
        <w:rPr>
          <w:rFonts w:cstheme="minorHAnsi"/>
        </w:rPr>
      </w:pPr>
      <w:r w:rsidRPr="00AB714F">
        <w:rPr>
          <w:rFonts w:cstheme="minorHAnsi"/>
        </w:rPr>
        <w:t>root = Node(50)</w:t>
      </w:r>
    </w:p>
    <w:p w14:paraId="34BB8E7E" w14:textId="77777777" w:rsidR="00AB714F" w:rsidRPr="00AB714F" w:rsidRDefault="00AB714F" w:rsidP="00AB714F">
      <w:pPr>
        <w:rPr>
          <w:rFonts w:cstheme="minorHAnsi"/>
        </w:rPr>
      </w:pPr>
    </w:p>
    <w:p w14:paraId="1A5636A4" w14:textId="77777777" w:rsidR="00AB714F" w:rsidRPr="00AB714F" w:rsidRDefault="00AB714F" w:rsidP="00AB714F">
      <w:pPr>
        <w:rPr>
          <w:rFonts w:cstheme="minorHAnsi"/>
        </w:rPr>
      </w:pPr>
      <w:r w:rsidRPr="00AB714F">
        <w:rPr>
          <w:rFonts w:cstheme="minorHAnsi"/>
        </w:rPr>
        <w:t># Вставка узлов в дерево</w:t>
      </w:r>
    </w:p>
    <w:p w14:paraId="787AF443" w14:textId="77777777" w:rsidR="00AB714F" w:rsidRPr="00AB714F" w:rsidRDefault="00AB714F" w:rsidP="00AB714F">
      <w:pPr>
        <w:rPr>
          <w:rFonts w:cstheme="minorHAnsi"/>
        </w:rPr>
      </w:pPr>
      <w:r w:rsidRPr="00AB714F">
        <w:rPr>
          <w:rFonts w:cstheme="minorHAnsi"/>
        </w:rPr>
        <w:t>insert(root, 30)</w:t>
      </w:r>
    </w:p>
    <w:p w14:paraId="1FF9A182" w14:textId="77777777" w:rsidR="00AB714F" w:rsidRPr="00AB714F" w:rsidRDefault="00AB714F" w:rsidP="00AB714F">
      <w:pPr>
        <w:rPr>
          <w:rFonts w:cstheme="minorHAnsi"/>
          <w:lang w:val="en-US"/>
        </w:rPr>
      </w:pPr>
      <w:r w:rsidRPr="00AB714F">
        <w:rPr>
          <w:rFonts w:cstheme="minorHAnsi"/>
          <w:lang w:val="en-US"/>
        </w:rPr>
        <w:t>insert(root, 70)</w:t>
      </w:r>
    </w:p>
    <w:p w14:paraId="46B5B2BF" w14:textId="77777777" w:rsidR="00AB714F" w:rsidRPr="00AB714F" w:rsidRDefault="00AB714F" w:rsidP="00AB714F">
      <w:pPr>
        <w:rPr>
          <w:rFonts w:cstheme="minorHAnsi"/>
          <w:lang w:val="en-US"/>
        </w:rPr>
      </w:pPr>
      <w:r w:rsidRPr="00AB714F">
        <w:rPr>
          <w:rFonts w:cstheme="minorHAnsi"/>
          <w:lang w:val="en-US"/>
        </w:rPr>
        <w:t>insert(root, 20)</w:t>
      </w:r>
    </w:p>
    <w:p w14:paraId="43971DE8" w14:textId="77777777" w:rsidR="00AB714F" w:rsidRPr="00AB714F" w:rsidRDefault="00AB714F" w:rsidP="00AB714F">
      <w:pPr>
        <w:rPr>
          <w:rFonts w:cstheme="minorHAnsi"/>
          <w:lang w:val="en-US"/>
        </w:rPr>
      </w:pPr>
      <w:r w:rsidRPr="00AB714F">
        <w:rPr>
          <w:rFonts w:cstheme="minorHAnsi"/>
          <w:lang w:val="en-US"/>
        </w:rPr>
        <w:t>insert(root, 40)</w:t>
      </w:r>
    </w:p>
    <w:p w14:paraId="176322ED" w14:textId="77777777" w:rsidR="00AB714F" w:rsidRPr="00AB714F" w:rsidRDefault="00AB714F" w:rsidP="00AB714F">
      <w:pPr>
        <w:rPr>
          <w:rFonts w:cstheme="minorHAnsi"/>
        </w:rPr>
      </w:pPr>
      <w:r w:rsidRPr="00AB714F">
        <w:rPr>
          <w:rFonts w:cstheme="minorHAnsi"/>
        </w:rPr>
        <w:t>insert(root, 60)</w:t>
      </w:r>
    </w:p>
    <w:p w14:paraId="513FA92D" w14:textId="77777777" w:rsidR="00AB714F" w:rsidRPr="00AB714F" w:rsidRDefault="00AB714F" w:rsidP="00AB714F">
      <w:pPr>
        <w:rPr>
          <w:rFonts w:cstheme="minorHAnsi"/>
        </w:rPr>
      </w:pPr>
      <w:r w:rsidRPr="00AB714F">
        <w:rPr>
          <w:rFonts w:cstheme="minorHAnsi"/>
        </w:rPr>
        <w:t>insert(root, 80)</w:t>
      </w:r>
    </w:p>
    <w:p w14:paraId="1249FD57" w14:textId="77777777" w:rsidR="00AB714F" w:rsidRPr="00AB714F" w:rsidRDefault="00AB714F" w:rsidP="00AB714F">
      <w:pPr>
        <w:rPr>
          <w:rFonts w:cstheme="minorHAnsi"/>
        </w:rPr>
      </w:pPr>
      <w:r w:rsidRPr="00AB714F">
        <w:rPr>
          <w:rFonts w:cstheme="minorHAnsi"/>
        </w:rPr>
        <w:t>```</w:t>
      </w:r>
    </w:p>
    <w:p w14:paraId="3B88ABDA" w14:textId="77777777" w:rsidR="00AB714F" w:rsidRPr="00AB714F" w:rsidRDefault="00AB714F" w:rsidP="00AB714F">
      <w:pPr>
        <w:rPr>
          <w:rFonts w:cstheme="minorHAnsi"/>
        </w:rPr>
      </w:pPr>
    </w:p>
    <w:p w14:paraId="42340CF5" w14:textId="05359B59" w:rsidR="000B3646" w:rsidRPr="00F91854" w:rsidRDefault="00AB714F" w:rsidP="00AB714F">
      <w:pPr>
        <w:rPr>
          <w:rFonts w:cstheme="minorHAnsi"/>
          <w:b/>
        </w:rPr>
      </w:pPr>
      <w:r w:rsidRPr="00AB714F">
        <w:rPr>
          <w:rFonts w:cstheme="minorHAnsi"/>
        </w:rPr>
        <w:t>Это пример вставки узла в двоичное дерево поиска. При вставке узла необходимо соблюдать условия сортировки, чтобы дерево оставалось сбалансированным и упорядоченным.</w:t>
      </w:r>
    </w:p>
    <w:p w14:paraId="29124285" w14:textId="6360F54C" w:rsidR="000B3646" w:rsidRPr="00395585" w:rsidRDefault="000B3646" w:rsidP="00C93B86">
      <w:pPr>
        <w:pStyle w:val="2"/>
      </w:pPr>
      <w:r w:rsidRPr="00395585">
        <w:cr/>
      </w:r>
      <w:r w:rsidRPr="00395585">
        <w:rPr>
          <w:lang w:val="en-US"/>
        </w:rPr>
        <w:t>Q</w:t>
      </w:r>
      <w:r w:rsidR="00E61253" w:rsidRPr="00E61253">
        <w:t>30</w:t>
      </w:r>
      <w:r w:rsidRPr="00395585">
        <w:t xml:space="preserve">. </w:t>
      </w:r>
      <w:r w:rsidR="00E61253">
        <w:t>Что такое обход дерева</w:t>
      </w:r>
      <w:r w:rsidRPr="00395585">
        <w:t xml:space="preserve"> и перечислите некоторые алгоритмы обхода бинарного дерева.</w:t>
      </w:r>
    </w:p>
    <w:p w14:paraId="4EC015AE" w14:textId="73F8C4C7" w:rsidR="00AB714F" w:rsidRPr="00AB714F" w:rsidRDefault="000B3646" w:rsidP="00AB714F">
      <w:pPr>
        <w:rPr>
          <w:rFonts w:cstheme="minorHAnsi"/>
        </w:rPr>
      </w:pPr>
      <w:r w:rsidRPr="00395585">
        <w:rPr>
          <w:rFonts w:cstheme="minorHAnsi"/>
          <w:b/>
        </w:rPr>
        <w:cr/>
      </w:r>
      <w:r w:rsidR="00AB714F" w:rsidRPr="00AB714F">
        <w:t xml:space="preserve"> </w:t>
      </w:r>
      <w:r w:rsidR="00AB714F" w:rsidRPr="00AB714F">
        <w:rPr>
          <w:rFonts w:cstheme="minorHAnsi"/>
        </w:rPr>
        <w:t>Обход дерева - это процесс посещения каждого узла в дереве ровно один раз. Во время обхода могут выполняться операции с узлами, например, выводить их значения или выполнять конкретные действия.</w:t>
      </w:r>
    </w:p>
    <w:p w14:paraId="3A0C91F2" w14:textId="77777777" w:rsidR="00AB714F" w:rsidRPr="00AB714F" w:rsidRDefault="00AB714F" w:rsidP="00AB714F">
      <w:pPr>
        <w:rPr>
          <w:rFonts w:cstheme="minorHAnsi"/>
        </w:rPr>
      </w:pPr>
    </w:p>
    <w:p w14:paraId="0F47D3AC" w14:textId="77777777" w:rsidR="00AB714F" w:rsidRPr="00AB714F" w:rsidRDefault="00AB714F" w:rsidP="00AB714F">
      <w:pPr>
        <w:rPr>
          <w:rFonts w:cstheme="minorHAnsi"/>
        </w:rPr>
      </w:pPr>
      <w:r w:rsidRPr="00AB714F">
        <w:rPr>
          <w:rFonts w:cstheme="minorHAnsi"/>
        </w:rPr>
        <w:t>Некоторые алгоритмы обхода бинарного дерева:</w:t>
      </w:r>
    </w:p>
    <w:p w14:paraId="51903065" w14:textId="77777777" w:rsidR="00AB714F" w:rsidRPr="00AB714F" w:rsidRDefault="00AB714F" w:rsidP="00AB714F">
      <w:pPr>
        <w:rPr>
          <w:rFonts w:cstheme="minorHAnsi"/>
        </w:rPr>
      </w:pPr>
    </w:p>
    <w:p w14:paraId="239D7466" w14:textId="77777777" w:rsidR="00AB714F" w:rsidRPr="00AB714F" w:rsidRDefault="00AB714F" w:rsidP="00AB714F">
      <w:pPr>
        <w:rPr>
          <w:rFonts w:cstheme="minorHAnsi"/>
        </w:rPr>
      </w:pPr>
      <w:r w:rsidRPr="00AB714F">
        <w:rPr>
          <w:rFonts w:cstheme="minorHAnsi"/>
        </w:rPr>
        <w:t>1. Прямой (pre-order) обход: при прямом обходе сначала посещается текущий узел, затем левое поддерево, затем правое поддерево. Алгоритм может быть реализован рекурсивно или с использованием стека.</w:t>
      </w:r>
    </w:p>
    <w:p w14:paraId="6A87417F" w14:textId="77777777" w:rsidR="00AB714F" w:rsidRPr="00AB714F" w:rsidRDefault="00AB714F" w:rsidP="00AB714F">
      <w:pPr>
        <w:rPr>
          <w:rFonts w:cstheme="minorHAnsi"/>
        </w:rPr>
      </w:pPr>
    </w:p>
    <w:p w14:paraId="61E89A2C" w14:textId="77777777" w:rsidR="00AB714F" w:rsidRPr="00AB714F" w:rsidRDefault="00AB714F" w:rsidP="00AB714F">
      <w:pPr>
        <w:rPr>
          <w:rFonts w:cstheme="minorHAnsi"/>
        </w:rPr>
      </w:pPr>
      <w:r w:rsidRPr="00AB714F">
        <w:rPr>
          <w:rFonts w:cstheme="minorHAnsi"/>
        </w:rPr>
        <w:t>2. Симметричный (in-order) обход: при симметричном обходе сначала посещается левое поддерево, затем текущий узел, затем правое поддерево. Симметричный обход для двоичных деревьев поиска обеспечивает упорядоченный вывод значений в порядке возрастания. Алгоритм может быть реализован рекурсивно или с использованием стека.</w:t>
      </w:r>
    </w:p>
    <w:p w14:paraId="336F7F8C" w14:textId="77777777" w:rsidR="00AB714F" w:rsidRPr="00AB714F" w:rsidRDefault="00AB714F" w:rsidP="00AB714F">
      <w:pPr>
        <w:rPr>
          <w:rFonts w:cstheme="minorHAnsi"/>
        </w:rPr>
      </w:pPr>
      <w:bookmarkStart w:id="5" w:name="_GoBack"/>
      <w:bookmarkEnd w:id="5"/>
    </w:p>
    <w:p w14:paraId="577CF779" w14:textId="77777777" w:rsidR="00AB714F" w:rsidRPr="00AB714F" w:rsidRDefault="00AB714F" w:rsidP="00AB714F">
      <w:pPr>
        <w:rPr>
          <w:rFonts w:cstheme="minorHAnsi"/>
        </w:rPr>
      </w:pPr>
      <w:r w:rsidRPr="00AB714F">
        <w:rPr>
          <w:rFonts w:cstheme="minorHAnsi"/>
        </w:rPr>
        <w:t>3. Обратный (post-order) обход: при обратном обходе сначала посещается левое поддерево, затем правое поддерево, затем текущий узел. Алгоритм может быть реализован рекурсивно или с использованием стека.</w:t>
      </w:r>
    </w:p>
    <w:p w14:paraId="702EC016" w14:textId="77777777" w:rsidR="00AB714F" w:rsidRPr="00AB714F" w:rsidRDefault="00AB714F" w:rsidP="00AB714F">
      <w:pPr>
        <w:rPr>
          <w:rFonts w:cstheme="minorHAnsi"/>
        </w:rPr>
      </w:pPr>
    </w:p>
    <w:p w14:paraId="4C8BF1BF" w14:textId="77777777" w:rsidR="00AB714F" w:rsidRPr="00AB714F" w:rsidRDefault="00AB714F" w:rsidP="00AB714F">
      <w:pPr>
        <w:rPr>
          <w:rFonts w:cstheme="minorHAnsi"/>
        </w:rPr>
      </w:pPr>
      <w:r w:rsidRPr="00AB714F">
        <w:rPr>
          <w:rFonts w:cstheme="minorHAnsi"/>
        </w:rPr>
        <w:t>4. Уровневый обход: при уровневом обходе узлы посещаются по уровням, начиная с корня и двигаясь к узлам на следующих уровнях. Для этого используется очередь. Сначала помещаются в очередь корень, затем его потомки, затем потомки потомков и так далее.</w:t>
      </w:r>
    </w:p>
    <w:p w14:paraId="2FC5F9A4" w14:textId="77777777" w:rsidR="00AB714F" w:rsidRPr="00AB714F" w:rsidRDefault="00AB714F" w:rsidP="00AB714F">
      <w:pPr>
        <w:rPr>
          <w:rFonts w:cstheme="minorHAnsi"/>
        </w:rPr>
      </w:pPr>
    </w:p>
    <w:p w14:paraId="76DBBC73" w14:textId="29A208AB" w:rsidR="00E61253" w:rsidRDefault="00AB714F" w:rsidP="00AB714F">
      <w:pPr>
        <w:rPr>
          <w:rFonts w:cstheme="minorHAnsi"/>
        </w:rPr>
      </w:pPr>
      <w:r w:rsidRPr="00AB714F">
        <w:rPr>
          <w:rFonts w:cstheme="minorHAnsi"/>
        </w:rPr>
        <w:t>Эти алгоритмы обхода бинарного дерева могут быть применены в различных ситуациях, в зависимости от требуемых операций и порядка посещения узлов.</w:t>
      </w:r>
    </w:p>
    <w:p w14:paraId="4833640F" w14:textId="77777777" w:rsidR="00AB714F" w:rsidRPr="00E61253" w:rsidRDefault="00AB714F" w:rsidP="00AB714F"/>
    <w:p w14:paraId="05485B13" w14:textId="77777777" w:rsidR="00FB5063" w:rsidRPr="00174E31" w:rsidRDefault="00FB5063" w:rsidP="00C93B86">
      <w:pPr>
        <w:pStyle w:val="ad"/>
      </w:pPr>
      <w:r w:rsidRPr="00174E31">
        <w:t xml:space="preserve">-- Вопросы на собеседовании - </w:t>
      </w:r>
      <w:r w:rsidRPr="00174E31">
        <w:rPr>
          <w:lang w:val="en-US"/>
        </w:rPr>
        <w:t>Spring</w:t>
      </w:r>
      <w:r w:rsidRPr="00174E31">
        <w:t xml:space="preserve"> </w:t>
      </w:r>
      <w:r w:rsidRPr="00174E31">
        <w:rPr>
          <w:lang w:val="en-US"/>
        </w:rPr>
        <w:t>Framework</w:t>
      </w:r>
    </w:p>
    <w:p w14:paraId="26614788" w14:textId="77777777" w:rsidR="000D6C20" w:rsidRPr="00174E31" w:rsidRDefault="000D6C20" w:rsidP="00FB5063">
      <w:pPr>
        <w:tabs>
          <w:tab w:val="left" w:pos="709"/>
        </w:tabs>
        <w:rPr>
          <w:b/>
        </w:rPr>
      </w:pPr>
    </w:p>
    <w:p w14:paraId="35F8ED83" w14:textId="77777777" w:rsidR="00395585" w:rsidRPr="00EF5400" w:rsidRDefault="00395585" w:rsidP="00C93B86">
      <w:pPr>
        <w:pStyle w:val="2"/>
        <w:rPr>
          <w:lang w:val="en-US"/>
        </w:rPr>
      </w:pPr>
      <w:r w:rsidRPr="00AB714F">
        <w:cr/>
      </w:r>
      <w:r w:rsidRPr="00395585">
        <w:rPr>
          <w:lang w:val="en-US"/>
        </w:rPr>
        <w:t>Q</w:t>
      </w:r>
      <w:r w:rsidRPr="00EF5400">
        <w:rPr>
          <w:lang w:val="en-US"/>
        </w:rPr>
        <w:t xml:space="preserve">1. </w:t>
      </w:r>
      <w:r w:rsidRPr="00395585">
        <w:t>Что</w:t>
      </w:r>
      <w:r w:rsidRPr="00EF5400">
        <w:rPr>
          <w:lang w:val="en-US"/>
        </w:rPr>
        <w:t xml:space="preserve"> </w:t>
      </w:r>
      <w:r w:rsidRPr="00395585">
        <w:t>такое</w:t>
      </w:r>
      <w:r w:rsidRPr="00EF5400">
        <w:rPr>
          <w:lang w:val="en-US"/>
        </w:rPr>
        <w:t xml:space="preserve"> </w:t>
      </w:r>
      <w:r w:rsidRPr="00395585">
        <w:rPr>
          <w:lang w:val="en-US"/>
        </w:rPr>
        <w:t>Spring</w:t>
      </w:r>
      <w:r w:rsidRPr="00EF5400">
        <w:rPr>
          <w:lang w:val="en-US"/>
        </w:rPr>
        <w:t xml:space="preserve"> </w:t>
      </w:r>
      <w:r w:rsidRPr="00395585">
        <w:rPr>
          <w:lang w:val="en-US"/>
        </w:rPr>
        <w:t>Framework</w:t>
      </w:r>
      <w:r w:rsidRPr="00EF5400">
        <w:rPr>
          <w:lang w:val="en-US"/>
        </w:rPr>
        <w:t>?</w:t>
      </w:r>
    </w:p>
    <w:p w14:paraId="16496207" w14:textId="764E6D2A" w:rsidR="00FB5063" w:rsidRPr="00EF5400" w:rsidRDefault="00FB5063" w:rsidP="00FB5063">
      <w:pPr>
        <w:tabs>
          <w:tab w:val="left" w:pos="709"/>
        </w:tabs>
        <w:rPr>
          <w:b/>
          <w:lang w:val="en-US"/>
        </w:rPr>
      </w:pPr>
    </w:p>
    <w:p w14:paraId="184254A0" w14:textId="77777777" w:rsidR="00FB5063" w:rsidRPr="00174E31" w:rsidRDefault="00FB5063" w:rsidP="00FB5063">
      <w:pPr>
        <w:tabs>
          <w:tab w:val="left" w:pos="709"/>
        </w:tabs>
      </w:pPr>
      <w:r w:rsidRPr="00174E31">
        <w:rPr>
          <w:b/>
        </w:rPr>
        <w:lastRenderedPageBreak/>
        <w:t>Spring</w:t>
      </w:r>
      <w:r w:rsidRPr="00174E31">
        <w:t xml:space="preserve"> является наиболее широко используемой средой для разработки приложений </w:t>
      </w:r>
      <w:r w:rsidRPr="00174E31">
        <w:rPr>
          <w:b/>
        </w:rPr>
        <w:t>Java Enterprise</w:t>
      </w:r>
      <w:r w:rsidRPr="00174E31">
        <w:t xml:space="preserve"> </w:t>
      </w:r>
      <w:r w:rsidRPr="00174E31">
        <w:rPr>
          <w:b/>
        </w:rPr>
        <w:t>Edition</w:t>
      </w:r>
      <w:r w:rsidRPr="00174E31">
        <w:t xml:space="preserve">. Кроме того, основные функции </w:t>
      </w:r>
      <w:r w:rsidRPr="00174E31">
        <w:rPr>
          <w:b/>
        </w:rPr>
        <w:t>Spring</w:t>
      </w:r>
      <w:r w:rsidRPr="00174E31">
        <w:t xml:space="preserve"> можно использовать при разработке любого </w:t>
      </w:r>
      <w:r w:rsidRPr="00174E31">
        <w:rPr>
          <w:b/>
        </w:rPr>
        <w:t>Java</w:t>
      </w:r>
      <w:r w:rsidRPr="00174E31">
        <w:t>-приложения.</w:t>
      </w:r>
    </w:p>
    <w:p w14:paraId="43B54CCD" w14:textId="77777777" w:rsidR="00FB5063" w:rsidRPr="00174E31" w:rsidRDefault="00FB5063" w:rsidP="00FB5063">
      <w:pPr>
        <w:tabs>
          <w:tab w:val="left" w:pos="709"/>
        </w:tabs>
      </w:pPr>
    </w:p>
    <w:p w14:paraId="077F8CD3" w14:textId="6C6907F0" w:rsidR="000D6C20" w:rsidRPr="00E61253" w:rsidRDefault="00FB5063" w:rsidP="00FB5063">
      <w:pPr>
        <w:tabs>
          <w:tab w:val="left" w:pos="709"/>
        </w:tabs>
      </w:pPr>
      <w:r w:rsidRPr="00174E31">
        <w:t xml:space="preserve">Мы используем его расширения для создания различных веб-приложений на платформе </w:t>
      </w:r>
      <w:r w:rsidRPr="00174E31">
        <w:rPr>
          <w:b/>
        </w:rPr>
        <w:t>Jakarta EE</w:t>
      </w:r>
      <w:r w:rsidRPr="00174E31">
        <w:t xml:space="preserve">. Мы также можем просто использовать его положения о внедрении зависимостей в </w:t>
      </w:r>
      <w:r w:rsidR="00E61253">
        <w:t>простых автономных приложениях.</w:t>
      </w:r>
    </w:p>
    <w:p w14:paraId="407AA9F2" w14:textId="77777777" w:rsidR="00395585" w:rsidRPr="00395585" w:rsidRDefault="00395585" w:rsidP="00C93B86">
      <w:pPr>
        <w:pStyle w:val="2"/>
      </w:pPr>
      <w:r w:rsidRPr="00395585">
        <w:cr/>
        <w:t>Q2. Каковы преимущества использования Spring?</w:t>
      </w:r>
    </w:p>
    <w:p w14:paraId="2488265F" w14:textId="2022FFAB" w:rsidR="00FB5063" w:rsidRPr="00174E31" w:rsidRDefault="00FB5063" w:rsidP="00FB5063">
      <w:pPr>
        <w:tabs>
          <w:tab w:val="left" w:pos="709"/>
        </w:tabs>
        <w:rPr>
          <w:b/>
        </w:rPr>
      </w:pPr>
    </w:p>
    <w:p w14:paraId="1634D7C4" w14:textId="77777777" w:rsidR="00FB5063" w:rsidRPr="00174E31" w:rsidRDefault="00FB5063" w:rsidP="00FB5063">
      <w:pPr>
        <w:tabs>
          <w:tab w:val="left" w:pos="709"/>
        </w:tabs>
      </w:pPr>
      <w:r w:rsidRPr="00174E31">
        <w:rPr>
          <w:b/>
        </w:rPr>
        <w:t>Spring</w:t>
      </w:r>
      <w:r w:rsidRPr="00174E31">
        <w:t xml:space="preserve"> стремится упростить разработку </w:t>
      </w:r>
      <w:r w:rsidRPr="00174E31">
        <w:rPr>
          <w:b/>
        </w:rPr>
        <w:t>Jakarta EE</w:t>
      </w:r>
      <w:r w:rsidRPr="00174E31">
        <w:t>, поэтому давайте рассмотрим преимущества:</w:t>
      </w:r>
    </w:p>
    <w:p w14:paraId="04463819" w14:textId="77777777" w:rsidR="00FB5063" w:rsidRPr="00174E31" w:rsidRDefault="00FB5063" w:rsidP="00FB5063">
      <w:pPr>
        <w:tabs>
          <w:tab w:val="left" w:pos="709"/>
        </w:tabs>
      </w:pPr>
    </w:p>
    <w:p w14:paraId="14E2CBE9" w14:textId="77777777" w:rsidR="00FB5063" w:rsidRPr="00174E31" w:rsidRDefault="00FB5063" w:rsidP="00AB714F">
      <w:pPr>
        <w:pStyle w:val="a3"/>
        <w:numPr>
          <w:ilvl w:val="0"/>
          <w:numId w:val="28"/>
        </w:numPr>
        <w:tabs>
          <w:tab w:val="left" w:pos="709"/>
        </w:tabs>
      </w:pPr>
      <w:r w:rsidRPr="00174E31">
        <w:t>Легкий - использование фреймворка в процессе разработки сопряжено с небольшими накладными расходами.</w:t>
      </w:r>
    </w:p>
    <w:p w14:paraId="5BB55F4B" w14:textId="41F23827" w:rsidR="00FB5063" w:rsidRPr="00174E31" w:rsidRDefault="00FB5063" w:rsidP="00AB714F">
      <w:pPr>
        <w:pStyle w:val="a3"/>
        <w:numPr>
          <w:ilvl w:val="0"/>
          <w:numId w:val="28"/>
        </w:numPr>
        <w:tabs>
          <w:tab w:val="left" w:pos="709"/>
        </w:tabs>
      </w:pPr>
      <w:r w:rsidRPr="00174E31">
        <w:t xml:space="preserve">Инверсия контроля </w:t>
      </w:r>
      <w:r w:rsidRPr="00174E31">
        <w:rPr>
          <w:b/>
        </w:rPr>
        <w:t>(IoC) -</w:t>
      </w:r>
      <w:r w:rsidRPr="00174E31">
        <w:t xml:space="preserve"> </w:t>
      </w:r>
      <w:r w:rsidR="00C52896">
        <w:t>Container</w:t>
      </w:r>
      <w:r w:rsidRPr="00174E31">
        <w:t xml:space="preserve"> </w:t>
      </w:r>
      <w:r w:rsidRPr="00174E31">
        <w:rPr>
          <w:b/>
        </w:rPr>
        <w:t>Spring</w:t>
      </w:r>
      <w:r w:rsidRPr="00174E31">
        <w:t xml:space="preserve"> заботится о связывании зависимостей различных объектов вместо создания или поиска зависимых объектов.</w:t>
      </w:r>
    </w:p>
    <w:p w14:paraId="58159C2F" w14:textId="77777777" w:rsidR="00FB5063" w:rsidRPr="00174E31" w:rsidRDefault="00FB5063" w:rsidP="00AB714F">
      <w:pPr>
        <w:pStyle w:val="a3"/>
        <w:numPr>
          <w:ilvl w:val="0"/>
          <w:numId w:val="28"/>
        </w:numPr>
        <w:tabs>
          <w:tab w:val="left" w:pos="709"/>
        </w:tabs>
      </w:pPr>
      <w:r w:rsidRPr="00174E31">
        <w:t xml:space="preserve">Аспектно-ориентированное программирование </w:t>
      </w:r>
      <w:r w:rsidRPr="00174E31">
        <w:rPr>
          <w:b/>
        </w:rPr>
        <w:t>(</w:t>
      </w:r>
      <w:r w:rsidRPr="00174E31">
        <w:t>АОП</w:t>
      </w:r>
      <w:r w:rsidRPr="00174E31">
        <w:rPr>
          <w:b/>
        </w:rPr>
        <w:t>) -</w:t>
      </w:r>
      <w:r w:rsidRPr="00174E31">
        <w:t xml:space="preserve"> </w:t>
      </w:r>
      <w:r w:rsidRPr="00174E31">
        <w:rPr>
          <w:b/>
        </w:rPr>
        <w:t>Spring</w:t>
      </w:r>
      <w:r w:rsidRPr="00174E31">
        <w:t xml:space="preserve"> поддерживает АОП для отделения бизнес-логики от системных служб.</w:t>
      </w:r>
    </w:p>
    <w:p w14:paraId="50158C0B" w14:textId="1EEBD182" w:rsidR="00FB5063" w:rsidRPr="00174E31" w:rsidRDefault="00C52896" w:rsidP="00AB714F">
      <w:pPr>
        <w:pStyle w:val="a3"/>
        <w:numPr>
          <w:ilvl w:val="0"/>
          <w:numId w:val="28"/>
        </w:numPr>
        <w:tabs>
          <w:tab w:val="left" w:pos="709"/>
        </w:tabs>
      </w:pPr>
      <w:r>
        <w:t>Container</w:t>
      </w:r>
      <w:r w:rsidR="00FB5063" w:rsidRPr="00174E31">
        <w:t xml:space="preserve"> </w:t>
      </w:r>
      <w:r w:rsidR="00FB5063" w:rsidRPr="00174E31">
        <w:rPr>
          <w:b/>
        </w:rPr>
        <w:t>IoC</w:t>
      </w:r>
      <w:r w:rsidR="00FB5063" w:rsidRPr="00174E31">
        <w:t xml:space="preserve"> - управляет жизненным циклом </w:t>
      </w:r>
      <w:r w:rsidR="00FB5063" w:rsidRPr="00174E31">
        <w:rPr>
          <w:b/>
        </w:rPr>
        <w:t>Spring</w:t>
      </w:r>
      <w:r w:rsidR="00FB5063" w:rsidRPr="00174E31">
        <w:t xml:space="preserve"> </w:t>
      </w:r>
      <w:r w:rsidR="00FB5063" w:rsidRPr="00174E31">
        <w:rPr>
          <w:b/>
        </w:rPr>
        <w:t>Bean</w:t>
      </w:r>
      <w:r w:rsidR="00FB5063" w:rsidRPr="00174E31">
        <w:t xml:space="preserve"> и конфигурациями, специфичными для проекта.</w:t>
      </w:r>
    </w:p>
    <w:p w14:paraId="65AA5B15" w14:textId="77777777" w:rsidR="00FB5063" w:rsidRPr="00174E31" w:rsidRDefault="00FB5063" w:rsidP="00AB714F">
      <w:pPr>
        <w:pStyle w:val="a3"/>
        <w:numPr>
          <w:ilvl w:val="0"/>
          <w:numId w:val="28"/>
        </w:numPr>
        <w:tabs>
          <w:tab w:val="left" w:pos="709"/>
        </w:tabs>
      </w:pPr>
      <w:r w:rsidRPr="00174E31">
        <w:t xml:space="preserve">Платформа </w:t>
      </w:r>
      <w:r w:rsidRPr="00174E31">
        <w:rPr>
          <w:b/>
        </w:rPr>
        <w:t>MVC</w:t>
      </w:r>
      <w:r w:rsidRPr="00174E31">
        <w:t xml:space="preserve"> - используется для создания веб-приложений или веб-служб </w:t>
      </w:r>
      <w:r w:rsidRPr="00174E31">
        <w:rPr>
          <w:b/>
        </w:rPr>
        <w:t>RESTful</w:t>
      </w:r>
      <w:r w:rsidRPr="00174E31">
        <w:t xml:space="preserve">, способных возвращать ответы </w:t>
      </w:r>
      <w:r w:rsidRPr="00174E31">
        <w:rPr>
          <w:b/>
        </w:rPr>
        <w:t>XML/JSON</w:t>
      </w:r>
      <w:r w:rsidRPr="00174E31">
        <w:t>.</w:t>
      </w:r>
    </w:p>
    <w:p w14:paraId="537533B5" w14:textId="77777777" w:rsidR="00FB5063" w:rsidRPr="00174E31" w:rsidRDefault="00FB5063" w:rsidP="00AB714F">
      <w:pPr>
        <w:pStyle w:val="a3"/>
        <w:numPr>
          <w:ilvl w:val="0"/>
          <w:numId w:val="28"/>
        </w:numPr>
        <w:tabs>
          <w:tab w:val="left" w:pos="709"/>
        </w:tabs>
      </w:pPr>
      <w:r w:rsidRPr="00174E31">
        <w:t xml:space="preserve">Управление транзакциями - сокращает объем шаблонного кода в операциях </w:t>
      </w:r>
      <w:r w:rsidRPr="00174E31">
        <w:rPr>
          <w:b/>
        </w:rPr>
        <w:t>JDBC</w:t>
      </w:r>
      <w:r w:rsidRPr="00174E31">
        <w:t xml:space="preserve">, загрузке файлов и т. д. либо с помощью аннотаций </w:t>
      </w:r>
      <w:r w:rsidRPr="00174E31">
        <w:rPr>
          <w:b/>
        </w:rPr>
        <w:t>Java</w:t>
      </w:r>
      <w:r w:rsidRPr="00174E31">
        <w:t xml:space="preserve">, либо с помощью </w:t>
      </w:r>
      <w:r w:rsidRPr="00174E31">
        <w:rPr>
          <w:b/>
        </w:rPr>
        <w:t>XML</w:t>
      </w:r>
      <w:r w:rsidRPr="00174E31">
        <w:t xml:space="preserve">-файла конфигурации </w:t>
      </w:r>
      <w:r w:rsidRPr="00174E31">
        <w:rPr>
          <w:b/>
        </w:rPr>
        <w:t>Spring</w:t>
      </w:r>
      <w:r w:rsidRPr="00174E31">
        <w:t xml:space="preserve"> </w:t>
      </w:r>
      <w:r w:rsidRPr="00174E31">
        <w:rPr>
          <w:b/>
        </w:rPr>
        <w:t>Bean</w:t>
      </w:r>
      <w:r w:rsidRPr="00174E31">
        <w:t>.</w:t>
      </w:r>
    </w:p>
    <w:p w14:paraId="254449D7" w14:textId="6E4C07E2" w:rsidR="000D6C20" w:rsidRPr="00E61253" w:rsidRDefault="00FB5063" w:rsidP="00AB714F">
      <w:pPr>
        <w:pStyle w:val="a3"/>
        <w:numPr>
          <w:ilvl w:val="0"/>
          <w:numId w:val="28"/>
        </w:numPr>
        <w:tabs>
          <w:tab w:val="left" w:pos="709"/>
        </w:tabs>
      </w:pPr>
      <w:r w:rsidRPr="00174E31">
        <w:t xml:space="preserve">Обработка исключений </w:t>
      </w:r>
      <w:r w:rsidRPr="00174E31">
        <w:rPr>
          <w:b/>
        </w:rPr>
        <w:t>- Spring</w:t>
      </w:r>
      <w:r w:rsidRPr="00174E31">
        <w:t xml:space="preserve"> предоставляет удобный </w:t>
      </w:r>
      <w:r w:rsidRPr="00174E31">
        <w:rPr>
          <w:b/>
        </w:rPr>
        <w:t>API</w:t>
      </w:r>
      <w:r w:rsidRPr="00174E31">
        <w:t xml:space="preserve"> для преобразования исключений, зависящих от технологии, в непроверенные исключения.</w:t>
      </w:r>
    </w:p>
    <w:p w14:paraId="0D712BA2" w14:textId="77777777" w:rsidR="00395585" w:rsidRPr="00395585" w:rsidRDefault="00395585" w:rsidP="00C93B86">
      <w:pPr>
        <w:pStyle w:val="2"/>
      </w:pPr>
      <w:r w:rsidRPr="00395585">
        <w:cr/>
        <w:t>Q3. Какие подпроекты Spring вы знаете? Кратко опишите их.</w:t>
      </w:r>
    </w:p>
    <w:p w14:paraId="04F98510" w14:textId="5FFBD49B" w:rsidR="00FB5063" w:rsidRPr="00174E31" w:rsidRDefault="00FB5063" w:rsidP="00FB5063">
      <w:pPr>
        <w:tabs>
          <w:tab w:val="left" w:pos="709"/>
        </w:tabs>
        <w:rPr>
          <w:b/>
        </w:rPr>
      </w:pPr>
    </w:p>
    <w:p w14:paraId="73727599" w14:textId="77777777" w:rsidR="00FB5063" w:rsidRPr="00174E31" w:rsidRDefault="00FB5063" w:rsidP="00FB5063">
      <w:pPr>
        <w:tabs>
          <w:tab w:val="left" w:pos="709"/>
        </w:tabs>
      </w:pPr>
      <w:r w:rsidRPr="00174E31">
        <w:rPr>
          <w:b/>
        </w:rPr>
        <w:t>Core -</w:t>
      </w:r>
      <w:r w:rsidRPr="00174E31">
        <w:t xml:space="preserve"> ключевой модуль, обеспечивающий основные части платформы, такие как </w:t>
      </w:r>
      <w:r w:rsidRPr="00174E31">
        <w:rPr>
          <w:b/>
        </w:rPr>
        <w:t>IoC</w:t>
      </w:r>
      <w:r w:rsidRPr="00174E31">
        <w:t xml:space="preserve"> или </w:t>
      </w:r>
      <w:r w:rsidRPr="00174E31">
        <w:rPr>
          <w:b/>
        </w:rPr>
        <w:t>DI</w:t>
      </w:r>
      <w:r w:rsidRPr="00174E31">
        <w:t>.</w:t>
      </w:r>
    </w:p>
    <w:p w14:paraId="09167708" w14:textId="77777777" w:rsidR="00FB5063" w:rsidRPr="00174E31" w:rsidRDefault="00FB5063" w:rsidP="00FB5063">
      <w:pPr>
        <w:tabs>
          <w:tab w:val="left" w:pos="709"/>
        </w:tabs>
      </w:pPr>
      <w:r w:rsidRPr="00174E31">
        <w:rPr>
          <w:b/>
        </w:rPr>
        <w:t>JDBC -</w:t>
      </w:r>
      <w:r w:rsidRPr="00174E31">
        <w:t xml:space="preserve"> включает уровень абстракции </w:t>
      </w:r>
      <w:r w:rsidRPr="00174E31">
        <w:rPr>
          <w:b/>
        </w:rPr>
        <w:t>JDBC</w:t>
      </w:r>
      <w:r w:rsidRPr="00174E31">
        <w:t xml:space="preserve">, который устраняет необходимость кодирования </w:t>
      </w:r>
      <w:r w:rsidRPr="00174E31">
        <w:rPr>
          <w:b/>
        </w:rPr>
        <w:t>JDBC</w:t>
      </w:r>
      <w:r w:rsidRPr="00174E31">
        <w:t xml:space="preserve"> для баз данных конкретных поставщиков.</w:t>
      </w:r>
    </w:p>
    <w:p w14:paraId="3DE1188A" w14:textId="77777777" w:rsidR="00FB5063" w:rsidRPr="00174E31" w:rsidRDefault="00FB5063" w:rsidP="00FB5063">
      <w:pPr>
        <w:tabs>
          <w:tab w:val="left" w:pos="709"/>
        </w:tabs>
      </w:pPr>
      <w:r w:rsidRPr="00174E31">
        <w:t xml:space="preserve">Интеграция </w:t>
      </w:r>
      <w:r w:rsidRPr="00174E31">
        <w:rPr>
          <w:b/>
        </w:rPr>
        <w:t>ORM</w:t>
      </w:r>
      <w:r w:rsidRPr="00174E31">
        <w:t xml:space="preserve"> - обеспечивает уровни интеграции для популярных </w:t>
      </w:r>
      <w:r w:rsidRPr="00174E31">
        <w:rPr>
          <w:b/>
        </w:rPr>
        <w:t>API</w:t>
      </w:r>
      <w:r w:rsidRPr="00174E31">
        <w:t xml:space="preserve"> объектно-реляционного сопоставления, таких как </w:t>
      </w:r>
      <w:r w:rsidRPr="00174E31">
        <w:rPr>
          <w:b/>
        </w:rPr>
        <w:t>JPA</w:t>
      </w:r>
      <w:r w:rsidRPr="00174E31">
        <w:t xml:space="preserve">, </w:t>
      </w:r>
      <w:r w:rsidRPr="00174E31">
        <w:rPr>
          <w:b/>
        </w:rPr>
        <w:t>JDO</w:t>
      </w:r>
      <w:r w:rsidRPr="00174E31">
        <w:t xml:space="preserve"> и </w:t>
      </w:r>
      <w:r w:rsidRPr="00174E31">
        <w:rPr>
          <w:b/>
        </w:rPr>
        <w:t>Hibernate</w:t>
      </w:r>
      <w:r w:rsidRPr="00174E31">
        <w:t>.</w:t>
      </w:r>
    </w:p>
    <w:p w14:paraId="7F774D88" w14:textId="77777777" w:rsidR="00FB5063" w:rsidRPr="00174E31" w:rsidRDefault="00FB5063" w:rsidP="00FB5063">
      <w:pPr>
        <w:tabs>
          <w:tab w:val="left" w:pos="709"/>
        </w:tabs>
      </w:pPr>
      <w:r w:rsidRPr="00174E31">
        <w:rPr>
          <w:b/>
        </w:rPr>
        <w:t>Web</w:t>
      </w:r>
      <w:r w:rsidRPr="00174E31">
        <w:t xml:space="preserve"> - веб-ориентированный модуль интеграции, который обеспечивает многокомпонентную загрузку файлов, прослушиватели сервлетов и функции контекста веб-приложений.</w:t>
      </w:r>
    </w:p>
    <w:p w14:paraId="1EE64DB9" w14:textId="77777777" w:rsidR="00FB5063" w:rsidRPr="00174E31" w:rsidRDefault="00FB5063" w:rsidP="00FB5063">
      <w:pPr>
        <w:tabs>
          <w:tab w:val="left" w:pos="709"/>
        </w:tabs>
      </w:pPr>
      <w:r w:rsidRPr="00174E31">
        <w:t xml:space="preserve">Платформа </w:t>
      </w:r>
      <w:r w:rsidRPr="00174E31">
        <w:rPr>
          <w:b/>
        </w:rPr>
        <w:t>MVC</w:t>
      </w:r>
      <w:r w:rsidRPr="00174E31">
        <w:t xml:space="preserve"> - веб-модуль, реализующий шаблон проектирования </w:t>
      </w:r>
      <w:r w:rsidRPr="00174E31">
        <w:rPr>
          <w:b/>
        </w:rPr>
        <w:t>Model View</w:t>
      </w:r>
      <w:r w:rsidRPr="00174E31">
        <w:t xml:space="preserve"> </w:t>
      </w:r>
      <w:r w:rsidRPr="00174E31">
        <w:rPr>
          <w:b/>
        </w:rPr>
        <w:t>Controller</w:t>
      </w:r>
      <w:r w:rsidRPr="00174E31">
        <w:t>.</w:t>
      </w:r>
    </w:p>
    <w:p w14:paraId="06A2CB45" w14:textId="464C3C83" w:rsidR="000D6C20" w:rsidRPr="00E61253" w:rsidRDefault="00FB5063" w:rsidP="00FB5063">
      <w:pPr>
        <w:tabs>
          <w:tab w:val="left" w:pos="709"/>
        </w:tabs>
      </w:pPr>
      <w:r w:rsidRPr="00174E31">
        <w:t>Модуль АОП - реализация аспектно-ориентированного программирования, позволяющая определять чисты</w:t>
      </w:r>
      <w:r w:rsidR="00E61253">
        <w:t>е перехватчики методов и точки.</w:t>
      </w:r>
    </w:p>
    <w:p w14:paraId="239D046F" w14:textId="77777777" w:rsidR="00395585" w:rsidRPr="00395585" w:rsidRDefault="00395585" w:rsidP="00C93B86">
      <w:pPr>
        <w:pStyle w:val="2"/>
      </w:pPr>
      <w:r w:rsidRPr="00395585">
        <w:cr/>
        <w:t>Q4. Что такое внедрение зависимостей?</w:t>
      </w:r>
    </w:p>
    <w:p w14:paraId="5994A8CB" w14:textId="0572E2B9" w:rsidR="00FB5063" w:rsidRPr="00174E31" w:rsidRDefault="00FB5063" w:rsidP="00FB5063">
      <w:pPr>
        <w:tabs>
          <w:tab w:val="left" w:pos="709"/>
        </w:tabs>
        <w:rPr>
          <w:b/>
        </w:rPr>
      </w:pPr>
    </w:p>
    <w:p w14:paraId="16F4BE7D" w14:textId="1870CFEC" w:rsidR="000D6C20" w:rsidRPr="00E61253" w:rsidRDefault="00FB5063" w:rsidP="00FB5063">
      <w:pPr>
        <w:tabs>
          <w:tab w:val="left" w:pos="709"/>
        </w:tabs>
      </w:pPr>
      <w:r w:rsidRPr="00174E31">
        <w:t xml:space="preserve">Внедрение зависимостей, аспект инверсии управления </w:t>
      </w:r>
      <w:r w:rsidRPr="00174E31">
        <w:rPr>
          <w:b/>
        </w:rPr>
        <w:t>(IoC)</w:t>
      </w:r>
      <w:r w:rsidRPr="00174E31">
        <w:t xml:space="preserve">, представляет собой общую концепцию, утверждающую, что мы не создаем наши объекты вручную, а вместо этого описываем, как они должны создаваться. Затем </w:t>
      </w:r>
      <w:r w:rsidR="00C52896">
        <w:t>Container</w:t>
      </w:r>
      <w:r w:rsidRPr="00174E31">
        <w:t xml:space="preserve"> </w:t>
      </w:r>
      <w:r w:rsidRPr="00174E31">
        <w:rPr>
          <w:b/>
        </w:rPr>
        <w:t>IoC</w:t>
      </w:r>
      <w:r w:rsidRPr="00174E31">
        <w:t xml:space="preserve"> будет создавать экземпляры необходимы</w:t>
      </w:r>
      <w:r w:rsidR="00E61253">
        <w:t>х классов, если это необходимо.</w:t>
      </w:r>
    </w:p>
    <w:p w14:paraId="2DB34EE3" w14:textId="77777777" w:rsidR="00395585" w:rsidRPr="00395585" w:rsidRDefault="00395585" w:rsidP="00C93B86">
      <w:pPr>
        <w:pStyle w:val="2"/>
      </w:pPr>
      <w:r w:rsidRPr="00395585">
        <w:cr/>
        <w:t xml:space="preserve">Q5. Как мы можем внедрить </w:t>
      </w:r>
      <w:r w:rsidRPr="00395585">
        <w:rPr>
          <w:lang w:val="en-US"/>
        </w:rPr>
        <w:t>Spring</w:t>
      </w:r>
      <w:r w:rsidRPr="00395585">
        <w:t xml:space="preserve"> </w:t>
      </w:r>
      <w:r w:rsidRPr="00395585">
        <w:rPr>
          <w:lang w:val="en-US"/>
        </w:rPr>
        <w:t>Bean</w:t>
      </w:r>
      <w:r w:rsidRPr="00395585">
        <w:t>?</w:t>
      </w:r>
    </w:p>
    <w:p w14:paraId="4F1C883D" w14:textId="12E07B24" w:rsidR="00FB5063" w:rsidRPr="00174E31" w:rsidRDefault="00FB5063" w:rsidP="00FB5063">
      <w:pPr>
        <w:tabs>
          <w:tab w:val="left" w:pos="709"/>
        </w:tabs>
        <w:rPr>
          <w:b/>
        </w:rPr>
      </w:pPr>
    </w:p>
    <w:p w14:paraId="14A37656" w14:textId="77777777" w:rsidR="00FB5063" w:rsidRPr="00174E31" w:rsidRDefault="00FB5063" w:rsidP="00FB5063">
      <w:pPr>
        <w:tabs>
          <w:tab w:val="left" w:pos="709"/>
        </w:tabs>
      </w:pPr>
      <w:r w:rsidRPr="00174E31">
        <w:t xml:space="preserve">Существует несколько различных вариантов внедрения </w:t>
      </w:r>
      <w:r w:rsidRPr="00174E31">
        <w:rPr>
          <w:b/>
        </w:rPr>
        <w:t>bean</w:t>
      </w:r>
      <w:r w:rsidRPr="00174E31">
        <w:t xml:space="preserve">-компонентов </w:t>
      </w:r>
      <w:r w:rsidRPr="00174E31">
        <w:rPr>
          <w:b/>
        </w:rPr>
        <w:t>Spring</w:t>
      </w:r>
      <w:r w:rsidRPr="00174E31">
        <w:t>:</w:t>
      </w:r>
    </w:p>
    <w:p w14:paraId="5DFF837A" w14:textId="77777777" w:rsidR="00FB5063" w:rsidRPr="00174E31" w:rsidRDefault="00FB5063" w:rsidP="00FB5063">
      <w:pPr>
        <w:tabs>
          <w:tab w:val="left" w:pos="709"/>
        </w:tabs>
      </w:pPr>
    </w:p>
    <w:p w14:paraId="2E63CF0A" w14:textId="77777777" w:rsidR="00FB5063" w:rsidRPr="00174E31" w:rsidRDefault="00FB5063" w:rsidP="00AB714F">
      <w:pPr>
        <w:pStyle w:val="a3"/>
        <w:numPr>
          <w:ilvl w:val="0"/>
          <w:numId w:val="29"/>
        </w:numPr>
        <w:tabs>
          <w:tab w:val="left" w:pos="709"/>
        </w:tabs>
      </w:pPr>
      <w:r w:rsidRPr="00174E31">
        <w:t xml:space="preserve">Внедрение через </w:t>
      </w:r>
      <w:r w:rsidRPr="00174E31">
        <w:rPr>
          <w:b/>
          <w:lang w:val="en-US"/>
        </w:rPr>
        <w:t>Setter</w:t>
      </w:r>
    </w:p>
    <w:p w14:paraId="460A85CE" w14:textId="77777777" w:rsidR="00FB5063" w:rsidRPr="00174E31" w:rsidRDefault="00FB5063" w:rsidP="00AB714F">
      <w:pPr>
        <w:pStyle w:val="a3"/>
        <w:numPr>
          <w:ilvl w:val="0"/>
          <w:numId w:val="29"/>
        </w:numPr>
        <w:tabs>
          <w:tab w:val="left" w:pos="709"/>
        </w:tabs>
      </w:pPr>
      <w:r w:rsidRPr="00174E31">
        <w:t xml:space="preserve">Внедрение через </w:t>
      </w:r>
      <w:r w:rsidRPr="00174E31">
        <w:rPr>
          <w:b/>
          <w:lang w:val="en-US"/>
        </w:rPr>
        <w:t>Constructor</w:t>
      </w:r>
    </w:p>
    <w:p w14:paraId="1CBBFB24" w14:textId="77777777" w:rsidR="00FB5063" w:rsidRPr="00174E31" w:rsidRDefault="00FB5063" w:rsidP="00AB714F">
      <w:pPr>
        <w:pStyle w:val="a3"/>
        <w:numPr>
          <w:ilvl w:val="0"/>
          <w:numId w:val="29"/>
        </w:numPr>
        <w:tabs>
          <w:tab w:val="left" w:pos="709"/>
        </w:tabs>
      </w:pPr>
      <w:r w:rsidRPr="00174E31">
        <w:t xml:space="preserve">Внедрение через </w:t>
      </w:r>
      <w:r w:rsidRPr="00174E31">
        <w:rPr>
          <w:b/>
          <w:lang w:val="en-US"/>
        </w:rPr>
        <w:t>Field</w:t>
      </w:r>
    </w:p>
    <w:p w14:paraId="729E5C9B" w14:textId="77777777" w:rsidR="00FB5063" w:rsidRPr="00174E31" w:rsidRDefault="00FB5063" w:rsidP="00FB5063">
      <w:pPr>
        <w:tabs>
          <w:tab w:val="left" w:pos="709"/>
        </w:tabs>
      </w:pPr>
    </w:p>
    <w:p w14:paraId="1C731E82" w14:textId="747C4B6D" w:rsidR="000D6C20" w:rsidRPr="00E61253" w:rsidRDefault="00FB5063" w:rsidP="00FB5063">
      <w:pPr>
        <w:tabs>
          <w:tab w:val="left" w:pos="709"/>
        </w:tabs>
      </w:pPr>
      <w:r w:rsidRPr="00174E31">
        <w:t xml:space="preserve">Конфигурацию можно выполнить с помощью </w:t>
      </w:r>
      <w:r w:rsidRPr="00174E31">
        <w:rPr>
          <w:b/>
        </w:rPr>
        <w:t>XML</w:t>
      </w:r>
      <w:r w:rsidR="00E61253">
        <w:t>-файлов или аннотаций.</w:t>
      </w:r>
    </w:p>
    <w:p w14:paraId="6323F502" w14:textId="77777777" w:rsidR="00395585" w:rsidRPr="00395585" w:rsidRDefault="00395585" w:rsidP="00C93B86">
      <w:pPr>
        <w:pStyle w:val="2"/>
      </w:pPr>
      <w:r w:rsidRPr="00395585">
        <w:cr/>
        <w:t xml:space="preserve">Q6. Как лучше всего внедрять </w:t>
      </w:r>
      <w:r w:rsidRPr="00395585">
        <w:rPr>
          <w:lang w:val="en-US"/>
        </w:rPr>
        <w:t>Beans</w:t>
      </w:r>
      <w:r w:rsidRPr="00395585">
        <w:t xml:space="preserve"> и почему?</w:t>
      </w:r>
    </w:p>
    <w:p w14:paraId="6C9C07C1" w14:textId="79BE3860" w:rsidR="00FB5063" w:rsidRPr="00174E31" w:rsidRDefault="00FB5063" w:rsidP="00FB5063">
      <w:pPr>
        <w:tabs>
          <w:tab w:val="left" w:pos="709"/>
        </w:tabs>
        <w:rPr>
          <w:b/>
        </w:rPr>
      </w:pPr>
    </w:p>
    <w:p w14:paraId="38E25A3F" w14:textId="77777777" w:rsidR="00FB5063" w:rsidRPr="00174E31" w:rsidRDefault="00FB5063" w:rsidP="00FB5063">
      <w:pPr>
        <w:tabs>
          <w:tab w:val="left" w:pos="709"/>
        </w:tabs>
      </w:pPr>
      <w:r w:rsidRPr="00174E31">
        <w:lastRenderedPageBreak/>
        <w:t>Рекомендуемый подход - использовать аргументы конструктора для обязательных зависимостей и сеттеры для необязательных. Это связано с тем, что внедрение конструктора позволяет вводить значения в неизменяемые поля и упрощает тестирование.</w:t>
      </w:r>
    </w:p>
    <w:p w14:paraId="7079466F" w14:textId="77777777" w:rsidR="000D6C20" w:rsidRPr="00174E31" w:rsidRDefault="000D6C20" w:rsidP="00FB5063">
      <w:pPr>
        <w:tabs>
          <w:tab w:val="left" w:pos="709"/>
        </w:tabs>
        <w:rPr>
          <w:b/>
        </w:rPr>
      </w:pPr>
    </w:p>
    <w:p w14:paraId="133ED99B" w14:textId="537D9364" w:rsidR="00395585" w:rsidRPr="00395585" w:rsidRDefault="00395585" w:rsidP="00C93B86">
      <w:pPr>
        <w:pStyle w:val="2"/>
      </w:pPr>
      <w:r w:rsidRPr="00395585">
        <w:t>Q7. В чем разница между BeanFactory и ApplicationContext?</w:t>
      </w:r>
    </w:p>
    <w:p w14:paraId="7230B366" w14:textId="0957E6AA" w:rsidR="00FB5063" w:rsidRPr="00174E31" w:rsidRDefault="00FB5063" w:rsidP="00FB5063">
      <w:pPr>
        <w:tabs>
          <w:tab w:val="left" w:pos="709"/>
        </w:tabs>
        <w:rPr>
          <w:b/>
        </w:rPr>
      </w:pPr>
    </w:p>
    <w:p w14:paraId="515F33DC" w14:textId="07C46550" w:rsidR="00FB5063" w:rsidRPr="00174E31" w:rsidRDefault="00FB5063" w:rsidP="00FB5063">
      <w:pPr>
        <w:tabs>
          <w:tab w:val="left" w:pos="709"/>
        </w:tabs>
      </w:pPr>
      <w:r w:rsidRPr="00174E31">
        <w:rPr>
          <w:b/>
        </w:rPr>
        <w:t>BeanFactory -</w:t>
      </w:r>
      <w:r w:rsidRPr="00174E31">
        <w:t xml:space="preserve"> это интерфейс, представляющий </w:t>
      </w:r>
      <w:r w:rsidR="00C52896">
        <w:t>Container</w:t>
      </w:r>
      <w:r w:rsidRPr="00174E31">
        <w:t xml:space="preserve">, который предоставляет экземпляры компонентов и управляет ими. Реализация по умолчанию лениво создает экземпляры </w:t>
      </w:r>
      <w:r w:rsidRPr="00174E31">
        <w:rPr>
          <w:b/>
        </w:rPr>
        <w:t>bean</w:t>
      </w:r>
      <w:r w:rsidRPr="00174E31">
        <w:t xml:space="preserve">-компонентов при вызове </w:t>
      </w:r>
      <w:r w:rsidRPr="00174E31">
        <w:rPr>
          <w:b/>
        </w:rPr>
        <w:t>getBean()</w:t>
      </w:r>
      <w:r w:rsidRPr="00174E31">
        <w:t>.</w:t>
      </w:r>
    </w:p>
    <w:p w14:paraId="4C5556AA" w14:textId="77777777" w:rsidR="00FB5063" w:rsidRPr="00174E31" w:rsidRDefault="00FB5063" w:rsidP="00FB5063">
      <w:pPr>
        <w:tabs>
          <w:tab w:val="left" w:pos="709"/>
        </w:tabs>
      </w:pPr>
    </w:p>
    <w:p w14:paraId="5B51F22E" w14:textId="0DF85416" w:rsidR="000D6C20" w:rsidRPr="00E61253" w:rsidRDefault="00FB5063" w:rsidP="00FB5063">
      <w:pPr>
        <w:tabs>
          <w:tab w:val="left" w:pos="709"/>
        </w:tabs>
      </w:pPr>
      <w:r w:rsidRPr="00174E31">
        <w:t xml:space="preserve">Напротив, </w:t>
      </w:r>
      <w:r w:rsidRPr="00174E31">
        <w:rPr>
          <w:b/>
        </w:rPr>
        <w:t>ApplicationContext</w:t>
      </w:r>
      <w:r w:rsidRPr="00174E31">
        <w:t xml:space="preserve"> - это интерфейс, представляющий собой </w:t>
      </w:r>
      <w:r w:rsidR="00C52896">
        <w:t>Container</w:t>
      </w:r>
      <w:r w:rsidRPr="00174E31">
        <w:t xml:space="preserve">, содержащий всю информацию, метаданные и </w:t>
      </w:r>
      <w:r w:rsidRPr="00174E31">
        <w:rPr>
          <w:b/>
        </w:rPr>
        <w:t>bean</w:t>
      </w:r>
      <w:r w:rsidRPr="00174E31">
        <w:t xml:space="preserve">-компоненты в приложении. Он также расширяет интерфейс </w:t>
      </w:r>
      <w:r w:rsidRPr="00174E31">
        <w:rPr>
          <w:b/>
        </w:rPr>
        <w:t>BeanFactory</w:t>
      </w:r>
      <w:r w:rsidRPr="00174E31">
        <w:t xml:space="preserve">, но реализация по умолчанию с готовностью создает экземпляры </w:t>
      </w:r>
      <w:r w:rsidRPr="00174E31">
        <w:rPr>
          <w:b/>
        </w:rPr>
        <w:t>bean</w:t>
      </w:r>
      <w:r w:rsidRPr="00174E31">
        <w:t>-компонентов при запуске приложения. Однако это поведение можно переопреде</w:t>
      </w:r>
      <w:r w:rsidR="00E61253">
        <w:t>лить для отдельных компонентов.</w:t>
      </w:r>
    </w:p>
    <w:p w14:paraId="37915812" w14:textId="77777777" w:rsidR="00395585" w:rsidRPr="00EF5400" w:rsidRDefault="00395585" w:rsidP="00C93B86">
      <w:pPr>
        <w:pStyle w:val="2"/>
      </w:pPr>
      <w:r w:rsidRPr="00395585">
        <w:cr/>
      </w:r>
      <w:r w:rsidRPr="00395585">
        <w:rPr>
          <w:lang w:val="en-US"/>
        </w:rPr>
        <w:t>Q</w:t>
      </w:r>
      <w:r w:rsidRPr="00EF5400">
        <w:t xml:space="preserve">8. </w:t>
      </w:r>
      <w:r w:rsidRPr="00395585">
        <w:t>Что</w:t>
      </w:r>
      <w:r w:rsidRPr="00EF5400">
        <w:t xml:space="preserve"> </w:t>
      </w:r>
      <w:r w:rsidRPr="00395585">
        <w:t>такое</w:t>
      </w:r>
      <w:r w:rsidRPr="00EF5400">
        <w:t xml:space="preserve"> </w:t>
      </w:r>
      <w:r w:rsidRPr="00395585">
        <w:rPr>
          <w:lang w:val="en-US"/>
        </w:rPr>
        <w:t>Spring</w:t>
      </w:r>
      <w:r w:rsidRPr="00EF5400">
        <w:t xml:space="preserve"> </w:t>
      </w:r>
      <w:r w:rsidRPr="00395585">
        <w:rPr>
          <w:lang w:val="en-US"/>
        </w:rPr>
        <w:t>Beans</w:t>
      </w:r>
      <w:r w:rsidRPr="00EF5400">
        <w:t>?</w:t>
      </w:r>
    </w:p>
    <w:p w14:paraId="6B66683C" w14:textId="7A2B1E21" w:rsidR="00FB5063" w:rsidRPr="00EF5400" w:rsidRDefault="00FB5063" w:rsidP="00FB5063">
      <w:pPr>
        <w:tabs>
          <w:tab w:val="left" w:pos="709"/>
        </w:tabs>
        <w:rPr>
          <w:b/>
        </w:rPr>
      </w:pPr>
    </w:p>
    <w:p w14:paraId="0F3E2B26" w14:textId="3DFE5C1E" w:rsidR="000D6C20" w:rsidRPr="00E61253" w:rsidRDefault="00FB5063" w:rsidP="00FB5063">
      <w:pPr>
        <w:tabs>
          <w:tab w:val="left" w:pos="709"/>
        </w:tabs>
      </w:pPr>
      <w:r w:rsidRPr="00174E31">
        <w:rPr>
          <w:b/>
        </w:rPr>
        <w:t>Spring</w:t>
      </w:r>
      <w:r w:rsidRPr="00174E31">
        <w:t xml:space="preserve"> </w:t>
      </w:r>
      <w:r w:rsidRPr="00174E31">
        <w:rPr>
          <w:b/>
        </w:rPr>
        <w:t>Beans -</w:t>
      </w:r>
      <w:r w:rsidRPr="00174E31">
        <w:t xml:space="preserve"> это объекты </w:t>
      </w:r>
      <w:r w:rsidRPr="00174E31">
        <w:rPr>
          <w:b/>
        </w:rPr>
        <w:t>Java</w:t>
      </w:r>
      <w:r w:rsidRPr="00174E31">
        <w:t xml:space="preserve">, которые инициализируются контейнером </w:t>
      </w:r>
      <w:r w:rsidRPr="00174E31">
        <w:rPr>
          <w:b/>
        </w:rPr>
        <w:t>Spring</w:t>
      </w:r>
      <w:r w:rsidRPr="00174E31">
        <w:t xml:space="preserve"> </w:t>
      </w:r>
      <w:r w:rsidRPr="00174E31">
        <w:rPr>
          <w:b/>
        </w:rPr>
        <w:t>IoC</w:t>
      </w:r>
      <w:r w:rsidRPr="00174E31">
        <w:t>.</w:t>
      </w:r>
    </w:p>
    <w:p w14:paraId="52E1EE77" w14:textId="77777777" w:rsidR="00395585" w:rsidRPr="00395585" w:rsidRDefault="00395585" w:rsidP="00C93B86">
      <w:pPr>
        <w:pStyle w:val="2"/>
      </w:pPr>
      <w:r w:rsidRPr="00395585">
        <w:cr/>
        <w:t>Q9. Какова область действия компонента по умолчанию в Spring Framework?</w:t>
      </w:r>
    </w:p>
    <w:p w14:paraId="7BBD512A" w14:textId="1C314EF7" w:rsidR="00FB5063" w:rsidRPr="00174E31" w:rsidRDefault="00FB5063" w:rsidP="00FB5063">
      <w:pPr>
        <w:tabs>
          <w:tab w:val="left" w:pos="709"/>
        </w:tabs>
        <w:rPr>
          <w:b/>
        </w:rPr>
      </w:pPr>
    </w:p>
    <w:p w14:paraId="5D476F0D" w14:textId="1D20E7CF" w:rsidR="000D6C20" w:rsidRPr="00E61253" w:rsidRDefault="00FB5063" w:rsidP="00FB5063">
      <w:pPr>
        <w:tabs>
          <w:tab w:val="left" w:pos="709"/>
        </w:tabs>
      </w:pPr>
      <w:r w:rsidRPr="00174E31">
        <w:t xml:space="preserve">По умолчанию </w:t>
      </w:r>
      <w:r w:rsidRPr="00174E31">
        <w:rPr>
          <w:b/>
        </w:rPr>
        <w:t>Spring</w:t>
      </w:r>
      <w:r w:rsidRPr="00174E31">
        <w:t xml:space="preserve"> </w:t>
      </w:r>
      <w:r w:rsidRPr="00174E31">
        <w:rPr>
          <w:b/>
        </w:rPr>
        <w:t>Bean</w:t>
      </w:r>
      <w:r w:rsidR="00E61253">
        <w:t xml:space="preserve"> инициализируется как синглтон.</w:t>
      </w:r>
    </w:p>
    <w:p w14:paraId="766E2804" w14:textId="77777777" w:rsidR="00395585" w:rsidRPr="00395585" w:rsidRDefault="00395585" w:rsidP="00C93B86">
      <w:pPr>
        <w:pStyle w:val="2"/>
      </w:pPr>
      <w:r w:rsidRPr="00395585">
        <w:cr/>
        <w:t>Q10. Как определить область действия компонента?</w:t>
      </w:r>
    </w:p>
    <w:p w14:paraId="440CC090" w14:textId="7DBB2759" w:rsidR="00FB5063" w:rsidRPr="00174E31" w:rsidRDefault="00FB5063" w:rsidP="00FB5063">
      <w:pPr>
        <w:tabs>
          <w:tab w:val="left" w:pos="709"/>
        </w:tabs>
        <w:rPr>
          <w:b/>
        </w:rPr>
      </w:pPr>
    </w:p>
    <w:p w14:paraId="384425D6" w14:textId="77777777" w:rsidR="00FB5063" w:rsidRPr="00174E31" w:rsidRDefault="00FB5063" w:rsidP="00FB5063">
      <w:pPr>
        <w:tabs>
          <w:tab w:val="left" w:pos="709"/>
        </w:tabs>
      </w:pPr>
      <w:r w:rsidRPr="00174E31">
        <w:t xml:space="preserve">Чтобы установить область действия </w:t>
      </w:r>
      <w:r w:rsidRPr="00174E31">
        <w:rPr>
          <w:b/>
        </w:rPr>
        <w:t>Spring</w:t>
      </w:r>
      <w:r w:rsidRPr="00174E31">
        <w:t xml:space="preserve"> </w:t>
      </w:r>
      <w:r w:rsidRPr="00174E31">
        <w:rPr>
          <w:b/>
        </w:rPr>
        <w:t>Bean</w:t>
      </w:r>
      <w:r w:rsidRPr="00174E31">
        <w:t xml:space="preserve">, мы можем использовать аннотацию </w:t>
      </w:r>
      <w:r w:rsidRPr="00174E31">
        <w:rPr>
          <w:b/>
        </w:rPr>
        <w:t>@Scope</w:t>
      </w:r>
      <w:r w:rsidRPr="00174E31">
        <w:t xml:space="preserve"> или атрибут </w:t>
      </w:r>
      <w:r w:rsidRPr="00174E31">
        <w:rPr>
          <w:b/>
        </w:rPr>
        <w:t>«scope</w:t>
      </w:r>
      <w:r w:rsidRPr="00174E31">
        <w:t xml:space="preserve">» в файлах конфигурации </w:t>
      </w:r>
      <w:r w:rsidRPr="00174E31">
        <w:rPr>
          <w:b/>
        </w:rPr>
        <w:t>XML</w:t>
      </w:r>
      <w:r w:rsidRPr="00174E31">
        <w:t>. Обратите внимание, что существует пять поддерживаемых областей:</w:t>
      </w:r>
    </w:p>
    <w:p w14:paraId="296C4E32" w14:textId="77777777" w:rsidR="00FB5063" w:rsidRPr="00174E31" w:rsidRDefault="00FB5063" w:rsidP="00FB5063">
      <w:pPr>
        <w:tabs>
          <w:tab w:val="left" w:pos="709"/>
        </w:tabs>
      </w:pPr>
    </w:p>
    <w:p w14:paraId="3B00AAA2" w14:textId="77777777" w:rsidR="00FB5063" w:rsidRPr="00174E31" w:rsidRDefault="00FB5063" w:rsidP="00AB714F">
      <w:pPr>
        <w:pStyle w:val="a3"/>
        <w:numPr>
          <w:ilvl w:val="0"/>
          <w:numId w:val="30"/>
        </w:numPr>
        <w:tabs>
          <w:tab w:val="left" w:pos="709"/>
        </w:tabs>
        <w:rPr>
          <w:b/>
          <w:lang w:val="en-US"/>
        </w:rPr>
      </w:pPr>
      <w:r w:rsidRPr="00174E31">
        <w:rPr>
          <w:b/>
          <w:lang w:val="en-US"/>
        </w:rPr>
        <w:t>Singletone</w:t>
      </w:r>
    </w:p>
    <w:p w14:paraId="239ED3DB" w14:textId="77777777" w:rsidR="00FB5063" w:rsidRPr="00174E31" w:rsidRDefault="00FB5063" w:rsidP="00AB714F">
      <w:pPr>
        <w:pStyle w:val="a3"/>
        <w:numPr>
          <w:ilvl w:val="0"/>
          <w:numId w:val="30"/>
        </w:numPr>
        <w:tabs>
          <w:tab w:val="left" w:pos="709"/>
        </w:tabs>
        <w:rPr>
          <w:b/>
          <w:lang w:val="en-US"/>
        </w:rPr>
      </w:pPr>
      <w:r w:rsidRPr="00174E31">
        <w:rPr>
          <w:b/>
          <w:lang w:val="en-US"/>
        </w:rPr>
        <w:t>Protorype</w:t>
      </w:r>
    </w:p>
    <w:p w14:paraId="1F324B95" w14:textId="77777777" w:rsidR="00FB5063" w:rsidRPr="00174E31" w:rsidRDefault="00FB5063" w:rsidP="00AB714F">
      <w:pPr>
        <w:pStyle w:val="a3"/>
        <w:numPr>
          <w:ilvl w:val="0"/>
          <w:numId w:val="30"/>
        </w:numPr>
        <w:tabs>
          <w:tab w:val="left" w:pos="709"/>
        </w:tabs>
        <w:rPr>
          <w:b/>
          <w:lang w:val="en-US"/>
        </w:rPr>
      </w:pPr>
      <w:r w:rsidRPr="00174E31">
        <w:rPr>
          <w:b/>
          <w:lang w:val="en-US"/>
        </w:rPr>
        <w:t>Request</w:t>
      </w:r>
    </w:p>
    <w:p w14:paraId="678A507E" w14:textId="77777777" w:rsidR="00FB5063" w:rsidRPr="00174E31" w:rsidRDefault="00FB5063" w:rsidP="00AB714F">
      <w:pPr>
        <w:pStyle w:val="a3"/>
        <w:numPr>
          <w:ilvl w:val="0"/>
          <w:numId w:val="30"/>
        </w:numPr>
        <w:tabs>
          <w:tab w:val="left" w:pos="709"/>
        </w:tabs>
        <w:rPr>
          <w:b/>
          <w:lang w:val="en-US"/>
        </w:rPr>
      </w:pPr>
      <w:r w:rsidRPr="00174E31">
        <w:rPr>
          <w:b/>
          <w:lang w:val="en-US"/>
        </w:rPr>
        <w:t>Session</w:t>
      </w:r>
    </w:p>
    <w:p w14:paraId="403EE8E9" w14:textId="77777777" w:rsidR="00FB5063" w:rsidRPr="00174E31" w:rsidRDefault="00FB5063" w:rsidP="00AB714F">
      <w:pPr>
        <w:pStyle w:val="a3"/>
        <w:numPr>
          <w:ilvl w:val="0"/>
          <w:numId w:val="30"/>
        </w:numPr>
        <w:tabs>
          <w:tab w:val="left" w:pos="709"/>
        </w:tabs>
        <w:rPr>
          <w:b/>
          <w:lang w:val="en-US"/>
        </w:rPr>
      </w:pPr>
      <w:r w:rsidRPr="00174E31">
        <w:rPr>
          <w:b/>
          <w:lang w:val="en-US"/>
        </w:rPr>
        <w:t>Global session</w:t>
      </w:r>
    </w:p>
    <w:p w14:paraId="21D171DC" w14:textId="775BF19F" w:rsidR="000D6C20" w:rsidRPr="00E61253" w:rsidRDefault="00FB5063" w:rsidP="00AB714F">
      <w:pPr>
        <w:pStyle w:val="a3"/>
        <w:numPr>
          <w:ilvl w:val="0"/>
          <w:numId w:val="30"/>
        </w:numPr>
        <w:tabs>
          <w:tab w:val="left" w:pos="709"/>
        </w:tabs>
        <w:rPr>
          <w:b/>
          <w:lang w:val="en-US"/>
        </w:rPr>
      </w:pPr>
      <w:r w:rsidRPr="00174E31">
        <w:rPr>
          <w:b/>
          <w:lang w:val="en-US"/>
        </w:rPr>
        <w:t>WebSocket</w:t>
      </w:r>
    </w:p>
    <w:p w14:paraId="1BFFF9B6" w14:textId="77777777" w:rsidR="00395585" w:rsidRPr="00395585" w:rsidRDefault="00395585" w:rsidP="00C93B86">
      <w:pPr>
        <w:pStyle w:val="2"/>
      </w:pPr>
      <w:r w:rsidRPr="00395585">
        <w:cr/>
        <w:t>Q11. Являются ли Singleton Beans потокобезопасными?</w:t>
      </w:r>
    </w:p>
    <w:p w14:paraId="714DA626" w14:textId="54B4447A" w:rsidR="00FB5063" w:rsidRPr="00174E31" w:rsidRDefault="00FB5063" w:rsidP="00FB5063">
      <w:pPr>
        <w:tabs>
          <w:tab w:val="left" w:pos="709"/>
        </w:tabs>
        <w:rPr>
          <w:b/>
        </w:rPr>
      </w:pPr>
    </w:p>
    <w:p w14:paraId="0B85B416" w14:textId="6BCC2ACB" w:rsidR="000D6C20" w:rsidRPr="00E61253" w:rsidRDefault="00FB5063" w:rsidP="00FB5063">
      <w:pPr>
        <w:tabs>
          <w:tab w:val="left" w:pos="709"/>
        </w:tabs>
      </w:pPr>
      <w:r w:rsidRPr="00174E31">
        <w:t xml:space="preserve">Нет, </w:t>
      </w:r>
      <w:r w:rsidRPr="00174E31">
        <w:rPr>
          <w:b/>
        </w:rPr>
        <w:t>singleton</w:t>
      </w:r>
      <w:r w:rsidRPr="00174E31">
        <w:t xml:space="preserve"> </w:t>
      </w:r>
      <w:r w:rsidRPr="00174E31">
        <w:rPr>
          <w:b/>
        </w:rPr>
        <w:t>bean</w:t>
      </w:r>
      <w:r w:rsidRPr="00174E31">
        <w:t xml:space="preserve">-компоненты не потокобезопасны, поскольку потокобезопасность связана с выполнением, тогда как </w:t>
      </w:r>
      <w:r w:rsidRPr="00174E31">
        <w:rPr>
          <w:b/>
        </w:rPr>
        <w:t>singleton</w:t>
      </w:r>
      <w:r w:rsidRPr="00174E31">
        <w:t xml:space="preserve"> - это шаблон проектирования, ориентированный на создание. Безопасность потоков зависит только </w:t>
      </w:r>
      <w:r w:rsidR="00E61253">
        <w:t>от самой реализации компонента.</w:t>
      </w:r>
    </w:p>
    <w:p w14:paraId="280970E4" w14:textId="77777777" w:rsidR="00395585" w:rsidRPr="00395585" w:rsidRDefault="00395585" w:rsidP="00C93B86">
      <w:pPr>
        <w:pStyle w:val="2"/>
      </w:pPr>
      <w:r w:rsidRPr="00395585">
        <w:cr/>
        <w:t>Q12. Как выглядит жизненный цикл Spring Bean?</w:t>
      </w:r>
    </w:p>
    <w:p w14:paraId="4213AF01" w14:textId="1C14A3E6" w:rsidR="00FB5063" w:rsidRPr="00174E31" w:rsidRDefault="00FB5063" w:rsidP="00FB5063">
      <w:pPr>
        <w:tabs>
          <w:tab w:val="left" w:pos="709"/>
        </w:tabs>
        <w:rPr>
          <w:b/>
        </w:rPr>
      </w:pPr>
    </w:p>
    <w:p w14:paraId="082D966E" w14:textId="77777777" w:rsidR="00FB5063" w:rsidRPr="00174E31" w:rsidRDefault="00FB5063" w:rsidP="00FB5063">
      <w:pPr>
        <w:tabs>
          <w:tab w:val="left" w:pos="709"/>
        </w:tabs>
      </w:pPr>
      <w:r w:rsidRPr="00174E31">
        <w:t xml:space="preserve">Во-первых, необходимо создать экземпляр компонента </w:t>
      </w:r>
      <w:r w:rsidRPr="00174E31">
        <w:rPr>
          <w:b/>
        </w:rPr>
        <w:t>Spring</w:t>
      </w:r>
      <w:r w:rsidRPr="00174E31">
        <w:t xml:space="preserve"> на основе определения компонента </w:t>
      </w:r>
      <w:r w:rsidRPr="00174E31">
        <w:rPr>
          <w:b/>
        </w:rPr>
        <w:t>Java</w:t>
      </w:r>
      <w:r w:rsidRPr="00174E31">
        <w:t xml:space="preserve"> или </w:t>
      </w:r>
      <w:r w:rsidRPr="00174E31">
        <w:rPr>
          <w:b/>
        </w:rPr>
        <w:t>XML</w:t>
      </w:r>
      <w:r w:rsidRPr="00174E31">
        <w:t xml:space="preserve">. Также может потребоваться выполнить некоторую инициализацию, чтобы привести его в пригодное для использования состояние. После этого, когда бин больше не нужен, он будет удален из контейнера </w:t>
      </w:r>
      <w:r w:rsidRPr="00174E31">
        <w:rPr>
          <w:b/>
        </w:rPr>
        <w:t>IoC</w:t>
      </w:r>
      <w:r w:rsidRPr="00174E31">
        <w:t>.</w:t>
      </w:r>
    </w:p>
    <w:p w14:paraId="57F09E00" w14:textId="77777777" w:rsidR="00FB5063" w:rsidRPr="00174E31" w:rsidRDefault="00FB5063" w:rsidP="00FB5063">
      <w:pPr>
        <w:tabs>
          <w:tab w:val="left" w:pos="709"/>
        </w:tabs>
      </w:pPr>
    </w:p>
    <w:p w14:paraId="44EA4E00" w14:textId="77777777" w:rsidR="00FB5063" w:rsidRPr="00174E31" w:rsidRDefault="00FB5063" w:rsidP="00FB5063">
      <w:pPr>
        <w:tabs>
          <w:tab w:val="left" w:pos="709"/>
        </w:tabs>
      </w:pPr>
      <w:r w:rsidRPr="00174E31">
        <w:t xml:space="preserve">Весь цикл со всеми методами инициализации показан на изображении </w:t>
      </w:r>
      <w:r w:rsidRPr="00174E31">
        <w:rPr>
          <w:b/>
        </w:rPr>
        <w:t>(</w:t>
      </w:r>
      <w:r w:rsidRPr="00174E31">
        <w:t>источник</w:t>
      </w:r>
      <w:r w:rsidRPr="00174E31">
        <w:rPr>
          <w:b/>
        </w:rPr>
        <w:t>)</w:t>
      </w:r>
      <w:r w:rsidRPr="00174E31">
        <w:t>:</w:t>
      </w:r>
    </w:p>
    <w:p w14:paraId="6BBF3455" w14:textId="77777777" w:rsidR="00FB5063" w:rsidRPr="00174E31" w:rsidRDefault="00FB5063" w:rsidP="00FB5063">
      <w:pPr>
        <w:tabs>
          <w:tab w:val="left" w:pos="709"/>
        </w:tabs>
      </w:pPr>
    </w:p>
    <w:p w14:paraId="21479505" w14:textId="77777777" w:rsidR="00FB5063" w:rsidRPr="00174E31" w:rsidRDefault="00FB5063" w:rsidP="00FB5063">
      <w:pPr>
        <w:tabs>
          <w:tab w:val="left" w:pos="709"/>
        </w:tabs>
        <w:jc w:val="center"/>
      </w:pPr>
      <w:r w:rsidRPr="00174E31">
        <w:rPr>
          <w:noProof/>
          <w:lang w:eastAsia="ru-RU"/>
        </w:rPr>
        <w:lastRenderedPageBreak/>
        <w:drawing>
          <wp:inline distT="0" distB="0" distL="0" distR="0" wp14:anchorId="4546A198" wp14:editId="41B21B6F">
            <wp:extent cx="6337300" cy="3832225"/>
            <wp:effectExtent l="0" t="0" r="6350" b="0"/>
            <wp:docPr id="577" name="Рисунок 577" descr="Spring Bean Life Cyc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pring Bean Life Cycle"/>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6337300" cy="3832225"/>
                    </a:xfrm>
                    <a:prstGeom prst="rect">
                      <a:avLst/>
                    </a:prstGeom>
                    <a:noFill/>
                    <a:ln>
                      <a:noFill/>
                    </a:ln>
                  </pic:spPr>
                </pic:pic>
              </a:graphicData>
            </a:graphic>
          </wp:inline>
        </w:drawing>
      </w:r>
    </w:p>
    <w:p w14:paraId="09490A12" w14:textId="77777777" w:rsidR="000D6C20" w:rsidRPr="00174E31" w:rsidRDefault="000D6C20" w:rsidP="00FB5063">
      <w:pPr>
        <w:tabs>
          <w:tab w:val="left" w:pos="709"/>
        </w:tabs>
        <w:rPr>
          <w:b/>
        </w:rPr>
      </w:pPr>
    </w:p>
    <w:p w14:paraId="678DD39C" w14:textId="77777777" w:rsidR="00395585" w:rsidRPr="00395585" w:rsidRDefault="00395585" w:rsidP="00C93B86">
      <w:pPr>
        <w:pStyle w:val="2"/>
      </w:pPr>
      <w:r w:rsidRPr="00395585">
        <w:cr/>
        <w:t>Q13. Что такое конфигурация Spring на основе Java?</w:t>
      </w:r>
    </w:p>
    <w:p w14:paraId="7C492C25" w14:textId="6103BFBE" w:rsidR="00FB5063" w:rsidRPr="00174E31" w:rsidRDefault="00FB5063" w:rsidP="00FB5063">
      <w:pPr>
        <w:tabs>
          <w:tab w:val="left" w:pos="709"/>
        </w:tabs>
        <w:rPr>
          <w:b/>
        </w:rPr>
      </w:pPr>
    </w:p>
    <w:p w14:paraId="1E2F71D8" w14:textId="77777777" w:rsidR="00FB5063" w:rsidRPr="00174E31" w:rsidRDefault="00FB5063" w:rsidP="00FB5063">
      <w:pPr>
        <w:tabs>
          <w:tab w:val="left" w:pos="709"/>
        </w:tabs>
      </w:pPr>
      <w:r w:rsidRPr="00174E31">
        <w:t xml:space="preserve">Это один из способов настройки приложений на основе </w:t>
      </w:r>
      <w:r w:rsidRPr="00174E31">
        <w:rPr>
          <w:b/>
        </w:rPr>
        <w:t>Spring</w:t>
      </w:r>
      <w:r w:rsidRPr="00174E31">
        <w:t xml:space="preserve"> безопасным способом. Это альтернатива конфигурации на основе </w:t>
      </w:r>
      <w:r w:rsidRPr="00174E31">
        <w:rPr>
          <w:b/>
        </w:rPr>
        <w:t>XML</w:t>
      </w:r>
      <w:r w:rsidRPr="00174E31">
        <w:t>.</w:t>
      </w:r>
    </w:p>
    <w:p w14:paraId="49F59A04" w14:textId="77777777" w:rsidR="00395585" w:rsidRPr="00395585" w:rsidRDefault="00395585" w:rsidP="00C93B86">
      <w:pPr>
        <w:pStyle w:val="2"/>
      </w:pPr>
      <w:r w:rsidRPr="00395585">
        <w:cr/>
        <w:t>Q14. Можем ли мы иметь несколько файлов конфигурации Spring в одном проекте?</w:t>
      </w:r>
    </w:p>
    <w:p w14:paraId="01E1A6FD" w14:textId="18EC3C41" w:rsidR="00FB5063" w:rsidRPr="00174E31" w:rsidRDefault="00FB5063" w:rsidP="00FB5063">
      <w:pPr>
        <w:tabs>
          <w:tab w:val="left" w:pos="709"/>
        </w:tabs>
        <w:rPr>
          <w:b/>
        </w:rPr>
      </w:pPr>
    </w:p>
    <w:p w14:paraId="48CFEA69" w14:textId="77777777" w:rsidR="00FB5063" w:rsidRPr="00174E31" w:rsidRDefault="00FB5063" w:rsidP="00FB5063">
      <w:pPr>
        <w:tabs>
          <w:tab w:val="left" w:pos="709"/>
        </w:tabs>
      </w:pPr>
      <w:r w:rsidRPr="00174E31">
        <w:t xml:space="preserve">Да, в крупных проектах рекомендуется иметь несколько конфигураций </w:t>
      </w:r>
      <w:r w:rsidRPr="00174E31">
        <w:rPr>
          <w:b/>
        </w:rPr>
        <w:t>Spring</w:t>
      </w:r>
      <w:r w:rsidRPr="00174E31">
        <w:t xml:space="preserve"> для повышения удобства обслуживания и модульности.</w:t>
      </w:r>
    </w:p>
    <w:p w14:paraId="6B60A851" w14:textId="77777777" w:rsidR="00FB5063" w:rsidRPr="00174E31" w:rsidRDefault="00FB5063" w:rsidP="00FB5063">
      <w:pPr>
        <w:tabs>
          <w:tab w:val="left" w:pos="709"/>
        </w:tabs>
      </w:pPr>
    </w:p>
    <w:p w14:paraId="76262B07" w14:textId="77777777" w:rsidR="00FB5063" w:rsidRPr="00174E31" w:rsidRDefault="00FB5063" w:rsidP="00FB5063">
      <w:pPr>
        <w:tabs>
          <w:tab w:val="left" w:pos="709"/>
        </w:tabs>
        <w:rPr>
          <w:highlight w:val="yellow"/>
        </w:rPr>
      </w:pPr>
      <w:r w:rsidRPr="00174E31">
        <w:t xml:space="preserve">Мы можем загрузить несколько файлов конфигурации на основе </w:t>
      </w:r>
      <w:r w:rsidRPr="00174E31">
        <w:rPr>
          <w:b/>
        </w:rPr>
        <w:t>Java</w:t>
      </w:r>
      <w:r w:rsidRPr="00174E31">
        <w:t>:</w:t>
      </w:r>
    </w:p>
    <w:p w14:paraId="314D9245"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@Configuration</w:t>
      </w:r>
    </w:p>
    <w:p w14:paraId="07F13C1C" w14:textId="77777777" w:rsidR="00FB5063" w:rsidRPr="00174E31" w:rsidRDefault="00FB5063" w:rsidP="00FB5063">
      <w:pPr>
        <w:tabs>
          <w:tab w:val="left" w:pos="709"/>
        </w:tabs>
        <w:rPr>
          <w:highlight w:val="yellow"/>
          <w:lang w:val="en-US"/>
        </w:rPr>
      </w:pPr>
      <w:r w:rsidRPr="00174E31">
        <w:rPr>
          <w:highlight w:val="yellow"/>
          <w:lang w:val="en-US"/>
        </w:rPr>
        <w:t>@Import({MainConfig.class, SchedulerConfig.class})</w:t>
      </w:r>
    </w:p>
    <w:p w14:paraId="4C9BA5E2" w14:textId="77777777" w:rsidR="00FB5063" w:rsidRPr="00174E31" w:rsidRDefault="00FB5063" w:rsidP="00FB5063">
      <w:pPr>
        <w:tabs>
          <w:tab w:val="left" w:pos="709"/>
        </w:tabs>
        <w:rPr>
          <w:highlight w:val="yellow"/>
        </w:rPr>
      </w:pPr>
      <w:r w:rsidRPr="00174E31">
        <w:rPr>
          <w:highlight w:val="yellow"/>
        </w:rPr>
        <w:t>public class AppConfig{</w:t>
      </w:r>
    </w:p>
    <w:p w14:paraId="0A37B349" w14:textId="77777777" w:rsidR="00FB5063" w:rsidRPr="00174E31" w:rsidRDefault="00FB5063" w:rsidP="00FB5063">
      <w:pPr>
        <w:tabs>
          <w:tab w:val="left" w:pos="709"/>
        </w:tabs>
        <w:rPr>
          <w:highlight w:val="yellow"/>
        </w:rPr>
      </w:pPr>
      <w:r w:rsidRPr="00174E31">
        <w:rPr>
          <w:highlight w:val="yellow"/>
        </w:rPr>
        <w:cr/>
      </w:r>
      <w:r w:rsidRPr="00174E31">
        <w:t xml:space="preserve">Или мы можем загрузить один файл </w:t>
      </w:r>
      <w:r w:rsidRPr="00174E31">
        <w:rPr>
          <w:b/>
        </w:rPr>
        <w:t>XML</w:t>
      </w:r>
      <w:r w:rsidRPr="00174E31">
        <w:t>, который будет содержать все остальные конфиги:</w:t>
      </w:r>
    </w:p>
    <w:p w14:paraId="15E5A561"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ApplicationContext context = new ClassPathXmlApplicationContext("spring-all.xml");</w:t>
      </w:r>
    </w:p>
    <w:p w14:paraId="26063403" w14:textId="77777777" w:rsidR="00FB5063" w:rsidRPr="00174E31" w:rsidRDefault="00FB5063" w:rsidP="00FB5063">
      <w:pPr>
        <w:tabs>
          <w:tab w:val="left" w:pos="709"/>
        </w:tabs>
      </w:pPr>
      <w:r w:rsidRPr="00174E31">
        <w:rPr>
          <w:highlight w:val="yellow"/>
          <w:lang w:val="en-US"/>
        </w:rPr>
        <w:cr/>
      </w:r>
      <w:r w:rsidRPr="00174E31">
        <w:t xml:space="preserve">И внутри этого </w:t>
      </w:r>
      <w:r w:rsidRPr="00174E31">
        <w:rPr>
          <w:b/>
        </w:rPr>
        <w:t>XML</w:t>
      </w:r>
      <w:r w:rsidRPr="00174E31">
        <w:t>-файла у нас будет следующее:</w:t>
      </w:r>
    </w:p>
    <w:p w14:paraId="57060C4A" w14:textId="77777777" w:rsidR="00FB5063" w:rsidRPr="00174E31" w:rsidRDefault="00FB5063" w:rsidP="00FB5063">
      <w:pPr>
        <w:tabs>
          <w:tab w:val="left" w:pos="709"/>
        </w:tabs>
        <w:rPr>
          <w:highlight w:val="yellow"/>
          <w:lang w:val="en-US"/>
        </w:rPr>
      </w:pPr>
      <w:r w:rsidRPr="00174E31">
        <w:cr/>
      </w:r>
      <w:r w:rsidRPr="00174E31">
        <w:rPr>
          <w:highlight w:val="yellow"/>
          <w:lang w:val="en-US"/>
        </w:rPr>
        <w:t>&lt;import resource="main.xml"/&gt;</w:t>
      </w:r>
    </w:p>
    <w:p w14:paraId="3F47F920" w14:textId="090B9BC2" w:rsidR="000D6C20" w:rsidRPr="00E61253" w:rsidRDefault="00FB5063" w:rsidP="00FB5063">
      <w:pPr>
        <w:tabs>
          <w:tab w:val="left" w:pos="709"/>
        </w:tabs>
        <w:rPr>
          <w:highlight w:val="yellow"/>
          <w:lang w:val="en-US"/>
        </w:rPr>
      </w:pPr>
      <w:r w:rsidRPr="00174E31">
        <w:rPr>
          <w:highlight w:val="yellow"/>
          <w:lang w:val="en-US"/>
        </w:rPr>
        <w:t>&lt;im</w:t>
      </w:r>
      <w:r w:rsidR="00E61253">
        <w:rPr>
          <w:highlight w:val="yellow"/>
          <w:lang w:val="en-US"/>
        </w:rPr>
        <w:t>port resource="scheduler.xml"/&gt;</w:t>
      </w:r>
    </w:p>
    <w:p w14:paraId="3B85DE09" w14:textId="77777777" w:rsidR="00395585" w:rsidRPr="00395585" w:rsidRDefault="00395585" w:rsidP="00C93B86">
      <w:pPr>
        <w:pStyle w:val="2"/>
        <w:rPr>
          <w:lang w:val="en-US"/>
        </w:rPr>
      </w:pPr>
      <w:r w:rsidRPr="00395585">
        <w:rPr>
          <w:lang w:val="en-US"/>
        </w:rPr>
        <w:cr/>
        <w:t xml:space="preserve">Q15. </w:t>
      </w:r>
      <w:r w:rsidRPr="00395585">
        <w:t>Что</w:t>
      </w:r>
      <w:r w:rsidRPr="00395585">
        <w:rPr>
          <w:lang w:val="en-US"/>
        </w:rPr>
        <w:t xml:space="preserve"> </w:t>
      </w:r>
      <w:r w:rsidRPr="00395585">
        <w:t>такое</w:t>
      </w:r>
      <w:r w:rsidRPr="00395585">
        <w:rPr>
          <w:lang w:val="en-US"/>
        </w:rPr>
        <w:t xml:space="preserve"> Spring Security?</w:t>
      </w:r>
    </w:p>
    <w:p w14:paraId="65969F90" w14:textId="7D80C24D" w:rsidR="00FB5063" w:rsidRPr="00174E31" w:rsidRDefault="00FB5063" w:rsidP="00FB5063">
      <w:pPr>
        <w:tabs>
          <w:tab w:val="left" w:pos="709"/>
        </w:tabs>
        <w:rPr>
          <w:b/>
          <w:lang w:val="en-US"/>
        </w:rPr>
      </w:pPr>
    </w:p>
    <w:p w14:paraId="5E743C17" w14:textId="77777777" w:rsidR="00FB5063" w:rsidRPr="00174E31" w:rsidRDefault="00FB5063" w:rsidP="00FB5063">
      <w:pPr>
        <w:tabs>
          <w:tab w:val="left" w:pos="709"/>
        </w:tabs>
      </w:pPr>
      <w:r w:rsidRPr="00174E31">
        <w:rPr>
          <w:b/>
        </w:rPr>
        <w:t>Spring</w:t>
      </w:r>
      <w:r w:rsidRPr="00174E31">
        <w:t xml:space="preserve"> </w:t>
      </w:r>
      <w:r w:rsidRPr="00174E31">
        <w:rPr>
          <w:b/>
        </w:rPr>
        <w:t>Security -</w:t>
      </w:r>
      <w:r w:rsidRPr="00174E31">
        <w:t xml:space="preserve"> это отдельный модуль среды </w:t>
      </w:r>
      <w:r w:rsidRPr="00174E31">
        <w:rPr>
          <w:b/>
        </w:rPr>
        <w:t>Spring</w:t>
      </w:r>
      <w:r w:rsidRPr="00174E31">
        <w:t xml:space="preserve">, который фокусируется на предоставлении методов аутентификации и авторизации в приложениях </w:t>
      </w:r>
      <w:r w:rsidRPr="00174E31">
        <w:rPr>
          <w:b/>
        </w:rPr>
        <w:t>Java</w:t>
      </w:r>
      <w:r w:rsidRPr="00174E31">
        <w:t xml:space="preserve">. Он также позаботится о большинстве распространенных уязвимостей безопасности, таких как атаки </w:t>
      </w:r>
      <w:r w:rsidRPr="00174E31">
        <w:rPr>
          <w:b/>
        </w:rPr>
        <w:t>CSRF</w:t>
      </w:r>
      <w:r w:rsidRPr="00174E31">
        <w:t>.</w:t>
      </w:r>
    </w:p>
    <w:p w14:paraId="2C3223F6" w14:textId="77777777" w:rsidR="00FB5063" w:rsidRPr="00174E31" w:rsidRDefault="00FB5063" w:rsidP="00FB5063">
      <w:pPr>
        <w:tabs>
          <w:tab w:val="left" w:pos="709"/>
        </w:tabs>
      </w:pPr>
    </w:p>
    <w:p w14:paraId="1E32A476" w14:textId="6CD4FAA6" w:rsidR="000D6C20" w:rsidRPr="00E61253" w:rsidRDefault="00FB5063" w:rsidP="00FB5063">
      <w:pPr>
        <w:tabs>
          <w:tab w:val="left" w:pos="709"/>
        </w:tabs>
      </w:pPr>
      <w:r w:rsidRPr="00174E31">
        <w:t xml:space="preserve">Чтобы использовать </w:t>
      </w:r>
      <w:r w:rsidRPr="00174E31">
        <w:rPr>
          <w:b/>
        </w:rPr>
        <w:t>Spring</w:t>
      </w:r>
      <w:r w:rsidRPr="00174E31">
        <w:t xml:space="preserve"> </w:t>
      </w:r>
      <w:r w:rsidRPr="00174E31">
        <w:rPr>
          <w:b/>
        </w:rPr>
        <w:t>Security</w:t>
      </w:r>
      <w:r w:rsidRPr="00174E31">
        <w:t xml:space="preserve"> в веб-приложениях, мы можем начать с простой аннотации </w:t>
      </w:r>
      <w:r w:rsidRPr="00174E31">
        <w:rPr>
          <w:b/>
        </w:rPr>
        <w:t>@EnableWebSecurity</w:t>
      </w:r>
      <w:r w:rsidR="00E61253">
        <w:t>.</w:t>
      </w:r>
    </w:p>
    <w:p w14:paraId="3CE6E331" w14:textId="77777777" w:rsidR="00395585" w:rsidRPr="00395585" w:rsidRDefault="00395585" w:rsidP="00C93B86">
      <w:pPr>
        <w:pStyle w:val="2"/>
        <w:rPr>
          <w:lang w:val="en-US"/>
        </w:rPr>
      </w:pPr>
      <w:r w:rsidRPr="00395585">
        <w:lastRenderedPageBreak/>
        <w:cr/>
      </w:r>
      <w:r w:rsidRPr="00395585">
        <w:rPr>
          <w:lang w:val="en-US"/>
        </w:rPr>
        <w:t xml:space="preserve">Q16. </w:t>
      </w:r>
      <w:r w:rsidRPr="00395585">
        <w:t>Что</w:t>
      </w:r>
      <w:r w:rsidRPr="00395585">
        <w:rPr>
          <w:lang w:val="en-US"/>
        </w:rPr>
        <w:t xml:space="preserve"> </w:t>
      </w:r>
      <w:r w:rsidRPr="00395585">
        <w:t>такое</w:t>
      </w:r>
      <w:r w:rsidRPr="00395585">
        <w:rPr>
          <w:lang w:val="en-US"/>
        </w:rPr>
        <w:t xml:space="preserve"> Spring Boot?</w:t>
      </w:r>
    </w:p>
    <w:p w14:paraId="1613DD62" w14:textId="4BB3A525" w:rsidR="00FB5063" w:rsidRPr="00174E31" w:rsidRDefault="00FB5063" w:rsidP="00FB5063">
      <w:pPr>
        <w:tabs>
          <w:tab w:val="left" w:pos="709"/>
        </w:tabs>
        <w:rPr>
          <w:b/>
          <w:lang w:val="en-US"/>
        </w:rPr>
      </w:pPr>
    </w:p>
    <w:p w14:paraId="406D39A0" w14:textId="57FAF5D1" w:rsidR="000D6C20" w:rsidRPr="00E61253" w:rsidRDefault="00FB5063" w:rsidP="00FB5063">
      <w:pPr>
        <w:tabs>
          <w:tab w:val="left" w:pos="709"/>
        </w:tabs>
      </w:pPr>
      <w:r w:rsidRPr="00174E31">
        <w:rPr>
          <w:b/>
        </w:rPr>
        <w:t>Spring</w:t>
      </w:r>
      <w:r w:rsidRPr="00174E31">
        <w:t xml:space="preserve"> </w:t>
      </w:r>
      <w:r w:rsidRPr="00174E31">
        <w:rPr>
          <w:b/>
        </w:rPr>
        <w:t>Boot -</w:t>
      </w:r>
      <w:r w:rsidRPr="00174E31">
        <w:t xml:space="preserve"> это проект, который предоставляет предварительно сконфигурированный набор фреймворков для уменьшения шаблонной конфигурации. Таким образом, мы можем запустить и запустить приложение </w:t>
      </w:r>
      <w:r w:rsidRPr="00174E31">
        <w:rPr>
          <w:b/>
        </w:rPr>
        <w:t>Spring</w:t>
      </w:r>
      <w:r w:rsidR="00E61253">
        <w:t xml:space="preserve"> с наименьшим количеством кода.</w:t>
      </w:r>
    </w:p>
    <w:p w14:paraId="123948EE" w14:textId="77777777" w:rsidR="00395585" w:rsidRPr="00395585" w:rsidRDefault="00395585" w:rsidP="00C93B86">
      <w:pPr>
        <w:pStyle w:val="2"/>
      </w:pPr>
      <w:r w:rsidRPr="00395585">
        <w:cr/>
        <w:t>Q17. Назовите некоторые шаблоны проектирования, используемые в Spring Framework?</w:t>
      </w:r>
    </w:p>
    <w:p w14:paraId="3054434F" w14:textId="5AC1D935" w:rsidR="00FB5063" w:rsidRPr="00174E31" w:rsidRDefault="00395585" w:rsidP="00FB5063">
      <w:pPr>
        <w:tabs>
          <w:tab w:val="left" w:pos="709"/>
        </w:tabs>
        <w:rPr>
          <w:b/>
        </w:rPr>
      </w:pPr>
      <w:r w:rsidRPr="00395585">
        <w:rPr>
          <w:b/>
        </w:rPr>
        <w:cr/>
      </w:r>
    </w:p>
    <w:p w14:paraId="2BA70764" w14:textId="77777777" w:rsidR="00FB5063" w:rsidRPr="00174E31" w:rsidRDefault="00FB5063" w:rsidP="00AB714F">
      <w:pPr>
        <w:pStyle w:val="a3"/>
        <w:numPr>
          <w:ilvl w:val="0"/>
          <w:numId w:val="31"/>
        </w:numPr>
        <w:tabs>
          <w:tab w:val="left" w:pos="709"/>
        </w:tabs>
        <w:rPr>
          <w:highlight w:val="cyan"/>
        </w:rPr>
      </w:pPr>
      <w:r w:rsidRPr="00174E31">
        <w:rPr>
          <w:b/>
          <w:highlight w:val="cyan"/>
        </w:rPr>
        <w:t>Singleton</w:t>
      </w:r>
      <w:r w:rsidRPr="00174E31">
        <w:rPr>
          <w:highlight w:val="cyan"/>
        </w:rPr>
        <w:t xml:space="preserve"> </w:t>
      </w:r>
      <w:r w:rsidRPr="00174E31">
        <w:rPr>
          <w:b/>
          <w:highlight w:val="cyan"/>
        </w:rPr>
        <w:t>Pattern -</w:t>
      </w:r>
      <w:r w:rsidRPr="00174E31">
        <w:rPr>
          <w:highlight w:val="cyan"/>
        </w:rPr>
        <w:t xml:space="preserve"> </w:t>
      </w:r>
      <w:r w:rsidRPr="00174E31">
        <w:rPr>
          <w:b/>
          <w:highlight w:val="cyan"/>
        </w:rPr>
        <w:t>bean</w:t>
      </w:r>
      <w:r w:rsidRPr="00174E31">
        <w:rPr>
          <w:highlight w:val="cyan"/>
        </w:rPr>
        <w:t>-компоненты с одноэлементной областью видимости</w:t>
      </w:r>
    </w:p>
    <w:p w14:paraId="41D34B10" w14:textId="77777777" w:rsidR="00FB5063" w:rsidRPr="00174E31" w:rsidRDefault="00FB5063" w:rsidP="00AB714F">
      <w:pPr>
        <w:pStyle w:val="a3"/>
        <w:numPr>
          <w:ilvl w:val="0"/>
          <w:numId w:val="31"/>
        </w:numPr>
        <w:tabs>
          <w:tab w:val="left" w:pos="709"/>
        </w:tabs>
        <w:rPr>
          <w:highlight w:val="cyan"/>
        </w:rPr>
      </w:pPr>
      <w:r w:rsidRPr="00174E31">
        <w:rPr>
          <w:b/>
          <w:highlight w:val="cyan"/>
        </w:rPr>
        <w:t>Factory Pattern</w:t>
      </w:r>
      <w:r w:rsidRPr="00174E31">
        <w:rPr>
          <w:highlight w:val="cyan"/>
        </w:rPr>
        <w:t xml:space="preserve"> - классы </w:t>
      </w:r>
      <w:r w:rsidRPr="00174E31">
        <w:rPr>
          <w:b/>
          <w:highlight w:val="cyan"/>
        </w:rPr>
        <w:t>Bean Factory</w:t>
      </w:r>
    </w:p>
    <w:p w14:paraId="61F38671" w14:textId="77777777" w:rsidR="00FB5063" w:rsidRPr="00174E31" w:rsidRDefault="00FB5063" w:rsidP="00AB714F">
      <w:pPr>
        <w:pStyle w:val="a3"/>
        <w:numPr>
          <w:ilvl w:val="0"/>
          <w:numId w:val="31"/>
        </w:numPr>
        <w:tabs>
          <w:tab w:val="left" w:pos="709"/>
        </w:tabs>
        <w:rPr>
          <w:highlight w:val="cyan"/>
        </w:rPr>
      </w:pPr>
      <w:r w:rsidRPr="00174E31">
        <w:rPr>
          <w:b/>
          <w:highlight w:val="cyan"/>
          <w:lang w:val="en-US"/>
        </w:rPr>
        <w:t>Prototype</w:t>
      </w:r>
      <w:r w:rsidRPr="00174E31">
        <w:rPr>
          <w:b/>
          <w:highlight w:val="cyan"/>
        </w:rPr>
        <w:t xml:space="preserve"> </w:t>
      </w:r>
      <w:r w:rsidRPr="00174E31">
        <w:rPr>
          <w:b/>
          <w:highlight w:val="cyan"/>
          <w:lang w:val="en-US"/>
        </w:rPr>
        <w:t>Pattern</w:t>
      </w:r>
      <w:r w:rsidRPr="00174E31">
        <w:rPr>
          <w:highlight w:val="cyan"/>
        </w:rPr>
        <w:t xml:space="preserve"> </w:t>
      </w:r>
      <w:r w:rsidRPr="00174E31">
        <w:rPr>
          <w:b/>
          <w:highlight w:val="cyan"/>
        </w:rPr>
        <w:t>- bean</w:t>
      </w:r>
      <w:r w:rsidRPr="00174E31">
        <w:rPr>
          <w:highlight w:val="cyan"/>
        </w:rPr>
        <w:t>-компоненты с областью действия прототипа</w:t>
      </w:r>
    </w:p>
    <w:p w14:paraId="567990E4" w14:textId="77777777" w:rsidR="00FB5063" w:rsidRPr="00174E31" w:rsidRDefault="00FB5063" w:rsidP="00AB714F">
      <w:pPr>
        <w:pStyle w:val="a3"/>
        <w:numPr>
          <w:ilvl w:val="0"/>
          <w:numId w:val="31"/>
        </w:numPr>
        <w:tabs>
          <w:tab w:val="left" w:pos="709"/>
        </w:tabs>
        <w:rPr>
          <w:highlight w:val="cyan"/>
          <w:lang w:val="en-US"/>
        </w:rPr>
      </w:pPr>
      <w:r w:rsidRPr="00174E31">
        <w:rPr>
          <w:b/>
          <w:highlight w:val="cyan"/>
          <w:lang w:val="en-US"/>
        </w:rPr>
        <w:t>Adapter Pattern</w:t>
      </w:r>
      <w:r w:rsidRPr="00174E31">
        <w:rPr>
          <w:highlight w:val="cyan"/>
          <w:lang w:val="en-US"/>
        </w:rPr>
        <w:t xml:space="preserve"> </w:t>
      </w:r>
      <w:r w:rsidRPr="00174E31">
        <w:rPr>
          <w:b/>
          <w:highlight w:val="cyan"/>
          <w:lang w:val="en-US"/>
        </w:rPr>
        <w:t>- Spring Web</w:t>
      </w:r>
      <w:r w:rsidRPr="00174E31">
        <w:rPr>
          <w:highlight w:val="cyan"/>
          <w:lang w:val="en-US"/>
        </w:rPr>
        <w:t xml:space="preserve"> </w:t>
      </w:r>
      <w:r w:rsidRPr="00174E31">
        <w:rPr>
          <w:highlight w:val="cyan"/>
        </w:rPr>
        <w:t>и</w:t>
      </w:r>
      <w:r w:rsidRPr="00174E31">
        <w:rPr>
          <w:highlight w:val="cyan"/>
          <w:lang w:val="en-US"/>
        </w:rPr>
        <w:t xml:space="preserve"> </w:t>
      </w:r>
      <w:r w:rsidRPr="00174E31">
        <w:rPr>
          <w:b/>
          <w:highlight w:val="cyan"/>
          <w:lang w:val="en-US"/>
        </w:rPr>
        <w:t>Spring</w:t>
      </w:r>
      <w:r w:rsidRPr="00174E31">
        <w:rPr>
          <w:highlight w:val="cyan"/>
          <w:lang w:val="en-US"/>
        </w:rPr>
        <w:t xml:space="preserve"> </w:t>
      </w:r>
      <w:r w:rsidRPr="00174E31">
        <w:rPr>
          <w:b/>
          <w:highlight w:val="cyan"/>
          <w:lang w:val="en-US"/>
        </w:rPr>
        <w:t>MVC</w:t>
      </w:r>
    </w:p>
    <w:p w14:paraId="10B84DA1" w14:textId="77777777" w:rsidR="00FB5063" w:rsidRPr="00174E31" w:rsidRDefault="00FB5063" w:rsidP="00AB714F">
      <w:pPr>
        <w:pStyle w:val="a3"/>
        <w:numPr>
          <w:ilvl w:val="0"/>
          <w:numId w:val="31"/>
        </w:numPr>
        <w:tabs>
          <w:tab w:val="left" w:pos="709"/>
        </w:tabs>
        <w:rPr>
          <w:highlight w:val="cyan"/>
        </w:rPr>
      </w:pPr>
      <w:r w:rsidRPr="00174E31">
        <w:rPr>
          <w:b/>
          <w:highlight w:val="cyan"/>
          <w:lang w:val="en-US"/>
        </w:rPr>
        <w:t>Proxy</w:t>
      </w:r>
      <w:r w:rsidRPr="00174E31">
        <w:rPr>
          <w:b/>
          <w:highlight w:val="cyan"/>
        </w:rPr>
        <w:t xml:space="preserve"> </w:t>
      </w:r>
      <w:r w:rsidRPr="00174E31">
        <w:rPr>
          <w:b/>
          <w:highlight w:val="cyan"/>
          <w:lang w:val="en-US"/>
        </w:rPr>
        <w:t>Pattern</w:t>
      </w:r>
      <w:r w:rsidRPr="00174E31">
        <w:rPr>
          <w:highlight w:val="cyan"/>
        </w:rPr>
        <w:t xml:space="preserve"> - поддержка аспектно-ориентированного программирования </w:t>
      </w:r>
      <w:r w:rsidRPr="00174E31">
        <w:rPr>
          <w:b/>
          <w:highlight w:val="cyan"/>
        </w:rPr>
        <w:t>Spring</w:t>
      </w:r>
    </w:p>
    <w:p w14:paraId="0986C1F4" w14:textId="77777777" w:rsidR="00FB5063" w:rsidRPr="00174E31" w:rsidRDefault="00FB5063" w:rsidP="00AB714F">
      <w:pPr>
        <w:pStyle w:val="a3"/>
        <w:numPr>
          <w:ilvl w:val="0"/>
          <w:numId w:val="31"/>
        </w:numPr>
        <w:tabs>
          <w:tab w:val="left" w:pos="709"/>
        </w:tabs>
        <w:rPr>
          <w:highlight w:val="cyan"/>
          <w:lang w:val="en-US"/>
        </w:rPr>
      </w:pPr>
      <w:r w:rsidRPr="00174E31">
        <w:rPr>
          <w:b/>
          <w:highlight w:val="cyan"/>
          <w:lang w:val="en-US"/>
        </w:rPr>
        <w:t>Template Method Pattern</w:t>
      </w:r>
      <w:r w:rsidRPr="00174E31">
        <w:rPr>
          <w:highlight w:val="cyan"/>
          <w:lang w:val="en-US"/>
        </w:rPr>
        <w:t xml:space="preserve"> </w:t>
      </w:r>
      <w:r w:rsidRPr="00174E31">
        <w:rPr>
          <w:b/>
          <w:highlight w:val="cyan"/>
          <w:lang w:val="en-US"/>
        </w:rPr>
        <w:t>- JdbcTemplate</w:t>
      </w:r>
      <w:r w:rsidRPr="00174E31">
        <w:rPr>
          <w:highlight w:val="cyan"/>
          <w:lang w:val="en-US"/>
        </w:rPr>
        <w:t xml:space="preserve">, </w:t>
      </w:r>
      <w:r w:rsidRPr="00174E31">
        <w:rPr>
          <w:b/>
          <w:highlight w:val="cyan"/>
          <w:lang w:val="en-US"/>
        </w:rPr>
        <w:t>HibernateTemplate</w:t>
      </w:r>
      <w:r w:rsidRPr="00174E31">
        <w:rPr>
          <w:highlight w:val="cyan"/>
          <w:lang w:val="en-US"/>
        </w:rPr>
        <w:t xml:space="preserve"> </w:t>
      </w:r>
      <w:r w:rsidRPr="00174E31">
        <w:rPr>
          <w:highlight w:val="cyan"/>
        </w:rPr>
        <w:t>и</w:t>
      </w:r>
      <w:r w:rsidRPr="00174E31">
        <w:rPr>
          <w:highlight w:val="cyan"/>
          <w:lang w:val="en-US"/>
        </w:rPr>
        <w:t xml:space="preserve"> </w:t>
      </w:r>
      <w:r w:rsidRPr="00174E31">
        <w:rPr>
          <w:highlight w:val="cyan"/>
        </w:rPr>
        <w:t>т</w:t>
      </w:r>
      <w:r w:rsidRPr="00174E31">
        <w:rPr>
          <w:highlight w:val="cyan"/>
          <w:lang w:val="en-US"/>
        </w:rPr>
        <w:t xml:space="preserve">. </w:t>
      </w:r>
      <w:r w:rsidRPr="00174E31">
        <w:rPr>
          <w:highlight w:val="cyan"/>
        </w:rPr>
        <w:t>д</w:t>
      </w:r>
      <w:r w:rsidRPr="00174E31">
        <w:rPr>
          <w:highlight w:val="cyan"/>
          <w:lang w:val="en-US"/>
        </w:rPr>
        <w:t>.</w:t>
      </w:r>
    </w:p>
    <w:p w14:paraId="11CB646B" w14:textId="77777777" w:rsidR="00FB5063" w:rsidRPr="00174E31" w:rsidRDefault="00FB5063" w:rsidP="00AB714F">
      <w:pPr>
        <w:pStyle w:val="a3"/>
        <w:numPr>
          <w:ilvl w:val="0"/>
          <w:numId w:val="31"/>
        </w:numPr>
        <w:tabs>
          <w:tab w:val="left" w:pos="709"/>
        </w:tabs>
        <w:rPr>
          <w:highlight w:val="cyan"/>
          <w:lang w:val="en-US"/>
        </w:rPr>
      </w:pPr>
      <w:r w:rsidRPr="00174E31">
        <w:rPr>
          <w:b/>
          <w:highlight w:val="cyan"/>
          <w:lang w:val="en-US"/>
        </w:rPr>
        <w:t>Front Controller</w:t>
      </w:r>
      <w:r w:rsidRPr="00174E31">
        <w:rPr>
          <w:highlight w:val="cyan"/>
          <w:lang w:val="en-US"/>
        </w:rPr>
        <w:t xml:space="preserve"> </w:t>
      </w:r>
      <w:r w:rsidRPr="00174E31">
        <w:rPr>
          <w:b/>
          <w:highlight w:val="cyan"/>
          <w:lang w:val="en-US"/>
        </w:rPr>
        <w:t>- Spring MVC DispatcherServlet</w:t>
      </w:r>
    </w:p>
    <w:p w14:paraId="42D807E1" w14:textId="77777777" w:rsidR="00FB5063" w:rsidRPr="00174E31" w:rsidRDefault="00FB5063" w:rsidP="00AB714F">
      <w:pPr>
        <w:pStyle w:val="a3"/>
        <w:numPr>
          <w:ilvl w:val="0"/>
          <w:numId w:val="31"/>
        </w:numPr>
        <w:tabs>
          <w:tab w:val="left" w:pos="709"/>
        </w:tabs>
        <w:rPr>
          <w:highlight w:val="cyan"/>
          <w:lang w:val="en-US"/>
        </w:rPr>
      </w:pPr>
      <w:r w:rsidRPr="00174E31">
        <w:rPr>
          <w:b/>
          <w:highlight w:val="cyan"/>
          <w:lang w:val="en-US"/>
        </w:rPr>
        <w:t>Data Access Object</w:t>
      </w:r>
      <w:r w:rsidRPr="00174E31">
        <w:rPr>
          <w:highlight w:val="cyan"/>
          <w:lang w:val="en-US"/>
        </w:rPr>
        <w:t xml:space="preserve"> - </w:t>
      </w:r>
      <w:r w:rsidRPr="00174E31">
        <w:rPr>
          <w:highlight w:val="cyan"/>
        </w:rPr>
        <w:t>поддержка</w:t>
      </w:r>
      <w:r w:rsidRPr="00174E31">
        <w:rPr>
          <w:highlight w:val="cyan"/>
          <w:lang w:val="en-US"/>
        </w:rPr>
        <w:t xml:space="preserve"> </w:t>
      </w:r>
      <w:r w:rsidRPr="00174E31">
        <w:rPr>
          <w:b/>
          <w:highlight w:val="cyan"/>
          <w:lang w:val="en-US"/>
        </w:rPr>
        <w:t>Spring</w:t>
      </w:r>
      <w:r w:rsidRPr="00174E31">
        <w:rPr>
          <w:highlight w:val="cyan"/>
          <w:lang w:val="en-US"/>
        </w:rPr>
        <w:t xml:space="preserve"> </w:t>
      </w:r>
      <w:r w:rsidRPr="00174E31">
        <w:rPr>
          <w:b/>
          <w:highlight w:val="cyan"/>
          <w:lang w:val="en-US"/>
        </w:rPr>
        <w:t>DAO</w:t>
      </w:r>
    </w:p>
    <w:p w14:paraId="54976476" w14:textId="53089B70" w:rsidR="000D6C20" w:rsidRPr="00E61253" w:rsidRDefault="00FB5063" w:rsidP="00AB714F">
      <w:pPr>
        <w:pStyle w:val="a3"/>
        <w:numPr>
          <w:ilvl w:val="0"/>
          <w:numId w:val="31"/>
        </w:numPr>
        <w:tabs>
          <w:tab w:val="left" w:pos="709"/>
        </w:tabs>
        <w:rPr>
          <w:b/>
          <w:highlight w:val="cyan"/>
        </w:rPr>
      </w:pPr>
      <w:r w:rsidRPr="00174E31">
        <w:rPr>
          <w:b/>
          <w:highlight w:val="cyan"/>
        </w:rPr>
        <w:t>Model View Controller</w:t>
      </w:r>
      <w:r w:rsidRPr="00174E31">
        <w:rPr>
          <w:highlight w:val="cyan"/>
        </w:rPr>
        <w:t xml:space="preserve"> </w:t>
      </w:r>
      <w:r w:rsidRPr="00174E31">
        <w:rPr>
          <w:b/>
          <w:highlight w:val="cyan"/>
        </w:rPr>
        <w:t>- Spring MVC</w:t>
      </w:r>
    </w:p>
    <w:p w14:paraId="7A8FA6E9" w14:textId="77777777" w:rsidR="00395585" w:rsidRPr="00395585" w:rsidRDefault="00395585" w:rsidP="00C93B86">
      <w:pPr>
        <w:pStyle w:val="2"/>
      </w:pPr>
      <w:r w:rsidRPr="00395585">
        <w:cr/>
        <w:t>Q18. Как работает прототип Scope?</w:t>
      </w:r>
    </w:p>
    <w:p w14:paraId="43EE65A9" w14:textId="0D2FCD90" w:rsidR="00FB5063" w:rsidRPr="00174E31" w:rsidRDefault="00FB5063" w:rsidP="00FB5063">
      <w:pPr>
        <w:tabs>
          <w:tab w:val="left" w:pos="709"/>
        </w:tabs>
        <w:rPr>
          <w:b/>
        </w:rPr>
      </w:pPr>
    </w:p>
    <w:p w14:paraId="2BBEEAF9" w14:textId="77777777" w:rsidR="00FB5063" w:rsidRPr="00174E31" w:rsidRDefault="00FB5063" w:rsidP="00FB5063">
      <w:pPr>
        <w:tabs>
          <w:tab w:val="left" w:pos="709"/>
        </w:tabs>
      </w:pPr>
      <w:r w:rsidRPr="00174E31">
        <w:t xml:space="preserve">Прототип </w:t>
      </w:r>
      <w:r w:rsidRPr="00174E31">
        <w:rPr>
          <w:b/>
        </w:rPr>
        <w:t>Scope</w:t>
      </w:r>
      <w:r w:rsidRPr="00174E31">
        <w:t xml:space="preserve"> означает, что каждый раз, когда мы вызываем экземпляр </w:t>
      </w:r>
      <w:r w:rsidRPr="00174E31">
        <w:rPr>
          <w:b/>
        </w:rPr>
        <w:t>Bean</w:t>
      </w:r>
      <w:r w:rsidRPr="00174E31">
        <w:t xml:space="preserve">, </w:t>
      </w:r>
      <w:r w:rsidRPr="00174E31">
        <w:rPr>
          <w:b/>
        </w:rPr>
        <w:t>Spring</w:t>
      </w:r>
      <w:r w:rsidRPr="00174E31">
        <w:t xml:space="preserve"> создаст новый экземпляр и вернет его. Это отличается от одноэлементной области по умолчанию, где один экземпляр объекта создается один раз для каждого контейнера </w:t>
      </w:r>
      <w:r w:rsidRPr="00174E31">
        <w:rPr>
          <w:b/>
        </w:rPr>
        <w:t>Spring</w:t>
      </w:r>
      <w:r w:rsidRPr="00174E31">
        <w:t xml:space="preserve"> </w:t>
      </w:r>
      <w:r w:rsidRPr="00174E31">
        <w:rPr>
          <w:b/>
        </w:rPr>
        <w:t>IoC</w:t>
      </w:r>
      <w:r w:rsidRPr="00174E31">
        <w:t>.</w:t>
      </w:r>
    </w:p>
    <w:p w14:paraId="12190177" w14:textId="2468DE4D" w:rsidR="00395585" w:rsidRPr="00395585" w:rsidRDefault="00395585" w:rsidP="00C93B86">
      <w:pPr>
        <w:pStyle w:val="2"/>
      </w:pPr>
      <w:r w:rsidRPr="00395585">
        <w:cr/>
        <w:t>Q19. Как получить объекты ServletContext и ServletConfig в Spring Bean?</w:t>
      </w:r>
    </w:p>
    <w:p w14:paraId="4E49A765" w14:textId="304203EF" w:rsidR="00FB5063" w:rsidRPr="00174E31" w:rsidRDefault="00FB5063" w:rsidP="00FB5063">
      <w:pPr>
        <w:tabs>
          <w:tab w:val="left" w:pos="709"/>
        </w:tabs>
        <w:rPr>
          <w:b/>
        </w:rPr>
      </w:pPr>
    </w:p>
    <w:p w14:paraId="7AA7B53D" w14:textId="77777777" w:rsidR="00FB5063" w:rsidRPr="00174E31" w:rsidRDefault="00FB5063" w:rsidP="00FB5063">
      <w:pPr>
        <w:tabs>
          <w:tab w:val="left" w:pos="709"/>
        </w:tabs>
      </w:pPr>
      <w:r w:rsidRPr="00174E31">
        <w:t xml:space="preserve">Мы можем сделать и то, и другое, реализовав интерфейсы с поддержкой </w:t>
      </w:r>
      <w:r w:rsidRPr="00174E31">
        <w:rPr>
          <w:b/>
        </w:rPr>
        <w:t>Spring</w:t>
      </w:r>
      <w:r w:rsidRPr="00174E31">
        <w:t>. Полный список доступен здесь.</w:t>
      </w:r>
    </w:p>
    <w:p w14:paraId="0EE0E66A" w14:textId="77777777" w:rsidR="00FB5063" w:rsidRPr="00174E31" w:rsidRDefault="00FB5063" w:rsidP="00FB5063">
      <w:pPr>
        <w:tabs>
          <w:tab w:val="left" w:pos="709"/>
        </w:tabs>
      </w:pPr>
    </w:p>
    <w:p w14:paraId="64F430B8" w14:textId="77777777" w:rsidR="00FB5063" w:rsidRPr="00174E31" w:rsidRDefault="00FB5063" w:rsidP="00FB5063">
      <w:pPr>
        <w:tabs>
          <w:tab w:val="left" w:pos="709"/>
        </w:tabs>
        <w:rPr>
          <w:highlight w:val="yellow"/>
        </w:rPr>
      </w:pPr>
      <w:r w:rsidRPr="00174E31">
        <w:t xml:space="preserve">Мы также можем использовать аннотацию </w:t>
      </w:r>
      <w:r w:rsidRPr="00174E31">
        <w:rPr>
          <w:b/>
        </w:rPr>
        <w:t>@Autowired</w:t>
      </w:r>
      <w:r w:rsidRPr="00174E31">
        <w:t xml:space="preserve"> для этих компонентов:</w:t>
      </w:r>
    </w:p>
    <w:p w14:paraId="06FDF63D"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@Autowired</w:t>
      </w:r>
    </w:p>
    <w:p w14:paraId="57DC2B25" w14:textId="77777777" w:rsidR="00FB5063" w:rsidRPr="00174E31" w:rsidRDefault="00FB5063" w:rsidP="00FB5063">
      <w:pPr>
        <w:tabs>
          <w:tab w:val="left" w:pos="709"/>
        </w:tabs>
        <w:rPr>
          <w:highlight w:val="yellow"/>
          <w:lang w:val="en-US"/>
        </w:rPr>
      </w:pPr>
      <w:r w:rsidRPr="00174E31">
        <w:rPr>
          <w:highlight w:val="yellow"/>
          <w:lang w:val="en-US"/>
        </w:rPr>
        <w:t>ServletContext servletContext;</w:t>
      </w:r>
    </w:p>
    <w:p w14:paraId="347011FE" w14:textId="77777777" w:rsidR="00FB5063" w:rsidRPr="00174E31" w:rsidRDefault="00FB5063" w:rsidP="00FB5063">
      <w:pPr>
        <w:tabs>
          <w:tab w:val="left" w:pos="709"/>
        </w:tabs>
        <w:rPr>
          <w:highlight w:val="yellow"/>
          <w:lang w:val="en-US"/>
        </w:rPr>
      </w:pPr>
      <w:r w:rsidRPr="00174E31">
        <w:rPr>
          <w:highlight w:val="yellow"/>
          <w:lang w:val="en-US"/>
        </w:rPr>
        <w:t>@Autowired</w:t>
      </w:r>
    </w:p>
    <w:p w14:paraId="57770023" w14:textId="6F9DB0BA" w:rsidR="000D6C20" w:rsidRPr="00E61253" w:rsidRDefault="00E61253" w:rsidP="00FB5063">
      <w:pPr>
        <w:tabs>
          <w:tab w:val="left" w:pos="709"/>
        </w:tabs>
        <w:rPr>
          <w:highlight w:val="yellow"/>
          <w:lang w:val="en-US"/>
        </w:rPr>
      </w:pPr>
      <w:r>
        <w:rPr>
          <w:highlight w:val="yellow"/>
          <w:lang w:val="en-US"/>
        </w:rPr>
        <w:t>ServletConfig servletConfig;</w:t>
      </w:r>
    </w:p>
    <w:p w14:paraId="68C8372C" w14:textId="77777777" w:rsidR="00395585" w:rsidRPr="00395585" w:rsidRDefault="00395585" w:rsidP="00C93B86">
      <w:pPr>
        <w:pStyle w:val="2"/>
      </w:pPr>
      <w:r w:rsidRPr="00395585">
        <w:rPr>
          <w:lang w:val="en-US"/>
        </w:rPr>
        <w:cr/>
      </w:r>
      <w:r w:rsidRPr="00395585">
        <w:t>Q20. Что такое контроллер в Spring MVC?</w:t>
      </w:r>
    </w:p>
    <w:p w14:paraId="2B7ABA02" w14:textId="6658A20F" w:rsidR="00FB5063" w:rsidRPr="00174E31" w:rsidRDefault="00FB5063" w:rsidP="00FB5063">
      <w:pPr>
        <w:tabs>
          <w:tab w:val="left" w:pos="709"/>
        </w:tabs>
        <w:rPr>
          <w:b/>
        </w:rPr>
      </w:pPr>
    </w:p>
    <w:p w14:paraId="1E3E9F8B" w14:textId="77777777" w:rsidR="00FB5063" w:rsidRPr="00174E31" w:rsidRDefault="00FB5063" w:rsidP="00FB5063">
      <w:pPr>
        <w:tabs>
          <w:tab w:val="left" w:pos="709"/>
        </w:tabs>
      </w:pPr>
      <w:r w:rsidRPr="00174E31">
        <w:t xml:space="preserve">Проще говоря, все запросы, обрабатываемые </w:t>
      </w:r>
      <w:r w:rsidRPr="00174E31">
        <w:rPr>
          <w:b/>
        </w:rPr>
        <w:t>DispatcherServlet</w:t>
      </w:r>
      <w:r w:rsidRPr="00174E31">
        <w:t xml:space="preserve">, направляются к классам, аннотированным </w:t>
      </w:r>
      <w:r w:rsidRPr="00174E31">
        <w:rPr>
          <w:b/>
        </w:rPr>
        <w:t>@Controller</w:t>
      </w:r>
      <w:r w:rsidRPr="00174E31">
        <w:t>. Каждый класс контроллера сопоставляет один или несколько запросов с методами, которые обрабатывают и выполняют запросы с предоставленными входными данными.</w:t>
      </w:r>
    </w:p>
    <w:p w14:paraId="768261C6" w14:textId="6DE6069B" w:rsidR="00395585" w:rsidRPr="00395585" w:rsidRDefault="00395585" w:rsidP="00C93B86">
      <w:pPr>
        <w:pStyle w:val="2"/>
      </w:pPr>
      <w:r w:rsidRPr="00EF5400">
        <w:cr/>
      </w:r>
      <w:r w:rsidRPr="00395585">
        <w:t>Q21. Как работает аннотация @RequestMapping?</w:t>
      </w:r>
    </w:p>
    <w:p w14:paraId="3B1A047E" w14:textId="6A14479E" w:rsidR="00FB5063" w:rsidRPr="00174E31" w:rsidRDefault="00FB5063" w:rsidP="00FB5063">
      <w:pPr>
        <w:tabs>
          <w:tab w:val="left" w:pos="709"/>
        </w:tabs>
        <w:rPr>
          <w:b/>
        </w:rPr>
      </w:pPr>
    </w:p>
    <w:p w14:paraId="4F6C5F4A" w14:textId="132DC716" w:rsidR="00FB5063" w:rsidRPr="00174E31" w:rsidRDefault="00FB5063" w:rsidP="00FB5063">
      <w:pPr>
        <w:tabs>
          <w:tab w:val="left" w:pos="709"/>
        </w:tabs>
      </w:pPr>
      <w:r w:rsidRPr="00174E31">
        <w:t xml:space="preserve">Аннотация </w:t>
      </w:r>
      <w:r w:rsidRPr="00174E31">
        <w:rPr>
          <w:b/>
        </w:rPr>
        <w:t>@RequestMapping</w:t>
      </w:r>
      <w:r w:rsidRPr="00174E31">
        <w:t xml:space="preserve"> используется для сопоставления веб-запросов с методами </w:t>
      </w:r>
      <w:r w:rsidRPr="00174E31">
        <w:rPr>
          <w:b/>
        </w:rPr>
        <w:t>Spring</w:t>
      </w:r>
      <w:r w:rsidRPr="00174E31">
        <w:t xml:space="preserve"> </w:t>
      </w:r>
      <w:r w:rsidRPr="00174E31">
        <w:rPr>
          <w:b/>
        </w:rPr>
        <w:t>Controller</w:t>
      </w:r>
      <w:r w:rsidRPr="00174E31">
        <w:t xml:space="preserve">. Помимо простых вариантов использования, мы можем использовать его для сопоставления заголовков </w:t>
      </w:r>
      <w:r w:rsidRPr="00174E31">
        <w:rPr>
          <w:b/>
        </w:rPr>
        <w:t>HTTP</w:t>
      </w:r>
      <w:r w:rsidRPr="00174E31">
        <w:t xml:space="preserve">, привязки частей </w:t>
      </w:r>
      <w:r w:rsidRPr="00174E31">
        <w:rPr>
          <w:b/>
        </w:rPr>
        <w:t>URI</w:t>
      </w:r>
      <w:r w:rsidRPr="00174E31">
        <w:t xml:space="preserve"> с помощью </w:t>
      </w:r>
      <w:r w:rsidRPr="00174E31">
        <w:rPr>
          <w:b/>
        </w:rPr>
        <w:t>@PathVariable</w:t>
      </w:r>
      <w:r w:rsidRPr="00174E31">
        <w:t xml:space="preserve"> и работы с параметрами </w:t>
      </w:r>
      <w:r w:rsidRPr="00174E31">
        <w:rPr>
          <w:b/>
        </w:rPr>
        <w:t>URI</w:t>
      </w:r>
      <w:r w:rsidRPr="00174E31">
        <w:t xml:space="preserve"> и аннотацией </w:t>
      </w:r>
      <w:r w:rsidRPr="00174E31">
        <w:rPr>
          <w:b/>
        </w:rPr>
        <w:t>@RequestParam</w:t>
      </w:r>
      <w:r w:rsidR="00E61253">
        <w:t>.</w:t>
      </w:r>
    </w:p>
    <w:p w14:paraId="6A59941A" w14:textId="22E13810" w:rsidR="00395585" w:rsidRPr="00395585" w:rsidRDefault="000D6C20" w:rsidP="00C93B86">
      <w:pPr>
        <w:pStyle w:val="2"/>
      </w:pPr>
      <w:r w:rsidRPr="00174E31">
        <w:cr/>
      </w:r>
      <w:r w:rsidR="00395585" w:rsidRPr="00395585">
        <w:t>Q22. Что такое класс Spring JdbcTemplate и как его использовать?</w:t>
      </w:r>
    </w:p>
    <w:p w14:paraId="4235550A" w14:textId="20262228" w:rsidR="00FB5063" w:rsidRPr="00174E31" w:rsidRDefault="00FB5063" w:rsidP="00FB5063">
      <w:pPr>
        <w:tabs>
          <w:tab w:val="left" w:pos="709"/>
        </w:tabs>
        <w:rPr>
          <w:b/>
        </w:rPr>
      </w:pPr>
    </w:p>
    <w:p w14:paraId="130C3BC0" w14:textId="77777777" w:rsidR="00FB5063" w:rsidRPr="00174E31" w:rsidRDefault="00FB5063" w:rsidP="00FB5063">
      <w:pPr>
        <w:tabs>
          <w:tab w:val="left" w:pos="709"/>
        </w:tabs>
      </w:pPr>
      <w:r w:rsidRPr="00174E31">
        <w:t xml:space="preserve">Шаблон </w:t>
      </w:r>
      <w:r w:rsidRPr="00174E31">
        <w:rPr>
          <w:b/>
        </w:rPr>
        <w:t>Spring</w:t>
      </w:r>
      <w:r w:rsidRPr="00174E31">
        <w:t xml:space="preserve"> </w:t>
      </w:r>
      <w:r w:rsidRPr="00174E31">
        <w:rPr>
          <w:b/>
        </w:rPr>
        <w:t>JDBC -</w:t>
      </w:r>
      <w:r w:rsidRPr="00174E31">
        <w:t xml:space="preserve"> это основной </w:t>
      </w:r>
      <w:r w:rsidRPr="00174E31">
        <w:rPr>
          <w:b/>
        </w:rPr>
        <w:t>API</w:t>
      </w:r>
      <w:r w:rsidRPr="00174E31">
        <w:t>, через который мы можем получить доступ к интересующей нас логике операций с базой данных:</w:t>
      </w:r>
    </w:p>
    <w:p w14:paraId="575CE36E" w14:textId="77777777" w:rsidR="00FB5063" w:rsidRPr="00174E31" w:rsidRDefault="00FB5063" w:rsidP="00FB5063">
      <w:pPr>
        <w:tabs>
          <w:tab w:val="left" w:pos="709"/>
        </w:tabs>
      </w:pPr>
    </w:p>
    <w:p w14:paraId="218DD305" w14:textId="77777777" w:rsidR="00FB5063" w:rsidRPr="00174E31" w:rsidRDefault="00FB5063" w:rsidP="00AB714F">
      <w:pPr>
        <w:pStyle w:val="a3"/>
        <w:numPr>
          <w:ilvl w:val="0"/>
          <w:numId w:val="32"/>
        </w:numPr>
        <w:tabs>
          <w:tab w:val="left" w:pos="709"/>
        </w:tabs>
      </w:pPr>
      <w:r w:rsidRPr="00174E31">
        <w:t>Создание и закрытие соединений</w:t>
      </w:r>
    </w:p>
    <w:p w14:paraId="58E53B69" w14:textId="77777777" w:rsidR="00FB5063" w:rsidRPr="00174E31" w:rsidRDefault="00FB5063" w:rsidP="00AB714F">
      <w:pPr>
        <w:pStyle w:val="a3"/>
        <w:numPr>
          <w:ilvl w:val="0"/>
          <w:numId w:val="32"/>
        </w:numPr>
        <w:tabs>
          <w:tab w:val="left" w:pos="709"/>
        </w:tabs>
      </w:pPr>
      <w:r w:rsidRPr="00174E31">
        <w:t>Выполнение операторов и вызовы хранимых процедур</w:t>
      </w:r>
    </w:p>
    <w:p w14:paraId="6D2507C1" w14:textId="77777777" w:rsidR="00FB5063" w:rsidRPr="00174E31" w:rsidRDefault="00FB5063" w:rsidP="00AB714F">
      <w:pPr>
        <w:pStyle w:val="a3"/>
        <w:numPr>
          <w:ilvl w:val="0"/>
          <w:numId w:val="32"/>
        </w:numPr>
        <w:tabs>
          <w:tab w:val="left" w:pos="709"/>
        </w:tabs>
      </w:pPr>
      <w:r w:rsidRPr="00174E31">
        <w:t xml:space="preserve">Итерация по </w:t>
      </w:r>
      <w:r w:rsidRPr="00174E31">
        <w:rPr>
          <w:b/>
        </w:rPr>
        <w:t>ResultSet</w:t>
      </w:r>
      <w:r w:rsidRPr="00174E31">
        <w:t xml:space="preserve"> и возврат результатов</w:t>
      </w:r>
    </w:p>
    <w:p w14:paraId="40A7646F" w14:textId="77777777" w:rsidR="00FB5063" w:rsidRPr="00174E31" w:rsidRDefault="00FB5063" w:rsidP="00FB5063">
      <w:pPr>
        <w:tabs>
          <w:tab w:val="left" w:pos="709"/>
        </w:tabs>
      </w:pPr>
    </w:p>
    <w:p w14:paraId="70C4D0C3" w14:textId="77777777" w:rsidR="00FB5063" w:rsidRPr="00174E31" w:rsidRDefault="00FB5063" w:rsidP="00FB5063">
      <w:pPr>
        <w:tabs>
          <w:tab w:val="left" w:pos="709"/>
        </w:tabs>
        <w:rPr>
          <w:highlight w:val="yellow"/>
          <w:lang w:val="en-US"/>
        </w:rPr>
      </w:pPr>
      <w:r w:rsidRPr="00174E31">
        <w:t xml:space="preserve">Чтобы использовать его, нам нужно определить простую конфигурацию </w:t>
      </w:r>
      <w:r w:rsidRPr="00174E31">
        <w:rPr>
          <w:b/>
          <w:lang w:val="en-US"/>
        </w:rPr>
        <w:t>DataSource</w:t>
      </w:r>
      <w:r w:rsidRPr="00174E31">
        <w:rPr>
          <w:lang w:val="en-US"/>
        </w:rPr>
        <w:t>:</w:t>
      </w:r>
    </w:p>
    <w:p w14:paraId="4989ABE5" w14:textId="77777777" w:rsidR="00FB5063" w:rsidRPr="00174E31" w:rsidRDefault="00FB5063" w:rsidP="00FB5063">
      <w:pPr>
        <w:tabs>
          <w:tab w:val="left" w:pos="709"/>
        </w:tabs>
        <w:rPr>
          <w:highlight w:val="yellow"/>
          <w:lang w:val="en-US"/>
        </w:rPr>
      </w:pPr>
      <w:r w:rsidRPr="00174E31">
        <w:rPr>
          <w:highlight w:val="yellow"/>
          <w:lang w:val="en-US"/>
        </w:rPr>
        <w:cr/>
        <w:t>@Configuration</w:t>
      </w:r>
    </w:p>
    <w:p w14:paraId="41944F20" w14:textId="77777777" w:rsidR="00FB5063" w:rsidRPr="00174E31" w:rsidRDefault="00FB5063" w:rsidP="00FB5063">
      <w:pPr>
        <w:tabs>
          <w:tab w:val="left" w:pos="709"/>
        </w:tabs>
        <w:rPr>
          <w:highlight w:val="yellow"/>
          <w:lang w:val="en-US"/>
        </w:rPr>
      </w:pPr>
      <w:r w:rsidRPr="00174E31">
        <w:rPr>
          <w:highlight w:val="yellow"/>
          <w:lang w:val="en-US"/>
        </w:rPr>
        <w:t>@ComponentScan("org.baeldung.jdbc")</w:t>
      </w:r>
    </w:p>
    <w:p w14:paraId="71AC5DC8" w14:textId="77777777" w:rsidR="00FB5063" w:rsidRPr="00174E31" w:rsidRDefault="00FB5063" w:rsidP="00FB5063">
      <w:pPr>
        <w:tabs>
          <w:tab w:val="left" w:pos="709"/>
        </w:tabs>
        <w:rPr>
          <w:highlight w:val="yellow"/>
          <w:lang w:val="en-US"/>
        </w:rPr>
      </w:pPr>
      <w:r w:rsidRPr="00174E31">
        <w:rPr>
          <w:highlight w:val="yellow"/>
          <w:lang w:val="en-US"/>
        </w:rPr>
        <w:t>public class SpringJdbcConfig{</w:t>
      </w:r>
    </w:p>
    <w:p w14:paraId="7C96B5B8" w14:textId="77777777" w:rsidR="00FB5063" w:rsidRPr="00174E31" w:rsidRDefault="00FB5063" w:rsidP="00FB5063">
      <w:pPr>
        <w:tabs>
          <w:tab w:val="left" w:pos="709"/>
        </w:tabs>
        <w:rPr>
          <w:highlight w:val="yellow"/>
          <w:lang w:val="en-US"/>
        </w:rPr>
      </w:pPr>
      <w:r w:rsidRPr="00174E31">
        <w:rPr>
          <w:highlight w:val="yellow"/>
          <w:lang w:val="en-US"/>
        </w:rPr>
        <w:tab/>
        <w:t>@Bean</w:t>
      </w:r>
    </w:p>
    <w:p w14:paraId="3CC63B9F" w14:textId="77777777" w:rsidR="00FB5063" w:rsidRPr="00174E31" w:rsidRDefault="00FB5063" w:rsidP="00FB5063">
      <w:pPr>
        <w:tabs>
          <w:tab w:val="left" w:pos="709"/>
        </w:tabs>
        <w:rPr>
          <w:highlight w:val="yellow"/>
          <w:lang w:val="en-US"/>
        </w:rPr>
      </w:pPr>
      <w:r w:rsidRPr="00174E31">
        <w:rPr>
          <w:highlight w:val="yellow"/>
          <w:lang w:val="en-US"/>
        </w:rPr>
        <w:tab/>
        <w:t>public DataSource mysqlDataSource() {</w:t>
      </w:r>
    </w:p>
    <w:p w14:paraId="1BEA0C45"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DriverManagerDataSource dataSource = new DriverManagerDataSource();</w:t>
      </w:r>
    </w:p>
    <w:p w14:paraId="7CE56DCF"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dataSource.setDriverClassName("com.mysql.jdbc.Driver");</w:t>
      </w:r>
    </w:p>
    <w:p w14:paraId="08B287A1"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dataSource.setUrl("jdbc:mysql://localhost:3306/springjdbc");</w:t>
      </w:r>
    </w:p>
    <w:p w14:paraId="4409CE7B"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dataSource.setUsername("guest_user");</w:t>
      </w:r>
    </w:p>
    <w:p w14:paraId="474317DB"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dataSource.setPassword("guest_password");</w:t>
      </w:r>
    </w:p>
    <w:p w14:paraId="73F6F7DC"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t>return</w:t>
      </w:r>
      <w:r w:rsidRPr="00174E31">
        <w:rPr>
          <w:highlight w:val="yellow"/>
        </w:rPr>
        <w:t xml:space="preserve"> </w:t>
      </w:r>
      <w:r w:rsidRPr="00174E31">
        <w:rPr>
          <w:highlight w:val="yellow"/>
          <w:lang w:val="en-US"/>
        </w:rPr>
        <w:t>dataSource</w:t>
      </w:r>
      <w:r w:rsidRPr="00174E31">
        <w:rPr>
          <w:highlight w:val="yellow"/>
        </w:rPr>
        <w:t>;</w:t>
      </w:r>
    </w:p>
    <w:p w14:paraId="648FA1D0" w14:textId="77777777" w:rsidR="00FB5063" w:rsidRPr="00174E31" w:rsidRDefault="00FB5063" w:rsidP="00FB5063">
      <w:pPr>
        <w:tabs>
          <w:tab w:val="left" w:pos="709"/>
        </w:tabs>
        <w:rPr>
          <w:highlight w:val="yellow"/>
        </w:rPr>
      </w:pPr>
      <w:r w:rsidRPr="00174E31">
        <w:rPr>
          <w:highlight w:val="yellow"/>
        </w:rPr>
        <w:tab/>
        <w:t>}</w:t>
      </w:r>
    </w:p>
    <w:p w14:paraId="2D987BA9" w14:textId="77777777" w:rsidR="00714A1F" w:rsidRDefault="00FB5063" w:rsidP="00FB5063">
      <w:pPr>
        <w:tabs>
          <w:tab w:val="left" w:pos="709"/>
        </w:tabs>
        <w:rPr>
          <w:highlight w:val="yellow"/>
        </w:rPr>
      </w:pPr>
      <w:r w:rsidRPr="00174E31">
        <w:rPr>
          <w:highlight w:val="yellow"/>
        </w:rPr>
        <w:t>}</w:t>
      </w:r>
    </w:p>
    <w:p w14:paraId="4A69D081" w14:textId="39167522" w:rsidR="000D6C20" w:rsidRPr="00174E31" w:rsidRDefault="000D6C20" w:rsidP="00FB5063">
      <w:pPr>
        <w:tabs>
          <w:tab w:val="left" w:pos="709"/>
        </w:tabs>
        <w:rPr>
          <w:b/>
        </w:rPr>
      </w:pPr>
    </w:p>
    <w:p w14:paraId="7CF2043D" w14:textId="77777777" w:rsidR="00395585" w:rsidRPr="00395585" w:rsidRDefault="00395585" w:rsidP="00C93B86">
      <w:pPr>
        <w:pStyle w:val="2"/>
      </w:pPr>
      <w:r w:rsidRPr="00395585">
        <w:cr/>
        <w:t>Q23. Как включить транзакции в Spring и каковы их преимущества?</w:t>
      </w:r>
    </w:p>
    <w:p w14:paraId="039AD555" w14:textId="7F564075" w:rsidR="00FB5063" w:rsidRPr="00174E31" w:rsidRDefault="00FB5063" w:rsidP="00FB5063">
      <w:pPr>
        <w:tabs>
          <w:tab w:val="left" w:pos="709"/>
        </w:tabs>
        <w:rPr>
          <w:b/>
        </w:rPr>
      </w:pPr>
    </w:p>
    <w:p w14:paraId="65F6BE05" w14:textId="77777777" w:rsidR="00FB5063" w:rsidRPr="00174E31" w:rsidRDefault="00FB5063" w:rsidP="00FB5063">
      <w:pPr>
        <w:tabs>
          <w:tab w:val="left" w:pos="709"/>
        </w:tabs>
      </w:pPr>
      <w:r w:rsidRPr="00174E31">
        <w:t xml:space="preserve">Существует два различных способа настройки транзакций - с помощью аннотаций или с помощью аспектно-ориентированного программирования </w:t>
      </w:r>
      <w:r w:rsidRPr="00174E31">
        <w:rPr>
          <w:b/>
        </w:rPr>
        <w:t>(</w:t>
      </w:r>
      <w:r w:rsidRPr="00174E31">
        <w:t>АОП</w:t>
      </w:r>
      <w:r w:rsidRPr="00174E31">
        <w:rPr>
          <w:b/>
        </w:rPr>
        <w:t>) -</w:t>
      </w:r>
      <w:r w:rsidRPr="00174E31">
        <w:t xml:space="preserve"> каждый со своими преимуществами.</w:t>
      </w:r>
    </w:p>
    <w:p w14:paraId="45E4C319" w14:textId="77777777" w:rsidR="00FB5063" w:rsidRPr="00174E31" w:rsidRDefault="00FB5063" w:rsidP="00FB5063">
      <w:pPr>
        <w:tabs>
          <w:tab w:val="left" w:pos="709"/>
        </w:tabs>
      </w:pPr>
    </w:p>
    <w:p w14:paraId="741D6487" w14:textId="77777777" w:rsidR="00FB5063" w:rsidRPr="00174E31" w:rsidRDefault="00FB5063" w:rsidP="00FB5063">
      <w:pPr>
        <w:tabs>
          <w:tab w:val="left" w:pos="709"/>
        </w:tabs>
      </w:pPr>
      <w:r w:rsidRPr="00174E31">
        <w:t xml:space="preserve">Вот преимущества использования </w:t>
      </w:r>
      <w:r w:rsidRPr="00174E31">
        <w:rPr>
          <w:b/>
        </w:rPr>
        <w:t>Spring</w:t>
      </w:r>
      <w:r w:rsidRPr="00174E31">
        <w:t xml:space="preserve"> </w:t>
      </w:r>
      <w:r w:rsidRPr="00174E31">
        <w:rPr>
          <w:b/>
        </w:rPr>
        <w:t>Transactions</w:t>
      </w:r>
      <w:r w:rsidRPr="00174E31">
        <w:t>, согласно официальной документации:</w:t>
      </w:r>
    </w:p>
    <w:p w14:paraId="26A69611" w14:textId="77777777" w:rsidR="00FB5063" w:rsidRPr="00174E31" w:rsidRDefault="00FB5063" w:rsidP="00FB5063">
      <w:pPr>
        <w:tabs>
          <w:tab w:val="left" w:pos="709"/>
        </w:tabs>
      </w:pPr>
    </w:p>
    <w:p w14:paraId="5FD7C9F0" w14:textId="77777777" w:rsidR="00FB5063" w:rsidRPr="00174E31" w:rsidRDefault="00FB5063" w:rsidP="00AB714F">
      <w:pPr>
        <w:pStyle w:val="a3"/>
        <w:numPr>
          <w:ilvl w:val="0"/>
          <w:numId w:val="33"/>
        </w:numPr>
        <w:tabs>
          <w:tab w:val="left" w:pos="709"/>
        </w:tabs>
      </w:pPr>
      <w:r w:rsidRPr="00174E31">
        <w:t xml:space="preserve">Обеспечить согласованную модель программирования для различных </w:t>
      </w:r>
      <w:r w:rsidRPr="00174E31">
        <w:rPr>
          <w:b/>
        </w:rPr>
        <w:t>API</w:t>
      </w:r>
      <w:r w:rsidRPr="00174E31">
        <w:t xml:space="preserve">-интерфейсов транзакций, таких как </w:t>
      </w:r>
      <w:r w:rsidRPr="00174E31">
        <w:rPr>
          <w:b/>
        </w:rPr>
        <w:t>JTA</w:t>
      </w:r>
      <w:r w:rsidRPr="00174E31">
        <w:t xml:space="preserve">, </w:t>
      </w:r>
      <w:r w:rsidRPr="00174E31">
        <w:rPr>
          <w:b/>
        </w:rPr>
        <w:t>JDBC</w:t>
      </w:r>
      <w:r w:rsidRPr="00174E31">
        <w:t xml:space="preserve">, </w:t>
      </w:r>
      <w:r w:rsidRPr="00174E31">
        <w:rPr>
          <w:b/>
        </w:rPr>
        <w:t>Hibernate</w:t>
      </w:r>
      <w:r w:rsidRPr="00174E31">
        <w:t xml:space="preserve">, </w:t>
      </w:r>
      <w:r w:rsidRPr="00174E31">
        <w:rPr>
          <w:b/>
        </w:rPr>
        <w:t>JPA</w:t>
      </w:r>
      <w:r w:rsidRPr="00174E31">
        <w:t xml:space="preserve"> и </w:t>
      </w:r>
      <w:r w:rsidRPr="00174E31">
        <w:rPr>
          <w:b/>
        </w:rPr>
        <w:t>JDO</w:t>
      </w:r>
      <w:r w:rsidRPr="00174E31">
        <w:t>.</w:t>
      </w:r>
    </w:p>
    <w:p w14:paraId="746AEC21" w14:textId="77777777" w:rsidR="00FB5063" w:rsidRPr="00174E31" w:rsidRDefault="00FB5063" w:rsidP="00AB714F">
      <w:pPr>
        <w:pStyle w:val="a3"/>
        <w:numPr>
          <w:ilvl w:val="0"/>
          <w:numId w:val="33"/>
        </w:numPr>
        <w:tabs>
          <w:tab w:val="left" w:pos="709"/>
        </w:tabs>
      </w:pPr>
      <w:r w:rsidRPr="00174E31">
        <w:t>Поддержка декларативного управления транзакциями</w:t>
      </w:r>
    </w:p>
    <w:p w14:paraId="44F19610" w14:textId="77777777" w:rsidR="00FB5063" w:rsidRPr="00174E31" w:rsidRDefault="00FB5063" w:rsidP="00AB714F">
      <w:pPr>
        <w:pStyle w:val="a3"/>
        <w:numPr>
          <w:ilvl w:val="0"/>
          <w:numId w:val="33"/>
        </w:numPr>
        <w:tabs>
          <w:tab w:val="left" w:pos="709"/>
        </w:tabs>
      </w:pPr>
      <w:r w:rsidRPr="00174E31">
        <w:t xml:space="preserve">Обеспечьте более простой </w:t>
      </w:r>
      <w:r w:rsidRPr="00174E31">
        <w:rPr>
          <w:b/>
        </w:rPr>
        <w:t>API</w:t>
      </w:r>
      <w:r w:rsidRPr="00174E31">
        <w:t xml:space="preserve"> для программного управления транзакциями, чем некоторые сложные </w:t>
      </w:r>
      <w:r w:rsidRPr="00174E31">
        <w:rPr>
          <w:b/>
        </w:rPr>
        <w:t>API</w:t>
      </w:r>
      <w:r w:rsidRPr="00174E31">
        <w:t xml:space="preserve"> транзакций, такие как </w:t>
      </w:r>
      <w:r w:rsidRPr="00174E31">
        <w:rPr>
          <w:b/>
        </w:rPr>
        <w:t>JTA</w:t>
      </w:r>
      <w:r w:rsidRPr="00174E31">
        <w:t>.</w:t>
      </w:r>
    </w:p>
    <w:p w14:paraId="0316C932" w14:textId="77777777" w:rsidR="00FB5063" w:rsidRPr="00174E31" w:rsidRDefault="00FB5063" w:rsidP="00AB714F">
      <w:pPr>
        <w:pStyle w:val="a3"/>
        <w:numPr>
          <w:ilvl w:val="0"/>
          <w:numId w:val="33"/>
        </w:numPr>
        <w:tabs>
          <w:tab w:val="left" w:pos="709"/>
        </w:tabs>
      </w:pPr>
      <w:r w:rsidRPr="00174E31">
        <w:t xml:space="preserve">Очень хорошо интегрируется с различными абстракциями доступа к данным </w:t>
      </w:r>
      <w:r w:rsidRPr="00174E31">
        <w:rPr>
          <w:b/>
        </w:rPr>
        <w:t>Spring</w:t>
      </w:r>
      <w:r w:rsidRPr="00174E31">
        <w:t>.</w:t>
      </w:r>
    </w:p>
    <w:p w14:paraId="249BFE87" w14:textId="77777777" w:rsidR="000D6C20" w:rsidRPr="00174E31" w:rsidRDefault="000D6C20" w:rsidP="00FB5063">
      <w:pPr>
        <w:tabs>
          <w:tab w:val="left" w:pos="709"/>
        </w:tabs>
        <w:rPr>
          <w:b/>
        </w:rPr>
      </w:pPr>
    </w:p>
    <w:p w14:paraId="7C1594F2" w14:textId="64A4224B" w:rsidR="00395585" w:rsidRPr="00395585" w:rsidRDefault="00395585" w:rsidP="00C93B86">
      <w:pPr>
        <w:pStyle w:val="2"/>
      </w:pPr>
      <w:r w:rsidRPr="00395585">
        <w:t>Q24. Что такое Spring DAO?</w:t>
      </w:r>
    </w:p>
    <w:p w14:paraId="4A56BE17" w14:textId="18EDAB3E" w:rsidR="00FB5063" w:rsidRPr="00174E31" w:rsidRDefault="00FB5063" w:rsidP="00FB5063">
      <w:pPr>
        <w:tabs>
          <w:tab w:val="left" w:pos="709"/>
        </w:tabs>
        <w:rPr>
          <w:b/>
        </w:rPr>
      </w:pPr>
    </w:p>
    <w:p w14:paraId="7CC75C28" w14:textId="77777777" w:rsidR="00FB5063" w:rsidRPr="00174E31" w:rsidRDefault="00FB5063" w:rsidP="00FB5063">
      <w:pPr>
        <w:tabs>
          <w:tab w:val="left" w:pos="709"/>
        </w:tabs>
      </w:pPr>
      <w:r w:rsidRPr="00174E31">
        <w:rPr>
          <w:b/>
        </w:rPr>
        <w:t>Spring</w:t>
      </w:r>
      <w:r w:rsidRPr="00174E31">
        <w:t xml:space="preserve"> </w:t>
      </w:r>
      <w:r w:rsidRPr="00174E31">
        <w:rPr>
          <w:b/>
        </w:rPr>
        <w:t>Data Access Object (DAO) -</w:t>
      </w:r>
      <w:r w:rsidRPr="00174E31">
        <w:t xml:space="preserve"> это поддержка </w:t>
      </w:r>
      <w:r w:rsidRPr="00174E31">
        <w:rPr>
          <w:b/>
        </w:rPr>
        <w:t>Spring</w:t>
      </w:r>
      <w:r w:rsidRPr="00174E31">
        <w:t xml:space="preserve">, обеспечивающая согласованную и простую работу с такими технологиями доступа к данным, как </w:t>
      </w:r>
      <w:r w:rsidRPr="00174E31">
        <w:rPr>
          <w:b/>
        </w:rPr>
        <w:t>JDBC</w:t>
      </w:r>
      <w:r w:rsidRPr="00174E31">
        <w:t xml:space="preserve">, </w:t>
      </w:r>
      <w:r w:rsidRPr="00174E31">
        <w:rPr>
          <w:b/>
        </w:rPr>
        <w:t>Hibernate</w:t>
      </w:r>
      <w:r w:rsidRPr="00174E31">
        <w:t xml:space="preserve"> и </w:t>
      </w:r>
      <w:r w:rsidRPr="00174E31">
        <w:rPr>
          <w:b/>
        </w:rPr>
        <w:t>JPA</w:t>
      </w:r>
      <w:r w:rsidRPr="00174E31">
        <w:t>.</w:t>
      </w:r>
    </w:p>
    <w:p w14:paraId="2B8A5D5D" w14:textId="53EEC24D" w:rsidR="00395585" w:rsidRPr="00395585" w:rsidRDefault="000D6C20" w:rsidP="00C93B86">
      <w:pPr>
        <w:pStyle w:val="2"/>
      </w:pPr>
      <w:r w:rsidRPr="00174E31">
        <w:cr/>
      </w:r>
      <w:r w:rsidR="00395585" w:rsidRPr="00395585">
        <w:t>Q25. Что такое аспектно-ориентированное программирование (АОП)?</w:t>
      </w:r>
    </w:p>
    <w:p w14:paraId="0DE603AB" w14:textId="7D4D3081" w:rsidR="00FB5063" w:rsidRPr="00174E31" w:rsidRDefault="00FB5063" w:rsidP="00FB5063">
      <w:pPr>
        <w:tabs>
          <w:tab w:val="left" w:pos="709"/>
        </w:tabs>
        <w:rPr>
          <w:b/>
        </w:rPr>
      </w:pPr>
    </w:p>
    <w:p w14:paraId="0F45C540" w14:textId="7020B2CD" w:rsidR="000D6C20" w:rsidRPr="00E61253" w:rsidRDefault="00FB5063" w:rsidP="00FB5063">
      <w:pPr>
        <w:tabs>
          <w:tab w:val="left" w:pos="709"/>
        </w:tabs>
      </w:pPr>
      <w:r w:rsidRPr="00174E31">
        <w:t>Аспекты обеспечивают модульность сквозных задач, таких как управление транзакциями, которые охватывают несколько типов и объектов, добавляя дополнительное поведение к уже существующему коду бе</w:t>
      </w:r>
      <w:r w:rsidR="00E61253">
        <w:t>з изменения затронутых классов.</w:t>
      </w:r>
    </w:p>
    <w:p w14:paraId="2313C310" w14:textId="77777777" w:rsidR="00395585" w:rsidRPr="00395585" w:rsidRDefault="00395585" w:rsidP="00C93B86">
      <w:pPr>
        <w:pStyle w:val="2"/>
        <w:rPr>
          <w:lang w:val="en-US"/>
        </w:rPr>
      </w:pPr>
      <w:r w:rsidRPr="00395585">
        <w:cr/>
      </w:r>
      <w:r w:rsidRPr="00395585">
        <w:rPr>
          <w:lang w:val="en-US"/>
        </w:rPr>
        <w:t xml:space="preserve">Q26. </w:t>
      </w:r>
      <w:r w:rsidRPr="00395585">
        <w:t>Что</w:t>
      </w:r>
      <w:r w:rsidRPr="00395585">
        <w:rPr>
          <w:lang w:val="en-US"/>
        </w:rPr>
        <w:t xml:space="preserve"> </w:t>
      </w:r>
      <w:r w:rsidRPr="00395585">
        <w:t>такое</w:t>
      </w:r>
      <w:r w:rsidRPr="00395585">
        <w:rPr>
          <w:lang w:val="en-US"/>
        </w:rPr>
        <w:t xml:space="preserve"> Aspect, Advice, Pointcut </w:t>
      </w:r>
      <w:r w:rsidRPr="00395585">
        <w:t>и</w:t>
      </w:r>
      <w:r w:rsidRPr="00395585">
        <w:rPr>
          <w:lang w:val="en-US"/>
        </w:rPr>
        <w:t xml:space="preserve"> JoinPoint </w:t>
      </w:r>
      <w:r w:rsidRPr="00395585">
        <w:t>в</w:t>
      </w:r>
      <w:r w:rsidRPr="00395585">
        <w:rPr>
          <w:lang w:val="en-US"/>
        </w:rPr>
        <w:t xml:space="preserve"> </w:t>
      </w:r>
      <w:r w:rsidRPr="00395585">
        <w:t>АОП</w:t>
      </w:r>
      <w:r w:rsidRPr="00395585">
        <w:rPr>
          <w:lang w:val="en-US"/>
        </w:rPr>
        <w:t>?</w:t>
      </w:r>
    </w:p>
    <w:p w14:paraId="597CA901" w14:textId="6EF060BD" w:rsidR="00FB5063" w:rsidRPr="00174E31" w:rsidRDefault="00FB5063" w:rsidP="00FB5063">
      <w:pPr>
        <w:tabs>
          <w:tab w:val="left" w:pos="709"/>
        </w:tabs>
        <w:rPr>
          <w:b/>
          <w:lang w:val="en-US"/>
        </w:rPr>
      </w:pPr>
    </w:p>
    <w:p w14:paraId="1E6C7949" w14:textId="77777777" w:rsidR="00FB5063" w:rsidRPr="00174E31" w:rsidRDefault="00FB5063" w:rsidP="00AB714F">
      <w:pPr>
        <w:pStyle w:val="a3"/>
        <w:numPr>
          <w:ilvl w:val="0"/>
          <w:numId w:val="34"/>
        </w:numPr>
        <w:tabs>
          <w:tab w:val="left" w:pos="709"/>
        </w:tabs>
      </w:pPr>
      <w:r w:rsidRPr="00174E31">
        <w:rPr>
          <w:b/>
          <w:lang w:val="en-US"/>
        </w:rPr>
        <w:t>Aspect</w:t>
      </w:r>
      <w:r w:rsidRPr="00174E31">
        <w:t xml:space="preserve"> - класс, который реализует сквозные функции, такие как управление транзакциями.</w:t>
      </w:r>
    </w:p>
    <w:p w14:paraId="4275AAE7" w14:textId="77777777" w:rsidR="00FB5063" w:rsidRPr="00174E31" w:rsidRDefault="00FB5063" w:rsidP="00AB714F">
      <w:pPr>
        <w:pStyle w:val="a3"/>
        <w:numPr>
          <w:ilvl w:val="0"/>
          <w:numId w:val="34"/>
        </w:numPr>
        <w:tabs>
          <w:tab w:val="left" w:pos="709"/>
        </w:tabs>
      </w:pPr>
      <w:r w:rsidRPr="00174E31">
        <w:rPr>
          <w:b/>
        </w:rPr>
        <w:t>Advice</w:t>
      </w:r>
      <w:r w:rsidRPr="00174E31">
        <w:t xml:space="preserve"> - методы, которые выполняются, когда в приложении достигается определеннаяточка присоединения с соответствующим </w:t>
      </w:r>
      <w:r w:rsidRPr="00174E31">
        <w:rPr>
          <w:b/>
        </w:rPr>
        <w:t>Pointcut</w:t>
      </w:r>
      <w:r w:rsidRPr="00174E31">
        <w:t>.</w:t>
      </w:r>
    </w:p>
    <w:p w14:paraId="372A4167" w14:textId="77777777" w:rsidR="00FB5063" w:rsidRPr="00174E31" w:rsidRDefault="00FB5063" w:rsidP="00AB714F">
      <w:pPr>
        <w:pStyle w:val="a3"/>
        <w:numPr>
          <w:ilvl w:val="0"/>
          <w:numId w:val="34"/>
        </w:numPr>
        <w:tabs>
          <w:tab w:val="left" w:pos="709"/>
        </w:tabs>
      </w:pPr>
      <w:r w:rsidRPr="00174E31">
        <w:rPr>
          <w:b/>
        </w:rPr>
        <w:t>Pointcut -</w:t>
      </w:r>
      <w:r w:rsidRPr="00174E31">
        <w:t xml:space="preserve"> набор регулярных выражений, которые сопоставляются с </w:t>
      </w:r>
      <w:r w:rsidRPr="00174E31">
        <w:rPr>
          <w:b/>
        </w:rPr>
        <w:t>JoinPoint</w:t>
      </w:r>
      <w:r w:rsidRPr="00174E31">
        <w:t xml:space="preserve">, чтобы определить,нужно ли выполнять </w:t>
      </w:r>
      <w:r w:rsidRPr="00174E31">
        <w:rPr>
          <w:b/>
        </w:rPr>
        <w:t>Advice</w:t>
      </w:r>
      <w:r w:rsidRPr="00174E31">
        <w:t xml:space="preserve"> или нет.</w:t>
      </w:r>
    </w:p>
    <w:p w14:paraId="6B1BCBF4" w14:textId="77777777" w:rsidR="00FB5063" w:rsidRPr="00174E31" w:rsidRDefault="00FB5063" w:rsidP="00AB714F">
      <w:pPr>
        <w:pStyle w:val="a3"/>
        <w:numPr>
          <w:ilvl w:val="0"/>
          <w:numId w:val="34"/>
        </w:numPr>
        <w:tabs>
          <w:tab w:val="left" w:pos="709"/>
        </w:tabs>
      </w:pPr>
      <w:r w:rsidRPr="00174E31">
        <w:rPr>
          <w:b/>
        </w:rPr>
        <w:lastRenderedPageBreak/>
        <w:t>JoinPoint</w:t>
      </w:r>
      <w:r w:rsidRPr="00174E31">
        <w:t xml:space="preserve"> - точка во время выполнения программы, например, выполнение метода или обработка исключения.</w:t>
      </w:r>
    </w:p>
    <w:p w14:paraId="63C07F14" w14:textId="77777777" w:rsidR="000D6C20" w:rsidRPr="00174E31" w:rsidRDefault="000D6C20" w:rsidP="00FB5063">
      <w:pPr>
        <w:tabs>
          <w:tab w:val="left" w:pos="709"/>
        </w:tabs>
        <w:rPr>
          <w:b/>
        </w:rPr>
      </w:pPr>
    </w:p>
    <w:p w14:paraId="4F2371C2" w14:textId="497FE211" w:rsidR="00395585" w:rsidRPr="00395585" w:rsidRDefault="00395585" w:rsidP="00C93B86">
      <w:pPr>
        <w:pStyle w:val="2"/>
      </w:pPr>
      <w:r w:rsidRPr="00395585">
        <w:t xml:space="preserve">Q27. Что такое </w:t>
      </w:r>
      <w:r w:rsidRPr="00395585">
        <w:rPr>
          <w:lang w:val="en-US"/>
        </w:rPr>
        <w:t>Weaving</w:t>
      </w:r>
      <w:r w:rsidRPr="00395585">
        <w:t>?</w:t>
      </w:r>
    </w:p>
    <w:p w14:paraId="14633398" w14:textId="792DE70A" w:rsidR="00FB5063" w:rsidRPr="00174E31" w:rsidRDefault="00FB5063" w:rsidP="00FB5063">
      <w:pPr>
        <w:tabs>
          <w:tab w:val="left" w:pos="709"/>
        </w:tabs>
        <w:rPr>
          <w:b/>
        </w:rPr>
      </w:pPr>
    </w:p>
    <w:p w14:paraId="3CBEF7F4" w14:textId="77777777" w:rsidR="00FB5063" w:rsidRPr="00174E31" w:rsidRDefault="00FB5063" w:rsidP="00FB5063">
      <w:pPr>
        <w:tabs>
          <w:tab w:val="left" w:pos="709"/>
        </w:tabs>
      </w:pPr>
      <w:r w:rsidRPr="00174E31">
        <w:t xml:space="preserve">Согласно официальной документации, </w:t>
      </w:r>
      <w:r w:rsidRPr="00174E31">
        <w:rPr>
          <w:b/>
          <w:lang w:val="en-US"/>
        </w:rPr>
        <w:t>weaving</w:t>
      </w:r>
      <w:r w:rsidRPr="00174E31">
        <w:t xml:space="preserve"> - это процесс, который связывает аспекты с другими типами приложений или объектами для создания рекомендуемого объекта. Это можно сделать во время компиляции, во время загрузки или во время выполнения</w:t>
      </w:r>
      <w:r w:rsidRPr="00174E31">
        <w:rPr>
          <w:b/>
        </w:rPr>
        <w:t>. Spring AOP</w:t>
      </w:r>
      <w:r w:rsidRPr="00174E31">
        <w:t xml:space="preserve">, как и другие чистые среды </w:t>
      </w:r>
      <w:r w:rsidRPr="00174E31">
        <w:rPr>
          <w:b/>
        </w:rPr>
        <w:t>Java AOP</w:t>
      </w:r>
      <w:r w:rsidRPr="00174E31">
        <w:t>, выполняет переплетение во время выполнения.</w:t>
      </w:r>
    </w:p>
    <w:p w14:paraId="5410A3CF" w14:textId="77FA443F" w:rsidR="00395585" w:rsidRPr="00395585" w:rsidRDefault="00395585" w:rsidP="00C93B86">
      <w:pPr>
        <w:pStyle w:val="2"/>
      </w:pPr>
      <w:r w:rsidRPr="00395585">
        <w:cr/>
        <w:t>Q28. Что такое реактивное программирование?</w:t>
      </w:r>
    </w:p>
    <w:p w14:paraId="4A1985D8" w14:textId="7AD3338C" w:rsidR="00FB5063" w:rsidRPr="00174E31" w:rsidRDefault="00FB5063" w:rsidP="00FB5063">
      <w:pPr>
        <w:tabs>
          <w:tab w:val="left" w:pos="709"/>
        </w:tabs>
        <w:rPr>
          <w:b/>
        </w:rPr>
      </w:pPr>
    </w:p>
    <w:p w14:paraId="503099B7" w14:textId="77777777" w:rsidR="00FB5063" w:rsidRPr="00174E31" w:rsidRDefault="00FB5063" w:rsidP="00FB5063">
      <w:pPr>
        <w:tabs>
          <w:tab w:val="left" w:pos="709"/>
        </w:tabs>
      </w:pPr>
      <w:r w:rsidRPr="00174E31">
        <w:t>Реактивное программирование - это неблокирующие приложения, управляемые событиями, которые масштабируются с помощью небольшого количества потоков, при этом противодействие является ключевым компонентом, который направлен на то, чтобы производители не перегружали потребителей.</w:t>
      </w:r>
    </w:p>
    <w:p w14:paraId="7385F10C" w14:textId="77777777" w:rsidR="00FB5063" w:rsidRPr="00174E31" w:rsidRDefault="00FB5063" w:rsidP="00FB5063">
      <w:pPr>
        <w:tabs>
          <w:tab w:val="left" w:pos="709"/>
        </w:tabs>
      </w:pPr>
    </w:p>
    <w:p w14:paraId="747D44F4" w14:textId="77777777" w:rsidR="00FB5063" w:rsidRPr="00174E31" w:rsidRDefault="00FB5063" w:rsidP="00FB5063">
      <w:pPr>
        <w:tabs>
          <w:tab w:val="left" w:pos="709"/>
        </w:tabs>
      </w:pPr>
      <w:r w:rsidRPr="00174E31">
        <w:t>Вот основные преимущества реактивного программирования:</w:t>
      </w:r>
    </w:p>
    <w:p w14:paraId="04CB3E8E" w14:textId="77777777" w:rsidR="00FB5063" w:rsidRPr="00174E31" w:rsidRDefault="00FB5063" w:rsidP="00FB5063">
      <w:pPr>
        <w:tabs>
          <w:tab w:val="left" w:pos="709"/>
        </w:tabs>
      </w:pPr>
    </w:p>
    <w:p w14:paraId="042B6F15" w14:textId="77777777" w:rsidR="00FB5063" w:rsidRPr="00174E31" w:rsidRDefault="00FB5063" w:rsidP="00AB714F">
      <w:pPr>
        <w:pStyle w:val="a3"/>
        <w:numPr>
          <w:ilvl w:val="0"/>
          <w:numId w:val="35"/>
        </w:numPr>
        <w:tabs>
          <w:tab w:val="left" w:pos="709"/>
        </w:tabs>
      </w:pPr>
      <w:r w:rsidRPr="00174E31">
        <w:t>Увеличение использования вычислительных ресурсов на многоядерном и многопроцессорном оборудовании.</w:t>
      </w:r>
    </w:p>
    <w:p w14:paraId="11513387" w14:textId="77777777" w:rsidR="00FB5063" w:rsidRPr="00174E31" w:rsidRDefault="00FB5063" w:rsidP="00AB714F">
      <w:pPr>
        <w:pStyle w:val="a3"/>
        <w:numPr>
          <w:ilvl w:val="0"/>
          <w:numId w:val="35"/>
        </w:numPr>
        <w:tabs>
          <w:tab w:val="left" w:pos="709"/>
        </w:tabs>
      </w:pPr>
      <w:r w:rsidRPr="00174E31">
        <w:t>Повышение производительности за счет уменьшения сериализации</w:t>
      </w:r>
    </w:p>
    <w:p w14:paraId="73326CAD" w14:textId="77777777" w:rsidR="00FB5063" w:rsidRPr="00174E31" w:rsidRDefault="00FB5063" w:rsidP="00AB714F">
      <w:pPr>
        <w:pStyle w:val="a3"/>
        <w:numPr>
          <w:ilvl w:val="0"/>
          <w:numId w:val="35"/>
        </w:numPr>
        <w:tabs>
          <w:tab w:val="left" w:pos="709"/>
        </w:tabs>
      </w:pPr>
      <w:r w:rsidRPr="00174E31">
        <w:t>Реактивное программирование обычно управляется событиями, в отличие от реактивных систем, которые управляются сообщениями. Таким образом, использование реактивного программирования не означает, что мы создаем реактивную систему, которая является архитектурным стилем.</w:t>
      </w:r>
    </w:p>
    <w:p w14:paraId="7080103F" w14:textId="77777777" w:rsidR="00FB5063" w:rsidRPr="00174E31" w:rsidRDefault="00FB5063" w:rsidP="00FB5063">
      <w:pPr>
        <w:tabs>
          <w:tab w:val="left" w:pos="709"/>
        </w:tabs>
      </w:pPr>
    </w:p>
    <w:p w14:paraId="7BFC3433" w14:textId="77777777" w:rsidR="00FB5063" w:rsidRPr="00174E31" w:rsidRDefault="00FB5063" w:rsidP="00FB5063">
      <w:pPr>
        <w:tabs>
          <w:tab w:val="left" w:pos="709"/>
        </w:tabs>
      </w:pPr>
      <w:r w:rsidRPr="00174E31">
        <w:t>Однако реактивное программирование можно использовать как средство реализации реактивных систем, если мы будем следовать Реактивному манифесту, который очень важно понять.</w:t>
      </w:r>
    </w:p>
    <w:p w14:paraId="156B7759" w14:textId="77777777" w:rsidR="00FB5063" w:rsidRPr="00174E31" w:rsidRDefault="00FB5063" w:rsidP="00FB5063">
      <w:pPr>
        <w:tabs>
          <w:tab w:val="left" w:pos="709"/>
        </w:tabs>
      </w:pPr>
    </w:p>
    <w:p w14:paraId="56CE5DAF" w14:textId="77777777" w:rsidR="00FB5063" w:rsidRPr="00174E31" w:rsidRDefault="00FB5063" w:rsidP="00FB5063">
      <w:pPr>
        <w:tabs>
          <w:tab w:val="left" w:pos="709"/>
        </w:tabs>
      </w:pPr>
      <w:r w:rsidRPr="00174E31">
        <w:t>Исходя из этого, реактивные системы обладают четырьмя важными характеристиками:</w:t>
      </w:r>
    </w:p>
    <w:p w14:paraId="45ECDFEF" w14:textId="77777777" w:rsidR="00FB5063" w:rsidRPr="00174E31" w:rsidRDefault="00FB5063" w:rsidP="00FB5063">
      <w:pPr>
        <w:tabs>
          <w:tab w:val="left" w:pos="709"/>
        </w:tabs>
      </w:pPr>
    </w:p>
    <w:p w14:paraId="2B57BA1A" w14:textId="77777777" w:rsidR="00FB5063" w:rsidRPr="00174E31" w:rsidRDefault="00FB5063" w:rsidP="00AB714F">
      <w:pPr>
        <w:pStyle w:val="a3"/>
        <w:numPr>
          <w:ilvl w:val="0"/>
          <w:numId w:val="36"/>
        </w:numPr>
        <w:tabs>
          <w:tab w:val="left" w:pos="709"/>
        </w:tabs>
      </w:pPr>
      <w:r w:rsidRPr="00174E31">
        <w:t>Отзывчивость - система должна реагировать своевременно.</w:t>
      </w:r>
    </w:p>
    <w:p w14:paraId="5F8B4EF6" w14:textId="77777777" w:rsidR="00FB5063" w:rsidRPr="00174E31" w:rsidRDefault="00FB5063" w:rsidP="00AB714F">
      <w:pPr>
        <w:pStyle w:val="a3"/>
        <w:numPr>
          <w:ilvl w:val="0"/>
          <w:numId w:val="36"/>
        </w:numPr>
        <w:tabs>
          <w:tab w:val="left" w:pos="709"/>
        </w:tabs>
      </w:pPr>
      <w:r w:rsidRPr="00174E31">
        <w:t>Отказоустойчивость - в случае сбоя системы она должна оставаться отзывчивой.</w:t>
      </w:r>
    </w:p>
    <w:p w14:paraId="7E611332" w14:textId="77777777" w:rsidR="00FB5063" w:rsidRPr="00174E31" w:rsidRDefault="00FB5063" w:rsidP="00AB714F">
      <w:pPr>
        <w:pStyle w:val="a3"/>
        <w:numPr>
          <w:ilvl w:val="0"/>
          <w:numId w:val="36"/>
        </w:numPr>
        <w:tabs>
          <w:tab w:val="left" w:pos="709"/>
        </w:tabs>
      </w:pPr>
      <w:r w:rsidRPr="00174E31">
        <w:t>Эластичность. Реактивные системы могут реагировать на изменения и оставаться гибкими при различной рабочей нагрузке.</w:t>
      </w:r>
    </w:p>
    <w:p w14:paraId="6D2A7194" w14:textId="77777777" w:rsidR="00FB5063" w:rsidRPr="00174E31" w:rsidRDefault="00FB5063" w:rsidP="00AB714F">
      <w:pPr>
        <w:pStyle w:val="a3"/>
        <w:numPr>
          <w:ilvl w:val="0"/>
          <w:numId w:val="36"/>
        </w:numPr>
        <w:tabs>
          <w:tab w:val="left" w:pos="709"/>
        </w:tabs>
      </w:pPr>
      <w:r w:rsidRPr="00174E31">
        <w:t>Управляемый сообщениями. Реактивным системам необходимо установить границу между компонентами, полагаясь на асинхронную передачу сообщений.</w:t>
      </w:r>
    </w:p>
    <w:p w14:paraId="247D81D9" w14:textId="77777777" w:rsidR="000D6C20" w:rsidRPr="00174E31" w:rsidRDefault="000D6C20" w:rsidP="00FB5063">
      <w:pPr>
        <w:tabs>
          <w:tab w:val="left" w:pos="709"/>
        </w:tabs>
        <w:rPr>
          <w:b/>
        </w:rPr>
      </w:pPr>
    </w:p>
    <w:p w14:paraId="6667CDCF" w14:textId="6A741985" w:rsidR="00395585" w:rsidRPr="00395585" w:rsidRDefault="00395585" w:rsidP="00C93B86">
      <w:pPr>
        <w:pStyle w:val="2"/>
      </w:pPr>
      <w:r w:rsidRPr="00395585">
        <w:t>Q29. Что такое Spring WebFlux?</w:t>
      </w:r>
    </w:p>
    <w:p w14:paraId="01D36B25" w14:textId="4B7AFD53" w:rsidR="00FB5063" w:rsidRPr="00174E31" w:rsidRDefault="00FB5063" w:rsidP="00FB5063">
      <w:pPr>
        <w:tabs>
          <w:tab w:val="left" w:pos="709"/>
        </w:tabs>
        <w:rPr>
          <w:b/>
        </w:rPr>
      </w:pPr>
    </w:p>
    <w:p w14:paraId="26C20DE2" w14:textId="77777777" w:rsidR="00FB5063" w:rsidRPr="00174E31" w:rsidRDefault="00FB5063" w:rsidP="00FB5063">
      <w:pPr>
        <w:tabs>
          <w:tab w:val="left" w:pos="709"/>
        </w:tabs>
      </w:pPr>
      <w:r w:rsidRPr="00174E31">
        <w:rPr>
          <w:b/>
        </w:rPr>
        <w:t>Spring</w:t>
      </w:r>
      <w:r w:rsidRPr="00174E31">
        <w:t xml:space="preserve"> </w:t>
      </w:r>
      <w:r w:rsidRPr="00174E31">
        <w:rPr>
          <w:b/>
        </w:rPr>
        <w:t>WebFlux -</w:t>
      </w:r>
      <w:r w:rsidRPr="00174E31">
        <w:t xml:space="preserve"> это веб-фреймворк </w:t>
      </w:r>
      <w:r w:rsidRPr="00174E31">
        <w:rPr>
          <w:b/>
        </w:rPr>
        <w:t>Spring</w:t>
      </w:r>
      <w:r w:rsidRPr="00174E31">
        <w:t xml:space="preserve"> с реактивным стеком, альтернатива </w:t>
      </w:r>
      <w:r w:rsidRPr="00174E31">
        <w:rPr>
          <w:b/>
        </w:rPr>
        <w:t>Spring</w:t>
      </w:r>
      <w:r w:rsidRPr="00174E31">
        <w:t xml:space="preserve"> </w:t>
      </w:r>
      <w:r w:rsidRPr="00174E31">
        <w:rPr>
          <w:b/>
        </w:rPr>
        <w:t>MVC</w:t>
      </w:r>
      <w:r w:rsidRPr="00174E31">
        <w:t>.</w:t>
      </w:r>
    </w:p>
    <w:p w14:paraId="7D9B6DB8" w14:textId="77777777" w:rsidR="00FB5063" w:rsidRPr="00174E31" w:rsidRDefault="00FB5063" w:rsidP="00FB5063">
      <w:pPr>
        <w:tabs>
          <w:tab w:val="left" w:pos="709"/>
        </w:tabs>
      </w:pPr>
    </w:p>
    <w:p w14:paraId="3E01E274" w14:textId="0904F245" w:rsidR="000D6C20" w:rsidRPr="00E61253" w:rsidRDefault="00FB5063" w:rsidP="00FB5063">
      <w:pPr>
        <w:tabs>
          <w:tab w:val="left" w:pos="709"/>
        </w:tabs>
      </w:pPr>
      <w:r w:rsidRPr="00174E31">
        <w:t xml:space="preserve">Чтобы реализовать эту реактивную модель и обеспечить высокую масштабируемость, весь стек является неблокирующим. Ознакомьтесь с нашим руководством по </w:t>
      </w:r>
      <w:r w:rsidRPr="00174E31">
        <w:rPr>
          <w:b/>
        </w:rPr>
        <w:t>Spring</w:t>
      </w:r>
      <w:r w:rsidRPr="00174E31">
        <w:t xml:space="preserve"> </w:t>
      </w:r>
      <w:r w:rsidRPr="00174E31">
        <w:rPr>
          <w:b/>
        </w:rPr>
        <w:t>5 WebFlux</w:t>
      </w:r>
      <w:r w:rsidRPr="00174E31">
        <w:t xml:space="preserve"> для получ</w:t>
      </w:r>
      <w:r w:rsidR="00E61253">
        <w:t>ения дополнительной информации.</w:t>
      </w:r>
    </w:p>
    <w:p w14:paraId="7AE59E4F" w14:textId="77777777" w:rsidR="00395585" w:rsidRPr="00395585" w:rsidRDefault="00395585" w:rsidP="00C93B86">
      <w:pPr>
        <w:pStyle w:val="2"/>
      </w:pPr>
      <w:r w:rsidRPr="00395585">
        <w:cr/>
        <w:t>Q30. Что такое типы Mono и Flux?</w:t>
      </w:r>
    </w:p>
    <w:p w14:paraId="19594F9E" w14:textId="26ED1127" w:rsidR="00FB5063" w:rsidRPr="00174E31" w:rsidRDefault="00FB5063" w:rsidP="00FB5063">
      <w:pPr>
        <w:tabs>
          <w:tab w:val="left" w:pos="709"/>
        </w:tabs>
        <w:rPr>
          <w:b/>
        </w:rPr>
      </w:pPr>
    </w:p>
    <w:p w14:paraId="125029D5" w14:textId="77777777" w:rsidR="00FB5063" w:rsidRPr="00174E31" w:rsidRDefault="00FB5063" w:rsidP="00FB5063">
      <w:pPr>
        <w:tabs>
          <w:tab w:val="left" w:pos="709"/>
        </w:tabs>
      </w:pPr>
      <w:r w:rsidRPr="00174E31">
        <w:t xml:space="preserve">Платформа </w:t>
      </w:r>
      <w:r w:rsidRPr="00174E31">
        <w:rPr>
          <w:b/>
        </w:rPr>
        <w:t>WebFlux</w:t>
      </w:r>
      <w:r w:rsidRPr="00174E31">
        <w:t xml:space="preserve"> в </w:t>
      </w:r>
      <w:r w:rsidRPr="00174E31">
        <w:rPr>
          <w:b/>
        </w:rPr>
        <w:t>Spring</w:t>
      </w:r>
      <w:r w:rsidRPr="00174E31">
        <w:t xml:space="preserve"> </w:t>
      </w:r>
      <w:r w:rsidRPr="00174E31">
        <w:rPr>
          <w:b/>
        </w:rPr>
        <w:t>Framework</w:t>
      </w:r>
      <w:r w:rsidRPr="00174E31">
        <w:t xml:space="preserve"> </w:t>
      </w:r>
      <w:r w:rsidRPr="00174E31">
        <w:rPr>
          <w:b/>
        </w:rPr>
        <w:t>5</w:t>
      </w:r>
      <w:r w:rsidRPr="00174E31">
        <w:t xml:space="preserve"> использует </w:t>
      </w:r>
      <w:r w:rsidRPr="00174E31">
        <w:rPr>
          <w:b/>
        </w:rPr>
        <w:t>Reactor</w:t>
      </w:r>
      <w:r w:rsidRPr="00174E31">
        <w:t xml:space="preserve"> в качестве своей асинхронной основы.</w:t>
      </w:r>
    </w:p>
    <w:p w14:paraId="28618428" w14:textId="77777777" w:rsidR="00FB5063" w:rsidRPr="00174E31" w:rsidRDefault="00FB5063" w:rsidP="00FB5063">
      <w:pPr>
        <w:tabs>
          <w:tab w:val="left" w:pos="709"/>
        </w:tabs>
      </w:pPr>
    </w:p>
    <w:p w14:paraId="4017B9B7" w14:textId="77777777" w:rsidR="00FB5063" w:rsidRPr="00174E31" w:rsidRDefault="00FB5063" w:rsidP="00FB5063">
      <w:pPr>
        <w:tabs>
          <w:tab w:val="left" w:pos="709"/>
        </w:tabs>
      </w:pPr>
      <w:r w:rsidRPr="00174E31">
        <w:t xml:space="preserve">Этот проект предоставляет два основных типа: </w:t>
      </w:r>
      <w:r w:rsidRPr="00174E31">
        <w:rPr>
          <w:b/>
        </w:rPr>
        <w:t>Mono</w:t>
      </w:r>
      <w:r w:rsidRPr="00174E31">
        <w:t xml:space="preserve"> для представления одного асинхронного значения и </w:t>
      </w:r>
      <w:r w:rsidRPr="00174E31">
        <w:rPr>
          <w:b/>
        </w:rPr>
        <w:t>Flux</w:t>
      </w:r>
      <w:r w:rsidRPr="00174E31">
        <w:t xml:space="preserve"> для представления потока асинхронных значений. Оба они также реализуют интерфейс </w:t>
      </w:r>
      <w:r w:rsidRPr="00174E31">
        <w:rPr>
          <w:b/>
        </w:rPr>
        <w:t>Publisher</w:t>
      </w:r>
      <w:r w:rsidRPr="00174E31">
        <w:t xml:space="preserve">, определенный в спецификации </w:t>
      </w:r>
      <w:r w:rsidRPr="00174E31">
        <w:rPr>
          <w:b/>
        </w:rPr>
        <w:t>Reactive Streams</w:t>
      </w:r>
      <w:r w:rsidRPr="00174E31">
        <w:t>.</w:t>
      </w:r>
    </w:p>
    <w:p w14:paraId="693C6A62" w14:textId="77777777" w:rsidR="00FB5063" w:rsidRPr="00174E31" w:rsidRDefault="00FB5063" w:rsidP="00FB5063">
      <w:pPr>
        <w:tabs>
          <w:tab w:val="left" w:pos="709"/>
        </w:tabs>
      </w:pPr>
    </w:p>
    <w:p w14:paraId="4DCA27B0" w14:textId="77777777" w:rsidR="00FB5063" w:rsidRPr="00174E31" w:rsidRDefault="00FB5063" w:rsidP="00FB5063">
      <w:pPr>
        <w:tabs>
          <w:tab w:val="left" w:pos="709"/>
        </w:tabs>
        <w:rPr>
          <w:highlight w:val="yellow"/>
        </w:rPr>
      </w:pPr>
      <w:r w:rsidRPr="00174E31">
        <w:rPr>
          <w:b/>
        </w:rPr>
        <w:t>Mono</w:t>
      </w:r>
      <w:r w:rsidRPr="00174E31">
        <w:t xml:space="preserve"> реализует </w:t>
      </w:r>
      <w:r w:rsidRPr="00174E31">
        <w:rPr>
          <w:b/>
        </w:rPr>
        <w:t>Publisher</w:t>
      </w:r>
      <w:r w:rsidRPr="00174E31">
        <w:t xml:space="preserve"> и возвращает </w:t>
      </w:r>
      <w:r w:rsidRPr="00174E31">
        <w:rPr>
          <w:b/>
        </w:rPr>
        <w:t>0</w:t>
      </w:r>
      <w:r w:rsidRPr="00174E31">
        <w:t xml:space="preserve"> или </w:t>
      </w:r>
      <w:r w:rsidRPr="00174E31">
        <w:rPr>
          <w:b/>
        </w:rPr>
        <w:t>1</w:t>
      </w:r>
      <w:r w:rsidRPr="00174E31">
        <w:t xml:space="preserve"> элемент:</w:t>
      </w:r>
    </w:p>
    <w:p w14:paraId="5F616EF7"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abstract class Mono&lt;T&gt; implements Publisher&lt;T&gt; {}</w:t>
      </w:r>
    </w:p>
    <w:p w14:paraId="37EAE661" w14:textId="77777777" w:rsidR="00FB5063" w:rsidRPr="00174E31" w:rsidRDefault="00FB5063" w:rsidP="00FB5063">
      <w:pPr>
        <w:tabs>
          <w:tab w:val="left" w:pos="709"/>
        </w:tabs>
        <w:rPr>
          <w:highlight w:val="yellow"/>
        </w:rPr>
      </w:pPr>
      <w:r w:rsidRPr="00174E31">
        <w:rPr>
          <w:highlight w:val="yellow"/>
          <w:lang w:val="en-US"/>
        </w:rPr>
        <w:lastRenderedPageBreak/>
        <w:cr/>
      </w:r>
      <w:r w:rsidRPr="00174E31">
        <w:t xml:space="preserve">А </w:t>
      </w:r>
      <w:r w:rsidRPr="00174E31">
        <w:rPr>
          <w:b/>
        </w:rPr>
        <w:t>Flux</w:t>
      </w:r>
      <w:r w:rsidRPr="00174E31">
        <w:t xml:space="preserve"> реализует </w:t>
      </w:r>
      <w:r w:rsidRPr="00174E31">
        <w:rPr>
          <w:b/>
        </w:rPr>
        <w:t>Publisher</w:t>
      </w:r>
      <w:r w:rsidRPr="00174E31">
        <w:t xml:space="preserve"> и возвращает </w:t>
      </w:r>
      <w:r w:rsidRPr="00174E31">
        <w:rPr>
          <w:b/>
        </w:rPr>
        <w:t>N</w:t>
      </w:r>
      <w:r w:rsidRPr="00174E31">
        <w:t xml:space="preserve"> элементов:</w:t>
      </w:r>
    </w:p>
    <w:p w14:paraId="4994D940"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public abstract class Flux&lt;T&gt; implements Publisher&lt;T&gt; {}</w:t>
      </w:r>
    </w:p>
    <w:p w14:paraId="6E5F4710" w14:textId="77777777" w:rsidR="00FB5063" w:rsidRPr="00174E31" w:rsidRDefault="00FB5063" w:rsidP="00FB5063">
      <w:pPr>
        <w:tabs>
          <w:tab w:val="left" w:pos="709"/>
        </w:tabs>
      </w:pPr>
      <w:r w:rsidRPr="00174E31">
        <w:rPr>
          <w:highlight w:val="yellow"/>
          <w:lang w:val="en-US"/>
        </w:rPr>
        <w:cr/>
      </w:r>
      <w:r w:rsidRPr="00174E31">
        <w:t xml:space="preserve">По определению, эти два типа представляют потоки, поэтому они оба ленивы. Это означает, что ничего не выполняется, пока мы не используем поток с помощью метода </w:t>
      </w:r>
      <w:r w:rsidRPr="00174E31">
        <w:rPr>
          <w:b/>
        </w:rPr>
        <w:t>subscribe()</w:t>
      </w:r>
      <w:r w:rsidRPr="00174E31">
        <w:t xml:space="preserve">. Оба типа также являются неизменяемыми, поэтому вызов любого метода вернет новый экземпляр </w:t>
      </w:r>
      <w:r w:rsidRPr="00174E31">
        <w:rPr>
          <w:b/>
        </w:rPr>
        <w:t>Flux</w:t>
      </w:r>
      <w:r w:rsidRPr="00174E31">
        <w:t xml:space="preserve"> или </w:t>
      </w:r>
      <w:r w:rsidRPr="00174E31">
        <w:rPr>
          <w:b/>
        </w:rPr>
        <w:t>Mono</w:t>
      </w:r>
      <w:r w:rsidRPr="00174E31">
        <w:t>.</w:t>
      </w:r>
    </w:p>
    <w:p w14:paraId="58BCDA92" w14:textId="77777777" w:rsidR="000D6C20" w:rsidRPr="00174E31" w:rsidRDefault="000D6C20" w:rsidP="00FB5063">
      <w:pPr>
        <w:tabs>
          <w:tab w:val="left" w:pos="709"/>
        </w:tabs>
        <w:rPr>
          <w:b/>
        </w:rPr>
      </w:pPr>
    </w:p>
    <w:p w14:paraId="0816652F" w14:textId="7ABCAF5D" w:rsidR="00395585" w:rsidRPr="00395585" w:rsidRDefault="00395585" w:rsidP="00C93B86">
      <w:pPr>
        <w:pStyle w:val="2"/>
      </w:pPr>
      <w:r w:rsidRPr="00395585">
        <w:t>Q31. Какая польза от WebClient и WebTestClient?</w:t>
      </w:r>
    </w:p>
    <w:p w14:paraId="70A3848E" w14:textId="2D78108F" w:rsidR="00FB5063" w:rsidRPr="00174E31" w:rsidRDefault="00FB5063" w:rsidP="00FB5063">
      <w:pPr>
        <w:tabs>
          <w:tab w:val="left" w:pos="709"/>
        </w:tabs>
        <w:rPr>
          <w:b/>
        </w:rPr>
      </w:pPr>
    </w:p>
    <w:p w14:paraId="4C21222A" w14:textId="77777777" w:rsidR="00FB5063" w:rsidRPr="00174E31" w:rsidRDefault="00FB5063" w:rsidP="00FB5063">
      <w:pPr>
        <w:tabs>
          <w:tab w:val="left" w:pos="709"/>
        </w:tabs>
      </w:pPr>
      <w:r w:rsidRPr="00174E31">
        <w:rPr>
          <w:b/>
        </w:rPr>
        <w:t>WebClient</w:t>
      </w:r>
      <w:r w:rsidRPr="00174E31">
        <w:t xml:space="preserve"> - это компонент новой среды </w:t>
      </w:r>
      <w:r w:rsidRPr="00174E31">
        <w:rPr>
          <w:b/>
        </w:rPr>
        <w:t>Web</w:t>
      </w:r>
      <w:r w:rsidRPr="00174E31">
        <w:t xml:space="preserve"> </w:t>
      </w:r>
      <w:r w:rsidRPr="00174E31">
        <w:rPr>
          <w:b/>
        </w:rPr>
        <w:t>Reactive</w:t>
      </w:r>
      <w:r w:rsidRPr="00174E31">
        <w:t xml:space="preserve">, который может действовать как реактивный клиент для выполнения неблокирующих </w:t>
      </w:r>
      <w:r w:rsidRPr="00174E31">
        <w:rPr>
          <w:b/>
        </w:rPr>
        <w:t>HTTP</w:t>
      </w:r>
      <w:r w:rsidRPr="00174E31">
        <w:t xml:space="preserve">-запросов. Поскольку это реактивный клиент, он может обрабатывать реактивные потоки с обратным давлением и может в полной мере использовать лямбда-выражения </w:t>
      </w:r>
      <w:r w:rsidRPr="00174E31">
        <w:rPr>
          <w:b/>
        </w:rPr>
        <w:t>Java 8</w:t>
      </w:r>
      <w:r w:rsidRPr="00174E31">
        <w:t>. Он также может обрабатывать как синхронные, так и асинхронные сценарии.</w:t>
      </w:r>
    </w:p>
    <w:p w14:paraId="2E28725C" w14:textId="77777777" w:rsidR="00FB5063" w:rsidRPr="00174E31" w:rsidRDefault="00FB5063" w:rsidP="00FB5063">
      <w:pPr>
        <w:tabs>
          <w:tab w:val="left" w:pos="709"/>
        </w:tabs>
      </w:pPr>
    </w:p>
    <w:p w14:paraId="60B809BD" w14:textId="77777777" w:rsidR="00FB5063" w:rsidRPr="00174E31" w:rsidRDefault="00FB5063" w:rsidP="00FB5063">
      <w:pPr>
        <w:tabs>
          <w:tab w:val="left" w:pos="709"/>
        </w:tabs>
      </w:pPr>
      <w:r w:rsidRPr="00174E31">
        <w:t xml:space="preserve">С другой стороны, </w:t>
      </w:r>
      <w:r w:rsidRPr="00174E31">
        <w:rPr>
          <w:b/>
        </w:rPr>
        <w:t>WebTestClient -</w:t>
      </w:r>
      <w:r w:rsidRPr="00174E31">
        <w:t xml:space="preserve"> это аналогичный класс, который мы можем использовать в тестах. По сути, это тонкая оболочка вокруг </w:t>
      </w:r>
      <w:r w:rsidRPr="00174E31">
        <w:rPr>
          <w:b/>
        </w:rPr>
        <w:t>WebClient</w:t>
      </w:r>
      <w:r w:rsidRPr="00174E31">
        <w:t xml:space="preserve">. Он может подключаться к любому серверу через </w:t>
      </w:r>
      <w:r w:rsidRPr="00174E31">
        <w:rPr>
          <w:b/>
        </w:rPr>
        <w:t>HTTP</w:t>
      </w:r>
      <w:r w:rsidRPr="00174E31">
        <w:t xml:space="preserve">-соединение. Он также может напрямую связываться с приложениями </w:t>
      </w:r>
      <w:r w:rsidRPr="00174E31">
        <w:rPr>
          <w:b/>
        </w:rPr>
        <w:t>WebFlux</w:t>
      </w:r>
      <w:r w:rsidRPr="00174E31">
        <w:t xml:space="preserve">, используя фиктивные объекты запросов и ответов, без необходимости использования </w:t>
      </w:r>
      <w:r w:rsidRPr="00174E31">
        <w:rPr>
          <w:b/>
        </w:rPr>
        <w:t>HTTP</w:t>
      </w:r>
      <w:r w:rsidRPr="00174E31">
        <w:t>-сервера.</w:t>
      </w:r>
    </w:p>
    <w:p w14:paraId="748AFEC2" w14:textId="77777777" w:rsidR="000D6C20" w:rsidRPr="00174E31" w:rsidRDefault="000D6C20" w:rsidP="00FB5063">
      <w:pPr>
        <w:tabs>
          <w:tab w:val="left" w:pos="709"/>
        </w:tabs>
        <w:rPr>
          <w:b/>
        </w:rPr>
      </w:pPr>
    </w:p>
    <w:p w14:paraId="1DC4D918" w14:textId="5171B242" w:rsidR="00395585" w:rsidRPr="00395585" w:rsidRDefault="00395585" w:rsidP="00C93B86">
      <w:pPr>
        <w:pStyle w:val="2"/>
      </w:pPr>
      <w:r w:rsidRPr="00395585">
        <w:t>Q32. Каковы недостатки использования реактивных потоков?</w:t>
      </w:r>
    </w:p>
    <w:p w14:paraId="7B581C60" w14:textId="01AA5FEE" w:rsidR="00FB5063" w:rsidRPr="00174E31" w:rsidRDefault="00FB5063" w:rsidP="00FB5063">
      <w:pPr>
        <w:tabs>
          <w:tab w:val="left" w:pos="709"/>
        </w:tabs>
        <w:rPr>
          <w:b/>
        </w:rPr>
      </w:pPr>
    </w:p>
    <w:p w14:paraId="7E458D0D" w14:textId="77777777" w:rsidR="00FB5063" w:rsidRPr="00174E31" w:rsidRDefault="00FB5063" w:rsidP="00FB5063">
      <w:pPr>
        <w:tabs>
          <w:tab w:val="left" w:pos="709"/>
        </w:tabs>
      </w:pPr>
      <w:r w:rsidRPr="00174E31">
        <w:t>Есть несколько основных недостатков использования реактивных потоков:</w:t>
      </w:r>
    </w:p>
    <w:p w14:paraId="4D41276E" w14:textId="77777777" w:rsidR="00FB5063" w:rsidRPr="00174E31" w:rsidRDefault="00FB5063" w:rsidP="00FB5063">
      <w:pPr>
        <w:tabs>
          <w:tab w:val="left" w:pos="709"/>
        </w:tabs>
      </w:pPr>
    </w:p>
    <w:p w14:paraId="57927C9A" w14:textId="77777777" w:rsidR="00FB5063" w:rsidRPr="00174E31" w:rsidRDefault="00FB5063" w:rsidP="00AB714F">
      <w:pPr>
        <w:pStyle w:val="a3"/>
        <w:numPr>
          <w:ilvl w:val="0"/>
          <w:numId w:val="37"/>
        </w:numPr>
        <w:tabs>
          <w:tab w:val="left" w:pos="709"/>
        </w:tabs>
      </w:pPr>
      <w:r w:rsidRPr="00174E31">
        <w:t>Устранение неполадок с реактивным приложением немного сложно, поэтому обязательно ознакомьтесь с нашим руководством по отладке реактивных потоков, чтобы получить несколько полезных советов по отладке.</w:t>
      </w:r>
    </w:p>
    <w:p w14:paraId="29C31163" w14:textId="77777777" w:rsidR="00FB5063" w:rsidRPr="00174E31" w:rsidRDefault="00FB5063" w:rsidP="00AB714F">
      <w:pPr>
        <w:pStyle w:val="a3"/>
        <w:numPr>
          <w:ilvl w:val="0"/>
          <w:numId w:val="37"/>
        </w:numPr>
        <w:tabs>
          <w:tab w:val="left" w:pos="709"/>
        </w:tabs>
      </w:pPr>
      <w:r w:rsidRPr="00174E31">
        <w:t>Существует ограниченная поддержка реактивных хранилищ данных, поскольку традиционные реляционные хранилища данных еще не приняли реактивную парадигму.</w:t>
      </w:r>
    </w:p>
    <w:p w14:paraId="3B7EDCF4" w14:textId="77777777" w:rsidR="00FB5063" w:rsidRPr="00174E31" w:rsidRDefault="00FB5063" w:rsidP="00AB714F">
      <w:pPr>
        <w:pStyle w:val="a3"/>
        <w:numPr>
          <w:ilvl w:val="0"/>
          <w:numId w:val="37"/>
        </w:numPr>
        <w:tabs>
          <w:tab w:val="left" w:pos="709"/>
        </w:tabs>
      </w:pPr>
      <w:r w:rsidRPr="00174E31">
        <w:t>При реализации требуется дополнительное обучения.</w:t>
      </w:r>
    </w:p>
    <w:p w14:paraId="58059E9A" w14:textId="77777777" w:rsidR="000D6C20" w:rsidRPr="00174E31" w:rsidRDefault="000D6C20" w:rsidP="00FB5063">
      <w:pPr>
        <w:tabs>
          <w:tab w:val="left" w:pos="709"/>
        </w:tabs>
        <w:rPr>
          <w:b/>
        </w:rPr>
      </w:pPr>
    </w:p>
    <w:p w14:paraId="7813956D" w14:textId="23AB8F84" w:rsidR="00395585" w:rsidRPr="00395585" w:rsidRDefault="00395585" w:rsidP="00C93B86">
      <w:pPr>
        <w:pStyle w:val="2"/>
      </w:pPr>
      <w:r w:rsidRPr="00395585">
        <w:t>Q33. Совместим ли Spring 5 со старыми версиями Java?</w:t>
      </w:r>
    </w:p>
    <w:p w14:paraId="488B1C07" w14:textId="2682C9B5" w:rsidR="00FB5063" w:rsidRPr="00174E31" w:rsidRDefault="00FB5063" w:rsidP="00FB5063">
      <w:pPr>
        <w:tabs>
          <w:tab w:val="left" w:pos="709"/>
        </w:tabs>
        <w:rPr>
          <w:b/>
        </w:rPr>
      </w:pPr>
    </w:p>
    <w:p w14:paraId="1BBF239E" w14:textId="77777777" w:rsidR="00FB5063" w:rsidRPr="00174E31" w:rsidRDefault="00FB5063" w:rsidP="00FB5063">
      <w:pPr>
        <w:tabs>
          <w:tab w:val="left" w:pos="709"/>
        </w:tabs>
      </w:pPr>
      <w:r w:rsidRPr="00174E31">
        <w:t xml:space="preserve">Чтобы воспользоваться преимуществами </w:t>
      </w:r>
      <w:r w:rsidRPr="00174E31">
        <w:rPr>
          <w:b/>
        </w:rPr>
        <w:t>Java 8</w:t>
      </w:r>
      <w:r w:rsidRPr="00174E31">
        <w:t xml:space="preserve">, кодовая база </w:t>
      </w:r>
      <w:r w:rsidRPr="00174E31">
        <w:rPr>
          <w:b/>
        </w:rPr>
        <w:t>Spring</w:t>
      </w:r>
      <w:r w:rsidRPr="00174E31">
        <w:t xml:space="preserve"> была переработана. Это означает, что более старые версии </w:t>
      </w:r>
      <w:r w:rsidRPr="00174E31">
        <w:rPr>
          <w:b/>
        </w:rPr>
        <w:t>Java</w:t>
      </w:r>
      <w:r w:rsidRPr="00174E31">
        <w:t xml:space="preserve"> использовать нельзя. Итак, фреймворк требует как минимум </w:t>
      </w:r>
      <w:r w:rsidRPr="00174E31">
        <w:rPr>
          <w:b/>
        </w:rPr>
        <w:t>Java 8</w:t>
      </w:r>
      <w:r w:rsidRPr="00174E31">
        <w:t>.</w:t>
      </w:r>
    </w:p>
    <w:p w14:paraId="6C12B12E" w14:textId="77777777" w:rsidR="000D6C20" w:rsidRPr="00174E31" w:rsidRDefault="000D6C20" w:rsidP="00FB5063">
      <w:pPr>
        <w:tabs>
          <w:tab w:val="left" w:pos="709"/>
        </w:tabs>
        <w:rPr>
          <w:b/>
        </w:rPr>
      </w:pPr>
    </w:p>
    <w:p w14:paraId="3434A66E" w14:textId="255E50D0" w:rsidR="00395585" w:rsidRPr="00395585" w:rsidRDefault="00395585" w:rsidP="00C93B86">
      <w:pPr>
        <w:pStyle w:val="2"/>
      </w:pPr>
      <w:r w:rsidRPr="00395585">
        <w:t>Q34. Как Spring 5 интегрируется с модульностью JDK 9?</w:t>
      </w:r>
    </w:p>
    <w:p w14:paraId="5C9B3626" w14:textId="27D01D4E" w:rsidR="00FB5063" w:rsidRPr="00174E31" w:rsidRDefault="00FB5063" w:rsidP="00FB5063">
      <w:pPr>
        <w:tabs>
          <w:tab w:val="left" w:pos="709"/>
        </w:tabs>
        <w:rPr>
          <w:b/>
        </w:rPr>
      </w:pPr>
    </w:p>
    <w:p w14:paraId="49793D93" w14:textId="77777777" w:rsidR="00FB5063" w:rsidRPr="00174E31" w:rsidRDefault="00FB5063" w:rsidP="00FB5063">
      <w:pPr>
        <w:tabs>
          <w:tab w:val="left" w:pos="709"/>
        </w:tabs>
      </w:pPr>
      <w:r w:rsidRPr="00174E31">
        <w:t xml:space="preserve">В </w:t>
      </w:r>
      <w:r w:rsidRPr="00174E31">
        <w:rPr>
          <w:b/>
        </w:rPr>
        <w:t>Spring</w:t>
      </w:r>
      <w:r w:rsidRPr="00174E31">
        <w:t xml:space="preserve"> </w:t>
      </w:r>
      <w:r w:rsidRPr="00174E31">
        <w:rPr>
          <w:b/>
        </w:rPr>
        <w:t>5</w:t>
      </w:r>
      <w:r w:rsidRPr="00174E31">
        <w:t xml:space="preserve"> все было модульным. Таким образом, нам не придется импортировать банки, которые могут не иметь нужных нам функций.</w:t>
      </w:r>
    </w:p>
    <w:p w14:paraId="4B3C0E36" w14:textId="77777777" w:rsidR="00FB5063" w:rsidRPr="00174E31" w:rsidRDefault="00FB5063" w:rsidP="00FB5063">
      <w:pPr>
        <w:tabs>
          <w:tab w:val="left" w:pos="709"/>
        </w:tabs>
      </w:pPr>
    </w:p>
    <w:p w14:paraId="59FA1757" w14:textId="77777777" w:rsidR="00FB5063" w:rsidRPr="00174E31" w:rsidRDefault="00FB5063" w:rsidP="00FB5063">
      <w:pPr>
        <w:tabs>
          <w:tab w:val="left" w:pos="709"/>
        </w:tabs>
      </w:pPr>
      <w:r w:rsidRPr="00174E31">
        <w:t xml:space="preserve">Пожалуйста, ознакомьтесь с нашим руководством по модульности </w:t>
      </w:r>
      <w:r w:rsidRPr="00174E31">
        <w:rPr>
          <w:b/>
        </w:rPr>
        <w:t>Java 9</w:t>
      </w:r>
      <w:r w:rsidRPr="00174E31">
        <w:t>, чтобы лучше понять, как работает эта технология.</w:t>
      </w:r>
    </w:p>
    <w:p w14:paraId="6A5E49C2" w14:textId="77777777" w:rsidR="00FB5063" w:rsidRPr="00174E31" w:rsidRDefault="00FB5063" w:rsidP="00FB5063">
      <w:pPr>
        <w:tabs>
          <w:tab w:val="left" w:pos="709"/>
        </w:tabs>
      </w:pPr>
    </w:p>
    <w:p w14:paraId="3E40798F" w14:textId="77777777" w:rsidR="00FB5063" w:rsidRPr="00174E31" w:rsidRDefault="00FB5063" w:rsidP="00FB5063">
      <w:pPr>
        <w:tabs>
          <w:tab w:val="left" w:pos="709"/>
        </w:tabs>
      </w:pPr>
      <w:r w:rsidRPr="00174E31">
        <w:t xml:space="preserve">Давайте рассмотрим пример, чтобы понять функциональность нового модуля в </w:t>
      </w:r>
      <w:r w:rsidRPr="00174E31">
        <w:rPr>
          <w:b/>
        </w:rPr>
        <w:t>Java 9</w:t>
      </w:r>
      <w:r w:rsidRPr="00174E31">
        <w:t xml:space="preserve"> и то, как организовать проект </w:t>
      </w:r>
      <w:r w:rsidRPr="00174E31">
        <w:rPr>
          <w:b/>
        </w:rPr>
        <w:t>Spring</w:t>
      </w:r>
      <w:r w:rsidRPr="00174E31">
        <w:t xml:space="preserve"> </w:t>
      </w:r>
      <w:r w:rsidRPr="00174E31">
        <w:rPr>
          <w:b/>
        </w:rPr>
        <w:t>5</w:t>
      </w:r>
      <w:r w:rsidRPr="00174E31">
        <w:t xml:space="preserve"> на основе этой концепции.</w:t>
      </w:r>
    </w:p>
    <w:p w14:paraId="4A8433DF" w14:textId="77777777" w:rsidR="00FB5063" w:rsidRPr="00174E31" w:rsidRDefault="00FB5063" w:rsidP="00FB5063">
      <w:pPr>
        <w:tabs>
          <w:tab w:val="left" w:pos="709"/>
        </w:tabs>
      </w:pPr>
    </w:p>
    <w:p w14:paraId="4CC6D272" w14:textId="77777777" w:rsidR="00FB5063" w:rsidRPr="00174E31" w:rsidRDefault="00FB5063" w:rsidP="00FB5063">
      <w:pPr>
        <w:tabs>
          <w:tab w:val="left" w:pos="709"/>
        </w:tabs>
        <w:rPr>
          <w:highlight w:val="yellow"/>
        </w:rPr>
      </w:pPr>
      <w:r w:rsidRPr="00174E31">
        <w:t xml:space="preserve">Сначала мы создадим новый класс, содержащий единственный метод для возврата строки </w:t>
      </w:r>
      <w:r w:rsidRPr="00174E31">
        <w:rPr>
          <w:b/>
        </w:rPr>
        <w:t>«HelloWorld»</w:t>
      </w:r>
      <w:r w:rsidRPr="00174E31">
        <w:t xml:space="preserve">. Мы поместим это в новый проект </w:t>
      </w:r>
      <w:r w:rsidRPr="00174E31">
        <w:rPr>
          <w:b/>
        </w:rPr>
        <w:t>Java -</w:t>
      </w:r>
      <w:r w:rsidRPr="00174E31">
        <w:t xml:space="preserve"> </w:t>
      </w:r>
      <w:r w:rsidRPr="00174E31">
        <w:rPr>
          <w:b/>
        </w:rPr>
        <w:t>HelloWorldModule</w:t>
      </w:r>
      <w:r w:rsidRPr="00174E31">
        <w:t>:</w:t>
      </w:r>
    </w:p>
    <w:p w14:paraId="0284307E"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package</w:t>
      </w:r>
      <w:r w:rsidRPr="00174E31">
        <w:rPr>
          <w:highlight w:val="yellow"/>
        </w:rPr>
        <w:t xml:space="preserve"> </w:t>
      </w:r>
      <w:r w:rsidRPr="00174E31">
        <w:rPr>
          <w:highlight w:val="yellow"/>
          <w:lang w:val="en-US"/>
        </w:rPr>
        <w:t>com</w:t>
      </w:r>
      <w:r w:rsidRPr="00174E31">
        <w:rPr>
          <w:highlight w:val="yellow"/>
        </w:rPr>
        <w:t>.</w:t>
      </w:r>
      <w:r w:rsidRPr="00174E31">
        <w:rPr>
          <w:highlight w:val="yellow"/>
          <w:lang w:val="en-US"/>
        </w:rPr>
        <w:t>hello</w:t>
      </w:r>
      <w:r w:rsidRPr="00174E31">
        <w:rPr>
          <w:highlight w:val="yellow"/>
        </w:rPr>
        <w:t>;</w:t>
      </w:r>
    </w:p>
    <w:p w14:paraId="2444F36B" w14:textId="77777777" w:rsidR="00FB5063" w:rsidRPr="00174E31" w:rsidRDefault="00FB5063" w:rsidP="00FB5063">
      <w:pPr>
        <w:tabs>
          <w:tab w:val="left" w:pos="709"/>
        </w:tabs>
        <w:rPr>
          <w:highlight w:val="yellow"/>
          <w:lang w:val="en-US"/>
        </w:rPr>
      </w:pPr>
      <w:r w:rsidRPr="00174E31">
        <w:rPr>
          <w:highlight w:val="yellow"/>
          <w:lang w:val="en-US"/>
        </w:rPr>
        <w:t>public class HelloWorld {</w:t>
      </w:r>
    </w:p>
    <w:p w14:paraId="043B18B5" w14:textId="77777777" w:rsidR="00FB5063" w:rsidRPr="00174E31" w:rsidRDefault="00FB5063" w:rsidP="00FB5063">
      <w:pPr>
        <w:tabs>
          <w:tab w:val="left" w:pos="709"/>
        </w:tabs>
        <w:rPr>
          <w:highlight w:val="yellow"/>
          <w:lang w:val="en-US"/>
        </w:rPr>
      </w:pPr>
      <w:r w:rsidRPr="00174E31">
        <w:rPr>
          <w:highlight w:val="yellow"/>
          <w:lang w:val="en-US"/>
        </w:rPr>
        <w:tab/>
        <w:t>public String sayHello() {</w:t>
      </w:r>
    </w:p>
    <w:p w14:paraId="6A2F9126"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t>return</w:t>
      </w:r>
      <w:r w:rsidRPr="00174E31">
        <w:rPr>
          <w:highlight w:val="yellow"/>
        </w:rPr>
        <w:t xml:space="preserve"> "</w:t>
      </w:r>
      <w:r w:rsidRPr="00174E31">
        <w:rPr>
          <w:highlight w:val="yellow"/>
          <w:lang w:val="en-US"/>
        </w:rPr>
        <w:t>HelloWorld</w:t>
      </w:r>
      <w:r w:rsidRPr="00174E31">
        <w:rPr>
          <w:highlight w:val="yellow"/>
        </w:rPr>
        <w:t>";</w:t>
      </w:r>
    </w:p>
    <w:p w14:paraId="3DE03DE4" w14:textId="77777777" w:rsidR="00FB5063" w:rsidRPr="00174E31" w:rsidRDefault="00FB5063" w:rsidP="00FB5063">
      <w:pPr>
        <w:tabs>
          <w:tab w:val="left" w:pos="709"/>
        </w:tabs>
        <w:rPr>
          <w:highlight w:val="yellow"/>
        </w:rPr>
      </w:pPr>
      <w:r w:rsidRPr="00174E31">
        <w:rPr>
          <w:highlight w:val="yellow"/>
        </w:rPr>
        <w:lastRenderedPageBreak/>
        <w:tab/>
        <w:t>}</w:t>
      </w:r>
    </w:p>
    <w:p w14:paraId="5EB31A8F" w14:textId="77777777" w:rsidR="00FB5063" w:rsidRPr="00174E31" w:rsidRDefault="00FB5063" w:rsidP="00FB5063">
      <w:pPr>
        <w:tabs>
          <w:tab w:val="left" w:pos="709"/>
        </w:tabs>
        <w:rPr>
          <w:highlight w:val="yellow"/>
        </w:rPr>
      </w:pPr>
      <w:r w:rsidRPr="00174E31">
        <w:rPr>
          <w:highlight w:val="yellow"/>
        </w:rPr>
        <w:t>}</w:t>
      </w:r>
    </w:p>
    <w:p w14:paraId="180ECBC6" w14:textId="77777777" w:rsidR="00FB5063" w:rsidRPr="00174E31" w:rsidRDefault="00FB5063" w:rsidP="00FB5063">
      <w:pPr>
        <w:tabs>
          <w:tab w:val="left" w:pos="709"/>
        </w:tabs>
        <w:rPr>
          <w:highlight w:val="yellow"/>
        </w:rPr>
      </w:pPr>
      <w:r w:rsidRPr="00174E31">
        <w:rPr>
          <w:highlight w:val="yellow"/>
        </w:rPr>
        <w:cr/>
      </w:r>
      <w:r w:rsidRPr="00174E31">
        <w:t>Затем создаем новый модуль:</w:t>
      </w:r>
    </w:p>
    <w:p w14:paraId="0AAC2D05"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module com.hello {</w:t>
      </w:r>
    </w:p>
    <w:p w14:paraId="0A47D43D" w14:textId="77777777" w:rsidR="00FB5063" w:rsidRPr="00174E31" w:rsidRDefault="00FB5063" w:rsidP="00FB5063">
      <w:pPr>
        <w:tabs>
          <w:tab w:val="left" w:pos="709"/>
        </w:tabs>
        <w:rPr>
          <w:highlight w:val="yellow"/>
          <w:lang w:val="en-US"/>
        </w:rPr>
      </w:pPr>
      <w:r w:rsidRPr="00174E31">
        <w:rPr>
          <w:highlight w:val="yellow"/>
          <w:lang w:val="en-US"/>
        </w:rPr>
        <w:tab/>
        <w:t>export com.hello;</w:t>
      </w:r>
    </w:p>
    <w:p w14:paraId="00A5DD37" w14:textId="77777777" w:rsidR="00FB5063" w:rsidRPr="00174E31" w:rsidRDefault="00FB5063" w:rsidP="00FB5063">
      <w:pPr>
        <w:tabs>
          <w:tab w:val="left" w:pos="709"/>
        </w:tabs>
        <w:rPr>
          <w:highlight w:val="yellow"/>
        </w:rPr>
      </w:pPr>
      <w:r w:rsidRPr="00174E31">
        <w:rPr>
          <w:highlight w:val="yellow"/>
        </w:rPr>
        <w:t>}</w:t>
      </w:r>
    </w:p>
    <w:p w14:paraId="76242B2B" w14:textId="77777777" w:rsidR="00FB5063" w:rsidRPr="00174E31" w:rsidRDefault="00FB5063" w:rsidP="00FB5063">
      <w:pPr>
        <w:tabs>
          <w:tab w:val="left" w:pos="709"/>
        </w:tabs>
        <w:rPr>
          <w:highlight w:val="yellow"/>
        </w:rPr>
      </w:pPr>
      <w:r w:rsidRPr="00174E31">
        <w:rPr>
          <w:highlight w:val="yellow"/>
        </w:rPr>
        <w:cr/>
      </w:r>
      <w:r w:rsidRPr="00174E31">
        <w:t xml:space="preserve">Теперь давайте создадим новый проект </w:t>
      </w:r>
      <w:r w:rsidRPr="00174E31">
        <w:rPr>
          <w:b/>
        </w:rPr>
        <w:t>Java</w:t>
      </w:r>
      <w:r w:rsidRPr="00174E31">
        <w:t xml:space="preserve">, </w:t>
      </w:r>
      <w:r w:rsidRPr="00174E31">
        <w:rPr>
          <w:b/>
        </w:rPr>
        <w:t>HelloWorldClient</w:t>
      </w:r>
      <w:r w:rsidRPr="00174E31">
        <w:t>, чтобы использовать вышеуказанный модуль, определив модуль:</w:t>
      </w:r>
    </w:p>
    <w:p w14:paraId="6499068F"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module com.hello.client {</w:t>
      </w:r>
    </w:p>
    <w:p w14:paraId="5D9D7D94" w14:textId="77777777" w:rsidR="00FB5063" w:rsidRPr="00174E31" w:rsidRDefault="00FB5063" w:rsidP="00FB5063">
      <w:pPr>
        <w:tabs>
          <w:tab w:val="left" w:pos="709"/>
        </w:tabs>
        <w:rPr>
          <w:highlight w:val="yellow"/>
          <w:lang w:val="en-US"/>
        </w:rPr>
      </w:pPr>
      <w:r w:rsidRPr="00174E31">
        <w:rPr>
          <w:highlight w:val="yellow"/>
          <w:lang w:val="en-US"/>
        </w:rPr>
        <w:tab/>
        <w:t>requires com.hello;</w:t>
      </w:r>
    </w:p>
    <w:p w14:paraId="7DE78A9A" w14:textId="77777777" w:rsidR="00FB5063" w:rsidRPr="00174E31" w:rsidRDefault="00FB5063" w:rsidP="00FB5063">
      <w:pPr>
        <w:tabs>
          <w:tab w:val="left" w:pos="709"/>
        </w:tabs>
        <w:rPr>
          <w:highlight w:val="yellow"/>
        </w:rPr>
      </w:pPr>
      <w:r w:rsidRPr="00174E31">
        <w:rPr>
          <w:highlight w:val="yellow"/>
        </w:rPr>
        <w:t>}</w:t>
      </w:r>
    </w:p>
    <w:p w14:paraId="36BD2F1B" w14:textId="77777777" w:rsidR="00FB5063" w:rsidRPr="00174E31" w:rsidRDefault="00FB5063" w:rsidP="00FB5063">
      <w:pPr>
        <w:tabs>
          <w:tab w:val="left" w:pos="709"/>
        </w:tabs>
      </w:pPr>
      <w:r w:rsidRPr="00174E31">
        <w:rPr>
          <w:highlight w:val="yellow"/>
        </w:rPr>
        <w:cr/>
      </w:r>
      <w:r w:rsidRPr="00174E31">
        <w:t>Вышеупомянутый модуль будет доступен для тестирования сейчас:</w:t>
      </w:r>
    </w:p>
    <w:p w14:paraId="12C4EDB6" w14:textId="77777777" w:rsidR="00FB5063" w:rsidRPr="00174E31" w:rsidRDefault="00FB5063" w:rsidP="00FB5063">
      <w:pPr>
        <w:tabs>
          <w:tab w:val="left" w:pos="709"/>
        </w:tabs>
        <w:rPr>
          <w:highlight w:val="yellow"/>
          <w:lang w:val="en-US"/>
        </w:rPr>
      </w:pPr>
      <w:r w:rsidRPr="00174E31">
        <w:cr/>
      </w:r>
      <w:r w:rsidRPr="00174E31">
        <w:rPr>
          <w:highlight w:val="yellow"/>
          <w:lang w:val="en-US"/>
        </w:rPr>
        <w:t>public class HelloWorldClient {</w:t>
      </w:r>
    </w:p>
    <w:p w14:paraId="27E01CDC" w14:textId="77777777" w:rsidR="00FB5063" w:rsidRPr="00174E31" w:rsidRDefault="00FB5063" w:rsidP="00FB5063">
      <w:pPr>
        <w:tabs>
          <w:tab w:val="left" w:pos="709"/>
        </w:tabs>
        <w:rPr>
          <w:highlight w:val="yellow"/>
          <w:lang w:val="en-US"/>
        </w:rPr>
      </w:pPr>
      <w:r w:rsidRPr="00174E31">
        <w:rPr>
          <w:highlight w:val="yellow"/>
          <w:lang w:val="en-US"/>
        </w:rPr>
        <w:tab/>
        <w:t>public static void main (String[] args) {</w:t>
      </w:r>
    </w:p>
    <w:p w14:paraId="5BBFF12C"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HelloWorld helloWorld = new HelloWorld();</w:t>
      </w:r>
    </w:p>
    <w:p w14:paraId="6D94093C"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log.infO(helloWorld.sayHello());</w:t>
      </w:r>
    </w:p>
    <w:p w14:paraId="63334459"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3CA598E6" w14:textId="76010CA7" w:rsidR="000D6C20" w:rsidRPr="00E61253" w:rsidRDefault="00E61253" w:rsidP="00FB5063">
      <w:pPr>
        <w:tabs>
          <w:tab w:val="left" w:pos="709"/>
        </w:tabs>
        <w:rPr>
          <w:highlight w:val="yellow"/>
        </w:rPr>
      </w:pPr>
      <w:r>
        <w:rPr>
          <w:highlight w:val="yellow"/>
        </w:rPr>
        <w:t>}</w:t>
      </w:r>
    </w:p>
    <w:p w14:paraId="01C68A25" w14:textId="77777777" w:rsidR="00395585" w:rsidRPr="00395585" w:rsidRDefault="00395585" w:rsidP="00C93B86">
      <w:pPr>
        <w:pStyle w:val="2"/>
      </w:pPr>
      <w:r w:rsidRPr="00395585">
        <w:cr/>
        <w:t>Q35. Можем ли мы использовать как Web MVC, так и WebFlux в одном приложении?</w:t>
      </w:r>
    </w:p>
    <w:p w14:paraId="17BE768C" w14:textId="7D79D7CA" w:rsidR="00FB5063" w:rsidRPr="00174E31" w:rsidRDefault="00FB5063" w:rsidP="00FB5063">
      <w:pPr>
        <w:tabs>
          <w:tab w:val="left" w:pos="709"/>
        </w:tabs>
        <w:rPr>
          <w:b/>
        </w:rPr>
      </w:pPr>
    </w:p>
    <w:p w14:paraId="00D687B2" w14:textId="77777777" w:rsidR="00FB5063" w:rsidRPr="00174E31" w:rsidRDefault="00FB5063" w:rsidP="00FB5063">
      <w:pPr>
        <w:tabs>
          <w:tab w:val="left" w:pos="709"/>
        </w:tabs>
      </w:pPr>
      <w:r w:rsidRPr="00174E31">
        <w:t xml:space="preserve">На данный момент </w:t>
      </w:r>
      <w:r w:rsidRPr="00174E31">
        <w:rPr>
          <w:b/>
        </w:rPr>
        <w:t>Spring</w:t>
      </w:r>
      <w:r w:rsidRPr="00174E31">
        <w:t xml:space="preserve"> </w:t>
      </w:r>
      <w:r w:rsidRPr="00174E31">
        <w:rPr>
          <w:b/>
        </w:rPr>
        <w:t>Boot</w:t>
      </w:r>
      <w:r w:rsidRPr="00174E31">
        <w:t xml:space="preserve"> разрешает только </w:t>
      </w:r>
      <w:r w:rsidRPr="00174E31">
        <w:rPr>
          <w:b/>
        </w:rPr>
        <w:t>Spring</w:t>
      </w:r>
      <w:r w:rsidRPr="00174E31">
        <w:t xml:space="preserve"> </w:t>
      </w:r>
      <w:r w:rsidRPr="00174E31">
        <w:rPr>
          <w:b/>
        </w:rPr>
        <w:t>MVC</w:t>
      </w:r>
      <w:r w:rsidRPr="00174E31">
        <w:t xml:space="preserve"> или </w:t>
      </w:r>
      <w:r w:rsidRPr="00174E31">
        <w:rPr>
          <w:b/>
        </w:rPr>
        <w:t>Spring</w:t>
      </w:r>
      <w:r w:rsidRPr="00174E31">
        <w:t xml:space="preserve"> </w:t>
      </w:r>
      <w:r w:rsidRPr="00174E31">
        <w:rPr>
          <w:b/>
        </w:rPr>
        <w:t>WebFlux</w:t>
      </w:r>
      <w:r w:rsidRPr="00174E31">
        <w:t xml:space="preserve">, поскольку </w:t>
      </w:r>
      <w:r w:rsidRPr="00174E31">
        <w:rPr>
          <w:b/>
        </w:rPr>
        <w:t>Spring</w:t>
      </w:r>
      <w:r w:rsidRPr="00174E31">
        <w:t xml:space="preserve"> </w:t>
      </w:r>
      <w:r w:rsidRPr="00174E31">
        <w:rPr>
          <w:b/>
        </w:rPr>
        <w:t>Boot</w:t>
      </w:r>
      <w:r w:rsidRPr="00174E31">
        <w:t xml:space="preserve"> пытается автоматически настроить контекст в зависимости от зависимостей, существующих в его пути к классам.</w:t>
      </w:r>
    </w:p>
    <w:p w14:paraId="412058EF" w14:textId="77777777" w:rsidR="00FB5063" w:rsidRPr="00174E31" w:rsidRDefault="00FB5063" w:rsidP="00FB5063">
      <w:pPr>
        <w:tabs>
          <w:tab w:val="left" w:pos="709"/>
        </w:tabs>
      </w:pPr>
    </w:p>
    <w:p w14:paraId="1100952E" w14:textId="77777777" w:rsidR="00FB5063" w:rsidRPr="00174E31" w:rsidRDefault="00FB5063" w:rsidP="00FB5063">
      <w:pPr>
        <w:tabs>
          <w:tab w:val="left" w:pos="709"/>
        </w:tabs>
      </w:pPr>
      <w:r w:rsidRPr="00174E31">
        <w:t xml:space="preserve">Кроме того, </w:t>
      </w:r>
      <w:r w:rsidRPr="00174E31">
        <w:rPr>
          <w:b/>
        </w:rPr>
        <w:t>Spring</w:t>
      </w:r>
      <w:r w:rsidRPr="00174E31">
        <w:t xml:space="preserve"> </w:t>
      </w:r>
      <w:r w:rsidRPr="00174E31">
        <w:rPr>
          <w:b/>
        </w:rPr>
        <w:t>MVC</w:t>
      </w:r>
      <w:r w:rsidRPr="00174E31">
        <w:t xml:space="preserve"> не может работать на </w:t>
      </w:r>
      <w:r w:rsidRPr="00174E31">
        <w:rPr>
          <w:b/>
        </w:rPr>
        <w:t>Netty</w:t>
      </w:r>
      <w:r w:rsidRPr="00174E31">
        <w:t xml:space="preserve">. Более того, </w:t>
      </w:r>
      <w:r w:rsidRPr="00174E31">
        <w:rPr>
          <w:b/>
        </w:rPr>
        <w:t>MVC</w:t>
      </w:r>
      <w:r w:rsidRPr="00174E31">
        <w:t xml:space="preserve"> - это блокирующая парадигма, а </w:t>
      </w:r>
      <w:r w:rsidRPr="00174E31">
        <w:rPr>
          <w:b/>
        </w:rPr>
        <w:t>WebFlux -</w:t>
      </w:r>
      <w:r w:rsidRPr="00174E31">
        <w:t xml:space="preserve"> неблокирующий стиль. Таким образом, мы не должны смешивать их вместе, потому что они служат разным целям.</w:t>
      </w:r>
    </w:p>
    <w:p w14:paraId="5E67C82C" w14:textId="77777777" w:rsidR="00FB5063" w:rsidRPr="00174E31" w:rsidRDefault="00FB5063" w:rsidP="00FB5063">
      <w:pPr>
        <w:tabs>
          <w:tab w:val="left" w:pos="709"/>
        </w:tabs>
      </w:pPr>
    </w:p>
    <w:p w14:paraId="4E771E3E" w14:textId="77777777" w:rsidR="00FB5063" w:rsidRPr="00174E31" w:rsidRDefault="00FB5063" w:rsidP="00C93B86">
      <w:pPr>
        <w:pStyle w:val="ad"/>
      </w:pPr>
      <w:r w:rsidRPr="00174E31">
        <w:t>-- Вопросы на собеседовании - Spring Boot</w:t>
      </w:r>
    </w:p>
    <w:p w14:paraId="4AD01DB2" w14:textId="77777777" w:rsidR="00FB5063" w:rsidRPr="00174E31" w:rsidRDefault="00FB5063" w:rsidP="00FB5063">
      <w:pPr>
        <w:tabs>
          <w:tab w:val="left" w:pos="709"/>
        </w:tabs>
      </w:pPr>
    </w:p>
    <w:p w14:paraId="2D100218" w14:textId="77777777" w:rsidR="00FB5063" w:rsidRPr="00174E31" w:rsidRDefault="00FB5063" w:rsidP="00FB5063">
      <w:pPr>
        <w:tabs>
          <w:tab w:val="left" w:pos="709"/>
        </w:tabs>
      </w:pPr>
      <w:r w:rsidRPr="00174E31">
        <w:t xml:space="preserve">С момента своего появления </w:t>
      </w:r>
      <w:r w:rsidRPr="00174E31">
        <w:rPr>
          <w:b/>
        </w:rPr>
        <w:t>Spring</w:t>
      </w:r>
      <w:r w:rsidRPr="00174E31">
        <w:t xml:space="preserve"> </w:t>
      </w:r>
      <w:r w:rsidRPr="00174E31">
        <w:rPr>
          <w:b/>
        </w:rPr>
        <w:t>Boot</w:t>
      </w:r>
      <w:r w:rsidRPr="00174E31">
        <w:t xml:space="preserve"> был ключевым игроком в экосистеме </w:t>
      </w:r>
      <w:r w:rsidRPr="00174E31">
        <w:rPr>
          <w:b/>
        </w:rPr>
        <w:t>Spring</w:t>
      </w:r>
      <w:r w:rsidRPr="00174E31">
        <w:t>. Этот проект делает нашу жизнь намного проще благодаря возможности автоматической настройки.</w:t>
      </w:r>
    </w:p>
    <w:p w14:paraId="5A2D10AF" w14:textId="77777777" w:rsidR="00FB5063" w:rsidRPr="00174E31" w:rsidRDefault="00FB5063" w:rsidP="00FB5063">
      <w:pPr>
        <w:tabs>
          <w:tab w:val="left" w:pos="709"/>
        </w:tabs>
      </w:pPr>
    </w:p>
    <w:p w14:paraId="0DE5EBBC" w14:textId="77777777" w:rsidR="00FB5063" w:rsidRPr="00174E31" w:rsidRDefault="00FB5063" w:rsidP="00FB5063">
      <w:pPr>
        <w:tabs>
          <w:tab w:val="left" w:pos="709"/>
        </w:tabs>
      </w:pPr>
      <w:r w:rsidRPr="00174E31">
        <w:t xml:space="preserve">В этом руководстве мы рассмотрим некоторые из наиболее распространенных вопросов, связанных со </w:t>
      </w:r>
      <w:r w:rsidRPr="00174E31">
        <w:rPr>
          <w:b/>
        </w:rPr>
        <w:t>Spring</w:t>
      </w:r>
      <w:r w:rsidRPr="00174E31">
        <w:t xml:space="preserve"> </w:t>
      </w:r>
      <w:r w:rsidRPr="00174E31">
        <w:rPr>
          <w:b/>
        </w:rPr>
        <w:t>Boot</w:t>
      </w:r>
      <w:r w:rsidRPr="00174E31">
        <w:t>, которые могут возникнуть во время собеседования.</w:t>
      </w:r>
    </w:p>
    <w:p w14:paraId="0667EB19" w14:textId="47A94A60" w:rsidR="00395585" w:rsidRPr="00395585" w:rsidRDefault="00395585" w:rsidP="00C93B86">
      <w:pPr>
        <w:pStyle w:val="2"/>
      </w:pPr>
      <w:r w:rsidRPr="00395585">
        <w:cr/>
        <w:t>Q1. Что такое Spring Boot и каковы его основные особенности?</w:t>
      </w:r>
    </w:p>
    <w:p w14:paraId="06D746F8" w14:textId="7303D55A" w:rsidR="00FB5063" w:rsidRPr="00174E31" w:rsidRDefault="00FB5063" w:rsidP="00FB5063">
      <w:pPr>
        <w:tabs>
          <w:tab w:val="left" w:pos="709"/>
        </w:tabs>
        <w:rPr>
          <w:b/>
        </w:rPr>
      </w:pPr>
    </w:p>
    <w:p w14:paraId="0BCA432E" w14:textId="77777777" w:rsidR="00FB5063" w:rsidRPr="00174E31" w:rsidRDefault="00FB5063" w:rsidP="00FB5063">
      <w:pPr>
        <w:tabs>
          <w:tab w:val="left" w:pos="709"/>
        </w:tabs>
      </w:pPr>
      <w:r w:rsidRPr="00174E31">
        <w:rPr>
          <w:b/>
        </w:rPr>
        <w:t>Spring</w:t>
      </w:r>
      <w:r w:rsidRPr="00174E31">
        <w:t xml:space="preserve"> </w:t>
      </w:r>
      <w:r w:rsidRPr="00174E31">
        <w:rPr>
          <w:b/>
        </w:rPr>
        <w:t>Boot -</w:t>
      </w:r>
      <w:r w:rsidRPr="00174E31">
        <w:t xml:space="preserve"> это, по сути, фреймворк для быстрой разработки приложений, построенный поверх </w:t>
      </w:r>
      <w:r w:rsidRPr="00174E31">
        <w:rPr>
          <w:b/>
        </w:rPr>
        <w:t>Spring</w:t>
      </w:r>
      <w:r w:rsidRPr="00174E31">
        <w:t xml:space="preserve"> </w:t>
      </w:r>
      <w:r w:rsidRPr="00174E31">
        <w:rPr>
          <w:b/>
        </w:rPr>
        <w:t>Framework</w:t>
      </w:r>
      <w:r w:rsidRPr="00174E31">
        <w:t xml:space="preserve">. Благодаря автоматической настройке и поддержке встроенного сервера приложений в сочетании с обширной документацией и поддержкой сообщества, </w:t>
      </w:r>
      <w:r w:rsidRPr="00174E31">
        <w:rPr>
          <w:b/>
        </w:rPr>
        <w:t>Spring</w:t>
      </w:r>
      <w:r w:rsidRPr="00174E31">
        <w:t xml:space="preserve"> </w:t>
      </w:r>
      <w:r w:rsidRPr="00174E31">
        <w:rPr>
          <w:b/>
        </w:rPr>
        <w:t>Boot</w:t>
      </w:r>
      <w:r w:rsidRPr="00174E31">
        <w:t xml:space="preserve"> на сегодняшний день является одной из самых популярных технологий в экосистеме </w:t>
      </w:r>
      <w:r w:rsidRPr="00174E31">
        <w:rPr>
          <w:b/>
        </w:rPr>
        <w:t>Java</w:t>
      </w:r>
      <w:r w:rsidRPr="00174E31">
        <w:t>.</w:t>
      </w:r>
    </w:p>
    <w:p w14:paraId="69800031" w14:textId="77777777" w:rsidR="00FB5063" w:rsidRPr="00174E31" w:rsidRDefault="00FB5063" w:rsidP="00FB5063">
      <w:pPr>
        <w:tabs>
          <w:tab w:val="left" w:pos="709"/>
        </w:tabs>
      </w:pPr>
    </w:p>
    <w:p w14:paraId="6E9458C0" w14:textId="77777777" w:rsidR="00FB5063" w:rsidRPr="00174E31" w:rsidRDefault="00FB5063" w:rsidP="00FB5063">
      <w:pPr>
        <w:tabs>
          <w:tab w:val="left" w:pos="709"/>
        </w:tabs>
      </w:pPr>
      <w:r w:rsidRPr="00174E31">
        <w:t>Вот несколько характерных особенностей:</w:t>
      </w:r>
    </w:p>
    <w:p w14:paraId="4C1DAEBE" w14:textId="77777777" w:rsidR="00FB5063" w:rsidRPr="00174E31" w:rsidRDefault="00FB5063" w:rsidP="00FB5063">
      <w:pPr>
        <w:tabs>
          <w:tab w:val="left" w:pos="709"/>
        </w:tabs>
      </w:pPr>
    </w:p>
    <w:p w14:paraId="29C58591" w14:textId="77777777" w:rsidR="00FB5063" w:rsidRPr="00174E31" w:rsidRDefault="00FB5063" w:rsidP="00AB714F">
      <w:pPr>
        <w:pStyle w:val="a3"/>
        <w:numPr>
          <w:ilvl w:val="0"/>
          <w:numId w:val="38"/>
        </w:numPr>
        <w:tabs>
          <w:tab w:val="left" w:pos="709"/>
        </w:tabs>
      </w:pPr>
      <w:r w:rsidRPr="00174E31">
        <w:rPr>
          <w:b/>
        </w:rPr>
        <w:t>Starters</w:t>
      </w:r>
      <w:r w:rsidRPr="00174E31">
        <w:t xml:space="preserve"> - набор дескрипторов зависимостей для включения соответствующих зависимостей на ходу.</w:t>
      </w:r>
    </w:p>
    <w:p w14:paraId="19A1DDA6" w14:textId="77777777" w:rsidR="00FB5063" w:rsidRPr="00174E31" w:rsidRDefault="00FB5063" w:rsidP="00AB714F">
      <w:pPr>
        <w:pStyle w:val="a3"/>
        <w:numPr>
          <w:ilvl w:val="0"/>
          <w:numId w:val="38"/>
        </w:numPr>
        <w:tabs>
          <w:tab w:val="left" w:pos="709"/>
        </w:tabs>
      </w:pPr>
      <w:r w:rsidRPr="00174E31">
        <w:rPr>
          <w:b/>
        </w:rPr>
        <w:t>Auto-configuration</w:t>
      </w:r>
      <w:r w:rsidRPr="00174E31">
        <w:t xml:space="preserve"> - способ автоматической настройки приложения на основе зависимостей, присутствующих в пути к классам.</w:t>
      </w:r>
    </w:p>
    <w:p w14:paraId="71C0F834" w14:textId="77777777" w:rsidR="00FB5063" w:rsidRPr="00174E31" w:rsidRDefault="00FB5063" w:rsidP="00AB714F">
      <w:pPr>
        <w:pStyle w:val="a3"/>
        <w:numPr>
          <w:ilvl w:val="0"/>
          <w:numId w:val="38"/>
        </w:numPr>
        <w:tabs>
          <w:tab w:val="left" w:pos="709"/>
        </w:tabs>
      </w:pPr>
      <w:r w:rsidRPr="00174E31">
        <w:rPr>
          <w:b/>
        </w:rPr>
        <w:t>Actuator</w:t>
      </w:r>
      <w:r w:rsidRPr="00174E31">
        <w:t xml:space="preserve"> - для получения готовых к производству функций, таких как мониторинг</w:t>
      </w:r>
    </w:p>
    <w:p w14:paraId="12FEC6FF" w14:textId="77777777" w:rsidR="00FB5063" w:rsidRPr="00174E31" w:rsidRDefault="00FB5063" w:rsidP="00AB714F">
      <w:pPr>
        <w:pStyle w:val="a3"/>
        <w:numPr>
          <w:ilvl w:val="0"/>
          <w:numId w:val="38"/>
        </w:numPr>
        <w:tabs>
          <w:tab w:val="left" w:pos="709"/>
        </w:tabs>
        <w:rPr>
          <w:b/>
        </w:rPr>
      </w:pPr>
      <w:r w:rsidRPr="00174E31">
        <w:rPr>
          <w:b/>
        </w:rPr>
        <w:lastRenderedPageBreak/>
        <w:t xml:space="preserve">Security </w:t>
      </w:r>
    </w:p>
    <w:p w14:paraId="5324F1E3" w14:textId="77777777" w:rsidR="00FB5063" w:rsidRPr="00174E31" w:rsidRDefault="00FB5063" w:rsidP="00AB714F">
      <w:pPr>
        <w:pStyle w:val="a3"/>
        <w:numPr>
          <w:ilvl w:val="0"/>
          <w:numId w:val="38"/>
        </w:numPr>
        <w:tabs>
          <w:tab w:val="left" w:pos="709"/>
        </w:tabs>
        <w:rPr>
          <w:b/>
        </w:rPr>
      </w:pPr>
      <w:r w:rsidRPr="00174E31">
        <w:rPr>
          <w:b/>
        </w:rPr>
        <w:t>Logging</w:t>
      </w:r>
    </w:p>
    <w:p w14:paraId="7E3922DB" w14:textId="77777777" w:rsidR="000D6C20" w:rsidRPr="00174E31" w:rsidRDefault="000D6C20" w:rsidP="00FB5063">
      <w:pPr>
        <w:tabs>
          <w:tab w:val="left" w:pos="709"/>
        </w:tabs>
        <w:rPr>
          <w:b/>
        </w:rPr>
      </w:pPr>
    </w:p>
    <w:p w14:paraId="7432A2BC" w14:textId="6B4F2234" w:rsidR="00395585" w:rsidRPr="00395585" w:rsidRDefault="00395585" w:rsidP="00C93B86">
      <w:pPr>
        <w:pStyle w:val="2"/>
      </w:pPr>
      <w:r w:rsidRPr="00395585">
        <w:t>Q2. В чем разница между Spring и Spring Boot?</w:t>
      </w:r>
    </w:p>
    <w:p w14:paraId="292EE1EB" w14:textId="1215E5D1" w:rsidR="00FB5063" w:rsidRPr="00174E31" w:rsidRDefault="00FB5063" w:rsidP="00FB5063">
      <w:pPr>
        <w:tabs>
          <w:tab w:val="left" w:pos="709"/>
        </w:tabs>
        <w:rPr>
          <w:b/>
        </w:rPr>
      </w:pPr>
    </w:p>
    <w:p w14:paraId="069DD050" w14:textId="77777777" w:rsidR="00FB5063" w:rsidRPr="00174E31" w:rsidRDefault="00FB5063" w:rsidP="00FB5063">
      <w:pPr>
        <w:tabs>
          <w:tab w:val="left" w:pos="709"/>
        </w:tabs>
      </w:pPr>
      <w:r w:rsidRPr="00174E31">
        <w:rPr>
          <w:b/>
        </w:rPr>
        <w:t>Spring</w:t>
      </w:r>
      <w:r w:rsidRPr="00174E31">
        <w:t xml:space="preserve"> </w:t>
      </w:r>
      <w:r w:rsidRPr="00174E31">
        <w:rPr>
          <w:b/>
        </w:rPr>
        <w:t>Framework</w:t>
      </w:r>
      <w:r w:rsidRPr="00174E31">
        <w:t xml:space="preserve"> предоставляет множество функций, упрощающих разработку веб-приложений. Эти функции включают внедрение зависимостей, привязку данных, аспектно-ориентированное программирование, доступ к данным и многое другое.</w:t>
      </w:r>
    </w:p>
    <w:p w14:paraId="6F4D3BAA" w14:textId="77777777" w:rsidR="00FB5063" w:rsidRPr="00174E31" w:rsidRDefault="00FB5063" w:rsidP="00FB5063">
      <w:pPr>
        <w:tabs>
          <w:tab w:val="left" w:pos="709"/>
        </w:tabs>
      </w:pPr>
    </w:p>
    <w:p w14:paraId="00F6E837" w14:textId="77777777" w:rsidR="00FB5063" w:rsidRPr="00174E31" w:rsidRDefault="00FB5063" w:rsidP="00FB5063">
      <w:pPr>
        <w:tabs>
          <w:tab w:val="left" w:pos="709"/>
        </w:tabs>
      </w:pPr>
      <w:r w:rsidRPr="00174E31">
        <w:t xml:space="preserve">С годами </w:t>
      </w:r>
      <w:r w:rsidRPr="00174E31">
        <w:rPr>
          <w:b/>
        </w:rPr>
        <w:t>Spring</w:t>
      </w:r>
      <w:r w:rsidRPr="00174E31">
        <w:t xml:space="preserve"> становился все более и более сложным, и количество настроек, которое требуется такому приложению, может быть пугающим. Вот где </w:t>
      </w:r>
      <w:r w:rsidRPr="00174E31">
        <w:rPr>
          <w:b/>
        </w:rPr>
        <w:t>Spring</w:t>
      </w:r>
      <w:r w:rsidRPr="00174E31">
        <w:t xml:space="preserve"> </w:t>
      </w:r>
      <w:r w:rsidRPr="00174E31">
        <w:rPr>
          <w:b/>
        </w:rPr>
        <w:t>Boot</w:t>
      </w:r>
      <w:r w:rsidRPr="00174E31">
        <w:t xml:space="preserve"> пригодится - он упрощает настройку приложения </w:t>
      </w:r>
      <w:r w:rsidRPr="00174E31">
        <w:rPr>
          <w:b/>
        </w:rPr>
        <w:t>Spring</w:t>
      </w:r>
      <w:r w:rsidRPr="00174E31">
        <w:t>.</w:t>
      </w:r>
    </w:p>
    <w:p w14:paraId="1B373869" w14:textId="77777777" w:rsidR="00FB5063" w:rsidRPr="00174E31" w:rsidRDefault="00FB5063" w:rsidP="00FB5063">
      <w:pPr>
        <w:tabs>
          <w:tab w:val="left" w:pos="709"/>
        </w:tabs>
      </w:pPr>
    </w:p>
    <w:p w14:paraId="307BD0FD" w14:textId="77777777" w:rsidR="00FB5063" w:rsidRPr="00174E31" w:rsidRDefault="00FB5063" w:rsidP="00FB5063">
      <w:pPr>
        <w:tabs>
          <w:tab w:val="left" w:pos="709"/>
        </w:tabs>
      </w:pPr>
      <w:r w:rsidRPr="00174E31">
        <w:t xml:space="preserve">По сути, в то время как </w:t>
      </w:r>
      <w:r w:rsidRPr="00174E31">
        <w:rPr>
          <w:b/>
        </w:rPr>
        <w:t>Spring</w:t>
      </w:r>
      <w:r w:rsidRPr="00174E31">
        <w:t xml:space="preserve"> не имеет мнения, </w:t>
      </w:r>
      <w:r w:rsidRPr="00174E31">
        <w:rPr>
          <w:b/>
        </w:rPr>
        <w:t>Spring</w:t>
      </w:r>
      <w:r w:rsidRPr="00174E31">
        <w:t xml:space="preserve"> </w:t>
      </w:r>
      <w:r w:rsidRPr="00174E31">
        <w:rPr>
          <w:b/>
        </w:rPr>
        <w:t>Boot</w:t>
      </w:r>
      <w:r w:rsidRPr="00174E31">
        <w:t xml:space="preserve"> имеет свое мнение о платформе и библиотеках, позволяя нам быстро приступить к работе.</w:t>
      </w:r>
    </w:p>
    <w:p w14:paraId="190D4BC6" w14:textId="77777777" w:rsidR="00FB5063" w:rsidRPr="00174E31" w:rsidRDefault="00FB5063" w:rsidP="00FB5063">
      <w:pPr>
        <w:tabs>
          <w:tab w:val="left" w:pos="709"/>
        </w:tabs>
      </w:pPr>
    </w:p>
    <w:p w14:paraId="2E209C32" w14:textId="77777777" w:rsidR="00FB5063" w:rsidRPr="00174E31" w:rsidRDefault="00FB5063" w:rsidP="00FB5063">
      <w:pPr>
        <w:tabs>
          <w:tab w:val="left" w:pos="709"/>
        </w:tabs>
      </w:pPr>
      <w:r w:rsidRPr="00174E31">
        <w:t xml:space="preserve">Вот два наиболее важных преимущества </w:t>
      </w:r>
      <w:r w:rsidRPr="00174E31">
        <w:rPr>
          <w:b/>
        </w:rPr>
        <w:t>Spring</w:t>
      </w:r>
      <w:r w:rsidRPr="00174E31">
        <w:t xml:space="preserve"> </w:t>
      </w:r>
      <w:r w:rsidRPr="00174E31">
        <w:rPr>
          <w:b/>
        </w:rPr>
        <w:t>Boot</w:t>
      </w:r>
      <w:r w:rsidRPr="00174E31">
        <w:t>:</w:t>
      </w:r>
    </w:p>
    <w:p w14:paraId="34150145" w14:textId="77777777" w:rsidR="00FB5063" w:rsidRPr="00174E31" w:rsidRDefault="00FB5063" w:rsidP="00FB5063">
      <w:pPr>
        <w:tabs>
          <w:tab w:val="left" w:pos="709"/>
        </w:tabs>
      </w:pPr>
    </w:p>
    <w:p w14:paraId="24DE80C2" w14:textId="77777777" w:rsidR="00FB5063" w:rsidRPr="00174E31" w:rsidRDefault="00FB5063" w:rsidP="00AB714F">
      <w:pPr>
        <w:pStyle w:val="a3"/>
        <w:numPr>
          <w:ilvl w:val="0"/>
          <w:numId w:val="39"/>
        </w:numPr>
        <w:tabs>
          <w:tab w:val="left" w:pos="709"/>
        </w:tabs>
      </w:pPr>
      <w:r w:rsidRPr="00174E31">
        <w:t>Автоматическая настройка приложений на основе артефактов, которые он находит в пути к классам.</w:t>
      </w:r>
    </w:p>
    <w:p w14:paraId="06FE55A7" w14:textId="77777777" w:rsidR="00FB5063" w:rsidRPr="00174E31" w:rsidRDefault="00FB5063" w:rsidP="00AB714F">
      <w:pPr>
        <w:pStyle w:val="a3"/>
        <w:numPr>
          <w:ilvl w:val="0"/>
          <w:numId w:val="39"/>
        </w:numPr>
        <w:tabs>
          <w:tab w:val="left" w:pos="709"/>
        </w:tabs>
      </w:pPr>
      <w:r w:rsidRPr="00174E31">
        <w:t>Обеспечение нефункциональные возможностей, общие для приложений в рабочей среде, такие как проверки безопасности или работоспособности.</w:t>
      </w:r>
    </w:p>
    <w:p w14:paraId="6445F8FB" w14:textId="77777777" w:rsidR="000D6C20" w:rsidRPr="00174E31" w:rsidRDefault="000D6C20" w:rsidP="00FB5063">
      <w:pPr>
        <w:tabs>
          <w:tab w:val="left" w:pos="709"/>
        </w:tabs>
        <w:rPr>
          <w:b/>
        </w:rPr>
      </w:pPr>
    </w:p>
    <w:p w14:paraId="0D4678E0" w14:textId="77777777" w:rsidR="00395585" w:rsidRPr="00395585" w:rsidRDefault="00395585" w:rsidP="00C93B86">
      <w:pPr>
        <w:pStyle w:val="2"/>
      </w:pPr>
      <w:r w:rsidRPr="00395585">
        <w:cr/>
        <w:t>Q3. Как мы можем настроить приложение Spring Boot с помощью Maven?</w:t>
      </w:r>
    </w:p>
    <w:p w14:paraId="2ADADBE2" w14:textId="39BE0EBD" w:rsidR="00FB5063" w:rsidRPr="00174E31" w:rsidRDefault="00FB5063" w:rsidP="00FB5063">
      <w:pPr>
        <w:tabs>
          <w:tab w:val="left" w:pos="709"/>
        </w:tabs>
        <w:rPr>
          <w:b/>
        </w:rPr>
      </w:pPr>
    </w:p>
    <w:p w14:paraId="293246A5" w14:textId="77777777" w:rsidR="00FB5063" w:rsidRPr="00174E31" w:rsidRDefault="00FB5063" w:rsidP="00FB5063">
      <w:pPr>
        <w:tabs>
          <w:tab w:val="left" w:pos="709"/>
        </w:tabs>
      </w:pPr>
      <w:r w:rsidRPr="00174E31">
        <w:t xml:space="preserve">Мы можем включить </w:t>
      </w:r>
      <w:r w:rsidRPr="00174E31">
        <w:rPr>
          <w:b/>
        </w:rPr>
        <w:t>Spring</w:t>
      </w:r>
      <w:r w:rsidRPr="00174E31">
        <w:t xml:space="preserve"> </w:t>
      </w:r>
      <w:r w:rsidRPr="00174E31">
        <w:rPr>
          <w:b/>
        </w:rPr>
        <w:t>Boot</w:t>
      </w:r>
      <w:r w:rsidRPr="00174E31">
        <w:t xml:space="preserve"> в проект </w:t>
      </w:r>
      <w:r w:rsidRPr="00174E31">
        <w:rPr>
          <w:b/>
        </w:rPr>
        <w:t>Maven</w:t>
      </w:r>
      <w:r w:rsidRPr="00174E31">
        <w:t xml:space="preserve">, как и любую другую библиотеку. Однако лучший способ - наследоваться от проекта </w:t>
      </w:r>
      <w:r w:rsidRPr="00174E31">
        <w:rPr>
          <w:b/>
        </w:rPr>
        <w:t>spring-boot-starter-parent</w:t>
      </w:r>
      <w:r w:rsidRPr="00174E31">
        <w:t xml:space="preserve"> и объявить зависимости от </w:t>
      </w:r>
      <w:r w:rsidRPr="00174E31">
        <w:rPr>
          <w:b/>
        </w:rPr>
        <w:t>Spring</w:t>
      </w:r>
      <w:r w:rsidRPr="00174E31">
        <w:t xml:space="preserve"> </w:t>
      </w:r>
      <w:r w:rsidRPr="00174E31">
        <w:rPr>
          <w:b/>
        </w:rPr>
        <w:t>Boot starters</w:t>
      </w:r>
      <w:r w:rsidRPr="00174E31">
        <w:t xml:space="preserve">. Это позволяет нашему проекту повторно использовать настройки </w:t>
      </w:r>
      <w:r w:rsidRPr="00174E31">
        <w:rPr>
          <w:b/>
        </w:rPr>
        <w:t>Spring</w:t>
      </w:r>
      <w:r w:rsidRPr="00174E31">
        <w:t xml:space="preserve"> </w:t>
      </w:r>
      <w:r w:rsidRPr="00174E31">
        <w:rPr>
          <w:b/>
        </w:rPr>
        <w:t>Boot</w:t>
      </w:r>
      <w:r w:rsidRPr="00174E31">
        <w:t xml:space="preserve"> по умолчанию.</w:t>
      </w:r>
    </w:p>
    <w:p w14:paraId="08CCDDBE" w14:textId="77777777" w:rsidR="00FB5063" w:rsidRPr="00174E31" w:rsidRDefault="00FB5063" w:rsidP="00FB5063">
      <w:pPr>
        <w:tabs>
          <w:tab w:val="left" w:pos="709"/>
        </w:tabs>
      </w:pPr>
    </w:p>
    <w:p w14:paraId="36638589" w14:textId="77777777" w:rsidR="00FB5063" w:rsidRPr="00174E31" w:rsidRDefault="00FB5063" w:rsidP="00FB5063">
      <w:pPr>
        <w:tabs>
          <w:tab w:val="left" w:pos="709"/>
        </w:tabs>
        <w:rPr>
          <w:highlight w:val="yellow"/>
        </w:rPr>
      </w:pPr>
      <w:r w:rsidRPr="00174E31">
        <w:t xml:space="preserve">Наследовать проект </w:t>
      </w:r>
      <w:r w:rsidRPr="00174E31">
        <w:rPr>
          <w:b/>
        </w:rPr>
        <w:t>spring-boot-starter-parent</w:t>
      </w:r>
      <w:r w:rsidRPr="00174E31">
        <w:t xml:space="preserve"> очень просто - нам нужно только указать родительский элемент в </w:t>
      </w:r>
      <w:r w:rsidRPr="00174E31">
        <w:rPr>
          <w:b/>
        </w:rPr>
        <w:t>pom.xml</w:t>
      </w:r>
      <w:r w:rsidRPr="00174E31">
        <w:t>:</w:t>
      </w:r>
    </w:p>
    <w:p w14:paraId="2306A580"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&lt;parent&gt;</w:t>
      </w:r>
    </w:p>
    <w:p w14:paraId="5107D2FA" w14:textId="77777777" w:rsidR="00FB5063" w:rsidRPr="00174E31" w:rsidRDefault="00FB5063" w:rsidP="00FB5063">
      <w:pPr>
        <w:tabs>
          <w:tab w:val="left" w:pos="709"/>
        </w:tabs>
        <w:rPr>
          <w:highlight w:val="yellow"/>
          <w:lang w:val="en-US"/>
        </w:rPr>
      </w:pPr>
      <w:r w:rsidRPr="00174E31">
        <w:rPr>
          <w:highlight w:val="yellow"/>
          <w:lang w:val="en-US"/>
        </w:rPr>
        <w:tab/>
        <w:t>&lt;groupId&gt;org.springframework.boot&lt;/groupId&gt;</w:t>
      </w:r>
    </w:p>
    <w:p w14:paraId="3435927E" w14:textId="77777777" w:rsidR="00FB5063" w:rsidRPr="00174E31" w:rsidRDefault="00FB5063" w:rsidP="00FB5063">
      <w:pPr>
        <w:tabs>
          <w:tab w:val="left" w:pos="709"/>
        </w:tabs>
        <w:rPr>
          <w:highlight w:val="yellow"/>
          <w:lang w:val="en-US"/>
        </w:rPr>
      </w:pPr>
      <w:r w:rsidRPr="00174E31">
        <w:rPr>
          <w:highlight w:val="yellow"/>
          <w:lang w:val="en-US"/>
        </w:rPr>
        <w:tab/>
        <w:t>&lt;artifactId&gt;spring-boot-starter-parent&lt;/artifactId&gt;</w:t>
      </w:r>
    </w:p>
    <w:p w14:paraId="0641C52B"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&lt;</w:t>
      </w:r>
      <w:r w:rsidRPr="00174E31">
        <w:rPr>
          <w:highlight w:val="yellow"/>
          <w:lang w:val="en-US"/>
        </w:rPr>
        <w:t>version</w:t>
      </w:r>
      <w:r w:rsidRPr="00174E31">
        <w:rPr>
          <w:highlight w:val="yellow"/>
        </w:rPr>
        <w:t>&gt;2.4.0.</w:t>
      </w:r>
      <w:r w:rsidRPr="00174E31">
        <w:rPr>
          <w:highlight w:val="yellow"/>
          <w:lang w:val="en-US"/>
        </w:rPr>
        <w:t>RELEASE</w:t>
      </w:r>
      <w:r w:rsidRPr="00174E31">
        <w:rPr>
          <w:highlight w:val="yellow"/>
        </w:rPr>
        <w:t>&lt;/</w:t>
      </w:r>
      <w:r w:rsidRPr="00174E31">
        <w:rPr>
          <w:highlight w:val="yellow"/>
          <w:lang w:val="en-US"/>
        </w:rPr>
        <w:t>version</w:t>
      </w:r>
      <w:r w:rsidRPr="00174E31">
        <w:rPr>
          <w:highlight w:val="yellow"/>
        </w:rPr>
        <w:t>&gt;</w:t>
      </w:r>
    </w:p>
    <w:p w14:paraId="2435AA7C" w14:textId="77777777" w:rsidR="00FB5063" w:rsidRPr="00174E31" w:rsidRDefault="00FB5063" w:rsidP="00FB5063">
      <w:pPr>
        <w:tabs>
          <w:tab w:val="left" w:pos="709"/>
        </w:tabs>
      </w:pPr>
      <w:r w:rsidRPr="00174E31">
        <w:rPr>
          <w:highlight w:val="yellow"/>
        </w:rPr>
        <w:t>&lt;/</w:t>
      </w:r>
      <w:r w:rsidRPr="00174E31">
        <w:rPr>
          <w:highlight w:val="yellow"/>
          <w:lang w:val="en-US"/>
        </w:rPr>
        <w:t>parent</w:t>
      </w:r>
      <w:r w:rsidRPr="00174E31">
        <w:rPr>
          <w:highlight w:val="yellow"/>
        </w:rPr>
        <w:t>&gt;</w:t>
      </w:r>
      <w:r w:rsidRPr="00174E31">
        <w:rPr>
          <w:highlight w:val="yellow"/>
        </w:rPr>
        <w:cr/>
      </w:r>
      <w:r w:rsidRPr="00174E31">
        <w:rPr>
          <w:highlight w:val="yellow"/>
        </w:rPr>
        <w:cr/>
      </w:r>
      <w:r w:rsidRPr="00174E31">
        <w:t xml:space="preserve">Использование начального родительского проекта удобно, но не всегда возможно. Например, если наша компания требует, чтобы все проекты наследуются от стандартного </w:t>
      </w:r>
      <w:r w:rsidRPr="00174E31">
        <w:rPr>
          <w:b/>
        </w:rPr>
        <w:t>POM</w:t>
      </w:r>
      <w:r w:rsidRPr="00174E31">
        <w:t xml:space="preserve">, мы все равно можем извлечь выгоду из управления зависимостями </w:t>
      </w:r>
      <w:r w:rsidRPr="00174E31">
        <w:rPr>
          <w:b/>
        </w:rPr>
        <w:t>Spring</w:t>
      </w:r>
      <w:r w:rsidRPr="00174E31">
        <w:t xml:space="preserve"> </w:t>
      </w:r>
      <w:r w:rsidRPr="00174E31">
        <w:rPr>
          <w:b/>
        </w:rPr>
        <w:t>Boot</w:t>
      </w:r>
      <w:r w:rsidRPr="00174E31">
        <w:t xml:space="preserve"> с помощью пользовательского </w:t>
      </w:r>
      <w:r w:rsidRPr="00174E31">
        <w:rPr>
          <w:b/>
        </w:rPr>
        <w:t>parent</w:t>
      </w:r>
      <w:r w:rsidRPr="00174E31">
        <w:t>.</w:t>
      </w:r>
    </w:p>
    <w:p w14:paraId="0C8FEBB3" w14:textId="77777777" w:rsidR="000D6C20" w:rsidRPr="00174E31" w:rsidRDefault="000D6C20" w:rsidP="00FB5063">
      <w:pPr>
        <w:tabs>
          <w:tab w:val="left" w:pos="709"/>
        </w:tabs>
        <w:rPr>
          <w:b/>
        </w:rPr>
      </w:pPr>
    </w:p>
    <w:p w14:paraId="523D1D2C" w14:textId="2E1ABAF3" w:rsidR="00395585" w:rsidRPr="00395585" w:rsidRDefault="00395585" w:rsidP="00C93B86">
      <w:pPr>
        <w:pStyle w:val="2"/>
        <w:rPr>
          <w:lang w:val="en-US"/>
        </w:rPr>
      </w:pPr>
      <w:r w:rsidRPr="00395585">
        <w:rPr>
          <w:lang w:val="en-US"/>
        </w:rPr>
        <w:t xml:space="preserve">Q4. </w:t>
      </w:r>
      <w:r w:rsidRPr="00395585">
        <w:t>Что</w:t>
      </w:r>
      <w:r w:rsidRPr="00395585">
        <w:rPr>
          <w:lang w:val="en-US"/>
        </w:rPr>
        <w:t xml:space="preserve"> </w:t>
      </w:r>
      <w:r w:rsidRPr="00395585">
        <w:t>такое</w:t>
      </w:r>
      <w:r w:rsidRPr="00395585">
        <w:rPr>
          <w:lang w:val="en-US"/>
        </w:rPr>
        <w:t xml:space="preserve"> Spring Initializr?</w:t>
      </w:r>
    </w:p>
    <w:p w14:paraId="44E3C2A9" w14:textId="7E40A6E1" w:rsidR="00FB5063" w:rsidRPr="00174E31" w:rsidRDefault="00FB5063" w:rsidP="00FB5063">
      <w:pPr>
        <w:tabs>
          <w:tab w:val="left" w:pos="709"/>
        </w:tabs>
        <w:rPr>
          <w:b/>
          <w:lang w:val="en-US"/>
        </w:rPr>
      </w:pPr>
    </w:p>
    <w:p w14:paraId="70AFA1EA" w14:textId="77777777" w:rsidR="00FB5063" w:rsidRPr="00174E31" w:rsidRDefault="00FB5063" w:rsidP="00FB5063">
      <w:pPr>
        <w:tabs>
          <w:tab w:val="left" w:pos="709"/>
        </w:tabs>
      </w:pPr>
      <w:r w:rsidRPr="00174E31">
        <w:rPr>
          <w:b/>
        </w:rPr>
        <w:t>Spring</w:t>
      </w:r>
      <w:r w:rsidRPr="00174E31">
        <w:t xml:space="preserve"> </w:t>
      </w:r>
      <w:r w:rsidRPr="00174E31">
        <w:rPr>
          <w:b/>
        </w:rPr>
        <w:t>Initializr -</w:t>
      </w:r>
      <w:r w:rsidRPr="00174E31">
        <w:t xml:space="preserve"> это удобный способ создать проект </w:t>
      </w:r>
      <w:r w:rsidRPr="00174E31">
        <w:rPr>
          <w:b/>
        </w:rPr>
        <w:t>Spring</w:t>
      </w:r>
      <w:r w:rsidRPr="00174E31">
        <w:t xml:space="preserve"> </w:t>
      </w:r>
      <w:r w:rsidRPr="00174E31">
        <w:rPr>
          <w:b/>
        </w:rPr>
        <w:t>Boot</w:t>
      </w:r>
      <w:r w:rsidRPr="00174E31">
        <w:t>.</w:t>
      </w:r>
    </w:p>
    <w:p w14:paraId="1CE36F1E" w14:textId="77777777" w:rsidR="00FB5063" w:rsidRPr="00174E31" w:rsidRDefault="00FB5063" w:rsidP="00FB5063">
      <w:pPr>
        <w:tabs>
          <w:tab w:val="left" w:pos="709"/>
        </w:tabs>
      </w:pPr>
    </w:p>
    <w:p w14:paraId="5C2A94F5" w14:textId="77777777" w:rsidR="00FB5063" w:rsidRPr="00174E31" w:rsidRDefault="00FB5063" w:rsidP="00FB5063">
      <w:pPr>
        <w:tabs>
          <w:tab w:val="left" w:pos="709"/>
        </w:tabs>
      </w:pPr>
      <w:r w:rsidRPr="00174E31">
        <w:t xml:space="preserve">Мы можем перейти на сайт </w:t>
      </w:r>
      <w:r w:rsidRPr="00174E31">
        <w:rPr>
          <w:b/>
        </w:rPr>
        <w:t>Spring</w:t>
      </w:r>
      <w:r w:rsidRPr="00174E31">
        <w:t xml:space="preserve"> </w:t>
      </w:r>
      <w:r w:rsidRPr="00174E31">
        <w:rPr>
          <w:b/>
        </w:rPr>
        <w:t>Initializr</w:t>
      </w:r>
      <w:r w:rsidRPr="00174E31">
        <w:t xml:space="preserve">, выбрать инструмент управления зависимостями </w:t>
      </w:r>
      <w:r w:rsidRPr="00174E31">
        <w:rPr>
          <w:b/>
        </w:rPr>
        <w:t>(Maven</w:t>
      </w:r>
      <w:r w:rsidRPr="00174E31">
        <w:t xml:space="preserve"> или </w:t>
      </w:r>
      <w:r w:rsidRPr="00174E31">
        <w:rPr>
          <w:b/>
        </w:rPr>
        <w:t>Gradle)</w:t>
      </w:r>
      <w:r w:rsidRPr="00174E31">
        <w:t xml:space="preserve">, язык </w:t>
      </w:r>
      <w:r w:rsidRPr="00174E31">
        <w:rPr>
          <w:b/>
        </w:rPr>
        <w:t>(Java</w:t>
      </w:r>
      <w:r w:rsidRPr="00174E31">
        <w:t xml:space="preserve">, </w:t>
      </w:r>
      <w:r w:rsidRPr="00174E31">
        <w:rPr>
          <w:b/>
        </w:rPr>
        <w:t>Kotlin</w:t>
      </w:r>
      <w:r w:rsidRPr="00174E31">
        <w:t xml:space="preserve"> или </w:t>
      </w:r>
      <w:r w:rsidRPr="00174E31">
        <w:rPr>
          <w:b/>
        </w:rPr>
        <w:t>Groovy)</w:t>
      </w:r>
      <w:r w:rsidRPr="00174E31">
        <w:t xml:space="preserve">, схему упаковки </w:t>
      </w:r>
      <w:r w:rsidRPr="00174E31">
        <w:rPr>
          <w:b/>
        </w:rPr>
        <w:t>(Jar</w:t>
      </w:r>
      <w:r w:rsidRPr="00174E31">
        <w:t xml:space="preserve"> или </w:t>
      </w:r>
      <w:r w:rsidRPr="00174E31">
        <w:rPr>
          <w:b/>
        </w:rPr>
        <w:t>War)</w:t>
      </w:r>
      <w:r w:rsidRPr="00174E31">
        <w:t>, версию и зависимости и загрузить проект.</w:t>
      </w:r>
    </w:p>
    <w:p w14:paraId="68A16AA5" w14:textId="77777777" w:rsidR="00FB5063" w:rsidRPr="00174E31" w:rsidRDefault="00FB5063" w:rsidP="00FB5063">
      <w:pPr>
        <w:tabs>
          <w:tab w:val="left" w:pos="709"/>
        </w:tabs>
      </w:pPr>
    </w:p>
    <w:p w14:paraId="13852E83" w14:textId="77777777" w:rsidR="00FB5063" w:rsidRPr="00174E31" w:rsidRDefault="00FB5063" w:rsidP="00FB5063">
      <w:pPr>
        <w:tabs>
          <w:tab w:val="left" w:pos="709"/>
        </w:tabs>
      </w:pPr>
      <w:r w:rsidRPr="00174E31">
        <w:t>Это создает для нас каркас проекта и экономит время на настройку, поэтому мы можем сосредоточиться на добавлении бизнес-логики.</w:t>
      </w:r>
    </w:p>
    <w:p w14:paraId="775600A6" w14:textId="77777777" w:rsidR="00FB5063" w:rsidRPr="00174E31" w:rsidRDefault="00FB5063" w:rsidP="00FB5063">
      <w:pPr>
        <w:tabs>
          <w:tab w:val="left" w:pos="709"/>
        </w:tabs>
      </w:pPr>
    </w:p>
    <w:p w14:paraId="3963CED3" w14:textId="77777777" w:rsidR="00FB5063" w:rsidRPr="00174E31" w:rsidRDefault="00FB5063" w:rsidP="00FB5063">
      <w:pPr>
        <w:tabs>
          <w:tab w:val="left" w:pos="709"/>
        </w:tabs>
      </w:pPr>
      <w:r w:rsidRPr="00174E31">
        <w:t xml:space="preserve">Даже когда мы используем мастер создания нового проекта нашей </w:t>
      </w:r>
      <w:r w:rsidRPr="00174E31">
        <w:rPr>
          <w:b/>
        </w:rPr>
        <w:t>IDE</w:t>
      </w:r>
      <w:r w:rsidRPr="00174E31">
        <w:t xml:space="preserve"> </w:t>
      </w:r>
      <w:r w:rsidRPr="00174E31">
        <w:rPr>
          <w:b/>
        </w:rPr>
        <w:t>(</w:t>
      </w:r>
      <w:r w:rsidRPr="00174E31">
        <w:t xml:space="preserve">например, </w:t>
      </w:r>
      <w:r w:rsidRPr="00174E31">
        <w:rPr>
          <w:b/>
        </w:rPr>
        <w:t>STS</w:t>
      </w:r>
      <w:r w:rsidRPr="00174E31">
        <w:t xml:space="preserve"> или </w:t>
      </w:r>
      <w:r w:rsidRPr="00174E31">
        <w:rPr>
          <w:b/>
        </w:rPr>
        <w:t>Eclipse</w:t>
      </w:r>
      <w:r w:rsidRPr="00174E31">
        <w:t xml:space="preserve"> с плагином </w:t>
      </w:r>
      <w:r w:rsidRPr="00174E31">
        <w:rPr>
          <w:b/>
        </w:rPr>
        <w:t>STS)</w:t>
      </w:r>
      <w:r w:rsidRPr="00174E31">
        <w:t xml:space="preserve"> для создания проекта </w:t>
      </w:r>
      <w:r w:rsidRPr="00174E31">
        <w:rPr>
          <w:b/>
        </w:rPr>
        <w:t>Spring</w:t>
      </w:r>
      <w:r w:rsidRPr="00174E31">
        <w:t xml:space="preserve"> </w:t>
      </w:r>
      <w:r w:rsidRPr="00174E31">
        <w:rPr>
          <w:b/>
        </w:rPr>
        <w:t>Boot</w:t>
      </w:r>
      <w:r w:rsidRPr="00174E31">
        <w:t xml:space="preserve">, под капотом он использует </w:t>
      </w:r>
      <w:r w:rsidRPr="00174E31">
        <w:rPr>
          <w:b/>
        </w:rPr>
        <w:t>Spring</w:t>
      </w:r>
      <w:r w:rsidRPr="00174E31">
        <w:t xml:space="preserve"> </w:t>
      </w:r>
      <w:r w:rsidRPr="00174E31">
        <w:rPr>
          <w:b/>
        </w:rPr>
        <w:t>Initializr</w:t>
      </w:r>
      <w:r w:rsidRPr="00174E31">
        <w:t>.</w:t>
      </w:r>
    </w:p>
    <w:p w14:paraId="62AAA2BB" w14:textId="77777777" w:rsidR="000D6C20" w:rsidRPr="00174E31" w:rsidRDefault="000D6C20" w:rsidP="00FB5063">
      <w:pPr>
        <w:tabs>
          <w:tab w:val="left" w:pos="709"/>
        </w:tabs>
        <w:rPr>
          <w:b/>
        </w:rPr>
      </w:pPr>
    </w:p>
    <w:p w14:paraId="268FAC07" w14:textId="20B1F425" w:rsidR="00395585" w:rsidRPr="00395585" w:rsidRDefault="00395585" w:rsidP="00C93B86">
      <w:pPr>
        <w:pStyle w:val="2"/>
      </w:pPr>
      <w:r w:rsidRPr="00395585">
        <w:lastRenderedPageBreak/>
        <w:t>Q5. Какие стартеры Spring Boot доступны?</w:t>
      </w:r>
    </w:p>
    <w:p w14:paraId="0398A82E" w14:textId="3F4B7E42" w:rsidR="00FB5063" w:rsidRPr="00174E31" w:rsidRDefault="00FB5063" w:rsidP="00FB5063">
      <w:pPr>
        <w:tabs>
          <w:tab w:val="left" w:pos="709"/>
        </w:tabs>
        <w:rPr>
          <w:b/>
        </w:rPr>
      </w:pPr>
    </w:p>
    <w:p w14:paraId="1278ABF4" w14:textId="77777777" w:rsidR="00FB5063" w:rsidRPr="00174E31" w:rsidRDefault="00FB5063" w:rsidP="00FB5063">
      <w:pPr>
        <w:tabs>
          <w:tab w:val="left" w:pos="709"/>
        </w:tabs>
      </w:pPr>
      <w:r w:rsidRPr="00174E31">
        <w:t xml:space="preserve">Каждый стартер играет роль универсального магазина для всех необходимых нам технологий </w:t>
      </w:r>
      <w:r w:rsidRPr="00174E31">
        <w:rPr>
          <w:b/>
        </w:rPr>
        <w:t>Spring</w:t>
      </w:r>
      <w:r w:rsidRPr="00174E31">
        <w:t>. Затем другие необходимые зависимости подключаются транзитивно и управляются согласованным образом.</w:t>
      </w:r>
    </w:p>
    <w:p w14:paraId="3A696ECE" w14:textId="77777777" w:rsidR="00FB5063" w:rsidRPr="00174E31" w:rsidRDefault="00FB5063" w:rsidP="00FB5063">
      <w:pPr>
        <w:tabs>
          <w:tab w:val="left" w:pos="709"/>
        </w:tabs>
      </w:pPr>
    </w:p>
    <w:p w14:paraId="79CCB364" w14:textId="77777777" w:rsidR="00FB5063" w:rsidRPr="00174E31" w:rsidRDefault="00FB5063" w:rsidP="00FB5063">
      <w:pPr>
        <w:tabs>
          <w:tab w:val="left" w:pos="709"/>
        </w:tabs>
      </w:pPr>
      <w:r w:rsidRPr="00174E31">
        <w:t xml:space="preserve">Все стартеры находятся в группе </w:t>
      </w:r>
      <w:r w:rsidRPr="00174E31">
        <w:rPr>
          <w:b/>
        </w:rPr>
        <w:t>org.springframework.boot</w:t>
      </w:r>
      <w:r w:rsidRPr="00174E31">
        <w:t xml:space="preserve">, и их имена начинаются с </w:t>
      </w:r>
      <w:r w:rsidRPr="00174E31">
        <w:rPr>
          <w:b/>
        </w:rPr>
        <w:t>spring-boot-starter</w:t>
      </w:r>
      <w:r w:rsidRPr="00174E31">
        <w:t xml:space="preserve">-. Этот шаблон именования упрощает поиск стартеров, особенно при работе с </w:t>
      </w:r>
      <w:r w:rsidRPr="00174E31">
        <w:rPr>
          <w:b/>
        </w:rPr>
        <w:t>IDE</w:t>
      </w:r>
      <w:r w:rsidRPr="00174E31">
        <w:t>, которые поддерживают поиск зависимостей по имени.</w:t>
      </w:r>
    </w:p>
    <w:p w14:paraId="3D0B0C5F" w14:textId="77777777" w:rsidR="00FB5063" w:rsidRPr="00174E31" w:rsidRDefault="00FB5063" w:rsidP="00FB5063">
      <w:pPr>
        <w:tabs>
          <w:tab w:val="left" w:pos="709"/>
        </w:tabs>
      </w:pPr>
    </w:p>
    <w:p w14:paraId="6BE67AE4" w14:textId="77777777" w:rsidR="00FB5063" w:rsidRPr="00174E31" w:rsidRDefault="00FB5063" w:rsidP="00FB5063">
      <w:pPr>
        <w:tabs>
          <w:tab w:val="left" w:pos="709"/>
        </w:tabs>
      </w:pPr>
      <w:r w:rsidRPr="00174E31">
        <w:t xml:space="preserve">На момент написания этой статьи в нашем распоряжении более </w:t>
      </w:r>
      <w:r w:rsidRPr="00174E31">
        <w:rPr>
          <w:b/>
        </w:rPr>
        <w:t>50</w:t>
      </w:r>
      <w:r w:rsidRPr="00174E31">
        <w:t xml:space="preserve"> стартеров. Здесь мы перечислим самые распространенные:</w:t>
      </w:r>
    </w:p>
    <w:p w14:paraId="040569A1" w14:textId="77777777" w:rsidR="00FB5063" w:rsidRPr="00174E31" w:rsidRDefault="00FB5063" w:rsidP="00FB5063">
      <w:pPr>
        <w:tabs>
          <w:tab w:val="left" w:pos="709"/>
        </w:tabs>
      </w:pPr>
    </w:p>
    <w:p w14:paraId="5EB1EF12" w14:textId="77777777" w:rsidR="00FB5063" w:rsidRPr="00174E31" w:rsidRDefault="00FB5063" w:rsidP="00AB714F">
      <w:pPr>
        <w:pStyle w:val="a3"/>
        <w:numPr>
          <w:ilvl w:val="0"/>
          <w:numId w:val="40"/>
        </w:numPr>
        <w:tabs>
          <w:tab w:val="left" w:pos="709"/>
        </w:tabs>
      </w:pPr>
      <w:r w:rsidRPr="00174E31">
        <w:rPr>
          <w:b/>
        </w:rPr>
        <w:t>spring-boot-starter</w:t>
      </w:r>
      <w:r w:rsidRPr="00174E31">
        <w:t xml:space="preserve">: основной стартер, включая поддержку автоконфигурации, ведение журнала и </w:t>
      </w:r>
      <w:r w:rsidRPr="00174E31">
        <w:rPr>
          <w:b/>
        </w:rPr>
        <w:t>YAML</w:t>
      </w:r>
    </w:p>
    <w:p w14:paraId="6B2D7E79" w14:textId="77777777" w:rsidR="00FB5063" w:rsidRPr="00174E31" w:rsidRDefault="00FB5063" w:rsidP="00AB714F">
      <w:pPr>
        <w:pStyle w:val="a3"/>
        <w:numPr>
          <w:ilvl w:val="0"/>
          <w:numId w:val="40"/>
        </w:numPr>
        <w:tabs>
          <w:tab w:val="left" w:pos="709"/>
        </w:tabs>
      </w:pPr>
      <w:r w:rsidRPr="00174E31">
        <w:rPr>
          <w:b/>
        </w:rPr>
        <w:t>spring-boot-starter-aop</w:t>
      </w:r>
      <w:r w:rsidRPr="00174E31">
        <w:t xml:space="preserve">: для аспектно-ориентированного программирования с </w:t>
      </w:r>
      <w:r w:rsidRPr="00174E31">
        <w:rPr>
          <w:b/>
        </w:rPr>
        <w:t>Spring</w:t>
      </w:r>
      <w:r w:rsidRPr="00174E31">
        <w:t xml:space="preserve"> </w:t>
      </w:r>
      <w:r w:rsidRPr="00174E31">
        <w:rPr>
          <w:b/>
        </w:rPr>
        <w:t>AOP</w:t>
      </w:r>
      <w:r w:rsidRPr="00174E31">
        <w:t xml:space="preserve"> и </w:t>
      </w:r>
      <w:r w:rsidRPr="00174E31">
        <w:rPr>
          <w:b/>
        </w:rPr>
        <w:t>AspectJ</w:t>
      </w:r>
      <w:r w:rsidRPr="00174E31">
        <w:t>.</w:t>
      </w:r>
    </w:p>
    <w:p w14:paraId="4B59C83D" w14:textId="77777777" w:rsidR="00FB5063" w:rsidRPr="00174E31" w:rsidRDefault="00FB5063" w:rsidP="00AB714F">
      <w:pPr>
        <w:pStyle w:val="a3"/>
        <w:numPr>
          <w:ilvl w:val="0"/>
          <w:numId w:val="40"/>
        </w:numPr>
        <w:tabs>
          <w:tab w:val="left" w:pos="709"/>
        </w:tabs>
        <w:rPr>
          <w:lang w:val="en-US"/>
        </w:rPr>
      </w:pPr>
      <w:r w:rsidRPr="00174E31">
        <w:rPr>
          <w:b/>
          <w:lang w:val="en-US"/>
        </w:rPr>
        <w:t>spring-boot-starter-data-jpa</w:t>
      </w:r>
      <w:r w:rsidRPr="00174E31">
        <w:rPr>
          <w:lang w:val="en-US"/>
        </w:rPr>
        <w:t xml:space="preserve">: </w:t>
      </w:r>
      <w:r w:rsidRPr="00174E31">
        <w:t>для</w:t>
      </w:r>
      <w:r w:rsidRPr="00174E31">
        <w:rPr>
          <w:lang w:val="en-US"/>
        </w:rPr>
        <w:t xml:space="preserve"> </w:t>
      </w:r>
      <w:r w:rsidRPr="00174E31">
        <w:t>использования</w:t>
      </w:r>
      <w:r w:rsidRPr="00174E31">
        <w:rPr>
          <w:lang w:val="en-US"/>
        </w:rPr>
        <w:t xml:space="preserve"> </w:t>
      </w:r>
      <w:r w:rsidRPr="00174E31">
        <w:rPr>
          <w:b/>
          <w:lang w:val="en-US"/>
        </w:rPr>
        <w:t>Spring</w:t>
      </w:r>
      <w:r w:rsidRPr="00174E31">
        <w:rPr>
          <w:lang w:val="en-US"/>
        </w:rPr>
        <w:t xml:space="preserve"> </w:t>
      </w:r>
      <w:r w:rsidRPr="00174E31">
        <w:rPr>
          <w:b/>
          <w:lang w:val="en-US"/>
        </w:rPr>
        <w:t>Data JPA</w:t>
      </w:r>
      <w:r w:rsidRPr="00174E31">
        <w:rPr>
          <w:lang w:val="en-US"/>
        </w:rPr>
        <w:t xml:space="preserve"> </w:t>
      </w:r>
      <w:r w:rsidRPr="00174E31">
        <w:t>с</w:t>
      </w:r>
      <w:r w:rsidRPr="00174E31">
        <w:rPr>
          <w:lang w:val="en-US"/>
        </w:rPr>
        <w:t xml:space="preserve"> </w:t>
      </w:r>
      <w:r w:rsidRPr="00174E31">
        <w:rPr>
          <w:b/>
          <w:lang w:val="en-US"/>
        </w:rPr>
        <w:t>Hibernate</w:t>
      </w:r>
      <w:r w:rsidRPr="00174E31">
        <w:rPr>
          <w:lang w:val="en-US"/>
        </w:rPr>
        <w:t>.</w:t>
      </w:r>
    </w:p>
    <w:p w14:paraId="4E63B5BC" w14:textId="77777777" w:rsidR="00FB5063" w:rsidRPr="00174E31" w:rsidRDefault="00FB5063" w:rsidP="00AB714F">
      <w:pPr>
        <w:pStyle w:val="a3"/>
        <w:numPr>
          <w:ilvl w:val="0"/>
          <w:numId w:val="40"/>
        </w:numPr>
        <w:tabs>
          <w:tab w:val="left" w:pos="709"/>
        </w:tabs>
        <w:rPr>
          <w:lang w:val="en-US"/>
        </w:rPr>
      </w:pPr>
      <w:r w:rsidRPr="00174E31">
        <w:rPr>
          <w:b/>
          <w:lang w:val="en-US"/>
        </w:rPr>
        <w:t>spring-boot-starter-security</w:t>
      </w:r>
      <w:r w:rsidRPr="00174E31">
        <w:rPr>
          <w:lang w:val="en-US"/>
        </w:rPr>
        <w:t xml:space="preserve">: </w:t>
      </w:r>
      <w:r w:rsidRPr="00174E31">
        <w:t>для</w:t>
      </w:r>
      <w:r w:rsidRPr="00174E31">
        <w:rPr>
          <w:lang w:val="en-US"/>
        </w:rPr>
        <w:t xml:space="preserve"> </w:t>
      </w:r>
      <w:r w:rsidRPr="00174E31">
        <w:t>использования</w:t>
      </w:r>
      <w:r w:rsidRPr="00174E31">
        <w:rPr>
          <w:lang w:val="en-US"/>
        </w:rPr>
        <w:t xml:space="preserve"> </w:t>
      </w:r>
      <w:r w:rsidRPr="00174E31">
        <w:rPr>
          <w:b/>
          <w:lang w:val="en-US"/>
        </w:rPr>
        <w:t>Spring</w:t>
      </w:r>
      <w:r w:rsidRPr="00174E31">
        <w:rPr>
          <w:lang w:val="en-US"/>
        </w:rPr>
        <w:t xml:space="preserve"> </w:t>
      </w:r>
      <w:r w:rsidRPr="00174E31">
        <w:rPr>
          <w:b/>
          <w:lang w:val="en-US"/>
        </w:rPr>
        <w:t>Security</w:t>
      </w:r>
    </w:p>
    <w:p w14:paraId="623FC483" w14:textId="77777777" w:rsidR="00FB5063" w:rsidRPr="00174E31" w:rsidRDefault="00FB5063" w:rsidP="00AB714F">
      <w:pPr>
        <w:pStyle w:val="a3"/>
        <w:numPr>
          <w:ilvl w:val="0"/>
          <w:numId w:val="40"/>
        </w:numPr>
        <w:tabs>
          <w:tab w:val="left" w:pos="709"/>
        </w:tabs>
        <w:rPr>
          <w:lang w:val="en-US"/>
        </w:rPr>
      </w:pPr>
      <w:r w:rsidRPr="00174E31">
        <w:rPr>
          <w:b/>
          <w:lang w:val="en-US"/>
        </w:rPr>
        <w:t>spring-boot-starter-test</w:t>
      </w:r>
      <w:r w:rsidRPr="00174E31">
        <w:rPr>
          <w:lang w:val="en-US"/>
        </w:rPr>
        <w:t xml:space="preserve">: </w:t>
      </w:r>
      <w:r w:rsidRPr="00174E31">
        <w:t>для</w:t>
      </w:r>
      <w:r w:rsidRPr="00174E31">
        <w:rPr>
          <w:lang w:val="en-US"/>
        </w:rPr>
        <w:t xml:space="preserve"> </w:t>
      </w:r>
      <w:r w:rsidRPr="00174E31">
        <w:t>тестирования</w:t>
      </w:r>
      <w:r w:rsidRPr="00174E31">
        <w:rPr>
          <w:lang w:val="en-US"/>
        </w:rPr>
        <w:t xml:space="preserve"> </w:t>
      </w:r>
      <w:r w:rsidRPr="00174E31">
        <w:t>приложений</w:t>
      </w:r>
      <w:r w:rsidRPr="00174E31">
        <w:rPr>
          <w:lang w:val="en-US"/>
        </w:rPr>
        <w:t xml:space="preserve"> </w:t>
      </w:r>
      <w:r w:rsidRPr="00174E31">
        <w:rPr>
          <w:b/>
          <w:lang w:val="en-US"/>
        </w:rPr>
        <w:t>Spring</w:t>
      </w:r>
      <w:r w:rsidRPr="00174E31">
        <w:rPr>
          <w:lang w:val="en-US"/>
        </w:rPr>
        <w:t xml:space="preserve"> </w:t>
      </w:r>
      <w:r w:rsidRPr="00174E31">
        <w:rPr>
          <w:b/>
          <w:lang w:val="en-US"/>
        </w:rPr>
        <w:t>Boot</w:t>
      </w:r>
      <w:r w:rsidRPr="00174E31">
        <w:rPr>
          <w:lang w:val="en-US"/>
        </w:rPr>
        <w:t>.</w:t>
      </w:r>
    </w:p>
    <w:p w14:paraId="4362BFEA" w14:textId="77777777" w:rsidR="00FB5063" w:rsidRPr="00174E31" w:rsidRDefault="00FB5063" w:rsidP="00AB714F">
      <w:pPr>
        <w:pStyle w:val="a3"/>
        <w:numPr>
          <w:ilvl w:val="0"/>
          <w:numId w:val="40"/>
        </w:numPr>
        <w:tabs>
          <w:tab w:val="left" w:pos="709"/>
        </w:tabs>
      </w:pPr>
      <w:r w:rsidRPr="00174E31">
        <w:rPr>
          <w:b/>
        </w:rPr>
        <w:t>spring-boot-starter-web</w:t>
      </w:r>
      <w:r w:rsidRPr="00174E31">
        <w:t xml:space="preserve">: для создания веб-приложений, включая </w:t>
      </w:r>
      <w:r w:rsidRPr="00174E31">
        <w:rPr>
          <w:b/>
        </w:rPr>
        <w:t>RESTful</w:t>
      </w:r>
      <w:r w:rsidRPr="00174E31">
        <w:t xml:space="preserve">, с использованием </w:t>
      </w:r>
      <w:r w:rsidRPr="00174E31">
        <w:rPr>
          <w:b/>
        </w:rPr>
        <w:t>Spring</w:t>
      </w:r>
      <w:r w:rsidRPr="00174E31">
        <w:t xml:space="preserve"> </w:t>
      </w:r>
      <w:r w:rsidRPr="00174E31">
        <w:rPr>
          <w:b/>
        </w:rPr>
        <w:t>MVC</w:t>
      </w:r>
      <w:r w:rsidRPr="00174E31">
        <w:t>.</w:t>
      </w:r>
    </w:p>
    <w:p w14:paraId="3E69442E" w14:textId="77777777" w:rsidR="00FB5063" w:rsidRPr="00174E31" w:rsidRDefault="00FB5063" w:rsidP="00FB5063">
      <w:pPr>
        <w:tabs>
          <w:tab w:val="left" w:pos="709"/>
        </w:tabs>
      </w:pPr>
    </w:p>
    <w:p w14:paraId="6769802F" w14:textId="77777777" w:rsidR="00FB5063" w:rsidRPr="00174E31" w:rsidRDefault="00FB5063" w:rsidP="00FB5063">
      <w:pPr>
        <w:tabs>
          <w:tab w:val="left" w:pos="709"/>
        </w:tabs>
      </w:pPr>
      <w:r w:rsidRPr="00174E31">
        <w:t xml:space="preserve">Чтобы найти больше информации о стартовых приложениях </w:t>
      </w:r>
      <w:r w:rsidRPr="00174E31">
        <w:rPr>
          <w:b/>
        </w:rPr>
        <w:t>Spring</w:t>
      </w:r>
      <w:r w:rsidRPr="00174E31">
        <w:t xml:space="preserve"> </w:t>
      </w:r>
      <w:r w:rsidRPr="00174E31">
        <w:rPr>
          <w:b/>
        </w:rPr>
        <w:t>Boot</w:t>
      </w:r>
      <w:r w:rsidRPr="00174E31">
        <w:t xml:space="preserve">, ознакомьтесь с </w:t>
      </w:r>
      <w:r w:rsidRPr="00174E31">
        <w:rPr>
          <w:b/>
        </w:rPr>
        <w:t>Intro to Spring Boot</w:t>
      </w:r>
      <w:r w:rsidRPr="00174E31">
        <w:t xml:space="preserve"> </w:t>
      </w:r>
      <w:r w:rsidRPr="00174E31">
        <w:rPr>
          <w:b/>
        </w:rPr>
        <w:t>Starters</w:t>
      </w:r>
      <w:r w:rsidRPr="00174E31">
        <w:t>.</w:t>
      </w:r>
    </w:p>
    <w:p w14:paraId="2B683EC1" w14:textId="77777777" w:rsidR="000D6C20" w:rsidRPr="00174E31" w:rsidRDefault="000D6C20" w:rsidP="00FB5063">
      <w:pPr>
        <w:tabs>
          <w:tab w:val="left" w:pos="709"/>
        </w:tabs>
        <w:rPr>
          <w:b/>
        </w:rPr>
      </w:pPr>
    </w:p>
    <w:p w14:paraId="26987A84" w14:textId="42DCD9B1" w:rsidR="00395585" w:rsidRPr="00395585" w:rsidRDefault="00395585" w:rsidP="00C93B86">
      <w:pPr>
        <w:pStyle w:val="2"/>
      </w:pPr>
      <w:r w:rsidRPr="00395585">
        <w:t>Q6. Как отключить конкретную автоматическую настройку?</w:t>
      </w:r>
    </w:p>
    <w:p w14:paraId="1B32A543" w14:textId="4497481A" w:rsidR="00FB5063" w:rsidRPr="00174E31" w:rsidRDefault="00FB5063" w:rsidP="00FB5063">
      <w:pPr>
        <w:tabs>
          <w:tab w:val="left" w:pos="709"/>
        </w:tabs>
        <w:rPr>
          <w:b/>
        </w:rPr>
      </w:pPr>
    </w:p>
    <w:p w14:paraId="00FAAC1F" w14:textId="77777777" w:rsidR="00FB5063" w:rsidRPr="00174E31" w:rsidRDefault="00FB5063" w:rsidP="00FB5063">
      <w:pPr>
        <w:tabs>
          <w:tab w:val="left" w:pos="709"/>
        </w:tabs>
      </w:pPr>
      <w:r w:rsidRPr="00174E31">
        <w:t xml:space="preserve">Если мы хотим отключить определенную автоконфигурацию, мы можем указать это с помощью атрибута </w:t>
      </w:r>
      <w:r w:rsidRPr="00174E31">
        <w:rPr>
          <w:b/>
        </w:rPr>
        <w:t>exclude</w:t>
      </w:r>
      <w:r w:rsidRPr="00174E31">
        <w:t xml:space="preserve"> аннотации </w:t>
      </w:r>
      <w:r w:rsidRPr="00174E31">
        <w:rPr>
          <w:b/>
        </w:rPr>
        <w:t>@EnableAutoConfiguration</w:t>
      </w:r>
      <w:r w:rsidRPr="00174E31">
        <w:t>.</w:t>
      </w:r>
    </w:p>
    <w:p w14:paraId="2BA9DE41" w14:textId="77777777" w:rsidR="00FB5063" w:rsidRPr="00174E31" w:rsidRDefault="00FB5063" w:rsidP="00FB5063">
      <w:pPr>
        <w:tabs>
          <w:tab w:val="left" w:pos="709"/>
        </w:tabs>
      </w:pPr>
    </w:p>
    <w:p w14:paraId="2EC037E9" w14:textId="77777777" w:rsidR="00FB5063" w:rsidRPr="00174E31" w:rsidRDefault="00FB5063" w:rsidP="00FB5063">
      <w:pPr>
        <w:tabs>
          <w:tab w:val="left" w:pos="709"/>
        </w:tabs>
        <w:rPr>
          <w:highlight w:val="yellow"/>
        </w:rPr>
      </w:pPr>
      <w:r w:rsidRPr="00174E31">
        <w:t xml:space="preserve">Например, этот фрагмент кода нейтрализует </w:t>
      </w:r>
      <w:r w:rsidRPr="00174E31">
        <w:rPr>
          <w:b/>
        </w:rPr>
        <w:t>DataSourceAutoConfiguration</w:t>
      </w:r>
      <w:r w:rsidRPr="00174E31">
        <w:t>:</w:t>
      </w:r>
    </w:p>
    <w:p w14:paraId="1F2DB1E3"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@EnableAutoConfiguration(exclude = DataSourceAutoConfiguration.class)</w:t>
      </w:r>
    </w:p>
    <w:p w14:paraId="370E1131" w14:textId="77777777" w:rsidR="00FB5063" w:rsidRPr="00174E31" w:rsidRDefault="00FB5063" w:rsidP="00FB5063">
      <w:pPr>
        <w:tabs>
          <w:tab w:val="left" w:pos="709"/>
        </w:tabs>
        <w:rPr>
          <w:highlight w:val="yellow"/>
          <w:lang w:val="en-US"/>
        </w:rPr>
      </w:pPr>
      <w:r w:rsidRPr="00174E31">
        <w:rPr>
          <w:highlight w:val="yellow"/>
          <w:lang w:val="en-US"/>
        </w:rPr>
        <w:t>public class MyConfiguration{}</w:t>
      </w:r>
    </w:p>
    <w:p w14:paraId="31B65E14" w14:textId="77777777" w:rsidR="00FB5063" w:rsidRPr="00174E31" w:rsidRDefault="00FB5063" w:rsidP="00FB5063">
      <w:pPr>
        <w:tabs>
          <w:tab w:val="left" w:pos="709"/>
        </w:tabs>
        <w:rPr>
          <w:highlight w:val="yellow"/>
        </w:rPr>
      </w:pPr>
      <w:r w:rsidRPr="00174E31">
        <w:rPr>
          <w:highlight w:val="yellow"/>
          <w:lang w:val="en-US"/>
        </w:rPr>
        <w:cr/>
      </w:r>
      <w:r w:rsidRPr="00174E31">
        <w:t xml:space="preserve">Если бы мы включили автоматическую настройку с помощью аннотации </w:t>
      </w:r>
      <w:r w:rsidRPr="00174E31">
        <w:rPr>
          <w:b/>
        </w:rPr>
        <w:t>@SpringBootApplication</w:t>
      </w:r>
      <w:r w:rsidRPr="00174E31">
        <w:t xml:space="preserve">, которая имеет </w:t>
      </w:r>
      <w:r w:rsidRPr="00174E31">
        <w:rPr>
          <w:b/>
        </w:rPr>
        <w:t>@EnableAutoConfiguration</w:t>
      </w:r>
      <w:r w:rsidRPr="00174E31">
        <w:t xml:space="preserve"> в качестве мета-аннотации, мы могли бы отключить автоматическую настройку с помощью атрибута с тем же именем:</w:t>
      </w:r>
    </w:p>
    <w:p w14:paraId="3C43FC2F"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@SpringBootApplication(exclude = DataSourceAutoConfiguration.class)</w:t>
      </w:r>
    </w:p>
    <w:p w14:paraId="172E6587" w14:textId="77777777" w:rsidR="00FB5063" w:rsidRPr="00174E31" w:rsidRDefault="00FB5063" w:rsidP="00FB5063">
      <w:pPr>
        <w:tabs>
          <w:tab w:val="left" w:pos="709"/>
        </w:tabs>
        <w:rPr>
          <w:highlight w:val="yellow"/>
          <w:lang w:val="en-US"/>
        </w:rPr>
      </w:pPr>
      <w:r w:rsidRPr="00174E31">
        <w:rPr>
          <w:highlight w:val="yellow"/>
          <w:lang w:val="en-US"/>
        </w:rPr>
        <w:t>public class MyConfiguration{}</w:t>
      </w:r>
    </w:p>
    <w:p w14:paraId="69F9A656" w14:textId="77777777" w:rsidR="00FB5063" w:rsidRPr="00174E31" w:rsidRDefault="00FB5063" w:rsidP="00FB5063">
      <w:pPr>
        <w:tabs>
          <w:tab w:val="left" w:pos="709"/>
        </w:tabs>
      </w:pPr>
      <w:r w:rsidRPr="00174E31">
        <w:rPr>
          <w:highlight w:val="yellow"/>
          <w:lang w:val="en-US"/>
        </w:rPr>
        <w:cr/>
      </w:r>
      <w:r w:rsidRPr="00174E31">
        <w:t xml:space="preserve">Мы также можем отключить автоматическую настройку с помощью свойства среды </w:t>
      </w:r>
      <w:r w:rsidRPr="00174E31">
        <w:rPr>
          <w:b/>
          <w:lang w:val="en-US"/>
        </w:rPr>
        <w:t>spring</w:t>
      </w:r>
      <w:r w:rsidRPr="00174E31">
        <w:rPr>
          <w:b/>
        </w:rPr>
        <w:t>.</w:t>
      </w:r>
      <w:r w:rsidRPr="00174E31">
        <w:rPr>
          <w:b/>
          <w:lang w:val="en-US"/>
        </w:rPr>
        <w:t>autoconfigure</w:t>
      </w:r>
      <w:r w:rsidRPr="00174E31">
        <w:rPr>
          <w:b/>
        </w:rPr>
        <w:t>.</w:t>
      </w:r>
      <w:r w:rsidRPr="00174E31">
        <w:rPr>
          <w:b/>
          <w:lang w:val="en-US"/>
        </w:rPr>
        <w:t>exclude</w:t>
      </w:r>
      <w:r w:rsidRPr="00174E31">
        <w:t xml:space="preserve">. Этот параметр в файле </w:t>
      </w:r>
      <w:r w:rsidRPr="00174E31">
        <w:rPr>
          <w:b/>
          <w:lang w:val="en-US"/>
        </w:rPr>
        <w:t>application</w:t>
      </w:r>
      <w:r w:rsidRPr="00174E31">
        <w:rPr>
          <w:b/>
        </w:rPr>
        <w:t>.</w:t>
      </w:r>
      <w:r w:rsidRPr="00174E31">
        <w:rPr>
          <w:b/>
          <w:lang w:val="en-US"/>
        </w:rPr>
        <w:t>properties</w:t>
      </w:r>
      <w:r w:rsidRPr="00174E31">
        <w:t xml:space="preserve"> делает то же самое, что и раньше:</w:t>
      </w:r>
    </w:p>
    <w:p w14:paraId="296F1739" w14:textId="77777777" w:rsidR="00FB5063" w:rsidRPr="00174E31" w:rsidRDefault="00FB5063" w:rsidP="00FB5063">
      <w:pPr>
        <w:tabs>
          <w:tab w:val="left" w:pos="709"/>
        </w:tabs>
        <w:rPr>
          <w:highlight w:val="yellow"/>
          <w:lang w:val="en-US"/>
        </w:rPr>
      </w:pPr>
      <w:r w:rsidRPr="00174E31">
        <w:cr/>
      </w:r>
      <w:r w:rsidRPr="00174E31">
        <w:rPr>
          <w:highlight w:val="yellow"/>
          <w:lang w:val="en-US"/>
        </w:rPr>
        <w:t>spring.autoconfigure.exclude=org.springframework.boot.autoconfigure.jdbc.DataSourceAutoConfiguration</w:t>
      </w:r>
    </w:p>
    <w:p w14:paraId="598809A7" w14:textId="77777777" w:rsidR="000D6C20" w:rsidRPr="00174E31" w:rsidRDefault="000D6C20" w:rsidP="00FB5063">
      <w:pPr>
        <w:tabs>
          <w:tab w:val="left" w:pos="709"/>
        </w:tabs>
        <w:rPr>
          <w:b/>
          <w:lang w:val="en-US"/>
        </w:rPr>
      </w:pPr>
    </w:p>
    <w:p w14:paraId="30F2643C" w14:textId="2F684DD7" w:rsidR="00395585" w:rsidRPr="00395585" w:rsidRDefault="00395585" w:rsidP="00C93B86">
      <w:pPr>
        <w:pStyle w:val="2"/>
      </w:pPr>
      <w:r w:rsidRPr="00395585">
        <w:t>Q7. Как зарегистрировать пользовательскую автоконфигурацию?</w:t>
      </w:r>
    </w:p>
    <w:p w14:paraId="1A9A9BDC" w14:textId="551C16E2" w:rsidR="00FB5063" w:rsidRPr="00174E31" w:rsidRDefault="00FB5063" w:rsidP="00FB5063">
      <w:pPr>
        <w:tabs>
          <w:tab w:val="left" w:pos="709"/>
        </w:tabs>
        <w:rPr>
          <w:b/>
        </w:rPr>
      </w:pPr>
    </w:p>
    <w:p w14:paraId="385A179F" w14:textId="77777777" w:rsidR="00FB5063" w:rsidRPr="00174E31" w:rsidRDefault="00FB5063" w:rsidP="00FB5063">
      <w:pPr>
        <w:tabs>
          <w:tab w:val="left" w:pos="709"/>
        </w:tabs>
        <w:rPr>
          <w:highlight w:val="yellow"/>
        </w:rPr>
      </w:pPr>
      <w:r w:rsidRPr="00174E31">
        <w:t xml:space="preserve">Чтобы зарегистрировать класс автоконфигурации, его полное имя должно быть указано в ключе </w:t>
      </w:r>
      <w:r w:rsidRPr="00174E31">
        <w:rPr>
          <w:b/>
        </w:rPr>
        <w:t>EnableAutoConfiguration</w:t>
      </w:r>
      <w:r w:rsidRPr="00174E31">
        <w:t xml:space="preserve"> в файле </w:t>
      </w:r>
      <w:r w:rsidRPr="00174E31">
        <w:rPr>
          <w:b/>
        </w:rPr>
        <w:t>META-INF/spring.factories</w:t>
      </w:r>
      <w:r w:rsidRPr="00174E31">
        <w:t>:</w:t>
      </w:r>
    </w:p>
    <w:p w14:paraId="7348FA49"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org.springframework.boot.autoconfigure.EnableAutoConfiguration=com.baeldung.autoconfigure.CustomAutoConfiguration</w:t>
      </w:r>
    </w:p>
    <w:p w14:paraId="51B6C651" w14:textId="77777777" w:rsidR="00FB5063" w:rsidRPr="00174E31" w:rsidRDefault="00FB5063" w:rsidP="00FB5063">
      <w:pPr>
        <w:tabs>
          <w:tab w:val="left" w:pos="709"/>
        </w:tabs>
      </w:pPr>
      <w:r w:rsidRPr="00174E31">
        <w:rPr>
          <w:highlight w:val="yellow"/>
          <w:lang w:val="en-US"/>
        </w:rPr>
        <w:cr/>
      </w:r>
      <w:r w:rsidRPr="00174E31">
        <w:t xml:space="preserve">Если мы собираем проект с помощью </w:t>
      </w:r>
      <w:r w:rsidRPr="00174E31">
        <w:rPr>
          <w:b/>
        </w:rPr>
        <w:t>Maven</w:t>
      </w:r>
      <w:r w:rsidRPr="00174E31">
        <w:t xml:space="preserve">, этот файл должен быть помещен в каталог </w:t>
      </w:r>
      <w:r w:rsidRPr="00174E31">
        <w:rPr>
          <w:b/>
        </w:rPr>
        <w:t>resources/META-INF</w:t>
      </w:r>
      <w:r w:rsidRPr="00174E31">
        <w:t>, который окажется в указанном месте на этапе пакета.</w:t>
      </w:r>
    </w:p>
    <w:p w14:paraId="6BC99D04" w14:textId="77777777" w:rsidR="000D6C20" w:rsidRPr="00174E31" w:rsidRDefault="000D6C20" w:rsidP="00FB5063">
      <w:pPr>
        <w:tabs>
          <w:tab w:val="left" w:pos="709"/>
        </w:tabs>
        <w:rPr>
          <w:b/>
        </w:rPr>
      </w:pPr>
    </w:p>
    <w:p w14:paraId="2AC484B0" w14:textId="6387B141" w:rsidR="00395585" w:rsidRPr="00395585" w:rsidRDefault="00395585" w:rsidP="00C93B86">
      <w:pPr>
        <w:pStyle w:val="2"/>
      </w:pPr>
      <w:r w:rsidRPr="00395585">
        <w:t>Q8. Как сказать автоконфигурации отступить, когда компонент существует?</w:t>
      </w:r>
    </w:p>
    <w:p w14:paraId="6DF004FC" w14:textId="1C0F5EC3" w:rsidR="00FB5063" w:rsidRPr="00174E31" w:rsidRDefault="00395585" w:rsidP="00FB5063">
      <w:pPr>
        <w:tabs>
          <w:tab w:val="left" w:pos="709"/>
        </w:tabs>
      </w:pPr>
      <w:r w:rsidRPr="00395585">
        <w:rPr>
          <w:b/>
        </w:rPr>
        <w:lastRenderedPageBreak/>
        <w:cr/>
      </w:r>
      <w:r w:rsidR="00FB5063" w:rsidRPr="00174E31">
        <w:t xml:space="preserve">Чтобы указать классу автоконфигурации отступить, когда </w:t>
      </w:r>
      <w:r w:rsidR="00FB5063" w:rsidRPr="00174E31">
        <w:rPr>
          <w:b/>
        </w:rPr>
        <w:t>bean</w:t>
      </w:r>
      <w:r w:rsidR="00FB5063" w:rsidRPr="00174E31">
        <w:t xml:space="preserve">-компонент уже существует, мы можем использовать аннотацию </w:t>
      </w:r>
      <w:r w:rsidR="00FB5063" w:rsidRPr="00174E31">
        <w:rPr>
          <w:b/>
        </w:rPr>
        <w:t>@ConditionalOnMissingBean</w:t>
      </w:r>
      <w:r w:rsidR="00FB5063" w:rsidRPr="00174E31">
        <w:t>.</w:t>
      </w:r>
    </w:p>
    <w:p w14:paraId="2BFC2877" w14:textId="77777777" w:rsidR="00FB5063" w:rsidRPr="00174E31" w:rsidRDefault="00FB5063" w:rsidP="00FB5063">
      <w:pPr>
        <w:tabs>
          <w:tab w:val="left" w:pos="709"/>
        </w:tabs>
      </w:pPr>
    </w:p>
    <w:p w14:paraId="03A92CE2" w14:textId="77777777" w:rsidR="00FB5063" w:rsidRPr="00174E31" w:rsidRDefault="00FB5063" w:rsidP="00FB5063">
      <w:pPr>
        <w:tabs>
          <w:tab w:val="left" w:pos="709"/>
        </w:tabs>
      </w:pPr>
      <w:r w:rsidRPr="00174E31">
        <w:t>Наиболее заметными атрибутами этой аннотации являются:</w:t>
      </w:r>
    </w:p>
    <w:p w14:paraId="0C2B90CD" w14:textId="77777777" w:rsidR="00FB5063" w:rsidRPr="00174E31" w:rsidRDefault="00FB5063" w:rsidP="00FB5063">
      <w:pPr>
        <w:tabs>
          <w:tab w:val="left" w:pos="709"/>
        </w:tabs>
      </w:pPr>
      <w:r w:rsidRPr="00174E31">
        <w:cr/>
      </w:r>
      <w:r w:rsidRPr="00174E31">
        <w:rPr>
          <w:b/>
        </w:rPr>
        <w:t>value -</w:t>
      </w:r>
      <w:r w:rsidRPr="00174E31">
        <w:t xml:space="preserve"> типы бинов для проверки</w:t>
      </w:r>
    </w:p>
    <w:p w14:paraId="7E5ED2DF" w14:textId="77777777" w:rsidR="00FB5063" w:rsidRPr="00174E31" w:rsidRDefault="00FB5063" w:rsidP="00FB5063">
      <w:pPr>
        <w:tabs>
          <w:tab w:val="left" w:pos="709"/>
        </w:tabs>
      </w:pPr>
      <w:r w:rsidRPr="00174E31">
        <w:rPr>
          <w:b/>
        </w:rPr>
        <w:t>name -</w:t>
      </w:r>
      <w:r w:rsidRPr="00174E31">
        <w:t xml:space="preserve"> имена бинов для проверки</w:t>
      </w:r>
    </w:p>
    <w:p w14:paraId="16CCC361" w14:textId="77777777" w:rsidR="00FB5063" w:rsidRPr="00174E31" w:rsidRDefault="00FB5063" w:rsidP="00FB5063">
      <w:pPr>
        <w:tabs>
          <w:tab w:val="left" w:pos="709"/>
        </w:tabs>
      </w:pPr>
      <w:r w:rsidRPr="00174E31">
        <w:cr/>
        <w:t>При размещении в методе, дополненном</w:t>
      </w:r>
      <w:r w:rsidRPr="00174E31">
        <w:tab/>
      </w:r>
      <w:r w:rsidRPr="00174E31">
        <w:rPr>
          <w:b/>
        </w:rPr>
        <w:t>@Bean</w:t>
      </w:r>
      <w:r w:rsidRPr="00174E31">
        <w:t>, целевой тип по умолчанию соответствует типу возвращаемого значения метода:</w:t>
      </w:r>
    </w:p>
    <w:p w14:paraId="48701836" w14:textId="77777777" w:rsidR="00FB5063" w:rsidRPr="00174E31" w:rsidRDefault="00FB5063" w:rsidP="00FB5063">
      <w:pPr>
        <w:tabs>
          <w:tab w:val="left" w:pos="709"/>
        </w:tabs>
        <w:rPr>
          <w:highlight w:val="yellow"/>
          <w:lang w:val="en-US"/>
        </w:rPr>
      </w:pPr>
      <w:r w:rsidRPr="00174E31">
        <w:cr/>
      </w:r>
      <w:r w:rsidRPr="00174E31">
        <w:rPr>
          <w:highlight w:val="yellow"/>
          <w:lang w:val="en-US"/>
        </w:rPr>
        <w:t>@Configuration</w:t>
      </w:r>
    </w:p>
    <w:p w14:paraId="0F5D9D65" w14:textId="77777777" w:rsidR="00FB5063" w:rsidRPr="00174E31" w:rsidRDefault="00FB5063" w:rsidP="00FB5063">
      <w:pPr>
        <w:tabs>
          <w:tab w:val="left" w:pos="709"/>
        </w:tabs>
        <w:rPr>
          <w:highlight w:val="yellow"/>
          <w:lang w:val="en-US"/>
        </w:rPr>
      </w:pPr>
      <w:r w:rsidRPr="00174E31">
        <w:rPr>
          <w:highlight w:val="yellow"/>
          <w:lang w:val="en-US"/>
        </w:rPr>
        <w:t>public class CustomConfiguration{</w:t>
      </w:r>
    </w:p>
    <w:p w14:paraId="156BF400" w14:textId="77777777" w:rsidR="00FB5063" w:rsidRPr="00174E31" w:rsidRDefault="00FB5063" w:rsidP="00FB5063">
      <w:pPr>
        <w:tabs>
          <w:tab w:val="left" w:pos="709"/>
        </w:tabs>
        <w:rPr>
          <w:highlight w:val="yellow"/>
          <w:lang w:val="en-US"/>
        </w:rPr>
      </w:pPr>
      <w:r w:rsidRPr="00174E31">
        <w:rPr>
          <w:highlight w:val="yellow"/>
          <w:lang w:val="en-US"/>
        </w:rPr>
        <w:tab/>
        <w:t>@Bean</w:t>
      </w:r>
    </w:p>
    <w:p w14:paraId="697C6257" w14:textId="77777777" w:rsidR="00FB5063" w:rsidRPr="00174E31" w:rsidRDefault="00FB5063" w:rsidP="00FB5063">
      <w:pPr>
        <w:tabs>
          <w:tab w:val="left" w:pos="709"/>
        </w:tabs>
        <w:rPr>
          <w:highlight w:val="yellow"/>
          <w:lang w:val="en-US"/>
        </w:rPr>
      </w:pPr>
      <w:r w:rsidRPr="00174E31">
        <w:rPr>
          <w:highlight w:val="yellow"/>
          <w:lang w:val="en-US"/>
        </w:rPr>
        <w:tab/>
        <w:t>@ConditionalOnMissingBean</w:t>
      </w:r>
    </w:p>
    <w:p w14:paraId="63D5823D" w14:textId="77777777" w:rsidR="00FB5063" w:rsidRPr="00174E31" w:rsidRDefault="00FB5063" w:rsidP="00FB5063">
      <w:pPr>
        <w:tabs>
          <w:tab w:val="left" w:pos="709"/>
        </w:tabs>
        <w:rPr>
          <w:highlight w:val="yellow"/>
          <w:lang w:val="en-US"/>
        </w:rPr>
      </w:pPr>
      <w:r w:rsidRPr="00174E31">
        <w:rPr>
          <w:highlight w:val="yellow"/>
          <w:lang w:val="en-US"/>
        </w:rPr>
        <w:tab/>
        <w:t>public CustomService service() {}</w:t>
      </w:r>
    </w:p>
    <w:p w14:paraId="10F247D0" w14:textId="77777777" w:rsidR="00FB5063" w:rsidRPr="00174E31" w:rsidRDefault="00FB5063" w:rsidP="00FB5063">
      <w:pPr>
        <w:tabs>
          <w:tab w:val="left" w:pos="709"/>
        </w:tabs>
        <w:rPr>
          <w:highlight w:val="yellow"/>
          <w:lang w:val="en-US"/>
        </w:rPr>
      </w:pPr>
      <w:r w:rsidRPr="00174E31">
        <w:rPr>
          <w:highlight w:val="yellow"/>
          <w:lang w:val="en-US"/>
        </w:rPr>
        <w:t>}</w:t>
      </w:r>
    </w:p>
    <w:p w14:paraId="0F3FF5D8" w14:textId="77777777" w:rsidR="000D6C20" w:rsidRPr="00174E31" w:rsidRDefault="000D6C20" w:rsidP="00FB5063">
      <w:pPr>
        <w:tabs>
          <w:tab w:val="left" w:pos="709"/>
        </w:tabs>
        <w:rPr>
          <w:b/>
          <w:lang w:val="en-US"/>
        </w:rPr>
      </w:pPr>
    </w:p>
    <w:p w14:paraId="6C1C70F4" w14:textId="33D38FB0" w:rsidR="00395585" w:rsidRPr="00EF5400" w:rsidRDefault="00395585" w:rsidP="00C93B86">
      <w:pPr>
        <w:pStyle w:val="2"/>
        <w:rPr>
          <w:lang w:val="en-US"/>
        </w:rPr>
      </w:pPr>
      <w:r w:rsidRPr="00395585">
        <w:rPr>
          <w:lang w:val="en-US"/>
        </w:rPr>
        <w:t>Q</w:t>
      </w:r>
      <w:r w:rsidRPr="00EF5400">
        <w:rPr>
          <w:lang w:val="en-US"/>
        </w:rPr>
        <w:t xml:space="preserve">9. </w:t>
      </w:r>
      <w:r w:rsidRPr="00395585">
        <w:t>Как</w:t>
      </w:r>
      <w:r w:rsidRPr="00EF5400">
        <w:rPr>
          <w:lang w:val="en-US"/>
        </w:rPr>
        <w:t xml:space="preserve"> </w:t>
      </w:r>
      <w:r w:rsidRPr="00395585">
        <w:t>развернуть</w:t>
      </w:r>
      <w:r w:rsidRPr="00EF5400">
        <w:rPr>
          <w:lang w:val="en-US"/>
        </w:rPr>
        <w:t xml:space="preserve"> </w:t>
      </w:r>
      <w:r w:rsidRPr="00395585">
        <w:t>веб</w:t>
      </w:r>
      <w:r w:rsidRPr="00EF5400">
        <w:rPr>
          <w:lang w:val="en-US"/>
        </w:rPr>
        <w:t>-</w:t>
      </w:r>
      <w:r w:rsidRPr="00395585">
        <w:t>приложения</w:t>
      </w:r>
      <w:r w:rsidRPr="00EF5400">
        <w:rPr>
          <w:lang w:val="en-US"/>
        </w:rPr>
        <w:t xml:space="preserve"> </w:t>
      </w:r>
      <w:r w:rsidRPr="00395585">
        <w:rPr>
          <w:lang w:val="en-US"/>
        </w:rPr>
        <w:t>Spring</w:t>
      </w:r>
      <w:r w:rsidRPr="00EF5400">
        <w:rPr>
          <w:lang w:val="en-US"/>
        </w:rPr>
        <w:t xml:space="preserve"> </w:t>
      </w:r>
      <w:r w:rsidRPr="00395585">
        <w:rPr>
          <w:lang w:val="en-US"/>
        </w:rPr>
        <w:t>Boot</w:t>
      </w:r>
      <w:r w:rsidRPr="00EF5400">
        <w:rPr>
          <w:lang w:val="en-US"/>
        </w:rPr>
        <w:t xml:space="preserve"> </w:t>
      </w:r>
      <w:r w:rsidRPr="00395585">
        <w:t>в</w:t>
      </w:r>
      <w:r w:rsidRPr="00EF5400">
        <w:rPr>
          <w:lang w:val="en-US"/>
        </w:rPr>
        <w:t xml:space="preserve"> </w:t>
      </w:r>
      <w:r w:rsidRPr="00395585">
        <w:t>виде</w:t>
      </w:r>
      <w:r w:rsidRPr="00EF5400">
        <w:rPr>
          <w:lang w:val="en-US"/>
        </w:rPr>
        <w:t xml:space="preserve"> </w:t>
      </w:r>
      <w:r w:rsidRPr="00395585">
        <w:t>файлов</w:t>
      </w:r>
      <w:r w:rsidRPr="00EF5400">
        <w:rPr>
          <w:lang w:val="en-US"/>
        </w:rPr>
        <w:t xml:space="preserve"> </w:t>
      </w:r>
      <w:r w:rsidRPr="00395585">
        <w:rPr>
          <w:lang w:val="en-US"/>
        </w:rPr>
        <w:t>Jar</w:t>
      </w:r>
      <w:r w:rsidRPr="00EF5400">
        <w:rPr>
          <w:lang w:val="en-US"/>
        </w:rPr>
        <w:t xml:space="preserve"> </w:t>
      </w:r>
      <w:r w:rsidRPr="00395585">
        <w:t>и</w:t>
      </w:r>
      <w:r w:rsidRPr="00EF5400">
        <w:rPr>
          <w:lang w:val="en-US"/>
        </w:rPr>
        <w:t xml:space="preserve"> </w:t>
      </w:r>
      <w:r w:rsidRPr="00395585">
        <w:rPr>
          <w:lang w:val="en-US"/>
        </w:rPr>
        <w:t>War</w:t>
      </w:r>
      <w:r w:rsidRPr="00EF5400">
        <w:rPr>
          <w:lang w:val="en-US"/>
        </w:rPr>
        <w:t>?</w:t>
      </w:r>
    </w:p>
    <w:p w14:paraId="468E6E62" w14:textId="59EB49DD" w:rsidR="00FB5063" w:rsidRPr="00EF5400" w:rsidRDefault="00FB5063" w:rsidP="00FB5063">
      <w:pPr>
        <w:tabs>
          <w:tab w:val="left" w:pos="709"/>
        </w:tabs>
        <w:rPr>
          <w:b/>
          <w:lang w:val="en-US"/>
        </w:rPr>
      </w:pPr>
    </w:p>
    <w:p w14:paraId="612D898E" w14:textId="77777777" w:rsidR="00FB5063" w:rsidRPr="00174E31" w:rsidRDefault="00FB5063" w:rsidP="00FB5063">
      <w:pPr>
        <w:tabs>
          <w:tab w:val="left" w:pos="709"/>
        </w:tabs>
      </w:pPr>
      <w:r w:rsidRPr="00174E31">
        <w:t xml:space="preserve">Традиционно мы упаковываем веб-приложение в виде файла </w:t>
      </w:r>
      <w:r w:rsidRPr="00174E31">
        <w:rPr>
          <w:b/>
        </w:rPr>
        <w:t>WAR</w:t>
      </w:r>
      <w:r w:rsidRPr="00174E31">
        <w:t>, а затем развертываем его на внешнем сервере. Это позволяет нам размещать несколько приложений на одном сервере. Когда ЦП и памяти не хватало, это был отличный способ сэкономить ресурсы.</w:t>
      </w:r>
    </w:p>
    <w:p w14:paraId="2B02F244" w14:textId="77777777" w:rsidR="00FB5063" w:rsidRPr="00174E31" w:rsidRDefault="00FB5063" w:rsidP="00FB5063">
      <w:pPr>
        <w:tabs>
          <w:tab w:val="left" w:pos="709"/>
        </w:tabs>
      </w:pPr>
    </w:p>
    <w:p w14:paraId="2B14E0D6" w14:textId="77777777" w:rsidR="00FB5063" w:rsidRPr="00174E31" w:rsidRDefault="00FB5063" w:rsidP="00FB5063">
      <w:pPr>
        <w:tabs>
          <w:tab w:val="left" w:pos="709"/>
        </w:tabs>
      </w:pPr>
      <w:r w:rsidRPr="00174E31">
        <w:t>Но все изменилось. Компьютерное оборудование сейчас довольно дешевое, и внимание было обращено на конфигурацию сервера. Небольшая ошибка в настройке сервера при развертывании может привести к катастрофическим последствиям.</w:t>
      </w:r>
    </w:p>
    <w:p w14:paraId="5B024C2E" w14:textId="77777777" w:rsidR="00FB5063" w:rsidRPr="00174E31" w:rsidRDefault="00FB5063" w:rsidP="00FB5063">
      <w:pPr>
        <w:tabs>
          <w:tab w:val="left" w:pos="709"/>
        </w:tabs>
      </w:pPr>
    </w:p>
    <w:p w14:paraId="023163C5" w14:textId="77777777" w:rsidR="00FB5063" w:rsidRPr="00174E31" w:rsidRDefault="00FB5063" w:rsidP="00FB5063">
      <w:pPr>
        <w:tabs>
          <w:tab w:val="left" w:pos="709"/>
        </w:tabs>
      </w:pPr>
      <w:r w:rsidRPr="00174E31">
        <w:rPr>
          <w:b/>
        </w:rPr>
        <w:t>Spring</w:t>
      </w:r>
      <w:r w:rsidRPr="00174E31">
        <w:t xml:space="preserve"> решает эту проблему, предоставляя подключаемый модуль, а именно </w:t>
      </w:r>
      <w:r w:rsidRPr="00174E31">
        <w:rPr>
          <w:b/>
        </w:rPr>
        <w:t>spring-boot-maven-plugin</w:t>
      </w:r>
      <w:r w:rsidRPr="00174E31">
        <w:t xml:space="preserve">, для упаковки веб-приложения в виде исполняемого файла </w:t>
      </w:r>
      <w:r w:rsidRPr="00174E31">
        <w:rPr>
          <w:b/>
        </w:rPr>
        <w:t>JAR</w:t>
      </w:r>
      <w:r w:rsidRPr="00174E31">
        <w:t>.</w:t>
      </w:r>
    </w:p>
    <w:p w14:paraId="3BCD34FD" w14:textId="77777777" w:rsidR="00FB5063" w:rsidRPr="00174E31" w:rsidRDefault="00FB5063" w:rsidP="00FB5063">
      <w:pPr>
        <w:tabs>
          <w:tab w:val="left" w:pos="709"/>
        </w:tabs>
      </w:pPr>
    </w:p>
    <w:p w14:paraId="4A769F22" w14:textId="77777777" w:rsidR="00FB5063" w:rsidRPr="00174E31" w:rsidRDefault="00FB5063" w:rsidP="00FB5063">
      <w:pPr>
        <w:tabs>
          <w:tab w:val="left" w:pos="709"/>
        </w:tabs>
        <w:rPr>
          <w:highlight w:val="yellow"/>
        </w:rPr>
      </w:pPr>
      <w:r w:rsidRPr="00174E31">
        <w:t xml:space="preserve">Чтобы включить этот плагин, просто добавьте элемент плагина в </w:t>
      </w:r>
      <w:r w:rsidRPr="00174E31">
        <w:rPr>
          <w:b/>
        </w:rPr>
        <w:t>pom.xml</w:t>
      </w:r>
      <w:r w:rsidRPr="00174E31">
        <w:t>:</w:t>
      </w:r>
    </w:p>
    <w:p w14:paraId="43C3C84C"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&lt;plugin&gt;</w:t>
      </w:r>
    </w:p>
    <w:p w14:paraId="48E7E97F" w14:textId="77777777" w:rsidR="00FB5063" w:rsidRPr="00174E31" w:rsidRDefault="00FB5063" w:rsidP="00FB5063">
      <w:pPr>
        <w:tabs>
          <w:tab w:val="left" w:pos="709"/>
        </w:tabs>
        <w:rPr>
          <w:highlight w:val="yellow"/>
          <w:lang w:val="en-US"/>
        </w:rPr>
      </w:pPr>
      <w:r w:rsidRPr="00174E31">
        <w:rPr>
          <w:highlight w:val="yellow"/>
          <w:lang w:val="en-US"/>
        </w:rPr>
        <w:tab/>
        <w:t>&lt;groupId&gt;org.springframework.boot&lt;/groupId&gt;</w:t>
      </w:r>
    </w:p>
    <w:p w14:paraId="03F57778" w14:textId="77777777" w:rsidR="00FB5063" w:rsidRPr="00174E31" w:rsidRDefault="00FB5063" w:rsidP="00FB5063">
      <w:pPr>
        <w:tabs>
          <w:tab w:val="left" w:pos="709"/>
        </w:tabs>
        <w:rPr>
          <w:highlight w:val="yellow"/>
          <w:lang w:val="en-US"/>
        </w:rPr>
      </w:pPr>
      <w:r w:rsidRPr="00174E31">
        <w:rPr>
          <w:highlight w:val="yellow"/>
          <w:lang w:val="en-US"/>
        </w:rPr>
        <w:tab/>
        <w:t>&lt;artifactId&gt;spring-boot-maven-plugin&lt;/artifactId&gt;</w:t>
      </w:r>
    </w:p>
    <w:p w14:paraId="7AF4F142" w14:textId="77777777" w:rsidR="00FB5063" w:rsidRPr="00174E31" w:rsidRDefault="00FB5063" w:rsidP="00FB5063">
      <w:pPr>
        <w:tabs>
          <w:tab w:val="left" w:pos="709"/>
        </w:tabs>
        <w:rPr>
          <w:highlight w:val="yellow"/>
        </w:rPr>
      </w:pPr>
      <w:r w:rsidRPr="00174E31">
        <w:rPr>
          <w:highlight w:val="yellow"/>
        </w:rPr>
        <w:t>&lt;/plugin&gt;</w:t>
      </w:r>
    </w:p>
    <w:p w14:paraId="21D879CC" w14:textId="77777777" w:rsidR="00FB5063" w:rsidRPr="00174E31" w:rsidRDefault="00FB5063" w:rsidP="00FB5063">
      <w:pPr>
        <w:tabs>
          <w:tab w:val="left" w:pos="709"/>
        </w:tabs>
      </w:pPr>
      <w:r w:rsidRPr="00174E31">
        <w:rPr>
          <w:highlight w:val="yellow"/>
        </w:rPr>
        <w:cr/>
      </w:r>
      <w:r w:rsidRPr="00174E31">
        <w:t xml:space="preserve">С этим плагином мы получим толстый </w:t>
      </w:r>
      <w:r w:rsidRPr="00174E31">
        <w:rPr>
          <w:b/>
        </w:rPr>
        <w:t>JAR</w:t>
      </w:r>
      <w:r w:rsidRPr="00174E31">
        <w:t xml:space="preserve">-файл после выполнения этапа пакета. Этот </w:t>
      </w:r>
      <w:r w:rsidRPr="00174E31">
        <w:rPr>
          <w:b/>
        </w:rPr>
        <w:t>JAR</w:t>
      </w:r>
      <w:r w:rsidRPr="00174E31">
        <w:t xml:space="preserve"> содержит все необходимые зависимости, включая встроенный сервер. Таким образом, нам больше не нужно беспокоиться о настройке внешнего сервера.</w:t>
      </w:r>
    </w:p>
    <w:p w14:paraId="08C554AA" w14:textId="77777777" w:rsidR="00FB5063" w:rsidRPr="00174E31" w:rsidRDefault="00FB5063" w:rsidP="00FB5063">
      <w:pPr>
        <w:tabs>
          <w:tab w:val="left" w:pos="709"/>
        </w:tabs>
      </w:pPr>
    </w:p>
    <w:p w14:paraId="154DB129" w14:textId="77777777" w:rsidR="00FB5063" w:rsidRPr="00174E31" w:rsidRDefault="00FB5063" w:rsidP="00FB5063">
      <w:pPr>
        <w:tabs>
          <w:tab w:val="left" w:pos="709"/>
        </w:tabs>
      </w:pPr>
      <w:r w:rsidRPr="00174E31">
        <w:t xml:space="preserve">Затем мы можем запустить приложение так же, как обычный исполняемый файл </w:t>
      </w:r>
      <w:r w:rsidRPr="00174E31">
        <w:rPr>
          <w:b/>
        </w:rPr>
        <w:t>JAR</w:t>
      </w:r>
      <w:r w:rsidRPr="00174E31">
        <w:t>.</w:t>
      </w:r>
    </w:p>
    <w:p w14:paraId="60923C99" w14:textId="77777777" w:rsidR="00FB5063" w:rsidRPr="00174E31" w:rsidRDefault="00FB5063" w:rsidP="00FB5063">
      <w:pPr>
        <w:tabs>
          <w:tab w:val="left" w:pos="709"/>
        </w:tabs>
      </w:pPr>
    </w:p>
    <w:p w14:paraId="652B9717" w14:textId="77777777" w:rsidR="00FB5063" w:rsidRPr="00174E31" w:rsidRDefault="00FB5063" w:rsidP="00FB5063">
      <w:pPr>
        <w:tabs>
          <w:tab w:val="left" w:pos="709"/>
        </w:tabs>
        <w:rPr>
          <w:highlight w:val="yellow"/>
        </w:rPr>
      </w:pPr>
      <w:r w:rsidRPr="00174E31">
        <w:t xml:space="preserve">Обратите внимание, что элемент упаковки в файле </w:t>
      </w:r>
      <w:r w:rsidRPr="00174E31">
        <w:rPr>
          <w:b/>
        </w:rPr>
        <w:t>pom.xml</w:t>
      </w:r>
      <w:r w:rsidRPr="00174E31">
        <w:t xml:space="preserve"> должен иметь значение </w:t>
      </w:r>
      <w:r w:rsidRPr="00174E31">
        <w:rPr>
          <w:b/>
        </w:rPr>
        <w:t>jar</w:t>
      </w:r>
      <w:r w:rsidRPr="00174E31">
        <w:t xml:space="preserve"> для создания файла </w:t>
      </w:r>
      <w:r w:rsidRPr="00174E31">
        <w:rPr>
          <w:b/>
        </w:rPr>
        <w:t>JAR</w:t>
      </w:r>
      <w:r w:rsidRPr="00174E31">
        <w:t>:</w:t>
      </w:r>
    </w:p>
    <w:p w14:paraId="54504191" w14:textId="77777777" w:rsidR="00FB5063" w:rsidRPr="00174E31" w:rsidRDefault="00FB5063" w:rsidP="00FB5063">
      <w:pPr>
        <w:tabs>
          <w:tab w:val="left" w:pos="709"/>
        </w:tabs>
        <w:rPr>
          <w:highlight w:val="yellow"/>
        </w:rPr>
      </w:pPr>
      <w:r w:rsidRPr="00174E31">
        <w:rPr>
          <w:highlight w:val="yellow"/>
        </w:rPr>
        <w:cr/>
        <w:t>&lt;packaging&gt;jar&lt;/packaging&gt;</w:t>
      </w:r>
    </w:p>
    <w:p w14:paraId="25F04D51" w14:textId="77777777" w:rsidR="00FB5063" w:rsidRPr="00174E31" w:rsidRDefault="00FB5063" w:rsidP="00FB5063">
      <w:pPr>
        <w:tabs>
          <w:tab w:val="left" w:pos="709"/>
        </w:tabs>
      </w:pPr>
      <w:r w:rsidRPr="00174E31">
        <w:rPr>
          <w:highlight w:val="yellow"/>
        </w:rPr>
        <w:cr/>
      </w:r>
      <w:r w:rsidRPr="00174E31">
        <w:t xml:space="preserve">Если мы не включим этот элемент, по умолчанию он также будет </w:t>
      </w:r>
      <w:r w:rsidRPr="00174E31">
        <w:rPr>
          <w:b/>
        </w:rPr>
        <w:t>jar</w:t>
      </w:r>
      <w:r w:rsidRPr="00174E31">
        <w:t>.</w:t>
      </w:r>
    </w:p>
    <w:p w14:paraId="0ED2D6A6" w14:textId="77777777" w:rsidR="00FB5063" w:rsidRPr="00174E31" w:rsidRDefault="00FB5063" w:rsidP="00FB5063">
      <w:pPr>
        <w:tabs>
          <w:tab w:val="left" w:pos="709"/>
        </w:tabs>
      </w:pPr>
    </w:p>
    <w:p w14:paraId="498156F3" w14:textId="77777777" w:rsidR="00FB5063" w:rsidRPr="00174E31" w:rsidRDefault="00FB5063" w:rsidP="00FB5063">
      <w:pPr>
        <w:tabs>
          <w:tab w:val="left" w:pos="709"/>
        </w:tabs>
      </w:pPr>
      <w:r w:rsidRPr="00174E31">
        <w:t xml:space="preserve">Чтобы создать файл </w:t>
      </w:r>
      <w:r w:rsidRPr="00174E31">
        <w:rPr>
          <w:b/>
        </w:rPr>
        <w:t>WAR</w:t>
      </w:r>
      <w:r w:rsidRPr="00174E31">
        <w:t xml:space="preserve">, мы меняем элемент упаковки на </w:t>
      </w:r>
      <w:r w:rsidRPr="00174E31">
        <w:rPr>
          <w:b/>
        </w:rPr>
        <w:t>war</w:t>
      </w:r>
      <w:r w:rsidRPr="00174E31">
        <w:t>:</w:t>
      </w:r>
    </w:p>
    <w:p w14:paraId="01F18E69" w14:textId="77777777" w:rsidR="00FB5063" w:rsidRPr="00174E31" w:rsidRDefault="00FB5063" w:rsidP="00FB5063">
      <w:pPr>
        <w:tabs>
          <w:tab w:val="left" w:pos="709"/>
        </w:tabs>
        <w:rPr>
          <w:highlight w:val="yellow"/>
        </w:rPr>
      </w:pPr>
      <w:r w:rsidRPr="00174E31">
        <w:cr/>
      </w:r>
      <w:r w:rsidRPr="00174E31">
        <w:rPr>
          <w:highlight w:val="yellow"/>
        </w:rPr>
        <w:t>&lt;packaging&gt;war&lt;/packaging&gt;</w:t>
      </w:r>
    </w:p>
    <w:p w14:paraId="2AF0F55D" w14:textId="77777777" w:rsidR="00FB5063" w:rsidRPr="00174E31" w:rsidRDefault="00FB5063" w:rsidP="00FB5063">
      <w:pPr>
        <w:tabs>
          <w:tab w:val="left" w:pos="709"/>
        </w:tabs>
      </w:pPr>
    </w:p>
    <w:p w14:paraId="7901B27F" w14:textId="77777777" w:rsidR="00FB5063" w:rsidRPr="00174E31" w:rsidRDefault="00FB5063" w:rsidP="00FB5063">
      <w:pPr>
        <w:tabs>
          <w:tab w:val="left" w:pos="709"/>
        </w:tabs>
        <w:rPr>
          <w:highlight w:val="yellow"/>
        </w:rPr>
      </w:pPr>
      <w:r w:rsidRPr="00174E31">
        <w:lastRenderedPageBreak/>
        <w:t>и оставьте зависимость контейнера от упакованного файла:</w:t>
      </w:r>
    </w:p>
    <w:p w14:paraId="5129AE71" w14:textId="77777777" w:rsidR="00FB5063" w:rsidRPr="00174E31" w:rsidRDefault="00FB5063" w:rsidP="00FB5063">
      <w:pPr>
        <w:tabs>
          <w:tab w:val="left" w:pos="709"/>
        </w:tabs>
        <w:rPr>
          <w:highlight w:val="yellow"/>
        </w:rPr>
      </w:pPr>
    </w:p>
    <w:p w14:paraId="47160C14" w14:textId="77777777" w:rsidR="00FB5063" w:rsidRPr="00174E31" w:rsidRDefault="00FB5063" w:rsidP="00FB5063">
      <w:pPr>
        <w:tabs>
          <w:tab w:val="left" w:pos="709"/>
        </w:tabs>
        <w:rPr>
          <w:highlight w:val="yellow"/>
          <w:lang w:val="en-US"/>
        </w:rPr>
      </w:pPr>
      <w:r w:rsidRPr="00174E31">
        <w:rPr>
          <w:highlight w:val="yellow"/>
          <w:lang w:val="en-US"/>
        </w:rPr>
        <w:t>&lt;dependency&gt;</w:t>
      </w:r>
    </w:p>
    <w:p w14:paraId="33DA2BBD" w14:textId="77777777" w:rsidR="00FB5063" w:rsidRPr="00174E31" w:rsidRDefault="00FB5063" w:rsidP="00FB5063">
      <w:pPr>
        <w:tabs>
          <w:tab w:val="left" w:pos="709"/>
        </w:tabs>
        <w:rPr>
          <w:highlight w:val="yellow"/>
          <w:lang w:val="en-US"/>
        </w:rPr>
      </w:pPr>
      <w:r w:rsidRPr="00174E31">
        <w:rPr>
          <w:highlight w:val="yellow"/>
          <w:lang w:val="en-US"/>
        </w:rPr>
        <w:tab/>
        <w:t>&lt;groupId&gt;org.springframework.boot&lt;/groupId&gt;</w:t>
      </w:r>
    </w:p>
    <w:p w14:paraId="53CCCEA5" w14:textId="77777777" w:rsidR="00FB5063" w:rsidRPr="00174E31" w:rsidRDefault="00FB5063" w:rsidP="00FB5063">
      <w:pPr>
        <w:tabs>
          <w:tab w:val="left" w:pos="709"/>
        </w:tabs>
        <w:rPr>
          <w:highlight w:val="yellow"/>
          <w:lang w:val="en-US"/>
        </w:rPr>
      </w:pPr>
      <w:r w:rsidRPr="00174E31">
        <w:rPr>
          <w:highlight w:val="yellow"/>
          <w:lang w:val="en-US"/>
        </w:rPr>
        <w:tab/>
        <w:t>&lt;artifactId&gt;spring-boot-starter-tomcat&lt;/artifactId&gt;</w:t>
      </w:r>
    </w:p>
    <w:p w14:paraId="732079BD" w14:textId="77777777" w:rsidR="00FB5063" w:rsidRPr="00174E31" w:rsidRDefault="00FB5063" w:rsidP="00FB5063">
      <w:pPr>
        <w:tabs>
          <w:tab w:val="left" w:pos="709"/>
        </w:tabs>
        <w:rPr>
          <w:highlight w:val="yellow"/>
          <w:lang w:val="en-US"/>
        </w:rPr>
      </w:pPr>
      <w:r w:rsidRPr="00174E31">
        <w:rPr>
          <w:highlight w:val="yellow"/>
          <w:lang w:val="en-US"/>
        </w:rPr>
        <w:tab/>
        <w:t>&lt;scope&gt;provided&lt;/scope&gt;</w:t>
      </w:r>
    </w:p>
    <w:p w14:paraId="3FEB33C8" w14:textId="77777777" w:rsidR="00FB5063" w:rsidRPr="00174E31" w:rsidRDefault="00FB5063" w:rsidP="00FB5063">
      <w:pPr>
        <w:tabs>
          <w:tab w:val="left" w:pos="709"/>
        </w:tabs>
        <w:rPr>
          <w:highlight w:val="yellow"/>
          <w:lang w:val="en-US"/>
        </w:rPr>
      </w:pPr>
      <w:r w:rsidRPr="00174E31">
        <w:rPr>
          <w:highlight w:val="yellow"/>
          <w:lang w:val="en-US"/>
        </w:rPr>
        <w:t>&lt;/dependency&gt;</w:t>
      </w:r>
    </w:p>
    <w:p w14:paraId="3D2E5DB1" w14:textId="77777777" w:rsidR="00FB5063" w:rsidRPr="00174E31" w:rsidRDefault="00FB5063" w:rsidP="00FB5063">
      <w:pPr>
        <w:tabs>
          <w:tab w:val="left" w:pos="709"/>
        </w:tabs>
        <w:rPr>
          <w:lang w:val="en-US"/>
        </w:rPr>
      </w:pPr>
      <w:r w:rsidRPr="00174E31">
        <w:rPr>
          <w:highlight w:val="yellow"/>
          <w:lang w:val="en-US"/>
        </w:rPr>
        <w:cr/>
      </w:r>
      <w:r w:rsidRPr="00174E31">
        <w:t>После</w:t>
      </w:r>
      <w:r w:rsidRPr="00174E31">
        <w:rPr>
          <w:lang w:val="en-US"/>
        </w:rPr>
        <w:t xml:space="preserve"> </w:t>
      </w:r>
      <w:r w:rsidRPr="00174E31">
        <w:t>выполнения</w:t>
      </w:r>
      <w:r w:rsidRPr="00174E31">
        <w:rPr>
          <w:lang w:val="en-US"/>
        </w:rPr>
        <w:t xml:space="preserve"> </w:t>
      </w:r>
      <w:r w:rsidRPr="00174E31">
        <w:t>фазы</w:t>
      </w:r>
      <w:r w:rsidRPr="00174E31">
        <w:rPr>
          <w:lang w:val="en-US"/>
        </w:rPr>
        <w:t xml:space="preserve"> </w:t>
      </w:r>
      <w:r w:rsidRPr="00174E31">
        <w:t>пакета</w:t>
      </w:r>
      <w:r w:rsidRPr="00174E31">
        <w:rPr>
          <w:lang w:val="en-US"/>
        </w:rPr>
        <w:t xml:space="preserve"> </w:t>
      </w:r>
      <w:r w:rsidRPr="00174E31">
        <w:rPr>
          <w:b/>
          <w:lang w:val="en-US"/>
        </w:rPr>
        <w:t>Maven</w:t>
      </w:r>
      <w:r w:rsidRPr="00174E31">
        <w:rPr>
          <w:lang w:val="en-US"/>
        </w:rPr>
        <w:t xml:space="preserve"> </w:t>
      </w:r>
      <w:r w:rsidRPr="00174E31">
        <w:t>у</w:t>
      </w:r>
      <w:r w:rsidRPr="00174E31">
        <w:rPr>
          <w:lang w:val="en-US"/>
        </w:rPr>
        <w:t xml:space="preserve"> </w:t>
      </w:r>
      <w:r w:rsidRPr="00174E31">
        <w:t>нас</w:t>
      </w:r>
      <w:r w:rsidRPr="00174E31">
        <w:rPr>
          <w:lang w:val="en-US"/>
        </w:rPr>
        <w:t xml:space="preserve"> </w:t>
      </w:r>
      <w:r w:rsidRPr="00174E31">
        <w:t>будет</w:t>
      </w:r>
      <w:r w:rsidRPr="00174E31">
        <w:rPr>
          <w:lang w:val="en-US"/>
        </w:rPr>
        <w:t xml:space="preserve"> </w:t>
      </w:r>
      <w:r w:rsidRPr="00174E31">
        <w:t>развертываемый</w:t>
      </w:r>
      <w:r w:rsidRPr="00174E31">
        <w:rPr>
          <w:lang w:val="en-US"/>
        </w:rPr>
        <w:t xml:space="preserve"> </w:t>
      </w:r>
      <w:r w:rsidRPr="00174E31">
        <w:t>файл</w:t>
      </w:r>
      <w:r w:rsidRPr="00174E31">
        <w:rPr>
          <w:lang w:val="en-US"/>
        </w:rPr>
        <w:t xml:space="preserve"> </w:t>
      </w:r>
      <w:r w:rsidRPr="00174E31">
        <w:rPr>
          <w:b/>
          <w:lang w:val="en-US"/>
        </w:rPr>
        <w:t>WAR</w:t>
      </w:r>
      <w:r w:rsidRPr="00174E31">
        <w:rPr>
          <w:lang w:val="en-US"/>
        </w:rPr>
        <w:t>.</w:t>
      </w:r>
    </w:p>
    <w:p w14:paraId="15D13B58" w14:textId="77777777" w:rsidR="000D6C20" w:rsidRPr="00174E31" w:rsidRDefault="000D6C20" w:rsidP="00FB5063">
      <w:pPr>
        <w:tabs>
          <w:tab w:val="left" w:pos="709"/>
        </w:tabs>
        <w:rPr>
          <w:b/>
          <w:lang w:val="en-US"/>
        </w:rPr>
      </w:pPr>
    </w:p>
    <w:p w14:paraId="43CFA70D" w14:textId="17C511CB" w:rsidR="00395585" w:rsidRPr="00395585" w:rsidRDefault="00395585" w:rsidP="00C93B86">
      <w:pPr>
        <w:pStyle w:val="2"/>
      </w:pPr>
      <w:r w:rsidRPr="00395585">
        <w:t>Q10. Как использовать Spring Boot для приложений командной строки?</w:t>
      </w:r>
    </w:p>
    <w:p w14:paraId="2E5EBE70" w14:textId="38C8DF8D" w:rsidR="00FB5063" w:rsidRPr="00174E31" w:rsidRDefault="00FB5063" w:rsidP="00FB5063">
      <w:pPr>
        <w:tabs>
          <w:tab w:val="left" w:pos="709"/>
        </w:tabs>
        <w:rPr>
          <w:b/>
        </w:rPr>
      </w:pPr>
    </w:p>
    <w:p w14:paraId="03BC950D" w14:textId="77777777" w:rsidR="00FB5063" w:rsidRPr="00174E31" w:rsidRDefault="00FB5063" w:rsidP="00FB5063">
      <w:pPr>
        <w:tabs>
          <w:tab w:val="left" w:pos="709"/>
        </w:tabs>
      </w:pPr>
      <w:r w:rsidRPr="00174E31">
        <w:t xml:space="preserve">Как и любая другая программа </w:t>
      </w:r>
      <w:r w:rsidRPr="00174E31">
        <w:rPr>
          <w:b/>
        </w:rPr>
        <w:t>Java</w:t>
      </w:r>
      <w:r w:rsidRPr="00174E31">
        <w:t xml:space="preserve">, приложение командной строки </w:t>
      </w:r>
      <w:r w:rsidRPr="00174E31">
        <w:rPr>
          <w:b/>
        </w:rPr>
        <w:t>Spring</w:t>
      </w:r>
      <w:r w:rsidRPr="00174E31">
        <w:t xml:space="preserve"> </w:t>
      </w:r>
      <w:r w:rsidRPr="00174E31">
        <w:rPr>
          <w:b/>
        </w:rPr>
        <w:t>Boot</w:t>
      </w:r>
      <w:r w:rsidRPr="00174E31">
        <w:t xml:space="preserve"> должно иметь метод </w:t>
      </w:r>
      <w:r w:rsidRPr="00174E31">
        <w:rPr>
          <w:b/>
        </w:rPr>
        <w:t>main</w:t>
      </w:r>
      <w:r w:rsidRPr="00174E31">
        <w:t>.</w:t>
      </w:r>
    </w:p>
    <w:p w14:paraId="74AEB656" w14:textId="77777777" w:rsidR="00FB5063" w:rsidRPr="00174E31" w:rsidRDefault="00FB5063" w:rsidP="00FB5063">
      <w:pPr>
        <w:tabs>
          <w:tab w:val="left" w:pos="709"/>
        </w:tabs>
      </w:pPr>
    </w:p>
    <w:p w14:paraId="6D95FE4C" w14:textId="77777777" w:rsidR="00FB5063" w:rsidRPr="00174E31" w:rsidRDefault="00FB5063" w:rsidP="00FB5063">
      <w:pPr>
        <w:tabs>
          <w:tab w:val="left" w:pos="709"/>
        </w:tabs>
        <w:rPr>
          <w:highlight w:val="yellow"/>
        </w:rPr>
      </w:pPr>
      <w:r w:rsidRPr="00174E31">
        <w:t xml:space="preserve">Этот метод служит точкой входа, которая вызывает метод </w:t>
      </w:r>
      <w:r w:rsidRPr="00174E31">
        <w:rPr>
          <w:b/>
        </w:rPr>
        <w:t>SpringApplication</w:t>
      </w:r>
      <w:r w:rsidRPr="00174E31">
        <w:t>#</w:t>
      </w:r>
      <w:r w:rsidRPr="00174E31">
        <w:rPr>
          <w:b/>
        </w:rPr>
        <w:t>run</w:t>
      </w:r>
      <w:r w:rsidRPr="00174E31">
        <w:t xml:space="preserve"> для начальной загрузки приложения:</w:t>
      </w:r>
    </w:p>
    <w:p w14:paraId="2E498998"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@SpringBootApplication</w:t>
      </w:r>
    </w:p>
    <w:p w14:paraId="563059EB" w14:textId="77777777" w:rsidR="00FB5063" w:rsidRPr="00174E31" w:rsidRDefault="00FB5063" w:rsidP="00FB5063">
      <w:pPr>
        <w:tabs>
          <w:tab w:val="left" w:pos="709"/>
        </w:tabs>
        <w:rPr>
          <w:highlight w:val="yellow"/>
          <w:lang w:val="en-US"/>
        </w:rPr>
      </w:pPr>
      <w:r w:rsidRPr="00174E31">
        <w:rPr>
          <w:highlight w:val="yellow"/>
          <w:lang w:val="en-US"/>
        </w:rPr>
        <w:t>public class MyApplication{</w:t>
      </w:r>
    </w:p>
    <w:p w14:paraId="17F67413" w14:textId="77777777" w:rsidR="00FB5063" w:rsidRPr="00174E31" w:rsidRDefault="00FB5063" w:rsidP="00FB5063">
      <w:pPr>
        <w:tabs>
          <w:tab w:val="left" w:pos="709"/>
        </w:tabs>
        <w:rPr>
          <w:highlight w:val="yellow"/>
          <w:lang w:val="en-US"/>
        </w:rPr>
      </w:pPr>
      <w:r w:rsidRPr="00174E31">
        <w:rPr>
          <w:highlight w:val="yellow"/>
          <w:lang w:val="en-US"/>
        </w:rPr>
        <w:tab/>
        <w:t>public static void main(String[] args) {</w:t>
      </w:r>
    </w:p>
    <w:p w14:paraId="64CFBF5D"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SpringApplication.run(MyApplication.class);</w:t>
      </w:r>
    </w:p>
    <w:p w14:paraId="10ED310C" w14:textId="77777777" w:rsidR="00FB5063" w:rsidRPr="00174E31" w:rsidRDefault="00FB5063" w:rsidP="00FB5063">
      <w:pPr>
        <w:tabs>
          <w:tab w:val="left" w:pos="709"/>
        </w:tabs>
        <w:rPr>
          <w:highlight w:val="yellow"/>
          <w:lang w:val="en-US"/>
        </w:rPr>
      </w:pPr>
      <w:r w:rsidRPr="00174E31">
        <w:rPr>
          <w:highlight w:val="yellow"/>
          <w:lang w:val="en-US"/>
        </w:rPr>
        <w:tab/>
        <w:t>}</w:t>
      </w:r>
    </w:p>
    <w:p w14:paraId="767F602A" w14:textId="77777777" w:rsidR="00FB5063" w:rsidRPr="00174E31" w:rsidRDefault="00FB5063" w:rsidP="00FB5063">
      <w:pPr>
        <w:tabs>
          <w:tab w:val="left" w:pos="709"/>
        </w:tabs>
        <w:rPr>
          <w:highlight w:val="yellow"/>
          <w:lang w:val="en-US"/>
        </w:rPr>
      </w:pPr>
      <w:r w:rsidRPr="00174E31">
        <w:rPr>
          <w:highlight w:val="yellow"/>
          <w:lang w:val="en-US"/>
        </w:rPr>
        <w:t>}</w:t>
      </w:r>
    </w:p>
    <w:p w14:paraId="0F991E0D" w14:textId="4BA38ECC" w:rsidR="00FB5063" w:rsidRPr="00174E31" w:rsidRDefault="00FB5063" w:rsidP="00FB5063">
      <w:pPr>
        <w:tabs>
          <w:tab w:val="left" w:pos="709"/>
        </w:tabs>
        <w:rPr>
          <w:lang w:val="en-US"/>
        </w:rPr>
      </w:pPr>
      <w:r w:rsidRPr="00174E31">
        <w:rPr>
          <w:highlight w:val="yellow"/>
          <w:lang w:val="en-US"/>
        </w:rPr>
        <w:cr/>
      </w:r>
      <w:r w:rsidRPr="00174E31">
        <w:t>Затем</w:t>
      </w:r>
      <w:r w:rsidRPr="00174E31">
        <w:rPr>
          <w:lang w:val="en-US"/>
        </w:rPr>
        <w:t xml:space="preserve"> </w:t>
      </w:r>
      <w:r w:rsidRPr="00174E31">
        <w:t>класс</w:t>
      </w:r>
      <w:r w:rsidRPr="00174E31">
        <w:rPr>
          <w:lang w:val="en-US"/>
        </w:rPr>
        <w:t xml:space="preserve"> </w:t>
      </w:r>
      <w:r w:rsidRPr="00174E31">
        <w:rPr>
          <w:b/>
          <w:lang w:val="en-US"/>
        </w:rPr>
        <w:t>SpringApplication</w:t>
      </w:r>
      <w:r w:rsidRPr="00174E31">
        <w:rPr>
          <w:lang w:val="en-US"/>
        </w:rPr>
        <w:t xml:space="preserve"> </w:t>
      </w:r>
      <w:r w:rsidRPr="00174E31">
        <w:t>запускает</w:t>
      </w:r>
      <w:r w:rsidRPr="00174E31">
        <w:rPr>
          <w:lang w:val="en-US"/>
        </w:rPr>
        <w:t xml:space="preserve"> </w:t>
      </w:r>
      <w:r w:rsidR="00C52896" w:rsidRPr="00C52896">
        <w:rPr>
          <w:lang w:val="en-US"/>
        </w:rPr>
        <w:t>Container</w:t>
      </w:r>
      <w:r w:rsidRPr="00174E31">
        <w:rPr>
          <w:lang w:val="en-US"/>
        </w:rPr>
        <w:t xml:space="preserve"> </w:t>
      </w:r>
      <w:r w:rsidRPr="00174E31">
        <w:rPr>
          <w:b/>
          <w:lang w:val="en-US"/>
        </w:rPr>
        <w:t>Spring</w:t>
      </w:r>
      <w:r w:rsidRPr="00174E31">
        <w:rPr>
          <w:lang w:val="en-US"/>
        </w:rPr>
        <w:t xml:space="preserve"> </w:t>
      </w:r>
      <w:r w:rsidRPr="00174E31">
        <w:t>и</w:t>
      </w:r>
      <w:r w:rsidRPr="00174E31">
        <w:rPr>
          <w:lang w:val="en-US"/>
        </w:rPr>
        <w:t xml:space="preserve"> </w:t>
      </w:r>
      <w:r w:rsidRPr="00174E31">
        <w:t>автоматически</w:t>
      </w:r>
      <w:r w:rsidRPr="00174E31">
        <w:rPr>
          <w:lang w:val="en-US"/>
        </w:rPr>
        <w:t xml:space="preserve"> </w:t>
      </w:r>
      <w:r w:rsidRPr="00174E31">
        <w:t>настраивает</w:t>
      </w:r>
      <w:r w:rsidRPr="00174E31">
        <w:rPr>
          <w:lang w:val="en-US"/>
        </w:rPr>
        <w:t xml:space="preserve"> </w:t>
      </w:r>
      <w:r w:rsidRPr="00174E31">
        <w:rPr>
          <w:b/>
          <w:lang w:val="en-US"/>
        </w:rPr>
        <w:t>bean</w:t>
      </w:r>
      <w:r w:rsidRPr="00174E31">
        <w:rPr>
          <w:lang w:val="en-US"/>
        </w:rPr>
        <w:t>-</w:t>
      </w:r>
      <w:r w:rsidRPr="00174E31">
        <w:t>компоненты</w:t>
      </w:r>
      <w:r w:rsidRPr="00174E31">
        <w:rPr>
          <w:lang w:val="en-US"/>
        </w:rPr>
        <w:t>.</w:t>
      </w:r>
    </w:p>
    <w:p w14:paraId="002296B1" w14:textId="77777777" w:rsidR="00FB5063" w:rsidRPr="00174E31" w:rsidRDefault="00FB5063" w:rsidP="00FB5063">
      <w:pPr>
        <w:tabs>
          <w:tab w:val="left" w:pos="709"/>
        </w:tabs>
        <w:rPr>
          <w:lang w:val="en-US"/>
        </w:rPr>
      </w:pPr>
    </w:p>
    <w:p w14:paraId="49FBC018" w14:textId="77777777" w:rsidR="00FB5063" w:rsidRPr="00174E31" w:rsidRDefault="00FB5063" w:rsidP="00FB5063">
      <w:pPr>
        <w:tabs>
          <w:tab w:val="left" w:pos="709"/>
        </w:tabs>
      </w:pPr>
      <w:r w:rsidRPr="00174E31">
        <w:t xml:space="preserve">Обратите внимание, что мы должны передать класс конфигурации в метод </w:t>
      </w:r>
      <w:r w:rsidRPr="00174E31">
        <w:rPr>
          <w:b/>
        </w:rPr>
        <w:t>run</w:t>
      </w:r>
      <w:r w:rsidRPr="00174E31">
        <w:t>, чтобы он работал в качестве основного источника конфигурации. По соглашению этот аргумент является самим входным классом.</w:t>
      </w:r>
    </w:p>
    <w:p w14:paraId="5A05309C" w14:textId="77777777" w:rsidR="00FB5063" w:rsidRPr="00174E31" w:rsidRDefault="00FB5063" w:rsidP="00FB5063">
      <w:pPr>
        <w:tabs>
          <w:tab w:val="left" w:pos="709"/>
        </w:tabs>
      </w:pPr>
    </w:p>
    <w:p w14:paraId="1426BB5F" w14:textId="77777777" w:rsidR="00FB5063" w:rsidRPr="00174E31" w:rsidRDefault="00FB5063" w:rsidP="00FB5063">
      <w:pPr>
        <w:tabs>
          <w:tab w:val="left" w:pos="709"/>
        </w:tabs>
      </w:pPr>
      <w:r w:rsidRPr="00174E31">
        <w:t xml:space="preserve">После вызова метода </w:t>
      </w:r>
      <w:r w:rsidRPr="00174E31">
        <w:rPr>
          <w:b/>
        </w:rPr>
        <w:t>run</w:t>
      </w:r>
      <w:r w:rsidRPr="00174E31">
        <w:t xml:space="preserve"> мы можем выполнять другие операторы, как в обычной программе.</w:t>
      </w:r>
    </w:p>
    <w:p w14:paraId="6A6BCA05" w14:textId="77777777" w:rsidR="000D6C20" w:rsidRPr="00174E31" w:rsidRDefault="000D6C20" w:rsidP="00FB5063">
      <w:pPr>
        <w:tabs>
          <w:tab w:val="left" w:pos="709"/>
        </w:tabs>
        <w:rPr>
          <w:b/>
        </w:rPr>
      </w:pPr>
    </w:p>
    <w:p w14:paraId="457ED3BD" w14:textId="41602763" w:rsidR="00395585" w:rsidRPr="00395585" w:rsidRDefault="00395585" w:rsidP="00C93B86">
      <w:pPr>
        <w:pStyle w:val="2"/>
      </w:pPr>
      <w:r w:rsidRPr="00395585">
        <w:t>Q11. Каковы возможные источники внешней конфигурации?</w:t>
      </w:r>
    </w:p>
    <w:p w14:paraId="043065C9" w14:textId="794D3037" w:rsidR="00FB5063" w:rsidRPr="00174E31" w:rsidRDefault="00FB5063" w:rsidP="00FB5063">
      <w:pPr>
        <w:tabs>
          <w:tab w:val="left" w:pos="709"/>
        </w:tabs>
        <w:rPr>
          <w:b/>
        </w:rPr>
      </w:pPr>
    </w:p>
    <w:p w14:paraId="4FBD82AC" w14:textId="77777777" w:rsidR="00FB5063" w:rsidRPr="00174E31" w:rsidRDefault="00FB5063" w:rsidP="00FB5063">
      <w:pPr>
        <w:tabs>
          <w:tab w:val="left" w:pos="709"/>
        </w:tabs>
      </w:pPr>
      <w:r w:rsidRPr="00174E31">
        <w:rPr>
          <w:b/>
        </w:rPr>
        <w:t>Spring</w:t>
      </w:r>
      <w:r w:rsidRPr="00174E31">
        <w:t xml:space="preserve"> </w:t>
      </w:r>
      <w:r w:rsidRPr="00174E31">
        <w:rPr>
          <w:b/>
        </w:rPr>
        <w:t>Boot</w:t>
      </w:r>
      <w:r w:rsidRPr="00174E31">
        <w:t xml:space="preserve"> обеспечивает поддержку внешней конфигурации, что позволяет нам запускать одно и то же приложение в различных средах. Мы можем использовать файлы свойств, файлы </w:t>
      </w:r>
      <w:r w:rsidRPr="00174E31">
        <w:rPr>
          <w:b/>
        </w:rPr>
        <w:t>YAML</w:t>
      </w:r>
      <w:r w:rsidRPr="00174E31">
        <w:t>, переменные среды, системные свойства и аргументы параметров командной строки для указания свойств конфигурации.</w:t>
      </w:r>
    </w:p>
    <w:p w14:paraId="344AD23B" w14:textId="77777777" w:rsidR="00FB5063" w:rsidRPr="00174E31" w:rsidRDefault="00FB5063" w:rsidP="00FB5063">
      <w:pPr>
        <w:tabs>
          <w:tab w:val="left" w:pos="709"/>
        </w:tabs>
      </w:pPr>
    </w:p>
    <w:p w14:paraId="357001CB" w14:textId="77777777" w:rsidR="00FB5063" w:rsidRPr="00174E31" w:rsidRDefault="00FB5063" w:rsidP="00FB5063">
      <w:pPr>
        <w:tabs>
          <w:tab w:val="left" w:pos="709"/>
        </w:tabs>
      </w:pPr>
      <w:r w:rsidRPr="00174E31">
        <w:t xml:space="preserve">Затем мы можем получить доступ к этим свойствам с помощью аннотации </w:t>
      </w:r>
      <w:r w:rsidRPr="00174E31">
        <w:rPr>
          <w:b/>
        </w:rPr>
        <w:t>@Value</w:t>
      </w:r>
      <w:r w:rsidRPr="00174E31">
        <w:t xml:space="preserve">, связанного объекта с помощью аннотации </w:t>
      </w:r>
      <w:r w:rsidRPr="00174E31">
        <w:rPr>
          <w:b/>
        </w:rPr>
        <w:t>@ConfigurationProperties</w:t>
      </w:r>
      <w:r w:rsidRPr="00174E31">
        <w:t xml:space="preserve"> или абстракции среды.</w:t>
      </w:r>
    </w:p>
    <w:p w14:paraId="5E6834EC" w14:textId="77777777" w:rsidR="000D6C20" w:rsidRPr="00174E31" w:rsidRDefault="000D6C20" w:rsidP="00FB5063">
      <w:pPr>
        <w:tabs>
          <w:tab w:val="left" w:pos="709"/>
        </w:tabs>
        <w:rPr>
          <w:b/>
        </w:rPr>
      </w:pPr>
    </w:p>
    <w:p w14:paraId="3276A403" w14:textId="1F723C35" w:rsidR="00395585" w:rsidRPr="00395585" w:rsidRDefault="00395585" w:rsidP="00C93B86">
      <w:pPr>
        <w:pStyle w:val="2"/>
      </w:pPr>
      <w:r w:rsidRPr="00395585">
        <w:t>Q12. Что означает, что Spring Boot поддерживает расслабленное связывание?</w:t>
      </w:r>
    </w:p>
    <w:p w14:paraId="5F4D159B" w14:textId="501F8386" w:rsidR="00FB5063" w:rsidRPr="00174E31" w:rsidRDefault="00FB5063" w:rsidP="00FB5063">
      <w:pPr>
        <w:tabs>
          <w:tab w:val="left" w:pos="709"/>
        </w:tabs>
        <w:rPr>
          <w:b/>
        </w:rPr>
      </w:pPr>
    </w:p>
    <w:p w14:paraId="2B42CDF3" w14:textId="77777777" w:rsidR="00FB5063" w:rsidRPr="00174E31" w:rsidRDefault="00FB5063" w:rsidP="00FB5063">
      <w:pPr>
        <w:tabs>
          <w:tab w:val="left" w:pos="709"/>
        </w:tabs>
      </w:pPr>
      <w:r w:rsidRPr="00174E31">
        <w:t xml:space="preserve">Ослабленная привязка в </w:t>
      </w:r>
      <w:r w:rsidRPr="00174E31">
        <w:rPr>
          <w:b/>
        </w:rPr>
        <w:t>Spring</w:t>
      </w:r>
      <w:r w:rsidRPr="00174E31">
        <w:t xml:space="preserve"> </w:t>
      </w:r>
      <w:r w:rsidRPr="00174E31">
        <w:rPr>
          <w:b/>
        </w:rPr>
        <w:t>Boot</w:t>
      </w:r>
      <w:r w:rsidRPr="00174E31">
        <w:t xml:space="preserve"> применима к безопасной для типов привязке свойств конфигурации.</w:t>
      </w:r>
    </w:p>
    <w:p w14:paraId="3CE3B9AC" w14:textId="77777777" w:rsidR="00FB5063" w:rsidRPr="00174E31" w:rsidRDefault="00FB5063" w:rsidP="00FB5063">
      <w:pPr>
        <w:tabs>
          <w:tab w:val="left" w:pos="709"/>
        </w:tabs>
      </w:pPr>
    </w:p>
    <w:p w14:paraId="0756BF86" w14:textId="77777777" w:rsidR="00FB5063" w:rsidRPr="00174E31" w:rsidRDefault="00FB5063" w:rsidP="00FB5063">
      <w:pPr>
        <w:tabs>
          <w:tab w:val="left" w:pos="709"/>
        </w:tabs>
      </w:pPr>
      <w:r w:rsidRPr="00174E31">
        <w:t xml:space="preserve">При нестрогой привязке ключ свойства не обязательно должен точно совпадать с именем свойства. Такое свойство среды может быть записано в </w:t>
      </w:r>
      <w:r w:rsidRPr="00174E31">
        <w:rPr>
          <w:b/>
        </w:rPr>
        <w:t>camelCase</w:t>
      </w:r>
      <w:r w:rsidRPr="00174E31">
        <w:t xml:space="preserve">, </w:t>
      </w:r>
      <w:r w:rsidRPr="00174E31">
        <w:rPr>
          <w:b/>
        </w:rPr>
        <w:t>kebab-case</w:t>
      </w:r>
      <w:r w:rsidRPr="00174E31">
        <w:t xml:space="preserve">, </w:t>
      </w:r>
      <w:r w:rsidRPr="00174E31">
        <w:rPr>
          <w:b/>
        </w:rPr>
        <w:t>snake_case</w:t>
      </w:r>
      <w:r w:rsidRPr="00174E31">
        <w:t xml:space="preserve"> или в верхнем регистре со словами, разделенными символом подчеркивания.</w:t>
      </w:r>
    </w:p>
    <w:p w14:paraId="25FE2876" w14:textId="77777777" w:rsidR="00FB5063" w:rsidRPr="00174E31" w:rsidRDefault="00FB5063" w:rsidP="00FB5063">
      <w:pPr>
        <w:tabs>
          <w:tab w:val="left" w:pos="709"/>
        </w:tabs>
      </w:pPr>
    </w:p>
    <w:p w14:paraId="2262F3DC" w14:textId="77777777" w:rsidR="00FB5063" w:rsidRPr="00174E31" w:rsidRDefault="00FB5063" w:rsidP="00FB5063">
      <w:pPr>
        <w:tabs>
          <w:tab w:val="left" w:pos="709"/>
        </w:tabs>
      </w:pPr>
      <w:r w:rsidRPr="00174E31">
        <w:t xml:space="preserve">Например, если свойство в классе компонента с аннотацией </w:t>
      </w:r>
      <w:r w:rsidRPr="00174E31">
        <w:rPr>
          <w:b/>
        </w:rPr>
        <w:t>@ConfigurationProperties</w:t>
      </w:r>
      <w:r w:rsidRPr="00174E31">
        <w:t xml:space="preserve"> называется </w:t>
      </w:r>
      <w:r w:rsidRPr="00174E31">
        <w:rPr>
          <w:b/>
        </w:rPr>
        <w:t>myProp</w:t>
      </w:r>
      <w:r w:rsidRPr="00174E31">
        <w:t xml:space="preserve">, оно может быть привязано к любому из следующих свойств среды: </w:t>
      </w:r>
      <w:r w:rsidRPr="00174E31">
        <w:rPr>
          <w:b/>
        </w:rPr>
        <w:t>myProp</w:t>
      </w:r>
      <w:r w:rsidRPr="00174E31">
        <w:t xml:space="preserve">, </w:t>
      </w:r>
      <w:r w:rsidRPr="00174E31">
        <w:rPr>
          <w:b/>
        </w:rPr>
        <w:t>my-prop</w:t>
      </w:r>
      <w:r w:rsidRPr="00174E31">
        <w:t xml:space="preserve">, </w:t>
      </w:r>
      <w:r w:rsidRPr="00174E31">
        <w:rPr>
          <w:b/>
        </w:rPr>
        <w:t>my_prop</w:t>
      </w:r>
      <w:r w:rsidRPr="00174E31">
        <w:t xml:space="preserve"> или </w:t>
      </w:r>
      <w:r w:rsidRPr="00174E31">
        <w:rPr>
          <w:b/>
        </w:rPr>
        <w:t>MY_PROP</w:t>
      </w:r>
      <w:r w:rsidRPr="00174E31">
        <w:t>.</w:t>
      </w:r>
    </w:p>
    <w:p w14:paraId="31003C5E" w14:textId="77777777" w:rsidR="000D6C20" w:rsidRPr="00174E31" w:rsidRDefault="000D6C20" w:rsidP="00FB5063">
      <w:pPr>
        <w:tabs>
          <w:tab w:val="left" w:pos="709"/>
        </w:tabs>
        <w:rPr>
          <w:b/>
        </w:rPr>
      </w:pPr>
    </w:p>
    <w:p w14:paraId="7A347FE1" w14:textId="42FCCFB2" w:rsidR="00395585" w:rsidRPr="00395585" w:rsidRDefault="00395585" w:rsidP="00C93B86">
      <w:pPr>
        <w:pStyle w:val="2"/>
      </w:pPr>
      <w:r w:rsidRPr="00395585">
        <w:t>Q13. Для чего я использую Spring Boot DevTools?</w:t>
      </w:r>
    </w:p>
    <w:p w14:paraId="32945912" w14:textId="0432E13B" w:rsidR="00FB5063" w:rsidRPr="00174E31" w:rsidRDefault="00FB5063" w:rsidP="00FB5063">
      <w:pPr>
        <w:tabs>
          <w:tab w:val="left" w:pos="709"/>
        </w:tabs>
        <w:rPr>
          <w:b/>
        </w:rPr>
      </w:pPr>
    </w:p>
    <w:p w14:paraId="0029E069" w14:textId="77777777" w:rsidR="00FB5063" w:rsidRPr="00174E31" w:rsidRDefault="00FB5063" w:rsidP="00FB5063">
      <w:pPr>
        <w:tabs>
          <w:tab w:val="left" w:pos="709"/>
        </w:tabs>
      </w:pPr>
      <w:r w:rsidRPr="00174E31">
        <w:rPr>
          <w:b/>
        </w:rPr>
        <w:t>Spring</w:t>
      </w:r>
      <w:r w:rsidRPr="00174E31">
        <w:t xml:space="preserve"> </w:t>
      </w:r>
      <w:r w:rsidRPr="00174E31">
        <w:rPr>
          <w:b/>
        </w:rPr>
        <w:t>Boot Developer Tools</w:t>
      </w:r>
      <w:r w:rsidRPr="00174E31">
        <w:t xml:space="preserve"> или </w:t>
      </w:r>
      <w:r w:rsidRPr="00174E31">
        <w:rPr>
          <w:b/>
        </w:rPr>
        <w:t>DevTools -</w:t>
      </w:r>
      <w:r w:rsidRPr="00174E31">
        <w:t xml:space="preserve"> это набор инструментов, упрощающих процесс разработки.</w:t>
      </w:r>
    </w:p>
    <w:p w14:paraId="6192B997" w14:textId="77777777" w:rsidR="00FB5063" w:rsidRPr="00174E31" w:rsidRDefault="00FB5063" w:rsidP="00FB5063">
      <w:pPr>
        <w:tabs>
          <w:tab w:val="left" w:pos="709"/>
        </w:tabs>
      </w:pPr>
    </w:p>
    <w:p w14:paraId="54E6BE75" w14:textId="77777777" w:rsidR="00FB5063" w:rsidRPr="00174E31" w:rsidRDefault="00FB5063" w:rsidP="00FB5063">
      <w:pPr>
        <w:tabs>
          <w:tab w:val="left" w:pos="709"/>
        </w:tabs>
        <w:rPr>
          <w:highlight w:val="yellow"/>
        </w:rPr>
      </w:pPr>
      <w:r w:rsidRPr="00174E31">
        <w:lastRenderedPageBreak/>
        <w:t xml:space="preserve">Чтобы включить эти функции времени разработки, нам просто нужно добавить зависимость в файл </w:t>
      </w:r>
      <w:r w:rsidRPr="00174E31">
        <w:rPr>
          <w:b/>
        </w:rPr>
        <w:t>pom.xml</w:t>
      </w:r>
      <w:r w:rsidRPr="00174E31">
        <w:t>:</w:t>
      </w:r>
    </w:p>
    <w:p w14:paraId="3325663F"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&lt;dependency&gt;</w:t>
      </w:r>
    </w:p>
    <w:p w14:paraId="3CD04D43" w14:textId="77777777" w:rsidR="00FB5063" w:rsidRPr="00174E31" w:rsidRDefault="00FB5063" w:rsidP="00FB5063">
      <w:pPr>
        <w:tabs>
          <w:tab w:val="left" w:pos="709"/>
        </w:tabs>
        <w:rPr>
          <w:highlight w:val="yellow"/>
          <w:lang w:val="en-US"/>
        </w:rPr>
      </w:pPr>
      <w:r w:rsidRPr="00174E31">
        <w:rPr>
          <w:highlight w:val="yellow"/>
          <w:lang w:val="en-US"/>
        </w:rPr>
        <w:tab/>
        <w:t>&lt;groupId&gt;org.springframework.boot&lt;/groupId&gt;</w:t>
      </w:r>
    </w:p>
    <w:p w14:paraId="1E30DD08" w14:textId="77777777" w:rsidR="00FB5063" w:rsidRPr="00174E31" w:rsidRDefault="00FB5063" w:rsidP="00FB5063">
      <w:pPr>
        <w:tabs>
          <w:tab w:val="left" w:pos="709"/>
        </w:tabs>
        <w:rPr>
          <w:highlight w:val="yellow"/>
          <w:lang w:val="en-US"/>
        </w:rPr>
      </w:pPr>
      <w:r w:rsidRPr="00174E31">
        <w:rPr>
          <w:highlight w:val="yellow"/>
          <w:lang w:val="en-US"/>
        </w:rPr>
        <w:tab/>
        <w:t>&lt;artifactId&gt;spring-boot-devtools&lt;/artifactId&gt;</w:t>
      </w:r>
    </w:p>
    <w:p w14:paraId="539C3FA4" w14:textId="77777777" w:rsidR="00FB5063" w:rsidRPr="00174E31" w:rsidRDefault="00FB5063" w:rsidP="00FB5063">
      <w:pPr>
        <w:tabs>
          <w:tab w:val="left" w:pos="709"/>
        </w:tabs>
        <w:rPr>
          <w:highlight w:val="yellow"/>
        </w:rPr>
      </w:pPr>
      <w:r w:rsidRPr="00174E31">
        <w:rPr>
          <w:highlight w:val="yellow"/>
        </w:rPr>
        <w:t>&lt;/dependency&gt;</w:t>
      </w:r>
    </w:p>
    <w:p w14:paraId="2C425836" w14:textId="77777777" w:rsidR="00FB5063" w:rsidRPr="00174E31" w:rsidRDefault="00FB5063" w:rsidP="00FB5063">
      <w:pPr>
        <w:tabs>
          <w:tab w:val="left" w:pos="709"/>
        </w:tabs>
      </w:pPr>
      <w:r w:rsidRPr="00174E31">
        <w:rPr>
          <w:highlight w:val="yellow"/>
        </w:rPr>
        <w:cr/>
      </w:r>
      <w:r w:rsidRPr="00174E31">
        <w:t xml:space="preserve">Модуль </w:t>
      </w:r>
      <w:r w:rsidRPr="00174E31">
        <w:rPr>
          <w:b/>
        </w:rPr>
        <w:t>spring-boot-devtools</w:t>
      </w:r>
      <w:r w:rsidRPr="00174E31">
        <w:t xml:space="preserve"> автоматически отключается, если приложение работает в рабочей среде. Перепаковка архивов также по умолчанию исключает этот модуль. Таким образом, это не принесет никаких накладных расходов для нашего конечного продукта.</w:t>
      </w:r>
    </w:p>
    <w:p w14:paraId="083EDD19" w14:textId="77777777" w:rsidR="00FB5063" w:rsidRPr="00174E31" w:rsidRDefault="00FB5063" w:rsidP="00FB5063">
      <w:pPr>
        <w:tabs>
          <w:tab w:val="left" w:pos="709"/>
        </w:tabs>
      </w:pPr>
    </w:p>
    <w:p w14:paraId="6EB4B483" w14:textId="77777777" w:rsidR="00FB5063" w:rsidRPr="00174E31" w:rsidRDefault="00FB5063" w:rsidP="00FB5063">
      <w:pPr>
        <w:tabs>
          <w:tab w:val="left" w:pos="709"/>
        </w:tabs>
      </w:pPr>
      <w:r w:rsidRPr="00174E31">
        <w:t xml:space="preserve">По умолчанию </w:t>
      </w:r>
      <w:r w:rsidRPr="00174E31">
        <w:rPr>
          <w:b/>
        </w:rPr>
        <w:t>DevTools</w:t>
      </w:r>
      <w:r w:rsidRPr="00174E31">
        <w:t xml:space="preserve"> применяет свойства, подходящие для среды разработки. Эти свойства отключают кэширование шаблонов, включают ведение журнала отладки для веб-группы и т. д. В результате у нас есть эта разумная конфигурация времени разработки без установки каких-либо свойств.</w:t>
      </w:r>
    </w:p>
    <w:p w14:paraId="257DFAC8" w14:textId="77777777" w:rsidR="00FB5063" w:rsidRPr="00174E31" w:rsidRDefault="00FB5063" w:rsidP="00FB5063">
      <w:pPr>
        <w:tabs>
          <w:tab w:val="left" w:pos="709"/>
        </w:tabs>
      </w:pPr>
    </w:p>
    <w:p w14:paraId="6D0A816D" w14:textId="77777777" w:rsidR="00FB5063" w:rsidRPr="00174E31" w:rsidRDefault="00FB5063" w:rsidP="00FB5063">
      <w:pPr>
        <w:tabs>
          <w:tab w:val="left" w:pos="709"/>
        </w:tabs>
      </w:pPr>
      <w:r w:rsidRPr="00174E31">
        <w:t xml:space="preserve">Приложения, использующие </w:t>
      </w:r>
      <w:r w:rsidRPr="00174E31">
        <w:rPr>
          <w:b/>
        </w:rPr>
        <w:t>DevTools</w:t>
      </w:r>
      <w:r w:rsidRPr="00174E31">
        <w:t>, перезапускаются при каждом изменении файла в пути к классам. Это очень полезная функция при разработке, так как она дает быструю обратную связь для модификаций.</w:t>
      </w:r>
    </w:p>
    <w:p w14:paraId="47142A55" w14:textId="77777777" w:rsidR="00FB5063" w:rsidRPr="00174E31" w:rsidRDefault="00FB5063" w:rsidP="00FB5063">
      <w:pPr>
        <w:tabs>
          <w:tab w:val="left" w:pos="709"/>
        </w:tabs>
      </w:pPr>
    </w:p>
    <w:p w14:paraId="6BA8E2E8" w14:textId="77777777" w:rsidR="00FB5063" w:rsidRPr="00174E31" w:rsidRDefault="00FB5063" w:rsidP="00FB5063">
      <w:pPr>
        <w:tabs>
          <w:tab w:val="left" w:pos="709"/>
        </w:tabs>
      </w:pPr>
      <w:r w:rsidRPr="00174E31">
        <w:t xml:space="preserve">По умолчанию статические ресурсы, включая шаблоны представлений, не вызывают перезапуск. Вместо этого изменение ресурса вызывает обновление браузера. Обратите внимание, что это может произойти только в том случае, если в браузере установлено расширение </w:t>
      </w:r>
      <w:r w:rsidRPr="00174E31">
        <w:rPr>
          <w:b/>
        </w:rPr>
        <w:t>LiveReload</w:t>
      </w:r>
      <w:r w:rsidRPr="00174E31">
        <w:t xml:space="preserve"> для взаимодействия со встроенным сервером </w:t>
      </w:r>
      <w:r w:rsidRPr="00174E31">
        <w:rPr>
          <w:b/>
        </w:rPr>
        <w:t>LiveReload</w:t>
      </w:r>
      <w:r w:rsidRPr="00174E31">
        <w:t xml:space="preserve">, который содержит </w:t>
      </w:r>
      <w:r w:rsidRPr="00174E31">
        <w:rPr>
          <w:b/>
        </w:rPr>
        <w:t>DevTools</w:t>
      </w:r>
      <w:r w:rsidRPr="00174E31">
        <w:t>.</w:t>
      </w:r>
    </w:p>
    <w:p w14:paraId="41E63104" w14:textId="77777777" w:rsidR="000D6C20" w:rsidRPr="00174E31" w:rsidRDefault="000D6C20" w:rsidP="00FB5063">
      <w:pPr>
        <w:tabs>
          <w:tab w:val="left" w:pos="709"/>
        </w:tabs>
        <w:rPr>
          <w:b/>
        </w:rPr>
      </w:pPr>
    </w:p>
    <w:p w14:paraId="60E67A5E" w14:textId="5DF099F0" w:rsidR="00395585" w:rsidRPr="00395585" w:rsidRDefault="00395585" w:rsidP="00C93B86">
      <w:pPr>
        <w:pStyle w:val="2"/>
      </w:pPr>
      <w:r w:rsidRPr="00395585">
        <w:t>Q14. Как писать интеграционные тесты?</w:t>
      </w:r>
    </w:p>
    <w:p w14:paraId="5A019283" w14:textId="474D8DF4" w:rsidR="00FB5063" w:rsidRPr="00174E31" w:rsidRDefault="00FB5063" w:rsidP="00FB5063">
      <w:pPr>
        <w:tabs>
          <w:tab w:val="left" w:pos="709"/>
        </w:tabs>
        <w:rPr>
          <w:b/>
        </w:rPr>
      </w:pPr>
    </w:p>
    <w:p w14:paraId="095E82E3" w14:textId="77777777" w:rsidR="00FB5063" w:rsidRPr="00174E31" w:rsidRDefault="00FB5063" w:rsidP="00FB5063">
      <w:pPr>
        <w:tabs>
          <w:tab w:val="left" w:pos="709"/>
        </w:tabs>
      </w:pPr>
      <w:r w:rsidRPr="00174E31">
        <w:t xml:space="preserve">При запуске интеграционных тестов для приложения </w:t>
      </w:r>
      <w:r w:rsidRPr="00174E31">
        <w:rPr>
          <w:b/>
        </w:rPr>
        <w:t>Spring</w:t>
      </w:r>
      <w:r w:rsidRPr="00174E31">
        <w:t xml:space="preserve"> у нас должен быть </w:t>
      </w:r>
      <w:r w:rsidRPr="00174E31">
        <w:rPr>
          <w:b/>
        </w:rPr>
        <w:t>ApplicationContext</w:t>
      </w:r>
      <w:r w:rsidRPr="00174E31">
        <w:t>.</w:t>
      </w:r>
    </w:p>
    <w:p w14:paraId="09CFE309" w14:textId="77777777" w:rsidR="00FB5063" w:rsidRPr="00174E31" w:rsidRDefault="00FB5063" w:rsidP="00FB5063">
      <w:pPr>
        <w:tabs>
          <w:tab w:val="left" w:pos="709"/>
        </w:tabs>
      </w:pPr>
    </w:p>
    <w:p w14:paraId="074575F6" w14:textId="77777777" w:rsidR="00FB5063" w:rsidRPr="00174E31" w:rsidRDefault="00FB5063" w:rsidP="00FB5063">
      <w:pPr>
        <w:tabs>
          <w:tab w:val="left" w:pos="709"/>
        </w:tabs>
      </w:pPr>
      <w:r w:rsidRPr="00174E31">
        <w:t xml:space="preserve">Чтобы облегчить нам жизнь, </w:t>
      </w:r>
      <w:r w:rsidRPr="00174E31">
        <w:rPr>
          <w:b/>
        </w:rPr>
        <w:t>Spring</w:t>
      </w:r>
      <w:r w:rsidRPr="00174E31">
        <w:t xml:space="preserve"> </w:t>
      </w:r>
      <w:r w:rsidRPr="00174E31">
        <w:rPr>
          <w:b/>
        </w:rPr>
        <w:t>Boot</w:t>
      </w:r>
      <w:r w:rsidRPr="00174E31">
        <w:t xml:space="preserve"> предоставляет специальную аннотацию для тестирования </w:t>
      </w:r>
      <w:r w:rsidRPr="00174E31">
        <w:rPr>
          <w:b/>
        </w:rPr>
        <w:t>- @SpringBootTest</w:t>
      </w:r>
      <w:r w:rsidRPr="00174E31">
        <w:t xml:space="preserve">. Эта аннотация создает </w:t>
      </w:r>
      <w:r w:rsidRPr="00174E31">
        <w:rPr>
          <w:b/>
        </w:rPr>
        <w:t>ApplicationContext</w:t>
      </w:r>
      <w:r w:rsidRPr="00174E31">
        <w:t xml:space="preserve"> из классов конфигурации, указанных его атрибутом классов.</w:t>
      </w:r>
    </w:p>
    <w:p w14:paraId="0ECB1FDC" w14:textId="77777777" w:rsidR="00FB5063" w:rsidRPr="00174E31" w:rsidRDefault="00FB5063" w:rsidP="00FB5063">
      <w:pPr>
        <w:tabs>
          <w:tab w:val="left" w:pos="709"/>
        </w:tabs>
      </w:pPr>
    </w:p>
    <w:p w14:paraId="2191E4F5" w14:textId="77777777" w:rsidR="00FB5063" w:rsidRPr="00174E31" w:rsidRDefault="00FB5063" w:rsidP="00FB5063">
      <w:pPr>
        <w:tabs>
          <w:tab w:val="left" w:pos="709"/>
        </w:tabs>
      </w:pPr>
      <w:r w:rsidRPr="00174E31">
        <w:t xml:space="preserve">Если атрибут классов не установлен, </w:t>
      </w:r>
      <w:r w:rsidRPr="00174E31">
        <w:rPr>
          <w:b/>
        </w:rPr>
        <w:t>Spring</w:t>
      </w:r>
      <w:r w:rsidRPr="00174E31">
        <w:t xml:space="preserve"> </w:t>
      </w:r>
      <w:r w:rsidRPr="00174E31">
        <w:rPr>
          <w:b/>
        </w:rPr>
        <w:t>Boot</w:t>
      </w:r>
      <w:r w:rsidRPr="00174E31">
        <w:t xml:space="preserve"> ищет основной класс конфигурации. Поиск начинается с пакета, содержащего тест, пока не будет найден класс с аннотацией </w:t>
      </w:r>
      <w:r w:rsidRPr="00174E31">
        <w:rPr>
          <w:b/>
        </w:rPr>
        <w:t>@SpringBootApplication</w:t>
      </w:r>
      <w:r w:rsidRPr="00174E31">
        <w:t xml:space="preserve"> или </w:t>
      </w:r>
      <w:r w:rsidRPr="00174E31">
        <w:rPr>
          <w:b/>
        </w:rPr>
        <w:t>@SpringBootConfiguration</w:t>
      </w:r>
      <w:r w:rsidRPr="00174E31">
        <w:t>.</w:t>
      </w:r>
    </w:p>
    <w:p w14:paraId="75096105" w14:textId="77777777" w:rsidR="00FB5063" w:rsidRPr="00174E31" w:rsidRDefault="00FB5063" w:rsidP="00FB5063">
      <w:pPr>
        <w:tabs>
          <w:tab w:val="left" w:pos="709"/>
        </w:tabs>
      </w:pPr>
    </w:p>
    <w:p w14:paraId="03DBEABD" w14:textId="77777777" w:rsidR="00FB5063" w:rsidRPr="00174E31" w:rsidRDefault="00FB5063" w:rsidP="00FB5063">
      <w:pPr>
        <w:tabs>
          <w:tab w:val="left" w:pos="709"/>
        </w:tabs>
      </w:pPr>
      <w:r w:rsidRPr="00174E31">
        <w:t xml:space="preserve">Для получения подробных инструкций ознакомьтесь с нашим руководством по тестированию в </w:t>
      </w:r>
      <w:r w:rsidRPr="00174E31">
        <w:rPr>
          <w:b/>
        </w:rPr>
        <w:t>Spring</w:t>
      </w:r>
      <w:r w:rsidRPr="00174E31">
        <w:t xml:space="preserve"> </w:t>
      </w:r>
      <w:r w:rsidRPr="00174E31">
        <w:rPr>
          <w:b/>
        </w:rPr>
        <w:t>Boot</w:t>
      </w:r>
      <w:r w:rsidRPr="00174E31">
        <w:t>.</w:t>
      </w:r>
    </w:p>
    <w:p w14:paraId="7BF8F5F5" w14:textId="77777777" w:rsidR="000D6C20" w:rsidRPr="00174E31" w:rsidRDefault="000D6C20" w:rsidP="00FB5063">
      <w:pPr>
        <w:tabs>
          <w:tab w:val="left" w:pos="709"/>
        </w:tabs>
        <w:rPr>
          <w:b/>
        </w:rPr>
      </w:pPr>
    </w:p>
    <w:p w14:paraId="382F650E" w14:textId="40F1012F" w:rsidR="00395585" w:rsidRPr="00395585" w:rsidRDefault="00395585" w:rsidP="00C93B86">
      <w:pPr>
        <w:pStyle w:val="2"/>
      </w:pPr>
      <w:r w:rsidRPr="00395585">
        <w:rPr>
          <w:lang w:val="en-US"/>
        </w:rPr>
        <w:t>Q</w:t>
      </w:r>
      <w:r w:rsidRPr="00395585">
        <w:t xml:space="preserve">15. Для чего используется Spring Boot </w:t>
      </w:r>
      <w:r w:rsidRPr="00395585">
        <w:rPr>
          <w:lang w:val="en-US"/>
        </w:rPr>
        <w:t>Actuator</w:t>
      </w:r>
      <w:r w:rsidRPr="00395585">
        <w:t>?</w:t>
      </w:r>
    </w:p>
    <w:p w14:paraId="57CE0D1D" w14:textId="1018B598" w:rsidR="00FB5063" w:rsidRPr="00174E31" w:rsidRDefault="00FB5063" w:rsidP="00FB5063">
      <w:pPr>
        <w:tabs>
          <w:tab w:val="left" w:pos="709"/>
        </w:tabs>
      </w:pPr>
    </w:p>
    <w:p w14:paraId="16D9ECF3" w14:textId="77777777" w:rsidR="00FB5063" w:rsidRPr="00174E31" w:rsidRDefault="00FB5063" w:rsidP="00FB5063">
      <w:pPr>
        <w:tabs>
          <w:tab w:val="left" w:pos="709"/>
        </w:tabs>
      </w:pPr>
      <w:r w:rsidRPr="00174E31">
        <w:t xml:space="preserve">По сути, </w:t>
      </w:r>
      <w:r w:rsidRPr="00174E31">
        <w:rPr>
          <w:b/>
        </w:rPr>
        <w:t>Actuator</w:t>
      </w:r>
      <w:r w:rsidRPr="00174E31">
        <w:t xml:space="preserve"> оживляет приложения </w:t>
      </w:r>
      <w:r w:rsidRPr="00174E31">
        <w:rPr>
          <w:b/>
        </w:rPr>
        <w:t>Spring</w:t>
      </w:r>
      <w:r w:rsidRPr="00174E31">
        <w:t xml:space="preserve"> </w:t>
      </w:r>
      <w:r w:rsidRPr="00174E31">
        <w:rPr>
          <w:b/>
        </w:rPr>
        <w:t>Boot</w:t>
      </w:r>
      <w:r w:rsidRPr="00174E31">
        <w:t>, предоставляя готовые к работе функции. Эти функции позволяют нам отслеживать и управлять приложениями, когда они работают в производственной среде.</w:t>
      </w:r>
    </w:p>
    <w:p w14:paraId="4163F0D5" w14:textId="77777777" w:rsidR="00FB5063" w:rsidRPr="00174E31" w:rsidRDefault="00FB5063" w:rsidP="00FB5063">
      <w:pPr>
        <w:tabs>
          <w:tab w:val="left" w:pos="709"/>
        </w:tabs>
      </w:pPr>
    </w:p>
    <w:p w14:paraId="321AEAF4" w14:textId="77777777" w:rsidR="00FB5063" w:rsidRPr="00174E31" w:rsidRDefault="00FB5063" w:rsidP="00FB5063">
      <w:pPr>
        <w:tabs>
          <w:tab w:val="left" w:pos="709"/>
        </w:tabs>
      </w:pPr>
      <w:r w:rsidRPr="00174E31">
        <w:t xml:space="preserve">Интегрировать </w:t>
      </w:r>
      <w:r w:rsidRPr="00174E31">
        <w:rPr>
          <w:b/>
        </w:rPr>
        <w:t>Spring</w:t>
      </w:r>
      <w:r w:rsidRPr="00174E31">
        <w:t xml:space="preserve"> </w:t>
      </w:r>
      <w:r w:rsidRPr="00174E31">
        <w:rPr>
          <w:b/>
        </w:rPr>
        <w:t>Boot Actuator</w:t>
      </w:r>
      <w:r w:rsidRPr="00174E31">
        <w:t xml:space="preserve"> в проект очень просто. Все, что нам нужно сделать, это включить стартер </w:t>
      </w:r>
      <w:r w:rsidRPr="00174E31">
        <w:rPr>
          <w:b/>
        </w:rPr>
        <w:t>spring-boot-starter-actuator</w:t>
      </w:r>
      <w:r w:rsidRPr="00174E31">
        <w:t xml:space="preserve"> в файл </w:t>
      </w:r>
      <w:r w:rsidRPr="00174E31">
        <w:rPr>
          <w:b/>
        </w:rPr>
        <w:t>pom.xml</w:t>
      </w:r>
      <w:r w:rsidRPr="00174E31">
        <w:t>:</w:t>
      </w:r>
    </w:p>
    <w:p w14:paraId="4DB468BC" w14:textId="77777777" w:rsidR="00FB5063" w:rsidRPr="00174E31" w:rsidRDefault="00FB5063" w:rsidP="00FB5063">
      <w:pPr>
        <w:tabs>
          <w:tab w:val="left" w:pos="709"/>
        </w:tabs>
        <w:rPr>
          <w:highlight w:val="yellow"/>
          <w:lang w:val="en-US"/>
        </w:rPr>
      </w:pPr>
      <w:r w:rsidRPr="00174E31">
        <w:cr/>
      </w:r>
      <w:r w:rsidRPr="00174E31">
        <w:rPr>
          <w:highlight w:val="yellow"/>
          <w:lang w:val="en-US"/>
        </w:rPr>
        <w:t>&lt;dependency&gt;</w:t>
      </w:r>
    </w:p>
    <w:p w14:paraId="1D22C2D3" w14:textId="77777777" w:rsidR="00FB5063" w:rsidRPr="00174E31" w:rsidRDefault="00FB5063" w:rsidP="00FB5063">
      <w:pPr>
        <w:tabs>
          <w:tab w:val="left" w:pos="709"/>
        </w:tabs>
        <w:rPr>
          <w:highlight w:val="yellow"/>
          <w:lang w:val="en-US"/>
        </w:rPr>
      </w:pPr>
      <w:r w:rsidRPr="00174E31">
        <w:rPr>
          <w:highlight w:val="yellow"/>
          <w:lang w:val="en-US"/>
        </w:rPr>
        <w:tab/>
        <w:t>&lt;groupId&gt;org.springframework.boot&lt;/groupId&gt;</w:t>
      </w:r>
    </w:p>
    <w:p w14:paraId="5998D9EA" w14:textId="77777777" w:rsidR="00FB5063" w:rsidRPr="00174E31" w:rsidRDefault="00FB5063" w:rsidP="00FB5063">
      <w:pPr>
        <w:tabs>
          <w:tab w:val="left" w:pos="709"/>
        </w:tabs>
        <w:rPr>
          <w:highlight w:val="yellow"/>
          <w:lang w:val="en-US"/>
        </w:rPr>
      </w:pPr>
      <w:r w:rsidRPr="00174E31">
        <w:rPr>
          <w:highlight w:val="yellow"/>
          <w:lang w:val="en-US"/>
        </w:rPr>
        <w:tab/>
        <w:t>&lt;artifactId&gt;spring-boot-starter-actuator&lt;/artifactId&gt;</w:t>
      </w:r>
    </w:p>
    <w:p w14:paraId="57ECC7DD" w14:textId="77777777" w:rsidR="00FB5063" w:rsidRPr="00174E31" w:rsidRDefault="00FB5063" w:rsidP="00FB5063">
      <w:pPr>
        <w:tabs>
          <w:tab w:val="left" w:pos="709"/>
        </w:tabs>
        <w:rPr>
          <w:highlight w:val="yellow"/>
        </w:rPr>
      </w:pPr>
      <w:r w:rsidRPr="00174E31">
        <w:rPr>
          <w:highlight w:val="yellow"/>
        </w:rPr>
        <w:t>&lt;/</w:t>
      </w:r>
      <w:r w:rsidRPr="00174E31">
        <w:rPr>
          <w:highlight w:val="yellow"/>
          <w:lang w:val="en-US"/>
        </w:rPr>
        <w:t>dependency</w:t>
      </w:r>
      <w:r w:rsidRPr="00174E31">
        <w:rPr>
          <w:highlight w:val="yellow"/>
        </w:rPr>
        <w:t>&gt;</w:t>
      </w:r>
    </w:p>
    <w:p w14:paraId="31BC4BAB" w14:textId="77777777" w:rsidR="00FB5063" w:rsidRPr="00174E31" w:rsidRDefault="00FB5063" w:rsidP="00FB5063">
      <w:pPr>
        <w:tabs>
          <w:tab w:val="left" w:pos="709"/>
        </w:tabs>
      </w:pPr>
    </w:p>
    <w:p w14:paraId="1FAFA58E" w14:textId="77777777" w:rsidR="00FB5063" w:rsidRPr="00174E31" w:rsidRDefault="00FB5063" w:rsidP="00FB5063">
      <w:pPr>
        <w:tabs>
          <w:tab w:val="left" w:pos="709"/>
        </w:tabs>
      </w:pPr>
      <w:r w:rsidRPr="00174E31">
        <w:rPr>
          <w:b/>
        </w:rPr>
        <w:t>Spring</w:t>
      </w:r>
      <w:r w:rsidRPr="00174E31">
        <w:t xml:space="preserve"> </w:t>
      </w:r>
      <w:r w:rsidRPr="00174E31">
        <w:rPr>
          <w:b/>
        </w:rPr>
        <w:t>Boot Actuator</w:t>
      </w:r>
      <w:r w:rsidRPr="00174E31">
        <w:t xml:space="preserve"> может предоставлять операционную информацию, используя конечные точки </w:t>
      </w:r>
      <w:r w:rsidRPr="00174E31">
        <w:rPr>
          <w:b/>
        </w:rPr>
        <w:t>HTTP</w:t>
      </w:r>
      <w:r w:rsidRPr="00174E31">
        <w:t xml:space="preserve"> или </w:t>
      </w:r>
      <w:r w:rsidRPr="00174E31">
        <w:rPr>
          <w:b/>
        </w:rPr>
        <w:t>JMX</w:t>
      </w:r>
      <w:r w:rsidRPr="00174E31">
        <w:t xml:space="preserve">. </w:t>
      </w:r>
      <w:r w:rsidRPr="00174E31">
        <w:cr/>
        <w:t xml:space="preserve">Но большинство приложений используют </w:t>
      </w:r>
      <w:r w:rsidRPr="00174E31">
        <w:rPr>
          <w:b/>
        </w:rPr>
        <w:t>HTTP</w:t>
      </w:r>
      <w:r w:rsidRPr="00174E31">
        <w:t xml:space="preserve">, где идентификатор конечной точки и префикс </w:t>
      </w:r>
      <w:r w:rsidRPr="00174E31">
        <w:rPr>
          <w:b/>
        </w:rPr>
        <w:t>/actuator</w:t>
      </w:r>
      <w:r w:rsidRPr="00174E31">
        <w:t xml:space="preserve"> образуют путь </w:t>
      </w:r>
      <w:r w:rsidRPr="00174E31">
        <w:rPr>
          <w:b/>
        </w:rPr>
        <w:t>URL</w:t>
      </w:r>
      <w:r w:rsidRPr="00174E31">
        <w:t>.</w:t>
      </w:r>
    </w:p>
    <w:p w14:paraId="306F0889" w14:textId="77777777" w:rsidR="00FB5063" w:rsidRPr="00174E31" w:rsidRDefault="00FB5063" w:rsidP="00FB5063">
      <w:pPr>
        <w:tabs>
          <w:tab w:val="left" w:pos="709"/>
        </w:tabs>
      </w:pPr>
    </w:p>
    <w:p w14:paraId="2EA74258" w14:textId="77777777" w:rsidR="00FB5063" w:rsidRPr="00174E31" w:rsidRDefault="00FB5063" w:rsidP="00FB5063">
      <w:pPr>
        <w:tabs>
          <w:tab w:val="left" w:pos="709"/>
        </w:tabs>
      </w:pPr>
      <w:r w:rsidRPr="00174E31">
        <w:t xml:space="preserve">Вот некоторые из наиболее распространенных встроенных конечных точек, которые предоставляет </w:t>
      </w:r>
      <w:r w:rsidRPr="00174E31">
        <w:rPr>
          <w:b/>
        </w:rPr>
        <w:t>Actuator</w:t>
      </w:r>
      <w:r w:rsidRPr="00174E31">
        <w:t>:</w:t>
      </w:r>
    </w:p>
    <w:p w14:paraId="61A8E3E3" w14:textId="77777777" w:rsidR="00FB5063" w:rsidRPr="00174E31" w:rsidRDefault="00FB5063" w:rsidP="00FB5063">
      <w:pPr>
        <w:tabs>
          <w:tab w:val="left" w:pos="709"/>
        </w:tabs>
      </w:pPr>
    </w:p>
    <w:p w14:paraId="273B64F7" w14:textId="77777777" w:rsidR="00FB5063" w:rsidRPr="00174E31" w:rsidRDefault="00FB5063" w:rsidP="00AB714F">
      <w:pPr>
        <w:pStyle w:val="a3"/>
        <w:numPr>
          <w:ilvl w:val="0"/>
          <w:numId w:val="41"/>
        </w:numPr>
        <w:tabs>
          <w:tab w:val="left" w:pos="709"/>
        </w:tabs>
      </w:pPr>
      <w:r w:rsidRPr="00174E31">
        <w:rPr>
          <w:b/>
        </w:rPr>
        <w:t>env</w:t>
      </w:r>
      <w:r w:rsidRPr="00174E31">
        <w:t xml:space="preserve"> предоставляет свойства среды</w:t>
      </w:r>
    </w:p>
    <w:p w14:paraId="2C9D27FB" w14:textId="77777777" w:rsidR="00FB5063" w:rsidRPr="00174E31" w:rsidRDefault="00FB5063" w:rsidP="00AB714F">
      <w:pPr>
        <w:pStyle w:val="a3"/>
        <w:numPr>
          <w:ilvl w:val="0"/>
          <w:numId w:val="41"/>
        </w:numPr>
        <w:tabs>
          <w:tab w:val="left" w:pos="709"/>
        </w:tabs>
      </w:pPr>
      <w:r w:rsidRPr="00174E31">
        <w:rPr>
          <w:b/>
        </w:rPr>
        <w:lastRenderedPageBreak/>
        <w:t>health</w:t>
      </w:r>
      <w:r w:rsidRPr="00174E31">
        <w:t xml:space="preserve"> показывает информацию о работоспособности приложения</w:t>
      </w:r>
    </w:p>
    <w:p w14:paraId="24139044" w14:textId="77777777" w:rsidR="00FB5063" w:rsidRPr="00174E31" w:rsidRDefault="00FB5063" w:rsidP="00AB714F">
      <w:pPr>
        <w:pStyle w:val="a3"/>
        <w:numPr>
          <w:ilvl w:val="0"/>
          <w:numId w:val="41"/>
        </w:numPr>
        <w:tabs>
          <w:tab w:val="left" w:pos="709"/>
        </w:tabs>
      </w:pPr>
      <w:r w:rsidRPr="00174E31">
        <w:rPr>
          <w:b/>
        </w:rPr>
        <w:t>httptrace</w:t>
      </w:r>
      <w:r w:rsidRPr="00174E31">
        <w:t xml:space="preserve"> отображает информацию о трассировке </w:t>
      </w:r>
      <w:r w:rsidRPr="00174E31">
        <w:rPr>
          <w:b/>
        </w:rPr>
        <w:t>HTTP</w:t>
      </w:r>
    </w:p>
    <w:p w14:paraId="1D925081" w14:textId="77777777" w:rsidR="00FB5063" w:rsidRPr="00174E31" w:rsidRDefault="00FB5063" w:rsidP="00AB714F">
      <w:pPr>
        <w:pStyle w:val="a3"/>
        <w:numPr>
          <w:ilvl w:val="0"/>
          <w:numId w:val="41"/>
        </w:numPr>
        <w:tabs>
          <w:tab w:val="left" w:pos="709"/>
        </w:tabs>
      </w:pPr>
      <w:r w:rsidRPr="00174E31">
        <w:rPr>
          <w:b/>
        </w:rPr>
        <w:t>info</w:t>
      </w:r>
      <w:r w:rsidRPr="00174E31">
        <w:t xml:space="preserve"> отображает произвольную информацию о приложении</w:t>
      </w:r>
    </w:p>
    <w:p w14:paraId="11272980" w14:textId="77777777" w:rsidR="00FB5063" w:rsidRPr="00174E31" w:rsidRDefault="00FB5063" w:rsidP="00AB714F">
      <w:pPr>
        <w:pStyle w:val="a3"/>
        <w:numPr>
          <w:ilvl w:val="0"/>
          <w:numId w:val="41"/>
        </w:numPr>
        <w:tabs>
          <w:tab w:val="left" w:pos="709"/>
        </w:tabs>
      </w:pPr>
      <w:r w:rsidRPr="00174E31">
        <w:rPr>
          <w:b/>
        </w:rPr>
        <w:t>metrics</w:t>
      </w:r>
      <w:r w:rsidRPr="00174E31">
        <w:t xml:space="preserve"> показывает информацию о метриках</w:t>
      </w:r>
    </w:p>
    <w:p w14:paraId="266FD5AA" w14:textId="77777777" w:rsidR="00FB5063" w:rsidRPr="00174E31" w:rsidRDefault="00FB5063" w:rsidP="00AB714F">
      <w:pPr>
        <w:pStyle w:val="a3"/>
        <w:numPr>
          <w:ilvl w:val="0"/>
          <w:numId w:val="41"/>
        </w:numPr>
        <w:tabs>
          <w:tab w:val="left" w:pos="709"/>
        </w:tabs>
      </w:pPr>
      <w:r w:rsidRPr="00174E31">
        <w:rPr>
          <w:b/>
        </w:rPr>
        <w:t>loggers</w:t>
      </w:r>
      <w:r w:rsidRPr="00174E31">
        <w:t xml:space="preserve"> показывает и изменяет конфигурацию регистраторов в приложении</w:t>
      </w:r>
    </w:p>
    <w:p w14:paraId="2B649D25" w14:textId="77777777" w:rsidR="00FB5063" w:rsidRPr="00174E31" w:rsidRDefault="00FB5063" w:rsidP="00AB714F">
      <w:pPr>
        <w:pStyle w:val="a3"/>
        <w:numPr>
          <w:ilvl w:val="0"/>
          <w:numId w:val="41"/>
        </w:numPr>
        <w:tabs>
          <w:tab w:val="left" w:pos="709"/>
        </w:tabs>
      </w:pPr>
      <w:r w:rsidRPr="00174E31">
        <w:rPr>
          <w:b/>
        </w:rPr>
        <w:t>mappings</w:t>
      </w:r>
      <w:r w:rsidRPr="00174E31">
        <w:t xml:space="preserve"> отображает список всех путей </w:t>
      </w:r>
      <w:r w:rsidRPr="00174E31">
        <w:rPr>
          <w:b/>
        </w:rPr>
        <w:t>@RequestMapping</w:t>
      </w:r>
    </w:p>
    <w:p w14:paraId="4DED6BBB" w14:textId="77777777" w:rsidR="00FB5063" w:rsidRPr="00174E31" w:rsidRDefault="00FB5063" w:rsidP="00FB5063">
      <w:pPr>
        <w:tabs>
          <w:tab w:val="left" w:pos="709"/>
        </w:tabs>
      </w:pPr>
      <w:r w:rsidRPr="00174E31">
        <w:cr/>
        <w:t xml:space="preserve">Пожалуйста, обратитесь к нашему руководству по </w:t>
      </w:r>
      <w:r w:rsidRPr="00174E31">
        <w:rPr>
          <w:b/>
        </w:rPr>
        <w:t>Spring</w:t>
      </w:r>
      <w:r w:rsidRPr="00174E31">
        <w:t xml:space="preserve"> </w:t>
      </w:r>
      <w:r w:rsidRPr="00174E31">
        <w:rPr>
          <w:b/>
        </w:rPr>
        <w:t>Boot Actuator</w:t>
      </w:r>
      <w:r w:rsidRPr="00174E31">
        <w:t xml:space="preserve"> для подробного изложения.</w:t>
      </w:r>
    </w:p>
    <w:p w14:paraId="14099E62" w14:textId="77777777" w:rsidR="000D6C20" w:rsidRPr="00174E31" w:rsidRDefault="000D6C20" w:rsidP="00FB5063">
      <w:pPr>
        <w:tabs>
          <w:tab w:val="left" w:pos="709"/>
        </w:tabs>
        <w:rPr>
          <w:b/>
        </w:rPr>
      </w:pPr>
    </w:p>
    <w:p w14:paraId="1BFB7C29" w14:textId="2AAEC4FD" w:rsidR="00395585" w:rsidRPr="00395585" w:rsidRDefault="00395585" w:rsidP="00C93B86">
      <w:pPr>
        <w:pStyle w:val="2"/>
      </w:pPr>
      <w:r w:rsidRPr="00395585">
        <w:t xml:space="preserve">Q16. Что лучше настроить для проекта Spring Boot - </w:t>
      </w:r>
      <w:r w:rsidRPr="00395585">
        <w:rPr>
          <w:lang w:val="en-US"/>
        </w:rPr>
        <w:t>Properties</w:t>
      </w:r>
      <w:r w:rsidRPr="00395585">
        <w:t xml:space="preserve"> или YAML?</w:t>
      </w:r>
    </w:p>
    <w:p w14:paraId="2F2DFC1D" w14:textId="48703557" w:rsidR="00FB5063" w:rsidRPr="00174E31" w:rsidRDefault="00FB5063" w:rsidP="00FB5063">
      <w:pPr>
        <w:tabs>
          <w:tab w:val="left" w:pos="709"/>
        </w:tabs>
        <w:rPr>
          <w:b/>
        </w:rPr>
      </w:pPr>
    </w:p>
    <w:p w14:paraId="122DB4F0" w14:textId="77777777" w:rsidR="00FB5063" w:rsidRPr="00174E31" w:rsidRDefault="00FB5063" w:rsidP="00FB5063">
      <w:pPr>
        <w:tabs>
          <w:tab w:val="left" w:pos="709"/>
        </w:tabs>
      </w:pPr>
      <w:r w:rsidRPr="00174E31">
        <w:rPr>
          <w:b/>
        </w:rPr>
        <w:t>YAML</w:t>
      </w:r>
      <w:r w:rsidRPr="00174E31">
        <w:t xml:space="preserve"> предлагает множество преимуществ по сравнению с файлами свойств:</w:t>
      </w:r>
    </w:p>
    <w:p w14:paraId="7E830AD7" w14:textId="77777777" w:rsidR="00FB5063" w:rsidRPr="00174E31" w:rsidRDefault="00FB5063" w:rsidP="00FB5063">
      <w:pPr>
        <w:tabs>
          <w:tab w:val="left" w:pos="709"/>
        </w:tabs>
      </w:pPr>
    </w:p>
    <w:p w14:paraId="0443C807" w14:textId="77777777" w:rsidR="00FB5063" w:rsidRPr="00174E31" w:rsidRDefault="00FB5063" w:rsidP="00AB714F">
      <w:pPr>
        <w:pStyle w:val="a3"/>
        <w:numPr>
          <w:ilvl w:val="0"/>
          <w:numId w:val="42"/>
        </w:numPr>
        <w:tabs>
          <w:tab w:val="left" w:pos="709"/>
        </w:tabs>
      </w:pPr>
      <w:r w:rsidRPr="00174E31">
        <w:t>Больше ясности и лучшей читаемости</w:t>
      </w:r>
    </w:p>
    <w:p w14:paraId="375D7A01" w14:textId="77777777" w:rsidR="00FB5063" w:rsidRPr="00174E31" w:rsidRDefault="00FB5063" w:rsidP="00AB714F">
      <w:pPr>
        <w:pStyle w:val="a3"/>
        <w:numPr>
          <w:ilvl w:val="0"/>
          <w:numId w:val="42"/>
        </w:numPr>
        <w:tabs>
          <w:tab w:val="left" w:pos="709"/>
        </w:tabs>
      </w:pPr>
      <w:r w:rsidRPr="00174E31">
        <w:t>Идеально подходит для иерархических данных конфигурации, которые также представлены в лучшем, более читаемом формате.</w:t>
      </w:r>
    </w:p>
    <w:p w14:paraId="181E3A74" w14:textId="77777777" w:rsidR="00FB5063" w:rsidRPr="00174E31" w:rsidRDefault="00FB5063" w:rsidP="00AB714F">
      <w:pPr>
        <w:pStyle w:val="a3"/>
        <w:numPr>
          <w:ilvl w:val="0"/>
          <w:numId w:val="42"/>
        </w:numPr>
        <w:tabs>
          <w:tab w:val="left" w:pos="709"/>
        </w:tabs>
      </w:pPr>
      <w:r w:rsidRPr="00174E31">
        <w:t>Поддержка карт, списков и скалярных типов</w:t>
      </w:r>
    </w:p>
    <w:p w14:paraId="5AB52F8F" w14:textId="77777777" w:rsidR="00FB5063" w:rsidRPr="00174E31" w:rsidRDefault="00FB5063" w:rsidP="00AB714F">
      <w:pPr>
        <w:pStyle w:val="a3"/>
        <w:numPr>
          <w:ilvl w:val="0"/>
          <w:numId w:val="42"/>
        </w:numPr>
        <w:tabs>
          <w:tab w:val="left" w:pos="709"/>
        </w:tabs>
      </w:pPr>
      <w:r w:rsidRPr="00174E31">
        <w:t xml:space="preserve">Может включать несколько профилей в один и тот же файл </w:t>
      </w:r>
      <w:r w:rsidRPr="00174E31">
        <w:rPr>
          <w:b/>
        </w:rPr>
        <w:t>(</w:t>
      </w:r>
      <w:r w:rsidRPr="00174E31">
        <w:t xml:space="preserve">начиная с </w:t>
      </w:r>
      <w:r w:rsidRPr="00174E31">
        <w:rPr>
          <w:b/>
        </w:rPr>
        <w:t>Spring</w:t>
      </w:r>
      <w:r w:rsidRPr="00174E31">
        <w:t xml:space="preserve"> </w:t>
      </w:r>
      <w:r w:rsidRPr="00174E31">
        <w:rPr>
          <w:b/>
        </w:rPr>
        <w:t>Boot 2.4.0</w:t>
      </w:r>
      <w:r w:rsidRPr="00174E31">
        <w:t>, это возможно и для файлов свойств</w:t>
      </w:r>
      <w:r w:rsidRPr="00174E31">
        <w:rPr>
          <w:b/>
        </w:rPr>
        <w:t>)</w:t>
      </w:r>
    </w:p>
    <w:p w14:paraId="73EE5C5C" w14:textId="77777777" w:rsidR="00FB5063" w:rsidRPr="00174E31" w:rsidRDefault="00FB5063" w:rsidP="00AB714F">
      <w:pPr>
        <w:pStyle w:val="a3"/>
        <w:numPr>
          <w:ilvl w:val="0"/>
          <w:numId w:val="42"/>
        </w:numPr>
        <w:tabs>
          <w:tab w:val="left" w:pos="709"/>
        </w:tabs>
      </w:pPr>
      <w:r w:rsidRPr="00174E31">
        <w:t>Однако его написание может быть немного сложным и подверженным ошибкам из-за правил отступов.</w:t>
      </w:r>
    </w:p>
    <w:p w14:paraId="244CA623" w14:textId="77777777" w:rsidR="000D6C20" w:rsidRPr="00174E31" w:rsidRDefault="000D6C20" w:rsidP="00FB5063">
      <w:pPr>
        <w:tabs>
          <w:tab w:val="left" w:pos="709"/>
        </w:tabs>
        <w:rPr>
          <w:b/>
        </w:rPr>
      </w:pPr>
    </w:p>
    <w:p w14:paraId="68734F19" w14:textId="0D667B9B" w:rsidR="00395585" w:rsidRPr="00395585" w:rsidRDefault="00395585" w:rsidP="00C93B86">
      <w:pPr>
        <w:pStyle w:val="2"/>
      </w:pPr>
      <w:r w:rsidRPr="00395585">
        <w:t>Q17. Какие основные аннотации предлагает Spring Boot?</w:t>
      </w:r>
    </w:p>
    <w:p w14:paraId="628645AC" w14:textId="4212C104" w:rsidR="00FB5063" w:rsidRPr="00174E31" w:rsidRDefault="00FB5063" w:rsidP="00FB5063">
      <w:pPr>
        <w:tabs>
          <w:tab w:val="left" w:pos="709"/>
        </w:tabs>
        <w:rPr>
          <w:b/>
        </w:rPr>
      </w:pPr>
    </w:p>
    <w:p w14:paraId="542BC840" w14:textId="77777777" w:rsidR="00FB5063" w:rsidRPr="00174E31" w:rsidRDefault="00FB5063" w:rsidP="00FB5063">
      <w:pPr>
        <w:tabs>
          <w:tab w:val="left" w:pos="709"/>
        </w:tabs>
      </w:pPr>
      <w:r w:rsidRPr="00174E31">
        <w:t xml:space="preserve">Основные аннотации, которые предлагает </w:t>
      </w:r>
      <w:r w:rsidRPr="00174E31">
        <w:rPr>
          <w:b/>
        </w:rPr>
        <w:t>Spring</w:t>
      </w:r>
      <w:r w:rsidRPr="00174E31">
        <w:t xml:space="preserve"> </w:t>
      </w:r>
      <w:r w:rsidRPr="00174E31">
        <w:rPr>
          <w:b/>
        </w:rPr>
        <w:t>Boot</w:t>
      </w:r>
      <w:r w:rsidRPr="00174E31">
        <w:t xml:space="preserve">, находятся в его </w:t>
      </w:r>
      <w:r w:rsidRPr="00174E31">
        <w:rPr>
          <w:b/>
        </w:rPr>
        <w:t>org.springframework.boot.autoconfigure</w:t>
      </w:r>
      <w:r w:rsidRPr="00174E31">
        <w:t xml:space="preserve"> и его подпакетах.</w:t>
      </w:r>
    </w:p>
    <w:p w14:paraId="2EAE2740" w14:textId="77777777" w:rsidR="00FB5063" w:rsidRPr="00174E31" w:rsidRDefault="00FB5063" w:rsidP="00FB5063">
      <w:pPr>
        <w:tabs>
          <w:tab w:val="left" w:pos="709"/>
        </w:tabs>
      </w:pPr>
    </w:p>
    <w:p w14:paraId="6A24A095" w14:textId="77777777" w:rsidR="00FB5063" w:rsidRPr="00174E31" w:rsidRDefault="00FB5063" w:rsidP="00FB5063">
      <w:pPr>
        <w:tabs>
          <w:tab w:val="left" w:pos="709"/>
        </w:tabs>
      </w:pPr>
      <w:r w:rsidRPr="00174E31">
        <w:t>Вот пара основных:</w:t>
      </w:r>
    </w:p>
    <w:p w14:paraId="1A316845" w14:textId="77777777" w:rsidR="00FB5063" w:rsidRPr="00174E31" w:rsidRDefault="00FB5063" w:rsidP="00FB5063">
      <w:pPr>
        <w:tabs>
          <w:tab w:val="left" w:pos="709"/>
        </w:tabs>
      </w:pPr>
    </w:p>
    <w:p w14:paraId="7479E75F" w14:textId="77777777" w:rsidR="00FB5063" w:rsidRPr="00174E31" w:rsidRDefault="00FB5063" w:rsidP="00AB714F">
      <w:pPr>
        <w:pStyle w:val="a3"/>
        <w:numPr>
          <w:ilvl w:val="0"/>
          <w:numId w:val="43"/>
        </w:numPr>
        <w:tabs>
          <w:tab w:val="left" w:pos="709"/>
        </w:tabs>
      </w:pPr>
      <w:r w:rsidRPr="00174E31">
        <w:rPr>
          <w:b/>
        </w:rPr>
        <w:t>@EnableAutoConfiguration</w:t>
      </w:r>
      <w:r w:rsidRPr="00174E31">
        <w:t xml:space="preserve"> - заставить </w:t>
      </w:r>
      <w:r w:rsidRPr="00174E31">
        <w:rPr>
          <w:b/>
        </w:rPr>
        <w:t>Spring</w:t>
      </w:r>
      <w:r w:rsidRPr="00174E31">
        <w:t xml:space="preserve"> </w:t>
      </w:r>
      <w:r w:rsidRPr="00174E31">
        <w:rPr>
          <w:b/>
        </w:rPr>
        <w:t>Boot</w:t>
      </w:r>
      <w:r w:rsidRPr="00174E31">
        <w:t xml:space="preserve"> искать </w:t>
      </w:r>
      <w:r w:rsidRPr="00174E31">
        <w:rPr>
          <w:b/>
        </w:rPr>
        <w:t>bean</w:t>
      </w:r>
      <w:r w:rsidRPr="00174E31">
        <w:t>-компоненты автоконфигурации в своем пути к классам и автоматически применять их.</w:t>
      </w:r>
    </w:p>
    <w:p w14:paraId="03AE0C38" w14:textId="77777777" w:rsidR="00FB5063" w:rsidRPr="00174E31" w:rsidRDefault="00FB5063" w:rsidP="00AB714F">
      <w:pPr>
        <w:pStyle w:val="a3"/>
        <w:numPr>
          <w:ilvl w:val="0"/>
          <w:numId w:val="43"/>
        </w:numPr>
        <w:tabs>
          <w:tab w:val="left" w:pos="709"/>
        </w:tabs>
      </w:pPr>
      <w:r w:rsidRPr="00174E31">
        <w:rPr>
          <w:b/>
        </w:rPr>
        <w:t>@SpringBootApplication -</w:t>
      </w:r>
      <w:r w:rsidRPr="00174E31">
        <w:t xml:space="preserve"> для обозначения основного класса загрузочного приложения. </w:t>
      </w:r>
      <w:r w:rsidRPr="00174E31">
        <w:cr/>
        <w:t xml:space="preserve">Эта аннотация объединяет аннотации </w:t>
      </w:r>
      <w:r w:rsidRPr="00174E31">
        <w:rPr>
          <w:b/>
        </w:rPr>
        <w:t>@Configuration</w:t>
      </w:r>
      <w:r w:rsidRPr="00174E31">
        <w:t xml:space="preserve">, </w:t>
      </w:r>
      <w:r w:rsidRPr="00174E31">
        <w:rPr>
          <w:b/>
        </w:rPr>
        <w:t>@EnableAutoConfiguration</w:t>
      </w:r>
      <w:r w:rsidRPr="00174E31">
        <w:t xml:space="preserve"> и </w:t>
      </w:r>
      <w:r w:rsidRPr="00174E31">
        <w:rPr>
          <w:b/>
        </w:rPr>
        <w:t>@ComponentScan</w:t>
      </w:r>
      <w:r w:rsidRPr="00174E31">
        <w:t xml:space="preserve"> с их атрибутами по умолчанию.</w:t>
      </w:r>
    </w:p>
    <w:p w14:paraId="256D0633" w14:textId="77777777" w:rsidR="000D6C20" w:rsidRPr="00174E31" w:rsidRDefault="000D6C20" w:rsidP="00FB5063">
      <w:pPr>
        <w:tabs>
          <w:tab w:val="left" w:pos="709"/>
        </w:tabs>
        <w:rPr>
          <w:b/>
        </w:rPr>
      </w:pPr>
    </w:p>
    <w:p w14:paraId="7ED6A98B" w14:textId="26435EEB" w:rsidR="00395585" w:rsidRPr="00395585" w:rsidRDefault="00395585" w:rsidP="00C93B86">
      <w:pPr>
        <w:pStyle w:val="2"/>
      </w:pPr>
      <w:r w:rsidRPr="00395585">
        <w:t>Q18. Как изменить порт по умолчанию в Spring Boot?</w:t>
      </w:r>
    </w:p>
    <w:p w14:paraId="0D08FFC3" w14:textId="074AA512" w:rsidR="00FB5063" w:rsidRPr="00174E31" w:rsidRDefault="00FB5063" w:rsidP="00FB5063">
      <w:pPr>
        <w:tabs>
          <w:tab w:val="left" w:pos="709"/>
        </w:tabs>
        <w:rPr>
          <w:b/>
        </w:rPr>
      </w:pPr>
    </w:p>
    <w:p w14:paraId="2D489BAE" w14:textId="77777777" w:rsidR="00FB5063" w:rsidRPr="00174E31" w:rsidRDefault="00FB5063" w:rsidP="00FB5063">
      <w:pPr>
        <w:tabs>
          <w:tab w:val="left" w:pos="709"/>
        </w:tabs>
      </w:pPr>
      <w:r w:rsidRPr="00174E31">
        <w:t xml:space="preserve">Мы можем изменить порт по умолчанию сервера, встроенного в </w:t>
      </w:r>
      <w:r w:rsidRPr="00174E31">
        <w:rPr>
          <w:b/>
        </w:rPr>
        <w:t>Spring</w:t>
      </w:r>
      <w:r w:rsidRPr="00174E31">
        <w:t xml:space="preserve"> </w:t>
      </w:r>
      <w:r w:rsidRPr="00174E31">
        <w:rPr>
          <w:b/>
        </w:rPr>
        <w:t>Boot</w:t>
      </w:r>
      <w:r w:rsidRPr="00174E31">
        <w:t>, одним из следующих способов:</w:t>
      </w:r>
    </w:p>
    <w:p w14:paraId="558932C2" w14:textId="77777777" w:rsidR="00FB5063" w:rsidRPr="00174E31" w:rsidRDefault="00FB5063" w:rsidP="00FB5063">
      <w:pPr>
        <w:tabs>
          <w:tab w:val="left" w:pos="709"/>
        </w:tabs>
      </w:pPr>
    </w:p>
    <w:p w14:paraId="0B6D206F" w14:textId="77777777" w:rsidR="00FB5063" w:rsidRPr="00174E31" w:rsidRDefault="00FB5063" w:rsidP="00AB714F">
      <w:pPr>
        <w:pStyle w:val="a3"/>
        <w:numPr>
          <w:ilvl w:val="0"/>
          <w:numId w:val="44"/>
        </w:numPr>
        <w:tabs>
          <w:tab w:val="left" w:pos="709"/>
        </w:tabs>
      </w:pPr>
      <w:r w:rsidRPr="00174E31">
        <w:t xml:space="preserve">Использование файла свойств. Мы можем определить это в файле </w:t>
      </w:r>
      <w:r w:rsidRPr="00174E31">
        <w:rPr>
          <w:b/>
        </w:rPr>
        <w:t>application.properties</w:t>
      </w:r>
      <w:r w:rsidRPr="00174E31">
        <w:t xml:space="preserve"> </w:t>
      </w:r>
      <w:r w:rsidRPr="00174E31">
        <w:rPr>
          <w:b/>
        </w:rPr>
        <w:t>(</w:t>
      </w:r>
      <w:r w:rsidRPr="00174E31">
        <w:t xml:space="preserve">или </w:t>
      </w:r>
      <w:r w:rsidRPr="00174E31">
        <w:rPr>
          <w:b/>
        </w:rPr>
        <w:t>application.yml)</w:t>
      </w:r>
      <w:r w:rsidRPr="00174E31">
        <w:t xml:space="preserve">, используя свойство </w:t>
      </w:r>
      <w:r w:rsidRPr="00174E31">
        <w:rPr>
          <w:b/>
        </w:rPr>
        <w:t>server.port</w:t>
      </w:r>
      <w:r w:rsidRPr="00174E31">
        <w:t>.</w:t>
      </w:r>
    </w:p>
    <w:p w14:paraId="748201A3" w14:textId="77777777" w:rsidR="00FB5063" w:rsidRPr="00174E31" w:rsidRDefault="00FB5063" w:rsidP="00AB714F">
      <w:pPr>
        <w:pStyle w:val="a3"/>
        <w:numPr>
          <w:ilvl w:val="0"/>
          <w:numId w:val="44"/>
        </w:numPr>
        <w:tabs>
          <w:tab w:val="left" w:pos="709"/>
        </w:tabs>
      </w:pPr>
      <w:r w:rsidRPr="00174E31">
        <w:t xml:space="preserve">Программно - в нашем основном классе </w:t>
      </w:r>
      <w:r w:rsidRPr="00174E31">
        <w:rPr>
          <w:b/>
        </w:rPr>
        <w:t>@SpringBootApplication</w:t>
      </w:r>
      <w:r w:rsidRPr="00174E31">
        <w:t xml:space="preserve"> мы можем установить </w:t>
      </w:r>
      <w:r w:rsidRPr="00174E31">
        <w:rPr>
          <w:b/>
        </w:rPr>
        <w:t>server.port</w:t>
      </w:r>
      <w:r w:rsidRPr="00174E31">
        <w:t xml:space="preserve"> для экземпляра </w:t>
      </w:r>
      <w:r w:rsidRPr="00174E31">
        <w:rPr>
          <w:b/>
        </w:rPr>
        <w:t>SpringApplication</w:t>
      </w:r>
      <w:r w:rsidRPr="00174E31">
        <w:t>.</w:t>
      </w:r>
    </w:p>
    <w:p w14:paraId="3A85B6B6" w14:textId="77777777" w:rsidR="00FB5063" w:rsidRPr="00174E31" w:rsidRDefault="00FB5063" w:rsidP="00AB714F">
      <w:pPr>
        <w:pStyle w:val="a3"/>
        <w:numPr>
          <w:ilvl w:val="0"/>
          <w:numId w:val="44"/>
        </w:numPr>
        <w:tabs>
          <w:tab w:val="left" w:pos="709"/>
        </w:tabs>
      </w:pPr>
      <w:r w:rsidRPr="00174E31">
        <w:t xml:space="preserve">Использование командной строки. При запуске приложения в виде файла </w:t>
      </w:r>
      <w:r w:rsidRPr="00174E31">
        <w:rPr>
          <w:b/>
        </w:rPr>
        <w:t>jar</w:t>
      </w:r>
      <w:r w:rsidRPr="00174E31">
        <w:t xml:space="preserve"> мы можем установить </w:t>
      </w:r>
      <w:r w:rsidRPr="00174E31">
        <w:rPr>
          <w:b/>
        </w:rPr>
        <w:t>server.port</w:t>
      </w:r>
      <w:r w:rsidRPr="00174E31">
        <w:t xml:space="preserve"> в качестве аргумента команды </w:t>
      </w:r>
      <w:r w:rsidRPr="00174E31">
        <w:rPr>
          <w:b/>
        </w:rPr>
        <w:t>java</w:t>
      </w:r>
      <w:r w:rsidRPr="00174E31">
        <w:t>:</w:t>
      </w:r>
    </w:p>
    <w:p w14:paraId="36BF3E8E" w14:textId="77777777" w:rsidR="00FB5063" w:rsidRPr="00174E31" w:rsidRDefault="00FB5063" w:rsidP="00FB5063">
      <w:pPr>
        <w:tabs>
          <w:tab w:val="left" w:pos="709"/>
        </w:tabs>
      </w:pPr>
    </w:p>
    <w:p w14:paraId="61CFB0A4" w14:textId="77777777" w:rsidR="00FB5063" w:rsidRPr="00174E31" w:rsidRDefault="00FB5063" w:rsidP="00FB5063">
      <w:pPr>
        <w:tabs>
          <w:tab w:val="left" w:pos="709"/>
        </w:tabs>
        <w:rPr>
          <w:highlight w:val="yellow"/>
          <w:lang w:val="en-US"/>
        </w:rPr>
      </w:pPr>
      <w:r w:rsidRPr="00174E31">
        <w:rPr>
          <w:highlight w:val="yellow"/>
          <w:lang w:val="en-US"/>
        </w:rPr>
        <w:t>java -jar -Dserver.port=8081 myspringproject.jar</w:t>
      </w:r>
    </w:p>
    <w:p w14:paraId="463E54BC" w14:textId="77777777" w:rsidR="000D6C20" w:rsidRPr="00174E31" w:rsidRDefault="000D6C20" w:rsidP="00FB5063">
      <w:pPr>
        <w:tabs>
          <w:tab w:val="left" w:pos="709"/>
        </w:tabs>
        <w:rPr>
          <w:b/>
          <w:lang w:val="en-US"/>
        </w:rPr>
      </w:pPr>
    </w:p>
    <w:p w14:paraId="265E6126" w14:textId="2719A9F1" w:rsidR="00395585" w:rsidRPr="00395585" w:rsidRDefault="00395585" w:rsidP="00C93B86">
      <w:pPr>
        <w:pStyle w:val="2"/>
      </w:pPr>
      <w:r w:rsidRPr="00395585">
        <w:t>Q19. Какие встроенные серверы поддерживает Spring Boot и как изменить значение по умолчанию?</w:t>
      </w:r>
    </w:p>
    <w:p w14:paraId="2A8A31AC" w14:textId="79F936D6" w:rsidR="00FB5063" w:rsidRPr="00174E31" w:rsidRDefault="00FB5063" w:rsidP="00FB5063">
      <w:pPr>
        <w:tabs>
          <w:tab w:val="left" w:pos="709"/>
        </w:tabs>
        <w:rPr>
          <w:b/>
        </w:rPr>
      </w:pPr>
    </w:p>
    <w:p w14:paraId="12A05427" w14:textId="77777777" w:rsidR="00FB5063" w:rsidRPr="00174E31" w:rsidRDefault="00FB5063" w:rsidP="00FB5063">
      <w:pPr>
        <w:tabs>
          <w:tab w:val="left" w:pos="709"/>
        </w:tabs>
      </w:pPr>
      <w:r w:rsidRPr="00174E31">
        <w:t xml:space="preserve">На сегодняшний день </w:t>
      </w:r>
      <w:r w:rsidRPr="00174E31">
        <w:rPr>
          <w:b/>
        </w:rPr>
        <w:t>Spring</w:t>
      </w:r>
      <w:r w:rsidRPr="00174E31">
        <w:t xml:space="preserve"> </w:t>
      </w:r>
      <w:r w:rsidRPr="00174E31">
        <w:rPr>
          <w:b/>
        </w:rPr>
        <w:t>MVC</w:t>
      </w:r>
      <w:r w:rsidRPr="00174E31">
        <w:t xml:space="preserve"> поддерживает </w:t>
      </w:r>
      <w:r w:rsidRPr="00174E31">
        <w:rPr>
          <w:b/>
        </w:rPr>
        <w:t>Tomcat</w:t>
      </w:r>
      <w:r w:rsidRPr="00174E31">
        <w:t xml:space="preserve">, </w:t>
      </w:r>
      <w:r w:rsidRPr="00174E31">
        <w:rPr>
          <w:b/>
        </w:rPr>
        <w:t>Jetty</w:t>
      </w:r>
      <w:r w:rsidRPr="00174E31">
        <w:t xml:space="preserve"> и </w:t>
      </w:r>
      <w:r w:rsidRPr="00174E31">
        <w:rPr>
          <w:b/>
        </w:rPr>
        <w:t>Undertow. Tomcat -</w:t>
      </w:r>
      <w:r w:rsidRPr="00174E31">
        <w:t xml:space="preserve"> это сервер приложений по умолчанию, поддерживаемый веб- стартером </w:t>
      </w:r>
      <w:r w:rsidRPr="00174E31">
        <w:rPr>
          <w:b/>
        </w:rPr>
        <w:t>Spring</w:t>
      </w:r>
      <w:r w:rsidRPr="00174E31">
        <w:t xml:space="preserve"> </w:t>
      </w:r>
      <w:r w:rsidRPr="00174E31">
        <w:rPr>
          <w:b/>
        </w:rPr>
        <w:t>Boot</w:t>
      </w:r>
      <w:r w:rsidRPr="00174E31">
        <w:t>.</w:t>
      </w:r>
    </w:p>
    <w:p w14:paraId="2BC90647" w14:textId="77777777" w:rsidR="00FB5063" w:rsidRPr="00174E31" w:rsidRDefault="00FB5063" w:rsidP="00FB5063">
      <w:pPr>
        <w:tabs>
          <w:tab w:val="left" w:pos="709"/>
        </w:tabs>
      </w:pPr>
    </w:p>
    <w:p w14:paraId="5A02AEC7" w14:textId="77777777" w:rsidR="00FB5063" w:rsidRPr="00174E31" w:rsidRDefault="00FB5063" w:rsidP="00FB5063">
      <w:pPr>
        <w:tabs>
          <w:tab w:val="left" w:pos="709"/>
        </w:tabs>
        <w:rPr>
          <w:lang w:val="en-US"/>
        </w:rPr>
      </w:pPr>
      <w:r w:rsidRPr="00174E31">
        <w:rPr>
          <w:b/>
          <w:lang w:val="en-US"/>
        </w:rPr>
        <w:t>Spring</w:t>
      </w:r>
      <w:r w:rsidRPr="00174E31">
        <w:rPr>
          <w:lang w:val="en-US"/>
        </w:rPr>
        <w:t xml:space="preserve"> </w:t>
      </w:r>
      <w:r w:rsidRPr="00174E31">
        <w:rPr>
          <w:b/>
          <w:lang w:val="en-US"/>
        </w:rPr>
        <w:t>WebFlux</w:t>
      </w:r>
      <w:r w:rsidRPr="00174E31">
        <w:rPr>
          <w:lang w:val="en-US"/>
        </w:rPr>
        <w:t xml:space="preserve"> </w:t>
      </w:r>
      <w:r w:rsidRPr="00174E31">
        <w:t>поддерживает</w:t>
      </w:r>
      <w:r w:rsidRPr="00174E31">
        <w:rPr>
          <w:lang w:val="en-US"/>
        </w:rPr>
        <w:t xml:space="preserve"> </w:t>
      </w:r>
      <w:r w:rsidRPr="00174E31">
        <w:rPr>
          <w:b/>
          <w:lang w:val="en-US"/>
        </w:rPr>
        <w:t>Reactor Netty</w:t>
      </w:r>
      <w:r w:rsidRPr="00174E31">
        <w:rPr>
          <w:lang w:val="en-US"/>
        </w:rPr>
        <w:t xml:space="preserve">, </w:t>
      </w:r>
      <w:r w:rsidRPr="00174E31">
        <w:rPr>
          <w:b/>
          <w:lang w:val="en-US"/>
        </w:rPr>
        <w:t>Tomcat</w:t>
      </w:r>
      <w:r w:rsidRPr="00174E31">
        <w:rPr>
          <w:lang w:val="en-US"/>
        </w:rPr>
        <w:t xml:space="preserve">, </w:t>
      </w:r>
      <w:r w:rsidRPr="00174E31">
        <w:rPr>
          <w:b/>
          <w:lang w:val="en-US"/>
        </w:rPr>
        <w:t>Jetty</w:t>
      </w:r>
      <w:r w:rsidRPr="00174E31">
        <w:rPr>
          <w:lang w:val="en-US"/>
        </w:rPr>
        <w:t xml:space="preserve"> </w:t>
      </w:r>
      <w:r w:rsidRPr="00174E31">
        <w:t>и</w:t>
      </w:r>
      <w:r w:rsidRPr="00174E31">
        <w:rPr>
          <w:lang w:val="en-US"/>
        </w:rPr>
        <w:t xml:space="preserve"> </w:t>
      </w:r>
      <w:r w:rsidRPr="00174E31">
        <w:rPr>
          <w:b/>
          <w:lang w:val="en-US"/>
        </w:rPr>
        <w:t>Undertow</w:t>
      </w:r>
      <w:r w:rsidRPr="00174E31">
        <w:rPr>
          <w:lang w:val="en-US"/>
        </w:rPr>
        <w:t xml:space="preserve"> </w:t>
      </w:r>
      <w:r w:rsidRPr="00174E31">
        <w:t>с</w:t>
      </w:r>
      <w:r w:rsidRPr="00174E31">
        <w:rPr>
          <w:lang w:val="en-US"/>
        </w:rPr>
        <w:t xml:space="preserve"> </w:t>
      </w:r>
      <w:r w:rsidRPr="00174E31">
        <w:rPr>
          <w:b/>
          <w:lang w:val="en-US"/>
        </w:rPr>
        <w:t>Reactor Netty</w:t>
      </w:r>
      <w:r w:rsidRPr="00174E31">
        <w:rPr>
          <w:lang w:val="en-US"/>
        </w:rPr>
        <w:t xml:space="preserve"> </w:t>
      </w:r>
      <w:r w:rsidRPr="00174E31">
        <w:t>по</w:t>
      </w:r>
      <w:r w:rsidRPr="00174E31">
        <w:rPr>
          <w:lang w:val="en-US"/>
        </w:rPr>
        <w:t xml:space="preserve"> </w:t>
      </w:r>
      <w:r w:rsidRPr="00174E31">
        <w:t>умолчанию</w:t>
      </w:r>
      <w:r w:rsidRPr="00174E31">
        <w:rPr>
          <w:lang w:val="en-US"/>
        </w:rPr>
        <w:t>.</w:t>
      </w:r>
    </w:p>
    <w:p w14:paraId="33F7F218" w14:textId="77777777" w:rsidR="00FB5063" w:rsidRPr="00174E31" w:rsidRDefault="00FB5063" w:rsidP="00FB5063">
      <w:pPr>
        <w:tabs>
          <w:tab w:val="left" w:pos="709"/>
        </w:tabs>
        <w:rPr>
          <w:lang w:val="en-US"/>
        </w:rPr>
      </w:pPr>
    </w:p>
    <w:p w14:paraId="4A0F487A" w14:textId="77777777" w:rsidR="00FB5063" w:rsidRPr="00174E31" w:rsidRDefault="00FB5063" w:rsidP="00FB5063">
      <w:pPr>
        <w:tabs>
          <w:tab w:val="left" w:pos="709"/>
        </w:tabs>
        <w:rPr>
          <w:highlight w:val="yellow"/>
        </w:rPr>
      </w:pPr>
      <w:r w:rsidRPr="00174E31">
        <w:lastRenderedPageBreak/>
        <w:t xml:space="preserve">В </w:t>
      </w:r>
      <w:r w:rsidRPr="00174E31">
        <w:rPr>
          <w:b/>
        </w:rPr>
        <w:t>Spring</w:t>
      </w:r>
      <w:r w:rsidRPr="00174E31">
        <w:t xml:space="preserve"> </w:t>
      </w:r>
      <w:r w:rsidRPr="00174E31">
        <w:rPr>
          <w:b/>
        </w:rPr>
        <w:t>MVC</w:t>
      </w:r>
      <w:r w:rsidRPr="00174E31">
        <w:t xml:space="preserve">, чтобы изменить значение по умолчанию, скажем, на </w:t>
      </w:r>
      <w:r w:rsidRPr="00174E31">
        <w:rPr>
          <w:b/>
        </w:rPr>
        <w:t>Jetty</w:t>
      </w:r>
      <w:r w:rsidRPr="00174E31">
        <w:t xml:space="preserve">, нам нужно исключить </w:t>
      </w:r>
      <w:r w:rsidRPr="00174E31">
        <w:rPr>
          <w:b/>
        </w:rPr>
        <w:t>Tomcat</w:t>
      </w:r>
      <w:r w:rsidRPr="00174E31">
        <w:t xml:space="preserve"> и включить </w:t>
      </w:r>
      <w:r w:rsidRPr="00174E31">
        <w:rPr>
          <w:b/>
        </w:rPr>
        <w:t>Jetty</w:t>
      </w:r>
      <w:r w:rsidRPr="00174E31">
        <w:t xml:space="preserve"> в зависимости:</w:t>
      </w:r>
    </w:p>
    <w:p w14:paraId="475C4E48"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&lt;dependency&gt;</w:t>
      </w:r>
    </w:p>
    <w:p w14:paraId="3B33F174" w14:textId="77777777" w:rsidR="00FB5063" w:rsidRPr="00174E31" w:rsidRDefault="00FB5063" w:rsidP="00FB5063">
      <w:pPr>
        <w:tabs>
          <w:tab w:val="left" w:pos="709"/>
        </w:tabs>
        <w:rPr>
          <w:highlight w:val="yellow"/>
          <w:lang w:val="en-US"/>
        </w:rPr>
      </w:pPr>
      <w:r w:rsidRPr="00174E31">
        <w:rPr>
          <w:highlight w:val="yellow"/>
          <w:lang w:val="en-US"/>
        </w:rPr>
        <w:tab/>
        <w:t>&lt;groupId&gt;org.springframework.boot&lt;/groupId&gt;</w:t>
      </w:r>
    </w:p>
    <w:p w14:paraId="52C2CC0D" w14:textId="77777777" w:rsidR="00FB5063" w:rsidRPr="00174E31" w:rsidRDefault="00FB5063" w:rsidP="00FB5063">
      <w:pPr>
        <w:tabs>
          <w:tab w:val="left" w:pos="709"/>
        </w:tabs>
        <w:rPr>
          <w:highlight w:val="yellow"/>
          <w:lang w:val="en-US"/>
        </w:rPr>
      </w:pPr>
      <w:r w:rsidRPr="00174E31">
        <w:rPr>
          <w:highlight w:val="yellow"/>
          <w:lang w:val="en-US"/>
        </w:rPr>
        <w:tab/>
        <w:t>&lt;artifactId&gt;spring-boot-starter-web&lt;/artifactId&gt;</w:t>
      </w:r>
    </w:p>
    <w:p w14:paraId="161AF18E" w14:textId="77777777" w:rsidR="00FB5063" w:rsidRPr="00174E31" w:rsidRDefault="00FB5063" w:rsidP="00FB5063">
      <w:pPr>
        <w:tabs>
          <w:tab w:val="left" w:pos="709"/>
        </w:tabs>
        <w:rPr>
          <w:highlight w:val="yellow"/>
          <w:lang w:val="en-US"/>
        </w:rPr>
      </w:pPr>
      <w:r w:rsidRPr="00174E31">
        <w:rPr>
          <w:highlight w:val="yellow"/>
          <w:lang w:val="en-US"/>
        </w:rPr>
        <w:tab/>
        <w:t>&lt;exclusions&gt;</w:t>
      </w:r>
    </w:p>
    <w:p w14:paraId="22B19E78"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&lt;exclusion&gt;</w:t>
      </w:r>
    </w:p>
    <w:p w14:paraId="131918D2"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&lt;groupId&gt;org.springframework.boot&lt;/groupId&gt;</w:t>
      </w:r>
    </w:p>
    <w:p w14:paraId="44D9DEBF"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r>
      <w:r w:rsidRPr="00174E31">
        <w:rPr>
          <w:highlight w:val="yellow"/>
          <w:lang w:val="en-US"/>
        </w:rPr>
        <w:tab/>
        <w:t>&lt;artifactId&gt;spring-boot-starter-tomcat&lt;/artifactId&gt;</w:t>
      </w:r>
    </w:p>
    <w:p w14:paraId="75431089"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&lt;/exclusion&gt;</w:t>
      </w:r>
    </w:p>
    <w:p w14:paraId="28DE5F17" w14:textId="77777777" w:rsidR="00FB5063" w:rsidRPr="00174E31" w:rsidRDefault="00FB5063" w:rsidP="00FB5063">
      <w:pPr>
        <w:tabs>
          <w:tab w:val="left" w:pos="709"/>
        </w:tabs>
        <w:rPr>
          <w:highlight w:val="yellow"/>
          <w:lang w:val="en-US"/>
        </w:rPr>
      </w:pPr>
      <w:r w:rsidRPr="00174E31">
        <w:rPr>
          <w:highlight w:val="yellow"/>
          <w:lang w:val="en-US"/>
        </w:rPr>
        <w:tab/>
        <w:t>&lt;/exclusions&gt;</w:t>
      </w:r>
    </w:p>
    <w:p w14:paraId="75F2D0FD" w14:textId="77777777" w:rsidR="00FB5063" w:rsidRPr="00174E31" w:rsidRDefault="00FB5063" w:rsidP="00FB5063">
      <w:pPr>
        <w:tabs>
          <w:tab w:val="left" w:pos="709"/>
        </w:tabs>
        <w:rPr>
          <w:highlight w:val="yellow"/>
          <w:lang w:val="en-US"/>
        </w:rPr>
      </w:pPr>
      <w:r w:rsidRPr="00174E31">
        <w:rPr>
          <w:highlight w:val="yellow"/>
          <w:lang w:val="en-US"/>
        </w:rPr>
        <w:t>&lt;/dependency&gt;</w:t>
      </w:r>
    </w:p>
    <w:p w14:paraId="7F487FBB" w14:textId="77777777" w:rsidR="00FB5063" w:rsidRPr="00174E31" w:rsidRDefault="00FB5063" w:rsidP="00FB5063">
      <w:pPr>
        <w:tabs>
          <w:tab w:val="left" w:pos="709"/>
        </w:tabs>
        <w:rPr>
          <w:highlight w:val="yellow"/>
          <w:lang w:val="en-US"/>
        </w:rPr>
      </w:pPr>
      <w:r w:rsidRPr="00174E31">
        <w:rPr>
          <w:highlight w:val="yellow"/>
          <w:lang w:val="en-US"/>
        </w:rPr>
        <w:t>&lt;dependency&gt;</w:t>
      </w:r>
    </w:p>
    <w:p w14:paraId="1B5912A9" w14:textId="77777777" w:rsidR="00FB5063" w:rsidRPr="00174E31" w:rsidRDefault="00FB5063" w:rsidP="00FB5063">
      <w:pPr>
        <w:tabs>
          <w:tab w:val="left" w:pos="709"/>
        </w:tabs>
        <w:rPr>
          <w:highlight w:val="yellow"/>
          <w:lang w:val="en-US"/>
        </w:rPr>
      </w:pPr>
      <w:r w:rsidRPr="00174E31">
        <w:rPr>
          <w:highlight w:val="yellow"/>
          <w:lang w:val="en-US"/>
        </w:rPr>
        <w:tab/>
        <w:t>&lt;groupId&gt;org.springframework.boot&lt;/groupId&gt;</w:t>
      </w:r>
    </w:p>
    <w:p w14:paraId="432D9C42" w14:textId="77777777" w:rsidR="00FB5063" w:rsidRPr="00174E31" w:rsidRDefault="00FB5063" w:rsidP="00FB5063">
      <w:pPr>
        <w:tabs>
          <w:tab w:val="left" w:pos="709"/>
        </w:tabs>
        <w:rPr>
          <w:highlight w:val="yellow"/>
          <w:lang w:val="en-US"/>
        </w:rPr>
      </w:pPr>
      <w:r w:rsidRPr="00174E31">
        <w:rPr>
          <w:highlight w:val="yellow"/>
          <w:lang w:val="en-US"/>
        </w:rPr>
        <w:tab/>
        <w:t>&lt;artifactId&gt;spring-boot-starter-jetty&lt;/artifactId&gt;</w:t>
      </w:r>
    </w:p>
    <w:p w14:paraId="47D07907" w14:textId="77777777" w:rsidR="00FB5063" w:rsidRPr="00174E31" w:rsidRDefault="00FB5063" w:rsidP="00FB5063">
      <w:pPr>
        <w:tabs>
          <w:tab w:val="left" w:pos="709"/>
        </w:tabs>
        <w:rPr>
          <w:highlight w:val="yellow"/>
        </w:rPr>
      </w:pPr>
      <w:r w:rsidRPr="00174E31">
        <w:rPr>
          <w:highlight w:val="yellow"/>
        </w:rPr>
        <w:t>&lt;/</w:t>
      </w:r>
      <w:r w:rsidRPr="00174E31">
        <w:rPr>
          <w:highlight w:val="yellow"/>
          <w:lang w:val="en-US"/>
        </w:rPr>
        <w:t>dependency</w:t>
      </w:r>
      <w:r w:rsidRPr="00174E31">
        <w:rPr>
          <w:highlight w:val="yellow"/>
        </w:rPr>
        <w:t>&gt;</w:t>
      </w:r>
    </w:p>
    <w:p w14:paraId="23BFCE59" w14:textId="77777777" w:rsidR="00FB5063" w:rsidRPr="00174E31" w:rsidRDefault="00FB5063" w:rsidP="00FB5063">
      <w:pPr>
        <w:tabs>
          <w:tab w:val="left" w:pos="709"/>
        </w:tabs>
      </w:pPr>
      <w:r w:rsidRPr="00174E31">
        <w:rPr>
          <w:highlight w:val="yellow"/>
        </w:rPr>
        <w:cr/>
      </w:r>
      <w:r w:rsidRPr="00174E31">
        <w:t xml:space="preserve">Точно так же, чтобы изменить значение по умолчанию в </w:t>
      </w:r>
      <w:r w:rsidRPr="00174E31">
        <w:rPr>
          <w:b/>
        </w:rPr>
        <w:t>WebFlux</w:t>
      </w:r>
      <w:r w:rsidRPr="00174E31">
        <w:t xml:space="preserve"> на </w:t>
      </w:r>
      <w:r w:rsidRPr="00174E31">
        <w:rPr>
          <w:b/>
        </w:rPr>
        <w:t>UnderTow</w:t>
      </w:r>
      <w:r w:rsidRPr="00174E31">
        <w:t xml:space="preserve">, нам нужно исключить </w:t>
      </w:r>
      <w:r w:rsidRPr="00174E31">
        <w:rPr>
          <w:b/>
        </w:rPr>
        <w:t>Reactor Netty</w:t>
      </w:r>
      <w:r w:rsidRPr="00174E31">
        <w:t xml:space="preserve"> и включить </w:t>
      </w:r>
      <w:r w:rsidRPr="00174E31">
        <w:rPr>
          <w:b/>
        </w:rPr>
        <w:t>UnderTow</w:t>
      </w:r>
      <w:r w:rsidRPr="00174E31">
        <w:t xml:space="preserve"> в зависимости.</w:t>
      </w:r>
    </w:p>
    <w:p w14:paraId="105BE6C8" w14:textId="77777777" w:rsidR="00FB5063" w:rsidRPr="00174E31" w:rsidRDefault="00FB5063" w:rsidP="00FB5063">
      <w:pPr>
        <w:tabs>
          <w:tab w:val="left" w:pos="709"/>
        </w:tabs>
      </w:pPr>
    </w:p>
    <w:p w14:paraId="30B12DD8" w14:textId="31390CE3" w:rsidR="00FB5063" w:rsidRPr="00174E31" w:rsidRDefault="00FB5063" w:rsidP="00FB5063">
      <w:pPr>
        <w:tabs>
          <w:tab w:val="left" w:pos="709"/>
        </w:tabs>
      </w:pPr>
      <w:r w:rsidRPr="00174E31">
        <w:t xml:space="preserve">Сравнение встроенных </w:t>
      </w:r>
      <w:r w:rsidR="00C52896">
        <w:t>Containers</w:t>
      </w:r>
      <w:r w:rsidRPr="00174E31">
        <w:t xml:space="preserve"> сервлетов в </w:t>
      </w:r>
      <w:r w:rsidRPr="00174E31">
        <w:rPr>
          <w:b/>
        </w:rPr>
        <w:t>Spring</w:t>
      </w:r>
      <w:r w:rsidRPr="00174E31">
        <w:t xml:space="preserve"> </w:t>
      </w:r>
      <w:r w:rsidRPr="00174E31">
        <w:rPr>
          <w:b/>
        </w:rPr>
        <w:t>Boot</w:t>
      </w:r>
      <w:r w:rsidRPr="00174E31">
        <w:t xml:space="preserve"> содержит более подробную информацию о различных встроенных серверах, которые мы можем использовать с </w:t>
      </w:r>
      <w:r w:rsidRPr="00174E31">
        <w:rPr>
          <w:b/>
        </w:rPr>
        <w:t>Spring</w:t>
      </w:r>
      <w:r w:rsidRPr="00174E31">
        <w:t xml:space="preserve"> </w:t>
      </w:r>
      <w:r w:rsidRPr="00174E31">
        <w:rPr>
          <w:b/>
        </w:rPr>
        <w:t>MVC</w:t>
      </w:r>
      <w:r w:rsidRPr="00174E31">
        <w:t>.</w:t>
      </w:r>
    </w:p>
    <w:p w14:paraId="2D291009" w14:textId="77777777" w:rsidR="000D6C20" w:rsidRPr="00174E31" w:rsidRDefault="000D6C20" w:rsidP="00FB5063">
      <w:pPr>
        <w:tabs>
          <w:tab w:val="left" w:pos="709"/>
        </w:tabs>
        <w:rPr>
          <w:b/>
        </w:rPr>
      </w:pPr>
    </w:p>
    <w:p w14:paraId="5D46DE9B" w14:textId="364C4C7D" w:rsidR="00395585" w:rsidRPr="00395585" w:rsidRDefault="00395585" w:rsidP="00C93B86">
      <w:pPr>
        <w:pStyle w:val="2"/>
      </w:pPr>
      <w:r w:rsidRPr="00395585">
        <w:t>Q20. Зачем нам нужны профили Spring?</w:t>
      </w:r>
    </w:p>
    <w:p w14:paraId="24308D03" w14:textId="4CA0793A" w:rsidR="00FB5063" w:rsidRPr="00174E31" w:rsidRDefault="00FB5063" w:rsidP="00FB5063">
      <w:pPr>
        <w:tabs>
          <w:tab w:val="left" w:pos="709"/>
        </w:tabs>
        <w:rPr>
          <w:b/>
        </w:rPr>
      </w:pPr>
    </w:p>
    <w:p w14:paraId="759E79F0" w14:textId="77777777" w:rsidR="00FB5063" w:rsidRPr="00174E31" w:rsidRDefault="00FB5063" w:rsidP="00FB5063">
      <w:pPr>
        <w:tabs>
          <w:tab w:val="left" w:pos="709"/>
        </w:tabs>
      </w:pPr>
      <w:r w:rsidRPr="00174E31">
        <w:t xml:space="preserve">При разработке приложений для предприятия мы обычно имеем дело с несколькими средами, такими как </w:t>
      </w:r>
      <w:r w:rsidRPr="00174E31">
        <w:rPr>
          <w:b/>
        </w:rPr>
        <w:t>Dev</w:t>
      </w:r>
      <w:r w:rsidRPr="00174E31">
        <w:t xml:space="preserve">, </w:t>
      </w:r>
      <w:r w:rsidRPr="00174E31">
        <w:rPr>
          <w:b/>
        </w:rPr>
        <w:t>QA</w:t>
      </w:r>
      <w:r w:rsidRPr="00174E31">
        <w:t xml:space="preserve"> и </w:t>
      </w:r>
      <w:r w:rsidRPr="00174E31">
        <w:rPr>
          <w:b/>
        </w:rPr>
        <w:t>Prod</w:t>
      </w:r>
      <w:r w:rsidRPr="00174E31">
        <w:t>. Свойства конфигурации для этих сред отличаются.</w:t>
      </w:r>
    </w:p>
    <w:p w14:paraId="5BB8E1D3" w14:textId="77777777" w:rsidR="00FB5063" w:rsidRPr="00174E31" w:rsidRDefault="00FB5063" w:rsidP="00FB5063">
      <w:pPr>
        <w:tabs>
          <w:tab w:val="left" w:pos="709"/>
        </w:tabs>
      </w:pPr>
    </w:p>
    <w:p w14:paraId="5EBC3C62" w14:textId="77777777" w:rsidR="00FB5063" w:rsidRPr="00174E31" w:rsidRDefault="00FB5063" w:rsidP="00FB5063">
      <w:pPr>
        <w:tabs>
          <w:tab w:val="left" w:pos="709"/>
        </w:tabs>
      </w:pPr>
      <w:r w:rsidRPr="00174E31">
        <w:t xml:space="preserve">Например, мы можем использовать встроенную базу данных </w:t>
      </w:r>
      <w:r w:rsidRPr="00174E31">
        <w:rPr>
          <w:b/>
        </w:rPr>
        <w:t>H2</w:t>
      </w:r>
      <w:r w:rsidRPr="00174E31">
        <w:t xml:space="preserve"> для </w:t>
      </w:r>
      <w:r w:rsidRPr="00174E31">
        <w:rPr>
          <w:b/>
        </w:rPr>
        <w:t>Dev</w:t>
      </w:r>
      <w:r w:rsidRPr="00174E31">
        <w:t xml:space="preserve">, но </w:t>
      </w:r>
      <w:r w:rsidRPr="00174E31">
        <w:rPr>
          <w:b/>
        </w:rPr>
        <w:t>Prod</w:t>
      </w:r>
      <w:r w:rsidRPr="00174E31">
        <w:t xml:space="preserve"> может использовать проприетарную базу данных </w:t>
      </w:r>
      <w:r w:rsidRPr="00174E31">
        <w:rPr>
          <w:b/>
        </w:rPr>
        <w:t>Oracle</w:t>
      </w:r>
      <w:r w:rsidRPr="00174E31">
        <w:t xml:space="preserve"> или </w:t>
      </w:r>
      <w:r w:rsidRPr="00174E31">
        <w:rPr>
          <w:b/>
        </w:rPr>
        <w:t>DB2</w:t>
      </w:r>
      <w:r w:rsidRPr="00174E31">
        <w:t xml:space="preserve">. Даже если СУБД одинакова во всех средах, </w:t>
      </w:r>
      <w:r w:rsidRPr="00174E31">
        <w:rPr>
          <w:b/>
        </w:rPr>
        <w:t>URL</w:t>
      </w:r>
      <w:r w:rsidRPr="00174E31">
        <w:t>-адреса определенно будут разными.</w:t>
      </w:r>
    </w:p>
    <w:p w14:paraId="7665688B" w14:textId="77777777" w:rsidR="00FB5063" w:rsidRPr="00174E31" w:rsidRDefault="00FB5063" w:rsidP="00FB5063">
      <w:pPr>
        <w:tabs>
          <w:tab w:val="left" w:pos="709"/>
        </w:tabs>
      </w:pPr>
    </w:p>
    <w:p w14:paraId="2B68A0BF" w14:textId="77777777" w:rsidR="00FB5063" w:rsidRPr="00174E31" w:rsidRDefault="00FB5063" w:rsidP="00FB5063">
      <w:pPr>
        <w:tabs>
          <w:tab w:val="left" w:pos="709"/>
        </w:tabs>
      </w:pPr>
      <w:r w:rsidRPr="00174E31">
        <w:t xml:space="preserve">Чтобы сделать это простым и понятным, </w:t>
      </w:r>
      <w:r w:rsidRPr="00174E31">
        <w:rPr>
          <w:b/>
        </w:rPr>
        <w:t>Spring</w:t>
      </w:r>
      <w:r w:rsidRPr="00174E31">
        <w:t xml:space="preserve"> предоставляет профили, помогающие разделить конфигурацию для каждой среды. Таким образом, вместо того, чтобы поддерживать это программно, свойства можно хранить в отдельных файлах, таких как </w:t>
      </w:r>
      <w:r w:rsidRPr="00174E31">
        <w:rPr>
          <w:b/>
        </w:rPr>
        <w:t>application-dev</w:t>
      </w:r>
      <w:r w:rsidRPr="00174E31">
        <w:t xml:space="preserve">. свойства и приложения-прод. свойства. По умолчанию </w:t>
      </w:r>
      <w:r w:rsidRPr="00174E31">
        <w:rPr>
          <w:b/>
        </w:rPr>
        <w:t>application.properties</w:t>
      </w:r>
      <w:r w:rsidRPr="00174E31">
        <w:t xml:space="preserve"> указывает на текущий активный профиль с помощью </w:t>
      </w:r>
      <w:r w:rsidRPr="00174E31">
        <w:rPr>
          <w:b/>
        </w:rPr>
        <w:t>spring</w:t>
      </w:r>
      <w:r w:rsidRPr="00174E31">
        <w:t>. профили. активен, чтобы была подобрана правильная конфигурация.</w:t>
      </w:r>
    </w:p>
    <w:p w14:paraId="67EB89CA" w14:textId="77777777" w:rsidR="00FB5063" w:rsidRPr="00174E31" w:rsidRDefault="00FB5063" w:rsidP="00FB5063">
      <w:pPr>
        <w:tabs>
          <w:tab w:val="left" w:pos="709"/>
        </w:tabs>
      </w:pPr>
    </w:p>
    <w:p w14:paraId="5211F262" w14:textId="77777777" w:rsidR="00FB5063" w:rsidRPr="00174E31" w:rsidRDefault="00FB5063" w:rsidP="00C93B86">
      <w:pPr>
        <w:pStyle w:val="ad"/>
      </w:pPr>
      <w:r w:rsidRPr="00174E31">
        <w:t>-- Вопросы на собеседовании - Spring MVC</w:t>
      </w:r>
    </w:p>
    <w:p w14:paraId="158C77F0" w14:textId="77777777" w:rsidR="00FB5063" w:rsidRPr="00174E31" w:rsidRDefault="00FB5063" w:rsidP="00FB5063">
      <w:pPr>
        <w:tabs>
          <w:tab w:val="left" w:pos="709"/>
        </w:tabs>
      </w:pPr>
    </w:p>
    <w:p w14:paraId="48E1FFF6" w14:textId="77777777" w:rsidR="00FB5063" w:rsidRPr="00174E31" w:rsidRDefault="00FB5063" w:rsidP="00FB5063">
      <w:pPr>
        <w:tabs>
          <w:tab w:val="left" w:pos="709"/>
        </w:tabs>
      </w:pPr>
      <w:r w:rsidRPr="00174E31">
        <w:rPr>
          <w:b/>
        </w:rPr>
        <w:t>Spring</w:t>
      </w:r>
      <w:r w:rsidRPr="00174E31">
        <w:t xml:space="preserve"> </w:t>
      </w:r>
      <w:r w:rsidRPr="00174E31">
        <w:rPr>
          <w:b/>
        </w:rPr>
        <w:t>MVC</w:t>
      </w:r>
      <w:r w:rsidRPr="00174E31">
        <w:t xml:space="preserve"> - это исходная веб-инфраструктура от </w:t>
      </w:r>
      <w:r w:rsidRPr="00174E31">
        <w:rPr>
          <w:b/>
        </w:rPr>
        <w:t>Spring</w:t>
      </w:r>
      <w:r w:rsidRPr="00174E31">
        <w:t xml:space="preserve">, построенная на </w:t>
      </w:r>
      <w:r w:rsidRPr="00174E31">
        <w:rPr>
          <w:b/>
        </w:rPr>
        <w:t>API</w:t>
      </w:r>
      <w:r w:rsidRPr="00174E31">
        <w:t xml:space="preserve"> сервлетов. Он обеспечивает архитектуру </w:t>
      </w:r>
      <w:r w:rsidRPr="00174E31">
        <w:rPr>
          <w:b/>
        </w:rPr>
        <w:t>Model-View-Controller</w:t>
      </w:r>
      <w:r w:rsidRPr="00174E31">
        <w:t>, которую можно использовать для разработки гибких веб-приложений.</w:t>
      </w:r>
    </w:p>
    <w:p w14:paraId="21256F0A" w14:textId="77777777" w:rsidR="00FB5063" w:rsidRPr="00174E31" w:rsidRDefault="00FB5063" w:rsidP="00FB5063">
      <w:pPr>
        <w:tabs>
          <w:tab w:val="left" w:pos="709"/>
        </w:tabs>
      </w:pPr>
    </w:p>
    <w:p w14:paraId="342190F9" w14:textId="77777777" w:rsidR="00FB5063" w:rsidRPr="00174E31" w:rsidRDefault="00FB5063" w:rsidP="00FB5063">
      <w:pPr>
        <w:tabs>
          <w:tab w:val="left" w:pos="709"/>
        </w:tabs>
      </w:pPr>
      <w:r w:rsidRPr="00174E31">
        <w:t xml:space="preserve">В этом уроке мы сосредоточимся на вопросах, связанных с ним, так как это часто является темой собеседования для разработчиков </w:t>
      </w:r>
      <w:r w:rsidRPr="00174E31">
        <w:rPr>
          <w:b/>
        </w:rPr>
        <w:t>Spring</w:t>
      </w:r>
      <w:r w:rsidRPr="00174E31">
        <w:t>.</w:t>
      </w:r>
    </w:p>
    <w:p w14:paraId="06C37F18" w14:textId="77777777" w:rsidR="00FB5063" w:rsidRPr="00174E31" w:rsidRDefault="00FB5063" w:rsidP="00FB5063">
      <w:pPr>
        <w:tabs>
          <w:tab w:val="left" w:pos="709"/>
        </w:tabs>
      </w:pPr>
    </w:p>
    <w:p w14:paraId="14EF7F02" w14:textId="77777777" w:rsidR="00FB5063" w:rsidRPr="00174E31" w:rsidRDefault="00FB5063" w:rsidP="00FB5063">
      <w:pPr>
        <w:tabs>
          <w:tab w:val="left" w:pos="709"/>
        </w:tabs>
      </w:pPr>
      <w:r w:rsidRPr="00174E31">
        <w:t xml:space="preserve">Дополнительные вопросы по </w:t>
      </w:r>
      <w:r w:rsidRPr="00174E31">
        <w:rPr>
          <w:b/>
        </w:rPr>
        <w:t>Spring</w:t>
      </w:r>
      <w:r w:rsidRPr="00174E31">
        <w:t xml:space="preserve"> </w:t>
      </w:r>
      <w:r w:rsidRPr="00174E31">
        <w:rPr>
          <w:b/>
        </w:rPr>
        <w:t>Framework</w:t>
      </w:r>
      <w:r w:rsidRPr="00174E31">
        <w:t xml:space="preserve"> вы можете найти в другой статье из нашей серии вопросов для интервью, посвященной </w:t>
      </w:r>
      <w:r w:rsidRPr="00174E31">
        <w:rPr>
          <w:b/>
        </w:rPr>
        <w:t>Spring</w:t>
      </w:r>
      <w:r w:rsidRPr="00174E31">
        <w:t>.</w:t>
      </w:r>
    </w:p>
    <w:p w14:paraId="7EFBFE0A" w14:textId="10A1AA80" w:rsidR="00395585" w:rsidRPr="00395585" w:rsidRDefault="00395585" w:rsidP="00C93B86">
      <w:pPr>
        <w:pStyle w:val="2"/>
      </w:pPr>
      <w:r w:rsidRPr="00395585">
        <w:cr/>
        <w:t>Q1. Почему мы должны использовать Spring MVC?</w:t>
      </w:r>
    </w:p>
    <w:p w14:paraId="5F420C0F" w14:textId="6EDA33CB" w:rsidR="00FB5063" w:rsidRPr="00174E31" w:rsidRDefault="00FB5063" w:rsidP="00FB5063">
      <w:pPr>
        <w:tabs>
          <w:tab w:val="left" w:pos="709"/>
        </w:tabs>
        <w:rPr>
          <w:b/>
        </w:rPr>
      </w:pPr>
    </w:p>
    <w:p w14:paraId="03D5925D" w14:textId="77777777" w:rsidR="00FB5063" w:rsidRPr="00174E31" w:rsidRDefault="00FB5063" w:rsidP="00FB5063">
      <w:pPr>
        <w:tabs>
          <w:tab w:val="left" w:pos="709"/>
        </w:tabs>
      </w:pPr>
      <w:r w:rsidRPr="00174E31">
        <w:rPr>
          <w:b/>
        </w:rPr>
        <w:t>Spring</w:t>
      </w:r>
      <w:r w:rsidRPr="00174E31">
        <w:t xml:space="preserve"> </w:t>
      </w:r>
      <w:r w:rsidRPr="00174E31">
        <w:rPr>
          <w:b/>
        </w:rPr>
        <w:t>MVC</w:t>
      </w:r>
      <w:r w:rsidRPr="00174E31">
        <w:t xml:space="preserve"> реализует четкое разделение задач, что позволяет нам легко разрабатывать и тестировать наши приложения.</w:t>
      </w:r>
    </w:p>
    <w:p w14:paraId="335CB761" w14:textId="77777777" w:rsidR="00FB5063" w:rsidRPr="00174E31" w:rsidRDefault="00FB5063" w:rsidP="00FB5063">
      <w:pPr>
        <w:tabs>
          <w:tab w:val="left" w:pos="709"/>
        </w:tabs>
      </w:pPr>
    </w:p>
    <w:p w14:paraId="06F3C38E" w14:textId="77777777" w:rsidR="00FB5063" w:rsidRPr="00174E31" w:rsidRDefault="00FB5063" w:rsidP="00FB5063">
      <w:pPr>
        <w:tabs>
          <w:tab w:val="left" w:pos="709"/>
        </w:tabs>
      </w:pPr>
      <w:r w:rsidRPr="00174E31">
        <w:lastRenderedPageBreak/>
        <w:t>Такие понятия, как:</w:t>
      </w:r>
    </w:p>
    <w:p w14:paraId="50A1E4B8" w14:textId="77777777" w:rsidR="00FB5063" w:rsidRPr="00174E31" w:rsidRDefault="00FB5063" w:rsidP="00FB5063">
      <w:pPr>
        <w:tabs>
          <w:tab w:val="left" w:pos="709"/>
        </w:tabs>
      </w:pPr>
    </w:p>
    <w:p w14:paraId="6DD04148" w14:textId="77777777" w:rsidR="00FB5063" w:rsidRPr="00174E31" w:rsidRDefault="00FB5063" w:rsidP="00AB714F">
      <w:pPr>
        <w:pStyle w:val="a3"/>
        <w:numPr>
          <w:ilvl w:val="0"/>
          <w:numId w:val="45"/>
        </w:numPr>
        <w:tabs>
          <w:tab w:val="left" w:pos="709"/>
        </w:tabs>
        <w:rPr>
          <w:b/>
          <w:lang w:val="en-US"/>
        </w:rPr>
      </w:pPr>
      <w:r w:rsidRPr="00174E31">
        <w:rPr>
          <w:b/>
          <w:lang w:val="en-US"/>
        </w:rPr>
        <w:t>Dispatcher Servlet</w:t>
      </w:r>
    </w:p>
    <w:p w14:paraId="69654A36" w14:textId="77777777" w:rsidR="00FB5063" w:rsidRPr="00174E31" w:rsidRDefault="00FB5063" w:rsidP="00AB714F">
      <w:pPr>
        <w:pStyle w:val="a3"/>
        <w:numPr>
          <w:ilvl w:val="0"/>
          <w:numId w:val="45"/>
        </w:numPr>
        <w:tabs>
          <w:tab w:val="left" w:pos="709"/>
        </w:tabs>
        <w:rPr>
          <w:b/>
          <w:lang w:val="en-US"/>
        </w:rPr>
      </w:pPr>
      <w:r w:rsidRPr="00174E31">
        <w:rPr>
          <w:b/>
          <w:lang w:val="en-US"/>
        </w:rPr>
        <w:t>Controllers</w:t>
      </w:r>
    </w:p>
    <w:p w14:paraId="6DDCD88D" w14:textId="77777777" w:rsidR="00FB5063" w:rsidRPr="00174E31" w:rsidRDefault="00FB5063" w:rsidP="00AB714F">
      <w:pPr>
        <w:pStyle w:val="a3"/>
        <w:numPr>
          <w:ilvl w:val="0"/>
          <w:numId w:val="45"/>
        </w:numPr>
        <w:tabs>
          <w:tab w:val="left" w:pos="709"/>
        </w:tabs>
        <w:rPr>
          <w:b/>
          <w:lang w:val="en-US"/>
        </w:rPr>
      </w:pPr>
      <w:r w:rsidRPr="00174E31">
        <w:rPr>
          <w:b/>
          <w:lang w:val="en-US"/>
        </w:rPr>
        <w:t>View Resolvers</w:t>
      </w:r>
    </w:p>
    <w:p w14:paraId="4C6C7862" w14:textId="77777777" w:rsidR="00FB5063" w:rsidRPr="00174E31" w:rsidRDefault="00FB5063" w:rsidP="00AB714F">
      <w:pPr>
        <w:pStyle w:val="a3"/>
        <w:numPr>
          <w:ilvl w:val="0"/>
          <w:numId w:val="45"/>
        </w:numPr>
        <w:tabs>
          <w:tab w:val="left" w:pos="709"/>
        </w:tabs>
        <w:rPr>
          <w:b/>
          <w:lang w:val="en-US"/>
        </w:rPr>
      </w:pPr>
      <w:r w:rsidRPr="00174E31">
        <w:rPr>
          <w:b/>
          <w:lang w:val="en-US"/>
        </w:rPr>
        <w:t>Views, Models</w:t>
      </w:r>
    </w:p>
    <w:p w14:paraId="78531573" w14:textId="77777777" w:rsidR="00FB5063" w:rsidRPr="00174E31" w:rsidRDefault="00FB5063" w:rsidP="00AB714F">
      <w:pPr>
        <w:pStyle w:val="a3"/>
        <w:numPr>
          <w:ilvl w:val="0"/>
          <w:numId w:val="45"/>
        </w:numPr>
        <w:tabs>
          <w:tab w:val="left" w:pos="709"/>
        </w:tabs>
        <w:rPr>
          <w:b/>
        </w:rPr>
      </w:pPr>
      <w:r w:rsidRPr="00174E31">
        <w:rPr>
          <w:b/>
        </w:rPr>
        <w:t>ModelAndView</w:t>
      </w:r>
    </w:p>
    <w:p w14:paraId="266AD26B" w14:textId="04BF2E13" w:rsidR="00FB5063" w:rsidRPr="00174E31" w:rsidRDefault="00FB5063" w:rsidP="00AB714F">
      <w:pPr>
        <w:pStyle w:val="a3"/>
        <w:numPr>
          <w:ilvl w:val="0"/>
          <w:numId w:val="45"/>
        </w:numPr>
        <w:tabs>
          <w:tab w:val="left" w:pos="709"/>
        </w:tabs>
        <w:rPr>
          <w:b/>
        </w:rPr>
      </w:pPr>
      <w:r w:rsidRPr="00174E31">
        <w:rPr>
          <w:b/>
        </w:rPr>
        <w:t xml:space="preserve">Model and Session Attributes </w:t>
      </w:r>
    </w:p>
    <w:p w14:paraId="35572EBF" w14:textId="77777777" w:rsidR="00975224" w:rsidRPr="00174E31" w:rsidRDefault="00975224" w:rsidP="00975224">
      <w:pPr>
        <w:tabs>
          <w:tab w:val="left" w:pos="709"/>
        </w:tabs>
        <w:rPr>
          <w:b/>
        </w:rPr>
      </w:pPr>
    </w:p>
    <w:p w14:paraId="6B170D3D" w14:textId="77777777" w:rsidR="00FB5063" w:rsidRPr="00174E31" w:rsidRDefault="00FB5063" w:rsidP="00FB5063">
      <w:pPr>
        <w:tabs>
          <w:tab w:val="left" w:pos="709"/>
        </w:tabs>
      </w:pPr>
      <w:r w:rsidRPr="00174E31">
        <w:t>полностью независимы друг от друга и отвечают только за одно.</w:t>
      </w:r>
    </w:p>
    <w:p w14:paraId="6E63CA1A" w14:textId="77777777" w:rsidR="00FB5063" w:rsidRPr="00174E31" w:rsidRDefault="00FB5063" w:rsidP="00FB5063">
      <w:pPr>
        <w:tabs>
          <w:tab w:val="left" w:pos="709"/>
        </w:tabs>
      </w:pPr>
    </w:p>
    <w:p w14:paraId="054D4BD9" w14:textId="77777777" w:rsidR="00FB5063" w:rsidRPr="00174E31" w:rsidRDefault="00FB5063" w:rsidP="00FB5063">
      <w:pPr>
        <w:tabs>
          <w:tab w:val="left" w:pos="709"/>
        </w:tabs>
      </w:pPr>
      <w:r w:rsidRPr="00174E31">
        <w:t xml:space="preserve">Поэтому </w:t>
      </w:r>
      <w:r w:rsidRPr="00174E31">
        <w:rPr>
          <w:b/>
        </w:rPr>
        <w:t>MVC</w:t>
      </w:r>
      <w:r w:rsidRPr="00174E31">
        <w:t xml:space="preserve"> дает нам довольно большую гибкость. Он основан на интерфейсах </w:t>
      </w:r>
      <w:r w:rsidRPr="00174E31">
        <w:rPr>
          <w:b/>
        </w:rPr>
        <w:t>(</w:t>
      </w:r>
      <w:r w:rsidRPr="00174E31">
        <w:t>с предоставленными классами реализации</w:t>
      </w:r>
      <w:r w:rsidRPr="00174E31">
        <w:rPr>
          <w:b/>
        </w:rPr>
        <w:t>)</w:t>
      </w:r>
      <w:r w:rsidRPr="00174E31">
        <w:t>, и мы можем настроить каждую часть фреймворка с помощью пользовательских интерфейсов.</w:t>
      </w:r>
    </w:p>
    <w:p w14:paraId="016375D0" w14:textId="77777777" w:rsidR="00FB5063" w:rsidRPr="00174E31" w:rsidRDefault="00FB5063" w:rsidP="00FB5063">
      <w:pPr>
        <w:tabs>
          <w:tab w:val="left" w:pos="709"/>
        </w:tabs>
      </w:pPr>
    </w:p>
    <w:p w14:paraId="5FAB65F5" w14:textId="77777777" w:rsidR="00FB5063" w:rsidRPr="00174E31" w:rsidRDefault="00FB5063" w:rsidP="00FB5063">
      <w:pPr>
        <w:tabs>
          <w:tab w:val="left" w:pos="709"/>
        </w:tabs>
      </w:pPr>
      <w:r w:rsidRPr="00174E31">
        <w:t xml:space="preserve">Еще важно то, что мы не привязаны к конкретной технологии представления </w:t>
      </w:r>
      <w:r w:rsidRPr="00174E31">
        <w:rPr>
          <w:b/>
        </w:rPr>
        <w:t>(</w:t>
      </w:r>
      <w:r w:rsidRPr="00174E31">
        <w:t xml:space="preserve">например, </w:t>
      </w:r>
      <w:r w:rsidRPr="00174E31">
        <w:rPr>
          <w:b/>
        </w:rPr>
        <w:t>JSP)</w:t>
      </w:r>
      <w:r w:rsidRPr="00174E31">
        <w:t>, а имеем возможность выбирать из тех, которые нам больше всего нравятся.</w:t>
      </w:r>
    </w:p>
    <w:p w14:paraId="4D734717" w14:textId="77777777" w:rsidR="00FB5063" w:rsidRPr="00174E31" w:rsidRDefault="00FB5063" w:rsidP="00FB5063">
      <w:pPr>
        <w:tabs>
          <w:tab w:val="left" w:pos="709"/>
        </w:tabs>
      </w:pPr>
    </w:p>
    <w:p w14:paraId="5A7B0F8D" w14:textId="77777777" w:rsidR="00FB5063" w:rsidRPr="00174E31" w:rsidRDefault="00FB5063" w:rsidP="00FB5063">
      <w:pPr>
        <w:tabs>
          <w:tab w:val="left" w:pos="709"/>
        </w:tabs>
      </w:pPr>
      <w:r w:rsidRPr="00174E31">
        <w:t xml:space="preserve">Кроме того, мы используем </w:t>
      </w:r>
      <w:r w:rsidRPr="00174E31">
        <w:rPr>
          <w:b/>
        </w:rPr>
        <w:t>Spring</w:t>
      </w:r>
      <w:r w:rsidRPr="00174E31">
        <w:t xml:space="preserve"> </w:t>
      </w:r>
      <w:r w:rsidRPr="00174E31">
        <w:rPr>
          <w:b/>
        </w:rPr>
        <w:t>MVC</w:t>
      </w:r>
      <w:r w:rsidRPr="00174E31">
        <w:t xml:space="preserve"> не только при разработке веб-приложений, но и при создании веб-сервисов </w:t>
      </w:r>
      <w:r w:rsidRPr="00174E31">
        <w:rPr>
          <w:b/>
        </w:rPr>
        <w:t>RESTful</w:t>
      </w:r>
      <w:r w:rsidRPr="00174E31">
        <w:t>.</w:t>
      </w:r>
    </w:p>
    <w:p w14:paraId="18E30025" w14:textId="77777777" w:rsidR="000D6C20" w:rsidRPr="00174E31" w:rsidRDefault="000D6C20" w:rsidP="00FB5063">
      <w:pPr>
        <w:tabs>
          <w:tab w:val="left" w:pos="709"/>
        </w:tabs>
        <w:rPr>
          <w:b/>
        </w:rPr>
      </w:pPr>
    </w:p>
    <w:p w14:paraId="560CFFAA" w14:textId="18FA8FA7" w:rsidR="00395585" w:rsidRPr="00395585" w:rsidRDefault="00395585" w:rsidP="00C93B86">
      <w:pPr>
        <w:pStyle w:val="2"/>
      </w:pPr>
      <w:r w:rsidRPr="00395585">
        <w:t>Q2. Какова роль аннотации @Autowired?</w:t>
      </w:r>
    </w:p>
    <w:p w14:paraId="6A81CAE4" w14:textId="5AF25323" w:rsidR="00FB5063" w:rsidRPr="00174E31" w:rsidRDefault="00FB5063" w:rsidP="00FB5063">
      <w:pPr>
        <w:tabs>
          <w:tab w:val="left" w:pos="709"/>
        </w:tabs>
        <w:rPr>
          <w:b/>
        </w:rPr>
      </w:pPr>
    </w:p>
    <w:p w14:paraId="10518CE2" w14:textId="77777777" w:rsidR="00FB5063" w:rsidRPr="00174E31" w:rsidRDefault="00FB5063" w:rsidP="00FB5063">
      <w:pPr>
        <w:tabs>
          <w:tab w:val="left" w:pos="709"/>
        </w:tabs>
      </w:pPr>
      <w:r w:rsidRPr="00174E31">
        <w:t xml:space="preserve">Аннотацию </w:t>
      </w:r>
      <w:r w:rsidRPr="00174E31">
        <w:rPr>
          <w:b/>
        </w:rPr>
        <w:t>@Autowired</w:t>
      </w:r>
      <w:r w:rsidRPr="00174E31">
        <w:t xml:space="preserve"> можно использовать с полями или методами для внедрения бина по типу. Эта аннотация позволяет </w:t>
      </w:r>
      <w:r w:rsidRPr="00174E31">
        <w:rPr>
          <w:b/>
        </w:rPr>
        <w:t>Spring</w:t>
      </w:r>
      <w:r w:rsidRPr="00174E31">
        <w:t xml:space="preserve"> разрешать и внедрять сотрудничающие компоненты в ваш компонент.</w:t>
      </w:r>
    </w:p>
    <w:p w14:paraId="46C4675F" w14:textId="77777777" w:rsidR="000D6C20" w:rsidRPr="00174E31" w:rsidRDefault="000D6C20" w:rsidP="00FB5063">
      <w:pPr>
        <w:tabs>
          <w:tab w:val="left" w:pos="709"/>
        </w:tabs>
        <w:rPr>
          <w:b/>
        </w:rPr>
      </w:pPr>
    </w:p>
    <w:p w14:paraId="1306EFAD" w14:textId="5FC8B9FC" w:rsidR="00395585" w:rsidRPr="00395585" w:rsidRDefault="00395585" w:rsidP="00C93B86">
      <w:pPr>
        <w:pStyle w:val="2"/>
      </w:pPr>
      <w:r w:rsidRPr="00395585">
        <w:t>Q3. Объясните Model Attribute</w:t>
      </w:r>
    </w:p>
    <w:p w14:paraId="74F29C59" w14:textId="6EFA6F1B" w:rsidR="00FB5063" w:rsidRPr="00174E31" w:rsidRDefault="00FB5063" w:rsidP="00FB5063">
      <w:pPr>
        <w:tabs>
          <w:tab w:val="left" w:pos="709"/>
        </w:tabs>
        <w:rPr>
          <w:b/>
        </w:rPr>
      </w:pPr>
    </w:p>
    <w:p w14:paraId="1A64FB7E" w14:textId="77777777" w:rsidR="00FB5063" w:rsidRPr="00174E31" w:rsidRDefault="00FB5063" w:rsidP="00FB5063">
      <w:pPr>
        <w:tabs>
          <w:tab w:val="left" w:pos="709"/>
        </w:tabs>
      </w:pPr>
      <w:r w:rsidRPr="00174E31">
        <w:t xml:space="preserve">Аннотация </w:t>
      </w:r>
      <w:r w:rsidRPr="00174E31">
        <w:rPr>
          <w:b/>
        </w:rPr>
        <w:t>@ModelAttribute</w:t>
      </w:r>
      <w:r w:rsidRPr="00174E31">
        <w:t xml:space="preserve"> - одна из самых важных аннотаций в </w:t>
      </w:r>
      <w:r w:rsidRPr="00174E31">
        <w:rPr>
          <w:b/>
        </w:rPr>
        <w:t>Spring</w:t>
      </w:r>
      <w:r w:rsidRPr="00174E31">
        <w:t xml:space="preserve"> </w:t>
      </w:r>
      <w:r w:rsidRPr="00174E31">
        <w:rPr>
          <w:b/>
        </w:rPr>
        <w:t>MVC</w:t>
      </w:r>
      <w:r w:rsidRPr="00174E31">
        <w:t>. Он связывает параметр метода или возвращаемое значение метода с именованным атрибутом модели, а затем предоставляет его веб-представлению.</w:t>
      </w:r>
    </w:p>
    <w:p w14:paraId="2F10DFAD" w14:textId="77777777" w:rsidR="00FB5063" w:rsidRPr="00174E31" w:rsidRDefault="00FB5063" w:rsidP="00FB5063">
      <w:pPr>
        <w:tabs>
          <w:tab w:val="left" w:pos="709"/>
        </w:tabs>
      </w:pPr>
    </w:p>
    <w:p w14:paraId="3561AD97" w14:textId="77777777" w:rsidR="00FB5063" w:rsidRPr="00174E31" w:rsidRDefault="00FB5063" w:rsidP="00FB5063">
      <w:pPr>
        <w:tabs>
          <w:tab w:val="left" w:pos="709"/>
        </w:tabs>
      </w:pPr>
      <w:r w:rsidRPr="00174E31">
        <w:t>Если мы используем его на уровне метода, это указывает на то, что целью этого метода является добавление одного или нескольких атрибутов модели.</w:t>
      </w:r>
    </w:p>
    <w:p w14:paraId="7F4D471A" w14:textId="77777777" w:rsidR="00FB5063" w:rsidRPr="00174E31" w:rsidRDefault="00FB5063" w:rsidP="00FB5063">
      <w:pPr>
        <w:tabs>
          <w:tab w:val="left" w:pos="709"/>
        </w:tabs>
      </w:pPr>
    </w:p>
    <w:p w14:paraId="52ADBB10" w14:textId="77777777" w:rsidR="00FB5063" w:rsidRPr="00174E31" w:rsidRDefault="00FB5063" w:rsidP="00FB5063">
      <w:pPr>
        <w:tabs>
          <w:tab w:val="left" w:pos="709"/>
        </w:tabs>
      </w:pPr>
      <w:r w:rsidRPr="00174E31">
        <w:t>С другой стороны, при использовании в качестве аргумента метода это указывает на то, что аргумент должен быть получен из модели. Если он отсутствует, мы должны сначала создать его экземпляр, а затем добавить его в модель. После присутствия в модели мы должны заполнить поля аргументов из всех параметров запроса, имеющих совпадающие имена.</w:t>
      </w:r>
    </w:p>
    <w:p w14:paraId="2A615800" w14:textId="77777777" w:rsidR="000D6C20" w:rsidRPr="00174E31" w:rsidRDefault="000D6C20" w:rsidP="00FB5063">
      <w:pPr>
        <w:tabs>
          <w:tab w:val="left" w:pos="709"/>
        </w:tabs>
        <w:rPr>
          <w:b/>
        </w:rPr>
      </w:pPr>
    </w:p>
    <w:p w14:paraId="17D979E2" w14:textId="4B9E55AC" w:rsidR="00395585" w:rsidRPr="00395585" w:rsidRDefault="00395585" w:rsidP="00C93B86">
      <w:pPr>
        <w:pStyle w:val="2"/>
      </w:pPr>
      <w:r w:rsidRPr="00395585">
        <w:t>Q4. Объясните разницу между @Controller и @RestController?</w:t>
      </w:r>
    </w:p>
    <w:p w14:paraId="2D61BEF6" w14:textId="63A836AD" w:rsidR="00FB5063" w:rsidRPr="00174E31" w:rsidRDefault="00FB5063" w:rsidP="00FB5063">
      <w:pPr>
        <w:tabs>
          <w:tab w:val="left" w:pos="709"/>
        </w:tabs>
        <w:rPr>
          <w:b/>
        </w:rPr>
      </w:pPr>
    </w:p>
    <w:p w14:paraId="19E7A0A9" w14:textId="77777777" w:rsidR="00FB5063" w:rsidRPr="00174E31" w:rsidRDefault="00FB5063" w:rsidP="00FB5063">
      <w:pPr>
        <w:tabs>
          <w:tab w:val="left" w:pos="709"/>
        </w:tabs>
      </w:pPr>
      <w:r w:rsidRPr="00174E31">
        <w:t xml:space="preserve">Основное различие между аннотациями </w:t>
      </w:r>
      <w:r w:rsidRPr="00174E31">
        <w:rPr>
          <w:b/>
        </w:rPr>
        <w:t>@Controller</w:t>
      </w:r>
      <w:r w:rsidRPr="00174E31">
        <w:t xml:space="preserve"> и </w:t>
      </w:r>
      <w:r w:rsidRPr="00174E31">
        <w:rPr>
          <w:b/>
        </w:rPr>
        <w:t>@RestController</w:t>
      </w:r>
      <w:r w:rsidRPr="00174E31">
        <w:t xml:space="preserve"> заключается в том, что аннотация </w:t>
      </w:r>
      <w:r w:rsidRPr="00174E31">
        <w:rPr>
          <w:b/>
        </w:rPr>
        <w:t>@ResponseBody</w:t>
      </w:r>
      <w:r w:rsidRPr="00174E31">
        <w:t xml:space="preserve"> автоматически включается в </w:t>
      </w:r>
      <w:r w:rsidRPr="00174E31">
        <w:rPr>
          <w:b/>
        </w:rPr>
        <w:t>@RestController</w:t>
      </w:r>
      <w:r w:rsidRPr="00174E31">
        <w:t xml:space="preserve">. Это означает, что нам не нужно аннотировать наши методы обработчика с помощью </w:t>
      </w:r>
      <w:r w:rsidRPr="00174E31">
        <w:rPr>
          <w:b/>
        </w:rPr>
        <w:t>@ResponseBody</w:t>
      </w:r>
      <w:r w:rsidRPr="00174E31">
        <w:t xml:space="preserve">. Нам нужно сделать это в классе </w:t>
      </w:r>
      <w:r w:rsidRPr="00174E31">
        <w:rPr>
          <w:b/>
        </w:rPr>
        <w:t>@Controller</w:t>
      </w:r>
      <w:r w:rsidRPr="00174E31">
        <w:t xml:space="preserve">, если мы хотим записать тип ответа непосредственно в тело ответа </w:t>
      </w:r>
      <w:r w:rsidRPr="00174E31">
        <w:rPr>
          <w:b/>
        </w:rPr>
        <w:t>HTTP</w:t>
      </w:r>
      <w:r w:rsidRPr="00174E31">
        <w:t>.</w:t>
      </w:r>
    </w:p>
    <w:p w14:paraId="6F85BFC8" w14:textId="77777777" w:rsidR="000D6C20" w:rsidRPr="00174E31" w:rsidRDefault="000D6C20" w:rsidP="00FB5063">
      <w:pPr>
        <w:tabs>
          <w:tab w:val="left" w:pos="709"/>
        </w:tabs>
        <w:rPr>
          <w:b/>
        </w:rPr>
      </w:pPr>
    </w:p>
    <w:p w14:paraId="73A00DD3" w14:textId="73D656FE" w:rsidR="00395585" w:rsidRPr="00395585" w:rsidRDefault="00395585" w:rsidP="00C93B86">
      <w:pPr>
        <w:pStyle w:val="2"/>
      </w:pPr>
      <w:r w:rsidRPr="00395585">
        <w:t>Q5. Описать переменную пути</w:t>
      </w:r>
    </w:p>
    <w:p w14:paraId="69A0F861" w14:textId="6AF61A19" w:rsidR="00FB5063" w:rsidRPr="00174E31" w:rsidRDefault="00FB5063" w:rsidP="00FB5063">
      <w:pPr>
        <w:tabs>
          <w:tab w:val="left" w:pos="709"/>
        </w:tabs>
        <w:rPr>
          <w:b/>
        </w:rPr>
      </w:pPr>
    </w:p>
    <w:p w14:paraId="5F659261" w14:textId="77777777" w:rsidR="00FB5063" w:rsidRPr="00174E31" w:rsidRDefault="00FB5063" w:rsidP="00FB5063">
      <w:pPr>
        <w:tabs>
          <w:tab w:val="left" w:pos="709"/>
        </w:tabs>
      </w:pPr>
      <w:r w:rsidRPr="00174E31">
        <w:t xml:space="preserve">Мы можем использовать аннотацию </w:t>
      </w:r>
      <w:r w:rsidRPr="00174E31">
        <w:rPr>
          <w:b/>
        </w:rPr>
        <w:t>@PathVariable</w:t>
      </w:r>
      <w:r w:rsidRPr="00174E31">
        <w:t xml:space="preserve"> в качестве параметра метода обработчика, чтобы извлечь значение переменной шаблона </w:t>
      </w:r>
      <w:r w:rsidRPr="00174E31">
        <w:rPr>
          <w:b/>
        </w:rPr>
        <w:t>URI</w:t>
      </w:r>
      <w:r w:rsidRPr="00174E31">
        <w:t>.</w:t>
      </w:r>
    </w:p>
    <w:p w14:paraId="56AD77B7" w14:textId="77777777" w:rsidR="00FB5063" w:rsidRPr="00174E31" w:rsidRDefault="00FB5063" w:rsidP="00FB5063">
      <w:pPr>
        <w:tabs>
          <w:tab w:val="left" w:pos="709"/>
        </w:tabs>
      </w:pPr>
    </w:p>
    <w:p w14:paraId="57D69792" w14:textId="77777777" w:rsidR="00FB5063" w:rsidRPr="00174E31" w:rsidRDefault="00FB5063" w:rsidP="00FB5063">
      <w:pPr>
        <w:tabs>
          <w:tab w:val="left" w:pos="709"/>
        </w:tabs>
      </w:pPr>
      <w:r w:rsidRPr="00174E31">
        <w:t xml:space="preserve">Например, если мы хотим получить пользователя по </w:t>
      </w:r>
      <w:r w:rsidRPr="00174E31">
        <w:rPr>
          <w:b/>
        </w:rPr>
        <w:t>id</w:t>
      </w:r>
      <w:r w:rsidRPr="00174E31">
        <w:t xml:space="preserve"> из </w:t>
      </w:r>
      <w:r w:rsidRPr="00174E31">
        <w:rPr>
          <w:b/>
        </w:rPr>
        <w:t>www.mysite.com/user/123</w:t>
      </w:r>
      <w:r w:rsidRPr="00174E31">
        <w:t xml:space="preserve">, мы должны отобразить наш метод в контроллере как </w:t>
      </w:r>
      <w:r w:rsidRPr="00174E31">
        <w:rPr>
          <w:b/>
        </w:rPr>
        <w:t>/user/{id}</w:t>
      </w:r>
      <w:r w:rsidRPr="00174E31">
        <w:t>:</w:t>
      </w:r>
    </w:p>
    <w:p w14:paraId="5E81B20D" w14:textId="77777777" w:rsidR="00FB5063" w:rsidRPr="00174E31" w:rsidRDefault="00FB5063" w:rsidP="00FB5063">
      <w:pPr>
        <w:tabs>
          <w:tab w:val="left" w:pos="709"/>
        </w:tabs>
        <w:rPr>
          <w:highlight w:val="yellow"/>
          <w:lang w:val="en-US"/>
        </w:rPr>
      </w:pPr>
      <w:r w:rsidRPr="00174E31">
        <w:cr/>
      </w:r>
      <w:r w:rsidRPr="00174E31">
        <w:rPr>
          <w:highlight w:val="yellow"/>
          <w:lang w:val="en-US"/>
        </w:rPr>
        <w:t>@RequestMapping ("/user/{id}")</w:t>
      </w:r>
    </w:p>
    <w:p w14:paraId="309879C9" w14:textId="77777777" w:rsidR="00FB5063" w:rsidRPr="00174E31" w:rsidRDefault="00FB5063" w:rsidP="00FB5063">
      <w:pPr>
        <w:tabs>
          <w:tab w:val="left" w:pos="709"/>
        </w:tabs>
        <w:rPr>
          <w:highlight w:val="yellow"/>
          <w:lang w:val="en-US"/>
        </w:rPr>
      </w:pPr>
      <w:r w:rsidRPr="00174E31">
        <w:rPr>
          <w:highlight w:val="yellow"/>
          <w:lang w:val="en-US"/>
        </w:rPr>
        <w:lastRenderedPageBreak/>
        <w:t>public String handleRequest (@PathVariable ("id") String userId, Model map) {}</w:t>
      </w:r>
    </w:p>
    <w:p w14:paraId="6484DE6C" w14:textId="77777777" w:rsidR="00FB5063" w:rsidRPr="00174E31" w:rsidRDefault="00FB5063" w:rsidP="00FB5063">
      <w:pPr>
        <w:tabs>
          <w:tab w:val="left" w:pos="709"/>
        </w:tabs>
        <w:rPr>
          <w:lang w:val="en-US"/>
        </w:rPr>
      </w:pPr>
    </w:p>
    <w:p w14:paraId="5855BD3C" w14:textId="77777777" w:rsidR="00FB5063" w:rsidRPr="00174E31" w:rsidRDefault="00FB5063" w:rsidP="00FB5063">
      <w:pPr>
        <w:tabs>
          <w:tab w:val="left" w:pos="709"/>
        </w:tabs>
      </w:pPr>
      <w:r w:rsidRPr="00174E31">
        <w:rPr>
          <w:b/>
        </w:rPr>
        <w:t>@PathVariable</w:t>
      </w:r>
      <w:r w:rsidRPr="00174E31">
        <w:t xml:space="preserve"> имеет только один элемент с именем </w:t>
      </w:r>
      <w:r w:rsidRPr="00174E31">
        <w:rPr>
          <w:b/>
        </w:rPr>
        <w:t>value</w:t>
      </w:r>
      <w:r w:rsidRPr="00174E31">
        <w:t xml:space="preserve">. </w:t>
      </w:r>
      <w:r w:rsidRPr="00174E31">
        <w:cr/>
      </w:r>
    </w:p>
    <w:p w14:paraId="6C498521" w14:textId="77777777" w:rsidR="00FB5063" w:rsidRPr="00174E31" w:rsidRDefault="00FB5063" w:rsidP="00FB5063">
      <w:pPr>
        <w:tabs>
          <w:tab w:val="left" w:pos="709"/>
        </w:tabs>
      </w:pPr>
      <w:r w:rsidRPr="00174E31">
        <w:t xml:space="preserve">Это необязательно, и мы используем его для определения имени переменной шаблона </w:t>
      </w:r>
      <w:r w:rsidRPr="00174E31">
        <w:rPr>
          <w:b/>
        </w:rPr>
        <w:t>URI</w:t>
      </w:r>
      <w:r w:rsidRPr="00174E31">
        <w:t xml:space="preserve">. Если мы опустим элемент </w:t>
      </w:r>
      <w:r w:rsidRPr="00174E31">
        <w:rPr>
          <w:b/>
        </w:rPr>
        <w:t>value</w:t>
      </w:r>
      <w:r w:rsidRPr="00174E31">
        <w:t xml:space="preserve">, то имя переменной шаблона </w:t>
      </w:r>
      <w:r w:rsidRPr="00174E31">
        <w:rPr>
          <w:b/>
        </w:rPr>
        <w:t>URI</w:t>
      </w:r>
      <w:r w:rsidRPr="00174E31">
        <w:t xml:space="preserve"> должно совпадать с именем параметра метода.</w:t>
      </w:r>
    </w:p>
    <w:p w14:paraId="5B853720" w14:textId="77777777" w:rsidR="00FB5063" w:rsidRPr="00174E31" w:rsidRDefault="00FB5063" w:rsidP="00FB5063">
      <w:pPr>
        <w:tabs>
          <w:tab w:val="left" w:pos="709"/>
        </w:tabs>
      </w:pPr>
    </w:p>
    <w:p w14:paraId="20A0B572" w14:textId="77777777" w:rsidR="00FB5063" w:rsidRPr="00174E31" w:rsidRDefault="00FB5063" w:rsidP="00FB5063">
      <w:pPr>
        <w:tabs>
          <w:tab w:val="left" w:pos="709"/>
        </w:tabs>
      </w:pPr>
      <w:r w:rsidRPr="00174E31">
        <w:t xml:space="preserve">Также разрешено иметь несколько аннотаций </w:t>
      </w:r>
      <w:r w:rsidRPr="00174E31">
        <w:rPr>
          <w:b/>
        </w:rPr>
        <w:t>@PathVariable</w:t>
      </w:r>
      <w:r w:rsidRPr="00174E31">
        <w:t>, либо объявляя их одну за другой:</w:t>
      </w:r>
    </w:p>
    <w:p w14:paraId="505DA2B1" w14:textId="77777777" w:rsidR="00FB5063" w:rsidRPr="00174E31" w:rsidRDefault="00FB5063" w:rsidP="00FB5063">
      <w:pPr>
        <w:tabs>
          <w:tab w:val="left" w:pos="709"/>
        </w:tabs>
        <w:rPr>
          <w:highlight w:val="yellow"/>
          <w:lang w:val="en-US"/>
        </w:rPr>
      </w:pPr>
      <w:r w:rsidRPr="00174E31">
        <w:cr/>
      </w:r>
      <w:r w:rsidRPr="00174E31">
        <w:rPr>
          <w:highlight w:val="yellow"/>
          <w:lang w:val="en-US"/>
        </w:rPr>
        <w:t>@RequestMapping ("/user/{userId}/name/{userName}")</w:t>
      </w:r>
    </w:p>
    <w:p w14:paraId="333736B2" w14:textId="77777777" w:rsidR="00FB5063" w:rsidRPr="00174E31" w:rsidRDefault="00FB5063" w:rsidP="00FB5063">
      <w:pPr>
        <w:tabs>
          <w:tab w:val="left" w:pos="709"/>
        </w:tabs>
        <w:rPr>
          <w:highlight w:val="yellow"/>
          <w:lang w:val="en-US"/>
        </w:rPr>
      </w:pPr>
      <w:r w:rsidRPr="00174E31">
        <w:rPr>
          <w:highlight w:val="yellow"/>
          <w:lang w:val="en-US"/>
        </w:rPr>
        <w:t>public String handleRequest (@PathVariable String userId,</w:t>
      </w:r>
    </w:p>
    <w:p w14:paraId="683A0EB2" w14:textId="77777777" w:rsidR="00FB5063" w:rsidRPr="00174E31" w:rsidRDefault="00FB5063" w:rsidP="00FB5063">
      <w:pPr>
        <w:tabs>
          <w:tab w:val="left" w:pos="709"/>
        </w:tabs>
        <w:rPr>
          <w:highlight w:val="yellow"/>
          <w:lang w:val="en-US"/>
        </w:rPr>
      </w:pPr>
      <w:r w:rsidRPr="00174E31">
        <w:rPr>
          <w:highlight w:val="yellow"/>
          <w:lang w:val="en-US"/>
        </w:rPr>
        <w:t>@PathVariable String userName, Model map) {}</w:t>
      </w:r>
    </w:p>
    <w:p w14:paraId="1652C02C" w14:textId="77777777" w:rsidR="00FB5063" w:rsidRPr="00174E31" w:rsidRDefault="00FB5063" w:rsidP="00FB5063">
      <w:pPr>
        <w:tabs>
          <w:tab w:val="left" w:pos="709"/>
        </w:tabs>
        <w:rPr>
          <w:lang w:val="en-US"/>
        </w:rPr>
      </w:pPr>
    </w:p>
    <w:p w14:paraId="7FA314F9" w14:textId="77777777" w:rsidR="00FB5063" w:rsidRPr="00174E31" w:rsidRDefault="00FB5063" w:rsidP="00FB5063">
      <w:pPr>
        <w:tabs>
          <w:tab w:val="left" w:pos="709"/>
        </w:tabs>
        <w:rPr>
          <w:lang w:val="en-US"/>
        </w:rPr>
      </w:pPr>
      <w:r w:rsidRPr="00174E31">
        <w:t>или</w:t>
      </w:r>
      <w:r w:rsidRPr="00174E31">
        <w:rPr>
          <w:lang w:val="en-US"/>
        </w:rPr>
        <w:t xml:space="preserve"> </w:t>
      </w:r>
      <w:r w:rsidRPr="00174E31">
        <w:t>поместить</w:t>
      </w:r>
      <w:r w:rsidRPr="00174E31">
        <w:rPr>
          <w:lang w:val="en-US"/>
        </w:rPr>
        <w:t xml:space="preserve"> </w:t>
      </w:r>
      <w:r w:rsidRPr="00174E31">
        <w:t>их</w:t>
      </w:r>
      <w:r w:rsidRPr="00174E31">
        <w:rPr>
          <w:lang w:val="en-US"/>
        </w:rPr>
        <w:t xml:space="preserve"> </w:t>
      </w:r>
      <w:r w:rsidRPr="00174E31">
        <w:t>все</w:t>
      </w:r>
      <w:r w:rsidRPr="00174E31">
        <w:rPr>
          <w:lang w:val="en-US"/>
        </w:rPr>
        <w:t xml:space="preserve"> </w:t>
      </w:r>
      <w:r w:rsidRPr="00174E31">
        <w:t>в</w:t>
      </w:r>
      <w:r w:rsidRPr="00174E31">
        <w:rPr>
          <w:lang w:val="en-US"/>
        </w:rPr>
        <w:t xml:space="preserve"> </w:t>
      </w:r>
      <w:r w:rsidRPr="00174E31">
        <w:rPr>
          <w:b/>
          <w:lang w:val="en-US"/>
        </w:rPr>
        <w:t>Map&lt;String</w:t>
      </w:r>
      <w:r w:rsidRPr="00174E31">
        <w:rPr>
          <w:lang w:val="en-US"/>
        </w:rPr>
        <w:t xml:space="preserve">, </w:t>
      </w:r>
      <w:r w:rsidRPr="00174E31">
        <w:rPr>
          <w:b/>
          <w:lang w:val="en-US"/>
        </w:rPr>
        <w:t>String</w:t>
      </w:r>
      <w:r w:rsidRPr="00174E31">
        <w:rPr>
          <w:lang w:val="en-US"/>
        </w:rPr>
        <w:t xml:space="preserve">&gt; </w:t>
      </w:r>
      <w:r w:rsidRPr="00174E31">
        <w:t>или</w:t>
      </w:r>
      <w:r w:rsidRPr="00174E31">
        <w:rPr>
          <w:lang w:val="en-US"/>
        </w:rPr>
        <w:t xml:space="preserve"> </w:t>
      </w:r>
      <w:r w:rsidRPr="00174E31">
        <w:rPr>
          <w:b/>
          <w:lang w:val="en-US"/>
        </w:rPr>
        <w:t>MultiValueMap&lt;String</w:t>
      </w:r>
      <w:r w:rsidRPr="00174E31">
        <w:rPr>
          <w:lang w:val="en-US"/>
        </w:rPr>
        <w:t xml:space="preserve">, </w:t>
      </w:r>
      <w:r w:rsidRPr="00174E31">
        <w:rPr>
          <w:b/>
          <w:lang w:val="en-US"/>
        </w:rPr>
        <w:t>String</w:t>
      </w:r>
      <w:r w:rsidRPr="00174E31">
        <w:rPr>
          <w:lang w:val="en-US"/>
        </w:rPr>
        <w:t>&gt;:</w:t>
      </w:r>
    </w:p>
    <w:p w14:paraId="2E688F1E" w14:textId="77777777" w:rsidR="00FB5063" w:rsidRPr="00174E31" w:rsidRDefault="00FB5063" w:rsidP="00FB5063">
      <w:pPr>
        <w:tabs>
          <w:tab w:val="left" w:pos="709"/>
        </w:tabs>
        <w:rPr>
          <w:lang w:val="en-US"/>
        </w:rPr>
      </w:pPr>
    </w:p>
    <w:p w14:paraId="7C4732B5" w14:textId="77777777" w:rsidR="00FB5063" w:rsidRPr="00174E31" w:rsidRDefault="00FB5063" w:rsidP="00FB5063">
      <w:pPr>
        <w:tabs>
          <w:tab w:val="left" w:pos="709"/>
        </w:tabs>
        <w:rPr>
          <w:highlight w:val="yellow"/>
          <w:lang w:val="en-US"/>
        </w:rPr>
      </w:pPr>
      <w:r w:rsidRPr="00174E31">
        <w:rPr>
          <w:highlight w:val="yellow"/>
          <w:lang w:val="en-US"/>
        </w:rPr>
        <w:t>@RequestMapping ("/user/{userId}/name/{userName}")</w:t>
      </w:r>
    </w:p>
    <w:p w14:paraId="52714E87" w14:textId="77777777" w:rsidR="00FB5063" w:rsidRPr="00174E31" w:rsidRDefault="00FB5063" w:rsidP="00FB5063">
      <w:pPr>
        <w:tabs>
          <w:tab w:val="left" w:pos="709"/>
        </w:tabs>
        <w:rPr>
          <w:highlight w:val="yellow"/>
          <w:lang w:val="en-US"/>
        </w:rPr>
      </w:pPr>
      <w:r w:rsidRPr="00174E31">
        <w:rPr>
          <w:highlight w:val="yellow"/>
          <w:lang w:val="en-US"/>
        </w:rPr>
        <w:t>public String handleRequest (@PathVariable Map&lt;String, String&gt; varsMap, Model map) {}</w:t>
      </w:r>
    </w:p>
    <w:p w14:paraId="1BE111E1" w14:textId="77777777" w:rsidR="000D6C20" w:rsidRPr="00174E31" w:rsidRDefault="000D6C20" w:rsidP="00FB5063">
      <w:pPr>
        <w:tabs>
          <w:tab w:val="left" w:pos="709"/>
        </w:tabs>
        <w:rPr>
          <w:b/>
          <w:lang w:val="en-US"/>
        </w:rPr>
      </w:pPr>
    </w:p>
    <w:p w14:paraId="3B238C08" w14:textId="7CC8D3B0" w:rsidR="00395585" w:rsidRPr="00395585" w:rsidRDefault="00395585" w:rsidP="00C93B86">
      <w:pPr>
        <w:pStyle w:val="2"/>
      </w:pPr>
      <w:r w:rsidRPr="00395585">
        <w:t>Q6. Проверка с использованием Spring MVC</w:t>
      </w:r>
    </w:p>
    <w:p w14:paraId="2E4931C1" w14:textId="795455FF" w:rsidR="00FB5063" w:rsidRPr="00174E31" w:rsidRDefault="00FB5063" w:rsidP="00FB5063">
      <w:pPr>
        <w:tabs>
          <w:tab w:val="left" w:pos="709"/>
        </w:tabs>
        <w:rPr>
          <w:b/>
        </w:rPr>
      </w:pPr>
    </w:p>
    <w:p w14:paraId="4906944D" w14:textId="77777777" w:rsidR="00FB5063" w:rsidRPr="00174E31" w:rsidRDefault="00FB5063" w:rsidP="00FB5063">
      <w:pPr>
        <w:tabs>
          <w:tab w:val="left" w:pos="709"/>
        </w:tabs>
      </w:pPr>
      <w:r w:rsidRPr="00174E31">
        <w:rPr>
          <w:b/>
        </w:rPr>
        <w:t>Spring</w:t>
      </w:r>
      <w:r w:rsidRPr="00174E31">
        <w:t xml:space="preserve"> </w:t>
      </w:r>
      <w:r w:rsidRPr="00174E31">
        <w:rPr>
          <w:b/>
        </w:rPr>
        <w:t>MVC</w:t>
      </w:r>
      <w:r w:rsidRPr="00174E31">
        <w:t xml:space="preserve"> по умолчанию поддерживает спецификации </w:t>
      </w:r>
      <w:r w:rsidRPr="00174E31">
        <w:rPr>
          <w:b/>
        </w:rPr>
        <w:t>JSR-303</w:t>
      </w:r>
      <w:r w:rsidRPr="00174E31">
        <w:t xml:space="preserve">. Нам нужно добавить </w:t>
      </w:r>
      <w:r w:rsidRPr="00174E31">
        <w:rPr>
          <w:b/>
        </w:rPr>
        <w:t>JSR-303</w:t>
      </w:r>
      <w:r w:rsidRPr="00174E31">
        <w:t xml:space="preserve"> и его зависимости от реализации в наше приложение </w:t>
      </w:r>
      <w:r w:rsidRPr="00174E31">
        <w:rPr>
          <w:b/>
        </w:rPr>
        <w:t>Spring</w:t>
      </w:r>
      <w:r w:rsidRPr="00174E31">
        <w:t xml:space="preserve"> </w:t>
      </w:r>
      <w:r w:rsidRPr="00174E31">
        <w:rPr>
          <w:b/>
        </w:rPr>
        <w:t>MVC. Hibernate Validator</w:t>
      </w:r>
      <w:r w:rsidRPr="00174E31">
        <w:t xml:space="preserve">, например, является одной из реализаций </w:t>
      </w:r>
      <w:r w:rsidRPr="00174E31">
        <w:rPr>
          <w:b/>
        </w:rPr>
        <w:t>JSR-303</w:t>
      </w:r>
      <w:r w:rsidRPr="00174E31">
        <w:t>, находящихся в нашем распоряжении.</w:t>
      </w:r>
    </w:p>
    <w:p w14:paraId="1C7429FD" w14:textId="77777777" w:rsidR="00FB5063" w:rsidRPr="00174E31" w:rsidRDefault="00FB5063" w:rsidP="00FB5063">
      <w:pPr>
        <w:tabs>
          <w:tab w:val="left" w:pos="709"/>
        </w:tabs>
      </w:pPr>
    </w:p>
    <w:p w14:paraId="2F7B847C" w14:textId="77777777" w:rsidR="00FB5063" w:rsidRPr="00174E31" w:rsidRDefault="00FB5063" w:rsidP="00FB5063">
      <w:pPr>
        <w:tabs>
          <w:tab w:val="left" w:pos="709"/>
        </w:tabs>
      </w:pPr>
      <w:r w:rsidRPr="00174E31">
        <w:rPr>
          <w:b/>
        </w:rPr>
        <w:t>JSR-303 -</w:t>
      </w:r>
      <w:r w:rsidRPr="00174E31">
        <w:t xml:space="preserve"> это спецификация </w:t>
      </w:r>
      <w:r w:rsidRPr="00174E31">
        <w:rPr>
          <w:b/>
        </w:rPr>
        <w:t>API</w:t>
      </w:r>
      <w:r w:rsidRPr="00174E31">
        <w:t xml:space="preserve"> </w:t>
      </w:r>
      <w:r w:rsidRPr="00174E31">
        <w:rPr>
          <w:b/>
        </w:rPr>
        <w:t>Java</w:t>
      </w:r>
      <w:r w:rsidRPr="00174E31">
        <w:t xml:space="preserve"> для проверки компонентов, входящая в состав </w:t>
      </w:r>
      <w:r w:rsidRPr="00174E31">
        <w:rPr>
          <w:b/>
        </w:rPr>
        <w:t>Jakarta EE</w:t>
      </w:r>
      <w:r w:rsidRPr="00174E31">
        <w:t xml:space="preserve"> и </w:t>
      </w:r>
      <w:r w:rsidRPr="00174E31">
        <w:rPr>
          <w:b/>
        </w:rPr>
        <w:t>JavaSE</w:t>
      </w:r>
      <w:r w:rsidRPr="00174E31">
        <w:t xml:space="preserve">, которая обеспечивает соответствие свойств компонента определенным критериям с использованием таких аннотаций, как </w:t>
      </w:r>
      <w:r w:rsidRPr="00174E31">
        <w:rPr>
          <w:b/>
        </w:rPr>
        <w:t>@NotNull</w:t>
      </w:r>
      <w:r w:rsidRPr="00174E31">
        <w:t xml:space="preserve">, </w:t>
      </w:r>
      <w:r w:rsidRPr="00174E31">
        <w:rPr>
          <w:b/>
        </w:rPr>
        <w:t>@Min</w:t>
      </w:r>
      <w:r w:rsidRPr="00174E31">
        <w:t xml:space="preserve"> и </w:t>
      </w:r>
      <w:r w:rsidRPr="00174E31">
        <w:rPr>
          <w:b/>
        </w:rPr>
        <w:t>@Max</w:t>
      </w:r>
      <w:r w:rsidRPr="00174E31">
        <w:t xml:space="preserve">. Дополнительные сведения о проверке доступны в статье Основы проверки </w:t>
      </w:r>
      <w:r w:rsidRPr="00174E31">
        <w:rPr>
          <w:b/>
        </w:rPr>
        <w:t>Java Bean</w:t>
      </w:r>
      <w:r w:rsidRPr="00174E31">
        <w:t>.</w:t>
      </w:r>
    </w:p>
    <w:p w14:paraId="30965E04" w14:textId="77777777" w:rsidR="00FB5063" w:rsidRPr="00174E31" w:rsidRDefault="00FB5063" w:rsidP="00FB5063">
      <w:pPr>
        <w:tabs>
          <w:tab w:val="left" w:pos="709"/>
        </w:tabs>
      </w:pPr>
    </w:p>
    <w:p w14:paraId="13A1988C" w14:textId="77777777" w:rsidR="00FB5063" w:rsidRPr="00174E31" w:rsidRDefault="00FB5063" w:rsidP="00FB5063">
      <w:pPr>
        <w:tabs>
          <w:tab w:val="left" w:pos="709"/>
        </w:tabs>
      </w:pPr>
      <w:r w:rsidRPr="00174E31">
        <w:rPr>
          <w:b/>
        </w:rPr>
        <w:t>Spring</w:t>
      </w:r>
      <w:r w:rsidRPr="00174E31">
        <w:t xml:space="preserve"> предлагает аннотацию </w:t>
      </w:r>
      <w:r w:rsidRPr="00174E31">
        <w:rPr>
          <w:b/>
        </w:rPr>
        <w:t>@Validator</w:t>
      </w:r>
      <w:r w:rsidRPr="00174E31">
        <w:t xml:space="preserve"> и класс </w:t>
      </w:r>
      <w:r w:rsidRPr="00174E31">
        <w:rPr>
          <w:b/>
        </w:rPr>
        <w:t>BindingResult</w:t>
      </w:r>
      <w:r w:rsidRPr="00174E31">
        <w:t xml:space="preserve">. Реализация </w:t>
      </w:r>
      <w:r w:rsidRPr="00174E31">
        <w:rPr>
          <w:b/>
        </w:rPr>
        <w:t>Validator</w:t>
      </w:r>
      <w:r w:rsidRPr="00174E31">
        <w:t xml:space="preserve"> вызовет ошибки в методе обработчика запросов контроллера, когда у нас будут недопустимые данные. Затем мы можем использовать класс </w:t>
      </w:r>
      <w:r w:rsidRPr="00174E31">
        <w:rPr>
          <w:b/>
        </w:rPr>
        <w:t>BindingResult</w:t>
      </w:r>
      <w:r w:rsidRPr="00174E31">
        <w:t xml:space="preserve"> для получения этих ошибок.</w:t>
      </w:r>
    </w:p>
    <w:p w14:paraId="3965E536" w14:textId="77777777" w:rsidR="00FB5063" w:rsidRPr="00174E31" w:rsidRDefault="00FB5063" w:rsidP="00FB5063">
      <w:pPr>
        <w:tabs>
          <w:tab w:val="left" w:pos="709"/>
        </w:tabs>
      </w:pPr>
    </w:p>
    <w:p w14:paraId="151724DB" w14:textId="77777777" w:rsidR="00FB5063" w:rsidRPr="00174E31" w:rsidRDefault="00FB5063" w:rsidP="00FB5063">
      <w:pPr>
        <w:tabs>
          <w:tab w:val="left" w:pos="709"/>
        </w:tabs>
      </w:pPr>
      <w:r w:rsidRPr="00174E31">
        <w:t xml:space="preserve">Помимо использования существующих реализаций, мы можем сделать свои собственные. Для этого мы сначала создаем аннотацию, которая соответствует спецификациям </w:t>
      </w:r>
      <w:r w:rsidRPr="00174E31">
        <w:rPr>
          <w:b/>
        </w:rPr>
        <w:t>JSR-303</w:t>
      </w:r>
      <w:r w:rsidRPr="00174E31">
        <w:t xml:space="preserve">. Затем мы реализуем класс </w:t>
      </w:r>
      <w:r w:rsidRPr="00174E31">
        <w:rPr>
          <w:b/>
        </w:rPr>
        <w:t>Validator</w:t>
      </w:r>
      <w:r w:rsidRPr="00174E31">
        <w:t xml:space="preserve">. Другой способ - реализовать интерфейс </w:t>
      </w:r>
      <w:r w:rsidRPr="00174E31">
        <w:rPr>
          <w:b/>
        </w:rPr>
        <w:t>Spring</w:t>
      </w:r>
      <w:r w:rsidRPr="00174E31">
        <w:t xml:space="preserve"> </w:t>
      </w:r>
      <w:r w:rsidRPr="00174E31">
        <w:rPr>
          <w:b/>
        </w:rPr>
        <w:t>Validator</w:t>
      </w:r>
      <w:r w:rsidRPr="00174E31">
        <w:t xml:space="preserve"> и установить его в качестве валидатора с помощью аннотации </w:t>
      </w:r>
      <w:r w:rsidRPr="00174E31">
        <w:rPr>
          <w:b/>
        </w:rPr>
        <w:t>@InitBinder</w:t>
      </w:r>
      <w:r w:rsidRPr="00174E31">
        <w:t xml:space="preserve"> в классе </w:t>
      </w:r>
      <w:r w:rsidRPr="00174E31">
        <w:rPr>
          <w:b/>
        </w:rPr>
        <w:t>Controller</w:t>
      </w:r>
      <w:r w:rsidRPr="00174E31">
        <w:t>.</w:t>
      </w:r>
    </w:p>
    <w:p w14:paraId="6A60AB0D" w14:textId="77777777" w:rsidR="000D6C20" w:rsidRPr="00174E31" w:rsidRDefault="000D6C20" w:rsidP="00FB5063">
      <w:pPr>
        <w:tabs>
          <w:tab w:val="left" w:pos="709"/>
        </w:tabs>
        <w:rPr>
          <w:b/>
        </w:rPr>
      </w:pPr>
    </w:p>
    <w:p w14:paraId="27E04716" w14:textId="075909B7" w:rsidR="00395585" w:rsidRPr="00395585" w:rsidRDefault="00395585" w:rsidP="00C93B86">
      <w:pPr>
        <w:pStyle w:val="2"/>
      </w:pPr>
      <w:r w:rsidRPr="00395585">
        <w:t>Q7. Что такое аннотации @RequestBody и @ResponseBody?</w:t>
      </w:r>
    </w:p>
    <w:p w14:paraId="1E855660" w14:textId="26CBE715" w:rsidR="00FB5063" w:rsidRPr="00174E31" w:rsidRDefault="00FB5063" w:rsidP="00FB5063">
      <w:pPr>
        <w:tabs>
          <w:tab w:val="left" w:pos="709"/>
        </w:tabs>
        <w:rPr>
          <w:b/>
        </w:rPr>
      </w:pPr>
    </w:p>
    <w:p w14:paraId="7C4F6F06" w14:textId="77777777" w:rsidR="00FB5063" w:rsidRPr="00174E31" w:rsidRDefault="00FB5063" w:rsidP="00FB5063">
      <w:pPr>
        <w:tabs>
          <w:tab w:val="left" w:pos="709"/>
        </w:tabs>
      </w:pPr>
      <w:r w:rsidRPr="00174E31">
        <w:t xml:space="preserve">Аннотация </w:t>
      </w:r>
      <w:r w:rsidRPr="00174E31">
        <w:rPr>
          <w:b/>
        </w:rPr>
        <w:t>@RequestBody</w:t>
      </w:r>
      <w:r w:rsidRPr="00174E31">
        <w:t xml:space="preserve">, используемая в качестве параметра метода-обработчика, привязывает тело </w:t>
      </w:r>
      <w:r w:rsidRPr="00174E31">
        <w:rPr>
          <w:b/>
        </w:rPr>
        <w:t>HTTP</w:t>
      </w:r>
      <w:r w:rsidRPr="00174E31">
        <w:t>-запроса к передаче или объекту домена</w:t>
      </w:r>
      <w:r w:rsidRPr="00174E31">
        <w:rPr>
          <w:b/>
        </w:rPr>
        <w:t>. Spring</w:t>
      </w:r>
      <w:r w:rsidRPr="00174E31">
        <w:t xml:space="preserve"> автоматически десериализует входящий </w:t>
      </w:r>
      <w:r w:rsidRPr="00174E31">
        <w:rPr>
          <w:b/>
        </w:rPr>
        <w:t>HTTP</w:t>
      </w:r>
      <w:r w:rsidRPr="00174E31">
        <w:t xml:space="preserve">-запрос в объект </w:t>
      </w:r>
      <w:r w:rsidRPr="00174E31">
        <w:rPr>
          <w:b/>
        </w:rPr>
        <w:t>Java</w:t>
      </w:r>
      <w:r w:rsidRPr="00174E31">
        <w:t xml:space="preserve"> с помощью преобразователей </w:t>
      </w:r>
      <w:r w:rsidRPr="00174E31">
        <w:rPr>
          <w:b/>
        </w:rPr>
        <w:t>Http</w:t>
      </w:r>
      <w:r w:rsidRPr="00174E31">
        <w:t>-сообщений.</w:t>
      </w:r>
    </w:p>
    <w:p w14:paraId="0E632455" w14:textId="77777777" w:rsidR="00FB5063" w:rsidRPr="00174E31" w:rsidRDefault="00FB5063" w:rsidP="00FB5063">
      <w:pPr>
        <w:tabs>
          <w:tab w:val="left" w:pos="709"/>
        </w:tabs>
      </w:pPr>
    </w:p>
    <w:p w14:paraId="0C757AC4" w14:textId="77777777" w:rsidR="00FB5063" w:rsidRPr="00174E31" w:rsidRDefault="00FB5063" w:rsidP="00FB5063">
      <w:pPr>
        <w:tabs>
          <w:tab w:val="left" w:pos="709"/>
        </w:tabs>
      </w:pPr>
      <w:r w:rsidRPr="00174E31">
        <w:t xml:space="preserve">Когда мы используем аннотацию </w:t>
      </w:r>
      <w:r w:rsidRPr="00174E31">
        <w:rPr>
          <w:b/>
        </w:rPr>
        <w:t>@ResponseBody</w:t>
      </w:r>
      <w:r w:rsidRPr="00174E31">
        <w:t xml:space="preserve"> для метода-обработчика в контроллере </w:t>
      </w:r>
      <w:r w:rsidRPr="00174E31">
        <w:rPr>
          <w:b/>
        </w:rPr>
        <w:t>Spring</w:t>
      </w:r>
      <w:r w:rsidRPr="00174E31">
        <w:t xml:space="preserve"> </w:t>
      </w:r>
      <w:r w:rsidRPr="00174E31">
        <w:rPr>
          <w:b/>
        </w:rPr>
        <w:t>MVC</w:t>
      </w:r>
      <w:r w:rsidRPr="00174E31">
        <w:t xml:space="preserve">, это указывает на то, что мы запишем возвращаемый тип метода непосредственно в тело ответа </w:t>
      </w:r>
      <w:r w:rsidRPr="00174E31">
        <w:rPr>
          <w:b/>
        </w:rPr>
        <w:t>HTTP</w:t>
      </w:r>
      <w:r w:rsidRPr="00174E31">
        <w:t xml:space="preserve">. Мы не будем помещать его в модель, и </w:t>
      </w:r>
      <w:r w:rsidRPr="00174E31">
        <w:rPr>
          <w:b/>
        </w:rPr>
        <w:t>Spring</w:t>
      </w:r>
      <w:r w:rsidRPr="00174E31">
        <w:t xml:space="preserve"> не будет интерпретировать его как имя представления.</w:t>
      </w:r>
    </w:p>
    <w:p w14:paraId="51BB3B88" w14:textId="77777777" w:rsidR="000D6C20" w:rsidRPr="00174E31" w:rsidRDefault="000D6C20" w:rsidP="00FB5063">
      <w:pPr>
        <w:tabs>
          <w:tab w:val="left" w:pos="709"/>
        </w:tabs>
        <w:rPr>
          <w:b/>
        </w:rPr>
      </w:pPr>
    </w:p>
    <w:p w14:paraId="2C9E8B84" w14:textId="22F6CE1F" w:rsidR="00395585" w:rsidRPr="00395585" w:rsidRDefault="00395585" w:rsidP="00C93B86">
      <w:pPr>
        <w:pStyle w:val="2"/>
        <w:rPr>
          <w:lang w:val="en-US"/>
        </w:rPr>
      </w:pPr>
      <w:r w:rsidRPr="00395585">
        <w:rPr>
          <w:lang w:val="en-US"/>
        </w:rPr>
        <w:t xml:space="preserve">Q8. </w:t>
      </w:r>
      <w:r w:rsidRPr="00395585">
        <w:t>Объясните</w:t>
      </w:r>
      <w:r w:rsidRPr="00395585">
        <w:rPr>
          <w:lang w:val="en-US"/>
        </w:rPr>
        <w:t xml:space="preserve"> Model, ModelMap </w:t>
      </w:r>
      <w:r w:rsidRPr="00395585">
        <w:t>и</w:t>
      </w:r>
      <w:r w:rsidRPr="00395585">
        <w:rPr>
          <w:lang w:val="en-US"/>
        </w:rPr>
        <w:t xml:space="preserve"> ModelAndView?</w:t>
      </w:r>
    </w:p>
    <w:p w14:paraId="18B8CF6D" w14:textId="60834D66" w:rsidR="00FB5063" w:rsidRPr="00174E31" w:rsidRDefault="00FB5063" w:rsidP="00FB5063">
      <w:pPr>
        <w:tabs>
          <w:tab w:val="left" w:pos="709"/>
        </w:tabs>
        <w:rPr>
          <w:b/>
          <w:lang w:val="en-US"/>
        </w:rPr>
      </w:pPr>
    </w:p>
    <w:p w14:paraId="04FA4AC3" w14:textId="77777777" w:rsidR="00FB5063" w:rsidRPr="00174E31" w:rsidRDefault="00FB5063" w:rsidP="00FB5063">
      <w:pPr>
        <w:tabs>
          <w:tab w:val="left" w:pos="709"/>
        </w:tabs>
      </w:pPr>
      <w:r w:rsidRPr="00174E31">
        <w:t>Интерфейс модели определяет держатель атрибутов модели</w:t>
      </w:r>
      <w:r w:rsidRPr="00174E31">
        <w:rPr>
          <w:b/>
        </w:rPr>
        <w:t>. ModelMap</w:t>
      </w:r>
      <w:r w:rsidRPr="00174E31">
        <w:t xml:space="preserve"> имеет аналогичную цель с возможностью передачи набора значений. Затем он обрабатывает эти значения, как если бы они находились внутри </w:t>
      </w:r>
      <w:r w:rsidRPr="00174E31">
        <w:rPr>
          <w:b/>
        </w:rPr>
        <w:t>Map</w:t>
      </w:r>
      <w:r w:rsidRPr="00174E31">
        <w:t xml:space="preserve">. Следует отметить, что в </w:t>
      </w:r>
      <w:r w:rsidRPr="00174E31">
        <w:rPr>
          <w:b/>
        </w:rPr>
        <w:t>Model (ModelMap)</w:t>
      </w:r>
      <w:r w:rsidRPr="00174E31">
        <w:t xml:space="preserve"> мы можем хранить только данные. Мы помещаем данные и возвращаем имя представления.</w:t>
      </w:r>
    </w:p>
    <w:p w14:paraId="1112DD3B" w14:textId="77777777" w:rsidR="00FB5063" w:rsidRPr="00174E31" w:rsidRDefault="00FB5063" w:rsidP="00FB5063">
      <w:pPr>
        <w:tabs>
          <w:tab w:val="left" w:pos="709"/>
        </w:tabs>
      </w:pPr>
    </w:p>
    <w:p w14:paraId="1BBDD15D" w14:textId="77777777" w:rsidR="00FB5063" w:rsidRPr="00174E31" w:rsidRDefault="00FB5063" w:rsidP="00FB5063">
      <w:pPr>
        <w:tabs>
          <w:tab w:val="left" w:pos="709"/>
        </w:tabs>
      </w:pPr>
      <w:r w:rsidRPr="00174E31">
        <w:lastRenderedPageBreak/>
        <w:t xml:space="preserve">С другой стороны, с </w:t>
      </w:r>
      <w:r w:rsidRPr="00174E31">
        <w:rPr>
          <w:b/>
        </w:rPr>
        <w:t>ModelAndView</w:t>
      </w:r>
      <w:r w:rsidRPr="00174E31">
        <w:t xml:space="preserve"> мы возвращаем сам объект. Мы устанавливаем всю необходимую информацию, такую ​​как данные и имя представления, в объекте, который мы возвращаем.</w:t>
      </w:r>
    </w:p>
    <w:p w14:paraId="04DDEDC4" w14:textId="77777777" w:rsidR="000D6C20" w:rsidRPr="00174E31" w:rsidRDefault="000D6C20" w:rsidP="00FB5063">
      <w:pPr>
        <w:tabs>
          <w:tab w:val="left" w:pos="709"/>
        </w:tabs>
        <w:rPr>
          <w:b/>
        </w:rPr>
      </w:pPr>
    </w:p>
    <w:p w14:paraId="174B05D4" w14:textId="4CD3E14F" w:rsidR="00395585" w:rsidRPr="00EF5400" w:rsidRDefault="00395585" w:rsidP="00C93B86">
      <w:pPr>
        <w:pStyle w:val="2"/>
      </w:pPr>
      <w:r w:rsidRPr="00395585">
        <w:rPr>
          <w:lang w:val="en-US"/>
        </w:rPr>
        <w:t>Q</w:t>
      </w:r>
      <w:r w:rsidRPr="00EF5400">
        <w:t xml:space="preserve">9. </w:t>
      </w:r>
      <w:r w:rsidRPr="00395585">
        <w:t>Объясните</w:t>
      </w:r>
      <w:r w:rsidRPr="00EF5400">
        <w:t xml:space="preserve"> </w:t>
      </w:r>
      <w:r w:rsidRPr="00395585">
        <w:rPr>
          <w:lang w:val="en-US"/>
        </w:rPr>
        <w:t>SessionAttributes</w:t>
      </w:r>
      <w:r w:rsidRPr="00EF5400">
        <w:t xml:space="preserve"> </w:t>
      </w:r>
      <w:r w:rsidRPr="00395585">
        <w:t>и</w:t>
      </w:r>
      <w:r w:rsidRPr="00EF5400">
        <w:t xml:space="preserve"> </w:t>
      </w:r>
      <w:r w:rsidRPr="00395585">
        <w:rPr>
          <w:lang w:val="en-US"/>
        </w:rPr>
        <w:t>SessionAttribute</w:t>
      </w:r>
    </w:p>
    <w:p w14:paraId="5358C042" w14:textId="3D10C907" w:rsidR="00FB5063" w:rsidRPr="00EF5400" w:rsidRDefault="00FB5063" w:rsidP="00FB5063">
      <w:pPr>
        <w:tabs>
          <w:tab w:val="left" w:pos="709"/>
        </w:tabs>
        <w:rPr>
          <w:b/>
        </w:rPr>
      </w:pPr>
    </w:p>
    <w:p w14:paraId="0ED47461" w14:textId="77777777" w:rsidR="00FB5063" w:rsidRPr="00174E31" w:rsidRDefault="00FB5063" w:rsidP="00FB5063">
      <w:pPr>
        <w:tabs>
          <w:tab w:val="left" w:pos="709"/>
        </w:tabs>
        <w:rPr>
          <w:highlight w:val="yellow"/>
        </w:rPr>
      </w:pPr>
      <w:r w:rsidRPr="00174E31">
        <w:t xml:space="preserve">Аннотация </w:t>
      </w:r>
      <w:r w:rsidRPr="00174E31">
        <w:rPr>
          <w:b/>
        </w:rPr>
        <w:t>@SessionAttributes</w:t>
      </w:r>
      <w:r w:rsidRPr="00174E31">
        <w:t xml:space="preserve"> используется для хранения атрибута модели в сеансе пользователя. Мы используем его на уровне класса контроллера, как показано в нашей статье об атрибутах сеанса в </w:t>
      </w:r>
      <w:r w:rsidRPr="00174E31">
        <w:rPr>
          <w:b/>
        </w:rPr>
        <w:t>Spring</w:t>
      </w:r>
      <w:r w:rsidRPr="00174E31">
        <w:t xml:space="preserve"> </w:t>
      </w:r>
      <w:r w:rsidRPr="00174E31">
        <w:rPr>
          <w:b/>
        </w:rPr>
        <w:t>MVC</w:t>
      </w:r>
      <w:r w:rsidRPr="00174E31">
        <w:t>:</w:t>
      </w:r>
    </w:p>
    <w:p w14:paraId="07815CE5" w14:textId="77777777" w:rsidR="00FB5063" w:rsidRPr="00174E31" w:rsidRDefault="00FB5063" w:rsidP="00FB5063">
      <w:pPr>
        <w:tabs>
          <w:tab w:val="left" w:pos="709"/>
        </w:tabs>
        <w:rPr>
          <w:highlight w:val="yellow"/>
        </w:rPr>
      </w:pPr>
      <w:r w:rsidRPr="00174E31">
        <w:rPr>
          <w:highlight w:val="yellow"/>
        </w:rPr>
        <w:cr/>
        <w:t>@Controller</w:t>
      </w:r>
    </w:p>
    <w:p w14:paraId="08D584C0" w14:textId="77777777" w:rsidR="00FB5063" w:rsidRPr="00174E31" w:rsidRDefault="00FB5063" w:rsidP="00FB5063">
      <w:pPr>
        <w:tabs>
          <w:tab w:val="left" w:pos="709"/>
        </w:tabs>
        <w:rPr>
          <w:highlight w:val="yellow"/>
        </w:rPr>
      </w:pPr>
      <w:r w:rsidRPr="00174E31">
        <w:rPr>
          <w:highlight w:val="yellow"/>
        </w:rPr>
        <w:t>@RequestMapping("/sessionattributes")</w:t>
      </w:r>
    </w:p>
    <w:p w14:paraId="02527F23" w14:textId="77777777" w:rsidR="00FB5063" w:rsidRPr="00174E31" w:rsidRDefault="00FB5063" w:rsidP="00FB5063">
      <w:pPr>
        <w:tabs>
          <w:tab w:val="left" w:pos="709"/>
        </w:tabs>
        <w:rPr>
          <w:highlight w:val="yellow"/>
        </w:rPr>
      </w:pPr>
      <w:r w:rsidRPr="00174E31">
        <w:rPr>
          <w:highlight w:val="yellow"/>
        </w:rPr>
        <w:t>@SessionAttributes("todos")</w:t>
      </w:r>
    </w:p>
    <w:p w14:paraId="31E41CD6" w14:textId="77777777" w:rsidR="00FB5063" w:rsidRPr="00174E31" w:rsidRDefault="00FB5063" w:rsidP="00FB5063">
      <w:pPr>
        <w:tabs>
          <w:tab w:val="left" w:pos="709"/>
        </w:tabs>
        <w:rPr>
          <w:highlight w:val="yellow"/>
          <w:lang w:val="en-US"/>
        </w:rPr>
      </w:pPr>
      <w:r w:rsidRPr="00174E31">
        <w:rPr>
          <w:highlight w:val="yellow"/>
          <w:lang w:val="en-US"/>
        </w:rPr>
        <w:t>public class TodoControllerWithSessionAttributes{</w:t>
      </w:r>
    </w:p>
    <w:p w14:paraId="1732FD49" w14:textId="77777777" w:rsidR="00FB5063" w:rsidRPr="00174E31" w:rsidRDefault="00FB5063" w:rsidP="00FB5063">
      <w:pPr>
        <w:tabs>
          <w:tab w:val="left" w:pos="709"/>
        </w:tabs>
        <w:rPr>
          <w:highlight w:val="yellow"/>
          <w:lang w:val="en-US"/>
        </w:rPr>
      </w:pPr>
      <w:r w:rsidRPr="00174E31">
        <w:rPr>
          <w:highlight w:val="yellow"/>
          <w:lang w:val="en-US"/>
        </w:rPr>
        <w:tab/>
        <w:t>@GetMapping ("/form")</w:t>
      </w:r>
    </w:p>
    <w:p w14:paraId="1A2BA533" w14:textId="77777777" w:rsidR="00FB5063" w:rsidRPr="00174E31" w:rsidRDefault="00FB5063" w:rsidP="00FB5063">
      <w:pPr>
        <w:tabs>
          <w:tab w:val="left" w:pos="709"/>
        </w:tabs>
        <w:rPr>
          <w:highlight w:val="yellow"/>
          <w:lang w:val="en-US"/>
        </w:rPr>
      </w:pPr>
      <w:r w:rsidRPr="00174E31">
        <w:rPr>
          <w:highlight w:val="yellow"/>
          <w:lang w:val="en-US"/>
        </w:rPr>
        <w:tab/>
        <w:t>public String showForm (Model model,</w:t>
      </w:r>
    </w:p>
    <w:p w14:paraId="176D5A8A" w14:textId="77777777" w:rsidR="00FB5063" w:rsidRPr="00174E31" w:rsidRDefault="00FB5063" w:rsidP="00FB5063">
      <w:pPr>
        <w:tabs>
          <w:tab w:val="left" w:pos="709"/>
        </w:tabs>
        <w:rPr>
          <w:highlight w:val="yellow"/>
          <w:lang w:val="en-US"/>
        </w:rPr>
      </w:pPr>
      <w:r w:rsidRPr="00174E31">
        <w:rPr>
          <w:highlight w:val="yellow"/>
          <w:lang w:val="en-US"/>
        </w:rPr>
        <w:tab/>
        <w:t>@ModelAttribute ("todos") TodoList todos) {</w:t>
      </w:r>
    </w:p>
    <w:p w14:paraId="59371EC6"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return "sessionattributesform";</w:t>
      </w:r>
    </w:p>
    <w:p w14:paraId="32A46613"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rPr>
        <w:t>}</w:t>
      </w:r>
    </w:p>
    <w:p w14:paraId="67ECC011" w14:textId="77777777" w:rsidR="00FB5063" w:rsidRPr="00174E31" w:rsidRDefault="00FB5063" w:rsidP="00FB5063">
      <w:pPr>
        <w:tabs>
          <w:tab w:val="left" w:pos="709"/>
        </w:tabs>
        <w:rPr>
          <w:highlight w:val="yellow"/>
        </w:rPr>
      </w:pPr>
      <w:r w:rsidRPr="00174E31">
        <w:rPr>
          <w:highlight w:val="yellow"/>
        </w:rPr>
        <w:t>}</w:t>
      </w:r>
    </w:p>
    <w:p w14:paraId="00912BDD" w14:textId="77777777" w:rsidR="00FB5063" w:rsidRPr="00174E31" w:rsidRDefault="00FB5063" w:rsidP="00FB5063">
      <w:pPr>
        <w:tabs>
          <w:tab w:val="left" w:pos="709"/>
        </w:tabs>
      </w:pPr>
      <w:r w:rsidRPr="00174E31">
        <w:rPr>
          <w:highlight w:val="yellow"/>
        </w:rPr>
        <w:cr/>
      </w:r>
      <w:r w:rsidRPr="00174E31">
        <w:t xml:space="preserve">В предыдущем примере атрибут модели </w:t>
      </w:r>
      <w:r w:rsidRPr="00174E31">
        <w:rPr>
          <w:b/>
          <w:lang w:val="en-US"/>
        </w:rPr>
        <w:t>todos</w:t>
      </w:r>
      <w:r w:rsidRPr="00174E31">
        <w:t xml:space="preserve"> будет добавлен к сеансу, если </w:t>
      </w:r>
      <w:r w:rsidRPr="00174E31">
        <w:rPr>
          <w:b/>
        </w:rPr>
        <w:t>@</w:t>
      </w:r>
      <w:r w:rsidRPr="00174E31">
        <w:rPr>
          <w:b/>
          <w:lang w:val="en-US"/>
        </w:rPr>
        <w:t>ModelAttribute</w:t>
      </w:r>
      <w:r w:rsidRPr="00174E31">
        <w:t xml:space="preserve"> и </w:t>
      </w:r>
      <w:r w:rsidRPr="00174E31">
        <w:rPr>
          <w:b/>
        </w:rPr>
        <w:t>@</w:t>
      </w:r>
      <w:r w:rsidRPr="00174E31">
        <w:rPr>
          <w:b/>
          <w:lang w:val="en-US"/>
        </w:rPr>
        <w:t>SessionAttributes</w:t>
      </w:r>
      <w:r w:rsidRPr="00174E31">
        <w:t xml:space="preserve"> имеют одинаковый атрибут имени.</w:t>
      </w:r>
    </w:p>
    <w:p w14:paraId="5C4C6F09" w14:textId="77777777" w:rsidR="00FB5063" w:rsidRPr="00174E31" w:rsidRDefault="00FB5063" w:rsidP="00FB5063">
      <w:pPr>
        <w:tabs>
          <w:tab w:val="left" w:pos="709"/>
        </w:tabs>
      </w:pPr>
    </w:p>
    <w:p w14:paraId="7B4C9D7C" w14:textId="77777777" w:rsidR="00FB5063" w:rsidRPr="00174E31" w:rsidRDefault="00FB5063" w:rsidP="00FB5063">
      <w:pPr>
        <w:tabs>
          <w:tab w:val="left" w:pos="709"/>
        </w:tabs>
        <w:rPr>
          <w:lang w:val="en-US"/>
        </w:rPr>
      </w:pPr>
      <w:r w:rsidRPr="00174E31">
        <w:t xml:space="preserve">Если мы хотим получить существующий атрибут из сеанса, управляемого глобально, мы будем использовать аннотацию </w:t>
      </w:r>
      <w:r w:rsidRPr="00174E31">
        <w:rPr>
          <w:b/>
          <w:lang w:val="en-US"/>
        </w:rPr>
        <w:t>@SessionAttribute</w:t>
      </w:r>
      <w:r w:rsidRPr="00174E31">
        <w:rPr>
          <w:lang w:val="en-US"/>
        </w:rPr>
        <w:t xml:space="preserve"> </w:t>
      </w:r>
      <w:r w:rsidRPr="00174E31">
        <w:t>в</w:t>
      </w:r>
      <w:r w:rsidRPr="00174E31">
        <w:rPr>
          <w:lang w:val="en-US"/>
        </w:rPr>
        <w:t xml:space="preserve"> </w:t>
      </w:r>
      <w:r w:rsidRPr="00174E31">
        <w:t>качестве</w:t>
      </w:r>
      <w:r w:rsidRPr="00174E31">
        <w:rPr>
          <w:lang w:val="en-US"/>
        </w:rPr>
        <w:t xml:space="preserve"> </w:t>
      </w:r>
      <w:r w:rsidRPr="00174E31">
        <w:t>параметра</w:t>
      </w:r>
      <w:r w:rsidRPr="00174E31">
        <w:rPr>
          <w:lang w:val="en-US"/>
        </w:rPr>
        <w:t xml:space="preserve"> </w:t>
      </w:r>
      <w:r w:rsidRPr="00174E31">
        <w:t>метода</w:t>
      </w:r>
      <w:r w:rsidRPr="00174E31">
        <w:rPr>
          <w:lang w:val="en-US"/>
        </w:rPr>
        <w:t>:</w:t>
      </w:r>
    </w:p>
    <w:p w14:paraId="454294F5" w14:textId="77777777" w:rsidR="00FB5063" w:rsidRPr="00174E31" w:rsidRDefault="00FB5063" w:rsidP="00FB5063">
      <w:pPr>
        <w:tabs>
          <w:tab w:val="left" w:pos="709"/>
        </w:tabs>
        <w:rPr>
          <w:highlight w:val="yellow"/>
          <w:lang w:val="en-US"/>
        </w:rPr>
      </w:pPr>
      <w:r w:rsidRPr="00174E31">
        <w:rPr>
          <w:lang w:val="en-US"/>
        </w:rPr>
        <w:cr/>
      </w:r>
      <w:r w:rsidRPr="00174E31">
        <w:rPr>
          <w:highlight w:val="yellow"/>
          <w:lang w:val="en-US"/>
        </w:rPr>
        <w:t>@GetMapping</w:t>
      </w:r>
    </w:p>
    <w:p w14:paraId="26595F09" w14:textId="77777777" w:rsidR="00FB5063" w:rsidRPr="00174E31" w:rsidRDefault="00FB5063" w:rsidP="00FB5063">
      <w:pPr>
        <w:tabs>
          <w:tab w:val="left" w:pos="709"/>
        </w:tabs>
        <w:rPr>
          <w:highlight w:val="yellow"/>
          <w:lang w:val="en-US"/>
        </w:rPr>
      </w:pPr>
      <w:r w:rsidRPr="00174E31">
        <w:rPr>
          <w:highlight w:val="yellow"/>
          <w:lang w:val="en-US"/>
        </w:rPr>
        <w:t>public String getTodos (@SessionAttribute ("todos") TodoList todos) {</w:t>
      </w:r>
    </w:p>
    <w:p w14:paraId="4D9FA28D" w14:textId="77777777" w:rsidR="00FB5063" w:rsidRPr="00174E31" w:rsidRDefault="00FB5063" w:rsidP="00FB5063">
      <w:pPr>
        <w:tabs>
          <w:tab w:val="left" w:pos="709"/>
        </w:tabs>
        <w:rPr>
          <w:highlight w:val="yellow"/>
          <w:lang w:val="en-US"/>
        </w:rPr>
      </w:pPr>
      <w:r w:rsidRPr="00174E31">
        <w:rPr>
          <w:highlight w:val="yellow"/>
          <w:lang w:val="en-US"/>
        </w:rPr>
        <w:tab/>
        <w:t>return "todoView";</w:t>
      </w:r>
    </w:p>
    <w:p w14:paraId="002BE39A" w14:textId="77777777" w:rsidR="00FB5063" w:rsidRPr="00174E31" w:rsidRDefault="00FB5063" w:rsidP="00FB5063">
      <w:pPr>
        <w:tabs>
          <w:tab w:val="left" w:pos="709"/>
        </w:tabs>
        <w:rPr>
          <w:highlight w:val="yellow"/>
          <w:lang w:val="en-US"/>
        </w:rPr>
      </w:pPr>
      <w:r w:rsidRPr="00174E31">
        <w:rPr>
          <w:highlight w:val="yellow"/>
          <w:lang w:val="en-US"/>
        </w:rPr>
        <w:t>}</w:t>
      </w:r>
    </w:p>
    <w:p w14:paraId="3ABC46CF" w14:textId="77777777" w:rsidR="000D6C20" w:rsidRPr="00174E31" w:rsidRDefault="000D6C20" w:rsidP="00FB5063">
      <w:pPr>
        <w:tabs>
          <w:tab w:val="left" w:pos="709"/>
        </w:tabs>
        <w:rPr>
          <w:b/>
          <w:lang w:val="en-US"/>
        </w:rPr>
      </w:pPr>
    </w:p>
    <w:p w14:paraId="7B841A62" w14:textId="4C326808" w:rsidR="00395585" w:rsidRPr="00395585" w:rsidRDefault="00395585" w:rsidP="00C93B86">
      <w:pPr>
        <w:pStyle w:val="2"/>
        <w:rPr>
          <w:lang w:val="en-US"/>
        </w:rPr>
      </w:pPr>
      <w:r w:rsidRPr="00395585">
        <w:rPr>
          <w:lang w:val="en-US"/>
        </w:rPr>
        <w:t xml:space="preserve">Q10. </w:t>
      </w:r>
      <w:r w:rsidRPr="00395585">
        <w:t>Какова</w:t>
      </w:r>
      <w:r w:rsidRPr="00395585">
        <w:rPr>
          <w:lang w:val="en-US"/>
        </w:rPr>
        <w:t xml:space="preserve"> </w:t>
      </w:r>
      <w:r w:rsidRPr="00395585">
        <w:t>цель</w:t>
      </w:r>
      <w:r w:rsidRPr="00395585">
        <w:rPr>
          <w:lang w:val="en-US"/>
        </w:rPr>
        <w:t xml:space="preserve"> @EnableWebMVC?</w:t>
      </w:r>
    </w:p>
    <w:p w14:paraId="7181BAA2" w14:textId="29E5985A" w:rsidR="00FB5063" w:rsidRPr="00174E31" w:rsidRDefault="00FB5063" w:rsidP="00FB5063">
      <w:pPr>
        <w:tabs>
          <w:tab w:val="left" w:pos="709"/>
        </w:tabs>
        <w:rPr>
          <w:b/>
          <w:lang w:val="en-US"/>
        </w:rPr>
      </w:pPr>
    </w:p>
    <w:p w14:paraId="18E1CD85" w14:textId="77777777" w:rsidR="00FB5063" w:rsidRPr="00174E31" w:rsidRDefault="00FB5063" w:rsidP="00FB5063">
      <w:pPr>
        <w:tabs>
          <w:tab w:val="left" w:pos="709"/>
        </w:tabs>
      </w:pPr>
      <w:r w:rsidRPr="00174E31">
        <w:t xml:space="preserve">Цель аннотации </w:t>
      </w:r>
      <w:r w:rsidRPr="00174E31">
        <w:rPr>
          <w:b/>
        </w:rPr>
        <w:t>@EnableWebMvc -</w:t>
      </w:r>
      <w:r w:rsidRPr="00174E31">
        <w:t xml:space="preserve"> включить </w:t>
      </w:r>
      <w:r w:rsidRPr="00174E31">
        <w:rPr>
          <w:b/>
        </w:rPr>
        <w:t>Spring</w:t>
      </w:r>
      <w:r w:rsidRPr="00174E31">
        <w:t xml:space="preserve"> </w:t>
      </w:r>
      <w:r w:rsidRPr="00174E31">
        <w:rPr>
          <w:b/>
        </w:rPr>
        <w:t>MVC</w:t>
      </w:r>
      <w:r w:rsidRPr="00174E31">
        <w:t xml:space="preserve"> через конфигурацию </w:t>
      </w:r>
      <w:r w:rsidRPr="00174E31">
        <w:rPr>
          <w:b/>
        </w:rPr>
        <w:t>Java</w:t>
      </w:r>
      <w:r w:rsidRPr="00174E31">
        <w:t xml:space="preserve">. Это эквивалентно </w:t>
      </w:r>
      <w:r w:rsidRPr="00174E31">
        <w:rPr>
          <w:b/>
        </w:rPr>
        <w:t>&lt;mvc</w:t>
      </w:r>
      <w:r w:rsidRPr="00174E31">
        <w:t xml:space="preserve">: на основе аннотаций&gt; в конфигурации </w:t>
      </w:r>
      <w:r w:rsidRPr="00174E31">
        <w:rPr>
          <w:b/>
        </w:rPr>
        <w:t>XML</w:t>
      </w:r>
      <w:r w:rsidRPr="00174E31">
        <w:t xml:space="preserve">. Эта аннотация импортирует конфигурацию </w:t>
      </w:r>
      <w:r w:rsidRPr="00174E31">
        <w:rPr>
          <w:b/>
        </w:rPr>
        <w:t>Spring</w:t>
      </w:r>
      <w:r w:rsidRPr="00174E31">
        <w:t xml:space="preserve"> </w:t>
      </w:r>
      <w:r w:rsidRPr="00174E31">
        <w:rPr>
          <w:b/>
        </w:rPr>
        <w:t>MVC</w:t>
      </w:r>
      <w:r w:rsidRPr="00174E31">
        <w:t xml:space="preserve"> из </w:t>
      </w:r>
      <w:r w:rsidRPr="00174E31">
        <w:rPr>
          <w:b/>
        </w:rPr>
        <w:t>WebMvcConfigurationSupport</w:t>
      </w:r>
      <w:r w:rsidRPr="00174E31">
        <w:t xml:space="preserve">. Он обеспечивает поддержку классов с аннотациями </w:t>
      </w:r>
      <w:r w:rsidRPr="00174E31">
        <w:rPr>
          <w:b/>
        </w:rPr>
        <w:t>@Controller</w:t>
      </w:r>
      <w:r w:rsidRPr="00174E31">
        <w:t xml:space="preserve">, которые используют </w:t>
      </w:r>
      <w:r w:rsidRPr="00174E31">
        <w:rPr>
          <w:b/>
        </w:rPr>
        <w:t>@RequestMapping</w:t>
      </w:r>
      <w:r w:rsidRPr="00174E31">
        <w:t xml:space="preserve"> для сопоставления входящих запросов с методом обработчика.</w:t>
      </w:r>
    </w:p>
    <w:p w14:paraId="25F02860" w14:textId="77777777" w:rsidR="000D6C20" w:rsidRPr="00174E31" w:rsidRDefault="000D6C20" w:rsidP="00FB5063">
      <w:pPr>
        <w:tabs>
          <w:tab w:val="left" w:pos="709"/>
        </w:tabs>
        <w:rPr>
          <w:b/>
        </w:rPr>
      </w:pPr>
    </w:p>
    <w:p w14:paraId="75D1682B" w14:textId="26022859" w:rsidR="00395585" w:rsidRPr="00395585" w:rsidRDefault="00395585" w:rsidP="00C93B86">
      <w:pPr>
        <w:pStyle w:val="2"/>
        <w:rPr>
          <w:lang w:val="en-US"/>
        </w:rPr>
      </w:pPr>
      <w:r w:rsidRPr="00395585">
        <w:rPr>
          <w:lang w:val="en-US"/>
        </w:rPr>
        <w:t xml:space="preserve">Q11. </w:t>
      </w:r>
      <w:r w:rsidRPr="00395585">
        <w:t>Что</w:t>
      </w:r>
      <w:r w:rsidRPr="00395585">
        <w:rPr>
          <w:lang w:val="en-US"/>
        </w:rPr>
        <w:t xml:space="preserve"> </w:t>
      </w:r>
      <w:r w:rsidRPr="00395585">
        <w:t>такое</w:t>
      </w:r>
      <w:r w:rsidRPr="00395585">
        <w:rPr>
          <w:lang w:val="en-US"/>
        </w:rPr>
        <w:t xml:space="preserve"> ViewResolver </w:t>
      </w:r>
      <w:r w:rsidRPr="00395585">
        <w:t>в</w:t>
      </w:r>
      <w:r w:rsidRPr="00395585">
        <w:rPr>
          <w:lang w:val="en-US"/>
        </w:rPr>
        <w:t xml:space="preserve"> Spring?</w:t>
      </w:r>
    </w:p>
    <w:p w14:paraId="4511938A" w14:textId="19A63310" w:rsidR="00FB5063" w:rsidRPr="00174E31" w:rsidRDefault="00FB5063" w:rsidP="00FB5063">
      <w:pPr>
        <w:tabs>
          <w:tab w:val="left" w:pos="709"/>
        </w:tabs>
        <w:rPr>
          <w:b/>
          <w:lang w:val="en-US"/>
        </w:rPr>
      </w:pPr>
    </w:p>
    <w:p w14:paraId="4E55E694" w14:textId="77777777" w:rsidR="00FB5063" w:rsidRPr="00174E31" w:rsidRDefault="00FB5063" w:rsidP="00FB5063">
      <w:pPr>
        <w:tabs>
          <w:tab w:val="left" w:pos="709"/>
        </w:tabs>
      </w:pPr>
      <w:r w:rsidRPr="00174E31">
        <w:rPr>
          <w:b/>
        </w:rPr>
        <w:t>ViewResolver</w:t>
      </w:r>
      <w:r w:rsidRPr="00174E31">
        <w:t xml:space="preserve"> позволяет приложению отображать модели в браузере, не привязывая реализацию к конкретной технологии представления, путем сопоставления имен представлений с фактическими представлениями.</w:t>
      </w:r>
    </w:p>
    <w:p w14:paraId="3F2972C5" w14:textId="77777777" w:rsidR="000D6C20" w:rsidRPr="00174E31" w:rsidRDefault="000D6C20" w:rsidP="00FB5063">
      <w:pPr>
        <w:tabs>
          <w:tab w:val="left" w:pos="709"/>
        </w:tabs>
        <w:rPr>
          <w:b/>
        </w:rPr>
      </w:pPr>
    </w:p>
    <w:p w14:paraId="039A6EFE" w14:textId="11918702" w:rsidR="00395585" w:rsidRPr="00395585" w:rsidRDefault="00395585" w:rsidP="00C93B86">
      <w:pPr>
        <w:pStyle w:val="2"/>
      </w:pPr>
      <w:r w:rsidRPr="00395585">
        <w:t>Q12. Что такое BindingResult?</w:t>
      </w:r>
    </w:p>
    <w:p w14:paraId="326557C1" w14:textId="5000EF7A" w:rsidR="00FB5063" w:rsidRPr="00174E31" w:rsidRDefault="00FB5063" w:rsidP="00FB5063">
      <w:pPr>
        <w:tabs>
          <w:tab w:val="left" w:pos="709"/>
        </w:tabs>
        <w:rPr>
          <w:b/>
        </w:rPr>
      </w:pPr>
    </w:p>
    <w:p w14:paraId="74E45DA7" w14:textId="77777777" w:rsidR="00FB5063" w:rsidRPr="00174E31" w:rsidRDefault="00FB5063" w:rsidP="00FB5063">
      <w:pPr>
        <w:tabs>
          <w:tab w:val="left" w:pos="709"/>
        </w:tabs>
        <w:rPr>
          <w:highlight w:val="yellow"/>
        </w:rPr>
      </w:pPr>
      <w:r w:rsidRPr="00174E31">
        <w:rPr>
          <w:b/>
        </w:rPr>
        <w:t>BindingResult -</w:t>
      </w:r>
      <w:r w:rsidRPr="00174E31">
        <w:t xml:space="preserve"> это интерфейс из пакета </w:t>
      </w:r>
      <w:r w:rsidRPr="00174E31">
        <w:rPr>
          <w:b/>
        </w:rPr>
        <w:t>org.springframework.validation</w:t>
      </w:r>
      <w:r w:rsidRPr="00174E31">
        <w:t xml:space="preserve">, который представляет результаты привязки. Мы можем использовать его для обнаружения и сообщения об ошибках в отправленной форме. Его легко вызвать - нам просто нужно убедиться, что мы поместили его в качестве параметра сразу после объекта формы, который мы проверяем. Необязательный параметр </w:t>
      </w:r>
      <w:r w:rsidRPr="00174E31">
        <w:rPr>
          <w:b/>
        </w:rPr>
        <w:t>Model</w:t>
      </w:r>
      <w:r w:rsidRPr="00174E31">
        <w:t xml:space="preserve"> должен идти после </w:t>
      </w:r>
      <w:r w:rsidRPr="00174E31">
        <w:rPr>
          <w:b/>
        </w:rPr>
        <w:t>BindingResult</w:t>
      </w:r>
      <w:r w:rsidRPr="00174E31">
        <w:t>, как это видно из руководства по пользовательскому валидатору:</w:t>
      </w:r>
    </w:p>
    <w:p w14:paraId="77E9C800"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@PostMapping("/user")</w:t>
      </w:r>
    </w:p>
    <w:p w14:paraId="5EAA9D69" w14:textId="77777777" w:rsidR="00FB5063" w:rsidRPr="00174E31" w:rsidRDefault="00FB5063" w:rsidP="00FB5063">
      <w:pPr>
        <w:tabs>
          <w:tab w:val="left" w:pos="709"/>
        </w:tabs>
        <w:rPr>
          <w:highlight w:val="yellow"/>
          <w:lang w:val="en-US"/>
        </w:rPr>
      </w:pPr>
      <w:r w:rsidRPr="00174E31">
        <w:rPr>
          <w:highlight w:val="yellow"/>
          <w:lang w:val="en-US"/>
        </w:rPr>
        <w:t xml:space="preserve">public String submitForm(@Valid NewUserForm newUserForm, </w:t>
      </w:r>
      <w:r w:rsidRPr="00174E31">
        <w:rPr>
          <w:highlight w:val="yellow"/>
          <w:lang w:val="en-US"/>
        </w:rPr>
        <w:cr/>
        <w:t>BindingResult result, Model model) {</w:t>
      </w:r>
    </w:p>
    <w:p w14:paraId="5265B742" w14:textId="77777777" w:rsidR="00FB5063" w:rsidRPr="00174E31" w:rsidRDefault="00FB5063" w:rsidP="00FB5063">
      <w:pPr>
        <w:tabs>
          <w:tab w:val="left" w:pos="709"/>
        </w:tabs>
        <w:rPr>
          <w:highlight w:val="yellow"/>
          <w:lang w:val="en-US"/>
        </w:rPr>
      </w:pPr>
      <w:r w:rsidRPr="00174E31">
        <w:rPr>
          <w:highlight w:val="yellow"/>
          <w:lang w:val="en-US"/>
        </w:rPr>
        <w:tab/>
        <w:t>if (result.hasErrors()) {</w:t>
      </w:r>
    </w:p>
    <w:p w14:paraId="23345152" w14:textId="77777777" w:rsidR="00FB5063" w:rsidRPr="00174E31" w:rsidRDefault="00FB5063" w:rsidP="00FB5063">
      <w:pPr>
        <w:tabs>
          <w:tab w:val="left" w:pos="709"/>
        </w:tabs>
        <w:rPr>
          <w:highlight w:val="yellow"/>
          <w:lang w:val="en-US"/>
        </w:rPr>
      </w:pPr>
      <w:r w:rsidRPr="00174E31">
        <w:rPr>
          <w:highlight w:val="yellow"/>
          <w:lang w:val="en-US"/>
        </w:rPr>
        <w:lastRenderedPageBreak/>
        <w:tab/>
      </w:r>
      <w:r w:rsidRPr="00174E31">
        <w:rPr>
          <w:highlight w:val="yellow"/>
          <w:lang w:val="en-US"/>
        </w:rPr>
        <w:tab/>
        <w:t>return "userHome";</w:t>
      </w:r>
    </w:p>
    <w:p w14:paraId="2920714F" w14:textId="77777777" w:rsidR="00FB5063" w:rsidRPr="00174E31" w:rsidRDefault="00FB5063" w:rsidP="00FB5063">
      <w:pPr>
        <w:tabs>
          <w:tab w:val="left" w:pos="709"/>
        </w:tabs>
        <w:rPr>
          <w:highlight w:val="yellow"/>
          <w:lang w:val="en-US"/>
        </w:rPr>
      </w:pPr>
      <w:r w:rsidRPr="00174E31">
        <w:rPr>
          <w:highlight w:val="yellow"/>
          <w:lang w:val="en-US"/>
        </w:rPr>
        <w:t>}</w:t>
      </w:r>
      <w:r w:rsidRPr="00174E31">
        <w:rPr>
          <w:highlight w:val="yellow"/>
          <w:lang w:val="en-US"/>
        </w:rPr>
        <w:cr/>
        <w:t>model.addAttribute("message", "Valid form");</w:t>
      </w:r>
    </w:p>
    <w:p w14:paraId="5CA7B838"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return "userHome";</w:t>
      </w:r>
    </w:p>
    <w:p w14:paraId="295311FD" w14:textId="77777777" w:rsidR="00FB5063" w:rsidRPr="00174E31" w:rsidRDefault="00FB5063" w:rsidP="00FB5063">
      <w:pPr>
        <w:tabs>
          <w:tab w:val="left" w:pos="709"/>
        </w:tabs>
        <w:rPr>
          <w:highlight w:val="yellow"/>
          <w:lang w:val="en-US"/>
        </w:rPr>
      </w:pPr>
      <w:r w:rsidRPr="00174E31">
        <w:rPr>
          <w:highlight w:val="yellow"/>
          <w:lang w:val="en-US"/>
        </w:rPr>
        <w:t>}</w:t>
      </w:r>
    </w:p>
    <w:p w14:paraId="72E5E1FC" w14:textId="77777777" w:rsidR="00FB5063" w:rsidRPr="00174E31" w:rsidRDefault="00FB5063" w:rsidP="00FB5063">
      <w:pPr>
        <w:tabs>
          <w:tab w:val="left" w:pos="709"/>
        </w:tabs>
      </w:pPr>
      <w:r w:rsidRPr="00174E31">
        <w:rPr>
          <w:highlight w:val="yellow"/>
          <w:lang w:val="en-US"/>
        </w:rPr>
        <w:cr/>
      </w:r>
      <w:r w:rsidRPr="00174E31">
        <w:t>Когда</w:t>
      </w:r>
      <w:r w:rsidRPr="00174E31">
        <w:rPr>
          <w:lang w:val="en-US"/>
        </w:rPr>
        <w:t xml:space="preserve"> </w:t>
      </w:r>
      <w:r w:rsidRPr="00174E31">
        <w:rPr>
          <w:b/>
          <w:lang w:val="en-US"/>
        </w:rPr>
        <w:t>Spring</w:t>
      </w:r>
      <w:r w:rsidRPr="00174E31">
        <w:rPr>
          <w:lang w:val="en-US"/>
        </w:rPr>
        <w:t xml:space="preserve"> </w:t>
      </w:r>
      <w:r w:rsidRPr="00174E31">
        <w:t>увидит</w:t>
      </w:r>
      <w:r w:rsidRPr="00174E31">
        <w:rPr>
          <w:lang w:val="en-US"/>
        </w:rPr>
        <w:t xml:space="preserve"> </w:t>
      </w:r>
      <w:r w:rsidRPr="00174E31">
        <w:t>аннотацию</w:t>
      </w:r>
      <w:r w:rsidRPr="00174E31">
        <w:rPr>
          <w:lang w:val="en-US"/>
        </w:rPr>
        <w:t xml:space="preserve"> </w:t>
      </w:r>
      <w:r w:rsidRPr="00174E31">
        <w:rPr>
          <w:b/>
        </w:rPr>
        <w:t>@Valid</w:t>
      </w:r>
      <w:r w:rsidRPr="00174E31">
        <w:t xml:space="preserve">, он сначала попытается найти валидатор для проверяемого объекта. Затем он подберет аннотации проверки и вызовет средство проверки. Наконец, он поместит найденные ошибки в </w:t>
      </w:r>
      <w:r w:rsidRPr="00174E31">
        <w:rPr>
          <w:b/>
        </w:rPr>
        <w:t>BindingResult</w:t>
      </w:r>
      <w:r w:rsidRPr="00174E31">
        <w:t xml:space="preserve"> и добавит последний в модель представления.</w:t>
      </w:r>
    </w:p>
    <w:p w14:paraId="347F46F2" w14:textId="77777777" w:rsidR="000D6C20" w:rsidRPr="00174E31" w:rsidRDefault="000D6C20" w:rsidP="00FB5063">
      <w:pPr>
        <w:tabs>
          <w:tab w:val="left" w:pos="709"/>
        </w:tabs>
        <w:rPr>
          <w:b/>
        </w:rPr>
      </w:pPr>
    </w:p>
    <w:p w14:paraId="6E115748" w14:textId="54E5A302" w:rsidR="00395585" w:rsidRPr="00395585" w:rsidRDefault="00395585" w:rsidP="00C93B86">
      <w:pPr>
        <w:pStyle w:val="2"/>
      </w:pPr>
      <w:r w:rsidRPr="00395585">
        <w:cr/>
        <w:t xml:space="preserve">Q13. Что такое </w:t>
      </w:r>
      <w:r w:rsidR="00E61253" w:rsidRPr="00E61253">
        <w:t>POJO</w:t>
      </w:r>
      <w:r w:rsidRPr="00395585">
        <w:t>?</w:t>
      </w:r>
    </w:p>
    <w:p w14:paraId="1D4A175A" w14:textId="7A50E640" w:rsidR="00FB5063" w:rsidRPr="00174E31" w:rsidRDefault="00395585" w:rsidP="00FB5063">
      <w:pPr>
        <w:tabs>
          <w:tab w:val="left" w:pos="709"/>
        </w:tabs>
        <w:rPr>
          <w:b/>
        </w:rPr>
      </w:pPr>
      <w:r w:rsidRPr="00395585">
        <w:rPr>
          <w:b/>
        </w:rPr>
        <w:cr/>
      </w:r>
    </w:p>
    <w:p w14:paraId="3E6EA984" w14:textId="77777777" w:rsidR="00FB5063" w:rsidRPr="00174E31" w:rsidRDefault="00FB5063" w:rsidP="00FB5063">
      <w:pPr>
        <w:tabs>
          <w:tab w:val="left" w:pos="709"/>
        </w:tabs>
      </w:pPr>
      <w:r w:rsidRPr="00174E31">
        <w:t xml:space="preserve">Объект поддержки формы или объект команды - это просто </w:t>
      </w:r>
      <w:r w:rsidRPr="00174E31">
        <w:rPr>
          <w:b/>
        </w:rPr>
        <w:t>POJO</w:t>
      </w:r>
      <w:r w:rsidRPr="00174E31">
        <w:t>, который собирает данные из формы, которую мы отправляем.</w:t>
      </w:r>
    </w:p>
    <w:p w14:paraId="366A1448" w14:textId="77777777" w:rsidR="00FB5063" w:rsidRPr="00174E31" w:rsidRDefault="00FB5063" w:rsidP="00FB5063">
      <w:pPr>
        <w:tabs>
          <w:tab w:val="left" w:pos="709"/>
        </w:tabs>
      </w:pPr>
    </w:p>
    <w:p w14:paraId="1E98D424" w14:textId="77777777" w:rsidR="00FB5063" w:rsidRPr="00174E31" w:rsidRDefault="00FB5063" w:rsidP="00FB5063">
      <w:pPr>
        <w:tabs>
          <w:tab w:val="left" w:pos="709"/>
        </w:tabs>
      </w:pPr>
      <w:r w:rsidRPr="00174E31">
        <w:t>Мы должны иметь в виду, что он не содержит никакой логики, только данные.</w:t>
      </w:r>
    </w:p>
    <w:p w14:paraId="680F3594" w14:textId="77777777" w:rsidR="00FB5063" w:rsidRPr="00174E31" w:rsidRDefault="00FB5063" w:rsidP="00FB5063">
      <w:pPr>
        <w:tabs>
          <w:tab w:val="left" w:pos="709"/>
        </w:tabs>
      </w:pPr>
    </w:p>
    <w:p w14:paraId="2A875A11" w14:textId="77777777" w:rsidR="00FB5063" w:rsidRPr="00174E31" w:rsidRDefault="00FB5063" w:rsidP="00FB5063">
      <w:pPr>
        <w:tabs>
          <w:tab w:val="left" w:pos="709"/>
        </w:tabs>
      </w:pPr>
      <w:r w:rsidRPr="00174E31">
        <w:t xml:space="preserve">Чтобы узнать, как использовать объект поддержки формы с формами в </w:t>
      </w:r>
      <w:r w:rsidRPr="00174E31">
        <w:rPr>
          <w:b/>
        </w:rPr>
        <w:t>Spring</w:t>
      </w:r>
      <w:r w:rsidRPr="00174E31">
        <w:t xml:space="preserve"> </w:t>
      </w:r>
      <w:r w:rsidRPr="00174E31">
        <w:rPr>
          <w:b/>
        </w:rPr>
        <w:t>MVC</w:t>
      </w:r>
      <w:r w:rsidRPr="00174E31">
        <w:t xml:space="preserve">, ознакомьтесь с нашей статьей о формах в </w:t>
      </w:r>
      <w:r w:rsidRPr="00174E31">
        <w:rPr>
          <w:b/>
        </w:rPr>
        <w:t>Spring</w:t>
      </w:r>
      <w:r w:rsidRPr="00174E31">
        <w:t xml:space="preserve"> </w:t>
      </w:r>
      <w:r w:rsidRPr="00174E31">
        <w:rPr>
          <w:b/>
        </w:rPr>
        <w:t>MVC</w:t>
      </w:r>
      <w:r w:rsidRPr="00174E31">
        <w:t>.</w:t>
      </w:r>
    </w:p>
    <w:p w14:paraId="35910F67" w14:textId="77777777" w:rsidR="000D6C20" w:rsidRPr="00174E31" w:rsidRDefault="000D6C20" w:rsidP="00FB5063">
      <w:pPr>
        <w:tabs>
          <w:tab w:val="left" w:pos="709"/>
        </w:tabs>
        <w:rPr>
          <w:b/>
        </w:rPr>
      </w:pPr>
    </w:p>
    <w:p w14:paraId="1CA48B65" w14:textId="0A55508A" w:rsidR="00395585" w:rsidRPr="00395585" w:rsidRDefault="00395585" w:rsidP="00C93B86">
      <w:pPr>
        <w:pStyle w:val="2"/>
      </w:pPr>
      <w:r w:rsidRPr="00395585">
        <w:t>Q14. Какова роль аннотации @Qualifier?</w:t>
      </w:r>
    </w:p>
    <w:p w14:paraId="77C0BDDE" w14:textId="32A24BC3" w:rsidR="00FB5063" w:rsidRPr="00174E31" w:rsidRDefault="00FB5063" w:rsidP="00FB5063">
      <w:pPr>
        <w:tabs>
          <w:tab w:val="left" w:pos="709"/>
        </w:tabs>
        <w:rPr>
          <w:b/>
        </w:rPr>
      </w:pPr>
    </w:p>
    <w:p w14:paraId="3840F738" w14:textId="77777777" w:rsidR="00FB5063" w:rsidRPr="00174E31" w:rsidRDefault="00FB5063" w:rsidP="00FB5063">
      <w:pPr>
        <w:tabs>
          <w:tab w:val="left" w:pos="709"/>
        </w:tabs>
      </w:pPr>
      <w:r w:rsidRPr="00174E31">
        <w:t xml:space="preserve">Он используется одновременно с аннотацией </w:t>
      </w:r>
      <w:r w:rsidRPr="00174E31">
        <w:rPr>
          <w:b/>
        </w:rPr>
        <w:t>@Autowired</w:t>
      </w:r>
      <w:r w:rsidRPr="00174E31">
        <w:t>, чтобы избежать путаницы при наличии нескольких экземпляров типа компонента.</w:t>
      </w:r>
    </w:p>
    <w:p w14:paraId="2F58E5B4" w14:textId="77777777" w:rsidR="00FB5063" w:rsidRPr="00174E31" w:rsidRDefault="00FB5063" w:rsidP="00FB5063">
      <w:pPr>
        <w:tabs>
          <w:tab w:val="left" w:pos="709"/>
        </w:tabs>
      </w:pPr>
    </w:p>
    <w:p w14:paraId="0070F360" w14:textId="77777777" w:rsidR="00FB5063" w:rsidRPr="00174E31" w:rsidRDefault="00FB5063" w:rsidP="00FB5063">
      <w:pPr>
        <w:tabs>
          <w:tab w:val="left" w:pos="709"/>
        </w:tabs>
        <w:rPr>
          <w:highlight w:val="yellow"/>
        </w:rPr>
      </w:pPr>
      <w:r w:rsidRPr="00174E31">
        <w:t xml:space="preserve">Давайте посмотрим пример. Мы объявили два похожих </w:t>
      </w:r>
      <w:r w:rsidRPr="00174E31">
        <w:rPr>
          <w:b/>
        </w:rPr>
        <w:t>bean</w:t>
      </w:r>
      <w:r w:rsidRPr="00174E31">
        <w:t xml:space="preserve">-компонента в конфигурации </w:t>
      </w:r>
      <w:r w:rsidRPr="00174E31">
        <w:rPr>
          <w:b/>
        </w:rPr>
        <w:t>XML</w:t>
      </w:r>
      <w:r w:rsidRPr="00174E31">
        <w:t>:</w:t>
      </w:r>
    </w:p>
    <w:p w14:paraId="08355A35"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&lt;bean id="person1" class="com.baeldung.Person" &gt;</w:t>
      </w:r>
    </w:p>
    <w:p w14:paraId="01D25CCE" w14:textId="77777777" w:rsidR="00FB5063" w:rsidRPr="00174E31" w:rsidRDefault="00FB5063" w:rsidP="00FB5063">
      <w:pPr>
        <w:tabs>
          <w:tab w:val="left" w:pos="709"/>
        </w:tabs>
        <w:rPr>
          <w:highlight w:val="yellow"/>
          <w:lang w:val="en-US"/>
        </w:rPr>
      </w:pPr>
      <w:r w:rsidRPr="00174E31">
        <w:rPr>
          <w:highlight w:val="yellow"/>
          <w:lang w:val="en-US"/>
        </w:rPr>
        <w:tab/>
        <w:t>&lt;property name="name" value="Joe" /&gt;</w:t>
      </w:r>
    </w:p>
    <w:p w14:paraId="7E3EF6A1" w14:textId="77777777" w:rsidR="00FB5063" w:rsidRPr="00174E31" w:rsidRDefault="00FB5063" w:rsidP="00FB5063">
      <w:pPr>
        <w:tabs>
          <w:tab w:val="left" w:pos="709"/>
        </w:tabs>
        <w:rPr>
          <w:highlight w:val="yellow"/>
          <w:lang w:val="en-US"/>
        </w:rPr>
      </w:pPr>
      <w:r w:rsidRPr="00174E31">
        <w:rPr>
          <w:highlight w:val="yellow"/>
          <w:lang w:val="en-US"/>
        </w:rPr>
        <w:t>&lt;/bean&gt;</w:t>
      </w:r>
    </w:p>
    <w:p w14:paraId="508871FE" w14:textId="77777777" w:rsidR="00FB5063" w:rsidRPr="00174E31" w:rsidRDefault="00FB5063" w:rsidP="00FB5063">
      <w:pPr>
        <w:tabs>
          <w:tab w:val="left" w:pos="709"/>
        </w:tabs>
        <w:rPr>
          <w:highlight w:val="yellow"/>
          <w:lang w:val="en-US"/>
        </w:rPr>
      </w:pPr>
      <w:r w:rsidRPr="00174E31">
        <w:rPr>
          <w:highlight w:val="yellow"/>
          <w:lang w:val="en-US"/>
        </w:rPr>
        <w:t>&lt;bean id="person2" class="com.baeldung.Person" &gt;</w:t>
      </w:r>
    </w:p>
    <w:p w14:paraId="1D89FB03" w14:textId="77777777" w:rsidR="00FB5063" w:rsidRPr="00174E31" w:rsidRDefault="00FB5063" w:rsidP="00FB5063">
      <w:pPr>
        <w:tabs>
          <w:tab w:val="left" w:pos="709"/>
        </w:tabs>
        <w:rPr>
          <w:highlight w:val="yellow"/>
          <w:lang w:val="en-US"/>
        </w:rPr>
      </w:pPr>
      <w:r w:rsidRPr="00174E31">
        <w:rPr>
          <w:highlight w:val="yellow"/>
          <w:lang w:val="en-US"/>
        </w:rPr>
        <w:tab/>
        <w:t>&lt;property name="name" value="Doe" /&gt;</w:t>
      </w:r>
    </w:p>
    <w:p w14:paraId="516F5E7B" w14:textId="77777777" w:rsidR="00FB5063" w:rsidRPr="00174E31" w:rsidRDefault="00FB5063" w:rsidP="00FB5063">
      <w:pPr>
        <w:tabs>
          <w:tab w:val="left" w:pos="709"/>
        </w:tabs>
        <w:rPr>
          <w:highlight w:val="yellow"/>
        </w:rPr>
      </w:pPr>
      <w:r w:rsidRPr="00174E31">
        <w:rPr>
          <w:highlight w:val="yellow"/>
        </w:rPr>
        <w:t>&lt;/</w:t>
      </w:r>
      <w:r w:rsidRPr="00174E31">
        <w:rPr>
          <w:highlight w:val="yellow"/>
          <w:lang w:val="en-US"/>
        </w:rPr>
        <w:t>bean</w:t>
      </w:r>
      <w:r w:rsidRPr="00174E31">
        <w:rPr>
          <w:highlight w:val="yellow"/>
        </w:rPr>
        <w:t>&gt;</w:t>
      </w:r>
    </w:p>
    <w:p w14:paraId="38887DF5" w14:textId="77777777" w:rsidR="00FB5063" w:rsidRPr="00174E31" w:rsidRDefault="00FB5063" w:rsidP="00FB5063">
      <w:pPr>
        <w:tabs>
          <w:tab w:val="left" w:pos="709"/>
        </w:tabs>
      </w:pPr>
      <w:r w:rsidRPr="00174E31">
        <w:rPr>
          <w:highlight w:val="yellow"/>
        </w:rPr>
        <w:cr/>
      </w:r>
      <w:r w:rsidRPr="00174E31">
        <w:t xml:space="preserve">Когда мы попытаемся связать компонент, мы получим исключение </w:t>
      </w:r>
      <w:r w:rsidRPr="00174E31">
        <w:rPr>
          <w:b/>
        </w:rPr>
        <w:t>org.springframework.beans.factory.NoSuchBeanDefinitionException</w:t>
      </w:r>
      <w:r w:rsidRPr="00174E31">
        <w:t xml:space="preserve">. Чтобы исправить это, нам нужно использовать </w:t>
      </w:r>
      <w:r w:rsidRPr="00174E31">
        <w:rPr>
          <w:b/>
        </w:rPr>
        <w:t>@Qualifier</w:t>
      </w:r>
      <w:r w:rsidRPr="00174E31">
        <w:t xml:space="preserve">, чтобы сообщить </w:t>
      </w:r>
      <w:r w:rsidRPr="00174E31">
        <w:rPr>
          <w:b/>
        </w:rPr>
        <w:t>Spring</w:t>
      </w:r>
      <w:r w:rsidRPr="00174E31">
        <w:t xml:space="preserve"> о том, какой компонент должен быть подключен:</w:t>
      </w:r>
    </w:p>
    <w:p w14:paraId="675501B5" w14:textId="77777777" w:rsidR="00FB5063" w:rsidRPr="00174E31" w:rsidRDefault="00FB5063" w:rsidP="00FB5063">
      <w:pPr>
        <w:tabs>
          <w:tab w:val="left" w:pos="709"/>
        </w:tabs>
        <w:rPr>
          <w:highlight w:val="yellow"/>
          <w:lang w:val="en-US"/>
        </w:rPr>
      </w:pPr>
      <w:r w:rsidRPr="00174E31">
        <w:cr/>
      </w:r>
      <w:r w:rsidRPr="00174E31">
        <w:rPr>
          <w:highlight w:val="yellow"/>
          <w:lang w:val="en-US"/>
        </w:rPr>
        <w:t>@Autowired</w:t>
      </w:r>
    </w:p>
    <w:p w14:paraId="432F7790" w14:textId="77777777" w:rsidR="00FB5063" w:rsidRPr="00174E31" w:rsidRDefault="00FB5063" w:rsidP="00FB5063">
      <w:pPr>
        <w:tabs>
          <w:tab w:val="left" w:pos="709"/>
        </w:tabs>
        <w:rPr>
          <w:highlight w:val="yellow"/>
          <w:lang w:val="en-US"/>
        </w:rPr>
      </w:pPr>
      <w:r w:rsidRPr="00174E31">
        <w:rPr>
          <w:highlight w:val="yellow"/>
          <w:lang w:val="en-US"/>
        </w:rPr>
        <w:t>@Qualifier ("person1")</w:t>
      </w:r>
    </w:p>
    <w:p w14:paraId="0F0A9DFE" w14:textId="77777777" w:rsidR="00FB5063" w:rsidRPr="00174E31" w:rsidRDefault="00FB5063" w:rsidP="00FB5063">
      <w:pPr>
        <w:tabs>
          <w:tab w:val="left" w:pos="709"/>
        </w:tabs>
        <w:rPr>
          <w:highlight w:val="yellow"/>
          <w:lang w:val="en-US"/>
        </w:rPr>
      </w:pPr>
      <w:r w:rsidRPr="00174E31">
        <w:rPr>
          <w:highlight w:val="yellow"/>
          <w:lang w:val="en-US"/>
        </w:rPr>
        <w:t>private Person person;</w:t>
      </w:r>
    </w:p>
    <w:p w14:paraId="64E5F0DA" w14:textId="77777777" w:rsidR="000D6C20" w:rsidRPr="00174E31" w:rsidRDefault="000D6C20" w:rsidP="00FB5063">
      <w:pPr>
        <w:tabs>
          <w:tab w:val="left" w:pos="709"/>
        </w:tabs>
        <w:rPr>
          <w:b/>
          <w:lang w:val="en-US"/>
        </w:rPr>
      </w:pPr>
    </w:p>
    <w:p w14:paraId="45C96181" w14:textId="3BE2402F" w:rsidR="00395585" w:rsidRPr="00395585" w:rsidRDefault="00395585" w:rsidP="00C93B86">
      <w:pPr>
        <w:pStyle w:val="2"/>
      </w:pPr>
      <w:r w:rsidRPr="00395585">
        <w:t>Q15. Какова роль аннотации @Required?</w:t>
      </w:r>
    </w:p>
    <w:p w14:paraId="49435326" w14:textId="2FF59B69" w:rsidR="00FB5063" w:rsidRPr="00174E31" w:rsidRDefault="00FB5063" w:rsidP="00FB5063">
      <w:pPr>
        <w:tabs>
          <w:tab w:val="left" w:pos="709"/>
        </w:tabs>
        <w:rPr>
          <w:b/>
        </w:rPr>
      </w:pPr>
    </w:p>
    <w:p w14:paraId="36D9BE8F" w14:textId="01FF8E9B" w:rsidR="00FB5063" w:rsidRPr="00174E31" w:rsidRDefault="00FB5063" w:rsidP="00FB5063">
      <w:pPr>
        <w:tabs>
          <w:tab w:val="left" w:pos="709"/>
        </w:tabs>
      </w:pPr>
      <w:r w:rsidRPr="00174E31">
        <w:t xml:space="preserve">Аннотация </w:t>
      </w:r>
      <w:r w:rsidRPr="00174E31">
        <w:rPr>
          <w:b/>
        </w:rPr>
        <w:t>@Required</w:t>
      </w:r>
      <w:r w:rsidRPr="00174E31">
        <w:t xml:space="preserve"> используется в методах установки и указывает, что свойство </w:t>
      </w:r>
      <w:r w:rsidRPr="00174E31">
        <w:rPr>
          <w:b/>
        </w:rPr>
        <w:t>bean</w:t>
      </w:r>
      <w:r w:rsidRPr="00174E31">
        <w:t xml:space="preserve">-компонента, имеющее эту аннотацию, должно быть заполнено во время настройки. В противном случае </w:t>
      </w:r>
      <w:r w:rsidR="00C52896">
        <w:t>Container</w:t>
      </w:r>
      <w:r w:rsidRPr="00174E31">
        <w:t xml:space="preserve"> </w:t>
      </w:r>
      <w:r w:rsidRPr="00174E31">
        <w:rPr>
          <w:b/>
        </w:rPr>
        <w:t>Spring</w:t>
      </w:r>
      <w:r w:rsidRPr="00174E31">
        <w:t xml:space="preserve"> выдаст исключение </w:t>
      </w:r>
      <w:r w:rsidRPr="00174E31">
        <w:rPr>
          <w:b/>
        </w:rPr>
        <w:t>BeanInitializationException</w:t>
      </w:r>
      <w:r w:rsidRPr="00174E31">
        <w:t>.</w:t>
      </w:r>
    </w:p>
    <w:p w14:paraId="5A70410D" w14:textId="77777777" w:rsidR="00FB5063" w:rsidRPr="00174E31" w:rsidRDefault="00FB5063" w:rsidP="00FB5063">
      <w:pPr>
        <w:tabs>
          <w:tab w:val="left" w:pos="709"/>
        </w:tabs>
      </w:pPr>
    </w:p>
    <w:p w14:paraId="1F7C660B" w14:textId="77777777" w:rsidR="00FB5063" w:rsidRPr="00174E31" w:rsidRDefault="00FB5063" w:rsidP="00FB5063">
      <w:pPr>
        <w:tabs>
          <w:tab w:val="left" w:pos="709"/>
        </w:tabs>
      </w:pPr>
      <w:r w:rsidRPr="00174E31">
        <w:t xml:space="preserve">Кроме того, </w:t>
      </w:r>
      <w:r w:rsidRPr="00174E31">
        <w:rPr>
          <w:b/>
        </w:rPr>
        <w:t>@Required</w:t>
      </w:r>
      <w:r w:rsidRPr="00174E31">
        <w:t xml:space="preserve"> отличается от </w:t>
      </w:r>
      <w:r w:rsidRPr="00174E31">
        <w:rPr>
          <w:b/>
        </w:rPr>
        <w:t>@Autowired</w:t>
      </w:r>
      <w:r w:rsidRPr="00174E31">
        <w:t xml:space="preserve"> тем, что он ограничен установщиком, а </w:t>
      </w:r>
      <w:r w:rsidRPr="00174E31">
        <w:rPr>
          <w:b/>
        </w:rPr>
        <w:t>@Autowired -</w:t>
      </w:r>
      <w:r w:rsidRPr="00174E31">
        <w:t xml:space="preserve"> нет</w:t>
      </w:r>
      <w:r w:rsidRPr="00174E31">
        <w:rPr>
          <w:b/>
        </w:rPr>
        <w:t>. @Autowired</w:t>
      </w:r>
      <w:r w:rsidRPr="00174E31">
        <w:t xml:space="preserve"> также можно использовать для связывания с конструктором и полем, а </w:t>
      </w:r>
      <w:r w:rsidRPr="00174E31">
        <w:rPr>
          <w:b/>
        </w:rPr>
        <w:t>@Required</w:t>
      </w:r>
      <w:r w:rsidRPr="00174E31">
        <w:t xml:space="preserve"> только проверяет, установлено ли свойство.</w:t>
      </w:r>
    </w:p>
    <w:p w14:paraId="02637111" w14:textId="77777777" w:rsidR="00FB5063" w:rsidRPr="00174E31" w:rsidRDefault="00FB5063" w:rsidP="00FB5063">
      <w:pPr>
        <w:tabs>
          <w:tab w:val="left" w:pos="709"/>
        </w:tabs>
      </w:pPr>
    </w:p>
    <w:p w14:paraId="3BF54E13" w14:textId="77777777" w:rsidR="00FB5063" w:rsidRPr="00174E31" w:rsidRDefault="00FB5063" w:rsidP="00FB5063">
      <w:pPr>
        <w:tabs>
          <w:tab w:val="left" w:pos="709"/>
        </w:tabs>
        <w:rPr>
          <w:highlight w:val="yellow"/>
        </w:rPr>
      </w:pPr>
      <w:r w:rsidRPr="00174E31">
        <w:lastRenderedPageBreak/>
        <w:t>Давайте посмотрим пример:</w:t>
      </w:r>
    </w:p>
    <w:p w14:paraId="4CC111E2" w14:textId="77777777" w:rsidR="00FB5063" w:rsidRPr="00174E31" w:rsidRDefault="00FB5063" w:rsidP="00FB5063">
      <w:pPr>
        <w:tabs>
          <w:tab w:val="left" w:pos="709"/>
        </w:tabs>
        <w:rPr>
          <w:highlight w:val="yellow"/>
        </w:rPr>
      </w:pPr>
      <w:r w:rsidRPr="00174E31">
        <w:rPr>
          <w:highlight w:val="yellow"/>
        </w:rPr>
        <w:cr/>
      </w:r>
      <w:r w:rsidRPr="00174E31">
        <w:rPr>
          <w:highlight w:val="yellow"/>
          <w:lang w:val="en-US"/>
        </w:rPr>
        <w:t>public</w:t>
      </w:r>
      <w:r w:rsidRPr="00174E31">
        <w:rPr>
          <w:highlight w:val="yellow"/>
        </w:rPr>
        <w:t xml:space="preserve"> </w:t>
      </w:r>
      <w:r w:rsidRPr="00174E31">
        <w:rPr>
          <w:highlight w:val="yellow"/>
          <w:lang w:val="en-US"/>
        </w:rPr>
        <w:t>class</w:t>
      </w:r>
      <w:r w:rsidRPr="00174E31">
        <w:rPr>
          <w:highlight w:val="yellow"/>
        </w:rPr>
        <w:t xml:space="preserve"> </w:t>
      </w:r>
      <w:r w:rsidRPr="00174E31">
        <w:rPr>
          <w:highlight w:val="yellow"/>
          <w:lang w:val="en-US"/>
        </w:rPr>
        <w:t>Person</w:t>
      </w:r>
      <w:r w:rsidRPr="00174E31">
        <w:rPr>
          <w:highlight w:val="yellow"/>
        </w:rPr>
        <w:t>{</w:t>
      </w:r>
    </w:p>
    <w:p w14:paraId="25D7F9EC" w14:textId="77777777" w:rsidR="00FB5063" w:rsidRPr="00174E31" w:rsidRDefault="00FB5063" w:rsidP="00FB5063">
      <w:pPr>
        <w:tabs>
          <w:tab w:val="left" w:pos="709"/>
        </w:tabs>
        <w:rPr>
          <w:highlight w:val="yellow"/>
          <w:lang w:val="en-US"/>
        </w:rPr>
      </w:pPr>
      <w:r w:rsidRPr="00174E31">
        <w:rPr>
          <w:highlight w:val="yellow"/>
        </w:rPr>
        <w:tab/>
      </w:r>
      <w:r w:rsidRPr="00174E31">
        <w:rPr>
          <w:highlight w:val="yellow"/>
          <w:lang w:val="en-US"/>
        </w:rPr>
        <w:t>private String name;</w:t>
      </w:r>
    </w:p>
    <w:p w14:paraId="699B9F02" w14:textId="77777777" w:rsidR="00FB5063" w:rsidRPr="00174E31" w:rsidRDefault="00FB5063" w:rsidP="00FB5063">
      <w:pPr>
        <w:tabs>
          <w:tab w:val="left" w:pos="709"/>
        </w:tabs>
        <w:rPr>
          <w:highlight w:val="yellow"/>
          <w:lang w:val="en-US"/>
        </w:rPr>
      </w:pPr>
      <w:r w:rsidRPr="00174E31">
        <w:rPr>
          <w:highlight w:val="yellow"/>
          <w:lang w:val="en-US"/>
        </w:rPr>
        <w:tab/>
        <w:t>@Required</w:t>
      </w:r>
    </w:p>
    <w:p w14:paraId="12300C7C" w14:textId="77777777" w:rsidR="00FB5063" w:rsidRPr="00174E31" w:rsidRDefault="00FB5063" w:rsidP="00FB5063">
      <w:pPr>
        <w:tabs>
          <w:tab w:val="left" w:pos="709"/>
        </w:tabs>
        <w:rPr>
          <w:highlight w:val="yellow"/>
          <w:lang w:val="en-US"/>
        </w:rPr>
      </w:pPr>
      <w:r w:rsidRPr="00174E31">
        <w:rPr>
          <w:highlight w:val="yellow"/>
          <w:lang w:val="en-US"/>
        </w:rPr>
        <w:tab/>
        <w:t>public void setName (String name) {</w:t>
      </w:r>
    </w:p>
    <w:p w14:paraId="585BB515" w14:textId="77777777" w:rsidR="00FB5063" w:rsidRPr="00174E31" w:rsidRDefault="00FB5063" w:rsidP="00FB5063">
      <w:pPr>
        <w:tabs>
          <w:tab w:val="left" w:pos="709"/>
        </w:tabs>
        <w:rPr>
          <w:highlight w:val="yellow"/>
        </w:rPr>
      </w:pPr>
      <w:r w:rsidRPr="00174E31">
        <w:rPr>
          <w:highlight w:val="yellow"/>
          <w:lang w:val="en-US"/>
        </w:rPr>
        <w:tab/>
      </w:r>
      <w:r w:rsidRPr="00174E31">
        <w:rPr>
          <w:highlight w:val="yellow"/>
          <w:lang w:val="en-US"/>
        </w:rPr>
        <w:tab/>
      </w:r>
      <w:r w:rsidRPr="00174E31">
        <w:rPr>
          <w:highlight w:val="yellow"/>
        </w:rPr>
        <w:t>this.name = name;</w:t>
      </w:r>
    </w:p>
    <w:p w14:paraId="513EBDC5" w14:textId="77777777" w:rsidR="00FB5063" w:rsidRPr="00174E31" w:rsidRDefault="00FB5063" w:rsidP="00FB5063">
      <w:pPr>
        <w:tabs>
          <w:tab w:val="left" w:pos="709"/>
        </w:tabs>
        <w:rPr>
          <w:highlight w:val="yellow"/>
        </w:rPr>
      </w:pPr>
      <w:r w:rsidRPr="00174E31">
        <w:rPr>
          <w:highlight w:val="yellow"/>
        </w:rPr>
        <w:tab/>
        <w:t>}</w:t>
      </w:r>
    </w:p>
    <w:p w14:paraId="6F0311EB" w14:textId="77777777" w:rsidR="00FB5063" w:rsidRPr="00174E31" w:rsidRDefault="00FB5063" w:rsidP="00FB5063">
      <w:pPr>
        <w:tabs>
          <w:tab w:val="left" w:pos="709"/>
        </w:tabs>
        <w:rPr>
          <w:highlight w:val="yellow"/>
        </w:rPr>
      </w:pPr>
      <w:r w:rsidRPr="00174E31">
        <w:rPr>
          <w:highlight w:val="yellow"/>
        </w:rPr>
        <w:t>}</w:t>
      </w:r>
    </w:p>
    <w:p w14:paraId="63D35F07" w14:textId="77777777" w:rsidR="00FB5063" w:rsidRPr="00174E31" w:rsidRDefault="00FB5063" w:rsidP="00FB5063">
      <w:pPr>
        <w:tabs>
          <w:tab w:val="left" w:pos="709"/>
        </w:tabs>
        <w:rPr>
          <w:highlight w:val="yellow"/>
        </w:rPr>
      </w:pPr>
      <w:r w:rsidRPr="00174E31">
        <w:cr/>
        <w:t xml:space="preserve">Теперь имя </w:t>
      </w:r>
      <w:r w:rsidRPr="00174E31">
        <w:rPr>
          <w:b/>
        </w:rPr>
        <w:t>bean -</w:t>
      </w:r>
      <w:r w:rsidRPr="00174E31">
        <w:t xml:space="preserve"> компонента </w:t>
      </w:r>
      <w:r w:rsidRPr="00174E31">
        <w:rPr>
          <w:b/>
        </w:rPr>
        <w:t>Person</w:t>
      </w:r>
      <w:r w:rsidRPr="00174E31">
        <w:t xml:space="preserve"> необходимо установить в конфигурации </w:t>
      </w:r>
      <w:r w:rsidRPr="00174E31">
        <w:rPr>
          <w:b/>
        </w:rPr>
        <w:t>XML</w:t>
      </w:r>
      <w:r w:rsidRPr="00174E31">
        <w:t xml:space="preserve"> следующим образом:</w:t>
      </w:r>
    </w:p>
    <w:p w14:paraId="3EF176B8"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&lt;bean id="person" class="com.baeldung.Person"&gt;</w:t>
      </w:r>
    </w:p>
    <w:p w14:paraId="50644F41" w14:textId="77777777" w:rsidR="00FB5063" w:rsidRPr="00174E31" w:rsidRDefault="00FB5063" w:rsidP="00FB5063">
      <w:pPr>
        <w:tabs>
          <w:tab w:val="left" w:pos="709"/>
        </w:tabs>
        <w:rPr>
          <w:highlight w:val="yellow"/>
          <w:lang w:val="en-US"/>
        </w:rPr>
      </w:pPr>
      <w:r w:rsidRPr="00174E31">
        <w:rPr>
          <w:highlight w:val="yellow"/>
          <w:lang w:val="en-US"/>
        </w:rPr>
        <w:tab/>
        <w:t>&lt;property name="name" value="Joe" /&gt;</w:t>
      </w:r>
    </w:p>
    <w:p w14:paraId="3341455C" w14:textId="77777777" w:rsidR="00FB5063" w:rsidRPr="00174E31" w:rsidRDefault="00FB5063" w:rsidP="00FB5063">
      <w:pPr>
        <w:tabs>
          <w:tab w:val="left" w:pos="709"/>
        </w:tabs>
        <w:rPr>
          <w:highlight w:val="yellow"/>
        </w:rPr>
      </w:pPr>
      <w:r w:rsidRPr="00174E31">
        <w:rPr>
          <w:highlight w:val="yellow"/>
        </w:rPr>
        <w:t>&lt;/</w:t>
      </w:r>
      <w:r w:rsidRPr="00174E31">
        <w:rPr>
          <w:highlight w:val="yellow"/>
          <w:lang w:val="en-US"/>
        </w:rPr>
        <w:t>bean</w:t>
      </w:r>
      <w:r w:rsidRPr="00174E31">
        <w:rPr>
          <w:highlight w:val="yellow"/>
        </w:rPr>
        <w:t>&gt;</w:t>
      </w:r>
    </w:p>
    <w:p w14:paraId="6A0E9E9B" w14:textId="77777777" w:rsidR="00FB5063" w:rsidRPr="00174E31" w:rsidRDefault="00FB5063" w:rsidP="00FB5063">
      <w:pPr>
        <w:tabs>
          <w:tab w:val="left" w:pos="709"/>
        </w:tabs>
      </w:pPr>
      <w:r w:rsidRPr="00174E31">
        <w:rPr>
          <w:highlight w:val="yellow"/>
        </w:rPr>
        <w:cr/>
      </w:r>
      <w:r w:rsidRPr="00174E31">
        <w:t xml:space="preserve">Обратите внимание, что </w:t>
      </w:r>
      <w:r w:rsidRPr="00174E31">
        <w:rPr>
          <w:b/>
        </w:rPr>
        <w:t>@Required</w:t>
      </w:r>
      <w:r w:rsidRPr="00174E31">
        <w:t xml:space="preserve"> по умолчанию не работает с классами </w:t>
      </w:r>
      <w:r w:rsidRPr="00174E31">
        <w:rPr>
          <w:b/>
        </w:rPr>
        <w:t>@Configuration</w:t>
      </w:r>
      <w:r w:rsidRPr="00174E31">
        <w:t xml:space="preserve"> на основе </w:t>
      </w:r>
      <w:r w:rsidRPr="00174E31">
        <w:rPr>
          <w:b/>
        </w:rPr>
        <w:t>Java</w:t>
      </w:r>
      <w:r w:rsidRPr="00174E31">
        <w:t>. Если вам нужно убедиться, что все ваши свойства установлены, вы можете сделать это при создании компонента в аннотированных методах</w:t>
      </w:r>
      <w:r w:rsidRPr="00174E31">
        <w:tab/>
      </w:r>
      <w:r w:rsidRPr="00174E31">
        <w:rPr>
          <w:b/>
        </w:rPr>
        <w:t>@Bean</w:t>
      </w:r>
      <w:r w:rsidRPr="00174E31">
        <w:t>.</w:t>
      </w:r>
    </w:p>
    <w:p w14:paraId="1C3A1F78" w14:textId="77777777" w:rsidR="000D6C20" w:rsidRPr="00174E31" w:rsidRDefault="000D6C20" w:rsidP="00FB5063">
      <w:pPr>
        <w:tabs>
          <w:tab w:val="left" w:pos="709"/>
        </w:tabs>
        <w:rPr>
          <w:b/>
        </w:rPr>
      </w:pPr>
    </w:p>
    <w:p w14:paraId="13F0A3DC" w14:textId="50188A53" w:rsidR="00395585" w:rsidRPr="00395585" w:rsidRDefault="00395585" w:rsidP="00C93B86">
      <w:pPr>
        <w:pStyle w:val="2"/>
      </w:pPr>
      <w:r w:rsidRPr="00395585">
        <w:t>Q16. Описать шаблон переднего контроллера</w:t>
      </w:r>
    </w:p>
    <w:p w14:paraId="635D8E4F" w14:textId="2E33205B" w:rsidR="00FB5063" w:rsidRPr="00174E31" w:rsidRDefault="00FB5063" w:rsidP="00FB5063">
      <w:pPr>
        <w:tabs>
          <w:tab w:val="left" w:pos="709"/>
        </w:tabs>
        <w:rPr>
          <w:b/>
        </w:rPr>
      </w:pPr>
    </w:p>
    <w:p w14:paraId="17294CC3" w14:textId="77777777" w:rsidR="00FB5063" w:rsidRPr="00174E31" w:rsidRDefault="00FB5063" w:rsidP="00FB5063">
      <w:pPr>
        <w:tabs>
          <w:tab w:val="left" w:pos="709"/>
        </w:tabs>
      </w:pPr>
      <w:r w:rsidRPr="00174E31">
        <w:t xml:space="preserve">В шаблоне </w:t>
      </w:r>
      <w:r w:rsidRPr="00174E31">
        <w:rPr>
          <w:b/>
        </w:rPr>
        <w:t>Front Controller</w:t>
      </w:r>
      <w:r w:rsidRPr="00174E31">
        <w:t xml:space="preserve"> все запросы сначала будут направляться на </w:t>
      </w:r>
      <w:r w:rsidRPr="00174E31">
        <w:rPr>
          <w:b/>
        </w:rPr>
        <w:t>Front Controller</w:t>
      </w:r>
      <w:r w:rsidRPr="00174E31">
        <w:t>, а не на сервлет. Он проверит готовность ответов и отправит их обратно в браузер. Таким образом, у нас есть одно место, где мы контролируем все, что приходит из внешнего мира.</w:t>
      </w:r>
    </w:p>
    <w:p w14:paraId="26728313" w14:textId="77777777" w:rsidR="00FB5063" w:rsidRPr="00174E31" w:rsidRDefault="00FB5063" w:rsidP="00FB5063">
      <w:pPr>
        <w:tabs>
          <w:tab w:val="left" w:pos="709"/>
        </w:tabs>
      </w:pPr>
    </w:p>
    <w:p w14:paraId="121B2627" w14:textId="77777777" w:rsidR="00FB5063" w:rsidRPr="00174E31" w:rsidRDefault="00FB5063" w:rsidP="00FB5063">
      <w:pPr>
        <w:tabs>
          <w:tab w:val="left" w:pos="709"/>
        </w:tabs>
        <w:rPr>
          <w:highlight w:val="yellow"/>
        </w:rPr>
      </w:pPr>
      <w:r w:rsidRPr="00174E31">
        <w:t>Фронт-контроллер идентифицирует сервлет, который должен обработать запрос первым. Затем, когда он получит данные от сервлета, он решит, какое представление отображать, и, наконец, отправит обработанное представление обратно в качестве ответа:</w:t>
      </w:r>
    </w:p>
    <w:p w14:paraId="36936D20" w14:textId="77777777" w:rsidR="00FB5063" w:rsidRPr="00174E31" w:rsidRDefault="00FB5063" w:rsidP="00FB5063">
      <w:pPr>
        <w:tabs>
          <w:tab w:val="left" w:pos="709"/>
        </w:tabs>
        <w:jc w:val="center"/>
      </w:pPr>
      <w:r w:rsidRPr="00174E31">
        <w:rPr>
          <w:highlight w:val="yellow"/>
        </w:rPr>
        <w:cr/>
      </w:r>
      <w:r w:rsidRPr="00174E31">
        <w:rPr>
          <w:noProof/>
          <w:lang w:eastAsia="ru-RU"/>
        </w:rPr>
        <w:drawing>
          <wp:inline distT="0" distB="0" distL="0" distR="0" wp14:anchorId="68D35BA5" wp14:editId="0F6FBF7B">
            <wp:extent cx="5743575" cy="2324100"/>
            <wp:effectExtent l="0" t="0" r="9525" b="0"/>
            <wp:docPr id="43" name="Рисунок 43" descr="интерфейсный контролле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интерфейсный контроллер"/>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5743575" cy="2324100"/>
                    </a:xfrm>
                    <a:prstGeom prst="rect">
                      <a:avLst/>
                    </a:prstGeom>
                    <a:noFill/>
                    <a:ln>
                      <a:noFill/>
                    </a:ln>
                  </pic:spPr>
                </pic:pic>
              </a:graphicData>
            </a:graphic>
          </wp:inline>
        </w:drawing>
      </w:r>
      <w:r w:rsidRPr="00174E31">
        <w:rPr>
          <w:highlight w:val="yellow"/>
        </w:rPr>
        <w:cr/>
      </w:r>
    </w:p>
    <w:p w14:paraId="4AA4ACEB" w14:textId="77777777" w:rsidR="000D6C20" w:rsidRPr="00174E31" w:rsidRDefault="000D6C20" w:rsidP="00FB5063">
      <w:pPr>
        <w:tabs>
          <w:tab w:val="left" w:pos="709"/>
        </w:tabs>
        <w:rPr>
          <w:b/>
        </w:rPr>
      </w:pPr>
    </w:p>
    <w:p w14:paraId="2E64FFDA" w14:textId="4681BAA8" w:rsidR="00395585" w:rsidRPr="00395585" w:rsidRDefault="00395585" w:rsidP="00C93B86">
      <w:pPr>
        <w:pStyle w:val="2"/>
      </w:pPr>
      <w:r w:rsidRPr="00395585">
        <w:t>Q17. Что такое архитектуры модели 1 и модели 2?</w:t>
      </w:r>
    </w:p>
    <w:p w14:paraId="7D97588A" w14:textId="07EF5394" w:rsidR="00FB5063" w:rsidRPr="00174E31" w:rsidRDefault="00FB5063" w:rsidP="00FB5063">
      <w:pPr>
        <w:tabs>
          <w:tab w:val="left" w:pos="709"/>
        </w:tabs>
        <w:rPr>
          <w:b/>
        </w:rPr>
      </w:pPr>
    </w:p>
    <w:p w14:paraId="322C9D58" w14:textId="77777777" w:rsidR="00FB5063" w:rsidRPr="00174E31" w:rsidRDefault="00FB5063" w:rsidP="00FB5063">
      <w:pPr>
        <w:tabs>
          <w:tab w:val="left" w:pos="709"/>
        </w:tabs>
      </w:pPr>
      <w:r w:rsidRPr="00174E31">
        <w:t xml:space="preserve">Модель </w:t>
      </w:r>
      <w:r w:rsidRPr="00174E31">
        <w:rPr>
          <w:b/>
        </w:rPr>
        <w:t>1</w:t>
      </w:r>
      <w:r w:rsidRPr="00174E31">
        <w:t xml:space="preserve"> и Модель </w:t>
      </w:r>
      <w:r w:rsidRPr="00174E31">
        <w:rPr>
          <w:b/>
        </w:rPr>
        <w:t>2</w:t>
      </w:r>
      <w:r w:rsidRPr="00174E31">
        <w:t xml:space="preserve"> представляют собой две часто используемые модели проектирования, когда речь идет о разработке веб-приложений </w:t>
      </w:r>
      <w:r w:rsidRPr="00174E31">
        <w:rPr>
          <w:b/>
        </w:rPr>
        <w:t>Java</w:t>
      </w:r>
      <w:r w:rsidRPr="00174E31">
        <w:t>.</w:t>
      </w:r>
    </w:p>
    <w:p w14:paraId="749D1281" w14:textId="77777777" w:rsidR="00FB5063" w:rsidRPr="00174E31" w:rsidRDefault="00FB5063" w:rsidP="00FB5063">
      <w:pPr>
        <w:tabs>
          <w:tab w:val="left" w:pos="709"/>
        </w:tabs>
      </w:pPr>
    </w:p>
    <w:p w14:paraId="48DBE163" w14:textId="77777777" w:rsidR="00FB5063" w:rsidRPr="00174E31" w:rsidRDefault="00FB5063" w:rsidP="00FB5063">
      <w:pPr>
        <w:tabs>
          <w:tab w:val="left" w:pos="709"/>
        </w:tabs>
        <w:rPr>
          <w:highlight w:val="yellow"/>
        </w:rPr>
      </w:pPr>
      <w:r w:rsidRPr="00174E31">
        <w:t xml:space="preserve">В модели </w:t>
      </w:r>
      <w:r w:rsidRPr="00174E31">
        <w:rPr>
          <w:b/>
        </w:rPr>
        <w:t>1</w:t>
      </w:r>
      <w:r w:rsidRPr="00174E31">
        <w:t xml:space="preserve"> запрос поступает в сервлет или </w:t>
      </w:r>
      <w:r w:rsidRPr="00174E31">
        <w:rPr>
          <w:b/>
        </w:rPr>
        <w:t>JSP</w:t>
      </w:r>
      <w:r w:rsidRPr="00174E31">
        <w:t xml:space="preserve">, где он обрабатывается. Сервлет или </w:t>
      </w:r>
      <w:r w:rsidRPr="00174E31">
        <w:rPr>
          <w:b/>
        </w:rPr>
        <w:t>JSP</w:t>
      </w:r>
      <w:r w:rsidRPr="00174E31">
        <w:t xml:space="preserve"> обрабатывает запрос, обрабатывает бизнес-логику, извлекает и проверяет данные и генерирует ответ:</w:t>
      </w:r>
    </w:p>
    <w:p w14:paraId="36627CFD" w14:textId="77777777" w:rsidR="00FB5063" w:rsidRPr="00174E31" w:rsidRDefault="00FB5063" w:rsidP="00FB5063">
      <w:pPr>
        <w:tabs>
          <w:tab w:val="left" w:pos="709"/>
        </w:tabs>
        <w:jc w:val="center"/>
      </w:pPr>
      <w:r w:rsidRPr="00174E31">
        <w:rPr>
          <w:highlight w:val="yellow"/>
        </w:rPr>
        <w:lastRenderedPageBreak/>
        <w:cr/>
      </w:r>
      <w:r w:rsidRPr="00174E31">
        <w:rPr>
          <w:noProof/>
          <w:lang w:eastAsia="ru-RU"/>
        </w:rPr>
        <w:drawing>
          <wp:inline distT="0" distB="0" distL="0" distR="0" wp14:anchorId="4D1192CC" wp14:editId="36397008">
            <wp:extent cx="5410200" cy="2324100"/>
            <wp:effectExtent l="0" t="0" r="0" b="0"/>
            <wp:docPr id="44" name="Рисунок 44" descr="Модель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Модель 1-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5410200" cy="2324100"/>
                    </a:xfrm>
                    <a:prstGeom prst="rect">
                      <a:avLst/>
                    </a:prstGeom>
                    <a:noFill/>
                    <a:ln>
                      <a:noFill/>
                    </a:ln>
                  </pic:spPr>
                </pic:pic>
              </a:graphicData>
            </a:graphic>
          </wp:inline>
        </w:drawing>
      </w:r>
      <w:r w:rsidRPr="00174E31">
        <w:rPr>
          <w:highlight w:val="yellow"/>
        </w:rPr>
        <w:cr/>
      </w:r>
      <w:r w:rsidRPr="00174E31">
        <w:rPr>
          <w:highlight w:val="yellow"/>
        </w:rPr>
        <w:cr/>
      </w:r>
      <w:r w:rsidRPr="00174E31">
        <w:t>Поскольку эту архитектуру легко реализовать, мы обычно используем ее в небольших и простых приложениях.</w:t>
      </w:r>
    </w:p>
    <w:p w14:paraId="7B61D092" w14:textId="77777777" w:rsidR="00FB5063" w:rsidRPr="00174E31" w:rsidRDefault="00FB5063" w:rsidP="00FB5063">
      <w:pPr>
        <w:tabs>
          <w:tab w:val="left" w:pos="709"/>
        </w:tabs>
      </w:pPr>
    </w:p>
    <w:p w14:paraId="728B68FF" w14:textId="77777777" w:rsidR="00FB5063" w:rsidRPr="00174E31" w:rsidRDefault="00FB5063" w:rsidP="00FB5063">
      <w:pPr>
        <w:tabs>
          <w:tab w:val="left" w:pos="709"/>
        </w:tabs>
      </w:pPr>
      <w:r w:rsidRPr="00174E31">
        <w:t xml:space="preserve">С другой стороны, это неудобно для крупномасштабных веб-приложений. Функциональные возможности часто дублируются в </w:t>
      </w:r>
      <w:r w:rsidRPr="00174E31">
        <w:rPr>
          <w:b/>
        </w:rPr>
        <w:t>JSP</w:t>
      </w:r>
      <w:r w:rsidRPr="00174E31">
        <w:t>, где бизнес-логика и логика представления связаны.</w:t>
      </w:r>
    </w:p>
    <w:p w14:paraId="6947F77E" w14:textId="77777777" w:rsidR="00FB5063" w:rsidRPr="00174E31" w:rsidRDefault="00FB5063" w:rsidP="00FB5063">
      <w:pPr>
        <w:tabs>
          <w:tab w:val="left" w:pos="709"/>
        </w:tabs>
      </w:pPr>
    </w:p>
    <w:p w14:paraId="08EE9C88" w14:textId="77777777" w:rsidR="00FB5063" w:rsidRPr="00174E31" w:rsidRDefault="00FB5063" w:rsidP="00FB5063">
      <w:pPr>
        <w:tabs>
          <w:tab w:val="left" w:pos="709"/>
        </w:tabs>
      </w:pPr>
      <w:r w:rsidRPr="00174E31">
        <w:t xml:space="preserve">Модель </w:t>
      </w:r>
      <w:r w:rsidRPr="00174E31">
        <w:rPr>
          <w:b/>
        </w:rPr>
        <w:t>2</w:t>
      </w:r>
      <w:r w:rsidRPr="00174E31">
        <w:t xml:space="preserve"> основана на шаблоне проектирования </w:t>
      </w:r>
      <w:r w:rsidRPr="00174E31">
        <w:rPr>
          <w:b/>
        </w:rPr>
        <w:t>Model View</w:t>
      </w:r>
      <w:r w:rsidRPr="00174E31">
        <w:t xml:space="preserve"> </w:t>
      </w:r>
      <w:r w:rsidRPr="00174E31">
        <w:rPr>
          <w:b/>
        </w:rPr>
        <w:t>Controller</w:t>
      </w:r>
      <w:r w:rsidRPr="00174E31">
        <w:t xml:space="preserve"> и отделяет представление от логики, управляющей содержимым.</w:t>
      </w:r>
    </w:p>
    <w:p w14:paraId="44F7B545" w14:textId="77777777" w:rsidR="00FB5063" w:rsidRPr="00174E31" w:rsidRDefault="00FB5063" w:rsidP="00FB5063">
      <w:pPr>
        <w:tabs>
          <w:tab w:val="left" w:pos="709"/>
        </w:tabs>
      </w:pPr>
    </w:p>
    <w:p w14:paraId="6DF1E3D1" w14:textId="77777777" w:rsidR="00FB5063" w:rsidRPr="00174E31" w:rsidRDefault="00FB5063" w:rsidP="00FB5063">
      <w:pPr>
        <w:tabs>
          <w:tab w:val="left" w:pos="709"/>
        </w:tabs>
      </w:pPr>
      <w:r w:rsidRPr="00174E31">
        <w:t xml:space="preserve">Кроме того, в шаблоне </w:t>
      </w:r>
      <w:r w:rsidRPr="00174E31">
        <w:rPr>
          <w:b/>
        </w:rPr>
        <w:t>MVC</w:t>
      </w:r>
      <w:r w:rsidRPr="00174E31">
        <w:t xml:space="preserve"> можно выделить три модуля: модель, представление и контроллер. Модель представляет динамическую структуру данных приложения. Он отвечает за манипулирование данными и бизнес-логикой. Представление отвечает за отображение данных, а контроллер служит интерфейсом между двумя предыдущими.</w:t>
      </w:r>
    </w:p>
    <w:p w14:paraId="73BDBB43" w14:textId="77777777" w:rsidR="00FB5063" w:rsidRPr="00174E31" w:rsidRDefault="00FB5063" w:rsidP="00FB5063">
      <w:pPr>
        <w:tabs>
          <w:tab w:val="left" w:pos="709"/>
        </w:tabs>
      </w:pPr>
    </w:p>
    <w:p w14:paraId="50C600BC" w14:textId="77777777" w:rsidR="00FB5063" w:rsidRPr="00174E31" w:rsidRDefault="00FB5063" w:rsidP="00FB5063">
      <w:pPr>
        <w:tabs>
          <w:tab w:val="left" w:pos="709"/>
        </w:tabs>
        <w:rPr>
          <w:highlight w:val="yellow"/>
        </w:rPr>
      </w:pPr>
      <w:r w:rsidRPr="00174E31">
        <w:t xml:space="preserve">В модели </w:t>
      </w:r>
      <w:r w:rsidRPr="00174E31">
        <w:rPr>
          <w:b/>
        </w:rPr>
        <w:t>2</w:t>
      </w:r>
      <w:r w:rsidRPr="00174E31">
        <w:t xml:space="preserve"> запрос передается контроллеру, который обрабатывает необходимую логику, чтобы получить правильный контент, который должен отображаться. Затем контроллер помещает содержимое обратно в запрос, обычно в виде </w:t>
      </w:r>
      <w:r w:rsidRPr="00174E31">
        <w:rPr>
          <w:b/>
        </w:rPr>
        <w:t>JavaBean</w:t>
      </w:r>
      <w:r w:rsidRPr="00174E31">
        <w:t xml:space="preserve"> или </w:t>
      </w:r>
      <w:r w:rsidRPr="00174E31">
        <w:rPr>
          <w:b/>
        </w:rPr>
        <w:t>POJO</w:t>
      </w:r>
      <w:r w:rsidRPr="00174E31">
        <w:t>. Он также решает, какое представление должно отображать содержимое, и, наконец, передает ему запрос. Затем представление отображает данные:</w:t>
      </w:r>
    </w:p>
    <w:p w14:paraId="57170ED4" w14:textId="77777777" w:rsidR="00FB5063" w:rsidRPr="00174E31" w:rsidRDefault="00FB5063" w:rsidP="00FB5063">
      <w:pPr>
        <w:tabs>
          <w:tab w:val="left" w:pos="709"/>
        </w:tabs>
        <w:jc w:val="center"/>
        <w:rPr>
          <w:highlight w:val="yellow"/>
        </w:rPr>
      </w:pPr>
      <w:r w:rsidRPr="00174E31">
        <w:rPr>
          <w:highlight w:val="yellow"/>
        </w:rPr>
        <w:cr/>
      </w:r>
      <w:r w:rsidRPr="00174E31">
        <w:rPr>
          <w:noProof/>
          <w:lang w:eastAsia="ru-RU"/>
        </w:rPr>
        <w:drawing>
          <wp:inline distT="0" distB="0" distL="0" distR="0" wp14:anchorId="548BA72A" wp14:editId="0C98E24F">
            <wp:extent cx="5724525" cy="2419350"/>
            <wp:effectExtent l="0" t="0" r="9525" b="0"/>
            <wp:docPr id="45" name="Рисунок 45" descr="https://www.baeldung.com/wp-content/uploads/2018/12/Model_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s://www.baeldung.com/wp-content/uploads/2018/12/Model_2.png"/>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724525" cy="2419350"/>
                    </a:xfrm>
                    <a:prstGeom prst="rect">
                      <a:avLst/>
                    </a:prstGeom>
                    <a:noFill/>
                    <a:ln>
                      <a:noFill/>
                    </a:ln>
                  </pic:spPr>
                </pic:pic>
              </a:graphicData>
            </a:graphic>
          </wp:inline>
        </w:drawing>
      </w:r>
    </w:p>
    <w:p w14:paraId="279F01F8" w14:textId="77777777" w:rsidR="000D6C20" w:rsidRPr="00174E31" w:rsidRDefault="000D6C20" w:rsidP="00FB5063">
      <w:pPr>
        <w:tabs>
          <w:tab w:val="left" w:pos="709"/>
        </w:tabs>
        <w:jc w:val="center"/>
        <w:rPr>
          <w:b/>
          <w:highlight w:val="yellow"/>
        </w:rPr>
      </w:pPr>
    </w:p>
    <w:p w14:paraId="76726627" w14:textId="7F2B639A" w:rsidR="00395585" w:rsidRPr="00395585" w:rsidRDefault="00395585" w:rsidP="00C93B86">
      <w:pPr>
        <w:pStyle w:val="2"/>
      </w:pPr>
      <w:r w:rsidRPr="00395585">
        <w:t>Q18. В чем разница между аннотациями @Controller, @Component, @Repository и @Service в Spring?</w:t>
      </w:r>
    </w:p>
    <w:p w14:paraId="37D909CE" w14:textId="0FD4C7FD" w:rsidR="00FB5063" w:rsidRPr="00174E31" w:rsidRDefault="00FB5063" w:rsidP="00FB5063">
      <w:pPr>
        <w:tabs>
          <w:tab w:val="left" w:pos="709"/>
        </w:tabs>
        <w:rPr>
          <w:b/>
        </w:rPr>
      </w:pPr>
    </w:p>
    <w:p w14:paraId="1C59FD14" w14:textId="77777777" w:rsidR="00FB5063" w:rsidRPr="00174E31" w:rsidRDefault="00FB5063" w:rsidP="00FB5063">
      <w:pPr>
        <w:tabs>
          <w:tab w:val="left" w:pos="709"/>
        </w:tabs>
      </w:pPr>
      <w:r w:rsidRPr="00174E31">
        <w:t xml:space="preserve">Согласно официальной документации </w:t>
      </w:r>
      <w:r w:rsidRPr="00174E31">
        <w:rPr>
          <w:b/>
        </w:rPr>
        <w:t>Spring</w:t>
      </w:r>
      <w:r w:rsidRPr="00174E31">
        <w:t xml:space="preserve">, </w:t>
      </w:r>
      <w:r w:rsidRPr="00174E31">
        <w:rPr>
          <w:b/>
        </w:rPr>
        <w:t>@Component -</w:t>
      </w:r>
      <w:r w:rsidRPr="00174E31">
        <w:t xml:space="preserve"> это общий стереотип для любого компонента, управляемого </w:t>
      </w:r>
      <w:r w:rsidRPr="00174E31">
        <w:rPr>
          <w:b/>
        </w:rPr>
        <w:t>Spring. @Repository</w:t>
      </w:r>
      <w:r w:rsidRPr="00174E31">
        <w:t xml:space="preserve">, </w:t>
      </w:r>
      <w:r w:rsidRPr="00174E31">
        <w:rPr>
          <w:b/>
        </w:rPr>
        <w:t>@Service</w:t>
      </w:r>
      <w:r w:rsidRPr="00174E31">
        <w:t xml:space="preserve"> и </w:t>
      </w:r>
      <w:r w:rsidRPr="00174E31">
        <w:rPr>
          <w:b/>
        </w:rPr>
        <w:t>@Controller</w:t>
      </w:r>
      <w:r w:rsidRPr="00174E31">
        <w:t xml:space="preserve"> являются специализациями </w:t>
      </w:r>
      <w:r w:rsidRPr="00174E31">
        <w:rPr>
          <w:b/>
        </w:rPr>
        <w:t>@Component</w:t>
      </w:r>
      <w:r w:rsidRPr="00174E31">
        <w:t xml:space="preserve"> для более специфических вариантов использования, например, на уровнях репозитория, сервисом и контроллеров соответственно.</w:t>
      </w:r>
    </w:p>
    <w:p w14:paraId="434EA88E" w14:textId="77777777" w:rsidR="00FB5063" w:rsidRPr="00174E31" w:rsidRDefault="00FB5063" w:rsidP="00FB5063">
      <w:pPr>
        <w:tabs>
          <w:tab w:val="left" w:pos="709"/>
        </w:tabs>
      </w:pPr>
    </w:p>
    <w:p w14:paraId="3BA52395" w14:textId="77777777" w:rsidR="00FB5063" w:rsidRPr="00174E31" w:rsidRDefault="00FB5063" w:rsidP="00FB5063">
      <w:pPr>
        <w:tabs>
          <w:tab w:val="left" w:pos="709"/>
        </w:tabs>
      </w:pPr>
      <w:r w:rsidRPr="00174E31">
        <w:t>Давайте посмотрим на конкретные варианты использования последних трех:</w:t>
      </w:r>
    </w:p>
    <w:p w14:paraId="4952D65B" w14:textId="77777777" w:rsidR="00FB5063" w:rsidRPr="00174E31" w:rsidRDefault="00FB5063" w:rsidP="00FB5063">
      <w:pPr>
        <w:tabs>
          <w:tab w:val="left" w:pos="709"/>
        </w:tabs>
      </w:pPr>
    </w:p>
    <w:p w14:paraId="09F648FD" w14:textId="77777777" w:rsidR="00FB5063" w:rsidRPr="00174E31" w:rsidRDefault="00FB5063" w:rsidP="00AB714F">
      <w:pPr>
        <w:pStyle w:val="a3"/>
        <w:numPr>
          <w:ilvl w:val="0"/>
          <w:numId w:val="46"/>
        </w:numPr>
        <w:tabs>
          <w:tab w:val="left" w:pos="709"/>
        </w:tabs>
      </w:pPr>
      <w:r w:rsidRPr="00174E31">
        <w:rPr>
          <w:b/>
        </w:rPr>
        <w:lastRenderedPageBreak/>
        <w:t>@Controller</w:t>
      </w:r>
      <w:r w:rsidRPr="00174E31">
        <w:t xml:space="preserve"> - указывает, что класс выполняет роль контроллера, и обнаруживает аннотации </w:t>
      </w:r>
      <w:r w:rsidRPr="00174E31">
        <w:rPr>
          <w:b/>
        </w:rPr>
        <w:t>@RequestMapping</w:t>
      </w:r>
      <w:r w:rsidRPr="00174E31">
        <w:t xml:space="preserve"> внутри класса.</w:t>
      </w:r>
    </w:p>
    <w:p w14:paraId="485AC2EA" w14:textId="77777777" w:rsidR="00FB5063" w:rsidRPr="00174E31" w:rsidRDefault="00FB5063" w:rsidP="00AB714F">
      <w:pPr>
        <w:pStyle w:val="a3"/>
        <w:numPr>
          <w:ilvl w:val="0"/>
          <w:numId w:val="46"/>
        </w:numPr>
        <w:tabs>
          <w:tab w:val="left" w:pos="709"/>
        </w:tabs>
      </w:pPr>
      <w:r w:rsidRPr="00174E31">
        <w:rPr>
          <w:b/>
        </w:rPr>
        <w:t>@</w:t>
      </w:r>
      <w:r w:rsidRPr="00174E31">
        <w:rPr>
          <w:b/>
          <w:lang w:val="en-US"/>
        </w:rPr>
        <w:t>Service</w:t>
      </w:r>
      <w:r w:rsidRPr="00174E31">
        <w:t xml:space="preserve"> - указывает, что класс содержит бизнес-логику и вызывает методы на уровне репозитория.</w:t>
      </w:r>
    </w:p>
    <w:p w14:paraId="5CF45CE7" w14:textId="77777777" w:rsidR="00FB5063" w:rsidRPr="00174E31" w:rsidRDefault="00FB5063" w:rsidP="00AB714F">
      <w:pPr>
        <w:pStyle w:val="a3"/>
        <w:numPr>
          <w:ilvl w:val="0"/>
          <w:numId w:val="46"/>
        </w:numPr>
        <w:tabs>
          <w:tab w:val="left" w:pos="709"/>
        </w:tabs>
      </w:pPr>
      <w:r w:rsidRPr="00174E31">
        <w:rPr>
          <w:b/>
        </w:rPr>
        <w:t>@Repository</w:t>
      </w:r>
      <w:r w:rsidRPr="00174E31">
        <w:t xml:space="preserve"> - указывает, что класс определяет хранилище данных; его работа состоит в том, чтобы перехватывать исключения для конкретной платформы и повторно выдавать их как одно из унифицированных непроверенных исключений </w:t>
      </w:r>
      <w:r w:rsidRPr="00174E31">
        <w:rPr>
          <w:b/>
        </w:rPr>
        <w:t>Spring</w:t>
      </w:r>
      <w:r w:rsidRPr="00174E31">
        <w:t>.</w:t>
      </w:r>
    </w:p>
    <w:p w14:paraId="7FADB2FE" w14:textId="77777777" w:rsidR="000D6C20" w:rsidRPr="00174E31" w:rsidRDefault="000D6C20" w:rsidP="00FB5063">
      <w:pPr>
        <w:tabs>
          <w:tab w:val="left" w:pos="709"/>
        </w:tabs>
        <w:rPr>
          <w:b/>
        </w:rPr>
      </w:pPr>
    </w:p>
    <w:p w14:paraId="4971BB4C" w14:textId="7BF364B7" w:rsidR="00395585" w:rsidRPr="00395585" w:rsidRDefault="00395585" w:rsidP="00C93B86">
      <w:pPr>
        <w:pStyle w:val="2"/>
        <w:rPr>
          <w:lang w:val="en-US"/>
        </w:rPr>
      </w:pPr>
      <w:r w:rsidRPr="00395585">
        <w:rPr>
          <w:lang w:val="en-US"/>
        </w:rPr>
        <w:t xml:space="preserve">Q19. </w:t>
      </w:r>
      <w:r w:rsidRPr="00395585">
        <w:t>Что</w:t>
      </w:r>
      <w:r w:rsidRPr="00395585">
        <w:rPr>
          <w:lang w:val="en-US"/>
        </w:rPr>
        <w:t xml:space="preserve"> </w:t>
      </w:r>
      <w:r w:rsidRPr="00395585">
        <w:t>такое</w:t>
      </w:r>
      <w:r w:rsidRPr="00395585">
        <w:rPr>
          <w:lang w:val="en-US"/>
        </w:rPr>
        <w:t xml:space="preserve"> DispatcherServlet </w:t>
      </w:r>
      <w:r w:rsidRPr="00395585">
        <w:t>и</w:t>
      </w:r>
      <w:r w:rsidRPr="00395585">
        <w:rPr>
          <w:lang w:val="en-US"/>
        </w:rPr>
        <w:t xml:space="preserve"> ContextLoaderListener?</w:t>
      </w:r>
    </w:p>
    <w:p w14:paraId="02FE8659" w14:textId="14EBEC6E" w:rsidR="00FB5063" w:rsidRPr="00174E31" w:rsidRDefault="00FB5063" w:rsidP="00FB5063">
      <w:pPr>
        <w:tabs>
          <w:tab w:val="left" w:pos="709"/>
        </w:tabs>
        <w:rPr>
          <w:b/>
          <w:lang w:val="en-US"/>
        </w:rPr>
      </w:pPr>
    </w:p>
    <w:p w14:paraId="7974C5BE" w14:textId="77777777" w:rsidR="00FB5063" w:rsidRPr="00174E31" w:rsidRDefault="00FB5063" w:rsidP="00FB5063">
      <w:pPr>
        <w:tabs>
          <w:tab w:val="left" w:pos="709"/>
        </w:tabs>
      </w:pPr>
      <w:r w:rsidRPr="00174E31">
        <w:t xml:space="preserve">Проще говоря, в шаблоне проектирования </w:t>
      </w:r>
      <w:r w:rsidRPr="00174E31">
        <w:rPr>
          <w:b/>
        </w:rPr>
        <w:t>Front Controller</w:t>
      </w:r>
      <w:r w:rsidRPr="00174E31">
        <w:t xml:space="preserve"> один контроллер отвечает за направление входящих запросов </w:t>
      </w:r>
      <w:r w:rsidRPr="00174E31">
        <w:rPr>
          <w:b/>
        </w:rPr>
        <w:t>HttpRequest</w:t>
      </w:r>
      <w:r w:rsidRPr="00174E31">
        <w:t xml:space="preserve"> ко всем другим контроллерам и обработчикам приложения.</w:t>
      </w:r>
    </w:p>
    <w:p w14:paraId="0FD2F9D2" w14:textId="77777777" w:rsidR="00FB5063" w:rsidRPr="00174E31" w:rsidRDefault="00FB5063" w:rsidP="00FB5063">
      <w:pPr>
        <w:tabs>
          <w:tab w:val="left" w:pos="709"/>
        </w:tabs>
      </w:pPr>
    </w:p>
    <w:p w14:paraId="2BC6B825" w14:textId="77777777" w:rsidR="00FB5063" w:rsidRPr="00174E31" w:rsidRDefault="00FB5063" w:rsidP="00FB5063">
      <w:pPr>
        <w:tabs>
          <w:tab w:val="left" w:pos="709"/>
        </w:tabs>
      </w:pPr>
      <w:r w:rsidRPr="00174E31">
        <w:rPr>
          <w:b/>
        </w:rPr>
        <w:t>DispatcherServlet Spring</w:t>
      </w:r>
      <w:r w:rsidRPr="00174E31">
        <w:t xml:space="preserve"> реализует этот шаблон и, следовательно, отвечает за правильную координацию </w:t>
      </w:r>
      <w:r w:rsidRPr="00174E31">
        <w:rPr>
          <w:b/>
        </w:rPr>
        <w:t>HttpRequests</w:t>
      </w:r>
      <w:r w:rsidRPr="00174E31">
        <w:t xml:space="preserve"> с правильными обработчиками.</w:t>
      </w:r>
    </w:p>
    <w:p w14:paraId="01932888" w14:textId="77777777" w:rsidR="00FB5063" w:rsidRPr="00174E31" w:rsidRDefault="00FB5063" w:rsidP="00FB5063">
      <w:pPr>
        <w:tabs>
          <w:tab w:val="left" w:pos="709"/>
        </w:tabs>
      </w:pPr>
    </w:p>
    <w:p w14:paraId="058688A8" w14:textId="77777777" w:rsidR="00FB5063" w:rsidRPr="00174E31" w:rsidRDefault="00FB5063" w:rsidP="00FB5063">
      <w:pPr>
        <w:tabs>
          <w:tab w:val="left" w:pos="709"/>
        </w:tabs>
      </w:pPr>
      <w:r w:rsidRPr="00174E31">
        <w:t xml:space="preserve">С другой стороны, </w:t>
      </w:r>
      <w:r w:rsidRPr="00174E31">
        <w:rPr>
          <w:b/>
        </w:rPr>
        <w:t>ContextLoaderListener</w:t>
      </w:r>
      <w:r w:rsidRPr="00174E31">
        <w:t xml:space="preserve"> запускается и закрывает корневой </w:t>
      </w:r>
      <w:r w:rsidRPr="00174E31">
        <w:rPr>
          <w:b/>
        </w:rPr>
        <w:t>WebApplicationContext</w:t>
      </w:r>
      <w:r w:rsidRPr="00174E31">
        <w:t xml:space="preserve"> </w:t>
      </w:r>
      <w:r w:rsidRPr="00174E31">
        <w:rPr>
          <w:b/>
        </w:rPr>
        <w:t>Spring</w:t>
      </w:r>
      <w:r w:rsidRPr="00174E31">
        <w:t xml:space="preserve">. Он связывает жизненный цикл </w:t>
      </w:r>
      <w:r w:rsidRPr="00174E31">
        <w:rPr>
          <w:b/>
        </w:rPr>
        <w:t>ApplicationContext</w:t>
      </w:r>
      <w:r w:rsidRPr="00174E31">
        <w:t xml:space="preserve"> с жизненным циклом </w:t>
      </w:r>
      <w:r w:rsidRPr="00174E31">
        <w:rPr>
          <w:b/>
        </w:rPr>
        <w:t>ServletContext</w:t>
      </w:r>
      <w:r w:rsidRPr="00174E31">
        <w:t xml:space="preserve">. Мы можем использовать его для определения общих компонентов, работающих в разных контекстах </w:t>
      </w:r>
      <w:r w:rsidRPr="00174E31">
        <w:rPr>
          <w:b/>
        </w:rPr>
        <w:t>Spring</w:t>
      </w:r>
      <w:r w:rsidRPr="00174E31">
        <w:t>.</w:t>
      </w:r>
    </w:p>
    <w:p w14:paraId="7E47BBE6" w14:textId="77777777" w:rsidR="000D6C20" w:rsidRPr="00174E31" w:rsidRDefault="000D6C20" w:rsidP="00FB5063">
      <w:pPr>
        <w:tabs>
          <w:tab w:val="left" w:pos="709"/>
        </w:tabs>
        <w:rPr>
          <w:b/>
        </w:rPr>
      </w:pPr>
    </w:p>
    <w:p w14:paraId="320D2CAF" w14:textId="77777777" w:rsidR="00395585" w:rsidRPr="00395585" w:rsidRDefault="00395585" w:rsidP="00C93B86">
      <w:pPr>
        <w:pStyle w:val="2"/>
      </w:pPr>
      <w:r w:rsidRPr="00395585">
        <w:cr/>
        <w:t>Q20. Что такое MultipartResolver и когда мы должны его использовать?</w:t>
      </w:r>
    </w:p>
    <w:p w14:paraId="09E1536F" w14:textId="7C03ECFF" w:rsidR="00FB5063" w:rsidRPr="00174E31" w:rsidRDefault="00FB5063" w:rsidP="00FB5063">
      <w:pPr>
        <w:tabs>
          <w:tab w:val="left" w:pos="709"/>
        </w:tabs>
        <w:rPr>
          <w:b/>
        </w:rPr>
      </w:pPr>
    </w:p>
    <w:p w14:paraId="244A7130" w14:textId="77777777" w:rsidR="00FB5063" w:rsidRPr="00174E31" w:rsidRDefault="00FB5063" w:rsidP="00FB5063">
      <w:pPr>
        <w:tabs>
          <w:tab w:val="left" w:pos="709"/>
        </w:tabs>
      </w:pPr>
      <w:r w:rsidRPr="00174E31">
        <w:t xml:space="preserve">Интерфейс </w:t>
      </w:r>
      <w:r w:rsidRPr="00174E31">
        <w:rPr>
          <w:b/>
        </w:rPr>
        <w:t>MultipartResolver</w:t>
      </w:r>
      <w:r w:rsidRPr="00174E31">
        <w:t xml:space="preserve"> используется для загрузки файлов. Платформа </w:t>
      </w:r>
      <w:r w:rsidRPr="00174E31">
        <w:rPr>
          <w:b/>
        </w:rPr>
        <w:t>Spring</w:t>
      </w:r>
      <w:r w:rsidRPr="00174E31">
        <w:t xml:space="preserve"> предоставляет одну реализацию </w:t>
      </w:r>
      <w:r w:rsidRPr="00174E31">
        <w:rPr>
          <w:b/>
        </w:rPr>
        <w:t>MultipartResolver</w:t>
      </w:r>
      <w:r w:rsidRPr="00174E31">
        <w:t xml:space="preserve"> для использования с </w:t>
      </w:r>
      <w:r w:rsidRPr="00174E31">
        <w:rPr>
          <w:b/>
        </w:rPr>
        <w:t>Commons FileUpload</w:t>
      </w:r>
      <w:r w:rsidRPr="00174E31">
        <w:t xml:space="preserve"> и другую для использования с анализом составных запросов </w:t>
      </w:r>
      <w:r w:rsidRPr="00174E31">
        <w:rPr>
          <w:b/>
        </w:rPr>
        <w:t>Servlet 3.0</w:t>
      </w:r>
      <w:r w:rsidRPr="00174E31">
        <w:t>.</w:t>
      </w:r>
    </w:p>
    <w:p w14:paraId="56E50A30" w14:textId="77777777" w:rsidR="00FB5063" w:rsidRPr="00174E31" w:rsidRDefault="00FB5063" w:rsidP="00FB5063">
      <w:pPr>
        <w:tabs>
          <w:tab w:val="left" w:pos="709"/>
        </w:tabs>
      </w:pPr>
    </w:p>
    <w:p w14:paraId="2BC4C5C8" w14:textId="77777777" w:rsidR="00FB5063" w:rsidRPr="00174E31" w:rsidRDefault="00FB5063" w:rsidP="00FB5063">
      <w:pPr>
        <w:tabs>
          <w:tab w:val="left" w:pos="709"/>
        </w:tabs>
      </w:pPr>
      <w:r w:rsidRPr="00174E31">
        <w:t>Используя их, мы можем поддерживать загрузку файлов в наших веб-приложениях.</w:t>
      </w:r>
    </w:p>
    <w:p w14:paraId="20E17495" w14:textId="77777777" w:rsidR="000D6C20" w:rsidRPr="00174E31" w:rsidRDefault="000D6C20" w:rsidP="00FB5063">
      <w:pPr>
        <w:tabs>
          <w:tab w:val="left" w:pos="709"/>
        </w:tabs>
        <w:rPr>
          <w:b/>
        </w:rPr>
      </w:pPr>
    </w:p>
    <w:p w14:paraId="1D141CC8" w14:textId="6FEDCA55" w:rsidR="00395585" w:rsidRPr="00395585" w:rsidRDefault="00395585" w:rsidP="00C93B86">
      <w:pPr>
        <w:pStyle w:val="2"/>
      </w:pPr>
      <w:r w:rsidRPr="00395585">
        <w:t>Q21. Что такое перехватчик Spring MVC и как его использовать?</w:t>
      </w:r>
    </w:p>
    <w:p w14:paraId="3463884B" w14:textId="6C24D0C0" w:rsidR="00FB5063" w:rsidRPr="00174E31" w:rsidRDefault="00FB5063" w:rsidP="00FB5063">
      <w:pPr>
        <w:tabs>
          <w:tab w:val="left" w:pos="709"/>
        </w:tabs>
        <w:rPr>
          <w:b/>
        </w:rPr>
      </w:pPr>
    </w:p>
    <w:p w14:paraId="69707066" w14:textId="77777777" w:rsidR="00FB5063" w:rsidRPr="00174E31" w:rsidRDefault="00FB5063" w:rsidP="00FB5063">
      <w:pPr>
        <w:tabs>
          <w:tab w:val="left" w:pos="709"/>
        </w:tabs>
      </w:pPr>
      <w:r w:rsidRPr="00174E31">
        <w:t xml:space="preserve">Перехватчики </w:t>
      </w:r>
      <w:r w:rsidRPr="00174E31">
        <w:rPr>
          <w:b/>
        </w:rPr>
        <w:t>Spring</w:t>
      </w:r>
      <w:r w:rsidRPr="00174E31">
        <w:t xml:space="preserve"> </w:t>
      </w:r>
      <w:r w:rsidRPr="00174E31">
        <w:rPr>
          <w:b/>
        </w:rPr>
        <w:t>MVC</w:t>
      </w:r>
      <w:r w:rsidRPr="00174E31">
        <w:t xml:space="preserve"> позволяют нам перехватывать клиентский запрос и обрабатывать его в трех местах - перед обработкой, после обработки или после завершения </w:t>
      </w:r>
      <w:r w:rsidRPr="00174E31">
        <w:rPr>
          <w:b/>
        </w:rPr>
        <w:t>(</w:t>
      </w:r>
      <w:r w:rsidRPr="00174E31">
        <w:t>при отображении представления</w:t>
      </w:r>
      <w:r w:rsidRPr="00174E31">
        <w:rPr>
          <w:b/>
        </w:rPr>
        <w:t>)</w:t>
      </w:r>
      <w:r w:rsidRPr="00174E31">
        <w:t xml:space="preserve"> запроса.</w:t>
      </w:r>
    </w:p>
    <w:p w14:paraId="1994DA04" w14:textId="77777777" w:rsidR="00FB5063" w:rsidRPr="00174E31" w:rsidRDefault="00FB5063" w:rsidP="00FB5063">
      <w:pPr>
        <w:tabs>
          <w:tab w:val="left" w:pos="709"/>
        </w:tabs>
      </w:pPr>
    </w:p>
    <w:p w14:paraId="7E7C8093" w14:textId="77777777" w:rsidR="00FB5063" w:rsidRPr="00174E31" w:rsidRDefault="00FB5063" w:rsidP="00FB5063">
      <w:pPr>
        <w:tabs>
          <w:tab w:val="left" w:pos="709"/>
        </w:tabs>
      </w:pPr>
      <w:r w:rsidRPr="00174E31">
        <w:t xml:space="preserve">Перехватчик можно использовать для сквозных задач и во избежание повторяющегося кода обработчика, такого как ведение журнала, изменение глобально используемых параметров в модели </w:t>
      </w:r>
      <w:r w:rsidRPr="00174E31">
        <w:rPr>
          <w:b/>
        </w:rPr>
        <w:t>Spring</w:t>
      </w:r>
      <w:r w:rsidRPr="00174E31">
        <w:t xml:space="preserve"> и т. д.</w:t>
      </w:r>
    </w:p>
    <w:p w14:paraId="4035BB9F" w14:textId="77777777" w:rsidR="000D6C20" w:rsidRPr="00174E31" w:rsidRDefault="000D6C20" w:rsidP="00FB5063">
      <w:pPr>
        <w:tabs>
          <w:tab w:val="left" w:pos="709"/>
        </w:tabs>
        <w:rPr>
          <w:b/>
        </w:rPr>
      </w:pPr>
    </w:p>
    <w:p w14:paraId="602606CF" w14:textId="6F059225" w:rsidR="00395585" w:rsidRPr="00395585" w:rsidRDefault="00395585" w:rsidP="00C93B86">
      <w:pPr>
        <w:pStyle w:val="2"/>
      </w:pPr>
      <w:r w:rsidRPr="00395585">
        <w:t>Q22. Что такое @InitBinder?</w:t>
      </w:r>
    </w:p>
    <w:p w14:paraId="207E8AB6" w14:textId="686E4419" w:rsidR="00FB5063" w:rsidRPr="00174E31" w:rsidRDefault="00FB5063" w:rsidP="00FB5063">
      <w:pPr>
        <w:tabs>
          <w:tab w:val="left" w:pos="709"/>
        </w:tabs>
        <w:rPr>
          <w:b/>
        </w:rPr>
      </w:pPr>
    </w:p>
    <w:p w14:paraId="319C331F" w14:textId="77777777" w:rsidR="00FB5063" w:rsidRPr="00174E31" w:rsidRDefault="00FB5063" w:rsidP="00FB5063">
      <w:pPr>
        <w:tabs>
          <w:tab w:val="left" w:pos="709"/>
        </w:tabs>
      </w:pPr>
      <w:r w:rsidRPr="00174E31">
        <w:t xml:space="preserve">Метод с аннотацией </w:t>
      </w:r>
      <w:r w:rsidRPr="00174E31">
        <w:rPr>
          <w:b/>
        </w:rPr>
        <w:t>@InitBinder</w:t>
      </w:r>
      <w:r w:rsidRPr="00174E31">
        <w:t xml:space="preserve"> используется для настройки параметра запроса, шаблона </w:t>
      </w:r>
      <w:r w:rsidRPr="00174E31">
        <w:rPr>
          <w:b/>
        </w:rPr>
        <w:t>URI</w:t>
      </w:r>
      <w:r w:rsidRPr="00174E31">
        <w:t xml:space="preserve"> и объектов поддержки/команды. Мы определяем его в контроллере, и это помогает контролировать запрос. В этом методе мы регистрируем и настраиваем наши пользовательские </w:t>
      </w:r>
      <w:r w:rsidRPr="00174E31">
        <w:rPr>
          <w:b/>
        </w:rPr>
        <w:t>PropertyEditor'</w:t>
      </w:r>
      <w:r w:rsidRPr="00174E31">
        <w:t>ы, средство форматирования и валидаторы.</w:t>
      </w:r>
    </w:p>
    <w:p w14:paraId="5061FF48" w14:textId="77777777" w:rsidR="00FB5063" w:rsidRPr="00174E31" w:rsidRDefault="00FB5063" w:rsidP="00FB5063">
      <w:pPr>
        <w:tabs>
          <w:tab w:val="left" w:pos="709"/>
        </w:tabs>
      </w:pPr>
    </w:p>
    <w:p w14:paraId="5A8B50E2" w14:textId="77777777" w:rsidR="00FB5063" w:rsidRPr="00174E31" w:rsidRDefault="00FB5063" w:rsidP="00FB5063">
      <w:pPr>
        <w:tabs>
          <w:tab w:val="left" w:pos="709"/>
        </w:tabs>
      </w:pPr>
      <w:r w:rsidRPr="00174E31">
        <w:t>В аннотации есть элемент '</w:t>
      </w:r>
      <w:r w:rsidRPr="00174E31">
        <w:rPr>
          <w:b/>
        </w:rPr>
        <w:t>value</w:t>
      </w:r>
      <w:r w:rsidRPr="00174E31">
        <w:t xml:space="preserve">'. Если мы не установим его, аннотированные методы </w:t>
      </w:r>
      <w:r w:rsidRPr="00174E31">
        <w:rPr>
          <w:b/>
        </w:rPr>
        <w:t>@InitBinder</w:t>
      </w:r>
      <w:r w:rsidRPr="00174E31">
        <w:t xml:space="preserve"> будут вызываться при каждом </w:t>
      </w:r>
      <w:r w:rsidRPr="00174E31">
        <w:rPr>
          <w:b/>
        </w:rPr>
        <w:t>HTTP</w:t>
      </w:r>
      <w:r w:rsidRPr="00174E31">
        <w:t>-запросе. Если мы установим значение, методы будут применяться только для определенных атрибутов команды/формы и/или параметров запроса, имена которых соответствуют элементу ' значение '.</w:t>
      </w:r>
    </w:p>
    <w:p w14:paraId="2DAAE53D" w14:textId="77777777" w:rsidR="00FB5063" w:rsidRPr="00174E31" w:rsidRDefault="00FB5063" w:rsidP="00FB5063">
      <w:pPr>
        <w:tabs>
          <w:tab w:val="left" w:pos="709"/>
        </w:tabs>
      </w:pPr>
    </w:p>
    <w:p w14:paraId="102927A9" w14:textId="77777777" w:rsidR="00FB5063" w:rsidRPr="00174E31" w:rsidRDefault="00FB5063" w:rsidP="00FB5063">
      <w:pPr>
        <w:tabs>
          <w:tab w:val="left" w:pos="709"/>
        </w:tabs>
      </w:pPr>
      <w:r w:rsidRPr="00174E31">
        <w:t xml:space="preserve">Важно помнить, что одним из аргументов должен быть </w:t>
      </w:r>
      <w:r w:rsidRPr="00174E31">
        <w:rPr>
          <w:b/>
        </w:rPr>
        <w:t>WebDataBinder</w:t>
      </w:r>
      <w:r w:rsidRPr="00174E31">
        <w:t>. Другие аргументы могут относиться к любому типу, поддерживаемому методами обработчика, за исключением объектов команд/форм и соответствующих объектов результатов проверки.</w:t>
      </w:r>
    </w:p>
    <w:p w14:paraId="3D8D9A9C" w14:textId="77777777" w:rsidR="000D6C20" w:rsidRPr="00174E31" w:rsidRDefault="000D6C20" w:rsidP="00FB5063">
      <w:pPr>
        <w:tabs>
          <w:tab w:val="left" w:pos="709"/>
        </w:tabs>
        <w:rPr>
          <w:b/>
        </w:rPr>
      </w:pPr>
    </w:p>
    <w:p w14:paraId="072A6CC4" w14:textId="0A71E131" w:rsidR="00395585" w:rsidRPr="00395585" w:rsidRDefault="00395585" w:rsidP="00C93B86">
      <w:pPr>
        <w:pStyle w:val="2"/>
      </w:pPr>
      <w:r w:rsidRPr="00395585">
        <w:t>Q23. Что такое @ControllerAdvice?</w:t>
      </w:r>
    </w:p>
    <w:p w14:paraId="4D7C72BB" w14:textId="50F6DA52" w:rsidR="00FB5063" w:rsidRPr="00174E31" w:rsidRDefault="00395585" w:rsidP="00FB5063">
      <w:pPr>
        <w:tabs>
          <w:tab w:val="left" w:pos="709"/>
        </w:tabs>
      </w:pPr>
      <w:r w:rsidRPr="00395585">
        <w:rPr>
          <w:b/>
        </w:rPr>
        <w:lastRenderedPageBreak/>
        <w:cr/>
      </w:r>
      <w:r w:rsidR="00FB5063" w:rsidRPr="00174E31">
        <w:t xml:space="preserve">Аннотация </w:t>
      </w:r>
      <w:r w:rsidR="00FB5063" w:rsidRPr="00174E31">
        <w:rPr>
          <w:b/>
        </w:rPr>
        <w:t>@ControllerAdvice</w:t>
      </w:r>
      <w:r w:rsidR="00FB5063" w:rsidRPr="00174E31">
        <w:t xml:space="preserve"> позволяет нам писать глобальный код, применимый к широкому спектру контроллеров. Мы можем привязать диапазон контроллеров к выбранному пакету или конкретной аннотации.</w:t>
      </w:r>
    </w:p>
    <w:p w14:paraId="3A4A3B89" w14:textId="77777777" w:rsidR="00FB5063" w:rsidRPr="00174E31" w:rsidRDefault="00FB5063" w:rsidP="00FB5063">
      <w:pPr>
        <w:tabs>
          <w:tab w:val="left" w:pos="709"/>
        </w:tabs>
      </w:pPr>
    </w:p>
    <w:p w14:paraId="4CDADB2C" w14:textId="77777777" w:rsidR="00FB5063" w:rsidRPr="00174E31" w:rsidRDefault="00FB5063" w:rsidP="00FB5063">
      <w:pPr>
        <w:tabs>
          <w:tab w:val="left" w:pos="709"/>
        </w:tabs>
      </w:pPr>
      <w:r w:rsidRPr="00174E31">
        <w:t xml:space="preserve">По умолчанию </w:t>
      </w:r>
      <w:r w:rsidRPr="00174E31">
        <w:rPr>
          <w:b/>
        </w:rPr>
        <w:t>@ControllerAdvice</w:t>
      </w:r>
      <w:r w:rsidRPr="00174E31">
        <w:t xml:space="preserve"> применяется к классам, аннотированным с помощью </w:t>
      </w:r>
      <w:r w:rsidRPr="00174E31">
        <w:rPr>
          <w:b/>
        </w:rPr>
        <w:t>@Controller (</w:t>
      </w:r>
      <w:r w:rsidRPr="00174E31">
        <w:t xml:space="preserve">или </w:t>
      </w:r>
      <w:r w:rsidRPr="00174E31">
        <w:rPr>
          <w:b/>
        </w:rPr>
        <w:t>@RestController)</w:t>
      </w:r>
      <w:r w:rsidRPr="00174E31">
        <w:t>. У нас также есть несколько свойств, которые мы используем, если хотим быть более конкретными.</w:t>
      </w:r>
    </w:p>
    <w:p w14:paraId="0317101D" w14:textId="77777777" w:rsidR="00FB5063" w:rsidRPr="00174E31" w:rsidRDefault="00FB5063" w:rsidP="00FB5063">
      <w:pPr>
        <w:tabs>
          <w:tab w:val="left" w:pos="709"/>
        </w:tabs>
      </w:pPr>
    </w:p>
    <w:p w14:paraId="26D1D5F2" w14:textId="77777777" w:rsidR="00FB5063" w:rsidRPr="00174E31" w:rsidRDefault="00FB5063" w:rsidP="00FB5063">
      <w:pPr>
        <w:tabs>
          <w:tab w:val="left" w:pos="709"/>
        </w:tabs>
        <w:rPr>
          <w:highlight w:val="yellow"/>
        </w:rPr>
      </w:pPr>
      <w:r w:rsidRPr="00174E31">
        <w:t>Если мы хотим ограничить применимые классы пакетом, мы должны добавить имя пакета в аннотацию:</w:t>
      </w:r>
    </w:p>
    <w:p w14:paraId="5B095B3D" w14:textId="77777777" w:rsidR="00FB5063" w:rsidRPr="00174E31" w:rsidRDefault="00FB5063" w:rsidP="00FB5063">
      <w:pPr>
        <w:tabs>
          <w:tab w:val="left" w:pos="709"/>
        </w:tabs>
        <w:rPr>
          <w:highlight w:val="yellow"/>
          <w:lang w:val="en-US"/>
        </w:rPr>
      </w:pPr>
      <w:r w:rsidRPr="00174E31">
        <w:rPr>
          <w:highlight w:val="yellow"/>
        </w:rPr>
        <w:cr/>
      </w:r>
      <w:r w:rsidRPr="00174E31">
        <w:rPr>
          <w:highlight w:val="yellow"/>
          <w:lang w:val="en-US"/>
        </w:rPr>
        <w:t>@ControllerAdvice("my.package")</w:t>
      </w:r>
    </w:p>
    <w:p w14:paraId="10FE1817" w14:textId="77777777" w:rsidR="00FB5063" w:rsidRPr="00174E31" w:rsidRDefault="00FB5063" w:rsidP="00FB5063">
      <w:pPr>
        <w:tabs>
          <w:tab w:val="left" w:pos="709"/>
        </w:tabs>
        <w:rPr>
          <w:highlight w:val="yellow"/>
          <w:lang w:val="en-US"/>
        </w:rPr>
      </w:pPr>
      <w:r w:rsidRPr="00174E31">
        <w:rPr>
          <w:highlight w:val="yellow"/>
          <w:lang w:val="en-US"/>
        </w:rPr>
        <w:t>@ControllerAdvice(value = "my.package")</w:t>
      </w:r>
    </w:p>
    <w:p w14:paraId="7EEEF787" w14:textId="77777777" w:rsidR="00FB5063" w:rsidRPr="00174E31" w:rsidRDefault="00FB5063" w:rsidP="00FB5063">
      <w:pPr>
        <w:tabs>
          <w:tab w:val="left" w:pos="709"/>
        </w:tabs>
        <w:rPr>
          <w:highlight w:val="yellow"/>
        </w:rPr>
      </w:pPr>
      <w:r w:rsidRPr="00174E31">
        <w:rPr>
          <w:highlight w:val="yellow"/>
        </w:rPr>
        <w:t>@ControllerAdvice(basePackages = "my.package")</w:t>
      </w:r>
    </w:p>
    <w:p w14:paraId="309AF9B1" w14:textId="77777777" w:rsidR="00FB5063" w:rsidRPr="00174E31" w:rsidRDefault="00FB5063" w:rsidP="00FB5063">
      <w:pPr>
        <w:tabs>
          <w:tab w:val="left" w:pos="709"/>
        </w:tabs>
      </w:pPr>
      <w:r w:rsidRPr="00174E31">
        <w:rPr>
          <w:highlight w:val="yellow"/>
        </w:rPr>
        <w:cr/>
      </w:r>
      <w:r w:rsidRPr="00174E31">
        <w:t xml:space="preserve">Также можно использовать несколько пакетов, но на этот раз нам нужно использовать массив вместо </w:t>
      </w:r>
      <w:r w:rsidRPr="00174E31">
        <w:rPr>
          <w:b/>
        </w:rPr>
        <w:t>String</w:t>
      </w:r>
      <w:r w:rsidRPr="00174E31">
        <w:t>.</w:t>
      </w:r>
    </w:p>
    <w:p w14:paraId="4469DAAF" w14:textId="77777777" w:rsidR="00FB5063" w:rsidRPr="00174E31" w:rsidRDefault="00FB5063" w:rsidP="00FB5063">
      <w:pPr>
        <w:tabs>
          <w:tab w:val="left" w:pos="709"/>
        </w:tabs>
      </w:pPr>
    </w:p>
    <w:p w14:paraId="2BF74E2E" w14:textId="77777777" w:rsidR="00FB5063" w:rsidRPr="00174E31" w:rsidRDefault="00FB5063" w:rsidP="00FB5063">
      <w:pPr>
        <w:tabs>
          <w:tab w:val="left" w:pos="709"/>
        </w:tabs>
        <w:rPr>
          <w:highlight w:val="yellow"/>
        </w:rPr>
      </w:pPr>
      <w:r w:rsidRPr="00174E31">
        <w:t>Помимо ограничения пакета по его имени, мы можем сделать это, используя один из классов или интерфейсов из этого пакета:</w:t>
      </w:r>
    </w:p>
    <w:p w14:paraId="497F160C" w14:textId="77777777" w:rsidR="00FB5063" w:rsidRPr="00174E31" w:rsidRDefault="00FB5063" w:rsidP="00FB5063">
      <w:pPr>
        <w:tabs>
          <w:tab w:val="left" w:pos="709"/>
        </w:tabs>
        <w:rPr>
          <w:highlight w:val="yellow"/>
        </w:rPr>
      </w:pPr>
      <w:r w:rsidRPr="00174E31">
        <w:rPr>
          <w:highlight w:val="yellow"/>
        </w:rPr>
        <w:cr/>
        <w:t>@ControllerAdvice(basePackageClasses = MyClass.class)</w:t>
      </w:r>
    </w:p>
    <w:p w14:paraId="2B7DB44F" w14:textId="77777777" w:rsidR="00FB5063" w:rsidRPr="00174E31" w:rsidRDefault="00FB5063" w:rsidP="00FB5063">
      <w:pPr>
        <w:tabs>
          <w:tab w:val="left" w:pos="709"/>
        </w:tabs>
      </w:pPr>
      <w:r w:rsidRPr="00174E31">
        <w:rPr>
          <w:highlight w:val="yellow"/>
        </w:rPr>
        <w:cr/>
      </w:r>
      <w:r w:rsidRPr="00174E31">
        <w:t xml:space="preserve">Элемент </w:t>
      </w:r>
      <w:r w:rsidRPr="00174E31">
        <w:rPr>
          <w:b/>
        </w:rPr>
        <w:t>assignableTypes</w:t>
      </w:r>
      <w:r w:rsidRPr="00174E31">
        <w:t xml:space="preserve"> применяет </w:t>
      </w:r>
      <w:r w:rsidRPr="00174E31">
        <w:rPr>
          <w:b/>
        </w:rPr>
        <w:t>@ControllerAdvice</w:t>
      </w:r>
      <w:r w:rsidRPr="00174E31">
        <w:t xml:space="preserve"> к определенным классам, а элемент </w:t>
      </w:r>
      <w:r w:rsidRPr="00174E31">
        <w:rPr>
          <w:b/>
        </w:rPr>
        <w:t>Annotations -</w:t>
      </w:r>
      <w:r w:rsidRPr="00174E31">
        <w:t xml:space="preserve"> к конкретным аннотациям.</w:t>
      </w:r>
    </w:p>
    <w:p w14:paraId="107B0E66" w14:textId="77777777" w:rsidR="00FB5063" w:rsidRPr="00174E31" w:rsidRDefault="00FB5063" w:rsidP="00FB5063">
      <w:pPr>
        <w:tabs>
          <w:tab w:val="left" w:pos="709"/>
        </w:tabs>
      </w:pPr>
    </w:p>
    <w:p w14:paraId="5BE40E68" w14:textId="77777777" w:rsidR="00FB5063" w:rsidRPr="00174E31" w:rsidRDefault="00FB5063" w:rsidP="00FB5063">
      <w:pPr>
        <w:tabs>
          <w:tab w:val="left" w:pos="709"/>
        </w:tabs>
      </w:pPr>
      <w:r w:rsidRPr="00174E31">
        <w:t xml:space="preserve">Следует помнить, что мы должны использовать его вместе с </w:t>
      </w:r>
      <w:r w:rsidRPr="00174E31">
        <w:rPr>
          <w:b/>
        </w:rPr>
        <w:t>@ExceptionHandler</w:t>
      </w:r>
      <w:r w:rsidRPr="00174E31">
        <w:t>. Эта комбинация позволит нам настроить глобальный и более конкретный механизм обработки ошибок без необходимости реализовывать его каждый раз для каждого класса контроллера.</w:t>
      </w:r>
    </w:p>
    <w:p w14:paraId="171D4BC8" w14:textId="77777777" w:rsidR="000D6C20" w:rsidRPr="00174E31" w:rsidRDefault="000D6C20" w:rsidP="00FB5063">
      <w:pPr>
        <w:tabs>
          <w:tab w:val="left" w:pos="709"/>
        </w:tabs>
        <w:rPr>
          <w:b/>
        </w:rPr>
      </w:pPr>
    </w:p>
    <w:p w14:paraId="3E5158F1" w14:textId="136ADC3B" w:rsidR="00395585" w:rsidRPr="00395585" w:rsidRDefault="00395585" w:rsidP="00C93B86">
      <w:pPr>
        <w:pStyle w:val="2"/>
      </w:pPr>
      <w:r w:rsidRPr="00395585">
        <w:t>Q24. Что такое @ExceptionHandler?</w:t>
      </w:r>
    </w:p>
    <w:p w14:paraId="40CE9D1B" w14:textId="5E9A626B" w:rsidR="00FB5063" w:rsidRPr="00174E31" w:rsidRDefault="00395585" w:rsidP="00FB5063">
      <w:pPr>
        <w:tabs>
          <w:tab w:val="left" w:pos="709"/>
        </w:tabs>
      </w:pPr>
      <w:r w:rsidRPr="00395585">
        <w:rPr>
          <w:b/>
        </w:rPr>
        <w:cr/>
      </w:r>
      <w:r w:rsidR="00FB5063" w:rsidRPr="00174E31">
        <w:t xml:space="preserve">Аннотация </w:t>
      </w:r>
      <w:r w:rsidR="00FB5063" w:rsidRPr="00174E31">
        <w:rPr>
          <w:b/>
        </w:rPr>
        <w:t>@ExceptionHandler</w:t>
      </w:r>
      <w:r w:rsidR="00FB5063" w:rsidRPr="00174E31">
        <w:t xml:space="preserve"> позволяет нам определить метод, который будет обрабатывать исключения. Мы можем использовать аннотацию независимо, но гораздо лучше использовать ее вместе с </w:t>
      </w:r>
      <w:r w:rsidR="00FB5063" w:rsidRPr="00174E31">
        <w:rPr>
          <w:b/>
        </w:rPr>
        <w:t>@ControllerAdvice</w:t>
      </w:r>
      <w:r w:rsidR="00FB5063" w:rsidRPr="00174E31">
        <w:t>. Таким образом, мы можем настроить глобальный механизм обработки ошибок. Таким образом, нам не нужно писать код для обработки исключений в каждом контроллере.</w:t>
      </w:r>
    </w:p>
    <w:p w14:paraId="516DE26F" w14:textId="77777777" w:rsidR="00FB5063" w:rsidRPr="00174E31" w:rsidRDefault="00FB5063" w:rsidP="00FB5063">
      <w:pPr>
        <w:tabs>
          <w:tab w:val="left" w:pos="709"/>
        </w:tabs>
      </w:pPr>
    </w:p>
    <w:p w14:paraId="7F949D0E" w14:textId="77777777" w:rsidR="00FB5063" w:rsidRPr="00174E31" w:rsidRDefault="00FB5063" w:rsidP="00FB5063">
      <w:pPr>
        <w:tabs>
          <w:tab w:val="left" w:pos="709"/>
        </w:tabs>
        <w:rPr>
          <w:highlight w:val="yellow"/>
          <w:lang w:val="en-US"/>
        </w:rPr>
      </w:pPr>
      <w:r w:rsidRPr="00174E31">
        <w:t xml:space="preserve">Давайте посмотрим на пример из нашей статьи об обработке ошибок для </w:t>
      </w:r>
      <w:r w:rsidRPr="00174E31">
        <w:rPr>
          <w:b/>
        </w:rPr>
        <w:t>REST</w:t>
      </w:r>
      <w:r w:rsidRPr="00174E31">
        <w:t xml:space="preserve"> с помощью </w:t>
      </w:r>
      <w:r w:rsidRPr="00174E31">
        <w:rPr>
          <w:b/>
          <w:lang w:val="en-US"/>
        </w:rPr>
        <w:t>Spring</w:t>
      </w:r>
      <w:r w:rsidRPr="00174E31">
        <w:rPr>
          <w:lang w:val="en-US"/>
        </w:rPr>
        <w:t>:</w:t>
      </w:r>
    </w:p>
    <w:p w14:paraId="035A0F09" w14:textId="77777777" w:rsidR="00FB5063" w:rsidRPr="00174E31" w:rsidRDefault="00FB5063" w:rsidP="00FB5063">
      <w:pPr>
        <w:tabs>
          <w:tab w:val="left" w:pos="709"/>
        </w:tabs>
        <w:rPr>
          <w:highlight w:val="yellow"/>
          <w:lang w:val="en-US"/>
        </w:rPr>
      </w:pPr>
      <w:r w:rsidRPr="00174E31">
        <w:rPr>
          <w:highlight w:val="yellow"/>
          <w:lang w:val="en-US"/>
        </w:rPr>
        <w:cr/>
        <w:t>@ControllerAdvice</w:t>
      </w:r>
    </w:p>
    <w:p w14:paraId="30FF83F1" w14:textId="77777777" w:rsidR="00FB5063" w:rsidRPr="00174E31" w:rsidRDefault="00FB5063" w:rsidP="00FB5063">
      <w:pPr>
        <w:tabs>
          <w:tab w:val="left" w:pos="709"/>
        </w:tabs>
        <w:rPr>
          <w:highlight w:val="yellow"/>
          <w:lang w:val="en-US"/>
        </w:rPr>
      </w:pPr>
      <w:r w:rsidRPr="00174E31">
        <w:rPr>
          <w:highlight w:val="yellow"/>
          <w:lang w:val="en-US"/>
        </w:rPr>
        <w:t>public class RestResponseEntityExceptionHandler</w:t>
      </w:r>
    </w:p>
    <w:p w14:paraId="55758CD1" w14:textId="77777777" w:rsidR="00FB5063" w:rsidRPr="00174E31" w:rsidRDefault="00FB5063" w:rsidP="00FB5063">
      <w:pPr>
        <w:tabs>
          <w:tab w:val="left" w:pos="709"/>
        </w:tabs>
        <w:rPr>
          <w:highlight w:val="yellow"/>
          <w:lang w:val="en-US"/>
        </w:rPr>
      </w:pPr>
      <w:r w:rsidRPr="00174E31">
        <w:rPr>
          <w:highlight w:val="yellow"/>
          <w:lang w:val="en-US"/>
        </w:rPr>
        <w:t>extends ResponseEntityExceptionHandler{</w:t>
      </w:r>
    </w:p>
    <w:p w14:paraId="19A806B8" w14:textId="77777777" w:rsidR="00FB5063" w:rsidRPr="00174E31" w:rsidRDefault="00FB5063" w:rsidP="00FB5063">
      <w:pPr>
        <w:tabs>
          <w:tab w:val="left" w:pos="709"/>
        </w:tabs>
        <w:rPr>
          <w:highlight w:val="yellow"/>
          <w:lang w:val="en-US"/>
        </w:rPr>
      </w:pPr>
      <w:r w:rsidRPr="00174E31">
        <w:rPr>
          <w:highlight w:val="yellow"/>
          <w:lang w:val="en-US"/>
        </w:rPr>
        <w:tab/>
        <w:t>@ExceptionHandler (value = {IllegalArgumentException.class,</w:t>
      </w:r>
    </w:p>
    <w:p w14:paraId="5E167DAF" w14:textId="77777777" w:rsidR="00FB5063" w:rsidRPr="00174E31" w:rsidRDefault="00FB5063" w:rsidP="00FB5063">
      <w:pPr>
        <w:tabs>
          <w:tab w:val="left" w:pos="709"/>
        </w:tabs>
        <w:rPr>
          <w:highlight w:val="yellow"/>
          <w:lang w:val="en-US"/>
        </w:rPr>
      </w:pPr>
      <w:r w:rsidRPr="00174E31">
        <w:rPr>
          <w:highlight w:val="yellow"/>
          <w:lang w:val="en-US"/>
        </w:rPr>
        <w:tab/>
        <w:t>IllegalStateException.class})</w:t>
      </w:r>
    </w:p>
    <w:p w14:paraId="1FE08F4C" w14:textId="77777777" w:rsidR="00FB5063" w:rsidRPr="00174E31" w:rsidRDefault="00FB5063" w:rsidP="00FB5063">
      <w:pPr>
        <w:tabs>
          <w:tab w:val="left" w:pos="709"/>
        </w:tabs>
        <w:rPr>
          <w:highlight w:val="yellow"/>
          <w:lang w:val="en-US"/>
        </w:rPr>
      </w:pPr>
      <w:r w:rsidRPr="00174E31">
        <w:rPr>
          <w:highlight w:val="yellow"/>
          <w:lang w:val="en-US"/>
        </w:rPr>
        <w:tab/>
        <w:t>protected ResponseEntity&lt;Object&gt; handleConflict (RuntimeException ex,</w:t>
      </w:r>
    </w:p>
    <w:p w14:paraId="04E61F98" w14:textId="77777777" w:rsidR="00FB5063" w:rsidRPr="00174E31" w:rsidRDefault="00FB5063" w:rsidP="00FB5063">
      <w:pPr>
        <w:tabs>
          <w:tab w:val="left" w:pos="709"/>
        </w:tabs>
        <w:rPr>
          <w:highlight w:val="yellow"/>
          <w:lang w:val="en-US"/>
        </w:rPr>
      </w:pPr>
      <w:r w:rsidRPr="00174E31">
        <w:rPr>
          <w:highlight w:val="yellow"/>
          <w:lang w:val="en-US"/>
        </w:rPr>
        <w:tab/>
        <w:t>WebRequest request) {</w:t>
      </w:r>
    </w:p>
    <w:p w14:paraId="0B56BA8D"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String bodyOfResponse = "This should be application specific";</w:t>
      </w:r>
    </w:p>
    <w:p w14:paraId="193F6CC5"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return handleExceptionInternal (ex, bodyOfResponse, new HttpHeaders(),</w:t>
      </w:r>
    </w:p>
    <w:p w14:paraId="313C883A" w14:textId="77777777" w:rsidR="00FB5063" w:rsidRPr="00174E31" w:rsidRDefault="00FB5063" w:rsidP="00FB5063">
      <w:pPr>
        <w:tabs>
          <w:tab w:val="left" w:pos="709"/>
        </w:tabs>
        <w:rPr>
          <w:highlight w:val="yellow"/>
          <w:lang w:val="en-US"/>
        </w:rPr>
      </w:pPr>
      <w:r w:rsidRPr="00174E31">
        <w:rPr>
          <w:highlight w:val="yellow"/>
          <w:lang w:val="en-US"/>
        </w:rPr>
        <w:tab/>
      </w:r>
      <w:r w:rsidRPr="00174E31">
        <w:rPr>
          <w:highlight w:val="yellow"/>
          <w:lang w:val="en-US"/>
        </w:rPr>
        <w:tab/>
        <w:t>HttpStatus.CONFLICT, request);</w:t>
      </w:r>
    </w:p>
    <w:p w14:paraId="7A42D78F" w14:textId="77777777" w:rsidR="00FB5063" w:rsidRPr="00174E31" w:rsidRDefault="00FB5063" w:rsidP="00FB5063">
      <w:pPr>
        <w:tabs>
          <w:tab w:val="left" w:pos="709"/>
        </w:tabs>
        <w:rPr>
          <w:highlight w:val="yellow"/>
          <w:lang w:val="en-US"/>
        </w:rPr>
      </w:pPr>
      <w:r w:rsidRPr="00174E31">
        <w:rPr>
          <w:highlight w:val="yellow"/>
          <w:lang w:val="en-US"/>
        </w:rPr>
        <w:tab/>
        <w:t>}</w:t>
      </w:r>
    </w:p>
    <w:p w14:paraId="71547585" w14:textId="77777777" w:rsidR="00FB5063" w:rsidRPr="00174E31" w:rsidRDefault="00FB5063" w:rsidP="00FB5063">
      <w:pPr>
        <w:tabs>
          <w:tab w:val="left" w:pos="709"/>
        </w:tabs>
        <w:rPr>
          <w:highlight w:val="yellow"/>
          <w:lang w:val="en-US"/>
        </w:rPr>
      </w:pPr>
      <w:r w:rsidRPr="00174E31">
        <w:rPr>
          <w:highlight w:val="yellow"/>
          <w:lang w:val="en-US"/>
        </w:rPr>
        <w:t>}</w:t>
      </w:r>
    </w:p>
    <w:p w14:paraId="502D50CC" w14:textId="77777777" w:rsidR="00FB5063" w:rsidRPr="00174E31" w:rsidRDefault="00FB5063" w:rsidP="00FB5063">
      <w:pPr>
        <w:tabs>
          <w:tab w:val="left" w:pos="709"/>
        </w:tabs>
      </w:pPr>
      <w:r w:rsidRPr="00174E31">
        <w:rPr>
          <w:lang w:val="en-US"/>
        </w:rPr>
        <w:cr/>
      </w:r>
      <w:r w:rsidRPr="00174E31">
        <w:t>Мы</w:t>
      </w:r>
      <w:r w:rsidRPr="00174E31">
        <w:rPr>
          <w:lang w:val="en-US"/>
        </w:rPr>
        <w:t xml:space="preserve"> </w:t>
      </w:r>
      <w:r w:rsidRPr="00174E31">
        <w:t>также</w:t>
      </w:r>
      <w:r w:rsidRPr="00174E31">
        <w:rPr>
          <w:lang w:val="en-US"/>
        </w:rPr>
        <w:t xml:space="preserve"> </w:t>
      </w:r>
      <w:r w:rsidRPr="00174E31">
        <w:t>должны</w:t>
      </w:r>
      <w:r w:rsidRPr="00174E31">
        <w:rPr>
          <w:lang w:val="en-US"/>
        </w:rPr>
        <w:t xml:space="preserve"> </w:t>
      </w:r>
      <w:r w:rsidRPr="00174E31">
        <w:t>отметить</w:t>
      </w:r>
      <w:r w:rsidRPr="00174E31">
        <w:rPr>
          <w:lang w:val="en-US"/>
        </w:rPr>
        <w:t xml:space="preserve">, </w:t>
      </w:r>
      <w:r w:rsidRPr="00174E31">
        <w:t>что</w:t>
      </w:r>
      <w:r w:rsidRPr="00174E31">
        <w:rPr>
          <w:lang w:val="en-US"/>
        </w:rPr>
        <w:t xml:space="preserve"> </w:t>
      </w:r>
      <w:r w:rsidRPr="00174E31">
        <w:t>это</w:t>
      </w:r>
      <w:r w:rsidRPr="00174E31">
        <w:rPr>
          <w:lang w:val="en-US"/>
        </w:rPr>
        <w:t xml:space="preserve"> </w:t>
      </w:r>
      <w:r w:rsidRPr="00174E31">
        <w:t>предоставит</w:t>
      </w:r>
      <w:r w:rsidRPr="00174E31">
        <w:rPr>
          <w:lang w:val="en-US"/>
        </w:rPr>
        <w:t xml:space="preserve"> </w:t>
      </w:r>
      <w:r w:rsidRPr="00174E31">
        <w:t>методы</w:t>
      </w:r>
      <w:r w:rsidRPr="00174E31">
        <w:rPr>
          <w:lang w:val="en-US"/>
        </w:rPr>
        <w:t xml:space="preserve"> </w:t>
      </w:r>
      <w:r w:rsidRPr="00174E31">
        <w:rPr>
          <w:b/>
          <w:lang w:val="en-US"/>
        </w:rPr>
        <w:t>@ExceptionHandler</w:t>
      </w:r>
      <w:r w:rsidRPr="00174E31">
        <w:rPr>
          <w:lang w:val="en-US"/>
        </w:rPr>
        <w:t xml:space="preserve"> </w:t>
      </w:r>
      <w:r w:rsidRPr="00174E31">
        <w:t>всем</w:t>
      </w:r>
      <w:r w:rsidRPr="00174E31">
        <w:rPr>
          <w:lang w:val="en-US"/>
        </w:rPr>
        <w:t xml:space="preserve"> </w:t>
      </w:r>
      <w:r w:rsidRPr="00174E31">
        <w:t>контроллерам</w:t>
      </w:r>
      <w:r w:rsidRPr="00174E31">
        <w:rPr>
          <w:lang w:val="en-US"/>
        </w:rPr>
        <w:t xml:space="preserve">, </w:t>
      </w:r>
      <w:r w:rsidRPr="00174E31">
        <w:t>которые</w:t>
      </w:r>
      <w:r w:rsidRPr="00174E31">
        <w:rPr>
          <w:lang w:val="en-US"/>
        </w:rPr>
        <w:t xml:space="preserve"> </w:t>
      </w:r>
      <w:r w:rsidRPr="00174E31">
        <w:t>выдают</w:t>
      </w:r>
      <w:r w:rsidRPr="00174E31">
        <w:rPr>
          <w:lang w:val="en-US"/>
        </w:rPr>
        <w:t xml:space="preserve"> </w:t>
      </w:r>
      <w:r w:rsidRPr="00174E31">
        <w:rPr>
          <w:b/>
          <w:lang w:val="en-US"/>
        </w:rPr>
        <w:t>IllegalArgumentException</w:t>
      </w:r>
      <w:r w:rsidRPr="00174E31">
        <w:rPr>
          <w:lang w:val="en-US"/>
        </w:rPr>
        <w:t xml:space="preserve"> </w:t>
      </w:r>
      <w:r w:rsidRPr="00174E31">
        <w:t>или</w:t>
      </w:r>
      <w:r w:rsidRPr="00174E31">
        <w:rPr>
          <w:lang w:val="en-US"/>
        </w:rPr>
        <w:t xml:space="preserve"> </w:t>
      </w:r>
      <w:r w:rsidRPr="00174E31">
        <w:rPr>
          <w:b/>
          <w:lang w:val="en-US"/>
        </w:rPr>
        <w:t>IllegalStateException</w:t>
      </w:r>
      <w:r w:rsidRPr="00174E31">
        <w:rPr>
          <w:lang w:val="en-US"/>
        </w:rPr>
        <w:t xml:space="preserve">. </w:t>
      </w:r>
      <w:r w:rsidRPr="00174E31">
        <w:t xml:space="preserve">Исключения, объявленные с помощью </w:t>
      </w:r>
      <w:r w:rsidRPr="00174E31">
        <w:rPr>
          <w:b/>
        </w:rPr>
        <w:t>@ExceptionHandler</w:t>
      </w:r>
      <w:r w:rsidRPr="00174E31">
        <w:t>, должны соответствовать исключению, используемому в качестве аргумента метода. В противном случае механизм разрешения исключений выйдет из строя во время выполнения.</w:t>
      </w:r>
    </w:p>
    <w:p w14:paraId="75818815" w14:textId="77777777" w:rsidR="00FB5063" w:rsidRPr="00174E31" w:rsidRDefault="00FB5063" w:rsidP="00FB5063">
      <w:pPr>
        <w:tabs>
          <w:tab w:val="left" w:pos="709"/>
        </w:tabs>
      </w:pPr>
    </w:p>
    <w:p w14:paraId="054E9601" w14:textId="77777777" w:rsidR="00FB5063" w:rsidRPr="00174E31" w:rsidRDefault="00FB5063" w:rsidP="00FB5063">
      <w:pPr>
        <w:tabs>
          <w:tab w:val="left" w:pos="709"/>
        </w:tabs>
      </w:pPr>
      <w:r w:rsidRPr="00174E31">
        <w:lastRenderedPageBreak/>
        <w:t xml:space="preserve">Здесь следует иметь в виду, что для одного и того же исключения можно определить более одного </w:t>
      </w:r>
      <w:r w:rsidRPr="00174E31">
        <w:rPr>
          <w:b/>
        </w:rPr>
        <w:t>@ExceptionHandler</w:t>
      </w:r>
      <w:r w:rsidRPr="00174E31">
        <w:t xml:space="preserve">. Однако мы не можем сделать это в том же классе, поскольку </w:t>
      </w:r>
      <w:r w:rsidRPr="00174E31">
        <w:rPr>
          <w:b/>
        </w:rPr>
        <w:t>Spring</w:t>
      </w:r>
      <w:r w:rsidRPr="00174E31">
        <w:t xml:space="preserve"> будет жаловаться, вызывая исключение и завершаясь ошибкой при запуске.</w:t>
      </w:r>
    </w:p>
    <w:p w14:paraId="32DD47F5" w14:textId="77777777" w:rsidR="00FB5063" w:rsidRPr="00174E31" w:rsidRDefault="00FB5063" w:rsidP="00FB5063">
      <w:pPr>
        <w:tabs>
          <w:tab w:val="left" w:pos="709"/>
        </w:tabs>
      </w:pPr>
    </w:p>
    <w:p w14:paraId="6E1E4031" w14:textId="77777777" w:rsidR="00FB5063" w:rsidRPr="00174E31" w:rsidRDefault="00FB5063" w:rsidP="00FB5063">
      <w:pPr>
        <w:tabs>
          <w:tab w:val="left" w:pos="709"/>
        </w:tabs>
      </w:pPr>
      <w:r w:rsidRPr="00174E31">
        <w:t>С другой стороны, если мы определим их в двух отдельных классах, приложение запустится, но будет использовать первый найденный обработчик, возможно, неправильный.</w:t>
      </w:r>
    </w:p>
    <w:p w14:paraId="29BEC96C" w14:textId="77777777" w:rsidR="000D6C20" w:rsidRPr="00174E31" w:rsidRDefault="000D6C20" w:rsidP="00FB5063">
      <w:pPr>
        <w:tabs>
          <w:tab w:val="left" w:pos="709"/>
        </w:tabs>
        <w:rPr>
          <w:b/>
        </w:rPr>
      </w:pPr>
    </w:p>
    <w:p w14:paraId="66907381" w14:textId="02405FCF" w:rsidR="00395585" w:rsidRPr="00616257" w:rsidRDefault="00395585" w:rsidP="00C93B86">
      <w:pPr>
        <w:pStyle w:val="2"/>
      </w:pPr>
      <w:r w:rsidRPr="00395585">
        <w:t xml:space="preserve">Q25. </w:t>
      </w:r>
      <w:r w:rsidR="00616257">
        <w:t>Как происходит о</w:t>
      </w:r>
      <w:r w:rsidRPr="00395585">
        <w:t>бработка исключений в веб-приложениях</w:t>
      </w:r>
      <w:r w:rsidR="00616257" w:rsidRPr="00616257">
        <w:t>?</w:t>
      </w:r>
    </w:p>
    <w:p w14:paraId="46910BDE" w14:textId="780CADB0" w:rsidR="00FB5063" w:rsidRPr="00174E31" w:rsidRDefault="00FB5063" w:rsidP="00FB5063">
      <w:pPr>
        <w:tabs>
          <w:tab w:val="left" w:pos="709"/>
        </w:tabs>
        <w:rPr>
          <w:b/>
        </w:rPr>
      </w:pPr>
    </w:p>
    <w:p w14:paraId="45812CC6" w14:textId="77777777" w:rsidR="00FB5063" w:rsidRPr="00174E31" w:rsidRDefault="00FB5063" w:rsidP="00FB5063">
      <w:pPr>
        <w:tabs>
          <w:tab w:val="left" w:pos="709"/>
        </w:tabs>
      </w:pPr>
      <w:r w:rsidRPr="00174E31">
        <w:t xml:space="preserve">У нас есть три варианта обработки исключений в </w:t>
      </w:r>
      <w:r w:rsidRPr="00174E31">
        <w:rPr>
          <w:b/>
        </w:rPr>
        <w:t>Spring</w:t>
      </w:r>
      <w:r w:rsidRPr="00174E31">
        <w:t xml:space="preserve"> </w:t>
      </w:r>
      <w:r w:rsidRPr="00174E31">
        <w:rPr>
          <w:b/>
        </w:rPr>
        <w:t>MVC</w:t>
      </w:r>
      <w:r w:rsidRPr="00174E31">
        <w:t>:</w:t>
      </w:r>
    </w:p>
    <w:p w14:paraId="079F8A17" w14:textId="77777777" w:rsidR="00FB5063" w:rsidRPr="00174E31" w:rsidRDefault="00FB5063" w:rsidP="00FB5063">
      <w:pPr>
        <w:tabs>
          <w:tab w:val="left" w:pos="709"/>
        </w:tabs>
      </w:pPr>
    </w:p>
    <w:p w14:paraId="0E8145E3" w14:textId="77777777" w:rsidR="00FB5063" w:rsidRPr="00174E31" w:rsidRDefault="00FB5063" w:rsidP="00AB714F">
      <w:pPr>
        <w:pStyle w:val="a3"/>
        <w:numPr>
          <w:ilvl w:val="0"/>
          <w:numId w:val="47"/>
        </w:numPr>
        <w:tabs>
          <w:tab w:val="left" w:pos="709"/>
        </w:tabs>
      </w:pPr>
      <w:r w:rsidRPr="00174E31">
        <w:t>Обрабокта в исключении</w:t>
      </w:r>
    </w:p>
    <w:p w14:paraId="1062CB6B" w14:textId="77777777" w:rsidR="00FB5063" w:rsidRPr="00174E31" w:rsidRDefault="00FB5063" w:rsidP="00AB714F">
      <w:pPr>
        <w:pStyle w:val="a3"/>
        <w:numPr>
          <w:ilvl w:val="0"/>
          <w:numId w:val="47"/>
        </w:numPr>
        <w:tabs>
          <w:tab w:val="left" w:pos="709"/>
        </w:tabs>
      </w:pPr>
      <w:r w:rsidRPr="00174E31">
        <w:t>Обработка в контроллере</w:t>
      </w:r>
    </w:p>
    <w:p w14:paraId="392272F5" w14:textId="77777777" w:rsidR="00FB5063" w:rsidRPr="00174E31" w:rsidRDefault="00FB5063" w:rsidP="00AB714F">
      <w:pPr>
        <w:pStyle w:val="a3"/>
        <w:numPr>
          <w:ilvl w:val="0"/>
          <w:numId w:val="47"/>
        </w:numPr>
        <w:tabs>
          <w:tab w:val="left" w:pos="709"/>
        </w:tabs>
      </w:pPr>
      <w:r w:rsidRPr="00174E31">
        <w:t>Глобально</w:t>
      </w:r>
    </w:p>
    <w:p w14:paraId="79A0E57C" w14:textId="77777777" w:rsidR="00FB5063" w:rsidRPr="00174E31" w:rsidRDefault="00FB5063" w:rsidP="00FB5063">
      <w:pPr>
        <w:tabs>
          <w:tab w:val="left" w:pos="709"/>
        </w:tabs>
      </w:pPr>
    </w:p>
    <w:p w14:paraId="2C90C700" w14:textId="77777777" w:rsidR="00FB5063" w:rsidRPr="00174E31" w:rsidRDefault="00FB5063" w:rsidP="00FB5063">
      <w:pPr>
        <w:tabs>
          <w:tab w:val="left" w:pos="709"/>
        </w:tabs>
      </w:pPr>
      <w:r w:rsidRPr="00174E31">
        <w:t xml:space="preserve">Если во время обработки веб-запроса возникнет необработанное исключение, сервер вернет ответ </w:t>
      </w:r>
      <w:r w:rsidRPr="00174E31">
        <w:rPr>
          <w:b/>
        </w:rPr>
        <w:t>HTTP 500</w:t>
      </w:r>
      <w:r w:rsidRPr="00174E31">
        <w:t xml:space="preserve">. Чтобы предотвратить это, мы должны аннотировать любое из наших пользовательских исключений аннотацией </w:t>
      </w:r>
      <w:r w:rsidRPr="00174E31">
        <w:rPr>
          <w:b/>
        </w:rPr>
        <w:t>@ResponseStatus</w:t>
      </w:r>
      <w:r w:rsidRPr="00174E31">
        <w:t xml:space="preserve">. Этот тип исключений разрешается </w:t>
      </w:r>
      <w:r w:rsidRPr="00174E31">
        <w:rPr>
          <w:b/>
        </w:rPr>
        <w:t>HandlerExceptionResolver</w:t>
      </w:r>
      <w:r w:rsidRPr="00174E31">
        <w:t>.</w:t>
      </w:r>
    </w:p>
    <w:p w14:paraId="492F15B4" w14:textId="77777777" w:rsidR="00FB5063" w:rsidRPr="00174E31" w:rsidRDefault="00FB5063" w:rsidP="00FB5063">
      <w:pPr>
        <w:tabs>
          <w:tab w:val="left" w:pos="709"/>
        </w:tabs>
      </w:pPr>
    </w:p>
    <w:p w14:paraId="2E6077E7" w14:textId="77777777" w:rsidR="00FB5063" w:rsidRPr="00174E31" w:rsidRDefault="00FB5063" w:rsidP="00FB5063">
      <w:pPr>
        <w:tabs>
          <w:tab w:val="left" w:pos="709"/>
        </w:tabs>
      </w:pPr>
      <w:r w:rsidRPr="00174E31">
        <w:t xml:space="preserve">Это приведет к тому, что сервер вернет соответствующий </w:t>
      </w:r>
      <w:r w:rsidRPr="00174E31">
        <w:rPr>
          <w:b/>
        </w:rPr>
        <w:t>HTTP</w:t>
      </w:r>
      <w:r w:rsidRPr="00174E31">
        <w:t>-ответ с указанным кодом состояния, когда метод контроллера выдаст наше исключение. Мы должны помнить, что мы не должны обрабатывать наше исключение где-то еще, чтобы этот подход работал.</w:t>
      </w:r>
    </w:p>
    <w:p w14:paraId="45E4A6C5" w14:textId="77777777" w:rsidR="00FB5063" w:rsidRPr="00174E31" w:rsidRDefault="00FB5063" w:rsidP="00FB5063">
      <w:pPr>
        <w:tabs>
          <w:tab w:val="left" w:pos="709"/>
        </w:tabs>
      </w:pPr>
    </w:p>
    <w:p w14:paraId="6FDEA2D7" w14:textId="77777777" w:rsidR="00FB5063" w:rsidRPr="00174E31" w:rsidRDefault="00FB5063" w:rsidP="00FB5063">
      <w:pPr>
        <w:tabs>
          <w:tab w:val="left" w:pos="709"/>
        </w:tabs>
      </w:pPr>
      <w:r w:rsidRPr="00174E31">
        <w:t xml:space="preserve">Другой способ обработки исключений - использование аннотации </w:t>
      </w:r>
      <w:r w:rsidRPr="00174E31">
        <w:rPr>
          <w:b/>
        </w:rPr>
        <w:t>@ExceptionHandler</w:t>
      </w:r>
      <w:r w:rsidRPr="00174E31">
        <w:t xml:space="preserve">. Мы добавляем методы </w:t>
      </w:r>
      <w:r w:rsidRPr="00174E31">
        <w:rPr>
          <w:b/>
        </w:rPr>
        <w:t>@ExceptionHandler</w:t>
      </w:r>
      <w:r w:rsidRPr="00174E31">
        <w:t xml:space="preserve"> к любому контроллеру и используем их для обработки исключений, создаваемых внутри этого контроллера. Эти методы могут обрабатывать исключения без аннотации </w:t>
      </w:r>
      <w:r w:rsidRPr="00174E31">
        <w:rPr>
          <w:b/>
        </w:rPr>
        <w:t>@ResponseStatus</w:t>
      </w:r>
      <w:r w:rsidRPr="00174E31">
        <w:t>, перенаправлять пользователя в специальное представление ошибок или создавать полностью настраиваемый ответ на ошибку.</w:t>
      </w:r>
    </w:p>
    <w:p w14:paraId="4B19F2B0" w14:textId="77777777" w:rsidR="00FB5063" w:rsidRPr="00174E31" w:rsidRDefault="00FB5063" w:rsidP="00FB5063">
      <w:pPr>
        <w:tabs>
          <w:tab w:val="left" w:pos="709"/>
        </w:tabs>
      </w:pPr>
    </w:p>
    <w:p w14:paraId="3D802906" w14:textId="77777777" w:rsidR="00FB5063" w:rsidRPr="00174E31" w:rsidRDefault="00FB5063" w:rsidP="00FB5063">
      <w:pPr>
        <w:tabs>
          <w:tab w:val="left" w:pos="709"/>
        </w:tabs>
      </w:pPr>
      <w:r w:rsidRPr="00174E31">
        <w:t xml:space="preserve">Мы также можем передать объекты, связанные с сервлетом </w:t>
      </w:r>
      <w:r w:rsidRPr="00174E31">
        <w:rPr>
          <w:b/>
        </w:rPr>
        <w:t>(HttpServletRequest</w:t>
      </w:r>
      <w:r w:rsidRPr="00174E31">
        <w:t xml:space="preserve">, </w:t>
      </w:r>
      <w:r w:rsidRPr="00174E31">
        <w:rPr>
          <w:b/>
        </w:rPr>
        <w:t>HttpServletResponse</w:t>
      </w:r>
      <w:r w:rsidRPr="00174E31">
        <w:t xml:space="preserve">, </w:t>
      </w:r>
      <w:r w:rsidRPr="00174E31">
        <w:rPr>
          <w:b/>
        </w:rPr>
        <w:t>HttpSession</w:t>
      </w:r>
      <w:r w:rsidRPr="00174E31">
        <w:t xml:space="preserve"> и </w:t>
      </w:r>
      <w:r w:rsidRPr="00174E31">
        <w:rPr>
          <w:b/>
        </w:rPr>
        <w:t>Principal)</w:t>
      </w:r>
      <w:r w:rsidRPr="00174E31">
        <w:t xml:space="preserve"> в качестве параметров методов обработчика. Но мы должны помнить, что мы не можем напрямую указать объект </w:t>
      </w:r>
      <w:r w:rsidRPr="00174E31">
        <w:rPr>
          <w:b/>
        </w:rPr>
        <w:t>Model</w:t>
      </w:r>
      <w:r w:rsidRPr="00174E31">
        <w:t xml:space="preserve"> в качестве параметра.</w:t>
      </w:r>
    </w:p>
    <w:p w14:paraId="78B291E9" w14:textId="77777777" w:rsidR="00FB5063" w:rsidRPr="00174E31" w:rsidRDefault="00FB5063" w:rsidP="00FB5063">
      <w:pPr>
        <w:tabs>
          <w:tab w:val="left" w:pos="709"/>
        </w:tabs>
      </w:pPr>
    </w:p>
    <w:p w14:paraId="75948377" w14:textId="77777777" w:rsidR="00FB5063" w:rsidRPr="00174E31" w:rsidRDefault="00FB5063" w:rsidP="00FB5063">
      <w:pPr>
        <w:tabs>
          <w:tab w:val="left" w:pos="709"/>
        </w:tabs>
      </w:pPr>
      <w:r w:rsidRPr="00174E31">
        <w:t xml:space="preserve">Третий вариант обработки ошибок - классы </w:t>
      </w:r>
      <w:r w:rsidRPr="00174E31">
        <w:rPr>
          <w:b/>
        </w:rPr>
        <w:t>@ControllerAdvice</w:t>
      </w:r>
      <w:r w:rsidRPr="00174E31">
        <w:t xml:space="preserve">. Это позволит нам применять те же методы, только на этот раз на уровне приложения, а не только к конкретному контроллеру. Чтобы включить это, нам нужно использовать </w:t>
      </w:r>
      <w:r w:rsidRPr="00174E31">
        <w:rPr>
          <w:b/>
        </w:rPr>
        <w:t>@ControllerAdvice</w:t>
      </w:r>
      <w:r w:rsidRPr="00174E31">
        <w:t xml:space="preserve"> и </w:t>
      </w:r>
      <w:r w:rsidRPr="00174E31">
        <w:rPr>
          <w:b/>
        </w:rPr>
        <w:t>@ExceptionHandler</w:t>
      </w:r>
      <w:r w:rsidRPr="00174E31">
        <w:t xml:space="preserve"> вместе. Таким образом, обработчики исключений будут обрабатывать исключения, генерируемые любым контроллером.</w:t>
      </w:r>
    </w:p>
    <w:p w14:paraId="5D8454C1" w14:textId="77777777" w:rsidR="00FB5063" w:rsidRPr="00174E31" w:rsidRDefault="00FB5063" w:rsidP="00FB5063">
      <w:pPr>
        <w:tabs>
          <w:tab w:val="left" w:pos="709"/>
        </w:tabs>
      </w:pPr>
    </w:p>
    <w:p w14:paraId="1A6B2ED1" w14:textId="77777777" w:rsidR="00FB5063" w:rsidRPr="00174E31" w:rsidRDefault="00FB5063" w:rsidP="00C93B86">
      <w:pPr>
        <w:pStyle w:val="ad"/>
      </w:pPr>
      <w:r w:rsidRPr="00174E31">
        <w:t>-- Вопросы на собеседовании - Spring Cloud</w:t>
      </w:r>
    </w:p>
    <w:p w14:paraId="100B4CFF" w14:textId="77777777" w:rsidR="000D6C20" w:rsidRPr="00174E31" w:rsidRDefault="000D6C20" w:rsidP="00FB5063">
      <w:pPr>
        <w:rPr>
          <w:rFonts w:cstheme="minorHAnsi"/>
          <w:b/>
          <w:iCs/>
        </w:rPr>
      </w:pPr>
    </w:p>
    <w:p w14:paraId="3642C8F6" w14:textId="77777777" w:rsidR="00395585" w:rsidRPr="00395585" w:rsidRDefault="00395585" w:rsidP="00C93B86">
      <w:pPr>
        <w:pStyle w:val="2"/>
      </w:pPr>
      <w:r w:rsidRPr="00395585">
        <w:cr/>
      </w:r>
      <w:r w:rsidRPr="00395585">
        <w:rPr>
          <w:lang w:val="en-US"/>
        </w:rPr>
        <w:t>Q</w:t>
      </w:r>
      <w:r w:rsidRPr="00395585">
        <w:t>1. Что такое микросервисы?</w:t>
      </w:r>
    </w:p>
    <w:p w14:paraId="18F554EE" w14:textId="0CF4D4D0" w:rsidR="00FB5063" w:rsidRPr="00174E31"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Микросервисы - это архитектурный подход, при котором приложение разбивается на небольшие, изолированные и независимые компоненты - микросервисы. Каждый микросервис выполняет свою функцию и может быть разработан и развернут отдельно. Это позволяет повысить гибкость, масштабируемость и надежность приложения. Микросервисы могут взаимодействовать друг с другом через API, что облегчает добавление, изменение и удаление функционала без влияния на другие компоненты системы.</w:t>
      </w:r>
    </w:p>
    <w:p w14:paraId="7A012CFB" w14:textId="77777777" w:rsidR="00395585" w:rsidRPr="00395585" w:rsidRDefault="00395585" w:rsidP="00C93B86">
      <w:pPr>
        <w:pStyle w:val="2"/>
        <w:rPr>
          <w:lang w:val="en-US"/>
        </w:rPr>
      </w:pPr>
      <w:r w:rsidRPr="00616257">
        <w:cr/>
      </w:r>
      <w:r w:rsidRPr="00395585">
        <w:rPr>
          <w:lang w:val="en-US"/>
        </w:rPr>
        <w:t xml:space="preserve">Q2. Spring Cloud </w:t>
      </w:r>
      <w:r w:rsidRPr="00395585">
        <w:t>против</w:t>
      </w:r>
      <w:r w:rsidRPr="00395585">
        <w:rPr>
          <w:lang w:val="en-US"/>
        </w:rPr>
        <w:t xml:space="preserve"> Spring Boot.</w:t>
      </w:r>
    </w:p>
    <w:p w14:paraId="550ACD11" w14:textId="12D15DB2" w:rsidR="00397F57" w:rsidRPr="00397F57" w:rsidRDefault="00395585" w:rsidP="00397F57">
      <w:pPr>
        <w:rPr>
          <w:rFonts w:cstheme="minorHAnsi"/>
          <w:iCs/>
        </w:rPr>
      </w:pPr>
      <w:r w:rsidRPr="00395585">
        <w:rPr>
          <w:rFonts w:cstheme="minorHAnsi"/>
          <w:b/>
          <w:iCs/>
          <w:lang w:val="en-US"/>
        </w:rPr>
        <w:cr/>
      </w:r>
      <w:r w:rsidR="00397F57" w:rsidRPr="00397F57">
        <w:t xml:space="preserve"> </w:t>
      </w:r>
      <w:r w:rsidR="00397F57" w:rsidRPr="00397F57">
        <w:rPr>
          <w:rFonts w:cstheme="minorHAnsi"/>
          <w:iCs/>
        </w:rPr>
        <w:t xml:space="preserve">Spring Boot и Spring Cloud - это две разные части экосистемы Spring. </w:t>
      </w:r>
    </w:p>
    <w:p w14:paraId="1A69E5D6" w14:textId="77777777" w:rsidR="00397F57" w:rsidRPr="00397F57" w:rsidRDefault="00397F57" w:rsidP="00397F57">
      <w:pPr>
        <w:rPr>
          <w:rFonts w:cstheme="minorHAnsi"/>
          <w:iCs/>
        </w:rPr>
      </w:pPr>
    </w:p>
    <w:p w14:paraId="6BA3025B" w14:textId="77777777" w:rsidR="00397F57" w:rsidRPr="00397F57" w:rsidRDefault="00397F57" w:rsidP="00397F57">
      <w:pPr>
        <w:rPr>
          <w:rFonts w:cstheme="minorHAnsi"/>
          <w:iCs/>
        </w:rPr>
      </w:pPr>
      <w:r w:rsidRPr="00397F57">
        <w:rPr>
          <w:rFonts w:cstheme="minorHAnsi"/>
          <w:iCs/>
        </w:rPr>
        <w:t xml:space="preserve">Spring Boot - это фреймворк, который упрощает создание самостоятельных, готовых к работе приложений на основе Spring. Он автоматически настраивает много основных компонентов Spring, чтобы вы могли сосредоточиться на </w:t>
      </w:r>
      <w:r w:rsidRPr="00397F57">
        <w:rPr>
          <w:rFonts w:cstheme="minorHAnsi"/>
          <w:iCs/>
        </w:rPr>
        <w:lastRenderedPageBreak/>
        <w:t>разработке бизнес-логики. Spring Boot дает вам возможность создавать микросервисы и упаковывать их в одноместные jar-файлы, которые затем могут быть легко развернуты и запущены.</w:t>
      </w:r>
    </w:p>
    <w:p w14:paraId="679E3F10" w14:textId="77777777" w:rsidR="00397F57" w:rsidRPr="00397F57" w:rsidRDefault="00397F57" w:rsidP="00397F57">
      <w:pPr>
        <w:rPr>
          <w:rFonts w:cstheme="minorHAnsi"/>
          <w:iCs/>
        </w:rPr>
      </w:pPr>
    </w:p>
    <w:p w14:paraId="3CE63921" w14:textId="77777777" w:rsidR="00397F57" w:rsidRPr="00397F57" w:rsidRDefault="00397F57" w:rsidP="00397F57">
      <w:pPr>
        <w:rPr>
          <w:rFonts w:cstheme="minorHAnsi"/>
          <w:iCs/>
        </w:rPr>
      </w:pPr>
      <w:r w:rsidRPr="00397F57">
        <w:rPr>
          <w:rFonts w:cstheme="minorHAnsi"/>
          <w:iCs/>
        </w:rPr>
        <w:t>Spring Cloud, с другой стороны, предоставляет набор инструментов и библиотек, которые упрощают разработку и развертывание распределенных систем. Он строится поверх Spring Boot и предоставляет такие функции, как конфигурация, обнаружение служб, балансировка нагрузки, маршрутизация и многое другое. Spring Cloud позволяет создавать и управлять сложными микросервисными архитектурами с использованием различных паттернов, таких как сервисный реестр, цепочка ответственности и обмен сообщениями.</w:t>
      </w:r>
    </w:p>
    <w:p w14:paraId="672A8B8A" w14:textId="77777777" w:rsidR="00397F57" w:rsidRPr="00397F57" w:rsidRDefault="00397F57" w:rsidP="00397F57">
      <w:pPr>
        <w:rPr>
          <w:rFonts w:cstheme="minorHAnsi"/>
          <w:iCs/>
        </w:rPr>
      </w:pPr>
    </w:p>
    <w:p w14:paraId="3ED7F22C" w14:textId="66382431" w:rsidR="00FB5063" w:rsidRDefault="00397F57" w:rsidP="00397F57">
      <w:pPr>
        <w:rPr>
          <w:rFonts w:cstheme="minorHAnsi"/>
          <w:iCs/>
        </w:rPr>
      </w:pPr>
      <w:r w:rsidRPr="00397F57">
        <w:rPr>
          <w:rFonts w:cstheme="minorHAnsi"/>
          <w:iCs/>
        </w:rPr>
        <w:t>В общем, Spring Boot помогает создавать готовые к работе приложения, а Spring Cloud - создавать и управлять распределенными системами. Вместе они обеспечивают мощный инструментарий для разработки микросервисных архитектур.</w:t>
      </w:r>
    </w:p>
    <w:p w14:paraId="75241D5E" w14:textId="77777777" w:rsidR="0020185D" w:rsidRPr="00174E31" w:rsidRDefault="0020185D" w:rsidP="00FB5063">
      <w:pPr>
        <w:rPr>
          <w:rFonts w:cstheme="minorHAnsi"/>
          <w:iCs/>
        </w:rPr>
      </w:pPr>
    </w:p>
    <w:p w14:paraId="3C6B4ED2" w14:textId="77777777" w:rsidR="00616257" w:rsidRDefault="00616257" w:rsidP="00FB5063">
      <w:pPr>
        <w:rPr>
          <w:rFonts w:cstheme="minorHAnsi"/>
          <w:iCs/>
        </w:rPr>
      </w:pPr>
    </w:p>
    <w:p w14:paraId="687B93AD" w14:textId="1EC0036C" w:rsidR="00616257" w:rsidRDefault="00616257" w:rsidP="00C93B86">
      <w:pPr>
        <w:pStyle w:val="2"/>
      </w:pPr>
      <w:r>
        <w:rPr>
          <w:lang w:val="en-US"/>
        </w:rPr>
        <w:t>Q</w:t>
      </w:r>
      <w:r w:rsidRPr="00616257">
        <w:t xml:space="preserve">3. </w:t>
      </w:r>
      <w:r w:rsidR="00FB5063" w:rsidRPr="00616257">
        <w:t>Что такое Spring Cloud?</w:t>
      </w:r>
    </w:p>
    <w:p w14:paraId="475001BA" w14:textId="77777777" w:rsidR="00616257" w:rsidRPr="00616257" w:rsidRDefault="00616257" w:rsidP="00616257"/>
    <w:p w14:paraId="7B644D7C" w14:textId="77777777" w:rsidR="00397F57" w:rsidRPr="00397F57" w:rsidRDefault="00397F57" w:rsidP="00397F57">
      <w:pPr>
        <w:rPr>
          <w:rFonts w:cstheme="minorHAnsi"/>
          <w:iCs/>
        </w:rPr>
      </w:pPr>
      <w:r w:rsidRPr="00397F57">
        <w:rPr>
          <w:rFonts w:cstheme="minorHAnsi"/>
          <w:iCs/>
        </w:rPr>
        <w:t>Spring Cloud - это набор инструментов и библиотек, разработанных на основе Spring Framework, для создания и управления распределенными системами. Он предоставляет ряд функциональных возможностей, которые облегчают разработку микросервисных архитектур.</w:t>
      </w:r>
    </w:p>
    <w:p w14:paraId="51FD9118" w14:textId="77777777" w:rsidR="00397F57" w:rsidRPr="00397F57" w:rsidRDefault="00397F57" w:rsidP="00397F57">
      <w:pPr>
        <w:rPr>
          <w:rFonts w:cstheme="minorHAnsi"/>
          <w:iCs/>
        </w:rPr>
      </w:pPr>
    </w:p>
    <w:p w14:paraId="07B43A16" w14:textId="77777777" w:rsidR="00397F57" w:rsidRPr="00397F57" w:rsidRDefault="00397F57" w:rsidP="00397F57">
      <w:pPr>
        <w:rPr>
          <w:rFonts w:cstheme="minorHAnsi"/>
          <w:iCs/>
        </w:rPr>
      </w:pPr>
      <w:r w:rsidRPr="00397F57">
        <w:rPr>
          <w:rFonts w:cstheme="minorHAnsi"/>
          <w:iCs/>
        </w:rPr>
        <w:t>Spring Cloud включает в себя инструменты для обнаружения служб, маршрутизации запросов, балансировки нагрузки, обмена сообщениями и управления конфигурацией. Он упрощает разработку и управление сложными системами, состоящими из множества микросервисов, позволяя им взаимодействовать друг с другом с помощью предоставляемых функций.</w:t>
      </w:r>
    </w:p>
    <w:p w14:paraId="282514D7" w14:textId="77777777" w:rsidR="00397F57" w:rsidRPr="00397F57" w:rsidRDefault="00397F57" w:rsidP="00397F57">
      <w:pPr>
        <w:rPr>
          <w:rFonts w:cstheme="minorHAnsi"/>
          <w:iCs/>
        </w:rPr>
      </w:pPr>
    </w:p>
    <w:p w14:paraId="319D5472" w14:textId="77777777" w:rsidR="00397F57" w:rsidRPr="00397F57" w:rsidRDefault="00397F57" w:rsidP="00397F57">
      <w:pPr>
        <w:rPr>
          <w:rFonts w:cstheme="minorHAnsi"/>
          <w:iCs/>
        </w:rPr>
      </w:pPr>
      <w:r w:rsidRPr="00397F57">
        <w:rPr>
          <w:rFonts w:cstheme="minorHAnsi"/>
          <w:iCs/>
        </w:rPr>
        <w:t>Некоторые из основных компонентов Spring Cloud включают Eureka для обнаружения служб, Ribbon для балансировки нагрузки, Feign для декларативного взаимодействия с другими сервисами, Hystrix для обработки отказов и много других.</w:t>
      </w:r>
    </w:p>
    <w:p w14:paraId="7BBD792B" w14:textId="77777777" w:rsidR="00397F57" w:rsidRPr="00397F57" w:rsidRDefault="00397F57" w:rsidP="00397F57">
      <w:pPr>
        <w:rPr>
          <w:rFonts w:cstheme="minorHAnsi"/>
          <w:iCs/>
        </w:rPr>
      </w:pPr>
    </w:p>
    <w:p w14:paraId="04B38505" w14:textId="2EDE6C12" w:rsidR="00FB5063" w:rsidRDefault="00397F57" w:rsidP="00397F57">
      <w:pPr>
        <w:rPr>
          <w:rFonts w:cstheme="minorHAnsi"/>
          <w:iCs/>
        </w:rPr>
      </w:pPr>
      <w:r w:rsidRPr="00397F57">
        <w:rPr>
          <w:rFonts w:cstheme="minorHAnsi"/>
          <w:iCs/>
        </w:rPr>
        <w:t>Spring Cloud предоставляет готовые решения для распространенных проблем, с которыми сталкиваются при разработке и масштабировании микросервисных архитектур. Он обеспечивает гибкость, надежность и масштабируемость в развертывании децентрализованных систем, что делает его очень популярным среди разработчиков.</w:t>
      </w:r>
    </w:p>
    <w:p w14:paraId="52C65B5D" w14:textId="77777777" w:rsidR="00616257" w:rsidRPr="00174E31" w:rsidRDefault="00616257" w:rsidP="00FB5063">
      <w:pPr>
        <w:rPr>
          <w:rFonts w:cstheme="minorHAnsi"/>
          <w:iCs/>
        </w:rPr>
      </w:pPr>
    </w:p>
    <w:p w14:paraId="78ECE279" w14:textId="26740476" w:rsidR="00395585" w:rsidRPr="00395585" w:rsidRDefault="00395585" w:rsidP="00C93B86">
      <w:pPr>
        <w:pStyle w:val="2"/>
      </w:pPr>
      <w:r w:rsidRPr="00395585">
        <w:cr/>
      </w:r>
      <w:r w:rsidRPr="00395585">
        <w:rPr>
          <w:lang w:val="en-US"/>
        </w:rPr>
        <w:t>Q</w:t>
      </w:r>
      <w:r w:rsidR="00C93B86">
        <w:t>4. Какие</w:t>
      </w:r>
      <w:r w:rsidRPr="00395585">
        <w:t xml:space="preserve"> ключевые особенности Spring Cloud?</w:t>
      </w:r>
    </w:p>
    <w:p w14:paraId="7DE8B43A" w14:textId="09099617"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Spring Cloud обладает несколькими ключевыми особенностями, которые делают его популярным фреймворком для разработки и управления распределенными системами:</w:t>
      </w:r>
    </w:p>
    <w:p w14:paraId="63571366" w14:textId="77777777" w:rsidR="00397F57" w:rsidRPr="00397F57" w:rsidRDefault="00397F57" w:rsidP="00397F57">
      <w:pPr>
        <w:rPr>
          <w:rFonts w:cstheme="minorHAnsi"/>
          <w:iCs/>
        </w:rPr>
      </w:pPr>
    </w:p>
    <w:p w14:paraId="1E90137D" w14:textId="77777777" w:rsidR="00397F57" w:rsidRPr="00397F57" w:rsidRDefault="00397F57" w:rsidP="00397F57">
      <w:pPr>
        <w:rPr>
          <w:rFonts w:cstheme="minorHAnsi"/>
          <w:iCs/>
        </w:rPr>
      </w:pPr>
      <w:r w:rsidRPr="00397F57">
        <w:rPr>
          <w:rFonts w:cstheme="minorHAnsi"/>
          <w:iCs/>
        </w:rPr>
        <w:t>1. Управление конфигурацией: Spring Cloud позволяет централизованно управлять конфигурацией всех микросервисов, что облегчает изменение настроек без перезапуска приложений.</w:t>
      </w:r>
    </w:p>
    <w:p w14:paraId="18485750" w14:textId="77777777" w:rsidR="00397F57" w:rsidRPr="00397F57" w:rsidRDefault="00397F57" w:rsidP="00397F57">
      <w:pPr>
        <w:rPr>
          <w:rFonts w:cstheme="minorHAnsi"/>
          <w:iCs/>
        </w:rPr>
      </w:pPr>
    </w:p>
    <w:p w14:paraId="2A4A54AE" w14:textId="77777777" w:rsidR="00397F57" w:rsidRPr="00397F57" w:rsidRDefault="00397F57" w:rsidP="00397F57">
      <w:pPr>
        <w:rPr>
          <w:rFonts w:cstheme="minorHAnsi"/>
          <w:iCs/>
        </w:rPr>
      </w:pPr>
      <w:r w:rsidRPr="00397F57">
        <w:rPr>
          <w:rFonts w:cstheme="minorHAnsi"/>
          <w:iCs/>
        </w:rPr>
        <w:t>2. Обнаружение служб: С помощью инструмента Eureka, Spring Cloud обеспечивает механизм обнаружения и регистрации служб, позволяя микросервисам находить друг друга автоматически.</w:t>
      </w:r>
    </w:p>
    <w:p w14:paraId="009F6F08" w14:textId="77777777" w:rsidR="00397F57" w:rsidRPr="00397F57" w:rsidRDefault="00397F57" w:rsidP="00397F57">
      <w:pPr>
        <w:rPr>
          <w:rFonts w:cstheme="minorHAnsi"/>
          <w:iCs/>
        </w:rPr>
      </w:pPr>
    </w:p>
    <w:p w14:paraId="7F7334E2" w14:textId="77777777" w:rsidR="00397F57" w:rsidRPr="00397F57" w:rsidRDefault="00397F57" w:rsidP="00397F57">
      <w:pPr>
        <w:rPr>
          <w:rFonts w:cstheme="minorHAnsi"/>
          <w:iCs/>
        </w:rPr>
      </w:pPr>
      <w:r w:rsidRPr="00397F57">
        <w:rPr>
          <w:rFonts w:cstheme="minorHAnsi"/>
          <w:iCs/>
        </w:rPr>
        <w:t>3. Балансировка нагрузки: С использованием Ribbon, Spring Cloud предоставляет инструменты для распределения запросов между экземплярами служб, обеспечивая балансировку нагрузки и повышение отказоустойчивости.</w:t>
      </w:r>
    </w:p>
    <w:p w14:paraId="01C0BE0A" w14:textId="77777777" w:rsidR="00397F57" w:rsidRPr="00397F57" w:rsidRDefault="00397F57" w:rsidP="00397F57">
      <w:pPr>
        <w:rPr>
          <w:rFonts w:cstheme="minorHAnsi"/>
          <w:iCs/>
        </w:rPr>
      </w:pPr>
    </w:p>
    <w:p w14:paraId="5A472EEB" w14:textId="77777777" w:rsidR="00397F57" w:rsidRPr="00397F57" w:rsidRDefault="00397F57" w:rsidP="00397F57">
      <w:pPr>
        <w:rPr>
          <w:rFonts w:cstheme="minorHAnsi"/>
          <w:iCs/>
        </w:rPr>
      </w:pPr>
      <w:r w:rsidRPr="00397F57">
        <w:rPr>
          <w:rFonts w:cstheme="minorHAnsi"/>
          <w:iCs/>
        </w:rPr>
        <w:t>4. Исполнение запросов: Инструмент Feign позволяет делать декларативные вызовы между микросервисами, скрывая детали взаимодействия, такие как создание HTTP-запросов и сериализация объектов.</w:t>
      </w:r>
    </w:p>
    <w:p w14:paraId="77DFCA6E" w14:textId="77777777" w:rsidR="00397F57" w:rsidRPr="00397F57" w:rsidRDefault="00397F57" w:rsidP="00397F57">
      <w:pPr>
        <w:rPr>
          <w:rFonts w:cstheme="minorHAnsi"/>
          <w:iCs/>
        </w:rPr>
      </w:pPr>
    </w:p>
    <w:p w14:paraId="5F65E5BB" w14:textId="77777777" w:rsidR="00397F57" w:rsidRPr="00397F57" w:rsidRDefault="00397F57" w:rsidP="00397F57">
      <w:pPr>
        <w:rPr>
          <w:rFonts w:cstheme="minorHAnsi"/>
          <w:iCs/>
        </w:rPr>
      </w:pPr>
      <w:r w:rsidRPr="00397F57">
        <w:rPr>
          <w:rFonts w:cstheme="minorHAnsi"/>
          <w:iCs/>
        </w:rPr>
        <w:t>5. Обработка отказов: С помощью Hystrix, Spring Cloud предоставляет средства для обработки сбоев и отказов в распределенных системах, предоставляя механизмы отката, ограничения пропускной способности и тайм-ауты.</w:t>
      </w:r>
    </w:p>
    <w:p w14:paraId="632B15DE" w14:textId="77777777" w:rsidR="00397F57" w:rsidRPr="00397F57" w:rsidRDefault="00397F57" w:rsidP="00397F57">
      <w:pPr>
        <w:rPr>
          <w:rFonts w:cstheme="minorHAnsi"/>
          <w:iCs/>
        </w:rPr>
      </w:pPr>
    </w:p>
    <w:p w14:paraId="06F2C4D0" w14:textId="77777777" w:rsidR="00397F57" w:rsidRPr="00397F57" w:rsidRDefault="00397F57" w:rsidP="00397F57">
      <w:pPr>
        <w:rPr>
          <w:rFonts w:cstheme="minorHAnsi"/>
          <w:iCs/>
        </w:rPr>
      </w:pPr>
      <w:r w:rsidRPr="00397F57">
        <w:rPr>
          <w:rFonts w:cstheme="minorHAnsi"/>
          <w:iCs/>
        </w:rPr>
        <w:lastRenderedPageBreak/>
        <w:t>6. Маршрутизация: Spring Cloud Gateway обеспечивает возможность настраивать и управлять маршрутизацией запросов между микросервисами, предоставляя гибкую и масштабируемую среду для управления трафиком.</w:t>
      </w:r>
    </w:p>
    <w:p w14:paraId="2A7506E7" w14:textId="77777777" w:rsidR="00397F57" w:rsidRPr="00397F57" w:rsidRDefault="00397F57" w:rsidP="00397F57">
      <w:pPr>
        <w:rPr>
          <w:rFonts w:cstheme="minorHAnsi"/>
          <w:iCs/>
        </w:rPr>
      </w:pPr>
    </w:p>
    <w:p w14:paraId="66968D41" w14:textId="77777777" w:rsidR="00397F57" w:rsidRPr="00397F57" w:rsidRDefault="00397F57" w:rsidP="00397F57">
      <w:pPr>
        <w:rPr>
          <w:rFonts w:cstheme="minorHAnsi"/>
          <w:iCs/>
        </w:rPr>
      </w:pPr>
      <w:r w:rsidRPr="00397F57">
        <w:rPr>
          <w:rFonts w:cstheme="minorHAnsi"/>
          <w:iCs/>
        </w:rPr>
        <w:t>7. Мониторинг и трассировка: С помощью инструментов, таких как Zipkin и Sleuth, Spring Cloud позволяет отслеживать и мониторить запросы в распределенной системе, предоставляя информацию о производительности и проблемах.</w:t>
      </w:r>
    </w:p>
    <w:p w14:paraId="38B5DF70" w14:textId="77777777" w:rsidR="00397F57" w:rsidRPr="00397F57" w:rsidRDefault="00397F57" w:rsidP="00397F57">
      <w:pPr>
        <w:rPr>
          <w:rFonts w:cstheme="minorHAnsi"/>
          <w:iCs/>
        </w:rPr>
      </w:pPr>
    </w:p>
    <w:p w14:paraId="64D73350" w14:textId="3449A9F3" w:rsidR="000D6C20" w:rsidRPr="00BF2BE0" w:rsidRDefault="00397F57" w:rsidP="00397F57">
      <w:pPr>
        <w:rPr>
          <w:rFonts w:cstheme="minorHAnsi"/>
          <w:iCs/>
        </w:rPr>
      </w:pPr>
      <w:r w:rsidRPr="00397F57">
        <w:rPr>
          <w:rFonts w:cstheme="minorHAnsi"/>
          <w:iCs/>
        </w:rPr>
        <w:t>В целом, Spring Cloud предоставляет готовые инструменты и решения для разработки и управления микросервисными архитектурами, обеспечивая гибкость, масштабируемость и надежность в распределенных системах.</w:t>
      </w:r>
    </w:p>
    <w:p w14:paraId="049C815F" w14:textId="77777777" w:rsidR="00395585" w:rsidRPr="00395585" w:rsidRDefault="00395585" w:rsidP="00C93B86">
      <w:pPr>
        <w:pStyle w:val="2"/>
      </w:pPr>
      <w:r w:rsidRPr="002D5E6B">
        <w:cr/>
      </w:r>
      <w:r w:rsidRPr="00395585">
        <w:rPr>
          <w:lang w:val="en-US"/>
        </w:rPr>
        <w:t>Q</w:t>
      </w:r>
      <w:r w:rsidRPr="00395585">
        <w:t>5. Каковы компоненты Spring Cloud?</w:t>
      </w:r>
    </w:p>
    <w:p w14:paraId="35099214" w14:textId="304C8A84"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Spring Cloud включает в себя несколько ключевых компонентов, которые облегчают разработку и управление распределенными системами:</w:t>
      </w:r>
    </w:p>
    <w:p w14:paraId="4B35E1E8" w14:textId="77777777" w:rsidR="00397F57" w:rsidRPr="00397F57" w:rsidRDefault="00397F57" w:rsidP="00397F57">
      <w:pPr>
        <w:rPr>
          <w:rFonts w:cstheme="minorHAnsi"/>
          <w:iCs/>
        </w:rPr>
      </w:pPr>
    </w:p>
    <w:p w14:paraId="6D28568C" w14:textId="77777777" w:rsidR="00397F57" w:rsidRPr="00397F57" w:rsidRDefault="00397F57" w:rsidP="00397F57">
      <w:pPr>
        <w:rPr>
          <w:rFonts w:cstheme="minorHAnsi"/>
          <w:iCs/>
        </w:rPr>
      </w:pPr>
      <w:r w:rsidRPr="00397F57">
        <w:rPr>
          <w:rFonts w:cstheme="minorHAnsi"/>
          <w:iCs/>
        </w:rPr>
        <w:t>1. Eureka: Компонент Eureka предоставляет механизм регистрации и обнаружения сервисов. Он позволяет сервисам находить друг друга автоматически, позволяя легко масштабировать и изменять архитектуру системы.</w:t>
      </w:r>
    </w:p>
    <w:p w14:paraId="3F8D2DD3" w14:textId="77777777" w:rsidR="00397F57" w:rsidRPr="00397F57" w:rsidRDefault="00397F57" w:rsidP="00397F57">
      <w:pPr>
        <w:rPr>
          <w:rFonts w:cstheme="minorHAnsi"/>
          <w:iCs/>
        </w:rPr>
      </w:pPr>
    </w:p>
    <w:p w14:paraId="2623BFF6" w14:textId="77777777" w:rsidR="00397F57" w:rsidRPr="00397F57" w:rsidRDefault="00397F57" w:rsidP="00397F57">
      <w:pPr>
        <w:rPr>
          <w:rFonts w:cstheme="minorHAnsi"/>
          <w:iCs/>
        </w:rPr>
      </w:pPr>
      <w:r w:rsidRPr="00397F57">
        <w:rPr>
          <w:rFonts w:cstheme="minorHAnsi"/>
          <w:iCs/>
        </w:rPr>
        <w:t>2. Ribbon: Ribbon представляет собой клиентскую библиотеку для балансировки нагрузки между экземплярами сервисов. Он автоматически распределяет запросы между доступными инстансами, обеспечивая более высокую отказоустойчивость и производительность.</w:t>
      </w:r>
    </w:p>
    <w:p w14:paraId="4487FEB5" w14:textId="77777777" w:rsidR="00397F57" w:rsidRPr="00397F57" w:rsidRDefault="00397F57" w:rsidP="00397F57">
      <w:pPr>
        <w:rPr>
          <w:rFonts w:cstheme="minorHAnsi"/>
          <w:iCs/>
        </w:rPr>
      </w:pPr>
    </w:p>
    <w:p w14:paraId="30434464" w14:textId="77777777" w:rsidR="00397F57" w:rsidRPr="00397F57" w:rsidRDefault="00397F57" w:rsidP="00397F57">
      <w:pPr>
        <w:rPr>
          <w:rFonts w:cstheme="minorHAnsi"/>
          <w:iCs/>
        </w:rPr>
      </w:pPr>
      <w:r w:rsidRPr="00397F57">
        <w:rPr>
          <w:rFonts w:cstheme="minorHAnsi"/>
          <w:iCs/>
        </w:rPr>
        <w:t>3. Feign: Feign является декларативным клиентским инструментом, который упрощает взаимодействие между микросервисами. Он позволяет разработчикам определять интерфейсы и методы, через которые микросервисы могут обмениваться данными, скрывая детали нижележащей реализации.</w:t>
      </w:r>
    </w:p>
    <w:p w14:paraId="1FA3739E" w14:textId="77777777" w:rsidR="00397F57" w:rsidRPr="00397F57" w:rsidRDefault="00397F57" w:rsidP="00397F57">
      <w:pPr>
        <w:rPr>
          <w:rFonts w:cstheme="minorHAnsi"/>
          <w:iCs/>
        </w:rPr>
      </w:pPr>
    </w:p>
    <w:p w14:paraId="5C972C38" w14:textId="77777777" w:rsidR="00397F57" w:rsidRPr="00397F57" w:rsidRDefault="00397F57" w:rsidP="00397F57">
      <w:pPr>
        <w:rPr>
          <w:rFonts w:cstheme="minorHAnsi"/>
          <w:iCs/>
        </w:rPr>
      </w:pPr>
      <w:r w:rsidRPr="00397F57">
        <w:rPr>
          <w:rFonts w:cstheme="minorHAnsi"/>
          <w:iCs/>
        </w:rPr>
        <w:t>4. Hystrix: Hystrix предоставляет механизм обработки отказов в распределенных системах. Он предоставляет инструменты для управления отказами сервисов, предохранительной архитектуры, установки тайм-аутов и механизмов отката.</w:t>
      </w:r>
    </w:p>
    <w:p w14:paraId="2E88468C" w14:textId="77777777" w:rsidR="00397F57" w:rsidRPr="00397F57" w:rsidRDefault="00397F57" w:rsidP="00397F57">
      <w:pPr>
        <w:rPr>
          <w:rFonts w:cstheme="minorHAnsi"/>
          <w:iCs/>
        </w:rPr>
      </w:pPr>
    </w:p>
    <w:p w14:paraId="3D073968" w14:textId="77777777" w:rsidR="00397F57" w:rsidRPr="00397F57" w:rsidRDefault="00397F57" w:rsidP="00397F57">
      <w:pPr>
        <w:rPr>
          <w:rFonts w:cstheme="minorHAnsi"/>
          <w:iCs/>
        </w:rPr>
      </w:pPr>
      <w:r w:rsidRPr="00397F57">
        <w:rPr>
          <w:rFonts w:cstheme="minorHAnsi"/>
          <w:iCs/>
        </w:rPr>
        <w:t>5. Zuul: Zuul является компонентом маршрутизации и обратного прокси. Он позволяет определять и управлять маршрутами запросов между сервисами, обеспечивая балансировку нагрузки, аутентификацию и фильтрацию запросов.</w:t>
      </w:r>
    </w:p>
    <w:p w14:paraId="59322EBC" w14:textId="77777777" w:rsidR="00397F57" w:rsidRPr="00397F57" w:rsidRDefault="00397F57" w:rsidP="00397F57">
      <w:pPr>
        <w:rPr>
          <w:rFonts w:cstheme="minorHAnsi"/>
          <w:iCs/>
        </w:rPr>
      </w:pPr>
    </w:p>
    <w:p w14:paraId="7537C7F9" w14:textId="77777777" w:rsidR="00397F57" w:rsidRPr="00397F57" w:rsidRDefault="00397F57" w:rsidP="00397F57">
      <w:pPr>
        <w:rPr>
          <w:rFonts w:cstheme="minorHAnsi"/>
          <w:iCs/>
        </w:rPr>
      </w:pPr>
      <w:r w:rsidRPr="00397F57">
        <w:rPr>
          <w:rFonts w:cstheme="minorHAnsi"/>
          <w:iCs/>
        </w:rPr>
        <w:t>6. Config: Config позволяет управлять конфигурацией приложений в распределенной системе. Он поддерживает централизованное хранилище конфигурации и обновление конфигурации без перезапуска приложений.</w:t>
      </w:r>
    </w:p>
    <w:p w14:paraId="77FF87F3" w14:textId="77777777" w:rsidR="00397F57" w:rsidRPr="00397F57" w:rsidRDefault="00397F57" w:rsidP="00397F57">
      <w:pPr>
        <w:rPr>
          <w:rFonts w:cstheme="minorHAnsi"/>
          <w:iCs/>
        </w:rPr>
      </w:pPr>
    </w:p>
    <w:p w14:paraId="210F7615" w14:textId="77777777" w:rsidR="00397F57" w:rsidRPr="00397F57" w:rsidRDefault="00397F57" w:rsidP="00397F57">
      <w:pPr>
        <w:rPr>
          <w:rFonts w:cstheme="minorHAnsi"/>
          <w:iCs/>
        </w:rPr>
      </w:pPr>
      <w:r w:rsidRPr="00397F57">
        <w:rPr>
          <w:rFonts w:cstheme="minorHAnsi"/>
          <w:iCs/>
        </w:rPr>
        <w:t>7. Sleuth и Zipkin: Sleuth и Zipkin предоставляют инструменты для мониторинга и трассировки запросов в распределенной системе. Они позволяют отслеживать, анализировать и мониторить производительность и состояние системы.</w:t>
      </w:r>
    </w:p>
    <w:p w14:paraId="6931C065" w14:textId="77777777" w:rsidR="00397F57" w:rsidRPr="00397F57" w:rsidRDefault="00397F57" w:rsidP="00397F57">
      <w:pPr>
        <w:rPr>
          <w:rFonts w:cstheme="minorHAnsi"/>
          <w:iCs/>
        </w:rPr>
      </w:pPr>
    </w:p>
    <w:p w14:paraId="79097C4E" w14:textId="34AEC872" w:rsidR="000D6C20" w:rsidRPr="00BF2BE0" w:rsidRDefault="00397F57" w:rsidP="00397F57">
      <w:pPr>
        <w:rPr>
          <w:rFonts w:cstheme="minorHAnsi"/>
          <w:b/>
          <w:iCs/>
        </w:rPr>
      </w:pPr>
      <w:r w:rsidRPr="00397F57">
        <w:rPr>
          <w:rFonts w:cstheme="minorHAnsi"/>
          <w:iCs/>
        </w:rPr>
        <w:t>Каждый из этих компонентов предоставляет удобные инструменты для разработки и управления распределенными системами, делая Spring Cloud популярным фреймворком для разработчиков микросервисных архитектур.</w:t>
      </w:r>
    </w:p>
    <w:p w14:paraId="5B7D0420" w14:textId="77777777" w:rsidR="00395585" w:rsidRPr="00395585" w:rsidRDefault="00395585" w:rsidP="00C93B86">
      <w:pPr>
        <w:pStyle w:val="2"/>
      </w:pPr>
      <w:r w:rsidRPr="00395585">
        <w:cr/>
      </w:r>
      <w:r w:rsidRPr="00395585">
        <w:rPr>
          <w:lang w:val="en-US"/>
        </w:rPr>
        <w:t>Q</w:t>
      </w:r>
      <w:r w:rsidRPr="00395585">
        <w:t>6. Для чего используется Spring Cloud?</w:t>
      </w:r>
    </w:p>
    <w:p w14:paraId="651C913A" w14:textId="74D1324D"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Spring Cloud используется для разработки и управления распределенными системами, основанными на микросервисной архитектуре. Он предлагает набор инструментов и компонентов, которые облегчают задачи связанные с координацией, обнаружением, коммуникацией и мониторингом микросервисов.</w:t>
      </w:r>
    </w:p>
    <w:p w14:paraId="13FC556F" w14:textId="77777777" w:rsidR="00397F57" w:rsidRPr="00397F57" w:rsidRDefault="00397F57" w:rsidP="00397F57">
      <w:pPr>
        <w:rPr>
          <w:rFonts w:cstheme="minorHAnsi"/>
          <w:iCs/>
        </w:rPr>
      </w:pPr>
    </w:p>
    <w:p w14:paraId="5266445C" w14:textId="77777777" w:rsidR="00397F57" w:rsidRPr="00397F57" w:rsidRDefault="00397F57" w:rsidP="00397F57">
      <w:pPr>
        <w:rPr>
          <w:rFonts w:cstheme="minorHAnsi"/>
          <w:iCs/>
        </w:rPr>
      </w:pPr>
      <w:r w:rsidRPr="00397F57">
        <w:rPr>
          <w:rFonts w:cstheme="minorHAnsi"/>
          <w:iCs/>
        </w:rPr>
        <w:t>Spring Cloud позволяет разработчикам строить масштабируемые и отказоустойчивые системы, разбивая монолитное приложение на набор независимых микросервисов, каждый из которых выполняет отдельную функцию.</w:t>
      </w:r>
    </w:p>
    <w:p w14:paraId="385970BD" w14:textId="77777777" w:rsidR="00397F57" w:rsidRPr="00397F57" w:rsidRDefault="00397F57" w:rsidP="00397F57">
      <w:pPr>
        <w:rPr>
          <w:rFonts w:cstheme="minorHAnsi"/>
          <w:iCs/>
        </w:rPr>
      </w:pPr>
    </w:p>
    <w:p w14:paraId="5A46CB0A" w14:textId="77777777" w:rsidR="00397F57" w:rsidRPr="00397F57" w:rsidRDefault="00397F57" w:rsidP="00397F57">
      <w:pPr>
        <w:rPr>
          <w:rFonts w:cstheme="minorHAnsi"/>
          <w:iCs/>
        </w:rPr>
      </w:pPr>
      <w:r w:rsidRPr="00397F57">
        <w:rPr>
          <w:rFonts w:cstheme="minorHAnsi"/>
          <w:iCs/>
        </w:rPr>
        <w:t>Он предоставляет ряд компонентов, таких как Eureka, Ribbon, Feign, Hystrix, Zuul, Config, Sleuth и Zipkin, которые облегчают задачи, такие как регистрация и обнаружение сервисов, балансировка нагрузки, обработка отказов, маршрутизация запросов, управление конфигурацией и мониторинг.</w:t>
      </w:r>
    </w:p>
    <w:p w14:paraId="68E82A4D" w14:textId="77777777" w:rsidR="00397F57" w:rsidRPr="00397F57" w:rsidRDefault="00397F57" w:rsidP="00397F57">
      <w:pPr>
        <w:rPr>
          <w:rFonts w:cstheme="minorHAnsi"/>
          <w:iCs/>
        </w:rPr>
      </w:pPr>
    </w:p>
    <w:p w14:paraId="2DABCCDA" w14:textId="77777777" w:rsidR="00397F57" w:rsidRPr="00397F57" w:rsidRDefault="00397F57" w:rsidP="00397F57">
      <w:pPr>
        <w:rPr>
          <w:rFonts w:cstheme="minorHAnsi"/>
          <w:iCs/>
        </w:rPr>
      </w:pPr>
      <w:r w:rsidRPr="00397F57">
        <w:rPr>
          <w:rFonts w:cstheme="minorHAnsi"/>
          <w:iCs/>
        </w:rPr>
        <w:t>Spring Cloud также интегрируется с другими проектами Spring, такими как Spring Boot и Spring Framework, обеспечивая современный и гибкий подход к разработке распределенных систем.</w:t>
      </w:r>
    </w:p>
    <w:p w14:paraId="32DE8ADB" w14:textId="77777777" w:rsidR="00397F57" w:rsidRPr="00397F57" w:rsidRDefault="00397F57" w:rsidP="00397F57">
      <w:pPr>
        <w:rPr>
          <w:rFonts w:cstheme="minorHAnsi"/>
          <w:iCs/>
        </w:rPr>
      </w:pPr>
    </w:p>
    <w:p w14:paraId="3AA49490" w14:textId="1E81CE39" w:rsidR="000D6C20" w:rsidRPr="00174E31" w:rsidRDefault="00397F57" w:rsidP="00397F57">
      <w:pPr>
        <w:rPr>
          <w:rFonts w:cstheme="minorHAnsi"/>
          <w:b/>
          <w:iCs/>
        </w:rPr>
      </w:pPr>
      <w:r w:rsidRPr="00397F57">
        <w:rPr>
          <w:rFonts w:cstheme="minorHAnsi"/>
          <w:iCs/>
        </w:rPr>
        <w:t>Основные преимущества использования Spring Cloud включают повышение производительности, упрощение разработки, повышение отказоустойчивости и улучшение масштабируемости распределенных систем.</w:t>
      </w:r>
    </w:p>
    <w:p w14:paraId="2E7A97E1" w14:textId="77777777" w:rsidR="00395585" w:rsidRPr="00395585" w:rsidRDefault="00395585" w:rsidP="00C93B86">
      <w:pPr>
        <w:pStyle w:val="2"/>
        <w:rPr>
          <w:lang w:val="en-US"/>
        </w:rPr>
      </w:pPr>
      <w:r w:rsidRPr="00395585">
        <w:cr/>
      </w:r>
      <w:r w:rsidRPr="00395585">
        <w:rPr>
          <w:lang w:val="en-US"/>
        </w:rPr>
        <w:t xml:space="preserve">Q7. </w:t>
      </w:r>
      <w:r w:rsidRPr="00395585">
        <w:t>Что</w:t>
      </w:r>
      <w:r w:rsidRPr="00395585">
        <w:rPr>
          <w:lang w:val="en-US"/>
        </w:rPr>
        <w:t xml:space="preserve"> </w:t>
      </w:r>
      <w:r w:rsidRPr="00395585">
        <w:t>такое</w:t>
      </w:r>
      <w:r w:rsidRPr="00395585">
        <w:rPr>
          <w:lang w:val="en-US"/>
        </w:rPr>
        <w:t xml:space="preserve"> Spring Cloud Bus?</w:t>
      </w:r>
    </w:p>
    <w:p w14:paraId="63BBE5CB" w14:textId="64969132" w:rsidR="00397F57" w:rsidRPr="00397F57" w:rsidRDefault="00395585" w:rsidP="00397F57">
      <w:pPr>
        <w:rPr>
          <w:rFonts w:cstheme="minorHAnsi"/>
          <w:iCs/>
        </w:rPr>
      </w:pPr>
      <w:r w:rsidRPr="00395585">
        <w:rPr>
          <w:rFonts w:cstheme="minorHAnsi"/>
          <w:b/>
          <w:iCs/>
          <w:lang w:val="en-US"/>
        </w:rPr>
        <w:cr/>
      </w:r>
      <w:r w:rsidR="00397F57" w:rsidRPr="00397F57">
        <w:t xml:space="preserve"> </w:t>
      </w:r>
      <w:r w:rsidR="00397F57" w:rsidRPr="00397F57">
        <w:rPr>
          <w:rFonts w:cstheme="minorHAnsi"/>
          <w:iCs/>
        </w:rPr>
        <w:t>Spring Cloud Bus - это компонент Spring Cloud, предназначенный для облегчения и упрощения распространения конфигурации и событий в распределенных системах.</w:t>
      </w:r>
    </w:p>
    <w:p w14:paraId="3A6B97C7" w14:textId="77777777" w:rsidR="00397F57" w:rsidRPr="00397F57" w:rsidRDefault="00397F57" w:rsidP="00397F57">
      <w:pPr>
        <w:rPr>
          <w:rFonts w:cstheme="minorHAnsi"/>
          <w:iCs/>
        </w:rPr>
      </w:pPr>
    </w:p>
    <w:p w14:paraId="4CAA90DF" w14:textId="77777777" w:rsidR="00397F57" w:rsidRPr="00397F57" w:rsidRDefault="00397F57" w:rsidP="00397F57">
      <w:pPr>
        <w:rPr>
          <w:rFonts w:cstheme="minorHAnsi"/>
          <w:iCs/>
        </w:rPr>
      </w:pPr>
      <w:r w:rsidRPr="00397F57">
        <w:rPr>
          <w:rFonts w:cstheme="minorHAnsi"/>
          <w:iCs/>
        </w:rPr>
        <w:t>Spring Cloud Bus использует шину сообщений для отправки и приема событий между микросервисами. Он основан на технологиях, таких как RabbitMQ и Apache Kafka, и обеспечивает механизмы подписки и рассылки сообщений.</w:t>
      </w:r>
    </w:p>
    <w:p w14:paraId="4684A436" w14:textId="77777777" w:rsidR="00397F57" w:rsidRPr="00397F57" w:rsidRDefault="00397F57" w:rsidP="00397F57">
      <w:pPr>
        <w:rPr>
          <w:rFonts w:cstheme="minorHAnsi"/>
          <w:iCs/>
        </w:rPr>
      </w:pPr>
    </w:p>
    <w:p w14:paraId="699C865A" w14:textId="77777777" w:rsidR="00397F57" w:rsidRPr="00397F57" w:rsidRDefault="00397F57" w:rsidP="00397F57">
      <w:pPr>
        <w:rPr>
          <w:rFonts w:cstheme="minorHAnsi"/>
          <w:iCs/>
        </w:rPr>
      </w:pPr>
      <w:r w:rsidRPr="00397F57">
        <w:rPr>
          <w:rFonts w:cstheme="minorHAnsi"/>
          <w:iCs/>
        </w:rPr>
        <w:t>Главным достоинством Spring Cloud Bus является возможность централизованного обновления конфигурации всех микросервисов в системе. Когда происходят изменения в центральном хранилище конфигурации, Spring Cloud Bus позволяет автоматически отправить эти изменения всем сервисам, не требуя их перезапуска. Это значительно упрощает обновление конфигурации в распределенной системе и позволяет избежать несоответствий между сервисами.</w:t>
      </w:r>
    </w:p>
    <w:p w14:paraId="34DB29A0" w14:textId="77777777" w:rsidR="00397F57" w:rsidRPr="00397F57" w:rsidRDefault="00397F57" w:rsidP="00397F57">
      <w:pPr>
        <w:rPr>
          <w:rFonts w:cstheme="minorHAnsi"/>
          <w:iCs/>
        </w:rPr>
      </w:pPr>
    </w:p>
    <w:p w14:paraId="56D8AD6D" w14:textId="77777777" w:rsidR="00397F57" w:rsidRPr="00397F57" w:rsidRDefault="00397F57" w:rsidP="00397F57">
      <w:pPr>
        <w:rPr>
          <w:rFonts w:cstheme="minorHAnsi"/>
          <w:iCs/>
        </w:rPr>
      </w:pPr>
      <w:r w:rsidRPr="00397F57">
        <w:rPr>
          <w:rFonts w:cstheme="minorHAnsi"/>
          <w:iCs/>
        </w:rPr>
        <w:t>Кроме того, Spring Cloud Bus поддерживает публикацию и подписку на события между микросервисами. Это позволяет информировать другие сервисы о происходящих событиях (например, изменении состояния) и принимать соответствующие действия. Это обеспечивает более гибкую и масштабируемую архитектуру, где микросервисы могут взаимодействовать и реагировать на изменения в реальном времени.</w:t>
      </w:r>
    </w:p>
    <w:p w14:paraId="51820151" w14:textId="77777777" w:rsidR="00397F57" w:rsidRPr="00397F57" w:rsidRDefault="00397F57" w:rsidP="00397F57">
      <w:pPr>
        <w:rPr>
          <w:rFonts w:cstheme="minorHAnsi"/>
          <w:iCs/>
        </w:rPr>
      </w:pPr>
    </w:p>
    <w:p w14:paraId="57489263" w14:textId="03796EA6" w:rsidR="000D6C20" w:rsidRPr="00174E31" w:rsidRDefault="00397F57" w:rsidP="00397F57">
      <w:pPr>
        <w:rPr>
          <w:rFonts w:cstheme="minorHAnsi"/>
          <w:b/>
          <w:iCs/>
        </w:rPr>
      </w:pPr>
      <w:r w:rsidRPr="00397F57">
        <w:rPr>
          <w:rFonts w:cstheme="minorHAnsi"/>
          <w:iCs/>
        </w:rPr>
        <w:t>В целом, Spring Cloud Bus является мощным инструментом, который помогает упростить управление конфигурацией и событиями в распределенной системе, обеспечивая централизованную коммуникацию и публикацию/подписку на события.</w:t>
      </w:r>
      <w:r w:rsidR="00FB5063" w:rsidRPr="00174E31">
        <w:rPr>
          <w:rFonts w:cstheme="minorHAnsi"/>
          <w:iCs/>
        </w:rPr>
        <w:t xml:space="preserve"> </w:t>
      </w:r>
    </w:p>
    <w:p w14:paraId="094A29BD" w14:textId="77777777" w:rsidR="00395585" w:rsidRPr="00395585" w:rsidRDefault="00395585" w:rsidP="00C93B86">
      <w:pPr>
        <w:pStyle w:val="2"/>
        <w:rPr>
          <w:lang w:val="en-US"/>
        </w:rPr>
      </w:pPr>
      <w:r w:rsidRPr="00395585">
        <w:cr/>
      </w:r>
      <w:r w:rsidRPr="00395585">
        <w:rPr>
          <w:lang w:val="en-US"/>
        </w:rPr>
        <w:t xml:space="preserve">Q8. </w:t>
      </w:r>
      <w:r w:rsidRPr="00395585">
        <w:t>Что</w:t>
      </w:r>
      <w:r w:rsidRPr="00395585">
        <w:rPr>
          <w:lang w:val="en-US"/>
        </w:rPr>
        <w:t xml:space="preserve"> </w:t>
      </w:r>
      <w:r w:rsidRPr="00395585">
        <w:t>такое</w:t>
      </w:r>
      <w:r w:rsidRPr="00395585">
        <w:rPr>
          <w:lang w:val="en-US"/>
        </w:rPr>
        <w:t xml:space="preserve"> Spring Cloud Config?</w:t>
      </w:r>
    </w:p>
    <w:p w14:paraId="2DA02C64" w14:textId="3D81E411" w:rsidR="00397F57" w:rsidRPr="00397F57" w:rsidRDefault="00395585" w:rsidP="00397F57">
      <w:pPr>
        <w:rPr>
          <w:rFonts w:cstheme="minorHAnsi"/>
          <w:iCs/>
        </w:rPr>
      </w:pPr>
      <w:r w:rsidRPr="00395585">
        <w:rPr>
          <w:rFonts w:cstheme="minorHAnsi"/>
          <w:b/>
          <w:iCs/>
          <w:lang w:val="en-US"/>
        </w:rPr>
        <w:cr/>
      </w:r>
      <w:r w:rsidR="00397F57" w:rsidRPr="00397F57">
        <w:t xml:space="preserve"> </w:t>
      </w:r>
      <w:r w:rsidR="00397F57" w:rsidRPr="00397F57">
        <w:rPr>
          <w:rFonts w:cstheme="minorHAnsi"/>
          <w:iCs/>
        </w:rPr>
        <w:t>Spring Cloud Config - это компонент Spring Cloud, предназначенный для централизованного управления конфигурацией распределенных систем.</w:t>
      </w:r>
    </w:p>
    <w:p w14:paraId="74D3B22B" w14:textId="77777777" w:rsidR="00397F57" w:rsidRPr="00397F57" w:rsidRDefault="00397F57" w:rsidP="00397F57">
      <w:pPr>
        <w:rPr>
          <w:rFonts w:cstheme="minorHAnsi"/>
          <w:iCs/>
        </w:rPr>
      </w:pPr>
    </w:p>
    <w:p w14:paraId="78672483" w14:textId="77777777" w:rsidR="00397F57" w:rsidRPr="00397F57" w:rsidRDefault="00397F57" w:rsidP="00397F57">
      <w:pPr>
        <w:rPr>
          <w:rFonts w:cstheme="minorHAnsi"/>
          <w:iCs/>
        </w:rPr>
      </w:pPr>
      <w:r w:rsidRPr="00397F57">
        <w:rPr>
          <w:rFonts w:cstheme="minorHAnsi"/>
          <w:iCs/>
        </w:rPr>
        <w:t>Основная идея Spring Cloud Config заключается в вынесении конфигурационных файлов изнутри приложений и хранении их в центральном репозитории. Это позволяет легко обновлять конфигурацию всех микросервисов из одного места, без необходимости перезапуска или перекомпиляции приложений.</w:t>
      </w:r>
    </w:p>
    <w:p w14:paraId="27F0B066" w14:textId="77777777" w:rsidR="00397F57" w:rsidRPr="00397F57" w:rsidRDefault="00397F57" w:rsidP="00397F57">
      <w:pPr>
        <w:rPr>
          <w:rFonts w:cstheme="minorHAnsi"/>
          <w:iCs/>
        </w:rPr>
      </w:pPr>
    </w:p>
    <w:p w14:paraId="57AC07CE" w14:textId="77777777" w:rsidR="00397F57" w:rsidRPr="00397F57" w:rsidRDefault="00397F57" w:rsidP="00397F57">
      <w:pPr>
        <w:rPr>
          <w:rFonts w:cstheme="minorHAnsi"/>
          <w:iCs/>
        </w:rPr>
      </w:pPr>
      <w:r w:rsidRPr="00397F57">
        <w:rPr>
          <w:rFonts w:cstheme="minorHAnsi"/>
          <w:iCs/>
        </w:rPr>
        <w:t>Spring Cloud Config поддерживает различные источники конфигурации, такие как Git, Subversion, файловая система и другие репозитории. Конфигурация хранится в виде файлов (например, YAML или Properties) и может быть организована по разным профилям, окружениям или версиям приложений.</w:t>
      </w:r>
    </w:p>
    <w:p w14:paraId="7DB44000" w14:textId="77777777" w:rsidR="00397F57" w:rsidRPr="00397F57" w:rsidRDefault="00397F57" w:rsidP="00397F57">
      <w:pPr>
        <w:rPr>
          <w:rFonts w:cstheme="minorHAnsi"/>
          <w:iCs/>
        </w:rPr>
      </w:pPr>
    </w:p>
    <w:p w14:paraId="07083BDC" w14:textId="77777777" w:rsidR="00397F57" w:rsidRPr="00397F57" w:rsidRDefault="00397F57" w:rsidP="00397F57">
      <w:pPr>
        <w:rPr>
          <w:rFonts w:cstheme="minorHAnsi"/>
          <w:iCs/>
        </w:rPr>
      </w:pPr>
      <w:r w:rsidRPr="00397F57">
        <w:rPr>
          <w:rFonts w:cstheme="minorHAnsi"/>
          <w:iCs/>
        </w:rPr>
        <w:t>Spring Cloud Config также поддерживает опцию шифрования конфиденциальной информации, такой как пароли или секреты, с использованием симметричного или асимметричного шифрования.</w:t>
      </w:r>
    </w:p>
    <w:p w14:paraId="61ED2423" w14:textId="77777777" w:rsidR="00397F57" w:rsidRPr="00397F57" w:rsidRDefault="00397F57" w:rsidP="00397F57">
      <w:pPr>
        <w:rPr>
          <w:rFonts w:cstheme="minorHAnsi"/>
          <w:iCs/>
        </w:rPr>
      </w:pPr>
    </w:p>
    <w:p w14:paraId="61903BEA" w14:textId="77777777" w:rsidR="00397F57" w:rsidRPr="00397F57" w:rsidRDefault="00397F57" w:rsidP="00397F57">
      <w:pPr>
        <w:rPr>
          <w:rFonts w:cstheme="minorHAnsi"/>
          <w:iCs/>
        </w:rPr>
      </w:pPr>
      <w:r w:rsidRPr="00397F57">
        <w:rPr>
          <w:rFonts w:cstheme="minorHAnsi"/>
          <w:iCs/>
        </w:rPr>
        <w:t>Когда микросервис запрашивает свою конфигурацию, он обращается к серверу конфигурации Spring Cloud Config и получает актуальную версию конфигурационных файлов. Это позволяет всем микросервисам использовать одну и ту же версию конфигурации, обеспечивая согласованность и единообразие в распределенной системе.</w:t>
      </w:r>
    </w:p>
    <w:p w14:paraId="75575ABE" w14:textId="77777777" w:rsidR="00397F57" w:rsidRPr="00397F57" w:rsidRDefault="00397F57" w:rsidP="00397F57">
      <w:pPr>
        <w:rPr>
          <w:rFonts w:cstheme="minorHAnsi"/>
          <w:iCs/>
        </w:rPr>
      </w:pPr>
    </w:p>
    <w:p w14:paraId="334129F4" w14:textId="77777777" w:rsidR="00397F57" w:rsidRPr="00397F57" w:rsidRDefault="00397F57" w:rsidP="00397F57">
      <w:pPr>
        <w:rPr>
          <w:rFonts w:cstheme="minorHAnsi"/>
          <w:iCs/>
        </w:rPr>
      </w:pPr>
      <w:r w:rsidRPr="00397F57">
        <w:rPr>
          <w:rFonts w:cstheme="minorHAnsi"/>
          <w:iCs/>
        </w:rPr>
        <w:t>Spring Cloud Config также интегрируется с другими компонентами Spring Cloud, такими как Spring Cloud Bus, что облегчает обновление конфигурации в распределенной системе и позволяет автоматически распространять изменения между микросервисами.</w:t>
      </w:r>
    </w:p>
    <w:p w14:paraId="65F34417" w14:textId="77777777" w:rsidR="00397F57" w:rsidRPr="00397F57" w:rsidRDefault="00397F57" w:rsidP="00397F57">
      <w:pPr>
        <w:rPr>
          <w:rFonts w:cstheme="minorHAnsi"/>
          <w:iCs/>
        </w:rPr>
      </w:pPr>
    </w:p>
    <w:p w14:paraId="79DFBB22" w14:textId="40880703" w:rsidR="000D6C20" w:rsidRPr="00174E31" w:rsidRDefault="00397F57" w:rsidP="00397F57">
      <w:pPr>
        <w:rPr>
          <w:rFonts w:cstheme="minorHAnsi"/>
          <w:b/>
          <w:iCs/>
        </w:rPr>
      </w:pPr>
      <w:r w:rsidRPr="00397F57">
        <w:rPr>
          <w:rFonts w:cstheme="minorHAnsi"/>
          <w:iCs/>
        </w:rPr>
        <w:lastRenderedPageBreak/>
        <w:t>В целом, Spring Cloud Config предоставляет удобный и гибкий способ управления конфигурацией в распределенных системах, обеспечивая централизованное хранение, обновление и распространение конфигурационных файлов микросервисов.</w:t>
      </w:r>
    </w:p>
    <w:p w14:paraId="34EBD1E7" w14:textId="77777777" w:rsidR="00395585" w:rsidRPr="00395585" w:rsidRDefault="00395585" w:rsidP="00C93B86">
      <w:pPr>
        <w:pStyle w:val="2"/>
      </w:pPr>
      <w:r w:rsidRPr="00395585">
        <w:cr/>
      </w:r>
      <w:r w:rsidRPr="00395585">
        <w:rPr>
          <w:lang w:val="en-US"/>
        </w:rPr>
        <w:t>Q</w:t>
      </w:r>
      <w:r w:rsidRPr="00395585">
        <w:t>9. Объясните балансировку нагрузки в Spring Cloud.</w:t>
      </w:r>
    </w:p>
    <w:p w14:paraId="0A27EB40" w14:textId="60DD39A8"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Балансировка нагрузки в Spring Cloud - это процесс распределения запросов от клиентов между несколькими экземплярами сервисов, чтобы обеспечить равномерную загрузку и повысить производительность и доступность системы.</w:t>
      </w:r>
    </w:p>
    <w:p w14:paraId="3878A7C7" w14:textId="77777777" w:rsidR="00397F57" w:rsidRPr="00397F57" w:rsidRDefault="00397F57" w:rsidP="00397F57">
      <w:pPr>
        <w:rPr>
          <w:rFonts w:cstheme="minorHAnsi"/>
          <w:iCs/>
        </w:rPr>
      </w:pPr>
    </w:p>
    <w:p w14:paraId="07C9599C" w14:textId="77777777" w:rsidR="00397F57" w:rsidRPr="00397F57" w:rsidRDefault="00397F57" w:rsidP="00397F57">
      <w:pPr>
        <w:rPr>
          <w:rFonts w:cstheme="minorHAnsi"/>
          <w:iCs/>
        </w:rPr>
      </w:pPr>
      <w:r w:rsidRPr="00397F57">
        <w:rPr>
          <w:rFonts w:cstheme="minorHAnsi"/>
          <w:iCs/>
        </w:rPr>
        <w:t>Spring Cloud предоставляет несколько инструментов и подходов для реализации балансировки нагрузки:</w:t>
      </w:r>
    </w:p>
    <w:p w14:paraId="527F60C1" w14:textId="77777777" w:rsidR="00397F57" w:rsidRPr="00397F57" w:rsidRDefault="00397F57" w:rsidP="00397F57">
      <w:pPr>
        <w:rPr>
          <w:rFonts w:cstheme="minorHAnsi"/>
          <w:iCs/>
        </w:rPr>
      </w:pPr>
    </w:p>
    <w:p w14:paraId="7BAFB6F5" w14:textId="77777777" w:rsidR="00397F57" w:rsidRPr="00397F57" w:rsidRDefault="00397F57" w:rsidP="00397F57">
      <w:pPr>
        <w:rPr>
          <w:rFonts w:cstheme="minorHAnsi"/>
          <w:iCs/>
        </w:rPr>
      </w:pPr>
      <w:r w:rsidRPr="00397F57">
        <w:rPr>
          <w:rFonts w:cstheme="minorHAnsi"/>
          <w:iCs/>
        </w:rPr>
        <w:t>1. Ribbon: Ribbon - это клиентская библиотека, которая может автоматически распределить запросы между несколькими экземплярами сервиса, используя различные алгоритмы балансировки нагрузки (например, Round Robin, Random, Least Connection и др.).</w:t>
      </w:r>
    </w:p>
    <w:p w14:paraId="1F0AD5F5" w14:textId="77777777" w:rsidR="00397F57" w:rsidRPr="00397F57" w:rsidRDefault="00397F57" w:rsidP="00397F57">
      <w:pPr>
        <w:rPr>
          <w:rFonts w:cstheme="minorHAnsi"/>
          <w:iCs/>
        </w:rPr>
      </w:pPr>
    </w:p>
    <w:p w14:paraId="7DBEE2B4" w14:textId="77777777" w:rsidR="00397F57" w:rsidRPr="00397F57" w:rsidRDefault="00397F57" w:rsidP="00397F57">
      <w:pPr>
        <w:rPr>
          <w:rFonts w:cstheme="minorHAnsi"/>
          <w:iCs/>
        </w:rPr>
      </w:pPr>
      <w:r w:rsidRPr="00397F57">
        <w:rPr>
          <w:rFonts w:cstheme="minorHAnsi"/>
          <w:iCs/>
        </w:rPr>
        <w:t>2. Service Discovery: Spring Cloud поддерживает интеграцию с различными сервис-регистраторами, такими как Netflix Eureka или Consul. Сервис-регистратор отслеживает доступность и адреса экземпляров сервисов. Клиентские приложения могут обратиться к сервис-регистратору, чтобы получить адреса доступных экземпляров и использовать Ribbon для балансировки нагрузки между ними.</w:t>
      </w:r>
    </w:p>
    <w:p w14:paraId="1F0C1744" w14:textId="77777777" w:rsidR="00397F57" w:rsidRPr="00397F57" w:rsidRDefault="00397F57" w:rsidP="00397F57">
      <w:pPr>
        <w:rPr>
          <w:rFonts w:cstheme="minorHAnsi"/>
          <w:iCs/>
        </w:rPr>
      </w:pPr>
    </w:p>
    <w:p w14:paraId="2DE5598E" w14:textId="77777777" w:rsidR="00397F57" w:rsidRPr="00397F57" w:rsidRDefault="00397F57" w:rsidP="00397F57">
      <w:pPr>
        <w:rPr>
          <w:rFonts w:cstheme="minorHAnsi"/>
          <w:iCs/>
        </w:rPr>
      </w:pPr>
      <w:r w:rsidRPr="00397F57">
        <w:rPr>
          <w:rFonts w:cstheme="minorHAnsi"/>
          <w:iCs/>
        </w:rPr>
        <w:t>3. API Gateway: Spring Cloud Gateway или Netflix Zuul можно использовать в качестве API Gateway, который может выполнять функции балансировки нагрузки, маршрутизации и фильтрации запросов. API Gateway принимает входящие запросы и перенаправляет их на соответствующие сервисы, распределяя нагрузку между экземплярами сервисов на основе определенных правил и алгоритмов.</w:t>
      </w:r>
    </w:p>
    <w:p w14:paraId="52A96BDC" w14:textId="77777777" w:rsidR="00397F57" w:rsidRPr="00397F57" w:rsidRDefault="00397F57" w:rsidP="00397F57">
      <w:pPr>
        <w:rPr>
          <w:rFonts w:cstheme="minorHAnsi"/>
          <w:iCs/>
        </w:rPr>
      </w:pPr>
    </w:p>
    <w:p w14:paraId="489BB781" w14:textId="77777777" w:rsidR="00397F57" w:rsidRPr="00397F57" w:rsidRDefault="00397F57" w:rsidP="00397F57">
      <w:pPr>
        <w:rPr>
          <w:rFonts w:cstheme="minorHAnsi"/>
          <w:iCs/>
        </w:rPr>
      </w:pPr>
      <w:r w:rsidRPr="00397F57">
        <w:rPr>
          <w:rFonts w:cstheme="minorHAnsi"/>
          <w:iCs/>
        </w:rPr>
        <w:t>4. Kubernetes: В среде Kubernetes можно использовать встроенный механизм балансировки нагрузки, такой как Service или Ingress, чтобы автоматически распределять входящие запросы между подами или сервисами.</w:t>
      </w:r>
    </w:p>
    <w:p w14:paraId="18DBAEE0" w14:textId="77777777" w:rsidR="00397F57" w:rsidRPr="00397F57" w:rsidRDefault="00397F57" w:rsidP="00397F57">
      <w:pPr>
        <w:rPr>
          <w:rFonts w:cstheme="minorHAnsi"/>
          <w:iCs/>
        </w:rPr>
      </w:pPr>
    </w:p>
    <w:p w14:paraId="4A61513C" w14:textId="3ED08724" w:rsidR="000D6C20" w:rsidRPr="00174E31" w:rsidRDefault="00397F57" w:rsidP="00397F57">
      <w:pPr>
        <w:rPr>
          <w:rFonts w:cstheme="minorHAnsi"/>
          <w:b/>
          <w:iCs/>
        </w:rPr>
      </w:pPr>
      <w:r w:rsidRPr="00397F57">
        <w:rPr>
          <w:rFonts w:cstheme="minorHAnsi"/>
          <w:iCs/>
        </w:rPr>
        <w:t>Эти инструменты и подходы позволяют Spring Cloud реализовывать балансировку нагрузки на различных уровнях - от клиентского уровня с использованием Ribbon до уровня API Gateway или среды выполнения Kubernetes. Это помогает создать отказоустойчивые и масштабируемые системы, которые могут эффективно обрабатывать большую нагрузку от пользователей.</w:t>
      </w:r>
    </w:p>
    <w:p w14:paraId="19A65942" w14:textId="77777777" w:rsidR="00395585" w:rsidRPr="00395585" w:rsidRDefault="00395585" w:rsidP="00C93B86">
      <w:pPr>
        <w:pStyle w:val="2"/>
      </w:pPr>
      <w:r w:rsidRPr="00395585">
        <w:cr/>
      </w:r>
      <w:r w:rsidRPr="00395585">
        <w:rPr>
          <w:lang w:val="en-US"/>
        </w:rPr>
        <w:t>Q</w:t>
      </w:r>
      <w:r w:rsidRPr="00395585">
        <w:t>10. Перечислите несколько аннотаций Spring Cloud.</w:t>
      </w:r>
    </w:p>
    <w:p w14:paraId="539D6211" w14:textId="1006DE57"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Вот несколько часто используемых аннотаций в Spring Cloud:</w:t>
      </w:r>
    </w:p>
    <w:p w14:paraId="57C7FC91" w14:textId="77777777" w:rsidR="00397F57" w:rsidRPr="00397F57" w:rsidRDefault="00397F57" w:rsidP="00397F57">
      <w:pPr>
        <w:rPr>
          <w:rFonts w:cstheme="minorHAnsi"/>
          <w:iCs/>
        </w:rPr>
      </w:pPr>
    </w:p>
    <w:p w14:paraId="2E313113" w14:textId="77777777" w:rsidR="00397F57" w:rsidRPr="00397F57" w:rsidRDefault="00397F57" w:rsidP="00397F57">
      <w:pPr>
        <w:rPr>
          <w:rFonts w:cstheme="minorHAnsi"/>
          <w:iCs/>
        </w:rPr>
      </w:pPr>
      <w:r w:rsidRPr="00397F57">
        <w:rPr>
          <w:rFonts w:cstheme="minorHAnsi"/>
          <w:iCs/>
        </w:rPr>
        <w:t>1. @EnableDiscoveryClient: Аннотация, которая включает поддержку обнаружения сервисов через сервис-регистратор, такой как Netflix Eureka или Consul.</w:t>
      </w:r>
    </w:p>
    <w:p w14:paraId="30347D0C" w14:textId="77777777" w:rsidR="00397F57" w:rsidRPr="00397F57" w:rsidRDefault="00397F57" w:rsidP="00397F57">
      <w:pPr>
        <w:rPr>
          <w:rFonts w:cstheme="minorHAnsi"/>
          <w:iCs/>
        </w:rPr>
      </w:pPr>
    </w:p>
    <w:p w14:paraId="68ADF259" w14:textId="77777777" w:rsidR="00397F57" w:rsidRPr="00397F57" w:rsidRDefault="00397F57" w:rsidP="00397F57">
      <w:pPr>
        <w:rPr>
          <w:rFonts w:cstheme="minorHAnsi"/>
          <w:iCs/>
        </w:rPr>
      </w:pPr>
      <w:r w:rsidRPr="00397F57">
        <w:rPr>
          <w:rFonts w:cstheme="minorHAnsi"/>
          <w:iCs/>
        </w:rPr>
        <w:t>2. @EnableFeignClients: Аннотация, которая позволяет использовать клиент Feign для обмена данными между микросервисами.</w:t>
      </w:r>
    </w:p>
    <w:p w14:paraId="74373AFD" w14:textId="77777777" w:rsidR="00397F57" w:rsidRPr="00397F57" w:rsidRDefault="00397F57" w:rsidP="00397F57">
      <w:pPr>
        <w:rPr>
          <w:rFonts w:cstheme="minorHAnsi"/>
          <w:iCs/>
        </w:rPr>
      </w:pPr>
    </w:p>
    <w:p w14:paraId="05DEE304" w14:textId="77777777" w:rsidR="00397F57" w:rsidRPr="00397F57" w:rsidRDefault="00397F57" w:rsidP="00397F57">
      <w:pPr>
        <w:rPr>
          <w:rFonts w:cstheme="minorHAnsi"/>
          <w:iCs/>
        </w:rPr>
      </w:pPr>
      <w:r w:rsidRPr="00397F57">
        <w:rPr>
          <w:rFonts w:cstheme="minorHAnsi"/>
          <w:iCs/>
        </w:rPr>
        <w:t>3. @EnableCircuitBreaker: Аннотация, которая включает поддержку паттерна Circuit Breaker с использованием Hystrix, позволяя обрабатывать отказы и временные перегрузки в распределенных системах.</w:t>
      </w:r>
    </w:p>
    <w:p w14:paraId="52B7C188" w14:textId="77777777" w:rsidR="00397F57" w:rsidRPr="00397F57" w:rsidRDefault="00397F57" w:rsidP="00397F57">
      <w:pPr>
        <w:rPr>
          <w:rFonts w:cstheme="minorHAnsi"/>
          <w:iCs/>
        </w:rPr>
      </w:pPr>
    </w:p>
    <w:p w14:paraId="6E885745" w14:textId="77777777" w:rsidR="00397F57" w:rsidRPr="00397F57" w:rsidRDefault="00397F57" w:rsidP="00397F57">
      <w:pPr>
        <w:rPr>
          <w:rFonts w:cstheme="minorHAnsi"/>
          <w:iCs/>
        </w:rPr>
      </w:pPr>
      <w:r w:rsidRPr="00397F57">
        <w:rPr>
          <w:rFonts w:cstheme="minorHAnsi"/>
          <w:iCs/>
        </w:rPr>
        <w:t>4. @EnableConfigServer: Аннотация, которая включает поддержку сервера конфигурации Spring Cloud Config, позволяя хранить и управлять конфигурацией микросервисов.</w:t>
      </w:r>
    </w:p>
    <w:p w14:paraId="7F88DC3C" w14:textId="77777777" w:rsidR="00397F57" w:rsidRPr="00397F57" w:rsidRDefault="00397F57" w:rsidP="00397F57">
      <w:pPr>
        <w:rPr>
          <w:rFonts w:cstheme="minorHAnsi"/>
          <w:iCs/>
        </w:rPr>
      </w:pPr>
    </w:p>
    <w:p w14:paraId="4075F8D6" w14:textId="77777777" w:rsidR="00397F57" w:rsidRPr="00397F57" w:rsidRDefault="00397F57" w:rsidP="00397F57">
      <w:pPr>
        <w:rPr>
          <w:rFonts w:cstheme="minorHAnsi"/>
          <w:iCs/>
        </w:rPr>
      </w:pPr>
      <w:r w:rsidRPr="00397F57">
        <w:rPr>
          <w:rFonts w:cstheme="minorHAnsi"/>
          <w:iCs/>
        </w:rPr>
        <w:t>5. @EnableGateway: Аннотация, которая включает поддержку API Gateway с использованием Spring Cloud Gateway, позволяя маршрутизировать и фильтровать запросы в распределенной системе.</w:t>
      </w:r>
    </w:p>
    <w:p w14:paraId="08D7FA25" w14:textId="77777777" w:rsidR="00397F57" w:rsidRPr="00397F57" w:rsidRDefault="00397F57" w:rsidP="00397F57">
      <w:pPr>
        <w:rPr>
          <w:rFonts w:cstheme="minorHAnsi"/>
          <w:iCs/>
        </w:rPr>
      </w:pPr>
    </w:p>
    <w:p w14:paraId="60A40D18" w14:textId="77777777" w:rsidR="00397F57" w:rsidRPr="00397F57" w:rsidRDefault="00397F57" w:rsidP="00397F57">
      <w:pPr>
        <w:rPr>
          <w:rFonts w:cstheme="minorHAnsi"/>
          <w:iCs/>
        </w:rPr>
      </w:pPr>
      <w:r w:rsidRPr="00397F57">
        <w:rPr>
          <w:rFonts w:cstheme="minorHAnsi"/>
          <w:iCs/>
        </w:rPr>
        <w:t>6. @EnableHystrixDashboard: Аннотация, которая включает поддержку графического интерфейса Hystrix Dashboard, позволяющего мониторить состояние паттерна Circuit Breaker в системе.</w:t>
      </w:r>
    </w:p>
    <w:p w14:paraId="10973FA4" w14:textId="77777777" w:rsidR="00397F57" w:rsidRPr="00397F57" w:rsidRDefault="00397F57" w:rsidP="00397F57">
      <w:pPr>
        <w:rPr>
          <w:rFonts w:cstheme="minorHAnsi"/>
          <w:iCs/>
        </w:rPr>
      </w:pPr>
    </w:p>
    <w:p w14:paraId="15713BF7" w14:textId="77777777" w:rsidR="00397F57" w:rsidRPr="00397F57" w:rsidRDefault="00397F57" w:rsidP="00397F57">
      <w:pPr>
        <w:rPr>
          <w:rFonts w:cstheme="minorHAnsi"/>
          <w:iCs/>
        </w:rPr>
      </w:pPr>
      <w:r w:rsidRPr="00397F57">
        <w:rPr>
          <w:rFonts w:cstheme="minorHAnsi"/>
          <w:iCs/>
        </w:rPr>
        <w:t>7. @EnableTurbine: Аннотация, которая включает поддержку агрегации данных из нескольких Hystrix потоков и отображает их в Turbine, что помогает в мониторинге и анализе состояния интересующих нас микросервисов.</w:t>
      </w:r>
    </w:p>
    <w:p w14:paraId="34162DDA" w14:textId="77777777" w:rsidR="00397F57" w:rsidRPr="00397F57" w:rsidRDefault="00397F57" w:rsidP="00397F57">
      <w:pPr>
        <w:rPr>
          <w:rFonts w:cstheme="minorHAnsi"/>
          <w:iCs/>
        </w:rPr>
      </w:pPr>
    </w:p>
    <w:p w14:paraId="1BBD17BC" w14:textId="51E9C3BC" w:rsidR="00FB5063" w:rsidRDefault="00397F57" w:rsidP="00397F57">
      <w:pPr>
        <w:rPr>
          <w:rFonts w:cstheme="minorHAnsi"/>
          <w:iCs/>
        </w:rPr>
      </w:pPr>
      <w:r w:rsidRPr="00397F57">
        <w:rPr>
          <w:rFonts w:cstheme="minorHAnsi"/>
          <w:iCs/>
        </w:rPr>
        <w:t>Это лишь несколько примеров аннотаций, доступных в Spring Cloud. В зависимости от нужд и используемых компонентов Spring Cloud, могут быть и другие аннотации, специфичные для конкретных задач или интеграций.</w:t>
      </w:r>
    </w:p>
    <w:p w14:paraId="68E2F861" w14:textId="77777777" w:rsidR="00262267" w:rsidRPr="00174E31" w:rsidRDefault="00262267" w:rsidP="00FB5063">
      <w:pPr>
        <w:rPr>
          <w:rFonts w:cstheme="minorHAnsi"/>
          <w:iCs/>
        </w:rPr>
      </w:pPr>
    </w:p>
    <w:p w14:paraId="29DC8F7C" w14:textId="41C05436" w:rsidR="00395585" w:rsidRPr="00395585" w:rsidRDefault="00395585" w:rsidP="00C93B86">
      <w:pPr>
        <w:pStyle w:val="2"/>
      </w:pPr>
      <w:r w:rsidRPr="00395585">
        <w:cr/>
      </w:r>
      <w:r w:rsidRPr="00395585">
        <w:rPr>
          <w:lang w:val="en-US"/>
        </w:rPr>
        <w:t>Q</w:t>
      </w:r>
      <w:r w:rsidR="00C93B86">
        <w:t>11. Объясните зависимости</w:t>
      </w:r>
      <w:r w:rsidRPr="00395585">
        <w:t xml:space="preserve"> Spring Cloud на примере.</w:t>
      </w:r>
    </w:p>
    <w:p w14:paraId="213D64AC" w14:textId="74AD0C22"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Предположим, у вас есть система, состоящая из нескольких микросервисов, в которой каждый микросервис выполняет определенную функцию. Для оркестрации и связывания этих микросервисов вы решили использовать Spring Cloud.</w:t>
      </w:r>
    </w:p>
    <w:p w14:paraId="4B4BD66D" w14:textId="77777777" w:rsidR="00397F57" w:rsidRPr="00397F57" w:rsidRDefault="00397F57" w:rsidP="00397F57">
      <w:pPr>
        <w:rPr>
          <w:rFonts w:cstheme="minorHAnsi"/>
          <w:iCs/>
        </w:rPr>
      </w:pPr>
    </w:p>
    <w:p w14:paraId="376DF96D" w14:textId="77777777" w:rsidR="00397F57" w:rsidRPr="00397F57" w:rsidRDefault="00397F57" w:rsidP="00397F57">
      <w:pPr>
        <w:rPr>
          <w:rFonts w:cstheme="minorHAnsi"/>
          <w:iCs/>
        </w:rPr>
      </w:pPr>
      <w:r w:rsidRPr="00397F57">
        <w:rPr>
          <w:rFonts w:cstheme="minorHAnsi"/>
          <w:iCs/>
        </w:rPr>
        <w:t>В этом случае, в каждом микросервисе вам нужно включить зависимости Spring Cloud для его функциональности. Давайте рассмотрим пример нескольких зависимостей Spring Cloud:</w:t>
      </w:r>
    </w:p>
    <w:p w14:paraId="11069EAC" w14:textId="77777777" w:rsidR="00397F57" w:rsidRPr="00397F57" w:rsidRDefault="00397F57" w:rsidP="00397F57">
      <w:pPr>
        <w:rPr>
          <w:rFonts w:cstheme="minorHAnsi"/>
          <w:iCs/>
        </w:rPr>
      </w:pPr>
    </w:p>
    <w:p w14:paraId="4601D851" w14:textId="77777777" w:rsidR="00397F57" w:rsidRPr="00397F57" w:rsidRDefault="00397F57" w:rsidP="00397F57">
      <w:pPr>
        <w:rPr>
          <w:rFonts w:cstheme="minorHAnsi"/>
          <w:iCs/>
        </w:rPr>
      </w:pPr>
      <w:r w:rsidRPr="00397F57">
        <w:rPr>
          <w:rFonts w:cstheme="minorHAnsi"/>
          <w:iCs/>
        </w:rPr>
        <w:t>1. Зависимость Spring Cloud Config:</w:t>
      </w:r>
    </w:p>
    <w:p w14:paraId="4FD47F3B" w14:textId="77777777" w:rsidR="00397F57" w:rsidRPr="00397F57" w:rsidRDefault="00397F57" w:rsidP="00397F57">
      <w:pPr>
        <w:rPr>
          <w:rFonts w:cstheme="minorHAnsi"/>
          <w:iCs/>
        </w:rPr>
      </w:pPr>
      <w:r w:rsidRPr="00397F57">
        <w:rPr>
          <w:rFonts w:cstheme="minorHAnsi"/>
          <w:iCs/>
        </w:rPr>
        <w:t xml:space="preserve">   Она позволяет вам централизованно управлять конфигурацией микросервисов. Для использования этой функциональности, вам необходимо включить зависимость `spring-cloud-config-client` в каждом микросервисе, который должен получать конфигурации из центрального хранилища.</w:t>
      </w:r>
    </w:p>
    <w:p w14:paraId="2621D22D" w14:textId="77777777" w:rsidR="00397F57" w:rsidRPr="00397F57" w:rsidRDefault="00397F57" w:rsidP="00397F57">
      <w:pPr>
        <w:rPr>
          <w:rFonts w:cstheme="minorHAnsi"/>
          <w:iCs/>
        </w:rPr>
      </w:pPr>
    </w:p>
    <w:p w14:paraId="7A88D6B8" w14:textId="77777777" w:rsidR="00397F57" w:rsidRPr="00397F57" w:rsidRDefault="00397F57" w:rsidP="00397F57">
      <w:pPr>
        <w:rPr>
          <w:rFonts w:cstheme="minorHAnsi"/>
          <w:iCs/>
        </w:rPr>
      </w:pPr>
      <w:r w:rsidRPr="00397F57">
        <w:rPr>
          <w:rFonts w:cstheme="minorHAnsi"/>
          <w:iCs/>
        </w:rPr>
        <w:t>2. Зависимость Spring Cloud Eureka:</w:t>
      </w:r>
    </w:p>
    <w:p w14:paraId="6EA250E5" w14:textId="77777777" w:rsidR="00397F57" w:rsidRPr="00397F57" w:rsidRDefault="00397F57" w:rsidP="00397F57">
      <w:pPr>
        <w:rPr>
          <w:rFonts w:cstheme="minorHAnsi"/>
          <w:iCs/>
        </w:rPr>
      </w:pPr>
      <w:r w:rsidRPr="00397F57">
        <w:rPr>
          <w:rFonts w:cstheme="minorHAnsi"/>
          <w:iCs/>
        </w:rPr>
        <w:t xml:space="preserve">   Она позволяет вам использовать сервис-регистратор Eureka для обнаружения и регистрации вашего микросервиса. Для этого, вам необходимо включить зависимость `spring-cloud-starter-netflix-eureka-client` в каждом микросервисе, который должен быть зарегистрирован в Eureka.</w:t>
      </w:r>
    </w:p>
    <w:p w14:paraId="64064B5D" w14:textId="77777777" w:rsidR="00397F57" w:rsidRPr="00397F57" w:rsidRDefault="00397F57" w:rsidP="00397F57">
      <w:pPr>
        <w:rPr>
          <w:rFonts w:cstheme="minorHAnsi"/>
          <w:iCs/>
        </w:rPr>
      </w:pPr>
    </w:p>
    <w:p w14:paraId="60861775" w14:textId="77777777" w:rsidR="00397F57" w:rsidRPr="00397F57" w:rsidRDefault="00397F57" w:rsidP="00397F57">
      <w:pPr>
        <w:rPr>
          <w:rFonts w:cstheme="minorHAnsi"/>
          <w:iCs/>
        </w:rPr>
      </w:pPr>
      <w:r w:rsidRPr="00397F57">
        <w:rPr>
          <w:rFonts w:cstheme="minorHAnsi"/>
          <w:iCs/>
        </w:rPr>
        <w:t>3. Зависимость Spring Cloud Zuul:</w:t>
      </w:r>
    </w:p>
    <w:p w14:paraId="133EDA32" w14:textId="77777777" w:rsidR="00397F57" w:rsidRPr="00397F57" w:rsidRDefault="00397F57" w:rsidP="00397F57">
      <w:pPr>
        <w:rPr>
          <w:rFonts w:cstheme="minorHAnsi"/>
          <w:iCs/>
        </w:rPr>
      </w:pPr>
      <w:r w:rsidRPr="00397F57">
        <w:rPr>
          <w:rFonts w:cstheme="minorHAnsi"/>
          <w:iCs/>
        </w:rPr>
        <w:t xml:space="preserve">   Она позволяет вам использовать API Gateway с помощью Zuul для перенаправления и фильтрации запросов к вашим микросервисам. Для использования Zuul, вам нужно включить зависимость `spring-cloud-starter-netflix-zuul` в микросервисе, служащем в качестве API Gateway.</w:t>
      </w:r>
    </w:p>
    <w:p w14:paraId="6D4558D9" w14:textId="77777777" w:rsidR="00397F57" w:rsidRPr="00397F57" w:rsidRDefault="00397F57" w:rsidP="00397F57">
      <w:pPr>
        <w:rPr>
          <w:rFonts w:cstheme="minorHAnsi"/>
          <w:iCs/>
        </w:rPr>
      </w:pPr>
    </w:p>
    <w:p w14:paraId="186E6EE0" w14:textId="77777777" w:rsidR="00397F57" w:rsidRPr="00397F57" w:rsidRDefault="00397F57" w:rsidP="00397F57">
      <w:pPr>
        <w:rPr>
          <w:rFonts w:cstheme="minorHAnsi"/>
          <w:iCs/>
        </w:rPr>
      </w:pPr>
      <w:r w:rsidRPr="00397F57">
        <w:rPr>
          <w:rFonts w:cstheme="minorHAnsi"/>
          <w:iCs/>
        </w:rPr>
        <w:t>4. Зависимость Spring Cloud Ribbon:</w:t>
      </w:r>
    </w:p>
    <w:p w14:paraId="5FA04C88" w14:textId="77777777" w:rsidR="00397F57" w:rsidRPr="00397F57" w:rsidRDefault="00397F57" w:rsidP="00397F57">
      <w:pPr>
        <w:rPr>
          <w:rFonts w:cstheme="minorHAnsi"/>
          <w:iCs/>
        </w:rPr>
      </w:pPr>
      <w:r w:rsidRPr="00397F57">
        <w:rPr>
          <w:rFonts w:cstheme="minorHAnsi"/>
          <w:iCs/>
        </w:rPr>
        <w:t xml:space="preserve">   Она позволяет вам маршрутизировать запросы между несколькими экземплярами сервиса для балансировки нагрузки. Для этого, вам нужно включить зависимость `spring-cloud-starter-netflix-ribbon` в микросервисе, который будет выполнять балансировку нагрузки с использованием Ribbon.</w:t>
      </w:r>
    </w:p>
    <w:p w14:paraId="23A4F059" w14:textId="77777777" w:rsidR="00397F57" w:rsidRPr="00397F57" w:rsidRDefault="00397F57" w:rsidP="00397F57">
      <w:pPr>
        <w:rPr>
          <w:rFonts w:cstheme="minorHAnsi"/>
          <w:iCs/>
        </w:rPr>
      </w:pPr>
    </w:p>
    <w:p w14:paraId="09A5523D" w14:textId="77777777" w:rsidR="00397F57" w:rsidRPr="00397F57" w:rsidRDefault="00397F57" w:rsidP="00397F57">
      <w:pPr>
        <w:rPr>
          <w:rFonts w:cstheme="minorHAnsi"/>
          <w:iCs/>
        </w:rPr>
      </w:pPr>
      <w:r w:rsidRPr="00397F57">
        <w:rPr>
          <w:rFonts w:cstheme="minorHAnsi"/>
          <w:iCs/>
        </w:rPr>
        <w:t>5. Зависимость Spring Cloud Sleuth:</w:t>
      </w:r>
    </w:p>
    <w:p w14:paraId="2650A1B6" w14:textId="77777777" w:rsidR="00397F57" w:rsidRPr="00397F57" w:rsidRDefault="00397F57" w:rsidP="00397F57">
      <w:pPr>
        <w:rPr>
          <w:rFonts w:cstheme="minorHAnsi"/>
          <w:iCs/>
        </w:rPr>
      </w:pPr>
      <w:r w:rsidRPr="00397F57">
        <w:rPr>
          <w:rFonts w:cstheme="minorHAnsi"/>
          <w:iCs/>
        </w:rPr>
        <w:t xml:space="preserve">   Она позволяет вам собирать и связывать трассировки запросов в вашей распределенной системе. Для этого, вам необходимо включить зависимость `spring-cloud-starter-sleuth` в каждом микросервисе, чтобы включить функциональность отслеживания трассировок.</w:t>
      </w:r>
    </w:p>
    <w:p w14:paraId="7E589BC1" w14:textId="77777777" w:rsidR="00397F57" w:rsidRPr="00397F57" w:rsidRDefault="00397F57" w:rsidP="00397F57">
      <w:pPr>
        <w:rPr>
          <w:rFonts w:cstheme="minorHAnsi"/>
          <w:iCs/>
        </w:rPr>
      </w:pPr>
    </w:p>
    <w:p w14:paraId="79BBFF01" w14:textId="285C36BF" w:rsidR="000D6C20" w:rsidRPr="00CB1CCD" w:rsidRDefault="00397F57" w:rsidP="00397F57">
      <w:pPr>
        <w:rPr>
          <w:rFonts w:cstheme="minorHAnsi"/>
          <w:b/>
          <w:iCs/>
        </w:rPr>
      </w:pPr>
      <w:r w:rsidRPr="00397F57">
        <w:rPr>
          <w:rFonts w:cstheme="minorHAnsi"/>
          <w:iCs/>
        </w:rPr>
        <w:t>Помимо этих примеров, есть и другие зависимости Spring Cloud, которые предоставляют различные функциональности, такие как Hystrix (для обработки отказов), Feign (для клиентской связи) и т.д. Вы выбираете и включаете нужные зависимости в каждый микросервис в зависимости от требований и функциональности, которую вы хотите реализовать в вашей распределенной системе.</w:t>
      </w:r>
    </w:p>
    <w:p w14:paraId="7FB0CC8E" w14:textId="77777777" w:rsidR="00395585" w:rsidRPr="00395585" w:rsidRDefault="00395585" w:rsidP="00C93B86">
      <w:pPr>
        <w:pStyle w:val="2"/>
        <w:rPr>
          <w:lang w:val="en-US"/>
        </w:rPr>
      </w:pPr>
      <w:r w:rsidRPr="00395585">
        <w:cr/>
      </w:r>
      <w:r w:rsidRPr="00395585">
        <w:rPr>
          <w:lang w:val="en-US"/>
        </w:rPr>
        <w:t xml:space="preserve">Q12. </w:t>
      </w:r>
      <w:r w:rsidRPr="00395585">
        <w:t>Что</w:t>
      </w:r>
      <w:r w:rsidRPr="00395585">
        <w:rPr>
          <w:lang w:val="en-US"/>
        </w:rPr>
        <w:t xml:space="preserve"> </w:t>
      </w:r>
      <w:r w:rsidRPr="00395585">
        <w:t>такое</w:t>
      </w:r>
      <w:r w:rsidRPr="00395585">
        <w:rPr>
          <w:lang w:val="en-US"/>
        </w:rPr>
        <w:t xml:space="preserve"> Spring Cloud Gateway?</w:t>
      </w:r>
    </w:p>
    <w:p w14:paraId="01FAC979" w14:textId="43DF1FD7" w:rsidR="00397F57" w:rsidRPr="00397F57" w:rsidRDefault="00395585" w:rsidP="00397F57">
      <w:pPr>
        <w:rPr>
          <w:rFonts w:cstheme="minorHAnsi"/>
          <w:iCs/>
        </w:rPr>
      </w:pPr>
      <w:r w:rsidRPr="00395585">
        <w:rPr>
          <w:rFonts w:cstheme="minorHAnsi"/>
          <w:b/>
          <w:iCs/>
          <w:lang w:val="en-US"/>
        </w:rPr>
        <w:cr/>
      </w:r>
      <w:r w:rsidR="00397F57" w:rsidRPr="00397F57">
        <w:t xml:space="preserve"> </w:t>
      </w:r>
      <w:r w:rsidR="00397F57" w:rsidRPr="00397F57">
        <w:rPr>
          <w:rFonts w:cstheme="minorHAnsi"/>
          <w:iCs/>
          <w:lang w:val="en-US"/>
        </w:rPr>
        <w:t>Spring</w:t>
      </w:r>
      <w:r w:rsidR="00397F57" w:rsidRPr="00397F57">
        <w:rPr>
          <w:rFonts w:cstheme="minorHAnsi"/>
          <w:iCs/>
        </w:rPr>
        <w:t xml:space="preserve"> </w:t>
      </w:r>
      <w:r w:rsidR="00397F57" w:rsidRPr="00397F57">
        <w:rPr>
          <w:rFonts w:cstheme="minorHAnsi"/>
          <w:iCs/>
          <w:lang w:val="en-US"/>
        </w:rPr>
        <w:t>Cloud</w:t>
      </w:r>
      <w:r w:rsidR="00397F57" w:rsidRPr="00397F57">
        <w:rPr>
          <w:rFonts w:cstheme="minorHAnsi"/>
          <w:iCs/>
        </w:rPr>
        <w:t xml:space="preserve"> </w:t>
      </w:r>
      <w:r w:rsidR="00397F57" w:rsidRPr="00397F57">
        <w:rPr>
          <w:rFonts w:cstheme="minorHAnsi"/>
          <w:iCs/>
          <w:lang w:val="en-US"/>
        </w:rPr>
        <w:t>Gateway</w:t>
      </w:r>
      <w:r w:rsidR="00397F57" w:rsidRPr="00397F57">
        <w:rPr>
          <w:rFonts w:cstheme="minorHAnsi"/>
          <w:iCs/>
        </w:rPr>
        <w:t xml:space="preserve"> - это высокопроизводительный </w:t>
      </w:r>
      <w:r w:rsidR="00397F57" w:rsidRPr="00397F57">
        <w:rPr>
          <w:rFonts w:cstheme="minorHAnsi"/>
          <w:iCs/>
          <w:lang w:val="en-US"/>
        </w:rPr>
        <w:t>API</w:t>
      </w:r>
      <w:r w:rsidR="00397F57" w:rsidRPr="00397F57">
        <w:rPr>
          <w:rFonts w:cstheme="minorHAnsi"/>
          <w:iCs/>
        </w:rPr>
        <w:t xml:space="preserve"> </w:t>
      </w:r>
      <w:r w:rsidR="00397F57" w:rsidRPr="00397F57">
        <w:rPr>
          <w:rFonts w:cstheme="minorHAnsi"/>
          <w:iCs/>
          <w:lang w:val="en-US"/>
        </w:rPr>
        <w:t>Gateway</w:t>
      </w:r>
      <w:r w:rsidR="00397F57" w:rsidRPr="00397F57">
        <w:rPr>
          <w:rFonts w:cstheme="minorHAnsi"/>
          <w:iCs/>
        </w:rPr>
        <w:t xml:space="preserve">, который позволяет маршрутизировать и фильтровать запросы к вашим микросервисам в распределенной системе. Он представляет собой полностью независимое от платформы решение, которое построено на основе проекта </w:t>
      </w:r>
      <w:r w:rsidR="00397F57" w:rsidRPr="00397F57">
        <w:rPr>
          <w:rFonts w:cstheme="minorHAnsi"/>
          <w:iCs/>
          <w:lang w:val="en-US"/>
        </w:rPr>
        <w:t>Reactor</w:t>
      </w:r>
      <w:r w:rsidR="00397F57" w:rsidRPr="00397F57">
        <w:rPr>
          <w:rFonts w:cstheme="minorHAnsi"/>
          <w:iCs/>
        </w:rPr>
        <w:t xml:space="preserve"> и использует функциональный стиль программирования.</w:t>
      </w:r>
    </w:p>
    <w:p w14:paraId="0D0FCE00" w14:textId="77777777" w:rsidR="00397F57" w:rsidRPr="00397F57" w:rsidRDefault="00397F57" w:rsidP="00397F57">
      <w:pPr>
        <w:rPr>
          <w:rFonts w:cstheme="minorHAnsi"/>
          <w:iCs/>
        </w:rPr>
      </w:pPr>
    </w:p>
    <w:p w14:paraId="325E7B78" w14:textId="77777777" w:rsidR="00397F57" w:rsidRPr="00397F57" w:rsidRDefault="00397F57" w:rsidP="00397F57">
      <w:pPr>
        <w:rPr>
          <w:rFonts w:cstheme="minorHAnsi"/>
          <w:iCs/>
        </w:rPr>
      </w:pPr>
      <w:r w:rsidRPr="00397F57">
        <w:rPr>
          <w:rFonts w:cstheme="minorHAnsi"/>
          <w:iCs/>
          <w:lang w:val="en-US"/>
        </w:rPr>
        <w:t>Spring</w:t>
      </w:r>
      <w:r w:rsidRPr="00397F57">
        <w:rPr>
          <w:rFonts w:cstheme="minorHAnsi"/>
          <w:iCs/>
        </w:rPr>
        <w:t xml:space="preserve"> </w:t>
      </w:r>
      <w:r w:rsidRPr="00397F57">
        <w:rPr>
          <w:rFonts w:cstheme="minorHAnsi"/>
          <w:iCs/>
          <w:lang w:val="en-US"/>
        </w:rPr>
        <w:t>Cloud</w:t>
      </w:r>
      <w:r w:rsidRPr="00397F57">
        <w:rPr>
          <w:rFonts w:cstheme="minorHAnsi"/>
          <w:iCs/>
        </w:rPr>
        <w:t xml:space="preserve"> </w:t>
      </w:r>
      <w:r w:rsidRPr="00397F57">
        <w:rPr>
          <w:rFonts w:cstheme="minorHAnsi"/>
          <w:iCs/>
          <w:lang w:val="en-US"/>
        </w:rPr>
        <w:t>Gateway</w:t>
      </w:r>
      <w:r w:rsidRPr="00397F57">
        <w:rPr>
          <w:rFonts w:cstheme="minorHAnsi"/>
          <w:iCs/>
        </w:rPr>
        <w:t xml:space="preserve"> обладает следующими особенностями:</w:t>
      </w:r>
    </w:p>
    <w:p w14:paraId="6DB36E2B" w14:textId="77777777" w:rsidR="00397F57" w:rsidRPr="00397F57" w:rsidRDefault="00397F57" w:rsidP="00397F57">
      <w:pPr>
        <w:rPr>
          <w:rFonts w:cstheme="minorHAnsi"/>
          <w:iCs/>
        </w:rPr>
      </w:pPr>
    </w:p>
    <w:p w14:paraId="1796526F" w14:textId="77777777" w:rsidR="00397F57" w:rsidRPr="00397F57" w:rsidRDefault="00397F57" w:rsidP="00397F57">
      <w:pPr>
        <w:rPr>
          <w:rFonts w:cstheme="minorHAnsi"/>
          <w:iCs/>
        </w:rPr>
      </w:pPr>
      <w:r w:rsidRPr="00397F57">
        <w:rPr>
          <w:rFonts w:cstheme="minorHAnsi"/>
          <w:iCs/>
        </w:rPr>
        <w:t xml:space="preserve">1. Маршрутизация: </w:t>
      </w:r>
      <w:r w:rsidRPr="00397F57">
        <w:rPr>
          <w:rFonts w:cstheme="minorHAnsi"/>
          <w:iCs/>
          <w:lang w:val="en-US"/>
        </w:rPr>
        <w:t>Spring</w:t>
      </w:r>
      <w:r w:rsidRPr="00397F57">
        <w:rPr>
          <w:rFonts w:cstheme="minorHAnsi"/>
          <w:iCs/>
        </w:rPr>
        <w:t xml:space="preserve"> </w:t>
      </w:r>
      <w:r w:rsidRPr="00397F57">
        <w:rPr>
          <w:rFonts w:cstheme="minorHAnsi"/>
          <w:iCs/>
          <w:lang w:val="en-US"/>
        </w:rPr>
        <w:t>Cloud</w:t>
      </w:r>
      <w:r w:rsidRPr="00397F57">
        <w:rPr>
          <w:rFonts w:cstheme="minorHAnsi"/>
          <w:iCs/>
        </w:rPr>
        <w:t xml:space="preserve"> </w:t>
      </w:r>
      <w:r w:rsidRPr="00397F57">
        <w:rPr>
          <w:rFonts w:cstheme="minorHAnsi"/>
          <w:iCs/>
          <w:lang w:val="en-US"/>
        </w:rPr>
        <w:t>Gateway</w:t>
      </w:r>
      <w:r w:rsidRPr="00397F57">
        <w:rPr>
          <w:rFonts w:cstheme="minorHAnsi"/>
          <w:iCs/>
        </w:rPr>
        <w:t xml:space="preserve"> позволяет определить различные маршруты для перенаправления запросов на различные микросервисы. Вы можете управлять маршрутизацией с помощью различных правил и шаблонов путей.</w:t>
      </w:r>
    </w:p>
    <w:p w14:paraId="7CE53048" w14:textId="77777777" w:rsidR="00397F57" w:rsidRPr="00397F57" w:rsidRDefault="00397F57" w:rsidP="00397F57">
      <w:pPr>
        <w:rPr>
          <w:rFonts w:cstheme="minorHAnsi"/>
          <w:iCs/>
        </w:rPr>
      </w:pPr>
    </w:p>
    <w:p w14:paraId="7F7A30B0" w14:textId="77777777" w:rsidR="00397F57" w:rsidRPr="00397F57" w:rsidRDefault="00397F57" w:rsidP="00397F57">
      <w:pPr>
        <w:rPr>
          <w:rFonts w:cstheme="minorHAnsi"/>
          <w:iCs/>
        </w:rPr>
      </w:pPr>
      <w:r w:rsidRPr="00397F57">
        <w:rPr>
          <w:rFonts w:cstheme="minorHAnsi"/>
          <w:iCs/>
        </w:rPr>
        <w:t xml:space="preserve">2. Балансировка нагрузки: Он интегрируется с библиотекой </w:t>
      </w:r>
      <w:r w:rsidRPr="00397F57">
        <w:rPr>
          <w:rFonts w:cstheme="minorHAnsi"/>
          <w:iCs/>
          <w:lang w:val="en-US"/>
        </w:rPr>
        <w:t>Ribbon</w:t>
      </w:r>
      <w:r w:rsidRPr="00397F57">
        <w:rPr>
          <w:rFonts w:cstheme="minorHAnsi"/>
          <w:iCs/>
        </w:rPr>
        <w:t>, которая позволяет распределить запросы между несколькими экземплярами сервисов для обеспечения балансировки нагрузки.</w:t>
      </w:r>
    </w:p>
    <w:p w14:paraId="0DAADDEE" w14:textId="77777777" w:rsidR="00397F57" w:rsidRPr="00397F57" w:rsidRDefault="00397F57" w:rsidP="00397F57">
      <w:pPr>
        <w:rPr>
          <w:rFonts w:cstheme="minorHAnsi"/>
          <w:iCs/>
        </w:rPr>
      </w:pPr>
    </w:p>
    <w:p w14:paraId="6F10AF07" w14:textId="77777777" w:rsidR="00397F57" w:rsidRPr="00397F57" w:rsidRDefault="00397F57" w:rsidP="00397F57">
      <w:pPr>
        <w:rPr>
          <w:rFonts w:cstheme="minorHAnsi"/>
          <w:iCs/>
        </w:rPr>
      </w:pPr>
      <w:r w:rsidRPr="00397F57">
        <w:rPr>
          <w:rFonts w:cstheme="minorHAnsi"/>
          <w:iCs/>
        </w:rPr>
        <w:t xml:space="preserve">3. Фильтрация: </w:t>
      </w:r>
      <w:r w:rsidRPr="00397F57">
        <w:rPr>
          <w:rFonts w:cstheme="minorHAnsi"/>
          <w:iCs/>
          <w:lang w:val="en-US"/>
        </w:rPr>
        <w:t>Spring</w:t>
      </w:r>
      <w:r w:rsidRPr="00397F57">
        <w:rPr>
          <w:rFonts w:cstheme="minorHAnsi"/>
          <w:iCs/>
        </w:rPr>
        <w:t xml:space="preserve"> </w:t>
      </w:r>
      <w:r w:rsidRPr="00397F57">
        <w:rPr>
          <w:rFonts w:cstheme="minorHAnsi"/>
          <w:iCs/>
          <w:lang w:val="en-US"/>
        </w:rPr>
        <w:t>Cloud</w:t>
      </w:r>
      <w:r w:rsidRPr="00397F57">
        <w:rPr>
          <w:rFonts w:cstheme="minorHAnsi"/>
          <w:iCs/>
        </w:rPr>
        <w:t xml:space="preserve"> </w:t>
      </w:r>
      <w:r w:rsidRPr="00397F57">
        <w:rPr>
          <w:rFonts w:cstheme="minorHAnsi"/>
          <w:iCs/>
          <w:lang w:val="en-US"/>
        </w:rPr>
        <w:t>Gateway</w:t>
      </w:r>
      <w:r w:rsidRPr="00397F57">
        <w:rPr>
          <w:rFonts w:cstheme="minorHAnsi"/>
          <w:iCs/>
        </w:rPr>
        <w:t xml:space="preserve"> предоставляет множество предопределенных фильтров для обработки запросов и ответов, а также позволяет создавать пользовательские фильтры для внесения собственной логики обработки.</w:t>
      </w:r>
    </w:p>
    <w:p w14:paraId="6E1788E4" w14:textId="77777777" w:rsidR="00397F57" w:rsidRPr="00397F57" w:rsidRDefault="00397F57" w:rsidP="00397F57">
      <w:pPr>
        <w:rPr>
          <w:rFonts w:cstheme="minorHAnsi"/>
          <w:iCs/>
        </w:rPr>
      </w:pPr>
    </w:p>
    <w:p w14:paraId="17EB7BA8" w14:textId="77777777" w:rsidR="00397F57" w:rsidRPr="00397F57" w:rsidRDefault="00397F57" w:rsidP="00397F57">
      <w:pPr>
        <w:rPr>
          <w:rFonts w:cstheme="minorHAnsi"/>
          <w:iCs/>
        </w:rPr>
      </w:pPr>
      <w:r w:rsidRPr="00397F57">
        <w:rPr>
          <w:rFonts w:cstheme="minorHAnsi"/>
          <w:iCs/>
        </w:rPr>
        <w:t xml:space="preserve">4. Надежность: Он предоставляет функциональность </w:t>
      </w:r>
      <w:r w:rsidRPr="00397F57">
        <w:rPr>
          <w:rFonts w:cstheme="minorHAnsi"/>
          <w:iCs/>
          <w:lang w:val="en-US"/>
        </w:rPr>
        <w:t>Hystrix</w:t>
      </w:r>
      <w:r w:rsidRPr="00397F57">
        <w:rPr>
          <w:rFonts w:cstheme="minorHAnsi"/>
          <w:iCs/>
        </w:rPr>
        <w:t xml:space="preserve"> для обработки отказов. Это позволяет настроить обработку ошибок, обеспечить восстановление отказавших сервисов и предотвратить деградацию системы.</w:t>
      </w:r>
    </w:p>
    <w:p w14:paraId="3FF39401" w14:textId="77777777" w:rsidR="00397F57" w:rsidRPr="00397F57" w:rsidRDefault="00397F57" w:rsidP="00397F57">
      <w:pPr>
        <w:rPr>
          <w:rFonts w:cstheme="minorHAnsi"/>
          <w:iCs/>
        </w:rPr>
      </w:pPr>
    </w:p>
    <w:p w14:paraId="7E81B823" w14:textId="77777777" w:rsidR="00397F57" w:rsidRPr="00397F57" w:rsidRDefault="00397F57" w:rsidP="00397F57">
      <w:pPr>
        <w:rPr>
          <w:rFonts w:cstheme="minorHAnsi"/>
          <w:iCs/>
        </w:rPr>
      </w:pPr>
      <w:r w:rsidRPr="00397F57">
        <w:rPr>
          <w:rFonts w:cstheme="minorHAnsi"/>
          <w:iCs/>
        </w:rPr>
        <w:t xml:space="preserve">5. Поддержка протоколов: </w:t>
      </w:r>
      <w:r w:rsidRPr="00397F57">
        <w:rPr>
          <w:rFonts w:cstheme="minorHAnsi"/>
          <w:iCs/>
          <w:lang w:val="en-US"/>
        </w:rPr>
        <w:t>Spring</w:t>
      </w:r>
      <w:r w:rsidRPr="00397F57">
        <w:rPr>
          <w:rFonts w:cstheme="minorHAnsi"/>
          <w:iCs/>
        </w:rPr>
        <w:t xml:space="preserve"> </w:t>
      </w:r>
      <w:r w:rsidRPr="00397F57">
        <w:rPr>
          <w:rFonts w:cstheme="minorHAnsi"/>
          <w:iCs/>
          <w:lang w:val="en-US"/>
        </w:rPr>
        <w:t>Cloud</w:t>
      </w:r>
      <w:r w:rsidRPr="00397F57">
        <w:rPr>
          <w:rFonts w:cstheme="minorHAnsi"/>
          <w:iCs/>
        </w:rPr>
        <w:t xml:space="preserve"> </w:t>
      </w:r>
      <w:r w:rsidRPr="00397F57">
        <w:rPr>
          <w:rFonts w:cstheme="minorHAnsi"/>
          <w:iCs/>
          <w:lang w:val="en-US"/>
        </w:rPr>
        <w:t>Gateway</w:t>
      </w:r>
      <w:r w:rsidRPr="00397F57">
        <w:rPr>
          <w:rFonts w:cstheme="minorHAnsi"/>
          <w:iCs/>
        </w:rPr>
        <w:t xml:space="preserve"> поддерживает различные протоколы, включая </w:t>
      </w:r>
      <w:r w:rsidRPr="00397F57">
        <w:rPr>
          <w:rFonts w:cstheme="minorHAnsi"/>
          <w:iCs/>
          <w:lang w:val="en-US"/>
        </w:rPr>
        <w:t>HTTP</w:t>
      </w:r>
      <w:r w:rsidRPr="00397F57">
        <w:rPr>
          <w:rFonts w:cstheme="minorHAnsi"/>
          <w:iCs/>
        </w:rPr>
        <w:t xml:space="preserve">, </w:t>
      </w:r>
      <w:r w:rsidRPr="00397F57">
        <w:rPr>
          <w:rFonts w:cstheme="minorHAnsi"/>
          <w:iCs/>
          <w:lang w:val="en-US"/>
        </w:rPr>
        <w:t>WebSocket</w:t>
      </w:r>
      <w:r w:rsidRPr="00397F57">
        <w:rPr>
          <w:rFonts w:cstheme="minorHAnsi"/>
          <w:iCs/>
        </w:rPr>
        <w:t xml:space="preserve">, </w:t>
      </w:r>
      <w:r w:rsidRPr="00397F57">
        <w:rPr>
          <w:rFonts w:cstheme="minorHAnsi"/>
          <w:iCs/>
          <w:lang w:val="en-US"/>
        </w:rPr>
        <w:t>TCP</w:t>
      </w:r>
      <w:r w:rsidRPr="00397F57">
        <w:rPr>
          <w:rFonts w:cstheme="minorHAnsi"/>
          <w:iCs/>
        </w:rPr>
        <w:t xml:space="preserve"> и </w:t>
      </w:r>
      <w:r w:rsidRPr="00397F57">
        <w:rPr>
          <w:rFonts w:cstheme="minorHAnsi"/>
          <w:iCs/>
          <w:lang w:val="en-US"/>
        </w:rPr>
        <w:t>UDP</w:t>
      </w:r>
      <w:r w:rsidRPr="00397F57">
        <w:rPr>
          <w:rFonts w:cstheme="minorHAnsi"/>
          <w:iCs/>
        </w:rPr>
        <w:t>. Это позволяет вам строить гибкие и масштабируемые архитектуры в распределенной системе.</w:t>
      </w:r>
    </w:p>
    <w:p w14:paraId="51820562" w14:textId="77777777" w:rsidR="00397F57" w:rsidRPr="00397F57" w:rsidRDefault="00397F57" w:rsidP="00397F57">
      <w:pPr>
        <w:rPr>
          <w:rFonts w:cstheme="minorHAnsi"/>
          <w:iCs/>
        </w:rPr>
      </w:pPr>
    </w:p>
    <w:p w14:paraId="062C295F" w14:textId="04156562" w:rsidR="000D6C20" w:rsidRPr="00397F57" w:rsidRDefault="00397F57" w:rsidP="00397F57">
      <w:pPr>
        <w:rPr>
          <w:rFonts w:cstheme="minorHAnsi"/>
          <w:b/>
          <w:iCs/>
        </w:rPr>
      </w:pPr>
      <w:r w:rsidRPr="00397F57">
        <w:rPr>
          <w:rFonts w:cstheme="minorHAnsi"/>
          <w:iCs/>
          <w:lang w:val="en-US"/>
        </w:rPr>
        <w:t>Spring</w:t>
      </w:r>
      <w:r w:rsidRPr="00397F57">
        <w:rPr>
          <w:rFonts w:cstheme="minorHAnsi"/>
          <w:iCs/>
        </w:rPr>
        <w:t xml:space="preserve"> </w:t>
      </w:r>
      <w:r w:rsidRPr="00397F57">
        <w:rPr>
          <w:rFonts w:cstheme="minorHAnsi"/>
          <w:iCs/>
          <w:lang w:val="en-US"/>
        </w:rPr>
        <w:t>Cloud</w:t>
      </w:r>
      <w:r w:rsidRPr="00397F57">
        <w:rPr>
          <w:rFonts w:cstheme="minorHAnsi"/>
          <w:iCs/>
        </w:rPr>
        <w:t xml:space="preserve"> </w:t>
      </w:r>
      <w:r w:rsidRPr="00397F57">
        <w:rPr>
          <w:rFonts w:cstheme="minorHAnsi"/>
          <w:iCs/>
          <w:lang w:val="en-US"/>
        </w:rPr>
        <w:t>Gateway</w:t>
      </w:r>
      <w:r w:rsidRPr="00397F57">
        <w:rPr>
          <w:rFonts w:cstheme="minorHAnsi"/>
          <w:iCs/>
        </w:rPr>
        <w:t xml:space="preserve"> предоставляет использовать его как отдельное решение для </w:t>
      </w:r>
      <w:r w:rsidRPr="00397F57">
        <w:rPr>
          <w:rFonts w:cstheme="minorHAnsi"/>
          <w:iCs/>
          <w:lang w:val="en-US"/>
        </w:rPr>
        <w:t>API</w:t>
      </w:r>
      <w:r w:rsidRPr="00397F57">
        <w:rPr>
          <w:rFonts w:cstheme="minorHAnsi"/>
          <w:iCs/>
        </w:rPr>
        <w:t xml:space="preserve"> </w:t>
      </w:r>
      <w:r w:rsidRPr="00397F57">
        <w:rPr>
          <w:rFonts w:cstheme="minorHAnsi"/>
          <w:iCs/>
          <w:lang w:val="en-US"/>
        </w:rPr>
        <w:t>Gateway</w:t>
      </w:r>
      <w:r w:rsidRPr="00397F57">
        <w:rPr>
          <w:rFonts w:cstheme="minorHAnsi"/>
          <w:iCs/>
        </w:rPr>
        <w:t xml:space="preserve"> или в рамках архитектуры </w:t>
      </w:r>
      <w:r w:rsidRPr="00397F57">
        <w:rPr>
          <w:rFonts w:cstheme="minorHAnsi"/>
          <w:iCs/>
          <w:lang w:val="en-US"/>
        </w:rPr>
        <w:t>Spring</w:t>
      </w:r>
      <w:r w:rsidRPr="00397F57">
        <w:rPr>
          <w:rFonts w:cstheme="minorHAnsi"/>
          <w:iCs/>
        </w:rPr>
        <w:t xml:space="preserve"> </w:t>
      </w:r>
      <w:r w:rsidRPr="00397F57">
        <w:rPr>
          <w:rFonts w:cstheme="minorHAnsi"/>
          <w:iCs/>
          <w:lang w:val="en-US"/>
        </w:rPr>
        <w:t>Cloud</w:t>
      </w:r>
      <w:r w:rsidRPr="00397F57">
        <w:rPr>
          <w:rFonts w:cstheme="minorHAnsi"/>
          <w:iCs/>
        </w:rPr>
        <w:t xml:space="preserve"> для управления внешним трафиком и обеспечения общих функций безопасности, маршрутизации и логирования в вашей распределенной системе.</w:t>
      </w:r>
    </w:p>
    <w:p w14:paraId="07C36316" w14:textId="77777777" w:rsidR="00395585" w:rsidRPr="00395585" w:rsidRDefault="00395585" w:rsidP="00C93B86">
      <w:pPr>
        <w:pStyle w:val="2"/>
      </w:pPr>
      <w:r w:rsidRPr="00395585">
        <w:cr/>
      </w:r>
      <w:r w:rsidRPr="00395585">
        <w:rPr>
          <w:lang w:val="en-US"/>
        </w:rPr>
        <w:t>Q</w:t>
      </w:r>
      <w:r w:rsidRPr="00395585">
        <w:t>13. Какая польза от Hystrix в Spring Cloud?</w:t>
      </w:r>
    </w:p>
    <w:p w14:paraId="0DBEB413" w14:textId="54A78AB1"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Hystrix - это библиотека, предоставляемая Spring Cloud, и она имеет ключевую роль в обеспечении отказоустойчивости и устойчивости к нагрузке в распределенных системах.</w:t>
      </w:r>
    </w:p>
    <w:p w14:paraId="680F025C" w14:textId="77777777" w:rsidR="00397F57" w:rsidRPr="00397F57" w:rsidRDefault="00397F57" w:rsidP="00397F57">
      <w:pPr>
        <w:rPr>
          <w:rFonts w:cstheme="minorHAnsi"/>
          <w:iCs/>
        </w:rPr>
      </w:pPr>
    </w:p>
    <w:p w14:paraId="22DA6BE0" w14:textId="77777777" w:rsidR="00397F57" w:rsidRPr="00397F57" w:rsidRDefault="00397F57" w:rsidP="00397F57">
      <w:pPr>
        <w:rPr>
          <w:rFonts w:cstheme="minorHAnsi"/>
          <w:iCs/>
        </w:rPr>
      </w:pPr>
      <w:r w:rsidRPr="00397F57">
        <w:rPr>
          <w:rFonts w:cstheme="minorHAnsi"/>
          <w:iCs/>
        </w:rPr>
        <w:t>Основная польза Hystrix заключается в следующем:</w:t>
      </w:r>
    </w:p>
    <w:p w14:paraId="30692BCB" w14:textId="77777777" w:rsidR="00397F57" w:rsidRPr="00397F57" w:rsidRDefault="00397F57" w:rsidP="00397F57">
      <w:pPr>
        <w:rPr>
          <w:rFonts w:cstheme="minorHAnsi"/>
          <w:iCs/>
        </w:rPr>
      </w:pPr>
    </w:p>
    <w:p w14:paraId="4DC1E628" w14:textId="77777777" w:rsidR="00397F57" w:rsidRPr="00397F57" w:rsidRDefault="00397F57" w:rsidP="00397F57">
      <w:pPr>
        <w:rPr>
          <w:rFonts w:cstheme="minorHAnsi"/>
          <w:iCs/>
        </w:rPr>
      </w:pPr>
      <w:r w:rsidRPr="00397F57">
        <w:rPr>
          <w:rFonts w:cstheme="minorHAnsi"/>
          <w:iCs/>
        </w:rPr>
        <w:t>1. Отказоустойчивость: Hystrix позволяет обработать и изолировать отказавшие компоненты системы с целью предотвратить каскадную ситуацию отказа. Если один из сервисов недоступен или работает с задержками, Hystrix может обработать эту ситуацию с помощью распределенной логики отказов, такой как время ожидания, откат на альтернативные источники данных или информацию из кэша.</w:t>
      </w:r>
    </w:p>
    <w:p w14:paraId="22A77D73" w14:textId="77777777" w:rsidR="00397F57" w:rsidRPr="00397F57" w:rsidRDefault="00397F57" w:rsidP="00397F57">
      <w:pPr>
        <w:rPr>
          <w:rFonts w:cstheme="minorHAnsi"/>
          <w:iCs/>
        </w:rPr>
      </w:pPr>
    </w:p>
    <w:p w14:paraId="0E84745B" w14:textId="77777777" w:rsidR="00397F57" w:rsidRPr="00397F57" w:rsidRDefault="00397F57" w:rsidP="00397F57">
      <w:pPr>
        <w:rPr>
          <w:rFonts w:cstheme="minorHAnsi"/>
          <w:iCs/>
        </w:rPr>
      </w:pPr>
      <w:r w:rsidRPr="00397F57">
        <w:rPr>
          <w:rFonts w:cstheme="minorHAnsi"/>
          <w:iCs/>
        </w:rPr>
        <w:t>2. Устойчивость к завалам: Hystrix использует шаблон Circuit Breaker, который позволяет автоматически отключить компоненты, которые работают с ошибками, и предотвратить их дальнейшую обработку запросов. Это снижает нагрузку на систему и позволяет быстрее восстанавливаться после аварийной ситуации.</w:t>
      </w:r>
    </w:p>
    <w:p w14:paraId="0A7076CB" w14:textId="77777777" w:rsidR="00397F57" w:rsidRPr="00397F57" w:rsidRDefault="00397F57" w:rsidP="00397F57">
      <w:pPr>
        <w:rPr>
          <w:rFonts w:cstheme="minorHAnsi"/>
          <w:iCs/>
        </w:rPr>
      </w:pPr>
    </w:p>
    <w:p w14:paraId="1789F1E9" w14:textId="77777777" w:rsidR="00397F57" w:rsidRPr="00397F57" w:rsidRDefault="00397F57" w:rsidP="00397F57">
      <w:pPr>
        <w:rPr>
          <w:rFonts w:cstheme="minorHAnsi"/>
          <w:iCs/>
        </w:rPr>
      </w:pPr>
      <w:r w:rsidRPr="00397F57">
        <w:rPr>
          <w:rFonts w:cstheme="minorHAnsi"/>
          <w:iCs/>
        </w:rPr>
        <w:t>3. Мониторинг и метрики: Hystrix предоставляет механизм для сбора и отображения метрик, связанных с отказами и задержками в системе. Это позволяет легко обнаруживать проблемы и анализировать производительность системы.</w:t>
      </w:r>
    </w:p>
    <w:p w14:paraId="221238E9" w14:textId="77777777" w:rsidR="00397F57" w:rsidRPr="00397F57" w:rsidRDefault="00397F57" w:rsidP="00397F57">
      <w:pPr>
        <w:rPr>
          <w:rFonts w:cstheme="minorHAnsi"/>
          <w:iCs/>
        </w:rPr>
      </w:pPr>
    </w:p>
    <w:p w14:paraId="301DFE24" w14:textId="77777777" w:rsidR="00397F57" w:rsidRPr="00397F57" w:rsidRDefault="00397F57" w:rsidP="00397F57">
      <w:pPr>
        <w:rPr>
          <w:rFonts w:cstheme="minorHAnsi"/>
          <w:iCs/>
        </w:rPr>
      </w:pPr>
      <w:r w:rsidRPr="00397F57">
        <w:rPr>
          <w:rFonts w:cstheme="minorHAnsi"/>
          <w:iCs/>
        </w:rPr>
        <w:t>4. Функциональность отката: Hystrix позволяет определить альтернативные пути или механизмы отката, которые могут быть использованы в случае отказа основного сервиса. Это позволяет предоставить минимальную функциональность системы, даже если некоторые компоненты не работают.</w:t>
      </w:r>
    </w:p>
    <w:p w14:paraId="09AB6719" w14:textId="77777777" w:rsidR="00397F57" w:rsidRPr="00397F57" w:rsidRDefault="00397F57" w:rsidP="00397F57">
      <w:pPr>
        <w:rPr>
          <w:rFonts w:cstheme="minorHAnsi"/>
          <w:iCs/>
        </w:rPr>
      </w:pPr>
    </w:p>
    <w:p w14:paraId="0F9EF085" w14:textId="77777777" w:rsidR="00397F57" w:rsidRPr="00397F57" w:rsidRDefault="00397F57" w:rsidP="00397F57">
      <w:pPr>
        <w:rPr>
          <w:rFonts w:cstheme="minorHAnsi"/>
          <w:iCs/>
        </w:rPr>
      </w:pPr>
      <w:r w:rsidRPr="00397F57">
        <w:rPr>
          <w:rFonts w:cstheme="minorHAnsi"/>
          <w:iCs/>
        </w:rPr>
        <w:t>5. Контроль нагрузки: Hystrix позволяет контролировать нагрузку на компоненты системы, регулируя количество параллельных запросов и время ожидания. Это позволяет избежать перегрузки и обеспечить справедливое распределение ресурсов.</w:t>
      </w:r>
    </w:p>
    <w:p w14:paraId="5F7DC7E6" w14:textId="77777777" w:rsidR="00397F57" w:rsidRPr="00397F57" w:rsidRDefault="00397F57" w:rsidP="00397F57">
      <w:pPr>
        <w:rPr>
          <w:rFonts w:cstheme="minorHAnsi"/>
          <w:iCs/>
        </w:rPr>
      </w:pPr>
    </w:p>
    <w:p w14:paraId="13F9A0EE" w14:textId="776ABB7C" w:rsidR="000D6C20" w:rsidRPr="00174E31" w:rsidRDefault="00397F57" w:rsidP="00397F57">
      <w:pPr>
        <w:rPr>
          <w:rFonts w:cstheme="minorHAnsi"/>
          <w:b/>
          <w:iCs/>
        </w:rPr>
      </w:pPr>
      <w:r w:rsidRPr="00397F57">
        <w:rPr>
          <w:rFonts w:cstheme="minorHAnsi"/>
          <w:iCs/>
        </w:rPr>
        <w:t>Все эти возможности Hystrix помогают создавать более устойчивые и надежные микросервисные архитектуры в Spring Cloud и обеспечивать бесперебойное функционирование системы даже при возникновении сбоев или увеличении нагрузки.</w:t>
      </w:r>
    </w:p>
    <w:p w14:paraId="02D2A798" w14:textId="6DBAD155" w:rsidR="00395585" w:rsidRPr="00C93B86" w:rsidRDefault="00395585" w:rsidP="00C93B86">
      <w:pPr>
        <w:pStyle w:val="2"/>
        <w:rPr>
          <w:lang w:val="en-US"/>
        </w:rPr>
      </w:pPr>
      <w:r w:rsidRPr="00395585">
        <w:cr/>
      </w:r>
      <w:r w:rsidRPr="00395585">
        <w:rPr>
          <w:lang w:val="en-US"/>
        </w:rPr>
        <w:t>Q</w:t>
      </w:r>
      <w:r w:rsidR="00C93B86" w:rsidRPr="00C93B86">
        <w:rPr>
          <w:lang w:val="en-US"/>
        </w:rPr>
        <w:t xml:space="preserve">14. </w:t>
      </w:r>
      <w:r w:rsidR="00C93B86">
        <w:t>Что</w:t>
      </w:r>
      <w:r w:rsidR="00C93B86" w:rsidRPr="00C93B86">
        <w:rPr>
          <w:lang w:val="en-US"/>
        </w:rPr>
        <w:t xml:space="preserve"> </w:t>
      </w:r>
      <w:r w:rsidR="00C93B86">
        <w:t>такое</w:t>
      </w:r>
      <w:r w:rsidRPr="00C93B86">
        <w:rPr>
          <w:lang w:val="en-US"/>
        </w:rPr>
        <w:t xml:space="preserve"> </w:t>
      </w:r>
      <w:r w:rsidR="0075472D">
        <w:rPr>
          <w:lang w:val="en-US"/>
        </w:rPr>
        <w:t>Discovery</w:t>
      </w:r>
      <w:r w:rsidR="0075472D" w:rsidRPr="00C93B86">
        <w:rPr>
          <w:lang w:val="en-US"/>
        </w:rPr>
        <w:t xml:space="preserve"> </w:t>
      </w:r>
      <w:r w:rsidR="0075472D">
        <w:rPr>
          <w:lang w:val="en-US"/>
        </w:rPr>
        <w:t>Service</w:t>
      </w:r>
      <w:r w:rsidR="00C93B86">
        <w:rPr>
          <w:lang w:val="en-US"/>
        </w:rPr>
        <w:t>?</w:t>
      </w:r>
    </w:p>
    <w:p w14:paraId="35007AE8" w14:textId="709E8B9E" w:rsidR="00397F57" w:rsidRPr="00397F57" w:rsidRDefault="00395585" w:rsidP="00397F57">
      <w:pPr>
        <w:rPr>
          <w:rFonts w:cstheme="minorHAnsi"/>
          <w:iCs/>
        </w:rPr>
      </w:pPr>
      <w:r w:rsidRPr="00C93B86">
        <w:rPr>
          <w:rFonts w:cstheme="minorHAnsi"/>
          <w:b/>
          <w:iCs/>
          <w:lang w:val="en-US"/>
        </w:rPr>
        <w:cr/>
      </w:r>
      <w:r w:rsidR="00397F57" w:rsidRPr="00397F57">
        <w:t xml:space="preserve"> </w:t>
      </w:r>
      <w:r w:rsidR="00397F57" w:rsidRPr="00397F57">
        <w:rPr>
          <w:rFonts w:cstheme="minorHAnsi"/>
          <w:iCs/>
        </w:rPr>
        <w:t xml:space="preserve">Discovery Service (сервис обнаружения) - это компонент в архитектуре микросервисов, который позволяет </w:t>
      </w:r>
      <w:r w:rsidR="00397F57" w:rsidRPr="00397F57">
        <w:rPr>
          <w:rFonts w:cstheme="minorHAnsi"/>
          <w:iCs/>
        </w:rPr>
        <w:lastRenderedPageBreak/>
        <w:t>микросервисам находить и взаимодействовать друг с другом без необходимости явного знания о их расположении и адресах.</w:t>
      </w:r>
    </w:p>
    <w:p w14:paraId="6E77EB19" w14:textId="77777777" w:rsidR="00397F57" w:rsidRPr="00397F57" w:rsidRDefault="00397F57" w:rsidP="00397F57">
      <w:pPr>
        <w:rPr>
          <w:rFonts w:cstheme="minorHAnsi"/>
          <w:iCs/>
        </w:rPr>
      </w:pPr>
    </w:p>
    <w:p w14:paraId="09830F9A" w14:textId="77777777" w:rsidR="00397F57" w:rsidRPr="00397F57" w:rsidRDefault="00397F57" w:rsidP="00397F57">
      <w:pPr>
        <w:rPr>
          <w:rFonts w:cstheme="minorHAnsi"/>
          <w:iCs/>
        </w:rPr>
      </w:pPr>
      <w:r w:rsidRPr="00397F57">
        <w:rPr>
          <w:rFonts w:cstheme="minorHAnsi"/>
          <w:iCs/>
        </w:rPr>
        <w:t>Основная задача Discovery Service - предоставление реестра, где сервисы могут зарегистрироваться и сообщить о своем адресе и состоянии, а также иметь возможность запросить адрес других сервисов. Это позволяет сервисам быть независимыми друг от друга и динамически управляться.</w:t>
      </w:r>
    </w:p>
    <w:p w14:paraId="03FA419E" w14:textId="77777777" w:rsidR="00397F57" w:rsidRPr="00397F57" w:rsidRDefault="00397F57" w:rsidP="00397F57">
      <w:pPr>
        <w:rPr>
          <w:rFonts w:cstheme="minorHAnsi"/>
          <w:iCs/>
        </w:rPr>
      </w:pPr>
    </w:p>
    <w:p w14:paraId="32B4067E" w14:textId="77777777" w:rsidR="00397F57" w:rsidRPr="00397F57" w:rsidRDefault="00397F57" w:rsidP="00397F57">
      <w:pPr>
        <w:rPr>
          <w:rFonts w:cstheme="minorHAnsi"/>
          <w:iCs/>
        </w:rPr>
      </w:pPr>
      <w:r w:rsidRPr="00397F57">
        <w:rPr>
          <w:rFonts w:cstheme="minorHAnsi"/>
          <w:iCs/>
        </w:rPr>
        <w:t>Discovery Service является централизованным и автономным компонентом, который будет отслеживать изменения в состоянии сервисов и предоставлять актуальную информацию о доступных сервисах другим компонентам системы. Сервисы, в свою очередь, использовали бы Discovery Service для получения адреса необходимых сервисов.</w:t>
      </w:r>
    </w:p>
    <w:p w14:paraId="3F69DD2D" w14:textId="77777777" w:rsidR="00397F57" w:rsidRPr="00397F57" w:rsidRDefault="00397F57" w:rsidP="00397F57">
      <w:pPr>
        <w:rPr>
          <w:rFonts w:cstheme="minorHAnsi"/>
          <w:iCs/>
        </w:rPr>
      </w:pPr>
    </w:p>
    <w:p w14:paraId="5B56D32C" w14:textId="77777777" w:rsidR="00397F57" w:rsidRPr="00397F57" w:rsidRDefault="00397F57" w:rsidP="00397F57">
      <w:pPr>
        <w:rPr>
          <w:rFonts w:cstheme="minorHAnsi"/>
          <w:iCs/>
        </w:rPr>
      </w:pPr>
      <w:r w:rsidRPr="00397F57">
        <w:rPr>
          <w:rFonts w:cstheme="minorHAnsi"/>
          <w:iCs/>
        </w:rPr>
        <w:t>Популярными инструментами Discovery Service в экосистеме Spring Cloud являются Eureka и Consul. Eureka предлагает регулируемый и гибкий реестр сервисов, в то время как Consul сфокусирован на узлах и обеспечивает распределенные функции хранения конфигурации и обнаружения сервисов.</w:t>
      </w:r>
    </w:p>
    <w:p w14:paraId="2CF0384B" w14:textId="77777777" w:rsidR="00397F57" w:rsidRPr="00397F57" w:rsidRDefault="00397F57" w:rsidP="00397F57">
      <w:pPr>
        <w:rPr>
          <w:rFonts w:cstheme="minorHAnsi"/>
          <w:iCs/>
        </w:rPr>
      </w:pPr>
    </w:p>
    <w:p w14:paraId="480BC869" w14:textId="16AC7203" w:rsidR="000D6C20" w:rsidRPr="0075472D" w:rsidRDefault="00397F57" w:rsidP="00397F57">
      <w:pPr>
        <w:rPr>
          <w:rFonts w:cstheme="minorHAnsi"/>
          <w:b/>
          <w:iCs/>
        </w:rPr>
      </w:pPr>
      <w:r w:rsidRPr="00397F57">
        <w:rPr>
          <w:rFonts w:cstheme="minorHAnsi"/>
          <w:iCs/>
        </w:rPr>
        <w:t>Использование Discovery Service упрощает масштабирование и управление микросервисами, позволяя им свободно добавляться и удаляться из системы без прямого взаимодействия с каждым сервисом отдельно, а также обеспечивает устойчивость к отказам и высокую доступность в распределенной среде.</w:t>
      </w:r>
    </w:p>
    <w:p w14:paraId="0E0E0F6A" w14:textId="1CA5EAEA" w:rsidR="00395585" w:rsidRPr="00395585" w:rsidRDefault="00395585" w:rsidP="00C93B86">
      <w:pPr>
        <w:pStyle w:val="2"/>
      </w:pPr>
      <w:r w:rsidRPr="00395585">
        <w:cr/>
      </w:r>
      <w:r w:rsidRPr="00395585">
        <w:rPr>
          <w:lang w:val="en-US"/>
        </w:rPr>
        <w:t>Q</w:t>
      </w:r>
      <w:r w:rsidRPr="00395585">
        <w:t xml:space="preserve">15. Что такое </w:t>
      </w:r>
      <w:r w:rsidR="0075472D" w:rsidRPr="0075472D">
        <w:t>Eureka</w:t>
      </w:r>
      <w:r w:rsidRPr="00395585">
        <w:t xml:space="preserve"> в Spring Cloud?</w:t>
      </w:r>
    </w:p>
    <w:p w14:paraId="7E493519" w14:textId="0169EC16"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Eureka - это один из ключевых компонентов в Spring Cloud, который обеспечивает сервис обнаружения и регистрации. Он представляет собой серверную реализацию Discovery Service и предоставляет механизм регистрации и обнаружения сервисов в распределенной системе.</w:t>
      </w:r>
    </w:p>
    <w:p w14:paraId="59870A8C" w14:textId="77777777" w:rsidR="00397F57" w:rsidRPr="00397F57" w:rsidRDefault="00397F57" w:rsidP="00397F57">
      <w:pPr>
        <w:rPr>
          <w:rFonts w:cstheme="minorHAnsi"/>
          <w:iCs/>
        </w:rPr>
      </w:pPr>
    </w:p>
    <w:p w14:paraId="2CAC907A" w14:textId="77777777" w:rsidR="00397F57" w:rsidRPr="00397F57" w:rsidRDefault="00397F57" w:rsidP="00397F57">
      <w:pPr>
        <w:rPr>
          <w:rFonts w:cstheme="minorHAnsi"/>
          <w:iCs/>
        </w:rPr>
      </w:pPr>
      <w:r w:rsidRPr="00397F57">
        <w:rPr>
          <w:rFonts w:cstheme="minorHAnsi"/>
          <w:iCs/>
        </w:rPr>
        <w:t>Основные особенности Eureka включают:</w:t>
      </w:r>
    </w:p>
    <w:p w14:paraId="732F5635" w14:textId="77777777" w:rsidR="00397F57" w:rsidRPr="00397F57" w:rsidRDefault="00397F57" w:rsidP="00397F57">
      <w:pPr>
        <w:rPr>
          <w:rFonts w:cstheme="minorHAnsi"/>
          <w:iCs/>
        </w:rPr>
      </w:pPr>
    </w:p>
    <w:p w14:paraId="7A0B30CD" w14:textId="77777777" w:rsidR="00397F57" w:rsidRPr="00397F57" w:rsidRDefault="00397F57" w:rsidP="00397F57">
      <w:pPr>
        <w:rPr>
          <w:rFonts w:cstheme="minorHAnsi"/>
          <w:iCs/>
        </w:rPr>
      </w:pPr>
      <w:r w:rsidRPr="00397F57">
        <w:rPr>
          <w:rFonts w:cstheme="minorHAnsi"/>
          <w:iCs/>
        </w:rPr>
        <w:t>1. Реестр сервисов: Eureka предоставляет централизованный реестр, где микросервисы могут зарегистрироваться и сообщить о своем адресе и состоянии. Сервисы могут регистрироваться с помощью простого API, предоставляемого Eureka сервером.</w:t>
      </w:r>
    </w:p>
    <w:p w14:paraId="1A5C2AED" w14:textId="77777777" w:rsidR="00397F57" w:rsidRPr="00397F57" w:rsidRDefault="00397F57" w:rsidP="00397F57">
      <w:pPr>
        <w:rPr>
          <w:rFonts w:cstheme="minorHAnsi"/>
          <w:iCs/>
        </w:rPr>
      </w:pPr>
    </w:p>
    <w:p w14:paraId="5CE782B7" w14:textId="77777777" w:rsidR="00397F57" w:rsidRPr="00397F57" w:rsidRDefault="00397F57" w:rsidP="00397F57">
      <w:pPr>
        <w:rPr>
          <w:rFonts w:cstheme="minorHAnsi"/>
          <w:iCs/>
        </w:rPr>
      </w:pPr>
      <w:r w:rsidRPr="00397F57">
        <w:rPr>
          <w:rFonts w:cstheme="minorHAnsi"/>
          <w:iCs/>
        </w:rPr>
        <w:t>2. Загрузка балансировки и отказоустойчивость: Eureka поддерживает загрузку балансировки запросов к зарегистрированным сервисам, распределяя нагрузку между экземплярами сервисов. Он также обеспечивает отказоустойчивость, автоматически удаляя сервисы, которые не отвечают в течение определенного периода времени, и переадресовывая запросы к здоровым инстансам.</w:t>
      </w:r>
    </w:p>
    <w:p w14:paraId="388E7E4C" w14:textId="77777777" w:rsidR="00397F57" w:rsidRPr="00397F57" w:rsidRDefault="00397F57" w:rsidP="00397F57">
      <w:pPr>
        <w:rPr>
          <w:rFonts w:cstheme="minorHAnsi"/>
          <w:iCs/>
        </w:rPr>
      </w:pPr>
    </w:p>
    <w:p w14:paraId="4D8FFEF4" w14:textId="77777777" w:rsidR="00397F57" w:rsidRPr="00397F57" w:rsidRDefault="00397F57" w:rsidP="00397F57">
      <w:pPr>
        <w:rPr>
          <w:rFonts w:cstheme="minorHAnsi"/>
          <w:iCs/>
        </w:rPr>
      </w:pPr>
      <w:r w:rsidRPr="00397F57">
        <w:rPr>
          <w:rFonts w:cstheme="minorHAnsi"/>
          <w:iCs/>
        </w:rPr>
        <w:t>3. Клиентская библиотека: Eureka предоставляет клиентскую библиотеку, которую можно использовать в микросервисах для регистрации и поиска других сервисов в системе. Клиенты Eureka могут использовать информацию из реестра для нахождения и общения с нужными сервисами без необходимости знать их конкретные адреса.</w:t>
      </w:r>
    </w:p>
    <w:p w14:paraId="2834AC36" w14:textId="77777777" w:rsidR="00397F57" w:rsidRPr="00397F57" w:rsidRDefault="00397F57" w:rsidP="00397F57">
      <w:pPr>
        <w:rPr>
          <w:rFonts w:cstheme="minorHAnsi"/>
          <w:iCs/>
        </w:rPr>
      </w:pPr>
    </w:p>
    <w:p w14:paraId="07BF57BB" w14:textId="77777777" w:rsidR="00397F57" w:rsidRPr="00397F57" w:rsidRDefault="00397F57" w:rsidP="00397F57">
      <w:pPr>
        <w:rPr>
          <w:rFonts w:cstheme="minorHAnsi"/>
          <w:iCs/>
        </w:rPr>
      </w:pPr>
      <w:r w:rsidRPr="00397F57">
        <w:rPr>
          <w:rFonts w:cstheme="minorHAnsi"/>
          <w:iCs/>
        </w:rPr>
        <w:t>4. Мониторинг и отчетность: Eureka предоставляет дополнительные функции мониторинга и отчетности, которые позволяют отслеживать текущее состояние и производительность сервисов, а также собирать метрики для анализа и оптимизации.</w:t>
      </w:r>
    </w:p>
    <w:p w14:paraId="529558AE" w14:textId="77777777" w:rsidR="00397F57" w:rsidRPr="00397F57" w:rsidRDefault="00397F57" w:rsidP="00397F57">
      <w:pPr>
        <w:rPr>
          <w:rFonts w:cstheme="minorHAnsi"/>
          <w:iCs/>
        </w:rPr>
      </w:pPr>
    </w:p>
    <w:p w14:paraId="35E39528" w14:textId="4677EA72" w:rsidR="00FB5063" w:rsidRPr="00174E31" w:rsidRDefault="00397F57" w:rsidP="00397F57">
      <w:pPr>
        <w:rPr>
          <w:rFonts w:cstheme="minorHAnsi"/>
          <w:iCs/>
        </w:rPr>
      </w:pPr>
      <w:r w:rsidRPr="00397F57">
        <w:rPr>
          <w:rFonts w:cstheme="minorHAnsi"/>
          <w:iCs/>
        </w:rPr>
        <w:t>Использование Eureka в Spring Cloud упрощает создание и управление микросервисами, обеспечивает автоматическую регистрацию и обнаружение сервисов, а также повышает отказоустойчивость и масштабируемость системы.</w:t>
      </w:r>
    </w:p>
    <w:p w14:paraId="4F1FCE16" w14:textId="77777777" w:rsidR="00395585" w:rsidRPr="00395585" w:rsidRDefault="00395585" w:rsidP="00C93B86">
      <w:pPr>
        <w:pStyle w:val="2"/>
      </w:pPr>
      <w:r w:rsidRPr="00395585">
        <w:cr/>
      </w:r>
      <w:r w:rsidRPr="00395585">
        <w:rPr>
          <w:lang w:val="en-US"/>
        </w:rPr>
        <w:t>Q</w:t>
      </w:r>
      <w:r w:rsidRPr="00395585">
        <w:t>16. Каким рекомендациям вы должны следовать при разработке приложений Spring Cloud?</w:t>
      </w:r>
    </w:p>
    <w:p w14:paraId="03CF0D69" w14:textId="045FD9EC"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ри разработке приложений Spring Cloud рекомендуется следовать нескольким рекомендациям:</w:t>
      </w:r>
    </w:p>
    <w:p w14:paraId="394223AD" w14:textId="77777777" w:rsidR="00397F57" w:rsidRPr="00397F57" w:rsidRDefault="00397F57" w:rsidP="00397F57">
      <w:pPr>
        <w:rPr>
          <w:rFonts w:cstheme="minorHAnsi"/>
          <w:iCs/>
        </w:rPr>
      </w:pPr>
    </w:p>
    <w:p w14:paraId="395F75F8" w14:textId="77777777" w:rsidR="00397F57" w:rsidRPr="00397F57" w:rsidRDefault="00397F57" w:rsidP="00397F57">
      <w:pPr>
        <w:rPr>
          <w:rFonts w:cstheme="minorHAnsi"/>
          <w:iCs/>
        </w:rPr>
      </w:pPr>
      <w:r w:rsidRPr="00397F57">
        <w:rPr>
          <w:rFonts w:cstheme="minorHAnsi"/>
          <w:iCs/>
        </w:rPr>
        <w:t>1. Следуйте принципу микросервисной архитектуры: Разбейте приложение на независимые компоненты, которые могут быть развернуты и масштабированы отдельно. Каждый сервис должен иметь четко определенные обязанности и быть максимально изолирован от других.</w:t>
      </w:r>
    </w:p>
    <w:p w14:paraId="1E3D87EF" w14:textId="77777777" w:rsidR="00397F57" w:rsidRPr="00397F57" w:rsidRDefault="00397F57" w:rsidP="00397F57">
      <w:pPr>
        <w:rPr>
          <w:rFonts w:cstheme="minorHAnsi"/>
          <w:iCs/>
        </w:rPr>
      </w:pPr>
    </w:p>
    <w:p w14:paraId="39949153" w14:textId="77777777" w:rsidR="00397F57" w:rsidRPr="00397F57" w:rsidRDefault="00397F57" w:rsidP="00397F57">
      <w:pPr>
        <w:rPr>
          <w:rFonts w:cstheme="minorHAnsi"/>
          <w:iCs/>
        </w:rPr>
      </w:pPr>
      <w:r w:rsidRPr="00397F57">
        <w:rPr>
          <w:rFonts w:cstheme="minorHAnsi"/>
          <w:iCs/>
        </w:rPr>
        <w:lastRenderedPageBreak/>
        <w:t>2. Используйте Spring Boot: Spring Boot позволяет легко создавать автономные, готовые к использованию приложения с минимальной необходимостью конфигурации. Он также интегрируется хорошо с Spring Cloud и предоставляет удобные возможности для создания микросервисов.</w:t>
      </w:r>
    </w:p>
    <w:p w14:paraId="1397EB28" w14:textId="77777777" w:rsidR="00397F57" w:rsidRPr="00397F57" w:rsidRDefault="00397F57" w:rsidP="00397F57">
      <w:pPr>
        <w:rPr>
          <w:rFonts w:cstheme="minorHAnsi"/>
          <w:iCs/>
        </w:rPr>
      </w:pPr>
    </w:p>
    <w:p w14:paraId="46251461" w14:textId="77777777" w:rsidR="00397F57" w:rsidRPr="00397F57" w:rsidRDefault="00397F57" w:rsidP="00397F57">
      <w:pPr>
        <w:rPr>
          <w:rFonts w:cstheme="minorHAnsi"/>
          <w:iCs/>
        </w:rPr>
      </w:pPr>
      <w:r w:rsidRPr="00397F57">
        <w:rPr>
          <w:rFonts w:cstheme="minorHAnsi"/>
          <w:iCs/>
        </w:rPr>
        <w:t>3. Воспользуйтесь Spring Cloud Config: Spring Cloud Config предоставляет централизованное управление конфигурацией для развернутых сервисов. Он позволяет хранить конфигурационные файлы в репозитории и обновлять их динамически без перезапуска сервисов.</w:t>
      </w:r>
    </w:p>
    <w:p w14:paraId="178BA595" w14:textId="77777777" w:rsidR="00397F57" w:rsidRPr="00397F57" w:rsidRDefault="00397F57" w:rsidP="00397F57">
      <w:pPr>
        <w:rPr>
          <w:rFonts w:cstheme="minorHAnsi"/>
          <w:iCs/>
        </w:rPr>
      </w:pPr>
    </w:p>
    <w:p w14:paraId="635BFE86" w14:textId="77777777" w:rsidR="00397F57" w:rsidRPr="00397F57" w:rsidRDefault="00397F57" w:rsidP="00397F57">
      <w:pPr>
        <w:rPr>
          <w:rFonts w:cstheme="minorHAnsi"/>
          <w:iCs/>
        </w:rPr>
      </w:pPr>
      <w:r w:rsidRPr="00397F57">
        <w:rPr>
          <w:rFonts w:cstheme="minorHAnsi"/>
          <w:iCs/>
        </w:rPr>
        <w:t>4. Используйте сервис обнаружения и регистрации: Воспользуйтесь компонентом, таким как Eureka или Consul, чтобы разрешить сервисам обнаруживать и взаимодействовать друг с другом без необходимости знания их адресов напрямую.</w:t>
      </w:r>
    </w:p>
    <w:p w14:paraId="5B4039C3" w14:textId="77777777" w:rsidR="00397F57" w:rsidRPr="00397F57" w:rsidRDefault="00397F57" w:rsidP="00397F57">
      <w:pPr>
        <w:rPr>
          <w:rFonts w:cstheme="minorHAnsi"/>
          <w:iCs/>
        </w:rPr>
      </w:pPr>
    </w:p>
    <w:p w14:paraId="49F4DAEF" w14:textId="77777777" w:rsidR="00397F57" w:rsidRPr="00397F57" w:rsidRDefault="00397F57" w:rsidP="00397F57">
      <w:pPr>
        <w:rPr>
          <w:rFonts w:cstheme="minorHAnsi"/>
          <w:iCs/>
        </w:rPr>
      </w:pPr>
      <w:r w:rsidRPr="00397F57">
        <w:rPr>
          <w:rFonts w:cstheme="minorHAnsi"/>
          <w:iCs/>
        </w:rPr>
        <w:t>5. Реализуйте сбалансированную загрузку: Для обеспечения равномерного распределения запросов между инстансами сервисов, используйте механизмы сбалансированной загрузки, такие как Ribbon или Spring Cloud LoadBalancer.</w:t>
      </w:r>
    </w:p>
    <w:p w14:paraId="517FEEA5" w14:textId="77777777" w:rsidR="00397F57" w:rsidRPr="00397F57" w:rsidRDefault="00397F57" w:rsidP="00397F57">
      <w:pPr>
        <w:rPr>
          <w:rFonts w:cstheme="minorHAnsi"/>
          <w:iCs/>
        </w:rPr>
      </w:pPr>
    </w:p>
    <w:p w14:paraId="33F31864" w14:textId="77777777" w:rsidR="00397F57" w:rsidRPr="00397F57" w:rsidRDefault="00397F57" w:rsidP="00397F57">
      <w:pPr>
        <w:rPr>
          <w:rFonts w:cstheme="minorHAnsi"/>
          <w:iCs/>
        </w:rPr>
      </w:pPr>
      <w:r w:rsidRPr="00397F57">
        <w:rPr>
          <w:rFonts w:cstheme="minorHAnsi"/>
          <w:iCs/>
        </w:rPr>
        <w:t>6. Обеспечьте отказоустойчивость: Используйте механизмы отказоустойчивости, такие как обнаружение и устранение неработающих сервисов, повторные попытки запросов и обработка ошибок, чтобы ваша система продолжала работать даже в случае отказов.</w:t>
      </w:r>
    </w:p>
    <w:p w14:paraId="0FFB961D" w14:textId="77777777" w:rsidR="00397F57" w:rsidRPr="00397F57" w:rsidRDefault="00397F57" w:rsidP="00397F57">
      <w:pPr>
        <w:rPr>
          <w:rFonts w:cstheme="minorHAnsi"/>
          <w:iCs/>
        </w:rPr>
      </w:pPr>
    </w:p>
    <w:p w14:paraId="41BA8B96" w14:textId="77777777" w:rsidR="00397F57" w:rsidRPr="00397F57" w:rsidRDefault="00397F57" w:rsidP="00397F57">
      <w:pPr>
        <w:rPr>
          <w:rFonts w:cstheme="minorHAnsi"/>
          <w:iCs/>
        </w:rPr>
      </w:pPr>
      <w:r w:rsidRPr="00397F57">
        <w:rPr>
          <w:rFonts w:cstheme="minorHAnsi"/>
          <w:iCs/>
        </w:rPr>
        <w:t>7. Используйте контроль и мониторинг: Реализуйте механизмы контроля и мониторинга, такие как Actuator или Spring Cloud Sleuth, чтобы отслеживать состояние сервисов, собирать метрики и управлять работой системы.</w:t>
      </w:r>
    </w:p>
    <w:p w14:paraId="2C89C40C" w14:textId="77777777" w:rsidR="00397F57" w:rsidRPr="00397F57" w:rsidRDefault="00397F57" w:rsidP="00397F57">
      <w:pPr>
        <w:rPr>
          <w:rFonts w:cstheme="minorHAnsi"/>
          <w:iCs/>
        </w:rPr>
      </w:pPr>
    </w:p>
    <w:p w14:paraId="5544D411" w14:textId="3C32CFEF" w:rsidR="000D6C20" w:rsidRPr="0075472D" w:rsidRDefault="00397F57" w:rsidP="00397F57">
      <w:pPr>
        <w:rPr>
          <w:rFonts w:cstheme="minorHAnsi"/>
          <w:b/>
          <w:iCs/>
        </w:rPr>
      </w:pPr>
      <w:r w:rsidRPr="00397F57">
        <w:rPr>
          <w:rFonts w:cstheme="minorHAnsi"/>
          <w:iCs/>
        </w:rPr>
        <w:t>Это лишь некоторые рекомендации при разработке приложений Spring Cloud. Важно изучить документацию и руководства Spring Cloud, чтобы использовать все возможности этого инструментария максимально эффективно.</w:t>
      </w:r>
    </w:p>
    <w:p w14:paraId="2500F03F" w14:textId="77777777" w:rsidR="00395585" w:rsidRPr="00395585" w:rsidRDefault="00395585" w:rsidP="00C93B86">
      <w:pPr>
        <w:pStyle w:val="2"/>
      </w:pPr>
      <w:r w:rsidRPr="00395585">
        <w:cr/>
      </w:r>
      <w:r w:rsidRPr="00395585">
        <w:rPr>
          <w:lang w:val="en-US"/>
        </w:rPr>
        <w:t>Q</w:t>
      </w:r>
      <w:r w:rsidRPr="00395585">
        <w:t>17. Как вы можете убедиться, что приложение регистрируется в правильном экземпляре сервера Eureka?</w:t>
      </w:r>
    </w:p>
    <w:p w14:paraId="021C40E1" w14:textId="773DAF29"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Для того чтобы убедиться, что ваше приложение правильно регистрируется в экземпляре сервера Eureka, вы можете выполнить следующие шаги:</w:t>
      </w:r>
    </w:p>
    <w:p w14:paraId="10F1A586" w14:textId="77777777" w:rsidR="00397F57" w:rsidRPr="00397F57" w:rsidRDefault="00397F57" w:rsidP="00397F57">
      <w:pPr>
        <w:rPr>
          <w:rFonts w:cstheme="minorHAnsi"/>
          <w:iCs/>
        </w:rPr>
      </w:pPr>
    </w:p>
    <w:p w14:paraId="2167B87C" w14:textId="77777777" w:rsidR="00397F57" w:rsidRPr="00397F57" w:rsidRDefault="00397F57" w:rsidP="00397F57">
      <w:pPr>
        <w:rPr>
          <w:rFonts w:cstheme="minorHAnsi"/>
          <w:iCs/>
        </w:rPr>
      </w:pPr>
      <w:r w:rsidRPr="00397F57">
        <w:rPr>
          <w:rFonts w:cstheme="minorHAnsi"/>
          <w:iCs/>
        </w:rPr>
        <w:t>1. Убедитесь, что в настройках вашего приложения указан адрес и порт для регистрации в Eureka. Для этого проверьте файл `application.properties` или `application.yml`. Убедитесь, что `eureka.client.serviceUrl.defaultZone` соответствует адресу вашего экземпляра сервера Eureka.</w:t>
      </w:r>
    </w:p>
    <w:p w14:paraId="231D3D5F" w14:textId="77777777" w:rsidR="00397F57" w:rsidRPr="00397F57" w:rsidRDefault="00397F57" w:rsidP="00397F57">
      <w:pPr>
        <w:rPr>
          <w:rFonts w:cstheme="minorHAnsi"/>
          <w:iCs/>
        </w:rPr>
      </w:pPr>
    </w:p>
    <w:p w14:paraId="33C83490" w14:textId="77777777" w:rsidR="00397F57" w:rsidRPr="00397F57" w:rsidRDefault="00397F57" w:rsidP="00397F57">
      <w:pPr>
        <w:rPr>
          <w:rFonts w:cstheme="minorHAnsi"/>
          <w:iCs/>
        </w:rPr>
      </w:pPr>
      <w:r w:rsidRPr="00397F57">
        <w:rPr>
          <w:rFonts w:cstheme="minorHAnsi"/>
          <w:iCs/>
        </w:rPr>
        <w:t>2. Убедитесь, что ваше приложение может подключиться к серверу Eureka. Запустите ваше приложение и проверьте, нет ли ошибок подключения к Eureka. Вы также можете войти в консоль администратора Eureka и убедиться, что ваше приложение отображается в списке зарегистрированных сервисов.</w:t>
      </w:r>
    </w:p>
    <w:p w14:paraId="229543FE" w14:textId="77777777" w:rsidR="00397F57" w:rsidRPr="00397F57" w:rsidRDefault="00397F57" w:rsidP="00397F57">
      <w:pPr>
        <w:rPr>
          <w:rFonts w:cstheme="minorHAnsi"/>
          <w:iCs/>
        </w:rPr>
      </w:pPr>
    </w:p>
    <w:p w14:paraId="535E2C48" w14:textId="77777777" w:rsidR="00397F57" w:rsidRPr="00397F57" w:rsidRDefault="00397F57" w:rsidP="00397F57">
      <w:pPr>
        <w:rPr>
          <w:rFonts w:cstheme="minorHAnsi"/>
          <w:iCs/>
        </w:rPr>
      </w:pPr>
      <w:r w:rsidRPr="00397F57">
        <w:rPr>
          <w:rFonts w:cstheme="minorHAnsi"/>
          <w:iCs/>
        </w:rPr>
        <w:t>3. Проверьте логи вашего приложения. Если ваше приложение успешно зарегистрировалось в Eureka, вы должны увидеть соответствующую информацию в логах. Если есть какие-либо ошибки или предупреждения, связанные с регистрацией в Eureka, обратите особое внимание на них и попробуйте найти причину проблемы.</w:t>
      </w:r>
    </w:p>
    <w:p w14:paraId="5ED5AB28" w14:textId="77777777" w:rsidR="00397F57" w:rsidRPr="00397F57" w:rsidRDefault="00397F57" w:rsidP="00397F57">
      <w:pPr>
        <w:rPr>
          <w:rFonts w:cstheme="minorHAnsi"/>
          <w:iCs/>
        </w:rPr>
      </w:pPr>
    </w:p>
    <w:p w14:paraId="4614180A" w14:textId="77777777" w:rsidR="00397F57" w:rsidRPr="00397F57" w:rsidRDefault="00397F57" w:rsidP="00397F57">
      <w:pPr>
        <w:rPr>
          <w:rFonts w:cstheme="minorHAnsi"/>
          <w:iCs/>
        </w:rPr>
      </w:pPr>
      <w:r w:rsidRPr="00397F57">
        <w:rPr>
          <w:rFonts w:cstheme="minorHAnsi"/>
          <w:iCs/>
        </w:rPr>
        <w:t>4. Проверьте, что информация о вашем приложении отображается на панели управления Eureka. Возможно, ваше приложение зарегистрировано, но информация о нем не отображается правильно из-за проблем с метаданными или конфигурацией. Проверьте, что ваши сервисы имеют правильно настроенные метаданные, которые могут включать имя, версию и другие дополнительные атрибуты.</w:t>
      </w:r>
    </w:p>
    <w:p w14:paraId="0BEB10CD" w14:textId="77777777" w:rsidR="00397F57" w:rsidRPr="00397F57" w:rsidRDefault="00397F57" w:rsidP="00397F57">
      <w:pPr>
        <w:rPr>
          <w:rFonts w:cstheme="minorHAnsi"/>
          <w:iCs/>
        </w:rPr>
      </w:pPr>
    </w:p>
    <w:p w14:paraId="53F041CB" w14:textId="77777777" w:rsidR="00397F57" w:rsidRPr="00397F57" w:rsidRDefault="00397F57" w:rsidP="00397F57">
      <w:pPr>
        <w:rPr>
          <w:rFonts w:cstheme="minorHAnsi"/>
          <w:iCs/>
        </w:rPr>
      </w:pPr>
      <w:r w:rsidRPr="00397F57">
        <w:rPr>
          <w:rFonts w:cstheme="minorHAnsi"/>
          <w:iCs/>
        </w:rPr>
        <w:t>5. Используйте инструменты мониторинга. Если у вас есть инструменты мониторинга, такие как Spring Boot Actuator или Spring Cloud Sleuth, вы можете использовать их для отслеживания регистрации вашего приложения в Eureka. Они могут предоставить подробную информацию о состоянии и метриках вашего сервиса.</w:t>
      </w:r>
    </w:p>
    <w:p w14:paraId="4318E0DD" w14:textId="77777777" w:rsidR="00397F57" w:rsidRPr="00397F57" w:rsidRDefault="00397F57" w:rsidP="00397F57">
      <w:pPr>
        <w:rPr>
          <w:rFonts w:cstheme="minorHAnsi"/>
          <w:iCs/>
        </w:rPr>
      </w:pPr>
    </w:p>
    <w:p w14:paraId="67E0A528" w14:textId="2C774924" w:rsidR="000D6C20" w:rsidRPr="00174E31" w:rsidRDefault="00397F57" w:rsidP="00397F57">
      <w:pPr>
        <w:rPr>
          <w:rFonts w:cstheme="minorHAnsi"/>
          <w:b/>
          <w:iCs/>
        </w:rPr>
      </w:pPr>
      <w:r w:rsidRPr="00397F57">
        <w:rPr>
          <w:rFonts w:cstheme="minorHAnsi"/>
          <w:iCs/>
        </w:rPr>
        <w:t>Следуя этим шагам, вы сможете убедиться, что ваше приложение правильно регистрируется в экземпляре сервера Eureka и легко отследить какие-либо проблемы, которые могут возникнуть в процессе регистрации.</w:t>
      </w:r>
    </w:p>
    <w:p w14:paraId="0F8BEA5C" w14:textId="4D19389C" w:rsidR="00395585" w:rsidRPr="00395585" w:rsidRDefault="00395585" w:rsidP="00C93B86">
      <w:pPr>
        <w:pStyle w:val="2"/>
      </w:pPr>
      <w:r w:rsidRPr="00395585">
        <w:lastRenderedPageBreak/>
        <w:cr/>
      </w:r>
      <w:r w:rsidRPr="00395585">
        <w:rPr>
          <w:lang w:val="en-US"/>
        </w:rPr>
        <w:t>Q</w:t>
      </w:r>
      <w:r w:rsidRPr="00395585">
        <w:t xml:space="preserve">18. Каким протоколам следует </w:t>
      </w:r>
      <w:r w:rsidR="0075472D" w:rsidRPr="0075472D">
        <w:t>Eureka</w:t>
      </w:r>
      <w:r w:rsidRPr="00395585">
        <w:t>?</w:t>
      </w:r>
    </w:p>
    <w:p w14:paraId="0D451697" w14:textId="0E8903CB"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Eureka следует следующим протоколам:</w:t>
      </w:r>
    </w:p>
    <w:p w14:paraId="2E805435" w14:textId="77777777" w:rsidR="00397F57" w:rsidRPr="00397F57" w:rsidRDefault="00397F57" w:rsidP="00397F57">
      <w:pPr>
        <w:rPr>
          <w:rFonts w:cstheme="minorHAnsi"/>
          <w:iCs/>
        </w:rPr>
      </w:pPr>
    </w:p>
    <w:p w14:paraId="0C2B3552" w14:textId="77777777" w:rsidR="00397F57" w:rsidRPr="00397F57" w:rsidRDefault="00397F57" w:rsidP="00397F57">
      <w:pPr>
        <w:rPr>
          <w:rFonts w:cstheme="minorHAnsi"/>
          <w:iCs/>
        </w:rPr>
      </w:pPr>
      <w:r w:rsidRPr="00397F57">
        <w:rPr>
          <w:rFonts w:cstheme="minorHAnsi"/>
          <w:iCs/>
        </w:rPr>
        <w:t>1. REST: Eureka использует протокол REST (Representational State Transfer) для связи между клиентскими приложениями и сервером Eureka. Клиенты регистрируются и обновляют свое состояние, отправляя HTTP-запросы на сервер Eureka.</w:t>
      </w:r>
    </w:p>
    <w:p w14:paraId="70A949E0" w14:textId="77777777" w:rsidR="00397F57" w:rsidRPr="00397F57" w:rsidRDefault="00397F57" w:rsidP="00397F57">
      <w:pPr>
        <w:rPr>
          <w:rFonts w:cstheme="minorHAnsi"/>
          <w:iCs/>
        </w:rPr>
      </w:pPr>
    </w:p>
    <w:p w14:paraId="29841455" w14:textId="77777777" w:rsidR="00397F57" w:rsidRPr="00397F57" w:rsidRDefault="00397F57" w:rsidP="00397F57">
      <w:pPr>
        <w:rPr>
          <w:rFonts w:cstheme="minorHAnsi"/>
          <w:iCs/>
        </w:rPr>
      </w:pPr>
      <w:r w:rsidRPr="00397F57">
        <w:rPr>
          <w:rFonts w:cstheme="minorHAnsi"/>
          <w:iCs/>
        </w:rPr>
        <w:t>2. HTTP/1.1: Клиентские приложения общаются с сервером Eureka с использованием протокола HTTP версии 1.1. Это обеспечивает передачу данных и коммуникацию между клиентами и сервером Eureka.</w:t>
      </w:r>
    </w:p>
    <w:p w14:paraId="4B0CC164" w14:textId="77777777" w:rsidR="00397F57" w:rsidRPr="00397F57" w:rsidRDefault="00397F57" w:rsidP="00397F57">
      <w:pPr>
        <w:rPr>
          <w:rFonts w:cstheme="minorHAnsi"/>
          <w:iCs/>
        </w:rPr>
      </w:pPr>
    </w:p>
    <w:p w14:paraId="4364023A" w14:textId="77777777" w:rsidR="00397F57" w:rsidRPr="00397F57" w:rsidRDefault="00397F57" w:rsidP="00397F57">
      <w:pPr>
        <w:rPr>
          <w:rFonts w:cstheme="minorHAnsi"/>
          <w:iCs/>
        </w:rPr>
      </w:pPr>
      <w:r w:rsidRPr="00397F57">
        <w:rPr>
          <w:rFonts w:cstheme="minorHAnsi"/>
          <w:iCs/>
        </w:rPr>
        <w:t>3. JSON: Eureka использует формат передачи данных JSON (JavaScript Object Notation) для обмена информацией между клиентами и сервером. Клиенты отправляют информацию о своем состоянии, а сервер отвечает в формате JSON, предоставляя информацию о других доступных сервисах.</w:t>
      </w:r>
    </w:p>
    <w:p w14:paraId="6EB6504C" w14:textId="77777777" w:rsidR="00397F57" w:rsidRPr="00397F57" w:rsidRDefault="00397F57" w:rsidP="00397F57">
      <w:pPr>
        <w:rPr>
          <w:rFonts w:cstheme="minorHAnsi"/>
          <w:iCs/>
        </w:rPr>
      </w:pPr>
    </w:p>
    <w:p w14:paraId="63335CA8" w14:textId="77777777" w:rsidR="00397F57" w:rsidRPr="00397F57" w:rsidRDefault="00397F57" w:rsidP="00397F57">
      <w:pPr>
        <w:rPr>
          <w:rFonts w:cstheme="minorHAnsi"/>
          <w:iCs/>
        </w:rPr>
      </w:pPr>
      <w:r w:rsidRPr="00397F57">
        <w:rPr>
          <w:rFonts w:cstheme="minorHAnsi"/>
          <w:iCs/>
        </w:rPr>
        <w:t>4. DNS: Eureka также предоставляет возможность разрешения имен с помощью DNS. Клиенты могут использовать имя зарегистрированного сервиса и обратиться к нему с помощью сетевого запроса, который будет разрешен через DNS-сервер Eureka.</w:t>
      </w:r>
    </w:p>
    <w:p w14:paraId="44768C59" w14:textId="77777777" w:rsidR="00397F57" w:rsidRPr="00397F57" w:rsidRDefault="00397F57" w:rsidP="00397F57">
      <w:pPr>
        <w:rPr>
          <w:rFonts w:cstheme="minorHAnsi"/>
          <w:iCs/>
        </w:rPr>
      </w:pPr>
    </w:p>
    <w:p w14:paraId="53CDDCE2" w14:textId="12F2FAB7" w:rsidR="000D6C20" w:rsidRPr="0075472D" w:rsidRDefault="00397F57" w:rsidP="00397F57">
      <w:pPr>
        <w:rPr>
          <w:rFonts w:cstheme="minorHAnsi"/>
          <w:b/>
          <w:iCs/>
        </w:rPr>
      </w:pPr>
      <w:r w:rsidRPr="00397F57">
        <w:rPr>
          <w:rFonts w:cstheme="minorHAnsi"/>
          <w:iCs/>
        </w:rPr>
        <w:t>Следуя этим протоколам, Eureka обеспечивает эффективную регистрацию, обнаружение и взаимодействие сервисов в распределенной среде.</w:t>
      </w:r>
    </w:p>
    <w:p w14:paraId="783AB614" w14:textId="77777777" w:rsidR="00395585" w:rsidRPr="00395585" w:rsidRDefault="00395585" w:rsidP="00C93B86">
      <w:pPr>
        <w:pStyle w:val="2"/>
      </w:pPr>
      <w:r w:rsidRPr="00395585">
        <w:cr/>
      </w:r>
      <w:r w:rsidRPr="00395585">
        <w:rPr>
          <w:lang w:val="en-US"/>
        </w:rPr>
        <w:t>Q</w:t>
      </w:r>
      <w:r w:rsidRPr="00395585">
        <w:t>19. Каковы преимущества использования Eureka по сравнению с Consul или Zookeeper?</w:t>
      </w:r>
    </w:p>
    <w:p w14:paraId="4A032CCF" w14:textId="1B93740E"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Преимущества использования Eureka по сравнению с Consul или ZooKeeper включают:</w:t>
      </w:r>
    </w:p>
    <w:p w14:paraId="76DAE59A" w14:textId="77777777" w:rsidR="00397F57" w:rsidRPr="00397F57" w:rsidRDefault="00397F57" w:rsidP="00397F57">
      <w:pPr>
        <w:rPr>
          <w:rFonts w:cstheme="minorHAnsi"/>
          <w:iCs/>
        </w:rPr>
      </w:pPr>
    </w:p>
    <w:p w14:paraId="46A72E12" w14:textId="77777777" w:rsidR="00397F57" w:rsidRPr="00397F57" w:rsidRDefault="00397F57" w:rsidP="00397F57">
      <w:pPr>
        <w:rPr>
          <w:rFonts w:cstheme="minorHAnsi"/>
          <w:iCs/>
        </w:rPr>
      </w:pPr>
      <w:r w:rsidRPr="00397F57">
        <w:rPr>
          <w:rFonts w:cstheme="minorHAnsi"/>
          <w:iCs/>
        </w:rPr>
        <w:t>1. Простота настройки и использования: Eureka построен на основе архитектуры "аппаратных агентов", что делает его легко настраиваемым и использованием в проектах. Его простой и интуитивно понятный интерфейс позволяет быстро начать использование и интеграцию с вашими приложениями.</w:t>
      </w:r>
    </w:p>
    <w:p w14:paraId="169F3C63" w14:textId="77777777" w:rsidR="00397F57" w:rsidRPr="00397F57" w:rsidRDefault="00397F57" w:rsidP="00397F57">
      <w:pPr>
        <w:rPr>
          <w:rFonts w:cstheme="minorHAnsi"/>
          <w:iCs/>
        </w:rPr>
      </w:pPr>
    </w:p>
    <w:p w14:paraId="75DC5F41" w14:textId="77777777" w:rsidR="00397F57" w:rsidRPr="00397F57" w:rsidRDefault="00397F57" w:rsidP="00397F57">
      <w:pPr>
        <w:rPr>
          <w:rFonts w:cstheme="minorHAnsi"/>
          <w:iCs/>
        </w:rPr>
      </w:pPr>
      <w:r w:rsidRPr="00397F57">
        <w:rPr>
          <w:rFonts w:cstheme="minorHAnsi"/>
          <w:iCs/>
        </w:rPr>
        <w:t>2. Высокая расширяемость: Eureka является частью экосистемы Spring Cloud и официально поддерживается Spring. Это означает, что Eureka легко интегрируется с другими компонентами Spring, такими как Spring Boot и Spring Cloud Config, и обеспечивает готовую инфраструктуру обнаружения сервисов для вашего приложения.</w:t>
      </w:r>
    </w:p>
    <w:p w14:paraId="223F30C8" w14:textId="77777777" w:rsidR="00397F57" w:rsidRPr="00397F57" w:rsidRDefault="00397F57" w:rsidP="00397F57">
      <w:pPr>
        <w:rPr>
          <w:rFonts w:cstheme="minorHAnsi"/>
          <w:iCs/>
        </w:rPr>
      </w:pPr>
    </w:p>
    <w:p w14:paraId="6D3F3F59" w14:textId="77777777" w:rsidR="00397F57" w:rsidRPr="00397F57" w:rsidRDefault="00397F57" w:rsidP="00397F57">
      <w:pPr>
        <w:rPr>
          <w:rFonts w:cstheme="minorHAnsi"/>
          <w:iCs/>
        </w:rPr>
      </w:pPr>
      <w:r w:rsidRPr="00397F57">
        <w:rPr>
          <w:rFonts w:cstheme="minorHAnsi"/>
          <w:iCs/>
        </w:rPr>
        <w:t>3. Гибкость: Eureka предоставляет разные возможности для обнаружения и регистрации сервисов, включая базовые HTTP-запросы и разрешение DNS. Вы можете выбрать наиболее подходящий способ в соответствии с вашими требованиями и настройками.</w:t>
      </w:r>
    </w:p>
    <w:p w14:paraId="2E6E193E" w14:textId="77777777" w:rsidR="00397F57" w:rsidRPr="00397F57" w:rsidRDefault="00397F57" w:rsidP="00397F57">
      <w:pPr>
        <w:rPr>
          <w:rFonts w:cstheme="minorHAnsi"/>
          <w:iCs/>
        </w:rPr>
      </w:pPr>
    </w:p>
    <w:p w14:paraId="50CB262E" w14:textId="77777777" w:rsidR="00397F57" w:rsidRPr="00397F57" w:rsidRDefault="00397F57" w:rsidP="00397F57">
      <w:pPr>
        <w:rPr>
          <w:rFonts w:cstheme="minorHAnsi"/>
          <w:iCs/>
        </w:rPr>
      </w:pPr>
      <w:r w:rsidRPr="00397F57">
        <w:rPr>
          <w:rFonts w:cstheme="minorHAnsi"/>
          <w:iCs/>
        </w:rPr>
        <w:t>4. Автоматическое обновление состояния: Eureka имеет встроенный механизм для обновления состояния зарегистрированных сервисов. Клиентские приложения периодически отправляют "сердцебиение" (heartbeat) на сервер Eureka, чтобы подтвердить, что они все еще работают. Если сервис перестает отправлять "сердцебиение", сервер Eureka считает его недоступным и удаляет его из списка зарегистрированных сервисов.</w:t>
      </w:r>
    </w:p>
    <w:p w14:paraId="1C849791" w14:textId="77777777" w:rsidR="00397F57" w:rsidRPr="00397F57" w:rsidRDefault="00397F57" w:rsidP="00397F57">
      <w:pPr>
        <w:rPr>
          <w:rFonts w:cstheme="minorHAnsi"/>
          <w:iCs/>
        </w:rPr>
      </w:pPr>
    </w:p>
    <w:p w14:paraId="25B75BE3" w14:textId="77777777" w:rsidR="00397F57" w:rsidRPr="00397F57" w:rsidRDefault="00397F57" w:rsidP="00397F57">
      <w:pPr>
        <w:rPr>
          <w:rFonts w:cstheme="minorHAnsi"/>
          <w:iCs/>
        </w:rPr>
      </w:pPr>
      <w:r w:rsidRPr="00397F57">
        <w:rPr>
          <w:rFonts w:cstheme="minorHAnsi"/>
          <w:iCs/>
        </w:rPr>
        <w:t>5. Встроенные высокодоступные режимы: Eureka предоставляет высокую отказоустойчивость и возможность запуска в режиме кластера с несколькими серверами. Это обеспечивает надежную и устойчивую инфраструктуру для обнаружения сервисов в реальном времени.</w:t>
      </w:r>
    </w:p>
    <w:p w14:paraId="064CCE83" w14:textId="77777777" w:rsidR="00397F57" w:rsidRPr="00397F57" w:rsidRDefault="00397F57" w:rsidP="00397F57">
      <w:pPr>
        <w:rPr>
          <w:rFonts w:cstheme="minorHAnsi"/>
          <w:iCs/>
        </w:rPr>
      </w:pPr>
    </w:p>
    <w:p w14:paraId="26044503" w14:textId="4B9B3029" w:rsidR="000D6C20" w:rsidRPr="00397F57" w:rsidRDefault="00397F57" w:rsidP="00397F57">
      <w:pPr>
        <w:rPr>
          <w:rFonts w:cstheme="minorHAnsi"/>
          <w:b/>
          <w:iCs/>
        </w:rPr>
      </w:pPr>
      <w:r w:rsidRPr="00397F57">
        <w:rPr>
          <w:rFonts w:cstheme="minorHAnsi"/>
          <w:iCs/>
        </w:rPr>
        <w:t>Хотя каждая из этих технологий обеспечивает возможность обнаружения и регистрации сервисов, Eureka предлагает простой и прямолинейный подход, который особенно хорошо подходит для разработчиков, использующих Spring-платформу и желающих быстро начать работу с обнаружением сервисов.</w:t>
      </w:r>
    </w:p>
    <w:p w14:paraId="566ACB58" w14:textId="77777777" w:rsidR="00395585" w:rsidRPr="00395585" w:rsidRDefault="00395585" w:rsidP="00C93B86">
      <w:pPr>
        <w:pStyle w:val="2"/>
      </w:pPr>
      <w:r w:rsidRPr="00395585">
        <w:cr/>
      </w:r>
      <w:r w:rsidRPr="00395585">
        <w:rPr>
          <w:lang w:val="en-US"/>
        </w:rPr>
        <w:t>Q</w:t>
      </w:r>
      <w:r w:rsidRPr="00395585">
        <w:t>20. Сколько экземпляров Eureka следует запустить в производственной среде?</w:t>
      </w:r>
    </w:p>
    <w:p w14:paraId="494D344C" w14:textId="39CEDA22"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 xml:space="preserve">В производственной среде рекомендуется запускать несколько экземпляров Eureka для обеспечения </w:t>
      </w:r>
      <w:r w:rsidR="00397F57" w:rsidRPr="00397F57">
        <w:rPr>
          <w:rFonts w:cstheme="minorHAnsi"/>
          <w:iCs/>
        </w:rPr>
        <w:lastRenderedPageBreak/>
        <w:t>отказоустойчивости и высокой доступности. Количество экземпляров зависит от размера вашего кластера и ожидаемой нагрузки.</w:t>
      </w:r>
    </w:p>
    <w:p w14:paraId="31DC2FD6" w14:textId="77777777" w:rsidR="00397F57" w:rsidRPr="00397F57" w:rsidRDefault="00397F57" w:rsidP="00397F57">
      <w:pPr>
        <w:rPr>
          <w:rFonts w:cstheme="minorHAnsi"/>
          <w:iCs/>
        </w:rPr>
      </w:pPr>
    </w:p>
    <w:p w14:paraId="6723F19E" w14:textId="77777777" w:rsidR="00397F57" w:rsidRPr="00397F57" w:rsidRDefault="00397F57" w:rsidP="00397F57">
      <w:pPr>
        <w:rPr>
          <w:rFonts w:cstheme="minorHAnsi"/>
          <w:iCs/>
        </w:rPr>
      </w:pPr>
      <w:r w:rsidRPr="00397F57">
        <w:rPr>
          <w:rFonts w:cstheme="minorHAnsi"/>
          <w:iCs/>
        </w:rPr>
        <w:t>Обычно рекомендуется запускать не менее трех экземпляров Eureka. Это обеспечит распределенность и снизит риск единой точки отказа. Каждая экземпляр Eureka должна быть запущена на разных серверах или в разных облачных зонах.</w:t>
      </w:r>
    </w:p>
    <w:p w14:paraId="68F9222C" w14:textId="77777777" w:rsidR="00397F57" w:rsidRPr="00397F57" w:rsidRDefault="00397F57" w:rsidP="00397F57">
      <w:pPr>
        <w:rPr>
          <w:rFonts w:cstheme="minorHAnsi"/>
          <w:iCs/>
        </w:rPr>
      </w:pPr>
    </w:p>
    <w:p w14:paraId="38A0E1C7" w14:textId="77777777" w:rsidR="00397F57" w:rsidRPr="00397F57" w:rsidRDefault="00397F57" w:rsidP="00397F57">
      <w:pPr>
        <w:rPr>
          <w:rFonts w:cstheme="minorHAnsi"/>
          <w:iCs/>
        </w:rPr>
      </w:pPr>
      <w:r w:rsidRPr="00397F57">
        <w:rPr>
          <w:rFonts w:cstheme="minorHAnsi"/>
          <w:iCs/>
        </w:rPr>
        <w:t>Количество экземпляров Eureka может быть больше, если у вас большой кластер или вы планируете обрабатывать большую нагрузку. При этом рекомендуется следовать принципу горизонтального масштабирования и добавлять экземпляры Eureka при необходимости.</w:t>
      </w:r>
    </w:p>
    <w:p w14:paraId="0F02696F" w14:textId="77777777" w:rsidR="00397F57" w:rsidRPr="00397F57" w:rsidRDefault="00397F57" w:rsidP="00397F57">
      <w:pPr>
        <w:rPr>
          <w:rFonts w:cstheme="minorHAnsi"/>
          <w:iCs/>
        </w:rPr>
      </w:pPr>
    </w:p>
    <w:p w14:paraId="79D28D8B" w14:textId="6A938E81" w:rsidR="000D6C20" w:rsidRPr="00174E31" w:rsidRDefault="00397F57" w:rsidP="00397F57">
      <w:pPr>
        <w:rPr>
          <w:rFonts w:cstheme="minorHAnsi"/>
          <w:b/>
          <w:iCs/>
        </w:rPr>
      </w:pPr>
      <w:r w:rsidRPr="00397F57">
        <w:rPr>
          <w:rFonts w:cstheme="minorHAnsi"/>
          <w:iCs/>
        </w:rPr>
        <w:t>Производственная среда должна быть настроена для автоматического масштабирования и управления экземплярами Eureka при изменении нагрузки и доступности. Это поможет обеспечить непрерывную работу вашего приложения даже при отказе некоторых экземпляров Eureka.</w:t>
      </w:r>
    </w:p>
    <w:p w14:paraId="7A8F5DC3" w14:textId="66297322" w:rsidR="00395585" w:rsidRPr="00395585" w:rsidRDefault="00395585" w:rsidP="00C93B86">
      <w:pPr>
        <w:pStyle w:val="2"/>
      </w:pPr>
      <w:r w:rsidRPr="00395585">
        <w:cr/>
      </w:r>
      <w:r w:rsidRPr="00395585">
        <w:rPr>
          <w:lang w:val="en-US"/>
        </w:rPr>
        <w:t>Q</w:t>
      </w:r>
      <w:r w:rsidRPr="00395585">
        <w:t>21. Является ли Spring</w:t>
      </w:r>
      <w:r w:rsidR="00CD15E6">
        <w:t xml:space="preserve"> Cloud те</w:t>
      </w:r>
      <w:r w:rsidRPr="00395585">
        <w:t xml:space="preserve">м же, </w:t>
      </w:r>
      <w:r w:rsidR="00CD15E6">
        <w:t>что и</w:t>
      </w:r>
      <w:r w:rsidRPr="00395585">
        <w:t xml:space="preserve"> AWS?</w:t>
      </w:r>
    </w:p>
    <w:p w14:paraId="576ACB07" w14:textId="70867B09"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 xml:space="preserve">Нет, Spring Cloud и AWS (Amazon Web Services) - это две разные вещи. </w:t>
      </w:r>
    </w:p>
    <w:p w14:paraId="36FBA1C9" w14:textId="77777777" w:rsidR="00397F57" w:rsidRPr="00397F57" w:rsidRDefault="00397F57" w:rsidP="00397F57">
      <w:pPr>
        <w:rPr>
          <w:rFonts w:cstheme="minorHAnsi"/>
          <w:iCs/>
        </w:rPr>
      </w:pPr>
    </w:p>
    <w:p w14:paraId="6E7A787B" w14:textId="77777777" w:rsidR="00397F57" w:rsidRPr="00397F57" w:rsidRDefault="00397F57" w:rsidP="00397F57">
      <w:pPr>
        <w:rPr>
          <w:rFonts w:cstheme="minorHAnsi"/>
          <w:iCs/>
        </w:rPr>
      </w:pPr>
      <w:r w:rsidRPr="00397F57">
        <w:rPr>
          <w:rFonts w:cstheme="minorHAnsi"/>
          <w:iCs/>
        </w:rPr>
        <w:t>Spring Cloud - это набор инструментов и библиотек для создания, развертывания и управления распределенными системами на основе Java и фреймворка Spring. Он предоставляет различные компоненты, такие как обнаружение сервисов, маршрутизацию, цепочки задач, конфигурацию и т.д., которые помогают разрабатывать микросервисные архитектуры и облегчают работу с распределенными системами.</w:t>
      </w:r>
    </w:p>
    <w:p w14:paraId="6B6CE611" w14:textId="77777777" w:rsidR="00397F57" w:rsidRPr="00397F57" w:rsidRDefault="00397F57" w:rsidP="00397F57">
      <w:pPr>
        <w:rPr>
          <w:rFonts w:cstheme="minorHAnsi"/>
          <w:iCs/>
        </w:rPr>
      </w:pPr>
    </w:p>
    <w:p w14:paraId="4BC2FCDB" w14:textId="77777777" w:rsidR="00397F57" w:rsidRPr="00397F57" w:rsidRDefault="00397F57" w:rsidP="00397F57">
      <w:pPr>
        <w:rPr>
          <w:rFonts w:cstheme="minorHAnsi"/>
          <w:iCs/>
        </w:rPr>
      </w:pPr>
      <w:r w:rsidRPr="00397F57">
        <w:rPr>
          <w:rFonts w:cstheme="minorHAnsi"/>
          <w:iCs/>
        </w:rPr>
        <w:t>AWS, с другой стороны, является облачной платформой, предоставляемой Amazon. Она предлагает широкий спектр облачных услуг, таких как виртуальные машины (EC2), хранилище данных (S3), базы данных (RDS), облачные контейнеры (ECS/EKS), инструменты развертывания (CloudFormation) и многое другое. AWS позволяет разработчикам разрабатывать и развертывать свои приложения в облаке, предлагая масштабируемые и гибкие средства для хранения данных и выполнения вычислений.</w:t>
      </w:r>
    </w:p>
    <w:p w14:paraId="126B3FF1" w14:textId="77777777" w:rsidR="00397F57" w:rsidRPr="00397F57" w:rsidRDefault="00397F57" w:rsidP="00397F57">
      <w:pPr>
        <w:rPr>
          <w:rFonts w:cstheme="minorHAnsi"/>
          <w:iCs/>
        </w:rPr>
      </w:pPr>
    </w:p>
    <w:p w14:paraId="3780C6FC" w14:textId="77777777" w:rsidR="00397F57" w:rsidRPr="00397F57" w:rsidRDefault="00397F57" w:rsidP="00397F57">
      <w:pPr>
        <w:rPr>
          <w:rFonts w:cstheme="minorHAnsi"/>
          <w:iCs/>
        </w:rPr>
      </w:pPr>
      <w:r w:rsidRPr="00397F57">
        <w:rPr>
          <w:rFonts w:cstheme="minorHAnsi"/>
          <w:iCs/>
        </w:rPr>
        <w:t>Spring Cloud может использоваться вместе с AWS для управления инфраструктурой и разработки микросервисных приложений на платформе AWS. Например, Spring Cloud может использоваться для обнаружения сервисов, балансировки нагрузки и управления конфигурацией внутри AWS-окружения.</w:t>
      </w:r>
    </w:p>
    <w:p w14:paraId="625E817E" w14:textId="77777777" w:rsidR="00397F57" w:rsidRPr="00397F57" w:rsidRDefault="00397F57" w:rsidP="00397F57">
      <w:pPr>
        <w:rPr>
          <w:rFonts w:cstheme="minorHAnsi"/>
          <w:iCs/>
        </w:rPr>
      </w:pPr>
    </w:p>
    <w:p w14:paraId="31A531B5" w14:textId="5E9AB7B5" w:rsidR="000D6C20" w:rsidRPr="00174E31" w:rsidRDefault="00397F57" w:rsidP="00397F57">
      <w:pPr>
        <w:rPr>
          <w:rFonts w:cstheme="minorHAnsi"/>
          <w:b/>
          <w:iCs/>
        </w:rPr>
      </w:pPr>
      <w:r w:rsidRPr="00397F57">
        <w:rPr>
          <w:rFonts w:cstheme="minorHAnsi"/>
          <w:iCs/>
        </w:rPr>
        <w:t>Таким образом, Spring Cloud и AWS - это разные инструменты и платформы, но они могут комбинироваться для создания современных распределенных систем в облаке.</w:t>
      </w:r>
    </w:p>
    <w:p w14:paraId="302313A1" w14:textId="77777777" w:rsidR="00395585" w:rsidRPr="00395585" w:rsidRDefault="00395585" w:rsidP="00C93B86">
      <w:pPr>
        <w:pStyle w:val="2"/>
        <w:rPr>
          <w:lang w:val="en-US"/>
        </w:rPr>
      </w:pPr>
      <w:r w:rsidRPr="00395585">
        <w:cr/>
      </w:r>
      <w:r w:rsidRPr="00395585">
        <w:rPr>
          <w:lang w:val="en-US"/>
        </w:rPr>
        <w:t xml:space="preserve">Q22. </w:t>
      </w:r>
      <w:r w:rsidRPr="00395585">
        <w:t>Что</w:t>
      </w:r>
      <w:r w:rsidRPr="00395585">
        <w:rPr>
          <w:lang w:val="en-US"/>
        </w:rPr>
        <w:t xml:space="preserve"> </w:t>
      </w:r>
      <w:r w:rsidRPr="00395585">
        <w:t>такое</w:t>
      </w:r>
      <w:r w:rsidRPr="00395585">
        <w:rPr>
          <w:lang w:val="en-US"/>
        </w:rPr>
        <w:t xml:space="preserve"> Spring Cloud AWS?</w:t>
      </w:r>
    </w:p>
    <w:p w14:paraId="4C4DC163" w14:textId="0FC2786E" w:rsidR="00397F57" w:rsidRPr="00397F57" w:rsidRDefault="00395585" w:rsidP="00397F57">
      <w:pPr>
        <w:rPr>
          <w:rFonts w:cstheme="minorHAnsi"/>
          <w:iCs/>
        </w:rPr>
      </w:pPr>
      <w:r w:rsidRPr="00395585">
        <w:rPr>
          <w:rFonts w:cstheme="minorHAnsi"/>
          <w:b/>
          <w:iCs/>
          <w:lang w:val="en-US"/>
        </w:rPr>
        <w:cr/>
      </w:r>
      <w:r w:rsidR="00397F57" w:rsidRPr="00397F57">
        <w:rPr>
          <w:lang w:val="en-US"/>
        </w:rPr>
        <w:t xml:space="preserve"> </w:t>
      </w:r>
      <w:r w:rsidR="00397F57" w:rsidRPr="00397F57">
        <w:rPr>
          <w:rFonts w:cstheme="minorHAnsi"/>
          <w:iCs/>
          <w:lang w:val="en-US"/>
        </w:rPr>
        <w:t xml:space="preserve">Spring Cloud AWS - </w:t>
      </w:r>
      <w:r w:rsidR="00397F57" w:rsidRPr="00397F57">
        <w:rPr>
          <w:rFonts w:cstheme="minorHAnsi"/>
          <w:iCs/>
        </w:rPr>
        <w:t>это</w:t>
      </w:r>
      <w:r w:rsidR="00397F57" w:rsidRPr="00397F57">
        <w:rPr>
          <w:rFonts w:cstheme="minorHAnsi"/>
          <w:iCs/>
          <w:lang w:val="en-US"/>
        </w:rPr>
        <w:t xml:space="preserve"> </w:t>
      </w:r>
      <w:r w:rsidR="00397F57" w:rsidRPr="00397F57">
        <w:rPr>
          <w:rFonts w:cstheme="minorHAnsi"/>
          <w:iCs/>
        </w:rPr>
        <w:t>надстройка</w:t>
      </w:r>
      <w:r w:rsidR="00397F57" w:rsidRPr="00397F57">
        <w:rPr>
          <w:rFonts w:cstheme="minorHAnsi"/>
          <w:iCs/>
          <w:lang w:val="en-US"/>
        </w:rPr>
        <w:t xml:space="preserve"> </w:t>
      </w:r>
      <w:r w:rsidR="00397F57" w:rsidRPr="00397F57">
        <w:rPr>
          <w:rFonts w:cstheme="minorHAnsi"/>
          <w:iCs/>
        </w:rPr>
        <w:t>над</w:t>
      </w:r>
      <w:r w:rsidR="00397F57" w:rsidRPr="00397F57">
        <w:rPr>
          <w:rFonts w:cstheme="minorHAnsi"/>
          <w:iCs/>
          <w:lang w:val="en-US"/>
        </w:rPr>
        <w:t xml:space="preserve"> </w:t>
      </w:r>
      <w:r w:rsidR="00397F57" w:rsidRPr="00397F57">
        <w:rPr>
          <w:rFonts w:cstheme="minorHAnsi"/>
          <w:iCs/>
        </w:rPr>
        <w:t>фреймворком</w:t>
      </w:r>
      <w:r w:rsidR="00397F57" w:rsidRPr="00397F57">
        <w:rPr>
          <w:rFonts w:cstheme="minorHAnsi"/>
          <w:iCs/>
          <w:lang w:val="en-US"/>
        </w:rPr>
        <w:t xml:space="preserve"> Spring Cloud, </w:t>
      </w:r>
      <w:r w:rsidR="00397F57" w:rsidRPr="00397F57">
        <w:rPr>
          <w:rFonts w:cstheme="minorHAnsi"/>
          <w:iCs/>
        </w:rPr>
        <w:t>которая</w:t>
      </w:r>
      <w:r w:rsidR="00397F57" w:rsidRPr="00397F57">
        <w:rPr>
          <w:rFonts w:cstheme="minorHAnsi"/>
          <w:iCs/>
          <w:lang w:val="en-US"/>
        </w:rPr>
        <w:t xml:space="preserve"> </w:t>
      </w:r>
      <w:r w:rsidR="00397F57" w:rsidRPr="00397F57">
        <w:rPr>
          <w:rFonts w:cstheme="minorHAnsi"/>
          <w:iCs/>
        </w:rPr>
        <w:t>позволяет</w:t>
      </w:r>
      <w:r w:rsidR="00397F57" w:rsidRPr="00397F57">
        <w:rPr>
          <w:rFonts w:cstheme="minorHAnsi"/>
          <w:iCs/>
          <w:lang w:val="en-US"/>
        </w:rPr>
        <w:t xml:space="preserve"> </w:t>
      </w:r>
      <w:r w:rsidR="00397F57" w:rsidRPr="00397F57">
        <w:rPr>
          <w:rFonts w:cstheme="minorHAnsi"/>
          <w:iCs/>
        </w:rPr>
        <w:t>легко</w:t>
      </w:r>
      <w:r w:rsidR="00397F57" w:rsidRPr="00397F57">
        <w:rPr>
          <w:rFonts w:cstheme="minorHAnsi"/>
          <w:iCs/>
          <w:lang w:val="en-US"/>
        </w:rPr>
        <w:t xml:space="preserve"> </w:t>
      </w:r>
      <w:r w:rsidR="00397F57" w:rsidRPr="00397F57">
        <w:rPr>
          <w:rFonts w:cstheme="minorHAnsi"/>
          <w:iCs/>
        </w:rPr>
        <w:t>интегрировать</w:t>
      </w:r>
      <w:r w:rsidR="00397F57" w:rsidRPr="00397F57">
        <w:rPr>
          <w:rFonts w:cstheme="minorHAnsi"/>
          <w:iCs/>
          <w:lang w:val="en-US"/>
        </w:rPr>
        <w:t xml:space="preserve"> </w:t>
      </w:r>
      <w:r w:rsidR="00397F57" w:rsidRPr="00397F57">
        <w:rPr>
          <w:rFonts w:cstheme="minorHAnsi"/>
          <w:iCs/>
        </w:rPr>
        <w:t>приложения</w:t>
      </w:r>
      <w:r w:rsidR="00397F57" w:rsidRPr="00397F57">
        <w:rPr>
          <w:rFonts w:cstheme="minorHAnsi"/>
          <w:iCs/>
          <w:lang w:val="en-US"/>
        </w:rPr>
        <w:t xml:space="preserve"> </w:t>
      </w:r>
      <w:r w:rsidR="00397F57" w:rsidRPr="00397F57">
        <w:rPr>
          <w:rFonts w:cstheme="minorHAnsi"/>
          <w:iCs/>
        </w:rPr>
        <w:t>на</w:t>
      </w:r>
      <w:r w:rsidR="00397F57" w:rsidRPr="00397F57">
        <w:rPr>
          <w:rFonts w:cstheme="minorHAnsi"/>
          <w:iCs/>
          <w:lang w:val="en-US"/>
        </w:rPr>
        <w:t xml:space="preserve"> </w:t>
      </w:r>
      <w:r w:rsidR="00397F57" w:rsidRPr="00397F57">
        <w:rPr>
          <w:rFonts w:cstheme="minorHAnsi"/>
          <w:iCs/>
        </w:rPr>
        <w:t>базе</w:t>
      </w:r>
      <w:r w:rsidR="00397F57" w:rsidRPr="00397F57">
        <w:rPr>
          <w:rFonts w:cstheme="minorHAnsi"/>
          <w:iCs/>
          <w:lang w:val="en-US"/>
        </w:rPr>
        <w:t xml:space="preserve"> Spring </w:t>
      </w:r>
      <w:r w:rsidR="00397F57" w:rsidRPr="00397F57">
        <w:rPr>
          <w:rFonts w:cstheme="minorHAnsi"/>
          <w:iCs/>
        </w:rPr>
        <w:t>с</w:t>
      </w:r>
      <w:r w:rsidR="00397F57" w:rsidRPr="00397F57">
        <w:rPr>
          <w:rFonts w:cstheme="minorHAnsi"/>
          <w:iCs/>
          <w:lang w:val="en-US"/>
        </w:rPr>
        <w:t xml:space="preserve"> </w:t>
      </w:r>
      <w:r w:rsidR="00397F57" w:rsidRPr="00397F57">
        <w:rPr>
          <w:rFonts w:cstheme="minorHAnsi"/>
          <w:iCs/>
        </w:rPr>
        <w:t>облачной</w:t>
      </w:r>
      <w:r w:rsidR="00397F57" w:rsidRPr="00397F57">
        <w:rPr>
          <w:rFonts w:cstheme="minorHAnsi"/>
          <w:iCs/>
          <w:lang w:val="en-US"/>
        </w:rPr>
        <w:t xml:space="preserve"> </w:t>
      </w:r>
      <w:r w:rsidR="00397F57" w:rsidRPr="00397F57">
        <w:rPr>
          <w:rFonts w:cstheme="minorHAnsi"/>
          <w:iCs/>
        </w:rPr>
        <w:t>платформой</w:t>
      </w:r>
      <w:r w:rsidR="00397F57" w:rsidRPr="00397F57">
        <w:rPr>
          <w:rFonts w:cstheme="minorHAnsi"/>
          <w:iCs/>
          <w:lang w:val="en-US"/>
        </w:rPr>
        <w:t xml:space="preserve"> Amazon Web Services (AWS). </w:t>
      </w:r>
      <w:r w:rsidR="00397F57" w:rsidRPr="00397F57">
        <w:rPr>
          <w:rFonts w:cstheme="minorHAnsi"/>
          <w:iCs/>
        </w:rPr>
        <w:t>Она предоставляет средства для управления различными сервисами AWS, такими как хранилище данных S3, базы данных RDS, очереди сообщений SQS и другие.</w:t>
      </w:r>
    </w:p>
    <w:p w14:paraId="5E00D498" w14:textId="77777777" w:rsidR="00397F57" w:rsidRPr="00397F57" w:rsidRDefault="00397F57" w:rsidP="00397F57">
      <w:pPr>
        <w:rPr>
          <w:rFonts w:cstheme="minorHAnsi"/>
          <w:iCs/>
        </w:rPr>
      </w:pPr>
    </w:p>
    <w:p w14:paraId="60E8BF0E" w14:textId="77777777" w:rsidR="00397F57" w:rsidRPr="00397F57" w:rsidRDefault="00397F57" w:rsidP="00397F57">
      <w:pPr>
        <w:rPr>
          <w:rFonts w:cstheme="minorHAnsi"/>
          <w:iCs/>
        </w:rPr>
      </w:pPr>
      <w:r w:rsidRPr="00397F57">
        <w:rPr>
          <w:rFonts w:cstheme="minorHAnsi"/>
          <w:iCs/>
        </w:rPr>
        <w:t>Основная цель Spring Cloud AWS - облегчить разработку и развертывание приложений, которые используют AWS-сервисы. Она предоставляет абстракции и пакеты для интеграции с различными AWS-сервисами, такими как аутентификация/авторизация, мониторинг, управление конфигурацией и обработка событий.</w:t>
      </w:r>
    </w:p>
    <w:p w14:paraId="5BF6753E" w14:textId="77777777" w:rsidR="00397F57" w:rsidRPr="00397F57" w:rsidRDefault="00397F57" w:rsidP="00397F57">
      <w:pPr>
        <w:rPr>
          <w:rFonts w:cstheme="minorHAnsi"/>
          <w:iCs/>
        </w:rPr>
      </w:pPr>
    </w:p>
    <w:p w14:paraId="18FCC0B7" w14:textId="77777777" w:rsidR="00397F57" w:rsidRPr="00397F57" w:rsidRDefault="00397F57" w:rsidP="00397F57">
      <w:pPr>
        <w:rPr>
          <w:rFonts w:cstheme="minorHAnsi"/>
          <w:iCs/>
        </w:rPr>
      </w:pPr>
      <w:r w:rsidRPr="00397F57">
        <w:rPr>
          <w:rFonts w:cstheme="minorHAnsi"/>
          <w:iCs/>
        </w:rPr>
        <w:t>Spring Cloud AWS включает в себя компоненты, такие как Spring Cloud AWS Core, который предоставляет базовые функции интеграции с AWS, Spring Cloud AWS JPA, который предоставляет поддержку для работы с базами данных AWS RDS на базе JPA, Spring Cloud AWS Messaging, который облегчает интеграцию приложений с AWS SQS и SNS, и т.д.</w:t>
      </w:r>
    </w:p>
    <w:p w14:paraId="3379E341" w14:textId="77777777" w:rsidR="00397F57" w:rsidRPr="00397F57" w:rsidRDefault="00397F57" w:rsidP="00397F57">
      <w:pPr>
        <w:rPr>
          <w:rFonts w:cstheme="minorHAnsi"/>
          <w:iCs/>
        </w:rPr>
      </w:pPr>
    </w:p>
    <w:p w14:paraId="661E0ADF" w14:textId="661005FC" w:rsidR="000D6C20" w:rsidRPr="00174E31" w:rsidRDefault="00397F57" w:rsidP="00397F57">
      <w:pPr>
        <w:rPr>
          <w:rFonts w:cstheme="minorHAnsi"/>
          <w:b/>
          <w:iCs/>
        </w:rPr>
      </w:pPr>
      <w:r w:rsidRPr="00397F57">
        <w:rPr>
          <w:rFonts w:cstheme="minorHAnsi"/>
          <w:iCs/>
        </w:rPr>
        <w:t>Благодаря Spring Cloud AWS разработчики могут с легкостью использовать возможности и сервисы AWS в своих Spring приложениях, необходимые для работы в облачной среде. Это позволяет им сосредоточиться на бизнес-логике и разработке приложения, в то время как вся интеграция с AWS обрабатывается автоматически.</w:t>
      </w:r>
    </w:p>
    <w:p w14:paraId="4E443295" w14:textId="77777777" w:rsidR="00395585" w:rsidRPr="00395585" w:rsidRDefault="00395585" w:rsidP="00C93B86">
      <w:pPr>
        <w:pStyle w:val="2"/>
      </w:pPr>
      <w:r w:rsidRPr="00395585">
        <w:lastRenderedPageBreak/>
        <w:cr/>
      </w:r>
      <w:r w:rsidRPr="00395585">
        <w:rPr>
          <w:lang w:val="en-US"/>
        </w:rPr>
        <w:t>Q</w:t>
      </w:r>
      <w:r w:rsidRPr="00395585">
        <w:t>23. Какие ключевые модули предлагает Spring Cloud AWS?</w:t>
      </w:r>
    </w:p>
    <w:p w14:paraId="1DC326BB" w14:textId="1F51BFB9" w:rsidR="00397F57" w:rsidRDefault="00395585" w:rsidP="00397F57">
      <w:r w:rsidRPr="00395585">
        <w:rPr>
          <w:b/>
        </w:rPr>
        <w:cr/>
      </w:r>
      <w:r w:rsidR="00397F57" w:rsidRPr="00397F57">
        <w:t xml:space="preserve"> </w:t>
      </w:r>
      <w:r w:rsidR="00397F57">
        <w:t>Spring Cloud AWS предлагает несколько ключевых модулей для интеграции приложений на базе Spring с облачной платформой Amazon Web Services (AWS). Ниже представлены некоторые из этих модулей:</w:t>
      </w:r>
    </w:p>
    <w:p w14:paraId="62B19B7D" w14:textId="77777777" w:rsidR="00397F57" w:rsidRDefault="00397F57" w:rsidP="00397F57"/>
    <w:p w14:paraId="52A6F628" w14:textId="77777777" w:rsidR="00397F57" w:rsidRDefault="00397F57" w:rsidP="00397F57">
      <w:r>
        <w:t>1. Spring Cloud AWS Core: Этот модуль предоставляет базовую функциональность для интеграции с AWS, включая автоматическую конфигурацию клиента для работы с сервисами AWS, такими как S3, SNS, SQS и другими.</w:t>
      </w:r>
    </w:p>
    <w:p w14:paraId="6A3E3E03" w14:textId="77777777" w:rsidR="00397F57" w:rsidRDefault="00397F57" w:rsidP="00397F57"/>
    <w:p w14:paraId="70DDDEFD" w14:textId="77777777" w:rsidR="00397F57" w:rsidRDefault="00397F57" w:rsidP="00397F57">
      <w:r>
        <w:t>2. Spring Cloud AWS JPA: Этот модуль предоставляет интеграцию с базами данных AWS RDS на базе Java Persistence API (JPA). Он позволяет использовать JPA-сущности и репозитории для работы с базами данных RDS, облегчая разработку и доступ к данным.</w:t>
      </w:r>
    </w:p>
    <w:p w14:paraId="0AC09151" w14:textId="77777777" w:rsidR="00397F57" w:rsidRDefault="00397F57" w:rsidP="00397F57"/>
    <w:p w14:paraId="18937837" w14:textId="77777777" w:rsidR="00397F57" w:rsidRDefault="00397F57" w:rsidP="00397F57">
      <w:r>
        <w:t>3. Spring Cloud AWS Messaging: Этот модуль предоставляет интеграцию с сервисами сообщений AWS, такими как SQS (Simple Queue Service) и SNS (Simple Notification Service). Он облегчает отправку и получение сообщений из очередей и тем, связанных с AWS.</w:t>
      </w:r>
    </w:p>
    <w:p w14:paraId="6C779AC3" w14:textId="77777777" w:rsidR="00397F57" w:rsidRDefault="00397F57" w:rsidP="00397F57"/>
    <w:p w14:paraId="4379214D" w14:textId="77777777" w:rsidR="00397F57" w:rsidRDefault="00397F57" w:rsidP="00397F57">
      <w:r>
        <w:t>4. Spring Cloud AWS Context: Этот модуль предоставляет интеграцию с контекстом выполнения AWS Lambda. Он позволяет использовать привычные аннотации Spring, такие как @RequestMapping и @Autowired, для обработки запросов от AWS API Gateway и других событий Lambda.</w:t>
      </w:r>
    </w:p>
    <w:p w14:paraId="18FF678F" w14:textId="77777777" w:rsidR="00397F57" w:rsidRDefault="00397F57" w:rsidP="00397F57"/>
    <w:p w14:paraId="19349199" w14:textId="77777777" w:rsidR="00397F57" w:rsidRDefault="00397F57" w:rsidP="00397F57">
      <w:r>
        <w:t>5. Spring Cloud AWS Autoconfigure: Этот модуль предоставляет автоматическую конфигурацию Spring-приложений для работы с AWS. Он облегчает интеграцию и настройку сервисов AWS, обеспечивая гибкость и простоту в использовании.</w:t>
      </w:r>
    </w:p>
    <w:p w14:paraId="10C25A59" w14:textId="77777777" w:rsidR="00397F57" w:rsidRDefault="00397F57" w:rsidP="00397F57"/>
    <w:p w14:paraId="2A2B443C" w14:textId="0B10D1EA" w:rsidR="00CD15E6" w:rsidRPr="00397F57" w:rsidRDefault="00397F57" w:rsidP="00397F57">
      <w:r>
        <w:t>Это только некоторые модули, предоставляемые Spring Cloud AWS. Каждый модуль предназначен для решения определенных интеграционных задач с AWS, чтобы разработчики могли эффективно использовать возможности и сервисы AWS в своих приложениях на базе Spring.</w:t>
      </w:r>
    </w:p>
    <w:p w14:paraId="598AC3F3" w14:textId="77777777" w:rsidR="00CD15E6" w:rsidRPr="00397F57" w:rsidRDefault="00CD15E6" w:rsidP="00CD15E6">
      <w:pPr>
        <w:rPr>
          <w:b/>
        </w:rPr>
      </w:pPr>
    </w:p>
    <w:p w14:paraId="48594B12" w14:textId="7647FF1F" w:rsidR="00395585" w:rsidRPr="00395585" w:rsidRDefault="00395585" w:rsidP="00C93B86">
      <w:pPr>
        <w:pStyle w:val="2"/>
      </w:pPr>
      <w:r w:rsidRPr="00395585">
        <w:rPr>
          <w:lang w:val="en-US"/>
        </w:rPr>
        <w:t>Q</w:t>
      </w:r>
      <w:r w:rsidRPr="00CD15E6">
        <w:t xml:space="preserve">24. </w:t>
      </w:r>
      <w:r w:rsidRPr="00395585">
        <w:t>Опишите интерфейс командной строки Spring Boot.</w:t>
      </w:r>
    </w:p>
    <w:p w14:paraId="151EC358" w14:textId="77777777" w:rsidR="00397F57" w:rsidRPr="00397F57" w:rsidRDefault="00395585" w:rsidP="00397F57">
      <w:pPr>
        <w:rPr>
          <w:rFonts w:cstheme="minorHAnsi"/>
          <w:iCs/>
        </w:rPr>
      </w:pPr>
      <w:r w:rsidRPr="00395585">
        <w:rPr>
          <w:rFonts w:cstheme="minorHAnsi"/>
          <w:b/>
          <w:iCs/>
        </w:rPr>
        <w:cr/>
      </w:r>
      <w:r w:rsidR="00397F57" w:rsidRPr="00397F57">
        <w:rPr>
          <w:rFonts w:cstheme="minorHAnsi"/>
          <w:iCs/>
        </w:rPr>
        <w:t xml:space="preserve"> Интерфейс командной строки (Command Line Interface, CLI) Spring Boot предоставляет удобный способ управления и настройки приложений, построенных на базе Spring Boot, без необходимости использования графического интерфейса.</w:t>
      </w:r>
    </w:p>
    <w:p w14:paraId="5838CDDA" w14:textId="77777777" w:rsidR="00397F57" w:rsidRPr="00397F57" w:rsidRDefault="00397F57" w:rsidP="00397F57">
      <w:pPr>
        <w:rPr>
          <w:rFonts w:cstheme="minorHAnsi"/>
          <w:iCs/>
        </w:rPr>
      </w:pPr>
    </w:p>
    <w:p w14:paraId="163DF798" w14:textId="77777777" w:rsidR="00397F57" w:rsidRPr="00397F57" w:rsidRDefault="00397F57" w:rsidP="00397F57">
      <w:pPr>
        <w:rPr>
          <w:rFonts w:cstheme="minorHAnsi"/>
          <w:iCs/>
        </w:rPr>
      </w:pPr>
      <w:r w:rsidRPr="00397F57">
        <w:rPr>
          <w:rFonts w:cstheme="minorHAnsi"/>
          <w:iCs/>
        </w:rPr>
        <w:t>CLI Spring Boot предоставляет набор команд, которые можно вводить в командной строке для выполнения различных задач. Некоторые из наиболее распространенных команд CLI Spring Boot включают в себя:</w:t>
      </w:r>
    </w:p>
    <w:p w14:paraId="62503C10" w14:textId="77777777" w:rsidR="00397F57" w:rsidRPr="00397F57" w:rsidRDefault="00397F57" w:rsidP="00397F57">
      <w:pPr>
        <w:rPr>
          <w:rFonts w:cstheme="minorHAnsi"/>
          <w:iCs/>
        </w:rPr>
      </w:pPr>
    </w:p>
    <w:p w14:paraId="3B1D1458" w14:textId="77777777" w:rsidR="00397F57" w:rsidRPr="00397F57" w:rsidRDefault="00397F57" w:rsidP="00397F57">
      <w:pPr>
        <w:rPr>
          <w:rFonts w:cstheme="minorHAnsi"/>
          <w:iCs/>
        </w:rPr>
      </w:pPr>
      <w:r w:rsidRPr="00397F57">
        <w:rPr>
          <w:rFonts w:cstheme="minorHAnsi"/>
          <w:iCs/>
        </w:rPr>
        <w:t>1. help: Выводит список доступных команд и их описания. Может быть использован для получения справочной информации и помощи по использованию других команд.</w:t>
      </w:r>
    </w:p>
    <w:p w14:paraId="65A24856" w14:textId="77777777" w:rsidR="00397F57" w:rsidRPr="00397F57" w:rsidRDefault="00397F57" w:rsidP="00397F57">
      <w:pPr>
        <w:rPr>
          <w:rFonts w:cstheme="minorHAnsi"/>
          <w:iCs/>
        </w:rPr>
      </w:pPr>
    </w:p>
    <w:p w14:paraId="1DBDF950" w14:textId="77777777" w:rsidR="00397F57" w:rsidRPr="00397F57" w:rsidRDefault="00397F57" w:rsidP="00397F57">
      <w:pPr>
        <w:rPr>
          <w:rFonts w:cstheme="minorHAnsi"/>
          <w:iCs/>
        </w:rPr>
      </w:pPr>
      <w:r w:rsidRPr="00397F57">
        <w:rPr>
          <w:rFonts w:cstheme="minorHAnsi"/>
          <w:iCs/>
        </w:rPr>
        <w:t>2. run: Запускает Spring Boot-приложение. Команда автоматически сканирует зависимости проекта и запускает главный класс приложения.</w:t>
      </w:r>
    </w:p>
    <w:p w14:paraId="1C124563" w14:textId="77777777" w:rsidR="00397F57" w:rsidRPr="00397F57" w:rsidRDefault="00397F57" w:rsidP="00397F57">
      <w:pPr>
        <w:rPr>
          <w:rFonts w:cstheme="minorHAnsi"/>
          <w:iCs/>
        </w:rPr>
      </w:pPr>
    </w:p>
    <w:p w14:paraId="03FC99D8" w14:textId="77777777" w:rsidR="00397F57" w:rsidRPr="00397F57" w:rsidRDefault="00397F57" w:rsidP="00397F57">
      <w:pPr>
        <w:rPr>
          <w:rFonts w:cstheme="minorHAnsi"/>
          <w:iCs/>
        </w:rPr>
      </w:pPr>
      <w:r w:rsidRPr="00397F57">
        <w:rPr>
          <w:rFonts w:cstheme="minorHAnsi"/>
          <w:iCs/>
        </w:rPr>
        <w:t>3. clean: Очищает проект от временных файлов и ресурсов, созданных в процессе сборки приложения.</w:t>
      </w:r>
    </w:p>
    <w:p w14:paraId="0CA6B3C3" w14:textId="77777777" w:rsidR="00397F57" w:rsidRPr="00397F57" w:rsidRDefault="00397F57" w:rsidP="00397F57">
      <w:pPr>
        <w:rPr>
          <w:rFonts w:cstheme="minorHAnsi"/>
          <w:iCs/>
        </w:rPr>
      </w:pPr>
    </w:p>
    <w:p w14:paraId="724AED78" w14:textId="77777777" w:rsidR="00397F57" w:rsidRPr="00397F57" w:rsidRDefault="00397F57" w:rsidP="00397F57">
      <w:pPr>
        <w:rPr>
          <w:rFonts w:cstheme="minorHAnsi"/>
          <w:iCs/>
        </w:rPr>
      </w:pPr>
      <w:r w:rsidRPr="00397F57">
        <w:rPr>
          <w:rFonts w:cstheme="minorHAnsi"/>
          <w:iCs/>
        </w:rPr>
        <w:t>4. build: Команда для сборки приложения. Она выполняет компиляцию и упаковку всех зависимостей в исполняемый артефакт, который может быть запущен.</w:t>
      </w:r>
    </w:p>
    <w:p w14:paraId="3F85062F" w14:textId="77777777" w:rsidR="00397F57" w:rsidRPr="00397F57" w:rsidRDefault="00397F57" w:rsidP="00397F57">
      <w:pPr>
        <w:rPr>
          <w:rFonts w:cstheme="minorHAnsi"/>
          <w:iCs/>
        </w:rPr>
      </w:pPr>
    </w:p>
    <w:p w14:paraId="6D4B20FF" w14:textId="77777777" w:rsidR="00397F57" w:rsidRPr="00397F57" w:rsidRDefault="00397F57" w:rsidP="00397F57">
      <w:pPr>
        <w:rPr>
          <w:rFonts w:cstheme="minorHAnsi"/>
          <w:iCs/>
        </w:rPr>
      </w:pPr>
      <w:r w:rsidRPr="00397F57">
        <w:rPr>
          <w:rFonts w:cstheme="minorHAnsi"/>
          <w:iCs/>
        </w:rPr>
        <w:t>5. test: Запускает тесты для проекта. Команда выполняет все тестовые классы и выводит результаты тестирования.</w:t>
      </w:r>
    </w:p>
    <w:p w14:paraId="763DD45D" w14:textId="77777777" w:rsidR="00397F57" w:rsidRPr="00397F57" w:rsidRDefault="00397F57" w:rsidP="00397F57">
      <w:pPr>
        <w:rPr>
          <w:rFonts w:cstheme="minorHAnsi"/>
          <w:iCs/>
        </w:rPr>
      </w:pPr>
    </w:p>
    <w:p w14:paraId="3D08EC32" w14:textId="77777777" w:rsidR="00397F57" w:rsidRPr="00397F57" w:rsidRDefault="00397F57" w:rsidP="00397F57">
      <w:pPr>
        <w:rPr>
          <w:rFonts w:cstheme="minorHAnsi"/>
          <w:iCs/>
        </w:rPr>
      </w:pPr>
      <w:r w:rsidRPr="00397F57">
        <w:rPr>
          <w:rFonts w:cstheme="minorHAnsi"/>
          <w:iCs/>
        </w:rPr>
        <w:t>6. generate: Генерирует код или файлы конфигурации на основе предопределенных шаблонов. Например, можно сгенерировать контроллер или класс тестирования для нового контроллера.</w:t>
      </w:r>
    </w:p>
    <w:p w14:paraId="1A5A101C" w14:textId="77777777" w:rsidR="00397F57" w:rsidRPr="00397F57" w:rsidRDefault="00397F57" w:rsidP="00397F57">
      <w:pPr>
        <w:rPr>
          <w:rFonts w:cstheme="minorHAnsi"/>
          <w:iCs/>
        </w:rPr>
      </w:pPr>
    </w:p>
    <w:p w14:paraId="7BDDDE6F" w14:textId="0C28C2C3" w:rsidR="000D6C20" w:rsidRPr="00174E31" w:rsidRDefault="00397F57" w:rsidP="00397F57">
      <w:pPr>
        <w:rPr>
          <w:rFonts w:cstheme="minorHAnsi"/>
          <w:b/>
          <w:iCs/>
        </w:rPr>
      </w:pPr>
      <w:r w:rsidRPr="00397F57">
        <w:rPr>
          <w:rFonts w:cstheme="minorHAnsi"/>
          <w:iCs/>
        </w:rPr>
        <w:t>Интерфейс командной строки Spring Boot также поддерживает множество других команд и флагов, которые можно использовать для настройки и управления приложением. Он предоставляет удобный и быстрый способ работы с приложением без необходимости использования графического интерфейса или IDE.</w:t>
      </w:r>
    </w:p>
    <w:p w14:paraId="6D2C839B" w14:textId="77777777" w:rsidR="00395585" w:rsidRPr="00395585" w:rsidRDefault="00395585" w:rsidP="00C93B86">
      <w:pPr>
        <w:pStyle w:val="2"/>
      </w:pPr>
      <w:r w:rsidRPr="00395585">
        <w:lastRenderedPageBreak/>
        <w:cr/>
      </w:r>
      <w:r w:rsidRPr="00395585">
        <w:rPr>
          <w:lang w:val="en-US"/>
        </w:rPr>
        <w:t>Q</w:t>
      </w:r>
      <w:r w:rsidRPr="00395585">
        <w:t>25. Не могли бы вы рассказать мне о Spring Cloud Commons?</w:t>
      </w:r>
    </w:p>
    <w:p w14:paraId="431F0936" w14:textId="55FE3D51" w:rsidR="00397F57" w:rsidRDefault="00395585" w:rsidP="00397F57">
      <w:pPr>
        <w:rPr>
          <w:rFonts w:cstheme="minorHAnsi"/>
          <w:iCs/>
        </w:rPr>
      </w:pPr>
      <w:r w:rsidRPr="00395585">
        <w:rPr>
          <w:rFonts w:cstheme="minorHAnsi"/>
          <w:b/>
          <w:iCs/>
        </w:rPr>
        <w:cr/>
      </w:r>
    </w:p>
    <w:p w14:paraId="7FBCE837" w14:textId="77777777" w:rsidR="00397F57" w:rsidRPr="00397F57" w:rsidRDefault="00397F57" w:rsidP="00397F57">
      <w:pPr>
        <w:rPr>
          <w:rFonts w:cstheme="minorHAnsi"/>
          <w:iCs/>
        </w:rPr>
      </w:pPr>
      <w:r w:rsidRPr="00397F57">
        <w:rPr>
          <w:rFonts w:cstheme="minorHAnsi"/>
          <w:iCs/>
        </w:rPr>
        <w:t>Spring Cloud Commons является фреймворком, входящим в экосистему Spring Cloud. Он предоставляет общий набор абстракций и функциональности, которые используются другими модулями Spring Cloud для упрощения разработки и управления распределенными системами.</w:t>
      </w:r>
    </w:p>
    <w:p w14:paraId="0D2571CE" w14:textId="77777777" w:rsidR="00397F57" w:rsidRPr="00397F57" w:rsidRDefault="00397F57" w:rsidP="00397F57">
      <w:pPr>
        <w:rPr>
          <w:rFonts w:cstheme="minorHAnsi"/>
          <w:iCs/>
        </w:rPr>
      </w:pPr>
    </w:p>
    <w:p w14:paraId="708BADFF" w14:textId="77777777" w:rsidR="00397F57" w:rsidRPr="00397F57" w:rsidRDefault="00397F57" w:rsidP="00397F57">
      <w:pPr>
        <w:rPr>
          <w:rFonts w:cstheme="minorHAnsi"/>
          <w:iCs/>
        </w:rPr>
      </w:pPr>
      <w:r w:rsidRPr="00397F57">
        <w:rPr>
          <w:rFonts w:cstheme="minorHAnsi"/>
          <w:iCs/>
        </w:rPr>
        <w:t>Основной целью Spring Cloud Commons является предоставление унифицированного подхода к управлению распределенной системой, построенной на основе микросервисной архитектуры. Он предоставляет набор общих абстракций и паттернов, таких как конфигурация, обнаружение служб, балансировка нагрузки, обработка ошибок, цепочка фильтров и т.д.</w:t>
      </w:r>
    </w:p>
    <w:p w14:paraId="399EF863" w14:textId="77777777" w:rsidR="00397F57" w:rsidRPr="00397F57" w:rsidRDefault="00397F57" w:rsidP="00397F57">
      <w:pPr>
        <w:rPr>
          <w:rFonts w:cstheme="minorHAnsi"/>
          <w:iCs/>
        </w:rPr>
      </w:pPr>
    </w:p>
    <w:p w14:paraId="22ABC569" w14:textId="77777777" w:rsidR="00397F57" w:rsidRPr="00397F57" w:rsidRDefault="00397F57" w:rsidP="00397F57">
      <w:pPr>
        <w:rPr>
          <w:rFonts w:cstheme="minorHAnsi"/>
          <w:iCs/>
        </w:rPr>
      </w:pPr>
      <w:r w:rsidRPr="00397F57">
        <w:rPr>
          <w:rFonts w:cstheme="minorHAnsi"/>
          <w:iCs/>
        </w:rPr>
        <w:t>Spring Cloud Commons также предлагает некоторые фичи для упрощения разработки микросервисных приложений, такие как:</w:t>
      </w:r>
    </w:p>
    <w:p w14:paraId="32C0FFA6" w14:textId="77777777" w:rsidR="00397F57" w:rsidRPr="00397F57" w:rsidRDefault="00397F57" w:rsidP="00397F57">
      <w:pPr>
        <w:rPr>
          <w:rFonts w:cstheme="minorHAnsi"/>
          <w:iCs/>
        </w:rPr>
      </w:pPr>
    </w:p>
    <w:p w14:paraId="311C471E" w14:textId="77777777" w:rsidR="00397F57" w:rsidRPr="00397F57" w:rsidRDefault="00397F57" w:rsidP="00397F57">
      <w:pPr>
        <w:rPr>
          <w:rFonts w:cstheme="minorHAnsi"/>
          <w:iCs/>
        </w:rPr>
      </w:pPr>
      <w:r w:rsidRPr="00397F57">
        <w:rPr>
          <w:rFonts w:cstheme="minorHAnsi"/>
          <w:iCs/>
        </w:rPr>
        <w:t>1. Конфигурация: Позволяет централизованно управлять настройками приложений с использованием конфигурационного сервера.</w:t>
      </w:r>
    </w:p>
    <w:p w14:paraId="24E10C23" w14:textId="77777777" w:rsidR="00397F57" w:rsidRPr="00397F57" w:rsidRDefault="00397F57" w:rsidP="00397F57">
      <w:pPr>
        <w:rPr>
          <w:rFonts w:cstheme="minorHAnsi"/>
          <w:iCs/>
        </w:rPr>
      </w:pPr>
    </w:p>
    <w:p w14:paraId="689B6411" w14:textId="77777777" w:rsidR="00397F57" w:rsidRPr="00397F57" w:rsidRDefault="00397F57" w:rsidP="00397F57">
      <w:pPr>
        <w:rPr>
          <w:rFonts w:cstheme="minorHAnsi"/>
          <w:iCs/>
        </w:rPr>
      </w:pPr>
      <w:r w:rsidRPr="00397F57">
        <w:rPr>
          <w:rFonts w:cstheme="minorHAnsi"/>
          <w:iCs/>
        </w:rPr>
        <w:t>2. Service Discovery: Предоставляет возможность автоматического обнаружения и регистрации служб в распределенной системе.</w:t>
      </w:r>
    </w:p>
    <w:p w14:paraId="2C5AD9B6" w14:textId="77777777" w:rsidR="00397F57" w:rsidRPr="00397F57" w:rsidRDefault="00397F57" w:rsidP="00397F57">
      <w:pPr>
        <w:rPr>
          <w:rFonts w:cstheme="minorHAnsi"/>
          <w:iCs/>
        </w:rPr>
      </w:pPr>
    </w:p>
    <w:p w14:paraId="345EE66C" w14:textId="77777777" w:rsidR="00397F57" w:rsidRPr="00397F57" w:rsidRDefault="00397F57" w:rsidP="00397F57">
      <w:pPr>
        <w:rPr>
          <w:rFonts w:cstheme="minorHAnsi"/>
          <w:iCs/>
        </w:rPr>
      </w:pPr>
      <w:r w:rsidRPr="00397F57">
        <w:rPr>
          <w:rFonts w:cstheme="minorHAnsi"/>
          <w:iCs/>
        </w:rPr>
        <w:t>3. Load Balancing: Позволяет распределить нагрузку между инстансами служб для обеспечения высокой доступности и масштабируемости системы.</w:t>
      </w:r>
    </w:p>
    <w:p w14:paraId="37BA85C4" w14:textId="77777777" w:rsidR="00397F57" w:rsidRPr="00397F57" w:rsidRDefault="00397F57" w:rsidP="00397F57">
      <w:pPr>
        <w:rPr>
          <w:rFonts w:cstheme="minorHAnsi"/>
          <w:iCs/>
        </w:rPr>
      </w:pPr>
    </w:p>
    <w:p w14:paraId="09AA8374" w14:textId="77777777" w:rsidR="00397F57" w:rsidRPr="00397F57" w:rsidRDefault="00397F57" w:rsidP="00397F57">
      <w:pPr>
        <w:rPr>
          <w:rFonts w:cstheme="minorHAnsi"/>
          <w:iCs/>
        </w:rPr>
      </w:pPr>
      <w:r w:rsidRPr="00397F57">
        <w:rPr>
          <w:rFonts w:cstheme="minorHAnsi"/>
          <w:iCs/>
        </w:rPr>
        <w:t>4. Circuit Breaker: Обрабатывает ошибки и сбои в распределенной системе, предотвращая их распространение и обеспечивая отказоустойчивость.</w:t>
      </w:r>
    </w:p>
    <w:p w14:paraId="6D81A50C" w14:textId="77777777" w:rsidR="00397F57" w:rsidRPr="00397F57" w:rsidRDefault="00397F57" w:rsidP="00397F57">
      <w:pPr>
        <w:rPr>
          <w:rFonts w:cstheme="minorHAnsi"/>
          <w:iCs/>
        </w:rPr>
      </w:pPr>
    </w:p>
    <w:p w14:paraId="21A5A822" w14:textId="77777777" w:rsidR="00397F57" w:rsidRPr="00397F57" w:rsidRDefault="00397F57" w:rsidP="00397F57">
      <w:pPr>
        <w:rPr>
          <w:rFonts w:cstheme="minorHAnsi"/>
          <w:iCs/>
        </w:rPr>
      </w:pPr>
      <w:r w:rsidRPr="00397F57">
        <w:rPr>
          <w:rFonts w:cstheme="minorHAnsi"/>
          <w:iCs/>
        </w:rPr>
        <w:t>5. Routing: Обеспечивает динамическую маршрутизацию запросов между службами на основе определенных правил и фильтров.</w:t>
      </w:r>
    </w:p>
    <w:p w14:paraId="6B2FF40B" w14:textId="77777777" w:rsidR="00397F57" w:rsidRPr="00397F57" w:rsidRDefault="00397F57" w:rsidP="00397F57">
      <w:pPr>
        <w:rPr>
          <w:rFonts w:cstheme="minorHAnsi"/>
          <w:iCs/>
        </w:rPr>
      </w:pPr>
    </w:p>
    <w:p w14:paraId="631E05AE" w14:textId="29B24614" w:rsidR="00397F57" w:rsidRPr="00397F57" w:rsidRDefault="00397F57" w:rsidP="00397F57">
      <w:pPr>
        <w:rPr>
          <w:rFonts w:cstheme="minorHAnsi"/>
          <w:iCs/>
        </w:rPr>
      </w:pPr>
      <w:r w:rsidRPr="00397F57">
        <w:rPr>
          <w:rFonts w:cstheme="minorHAnsi"/>
          <w:iCs/>
        </w:rPr>
        <w:t>Spring Cloud Commons обеспечивает интеграцию с различными платформами и сервисами, такими как Netflix Eureka, Ribbon, Zuul, Hystrix и другими, что позволяет разработчикам создавать высокопроизводительные и масштабируемые микросервисные приложения.</w:t>
      </w:r>
    </w:p>
    <w:p w14:paraId="29D17D70" w14:textId="77777777" w:rsidR="00395585" w:rsidRPr="00395585" w:rsidRDefault="00395585" w:rsidP="00C93B86">
      <w:pPr>
        <w:pStyle w:val="2"/>
        <w:rPr>
          <w:lang w:val="en-US"/>
        </w:rPr>
      </w:pPr>
      <w:r w:rsidRPr="00395585">
        <w:cr/>
      </w:r>
      <w:r w:rsidRPr="00395585">
        <w:rPr>
          <w:lang w:val="en-US"/>
        </w:rPr>
        <w:t xml:space="preserve">Q26. </w:t>
      </w:r>
      <w:r w:rsidRPr="00395585">
        <w:t>Что</w:t>
      </w:r>
      <w:r w:rsidRPr="00395585">
        <w:rPr>
          <w:lang w:val="en-US"/>
        </w:rPr>
        <w:t xml:space="preserve"> </w:t>
      </w:r>
      <w:r w:rsidRPr="00395585">
        <w:t>такое</w:t>
      </w:r>
      <w:r w:rsidRPr="00395585">
        <w:rPr>
          <w:lang w:val="en-US"/>
        </w:rPr>
        <w:t xml:space="preserve"> Spring Cloud Stream?</w:t>
      </w:r>
    </w:p>
    <w:p w14:paraId="46ECEB07" w14:textId="4A271ED0" w:rsidR="00397F57" w:rsidRPr="00397F57" w:rsidRDefault="00395585" w:rsidP="00397F57">
      <w:r w:rsidRPr="00395585">
        <w:rPr>
          <w:rFonts w:cstheme="minorHAnsi"/>
          <w:b/>
          <w:iCs/>
          <w:lang w:val="en-US"/>
        </w:rPr>
        <w:cr/>
      </w:r>
      <w:r w:rsidR="00397F57" w:rsidRPr="00397F57">
        <w:t xml:space="preserve"> </w:t>
      </w:r>
      <w:r w:rsidR="00397F57" w:rsidRPr="00397F57">
        <w:rPr>
          <w:lang w:val="en-US"/>
        </w:rPr>
        <w:t>Spring</w:t>
      </w:r>
      <w:r w:rsidR="00397F57" w:rsidRPr="00397F57">
        <w:t xml:space="preserve"> </w:t>
      </w:r>
      <w:r w:rsidR="00397F57" w:rsidRPr="00397F57">
        <w:rPr>
          <w:lang w:val="en-US"/>
        </w:rPr>
        <w:t>Cloud</w:t>
      </w:r>
      <w:r w:rsidR="00397F57" w:rsidRPr="00397F57">
        <w:t xml:space="preserve"> </w:t>
      </w:r>
      <w:r w:rsidR="00397F57" w:rsidRPr="00397F57">
        <w:rPr>
          <w:lang w:val="en-US"/>
        </w:rPr>
        <w:t>Stream</w:t>
      </w:r>
      <w:r w:rsidR="00397F57" w:rsidRPr="00397F57">
        <w:t xml:space="preserve"> - это фреймворк, входящий в экосистему </w:t>
      </w:r>
      <w:r w:rsidR="00397F57" w:rsidRPr="00397F57">
        <w:rPr>
          <w:lang w:val="en-US"/>
        </w:rPr>
        <w:t>Spring</w:t>
      </w:r>
      <w:r w:rsidR="00397F57" w:rsidRPr="00397F57">
        <w:t xml:space="preserve"> </w:t>
      </w:r>
      <w:r w:rsidR="00397F57" w:rsidRPr="00397F57">
        <w:rPr>
          <w:lang w:val="en-US"/>
        </w:rPr>
        <w:t>Cloud</w:t>
      </w:r>
      <w:r w:rsidR="00397F57" w:rsidRPr="00397F57">
        <w:t xml:space="preserve">, который упрощает разработку и работу с потоковой обработкой данных в распределенных системах с использованием паттерна </w:t>
      </w:r>
      <w:r w:rsidR="00397F57" w:rsidRPr="00397F57">
        <w:rPr>
          <w:lang w:val="en-US"/>
        </w:rPr>
        <w:t>Message</w:t>
      </w:r>
      <w:r w:rsidR="00397F57" w:rsidRPr="00397F57">
        <w:t>-</w:t>
      </w:r>
      <w:r w:rsidR="00397F57" w:rsidRPr="00397F57">
        <w:rPr>
          <w:lang w:val="en-US"/>
        </w:rPr>
        <w:t>driven</w:t>
      </w:r>
      <w:r w:rsidR="00397F57" w:rsidRPr="00397F57">
        <w:t xml:space="preserve"> </w:t>
      </w:r>
      <w:r w:rsidR="00397F57" w:rsidRPr="00397F57">
        <w:rPr>
          <w:lang w:val="en-US"/>
        </w:rPr>
        <w:t>Microservices</w:t>
      </w:r>
      <w:r w:rsidR="00397F57" w:rsidRPr="00397F57">
        <w:t>.</w:t>
      </w:r>
    </w:p>
    <w:p w14:paraId="0A014ED4" w14:textId="77777777" w:rsidR="00397F57" w:rsidRPr="00397F57" w:rsidRDefault="00397F57" w:rsidP="00397F57"/>
    <w:p w14:paraId="6F39C1FA" w14:textId="77777777" w:rsidR="00397F57" w:rsidRPr="00397F57" w:rsidRDefault="00397F57" w:rsidP="00397F57">
      <w:r w:rsidRPr="00397F57">
        <w:rPr>
          <w:lang w:val="en-US"/>
        </w:rPr>
        <w:t>Spring</w:t>
      </w:r>
      <w:r w:rsidRPr="00397F57">
        <w:t xml:space="preserve"> </w:t>
      </w:r>
      <w:r w:rsidRPr="00397F57">
        <w:rPr>
          <w:lang w:val="en-US"/>
        </w:rPr>
        <w:t>Cloud</w:t>
      </w:r>
      <w:r w:rsidRPr="00397F57">
        <w:t xml:space="preserve"> </w:t>
      </w:r>
      <w:r w:rsidRPr="00397F57">
        <w:rPr>
          <w:lang w:val="en-US"/>
        </w:rPr>
        <w:t>Stream</w:t>
      </w:r>
      <w:r w:rsidRPr="00397F57">
        <w:t xml:space="preserve"> предоставляет абстракции и инструменты для создания, развертывания и управления микросервисами, которые обмениваются сообщениями через брокер сообщений, такой как </w:t>
      </w:r>
      <w:r w:rsidRPr="00397F57">
        <w:rPr>
          <w:lang w:val="en-US"/>
        </w:rPr>
        <w:t>RabbitMQ</w:t>
      </w:r>
      <w:r w:rsidRPr="00397F57">
        <w:t xml:space="preserve"> или </w:t>
      </w:r>
      <w:r w:rsidRPr="00397F57">
        <w:rPr>
          <w:lang w:val="en-US"/>
        </w:rPr>
        <w:t>Apache</w:t>
      </w:r>
      <w:r w:rsidRPr="00397F57">
        <w:t xml:space="preserve"> </w:t>
      </w:r>
      <w:r w:rsidRPr="00397F57">
        <w:rPr>
          <w:lang w:val="en-US"/>
        </w:rPr>
        <w:t>Kafka</w:t>
      </w:r>
      <w:r w:rsidRPr="00397F57">
        <w:t xml:space="preserve">. Он позволяет разработчикам фокусироваться на бизнес-логике обработки данных, а абстракции </w:t>
      </w:r>
      <w:r w:rsidRPr="00397F57">
        <w:rPr>
          <w:lang w:val="en-US"/>
        </w:rPr>
        <w:t>Spring</w:t>
      </w:r>
      <w:r w:rsidRPr="00397F57">
        <w:t xml:space="preserve"> </w:t>
      </w:r>
      <w:r w:rsidRPr="00397F57">
        <w:rPr>
          <w:lang w:val="en-US"/>
        </w:rPr>
        <w:t>Cloud</w:t>
      </w:r>
      <w:r w:rsidRPr="00397F57">
        <w:t xml:space="preserve"> </w:t>
      </w:r>
      <w:r w:rsidRPr="00397F57">
        <w:rPr>
          <w:lang w:val="en-US"/>
        </w:rPr>
        <w:t>Stream</w:t>
      </w:r>
      <w:r w:rsidRPr="00397F57">
        <w:t xml:space="preserve"> берут на себя сложности обмена сообщениями и интеграции с брокером.</w:t>
      </w:r>
    </w:p>
    <w:p w14:paraId="15D37F0C" w14:textId="77777777" w:rsidR="00397F57" w:rsidRPr="00397F57" w:rsidRDefault="00397F57" w:rsidP="00397F57"/>
    <w:p w14:paraId="6DBDA023" w14:textId="77777777" w:rsidR="00397F57" w:rsidRPr="00397F57" w:rsidRDefault="00397F57" w:rsidP="00397F57">
      <w:r w:rsidRPr="00397F57">
        <w:t xml:space="preserve">Основные концепции в </w:t>
      </w:r>
      <w:r w:rsidRPr="00397F57">
        <w:rPr>
          <w:lang w:val="en-US"/>
        </w:rPr>
        <w:t>Spring</w:t>
      </w:r>
      <w:r w:rsidRPr="00397F57">
        <w:t xml:space="preserve"> </w:t>
      </w:r>
      <w:r w:rsidRPr="00397F57">
        <w:rPr>
          <w:lang w:val="en-US"/>
        </w:rPr>
        <w:t>Cloud</w:t>
      </w:r>
      <w:r w:rsidRPr="00397F57">
        <w:t xml:space="preserve"> </w:t>
      </w:r>
      <w:r w:rsidRPr="00397F57">
        <w:rPr>
          <w:lang w:val="en-US"/>
        </w:rPr>
        <w:t>Stream</w:t>
      </w:r>
      <w:r w:rsidRPr="00397F57">
        <w:t>:</w:t>
      </w:r>
    </w:p>
    <w:p w14:paraId="1EB54212" w14:textId="77777777" w:rsidR="00397F57" w:rsidRPr="00397F57" w:rsidRDefault="00397F57" w:rsidP="00397F57"/>
    <w:p w14:paraId="2AB480FC" w14:textId="77777777" w:rsidR="00397F57" w:rsidRPr="00397F57" w:rsidRDefault="00397F57" w:rsidP="00397F57">
      <w:r w:rsidRPr="00397F57">
        <w:t xml:space="preserve">1. </w:t>
      </w:r>
      <w:r w:rsidRPr="00397F57">
        <w:rPr>
          <w:lang w:val="en-US"/>
        </w:rPr>
        <w:t>Binder</w:t>
      </w:r>
      <w:r w:rsidRPr="00397F57">
        <w:t xml:space="preserve">: Представляет адаптеры, которые обеспечивают связь между приложением и брокером сообщений. </w:t>
      </w:r>
      <w:r w:rsidRPr="00397F57">
        <w:rPr>
          <w:lang w:val="en-US"/>
        </w:rPr>
        <w:t>Binder</w:t>
      </w:r>
      <w:r w:rsidRPr="00397F57">
        <w:t xml:space="preserve"> абстрагирует детали взаимодействия с конкретным брокером и позволяет легко переключаться между различными брокерами.</w:t>
      </w:r>
    </w:p>
    <w:p w14:paraId="69C51238" w14:textId="77777777" w:rsidR="00397F57" w:rsidRPr="00397F57" w:rsidRDefault="00397F57" w:rsidP="00397F57"/>
    <w:p w14:paraId="4858E3E8" w14:textId="77777777" w:rsidR="00397F57" w:rsidRPr="00397F57" w:rsidRDefault="00397F57" w:rsidP="00397F57">
      <w:r w:rsidRPr="00397F57">
        <w:t xml:space="preserve">2. </w:t>
      </w:r>
      <w:r w:rsidRPr="00397F57">
        <w:rPr>
          <w:lang w:val="en-US"/>
        </w:rPr>
        <w:t>Channel</w:t>
      </w:r>
      <w:r w:rsidRPr="00397F57">
        <w:t>: Представляет абстракцию для передачи сообщений. Сообщения проходят через каналы от источников к цели и используются для обмена данными между микросервисами.</w:t>
      </w:r>
    </w:p>
    <w:p w14:paraId="152C14E6" w14:textId="77777777" w:rsidR="00397F57" w:rsidRPr="00397F57" w:rsidRDefault="00397F57" w:rsidP="00397F57"/>
    <w:p w14:paraId="572A7852" w14:textId="77777777" w:rsidR="00397F57" w:rsidRPr="00397F57" w:rsidRDefault="00397F57" w:rsidP="00397F57">
      <w:r w:rsidRPr="00397F57">
        <w:lastRenderedPageBreak/>
        <w:t xml:space="preserve">3. </w:t>
      </w:r>
      <w:r w:rsidRPr="00397F57">
        <w:rPr>
          <w:lang w:val="en-US"/>
        </w:rPr>
        <w:t>Source</w:t>
      </w:r>
      <w:r w:rsidRPr="00397F57">
        <w:t xml:space="preserve"> и </w:t>
      </w:r>
      <w:r w:rsidRPr="00397F57">
        <w:rPr>
          <w:lang w:val="en-US"/>
        </w:rPr>
        <w:t>Sink</w:t>
      </w:r>
      <w:r w:rsidRPr="00397F57">
        <w:t>: Это аннотации, которые помечают компоненты приложения как источник (</w:t>
      </w:r>
      <w:r w:rsidRPr="00397F57">
        <w:rPr>
          <w:lang w:val="en-US"/>
        </w:rPr>
        <w:t>source</w:t>
      </w:r>
      <w:r w:rsidRPr="00397F57">
        <w:t>) или потребитель (</w:t>
      </w:r>
      <w:r w:rsidRPr="00397F57">
        <w:rPr>
          <w:lang w:val="en-US"/>
        </w:rPr>
        <w:t>sink</w:t>
      </w:r>
      <w:r w:rsidRPr="00397F57">
        <w:t xml:space="preserve">) сообщений. </w:t>
      </w:r>
      <w:r w:rsidRPr="00397F57">
        <w:rPr>
          <w:lang w:val="en-US"/>
        </w:rPr>
        <w:t>Source</w:t>
      </w:r>
      <w:r w:rsidRPr="00397F57">
        <w:t xml:space="preserve"> генерирует сообщения и отправляет их в канал, а </w:t>
      </w:r>
      <w:r w:rsidRPr="00397F57">
        <w:rPr>
          <w:lang w:val="en-US"/>
        </w:rPr>
        <w:t>Sink</w:t>
      </w:r>
      <w:r w:rsidRPr="00397F57">
        <w:t xml:space="preserve"> получает сообщения из канала и выполняет требуемую обработку.</w:t>
      </w:r>
    </w:p>
    <w:p w14:paraId="1356C78B" w14:textId="77777777" w:rsidR="00397F57" w:rsidRPr="00397F57" w:rsidRDefault="00397F57" w:rsidP="00397F57"/>
    <w:p w14:paraId="0331EC9A" w14:textId="77777777" w:rsidR="00397F57" w:rsidRPr="00397F57" w:rsidRDefault="00397F57" w:rsidP="00397F57">
      <w:r w:rsidRPr="00397F57">
        <w:rPr>
          <w:lang w:val="en-US"/>
        </w:rPr>
        <w:t>Spring</w:t>
      </w:r>
      <w:r w:rsidRPr="00397F57">
        <w:t xml:space="preserve"> </w:t>
      </w:r>
      <w:r w:rsidRPr="00397F57">
        <w:rPr>
          <w:lang w:val="en-US"/>
        </w:rPr>
        <w:t>Cloud</w:t>
      </w:r>
      <w:r w:rsidRPr="00397F57">
        <w:t xml:space="preserve"> </w:t>
      </w:r>
      <w:r w:rsidRPr="00397F57">
        <w:rPr>
          <w:lang w:val="en-US"/>
        </w:rPr>
        <w:t>Stream</w:t>
      </w:r>
      <w:r w:rsidRPr="00397F57">
        <w:t xml:space="preserve"> также предоставляет дополнительные абстракции и инструменты для обработки и манипулирования потоковыми данными, такие как фильтры, преобразователи, агрегаторы и другие.</w:t>
      </w:r>
    </w:p>
    <w:p w14:paraId="2D4E7FE7" w14:textId="77777777" w:rsidR="00397F57" w:rsidRPr="00397F57" w:rsidRDefault="00397F57" w:rsidP="00397F57"/>
    <w:p w14:paraId="103D82C7" w14:textId="378D7DFD" w:rsidR="000D6C20" w:rsidRPr="00397F57" w:rsidRDefault="00397F57" w:rsidP="00397F57">
      <w:pPr>
        <w:rPr>
          <w:rFonts w:cstheme="minorHAnsi"/>
          <w:b/>
          <w:iCs/>
        </w:rPr>
      </w:pPr>
      <w:r w:rsidRPr="00397F57">
        <w:t xml:space="preserve">В целом, </w:t>
      </w:r>
      <w:r w:rsidRPr="00397F57">
        <w:rPr>
          <w:lang w:val="en-US"/>
        </w:rPr>
        <w:t>Spring</w:t>
      </w:r>
      <w:r w:rsidRPr="00397F57">
        <w:t xml:space="preserve"> </w:t>
      </w:r>
      <w:r w:rsidRPr="00397F57">
        <w:rPr>
          <w:lang w:val="en-US"/>
        </w:rPr>
        <w:t>Cloud</w:t>
      </w:r>
      <w:r w:rsidRPr="00397F57">
        <w:t xml:space="preserve"> </w:t>
      </w:r>
      <w:r w:rsidRPr="00397F57">
        <w:rPr>
          <w:lang w:val="en-US"/>
        </w:rPr>
        <w:t>Stream</w:t>
      </w:r>
      <w:r w:rsidRPr="00397F57">
        <w:t xml:space="preserve"> позволяет разработчикам легко создавать и масштабировать архитектуру на основе потоковых микросервисов, обрабатывая данные в реальном времени с использованием паттерна </w:t>
      </w:r>
      <w:r w:rsidRPr="00397F57">
        <w:rPr>
          <w:lang w:val="en-US"/>
        </w:rPr>
        <w:t>Message</w:t>
      </w:r>
      <w:r w:rsidRPr="00397F57">
        <w:t>-</w:t>
      </w:r>
      <w:r w:rsidRPr="00397F57">
        <w:rPr>
          <w:lang w:val="en-US"/>
        </w:rPr>
        <w:t>driven</w:t>
      </w:r>
      <w:r w:rsidRPr="00397F57">
        <w:t xml:space="preserve"> </w:t>
      </w:r>
      <w:r w:rsidRPr="00397F57">
        <w:rPr>
          <w:lang w:val="en-US"/>
        </w:rPr>
        <w:t>Microservices</w:t>
      </w:r>
      <w:r w:rsidRPr="00397F57">
        <w:t>.</w:t>
      </w:r>
    </w:p>
    <w:p w14:paraId="1C05B39B" w14:textId="77777777" w:rsidR="00395585" w:rsidRPr="00395585" w:rsidRDefault="00395585" w:rsidP="00C93B86">
      <w:pPr>
        <w:pStyle w:val="2"/>
        <w:rPr>
          <w:lang w:val="en-US"/>
        </w:rPr>
      </w:pPr>
      <w:r w:rsidRPr="00395585">
        <w:cr/>
      </w:r>
      <w:r w:rsidRPr="00395585">
        <w:rPr>
          <w:lang w:val="en-US"/>
        </w:rPr>
        <w:t xml:space="preserve">Q27. </w:t>
      </w:r>
      <w:r w:rsidRPr="00395585">
        <w:t>В</w:t>
      </w:r>
      <w:r w:rsidRPr="00395585">
        <w:rPr>
          <w:lang w:val="en-US"/>
        </w:rPr>
        <w:t xml:space="preserve"> </w:t>
      </w:r>
      <w:r w:rsidRPr="00395585">
        <w:t>чем</w:t>
      </w:r>
      <w:r w:rsidRPr="00395585">
        <w:rPr>
          <w:lang w:val="en-US"/>
        </w:rPr>
        <w:t xml:space="preserve"> </w:t>
      </w:r>
      <w:r w:rsidRPr="00395585">
        <w:t>польза</w:t>
      </w:r>
      <w:r w:rsidRPr="00395585">
        <w:rPr>
          <w:lang w:val="en-US"/>
        </w:rPr>
        <w:t xml:space="preserve"> Spring Cloud Zookeeper?</w:t>
      </w:r>
    </w:p>
    <w:p w14:paraId="34883B09" w14:textId="385602C2" w:rsidR="00397F57" w:rsidRPr="00397F57" w:rsidRDefault="00395585" w:rsidP="00397F57">
      <w:pPr>
        <w:rPr>
          <w:rFonts w:cstheme="minorHAnsi"/>
          <w:iCs/>
        </w:rPr>
      </w:pPr>
      <w:r w:rsidRPr="00395585">
        <w:rPr>
          <w:rFonts w:cstheme="minorHAnsi"/>
          <w:b/>
          <w:iCs/>
          <w:lang w:val="en-US"/>
        </w:rPr>
        <w:cr/>
      </w:r>
      <w:r w:rsidR="00397F57" w:rsidRPr="00397F57">
        <w:t xml:space="preserve"> </w:t>
      </w:r>
      <w:r w:rsidR="00397F57" w:rsidRPr="00397F57">
        <w:rPr>
          <w:rFonts w:cstheme="minorHAnsi"/>
          <w:iCs/>
        </w:rPr>
        <w:t>Spring Cloud Zookeeper - это интеграционный модуль в экосистеме Spring Cloud, который предоставляет возможность использования Apache ZooKeeper в распределенных системах, разработанных с использованием паттерна микросервисов.</w:t>
      </w:r>
    </w:p>
    <w:p w14:paraId="694D9BAA" w14:textId="77777777" w:rsidR="00397F57" w:rsidRPr="00397F57" w:rsidRDefault="00397F57" w:rsidP="00397F57">
      <w:pPr>
        <w:rPr>
          <w:rFonts w:cstheme="minorHAnsi"/>
          <w:iCs/>
        </w:rPr>
      </w:pPr>
    </w:p>
    <w:p w14:paraId="6159A8F7" w14:textId="77777777" w:rsidR="00397F57" w:rsidRPr="00397F57" w:rsidRDefault="00397F57" w:rsidP="00397F57">
      <w:pPr>
        <w:rPr>
          <w:rFonts w:cstheme="minorHAnsi"/>
          <w:iCs/>
        </w:rPr>
      </w:pPr>
      <w:r w:rsidRPr="00397F57">
        <w:rPr>
          <w:rFonts w:cstheme="minorHAnsi"/>
          <w:iCs/>
        </w:rPr>
        <w:t>Apache ZooKeeper - это высокопроизводительный сервис для координации распределенных приложений. Он обеспечивает синхронизацию и управление состоянием между узлами в распределенных системах и предоставляет надежный и устойчивый механизм для распределенной координации.</w:t>
      </w:r>
    </w:p>
    <w:p w14:paraId="47B3EE43" w14:textId="77777777" w:rsidR="00397F57" w:rsidRPr="00397F57" w:rsidRDefault="00397F57" w:rsidP="00397F57">
      <w:pPr>
        <w:rPr>
          <w:rFonts w:cstheme="minorHAnsi"/>
          <w:iCs/>
        </w:rPr>
      </w:pPr>
    </w:p>
    <w:p w14:paraId="5CC854B5" w14:textId="77777777" w:rsidR="00397F57" w:rsidRPr="00397F57" w:rsidRDefault="00397F57" w:rsidP="00397F57">
      <w:pPr>
        <w:rPr>
          <w:rFonts w:cstheme="minorHAnsi"/>
          <w:iCs/>
        </w:rPr>
      </w:pPr>
      <w:r w:rsidRPr="00397F57">
        <w:rPr>
          <w:rFonts w:cstheme="minorHAnsi"/>
          <w:iCs/>
        </w:rPr>
        <w:t>Spring Cloud Zookeeper предоставляет следующую пользу:</w:t>
      </w:r>
    </w:p>
    <w:p w14:paraId="0C6691D4" w14:textId="77777777" w:rsidR="00397F57" w:rsidRPr="00397F57" w:rsidRDefault="00397F57" w:rsidP="00397F57">
      <w:pPr>
        <w:rPr>
          <w:rFonts w:cstheme="minorHAnsi"/>
          <w:iCs/>
        </w:rPr>
      </w:pPr>
    </w:p>
    <w:p w14:paraId="55F51EF9" w14:textId="77777777" w:rsidR="00397F57" w:rsidRPr="00397F57" w:rsidRDefault="00397F57" w:rsidP="00397F57">
      <w:pPr>
        <w:rPr>
          <w:rFonts w:cstheme="minorHAnsi"/>
          <w:iCs/>
        </w:rPr>
      </w:pPr>
      <w:r w:rsidRPr="00397F57">
        <w:rPr>
          <w:rFonts w:cstheme="minorHAnsi"/>
          <w:iCs/>
        </w:rPr>
        <w:t>1. Service Registration and Discovery: Spring Cloud Zookeeper позволяет регистрировать службы в ZooKeeper и автоматически обнаруживать их. Это облегчает масштабирование и управление микросервисами в распределенной системе.</w:t>
      </w:r>
    </w:p>
    <w:p w14:paraId="37B20FB3" w14:textId="77777777" w:rsidR="00397F57" w:rsidRPr="00397F57" w:rsidRDefault="00397F57" w:rsidP="00397F57">
      <w:pPr>
        <w:rPr>
          <w:rFonts w:cstheme="minorHAnsi"/>
          <w:iCs/>
        </w:rPr>
      </w:pPr>
    </w:p>
    <w:p w14:paraId="45110651" w14:textId="77777777" w:rsidR="00397F57" w:rsidRPr="00397F57" w:rsidRDefault="00397F57" w:rsidP="00397F57">
      <w:pPr>
        <w:rPr>
          <w:rFonts w:cstheme="minorHAnsi"/>
          <w:iCs/>
        </w:rPr>
      </w:pPr>
      <w:r w:rsidRPr="00397F57">
        <w:rPr>
          <w:rFonts w:cstheme="minorHAnsi"/>
          <w:iCs/>
        </w:rPr>
        <w:t>2. Configuration Management: Spring Cloud Zookeeper позволяет хранить и управлять конфигурацией приложений в ZooKeeper. Это упрощает централизованное управление конфигурацией и обновление конфигурационных параметров во всей системе.</w:t>
      </w:r>
    </w:p>
    <w:p w14:paraId="392C256C" w14:textId="77777777" w:rsidR="00397F57" w:rsidRPr="00397F57" w:rsidRDefault="00397F57" w:rsidP="00397F57">
      <w:pPr>
        <w:rPr>
          <w:rFonts w:cstheme="minorHAnsi"/>
          <w:iCs/>
        </w:rPr>
      </w:pPr>
    </w:p>
    <w:p w14:paraId="6DA46B76" w14:textId="77777777" w:rsidR="00397F57" w:rsidRPr="00397F57" w:rsidRDefault="00397F57" w:rsidP="00397F57">
      <w:pPr>
        <w:rPr>
          <w:rFonts w:cstheme="minorHAnsi"/>
          <w:iCs/>
        </w:rPr>
      </w:pPr>
      <w:r w:rsidRPr="00397F57">
        <w:rPr>
          <w:rFonts w:cstheme="minorHAnsi"/>
          <w:iCs/>
        </w:rPr>
        <w:t>3. Leader Election: Spring Cloud Zookeeper предоставляет механизм выбора лидера в распределенной системе. Это позволяет надежно и эффективно выбирать координатора операций или обработчика событий в распределенной среде.</w:t>
      </w:r>
    </w:p>
    <w:p w14:paraId="57BB75CB" w14:textId="77777777" w:rsidR="00397F57" w:rsidRPr="00397F57" w:rsidRDefault="00397F57" w:rsidP="00397F57">
      <w:pPr>
        <w:rPr>
          <w:rFonts w:cstheme="minorHAnsi"/>
          <w:iCs/>
        </w:rPr>
      </w:pPr>
    </w:p>
    <w:p w14:paraId="4DA2C430" w14:textId="77777777" w:rsidR="00397F57" w:rsidRPr="00397F57" w:rsidRDefault="00397F57" w:rsidP="00397F57">
      <w:pPr>
        <w:rPr>
          <w:rFonts w:cstheme="minorHAnsi"/>
          <w:iCs/>
        </w:rPr>
      </w:pPr>
      <w:r w:rsidRPr="00397F57">
        <w:rPr>
          <w:rFonts w:cstheme="minorHAnsi"/>
          <w:iCs/>
        </w:rPr>
        <w:t>4. Distributed Locks: Spring Cloud Zookeeper предлагает возможность создания распределенных блокировок. Это позволяет синхронизировать доступ к общим ресурсам между узлами и гарантировать последовательность выполнения операций.</w:t>
      </w:r>
    </w:p>
    <w:p w14:paraId="784D3E4D" w14:textId="77777777" w:rsidR="00397F57" w:rsidRPr="00397F57" w:rsidRDefault="00397F57" w:rsidP="00397F57">
      <w:pPr>
        <w:rPr>
          <w:rFonts w:cstheme="minorHAnsi"/>
          <w:iCs/>
        </w:rPr>
      </w:pPr>
    </w:p>
    <w:p w14:paraId="465BFA25" w14:textId="77777777" w:rsidR="00397F57" w:rsidRPr="00397F57" w:rsidRDefault="00397F57" w:rsidP="00397F57">
      <w:pPr>
        <w:rPr>
          <w:rFonts w:cstheme="minorHAnsi"/>
          <w:iCs/>
        </w:rPr>
      </w:pPr>
      <w:r w:rsidRPr="00397F57">
        <w:rPr>
          <w:rFonts w:cstheme="minorHAnsi"/>
          <w:iCs/>
        </w:rPr>
        <w:t>5. Service Health Monitoring: Spring Cloud Zookeeper предоставляет возможность регистрировать и отслеживать состояние здоровья служб в ZooKeeper. Это позволяет контролировать доступность и отказоустойчивость служб и принимать соответствующие меры.</w:t>
      </w:r>
    </w:p>
    <w:p w14:paraId="5198461E" w14:textId="77777777" w:rsidR="00397F57" w:rsidRPr="00397F57" w:rsidRDefault="00397F57" w:rsidP="00397F57">
      <w:pPr>
        <w:rPr>
          <w:rFonts w:cstheme="minorHAnsi"/>
          <w:iCs/>
        </w:rPr>
      </w:pPr>
    </w:p>
    <w:p w14:paraId="3ECCE5E3" w14:textId="59C6BD38" w:rsidR="000D6C20" w:rsidRPr="00174E31" w:rsidRDefault="00397F57" w:rsidP="00397F57">
      <w:pPr>
        <w:rPr>
          <w:rFonts w:cstheme="minorHAnsi"/>
          <w:b/>
          <w:iCs/>
        </w:rPr>
      </w:pPr>
      <w:r w:rsidRPr="00397F57">
        <w:rPr>
          <w:rFonts w:cstheme="minorHAnsi"/>
          <w:iCs/>
        </w:rPr>
        <w:t>В целом, Spring Cloud Zookeeper облегчает разработку и управление распределенными системами с использованием Apache ZooKeeper, обеспечивая надежность, масштабируемость и отказоустойчивость.</w:t>
      </w:r>
    </w:p>
    <w:p w14:paraId="1222D0DF" w14:textId="7B9D5DA7" w:rsidR="00395585" w:rsidRPr="00C93B86" w:rsidRDefault="00395585" w:rsidP="00C93B86">
      <w:pPr>
        <w:pStyle w:val="2"/>
        <w:rPr>
          <w:lang w:val="en-US"/>
        </w:rPr>
      </w:pPr>
      <w:r w:rsidRPr="00395585">
        <w:cr/>
      </w:r>
      <w:r w:rsidRPr="00395585">
        <w:rPr>
          <w:lang w:val="en-US"/>
        </w:rPr>
        <w:t>Q</w:t>
      </w:r>
      <w:r w:rsidRPr="00C93B86">
        <w:rPr>
          <w:lang w:val="en-US"/>
        </w:rPr>
        <w:t xml:space="preserve">28. </w:t>
      </w:r>
      <w:r w:rsidR="00C93B86">
        <w:t>Что</w:t>
      </w:r>
      <w:r w:rsidR="00C93B86" w:rsidRPr="00C93B86">
        <w:rPr>
          <w:lang w:val="en-US"/>
        </w:rPr>
        <w:t xml:space="preserve"> </w:t>
      </w:r>
      <w:r w:rsidR="00C93B86">
        <w:t>такое</w:t>
      </w:r>
      <w:r w:rsidRPr="00C93B86">
        <w:rPr>
          <w:lang w:val="en-US"/>
        </w:rPr>
        <w:t xml:space="preserve"> Spring Cloud Azure</w:t>
      </w:r>
      <w:r w:rsidR="00C93B86">
        <w:rPr>
          <w:lang w:val="en-US"/>
        </w:rPr>
        <w:t>?</w:t>
      </w:r>
    </w:p>
    <w:p w14:paraId="56D1541A" w14:textId="2E678E37" w:rsidR="00397F57" w:rsidRPr="00397F57" w:rsidRDefault="00395585" w:rsidP="00397F57">
      <w:pPr>
        <w:rPr>
          <w:rFonts w:cstheme="minorHAnsi"/>
          <w:iCs/>
        </w:rPr>
      </w:pPr>
      <w:r w:rsidRPr="00C93B86">
        <w:rPr>
          <w:rFonts w:cstheme="minorHAnsi"/>
          <w:b/>
          <w:iCs/>
          <w:lang w:val="en-US"/>
        </w:rPr>
        <w:cr/>
      </w:r>
      <w:r w:rsidR="00397F57" w:rsidRPr="00397F57">
        <w:t xml:space="preserve"> </w:t>
      </w:r>
      <w:r w:rsidR="00397F57" w:rsidRPr="00397F57">
        <w:rPr>
          <w:rFonts w:cstheme="minorHAnsi"/>
          <w:iCs/>
        </w:rPr>
        <w:t>Spring Cloud Azure - это проект, входящий в экосистему Spring Cloud, который обеспечивает интеграцию приложений, разработанных с использованием Spring Framework, с облачными службами Microsoft Azure.</w:t>
      </w:r>
    </w:p>
    <w:p w14:paraId="37944888" w14:textId="77777777" w:rsidR="00397F57" w:rsidRPr="00397F57" w:rsidRDefault="00397F57" w:rsidP="00397F57">
      <w:pPr>
        <w:rPr>
          <w:rFonts w:cstheme="minorHAnsi"/>
          <w:iCs/>
        </w:rPr>
      </w:pPr>
    </w:p>
    <w:p w14:paraId="4EAF5023" w14:textId="77777777" w:rsidR="00397F57" w:rsidRPr="00397F57" w:rsidRDefault="00397F57" w:rsidP="00397F57">
      <w:pPr>
        <w:rPr>
          <w:rFonts w:cstheme="minorHAnsi"/>
          <w:iCs/>
        </w:rPr>
      </w:pPr>
      <w:r w:rsidRPr="00397F57">
        <w:rPr>
          <w:rFonts w:cstheme="minorHAnsi"/>
          <w:iCs/>
        </w:rPr>
        <w:t>Spring Cloud Azure предоставляет инструменты и библиотеки для упрощения разработки, развертывания и управления приложениями в облачной среде Azure. Он обеспечивает интеграцию с различными службами Azure, такими как Azure Service Bus, Azure Storage, Azure Key Vault, Azure Event Hubs и другие.</w:t>
      </w:r>
    </w:p>
    <w:p w14:paraId="36A23A8A" w14:textId="77777777" w:rsidR="00397F57" w:rsidRPr="00397F57" w:rsidRDefault="00397F57" w:rsidP="00397F57">
      <w:pPr>
        <w:rPr>
          <w:rFonts w:cstheme="minorHAnsi"/>
          <w:iCs/>
        </w:rPr>
      </w:pPr>
    </w:p>
    <w:p w14:paraId="08AC8239" w14:textId="77777777" w:rsidR="00397F57" w:rsidRPr="00397F57" w:rsidRDefault="00397F57" w:rsidP="00397F57">
      <w:pPr>
        <w:rPr>
          <w:rFonts w:cstheme="minorHAnsi"/>
          <w:iCs/>
        </w:rPr>
      </w:pPr>
      <w:r w:rsidRPr="00397F57">
        <w:rPr>
          <w:rFonts w:cstheme="minorHAnsi"/>
          <w:iCs/>
        </w:rPr>
        <w:lastRenderedPageBreak/>
        <w:t>Возможности Spring Cloud Azure включают:</w:t>
      </w:r>
    </w:p>
    <w:p w14:paraId="5D0C8020" w14:textId="77777777" w:rsidR="00397F57" w:rsidRPr="00397F57" w:rsidRDefault="00397F57" w:rsidP="00397F57">
      <w:pPr>
        <w:rPr>
          <w:rFonts w:cstheme="minorHAnsi"/>
          <w:iCs/>
        </w:rPr>
      </w:pPr>
    </w:p>
    <w:p w14:paraId="439C270A" w14:textId="77777777" w:rsidR="00397F57" w:rsidRPr="00397F57" w:rsidRDefault="00397F57" w:rsidP="00397F57">
      <w:pPr>
        <w:rPr>
          <w:rFonts w:cstheme="minorHAnsi"/>
          <w:iCs/>
        </w:rPr>
      </w:pPr>
      <w:r w:rsidRPr="00397F57">
        <w:rPr>
          <w:rFonts w:cstheme="minorHAnsi"/>
          <w:iCs/>
        </w:rPr>
        <w:t>1. Service Integration: Spring Cloud Azure интегрируется с различными службами Azure, позволяя легко использовать их в приложениях. Например, он обеспечивает возможность подключения к Azure Service Bus для обмена сообщениями или использования Azure Storage для хранения и управления данными.</w:t>
      </w:r>
    </w:p>
    <w:p w14:paraId="5892752F" w14:textId="77777777" w:rsidR="00397F57" w:rsidRPr="00397F57" w:rsidRDefault="00397F57" w:rsidP="00397F57">
      <w:pPr>
        <w:rPr>
          <w:rFonts w:cstheme="minorHAnsi"/>
          <w:iCs/>
        </w:rPr>
      </w:pPr>
    </w:p>
    <w:p w14:paraId="05A68204" w14:textId="77777777" w:rsidR="00397F57" w:rsidRPr="00397F57" w:rsidRDefault="00397F57" w:rsidP="00397F57">
      <w:pPr>
        <w:rPr>
          <w:rFonts w:cstheme="minorHAnsi"/>
          <w:iCs/>
        </w:rPr>
      </w:pPr>
      <w:r w:rsidRPr="00397F57">
        <w:rPr>
          <w:rFonts w:cstheme="minorHAnsi"/>
          <w:iCs/>
        </w:rPr>
        <w:t>2. Configuration Management: Spring Cloud Azure позволяет управлять конфигурацией приложений с использованием сервисов Azure, таких как Azure Key Vault. Это облегчает и централизованное управление конфигурацией и обеспечивает безопасное хранение конфиденциальных данных.</w:t>
      </w:r>
    </w:p>
    <w:p w14:paraId="5FD6832E" w14:textId="77777777" w:rsidR="00397F57" w:rsidRPr="00397F57" w:rsidRDefault="00397F57" w:rsidP="00397F57">
      <w:pPr>
        <w:rPr>
          <w:rFonts w:cstheme="minorHAnsi"/>
          <w:iCs/>
        </w:rPr>
      </w:pPr>
    </w:p>
    <w:p w14:paraId="43737099" w14:textId="77777777" w:rsidR="00397F57" w:rsidRPr="00397F57" w:rsidRDefault="00397F57" w:rsidP="00397F57">
      <w:pPr>
        <w:rPr>
          <w:rFonts w:cstheme="minorHAnsi"/>
          <w:iCs/>
        </w:rPr>
      </w:pPr>
      <w:r w:rsidRPr="00397F57">
        <w:rPr>
          <w:rFonts w:cstheme="minorHAnsi"/>
          <w:iCs/>
        </w:rPr>
        <w:t>3. Distributed Tracing: Spring Cloud Azure предоставляет возможности распределенного трассировки в приложениях, работающих в облачной среде Azure. Это помогает идентифицировать и анализировать проблемы производительности и обеспечивает централизованную видимость во всей системе.</w:t>
      </w:r>
    </w:p>
    <w:p w14:paraId="3EB38535" w14:textId="77777777" w:rsidR="00397F57" w:rsidRPr="00397F57" w:rsidRDefault="00397F57" w:rsidP="00397F57">
      <w:pPr>
        <w:rPr>
          <w:rFonts w:cstheme="minorHAnsi"/>
          <w:iCs/>
        </w:rPr>
      </w:pPr>
    </w:p>
    <w:p w14:paraId="080A241D" w14:textId="77777777" w:rsidR="00397F57" w:rsidRPr="00397F57" w:rsidRDefault="00397F57" w:rsidP="00397F57">
      <w:pPr>
        <w:rPr>
          <w:rFonts w:cstheme="minorHAnsi"/>
          <w:iCs/>
        </w:rPr>
      </w:pPr>
      <w:r w:rsidRPr="00397F57">
        <w:rPr>
          <w:rFonts w:cstheme="minorHAnsi"/>
          <w:iCs/>
        </w:rPr>
        <w:t>4. Deployment and Scaling: Spring Cloud Azure облегчает развертывание и масштабирование приложений в облачной среде Azure. Он предоставляет инструменты для настройки и автоматического масштабирования приложений с помощью Azure Kubernetes Service (AKS) или Azure Functions.</w:t>
      </w:r>
    </w:p>
    <w:p w14:paraId="0818288E" w14:textId="77777777" w:rsidR="00397F57" w:rsidRPr="00397F57" w:rsidRDefault="00397F57" w:rsidP="00397F57">
      <w:pPr>
        <w:rPr>
          <w:rFonts w:cstheme="minorHAnsi"/>
          <w:iCs/>
        </w:rPr>
      </w:pPr>
    </w:p>
    <w:p w14:paraId="21D89605" w14:textId="77777777" w:rsidR="00397F57" w:rsidRPr="00397F57" w:rsidRDefault="00397F57" w:rsidP="00397F57">
      <w:pPr>
        <w:rPr>
          <w:rFonts w:cstheme="minorHAnsi"/>
          <w:iCs/>
        </w:rPr>
      </w:pPr>
      <w:r w:rsidRPr="00397F57">
        <w:rPr>
          <w:rFonts w:cstheme="minorHAnsi"/>
          <w:iCs/>
        </w:rPr>
        <w:t>5. Monitoring and Management: Spring Cloud Azure интегрируется с Azure Monitor и Azure Application Insights, предоставляя инструменты для мониторинга, отладки и управления приложениями в реальном времени.</w:t>
      </w:r>
    </w:p>
    <w:p w14:paraId="0D000DC5" w14:textId="77777777" w:rsidR="00397F57" w:rsidRPr="00397F57" w:rsidRDefault="00397F57" w:rsidP="00397F57">
      <w:pPr>
        <w:rPr>
          <w:rFonts w:cstheme="minorHAnsi"/>
          <w:iCs/>
        </w:rPr>
      </w:pPr>
    </w:p>
    <w:p w14:paraId="656AF391" w14:textId="561CEAC6" w:rsidR="000D6C20" w:rsidRPr="00174E31" w:rsidRDefault="00397F57" w:rsidP="00397F57">
      <w:pPr>
        <w:rPr>
          <w:rFonts w:cstheme="minorHAnsi"/>
          <w:b/>
          <w:iCs/>
        </w:rPr>
      </w:pPr>
      <w:r w:rsidRPr="00397F57">
        <w:rPr>
          <w:rFonts w:cstheme="minorHAnsi"/>
          <w:iCs/>
        </w:rPr>
        <w:t>В целом, Spring Cloud Azure упрощает разработку и эксплуатацию приложений на платформе Microsoft Azure, предоставляя интеграцию с облачными службами и инструментами Azure. Он позволяет разработчикам сосредоточиться на создании бизнес-логики, обеспечивая гибкость, масштабируемость и отказоустойчивость в распределенной облачной среде.</w:t>
      </w:r>
      <w:r w:rsidR="00FB5063" w:rsidRPr="00174E31">
        <w:rPr>
          <w:rFonts w:cstheme="minorHAnsi"/>
          <w:iCs/>
        </w:rPr>
        <w:t> </w:t>
      </w:r>
    </w:p>
    <w:p w14:paraId="758FD3B0" w14:textId="33C7DA1C" w:rsidR="00395585" w:rsidRPr="00C93B86" w:rsidRDefault="00395585" w:rsidP="00C93B86">
      <w:pPr>
        <w:pStyle w:val="2"/>
        <w:rPr>
          <w:lang w:val="en-US"/>
        </w:rPr>
      </w:pPr>
      <w:r w:rsidRPr="00395585">
        <w:cr/>
      </w:r>
      <w:r w:rsidRPr="00395585">
        <w:rPr>
          <w:lang w:val="en-US"/>
        </w:rPr>
        <w:t xml:space="preserve">Q29. </w:t>
      </w:r>
      <w:r w:rsidR="00C93B86">
        <w:t>Что</w:t>
      </w:r>
      <w:r w:rsidR="00C93B86" w:rsidRPr="00C93B86">
        <w:rPr>
          <w:lang w:val="en-US"/>
        </w:rPr>
        <w:t xml:space="preserve"> </w:t>
      </w:r>
      <w:r w:rsidR="00C93B86">
        <w:t>такое</w:t>
      </w:r>
      <w:r w:rsidR="00C93B86">
        <w:rPr>
          <w:lang w:val="en-US"/>
        </w:rPr>
        <w:t xml:space="preserve"> Spring Cloud Netflix?</w:t>
      </w:r>
    </w:p>
    <w:p w14:paraId="66D97AD8" w14:textId="109D33C4" w:rsidR="00397F57" w:rsidRPr="00397F57" w:rsidRDefault="00395585" w:rsidP="00397F57">
      <w:pPr>
        <w:rPr>
          <w:rFonts w:cstheme="minorHAnsi"/>
          <w:iCs/>
        </w:rPr>
      </w:pPr>
      <w:r w:rsidRPr="00395585">
        <w:rPr>
          <w:rFonts w:cstheme="minorHAnsi"/>
          <w:b/>
          <w:iCs/>
          <w:lang w:val="en-US"/>
        </w:rPr>
        <w:cr/>
      </w:r>
      <w:r w:rsidR="00397F57" w:rsidRPr="00397F57">
        <w:t xml:space="preserve"> </w:t>
      </w:r>
      <w:r w:rsidR="00397F57" w:rsidRPr="00397F57">
        <w:rPr>
          <w:rFonts w:cstheme="minorHAnsi"/>
          <w:iCs/>
        </w:rPr>
        <w:t>Spring Cloud Netflix - это проект, входящий в экосистему Spring Cloud, который обеспечивает интеграцию приложений, разработанных с использованием Spring Framework, с библиотеками Netflix OSS.</w:t>
      </w:r>
    </w:p>
    <w:p w14:paraId="404AA4E8" w14:textId="77777777" w:rsidR="00397F57" w:rsidRPr="00397F57" w:rsidRDefault="00397F57" w:rsidP="00397F57">
      <w:pPr>
        <w:rPr>
          <w:rFonts w:cstheme="minorHAnsi"/>
          <w:iCs/>
        </w:rPr>
      </w:pPr>
    </w:p>
    <w:p w14:paraId="0AA53C77" w14:textId="77777777" w:rsidR="00397F57" w:rsidRPr="00397F57" w:rsidRDefault="00397F57" w:rsidP="00397F57">
      <w:pPr>
        <w:rPr>
          <w:rFonts w:cstheme="minorHAnsi"/>
          <w:iCs/>
        </w:rPr>
      </w:pPr>
      <w:r w:rsidRPr="00397F57">
        <w:rPr>
          <w:rFonts w:cstheme="minorHAnsi"/>
          <w:iCs/>
        </w:rPr>
        <w:t>Netflix OSS (Open Source Software) - это набор инструментов и библиотек, разработанных компанией Netflix для создания микросервисных распределенных систем. Они предоставляют реализацию таких паттернов, как балансировка нагрузки, обнаружение служб, цепочки вызовов, управление конфигурациями и другие, которые являются неотъемлемыми частями микросервисной архитектуры.</w:t>
      </w:r>
    </w:p>
    <w:p w14:paraId="000D4F17" w14:textId="77777777" w:rsidR="00397F57" w:rsidRPr="00397F57" w:rsidRDefault="00397F57" w:rsidP="00397F57">
      <w:pPr>
        <w:rPr>
          <w:rFonts w:cstheme="minorHAnsi"/>
          <w:iCs/>
        </w:rPr>
      </w:pPr>
    </w:p>
    <w:p w14:paraId="199FDF21" w14:textId="77777777" w:rsidR="00397F57" w:rsidRPr="00397F57" w:rsidRDefault="00397F57" w:rsidP="00397F57">
      <w:pPr>
        <w:rPr>
          <w:rFonts w:cstheme="minorHAnsi"/>
          <w:iCs/>
        </w:rPr>
      </w:pPr>
      <w:r w:rsidRPr="00397F57">
        <w:rPr>
          <w:rFonts w:cstheme="minorHAnsi"/>
          <w:iCs/>
        </w:rPr>
        <w:t>Spring Cloud Netflix предоставляет интеграцию с библиотеками Netflix OSS, позволяя использовать их возможности в приложениях, разработанных с использованием Spring Framework. Некоторые ключевые компоненты Spring Cloud Netflix включают:</w:t>
      </w:r>
    </w:p>
    <w:p w14:paraId="253FAA31" w14:textId="77777777" w:rsidR="00397F57" w:rsidRPr="00397F57" w:rsidRDefault="00397F57" w:rsidP="00397F57">
      <w:pPr>
        <w:rPr>
          <w:rFonts w:cstheme="minorHAnsi"/>
          <w:iCs/>
        </w:rPr>
      </w:pPr>
    </w:p>
    <w:p w14:paraId="1670D996" w14:textId="77777777" w:rsidR="00397F57" w:rsidRPr="00397F57" w:rsidRDefault="00397F57" w:rsidP="00397F57">
      <w:pPr>
        <w:rPr>
          <w:rFonts w:cstheme="minorHAnsi"/>
          <w:iCs/>
        </w:rPr>
      </w:pPr>
      <w:r w:rsidRPr="00397F57">
        <w:rPr>
          <w:rFonts w:cstheme="minorHAnsi"/>
          <w:iCs/>
        </w:rPr>
        <w:t>1. Eureka: Eureka - это служба обнаружения сервисов, разработанная Netflix. Spring Cloud Netflix обеспечивает интеграцию с Eureka, позволяя регистрировать и обнаруживать службы в распределенной системе.</w:t>
      </w:r>
    </w:p>
    <w:p w14:paraId="02581135" w14:textId="77777777" w:rsidR="00397F57" w:rsidRPr="00397F57" w:rsidRDefault="00397F57" w:rsidP="00397F57">
      <w:pPr>
        <w:rPr>
          <w:rFonts w:cstheme="minorHAnsi"/>
          <w:iCs/>
        </w:rPr>
      </w:pPr>
    </w:p>
    <w:p w14:paraId="0798DD33" w14:textId="77777777" w:rsidR="00397F57" w:rsidRPr="00397F57" w:rsidRDefault="00397F57" w:rsidP="00397F57">
      <w:pPr>
        <w:rPr>
          <w:rFonts w:cstheme="minorHAnsi"/>
          <w:iCs/>
        </w:rPr>
      </w:pPr>
      <w:r w:rsidRPr="00397F57">
        <w:rPr>
          <w:rFonts w:cstheme="minorHAnsi"/>
          <w:iCs/>
        </w:rPr>
        <w:t>2. Ribbon: Ribbon - это библиотека для клиентской балансировки нагрузки, также разработанная Netflix. Spring Cloud Netflix предоставляет интеграцию с Ribbon, позволяя распределить запросы от клиентов между экземплярами служб, зарегистрированными в Eureka.</w:t>
      </w:r>
    </w:p>
    <w:p w14:paraId="0E6A90D3" w14:textId="77777777" w:rsidR="00397F57" w:rsidRPr="00397F57" w:rsidRDefault="00397F57" w:rsidP="00397F57">
      <w:pPr>
        <w:rPr>
          <w:rFonts w:cstheme="minorHAnsi"/>
          <w:iCs/>
        </w:rPr>
      </w:pPr>
    </w:p>
    <w:p w14:paraId="2942A7F7" w14:textId="77777777" w:rsidR="00397F57" w:rsidRPr="00397F57" w:rsidRDefault="00397F57" w:rsidP="00397F57">
      <w:pPr>
        <w:rPr>
          <w:rFonts w:cstheme="minorHAnsi"/>
          <w:iCs/>
        </w:rPr>
      </w:pPr>
      <w:r w:rsidRPr="00397F57">
        <w:rPr>
          <w:rFonts w:cstheme="minorHAnsi"/>
          <w:iCs/>
        </w:rPr>
        <w:t>3. Hystrix: Hystrix - это библиотека для управления отказами и устойчивости в распределенных системах, также разработанная Netflix. Spring Cloud Netflix интегрирует Hystrix, позволяя обработать сбои в вызовах служб с помощью обработчиков отказов и установить механизмы падения и восстановления для улучшения отказоустойчивости приложений.</w:t>
      </w:r>
    </w:p>
    <w:p w14:paraId="7D327798" w14:textId="77777777" w:rsidR="00397F57" w:rsidRPr="00397F57" w:rsidRDefault="00397F57" w:rsidP="00397F57">
      <w:pPr>
        <w:rPr>
          <w:rFonts w:cstheme="minorHAnsi"/>
          <w:iCs/>
        </w:rPr>
      </w:pPr>
    </w:p>
    <w:p w14:paraId="14230802" w14:textId="77777777" w:rsidR="00397F57" w:rsidRPr="00397F57" w:rsidRDefault="00397F57" w:rsidP="00397F57">
      <w:pPr>
        <w:rPr>
          <w:rFonts w:cstheme="minorHAnsi"/>
          <w:iCs/>
        </w:rPr>
      </w:pPr>
      <w:r w:rsidRPr="00397F57">
        <w:rPr>
          <w:rFonts w:cstheme="minorHAnsi"/>
          <w:iCs/>
        </w:rPr>
        <w:t>4. Feign: Feign - это декларативный HTTP-клиент, который интегрируется с Ribbon и Hystrix, упрощая вызовы служб и обработку отказов. Spring Cloud Netflix предоставляет интеграцию с Feign, позволяя создавать клиенты служб с помощью аннотаций и обеспечивая прозрачную интеграцию с другими библиотеками Netflix OSS.</w:t>
      </w:r>
    </w:p>
    <w:p w14:paraId="1EF6E150" w14:textId="77777777" w:rsidR="00397F57" w:rsidRPr="00397F57" w:rsidRDefault="00397F57" w:rsidP="00397F57">
      <w:pPr>
        <w:rPr>
          <w:rFonts w:cstheme="minorHAnsi"/>
          <w:iCs/>
        </w:rPr>
      </w:pPr>
    </w:p>
    <w:p w14:paraId="3C3CE6ED" w14:textId="002E7077" w:rsidR="000D6C20" w:rsidRPr="00174E31" w:rsidRDefault="00397F57" w:rsidP="00397F57">
      <w:pPr>
        <w:rPr>
          <w:rFonts w:cstheme="minorHAnsi"/>
          <w:b/>
          <w:iCs/>
        </w:rPr>
      </w:pPr>
      <w:r w:rsidRPr="00397F57">
        <w:rPr>
          <w:rFonts w:cstheme="minorHAnsi"/>
          <w:iCs/>
        </w:rPr>
        <w:t>Spring Cloud Netflix обеспечивает гибкую инфраструктуру для разработки и управления микросервисами с использованием Netflix OSS в Spring-приложениях. Он предлагает интеграцию с различными компонентами Netflix OSS для облегчения создания отказоустойчивых, масштабируемых и гибких приложений в распределенной среде.</w:t>
      </w:r>
    </w:p>
    <w:p w14:paraId="3B81942C" w14:textId="77777777" w:rsidR="00395585" w:rsidRPr="00395585" w:rsidRDefault="00395585" w:rsidP="00C93B86">
      <w:pPr>
        <w:pStyle w:val="2"/>
      </w:pPr>
      <w:r w:rsidRPr="00395585">
        <w:cr/>
      </w:r>
      <w:r w:rsidRPr="00395585">
        <w:rPr>
          <w:lang w:val="en-US"/>
        </w:rPr>
        <w:t>Q</w:t>
      </w:r>
      <w:r w:rsidRPr="00395585">
        <w:t>30. Назовите несколько часто используемых модулей Spring Cloud в проектах микросервисов?</w:t>
      </w:r>
    </w:p>
    <w:p w14:paraId="30AA8A15" w14:textId="1A59CCF7"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В проектах микросервисов на базе Spring Cloud часто используются следующие модули:</w:t>
      </w:r>
    </w:p>
    <w:p w14:paraId="198024B1" w14:textId="77777777" w:rsidR="00397F57" w:rsidRPr="00397F57" w:rsidRDefault="00397F57" w:rsidP="00397F57">
      <w:pPr>
        <w:rPr>
          <w:rFonts w:cstheme="minorHAnsi"/>
          <w:iCs/>
        </w:rPr>
      </w:pPr>
    </w:p>
    <w:p w14:paraId="640C64B4" w14:textId="77777777" w:rsidR="00397F57" w:rsidRPr="00397F57" w:rsidRDefault="00397F57" w:rsidP="00397F57">
      <w:pPr>
        <w:rPr>
          <w:rFonts w:cstheme="minorHAnsi"/>
          <w:iCs/>
        </w:rPr>
      </w:pPr>
      <w:r w:rsidRPr="00397F57">
        <w:rPr>
          <w:rFonts w:cstheme="minorHAnsi"/>
          <w:iCs/>
        </w:rPr>
        <w:t>1. Eureka: Модуль Eureka предоставляет возможность регистрации и обнаружения служб в распределенной системе. Он обеспечивает механизмы регистрации экземпляров служб и динамического обновления списка доступных служб.</w:t>
      </w:r>
    </w:p>
    <w:p w14:paraId="4A803564" w14:textId="77777777" w:rsidR="00397F57" w:rsidRPr="00397F57" w:rsidRDefault="00397F57" w:rsidP="00397F57">
      <w:pPr>
        <w:rPr>
          <w:rFonts w:cstheme="minorHAnsi"/>
          <w:iCs/>
        </w:rPr>
      </w:pPr>
    </w:p>
    <w:p w14:paraId="338D1BAA" w14:textId="77777777" w:rsidR="00397F57" w:rsidRPr="00397F57" w:rsidRDefault="00397F57" w:rsidP="00397F57">
      <w:pPr>
        <w:rPr>
          <w:rFonts w:cstheme="minorHAnsi"/>
          <w:iCs/>
        </w:rPr>
      </w:pPr>
      <w:r w:rsidRPr="00397F57">
        <w:rPr>
          <w:rFonts w:cstheme="minorHAnsi"/>
          <w:iCs/>
        </w:rPr>
        <w:t>2. Ribbon: Модуль Ribbon предоставляет клиентскую балансировку нагрузки для распределения запросов между экземплярами служб. Он позволяет конфигурировать стратегии балансировки нагрузки и обеспечивает устойчивость к сбоям.</w:t>
      </w:r>
    </w:p>
    <w:p w14:paraId="476B1689" w14:textId="77777777" w:rsidR="00397F57" w:rsidRPr="00397F57" w:rsidRDefault="00397F57" w:rsidP="00397F57">
      <w:pPr>
        <w:rPr>
          <w:rFonts w:cstheme="minorHAnsi"/>
          <w:iCs/>
        </w:rPr>
      </w:pPr>
    </w:p>
    <w:p w14:paraId="724C4E13" w14:textId="77777777" w:rsidR="00397F57" w:rsidRPr="00397F57" w:rsidRDefault="00397F57" w:rsidP="00397F57">
      <w:pPr>
        <w:rPr>
          <w:rFonts w:cstheme="minorHAnsi"/>
          <w:iCs/>
        </w:rPr>
      </w:pPr>
      <w:r w:rsidRPr="00397F57">
        <w:rPr>
          <w:rFonts w:cstheme="minorHAnsi"/>
          <w:iCs/>
        </w:rPr>
        <w:t>3. Hystrix: Модуль Hystrix предоставляет механизмы управления отказами и устойчивости в распределенных системах. Он позволяет определить обработчики отказов, установить временные ограничения и механизмы падения и восстановления для повышения отказоустойчивости приложений.</w:t>
      </w:r>
    </w:p>
    <w:p w14:paraId="745C139A" w14:textId="77777777" w:rsidR="00397F57" w:rsidRPr="00397F57" w:rsidRDefault="00397F57" w:rsidP="00397F57">
      <w:pPr>
        <w:rPr>
          <w:rFonts w:cstheme="minorHAnsi"/>
          <w:iCs/>
        </w:rPr>
      </w:pPr>
    </w:p>
    <w:p w14:paraId="0B68FFF2" w14:textId="77777777" w:rsidR="00397F57" w:rsidRPr="00397F57" w:rsidRDefault="00397F57" w:rsidP="00397F57">
      <w:pPr>
        <w:rPr>
          <w:rFonts w:cstheme="minorHAnsi"/>
          <w:iCs/>
        </w:rPr>
      </w:pPr>
      <w:r w:rsidRPr="00397F57">
        <w:rPr>
          <w:rFonts w:cstheme="minorHAnsi"/>
          <w:iCs/>
        </w:rPr>
        <w:t>4. Feign: Модуль Feign предоставляет декларативный HTTP-клиент для вызовов служб. Он позволяет объявлять интерфейсы и методы, которые будут вызываться в других службах, и обеспечивает интеграцию с Ribbon и Hystrix.</w:t>
      </w:r>
    </w:p>
    <w:p w14:paraId="562FAA46" w14:textId="77777777" w:rsidR="00397F57" w:rsidRPr="00397F57" w:rsidRDefault="00397F57" w:rsidP="00397F57">
      <w:pPr>
        <w:rPr>
          <w:rFonts w:cstheme="minorHAnsi"/>
          <w:iCs/>
        </w:rPr>
      </w:pPr>
    </w:p>
    <w:p w14:paraId="7DA42494" w14:textId="77777777" w:rsidR="00397F57" w:rsidRPr="00397F57" w:rsidRDefault="00397F57" w:rsidP="00397F57">
      <w:pPr>
        <w:rPr>
          <w:rFonts w:cstheme="minorHAnsi"/>
          <w:iCs/>
        </w:rPr>
      </w:pPr>
      <w:r w:rsidRPr="00397F57">
        <w:rPr>
          <w:rFonts w:cstheme="minorHAnsi"/>
          <w:iCs/>
        </w:rPr>
        <w:t>5. Zuul: Модуль Zuul предоставляет механизм маршрутизации и фильтрации запросов для входящего трафика в микросервисной системе. Он позволяет настраивать пути обращения к службам и применять различные фильтры для обработки запросов.</w:t>
      </w:r>
    </w:p>
    <w:p w14:paraId="1D1C4A36" w14:textId="77777777" w:rsidR="00397F57" w:rsidRPr="00397F57" w:rsidRDefault="00397F57" w:rsidP="00397F57">
      <w:pPr>
        <w:rPr>
          <w:rFonts w:cstheme="minorHAnsi"/>
          <w:iCs/>
        </w:rPr>
      </w:pPr>
    </w:p>
    <w:p w14:paraId="6157CA9D" w14:textId="77777777" w:rsidR="00397F57" w:rsidRPr="00397F57" w:rsidRDefault="00397F57" w:rsidP="00397F57">
      <w:pPr>
        <w:rPr>
          <w:rFonts w:cstheme="minorHAnsi"/>
          <w:iCs/>
        </w:rPr>
      </w:pPr>
      <w:r w:rsidRPr="00397F57">
        <w:rPr>
          <w:rFonts w:cstheme="minorHAnsi"/>
          <w:iCs/>
        </w:rPr>
        <w:t>6. Config: Модуль Config предоставляет механизм управления конфигурациями в микросервисных системах. Он поддерживает хранение конфигураций в центральном репозитории и обеспечивает динамическое обновление конфигураций без перезапуска приложений.</w:t>
      </w:r>
    </w:p>
    <w:p w14:paraId="0004D071" w14:textId="77777777" w:rsidR="00397F57" w:rsidRPr="00397F57" w:rsidRDefault="00397F57" w:rsidP="00397F57">
      <w:pPr>
        <w:rPr>
          <w:rFonts w:cstheme="minorHAnsi"/>
          <w:iCs/>
        </w:rPr>
      </w:pPr>
    </w:p>
    <w:p w14:paraId="4AB14529" w14:textId="53BD25A3" w:rsidR="00CD15E6" w:rsidRPr="00CD15E6" w:rsidRDefault="00397F57" w:rsidP="00397F57">
      <w:pPr>
        <w:rPr>
          <w:b/>
        </w:rPr>
      </w:pPr>
      <w:r w:rsidRPr="00397F57">
        <w:rPr>
          <w:rFonts w:cstheme="minorHAnsi"/>
          <w:iCs/>
        </w:rPr>
        <w:t>Это лишь несколько из множества модулей, предлагаемых в Spring Cloud. Каждый модуль предоставляет конкретные возможности, помогающие упростить разработку и управление микросервисными системами.</w:t>
      </w:r>
    </w:p>
    <w:p w14:paraId="21576499" w14:textId="5624B725" w:rsidR="00395585" w:rsidRPr="00395585" w:rsidRDefault="00395585" w:rsidP="00C93B86">
      <w:pPr>
        <w:pStyle w:val="2"/>
      </w:pPr>
      <w:r w:rsidRPr="00395585">
        <w:cr/>
      </w:r>
      <w:r w:rsidRPr="00395585">
        <w:rPr>
          <w:lang w:val="en-US"/>
        </w:rPr>
        <w:t>Q</w:t>
      </w:r>
      <w:r w:rsidR="00CD15E6">
        <w:t>3</w:t>
      </w:r>
      <w:r w:rsidRPr="00395585">
        <w:t>1. Является ли Spring Cloud облачной платформой?</w:t>
      </w:r>
    </w:p>
    <w:p w14:paraId="77665A64" w14:textId="65AD3B3D" w:rsidR="000D6C20" w:rsidRPr="00174E31" w:rsidRDefault="00395585" w:rsidP="00FB5063">
      <w:pPr>
        <w:rPr>
          <w:rFonts w:cstheme="minorHAnsi"/>
          <w:b/>
          <w:iCs/>
        </w:rPr>
      </w:pPr>
      <w:r w:rsidRPr="00395585">
        <w:rPr>
          <w:rFonts w:cstheme="minorHAnsi"/>
          <w:b/>
          <w:iCs/>
        </w:rPr>
        <w:cr/>
      </w:r>
      <w:r w:rsidR="00397F57" w:rsidRPr="00397F57">
        <w:t xml:space="preserve"> </w:t>
      </w:r>
      <w:r w:rsidR="00397F57" w:rsidRPr="00397F57">
        <w:rPr>
          <w:rFonts w:cstheme="minorHAnsi"/>
          <w:iCs/>
        </w:rPr>
        <w:t>Нет, Spring Cloud не является облачной платформой. Spring Cloud - это набор инструментов и библиотек, предоставляющих различные функции для разработки и управления микросервисами. Этот набор инструментов построен на основе Spring Framework и предназначен для создания и управления распределенными системами, основанными на принципах микросервисной архитектуры. Spring Cloud предоставляет механизмы регистрации, обнаружения, балансировки нагрузки, управления отказами и другие функции для разработки микросервисных приложений. Однако для запуска микросервисов на реальной облачной платформе, такой как Amazon Web Services или Google Cloud Platform, вы можете использовать интеграцию Spring Cloud с соответствующими облачными сервисами, например, Spring Cloud Connectors, которые упрощают взаимодействие с облачными инфраструктурными сервисами, такими как базы данных, очереди сообщений и многое другое.</w:t>
      </w:r>
    </w:p>
    <w:p w14:paraId="020C1C7E" w14:textId="7503212F" w:rsidR="00395585" w:rsidRPr="00395585" w:rsidRDefault="00395585" w:rsidP="00C93B86">
      <w:pPr>
        <w:pStyle w:val="2"/>
      </w:pPr>
      <w:r w:rsidRPr="00395585">
        <w:cr/>
      </w:r>
      <w:r w:rsidRPr="00395585">
        <w:rPr>
          <w:lang w:val="en-US"/>
        </w:rPr>
        <w:t>Q</w:t>
      </w:r>
      <w:r w:rsidR="00CD15E6">
        <w:t>3</w:t>
      </w:r>
      <w:r w:rsidRPr="00395585">
        <w:t>3. В чем разница между Spring Cloud и Kubernetes?</w:t>
      </w:r>
    </w:p>
    <w:p w14:paraId="6052E303" w14:textId="36241EE3"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Spring Cloud и Kubernetes - это две разные технологии, которые могут быть использованы в контексте разработки и управления микросервисами, но имеют различные функции и применение.</w:t>
      </w:r>
    </w:p>
    <w:p w14:paraId="66DBC7E6" w14:textId="77777777" w:rsidR="00397F57" w:rsidRPr="00397F57" w:rsidRDefault="00397F57" w:rsidP="00397F57">
      <w:pPr>
        <w:rPr>
          <w:rFonts w:cstheme="minorHAnsi"/>
          <w:iCs/>
        </w:rPr>
      </w:pPr>
    </w:p>
    <w:p w14:paraId="1890AC48" w14:textId="77777777" w:rsidR="00397F57" w:rsidRPr="00397F57" w:rsidRDefault="00397F57" w:rsidP="00397F57">
      <w:pPr>
        <w:rPr>
          <w:rFonts w:cstheme="minorHAnsi"/>
          <w:iCs/>
        </w:rPr>
      </w:pPr>
      <w:r w:rsidRPr="00397F57">
        <w:rPr>
          <w:rFonts w:cstheme="minorHAnsi"/>
          <w:iCs/>
        </w:rPr>
        <w:t xml:space="preserve">Spring Cloud - это набор инструментов и библиотек, разработанный на базе Spring Framework, который предоставляет функции для разработки и управления распределенными системами на основе микросервисной архитектуры. Spring </w:t>
      </w:r>
      <w:r w:rsidRPr="00397F57">
        <w:rPr>
          <w:rFonts w:cstheme="minorHAnsi"/>
          <w:iCs/>
        </w:rPr>
        <w:lastRenderedPageBreak/>
        <w:t>Cloud предоставляет механизмы регистрации служб, балансировки нагрузки, управления отказами и другими функциями, которые помогают упростить разработку и управление микросервисными системами.</w:t>
      </w:r>
    </w:p>
    <w:p w14:paraId="012E04F3" w14:textId="77777777" w:rsidR="00397F57" w:rsidRPr="00397F57" w:rsidRDefault="00397F57" w:rsidP="00397F57">
      <w:pPr>
        <w:rPr>
          <w:rFonts w:cstheme="minorHAnsi"/>
          <w:iCs/>
        </w:rPr>
      </w:pPr>
    </w:p>
    <w:p w14:paraId="5D8099FE" w14:textId="77777777" w:rsidR="00397F57" w:rsidRPr="00397F57" w:rsidRDefault="00397F57" w:rsidP="00397F57">
      <w:pPr>
        <w:rPr>
          <w:rFonts w:cstheme="minorHAnsi"/>
          <w:iCs/>
        </w:rPr>
      </w:pPr>
      <w:r w:rsidRPr="00397F57">
        <w:rPr>
          <w:rFonts w:cstheme="minorHAnsi"/>
          <w:iCs/>
        </w:rPr>
        <w:t>Kubernetes, с другой стороны, является открытой платформой для автоматизации развертывания, масштабирования и управления контейнеризированными приложениями. Он предлагает средства для оркестрации контейнеров, обеспечивая автоматическую упаковку, развертывание, масштабирование и управление контейнеризированными приложениями на распределенной инфраструктуре.</w:t>
      </w:r>
    </w:p>
    <w:p w14:paraId="29A09C90" w14:textId="77777777" w:rsidR="00397F57" w:rsidRPr="00397F57" w:rsidRDefault="00397F57" w:rsidP="00397F57">
      <w:pPr>
        <w:rPr>
          <w:rFonts w:cstheme="minorHAnsi"/>
          <w:iCs/>
        </w:rPr>
      </w:pPr>
    </w:p>
    <w:p w14:paraId="0E2123BB" w14:textId="11A305D9" w:rsidR="000D6C20" w:rsidRPr="00174E31" w:rsidRDefault="00397F57" w:rsidP="00397F57">
      <w:pPr>
        <w:rPr>
          <w:rFonts w:cstheme="minorHAnsi"/>
          <w:b/>
          <w:iCs/>
        </w:rPr>
      </w:pPr>
      <w:r w:rsidRPr="00397F57">
        <w:rPr>
          <w:rFonts w:cstheme="minorHAnsi"/>
          <w:iCs/>
        </w:rPr>
        <w:t>Таким образом, Spring Cloud предоставляет инструменты и библиотеки для разработки и управления микросервисными системами на основе Spring Framework, в то время как Kubernetes является платформой для управления контейнеризированными приложения и обеспечивает средства для автоматизации развертывания и управления контейнерами. Они могут быть использованы в комбинации для построения и управления сложными распределенными системами, но имеют различные функции и роли в контексте разработки и развертывания микросервисных приложений.</w:t>
      </w:r>
      <w:r w:rsidR="00FB5063" w:rsidRPr="00174E31">
        <w:rPr>
          <w:rFonts w:cstheme="minorHAnsi"/>
          <w:iCs/>
        </w:rPr>
        <w:t> </w:t>
      </w:r>
    </w:p>
    <w:p w14:paraId="14CD5215" w14:textId="141D02E2" w:rsidR="00395585" w:rsidRPr="00395585" w:rsidRDefault="00395585" w:rsidP="00C93B86">
      <w:pPr>
        <w:pStyle w:val="2"/>
      </w:pPr>
      <w:r w:rsidRPr="00395585">
        <w:cr/>
      </w:r>
      <w:r w:rsidRPr="00395585">
        <w:rPr>
          <w:lang w:val="en-US"/>
        </w:rPr>
        <w:t>Q</w:t>
      </w:r>
      <w:r w:rsidR="00CD15E6">
        <w:t>3</w:t>
      </w:r>
      <w:r w:rsidRPr="00395585">
        <w:t>4. Какие проблемы решает Spring Cloud?</w:t>
      </w:r>
    </w:p>
    <w:p w14:paraId="3EA4042D" w14:textId="52F08BFF"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Spring Cloud решает ряд проблем, связанных с разработкой и управлением распределенными системами на основе микросервисной архитектуры. Вот некоторые из проблем, которые Spring Cloud помогает решить:</w:t>
      </w:r>
    </w:p>
    <w:p w14:paraId="3540F7F5" w14:textId="77777777" w:rsidR="00397F57" w:rsidRPr="00397F57" w:rsidRDefault="00397F57" w:rsidP="00397F57">
      <w:pPr>
        <w:rPr>
          <w:rFonts w:cstheme="minorHAnsi"/>
          <w:iCs/>
        </w:rPr>
      </w:pPr>
    </w:p>
    <w:p w14:paraId="18754208" w14:textId="77777777" w:rsidR="00397F57" w:rsidRPr="00397F57" w:rsidRDefault="00397F57" w:rsidP="00397F57">
      <w:pPr>
        <w:rPr>
          <w:rFonts w:cstheme="minorHAnsi"/>
          <w:iCs/>
        </w:rPr>
      </w:pPr>
      <w:r w:rsidRPr="00397F57">
        <w:rPr>
          <w:rFonts w:cstheme="minorHAnsi"/>
          <w:iCs/>
        </w:rPr>
        <w:t>1. Регистрация и обнаружение служб: Spring Cloud предоставляет механизмы регистрации и обнаружения служб, которые позволяют компонентам приложения находить другие службы и взаимодействовать с ними. Это упрощает масштабирование и управление сложными системами, состоящими из множества микросервисов.</w:t>
      </w:r>
    </w:p>
    <w:p w14:paraId="6572E015" w14:textId="77777777" w:rsidR="00397F57" w:rsidRPr="00397F57" w:rsidRDefault="00397F57" w:rsidP="00397F57">
      <w:pPr>
        <w:rPr>
          <w:rFonts w:cstheme="minorHAnsi"/>
          <w:iCs/>
        </w:rPr>
      </w:pPr>
    </w:p>
    <w:p w14:paraId="030B61CB" w14:textId="77777777" w:rsidR="00397F57" w:rsidRPr="00397F57" w:rsidRDefault="00397F57" w:rsidP="00397F57">
      <w:pPr>
        <w:rPr>
          <w:rFonts w:cstheme="minorHAnsi"/>
          <w:iCs/>
        </w:rPr>
      </w:pPr>
      <w:r w:rsidRPr="00397F57">
        <w:rPr>
          <w:rFonts w:cstheme="minorHAnsi"/>
          <w:iCs/>
        </w:rPr>
        <w:t>2. Балансировка нагрузки: Spring Cloud предоставляет инструменты для распределения нагрузки между экземплярами микросервисов, что позволяет эффективно использовать ресурсы и обеспечить стабильность и отказоустойчивость системы.</w:t>
      </w:r>
    </w:p>
    <w:p w14:paraId="66B36C41" w14:textId="77777777" w:rsidR="00397F57" w:rsidRPr="00397F57" w:rsidRDefault="00397F57" w:rsidP="00397F57">
      <w:pPr>
        <w:rPr>
          <w:rFonts w:cstheme="minorHAnsi"/>
          <w:iCs/>
        </w:rPr>
      </w:pPr>
    </w:p>
    <w:p w14:paraId="0C4CECB5" w14:textId="77777777" w:rsidR="00397F57" w:rsidRPr="00397F57" w:rsidRDefault="00397F57" w:rsidP="00397F57">
      <w:pPr>
        <w:rPr>
          <w:rFonts w:cstheme="minorHAnsi"/>
          <w:iCs/>
        </w:rPr>
      </w:pPr>
      <w:r w:rsidRPr="00397F57">
        <w:rPr>
          <w:rFonts w:cstheme="minorHAnsi"/>
          <w:iCs/>
        </w:rPr>
        <w:t>3. Управление отказами: Spring Cloud предлагает механизмы для обработки отказов и восстановления служб. Это включает такие возможности, как механизмы управления обратной связью, тайм-ауты, контроль качества служб и многое другое.</w:t>
      </w:r>
    </w:p>
    <w:p w14:paraId="7E21A63B" w14:textId="77777777" w:rsidR="00397F57" w:rsidRPr="00397F57" w:rsidRDefault="00397F57" w:rsidP="00397F57">
      <w:pPr>
        <w:rPr>
          <w:rFonts w:cstheme="minorHAnsi"/>
          <w:iCs/>
        </w:rPr>
      </w:pPr>
    </w:p>
    <w:p w14:paraId="6BF31466" w14:textId="77777777" w:rsidR="00397F57" w:rsidRPr="00397F57" w:rsidRDefault="00397F57" w:rsidP="00397F57">
      <w:pPr>
        <w:rPr>
          <w:rFonts w:cstheme="minorHAnsi"/>
          <w:iCs/>
        </w:rPr>
      </w:pPr>
      <w:r w:rsidRPr="00397F57">
        <w:rPr>
          <w:rFonts w:cstheme="minorHAnsi"/>
          <w:iCs/>
        </w:rPr>
        <w:t>4. Конфигурирование: Spring Cloud позволяет централизованно управлять конфигурацией микросервисов. Это позволяет быстро адаптировать систему к изменяющимся условиям и управлять конфигурацией без перезагрузки компонентов.</w:t>
      </w:r>
    </w:p>
    <w:p w14:paraId="67628DB4" w14:textId="77777777" w:rsidR="00397F57" w:rsidRPr="00397F57" w:rsidRDefault="00397F57" w:rsidP="00397F57">
      <w:pPr>
        <w:rPr>
          <w:rFonts w:cstheme="minorHAnsi"/>
          <w:iCs/>
        </w:rPr>
      </w:pPr>
    </w:p>
    <w:p w14:paraId="4AE32DF2" w14:textId="77777777" w:rsidR="00397F57" w:rsidRPr="00397F57" w:rsidRDefault="00397F57" w:rsidP="00397F57">
      <w:pPr>
        <w:rPr>
          <w:rFonts w:cstheme="minorHAnsi"/>
          <w:iCs/>
        </w:rPr>
      </w:pPr>
      <w:r w:rsidRPr="00397F57">
        <w:rPr>
          <w:rFonts w:cstheme="minorHAnsi"/>
          <w:iCs/>
        </w:rPr>
        <w:t>5. Мониторинг и трассировка: Spring Cloud интегрируется с инструментами мониторинга, трассировки и отладки, что позволяет легко отслеживать и анализировать работу системы для выявления проблем и оптимизации производительности.</w:t>
      </w:r>
    </w:p>
    <w:p w14:paraId="08668AEA" w14:textId="77777777" w:rsidR="00397F57" w:rsidRPr="00397F57" w:rsidRDefault="00397F57" w:rsidP="00397F57">
      <w:pPr>
        <w:rPr>
          <w:rFonts w:cstheme="minorHAnsi"/>
          <w:iCs/>
        </w:rPr>
      </w:pPr>
    </w:p>
    <w:p w14:paraId="3133ED6C" w14:textId="60EBD8FF" w:rsidR="000D6C20" w:rsidRPr="00CD15E6" w:rsidRDefault="00397F57" w:rsidP="00397F57">
      <w:pPr>
        <w:rPr>
          <w:rFonts w:cstheme="minorHAnsi"/>
          <w:b/>
          <w:iCs/>
        </w:rPr>
      </w:pPr>
      <w:r w:rsidRPr="00397F57">
        <w:rPr>
          <w:rFonts w:cstheme="minorHAnsi"/>
          <w:iCs/>
        </w:rPr>
        <w:t>Это только несколько примеров того, как Spring Cloud помогает решить различные проблемы, связанные с разработкой и управлением распределенными системами на основе микросервисной архитектуры.</w:t>
      </w:r>
    </w:p>
    <w:p w14:paraId="66B90716" w14:textId="313D5FBD" w:rsidR="00395585" w:rsidRPr="00CD15E6" w:rsidRDefault="00395585" w:rsidP="00C93B86">
      <w:pPr>
        <w:pStyle w:val="2"/>
        <w:rPr>
          <w:lang w:val="en-US"/>
        </w:rPr>
      </w:pPr>
      <w:r w:rsidRPr="00395585">
        <w:cr/>
      </w:r>
      <w:r w:rsidRPr="00395585">
        <w:rPr>
          <w:lang w:val="en-US"/>
        </w:rPr>
        <w:t>Q</w:t>
      </w:r>
      <w:r w:rsidR="00CD15E6" w:rsidRPr="00CD15E6">
        <w:rPr>
          <w:lang w:val="en-US"/>
        </w:rPr>
        <w:t>3</w:t>
      </w:r>
      <w:r w:rsidRPr="00CD15E6">
        <w:rPr>
          <w:lang w:val="en-US"/>
        </w:rPr>
        <w:t xml:space="preserve">5. </w:t>
      </w:r>
      <w:r w:rsidRPr="00395585">
        <w:t>Что</w:t>
      </w:r>
      <w:r w:rsidRPr="00CD15E6">
        <w:rPr>
          <w:lang w:val="en-US"/>
        </w:rPr>
        <w:t xml:space="preserve"> </w:t>
      </w:r>
      <w:r w:rsidRPr="00395585">
        <w:t>такое</w:t>
      </w:r>
      <w:r w:rsidRPr="00CD15E6">
        <w:rPr>
          <w:lang w:val="en-US"/>
        </w:rPr>
        <w:t xml:space="preserve"> </w:t>
      </w:r>
      <w:r w:rsidR="00CD15E6" w:rsidRPr="00CD15E6">
        <w:rPr>
          <w:lang w:val="en-US"/>
        </w:rPr>
        <w:t>Spring Cloud Gateway</w:t>
      </w:r>
      <w:r w:rsidRPr="00CD15E6">
        <w:rPr>
          <w:lang w:val="en-US"/>
        </w:rPr>
        <w:t>?</w:t>
      </w:r>
    </w:p>
    <w:p w14:paraId="424B954C" w14:textId="76E1DB5A" w:rsidR="00397F57" w:rsidRPr="00397F57" w:rsidRDefault="00395585" w:rsidP="00397F57">
      <w:pPr>
        <w:rPr>
          <w:rFonts w:cstheme="minorHAnsi"/>
          <w:iCs/>
        </w:rPr>
      </w:pPr>
      <w:r w:rsidRPr="00CD15E6">
        <w:rPr>
          <w:rFonts w:cstheme="minorHAnsi"/>
          <w:b/>
          <w:iCs/>
          <w:lang w:val="en-US"/>
        </w:rPr>
        <w:cr/>
      </w:r>
      <w:r w:rsidR="00397F57" w:rsidRPr="00397F57">
        <w:t xml:space="preserve"> </w:t>
      </w:r>
      <w:r w:rsidR="00397F57" w:rsidRPr="00397F57">
        <w:rPr>
          <w:rFonts w:cstheme="minorHAnsi"/>
          <w:iCs/>
        </w:rPr>
        <w:t xml:space="preserve">Spring Cloud Gateway - это фреймворк, разработанный на базе Spring Boot и Spring Cloud, который предоставляет решение для создания API-шлюзов (API Gateway) в микросервисных приложениях. </w:t>
      </w:r>
    </w:p>
    <w:p w14:paraId="68AB4977" w14:textId="77777777" w:rsidR="00397F57" w:rsidRPr="00397F57" w:rsidRDefault="00397F57" w:rsidP="00397F57">
      <w:pPr>
        <w:rPr>
          <w:rFonts w:cstheme="minorHAnsi"/>
          <w:iCs/>
        </w:rPr>
      </w:pPr>
    </w:p>
    <w:p w14:paraId="0E2E57AA" w14:textId="77777777" w:rsidR="00397F57" w:rsidRPr="00397F57" w:rsidRDefault="00397F57" w:rsidP="00397F57">
      <w:pPr>
        <w:rPr>
          <w:rFonts w:cstheme="minorHAnsi"/>
          <w:iCs/>
        </w:rPr>
      </w:pPr>
      <w:r w:rsidRPr="00397F57">
        <w:rPr>
          <w:rFonts w:cstheme="minorHAnsi"/>
          <w:iCs/>
        </w:rPr>
        <w:t>API-шлюз является входной точкой для клиентского запроса и выполняет ряд функций, например, маршрутизацию запросов, балансировку нагрузки, авторизацию, проксирование, изменение запросов и другие. Spring Cloud Gateway позволяет легко создавать и настраивать такие API-шлюзы в автоматизированном и гибком формате.</w:t>
      </w:r>
    </w:p>
    <w:p w14:paraId="22E5CAC9" w14:textId="77777777" w:rsidR="00397F57" w:rsidRPr="00397F57" w:rsidRDefault="00397F57" w:rsidP="00397F57">
      <w:pPr>
        <w:rPr>
          <w:rFonts w:cstheme="minorHAnsi"/>
          <w:iCs/>
        </w:rPr>
      </w:pPr>
    </w:p>
    <w:p w14:paraId="64A13312" w14:textId="77777777" w:rsidR="00397F57" w:rsidRPr="00397F57" w:rsidRDefault="00397F57" w:rsidP="00397F57">
      <w:pPr>
        <w:rPr>
          <w:rFonts w:cstheme="minorHAnsi"/>
          <w:iCs/>
        </w:rPr>
      </w:pPr>
      <w:r w:rsidRPr="00397F57">
        <w:rPr>
          <w:rFonts w:cstheme="minorHAnsi"/>
          <w:iCs/>
        </w:rPr>
        <w:t>Spring Cloud Gateway предоставляет удобный DSL (domain-specific language) для описания маршрутов, которые определяют, как обрабатывать запросы. Он также интегрируется с другими компонентами Spring Cloud, такими как Eureka для обнаружения служб, Ribbon для балансировки нагрузки и другими.</w:t>
      </w:r>
    </w:p>
    <w:p w14:paraId="17312045" w14:textId="77777777" w:rsidR="00397F57" w:rsidRPr="00397F57" w:rsidRDefault="00397F57" w:rsidP="00397F57">
      <w:pPr>
        <w:rPr>
          <w:rFonts w:cstheme="minorHAnsi"/>
          <w:iCs/>
        </w:rPr>
      </w:pPr>
    </w:p>
    <w:p w14:paraId="52AFABAA" w14:textId="77777777" w:rsidR="00397F57" w:rsidRPr="00397F57" w:rsidRDefault="00397F57" w:rsidP="00397F57">
      <w:pPr>
        <w:rPr>
          <w:rFonts w:cstheme="minorHAnsi"/>
          <w:iCs/>
        </w:rPr>
      </w:pPr>
      <w:r w:rsidRPr="00397F57">
        <w:rPr>
          <w:rFonts w:cstheme="minorHAnsi"/>
          <w:iCs/>
        </w:rPr>
        <w:t>Преимущества Spring Cloud Gateway включают гибкость настройки маршрутов, возможность динамического изменения конфигурации, удобную интеграцию с другими компонентами Spring Cloud, а также возможность расширения с помощью фильтров для решения конкретных задач.</w:t>
      </w:r>
    </w:p>
    <w:p w14:paraId="3859863B" w14:textId="77777777" w:rsidR="00397F57" w:rsidRPr="00397F57" w:rsidRDefault="00397F57" w:rsidP="00397F57">
      <w:pPr>
        <w:rPr>
          <w:rFonts w:cstheme="minorHAnsi"/>
          <w:iCs/>
        </w:rPr>
      </w:pPr>
    </w:p>
    <w:p w14:paraId="5AAB1796" w14:textId="5D7F475E" w:rsidR="000D6C20" w:rsidRPr="00174E31" w:rsidRDefault="00397F57" w:rsidP="00397F57">
      <w:pPr>
        <w:rPr>
          <w:rFonts w:cstheme="minorHAnsi"/>
          <w:b/>
          <w:iCs/>
        </w:rPr>
      </w:pPr>
      <w:r w:rsidRPr="00397F57">
        <w:rPr>
          <w:rFonts w:cstheme="minorHAnsi"/>
          <w:iCs/>
        </w:rPr>
        <w:t>Таким образом, Spring Cloud Gateway предоставляет разработчикам мощный инструмент для создания и управления API-шлюзами в распределенной микросервисной архитектуре, облегчая задачи маршрутизации, балансировки нагрузки и других функций обработки запросов.</w:t>
      </w:r>
    </w:p>
    <w:p w14:paraId="519A7A4C" w14:textId="1BEA8F5E" w:rsidR="00395585" w:rsidRPr="00395585" w:rsidRDefault="00395585" w:rsidP="00C93B86">
      <w:pPr>
        <w:pStyle w:val="2"/>
        <w:rPr>
          <w:lang w:val="en-US"/>
        </w:rPr>
      </w:pPr>
      <w:r w:rsidRPr="00395585">
        <w:cr/>
      </w:r>
      <w:r w:rsidRPr="00395585">
        <w:rPr>
          <w:lang w:val="en-US"/>
        </w:rPr>
        <w:t>Q</w:t>
      </w:r>
      <w:r w:rsidR="00CD15E6" w:rsidRPr="00CD15E6">
        <w:rPr>
          <w:lang w:val="en-US"/>
        </w:rPr>
        <w:t>3</w:t>
      </w:r>
      <w:r w:rsidRPr="00395585">
        <w:rPr>
          <w:lang w:val="en-US"/>
        </w:rPr>
        <w:t xml:space="preserve">6. </w:t>
      </w:r>
      <w:r w:rsidRPr="00395585">
        <w:t>Что</w:t>
      </w:r>
      <w:r w:rsidRPr="00395585">
        <w:rPr>
          <w:lang w:val="en-US"/>
        </w:rPr>
        <w:t xml:space="preserve"> </w:t>
      </w:r>
      <w:r w:rsidRPr="00395585">
        <w:t>такое</w:t>
      </w:r>
      <w:r w:rsidRPr="00395585">
        <w:rPr>
          <w:lang w:val="en-US"/>
        </w:rPr>
        <w:t xml:space="preserve"> Spring Cloud Load Balancer?</w:t>
      </w:r>
    </w:p>
    <w:p w14:paraId="36E536E1" w14:textId="6FF604C2" w:rsidR="00397F57" w:rsidRPr="00397F57" w:rsidRDefault="00395585" w:rsidP="00397F57">
      <w:pPr>
        <w:rPr>
          <w:rFonts w:cstheme="minorHAnsi"/>
          <w:iCs/>
        </w:rPr>
      </w:pPr>
      <w:r w:rsidRPr="00395585">
        <w:rPr>
          <w:rFonts w:cstheme="minorHAnsi"/>
          <w:b/>
          <w:iCs/>
          <w:lang w:val="en-US"/>
        </w:rPr>
        <w:cr/>
      </w:r>
      <w:r w:rsidR="00397F57" w:rsidRPr="00397F57">
        <w:t xml:space="preserve"> </w:t>
      </w:r>
      <w:r w:rsidR="00397F57" w:rsidRPr="00397F57">
        <w:rPr>
          <w:rFonts w:cstheme="minorHAnsi"/>
          <w:iCs/>
        </w:rPr>
        <w:t>Spring Cloud Load Balancer - это компонент фреймворка Spring Cloud, предназначенный для балансировки нагрузки между экземплярами микросервисов в распределенных системах.</w:t>
      </w:r>
    </w:p>
    <w:p w14:paraId="1277259D" w14:textId="77777777" w:rsidR="00397F57" w:rsidRPr="00397F57" w:rsidRDefault="00397F57" w:rsidP="00397F57">
      <w:pPr>
        <w:rPr>
          <w:rFonts w:cstheme="minorHAnsi"/>
          <w:iCs/>
        </w:rPr>
      </w:pPr>
    </w:p>
    <w:p w14:paraId="7FEAC3A2" w14:textId="77777777" w:rsidR="00397F57" w:rsidRPr="00397F57" w:rsidRDefault="00397F57" w:rsidP="00397F57">
      <w:pPr>
        <w:rPr>
          <w:rFonts w:cstheme="minorHAnsi"/>
          <w:iCs/>
        </w:rPr>
      </w:pPr>
      <w:r w:rsidRPr="00397F57">
        <w:rPr>
          <w:rFonts w:cstheme="minorHAnsi"/>
          <w:iCs/>
        </w:rPr>
        <w:t>Spring Cloud Load Balancer предоставляет удобный интерфейс для определения и настройки стратегий балансировки нагрузки, а также интегрируется с другими компонентами Spring Cloud, такими как Eureka и Spring Cloud Gateway.</w:t>
      </w:r>
    </w:p>
    <w:p w14:paraId="6C60289E" w14:textId="77777777" w:rsidR="00397F57" w:rsidRPr="00397F57" w:rsidRDefault="00397F57" w:rsidP="00397F57">
      <w:pPr>
        <w:rPr>
          <w:rFonts w:cstheme="minorHAnsi"/>
          <w:iCs/>
        </w:rPr>
      </w:pPr>
    </w:p>
    <w:p w14:paraId="40031E86" w14:textId="77777777" w:rsidR="00397F57" w:rsidRPr="00397F57" w:rsidRDefault="00397F57" w:rsidP="00397F57">
      <w:pPr>
        <w:rPr>
          <w:rFonts w:cstheme="minorHAnsi"/>
          <w:iCs/>
        </w:rPr>
      </w:pPr>
      <w:r w:rsidRPr="00397F57">
        <w:rPr>
          <w:rFonts w:cstheme="minorHAnsi"/>
          <w:iCs/>
        </w:rPr>
        <w:t>При использовании Spring Cloud Load Balancer, клиентский запрос, направленный к микросервису, сначала попадает в LoadBalancerClient, который выбирает и возвращает один из доступных экземпляров микросервиса на основе выбранной стратегии балансировки нагрузки, такой как Round Robin, Random и другие. Затем клиентский запрос будет направлен к выбранному экземпляру микросервиса.</w:t>
      </w:r>
    </w:p>
    <w:p w14:paraId="52B6CE86" w14:textId="77777777" w:rsidR="00397F57" w:rsidRPr="00397F57" w:rsidRDefault="00397F57" w:rsidP="00397F57">
      <w:pPr>
        <w:rPr>
          <w:rFonts w:cstheme="minorHAnsi"/>
          <w:iCs/>
        </w:rPr>
      </w:pPr>
    </w:p>
    <w:p w14:paraId="4A1DCE56" w14:textId="77777777" w:rsidR="00397F57" w:rsidRPr="00397F57" w:rsidRDefault="00397F57" w:rsidP="00397F57">
      <w:pPr>
        <w:rPr>
          <w:rFonts w:cstheme="minorHAnsi"/>
          <w:iCs/>
        </w:rPr>
      </w:pPr>
      <w:r w:rsidRPr="00397F57">
        <w:rPr>
          <w:rFonts w:cstheme="minorHAnsi"/>
          <w:iCs/>
        </w:rPr>
        <w:t>Преимущества Spring Cloud Load Balancer включают гибкость настройки стратегий балансировки нагрузки, автоматическое обнаружение и регистрацию экземпляров микросервисов с помощью Eureka, а также возможность интеграции с другими компонентами Spring Cloud для создания полноценных распределенных систем.</w:t>
      </w:r>
    </w:p>
    <w:p w14:paraId="7481830B" w14:textId="77777777" w:rsidR="00397F57" w:rsidRPr="00397F57" w:rsidRDefault="00397F57" w:rsidP="00397F57">
      <w:pPr>
        <w:rPr>
          <w:rFonts w:cstheme="minorHAnsi"/>
          <w:iCs/>
        </w:rPr>
      </w:pPr>
    </w:p>
    <w:p w14:paraId="1531CEF2" w14:textId="278D39FA" w:rsidR="000D6C20" w:rsidRPr="00174E31" w:rsidRDefault="00397F57" w:rsidP="00397F57">
      <w:pPr>
        <w:rPr>
          <w:rFonts w:cstheme="minorHAnsi"/>
          <w:b/>
          <w:iCs/>
        </w:rPr>
      </w:pPr>
      <w:r w:rsidRPr="00397F57">
        <w:rPr>
          <w:rFonts w:cstheme="minorHAnsi"/>
          <w:iCs/>
        </w:rPr>
        <w:t>Таким образом, Spring Cloud Load Balancer предоставляет разработчикам инструмент для балансировки нагрузки между экземплярами микросервисов, облегчая управление распределенными системами и повышая производительность и отказоустойчивость.</w:t>
      </w:r>
      <w:r w:rsidR="00FB5063" w:rsidRPr="00174E31">
        <w:rPr>
          <w:rFonts w:cstheme="minorHAnsi"/>
          <w:iCs/>
        </w:rPr>
        <w:t> </w:t>
      </w:r>
    </w:p>
    <w:p w14:paraId="158AFBA2" w14:textId="34CC5F4C" w:rsidR="00395585" w:rsidRPr="00395585" w:rsidRDefault="00395585" w:rsidP="00C93B86">
      <w:pPr>
        <w:pStyle w:val="2"/>
      </w:pPr>
      <w:r w:rsidRPr="00395585">
        <w:cr/>
      </w:r>
      <w:r w:rsidRPr="00395585">
        <w:rPr>
          <w:lang w:val="en-US"/>
        </w:rPr>
        <w:t>Q</w:t>
      </w:r>
      <w:r w:rsidR="00CD15E6">
        <w:t>3</w:t>
      </w:r>
      <w:r w:rsidRPr="00395585">
        <w:t>8. Что такое ZUUL в Spring Cloud?</w:t>
      </w:r>
    </w:p>
    <w:p w14:paraId="222C6B07" w14:textId="50BBC34C" w:rsidR="00397F57" w:rsidRPr="00397F57" w:rsidRDefault="00395585" w:rsidP="00397F57">
      <w:pPr>
        <w:rPr>
          <w:rFonts w:cstheme="minorHAnsi"/>
          <w:iCs/>
        </w:rPr>
      </w:pPr>
      <w:r w:rsidRPr="00395585">
        <w:rPr>
          <w:rFonts w:cstheme="minorHAnsi"/>
          <w:b/>
          <w:iCs/>
        </w:rPr>
        <w:cr/>
      </w:r>
      <w:r w:rsidR="00397F57" w:rsidRPr="00397F57">
        <w:t xml:space="preserve"> </w:t>
      </w:r>
      <w:r w:rsidR="00397F57" w:rsidRPr="00397F57">
        <w:rPr>
          <w:rFonts w:cstheme="minorHAnsi"/>
          <w:iCs/>
        </w:rPr>
        <w:t>В Spring Cloud ZUUL - это реализация API-шлюза (API Gateway), предназначенная для обработки и маршрутизации клиентских запросов в микросервисных архитектурах.</w:t>
      </w:r>
    </w:p>
    <w:p w14:paraId="1D12BCEB" w14:textId="77777777" w:rsidR="00397F57" w:rsidRPr="00397F57" w:rsidRDefault="00397F57" w:rsidP="00397F57">
      <w:pPr>
        <w:rPr>
          <w:rFonts w:cstheme="minorHAnsi"/>
          <w:iCs/>
        </w:rPr>
      </w:pPr>
    </w:p>
    <w:p w14:paraId="72E640E2" w14:textId="77777777" w:rsidR="00397F57" w:rsidRPr="00397F57" w:rsidRDefault="00397F57" w:rsidP="00397F57">
      <w:pPr>
        <w:rPr>
          <w:rFonts w:cstheme="minorHAnsi"/>
          <w:iCs/>
        </w:rPr>
      </w:pPr>
      <w:r w:rsidRPr="00397F57">
        <w:rPr>
          <w:rFonts w:cstheme="minorHAnsi"/>
          <w:iCs/>
        </w:rPr>
        <w:t>ZUUL обеспечивает следующие функции:</w:t>
      </w:r>
    </w:p>
    <w:p w14:paraId="0654232E" w14:textId="77777777" w:rsidR="00397F57" w:rsidRPr="00397F57" w:rsidRDefault="00397F57" w:rsidP="00397F57">
      <w:pPr>
        <w:rPr>
          <w:rFonts w:cstheme="minorHAnsi"/>
          <w:iCs/>
        </w:rPr>
      </w:pPr>
    </w:p>
    <w:p w14:paraId="64D63F9A" w14:textId="77777777" w:rsidR="00397F57" w:rsidRPr="00397F57" w:rsidRDefault="00397F57" w:rsidP="00397F57">
      <w:pPr>
        <w:rPr>
          <w:rFonts w:cstheme="minorHAnsi"/>
          <w:iCs/>
        </w:rPr>
      </w:pPr>
      <w:r w:rsidRPr="00397F57">
        <w:rPr>
          <w:rFonts w:cstheme="minorHAnsi"/>
          <w:iCs/>
        </w:rPr>
        <w:t>1. Маршрутизация запросов: ZUUL позволяет определить набор маршрутов, которые определяют, как обрабатывать различные запросы. Маршрутизация может быть основана на пути URL, заголовках, параметрах запроса и других факторах.</w:t>
      </w:r>
    </w:p>
    <w:p w14:paraId="0A52D103" w14:textId="77777777" w:rsidR="00397F57" w:rsidRPr="00397F57" w:rsidRDefault="00397F57" w:rsidP="00397F57">
      <w:pPr>
        <w:rPr>
          <w:rFonts w:cstheme="minorHAnsi"/>
          <w:iCs/>
        </w:rPr>
      </w:pPr>
    </w:p>
    <w:p w14:paraId="2629204E" w14:textId="77777777" w:rsidR="00397F57" w:rsidRPr="00397F57" w:rsidRDefault="00397F57" w:rsidP="00397F57">
      <w:pPr>
        <w:rPr>
          <w:rFonts w:cstheme="minorHAnsi"/>
          <w:iCs/>
        </w:rPr>
      </w:pPr>
      <w:r w:rsidRPr="00397F57">
        <w:rPr>
          <w:rFonts w:cstheme="minorHAnsi"/>
          <w:iCs/>
        </w:rPr>
        <w:t>2. Фильтрация запросов: ZUUL предоставляет возможность применять различные фильтры к запросам. Фильтры позволяют выполнять дополнительные задачи, такие как проверка авторизации, обработка ошибок, изменение запросов и ответов и другие операции.</w:t>
      </w:r>
    </w:p>
    <w:p w14:paraId="12C91D5E" w14:textId="77777777" w:rsidR="00397F57" w:rsidRPr="00397F57" w:rsidRDefault="00397F57" w:rsidP="00397F57">
      <w:pPr>
        <w:rPr>
          <w:rFonts w:cstheme="minorHAnsi"/>
          <w:iCs/>
        </w:rPr>
      </w:pPr>
    </w:p>
    <w:p w14:paraId="48784822" w14:textId="77777777" w:rsidR="00397F57" w:rsidRPr="00397F57" w:rsidRDefault="00397F57" w:rsidP="00397F57">
      <w:pPr>
        <w:rPr>
          <w:rFonts w:cstheme="minorHAnsi"/>
          <w:iCs/>
        </w:rPr>
      </w:pPr>
      <w:r w:rsidRPr="00397F57">
        <w:rPr>
          <w:rFonts w:cstheme="minorHAnsi"/>
          <w:iCs/>
        </w:rPr>
        <w:t>3. Балансировка нагрузки: ZUUL интегрируется с компонентами балансировки нагрузки, такими как Ribbon, что позволяет распределить нагрузку между экземплярами микросервисов.</w:t>
      </w:r>
    </w:p>
    <w:p w14:paraId="497427E7" w14:textId="77777777" w:rsidR="00397F57" w:rsidRPr="00397F57" w:rsidRDefault="00397F57" w:rsidP="00397F57">
      <w:pPr>
        <w:rPr>
          <w:rFonts w:cstheme="minorHAnsi"/>
          <w:iCs/>
        </w:rPr>
      </w:pPr>
    </w:p>
    <w:p w14:paraId="082BA3CF" w14:textId="77777777" w:rsidR="00397F57" w:rsidRPr="00397F57" w:rsidRDefault="00397F57" w:rsidP="00397F57">
      <w:pPr>
        <w:rPr>
          <w:rFonts w:cstheme="minorHAnsi"/>
          <w:iCs/>
        </w:rPr>
      </w:pPr>
      <w:r w:rsidRPr="00397F57">
        <w:rPr>
          <w:rFonts w:cstheme="minorHAnsi"/>
          <w:iCs/>
        </w:rPr>
        <w:t>4. Обнаружение сервисов: ZUUL интегрируется с компонентом обнаружения сервисов, таким как Eureka, что позволяет автоматически находить и обнаруживать доступные микросервисы.</w:t>
      </w:r>
    </w:p>
    <w:p w14:paraId="0D37FC57" w14:textId="77777777" w:rsidR="00397F57" w:rsidRPr="00397F57" w:rsidRDefault="00397F57" w:rsidP="00397F57">
      <w:pPr>
        <w:rPr>
          <w:rFonts w:cstheme="minorHAnsi"/>
          <w:iCs/>
        </w:rPr>
      </w:pPr>
    </w:p>
    <w:p w14:paraId="37D85BAA" w14:textId="77777777" w:rsidR="00397F57" w:rsidRPr="00397F57" w:rsidRDefault="00397F57" w:rsidP="00397F57">
      <w:pPr>
        <w:rPr>
          <w:rFonts w:cstheme="minorHAnsi"/>
          <w:iCs/>
        </w:rPr>
      </w:pPr>
      <w:r w:rsidRPr="00397F57">
        <w:rPr>
          <w:rFonts w:cstheme="minorHAnsi"/>
          <w:iCs/>
        </w:rPr>
        <w:t>Преимущества ZUUL включают гибкость настройки маршрутов и фильтров, возможность расширения с помощью пользовательских фильтров, интеграцию с другими компонентами Spring Cloud и удобную интеграцию с существующими микросервисами.</w:t>
      </w:r>
    </w:p>
    <w:p w14:paraId="02415C3B" w14:textId="77777777" w:rsidR="00397F57" w:rsidRPr="00397F57" w:rsidRDefault="00397F57" w:rsidP="00397F57">
      <w:pPr>
        <w:rPr>
          <w:rFonts w:cstheme="minorHAnsi"/>
          <w:iCs/>
        </w:rPr>
      </w:pPr>
    </w:p>
    <w:p w14:paraId="20C05EA6" w14:textId="4E40265B" w:rsidR="000D6C20" w:rsidRDefault="00397F57" w:rsidP="00397F57">
      <w:pPr>
        <w:rPr>
          <w:rFonts w:cstheme="minorHAnsi"/>
          <w:iCs/>
        </w:rPr>
      </w:pPr>
      <w:r w:rsidRPr="00397F57">
        <w:rPr>
          <w:rFonts w:cstheme="minorHAnsi"/>
          <w:iCs/>
        </w:rPr>
        <w:lastRenderedPageBreak/>
        <w:t>Таким образом, ZUUL в Spring Cloud предоставляет разработчикам мощный инструмент для создания и управления API-шлюзом в распределенных микросервисных системах, обеспечивая функциональность маршрутизации, фильтрации и балансировки нагрузки.</w:t>
      </w:r>
    </w:p>
    <w:p w14:paraId="0E0C528B" w14:textId="77777777" w:rsidR="00397F57" w:rsidRPr="00174E31" w:rsidRDefault="00397F57" w:rsidP="00397F57">
      <w:pPr>
        <w:rPr>
          <w:rFonts w:cstheme="minorHAnsi"/>
          <w:b/>
          <w:iCs/>
        </w:rPr>
      </w:pPr>
    </w:p>
    <w:p w14:paraId="01E12980" w14:textId="77777777" w:rsidR="00FB5063" w:rsidRPr="00174E31" w:rsidRDefault="00FB5063" w:rsidP="00C93B86">
      <w:pPr>
        <w:pStyle w:val="ad"/>
      </w:pPr>
      <w:r w:rsidRPr="00174E31">
        <w:t>-- Вопросы на собеседовании - Hibernate</w:t>
      </w:r>
    </w:p>
    <w:p w14:paraId="6849EE61" w14:textId="77777777" w:rsidR="000D6C20" w:rsidRPr="00174E31" w:rsidRDefault="000D6C20" w:rsidP="00FB5063">
      <w:pPr>
        <w:rPr>
          <w:rFonts w:cstheme="minorHAnsi"/>
          <w:b/>
          <w:iCs/>
        </w:rPr>
      </w:pPr>
    </w:p>
    <w:p w14:paraId="2365F59E" w14:textId="1062E941" w:rsidR="00395585" w:rsidRPr="00EF5400" w:rsidRDefault="00395585" w:rsidP="00C93B86">
      <w:pPr>
        <w:pStyle w:val="2"/>
      </w:pPr>
      <w:r w:rsidRPr="00395585">
        <w:cr/>
      </w:r>
      <w:r w:rsidRPr="00395585">
        <w:rPr>
          <w:lang w:val="en-US"/>
        </w:rPr>
        <w:t>Q</w:t>
      </w:r>
      <w:r w:rsidRPr="00EF5400">
        <w:t xml:space="preserve">1. </w:t>
      </w:r>
      <w:r w:rsidRPr="00395585">
        <w:t>Что</w:t>
      </w:r>
      <w:r w:rsidRPr="00EF5400">
        <w:t xml:space="preserve"> </w:t>
      </w:r>
      <w:r w:rsidRPr="00395585">
        <w:t>такое</w:t>
      </w:r>
      <w:r w:rsidRPr="00EF5400">
        <w:t xml:space="preserve"> </w:t>
      </w:r>
      <w:r w:rsidRPr="007A7164">
        <w:rPr>
          <w:lang w:val="en-US"/>
        </w:rPr>
        <w:t>Hibernate</w:t>
      </w:r>
      <w:r w:rsidR="007A7164" w:rsidRPr="00EF5400">
        <w:t xml:space="preserve"> </w:t>
      </w:r>
      <w:r w:rsidR="007A7164" w:rsidRPr="007A7164">
        <w:rPr>
          <w:lang w:val="en-US"/>
        </w:rPr>
        <w:t>ORM</w:t>
      </w:r>
      <w:r w:rsidRPr="00EF5400">
        <w:t>?</w:t>
      </w:r>
    </w:p>
    <w:p w14:paraId="57826924" w14:textId="7923DB4A" w:rsidR="00FB5063" w:rsidRPr="00174E31" w:rsidRDefault="00395585" w:rsidP="00FB5063">
      <w:pPr>
        <w:rPr>
          <w:rFonts w:cstheme="minorHAnsi"/>
          <w:iCs/>
        </w:rPr>
      </w:pPr>
      <w:r w:rsidRPr="00EF5400">
        <w:rPr>
          <w:rFonts w:cstheme="minorHAnsi"/>
          <w:b/>
          <w:iCs/>
        </w:rPr>
        <w:cr/>
      </w:r>
      <w:r w:rsidR="00FB5063" w:rsidRPr="00174E31">
        <w:rPr>
          <w:rStyle w:val="a9"/>
          <w:rFonts w:cstheme="minorHAnsi"/>
          <w:iCs/>
          <w:spacing w:val="2"/>
          <w:lang w:val="en-US"/>
        </w:rPr>
        <w:t>Hibernate ORM</w:t>
      </w:r>
      <w:r w:rsidR="00FB5063" w:rsidRPr="00174E31">
        <w:rPr>
          <w:rFonts w:cstheme="minorHAnsi"/>
          <w:iCs/>
          <w:lang w:val="en-US"/>
        </w:rPr>
        <w:t> </w:t>
      </w:r>
      <w:r w:rsidR="00FB5063" w:rsidRPr="00174E31">
        <w:rPr>
          <w:rFonts w:cstheme="minorHAnsi"/>
          <w:iCs/>
        </w:rPr>
        <w:t>расшифровывается</w:t>
      </w:r>
      <w:r w:rsidR="00FB5063" w:rsidRPr="00174E31">
        <w:rPr>
          <w:rFonts w:cstheme="minorHAnsi"/>
          <w:iCs/>
          <w:lang w:val="en-US"/>
        </w:rPr>
        <w:t xml:space="preserve"> </w:t>
      </w:r>
      <w:r w:rsidR="00FB5063" w:rsidRPr="00174E31">
        <w:rPr>
          <w:rFonts w:cstheme="minorHAnsi"/>
          <w:iCs/>
        </w:rPr>
        <w:t>как</w:t>
      </w:r>
      <w:r w:rsidR="00FB5063" w:rsidRPr="00174E31">
        <w:rPr>
          <w:rFonts w:cstheme="minorHAnsi"/>
          <w:iCs/>
          <w:lang w:val="en-US"/>
        </w:rPr>
        <w:t> </w:t>
      </w:r>
      <w:r w:rsidR="00FB5063" w:rsidRPr="00174E31">
        <w:rPr>
          <w:rStyle w:val="a9"/>
          <w:rFonts w:cstheme="minorHAnsi"/>
          <w:iCs/>
          <w:spacing w:val="2"/>
          <w:lang w:val="en-US"/>
        </w:rPr>
        <w:t>Object Relational Mapping</w:t>
      </w:r>
      <w:r w:rsidR="00FB5063" w:rsidRPr="00174E31">
        <w:rPr>
          <w:rFonts w:cstheme="minorHAnsi"/>
          <w:iCs/>
          <w:lang w:val="en-US"/>
        </w:rPr>
        <w:t xml:space="preserve">. </w:t>
      </w:r>
      <w:r w:rsidR="00FB5063" w:rsidRPr="00174E31">
        <w:rPr>
          <w:rFonts w:cstheme="minorHAnsi"/>
          <w:iCs/>
        </w:rPr>
        <w:t>Это шаблон инструмента сопоставления, в основном используемый для преобразования данных, хранящихся в реляционной базе данных, в объект, используемый в конструкциях объектно-ориентированного программирования. Этот инструмент также значительно упрощает поиск, создание и обработку данных.</w:t>
      </w:r>
    </w:p>
    <w:p w14:paraId="43607E20" w14:textId="77777777" w:rsidR="000D6C20" w:rsidRPr="00174E31" w:rsidRDefault="00FB5063" w:rsidP="00FB5063">
      <w:pPr>
        <w:rPr>
          <w:rFonts w:cstheme="minorHAnsi"/>
          <w:b/>
          <w:iCs/>
        </w:rPr>
      </w:pPr>
      <w:r w:rsidRPr="00174E31">
        <w:rPr>
          <w:rFonts w:cstheme="minorHAnsi"/>
          <w:iCs/>
          <w:noProof/>
          <w:lang w:eastAsia="ru-RU"/>
        </w:rPr>
        <w:drawing>
          <wp:inline distT="0" distB="0" distL="0" distR="0" wp14:anchorId="3F17FCCE" wp14:editId="164A4B1D">
            <wp:extent cx="7199630" cy="2640965"/>
            <wp:effectExtent l="0" t="0" r="0" b="0"/>
            <wp:docPr id="613" name="Рисунок 6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0"/>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7199630" cy="2640965"/>
                    </a:xfrm>
                    <a:prstGeom prst="rect">
                      <a:avLst/>
                    </a:prstGeom>
                    <a:noFill/>
                    <a:ln>
                      <a:noFill/>
                    </a:ln>
                  </pic:spPr>
                </pic:pic>
              </a:graphicData>
            </a:graphic>
          </wp:inline>
        </w:drawing>
      </w:r>
      <w:r w:rsidRPr="00174E31">
        <w:rPr>
          <w:rFonts w:cstheme="minorHAnsi"/>
          <w:iCs/>
        </w:rPr>
        <w:t>Реляционное сопоставление объектов</w:t>
      </w:r>
    </w:p>
    <w:p w14:paraId="3AF53024" w14:textId="77777777" w:rsidR="00395585" w:rsidRPr="00395585" w:rsidRDefault="00395585" w:rsidP="00C93B86">
      <w:pPr>
        <w:pStyle w:val="2"/>
      </w:pPr>
      <w:r w:rsidRPr="00395585">
        <w:cr/>
      </w:r>
      <w:r w:rsidRPr="00395585">
        <w:rPr>
          <w:lang w:val="en-US"/>
        </w:rPr>
        <w:t>Q</w:t>
      </w:r>
      <w:r w:rsidRPr="00395585">
        <w:t>2. Каковы преимущества Hibernate перед JDBC?</w:t>
      </w:r>
    </w:p>
    <w:p w14:paraId="699F3E33" w14:textId="1D0C6381" w:rsidR="00FB5063" w:rsidRPr="00174E31" w:rsidRDefault="00395585" w:rsidP="00FB5063">
      <w:pPr>
        <w:rPr>
          <w:rFonts w:cstheme="minorHAnsi"/>
          <w:iCs/>
        </w:rPr>
      </w:pPr>
      <w:r w:rsidRPr="00395585">
        <w:rPr>
          <w:rFonts w:cstheme="minorHAnsi"/>
          <w:b/>
          <w:iCs/>
        </w:rPr>
        <w:cr/>
      </w:r>
      <w:r w:rsidR="00FB5063" w:rsidRPr="00174E31">
        <w:rPr>
          <w:rFonts w:cstheme="minorHAnsi"/>
          <w:iCs/>
        </w:rPr>
        <w:t>Ниже перечислены преимущества Hibernate по сравнению с JDBC:</w:t>
      </w:r>
    </w:p>
    <w:p w14:paraId="1D22184D" w14:textId="3FA64A99" w:rsidR="00FB5063" w:rsidRPr="007A7164" w:rsidRDefault="007A7164" w:rsidP="00AB714F">
      <w:pPr>
        <w:pStyle w:val="a3"/>
        <w:numPr>
          <w:ilvl w:val="0"/>
          <w:numId w:val="60"/>
        </w:numPr>
        <w:rPr>
          <w:rFonts w:cstheme="minorHAnsi"/>
          <w:iCs/>
        </w:rPr>
      </w:pPr>
      <w:r w:rsidRPr="007A7164">
        <w:rPr>
          <w:rStyle w:val="a9"/>
          <w:rFonts w:cstheme="minorHAnsi"/>
          <w:iCs/>
          <w:spacing w:val="2"/>
        </w:rPr>
        <w:t>Clean Readable Code</w:t>
      </w:r>
      <w:r w:rsidR="00FB5063" w:rsidRPr="007A7164">
        <w:rPr>
          <w:rStyle w:val="a9"/>
          <w:rFonts w:cstheme="minorHAnsi"/>
          <w:iCs/>
          <w:spacing w:val="2"/>
        </w:rPr>
        <w:t>.</w:t>
      </w:r>
      <w:r w:rsidR="00FB5063" w:rsidRPr="007A7164">
        <w:rPr>
          <w:rFonts w:cstheme="minorHAnsi"/>
          <w:iCs/>
        </w:rPr>
        <w:t xml:space="preserve"> Использование </w:t>
      </w:r>
      <w:r w:rsidRPr="007A7164">
        <w:rPr>
          <w:rFonts w:cstheme="minorHAnsi"/>
          <w:iCs/>
        </w:rPr>
        <w:t>Hibernate</w:t>
      </w:r>
      <w:r w:rsidR="00FB5063" w:rsidRPr="007A7164">
        <w:rPr>
          <w:rFonts w:cstheme="minorHAnsi"/>
          <w:iCs/>
        </w:rPr>
        <w:t xml:space="preserve"> помогает избавиться от большого количества шаблонных кодов на основе JDBC API, благодаря чему код выглядит чище и читабельнее.</w:t>
      </w:r>
    </w:p>
    <w:p w14:paraId="400AF96B" w14:textId="14716F71" w:rsidR="00FB5063" w:rsidRPr="007A7164" w:rsidRDefault="007A7164" w:rsidP="00AB714F">
      <w:pPr>
        <w:pStyle w:val="a3"/>
        <w:numPr>
          <w:ilvl w:val="0"/>
          <w:numId w:val="60"/>
        </w:numPr>
        <w:rPr>
          <w:rFonts w:cstheme="minorHAnsi"/>
          <w:iCs/>
        </w:rPr>
      </w:pPr>
      <w:r w:rsidRPr="007A7164">
        <w:rPr>
          <w:rStyle w:val="a9"/>
          <w:rFonts w:cstheme="minorHAnsi"/>
          <w:iCs/>
          <w:spacing w:val="2"/>
        </w:rPr>
        <w:t>HQL (Hibernate Query Language)</w:t>
      </w:r>
      <w:r w:rsidR="00FB5063" w:rsidRPr="007A7164">
        <w:rPr>
          <w:rStyle w:val="a9"/>
          <w:rFonts w:cstheme="minorHAnsi"/>
          <w:iCs/>
          <w:spacing w:val="2"/>
        </w:rPr>
        <w:t>:</w:t>
      </w:r>
      <w:r w:rsidR="00FB5063" w:rsidRPr="007A7164">
        <w:rPr>
          <w:rFonts w:cstheme="minorHAnsi"/>
          <w:iCs/>
        </w:rPr>
        <w:t> Hibernate предоставляет HQL, который ближе к Java и является объектно-ориентированным по своей природе. Это помогает снизить нагрузку на разработчиков по написанию независимых запросов к базе данных. В JDBC это не так. Разработчик должен знать коды, специфичные для базы данных.</w:t>
      </w:r>
    </w:p>
    <w:p w14:paraId="000F6799" w14:textId="385482E0" w:rsidR="00FB5063" w:rsidRPr="007A7164" w:rsidRDefault="007A7164" w:rsidP="00AB714F">
      <w:pPr>
        <w:pStyle w:val="a3"/>
        <w:numPr>
          <w:ilvl w:val="0"/>
          <w:numId w:val="60"/>
        </w:numPr>
        <w:rPr>
          <w:rFonts w:cstheme="minorHAnsi"/>
          <w:iCs/>
        </w:rPr>
      </w:pPr>
      <w:r w:rsidRPr="007A7164">
        <w:rPr>
          <w:rStyle w:val="a9"/>
          <w:rFonts w:cstheme="minorHAnsi"/>
          <w:iCs/>
          <w:spacing w:val="2"/>
        </w:rPr>
        <w:t>Transaction Management</w:t>
      </w:r>
      <w:r w:rsidR="00FB5063" w:rsidRPr="007A7164">
        <w:rPr>
          <w:rStyle w:val="a9"/>
          <w:rFonts w:cstheme="minorHAnsi"/>
          <w:iCs/>
          <w:spacing w:val="2"/>
        </w:rPr>
        <w:t>:</w:t>
      </w:r>
      <w:r w:rsidR="00FB5063" w:rsidRPr="007A7164">
        <w:rPr>
          <w:rFonts w:cstheme="minorHAnsi"/>
          <w:iCs/>
        </w:rPr>
        <w:t> JDBC не поддерживает неявное управление транзакциями. Разработчик должен написать код управления транзакциями, используя методы фиксации и отката. Hibernate предоставляет эту функцию.</w:t>
      </w:r>
    </w:p>
    <w:p w14:paraId="6A06175F" w14:textId="0444AB3C" w:rsidR="00FB5063" w:rsidRPr="007A7164" w:rsidRDefault="007A7164" w:rsidP="00AB714F">
      <w:pPr>
        <w:pStyle w:val="a3"/>
        <w:numPr>
          <w:ilvl w:val="0"/>
          <w:numId w:val="60"/>
        </w:numPr>
        <w:rPr>
          <w:rFonts w:cstheme="minorHAnsi"/>
          <w:iCs/>
        </w:rPr>
      </w:pPr>
      <w:r w:rsidRPr="007A7164">
        <w:rPr>
          <w:rStyle w:val="a9"/>
          <w:rFonts w:cstheme="minorHAnsi"/>
          <w:iCs/>
          <w:spacing w:val="2"/>
        </w:rPr>
        <w:t>Exception Handling</w:t>
      </w:r>
      <w:r w:rsidR="00FB5063" w:rsidRPr="007A7164">
        <w:rPr>
          <w:rStyle w:val="a9"/>
          <w:rFonts w:cstheme="minorHAnsi"/>
          <w:iCs/>
          <w:spacing w:val="2"/>
        </w:rPr>
        <w:t>:</w:t>
      </w:r>
      <w:r w:rsidR="00FB5063" w:rsidRPr="007A7164">
        <w:rPr>
          <w:rFonts w:cstheme="minorHAnsi"/>
          <w:iCs/>
        </w:rPr>
        <w:t xml:space="preserve"> Hibernate оборачивает исключения JDBC и генерирует </w:t>
      </w:r>
      <w:r>
        <w:rPr>
          <w:rFonts w:cstheme="minorHAnsi"/>
          <w:iCs/>
          <w:lang w:val="en-US"/>
        </w:rPr>
        <w:t>unchecked</w:t>
      </w:r>
      <w:r w:rsidR="00FB5063" w:rsidRPr="007A7164">
        <w:rPr>
          <w:rFonts w:cstheme="minorHAnsi"/>
          <w:iCs/>
        </w:rPr>
        <w:t xml:space="preserve"> исключения, такие как JDBCException или HibernateException. Это, наряду со встроенной системой управления транзакциями, помогает разработчикам избежать написания нескольких блоков try-catch для обработки исключений. В случае JDBC он выдает проверенное исключение, называемое SQLException, тем самым обязывая разработчика писать блоки try-catch для обработки этого исключения во время компиляции.</w:t>
      </w:r>
    </w:p>
    <w:p w14:paraId="06BB7999" w14:textId="03E709FF" w:rsidR="00FB5063" w:rsidRPr="007A7164" w:rsidRDefault="007A7164" w:rsidP="00AB714F">
      <w:pPr>
        <w:pStyle w:val="a3"/>
        <w:numPr>
          <w:ilvl w:val="0"/>
          <w:numId w:val="60"/>
        </w:numPr>
        <w:rPr>
          <w:rFonts w:cstheme="minorHAnsi"/>
          <w:iCs/>
        </w:rPr>
      </w:pPr>
      <w:r w:rsidRPr="007A7164">
        <w:rPr>
          <w:rStyle w:val="a9"/>
          <w:rFonts w:cstheme="minorHAnsi"/>
          <w:iCs/>
          <w:spacing w:val="2"/>
        </w:rPr>
        <w:t>Special Features</w:t>
      </w:r>
      <w:r w:rsidR="00FB5063" w:rsidRPr="007A7164">
        <w:rPr>
          <w:rStyle w:val="a9"/>
          <w:rFonts w:cstheme="minorHAnsi"/>
          <w:iCs/>
          <w:spacing w:val="2"/>
        </w:rPr>
        <w:t>:</w:t>
      </w:r>
      <w:r w:rsidR="00FB5063" w:rsidRPr="007A7164">
        <w:rPr>
          <w:rFonts w:cstheme="minorHAnsi"/>
          <w:iCs/>
        </w:rPr>
        <w:t> Hibernate поддерживает функции ООП, такие как наследование, ассоциации, а также поддерживает коллекции. Они недоступны в JDBC.</w:t>
      </w:r>
    </w:p>
    <w:p w14:paraId="0C386AAE" w14:textId="77777777" w:rsidR="005F25AA" w:rsidRPr="00174E31" w:rsidRDefault="005F25AA" w:rsidP="00FB5063">
      <w:pPr>
        <w:rPr>
          <w:rFonts w:cstheme="minorHAnsi"/>
          <w:iCs/>
        </w:rPr>
      </w:pPr>
    </w:p>
    <w:p w14:paraId="61349AC7" w14:textId="00AA8054" w:rsidR="00FB5063" w:rsidRPr="005F25AA" w:rsidRDefault="005F25AA" w:rsidP="00C93B86">
      <w:pPr>
        <w:pStyle w:val="2"/>
      </w:pPr>
      <w:r>
        <w:rPr>
          <w:lang w:val="en-US"/>
        </w:rPr>
        <w:t>Q</w:t>
      </w:r>
      <w:r w:rsidRPr="005F25AA">
        <w:t xml:space="preserve">3. </w:t>
      </w:r>
      <w:r w:rsidR="007A7164">
        <w:t xml:space="preserve">Назовие наиболее </w:t>
      </w:r>
      <w:r w:rsidR="00FB5063" w:rsidRPr="005F25AA">
        <w:t>важны</w:t>
      </w:r>
      <w:r w:rsidR="007A7164">
        <w:t>е</w:t>
      </w:r>
      <w:r w:rsidR="00FB5063" w:rsidRPr="005F25AA">
        <w:t xml:space="preserve"> интерфейс</w:t>
      </w:r>
      <w:r w:rsidR="007A7164">
        <w:t>ы</w:t>
      </w:r>
      <w:r w:rsidR="00FB5063" w:rsidRPr="005F25AA">
        <w:t xml:space="preserve"> Hibernate?</w:t>
      </w:r>
    </w:p>
    <w:p w14:paraId="0EEC1114" w14:textId="77777777" w:rsidR="005F25AA" w:rsidRPr="005F25AA" w:rsidRDefault="005F25AA" w:rsidP="005F25AA">
      <w:pPr>
        <w:rPr>
          <w:rFonts w:cstheme="minorHAnsi"/>
          <w:iCs/>
        </w:rPr>
      </w:pPr>
    </w:p>
    <w:p w14:paraId="3A22A6F9" w14:textId="77777777" w:rsidR="00FB5063" w:rsidRPr="007A7164" w:rsidRDefault="00FB5063" w:rsidP="00FB5063">
      <w:pPr>
        <w:rPr>
          <w:rFonts w:cstheme="minorHAnsi"/>
          <w:iCs/>
          <w:lang w:val="en-US"/>
        </w:rPr>
      </w:pPr>
      <w:r w:rsidRPr="00174E31">
        <w:rPr>
          <w:rFonts w:cstheme="minorHAnsi"/>
          <w:iCs/>
        </w:rPr>
        <w:t>Основные</w:t>
      </w:r>
      <w:r w:rsidRPr="007A7164">
        <w:rPr>
          <w:rFonts w:cstheme="minorHAnsi"/>
          <w:iCs/>
          <w:lang w:val="en-US"/>
        </w:rPr>
        <w:t xml:space="preserve"> </w:t>
      </w:r>
      <w:r w:rsidRPr="00174E31">
        <w:rPr>
          <w:rFonts w:cstheme="minorHAnsi"/>
          <w:iCs/>
        </w:rPr>
        <w:t>интерфейсы</w:t>
      </w:r>
      <w:r w:rsidRPr="007A7164">
        <w:rPr>
          <w:rFonts w:cstheme="minorHAnsi"/>
          <w:iCs/>
          <w:lang w:val="en-US"/>
        </w:rPr>
        <w:t xml:space="preserve"> Hibernate:</w:t>
      </w:r>
    </w:p>
    <w:p w14:paraId="6F50D1FA" w14:textId="77777777" w:rsidR="007A7164" w:rsidRPr="007A7164" w:rsidRDefault="007A7164" w:rsidP="00AB714F">
      <w:pPr>
        <w:pStyle w:val="a3"/>
        <w:numPr>
          <w:ilvl w:val="0"/>
          <w:numId w:val="61"/>
        </w:numPr>
        <w:rPr>
          <w:lang w:val="en-US"/>
        </w:rPr>
      </w:pPr>
      <w:r w:rsidRPr="007A7164">
        <w:rPr>
          <w:lang w:val="en-US"/>
        </w:rPr>
        <w:t>Configuration</w:t>
      </w:r>
    </w:p>
    <w:p w14:paraId="0A944DC6" w14:textId="77777777" w:rsidR="007A7164" w:rsidRPr="007A7164" w:rsidRDefault="007A7164" w:rsidP="00AB714F">
      <w:pPr>
        <w:pStyle w:val="a3"/>
        <w:numPr>
          <w:ilvl w:val="0"/>
          <w:numId w:val="61"/>
        </w:numPr>
        <w:rPr>
          <w:lang w:val="en-US"/>
        </w:rPr>
      </w:pPr>
      <w:r w:rsidRPr="007A7164">
        <w:rPr>
          <w:lang w:val="en-US"/>
        </w:rPr>
        <w:t>SessionFactory</w:t>
      </w:r>
    </w:p>
    <w:p w14:paraId="76785268" w14:textId="77777777" w:rsidR="007A7164" w:rsidRPr="007A7164" w:rsidRDefault="007A7164" w:rsidP="00AB714F">
      <w:pPr>
        <w:pStyle w:val="a3"/>
        <w:numPr>
          <w:ilvl w:val="0"/>
          <w:numId w:val="61"/>
        </w:numPr>
        <w:rPr>
          <w:lang w:val="en-US"/>
        </w:rPr>
      </w:pPr>
      <w:r w:rsidRPr="007A7164">
        <w:rPr>
          <w:lang w:val="en-US"/>
        </w:rPr>
        <w:t>Session</w:t>
      </w:r>
    </w:p>
    <w:p w14:paraId="00FE69CE" w14:textId="77777777" w:rsidR="007A7164" w:rsidRPr="007A7164" w:rsidRDefault="007A7164" w:rsidP="00AB714F">
      <w:pPr>
        <w:pStyle w:val="a3"/>
        <w:numPr>
          <w:ilvl w:val="0"/>
          <w:numId w:val="61"/>
        </w:numPr>
      </w:pPr>
      <w:r w:rsidRPr="007A7164">
        <w:t>Criteria</w:t>
      </w:r>
    </w:p>
    <w:p w14:paraId="3B2DA76D" w14:textId="77777777" w:rsidR="007A7164" w:rsidRPr="007A7164" w:rsidRDefault="007A7164" w:rsidP="00AB714F">
      <w:pPr>
        <w:pStyle w:val="a3"/>
        <w:numPr>
          <w:ilvl w:val="0"/>
          <w:numId w:val="61"/>
        </w:numPr>
      </w:pPr>
      <w:r w:rsidRPr="007A7164">
        <w:lastRenderedPageBreak/>
        <w:t>Query</w:t>
      </w:r>
    </w:p>
    <w:p w14:paraId="14AA2BC8" w14:textId="0F6FE555" w:rsidR="007A7164" w:rsidRPr="007A7164" w:rsidRDefault="007A7164" w:rsidP="00AB714F">
      <w:pPr>
        <w:pStyle w:val="a3"/>
        <w:numPr>
          <w:ilvl w:val="0"/>
          <w:numId w:val="61"/>
        </w:numPr>
        <w:rPr>
          <w:b/>
        </w:rPr>
      </w:pPr>
      <w:r w:rsidRPr="007A7164">
        <w:t>Transaction</w:t>
      </w:r>
    </w:p>
    <w:p w14:paraId="52BDB163" w14:textId="77777777" w:rsidR="007A7164" w:rsidRPr="007A7164" w:rsidRDefault="007A7164" w:rsidP="007A7164"/>
    <w:p w14:paraId="43ACADEA" w14:textId="7E7818FB" w:rsidR="00395585" w:rsidRPr="00395585" w:rsidRDefault="00395585" w:rsidP="00C93B86">
      <w:pPr>
        <w:pStyle w:val="2"/>
      </w:pPr>
      <w:r w:rsidRPr="00395585">
        <w:rPr>
          <w:lang w:val="en-US"/>
        </w:rPr>
        <w:t>Q</w:t>
      </w:r>
      <w:r w:rsidRPr="00395585">
        <w:t xml:space="preserve">4. Что такое </w:t>
      </w:r>
      <w:r w:rsidR="007A7164" w:rsidRPr="007A7164">
        <w:t>Session</w:t>
      </w:r>
      <w:r w:rsidRPr="00395585">
        <w:t>?</w:t>
      </w:r>
    </w:p>
    <w:p w14:paraId="2A773F19" w14:textId="4A0C401A" w:rsidR="000D6C20" w:rsidRPr="00174E31" w:rsidRDefault="00395585" w:rsidP="00FB5063">
      <w:pPr>
        <w:rPr>
          <w:rFonts w:cstheme="minorHAnsi"/>
          <w:b/>
          <w:iCs/>
        </w:rPr>
      </w:pPr>
      <w:r w:rsidRPr="00395585">
        <w:rPr>
          <w:rFonts w:cstheme="minorHAnsi"/>
          <w:b/>
          <w:iCs/>
        </w:rPr>
        <w:cr/>
      </w:r>
      <w:r w:rsidR="007A7164" w:rsidRPr="007A7164">
        <w:rPr>
          <w:rFonts w:cstheme="minorHAnsi"/>
          <w:iCs/>
        </w:rPr>
        <w:t>Session</w:t>
      </w:r>
      <w:r w:rsidR="00FB5063" w:rsidRPr="00174E31">
        <w:rPr>
          <w:rFonts w:cstheme="minorHAnsi"/>
          <w:iCs/>
        </w:rPr>
        <w:t xml:space="preserve"> - это объект, который поддерживает связь между объектным приложением Java и базой данных. </w:t>
      </w:r>
      <w:r w:rsidR="007A7164" w:rsidRPr="007A7164">
        <w:rPr>
          <w:rFonts w:cstheme="minorHAnsi"/>
          <w:iCs/>
        </w:rPr>
        <w:t>Session</w:t>
      </w:r>
      <w:r w:rsidR="00FB5063" w:rsidRPr="00174E31">
        <w:rPr>
          <w:rFonts w:cstheme="minorHAnsi"/>
          <w:iCs/>
        </w:rPr>
        <w:t xml:space="preserve"> также имеет методы для хранения, извлечения, изменения или удаления данных из базы данных с использованием таких методов, как persist(), load(), get(), update(), delete() и т. д. Кроме того, он имеет фабричные методы для возврата Query, </w:t>
      </w:r>
      <w:r w:rsidR="007A7164" w:rsidRPr="007A7164">
        <w:rPr>
          <w:rFonts w:cstheme="minorHAnsi"/>
          <w:iCs/>
        </w:rPr>
        <w:t>Criteria</w:t>
      </w:r>
      <w:r w:rsidR="00FB5063" w:rsidRPr="00174E31">
        <w:rPr>
          <w:rFonts w:cstheme="minorHAnsi"/>
          <w:iCs/>
        </w:rPr>
        <w:t xml:space="preserve"> и </w:t>
      </w:r>
      <w:r w:rsidR="007A7164" w:rsidRPr="007A7164">
        <w:rPr>
          <w:rFonts w:cstheme="minorHAnsi"/>
          <w:iCs/>
        </w:rPr>
        <w:t>Transaction objects</w:t>
      </w:r>
      <w:r w:rsidR="00FB5063" w:rsidRPr="00174E31">
        <w:rPr>
          <w:rFonts w:cstheme="minorHAnsi"/>
          <w:iCs/>
        </w:rPr>
        <w:t>.</w:t>
      </w:r>
    </w:p>
    <w:p w14:paraId="4B9816BE" w14:textId="77777777" w:rsidR="00395585" w:rsidRPr="00395585" w:rsidRDefault="00395585" w:rsidP="00C93B86">
      <w:pPr>
        <w:pStyle w:val="2"/>
        <w:rPr>
          <w:lang w:val="en-US"/>
        </w:rPr>
      </w:pPr>
      <w:r w:rsidRPr="00395585">
        <w:cr/>
      </w:r>
      <w:r w:rsidRPr="00395585">
        <w:rPr>
          <w:lang w:val="en-US"/>
        </w:rPr>
        <w:t xml:space="preserve">Q5. </w:t>
      </w:r>
      <w:r w:rsidRPr="00395585">
        <w:t>Что</w:t>
      </w:r>
      <w:r w:rsidRPr="00395585">
        <w:rPr>
          <w:lang w:val="en-US"/>
        </w:rPr>
        <w:t xml:space="preserve"> </w:t>
      </w:r>
      <w:r w:rsidRPr="00395585">
        <w:t>такое</w:t>
      </w:r>
      <w:r w:rsidRPr="00395585">
        <w:rPr>
          <w:lang w:val="en-US"/>
        </w:rPr>
        <w:t xml:space="preserve"> SessionFactory?</w:t>
      </w:r>
    </w:p>
    <w:p w14:paraId="5FC0255B" w14:textId="77777777" w:rsidR="007A7164" w:rsidRDefault="00395585" w:rsidP="00FB5063">
      <w:pPr>
        <w:rPr>
          <w:rFonts w:cstheme="minorHAnsi"/>
          <w:iCs/>
        </w:rPr>
      </w:pPr>
      <w:r w:rsidRPr="00395585">
        <w:rPr>
          <w:rFonts w:cstheme="minorHAnsi"/>
          <w:b/>
          <w:iCs/>
          <w:lang w:val="en-US"/>
        </w:rPr>
        <w:cr/>
      </w:r>
      <w:r w:rsidR="00FB5063" w:rsidRPr="00174E31">
        <w:rPr>
          <w:rFonts w:cstheme="minorHAnsi"/>
          <w:iCs/>
          <w:lang w:val="en-US"/>
        </w:rPr>
        <w:t>SessionFactory</w:t>
      </w:r>
      <w:r w:rsidR="00FB5063" w:rsidRPr="00EF5400">
        <w:rPr>
          <w:rFonts w:cstheme="minorHAnsi"/>
          <w:iCs/>
          <w:lang w:val="en-US"/>
        </w:rPr>
        <w:t xml:space="preserve"> </w:t>
      </w:r>
      <w:r w:rsidR="007A7164">
        <w:rPr>
          <w:rFonts w:cstheme="minorHAnsi"/>
          <w:iCs/>
        </w:rPr>
        <w:t>создаёт</w:t>
      </w:r>
      <w:r w:rsidR="00FB5063" w:rsidRPr="00EF5400">
        <w:rPr>
          <w:rFonts w:cstheme="minorHAnsi"/>
          <w:iCs/>
          <w:lang w:val="en-US"/>
        </w:rPr>
        <w:t xml:space="preserve"> </w:t>
      </w:r>
      <w:r w:rsidR="007A7164">
        <w:rPr>
          <w:rFonts w:cstheme="minorHAnsi"/>
          <w:iCs/>
        </w:rPr>
        <w:t>объект</w:t>
      </w:r>
      <w:r w:rsidR="00FB5063" w:rsidRPr="00174E31">
        <w:rPr>
          <w:rFonts w:cstheme="minorHAnsi"/>
          <w:iCs/>
          <w:lang w:val="en-US"/>
        </w:rPr>
        <w:t> </w:t>
      </w:r>
      <w:r w:rsidR="00FB5063" w:rsidRPr="00174E31">
        <w:rPr>
          <w:rStyle w:val="a9"/>
          <w:rFonts w:cstheme="minorHAnsi"/>
          <w:iCs/>
          <w:spacing w:val="2"/>
          <w:lang w:val="en-US"/>
        </w:rPr>
        <w:t>Session</w:t>
      </w:r>
      <w:r w:rsidR="00FB5063" w:rsidRPr="00EF5400">
        <w:rPr>
          <w:rFonts w:cstheme="minorHAnsi"/>
          <w:iCs/>
          <w:lang w:val="en-US"/>
        </w:rPr>
        <w:t xml:space="preserve">. </w:t>
      </w:r>
      <w:r w:rsidR="00FB5063" w:rsidRPr="00174E31">
        <w:rPr>
          <w:rFonts w:cstheme="minorHAnsi"/>
          <w:iCs/>
        </w:rPr>
        <w:t>Это фабричный класс, который предоставляет </w:t>
      </w:r>
      <w:r w:rsidR="00FB5063" w:rsidRPr="00174E31">
        <w:rPr>
          <w:rStyle w:val="a9"/>
          <w:rFonts w:cstheme="minorHAnsi"/>
          <w:iCs/>
          <w:spacing w:val="2"/>
        </w:rPr>
        <w:t>объекты</w:t>
      </w:r>
      <w:r w:rsidR="00FB5063" w:rsidRPr="00174E31">
        <w:rPr>
          <w:rFonts w:cstheme="minorHAnsi"/>
          <w:iCs/>
        </w:rPr>
        <w:t> </w:t>
      </w:r>
      <w:r w:rsidR="007A7164" w:rsidRPr="007A7164">
        <w:rPr>
          <w:rFonts w:cstheme="minorHAnsi"/>
          <w:iCs/>
        </w:rPr>
        <w:t>Session</w:t>
      </w:r>
      <w:r w:rsidR="00FB5063" w:rsidRPr="00174E31">
        <w:rPr>
          <w:rFonts w:cstheme="minorHAnsi"/>
          <w:iCs/>
        </w:rPr>
        <w:t xml:space="preserve"> на основе параметров конфигурации для установления соединения с базой данных.</w:t>
      </w:r>
    </w:p>
    <w:p w14:paraId="7D65EB1A" w14:textId="4D01F927" w:rsidR="00FB5063" w:rsidRPr="00174E31" w:rsidRDefault="00FB5063" w:rsidP="00FB5063">
      <w:pPr>
        <w:rPr>
          <w:rFonts w:cstheme="minorHAnsi"/>
          <w:iCs/>
        </w:rPr>
      </w:pPr>
      <w:r w:rsidRPr="00174E31">
        <w:rPr>
          <w:rFonts w:cstheme="minorHAnsi"/>
          <w:iCs/>
        </w:rPr>
        <w:br/>
        <w:t>Как правило, приложение имеет один экземпляр SessionFactory. Внутреннее состояние SessionFactory, которое включает метаданные об ORM, является неизменным, т. е. после создания экземпляра его нельзя изменить.</w:t>
      </w:r>
    </w:p>
    <w:p w14:paraId="3A5AF8ED" w14:textId="77777777" w:rsidR="000D6C20" w:rsidRPr="00174E31" w:rsidRDefault="00FB5063" w:rsidP="00FB5063">
      <w:pPr>
        <w:rPr>
          <w:rFonts w:cstheme="minorHAnsi"/>
          <w:b/>
          <w:iCs/>
        </w:rPr>
      </w:pPr>
      <w:r w:rsidRPr="00174E31">
        <w:rPr>
          <w:rFonts w:cstheme="minorHAnsi"/>
          <w:iCs/>
        </w:rPr>
        <w:t>Это также предоставляет возможность получать такую ​​информацию, как статистика и метаданные, относящиеся к классу, выполнению запросов и т. д. Он также содержит данные кэша второго уровня, если он включен.</w:t>
      </w:r>
    </w:p>
    <w:p w14:paraId="287CBA87" w14:textId="23CC91FB" w:rsidR="00395585" w:rsidRPr="00395585" w:rsidRDefault="00395585" w:rsidP="00C93B86">
      <w:pPr>
        <w:pStyle w:val="2"/>
      </w:pPr>
      <w:r w:rsidRPr="00395585">
        <w:cr/>
      </w:r>
      <w:r w:rsidRPr="00395585">
        <w:rPr>
          <w:lang w:val="en-US"/>
        </w:rPr>
        <w:t>Q</w:t>
      </w:r>
      <w:r w:rsidRPr="00395585">
        <w:t>6. Что вы думаете об утверждении «</w:t>
      </w:r>
      <w:r w:rsidR="007A7164">
        <w:rPr>
          <w:lang w:val="en-US"/>
        </w:rPr>
        <w:t>S</w:t>
      </w:r>
      <w:r w:rsidR="007A7164" w:rsidRPr="007A7164">
        <w:t xml:space="preserve">ession </w:t>
      </w:r>
      <w:r w:rsidR="007A7164">
        <w:rPr>
          <w:lang w:val="en-US"/>
        </w:rPr>
        <w:t>is</w:t>
      </w:r>
      <w:r w:rsidR="007A7164" w:rsidRPr="007A7164">
        <w:t xml:space="preserve"> a thread-safe object</w:t>
      </w:r>
      <w:r w:rsidRPr="00395585">
        <w:t>»?</w:t>
      </w:r>
    </w:p>
    <w:p w14:paraId="3ADA9E1F" w14:textId="164B6E2A" w:rsidR="000D6C20" w:rsidRPr="00174E31" w:rsidRDefault="00395585" w:rsidP="00FB5063">
      <w:pPr>
        <w:rPr>
          <w:rFonts w:cstheme="minorHAnsi"/>
          <w:b/>
          <w:iCs/>
        </w:rPr>
      </w:pPr>
      <w:r w:rsidRPr="00395585">
        <w:rPr>
          <w:rFonts w:cstheme="minorHAnsi"/>
          <w:b/>
          <w:iCs/>
        </w:rPr>
        <w:cr/>
      </w:r>
      <w:r w:rsidR="00FB5063" w:rsidRPr="00174E31">
        <w:rPr>
          <w:rFonts w:cstheme="minorHAnsi"/>
          <w:iCs/>
        </w:rPr>
        <w:t>Нет, Session не является потокобезопасным объектом, что означает, что любое количество потоков может одновременно получать доступ к его данным.</w:t>
      </w:r>
    </w:p>
    <w:p w14:paraId="0168A070" w14:textId="1D47AFC9" w:rsidR="00395585" w:rsidRPr="00395585" w:rsidRDefault="00395585" w:rsidP="00C93B86">
      <w:pPr>
        <w:pStyle w:val="2"/>
      </w:pPr>
      <w:r w:rsidRPr="00395585">
        <w:cr/>
      </w:r>
      <w:r w:rsidRPr="00395585">
        <w:rPr>
          <w:lang w:val="en-US"/>
        </w:rPr>
        <w:t>Q</w:t>
      </w:r>
      <w:r w:rsidRPr="00395585">
        <w:t>7</w:t>
      </w:r>
      <w:r w:rsidR="007A7164">
        <w:t xml:space="preserve">. Что такое </w:t>
      </w:r>
      <w:r w:rsidR="007A7164">
        <w:rPr>
          <w:lang w:val="en-US"/>
        </w:rPr>
        <w:t>Lazy</w:t>
      </w:r>
      <w:r w:rsidR="007A7164" w:rsidRPr="007A7164">
        <w:t xml:space="preserve"> </w:t>
      </w:r>
      <w:r w:rsidR="007A7164">
        <w:rPr>
          <w:lang w:val="en-US"/>
        </w:rPr>
        <w:t>Loading</w:t>
      </w:r>
      <w:r w:rsidRPr="00395585">
        <w:t>?</w:t>
      </w:r>
    </w:p>
    <w:p w14:paraId="274C3BAB" w14:textId="1E24BB68" w:rsidR="00FB5063" w:rsidRDefault="00395585" w:rsidP="00FB5063">
      <w:pPr>
        <w:rPr>
          <w:rFonts w:cstheme="minorHAnsi"/>
          <w:iCs/>
        </w:rPr>
      </w:pPr>
      <w:r w:rsidRPr="00395585">
        <w:rPr>
          <w:rFonts w:cstheme="minorHAnsi"/>
          <w:b/>
          <w:iCs/>
        </w:rPr>
        <w:cr/>
      </w:r>
      <w:r w:rsidR="007A7164" w:rsidRPr="007A7164">
        <w:rPr>
          <w:rFonts w:cstheme="minorHAnsi"/>
          <w:iCs/>
        </w:rPr>
        <w:t>Lazy Loading</w:t>
      </w:r>
      <w:r w:rsidR="00FB5063" w:rsidRPr="00174E31">
        <w:rPr>
          <w:rFonts w:cstheme="minorHAnsi"/>
          <w:iCs/>
        </w:rPr>
        <w:t xml:space="preserve"> в основном используется для повышения производительности приложения, помогая загружать дочерние объекты по требованию.</w:t>
      </w:r>
    </w:p>
    <w:p w14:paraId="023649CB" w14:textId="77777777" w:rsidR="007A7164" w:rsidRPr="00174E31" w:rsidRDefault="007A7164" w:rsidP="00FB5063">
      <w:pPr>
        <w:rPr>
          <w:rFonts w:cstheme="minorHAnsi"/>
          <w:iCs/>
        </w:rPr>
      </w:pPr>
    </w:p>
    <w:p w14:paraId="0EEDE654" w14:textId="77777777" w:rsidR="000D6C20" w:rsidRPr="00174E31" w:rsidRDefault="00FB5063" w:rsidP="00FB5063">
      <w:pPr>
        <w:rPr>
          <w:rFonts w:cstheme="minorHAnsi"/>
          <w:b/>
          <w:iCs/>
        </w:rPr>
      </w:pPr>
      <w:r w:rsidRPr="00174E31">
        <w:rPr>
          <w:rFonts w:cstheme="minorHAnsi"/>
          <w:iCs/>
        </w:rPr>
        <w:t>Следует отметить, что, начиная с версии Hibernate 3, эта функция включена по умолчанию. Это означает, что дочерние объекты не загружаются до тех пор, пока не будет загружен родительский объект.</w:t>
      </w:r>
    </w:p>
    <w:p w14:paraId="0D2F17AD" w14:textId="386AE6FC" w:rsidR="00395585" w:rsidRPr="007A7164" w:rsidRDefault="00395585" w:rsidP="00C93B86">
      <w:pPr>
        <w:pStyle w:val="2"/>
        <w:rPr>
          <w:lang w:val="en-US"/>
        </w:rPr>
      </w:pPr>
      <w:r w:rsidRPr="00395585">
        <w:cr/>
      </w:r>
      <w:r w:rsidRPr="007A7164">
        <w:rPr>
          <w:highlight w:val="cyan"/>
          <w:lang w:val="en-US"/>
        </w:rPr>
        <w:t xml:space="preserve">Q8. </w:t>
      </w:r>
      <w:r w:rsidRPr="007A7164">
        <w:rPr>
          <w:highlight w:val="cyan"/>
        </w:rPr>
        <w:t>В</w:t>
      </w:r>
      <w:r w:rsidRPr="007A7164">
        <w:rPr>
          <w:highlight w:val="cyan"/>
          <w:lang w:val="en-US"/>
        </w:rPr>
        <w:t xml:space="preserve"> </w:t>
      </w:r>
      <w:r w:rsidRPr="007A7164">
        <w:rPr>
          <w:highlight w:val="cyan"/>
        </w:rPr>
        <w:t>чем</w:t>
      </w:r>
      <w:r w:rsidRPr="007A7164">
        <w:rPr>
          <w:highlight w:val="cyan"/>
          <w:lang w:val="en-US"/>
        </w:rPr>
        <w:t xml:space="preserve"> </w:t>
      </w:r>
      <w:r w:rsidRPr="007A7164">
        <w:rPr>
          <w:highlight w:val="cyan"/>
        </w:rPr>
        <w:t>разница</w:t>
      </w:r>
      <w:r w:rsidRPr="007A7164">
        <w:rPr>
          <w:highlight w:val="cyan"/>
          <w:lang w:val="en-US"/>
        </w:rPr>
        <w:t xml:space="preserve"> </w:t>
      </w:r>
      <w:r w:rsidRPr="007A7164">
        <w:rPr>
          <w:highlight w:val="cyan"/>
        </w:rPr>
        <w:t>между</w:t>
      </w:r>
      <w:r w:rsidRPr="007A7164">
        <w:rPr>
          <w:highlight w:val="cyan"/>
          <w:lang w:val="en-US"/>
        </w:rPr>
        <w:t xml:space="preserve"> </w:t>
      </w:r>
      <w:r w:rsidR="007A7164">
        <w:rPr>
          <w:highlight w:val="cyan"/>
          <w:lang w:val="en-US"/>
        </w:rPr>
        <w:t>First</w:t>
      </w:r>
      <w:r w:rsidR="007A7164" w:rsidRPr="007A7164">
        <w:rPr>
          <w:highlight w:val="cyan"/>
          <w:lang w:val="en-US"/>
        </w:rPr>
        <w:t xml:space="preserve"> </w:t>
      </w:r>
      <w:r w:rsidR="007A7164">
        <w:rPr>
          <w:highlight w:val="cyan"/>
          <w:lang w:val="en-US"/>
        </w:rPr>
        <w:t>Level</w:t>
      </w:r>
      <w:r w:rsidR="007A7164" w:rsidRPr="007A7164">
        <w:rPr>
          <w:highlight w:val="cyan"/>
          <w:lang w:val="en-US"/>
        </w:rPr>
        <w:t xml:space="preserve"> </w:t>
      </w:r>
      <w:r w:rsidR="007A7164">
        <w:rPr>
          <w:highlight w:val="cyan"/>
          <w:lang w:val="en-US"/>
        </w:rPr>
        <w:t>Cache</w:t>
      </w:r>
      <w:r w:rsidRPr="007A7164">
        <w:rPr>
          <w:highlight w:val="cyan"/>
          <w:lang w:val="en-US"/>
        </w:rPr>
        <w:t xml:space="preserve"> </w:t>
      </w:r>
      <w:r w:rsidRPr="007A7164">
        <w:rPr>
          <w:highlight w:val="cyan"/>
        </w:rPr>
        <w:t>и</w:t>
      </w:r>
      <w:r w:rsidRPr="007A7164">
        <w:rPr>
          <w:highlight w:val="cyan"/>
          <w:lang w:val="en-US"/>
        </w:rPr>
        <w:t xml:space="preserve"> </w:t>
      </w:r>
      <w:r w:rsidR="007A7164">
        <w:rPr>
          <w:highlight w:val="cyan"/>
          <w:lang w:val="en-US"/>
        </w:rPr>
        <w:t>Second</w:t>
      </w:r>
      <w:r w:rsidR="007A7164" w:rsidRPr="007A7164">
        <w:rPr>
          <w:highlight w:val="cyan"/>
          <w:lang w:val="en-US"/>
        </w:rPr>
        <w:t xml:space="preserve"> </w:t>
      </w:r>
      <w:r w:rsidR="007A7164">
        <w:rPr>
          <w:highlight w:val="cyan"/>
          <w:lang w:val="en-US"/>
        </w:rPr>
        <w:t>Level</w:t>
      </w:r>
      <w:r w:rsidR="007A7164" w:rsidRPr="007A7164">
        <w:rPr>
          <w:highlight w:val="cyan"/>
          <w:lang w:val="en-US"/>
        </w:rPr>
        <w:t xml:space="preserve"> </w:t>
      </w:r>
      <w:r w:rsidR="007A7164">
        <w:rPr>
          <w:highlight w:val="cyan"/>
          <w:lang w:val="en-US"/>
        </w:rPr>
        <w:t>Cache</w:t>
      </w:r>
      <w:r w:rsidRPr="007A7164">
        <w:rPr>
          <w:highlight w:val="cyan"/>
          <w:lang w:val="en-US"/>
        </w:rPr>
        <w:t>?</w:t>
      </w:r>
    </w:p>
    <w:p w14:paraId="298A3D1D" w14:textId="447A1F4C" w:rsidR="007A7164" w:rsidRPr="00EF5400" w:rsidRDefault="007A7164" w:rsidP="00FB5063">
      <w:pPr>
        <w:rPr>
          <w:rFonts w:cstheme="minorHAnsi"/>
          <w:iCs/>
          <w:lang w:val="en-US"/>
        </w:rPr>
      </w:pPr>
    </w:p>
    <w:tbl>
      <w:tblPr>
        <w:tblStyle w:val="a7"/>
        <w:tblW w:w="5000" w:type="pct"/>
        <w:tblLook w:val="04A0" w:firstRow="1" w:lastRow="0" w:firstColumn="1" w:lastColumn="0" w:noHBand="0" w:noVBand="1"/>
      </w:tblPr>
      <w:tblGrid>
        <w:gridCol w:w="5128"/>
        <w:gridCol w:w="6426"/>
      </w:tblGrid>
      <w:tr w:rsidR="00FB5063" w:rsidRPr="00174E31" w14:paraId="48BFB28B" w14:textId="77777777" w:rsidTr="007A7164">
        <w:tc>
          <w:tcPr>
            <w:tcW w:w="2219" w:type="pct"/>
            <w:noWrap/>
            <w:hideMark/>
          </w:tcPr>
          <w:p w14:paraId="6782667C" w14:textId="5D5EFEA6" w:rsidR="00FB5063" w:rsidRPr="00174E31" w:rsidRDefault="007A7164" w:rsidP="007A7164">
            <w:pPr>
              <w:jc w:val="center"/>
              <w:rPr>
                <w:rFonts w:cstheme="minorHAnsi"/>
                <w:b/>
                <w:bCs/>
                <w:iCs/>
              </w:rPr>
            </w:pPr>
            <w:r w:rsidRPr="007A7164">
              <w:rPr>
                <w:rFonts w:cstheme="minorHAnsi"/>
                <w:b/>
                <w:bCs/>
                <w:iCs/>
              </w:rPr>
              <w:t>First Level Cache</w:t>
            </w:r>
          </w:p>
        </w:tc>
        <w:tc>
          <w:tcPr>
            <w:tcW w:w="2781" w:type="pct"/>
            <w:noWrap/>
            <w:hideMark/>
          </w:tcPr>
          <w:p w14:paraId="10A29876" w14:textId="2292B31D" w:rsidR="00FB5063" w:rsidRPr="00174E31" w:rsidRDefault="007A7164" w:rsidP="007A7164">
            <w:pPr>
              <w:jc w:val="center"/>
              <w:rPr>
                <w:rFonts w:cstheme="minorHAnsi"/>
                <w:b/>
                <w:bCs/>
                <w:iCs/>
              </w:rPr>
            </w:pPr>
            <w:r w:rsidRPr="007A7164">
              <w:rPr>
                <w:rFonts w:cstheme="minorHAnsi"/>
                <w:b/>
                <w:bCs/>
                <w:iCs/>
              </w:rPr>
              <w:t>Second Level Cache</w:t>
            </w:r>
          </w:p>
        </w:tc>
      </w:tr>
      <w:tr w:rsidR="00FB5063" w:rsidRPr="00174E31" w14:paraId="725130CF" w14:textId="77777777" w:rsidTr="007A7164">
        <w:tc>
          <w:tcPr>
            <w:tcW w:w="2219" w:type="pct"/>
            <w:hideMark/>
          </w:tcPr>
          <w:p w14:paraId="7D3169DD" w14:textId="77777777" w:rsidR="00FB5063" w:rsidRPr="00174E31" w:rsidRDefault="00FB5063" w:rsidP="00DC001D">
            <w:pPr>
              <w:rPr>
                <w:rFonts w:cstheme="minorHAnsi"/>
                <w:iCs/>
              </w:rPr>
            </w:pPr>
            <w:r w:rsidRPr="00174E31">
              <w:rPr>
                <w:rFonts w:cstheme="minorHAnsi"/>
                <w:iCs/>
              </w:rPr>
              <w:t>Он является локальным для объекта Session и не может использоваться совместно несколькими сеансами.</w:t>
            </w:r>
          </w:p>
        </w:tc>
        <w:tc>
          <w:tcPr>
            <w:tcW w:w="2781" w:type="pct"/>
            <w:hideMark/>
          </w:tcPr>
          <w:p w14:paraId="6BB74EA6" w14:textId="77777777" w:rsidR="00FB5063" w:rsidRPr="00174E31" w:rsidRDefault="00FB5063" w:rsidP="00DC001D">
            <w:pPr>
              <w:rPr>
                <w:rFonts w:cstheme="minorHAnsi"/>
                <w:iCs/>
              </w:rPr>
            </w:pPr>
            <w:r w:rsidRPr="00174E31">
              <w:rPr>
                <w:rFonts w:cstheme="minorHAnsi"/>
                <w:iCs/>
              </w:rPr>
              <w:t>Этот кеш поддерживается на уровне SessionFactory и используется всеми сеансами в Hibernate.</w:t>
            </w:r>
          </w:p>
        </w:tc>
      </w:tr>
      <w:tr w:rsidR="00FB5063" w:rsidRPr="00174E31" w14:paraId="7D20567D" w14:textId="77777777" w:rsidTr="007A7164">
        <w:tc>
          <w:tcPr>
            <w:tcW w:w="2219" w:type="pct"/>
            <w:hideMark/>
          </w:tcPr>
          <w:p w14:paraId="2FCA74CE" w14:textId="77777777" w:rsidR="00FB5063" w:rsidRPr="00174E31" w:rsidRDefault="00FB5063" w:rsidP="00DC001D">
            <w:pPr>
              <w:rPr>
                <w:rFonts w:cstheme="minorHAnsi"/>
                <w:iCs/>
              </w:rPr>
            </w:pPr>
            <w:r w:rsidRPr="00174E31">
              <w:rPr>
                <w:rFonts w:cstheme="minorHAnsi"/>
                <w:iCs/>
              </w:rPr>
              <w:t>Этот кеш включен по умолчанию, и отключить его невозможно.</w:t>
            </w:r>
          </w:p>
        </w:tc>
        <w:tc>
          <w:tcPr>
            <w:tcW w:w="2781" w:type="pct"/>
            <w:hideMark/>
          </w:tcPr>
          <w:p w14:paraId="04EFC334" w14:textId="58CE1C34" w:rsidR="00FB5063" w:rsidRPr="00174E31" w:rsidRDefault="00FB5063" w:rsidP="00ED7BF0">
            <w:pPr>
              <w:rPr>
                <w:rFonts w:cstheme="minorHAnsi"/>
                <w:iCs/>
              </w:rPr>
            </w:pPr>
            <w:r w:rsidRPr="00174E31">
              <w:rPr>
                <w:rFonts w:cstheme="minorHAnsi"/>
                <w:iCs/>
              </w:rPr>
              <w:t xml:space="preserve">По умолчанию </w:t>
            </w:r>
            <w:r w:rsidR="00ED7BF0">
              <w:rPr>
                <w:rFonts w:cstheme="minorHAnsi"/>
                <w:iCs/>
              </w:rPr>
              <w:t>этот кеш отключен</w:t>
            </w:r>
            <w:r w:rsidRPr="00174E31">
              <w:rPr>
                <w:rFonts w:cstheme="minorHAnsi"/>
                <w:iCs/>
              </w:rPr>
              <w:t>, но мы можем включить его в настройках.</w:t>
            </w:r>
          </w:p>
        </w:tc>
      </w:tr>
      <w:tr w:rsidR="00FB5063" w:rsidRPr="00174E31" w14:paraId="0075E95A" w14:textId="77777777" w:rsidTr="007A7164">
        <w:tc>
          <w:tcPr>
            <w:tcW w:w="2219" w:type="pct"/>
            <w:hideMark/>
          </w:tcPr>
          <w:p w14:paraId="5CA2E6E1" w14:textId="43C567CC" w:rsidR="00FB5063" w:rsidRPr="00174E31" w:rsidRDefault="00FB5063" w:rsidP="00ED7BF0">
            <w:pPr>
              <w:rPr>
                <w:rFonts w:cstheme="minorHAnsi"/>
                <w:iCs/>
              </w:rPr>
            </w:pPr>
            <w:r w:rsidRPr="00174E31">
              <w:rPr>
                <w:rFonts w:cstheme="minorHAnsi"/>
                <w:iCs/>
              </w:rPr>
              <w:t xml:space="preserve">Кэш первого уровня доступен только </w:t>
            </w:r>
            <w:r w:rsidR="00ED7BF0">
              <w:rPr>
                <w:rFonts w:cstheme="minorHAnsi"/>
                <w:iCs/>
              </w:rPr>
              <w:t xml:space="preserve">пока </w:t>
            </w:r>
            <w:r w:rsidR="00ED7BF0">
              <w:rPr>
                <w:rFonts w:cstheme="minorHAnsi"/>
                <w:iCs/>
                <w:lang w:val="en-US"/>
              </w:rPr>
              <w:t>Session</w:t>
            </w:r>
            <w:r w:rsidR="00ED7BF0" w:rsidRPr="00ED7BF0">
              <w:rPr>
                <w:rFonts w:cstheme="minorHAnsi"/>
                <w:iCs/>
              </w:rPr>
              <w:t xml:space="preserve"> </w:t>
            </w:r>
            <w:r w:rsidR="00ED7BF0">
              <w:rPr>
                <w:rFonts w:cstheme="minorHAnsi"/>
                <w:iCs/>
              </w:rPr>
              <w:t>открыт</w:t>
            </w:r>
            <w:r w:rsidRPr="00174E31">
              <w:rPr>
                <w:rFonts w:cstheme="minorHAnsi"/>
                <w:iCs/>
              </w:rPr>
              <w:t xml:space="preserve">, после закрытия </w:t>
            </w:r>
            <w:r w:rsidR="00ED7BF0" w:rsidRPr="00ED7BF0">
              <w:rPr>
                <w:rFonts w:cstheme="minorHAnsi"/>
                <w:iCs/>
              </w:rPr>
              <w:t>Session</w:t>
            </w:r>
            <w:r w:rsidRPr="00174E31">
              <w:rPr>
                <w:rFonts w:cstheme="minorHAnsi"/>
                <w:iCs/>
              </w:rPr>
              <w:t xml:space="preserve"> кеш уничтожается.</w:t>
            </w:r>
          </w:p>
        </w:tc>
        <w:tc>
          <w:tcPr>
            <w:tcW w:w="2781" w:type="pct"/>
            <w:hideMark/>
          </w:tcPr>
          <w:p w14:paraId="70802E1C" w14:textId="77777777" w:rsidR="00FB5063" w:rsidRPr="00174E31" w:rsidRDefault="00FB5063" w:rsidP="00DC001D">
            <w:pPr>
              <w:rPr>
                <w:rFonts w:cstheme="minorHAnsi"/>
                <w:iCs/>
              </w:rPr>
            </w:pPr>
            <w:r w:rsidRPr="00174E31">
              <w:rPr>
                <w:rFonts w:cstheme="minorHAnsi"/>
                <w:iCs/>
              </w:rPr>
              <w:t>Кэш второго уровня доступен на протяжении всего жизненного цикла приложения, он уничтожается и создается заново только при перезапуске приложения.</w:t>
            </w:r>
          </w:p>
        </w:tc>
      </w:tr>
    </w:tbl>
    <w:p w14:paraId="2AF21F39" w14:textId="77777777" w:rsidR="007A7164" w:rsidRDefault="007A7164" w:rsidP="00FB5063">
      <w:pPr>
        <w:rPr>
          <w:rFonts w:cstheme="minorHAnsi"/>
          <w:iCs/>
        </w:rPr>
      </w:pPr>
    </w:p>
    <w:p w14:paraId="32048753" w14:textId="37574B57" w:rsidR="000D6C20" w:rsidRPr="00174E31" w:rsidRDefault="00FB5063" w:rsidP="00FB5063">
      <w:pPr>
        <w:rPr>
          <w:rFonts w:cstheme="minorHAnsi"/>
          <w:b/>
          <w:iCs/>
        </w:rPr>
      </w:pPr>
      <w:r w:rsidRPr="00174E31">
        <w:rPr>
          <w:rFonts w:cstheme="minorHAnsi"/>
          <w:iCs/>
        </w:rPr>
        <w:t>Если сущность или объект загружаются вызовом метода get(), то Hibernate сначала проверяет кеш первого уровня, если он не находит объект, то переходит к кешу второго уровня, если он настроен. Если объект не найден, то он, наконец, отправляется в базу данных и возвращает объект, если в таблице нет соответствующей строки, он возвращает ноль.</w:t>
      </w:r>
    </w:p>
    <w:p w14:paraId="7DE79D73" w14:textId="3BF0B2D2" w:rsidR="00395585" w:rsidRPr="00ED7BF0" w:rsidRDefault="00395585" w:rsidP="00C93B86">
      <w:pPr>
        <w:pStyle w:val="2"/>
        <w:rPr>
          <w:lang w:val="en-US"/>
        </w:rPr>
      </w:pPr>
      <w:r w:rsidRPr="00395585">
        <w:cr/>
      </w:r>
      <w:r w:rsidRPr="00395585">
        <w:rPr>
          <w:lang w:val="en-US"/>
        </w:rPr>
        <w:t>Q</w:t>
      </w:r>
      <w:r w:rsidRPr="00ED7BF0">
        <w:rPr>
          <w:lang w:val="en-US"/>
        </w:rPr>
        <w:t xml:space="preserve">9. </w:t>
      </w:r>
      <w:r w:rsidR="00ED7BF0">
        <w:t>Что</w:t>
      </w:r>
      <w:r w:rsidR="00ED7BF0" w:rsidRPr="00ED7BF0">
        <w:rPr>
          <w:lang w:val="en-US"/>
        </w:rPr>
        <w:t xml:space="preserve"> </w:t>
      </w:r>
      <w:r w:rsidR="00ED7BF0">
        <w:t>такое</w:t>
      </w:r>
      <w:r w:rsidR="00ED7BF0" w:rsidRPr="00ED7BF0">
        <w:rPr>
          <w:lang w:val="en-US"/>
        </w:rPr>
        <w:t xml:space="preserve"> Hibernate Configuration File</w:t>
      </w:r>
      <w:r w:rsidRPr="00ED7BF0">
        <w:rPr>
          <w:lang w:val="en-US"/>
        </w:rPr>
        <w:t>?</w:t>
      </w:r>
    </w:p>
    <w:p w14:paraId="362FED7A" w14:textId="77777777" w:rsidR="00ED7BF0" w:rsidRDefault="00395585" w:rsidP="00FB5063">
      <w:pPr>
        <w:rPr>
          <w:rFonts w:cstheme="minorHAnsi"/>
          <w:iCs/>
        </w:rPr>
      </w:pPr>
      <w:r w:rsidRPr="00ED7BF0">
        <w:rPr>
          <w:rFonts w:cstheme="minorHAnsi"/>
          <w:b/>
          <w:iCs/>
          <w:lang w:val="en-US"/>
        </w:rPr>
        <w:cr/>
      </w:r>
      <w:r w:rsidR="00FB5063" w:rsidRPr="00174E31">
        <w:rPr>
          <w:rStyle w:val="a9"/>
          <w:rFonts w:cstheme="minorHAnsi"/>
          <w:iCs/>
          <w:spacing w:val="2"/>
        </w:rPr>
        <w:t>Файл конфигурации Hibernate</w:t>
      </w:r>
      <w:r w:rsidR="00FB5063" w:rsidRPr="00174E31">
        <w:rPr>
          <w:rFonts w:cstheme="minorHAnsi"/>
          <w:iCs/>
        </w:rPr>
        <w:t> или </w:t>
      </w:r>
      <w:r w:rsidR="00FB5063" w:rsidRPr="00174E31">
        <w:rPr>
          <w:rStyle w:val="a9"/>
          <w:rFonts w:cstheme="minorHAnsi"/>
          <w:iCs/>
          <w:spacing w:val="2"/>
        </w:rPr>
        <w:t>hibernate.cfg.xml</w:t>
      </w:r>
      <w:r w:rsidR="00FB5063" w:rsidRPr="00174E31">
        <w:rPr>
          <w:rFonts w:cstheme="minorHAnsi"/>
          <w:iCs/>
        </w:rPr>
        <w:t> - один из наиболее необходимых файлов конфигурации в Hibernate. По умолчанию этот файл находится в папке src/main/resource.</w:t>
      </w:r>
    </w:p>
    <w:p w14:paraId="563BF7BA" w14:textId="77777777" w:rsidR="00ED7BF0" w:rsidRDefault="00FB5063" w:rsidP="00FB5063">
      <w:pPr>
        <w:rPr>
          <w:rFonts w:cstheme="minorHAnsi"/>
          <w:iCs/>
        </w:rPr>
      </w:pPr>
      <w:r w:rsidRPr="00174E31">
        <w:rPr>
          <w:rFonts w:cstheme="minorHAnsi"/>
          <w:iCs/>
        </w:rPr>
        <w:lastRenderedPageBreak/>
        <w:br/>
        <w:t>Файл содержит конфигурации, связанные с базой данных, и конфигурации, связанные с сеансом.</w:t>
      </w:r>
    </w:p>
    <w:p w14:paraId="2805E394" w14:textId="559B875D" w:rsidR="00FB5063" w:rsidRDefault="00FB5063" w:rsidP="00FB5063">
      <w:pPr>
        <w:rPr>
          <w:rFonts w:cstheme="minorHAnsi"/>
          <w:iCs/>
        </w:rPr>
      </w:pPr>
      <w:r w:rsidRPr="00174E31">
        <w:rPr>
          <w:rFonts w:cstheme="minorHAnsi"/>
          <w:iCs/>
        </w:rPr>
        <w:br/>
        <w:t>Hibernate упрощает предоставление конфигурации либо в файле XML (например, hibernate.cfg.xml), либо в файле свойств (например, hibernate.properties).</w:t>
      </w:r>
    </w:p>
    <w:p w14:paraId="4AA4F119" w14:textId="77777777" w:rsidR="00ED7BF0" w:rsidRPr="00174E31" w:rsidRDefault="00ED7BF0" w:rsidP="00FB5063">
      <w:pPr>
        <w:rPr>
          <w:rFonts w:cstheme="minorHAnsi"/>
          <w:iCs/>
        </w:rPr>
      </w:pPr>
    </w:p>
    <w:p w14:paraId="04F86116" w14:textId="3E4B5758" w:rsidR="00FB5063" w:rsidRDefault="00FB5063" w:rsidP="00FB5063">
      <w:pPr>
        <w:rPr>
          <w:rStyle w:val="a9"/>
          <w:rFonts w:cstheme="minorHAnsi"/>
          <w:iCs/>
          <w:spacing w:val="2"/>
        </w:rPr>
      </w:pPr>
      <w:r w:rsidRPr="00174E31">
        <w:rPr>
          <w:rStyle w:val="a9"/>
          <w:rFonts w:cstheme="minorHAnsi"/>
          <w:iCs/>
          <w:spacing w:val="2"/>
        </w:rPr>
        <w:t>Этот файл используется для определения следующей информации:</w:t>
      </w:r>
    </w:p>
    <w:p w14:paraId="6B62B152" w14:textId="77777777" w:rsidR="00ED7BF0" w:rsidRPr="00174E31" w:rsidRDefault="00ED7BF0" w:rsidP="00FB5063">
      <w:pPr>
        <w:rPr>
          <w:rFonts w:cstheme="minorHAnsi"/>
          <w:iCs/>
        </w:rPr>
      </w:pPr>
    </w:p>
    <w:p w14:paraId="47B144EF" w14:textId="77777777" w:rsidR="00FB5063" w:rsidRPr="00ED7BF0" w:rsidRDefault="00FB5063" w:rsidP="00AB714F">
      <w:pPr>
        <w:pStyle w:val="a3"/>
        <w:numPr>
          <w:ilvl w:val="0"/>
          <w:numId w:val="62"/>
        </w:numPr>
        <w:rPr>
          <w:rFonts w:cstheme="minorHAnsi"/>
          <w:iCs/>
        </w:rPr>
      </w:pPr>
      <w:r w:rsidRPr="00ED7BF0">
        <w:rPr>
          <w:rFonts w:cstheme="minorHAnsi"/>
          <w:iCs/>
        </w:rPr>
        <w:t>Сведения о подключении к базе данных: класс драйвера, URL-адрес, имя пользователя и пароль.</w:t>
      </w:r>
    </w:p>
    <w:p w14:paraId="76AE6AA6" w14:textId="77777777" w:rsidR="00FB5063" w:rsidRPr="00ED7BF0" w:rsidRDefault="00FB5063" w:rsidP="00AB714F">
      <w:pPr>
        <w:pStyle w:val="a3"/>
        <w:numPr>
          <w:ilvl w:val="0"/>
          <w:numId w:val="62"/>
        </w:numPr>
        <w:rPr>
          <w:rFonts w:cstheme="minorHAnsi"/>
          <w:iCs/>
        </w:rPr>
      </w:pPr>
      <w:r w:rsidRPr="00ED7BF0">
        <w:rPr>
          <w:rFonts w:cstheme="minorHAnsi"/>
          <w:iCs/>
        </w:rPr>
        <w:t>Для каждой базы данных, используемой в приложении, должен быть один файл конфигурации, допустим, если мы хотим подключиться к 2 базам данных, то мы должны создать 2 файла конфигурации с разными именами.</w:t>
      </w:r>
    </w:p>
    <w:p w14:paraId="09A5C56E" w14:textId="77777777" w:rsidR="000D6C20" w:rsidRPr="00ED7BF0" w:rsidRDefault="00FB5063" w:rsidP="00AB714F">
      <w:pPr>
        <w:pStyle w:val="a3"/>
        <w:numPr>
          <w:ilvl w:val="0"/>
          <w:numId w:val="62"/>
        </w:numPr>
        <w:rPr>
          <w:rFonts w:cstheme="minorHAnsi"/>
          <w:b/>
          <w:iCs/>
          <w:lang w:val="en-US"/>
        </w:rPr>
      </w:pPr>
      <w:r w:rsidRPr="00ED7BF0">
        <w:rPr>
          <w:rFonts w:cstheme="minorHAnsi"/>
          <w:iCs/>
        </w:rPr>
        <w:t>Свойства</w:t>
      </w:r>
      <w:r w:rsidRPr="00ED7BF0">
        <w:rPr>
          <w:rFonts w:cstheme="minorHAnsi"/>
          <w:iCs/>
          <w:lang w:val="en-US"/>
        </w:rPr>
        <w:t xml:space="preserve"> Hibernate: Dialect, show_sql, second_level_cache </w:t>
      </w:r>
      <w:r w:rsidRPr="00ED7BF0">
        <w:rPr>
          <w:rFonts w:cstheme="minorHAnsi"/>
          <w:iCs/>
        </w:rPr>
        <w:t>и</w:t>
      </w:r>
      <w:r w:rsidRPr="00ED7BF0">
        <w:rPr>
          <w:rFonts w:cstheme="minorHAnsi"/>
          <w:iCs/>
          <w:lang w:val="en-US"/>
        </w:rPr>
        <w:t xml:space="preserve"> </w:t>
      </w:r>
      <w:r w:rsidRPr="00ED7BF0">
        <w:rPr>
          <w:rFonts w:cstheme="minorHAnsi"/>
          <w:iCs/>
        </w:rPr>
        <w:t>имена</w:t>
      </w:r>
      <w:r w:rsidRPr="00ED7BF0">
        <w:rPr>
          <w:rFonts w:cstheme="minorHAnsi"/>
          <w:iCs/>
          <w:lang w:val="en-US"/>
        </w:rPr>
        <w:t xml:space="preserve"> </w:t>
      </w:r>
      <w:r w:rsidRPr="00ED7BF0">
        <w:rPr>
          <w:rFonts w:cstheme="minorHAnsi"/>
          <w:iCs/>
        </w:rPr>
        <w:t>файлов</w:t>
      </w:r>
      <w:r w:rsidRPr="00ED7BF0">
        <w:rPr>
          <w:rFonts w:cstheme="minorHAnsi"/>
          <w:iCs/>
          <w:lang w:val="en-US"/>
        </w:rPr>
        <w:t xml:space="preserve"> </w:t>
      </w:r>
      <w:r w:rsidRPr="00ED7BF0">
        <w:rPr>
          <w:rFonts w:cstheme="minorHAnsi"/>
          <w:iCs/>
        </w:rPr>
        <w:t>сопоставления</w:t>
      </w:r>
      <w:r w:rsidRPr="00ED7BF0">
        <w:rPr>
          <w:rFonts w:cstheme="minorHAnsi"/>
          <w:iCs/>
          <w:lang w:val="en-US"/>
        </w:rPr>
        <w:t>.</w:t>
      </w:r>
    </w:p>
    <w:p w14:paraId="6F513BE4" w14:textId="3F11F2C3" w:rsidR="00395585" w:rsidRPr="00395585" w:rsidRDefault="00395585" w:rsidP="00C93B86">
      <w:pPr>
        <w:pStyle w:val="2"/>
      </w:pPr>
      <w:r w:rsidRPr="00395585">
        <w:rPr>
          <w:lang w:val="en-US"/>
        </w:rPr>
        <w:cr/>
        <w:t>Q</w:t>
      </w:r>
      <w:r w:rsidRPr="00395585">
        <w:t xml:space="preserve">10. Как создать </w:t>
      </w:r>
      <w:r w:rsidR="00ED7BF0">
        <w:rPr>
          <w:lang w:val="en-US"/>
        </w:rPr>
        <w:t>Immutable</w:t>
      </w:r>
      <w:r w:rsidR="00ED7BF0">
        <w:t xml:space="preserve"> </w:t>
      </w:r>
      <w:r w:rsidR="00ED7BF0">
        <w:rPr>
          <w:lang w:val="en-US"/>
        </w:rPr>
        <w:t>class</w:t>
      </w:r>
      <w:r w:rsidRPr="00395585">
        <w:t>?</w:t>
      </w:r>
    </w:p>
    <w:p w14:paraId="364B2F40" w14:textId="1EA67C35" w:rsidR="00ED7BF0" w:rsidRPr="00174E31" w:rsidRDefault="00395585" w:rsidP="00FB5063">
      <w:pPr>
        <w:rPr>
          <w:rFonts w:cstheme="minorHAnsi"/>
          <w:iCs/>
        </w:rPr>
      </w:pPr>
      <w:r w:rsidRPr="00395585">
        <w:rPr>
          <w:rFonts w:cstheme="minorHAnsi"/>
          <w:b/>
          <w:iCs/>
        </w:rPr>
        <w:cr/>
      </w:r>
      <w:r w:rsidR="00FB5063" w:rsidRPr="00174E31">
        <w:rPr>
          <w:rFonts w:cstheme="minorHAnsi"/>
          <w:iCs/>
        </w:rPr>
        <w:t>Если мы используем XML-форму конфигурации, то класс можно сделать неизменяемым,</w:t>
      </w:r>
      <w:r w:rsidR="00ED7BF0">
        <w:rPr>
          <w:rFonts w:cstheme="minorHAnsi"/>
          <w:iCs/>
        </w:rPr>
        <w:t xml:space="preserve"> пометив его как mutable=false.</w:t>
      </w:r>
    </w:p>
    <w:p w14:paraId="250C2E6D" w14:textId="37BF3B1B" w:rsidR="000D6C20" w:rsidRPr="00174E31" w:rsidRDefault="00FB5063" w:rsidP="00FB5063">
      <w:pPr>
        <w:rPr>
          <w:rFonts w:cstheme="minorHAnsi"/>
          <w:b/>
          <w:iCs/>
        </w:rPr>
      </w:pPr>
      <w:r w:rsidRPr="00174E31">
        <w:rPr>
          <w:rFonts w:cstheme="minorHAnsi"/>
          <w:iCs/>
        </w:rPr>
        <w:t xml:space="preserve">В случае использования </w:t>
      </w:r>
      <w:r w:rsidR="00ED7BF0">
        <w:rPr>
          <w:rFonts w:cstheme="minorHAnsi"/>
          <w:iCs/>
        </w:rPr>
        <w:t xml:space="preserve">аннотаций неизменяемые классы </w:t>
      </w:r>
      <w:r w:rsidRPr="00174E31">
        <w:rPr>
          <w:rFonts w:cstheme="minorHAnsi"/>
          <w:iCs/>
        </w:rPr>
        <w:t>могут быть созданы с помощью аннотации @Immutable.</w:t>
      </w:r>
    </w:p>
    <w:p w14:paraId="5CB5BB96" w14:textId="77777777" w:rsidR="00395585" w:rsidRPr="00395585" w:rsidRDefault="00395585" w:rsidP="00C93B86">
      <w:pPr>
        <w:pStyle w:val="2"/>
      </w:pPr>
      <w:r w:rsidRPr="00395585">
        <w:cr/>
      </w:r>
      <w:r w:rsidRPr="00395585">
        <w:rPr>
          <w:lang w:val="en-US"/>
        </w:rPr>
        <w:t>Q</w:t>
      </w:r>
      <w:r w:rsidRPr="00395585">
        <w:t>11. Можете ли вы объяснить концепцию Hibernate Inheritation Mapping?</w:t>
      </w:r>
    </w:p>
    <w:p w14:paraId="10530E2C" w14:textId="44397546" w:rsidR="00FB5063" w:rsidRDefault="00395585" w:rsidP="00FB5063">
      <w:pPr>
        <w:rPr>
          <w:rFonts w:cstheme="minorHAnsi"/>
          <w:iCs/>
        </w:rPr>
      </w:pPr>
      <w:r w:rsidRPr="00395585">
        <w:rPr>
          <w:rFonts w:cstheme="minorHAnsi"/>
          <w:b/>
          <w:iCs/>
        </w:rPr>
        <w:cr/>
      </w:r>
      <w:r w:rsidR="00FB5063" w:rsidRPr="00174E31">
        <w:rPr>
          <w:rFonts w:cstheme="minorHAnsi"/>
          <w:iCs/>
        </w:rPr>
        <w:t>Java - это объектно-ориентированный язык программирования, а наследование - один из важнейших столпов объектно-ориентированных принципов. Для представления любых моделей в Java чаще всего используется наследование для упрощения и упрощения отношений. Но есть одна загвоздка. Реляционные базы данных не поддерживают наследование. Имеют плоскую структуру.</w:t>
      </w:r>
    </w:p>
    <w:p w14:paraId="6B54DA37" w14:textId="77777777" w:rsidR="00ED7BF0" w:rsidRPr="00174E31" w:rsidRDefault="00ED7BF0" w:rsidP="00FB5063">
      <w:pPr>
        <w:rPr>
          <w:rFonts w:cstheme="minorHAnsi"/>
          <w:iCs/>
        </w:rPr>
      </w:pPr>
    </w:p>
    <w:p w14:paraId="5D536AC0" w14:textId="545A470D" w:rsidR="00FB5063" w:rsidRDefault="00FB5063" w:rsidP="00FB5063">
      <w:pPr>
        <w:rPr>
          <w:rFonts w:cstheme="minorHAnsi"/>
          <w:iCs/>
        </w:rPr>
      </w:pPr>
      <w:r w:rsidRPr="00174E31">
        <w:rPr>
          <w:rFonts w:cstheme="minorHAnsi"/>
          <w:iCs/>
        </w:rPr>
        <w:t xml:space="preserve">Стратегии Hibernate Inheritance Mapping касаются решения того, как перейти в </w:t>
      </w:r>
      <w:r w:rsidR="00ED7BF0">
        <w:rPr>
          <w:rFonts w:cstheme="minorHAnsi"/>
          <w:iCs/>
          <w:lang w:val="en-US"/>
        </w:rPr>
        <w:t>Hibernate</w:t>
      </w:r>
      <w:r w:rsidRPr="00174E31">
        <w:rPr>
          <w:rFonts w:cstheme="minorHAnsi"/>
          <w:iCs/>
        </w:rPr>
        <w:t>, поскольку ORM пытается сопоставить эту проблему между наследованием Java и плоской структурой баз данных.</w:t>
      </w:r>
    </w:p>
    <w:p w14:paraId="2664AB32" w14:textId="77777777" w:rsidR="00ED7BF0" w:rsidRPr="00174E31" w:rsidRDefault="00ED7BF0" w:rsidP="00FB5063">
      <w:pPr>
        <w:rPr>
          <w:rFonts w:cstheme="minorHAnsi"/>
          <w:iCs/>
        </w:rPr>
      </w:pPr>
    </w:p>
    <w:p w14:paraId="64332D80" w14:textId="7F085F19" w:rsidR="00FB5063" w:rsidRDefault="00FB5063" w:rsidP="00FB5063">
      <w:pPr>
        <w:rPr>
          <w:rFonts w:cstheme="minorHAnsi"/>
          <w:iCs/>
        </w:rPr>
      </w:pPr>
      <w:r w:rsidRPr="00174E31">
        <w:rPr>
          <w:rFonts w:cstheme="minorHAnsi"/>
          <w:iCs/>
        </w:rPr>
        <w:t>Рассмотрим пример, в котором мы должны разделить InterviewBitEmployee на Contract и Permanent Employees, представленных классами IBContractEmployee и IBPermanentEmployee соответственно. Теперь задача hibernate состоит в том, чтобы представить эти 2 типа сотрудников с учетом следующих ограничений:</w:t>
      </w:r>
    </w:p>
    <w:p w14:paraId="7F353C49" w14:textId="77777777" w:rsidR="00ED7BF0" w:rsidRPr="00174E31" w:rsidRDefault="00ED7BF0" w:rsidP="00FB5063">
      <w:pPr>
        <w:rPr>
          <w:rFonts w:cstheme="minorHAnsi"/>
          <w:iCs/>
        </w:rPr>
      </w:pPr>
    </w:p>
    <w:p w14:paraId="1A657AF8" w14:textId="77777777" w:rsidR="00FB5063" w:rsidRPr="00ED7BF0" w:rsidRDefault="00FB5063" w:rsidP="00AB714F">
      <w:pPr>
        <w:pStyle w:val="a3"/>
        <w:numPr>
          <w:ilvl w:val="0"/>
          <w:numId w:val="63"/>
        </w:numPr>
        <w:rPr>
          <w:rFonts w:cstheme="minorHAnsi"/>
          <w:iCs/>
        </w:rPr>
      </w:pPr>
      <w:r w:rsidRPr="00ED7BF0">
        <w:rPr>
          <w:rFonts w:cstheme="minorHAnsi"/>
          <w:iCs/>
        </w:rPr>
        <w:t>Общие сведения о сотруднике определяются в родительском классе InterviewBitEmployee. </w:t>
      </w:r>
    </w:p>
    <w:p w14:paraId="422B2C0C" w14:textId="3CF35EE7" w:rsidR="00FB5063" w:rsidRDefault="00FB5063" w:rsidP="00AB714F">
      <w:pPr>
        <w:pStyle w:val="a3"/>
        <w:numPr>
          <w:ilvl w:val="0"/>
          <w:numId w:val="63"/>
        </w:numPr>
        <w:rPr>
          <w:rFonts w:cstheme="minorHAnsi"/>
          <w:iCs/>
        </w:rPr>
      </w:pPr>
      <w:r w:rsidRPr="00ED7BF0">
        <w:rPr>
          <w:rFonts w:cstheme="minorHAnsi"/>
          <w:iCs/>
        </w:rPr>
        <w:t>Сведения о контракте и постоянном сотруднике хранятся в классах IBContractEmployee и IBPermanentEmployee соответственно.</w:t>
      </w:r>
    </w:p>
    <w:p w14:paraId="5F8C8B8C" w14:textId="7C9C20C2" w:rsidR="00ED7BF0" w:rsidRPr="00ED7BF0" w:rsidRDefault="00ED7BF0" w:rsidP="00ED7BF0">
      <w:pPr>
        <w:rPr>
          <w:rFonts w:cstheme="minorHAnsi"/>
          <w:iCs/>
        </w:rPr>
      </w:pPr>
    </w:p>
    <w:p w14:paraId="0D45ABCB" w14:textId="77777777" w:rsidR="00FB5063" w:rsidRPr="00174E31" w:rsidRDefault="00FB5063" w:rsidP="00FB5063">
      <w:pPr>
        <w:rPr>
          <w:rFonts w:cstheme="minorHAnsi"/>
          <w:iCs/>
        </w:rPr>
      </w:pPr>
      <w:r w:rsidRPr="00174E31">
        <w:rPr>
          <w:rFonts w:cstheme="minorHAnsi"/>
          <w:iCs/>
        </w:rPr>
        <w:t>Диаграмма классов этой системы показана ниже:</w:t>
      </w:r>
    </w:p>
    <w:p w14:paraId="4335E8FE" w14:textId="77777777" w:rsidR="00714A1F" w:rsidRDefault="00FB5063" w:rsidP="00FB5063">
      <w:pPr>
        <w:rPr>
          <w:rFonts w:cstheme="minorHAnsi"/>
          <w:iCs/>
        </w:rPr>
      </w:pPr>
      <w:r w:rsidRPr="00174E31">
        <w:rPr>
          <w:rFonts w:cstheme="minorHAnsi"/>
          <w:iCs/>
          <w:noProof/>
          <w:lang w:eastAsia="ru-RU"/>
        </w:rPr>
        <w:lastRenderedPageBreak/>
        <w:drawing>
          <wp:inline distT="0" distB="0" distL="0" distR="0" wp14:anchorId="3B304B63" wp14:editId="46C8E31D">
            <wp:extent cx="7199630" cy="4598035"/>
            <wp:effectExtent l="0" t="0" r="0" b="0"/>
            <wp:docPr id="612" name="Рисунок 6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3"/>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7199630" cy="4598035"/>
                    </a:xfrm>
                    <a:prstGeom prst="rect">
                      <a:avLst/>
                    </a:prstGeom>
                    <a:noFill/>
                    <a:ln>
                      <a:noFill/>
                    </a:ln>
                  </pic:spPr>
                </pic:pic>
              </a:graphicData>
            </a:graphic>
          </wp:inline>
        </w:drawing>
      </w:r>
      <w:r w:rsidRPr="00174E31">
        <w:rPr>
          <w:rFonts w:cstheme="minorHAnsi"/>
          <w:iCs/>
        </w:rPr>
        <w:t>Отображение наследования Hibernate</w:t>
      </w:r>
    </w:p>
    <w:p w14:paraId="50827FEC" w14:textId="4DCCC1DC" w:rsidR="00FB5063" w:rsidRPr="00174E31" w:rsidRDefault="00FB5063" w:rsidP="00FB5063">
      <w:pPr>
        <w:rPr>
          <w:rFonts w:cstheme="minorHAnsi"/>
          <w:iCs/>
        </w:rPr>
      </w:pPr>
    </w:p>
    <w:p w14:paraId="3972588D" w14:textId="77777777" w:rsidR="00FB5063" w:rsidRPr="00174E31" w:rsidRDefault="00FB5063" w:rsidP="00FB5063">
      <w:pPr>
        <w:rPr>
          <w:rFonts w:cstheme="minorHAnsi"/>
          <w:iCs/>
        </w:rPr>
      </w:pPr>
      <w:r w:rsidRPr="00174E31">
        <w:rPr>
          <w:rFonts w:cstheme="minorHAnsi"/>
          <w:iCs/>
        </w:rPr>
        <w:t>Доступны различные стратегии сопоставления наследования:</w:t>
      </w:r>
    </w:p>
    <w:p w14:paraId="0D3082A4" w14:textId="77777777" w:rsidR="00ED7BF0" w:rsidRPr="00ED7BF0" w:rsidRDefault="00ED7BF0" w:rsidP="00AB714F">
      <w:pPr>
        <w:pStyle w:val="a3"/>
        <w:numPr>
          <w:ilvl w:val="0"/>
          <w:numId w:val="64"/>
        </w:numPr>
        <w:rPr>
          <w:lang w:val="en-US"/>
        </w:rPr>
      </w:pPr>
      <w:r w:rsidRPr="00ED7BF0">
        <w:rPr>
          <w:lang w:val="en-US"/>
        </w:rPr>
        <w:t>Single Table Strategy</w:t>
      </w:r>
    </w:p>
    <w:p w14:paraId="19109330" w14:textId="77777777" w:rsidR="00ED7BF0" w:rsidRPr="00ED7BF0" w:rsidRDefault="00ED7BF0" w:rsidP="00AB714F">
      <w:pPr>
        <w:pStyle w:val="a3"/>
        <w:numPr>
          <w:ilvl w:val="0"/>
          <w:numId w:val="64"/>
        </w:numPr>
        <w:rPr>
          <w:lang w:val="en-US"/>
        </w:rPr>
      </w:pPr>
      <w:r w:rsidRPr="00ED7BF0">
        <w:rPr>
          <w:lang w:val="en-US"/>
        </w:rPr>
        <w:t>Table Per Class Strategy</w:t>
      </w:r>
    </w:p>
    <w:p w14:paraId="2BEB6876" w14:textId="77777777" w:rsidR="00ED7BF0" w:rsidRPr="00ED7BF0" w:rsidRDefault="00ED7BF0" w:rsidP="00AB714F">
      <w:pPr>
        <w:pStyle w:val="a3"/>
        <w:numPr>
          <w:ilvl w:val="0"/>
          <w:numId w:val="64"/>
        </w:numPr>
        <w:rPr>
          <w:lang w:val="en-US"/>
        </w:rPr>
      </w:pPr>
      <w:r w:rsidRPr="00ED7BF0">
        <w:rPr>
          <w:lang w:val="en-US"/>
        </w:rPr>
        <w:t>Mapped Super Class Strategy</w:t>
      </w:r>
    </w:p>
    <w:p w14:paraId="156D816B" w14:textId="77777777" w:rsidR="00252945" w:rsidRDefault="00ED7BF0" w:rsidP="00AB714F">
      <w:pPr>
        <w:pStyle w:val="a3"/>
        <w:numPr>
          <w:ilvl w:val="0"/>
          <w:numId w:val="64"/>
        </w:numPr>
        <w:rPr>
          <w:lang w:val="en-US"/>
        </w:rPr>
      </w:pPr>
      <w:r w:rsidRPr="00ED7BF0">
        <w:rPr>
          <w:lang w:val="en-US"/>
        </w:rPr>
        <w:t>Joined Table Strategy</w:t>
      </w:r>
    </w:p>
    <w:p w14:paraId="2207B617" w14:textId="115C1A66" w:rsidR="00ED7BF0" w:rsidRPr="00ED7BF0" w:rsidRDefault="00ED7BF0" w:rsidP="00ED7BF0">
      <w:pPr>
        <w:rPr>
          <w:b/>
        </w:rPr>
      </w:pPr>
    </w:p>
    <w:p w14:paraId="2FF507C0" w14:textId="789FD2E1" w:rsidR="00395585" w:rsidRPr="00395585" w:rsidRDefault="00395585" w:rsidP="00C93B86">
      <w:pPr>
        <w:pStyle w:val="2"/>
      </w:pPr>
      <w:r w:rsidRPr="00395585">
        <w:rPr>
          <w:lang w:val="en-US"/>
        </w:rPr>
        <w:t>Q</w:t>
      </w:r>
      <w:r w:rsidRPr="00395585">
        <w:t xml:space="preserve">12. Подвержен ли </w:t>
      </w:r>
      <w:r w:rsidR="00ED7BF0">
        <w:rPr>
          <w:lang w:val="en-US"/>
        </w:rPr>
        <w:t>Hibernate</w:t>
      </w:r>
      <w:r w:rsidRPr="00395585">
        <w:t xml:space="preserve"> атаке путем внедрения SQL-кода?</w:t>
      </w:r>
    </w:p>
    <w:p w14:paraId="6F626C93" w14:textId="266A0564" w:rsidR="00FB5063" w:rsidRDefault="00395585" w:rsidP="00FB5063">
      <w:pPr>
        <w:rPr>
          <w:rFonts w:cstheme="minorHAnsi"/>
          <w:iCs/>
        </w:rPr>
      </w:pPr>
      <w:r w:rsidRPr="00395585">
        <w:rPr>
          <w:rFonts w:cstheme="minorHAnsi"/>
          <w:b/>
          <w:iCs/>
        </w:rPr>
        <w:cr/>
      </w:r>
      <w:r w:rsidR="00FB5063" w:rsidRPr="00174E31">
        <w:rPr>
          <w:rStyle w:val="a9"/>
          <w:rFonts w:cstheme="minorHAnsi"/>
          <w:iCs/>
          <w:spacing w:val="2"/>
        </w:rPr>
        <w:t>Атака с внедрением SQL-кода</w:t>
      </w:r>
      <w:r w:rsidR="00FB5063" w:rsidRPr="00174E31">
        <w:rPr>
          <w:rFonts w:cstheme="minorHAnsi"/>
          <w:iCs/>
        </w:rPr>
        <w:t> представляет собой серьезную уязвимость с точки зрения веб-безопасности, при которой злоумышленник может вмешиваться в запросы, сделанные приложением/веб-сайтом к своей базе данных, тем самым позволяя злоумышленнику просматривать конфиденциальные данные, которые, как правило, невозможно восстановить. Это также может дать злоумышленнику возможность изменить/удалить данные, что приведет к повреждению поведения приложения.</w:t>
      </w:r>
    </w:p>
    <w:p w14:paraId="4C5D8659" w14:textId="77777777" w:rsidR="00ED7BF0" w:rsidRPr="00174E31" w:rsidRDefault="00ED7BF0" w:rsidP="00FB5063">
      <w:pPr>
        <w:rPr>
          <w:rFonts w:cstheme="minorHAnsi"/>
          <w:iCs/>
        </w:rPr>
      </w:pPr>
    </w:p>
    <w:p w14:paraId="2DEC3E10" w14:textId="3AF7E6F0" w:rsidR="00FB5063" w:rsidRDefault="00FB5063" w:rsidP="00FB5063">
      <w:pPr>
        <w:rPr>
          <w:rFonts w:cstheme="minorHAnsi"/>
          <w:iCs/>
        </w:rPr>
      </w:pPr>
      <w:r w:rsidRPr="00174E31">
        <w:rPr>
          <w:rFonts w:cstheme="minorHAnsi"/>
          <w:iCs/>
        </w:rPr>
        <w:t>Hibernate не обеспечивает иммунитет к SQL Injection. Тем не менее, следуя передовым методам, можно избежать атак с помощью SQL-инъекций. Всегда рекомендуется следовать любому из следующих вариантов:</w:t>
      </w:r>
    </w:p>
    <w:p w14:paraId="53636086" w14:textId="77777777" w:rsidR="00ED7BF0" w:rsidRPr="00174E31" w:rsidRDefault="00ED7BF0" w:rsidP="00FB5063">
      <w:pPr>
        <w:rPr>
          <w:rFonts w:cstheme="minorHAnsi"/>
          <w:iCs/>
        </w:rPr>
      </w:pPr>
    </w:p>
    <w:p w14:paraId="5B15ACA0" w14:textId="77777777" w:rsidR="00FB5063" w:rsidRPr="00ED7BF0" w:rsidRDefault="00FB5063" w:rsidP="00AB714F">
      <w:pPr>
        <w:pStyle w:val="a3"/>
        <w:numPr>
          <w:ilvl w:val="0"/>
          <w:numId w:val="65"/>
        </w:numPr>
        <w:rPr>
          <w:rFonts w:cstheme="minorHAnsi"/>
          <w:iCs/>
        </w:rPr>
      </w:pPr>
      <w:r w:rsidRPr="00ED7BF0">
        <w:rPr>
          <w:rFonts w:cstheme="minorHAnsi"/>
          <w:iCs/>
        </w:rPr>
        <w:t>Включите подготовленные операторы, использующие параметризованные запросы.</w:t>
      </w:r>
    </w:p>
    <w:p w14:paraId="698C5488" w14:textId="77777777" w:rsidR="00FB5063" w:rsidRPr="00ED7BF0" w:rsidRDefault="00FB5063" w:rsidP="00AB714F">
      <w:pPr>
        <w:pStyle w:val="a3"/>
        <w:numPr>
          <w:ilvl w:val="0"/>
          <w:numId w:val="65"/>
        </w:numPr>
        <w:rPr>
          <w:rFonts w:cstheme="minorHAnsi"/>
          <w:iCs/>
        </w:rPr>
      </w:pPr>
      <w:r w:rsidRPr="00ED7BF0">
        <w:rPr>
          <w:rFonts w:cstheme="minorHAnsi"/>
          <w:iCs/>
        </w:rPr>
        <w:t>Используйте хранимые процедуры.</w:t>
      </w:r>
    </w:p>
    <w:p w14:paraId="4793E083" w14:textId="77777777" w:rsidR="00FB5063" w:rsidRPr="00ED7BF0" w:rsidRDefault="00FB5063" w:rsidP="00AB714F">
      <w:pPr>
        <w:pStyle w:val="a3"/>
        <w:numPr>
          <w:ilvl w:val="0"/>
          <w:numId w:val="65"/>
        </w:numPr>
        <w:rPr>
          <w:rFonts w:cstheme="minorHAnsi"/>
          <w:iCs/>
        </w:rPr>
      </w:pPr>
      <w:r w:rsidRPr="00ED7BF0">
        <w:rPr>
          <w:rFonts w:cstheme="minorHAnsi"/>
          <w:iCs/>
        </w:rPr>
        <w:t>Обеспечьте достоверность данных, выполнив проверку ввода.</w:t>
      </w:r>
    </w:p>
    <w:p w14:paraId="6C58A0D0" w14:textId="45088D4B" w:rsidR="00395585" w:rsidRPr="00EF5400" w:rsidRDefault="00395585" w:rsidP="00C93B86">
      <w:pPr>
        <w:pStyle w:val="2"/>
      </w:pPr>
      <w:r w:rsidRPr="00395585">
        <w:cr/>
      </w:r>
      <w:r w:rsidRPr="00395585">
        <w:rPr>
          <w:lang w:val="en-US"/>
        </w:rPr>
        <w:t>Q</w:t>
      </w:r>
      <w:r w:rsidRPr="00EF5400">
        <w:t xml:space="preserve">13. </w:t>
      </w:r>
      <w:r w:rsidRPr="00395585">
        <w:t>Объясните</w:t>
      </w:r>
      <w:r w:rsidRPr="00EF5400">
        <w:t xml:space="preserve"> </w:t>
      </w:r>
      <w:r w:rsidR="00ED7BF0">
        <w:rPr>
          <w:lang w:val="en-US"/>
        </w:rPr>
        <w:t>H</w:t>
      </w:r>
      <w:r w:rsidR="00ED7BF0" w:rsidRPr="00ED7BF0">
        <w:rPr>
          <w:lang w:val="en-US"/>
        </w:rPr>
        <w:t>ibernate</w:t>
      </w:r>
      <w:r w:rsidR="00ED7BF0" w:rsidRPr="00EF5400">
        <w:t xml:space="preserve"> </w:t>
      </w:r>
      <w:r w:rsidR="00ED7BF0">
        <w:rPr>
          <w:lang w:val="en-US"/>
        </w:rPr>
        <w:t>M</w:t>
      </w:r>
      <w:r w:rsidR="00ED7BF0" w:rsidRPr="00ED7BF0">
        <w:rPr>
          <w:lang w:val="en-US"/>
        </w:rPr>
        <w:t>apping</w:t>
      </w:r>
      <w:r w:rsidR="00ED7BF0" w:rsidRPr="00EF5400">
        <w:t xml:space="preserve"> </w:t>
      </w:r>
      <w:r w:rsidR="00ED7BF0">
        <w:rPr>
          <w:lang w:val="en-US"/>
        </w:rPr>
        <w:t>F</w:t>
      </w:r>
      <w:r w:rsidR="00ED7BF0" w:rsidRPr="00ED7BF0">
        <w:rPr>
          <w:lang w:val="en-US"/>
        </w:rPr>
        <w:t>ile</w:t>
      </w:r>
    </w:p>
    <w:p w14:paraId="3B246385" w14:textId="77777777" w:rsidR="00ED7BF0" w:rsidRDefault="00395585" w:rsidP="00FB5063">
      <w:pPr>
        <w:rPr>
          <w:rFonts w:cstheme="minorHAnsi"/>
          <w:iCs/>
        </w:rPr>
      </w:pPr>
      <w:r w:rsidRPr="00EF5400">
        <w:rPr>
          <w:rFonts w:cstheme="minorHAnsi"/>
          <w:b/>
          <w:iCs/>
        </w:rPr>
        <w:cr/>
      </w:r>
      <w:r w:rsidR="00FB5063" w:rsidRPr="00174E31">
        <w:rPr>
          <w:rFonts w:cstheme="minorHAnsi"/>
          <w:iCs/>
        </w:rPr>
        <w:t>Файл сопоставления Hibernate - это XML-файл, который используется для определения полей компонента управления данными и соответствующих сопоставлений столбцов базы данных.</w:t>
      </w:r>
    </w:p>
    <w:p w14:paraId="76C149DB" w14:textId="7E0AC4B2" w:rsidR="00FB5063" w:rsidRDefault="00FB5063" w:rsidP="00FB5063">
      <w:pPr>
        <w:rPr>
          <w:rFonts w:cstheme="minorHAnsi"/>
          <w:iCs/>
        </w:rPr>
      </w:pPr>
      <w:r w:rsidRPr="00174E31">
        <w:rPr>
          <w:rFonts w:cstheme="minorHAnsi"/>
          <w:iCs/>
        </w:rPr>
        <w:br/>
        <w:t>Эти файлы полезны, когда в проекте используются сторонние классы, где нельзя использовать аннотации JPA, предоставляемые спящим режимом.</w:t>
      </w:r>
    </w:p>
    <w:p w14:paraId="7E28E9A1" w14:textId="77777777" w:rsidR="00ED7BF0" w:rsidRPr="00174E31" w:rsidRDefault="00ED7BF0" w:rsidP="00FB5063">
      <w:pPr>
        <w:rPr>
          <w:rFonts w:cstheme="minorHAnsi"/>
          <w:iCs/>
        </w:rPr>
      </w:pPr>
    </w:p>
    <w:p w14:paraId="703B51F6" w14:textId="0297C731" w:rsidR="00FB5063" w:rsidRDefault="00FB5063" w:rsidP="00FB5063">
      <w:pPr>
        <w:rPr>
          <w:rFonts w:cstheme="minorHAnsi"/>
          <w:iCs/>
        </w:rPr>
      </w:pPr>
      <w:r w:rsidRPr="00174E31">
        <w:rPr>
          <w:rFonts w:cstheme="minorHAnsi"/>
          <w:iCs/>
        </w:rPr>
        <w:t>В предыдущем примере мы определили ресурс сопоставления как «InterviewBitEmployee.hbm.xml» в файле конфигурации. Давайте посмотрим, как выглядит этот образец файла hbm.xml:</w:t>
      </w:r>
    </w:p>
    <w:p w14:paraId="13C16677" w14:textId="77777777" w:rsidR="00ED7BF0" w:rsidRPr="00174E31" w:rsidRDefault="00ED7BF0" w:rsidP="00FB5063">
      <w:pPr>
        <w:rPr>
          <w:rFonts w:cstheme="minorHAnsi"/>
          <w:iCs/>
        </w:rPr>
      </w:pPr>
    </w:p>
    <w:p w14:paraId="2EC450DD" w14:textId="77777777" w:rsidR="00FB5063" w:rsidRPr="00EF5400" w:rsidRDefault="00FB5063" w:rsidP="00FB5063">
      <w:pPr>
        <w:rPr>
          <w:rStyle w:val="HTML1"/>
          <w:rFonts w:asciiTheme="minorHAnsi" w:eastAsiaTheme="minorHAnsi" w:hAnsiTheme="minorHAnsi" w:cstheme="minorHAnsi"/>
          <w:iCs/>
          <w:spacing w:val="2"/>
          <w:sz w:val="22"/>
          <w:szCs w:val="22"/>
          <w:shd w:val="clear" w:color="auto" w:fill="F5F8FF"/>
        </w:rPr>
      </w:pPr>
      <w:r w:rsidRPr="00EF5400">
        <w:rPr>
          <w:rStyle w:val="hljs-meta"/>
          <w:rFonts w:cstheme="minorHAnsi"/>
          <w:iCs/>
          <w:spacing w:val="2"/>
          <w:highlight w:val="yellow"/>
          <w:shd w:val="clear" w:color="auto" w:fill="F5F8FF"/>
        </w:rPr>
        <w:t>&lt;?</w:t>
      </w:r>
      <w:r w:rsidRPr="00ED7BF0">
        <w:rPr>
          <w:rStyle w:val="hljs-meta"/>
          <w:rFonts w:cstheme="minorHAnsi"/>
          <w:iCs/>
          <w:spacing w:val="2"/>
          <w:highlight w:val="yellow"/>
          <w:shd w:val="clear" w:color="auto" w:fill="F5F8FF"/>
          <w:lang w:val="en-US"/>
        </w:rPr>
        <w:t>xml</w:t>
      </w:r>
      <w:r w:rsidRPr="00EF5400">
        <w:rPr>
          <w:rStyle w:val="hljs-meta"/>
          <w:rFonts w:cstheme="minorHAnsi"/>
          <w:iCs/>
          <w:spacing w:val="2"/>
          <w:highlight w:val="yellow"/>
          <w:shd w:val="clear" w:color="auto" w:fill="F5F8FF"/>
        </w:rPr>
        <w:t xml:space="preserve"> </w:t>
      </w:r>
      <w:r w:rsidRPr="00ED7BF0">
        <w:rPr>
          <w:rStyle w:val="hljs-meta"/>
          <w:rFonts w:cstheme="minorHAnsi"/>
          <w:iCs/>
          <w:spacing w:val="2"/>
          <w:highlight w:val="yellow"/>
          <w:shd w:val="clear" w:color="auto" w:fill="F5F8FF"/>
          <w:lang w:val="en-US"/>
        </w:rPr>
        <w:t>version</w:t>
      </w:r>
      <w:r w:rsidRPr="00EF5400">
        <w:rPr>
          <w:rStyle w:val="hljs-meta"/>
          <w:rFonts w:cstheme="minorHAnsi"/>
          <w:iCs/>
          <w:spacing w:val="2"/>
          <w:highlight w:val="yellow"/>
          <w:shd w:val="clear" w:color="auto" w:fill="F5F8FF"/>
        </w:rPr>
        <w:t xml:space="preserve"> = "1.0" </w:t>
      </w:r>
      <w:r w:rsidRPr="00ED7BF0">
        <w:rPr>
          <w:rStyle w:val="hljs-meta"/>
          <w:rFonts w:cstheme="minorHAnsi"/>
          <w:iCs/>
          <w:spacing w:val="2"/>
          <w:highlight w:val="yellow"/>
          <w:shd w:val="clear" w:color="auto" w:fill="F5F8FF"/>
          <w:lang w:val="en-US"/>
        </w:rPr>
        <w:t>encoding</w:t>
      </w:r>
      <w:r w:rsidRPr="00EF5400">
        <w:rPr>
          <w:rStyle w:val="hljs-meta"/>
          <w:rFonts w:cstheme="minorHAnsi"/>
          <w:iCs/>
          <w:spacing w:val="2"/>
          <w:highlight w:val="yellow"/>
          <w:shd w:val="clear" w:color="auto" w:fill="F5F8FF"/>
        </w:rPr>
        <w:t xml:space="preserve"> = "</w:t>
      </w:r>
      <w:r w:rsidRPr="00ED7BF0">
        <w:rPr>
          <w:rStyle w:val="hljs-meta"/>
          <w:rFonts w:cstheme="minorHAnsi"/>
          <w:iCs/>
          <w:spacing w:val="2"/>
          <w:highlight w:val="yellow"/>
          <w:shd w:val="clear" w:color="auto" w:fill="F5F8FF"/>
          <w:lang w:val="en-US"/>
        </w:rPr>
        <w:t>utf</w:t>
      </w:r>
      <w:r w:rsidRPr="00EF5400">
        <w:rPr>
          <w:rStyle w:val="hljs-meta"/>
          <w:rFonts w:cstheme="minorHAnsi"/>
          <w:iCs/>
          <w:spacing w:val="2"/>
          <w:highlight w:val="yellow"/>
          <w:shd w:val="clear" w:color="auto" w:fill="F5F8FF"/>
        </w:rPr>
        <w:t>-8"?&gt;</w:t>
      </w:r>
    </w:p>
    <w:p w14:paraId="393A8397" w14:textId="77777777" w:rsidR="00ED7BF0" w:rsidRPr="00ED7BF0" w:rsidRDefault="00ED7BF0" w:rsidP="00ED7BF0">
      <w:pPr>
        <w:rPr>
          <w:rStyle w:val="hljs-meta"/>
          <w:rFonts w:cstheme="minorHAnsi"/>
          <w:iCs/>
          <w:spacing w:val="2"/>
          <w:highlight w:val="yellow"/>
          <w:shd w:val="clear" w:color="auto" w:fill="F5F8FF"/>
          <w:lang w:val="en-US"/>
        </w:rPr>
      </w:pPr>
      <w:r w:rsidRPr="00ED7BF0">
        <w:rPr>
          <w:rStyle w:val="hljs-meta"/>
          <w:rFonts w:cstheme="minorHAnsi"/>
          <w:iCs/>
          <w:spacing w:val="2"/>
          <w:highlight w:val="yellow"/>
          <w:shd w:val="clear" w:color="auto" w:fill="F5F8FF"/>
          <w:lang w:val="en-US"/>
        </w:rPr>
        <w:t>&lt;!DOCTYPE hibernate-mapping PUBLIC "-//Hibernate/Hibernate Mapping DTD//EN" "http://www.hibernate.org/dtd/hibernate-mapping-3.0.dtd"&gt;</w:t>
      </w:r>
    </w:p>
    <w:p w14:paraId="1A95026A" w14:textId="61EEAAFF" w:rsidR="00ED7BF0" w:rsidRPr="00ED7BF0" w:rsidRDefault="00ED7BF0" w:rsidP="00ED7BF0">
      <w:pPr>
        <w:rPr>
          <w:rStyle w:val="hljs-meta"/>
          <w:rFonts w:cstheme="minorHAnsi"/>
          <w:iCs/>
          <w:spacing w:val="2"/>
          <w:highlight w:val="yellow"/>
          <w:shd w:val="clear" w:color="auto" w:fill="F5F8FF"/>
          <w:lang w:val="en-US"/>
        </w:rPr>
      </w:pPr>
      <w:r w:rsidRPr="00ED7BF0">
        <w:rPr>
          <w:rStyle w:val="hljs-meta"/>
          <w:rFonts w:cstheme="minorHAnsi"/>
          <w:iCs/>
          <w:spacing w:val="2"/>
          <w:highlight w:val="yellow"/>
          <w:shd w:val="clear" w:color="auto" w:fill="F5F8FF"/>
          <w:lang w:val="en-US"/>
        </w:rPr>
        <w:t>&lt;hibernate-mapping&gt;</w:t>
      </w:r>
    </w:p>
    <w:p w14:paraId="157B4212" w14:textId="114BE67E" w:rsidR="00ED7BF0" w:rsidRPr="00ED7BF0" w:rsidRDefault="00ED7BF0" w:rsidP="00ED7BF0">
      <w:pPr>
        <w:rPr>
          <w:rStyle w:val="hljs-meta"/>
          <w:rFonts w:cstheme="minorHAnsi"/>
          <w:iCs/>
          <w:spacing w:val="2"/>
          <w:highlight w:val="yellow"/>
          <w:shd w:val="clear" w:color="auto" w:fill="F5F8FF"/>
          <w:lang w:val="en-US"/>
        </w:rPr>
      </w:pPr>
      <w:r w:rsidRPr="00ED7BF0">
        <w:rPr>
          <w:rStyle w:val="hljs-meta"/>
          <w:rFonts w:cstheme="minorHAnsi"/>
          <w:iCs/>
          <w:spacing w:val="2"/>
          <w:highlight w:val="yellow"/>
          <w:shd w:val="clear" w:color="auto" w:fill="F5F8FF"/>
          <w:lang w:val="en-US"/>
        </w:rPr>
        <w:t>&lt;!-- What class is mapped to what database table--&gt;</w:t>
      </w:r>
    </w:p>
    <w:p w14:paraId="29462D4A" w14:textId="0BF42644"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&lt;class name = "InterviewBitEmployee" table = "InterviewBitEmployee"&gt;</w:t>
      </w:r>
    </w:p>
    <w:p w14:paraId="4627056B" w14:textId="79035090"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&lt;meta attribute = "class-description"&gt;</w:t>
      </w:r>
    </w:p>
    <w:p w14:paraId="5F2C8044" w14:textId="61BE3D3B"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 xml:space="preserve">This class contains the details of employees of InterviewBit. </w:t>
      </w:r>
    </w:p>
    <w:p w14:paraId="7615DE01" w14:textId="09132BCD"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&lt;/meta&gt;</w:t>
      </w:r>
    </w:p>
    <w:p w14:paraId="6070AA7D" w14:textId="44E75414"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&lt;id name = "id" type = "int" column = "employee_id"&gt;</w:t>
      </w:r>
    </w:p>
    <w:p w14:paraId="66C0E914" w14:textId="469C3C64"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&lt;generator class="native"/&gt;</w:t>
      </w:r>
    </w:p>
    <w:p w14:paraId="3B287C1C" w14:textId="22FF0684"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&lt;/id&gt;</w:t>
      </w:r>
    </w:p>
    <w:p w14:paraId="750213C5" w14:textId="5E54BE0E"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&lt;property name = "fullName" column = "full_name" type = "string"/&gt;</w:t>
      </w:r>
    </w:p>
    <w:p w14:paraId="5D2511C3" w14:textId="43A9A611" w:rsidR="00ED7BF0" w:rsidRPr="00ED7BF0" w:rsidRDefault="00ED7BF0" w:rsidP="00ED7BF0">
      <w:pPr>
        <w:rPr>
          <w:rStyle w:val="hljs-meta"/>
          <w:rFonts w:cstheme="minorHAnsi"/>
          <w:iCs/>
          <w:spacing w:val="2"/>
          <w:highlight w:val="yellow"/>
          <w:shd w:val="clear" w:color="auto" w:fill="F5F8FF"/>
          <w:lang w:val="en-US"/>
        </w:rPr>
      </w:pPr>
      <w:r>
        <w:rPr>
          <w:rStyle w:val="hljs-meta"/>
          <w:rFonts w:cstheme="minorHAnsi"/>
          <w:iCs/>
          <w:spacing w:val="2"/>
          <w:highlight w:val="yellow"/>
          <w:shd w:val="clear" w:color="auto" w:fill="F5F8FF"/>
          <w:lang w:val="en-US"/>
        </w:rPr>
        <w:tab/>
      </w:r>
      <w:r>
        <w:rPr>
          <w:rStyle w:val="hljs-meta"/>
          <w:rFonts w:cstheme="minorHAnsi"/>
          <w:iCs/>
          <w:spacing w:val="2"/>
          <w:highlight w:val="yellow"/>
          <w:shd w:val="clear" w:color="auto" w:fill="F5F8FF"/>
          <w:lang w:val="en-US"/>
        </w:rPr>
        <w:tab/>
      </w:r>
      <w:r w:rsidRPr="00ED7BF0">
        <w:rPr>
          <w:rStyle w:val="hljs-meta"/>
          <w:rFonts w:cstheme="minorHAnsi"/>
          <w:iCs/>
          <w:spacing w:val="2"/>
          <w:highlight w:val="yellow"/>
          <w:shd w:val="clear" w:color="auto" w:fill="F5F8FF"/>
          <w:lang w:val="en-US"/>
        </w:rPr>
        <w:t>&lt;property name = "email" column = "email" type = "string"/&gt;</w:t>
      </w:r>
    </w:p>
    <w:p w14:paraId="66164FA4" w14:textId="1E01EC1E" w:rsidR="00ED7BF0" w:rsidRPr="00EF5400" w:rsidRDefault="00ED7BF0" w:rsidP="00ED7BF0">
      <w:pPr>
        <w:rPr>
          <w:rStyle w:val="hljs-meta"/>
          <w:rFonts w:cstheme="minorHAnsi"/>
          <w:iCs/>
          <w:spacing w:val="2"/>
          <w:highlight w:val="yellow"/>
          <w:shd w:val="clear" w:color="auto" w:fill="F5F8FF"/>
        </w:rPr>
      </w:pPr>
      <w:r>
        <w:rPr>
          <w:rStyle w:val="hljs-meta"/>
          <w:rFonts w:cstheme="minorHAnsi"/>
          <w:iCs/>
          <w:spacing w:val="2"/>
          <w:highlight w:val="yellow"/>
          <w:shd w:val="clear" w:color="auto" w:fill="F5F8FF"/>
          <w:lang w:val="en-US"/>
        </w:rPr>
        <w:tab/>
      </w:r>
      <w:r w:rsidRPr="00EF5400">
        <w:rPr>
          <w:rStyle w:val="hljs-meta"/>
          <w:rFonts w:cstheme="minorHAnsi"/>
          <w:iCs/>
          <w:spacing w:val="2"/>
          <w:highlight w:val="yellow"/>
          <w:shd w:val="clear" w:color="auto" w:fill="F5F8FF"/>
        </w:rPr>
        <w:t>&lt;/</w:t>
      </w:r>
      <w:r w:rsidRPr="00ED7BF0">
        <w:rPr>
          <w:rStyle w:val="hljs-meta"/>
          <w:rFonts w:cstheme="minorHAnsi"/>
          <w:iCs/>
          <w:spacing w:val="2"/>
          <w:highlight w:val="yellow"/>
          <w:shd w:val="clear" w:color="auto" w:fill="F5F8FF"/>
          <w:lang w:val="en-US"/>
        </w:rPr>
        <w:t>class</w:t>
      </w:r>
      <w:r w:rsidRPr="00EF5400">
        <w:rPr>
          <w:rStyle w:val="hljs-meta"/>
          <w:rFonts w:cstheme="minorHAnsi"/>
          <w:iCs/>
          <w:spacing w:val="2"/>
          <w:highlight w:val="yellow"/>
          <w:shd w:val="clear" w:color="auto" w:fill="F5F8FF"/>
        </w:rPr>
        <w:t>&gt;</w:t>
      </w:r>
    </w:p>
    <w:p w14:paraId="2127955D" w14:textId="3B33226D" w:rsidR="00ED7BF0" w:rsidRPr="00EF5400" w:rsidRDefault="00ED7BF0" w:rsidP="00ED7BF0">
      <w:pPr>
        <w:rPr>
          <w:rFonts w:cstheme="minorHAnsi"/>
          <w:iCs/>
          <w:spacing w:val="2"/>
          <w:highlight w:val="yellow"/>
          <w:shd w:val="clear" w:color="auto" w:fill="F5F8FF"/>
        </w:rPr>
      </w:pPr>
      <w:r w:rsidRPr="00EF5400">
        <w:rPr>
          <w:rStyle w:val="hljs-meta"/>
          <w:rFonts w:cstheme="minorHAnsi"/>
          <w:iCs/>
          <w:spacing w:val="2"/>
          <w:highlight w:val="yellow"/>
          <w:shd w:val="clear" w:color="auto" w:fill="F5F8FF"/>
        </w:rPr>
        <w:t>&lt;/</w:t>
      </w:r>
      <w:r>
        <w:rPr>
          <w:rStyle w:val="hljs-meta"/>
          <w:rFonts w:cstheme="minorHAnsi"/>
          <w:iCs/>
          <w:spacing w:val="2"/>
          <w:highlight w:val="yellow"/>
          <w:shd w:val="clear" w:color="auto" w:fill="F5F8FF"/>
          <w:lang w:val="en-US"/>
        </w:rPr>
        <w:t>hibernate</w:t>
      </w:r>
      <w:r w:rsidRPr="00EF5400">
        <w:rPr>
          <w:rStyle w:val="hljs-meta"/>
          <w:rFonts w:cstheme="minorHAnsi"/>
          <w:iCs/>
          <w:spacing w:val="2"/>
          <w:highlight w:val="yellow"/>
          <w:shd w:val="clear" w:color="auto" w:fill="F5F8FF"/>
        </w:rPr>
        <w:t>-</w:t>
      </w:r>
      <w:r>
        <w:rPr>
          <w:rStyle w:val="hljs-meta"/>
          <w:rFonts w:cstheme="minorHAnsi"/>
          <w:iCs/>
          <w:spacing w:val="2"/>
          <w:highlight w:val="yellow"/>
          <w:shd w:val="clear" w:color="auto" w:fill="F5F8FF"/>
          <w:lang w:val="en-US"/>
        </w:rPr>
        <w:t>mapping</w:t>
      </w:r>
      <w:r w:rsidRPr="00EF5400">
        <w:rPr>
          <w:rStyle w:val="hljs-meta"/>
          <w:rFonts w:cstheme="minorHAnsi"/>
          <w:iCs/>
          <w:spacing w:val="2"/>
          <w:highlight w:val="yellow"/>
          <w:shd w:val="clear" w:color="auto" w:fill="F5F8FF"/>
        </w:rPr>
        <w:t>&gt;</w:t>
      </w:r>
    </w:p>
    <w:p w14:paraId="63AA456F" w14:textId="0898A766" w:rsidR="00395585" w:rsidRPr="00395585" w:rsidRDefault="00395585" w:rsidP="00C93B86">
      <w:pPr>
        <w:pStyle w:val="2"/>
      </w:pPr>
      <w:r w:rsidRPr="00EF5400">
        <w:cr/>
      </w:r>
      <w:r w:rsidRPr="00395585">
        <w:rPr>
          <w:lang w:val="en-US"/>
        </w:rPr>
        <w:t>Q</w:t>
      </w:r>
      <w:r w:rsidRPr="00395585">
        <w:t>14. Какие аннотации наиболее часто используются для поддержки сопоставления гибернации?</w:t>
      </w:r>
    </w:p>
    <w:p w14:paraId="47080FD9" w14:textId="0FDFB79D" w:rsidR="00FB5063" w:rsidRPr="00174E31" w:rsidRDefault="00395585" w:rsidP="00FB5063">
      <w:pPr>
        <w:rPr>
          <w:rFonts w:cstheme="minorHAnsi"/>
          <w:iCs/>
        </w:rPr>
      </w:pPr>
      <w:r w:rsidRPr="00395585">
        <w:rPr>
          <w:rFonts w:cstheme="minorHAnsi"/>
          <w:b/>
          <w:iCs/>
        </w:rPr>
        <w:cr/>
      </w:r>
      <w:r w:rsidR="00FB5063" w:rsidRPr="00174E31">
        <w:rPr>
          <w:rFonts w:cstheme="minorHAnsi"/>
          <w:iCs/>
        </w:rPr>
        <w:t>Платформа Hibernate обеспечивает поддержку аннотаций JPA и других полезных аннотаций в пакете org.hibernate.annotations. Вот некоторые из них:</w:t>
      </w:r>
    </w:p>
    <w:p w14:paraId="1B54C8FB" w14:textId="77777777" w:rsidR="00FB5063" w:rsidRPr="00B5129C" w:rsidRDefault="00FB5063" w:rsidP="00AB714F">
      <w:pPr>
        <w:pStyle w:val="a3"/>
        <w:numPr>
          <w:ilvl w:val="0"/>
          <w:numId w:val="66"/>
        </w:numPr>
        <w:rPr>
          <w:rFonts w:cstheme="minorHAnsi"/>
          <w:iCs/>
        </w:rPr>
      </w:pPr>
      <w:r w:rsidRPr="00B5129C">
        <w:rPr>
          <w:rFonts w:cstheme="minorHAnsi"/>
          <w:iCs/>
        </w:rPr>
        <w:t>javax.persistence.Entity: эта аннотация используется в классах модели с помощью «@Entity» и сообщает, что классы являются объектными компонентами.</w:t>
      </w:r>
    </w:p>
    <w:p w14:paraId="1EAF1429" w14:textId="77777777" w:rsidR="00FB5063" w:rsidRPr="00B5129C" w:rsidRDefault="00FB5063" w:rsidP="00AB714F">
      <w:pPr>
        <w:pStyle w:val="a3"/>
        <w:numPr>
          <w:ilvl w:val="0"/>
          <w:numId w:val="66"/>
        </w:numPr>
        <w:rPr>
          <w:rFonts w:cstheme="minorHAnsi"/>
          <w:iCs/>
        </w:rPr>
      </w:pPr>
      <w:r w:rsidRPr="00B5129C">
        <w:rPr>
          <w:rFonts w:cstheme="minorHAnsi"/>
          <w:iCs/>
        </w:rPr>
        <w:t>javax.persistence.Table: эта аннотация используется в классах модели с помощью «@Table» и сообщает, что класс сопоставляется с именем таблицы в базе данных.</w:t>
      </w:r>
    </w:p>
    <w:p w14:paraId="3DA52D9B" w14:textId="77777777" w:rsidR="00FB5063" w:rsidRPr="00B5129C" w:rsidRDefault="00FB5063" w:rsidP="00AB714F">
      <w:pPr>
        <w:pStyle w:val="a3"/>
        <w:numPr>
          <w:ilvl w:val="0"/>
          <w:numId w:val="66"/>
        </w:numPr>
        <w:rPr>
          <w:rFonts w:cstheme="minorHAnsi"/>
          <w:iCs/>
        </w:rPr>
      </w:pPr>
      <w:r w:rsidRPr="00B5129C">
        <w:rPr>
          <w:rFonts w:cstheme="minorHAnsi"/>
          <w:iCs/>
        </w:rPr>
        <w:t>javax.persistence.Access: используется как «@Access» и используется для определения типа доступа к полю или свойству. Если ничего не указано, по умолчанию принимается значение «поле».</w:t>
      </w:r>
    </w:p>
    <w:p w14:paraId="04D35C71" w14:textId="77777777" w:rsidR="00FB5063" w:rsidRPr="00B5129C" w:rsidRDefault="00FB5063" w:rsidP="00AB714F">
      <w:pPr>
        <w:pStyle w:val="a3"/>
        <w:numPr>
          <w:ilvl w:val="0"/>
          <w:numId w:val="66"/>
        </w:numPr>
        <w:rPr>
          <w:rFonts w:cstheme="minorHAnsi"/>
          <w:iCs/>
        </w:rPr>
      </w:pPr>
      <w:r w:rsidRPr="00B5129C">
        <w:rPr>
          <w:rFonts w:cstheme="minorHAnsi"/>
          <w:iCs/>
        </w:rPr>
        <w:t>javax.persistence.Id: используется как «@Id» и используется для атрибута в классе, чтобы указать, что атрибут является первичным ключом в объекте компонента.</w:t>
      </w:r>
    </w:p>
    <w:p w14:paraId="3B8E1951" w14:textId="77777777" w:rsidR="00FB5063" w:rsidRPr="00B5129C" w:rsidRDefault="00FB5063" w:rsidP="00AB714F">
      <w:pPr>
        <w:pStyle w:val="a3"/>
        <w:numPr>
          <w:ilvl w:val="0"/>
          <w:numId w:val="66"/>
        </w:numPr>
        <w:rPr>
          <w:rFonts w:cstheme="minorHAnsi"/>
          <w:iCs/>
        </w:rPr>
      </w:pPr>
      <w:r w:rsidRPr="00B5129C">
        <w:rPr>
          <w:rFonts w:cstheme="minorHAnsi"/>
          <w:iCs/>
        </w:rPr>
        <w:t>javax.persistence.EmbeddedId: используется как «@EmbeddedId» для атрибута и указывает, что это составной первичный ключ сущности компонента.</w:t>
      </w:r>
    </w:p>
    <w:p w14:paraId="556E1017" w14:textId="77777777" w:rsidR="00FB5063" w:rsidRPr="00B5129C" w:rsidRDefault="00FB5063" w:rsidP="00AB714F">
      <w:pPr>
        <w:pStyle w:val="a3"/>
        <w:numPr>
          <w:ilvl w:val="0"/>
          <w:numId w:val="66"/>
        </w:numPr>
        <w:rPr>
          <w:rFonts w:cstheme="minorHAnsi"/>
          <w:iCs/>
        </w:rPr>
      </w:pPr>
      <w:r w:rsidRPr="00B5129C">
        <w:rPr>
          <w:rFonts w:cstheme="minorHAnsi"/>
          <w:iCs/>
        </w:rPr>
        <w:t>javax.persistence.Column: «@Column» используется для определения имени столбца в таблице базы данных.</w:t>
      </w:r>
    </w:p>
    <w:p w14:paraId="7A6C301F" w14:textId="77777777" w:rsidR="00FB5063" w:rsidRPr="00B5129C" w:rsidRDefault="00FB5063" w:rsidP="00AB714F">
      <w:pPr>
        <w:pStyle w:val="a3"/>
        <w:numPr>
          <w:ilvl w:val="0"/>
          <w:numId w:val="66"/>
        </w:numPr>
        <w:rPr>
          <w:rFonts w:cstheme="minorHAnsi"/>
          <w:iCs/>
        </w:rPr>
      </w:pPr>
      <w:r w:rsidRPr="00B5129C">
        <w:rPr>
          <w:rFonts w:cstheme="minorHAnsi"/>
          <w:iCs/>
        </w:rPr>
        <w:t>javax.persistence.GeneratedValue: «@GeneratedValue» используется для определения стратегии, используемой для генерации первичного ключа. Эта аннотация используется вместе с перечислением javax.persistence.GenerationType.</w:t>
      </w:r>
    </w:p>
    <w:p w14:paraId="0B1E1165" w14:textId="77777777" w:rsidR="00B5129C" w:rsidRDefault="00FB5063" w:rsidP="00AB714F">
      <w:pPr>
        <w:pStyle w:val="a3"/>
        <w:numPr>
          <w:ilvl w:val="0"/>
          <w:numId w:val="66"/>
        </w:numPr>
        <w:rPr>
          <w:rFonts w:cstheme="minorHAnsi"/>
          <w:iCs/>
        </w:rPr>
      </w:pPr>
      <w:r w:rsidRPr="00B5129C">
        <w:rPr>
          <w:rFonts w:cstheme="minorHAnsi"/>
          <w:iCs/>
        </w:rPr>
        <w:t>javax.persistence.OneToOne: «@OneToOne» используется для определения взаимно однозначного отображения между двумя объектами компонента. Точно так же hibernate предоставляет аннотации OneToMany, ManyToOne и ManyToMany для определения различных типов сопоставления.</w:t>
      </w:r>
    </w:p>
    <w:p w14:paraId="5A98C189" w14:textId="1B8E02DF" w:rsidR="00B5129C" w:rsidRPr="00B5129C" w:rsidRDefault="00FB5063" w:rsidP="00AB714F">
      <w:pPr>
        <w:pStyle w:val="a3"/>
        <w:numPr>
          <w:ilvl w:val="0"/>
          <w:numId w:val="66"/>
        </w:numPr>
        <w:rPr>
          <w:rFonts w:cstheme="minorHAnsi"/>
          <w:iCs/>
        </w:rPr>
      </w:pPr>
      <w:r w:rsidRPr="00B5129C">
        <w:rPr>
          <w:rFonts w:cstheme="minorHAnsi"/>
          <w:iCs/>
        </w:rPr>
        <w:t>org.hibernate.annotations.Cascade: аннотация «@Cascade» используется для определения каскадного действия между двумя объектами компонента. Он используется с перечислением org.hibernate.annotations.CascadeType для определения типа каскадирования.</w:t>
      </w:r>
    </w:p>
    <w:p w14:paraId="237F1970" w14:textId="3210DAD0" w:rsidR="00FB5063" w:rsidRDefault="00FB5063" w:rsidP="00FB5063">
      <w:pPr>
        <w:rPr>
          <w:rFonts w:cstheme="minorHAnsi"/>
          <w:iCs/>
        </w:rPr>
      </w:pPr>
      <w:r w:rsidRPr="00174E31">
        <w:rPr>
          <w:rFonts w:cstheme="minorHAnsi"/>
          <w:iCs/>
        </w:rPr>
        <w:br/>
        <w:t>Ниже приведен пример класса, в котором мы использовали перечисленные выше аннотации:</w:t>
      </w:r>
    </w:p>
    <w:p w14:paraId="4BA72113" w14:textId="77777777" w:rsidR="00B5129C" w:rsidRPr="00174E31" w:rsidRDefault="00B5129C" w:rsidP="00FB5063">
      <w:pPr>
        <w:rPr>
          <w:rFonts w:cstheme="minorHAnsi"/>
          <w:iCs/>
        </w:rPr>
      </w:pPr>
    </w:p>
    <w:p w14:paraId="7B0136C4"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package com.dev.interviewbit.model;</w:t>
      </w:r>
    </w:p>
    <w:p w14:paraId="077A9B4E"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javax.persistence.Access;</w:t>
      </w:r>
    </w:p>
    <w:p w14:paraId="1872BE00"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javax.persistence.AccessType;</w:t>
      </w:r>
    </w:p>
    <w:p w14:paraId="7B1015F9"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javax.persistence.Column;</w:t>
      </w:r>
    </w:p>
    <w:p w14:paraId="1D38401C"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javax.persistence.Entity;</w:t>
      </w:r>
    </w:p>
    <w:p w14:paraId="2F208FE5"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javax.persistence.GeneratedValue;</w:t>
      </w:r>
    </w:p>
    <w:p w14:paraId="342967F0"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javax.persistence.GenerationType;</w:t>
      </w:r>
    </w:p>
    <w:p w14:paraId="4CB01277"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lastRenderedPageBreak/>
        <w:t>import javax.persistence.Id;</w:t>
      </w:r>
    </w:p>
    <w:p w14:paraId="27F313F8"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javax.persistence.OneToOne;</w:t>
      </w:r>
    </w:p>
    <w:p w14:paraId="6339A359"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javax.persistence.Table;</w:t>
      </w:r>
    </w:p>
    <w:p w14:paraId="6A6E47B9"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import org.hibernate.annotations.Cascade;</w:t>
      </w:r>
    </w:p>
    <w:p w14:paraId="7408F3BC"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@Entity</w:t>
      </w:r>
    </w:p>
    <w:p w14:paraId="15E5EB76"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@Table(name = "InterviewBitEmployee")</w:t>
      </w:r>
    </w:p>
    <w:p w14:paraId="3E212E37"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@Access(value=AccessType.FIELD)</w:t>
      </w:r>
    </w:p>
    <w:p w14:paraId="2E3F8C12"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public class InterviewBitEmployee {</w:t>
      </w:r>
    </w:p>
    <w:p w14:paraId="0816BD76"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@Id</w:t>
      </w:r>
    </w:p>
    <w:p w14:paraId="1B9A9D18"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@GeneratedValue(strategy = GenerationType.IDENTITY)</w:t>
      </w:r>
    </w:p>
    <w:p w14:paraId="542E0773"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@Column(name = "employee_id")</w:t>
      </w:r>
    </w:p>
    <w:p w14:paraId="3C053676"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private long id;</w:t>
      </w:r>
    </w:p>
    <w:p w14:paraId="41E02E5B"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@Column(name = "full_name")</w:t>
      </w:r>
    </w:p>
    <w:p w14:paraId="6E16BFE6"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private String fullName;</w:t>
      </w:r>
    </w:p>
    <w:p w14:paraId="4028364C"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@Column(name = "email")</w:t>
      </w:r>
    </w:p>
    <w:p w14:paraId="6456A8DD"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private String email;</w:t>
      </w:r>
    </w:p>
    <w:p w14:paraId="69614961"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@OneToOne(mappedBy = "employee")</w:t>
      </w:r>
    </w:p>
    <w:p w14:paraId="180BD7A7"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@Cascade(value = org.hibernate.annotations.CascadeType.ALL)</w:t>
      </w:r>
    </w:p>
    <w:p w14:paraId="18F9A329"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ab/>
        <w:t>private Address address;</w:t>
      </w:r>
    </w:p>
    <w:p w14:paraId="4461156A" w14:textId="77777777" w:rsidR="00B5129C" w:rsidRPr="00B5129C" w:rsidRDefault="00B5129C"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B5129C">
        <w:rPr>
          <w:rStyle w:val="HTML1"/>
          <w:rFonts w:asciiTheme="minorHAnsi" w:eastAsiaTheme="minorHAnsi" w:hAnsiTheme="minorHAnsi" w:cstheme="minorHAnsi"/>
          <w:iCs/>
          <w:spacing w:val="2"/>
          <w:sz w:val="22"/>
          <w:szCs w:val="22"/>
          <w:highlight w:val="yellow"/>
          <w:shd w:val="clear" w:color="auto" w:fill="F5F8FF"/>
          <w:lang w:val="en-US"/>
        </w:rPr>
        <w:t>}</w:t>
      </w:r>
    </w:p>
    <w:p w14:paraId="2AE7D454" w14:textId="3BF51630" w:rsidR="00B5129C" w:rsidRPr="00EF5400" w:rsidRDefault="00B5129C" w:rsidP="00FB5063">
      <w:pPr>
        <w:rPr>
          <w:rFonts w:cstheme="minorHAnsi"/>
          <w:iCs/>
          <w:lang w:val="en-US"/>
        </w:rPr>
      </w:pPr>
    </w:p>
    <w:p w14:paraId="766ECE08" w14:textId="3BD2013E" w:rsidR="00FB5063" w:rsidRPr="00EF5400" w:rsidRDefault="00B5129C" w:rsidP="00C93B86">
      <w:pPr>
        <w:pStyle w:val="2"/>
        <w:rPr>
          <w:lang w:val="en-US"/>
        </w:rPr>
      </w:pPr>
      <w:r>
        <w:rPr>
          <w:lang w:val="en-US"/>
        </w:rPr>
        <w:t>Q</w:t>
      </w:r>
      <w:r w:rsidR="00FB5063" w:rsidRPr="00EF5400">
        <w:rPr>
          <w:lang w:val="en-US"/>
        </w:rPr>
        <w:t xml:space="preserve">15. </w:t>
      </w:r>
      <w:r w:rsidR="00FB5063" w:rsidRPr="00174E31">
        <w:t>Объясните</w:t>
      </w:r>
      <w:r w:rsidR="00FB5063" w:rsidRPr="00EF5400">
        <w:rPr>
          <w:lang w:val="en-US"/>
        </w:rPr>
        <w:t xml:space="preserve"> </w:t>
      </w:r>
      <w:r w:rsidR="00FB5063" w:rsidRPr="00174E31">
        <w:t>архитектуру</w:t>
      </w:r>
      <w:r w:rsidR="00FB5063" w:rsidRPr="00EF5400">
        <w:rPr>
          <w:lang w:val="en-US"/>
        </w:rPr>
        <w:t xml:space="preserve"> Hibernate</w:t>
      </w:r>
    </w:p>
    <w:p w14:paraId="3C4846D4" w14:textId="77777777" w:rsidR="00B5129C" w:rsidRPr="00EF5400" w:rsidRDefault="00B5129C" w:rsidP="00FB5063">
      <w:pPr>
        <w:rPr>
          <w:rFonts w:cstheme="minorHAnsi"/>
          <w:iCs/>
          <w:lang w:val="en-US"/>
        </w:rPr>
      </w:pPr>
    </w:p>
    <w:p w14:paraId="13E3079D" w14:textId="5B7F6583" w:rsidR="00FB5063" w:rsidRDefault="00FB5063" w:rsidP="00FB5063">
      <w:pPr>
        <w:rPr>
          <w:rFonts w:cstheme="minorHAnsi"/>
          <w:iCs/>
        </w:rPr>
      </w:pPr>
      <w:r w:rsidRPr="00174E31">
        <w:rPr>
          <w:rFonts w:cstheme="minorHAnsi"/>
          <w:iCs/>
        </w:rPr>
        <w:t>Архитектура Hibernate состоит из множества объектов, таких как постоянный объект, фабрика сеансов, сеанс, запрос, транзакция и т. д. Приложения, разработанные с использованием Hibernate, в основном делятся на 4 части:</w:t>
      </w:r>
    </w:p>
    <w:p w14:paraId="416642E8" w14:textId="77777777" w:rsidR="00B5129C" w:rsidRPr="00174E31" w:rsidRDefault="00B5129C" w:rsidP="00FB5063">
      <w:pPr>
        <w:rPr>
          <w:rFonts w:cstheme="minorHAnsi"/>
          <w:iCs/>
        </w:rPr>
      </w:pPr>
    </w:p>
    <w:p w14:paraId="16D0E44E" w14:textId="77777777" w:rsidR="00B5129C" w:rsidRPr="00B5129C" w:rsidRDefault="00B5129C" w:rsidP="00AB714F">
      <w:pPr>
        <w:pStyle w:val="a3"/>
        <w:numPr>
          <w:ilvl w:val="0"/>
          <w:numId w:val="67"/>
        </w:numPr>
        <w:rPr>
          <w:rFonts w:cstheme="minorHAnsi"/>
          <w:iCs/>
          <w:lang w:val="en-US"/>
        </w:rPr>
      </w:pPr>
      <w:r w:rsidRPr="00B5129C">
        <w:rPr>
          <w:rFonts w:cstheme="minorHAnsi"/>
          <w:iCs/>
          <w:lang w:val="en-US"/>
        </w:rPr>
        <w:t>Java Application</w:t>
      </w:r>
    </w:p>
    <w:p w14:paraId="66D33BEE" w14:textId="77777777" w:rsidR="00B5129C" w:rsidRPr="00B5129C" w:rsidRDefault="00B5129C" w:rsidP="00AB714F">
      <w:pPr>
        <w:pStyle w:val="a3"/>
        <w:numPr>
          <w:ilvl w:val="0"/>
          <w:numId w:val="67"/>
        </w:numPr>
        <w:rPr>
          <w:rFonts w:cstheme="minorHAnsi"/>
          <w:iCs/>
          <w:lang w:val="en-US"/>
        </w:rPr>
      </w:pPr>
      <w:r w:rsidRPr="00B5129C">
        <w:rPr>
          <w:rFonts w:cstheme="minorHAnsi"/>
          <w:iCs/>
          <w:lang w:val="en-US"/>
        </w:rPr>
        <w:t>Hibernate framework - Configuration and Mapping Files</w:t>
      </w:r>
    </w:p>
    <w:p w14:paraId="50AF111F" w14:textId="77777777" w:rsidR="00B5129C" w:rsidRPr="00B5129C" w:rsidRDefault="00B5129C" w:rsidP="00AB714F">
      <w:pPr>
        <w:pStyle w:val="a3"/>
        <w:numPr>
          <w:ilvl w:val="0"/>
          <w:numId w:val="67"/>
        </w:numPr>
        <w:rPr>
          <w:rFonts w:cstheme="minorHAnsi"/>
          <w:iCs/>
          <w:lang w:val="en-US"/>
        </w:rPr>
      </w:pPr>
      <w:r w:rsidRPr="00B5129C">
        <w:rPr>
          <w:rFonts w:cstheme="minorHAnsi"/>
          <w:iCs/>
          <w:lang w:val="en-US"/>
        </w:rPr>
        <w:t>Internal API -</w:t>
      </w:r>
    </w:p>
    <w:p w14:paraId="6730AF2C" w14:textId="77777777" w:rsidR="00B5129C" w:rsidRPr="00B5129C" w:rsidRDefault="00B5129C" w:rsidP="00AB714F">
      <w:pPr>
        <w:pStyle w:val="a3"/>
        <w:numPr>
          <w:ilvl w:val="1"/>
          <w:numId w:val="67"/>
        </w:numPr>
        <w:rPr>
          <w:rFonts w:cstheme="minorHAnsi"/>
          <w:iCs/>
          <w:lang w:val="en-US"/>
        </w:rPr>
      </w:pPr>
      <w:r w:rsidRPr="00B5129C">
        <w:rPr>
          <w:rFonts w:cstheme="minorHAnsi"/>
          <w:iCs/>
          <w:lang w:val="en-US"/>
        </w:rPr>
        <w:t>JDBC (Java Database Connectivity)</w:t>
      </w:r>
    </w:p>
    <w:p w14:paraId="51BD0DD0" w14:textId="77777777" w:rsidR="00B5129C" w:rsidRPr="00B5129C" w:rsidRDefault="00B5129C" w:rsidP="00AB714F">
      <w:pPr>
        <w:pStyle w:val="a3"/>
        <w:numPr>
          <w:ilvl w:val="1"/>
          <w:numId w:val="67"/>
        </w:numPr>
        <w:rPr>
          <w:rFonts w:cstheme="minorHAnsi"/>
          <w:iCs/>
          <w:lang w:val="en-US"/>
        </w:rPr>
      </w:pPr>
      <w:r w:rsidRPr="00B5129C">
        <w:rPr>
          <w:rFonts w:cstheme="minorHAnsi"/>
          <w:iCs/>
          <w:lang w:val="en-US"/>
        </w:rPr>
        <w:t>JTA (Java Transaction API)</w:t>
      </w:r>
    </w:p>
    <w:p w14:paraId="5CC7D4CE" w14:textId="7D24589D" w:rsidR="00B5129C" w:rsidRDefault="00B5129C" w:rsidP="00AB714F">
      <w:pPr>
        <w:pStyle w:val="a3"/>
        <w:numPr>
          <w:ilvl w:val="1"/>
          <w:numId w:val="67"/>
        </w:numPr>
        <w:rPr>
          <w:rFonts w:cstheme="minorHAnsi"/>
          <w:iCs/>
          <w:lang w:val="en-US"/>
        </w:rPr>
      </w:pPr>
      <w:r w:rsidRPr="00B5129C">
        <w:rPr>
          <w:rFonts w:cstheme="minorHAnsi"/>
          <w:iCs/>
          <w:lang w:val="en-US"/>
        </w:rPr>
        <w:t>JNDI (Java Naming Directory Interface).</w:t>
      </w:r>
    </w:p>
    <w:p w14:paraId="37D2FA81" w14:textId="681DD128" w:rsidR="00714A1F" w:rsidRPr="00C33E2B" w:rsidRDefault="00B5129C" w:rsidP="00AB714F">
      <w:pPr>
        <w:pStyle w:val="a3"/>
        <w:numPr>
          <w:ilvl w:val="0"/>
          <w:numId w:val="67"/>
        </w:numPr>
        <w:rPr>
          <w:rFonts w:cstheme="minorHAnsi"/>
          <w:iCs/>
          <w:lang w:val="en-US"/>
        </w:rPr>
      </w:pPr>
      <w:r w:rsidRPr="00C33E2B">
        <w:rPr>
          <w:rFonts w:cstheme="minorHAnsi"/>
          <w:iCs/>
          <w:lang w:val="en-US"/>
        </w:rPr>
        <w:t>Database - MySQL, PostGreSQL, Oracle, etc</w:t>
      </w:r>
      <w:r w:rsidRPr="00C33E2B">
        <w:rPr>
          <w:rFonts w:cstheme="minorHAnsi"/>
          <w:iCs/>
          <w:noProof/>
          <w:lang w:val="en-US" w:eastAsia="ru-RU"/>
        </w:rPr>
        <w:t xml:space="preserve"> </w:t>
      </w:r>
      <w:r w:rsidR="00FB5063" w:rsidRPr="00C33E2B">
        <w:rPr>
          <w:rFonts w:cstheme="minorHAnsi"/>
          <w:iCs/>
        </w:rPr>
        <w:t>Спящая</w:t>
      </w:r>
      <w:r w:rsidR="00FB5063" w:rsidRPr="00C33E2B">
        <w:rPr>
          <w:rFonts w:cstheme="minorHAnsi"/>
          <w:iCs/>
          <w:lang w:val="en-US"/>
        </w:rPr>
        <w:t xml:space="preserve"> </w:t>
      </w:r>
      <w:r w:rsidR="00FB5063" w:rsidRPr="00C33E2B">
        <w:rPr>
          <w:rFonts w:cstheme="minorHAnsi"/>
          <w:iCs/>
        </w:rPr>
        <w:t>архитектура</w:t>
      </w:r>
    </w:p>
    <w:p w14:paraId="71C753A2" w14:textId="50C8E612" w:rsidR="00FB5063" w:rsidRDefault="00FB5063" w:rsidP="00FB5063">
      <w:pPr>
        <w:rPr>
          <w:rFonts w:cstheme="minorHAnsi"/>
          <w:iCs/>
          <w:lang w:val="en-US"/>
        </w:rPr>
      </w:pPr>
    </w:p>
    <w:p w14:paraId="3A194ABB" w14:textId="77777777" w:rsidR="00C33E2B" w:rsidRPr="00EF5400" w:rsidRDefault="00C33E2B" w:rsidP="00C33E2B">
      <w:pPr>
        <w:jc w:val="center"/>
        <w:rPr>
          <w:noProof/>
          <w:lang w:val="en-US" w:eastAsia="ru-RU"/>
        </w:rPr>
      </w:pPr>
    </w:p>
    <w:p w14:paraId="462F20E6" w14:textId="660A7437" w:rsidR="00C33E2B" w:rsidRDefault="00C33E2B" w:rsidP="00C33E2B">
      <w:pPr>
        <w:jc w:val="center"/>
        <w:rPr>
          <w:rFonts w:cstheme="minorHAnsi"/>
          <w:iCs/>
          <w:lang w:val="en-US"/>
        </w:rPr>
      </w:pPr>
      <w:r w:rsidRPr="00174E31">
        <w:rPr>
          <w:noProof/>
          <w:lang w:eastAsia="ru-RU"/>
        </w:rPr>
        <w:lastRenderedPageBreak/>
        <w:drawing>
          <wp:inline distT="0" distB="0" distL="0" distR="0" wp14:anchorId="35AF0FFE" wp14:editId="4FCF7D65">
            <wp:extent cx="3530104" cy="6161164"/>
            <wp:effectExtent l="0" t="0" r="0" b="0"/>
            <wp:docPr id="611" name="Рисунок 6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4"/>
                    <pic:cNvPicPr>
                      <a:picLocks noChangeAspect="1" noChangeArrowheads="1"/>
                    </pic:cNvPicPr>
                  </pic:nvPicPr>
                  <pic:blipFill rotWithShape="1">
                    <a:blip r:embed="rId41" cstate="print">
                      <a:extLst>
                        <a:ext uri="{28A0092B-C50C-407E-A947-70E740481C1C}">
                          <a14:useLocalDpi xmlns:a14="http://schemas.microsoft.com/office/drawing/2010/main" val="0"/>
                        </a:ext>
                      </a:extLst>
                    </a:blip>
                    <a:srcRect l="6969" t="2225" r="7089" b="7012"/>
                    <a:stretch/>
                  </pic:blipFill>
                  <pic:spPr bwMode="auto">
                    <a:xfrm>
                      <a:off x="0" y="0"/>
                      <a:ext cx="3532626" cy="6165567"/>
                    </a:xfrm>
                    <a:prstGeom prst="rect">
                      <a:avLst/>
                    </a:prstGeom>
                    <a:noFill/>
                    <a:ln>
                      <a:noFill/>
                    </a:ln>
                    <a:extLst>
                      <a:ext uri="{53640926-AAD7-44D8-BBD7-CCE9431645EC}">
                        <a14:shadowObscured xmlns:a14="http://schemas.microsoft.com/office/drawing/2010/main"/>
                      </a:ext>
                    </a:extLst>
                  </pic:spPr>
                </pic:pic>
              </a:graphicData>
            </a:graphic>
          </wp:inline>
        </w:drawing>
      </w:r>
    </w:p>
    <w:p w14:paraId="4496DC86" w14:textId="77777777" w:rsidR="00C33E2B" w:rsidRPr="00B5129C" w:rsidRDefault="00C33E2B" w:rsidP="00FB5063">
      <w:pPr>
        <w:rPr>
          <w:rFonts w:cstheme="minorHAnsi"/>
          <w:iCs/>
          <w:lang w:val="en-US"/>
        </w:rPr>
      </w:pPr>
    </w:p>
    <w:p w14:paraId="06E073C1" w14:textId="1EB7B74A" w:rsidR="00FB5063" w:rsidRDefault="00FB5063" w:rsidP="00FB5063">
      <w:pPr>
        <w:rPr>
          <w:rFonts w:cstheme="minorHAnsi"/>
          <w:iCs/>
        </w:rPr>
      </w:pPr>
      <w:r w:rsidRPr="00174E31">
        <w:rPr>
          <w:rFonts w:cstheme="minorHAnsi"/>
          <w:iCs/>
        </w:rPr>
        <w:t>Основными элементами фреймворка Hibernate являются:</w:t>
      </w:r>
    </w:p>
    <w:p w14:paraId="08FF5120" w14:textId="77777777" w:rsidR="00C33E2B" w:rsidRPr="00174E31" w:rsidRDefault="00C33E2B" w:rsidP="00FB5063">
      <w:pPr>
        <w:rPr>
          <w:rFonts w:cstheme="minorHAnsi"/>
          <w:iCs/>
        </w:rPr>
      </w:pPr>
    </w:p>
    <w:p w14:paraId="6BC55700" w14:textId="46AC6305" w:rsidR="00FB5063" w:rsidRPr="00C33E2B" w:rsidRDefault="00FB5063" w:rsidP="00AB714F">
      <w:pPr>
        <w:pStyle w:val="a3"/>
        <w:numPr>
          <w:ilvl w:val="0"/>
          <w:numId w:val="68"/>
        </w:numPr>
        <w:rPr>
          <w:rFonts w:cstheme="minorHAnsi"/>
          <w:iCs/>
        </w:rPr>
      </w:pPr>
      <w:r w:rsidRPr="00C33E2B">
        <w:rPr>
          <w:rFonts w:cstheme="minorHAnsi"/>
          <w:iCs/>
        </w:rPr>
        <w:t xml:space="preserve">SessionFactory: предоставляет фабричный метод для получения объектов </w:t>
      </w:r>
      <w:r w:rsidR="00C33E2B" w:rsidRPr="00C33E2B">
        <w:rPr>
          <w:rFonts w:cstheme="minorHAnsi"/>
          <w:iCs/>
        </w:rPr>
        <w:t>Session</w:t>
      </w:r>
      <w:r w:rsidRPr="00C33E2B">
        <w:rPr>
          <w:rFonts w:cstheme="minorHAnsi"/>
          <w:iCs/>
        </w:rPr>
        <w:t xml:space="preserve"> и клиентов ConnectionProvider. Он содержит </w:t>
      </w:r>
      <w:r w:rsidR="00C33E2B">
        <w:rPr>
          <w:rFonts w:cstheme="minorHAnsi"/>
          <w:iCs/>
          <w:lang w:val="en-US"/>
        </w:rPr>
        <w:t>Second Level Cache</w:t>
      </w:r>
      <w:r w:rsidR="00C33E2B">
        <w:rPr>
          <w:rFonts w:cstheme="minorHAnsi"/>
          <w:iCs/>
        </w:rPr>
        <w:t xml:space="preserve"> (необязательно</w:t>
      </w:r>
      <w:r w:rsidR="00C33E2B">
        <w:rPr>
          <w:rFonts w:cstheme="minorHAnsi"/>
          <w:iCs/>
          <w:lang w:val="en-US"/>
        </w:rPr>
        <w:t>)</w:t>
      </w:r>
      <w:r w:rsidRPr="00C33E2B">
        <w:rPr>
          <w:rFonts w:cstheme="minorHAnsi"/>
          <w:iCs/>
        </w:rPr>
        <w:t>.</w:t>
      </w:r>
    </w:p>
    <w:p w14:paraId="0CA79B6E" w14:textId="3892EBA8" w:rsidR="00FB5063" w:rsidRPr="00C33E2B" w:rsidRDefault="00C33E2B" w:rsidP="00AB714F">
      <w:pPr>
        <w:pStyle w:val="a3"/>
        <w:numPr>
          <w:ilvl w:val="0"/>
          <w:numId w:val="68"/>
        </w:numPr>
        <w:rPr>
          <w:rFonts w:cstheme="minorHAnsi"/>
          <w:iCs/>
        </w:rPr>
      </w:pPr>
      <w:r w:rsidRPr="00C33E2B">
        <w:rPr>
          <w:rFonts w:cstheme="minorHAnsi"/>
          <w:iCs/>
        </w:rPr>
        <w:t>Session</w:t>
      </w:r>
      <w:r w:rsidR="00FB5063" w:rsidRPr="00C33E2B">
        <w:rPr>
          <w:rFonts w:cstheme="minorHAnsi"/>
          <w:iCs/>
        </w:rPr>
        <w:t>: это недолговечный объект, который действует как интерфейс между объектами Java-приложения и данными базы данных.</w:t>
      </w:r>
    </w:p>
    <w:p w14:paraId="15028B54" w14:textId="6280439C" w:rsidR="00FB5063" w:rsidRPr="00C33E2B" w:rsidRDefault="00C33E2B" w:rsidP="00AB714F">
      <w:pPr>
        <w:pStyle w:val="a3"/>
        <w:numPr>
          <w:ilvl w:val="1"/>
          <w:numId w:val="68"/>
        </w:numPr>
        <w:rPr>
          <w:rFonts w:cstheme="minorHAnsi"/>
          <w:iCs/>
        </w:rPr>
      </w:pPr>
      <w:r w:rsidRPr="00C33E2B">
        <w:rPr>
          <w:rFonts w:cstheme="minorHAnsi"/>
          <w:iCs/>
        </w:rPr>
        <w:t>Session</w:t>
      </w:r>
      <w:r w:rsidR="00FB5063" w:rsidRPr="00C33E2B">
        <w:rPr>
          <w:rFonts w:cstheme="minorHAnsi"/>
          <w:iCs/>
        </w:rPr>
        <w:t xml:space="preserve"> можно использовать для создания транзакций, запросов и критериев.</w:t>
      </w:r>
    </w:p>
    <w:p w14:paraId="1DA7CA1E" w14:textId="7CF79031" w:rsidR="00FB5063" w:rsidRPr="00C33E2B" w:rsidRDefault="00FB5063" w:rsidP="00AB714F">
      <w:pPr>
        <w:pStyle w:val="a3"/>
        <w:numPr>
          <w:ilvl w:val="1"/>
          <w:numId w:val="68"/>
        </w:numPr>
        <w:rPr>
          <w:rFonts w:cstheme="minorHAnsi"/>
          <w:iCs/>
        </w:rPr>
      </w:pPr>
      <w:r w:rsidRPr="00C33E2B">
        <w:rPr>
          <w:rFonts w:cstheme="minorHAnsi"/>
          <w:iCs/>
        </w:rPr>
        <w:t xml:space="preserve">Он также имеет обязательный </w:t>
      </w:r>
      <w:r w:rsidR="00C33E2B">
        <w:rPr>
          <w:rFonts w:cstheme="minorHAnsi"/>
          <w:iCs/>
          <w:lang w:val="en-US"/>
        </w:rPr>
        <w:t>First</w:t>
      </w:r>
      <w:r w:rsidR="00C33E2B" w:rsidRPr="00C33E2B">
        <w:rPr>
          <w:rFonts w:cstheme="minorHAnsi"/>
          <w:iCs/>
        </w:rPr>
        <w:t xml:space="preserve"> </w:t>
      </w:r>
      <w:r w:rsidR="00C33E2B">
        <w:rPr>
          <w:rFonts w:cstheme="minorHAnsi"/>
          <w:iCs/>
          <w:lang w:val="en-US"/>
        </w:rPr>
        <w:t>Level</w:t>
      </w:r>
      <w:r w:rsidR="00C33E2B" w:rsidRPr="00C33E2B">
        <w:rPr>
          <w:rFonts w:cstheme="minorHAnsi"/>
          <w:iCs/>
        </w:rPr>
        <w:t xml:space="preserve"> </w:t>
      </w:r>
      <w:r w:rsidR="00C33E2B">
        <w:rPr>
          <w:rFonts w:cstheme="minorHAnsi"/>
          <w:iCs/>
          <w:lang w:val="en-US"/>
        </w:rPr>
        <w:t>Cache</w:t>
      </w:r>
      <w:r w:rsidRPr="00C33E2B">
        <w:rPr>
          <w:rFonts w:cstheme="minorHAnsi"/>
          <w:iCs/>
        </w:rPr>
        <w:t>.</w:t>
      </w:r>
    </w:p>
    <w:p w14:paraId="4901A801" w14:textId="76FA46C5" w:rsidR="00FB5063" w:rsidRPr="00C33E2B" w:rsidRDefault="00C33E2B" w:rsidP="00AB714F">
      <w:pPr>
        <w:pStyle w:val="a3"/>
        <w:numPr>
          <w:ilvl w:val="0"/>
          <w:numId w:val="68"/>
        </w:numPr>
        <w:rPr>
          <w:rFonts w:cstheme="minorHAnsi"/>
          <w:iCs/>
        </w:rPr>
      </w:pPr>
      <w:r w:rsidRPr="00C33E2B">
        <w:rPr>
          <w:rFonts w:cstheme="minorHAnsi"/>
          <w:iCs/>
        </w:rPr>
        <w:t>Transaction</w:t>
      </w:r>
      <w:r w:rsidR="00FB5063" w:rsidRPr="00C33E2B">
        <w:rPr>
          <w:rFonts w:cstheme="minorHAnsi"/>
          <w:iCs/>
        </w:rPr>
        <w:t>: этот объект определяет элементарную единицу работы и имеет методы, полезные для управления транзакциями. Это необязательно.</w:t>
      </w:r>
    </w:p>
    <w:p w14:paraId="5F9716A9" w14:textId="4CFE5E39" w:rsidR="00FB5063" w:rsidRPr="00C33E2B" w:rsidRDefault="00C33E2B" w:rsidP="00AB714F">
      <w:pPr>
        <w:pStyle w:val="a3"/>
        <w:numPr>
          <w:ilvl w:val="0"/>
          <w:numId w:val="68"/>
        </w:numPr>
        <w:rPr>
          <w:rFonts w:cstheme="minorHAnsi"/>
          <w:iCs/>
        </w:rPr>
      </w:pPr>
      <w:r w:rsidRPr="00C33E2B">
        <w:rPr>
          <w:rFonts w:cstheme="minorHAnsi"/>
          <w:iCs/>
        </w:rPr>
        <w:t>ConnectionProvider</w:t>
      </w:r>
      <w:r w:rsidR="00FB5063" w:rsidRPr="00C33E2B">
        <w:rPr>
          <w:rFonts w:cstheme="minorHAnsi"/>
          <w:iCs/>
        </w:rPr>
        <w:t>: это фабрика объектов соединения JDBC, которая обеспечивает абстракцию приложения от DriverManager. Это необязательно.</w:t>
      </w:r>
    </w:p>
    <w:p w14:paraId="424D4B9A" w14:textId="77777777" w:rsidR="00FB5063" w:rsidRPr="00C33E2B" w:rsidRDefault="00FB5063" w:rsidP="00AB714F">
      <w:pPr>
        <w:pStyle w:val="a3"/>
        <w:numPr>
          <w:ilvl w:val="0"/>
          <w:numId w:val="68"/>
        </w:numPr>
        <w:rPr>
          <w:rFonts w:cstheme="minorHAnsi"/>
          <w:iCs/>
        </w:rPr>
      </w:pPr>
      <w:r w:rsidRPr="00C33E2B">
        <w:rPr>
          <w:rFonts w:cstheme="minorHAnsi"/>
          <w:iCs/>
          <w:lang w:val="en-US"/>
        </w:rPr>
        <w:t>TransactionFactory</w:t>
      </w:r>
      <w:r w:rsidRPr="00EF5400">
        <w:rPr>
          <w:rFonts w:cstheme="minorHAnsi"/>
          <w:iCs/>
          <w:lang w:val="en-US"/>
        </w:rPr>
        <w:t xml:space="preserve">: </w:t>
      </w:r>
      <w:r w:rsidRPr="00C33E2B">
        <w:rPr>
          <w:rFonts w:cstheme="minorHAnsi"/>
          <w:iCs/>
        </w:rPr>
        <w:t>это</w:t>
      </w:r>
      <w:r w:rsidRPr="00EF5400">
        <w:rPr>
          <w:rFonts w:cstheme="minorHAnsi"/>
          <w:iCs/>
          <w:lang w:val="en-US"/>
        </w:rPr>
        <w:t xml:space="preserve"> </w:t>
      </w:r>
      <w:r w:rsidRPr="00C33E2B">
        <w:rPr>
          <w:rFonts w:cstheme="minorHAnsi"/>
          <w:iCs/>
        </w:rPr>
        <w:t>фабрика</w:t>
      </w:r>
      <w:r w:rsidRPr="00EF5400">
        <w:rPr>
          <w:rFonts w:cstheme="minorHAnsi"/>
          <w:iCs/>
          <w:lang w:val="en-US"/>
        </w:rPr>
        <w:t xml:space="preserve"> </w:t>
      </w:r>
      <w:r w:rsidRPr="00C33E2B">
        <w:rPr>
          <w:rFonts w:cstheme="minorHAnsi"/>
          <w:iCs/>
        </w:rPr>
        <w:t>объектов</w:t>
      </w:r>
      <w:r w:rsidRPr="00EF5400">
        <w:rPr>
          <w:rFonts w:cstheme="minorHAnsi"/>
          <w:iCs/>
          <w:lang w:val="en-US"/>
        </w:rPr>
        <w:t xml:space="preserve"> </w:t>
      </w:r>
      <w:r w:rsidRPr="00C33E2B">
        <w:rPr>
          <w:rFonts w:cstheme="minorHAnsi"/>
          <w:iCs/>
          <w:lang w:val="en-US"/>
        </w:rPr>
        <w:t>Transaction</w:t>
      </w:r>
      <w:r w:rsidRPr="00EF5400">
        <w:rPr>
          <w:rFonts w:cstheme="minorHAnsi"/>
          <w:iCs/>
          <w:lang w:val="en-US"/>
        </w:rPr>
        <w:t>.</w:t>
      </w:r>
      <w:r w:rsidRPr="00C33E2B">
        <w:rPr>
          <w:rFonts w:cstheme="minorHAnsi"/>
          <w:iCs/>
          <w:lang w:val="en-US"/>
        </w:rPr>
        <w:t> </w:t>
      </w:r>
      <w:r w:rsidRPr="00C33E2B">
        <w:rPr>
          <w:rFonts w:cstheme="minorHAnsi"/>
          <w:iCs/>
        </w:rPr>
        <w:t>Это необязательно.</w:t>
      </w:r>
    </w:p>
    <w:p w14:paraId="6B3207B4" w14:textId="77777777" w:rsidR="00C33E2B" w:rsidRDefault="00C33E2B" w:rsidP="00FB5063">
      <w:pPr>
        <w:rPr>
          <w:rFonts w:cstheme="minorHAnsi"/>
          <w:iCs/>
          <w:noProof/>
          <w:lang w:eastAsia="ru-RU"/>
        </w:rPr>
      </w:pPr>
    </w:p>
    <w:p w14:paraId="42444847" w14:textId="4605E514" w:rsidR="000D6C20" w:rsidRPr="00174E31" w:rsidRDefault="00FB5063" w:rsidP="00C33E2B">
      <w:pPr>
        <w:jc w:val="center"/>
        <w:rPr>
          <w:rFonts w:cstheme="minorHAnsi"/>
          <w:b/>
          <w:iCs/>
        </w:rPr>
      </w:pPr>
      <w:r w:rsidRPr="00174E31">
        <w:rPr>
          <w:rFonts w:cstheme="minorHAnsi"/>
          <w:iCs/>
          <w:noProof/>
          <w:lang w:eastAsia="ru-RU"/>
        </w:rPr>
        <w:lastRenderedPageBreak/>
        <w:drawing>
          <wp:inline distT="0" distB="0" distL="0" distR="0" wp14:anchorId="2BF3F5FE" wp14:editId="5A45E242">
            <wp:extent cx="6178163" cy="3371353"/>
            <wp:effectExtent l="0" t="0" r="0" b="0"/>
            <wp:docPr id="610" name="Рисунок 6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5"/>
                    <pic:cNvPicPr>
                      <a:picLocks noChangeAspect="1" noChangeArrowheads="1"/>
                    </pic:cNvPicPr>
                  </pic:nvPicPr>
                  <pic:blipFill rotWithShape="1">
                    <a:blip r:embed="rId42" cstate="print">
                      <a:extLst>
                        <a:ext uri="{28A0092B-C50C-407E-A947-70E740481C1C}">
                          <a14:useLocalDpi xmlns:a14="http://schemas.microsoft.com/office/drawing/2010/main" val="0"/>
                        </a:ext>
                      </a:extLst>
                    </a:blip>
                    <a:srcRect l="7068" t="8054" r="7111" b="8642"/>
                    <a:stretch/>
                  </pic:blipFill>
                  <pic:spPr bwMode="auto">
                    <a:xfrm>
                      <a:off x="0" y="0"/>
                      <a:ext cx="6178806" cy="3371704"/>
                    </a:xfrm>
                    <a:prstGeom prst="rect">
                      <a:avLst/>
                    </a:prstGeom>
                    <a:noFill/>
                    <a:ln>
                      <a:noFill/>
                    </a:ln>
                    <a:extLst>
                      <a:ext uri="{53640926-AAD7-44D8-BBD7-CCE9431645EC}">
                        <a14:shadowObscured xmlns:a14="http://schemas.microsoft.com/office/drawing/2010/main"/>
                      </a:ext>
                    </a:extLst>
                  </pic:spPr>
                </pic:pic>
              </a:graphicData>
            </a:graphic>
          </wp:inline>
        </w:drawing>
      </w:r>
    </w:p>
    <w:p w14:paraId="49F14677" w14:textId="11B84FDD" w:rsidR="00395585" w:rsidRPr="00C33E2B" w:rsidRDefault="00395585" w:rsidP="00C93B86">
      <w:pPr>
        <w:pStyle w:val="2"/>
        <w:rPr>
          <w:lang w:val="en-US"/>
        </w:rPr>
      </w:pPr>
      <w:r w:rsidRPr="00395585">
        <w:cr/>
      </w:r>
      <w:r w:rsidRPr="00395585">
        <w:rPr>
          <w:lang w:val="en-US"/>
        </w:rPr>
        <w:t>Q</w:t>
      </w:r>
      <w:r w:rsidRPr="00C33E2B">
        <w:rPr>
          <w:lang w:val="en-US"/>
        </w:rPr>
        <w:t xml:space="preserve">16. </w:t>
      </w:r>
      <w:r w:rsidR="00C33E2B">
        <w:t>В</w:t>
      </w:r>
      <w:r w:rsidR="00C33E2B" w:rsidRPr="00C33E2B">
        <w:rPr>
          <w:lang w:val="en-US"/>
        </w:rPr>
        <w:t xml:space="preserve"> </w:t>
      </w:r>
      <w:r w:rsidR="00C33E2B">
        <w:t>чём</w:t>
      </w:r>
      <w:r w:rsidR="00C33E2B" w:rsidRPr="00C33E2B">
        <w:rPr>
          <w:lang w:val="en-US"/>
        </w:rPr>
        <w:t xml:space="preserve"> </w:t>
      </w:r>
      <w:r w:rsidR="00C33E2B">
        <w:t>разница</w:t>
      </w:r>
      <w:r w:rsidR="00C33E2B" w:rsidRPr="00C33E2B">
        <w:rPr>
          <w:lang w:val="en-US"/>
        </w:rPr>
        <w:t xml:space="preserve"> </w:t>
      </w:r>
      <w:r w:rsidR="00C33E2B">
        <w:t>между</w:t>
      </w:r>
      <w:r w:rsidRPr="00C33E2B">
        <w:rPr>
          <w:lang w:val="en-US"/>
        </w:rPr>
        <w:t xml:space="preserve"> getCurrentSession</w:t>
      </w:r>
      <w:r w:rsidR="00C33E2B" w:rsidRPr="00C33E2B">
        <w:rPr>
          <w:lang w:val="en-US"/>
        </w:rPr>
        <w:t>()</w:t>
      </w:r>
      <w:r w:rsidRPr="00C33E2B">
        <w:rPr>
          <w:lang w:val="en-US"/>
        </w:rPr>
        <w:t xml:space="preserve"> </w:t>
      </w:r>
      <w:r w:rsidRPr="00395585">
        <w:t>и</w:t>
      </w:r>
      <w:r w:rsidRPr="00C33E2B">
        <w:rPr>
          <w:lang w:val="en-US"/>
        </w:rPr>
        <w:t xml:space="preserve"> openSession</w:t>
      </w:r>
      <w:r w:rsidR="00C33E2B" w:rsidRPr="00C33E2B">
        <w:rPr>
          <w:lang w:val="en-US"/>
        </w:rPr>
        <w:t>()</w:t>
      </w:r>
      <w:r w:rsidRPr="00C33E2B">
        <w:rPr>
          <w:lang w:val="en-US"/>
        </w:rPr>
        <w:t>?</w:t>
      </w:r>
    </w:p>
    <w:p w14:paraId="6EB14B5D" w14:textId="677ACC30" w:rsidR="00FB5063" w:rsidRDefault="00395585" w:rsidP="00FB5063">
      <w:pPr>
        <w:rPr>
          <w:rFonts w:cstheme="minorHAnsi"/>
          <w:iCs/>
        </w:rPr>
      </w:pPr>
      <w:r w:rsidRPr="00C33E2B">
        <w:rPr>
          <w:rFonts w:cstheme="minorHAnsi"/>
          <w:b/>
          <w:iCs/>
          <w:lang w:val="en-US"/>
        </w:rPr>
        <w:cr/>
      </w:r>
      <w:r w:rsidR="00FB5063" w:rsidRPr="00174E31">
        <w:rPr>
          <w:rFonts w:cstheme="minorHAnsi"/>
          <w:iCs/>
        </w:rPr>
        <w:t>Оба метода предоставляются Session Factory. Основные отличия приведены ниже:</w:t>
      </w:r>
    </w:p>
    <w:p w14:paraId="6CF82C12" w14:textId="77777777" w:rsidR="00C33E2B" w:rsidRPr="00174E31" w:rsidRDefault="00C33E2B" w:rsidP="00FB5063">
      <w:pPr>
        <w:rPr>
          <w:rFonts w:cstheme="minorHAnsi"/>
          <w:iCs/>
        </w:rPr>
      </w:pPr>
    </w:p>
    <w:tbl>
      <w:tblPr>
        <w:tblStyle w:val="a7"/>
        <w:tblW w:w="0" w:type="auto"/>
        <w:tblLook w:val="04A0" w:firstRow="1" w:lastRow="0" w:firstColumn="1" w:lastColumn="0" w:noHBand="0" w:noVBand="1"/>
      </w:tblPr>
      <w:tblGrid>
        <w:gridCol w:w="5495"/>
        <w:gridCol w:w="6059"/>
      </w:tblGrid>
      <w:tr w:rsidR="00FB5063" w:rsidRPr="00174E31" w14:paraId="51B023B3" w14:textId="77777777" w:rsidTr="00C33E2B">
        <w:tc>
          <w:tcPr>
            <w:tcW w:w="5495" w:type="dxa"/>
            <w:noWrap/>
            <w:hideMark/>
          </w:tcPr>
          <w:p w14:paraId="22A52E17" w14:textId="3627693C" w:rsidR="00FB5063" w:rsidRPr="00174E31" w:rsidRDefault="00C33E2B" w:rsidP="00DC001D">
            <w:pPr>
              <w:rPr>
                <w:rFonts w:cstheme="minorHAnsi"/>
                <w:b/>
                <w:bCs/>
                <w:iCs/>
              </w:rPr>
            </w:pPr>
            <w:r w:rsidRPr="00C33E2B">
              <w:rPr>
                <w:rFonts w:cstheme="minorHAnsi"/>
                <w:b/>
                <w:bCs/>
                <w:iCs/>
              </w:rPr>
              <w:t>getCurrentSession()</w:t>
            </w:r>
          </w:p>
        </w:tc>
        <w:tc>
          <w:tcPr>
            <w:tcW w:w="6059" w:type="dxa"/>
            <w:noWrap/>
            <w:hideMark/>
          </w:tcPr>
          <w:p w14:paraId="35E5F336" w14:textId="4313C48A" w:rsidR="00FB5063" w:rsidRPr="00174E31" w:rsidRDefault="00C33E2B" w:rsidP="00DC001D">
            <w:pPr>
              <w:rPr>
                <w:rFonts w:cstheme="minorHAnsi"/>
                <w:b/>
                <w:bCs/>
                <w:iCs/>
              </w:rPr>
            </w:pPr>
            <w:r w:rsidRPr="00C33E2B">
              <w:rPr>
                <w:rFonts w:cstheme="minorHAnsi"/>
                <w:b/>
                <w:bCs/>
                <w:iCs/>
              </w:rPr>
              <w:t>openSession()</w:t>
            </w:r>
          </w:p>
        </w:tc>
      </w:tr>
      <w:tr w:rsidR="00FB5063" w:rsidRPr="00174E31" w14:paraId="0D95F5B9" w14:textId="77777777" w:rsidTr="00C33E2B">
        <w:tc>
          <w:tcPr>
            <w:tcW w:w="5495" w:type="dxa"/>
            <w:vAlign w:val="center"/>
            <w:hideMark/>
          </w:tcPr>
          <w:p w14:paraId="6D5675FF" w14:textId="1BC71B17" w:rsidR="00FB5063" w:rsidRPr="00174E31" w:rsidRDefault="00FB5063" w:rsidP="004A52EB">
            <w:pPr>
              <w:rPr>
                <w:rFonts w:cstheme="minorHAnsi"/>
                <w:iCs/>
              </w:rPr>
            </w:pPr>
            <w:r w:rsidRPr="00174E31">
              <w:rPr>
                <w:rFonts w:cstheme="minorHAnsi"/>
                <w:iCs/>
              </w:rPr>
              <w:t xml:space="preserve">Этот метод возвращает </w:t>
            </w:r>
            <w:r w:rsidR="004A52EB">
              <w:rPr>
                <w:rFonts w:cstheme="minorHAnsi"/>
                <w:iCs/>
                <w:lang w:val="en-US"/>
              </w:rPr>
              <w:t>Session</w:t>
            </w:r>
            <w:r w:rsidRPr="00174E31">
              <w:rPr>
                <w:rFonts w:cstheme="minorHAnsi"/>
                <w:iCs/>
              </w:rPr>
              <w:t xml:space="preserve">, привязанный к </w:t>
            </w:r>
            <w:r w:rsidR="004A52EB" w:rsidRPr="004A52EB">
              <w:rPr>
                <w:rFonts w:cstheme="minorHAnsi"/>
                <w:iCs/>
              </w:rPr>
              <w:t>Hibernate Context</w:t>
            </w:r>
            <w:r w:rsidRPr="00174E31">
              <w:rPr>
                <w:rFonts w:cstheme="minorHAnsi"/>
                <w:iCs/>
              </w:rPr>
              <w:t>.</w:t>
            </w:r>
          </w:p>
        </w:tc>
        <w:tc>
          <w:tcPr>
            <w:tcW w:w="6059" w:type="dxa"/>
            <w:vAlign w:val="center"/>
            <w:hideMark/>
          </w:tcPr>
          <w:p w14:paraId="28F9AE06" w14:textId="77777777" w:rsidR="00FB5063" w:rsidRPr="00174E31" w:rsidRDefault="00FB5063" w:rsidP="00C33E2B">
            <w:pPr>
              <w:rPr>
                <w:rFonts w:cstheme="minorHAnsi"/>
                <w:iCs/>
              </w:rPr>
            </w:pPr>
            <w:r w:rsidRPr="00174E31">
              <w:rPr>
                <w:rFonts w:cstheme="minorHAnsi"/>
                <w:iCs/>
              </w:rPr>
              <w:t>Этот метод всегда открывает новый сеанс.</w:t>
            </w:r>
          </w:p>
        </w:tc>
      </w:tr>
      <w:tr w:rsidR="00FB5063" w:rsidRPr="00174E31" w14:paraId="373CB0E3" w14:textId="77777777" w:rsidTr="00C33E2B">
        <w:tc>
          <w:tcPr>
            <w:tcW w:w="5495" w:type="dxa"/>
            <w:vAlign w:val="center"/>
            <w:hideMark/>
          </w:tcPr>
          <w:p w14:paraId="4D007001" w14:textId="30921D57" w:rsidR="00FB5063" w:rsidRPr="00174E31" w:rsidRDefault="00FB5063" w:rsidP="00C33E2B">
            <w:pPr>
              <w:rPr>
                <w:rFonts w:cstheme="minorHAnsi"/>
                <w:iCs/>
              </w:rPr>
            </w:pPr>
            <w:r w:rsidRPr="00174E31">
              <w:rPr>
                <w:rFonts w:cstheme="minorHAnsi"/>
                <w:iCs/>
              </w:rPr>
              <w:t xml:space="preserve">Эта область объекта сеанса принадлежит </w:t>
            </w:r>
            <w:r w:rsidR="00C33E2B">
              <w:rPr>
                <w:rFonts w:cstheme="minorHAnsi"/>
                <w:iCs/>
                <w:lang w:val="en-US"/>
              </w:rPr>
              <w:t>H</w:t>
            </w:r>
            <w:r w:rsidR="00C33E2B">
              <w:rPr>
                <w:rFonts w:cstheme="minorHAnsi"/>
                <w:iCs/>
              </w:rPr>
              <w:t xml:space="preserve">ibernate </w:t>
            </w:r>
            <w:r w:rsidR="00C33E2B">
              <w:rPr>
                <w:rFonts w:cstheme="minorHAnsi"/>
                <w:iCs/>
                <w:lang w:val="en-US"/>
              </w:rPr>
              <w:t>C</w:t>
            </w:r>
            <w:r w:rsidR="00C33E2B" w:rsidRPr="00C33E2B">
              <w:rPr>
                <w:rFonts w:cstheme="minorHAnsi"/>
                <w:iCs/>
              </w:rPr>
              <w:t>ontext</w:t>
            </w:r>
            <w:r w:rsidRPr="00174E31">
              <w:rPr>
                <w:rFonts w:cstheme="minorHAnsi"/>
                <w:iCs/>
              </w:rPr>
              <w:t xml:space="preserve">, и для того, чтобы этот </w:t>
            </w:r>
            <w:r w:rsidR="00C33E2B">
              <w:rPr>
                <w:rFonts w:cstheme="minorHAnsi"/>
                <w:iCs/>
                <w:lang w:val="en-US"/>
              </w:rPr>
              <w:t>Hibernate</w:t>
            </w:r>
            <w:r w:rsidR="00C33E2B" w:rsidRPr="00C33E2B">
              <w:rPr>
                <w:rFonts w:cstheme="minorHAnsi"/>
                <w:iCs/>
              </w:rPr>
              <w:t xml:space="preserve"> </w:t>
            </w:r>
            <w:r w:rsidR="00C33E2B">
              <w:rPr>
                <w:rFonts w:cstheme="minorHAnsi"/>
                <w:iCs/>
                <w:lang w:val="en-US"/>
              </w:rPr>
              <w:t>Configuration</w:t>
            </w:r>
            <w:r w:rsidR="00C33E2B" w:rsidRPr="00C33E2B">
              <w:rPr>
                <w:rFonts w:cstheme="minorHAnsi"/>
                <w:iCs/>
              </w:rPr>
              <w:t xml:space="preserve"> </w:t>
            </w:r>
            <w:r w:rsidR="00C33E2B">
              <w:rPr>
                <w:rFonts w:cstheme="minorHAnsi"/>
                <w:iCs/>
                <w:lang w:val="en-US"/>
              </w:rPr>
              <w:t>File</w:t>
            </w:r>
            <w:r w:rsidR="00C33E2B" w:rsidRPr="00C33E2B">
              <w:rPr>
                <w:rFonts w:cstheme="minorHAnsi"/>
                <w:iCs/>
              </w:rPr>
              <w:t xml:space="preserve"> </w:t>
            </w:r>
            <w:r w:rsidRPr="00174E31">
              <w:rPr>
                <w:rFonts w:cstheme="minorHAnsi"/>
                <w:iCs/>
              </w:rPr>
              <w:t>работал, необходимо изменить его, добавив </w:t>
            </w:r>
            <w:r w:rsidRPr="00174E31">
              <w:rPr>
                <w:rStyle w:val="a9"/>
                <w:rFonts w:cstheme="minorHAnsi"/>
                <w:iCs/>
              </w:rPr>
              <w:t>&lt;property name = "hibernate.current_session_context_class"&gt; thread &lt;/property&gt;</w:t>
            </w:r>
            <w:r w:rsidRPr="00174E31">
              <w:rPr>
                <w:rFonts w:cstheme="minorHAnsi"/>
                <w:iCs/>
              </w:rPr>
              <w:t>. Если не добавить, то использование метода вызовет исключение HibernateException.</w:t>
            </w:r>
          </w:p>
        </w:tc>
        <w:tc>
          <w:tcPr>
            <w:tcW w:w="6059" w:type="dxa"/>
            <w:vAlign w:val="center"/>
            <w:hideMark/>
          </w:tcPr>
          <w:p w14:paraId="24D5C03D" w14:textId="3000EA6A" w:rsidR="00FB5063" w:rsidRPr="00174E31" w:rsidRDefault="00FB5063" w:rsidP="00C33E2B">
            <w:pPr>
              <w:rPr>
                <w:rFonts w:cstheme="minorHAnsi"/>
                <w:iCs/>
              </w:rPr>
            </w:pPr>
            <w:r w:rsidRPr="00174E31">
              <w:rPr>
                <w:rFonts w:cstheme="minorHAnsi"/>
                <w:iCs/>
              </w:rPr>
              <w:t xml:space="preserve">Для каждого запроса в многопоточной среде необходимо создавать новый объект </w:t>
            </w:r>
            <w:r w:rsidR="00C33E2B">
              <w:rPr>
                <w:rFonts w:cstheme="minorHAnsi"/>
                <w:iCs/>
                <w:lang w:val="en-US"/>
              </w:rPr>
              <w:t>Session</w:t>
            </w:r>
            <w:r w:rsidRPr="00174E31">
              <w:rPr>
                <w:rFonts w:cstheme="minorHAnsi"/>
                <w:iCs/>
              </w:rPr>
              <w:t>. Следовательно, вам не нужно настраивать какое-либо свойство для вызова этого метода.</w:t>
            </w:r>
          </w:p>
        </w:tc>
      </w:tr>
      <w:tr w:rsidR="00FB5063" w:rsidRPr="00174E31" w14:paraId="37A21E1E" w14:textId="77777777" w:rsidTr="00C33E2B">
        <w:tc>
          <w:tcPr>
            <w:tcW w:w="5495" w:type="dxa"/>
            <w:vAlign w:val="center"/>
            <w:hideMark/>
          </w:tcPr>
          <w:p w14:paraId="2E5ACE4E" w14:textId="5791010E" w:rsidR="00FB5063" w:rsidRPr="00174E31" w:rsidRDefault="00FB5063" w:rsidP="00C33E2B">
            <w:pPr>
              <w:rPr>
                <w:rFonts w:cstheme="minorHAnsi"/>
                <w:iCs/>
              </w:rPr>
            </w:pPr>
            <w:r w:rsidRPr="00174E31">
              <w:rPr>
                <w:rFonts w:cstheme="minorHAnsi"/>
                <w:iCs/>
              </w:rPr>
              <w:t xml:space="preserve">Этот объект сеанса закрывается после закрытия </w:t>
            </w:r>
            <w:r w:rsidR="00C33E2B">
              <w:rPr>
                <w:rFonts w:cstheme="minorHAnsi"/>
                <w:iCs/>
                <w:lang w:val="en-US"/>
              </w:rPr>
              <w:t>SessionFactory</w:t>
            </w:r>
            <w:r w:rsidRPr="00174E31">
              <w:rPr>
                <w:rFonts w:cstheme="minorHAnsi"/>
                <w:iCs/>
              </w:rPr>
              <w:t>.</w:t>
            </w:r>
          </w:p>
        </w:tc>
        <w:tc>
          <w:tcPr>
            <w:tcW w:w="6059" w:type="dxa"/>
            <w:vAlign w:val="center"/>
            <w:hideMark/>
          </w:tcPr>
          <w:p w14:paraId="6CA95801" w14:textId="77777777" w:rsidR="00FB5063" w:rsidRPr="00174E31" w:rsidRDefault="00FB5063" w:rsidP="00C33E2B">
            <w:pPr>
              <w:rPr>
                <w:rFonts w:cstheme="minorHAnsi"/>
                <w:iCs/>
              </w:rPr>
            </w:pPr>
            <w:r w:rsidRPr="00174E31">
              <w:rPr>
                <w:rFonts w:cstheme="minorHAnsi"/>
                <w:iCs/>
              </w:rPr>
              <w:t>Ответственность за закрытие этого объекта после завершения всех операций с базой данных лежит на разработчике.</w:t>
            </w:r>
          </w:p>
        </w:tc>
      </w:tr>
      <w:tr w:rsidR="00FB5063" w:rsidRPr="00174E31" w14:paraId="6C38A51B" w14:textId="77777777" w:rsidTr="00C33E2B">
        <w:tc>
          <w:tcPr>
            <w:tcW w:w="5495" w:type="dxa"/>
            <w:vAlign w:val="center"/>
            <w:hideMark/>
          </w:tcPr>
          <w:p w14:paraId="616A3332" w14:textId="77777777" w:rsidR="00FB5063" w:rsidRPr="00174E31" w:rsidRDefault="00FB5063" w:rsidP="00C33E2B">
            <w:pPr>
              <w:rPr>
                <w:rFonts w:cstheme="minorHAnsi"/>
                <w:iCs/>
              </w:rPr>
            </w:pPr>
            <w:r w:rsidRPr="00174E31">
              <w:rPr>
                <w:rFonts w:cstheme="minorHAnsi"/>
                <w:iCs/>
              </w:rPr>
              <w:t>В однопоточной среде этот метод работает быстрее, чем openSession().</w:t>
            </w:r>
          </w:p>
        </w:tc>
        <w:tc>
          <w:tcPr>
            <w:tcW w:w="6059" w:type="dxa"/>
            <w:vAlign w:val="center"/>
            <w:hideMark/>
          </w:tcPr>
          <w:p w14:paraId="423AFE40" w14:textId="393759B2" w:rsidR="00FB5063" w:rsidRPr="00174E31" w:rsidRDefault="00FB5063" w:rsidP="00C33E2B">
            <w:pPr>
              <w:rPr>
                <w:rFonts w:cstheme="minorHAnsi"/>
                <w:iCs/>
              </w:rPr>
            </w:pPr>
            <w:r w:rsidRPr="00174E31">
              <w:rPr>
                <w:rFonts w:cstheme="minorHAnsi"/>
                <w:iCs/>
              </w:rPr>
              <w:t>В однопоточной среде это медленнее, чем getCurrentSession(). </w:t>
            </w:r>
          </w:p>
        </w:tc>
      </w:tr>
    </w:tbl>
    <w:p w14:paraId="5C3E47C5" w14:textId="77777777" w:rsidR="00C33E2B" w:rsidRDefault="00C33E2B" w:rsidP="00FB5063">
      <w:pPr>
        <w:rPr>
          <w:rFonts w:cstheme="minorHAnsi"/>
          <w:iCs/>
        </w:rPr>
      </w:pPr>
    </w:p>
    <w:p w14:paraId="65B7FB9C" w14:textId="07BF9831" w:rsidR="000D6C20" w:rsidRPr="00174E31" w:rsidRDefault="00FB5063" w:rsidP="00FB5063">
      <w:pPr>
        <w:rPr>
          <w:rFonts w:cstheme="minorHAnsi"/>
          <w:b/>
          <w:iCs/>
        </w:rPr>
      </w:pPr>
      <w:r w:rsidRPr="00174E31">
        <w:rPr>
          <w:rFonts w:cstheme="minorHAnsi"/>
          <w:iCs/>
        </w:rPr>
        <w:t>Помимо этих двух методов, существует еще один метод openStatelessSession(), и этот метод возвращает объект сеанса без сохранения состояния.</w:t>
      </w:r>
    </w:p>
    <w:p w14:paraId="26C25621" w14:textId="3F8F4DDB" w:rsidR="00FB5063" w:rsidRPr="004A52EB" w:rsidRDefault="00395585" w:rsidP="00C93B86">
      <w:pPr>
        <w:pStyle w:val="2"/>
      </w:pPr>
      <w:r w:rsidRPr="00395585">
        <w:cr/>
      </w:r>
      <w:r w:rsidRPr="00395585">
        <w:rPr>
          <w:lang w:val="en-US"/>
        </w:rPr>
        <w:t>Q</w:t>
      </w:r>
      <w:r w:rsidRPr="00395585">
        <w:t xml:space="preserve">17. </w:t>
      </w:r>
      <w:r w:rsidR="00C33E2B">
        <w:t>В</w:t>
      </w:r>
      <w:r w:rsidR="00C33E2B" w:rsidRPr="00C33E2B">
        <w:t xml:space="preserve"> </w:t>
      </w:r>
      <w:r w:rsidR="00C33E2B">
        <w:t>чём</w:t>
      </w:r>
      <w:r w:rsidR="00C33E2B" w:rsidRPr="00C33E2B">
        <w:t xml:space="preserve"> </w:t>
      </w:r>
      <w:r w:rsidR="00C33E2B">
        <w:t>разница между</w:t>
      </w:r>
      <w:r w:rsidRPr="00395585">
        <w:t xml:space="preserve"> save() и saveOrUpdate()</w:t>
      </w:r>
      <w:r w:rsidR="004A52EB" w:rsidRPr="004A52EB">
        <w:t>?</w:t>
      </w:r>
    </w:p>
    <w:p w14:paraId="70C82E8E" w14:textId="77777777" w:rsidR="00C33E2B" w:rsidRPr="00174E31" w:rsidRDefault="00C33E2B" w:rsidP="00FB5063">
      <w:pPr>
        <w:rPr>
          <w:rFonts w:cstheme="minorHAnsi"/>
          <w:iCs/>
        </w:rPr>
      </w:pPr>
    </w:p>
    <w:tbl>
      <w:tblPr>
        <w:tblStyle w:val="a7"/>
        <w:tblW w:w="0" w:type="auto"/>
        <w:tblLook w:val="04A0" w:firstRow="1" w:lastRow="0" w:firstColumn="1" w:lastColumn="0" w:noHBand="0" w:noVBand="1"/>
      </w:tblPr>
      <w:tblGrid>
        <w:gridCol w:w="5291"/>
        <w:gridCol w:w="6263"/>
      </w:tblGrid>
      <w:tr w:rsidR="00FB5063" w:rsidRPr="00174E31" w14:paraId="6EE02328" w14:textId="77777777" w:rsidTr="00C33E2B">
        <w:tc>
          <w:tcPr>
            <w:tcW w:w="0" w:type="auto"/>
            <w:noWrap/>
            <w:hideMark/>
          </w:tcPr>
          <w:p w14:paraId="086EF4B4" w14:textId="2DDF77B1" w:rsidR="00FB5063" w:rsidRPr="00174E31" w:rsidRDefault="00C33E2B" w:rsidP="00C33E2B">
            <w:pPr>
              <w:jc w:val="center"/>
              <w:rPr>
                <w:rFonts w:cstheme="minorHAnsi"/>
                <w:b/>
                <w:bCs/>
                <w:iCs/>
              </w:rPr>
            </w:pPr>
            <w:r w:rsidRPr="00C33E2B">
              <w:rPr>
                <w:rFonts w:cstheme="minorHAnsi"/>
                <w:b/>
                <w:bCs/>
                <w:iCs/>
              </w:rPr>
              <w:t>save()</w:t>
            </w:r>
          </w:p>
        </w:tc>
        <w:tc>
          <w:tcPr>
            <w:tcW w:w="0" w:type="auto"/>
            <w:noWrap/>
            <w:hideMark/>
          </w:tcPr>
          <w:p w14:paraId="23AE4029" w14:textId="397A7470" w:rsidR="00FB5063" w:rsidRPr="00174E31" w:rsidRDefault="00C33E2B" w:rsidP="00C33E2B">
            <w:pPr>
              <w:jc w:val="center"/>
              <w:rPr>
                <w:rFonts w:cstheme="minorHAnsi"/>
                <w:b/>
                <w:bCs/>
                <w:iCs/>
              </w:rPr>
            </w:pPr>
            <w:r w:rsidRPr="00C33E2B">
              <w:rPr>
                <w:rFonts w:cstheme="minorHAnsi"/>
                <w:b/>
                <w:bCs/>
                <w:iCs/>
              </w:rPr>
              <w:t>saveOrUpdate()</w:t>
            </w:r>
          </w:p>
        </w:tc>
      </w:tr>
      <w:tr w:rsidR="00FB5063" w:rsidRPr="00174E31" w14:paraId="78D7CA64" w14:textId="77777777" w:rsidTr="00C33E2B">
        <w:tc>
          <w:tcPr>
            <w:tcW w:w="0" w:type="auto"/>
            <w:vAlign w:val="center"/>
            <w:hideMark/>
          </w:tcPr>
          <w:p w14:paraId="27B1B390" w14:textId="56E9A878" w:rsidR="00FB5063" w:rsidRPr="00174E31" w:rsidRDefault="00FB5063" w:rsidP="00C33E2B">
            <w:pPr>
              <w:rPr>
                <w:rFonts w:cstheme="minorHAnsi"/>
                <w:iCs/>
              </w:rPr>
            </w:pPr>
            <w:r w:rsidRPr="00174E31">
              <w:rPr>
                <w:rFonts w:cstheme="minorHAnsi"/>
                <w:iCs/>
              </w:rPr>
              <w:t>save() генерирует новый идентификатор и INSERT в базу данных</w:t>
            </w:r>
          </w:p>
        </w:tc>
        <w:tc>
          <w:tcPr>
            <w:tcW w:w="0" w:type="auto"/>
            <w:vAlign w:val="center"/>
            <w:hideMark/>
          </w:tcPr>
          <w:p w14:paraId="674262DE" w14:textId="77777777" w:rsidR="00FB5063" w:rsidRPr="00174E31" w:rsidRDefault="00FB5063" w:rsidP="00C33E2B">
            <w:pPr>
              <w:rPr>
                <w:rFonts w:cstheme="minorHAnsi"/>
                <w:iCs/>
              </w:rPr>
            </w:pPr>
            <w:r w:rsidRPr="00174E31">
              <w:rPr>
                <w:rFonts w:cstheme="minorHAnsi"/>
                <w:iCs/>
              </w:rPr>
              <w:t>Session.saveOrUpdate() может либо INSERT, либо UPDATE в зависимости от наличия записи.</w:t>
            </w:r>
          </w:p>
        </w:tc>
      </w:tr>
      <w:tr w:rsidR="00FB5063" w:rsidRPr="00174E31" w14:paraId="39CE3E60" w14:textId="77777777" w:rsidTr="00C33E2B">
        <w:tc>
          <w:tcPr>
            <w:tcW w:w="0" w:type="auto"/>
            <w:vAlign w:val="center"/>
            <w:hideMark/>
          </w:tcPr>
          <w:p w14:paraId="097C662D" w14:textId="77777777" w:rsidR="00FB5063" w:rsidRPr="00174E31" w:rsidRDefault="00FB5063" w:rsidP="00C33E2B">
            <w:pPr>
              <w:rPr>
                <w:rFonts w:cstheme="minorHAnsi"/>
                <w:iCs/>
              </w:rPr>
            </w:pPr>
            <w:r w:rsidRPr="00174E31">
              <w:rPr>
                <w:rFonts w:cstheme="minorHAnsi"/>
                <w:iCs/>
              </w:rPr>
              <w:t>Вставка завершается ошибкой, если первичный ключ уже существует в таблице.</w:t>
            </w:r>
          </w:p>
        </w:tc>
        <w:tc>
          <w:tcPr>
            <w:tcW w:w="0" w:type="auto"/>
            <w:vAlign w:val="center"/>
            <w:hideMark/>
          </w:tcPr>
          <w:p w14:paraId="04688BF7" w14:textId="77777777" w:rsidR="00FB5063" w:rsidRPr="00174E31" w:rsidRDefault="00FB5063" w:rsidP="00C33E2B">
            <w:pPr>
              <w:rPr>
                <w:rFonts w:cstheme="minorHAnsi"/>
                <w:iCs/>
              </w:rPr>
            </w:pPr>
            <w:r w:rsidRPr="00174E31">
              <w:rPr>
                <w:rFonts w:cstheme="minorHAnsi"/>
                <w:iCs/>
              </w:rPr>
              <w:t>Если первичный ключ уже существует, запись обновляется.</w:t>
            </w:r>
          </w:p>
        </w:tc>
      </w:tr>
      <w:tr w:rsidR="00FB5063" w:rsidRPr="00174E31" w14:paraId="22BAD8BD" w14:textId="77777777" w:rsidTr="00C33E2B">
        <w:tc>
          <w:tcPr>
            <w:tcW w:w="0" w:type="auto"/>
            <w:vAlign w:val="center"/>
            <w:hideMark/>
          </w:tcPr>
          <w:p w14:paraId="383BB2D4" w14:textId="77777777" w:rsidR="00FB5063" w:rsidRPr="00174E31" w:rsidRDefault="00FB5063" w:rsidP="00C33E2B">
            <w:pPr>
              <w:rPr>
                <w:rFonts w:cstheme="minorHAnsi"/>
                <w:iCs/>
              </w:rPr>
            </w:pPr>
            <w:r w:rsidRPr="00174E31">
              <w:rPr>
                <w:rFonts w:cstheme="minorHAnsi"/>
                <w:iCs/>
              </w:rPr>
              <w:t>Тип возвращаемого значения - Serializable, который представляет собой вновь сгенерированное значение идентификатора идентификатора в виде объекта Serializable.</w:t>
            </w:r>
          </w:p>
        </w:tc>
        <w:tc>
          <w:tcPr>
            <w:tcW w:w="0" w:type="auto"/>
            <w:vAlign w:val="center"/>
            <w:hideMark/>
          </w:tcPr>
          <w:p w14:paraId="65485391" w14:textId="77777777" w:rsidR="00FB5063" w:rsidRPr="00174E31" w:rsidRDefault="00FB5063" w:rsidP="00C33E2B">
            <w:pPr>
              <w:rPr>
                <w:rFonts w:cstheme="minorHAnsi"/>
                <w:iCs/>
              </w:rPr>
            </w:pPr>
            <w:r w:rsidRPr="00174E31">
              <w:rPr>
                <w:rFonts w:cstheme="minorHAnsi"/>
                <w:iCs/>
              </w:rPr>
              <w:t>Тип возвращаемого значения метода saveOrUpdate() - void.</w:t>
            </w:r>
          </w:p>
        </w:tc>
      </w:tr>
      <w:tr w:rsidR="00FB5063" w:rsidRPr="00174E31" w14:paraId="2A603455" w14:textId="77777777" w:rsidTr="00C33E2B">
        <w:tc>
          <w:tcPr>
            <w:tcW w:w="0" w:type="auto"/>
            <w:vAlign w:val="center"/>
            <w:hideMark/>
          </w:tcPr>
          <w:p w14:paraId="7519962F" w14:textId="5C329F76" w:rsidR="00FB5063" w:rsidRPr="00174E31" w:rsidRDefault="00FB5063" w:rsidP="004A52EB">
            <w:pPr>
              <w:rPr>
                <w:rFonts w:cstheme="minorHAnsi"/>
                <w:iCs/>
              </w:rPr>
            </w:pPr>
            <w:r w:rsidRPr="00174E31">
              <w:rPr>
                <w:rFonts w:cstheme="minorHAnsi"/>
                <w:iCs/>
              </w:rPr>
              <w:t xml:space="preserve">Этот метод используется для перевода только </w:t>
            </w:r>
            <w:r w:rsidR="004A52EB">
              <w:rPr>
                <w:rFonts w:cstheme="minorHAnsi"/>
                <w:iCs/>
                <w:lang w:val="en-US"/>
              </w:rPr>
              <w:t>transient</w:t>
            </w:r>
            <w:r w:rsidRPr="00174E31">
              <w:rPr>
                <w:rFonts w:cstheme="minorHAnsi"/>
                <w:iCs/>
              </w:rPr>
              <w:t xml:space="preserve"> объекта в </w:t>
            </w:r>
            <w:r w:rsidR="004A52EB">
              <w:rPr>
                <w:rFonts w:cstheme="minorHAnsi"/>
                <w:iCs/>
                <w:lang w:val="en-US"/>
              </w:rPr>
              <w:t>persistance</w:t>
            </w:r>
            <w:r w:rsidR="004A52EB" w:rsidRPr="004A52EB">
              <w:rPr>
                <w:rFonts w:cstheme="minorHAnsi"/>
                <w:iCs/>
              </w:rPr>
              <w:t xml:space="preserve"> </w:t>
            </w:r>
            <w:r w:rsidR="004A52EB">
              <w:rPr>
                <w:rFonts w:cstheme="minorHAnsi"/>
                <w:iCs/>
                <w:lang w:val="en-US"/>
              </w:rPr>
              <w:t>state</w:t>
            </w:r>
            <w:r w:rsidRPr="00174E31">
              <w:rPr>
                <w:rFonts w:cstheme="minorHAnsi"/>
                <w:iCs/>
              </w:rPr>
              <w:t>.</w:t>
            </w:r>
          </w:p>
        </w:tc>
        <w:tc>
          <w:tcPr>
            <w:tcW w:w="0" w:type="auto"/>
            <w:vAlign w:val="center"/>
            <w:hideMark/>
          </w:tcPr>
          <w:p w14:paraId="71A38CDF" w14:textId="0B06832E" w:rsidR="00FB5063" w:rsidRPr="00174E31" w:rsidRDefault="00FB5063" w:rsidP="004A52EB">
            <w:pPr>
              <w:rPr>
                <w:rFonts w:cstheme="minorHAnsi"/>
                <w:iCs/>
              </w:rPr>
            </w:pPr>
            <w:r w:rsidRPr="00174E31">
              <w:rPr>
                <w:rFonts w:cstheme="minorHAnsi"/>
                <w:iCs/>
              </w:rPr>
              <w:t xml:space="preserve">Этот метод может переводить как </w:t>
            </w:r>
            <w:r w:rsidR="004A52EB" w:rsidRPr="004A52EB">
              <w:rPr>
                <w:rFonts w:cstheme="minorHAnsi"/>
                <w:iCs/>
              </w:rPr>
              <w:t>transient</w:t>
            </w:r>
            <w:r w:rsidRPr="00174E31">
              <w:rPr>
                <w:rFonts w:cstheme="minorHAnsi"/>
                <w:iCs/>
              </w:rPr>
              <w:t xml:space="preserve"> (новые), так и </w:t>
            </w:r>
            <w:r w:rsidR="004A52EB" w:rsidRPr="004A52EB">
              <w:rPr>
                <w:rFonts w:cstheme="minorHAnsi"/>
                <w:iCs/>
              </w:rPr>
              <w:t>detached</w:t>
            </w:r>
            <w:r w:rsidRPr="00174E31">
              <w:rPr>
                <w:rFonts w:cstheme="minorHAnsi"/>
                <w:iCs/>
              </w:rPr>
              <w:t xml:space="preserve"> (существующие) объекты в </w:t>
            </w:r>
            <w:r w:rsidR="004A52EB" w:rsidRPr="004A52EB">
              <w:rPr>
                <w:rFonts w:cstheme="minorHAnsi"/>
                <w:iCs/>
              </w:rPr>
              <w:t>persistance state</w:t>
            </w:r>
            <w:r w:rsidRPr="00174E31">
              <w:rPr>
                <w:rFonts w:cstheme="minorHAnsi"/>
                <w:iCs/>
              </w:rPr>
              <w:t xml:space="preserve">. Он часто используется для повторного присоединения </w:t>
            </w:r>
            <w:r w:rsidR="004A52EB">
              <w:rPr>
                <w:rFonts w:cstheme="minorHAnsi"/>
                <w:iCs/>
                <w:lang w:val="en-US"/>
              </w:rPr>
              <w:t>detached</w:t>
            </w:r>
            <w:r w:rsidRPr="00174E31">
              <w:rPr>
                <w:rFonts w:cstheme="minorHAnsi"/>
                <w:iCs/>
              </w:rPr>
              <w:t xml:space="preserve"> объекта </w:t>
            </w:r>
            <w:r w:rsidRPr="00174E31">
              <w:rPr>
                <w:rFonts w:cstheme="minorHAnsi"/>
                <w:iCs/>
              </w:rPr>
              <w:lastRenderedPageBreak/>
              <w:t>к сеансу.</w:t>
            </w:r>
          </w:p>
        </w:tc>
      </w:tr>
    </w:tbl>
    <w:p w14:paraId="35AA075F" w14:textId="77777777" w:rsidR="00C33E2B" w:rsidRDefault="00C33E2B" w:rsidP="00FB5063">
      <w:pPr>
        <w:rPr>
          <w:rFonts w:cstheme="minorHAnsi"/>
          <w:iCs/>
        </w:rPr>
      </w:pPr>
    </w:p>
    <w:p w14:paraId="23D907F0" w14:textId="4AAEF998" w:rsidR="000D6C20" w:rsidRPr="00174E31" w:rsidRDefault="00FB5063" w:rsidP="00FB5063">
      <w:pPr>
        <w:rPr>
          <w:rFonts w:cstheme="minorHAnsi"/>
          <w:b/>
          <w:iCs/>
        </w:rPr>
      </w:pPr>
      <w:r w:rsidRPr="00174E31">
        <w:rPr>
          <w:rFonts w:cstheme="minorHAnsi"/>
          <w:iCs/>
        </w:rPr>
        <w:t>Ясно, что saveOrUpdate() является более гибким с точки зрения использования, но требует дополнительной обработки, чтобы выяснить, существует ли уже запись в таблице или нет.</w:t>
      </w:r>
    </w:p>
    <w:p w14:paraId="64AD67B3" w14:textId="23F3835B" w:rsidR="00395585" w:rsidRPr="004A52EB" w:rsidRDefault="00395585" w:rsidP="00C93B86">
      <w:pPr>
        <w:pStyle w:val="2"/>
      </w:pPr>
      <w:r w:rsidRPr="00395585">
        <w:cr/>
      </w:r>
      <w:r w:rsidRPr="00395585">
        <w:rPr>
          <w:lang w:val="en-US"/>
        </w:rPr>
        <w:t>Q</w:t>
      </w:r>
      <w:r w:rsidRPr="00395585">
        <w:t xml:space="preserve">18. </w:t>
      </w:r>
      <w:r w:rsidR="004A52EB">
        <w:t>В чём разница между get() и load()</w:t>
      </w:r>
      <w:r w:rsidR="004A52EB" w:rsidRPr="004A52EB">
        <w:t>?</w:t>
      </w:r>
    </w:p>
    <w:p w14:paraId="572E0E77" w14:textId="27095483" w:rsidR="00FB5063" w:rsidRDefault="00FB5063" w:rsidP="00FB5063">
      <w:pPr>
        <w:rPr>
          <w:rFonts w:cstheme="minorHAnsi"/>
          <w:iCs/>
        </w:rPr>
      </w:pPr>
    </w:p>
    <w:p w14:paraId="47CDF1D6" w14:textId="77777777" w:rsidR="004A52EB" w:rsidRPr="00174E31" w:rsidRDefault="004A52EB" w:rsidP="00FB5063">
      <w:pPr>
        <w:rPr>
          <w:rFonts w:cstheme="minorHAnsi"/>
          <w:iCs/>
        </w:rPr>
      </w:pPr>
    </w:p>
    <w:tbl>
      <w:tblPr>
        <w:tblStyle w:val="a7"/>
        <w:tblW w:w="0" w:type="auto"/>
        <w:tblLook w:val="04A0" w:firstRow="1" w:lastRow="0" w:firstColumn="1" w:lastColumn="0" w:noHBand="0" w:noVBand="1"/>
      </w:tblPr>
      <w:tblGrid>
        <w:gridCol w:w="4596"/>
        <w:gridCol w:w="6958"/>
      </w:tblGrid>
      <w:tr w:rsidR="00FB5063" w:rsidRPr="00174E31" w14:paraId="7CA2C899" w14:textId="77777777" w:rsidTr="004A52EB">
        <w:tc>
          <w:tcPr>
            <w:tcW w:w="0" w:type="auto"/>
            <w:noWrap/>
            <w:hideMark/>
          </w:tcPr>
          <w:p w14:paraId="1CEDE2D2" w14:textId="512705B6" w:rsidR="00FB5063" w:rsidRPr="004A52EB" w:rsidRDefault="004A52EB" w:rsidP="004A52EB">
            <w:pPr>
              <w:jc w:val="center"/>
              <w:rPr>
                <w:rFonts w:cstheme="minorHAnsi"/>
                <w:b/>
                <w:bCs/>
                <w:iCs/>
                <w:lang w:val="en-US"/>
              </w:rPr>
            </w:pPr>
            <w:r>
              <w:rPr>
                <w:rFonts w:cstheme="minorHAnsi"/>
                <w:b/>
                <w:bCs/>
                <w:iCs/>
                <w:lang w:val="en-US"/>
              </w:rPr>
              <w:t>get()</w:t>
            </w:r>
          </w:p>
        </w:tc>
        <w:tc>
          <w:tcPr>
            <w:tcW w:w="0" w:type="auto"/>
            <w:noWrap/>
            <w:hideMark/>
          </w:tcPr>
          <w:p w14:paraId="6D2341DE" w14:textId="2A36BD6A" w:rsidR="00FB5063" w:rsidRPr="004A52EB" w:rsidRDefault="004A52EB" w:rsidP="004A52EB">
            <w:pPr>
              <w:jc w:val="center"/>
              <w:rPr>
                <w:rFonts w:cstheme="minorHAnsi"/>
                <w:b/>
                <w:bCs/>
                <w:iCs/>
                <w:lang w:val="en-US"/>
              </w:rPr>
            </w:pPr>
            <w:r>
              <w:rPr>
                <w:rFonts w:cstheme="minorHAnsi"/>
                <w:b/>
                <w:bCs/>
                <w:iCs/>
                <w:lang w:val="en-US"/>
              </w:rPr>
              <w:t>load()</w:t>
            </w:r>
          </w:p>
        </w:tc>
      </w:tr>
      <w:tr w:rsidR="00FB5063" w:rsidRPr="00174E31" w14:paraId="6996142D" w14:textId="77777777" w:rsidTr="004A52EB">
        <w:tc>
          <w:tcPr>
            <w:tcW w:w="0" w:type="auto"/>
            <w:vAlign w:val="center"/>
            <w:hideMark/>
          </w:tcPr>
          <w:p w14:paraId="0BF6859A" w14:textId="77777777" w:rsidR="00FB5063" w:rsidRPr="00174E31" w:rsidRDefault="00FB5063" w:rsidP="004A52EB">
            <w:pPr>
              <w:rPr>
                <w:rFonts w:cstheme="minorHAnsi"/>
                <w:iCs/>
              </w:rPr>
            </w:pPr>
            <w:r w:rsidRPr="00174E31">
              <w:rPr>
                <w:rFonts w:cstheme="minorHAnsi"/>
                <w:iCs/>
              </w:rPr>
              <w:t>Этот метод получает данные из базы данных, как только он вызывается.</w:t>
            </w:r>
          </w:p>
        </w:tc>
        <w:tc>
          <w:tcPr>
            <w:tcW w:w="0" w:type="auto"/>
            <w:vAlign w:val="center"/>
            <w:hideMark/>
          </w:tcPr>
          <w:p w14:paraId="0B702DB4" w14:textId="77777777" w:rsidR="00FB5063" w:rsidRPr="00174E31" w:rsidRDefault="00FB5063" w:rsidP="004A52EB">
            <w:pPr>
              <w:rPr>
                <w:rFonts w:cstheme="minorHAnsi"/>
                <w:iCs/>
              </w:rPr>
            </w:pPr>
            <w:r w:rsidRPr="00174E31">
              <w:rPr>
                <w:rFonts w:cstheme="minorHAnsi"/>
                <w:iCs/>
              </w:rPr>
              <w:t>Этот метод возвращает прокси-объект и загружает данные только тогда, когда это необходимо.</w:t>
            </w:r>
          </w:p>
        </w:tc>
      </w:tr>
      <w:tr w:rsidR="00FB5063" w:rsidRPr="00174E31" w14:paraId="4E9A9FAA" w14:textId="77777777" w:rsidTr="004A52EB">
        <w:tc>
          <w:tcPr>
            <w:tcW w:w="0" w:type="auto"/>
            <w:vAlign w:val="center"/>
            <w:hideMark/>
          </w:tcPr>
          <w:p w14:paraId="3D90EE9F" w14:textId="77777777" w:rsidR="00FB5063" w:rsidRPr="00174E31" w:rsidRDefault="00FB5063" w:rsidP="004A52EB">
            <w:pPr>
              <w:rPr>
                <w:rFonts w:cstheme="minorHAnsi"/>
                <w:iCs/>
              </w:rPr>
            </w:pPr>
            <w:r w:rsidRPr="00174E31">
              <w:rPr>
                <w:rFonts w:cstheme="minorHAnsi"/>
                <w:iCs/>
              </w:rPr>
              <w:t>База данных попадает каждый раз, когда вызывается метод.</w:t>
            </w:r>
          </w:p>
        </w:tc>
        <w:tc>
          <w:tcPr>
            <w:tcW w:w="0" w:type="auto"/>
            <w:vAlign w:val="center"/>
            <w:hideMark/>
          </w:tcPr>
          <w:p w14:paraId="7C1F0F4B" w14:textId="77777777" w:rsidR="00FB5063" w:rsidRPr="00174E31" w:rsidRDefault="00FB5063" w:rsidP="004A52EB">
            <w:pPr>
              <w:rPr>
                <w:rFonts w:cstheme="minorHAnsi"/>
                <w:iCs/>
              </w:rPr>
            </w:pPr>
            <w:r w:rsidRPr="00174E31">
              <w:rPr>
                <w:rFonts w:cstheme="minorHAnsi"/>
                <w:iCs/>
              </w:rPr>
              <w:t>В базу данных попадают только тогда, когда это действительно необходимо, и это называется отложенной загрузкой, что делает метод лучше.</w:t>
            </w:r>
          </w:p>
        </w:tc>
      </w:tr>
      <w:tr w:rsidR="00FB5063" w:rsidRPr="00174E31" w14:paraId="1755C252" w14:textId="77777777" w:rsidTr="004A52EB">
        <w:tc>
          <w:tcPr>
            <w:tcW w:w="0" w:type="auto"/>
            <w:vAlign w:val="center"/>
            <w:hideMark/>
          </w:tcPr>
          <w:p w14:paraId="1CEC1A7F" w14:textId="77777777" w:rsidR="00FB5063" w:rsidRPr="00174E31" w:rsidRDefault="00FB5063" w:rsidP="004A52EB">
            <w:pPr>
              <w:rPr>
                <w:rFonts w:cstheme="minorHAnsi"/>
                <w:iCs/>
              </w:rPr>
            </w:pPr>
            <w:r w:rsidRPr="00174E31">
              <w:rPr>
                <w:rFonts w:cstheme="minorHAnsi"/>
                <w:iCs/>
              </w:rPr>
              <w:t>Метод возвращает null, если объект не найден.</w:t>
            </w:r>
          </w:p>
        </w:tc>
        <w:tc>
          <w:tcPr>
            <w:tcW w:w="0" w:type="auto"/>
            <w:vAlign w:val="center"/>
            <w:hideMark/>
          </w:tcPr>
          <w:p w14:paraId="28C13688" w14:textId="77777777" w:rsidR="00FB5063" w:rsidRPr="00174E31" w:rsidRDefault="00FB5063" w:rsidP="004A52EB">
            <w:pPr>
              <w:rPr>
                <w:rFonts w:cstheme="minorHAnsi"/>
                <w:iCs/>
              </w:rPr>
            </w:pPr>
            <w:r w:rsidRPr="00174E31">
              <w:rPr>
                <w:rFonts w:cstheme="minorHAnsi"/>
                <w:iCs/>
              </w:rPr>
              <w:t>Метод генерирует исключение ObjectNotFoundException, если объект не найден.</w:t>
            </w:r>
          </w:p>
        </w:tc>
      </w:tr>
      <w:tr w:rsidR="00FB5063" w:rsidRPr="00174E31" w14:paraId="6E48D3C8" w14:textId="77777777" w:rsidTr="004A52EB">
        <w:tc>
          <w:tcPr>
            <w:tcW w:w="0" w:type="auto"/>
            <w:vAlign w:val="center"/>
            <w:hideMark/>
          </w:tcPr>
          <w:p w14:paraId="500C7F22" w14:textId="77777777" w:rsidR="00FB5063" w:rsidRPr="00174E31" w:rsidRDefault="00FB5063" w:rsidP="004A52EB">
            <w:pPr>
              <w:rPr>
                <w:rFonts w:cstheme="minorHAnsi"/>
                <w:iCs/>
              </w:rPr>
            </w:pPr>
            <w:r w:rsidRPr="00174E31">
              <w:rPr>
                <w:rFonts w:cstheme="minorHAnsi"/>
                <w:iCs/>
              </w:rPr>
              <w:t>Этот метод следует использовать, если мы не уверены в существовании данных в базе данных.</w:t>
            </w:r>
          </w:p>
        </w:tc>
        <w:tc>
          <w:tcPr>
            <w:tcW w:w="0" w:type="auto"/>
            <w:vAlign w:val="center"/>
            <w:hideMark/>
          </w:tcPr>
          <w:p w14:paraId="0A760FCD" w14:textId="77777777" w:rsidR="00FB5063" w:rsidRPr="00174E31" w:rsidRDefault="00FB5063" w:rsidP="004A52EB">
            <w:pPr>
              <w:rPr>
                <w:rFonts w:cstheme="minorHAnsi"/>
                <w:iCs/>
              </w:rPr>
            </w:pPr>
            <w:r w:rsidRPr="00174E31">
              <w:rPr>
                <w:rFonts w:cstheme="minorHAnsi"/>
                <w:iCs/>
              </w:rPr>
              <w:t>Этот метод следует использовать, когда мы точно знаем, что данные присутствуют в базе данных.</w:t>
            </w:r>
          </w:p>
        </w:tc>
      </w:tr>
    </w:tbl>
    <w:p w14:paraId="48FF7269" w14:textId="0ED99F5B" w:rsidR="00395585" w:rsidRPr="004A52EB" w:rsidRDefault="00395585" w:rsidP="00C93B86">
      <w:pPr>
        <w:pStyle w:val="2"/>
        <w:rPr>
          <w:lang w:val="en-US"/>
        </w:rPr>
      </w:pPr>
      <w:r w:rsidRPr="00395585">
        <w:cr/>
      </w:r>
      <w:r w:rsidRPr="00395585">
        <w:rPr>
          <w:lang w:val="en-US"/>
        </w:rPr>
        <w:t>Q</w:t>
      </w:r>
      <w:r w:rsidRPr="004A52EB">
        <w:rPr>
          <w:lang w:val="en-US"/>
        </w:rPr>
        <w:t xml:space="preserve">19. </w:t>
      </w:r>
      <w:r w:rsidRPr="00395585">
        <w:t>Что</w:t>
      </w:r>
      <w:r w:rsidRPr="004A52EB">
        <w:rPr>
          <w:lang w:val="en-US"/>
        </w:rPr>
        <w:t xml:space="preserve"> </w:t>
      </w:r>
      <w:r w:rsidRPr="00395585">
        <w:t>такое</w:t>
      </w:r>
      <w:r w:rsidRPr="004A52EB">
        <w:rPr>
          <w:lang w:val="en-US"/>
        </w:rPr>
        <w:t xml:space="preserve"> </w:t>
      </w:r>
      <w:r w:rsidR="004A52EB">
        <w:rPr>
          <w:lang w:val="en-US"/>
        </w:rPr>
        <w:t>Criteria API</w:t>
      </w:r>
      <w:r w:rsidRPr="004A52EB">
        <w:rPr>
          <w:lang w:val="en-US"/>
        </w:rPr>
        <w:t>?</w:t>
      </w:r>
    </w:p>
    <w:p w14:paraId="20F65F09" w14:textId="5F820002" w:rsidR="00FB5063" w:rsidRDefault="00395585" w:rsidP="00FB5063">
      <w:pPr>
        <w:rPr>
          <w:rFonts w:cstheme="minorHAnsi"/>
          <w:iCs/>
        </w:rPr>
      </w:pPr>
      <w:r w:rsidRPr="004A52EB">
        <w:rPr>
          <w:rFonts w:cstheme="minorHAnsi"/>
          <w:b/>
          <w:iCs/>
          <w:lang w:val="en-US"/>
        </w:rPr>
        <w:cr/>
      </w:r>
      <w:r w:rsidR="00FB5063" w:rsidRPr="00174E31">
        <w:rPr>
          <w:rFonts w:cstheme="minorHAnsi"/>
          <w:iCs/>
        </w:rPr>
        <w:t>Criteria API в Hibernate помогает разработчикам создавать </w:t>
      </w:r>
      <w:r w:rsidR="00FB5063" w:rsidRPr="00174E31">
        <w:rPr>
          <w:rStyle w:val="a9"/>
          <w:rFonts w:cstheme="minorHAnsi"/>
          <w:iCs/>
          <w:spacing w:val="2"/>
        </w:rPr>
        <w:t>динамические запросы критериев</w:t>
      </w:r>
      <w:r w:rsidR="00FB5063" w:rsidRPr="00174E31">
        <w:rPr>
          <w:rFonts w:cstheme="minorHAnsi"/>
          <w:iCs/>
        </w:rPr>
        <w:t> в базе данных постоянства. Criteria API - это более мощная и гибкая альтернатива запросам HQL (Hibernate Query Language) для создания динамических запросов.</w:t>
      </w:r>
    </w:p>
    <w:p w14:paraId="19473B66" w14:textId="77777777" w:rsidR="004A52EB" w:rsidRPr="00174E31" w:rsidRDefault="004A52EB" w:rsidP="00FB5063">
      <w:pPr>
        <w:rPr>
          <w:rFonts w:cstheme="minorHAnsi"/>
          <w:iCs/>
        </w:rPr>
      </w:pPr>
    </w:p>
    <w:p w14:paraId="26A8A015" w14:textId="571DE9B3" w:rsidR="00FB5063" w:rsidRDefault="00FB5063" w:rsidP="00FB5063">
      <w:pPr>
        <w:rPr>
          <w:rFonts w:cstheme="minorHAnsi"/>
          <w:iCs/>
        </w:rPr>
      </w:pPr>
      <w:r w:rsidRPr="00174E31">
        <w:rPr>
          <w:rFonts w:cstheme="minorHAnsi"/>
          <w:iCs/>
        </w:rPr>
        <w:t xml:space="preserve">Этот API позволяет программно разрабатывать объекты запроса критериев. Для этих целей используется интерфейс org.hibernate.Criteria. Интерфейс </w:t>
      </w:r>
      <w:r w:rsidR="004A52EB">
        <w:rPr>
          <w:rFonts w:cstheme="minorHAnsi"/>
          <w:iCs/>
          <w:lang w:val="en-US"/>
        </w:rPr>
        <w:t>Session</w:t>
      </w:r>
      <w:r w:rsidRPr="00174E31">
        <w:rPr>
          <w:rFonts w:cstheme="minorHAnsi"/>
          <w:iCs/>
        </w:rPr>
        <w:t xml:space="preserve"> имеет метод createCriteria(), который принимает </w:t>
      </w:r>
      <w:r w:rsidR="004A52EB">
        <w:rPr>
          <w:rFonts w:cstheme="minorHAnsi"/>
          <w:iCs/>
          <w:lang w:val="en-US"/>
        </w:rPr>
        <w:t>Entity</w:t>
      </w:r>
      <w:r w:rsidR="004A52EB" w:rsidRPr="004A52EB">
        <w:rPr>
          <w:rFonts w:cstheme="minorHAnsi"/>
          <w:iCs/>
        </w:rPr>
        <w:t xml:space="preserve"> </w:t>
      </w:r>
      <w:r w:rsidR="004A52EB">
        <w:rPr>
          <w:rFonts w:cstheme="minorHAnsi"/>
          <w:iCs/>
          <w:lang w:val="en-US"/>
        </w:rPr>
        <w:t>rlfcc</w:t>
      </w:r>
      <w:r w:rsidRPr="00174E31">
        <w:rPr>
          <w:rFonts w:cstheme="minorHAnsi"/>
          <w:iCs/>
        </w:rPr>
        <w:t xml:space="preserve"> в качестве параметров и возвращает экземпляр</w:t>
      </w:r>
      <w:r w:rsidR="004A52EB" w:rsidRPr="004A52EB">
        <w:rPr>
          <w:rFonts w:cstheme="minorHAnsi"/>
          <w:iCs/>
        </w:rPr>
        <w:t xml:space="preserve"> </w:t>
      </w:r>
      <w:r w:rsidR="004A52EB">
        <w:rPr>
          <w:rFonts w:cstheme="minorHAnsi"/>
          <w:iCs/>
        </w:rPr>
        <w:t>его</w:t>
      </w:r>
      <w:r w:rsidRPr="00174E31">
        <w:rPr>
          <w:rFonts w:cstheme="minorHAnsi"/>
          <w:iCs/>
        </w:rPr>
        <w:t>, когда выполняется запрос критериев.</w:t>
      </w:r>
    </w:p>
    <w:p w14:paraId="4B42DF6C" w14:textId="77777777" w:rsidR="004A52EB" w:rsidRPr="00174E31" w:rsidRDefault="004A52EB" w:rsidP="00FB5063">
      <w:pPr>
        <w:rPr>
          <w:rFonts w:cstheme="minorHAnsi"/>
          <w:iCs/>
        </w:rPr>
      </w:pPr>
    </w:p>
    <w:p w14:paraId="2E1207DE" w14:textId="2C306F0B" w:rsidR="00FB5063" w:rsidRDefault="00FB5063" w:rsidP="00FB5063">
      <w:pPr>
        <w:rPr>
          <w:rFonts w:cstheme="minorHAnsi"/>
          <w:iCs/>
        </w:rPr>
      </w:pPr>
      <w:r w:rsidRPr="00174E31">
        <w:rPr>
          <w:rFonts w:cstheme="minorHAnsi"/>
          <w:iCs/>
        </w:rPr>
        <w:t>Это также позволяет очень легко включать ограничения для выборочного извлечения данных из базы данных. Этого можно добиться с помощью метода add(), который принимает объект org.hibernate.criterion.Criterion, представляющий индивидуальное ограничение.</w:t>
      </w:r>
    </w:p>
    <w:p w14:paraId="5920C366" w14:textId="77777777" w:rsidR="004A52EB" w:rsidRPr="00174E31" w:rsidRDefault="004A52EB" w:rsidP="00FB5063">
      <w:pPr>
        <w:rPr>
          <w:rFonts w:cstheme="minorHAnsi"/>
          <w:iCs/>
        </w:rPr>
      </w:pPr>
    </w:p>
    <w:p w14:paraId="04C49902" w14:textId="5CBE7665" w:rsidR="00FB5063" w:rsidRDefault="00FB5063" w:rsidP="00FB5063">
      <w:pPr>
        <w:rPr>
          <w:rStyle w:val="a9"/>
          <w:rFonts w:cstheme="minorHAnsi"/>
          <w:iCs/>
          <w:spacing w:val="2"/>
        </w:rPr>
      </w:pPr>
      <w:r w:rsidRPr="00174E31">
        <w:rPr>
          <w:rStyle w:val="a9"/>
          <w:rFonts w:cstheme="minorHAnsi"/>
          <w:iCs/>
          <w:spacing w:val="2"/>
        </w:rPr>
        <w:t>Примеры использования:</w:t>
      </w:r>
    </w:p>
    <w:p w14:paraId="11D0DF54" w14:textId="77777777" w:rsidR="004A52EB" w:rsidRPr="00174E31" w:rsidRDefault="004A52EB" w:rsidP="00FB5063">
      <w:pPr>
        <w:rPr>
          <w:rFonts w:cstheme="minorHAnsi"/>
          <w:iCs/>
        </w:rPr>
      </w:pPr>
    </w:p>
    <w:p w14:paraId="052E8E8A" w14:textId="0F765BC6" w:rsidR="00FB5063" w:rsidRDefault="00FB5063" w:rsidP="00FB5063">
      <w:pPr>
        <w:rPr>
          <w:rStyle w:val="a9"/>
          <w:rFonts w:cstheme="minorHAnsi"/>
          <w:iCs/>
          <w:spacing w:val="2"/>
        </w:rPr>
      </w:pPr>
      <w:r w:rsidRPr="00174E31">
        <w:rPr>
          <w:rStyle w:val="a9"/>
          <w:rFonts w:cstheme="minorHAnsi"/>
          <w:iCs/>
          <w:spacing w:val="2"/>
        </w:rPr>
        <w:t>Чтобы вернуть все данные класса сущностей InterviewBitEmployee.</w:t>
      </w:r>
    </w:p>
    <w:p w14:paraId="4AAB6437" w14:textId="77777777" w:rsidR="004A52EB" w:rsidRPr="00174E31" w:rsidRDefault="004A52EB" w:rsidP="00FB5063">
      <w:pPr>
        <w:rPr>
          <w:rFonts w:cstheme="minorHAnsi"/>
          <w:iCs/>
        </w:rPr>
      </w:pPr>
    </w:p>
    <w:p w14:paraId="493902A8"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 criteria = session.createCriteria(InterviewBitEmployee.class);</w:t>
      </w:r>
    </w:p>
    <w:p w14:paraId="30F94759"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List&lt;InterviewBitEmployee&gt; results = criteria.list();</w:t>
      </w:r>
    </w:p>
    <w:p w14:paraId="24E56592" w14:textId="2B27CD3C" w:rsidR="004A52EB" w:rsidRPr="00174E31" w:rsidRDefault="004A52EB" w:rsidP="00FB5063">
      <w:pPr>
        <w:rPr>
          <w:rFonts w:cstheme="minorHAnsi"/>
          <w:iCs/>
          <w:lang w:val="en-US"/>
        </w:rPr>
      </w:pPr>
    </w:p>
    <w:p w14:paraId="18FAE392" w14:textId="097603B8" w:rsidR="00FB5063" w:rsidRDefault="00FB5063" w:rsidP="00FB5063">
      <w:pPr>
        <w:rPr>
          <w:rStyle w:val="a9"/>
          <w:rFonts w:cstheme="minorHAnsi"/>
          <w:iCs/>
          <w:spacing w:val="2"/>
          <w:lang w:val="en-US"/>
        </w:rPr>
      </w:pPr>
      <w:r w:rsidRPr="00174E31">
        <w:rPr>
          <w:rStyle w:val="a9"/>
          <w:rFonts w:cstheme="minorHAnsi"/>
          <w:iCs/>
          <w:spacing w:val="2"/>
        </w:rPr>
        <w:t>Для получения объектов, свойство которых имеет значение, равное ограничению, мы используем метод Restrictions.eq(). Например</w:t>
      </w:r>
      <w:r w:rsidRPr="00174E31">
        <w:rPr>
          <w:rStyle w:val="a9"/>
          <w:rFonts w:cstheme="minorHAnsi"/>
          <w:iCs/>
          <w:spacing w:val="2"/>
          <w:lang w:val="en-US"/>
        </w:rPr>
        <w:t xml:space="preserve">, </w:t>
      </w:r>
      <w:r w:rsidRPr="00174E31">
        <w:rPr>
          <w:rStyle w:val="a9"/>
          <w:rFonts w:cstheme="minorHAnsi"/>
          <w:iCs/>
          <w:spacing w:val="2"/>
        </w:rPr>
        <w:t>чтобы</w:t>
      </w:r>
      <w:r w:rsidRPr="00174E31">
        <w:rPr>
          <w:rStyle w:val="a9"/>
          <w:rFonts w:cstheme="minorHAnsi"/>
          <w:iCs/>
          <w:spacing w:val="2"/>
          <w:lang w:val="en-US"/>
        </w:rPr>
        <w:t xml:space="preserve"> </w:t>
      </w:r>
      <w:r w:rsidRPr="00174E31">
        <w:rPr>
          <w:rStyle w:val="a9"/>
          <w:rFonts w:cstheme="minorHAnsi"/>
          <w:iCs/>
          <w:spacing w:val="2"/>
        </w:rPr>
        <w:t>получить</w:t>
      </w:r>
      <w:r w:rsidRPr="00174E31">
        <w:rPr>
          <w:rStyle w:val="a9"/>
          <w:rFonts w:cstheme="minorHAnsi"/>
          <w:iCs/>
          <w:spacing w:val="2"/>
          <w:lang w:val="en-US"/>
        </w:rPr>
        <w:t xml:space="preserve"> </w:t>
      </w:r>
      <w:r w:rsidRPr="00174E31">
        <w:rPr>
          <w:rStyle w:val="a9"/>
          <w:rFonts w:cstheme="minorHAnsi"/>
          <w:iCs/>
          <w:spacing w:val="2"/>
        </w:rPr>
        <w:t>все</w:t>
      </w:r>
      <w:r w:rsidRPr="00174E31">
        <w:rPr>
          <w:rStyle w:val="a9"/>
          <w:rFonts w:cstheme="minorHAnsi"/>
          <w:iCs/>
          <w:spacing w:val="2"/>
          <w:lang w:val="en-US"/>
        </w:rPr>
        <w:t xml:space="preserve"> </w:t>
      </w:r>
      <w:r w:rsidRPr="00174E31">
        <w:rPr>
          <w:rStyle w:val="a9"/>
          <w:rFonts w:cstheme="minorHAnsi"/>
          <w:iCs/>
          <w:spacing w:val="2"/>
        </w:rPr>
        <w:t>записи</w:t>
      </w:r>
      <w:r w:rsidRPr="00174E31">
        <w:rPr>
          <w:rStyle w:val="a9"/>
          <w:rFonts w:cstheme="minorHAnsi"/>
          <w:iCs/>
          <w:spacing w:val="2"/>
          <w:lang w:val="en-US"/>
        </w:rPr>
        <w:t xml:space="preserve"> </w:t>
      </w:r>
      <w:r w:rsidRPr="00174E31">
        <w:rPr>
          <w:rStyle w:val="a9"/>
          <w:rFonts w:cstheme="minorHAnsi"/>
          <w:iCs/>
          <w:spacing w:val="2"/>
        </w:rPr>
        <w:t>с</w:t>
      </w:r>
      <w:r w:rsidRPr="00174E31">
        <w:rPr>
          <w:rStyle w:val="a9"/>
          <w:rFonts w:cstheme="minorHAnsi"/>
          <w:iCs/>
          <w:spacing w:val="2"/>
          <w:lang w:val="en-US"/>
        </w:rPr>
        <w:t xml:space="preserve"> </w:t>
      </w:r>
      <w:r w:rsidRPr="00174E31">
        <w:rPr>
          <w:rStyle w:val="a9"/>
          <w:rFonts w:cstheme="minorHAnsi"/>
          <w:iCs/>
          <w:spacing w:val="2"/>
        </w:rPr>
        <w:t>именем</w:t>
      </w:r>
      <w:r w:rsidRPr="00174E31">
        <w:rPr>
          <w:rStyle w:val="a9"/>
          <w:rFonts w:cstheme="minorHAnsi"/>
          <w:iCs/>
          <w:spacing w:val="2"/>
          <w:lang w:val="en-US"/>
        </w:rPr>
        <w:t xml:space="preserve"> «Hibernate»:</w:t>
      </w:r>
    </w:p>
    <w:p w14:paraId="0F795C6C" w14:textId="77777777" w:rsidR="004A52EB" w:rsidRPr="00174E31" w:rsidRDefault="004A52EB" w:rsidP="00FB5063">
      <w:pPr>
        <w:rPr>
          <w:rFonts w:cstheme="minorHAnsi"/>
          <w:iCs/>
          <w:lang w:val="en-US"/>
        </w:rPr>
      </w:pPr>
    </w:p>
    <w:p w14:paraId="489EE969"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 criteria= session.createCriteria(InterviewBitEmployee.class);</w:t>
      </w:r>
    </w:p>
    <w:p w14:paraId="63486704"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criteria.add(Restrictions.eq("fullName","Hibernate"));</w:t>
      </w:r>
    </w:p>
    <w:p w14:paraId="30524503"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List&lt;InterviewBitEmployee&gt; results = criteria.list();</w:t>
      </w:r>
    </w:p>
    <w:p w14:paraId="348FBDED" w14:textId="6BA4E782" w:rsidR="004A52EB" w:rsidRPr="00174E31" w:rsidRDefault="004A52EB" w:rsidP="00FB5063">
      <w:pPr>
        <w:rPr>
          <w:rFonts w:cstheme="minorHAnsi"/>
          <w:iCs/>
          <w:lang w:val="en-US"/>
        </w:rPr>
      </w:pPr>
    </w:p>
    <w:p w14:paraId="7C5D3862" w14:textId="3F9D88B3" w:rsidR="00FB5063" w:rsidRDefault="00FB5063" w:rsidP="00FB5063">
      <w:pPr>
        <w:rPr>
          <w:rStyle w:val="a9"/>
          <w:rFonts w:cstheme="minorHAnsi"/>
          <w:iCs/>
          <w:spacing w:val="2"/>
        </w:rPr>
      </w:pPr>
      <w:r w:rsidRPr="00174E31">
        <w:rPr>
          <w:rStyle w:val="a9"/>
          <w:rFonts w:cstheme="minorHAnsi"/>
          <w:iCs/>
          <w:spacing w:val="2"/>
        </w:rPr>
        <w:t>Для получения объектов, свойство которых имеет значение «не равно» ограничению, мы используем метод Restrictions.ne(). Например, чтобы получить все записи, имя сотрудника которых не Hibernate:</w:t>
      </w:r>
    </w:p>
    <w:p w14:paraId="19920EE0" w14:textId="77777777" w:rsidR="004A52EB" w:rsidRPr="00174E31" w:rsidRDefault="004A52EB" w:rsidP="00FB5063">
      <w:pPr>
        <w:rPr>
          <w:rFonts w:cstheme="minorHAnsi"/>
          <w:iCs/>
        </w:rPr>
      </w:pPr>
    </w:p>
    <w:p w14:paraId="0F8E93E1"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 criteria= session.createCriteria(InterviewBitEmployee.class);</w:t>
      </w:r>
    </w:p>
    <w:p w14:paraId="06A54A23"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criteria.add(Restrictions.ne("fullName","Hibernate"));</w:t>
      </w:r>
    </w:p>
    <w:p w14:paraId="1083A6C0"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List&lt;Employee&gt; results = criteria.list()</w:t>
      </w:r>
    </w:p>
    <w:p w14:paraId="64878F9E" w14:textId="0E19D817" w:rsidR="004A52EB" w:rsidRPr="00174E31" w:rsidRDefault="004A52EB" w:rsidP="00FB5063">
      <w:pPr>
        <w:rPr>
          <w:rFonts w:cstheme="minorHAnsi"/>
          <w:iCs/>
          <w:lang w:val="en-US"/>
        </w:rPr>
      </w:pPr>
    </w:p>
    <w:p w14:paraId="2EC3276E" w14:textId="3EAFBAB0" w:rsidR="00FB5063" w:rsidRDefault="00FB5063" w:rsidP="00FB5063">
      <w:pPr>
        <w:rPr>
          <w:rStyle w:val="a9"/>
          <w:rFonts w:cstheme="minorHAnsi"/>
          <w:iCs/>
          <w:spacing w:val="2"/>
        </w:rPr>
      </w:pPr>
      <w:r w:rsidRPr="00174E31">
        <w:rPr>
          <w:rStyle w:val="a9"/>
          <w:rFonts w:cstheme="minorHAnsi"/>
          <w:iCs/>
          <w:spacing w:val="2"/>
        </w:rPr>
        <w:lastRenderedPageBreak/>
        <w:t>Чтобы получить все объекты, свойства которых соответствуют заданному шаблону, мы используем Restrictions.like() (для учета регистра) и Restrictions.ilike() (для нечувствительности к регистру).</w:t>
      </w:r>
    </w:p>
    <w:p w14:paraId="7699CF98" w14:textId="77777777" w:rsidR="004A52EB" w:rsidRPr="00174E31" w:rsidRDefault="004A52EB" w:rsidP="00FB5063">
      <w:pPr>
        <w:rPr>
          <w:rFonts w:cstheme="minorHAnsi"/>
          <w:iCs/>
        </w:rPr>
      </w:pPr>
    </w:p>
    <w:p w14:paraId="2657F31A"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 criteria= session.createCriteria(InterviewBitEmployee.class);</w:t>
      </w:r>
    </w:p>
    <w:p w14:paraId="422CF981"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criteria.add(Restrictions.like("fullName","Hib%",MatchMode.ANYWHERE));</w:t>
      </w:r>
    </w:p>
    <w:p w14:paraId="2B38D46E"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List&lt;InterviewBitEmployee&gt; results = criteria.list();</w:t>
      </w:r>
    </w:p>
    <w:p w14:paraId="2AEC1A0A" w14:textId="526C9910" w:rsidR="004A52EB" w:rsidRPr="00174E31" w:rsidRDefault="004A52EB" w:rsidP="00FB5063">
      <w:pPr>
        <w:rPr>
          <w:rFonts w:cstheme="minorHAnsi"/>
          <w:iCs/>
          <w:lang w:val="en-US"/>
        </w:rPr>
      </w:pPr>
    </w:p>
    <w:p w14:paraId="560CE374" w14:textId="062B1EF8" w:rsidR="00FB5063" w:rsidRDefault="00FB5063" w:rsidP="00FB5063">
      <w:pPr>
        <w:rPr>
          <w:rFonts w:cstheme="minorHAnsi"/>
          <w:iCs/>
        </w:rPr>
      </w:pPr>
      <w:r w:rsidRPr="00174E31">
        <w:rPr>
          <w:rFonts w:cstheme="minorHAnsi"/>
          <w:iCs/>
        </w:rPr>
        <w:t>Точно так же он также имеет другие методы, такие как isNull(), isNotNull(), gt(), ge(), lt(), le() и т. д., для добавления дополнительных разновидностей ограничений. Следует отметить, что начиная с Hibernate 5 функции, возвращающие объект typeCriteria, устарели. Версия Hibernate 5 предоставляет интерфейсы, такие как CriteriaBuilder и CriteriaQuery, для достижения этой цели:</w:t>
      </w:r>
    </w:p>
    <w:p w14:paraId="3F4FC285" w14:textId="77777777" w:rsidR="004A52EB" w:rsidRPr="00174E31" w:rsidRDefault="004A52EB" w:rsidP="00FB5063">
      <w:pPr>
        <w:rPr>
          <w:rFonts w:cstheme="minorHAnsi"/>
          <w:iCs/>
        </w:rPr>
      </w:pPr>
    </w:p>
    <w:p w14:paraId="5B389152"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javax.persistence.criteria.CriteriaBuilder</w:t>
      </w:r>
    </w:p>
    <w:p w14:paraId="43C695EE"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javax.persistence.criteria.CriteriaQuery</w:t>
      </w:r>
    </w:p>
    <w:p w14:paraId="2EAC3C18"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CriteriaBuilder builder = session.getCriteriaBuilder();</w:t>
      </w:r>
    </w:p>
    <w:p w14:paraId="6E2DB80E"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CriteriaQuery&lt;YourClass&gt; criteria = builder.createQuery(YourClass.class);</w:t>
      </w:r>
    </w:p>
    <w:p w14:paraId="5355304F" w14:textId="208A2157" w:rsidR="004A52EB" w:rsidRPr="00174E31" w:rsidRDefault="004A52EB" w:rsidP="00FB5063">
      <w:pPr>
        <w:rPr>
          <w:rFonts w:cstheme="minorHAnsi"/>
          <w:iCs/>
          <w:lang w:val="en-US"/>
        </w:rPr>
      </w:pPr>
    </w:p>
    <w:p w14:paraId="15339E11" w14:textId="77777777" w:rsidR="000D6C20" w:rsidRPr="00174E31" w:rsidRDefault="00FB5063" w:rsidP="00FB5063">
      <w:pPr>
        <w:rPr>
          <w:rFonts w:cstheme="minorHAnsi"/>
          <w:b/>
          <w:iCs/>
        </w:rPr>
      </w:pPr>
      <w:r w:rsidRPr="00174E31">
        <w:rPr>
          <w:rFonts w:cstheme="minorHAnsi"/>
          <w:iCs/>
        </w:rPr>
        <w:t>Для введения ограничений в CriteriaQuery мы можем использовать метод CriteriaQuery.where, который аналогичен использованию предложения WHERE в запросе JPQL.</w:t>
      </w:r>
    </w:p>
    <w:p w14:paraId="2A3EE345" w14:textId="77777777" w:rsidR="00395585" w:rsidRPr="00395585" w:rsidRDefault="00395585" w:rsidP="00C93B86">
      <w:pPr>
        <w:pStyle w:val="2"/>
      </w:pPr>
      <w:r w:rsidRPr="00395585">
        <w:cr/>
      </w:r>
      <w:r w:rsidRPr="00395585">
        <w:rPr>
          <w:lang w:val="en-US"/>
        </w:rPr>
        <w:t>Q</w:t>
      </w:r>
      <w:r w:rsidRPr="00395585">
        <w:t>20. Что такое HQL?</w:t>
      </w:r>
    </w:p>
    <w:p w14:paraId="3836AE60" w14:textId="6AD77543" w:rsidR="00FB5063" w:rsidRDefault="00395585" w:rsidP="00FB5063">
      <w:pPr>
        <w:rPr>
          <w:rFonts w:cstheme="minorHAnsi"/>
          <w:iCs/>
        </w:rPr>
      </w:pPr>
      <w:r w:rsidRPr="00395585">
        <w:rPr>
          <w:rFonts w:cstheme="minorHAnsi"/>
          <w:b/>
          <w:iCs/>
        </w:rPr>
        <w:cr/>
      </w:r>
      <w:r w:rsidR="00FB5063" w:rsidRPr="00174E31">
        <w:rPr>
          <w:rStyle w:val="a9"/>
          <w:rFonts w:cstheme="minorHAnsi"/>
          <w:iCs/>
          <w:spacing w:val="2"/>
        </w:rPr>
        <w:t>Язык запросов Hibernate (HQL)</w:t>
      </w:r>
      <w:r w:rsidR="00FB5063" w:rsidRPr="00174E31">
        <w:rPr>
          <w:rFonts w:cstheme="minorHAnsi"/>
          <w:iCs/>
        </w:rPr>
        <w:t> используется как расширение </w:t>
      </w:r>
      <w:r w:rsidR="00FB5063" w:rsidRPr="00174E31">
        <w:rPr>
          <w:rStyle w:val="a9"/>
          <w:rFonts w:cstheme="minorHAnsi"/>
          <w:iCs/>
          <w:spacing w:val="2"/>
        </w:rPr>
        <w:t>SQL</w:t>
      </w:r>
      <w:r w:rsidR="00FB5063" w:rsidRPr="00174E31">
        <w:rPr>
          <w:rFonts w:cstheme="minorHAnsi"/>
          <w:iCs/>
        </w:rPr>
        <w:t>. Он очень прост, эффективен и очень гибок для выполнения сложных операций с реляционными базами данных без написания сложных запросов. HQL - это объектно-ориентированное представление языка запросов, т. е. вместо использования имени таблицы мы используем имя класса, что делает этот язык независимым от какой-либо базы данных.</w:t>
      </w:r>
    </w:p>
    <w:p w14:paraId="66BA6B19" w14:textId="77777777" w:rsidR="004A52EB" w:rsidRPr="00174E31" w:rsidRDefault="004A52EB" w:rsidP="00FB5063">
      <w:pPr>
        <w:rPr>
          <w:rFonts w:cstheme="minorHAnsi"/>
          <w:iCs/>
        </w:rPr>
      </w:pPr>
    </w:p>
    <w:p w14:paraId="24CC5CE9" w14:textId="18AB7D52" w:rsidR="00FB5063" w:rsidRDefault="00FB5063" w:rsidP="00FB5063">
      <w:pPr>
        <w:rPr>
          <w:rFonts w:cstheme="minorHAnsi"/>
          <w:iCs/>
        </w:rPr>
      </w:pPr>
      <w:r w:rsidRPr="00174E31">
        <w:rPr>
          <w:rFonts w:cstheme="minorHAnsi"/>
          <w:iCs/>
        </w:rPr>
        <w:t>Это использует интерфейс Query, предоставляемый Hibernate. Объект Query получается путем вызова метода createQuery() интерфейса Session.</w:t>
      </w:r>
    </w:p>
    <w:p w14:paraId="35CBE9DC" w14:textId="77777777" w:rsidR="004A52EB" w:rsidRPr="00174E31" w:rsidRDefault="004A52EB" w:rsidP="00FB5063">
      <w:pPr>
        <w:rPr>
          <w:rFonts w:cstheme="minorHAnsi"/>
          <w:iCs/>
        </w:rPr>
      </w:pPr>
    </w:p>
    <w:p w14:paraId="4F152DC9" w14:textId="6AFAECCA" w:rsidR="00FB5063" w:rsidRDefault="00FB5063" w:rsidP="00FB5063">
      <w:pPr>
        <w:rPr>
          <w:rFonts w:cstheme="minorHAnsi"/>
          <w:iCs/>
        </w:rPr>
      </w:pPr>
      <w:r w:rsidRPr="00174E31">
        <w:rPr>
          <w:rFonts w:cstheme="minorHAnsi"/>
          <w:iCs/>
        </w:rPr>
        <w:t>Ниже приведены наиболее часто используемые методы интерфейса запроса:</w:t>
      </w:r>
    </w:p>
    <w:p w14:paraId="375AFD64" w14:textId="77777777" w:rsidR="004A52EB" w:rsidRPr="00174E31" w:rsidRDefault="004A52EB" w:rsidP="00FB5063">
      <w:pPr>
        <w:rPr>
          <w:rFonts w:cstheme="minorHAnsi"/>
          <w:iCs/>
        </w:rPr>
      </w:pPr>
    </w:p>
    <w:p w14:paraId="7A8A5B5F" w14:textId="190A72EA" w:rsidR="00FB5063" w:rsidRPr="004A52EB" w:rsidRDefault="00FB5063" w:rsidP="00AB714F">
      <w:pPr>
        <w:pStyle w:val="a3"/>
        <w:numPr>
          <w:ilvl w:val="0"/>
          <w:numId w:val="69"/>
        </w:numPr>
        <w:rPr>
          <w:rFonts w:cstheme="minorHAnsi"/>
          <w:iCs/>
        </w:rPr>
      </w:pPr>
      <w:r w:rsidRPr="004A52EB">
        <w:rPr>
          <w:rFonts w:cstheme="minorHAnsi"/>
          <w:iCs/>
        </w:rPr>
        <w:t>public int executeUpdate()</w:t>
      </w:r>
      <w:r w:rsidR="00FE057C" w:rsidRPr="004A52EB">
        <w:rPr>
          <w:rFonts w:cstheme="minorHAnsi"/>
          <w:iCs/>
        </w:rPr>
        <w:t>:</w:t>
      </w:r>
      <w:r w:rsidRPr="004A52EB">
        <w:rPr>
          <w:rFonts w:cstheme="minorHAnsi"/>
          <w:iCs/>
        </w:rPr>
        <w:t xml:space="preserve"> этот метод используется для запуска запроса на обновление/удаление.</w:t>
      </w:r>
    </w:p>
    <w:p w14:paraId="28E0462C" w14:textId="77777777" w:rsidR="00FB5063" w:rsidRPr="004A52EB" w:rsidRDefault="00FB5063" w:rsidP="00AB714F">
      <w:pPr>
        <w:pStyle w:val="a3"/>
        <w:numPr>
          <w:ilvl w:val="0"/>
          <w:numId w:val="69"/>
        </w:numPr>
        <w:rPr>
          <w:rFonts w:cstheme="minorHAnsi"/>
          <w:iCs/>
        </w:rPr>
      </w:pPr>
      <w:r w:rsidRPr="004A52EB">
        <w:rPr>
          <w:rFonts w:cstheme="minorHAnsi"/>
          <w:iCs/>
        </w:rPr>
        <w:t>public List list(): этот метод возвращает результат в виде списка.</w:t>
      </w:r>
    </w:p>
    <w:p w14:paraId="3EF0C6CC" w14:textId="77777777" w:rsidR="00FB5063" w:rsidRPr="004A52EB" w:rsidRDefault="00FB5063" w:rsidP="00AB714F">
      <w:pPr>
        <w:pStyle w:val="a3"/>
        <w:numPr>
          <w:ilvl w:val="0"/>
          <w:numId w:val="69"/>
        </w:numPr>
        <w:rPr>
          <w:rFonts w:cstheme="minorHAnsi"/>
          <w:iCs/>
        </w:rPr>
      </w:pPr>
      <w:r w:rsidRPr="004A52EB">
        <w:rPr>
          <w:rFonts w:cstheme="minorHAnsi"/>
          <w:iCs/>
        </w:rPr>
        <w:t>public Query setFirstResult(int rowNumber): этот метод принимает номер строки в качестве параметра, с помощью которого будет получена запись с этим номером строки.</w:t>
      </w:r>
    </w:p>
    <w:p w14:paraId="36075E85" w14:textId="77777777" w:rsidR="00FB5063" w:rsidRPr="004A52EB" w:rsidRDefault="00FB5063" w:rsidP="00AB714F">
      <w:pPr>
        <w:pStyle w:val="a3"/>
        <w:numPr>
          <w:ilvl w:val="0"/>
          <w:numId w:val="69"/>
        </w:numPr>
        <w:rPr>
          <w:rFonts w:cstheme="minorHAnsi"/>
          <w:iCs/>
        </w:rPr>
      </w:pPr>
      <w:r w:rsidRPr="004A52EB">
        <w:rPr>
          <w:rFonts w:cstheme="minorHAnsi"/>
          <w:iCs/>
        </w:rPr>
        <w:t>public Query setMaxResult(int rowsCount): этот метод возвращает максимум до указанного rowCount при извлечении из базы данных.</w:t>
      </w:r>
    </w:p>
    <w:p w14:paraId="53C1E90F" w14:textId="77777777" w:rsidR="00FB5063" w:rsidRPr="004A52EB" w:rsidRDefault="00FB5063" w:rsidP="00AB714F">
      <w:pPr>
        <w:pStyle w:val="a3"/>
        <w:numPr>
          <w:ilvl w:val="0"/>
          <w:numId w:val="69"/>
        </w:numPr>
        <w:rPr>
          <w:rFonts w:cstheme="minorHAnsi"/>
          <w:iCs/>
        </w:rPr>
      </w:pPr>
      <w:r w:rsidRPr="004A52EB">
        <w:rPr>
          <w:rFonts w:cstheme="minorHAnsi"/>
          <w:iCs/>
        </w:rPr>
        <w:t>public Query setParameter(int position, Object value): этот метод устанавливает значение атрибута/столбца в определенной позиции. Этот метод соответствует стилю параметра запроса JDBC.</w:t>
      </w:r>
    </w:p>
    <w:p w14:paraId="5116CEFF" w14:textId="38B7B07B" w:rsidR="00FB5063" w:rsidRPr="004A52EB" w:rsidRDefault="00FB5063" w:rsidP="00AB714F">
      <w:pPr>
        <w:pStyle w:val="a3"/>
        <w:numPr>
          <w:ilvl w:val="0"/>
          <w:numId w:val="69"/>
        </w:numPr>
        <w:rPr>
          <w:rFonts w:cstheme="minorHAnsi"/>
          <w:iCs/>
        </w:rPr>
      </w:pPr>
      <w:r w:rsidRPr="004A52EB">
        <w:rPr>
          <w:rFonts w:cstheme="minorHAnsi"/>
          <w:iCs/>
        </w:rPr>
        <w:t>public Query setParameter (имя строки, значение объекта): этот метод устанавливает значение для именованного параметра запроса.</w:t>
      </w:r>
    </w:p>
    <w:p w14:paraId="79FA3FA3" w14:textId="77777777" w:rsidR="004A52EB" w:rsidRPr="00174E31" w:rsidRDefault="004A52EB" w:rsidP="00FB5063">
      <w:pPr>
        <w:rPr>
          <w:rFonts w:cstheme="minorHAnsi"/>
          <w:iCs/>
        </w:rPr>
      </w:pPr>
    </w:p>
    <w:p w14:paraId="730FF1B6" w14:textId="319B686C" w:rsidR="00FB5063" w:rsidRDefault="00FB5063" w:rsidP="00FB5063">
      <w:pPr>
        <w:rPr>
          <w:rStyle w:val="a9"/>
          <w:rFonts w:cstheme="minorHAnsi"/>
          <w:iCs/>
          <w:spacing w:val="2"/>
        </w:rPr>
      </w:pPr>
      <w:r w:rsidRPr="00174E31">
        <w:rPr>
          <w:rStyle w:val="a9"/>
          <w:rFonts w:cstheme="minorHAnsi"/>
          <w:iCs/>
          <w:spacing w:val="2"/>
        </w:rPr>
        <w:t>Пример: чтобы получить список всех записей из таблицы InterviewBitEmployee:</w:t>
      </w:r>
    </w:p>
    <w:p w14:paraId="3201BC65" w14:textId="77777777" w:rsidR="004A52EB" w:rsidRPr="00174E31" w:rsidRDefault="004A52EB" w:rsidP="00FB5063">
      <w:pPr>
        <w:rPr>
          <w:rFonts w:cstheme="minorHAnsi"/>
          <w:iCs/>
        </w:rPr>
      </w:pPr>
    </w:p>
    <w:p w14:paraId="68DF91F7" w14:textId="77777777" w:rsidR="004A52EB" w:rsidRPr="004A52EB" w:rsidRDefault="004A52EB" w:rsidP="004A52EB">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 xml:space="preserve">Query query=session.createQuery("from InterviewBitEmployee"); </w:t>
      </w:r>
    </w:p>
    <w:p w14:paraId="7D66725D" w14:textId="77777777" w:rsidR="004A52EB" w:rsidRPr="004A52EB" w:rsidRDefault="004A52EB" w:rsidP="004A52EB">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 xml:space="preserve">List&lt;InterviewBitEmployee&gt; list=query.list(); </w:t>
      </w:r>
    </w:p>
    <w:p w14:paraId="7E975CF3" w14:textId="6710F494" w:rsidR="004A52EB" w:rsidRPr="004A52EB" w:rsidRDefault="004A52EB" w:rsidP="004A52EB">
      <w:pPr>
        <w:rPr>
          <w:rFonts w:cstheme="minorHAnsi"/>
          <w:iCs/>
          <w:spacing w:val="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System.out.println(list.get(0));</w:t>
      </w:r>
    </w:p>
    <w:p w14:paraId="5751DC5E" w14:textId="2312E5A3" w:rsidR="00395585" w:rsidRPr="00395585" w:rsidRDefault="00395585" w:rsidP="00C93B86">
      <w:pPr>
        <w:pStyle w:val="2"/>
      </w:pPr>
      <w:r w:rsidRPr="00395585">
        <w:rPr>
          <w:lang w:val="en-US"/>
        </w:rPr>
        <w:cr/>
        <w:t>Q</w:t>
      </w:r>
      <w:r w:rsidRPr="00395585">
        <w:t xml:space="preserve">21. </w:t>
      </w:r>
      <w:r w:rsidR="004A52EB">
        <w:t xml:space="preserve">Что такое </w:t>
      </w:r>
      <w:r w:rsidR="00FB6F03">
        <w:t>связь</w:t>
      </w:r>
      <w:r w:rsidR="004A52EB">
        <w:t xml:space="preserve"> </w:t>
      </w:r>
      <w:r w:rsidR="004A52EB">
        <w:rPr>
          <w:lang w:val="en-US"/>
        </w:rPr>
        <w:t>One</w:t>
      </w:r>
      <w:r w:rsidR="004A52EB" w:rsidRPr="004A52EB">
        <w:t>-</w:t>
      </w:r>
      <w:r w:rsidR="004A52EB">
        <w:rPr>
          <w:lang w:val="en-US"/>
        </w:rPr>
        <w:t>To</w:t>
      </w:r>
      <w:r w:rsidR="004A52EB" w:rsidRPr="004A52EB">
        <w:t>-</w:t>
      </w:r>
      <w:r w:rsidR="004A52EB">
        <w:rPr>
          <w:lang w:val="en-US"/>
        </w:rPr>
        <w:t>Many</w:t>
      </w:r>
      <w:r w:rsidRPr="00395585">
        <w:t>?</w:t>
      </w:r>
    </w:p>
    <w:p w14:paraId="1D2D1FEB" w14:textId="2AB29682" w:rsidR="00FB5063" w:rsidRDefault="00395585" w:rsidP="00FB5063">
      <w:pPr>
        <w:rPr>
          <w:rFonts w:cstheme="minorHAnsi"/>
          <w:iCs/>
        </w:rPr>
      </w:pPr>
      <w:r w:rsidRPr="00395585">
        <w:rPr>
          <w:rFonts w:cstheme="minorHAnsi"/>
          <w:b/>
          <w:iCs/>
        </w:rPr>
        <w:cr/>
      </w:r>
      <w:r w:rsidR="00FB5063" w:rsidRPr="00174E31">
        <w:rPr>
          <w:rFonts w:cstheme="minorHAnsi"/>
          <w:iCs/>
        </w:rPr>
        <w:t>Наиболее часто используется ассоциация «один ко многим», которая указывает, что один объект связан с несколькими объектами</w:t>
      </w:r>
      <w:r w:rsidR="00FE057C">
        <w:rPr>
          <w:rFonts w:cstheme="minorHAnsi"/>
          <w:iCs/>
        </w:rPr>
        <w:t>.</w:t>
      </w:r>
    </w:p>
    <w:p w14:paraId="2044CDE6" w14:textId="77777777" w:rsidR="004A52EB" w:rsidRPr="00174E31" w:rsidRDefault="004A52EB" w:rsidP="00FB5063">
      <w:pPr>
        <w:rPr>
          <w:rFonts w:cstheme="minorHAnsi"/>
          <w:iCs/>
        </w:rPr>
      </w:pPr>
    </w:p>
    <w:p w14:paraId="672E4153" w14:textId="77777777" w:rsidR="00FB5063" w:rsidRPr="00174E31" w:rsidRDefault="00FB5063" w:rsidP="00FB5063">
      <w:pPr>
        <w:rPr>
          <w:rFonts w:cstheme="minorHAnsi"/>
          <w:iCs/>
        </w:rPr>
      </w:pPr>
      <w:r w:rsidRPr="00174E31">
        <w:rPr>
          <w:rFonts w:cstheme="minorHAnsi"/>
          <w:iCs/>
        </w:rPr>
        <w:t>Например, у одного человека может быть несколько автомобилей.</w:t>
      </w:r>
    </w:p>
    <w:p w14:paraId="748D0DE0" w14:textId="116647C5" w:rsidR="00FB5063" w:rsidRDefault="00FB5063" w:rsidP="004A52EB">
      <w:pPr>
        <w:jc w:val="center"/>
        <w:rPr>
          <w:rFonts w:cstheme="minorHAnsi"/>
          <w:iCs/>
        </w:rPr>
      </w:pPr>
      <w:r w:rsidRPr="00174E31">
        <w:rPr>
          <w:rFonts w:cstheme="minorHAnsi"/>
          <w:iCs/>
          <w:noProof/>
          <w:lang w:eastAsia="ru-RU"/>
        </w:rPr>
        <w:lastRenderedPageBreak/>
        <w:drawing>
          <wp:inline distT="0" distB="0" distL="0" distR="0" wp14:anchorId="74738C4F" wp14:editId="40843AF2">
            <wp:extent cx="5108437" cy="3838311"/>
            <wp:effectExtent l="0" t="0" r="0" b="0"/>
            <wp:docPr id="609" name="Рисунок 6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6"/>
                    <pic:cNvPicPr>
                      <a:picLocks noChangeAspect="1" noChangeArrowheads="1"/>
                    </pic:cNvPicPr>
                  </pic:nvPicPr>
                  <pic:blipFill>
                    <a:blip r:embed="rId43" cstate="print">
                      <a:extLst>
                        <a:ext uri="{28A0092B-C50C-407E-A947-70E740481C1C}">
                          <a14:useLocalDpi xmlns:a14="http://schemas.microsoft.com/office/drawing/2010/main" val="0"/>
                        </a:ext>
                      </a:extLst>
                    </a:blip>
                    <a:srcRect/>
                    <a:stretch>
                      <a:fillRect/>
                    </a:stretch>
                  </pic:blipFill>
                  <pic:spPr bwMode="auto">
                    <a:xfrm>
                      <a:off x="0" y="0"/>
                      <a:ext cx="5115887" cy="3843908"/>
                    </a:xfrm>
                    <a:prstGeom prst="rect">
                      <a:avLst/>
                    </a:prstGeom>
                    <a:noFill/>
                    <a:ln>
                      <a:noFill/>
                    </a:ln>
                  </pic:spPr>
                </pic:pic>
              </a:graphicData>
            </a:graphic>
          </wp:inline>
        </w:drawing>
      </w:r>
    </w:p>
    <w:p w14:paraId="1BDC04F2" w14:textId="77777777" w:rsidR="004A52EB" w:rsidRPr="00174E31" w:rsidRDefault="004A52EB" w:rsidP="00FB5063">
      <w:pPr>
        <w:rPr>
          <w:rFonts w:cstheme="minorHAnsi"/>
          <w:iCs/>
        </w:rPr>
      </w:pPr>
    </w:p>
    <w:p w14:paraId="625A4CD3" w14:textId="27C30B33" w:rsidR="00FB5063" w:rsidRDefault="00FB5063" w:rsidP="00FB5063">
      <w:pPr>
        <w:rPr>
          <w:rFonts w:cstheme="minorHAnsi"/>
          <w:iCs/>
        </w:rPr>
      </w:pPr>
      <w:r w:rsidRPr="00174E31">
        <w:rPr>
          <w:rFonts w:cstheme="minorHAnsi"/>
          <w:iCs/>
        </w:rPr>
        <w:t xml:space="preserve">В Hibernate мы можем добиться этого, </w:t>
      </w:r>
      <w:r w:rsidR="00FB6F03">
        <w:rPr>
          <w:rFonts w:cstheme="minorHAnsi"/>
          <w:iCs/>
        </w:rPr>
        <w:t>используя аннотации @One</w:t>
      </w:r>
      <w:r w:rsidR="00FB6F03">
        <w:rPr>
          <w:rFonts w:cstheme="minorHAnsi"/>
          <w:iCs/>
          <w:lang w:val="en-US"/>
        </w:rPr>
        <w:t>T</w:t>
      </w:r>
      <w:r w:rsidR="004A52EB">
        <w:rPr>
          <w:rFonts w:cstheme="minorHAnsi"/>
          <w:iCs/>
        </w:rPr>
        <w:t>oMany</w:t>
      </w:r>
      <w:r w:rsidRPr="00174E31">
        <w:rPr>
          <w:rFonts w:cstheme="minorHAnsi"/>
          <w:iCs/>
        </w:rPr>
        <w:t xml:space="preserve"> в классах </w:t>
      </w:r>
      <w:r w:rsidR="004A52EB" w:rsidRPr="004A52EB">
        <w:rPr>
          <w:rFonts w:cstheme="minorHAnsi"/>
          <w:iCs/>
        </w:rPr>
        <w:t>@</w:t>
      </w:r>
      <w:r w:rsidR="004A52EB">
        <w:rPr>
          <w:rFonts w:cstheme="minorHAnsi"/>
          <w:iCs/>
          <w:lang w:val="en-US"/>
        </w:rPr>
        <w:t>Entity</w:t>
      </w:r>
      <w:r w:rsidRPr="00174E31">
        <w:rPr>
          <w:rFonts w:cstheme="minorHAnsi"/>
          <w:iCs/>
        </w:rPr>
        <w:t>. Рассмотрим приведенный выше пример человека, имеющего несколько автомобилей, как показано ниже:</w:t>
      </w:r>
    </w:p>
    <w:p w14:paraId="1C33D925" w14:textId="77777777" w:rsidR="004A52EB" w:rsidRPr="00174E31" w:rsidRDefault="004A52EB" w:rsidP="00FB5063">
      <w:pPr>
        <w:rPr>
          <w:rFonts w:cstheme="minorHAnsi"/>
          <w:iCs/>
        </w:rPr>
      </w:pPr>
    </w:p>
    <w:p w14:paraId="2C39657B"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@Entity</w:t>
      </w:r>
    </w:p>
    <w:p w14:paraId="0E42562F"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@Table(name="Person")</w:t>
      </w:r>
    </w:p>
    <w:p w14:paraId="334F5354"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public class Person {</w:t>
      </w:r>
    </w:p>
    <w:p w14:paraId="004DD252"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ab/>
        <w:t>@OneToMany(mappedBy="owner")</w:t>
      </w:r>
    </w:p>
    <w:p w14:paraId="08A60454"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ab/>
        <w:t>private Set&lt;Car&gt; cars;</w:t>
      </w:r>
    </w:p>
    <w:p w14:paraId="0A9F954C" w14:textId="77777777" w:rsidR="004A52EB" w:rsidRPr="00EF5400" w:rsidRDefault="004A52EB" w:rsidP="00FB5063">
      <w:pPr>
        <w:rPr>
          <w:rStyle w:val="HTML1"/>
          <w:rFonts w:asciiTheme="minorHAnsi" w:eastAsiaTheme="minorHAnsi" w:hAnsiTheme="minorHAnsi" w:cstheme="minorHAnsi"/>
          <w:iCs/>
          <w:spacing w:val="2"/>
          <w:sz w:val="22"/>
          <w:szCs w:val="22"/>
          <w:highlight w:val="yellow"/>
          <w:shd w:val="clear" w:color="auto" w:fill="F5F8FF"/>
        </w:rPr>
      </w:pPr>
      <w:r w:rsidRPr="00EF5400">
        <w:rPr>
          <w:rStyle w:val="HTML1"/>
          <w:rFonts w:asciiTheme="minorHAnsi" w:eastAsiaTheme="minorHAnsi" w:hAnsiTheme="minorHAnsi" w:cstheme="minorHAnsi"/>
          <w:iCs/>
          <w:spacing w:val="2"/>
          <w:sz w:val="22"/>
          <w:szCs w:val="22"/>
          <w:highlight w:val="yellow"/>
          <w:shd w:val="clear" w:color="auto" w:fill="F5F8FF"/>
        </w:rPr>
        <w:t>}</w:t>
      </w:r>
    </w:p>
    <w:p w14:paraId="7B84124B" w14:textId="6400B7FF" w:rsidR="004A52EB" w:rsidRPr="00174E31" w:rsidRDefault="004A52EB" w:rsidP="00FB5063">
      <w:pPr>
        <w:rPr>
          <w:rFonts w:cstheme="minorHAnsi"/>
          <w:iCs/>
        </w:rPr>
      </w:pPr>
    </w:p>
    <w:p w14:paraId="7453463E" w14:textId="14BED23E" w:rsidR="00FB5063" w:rsidRDefault="00FB5063" w:rsidP="00FB5063">
      <w:pPr>
        <w:rPr>
          <w:rFonts w:cstheme="minorHAnsi"/>
          <w:iCs/>
          <w:lang w:val="en-US"/>
        </w:rPr>
      </w:pPr>
      <w:r w:rsidRPr="00174E31">
        <w:rPr>
          <w:rFonts w:cstheme="minorHAnsi"/>
          <w:iCs/>
        </w:rPr>
        <w:t>В классе Person мы определили свойство автомобиля с ассоциацией @OneToMany. Класс Car должен иметь свойство, которое используется переменной mappedBy в классе Person. Класс</w:t>
      </w:r>
      <w:r w:rsidRPr="00174E31">
        <w:rPr>
          <w:rFonts w:cstheme="minorHAnsi"/>
          <w:iCs/>
          <w:lang w:val="en-US"/>
        </w:rPr>
        <w:t xml:space="preserve"> Car </w:t>
      </w:r>
      <w:r w:rsidRPr="00174E31">
        <w:rPr>
          <w:rFonts w:cstheme="minorHAnsi"/>
          <w:iCs/>
        </w:rPr>
        <w:t>показан</w:t>
      </w:r>
      <w:r w:rsidRPr="00174E31">
        <w:rPr>
          <w:rFonts w:cstheme="minorHAnsi"/>
          <w:iCs/>
          <w:lang w:val="en-US"/>
        </w:rPr>
        <w:t xml:space="preserve"> </w:t>
      </w:r>
      <w:r w:rsidRPr="00174E31">
        <w:rPr>
          <w:rFonts w:cstheme="minorHAnsi"/>
          <w:iCs/>
        </w:rPr>
        <w:t>ниже</w:t>
      </w:r>
      <w:r w:rsidRPr="00174E31">
        <w:rPr>
          <w:rFonts w:cstheme="minorHAnsi"/>
          <w:iCs/>
          <w:lang w:val="en-US"/>
        </w:rPr>
        <w:t>:</w:t>
      </w:r>
    </w:p>
    <w:p w14:paraId="779445E6" w14:textId="77777777" w:rsidR="004A52EB" w:rsidRPr="00174E31" w:rsidRDefault="004A52EB" w:rsidP="00FB5063">
      <w:pPr>
        <w:rPr>
          <w:rFonts w:cstheme="minorHAnsi"/>
          <w:iCs/>
          <w:lang w:val="en-US"/>
        </w:rPr>
      </w:pPr>
    </w:p>
    <w:p w14:paraId="0C505C27"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@Entity</w:t>
      </w:r>
    </w:p>
    <w:p w14:paraId="52CD9A87"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@Table(name="Car")</w:t>
      </w:r>
    </w:p>
    <w:p w14:paraId="1658D19A"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public class Car {</w:t>
      </w:r>
    </w:p>
    <w:p w14:paraId="56C02199"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ab/>
        <w:t>@ManyToOne</w:t>
      </w:r>
    </w:p>
    <w:p w14:paraId="5EABA910"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ab/>
        <w:t>@JoinColumn(name="person_id", nullable=false)</w:t>
      </w:r>
    </w:p>
    <w:p w14:paraId="5DE0A672"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ab/>
        <w:t>private Person owner;</w:t>
      </w:r>
    </w:p>
    <w:p w14:paraId="53579624" w14:textId="77777777" w:rsidR="004A52EB" w:rsidRPr="004A52EB" w:rsidRDefault="004A52EB"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A52EB">
        <w:rPr>
          <w:rStyle w:val="HTML1"/>
          <w:rFonts w:asciiTheme="minorHAnsi" w:eastAsiaTheme="minorHAnsi" w:hAnsiTheme="minorHAnsi" w:cstheme="minorHAnsi"/>
          <w:iCs/>
          <w:spacing w:val="2"/>
          <w:sz w:val="22"/>
          <w:szCs w:val="22"/>
          <w:highlight w:val="yellow"/>
          <w:shd w:val="clear" w:color="auto" w:fill="F5F8FF"/>
          <w:lang w:val="en-US"/>
        </w:rPr>
        <w:tab/>
        <w:t>public Car() {}</w:t>
      </w:r>
    </w:p>
    <w:p w14:paraId="2D24EB67" w14:textId="77777777" w:rsidR="004A52EB" w:rsidRPr="00EF5400" w:rsidRDefault="004A52EB" w:rsidP="00FB5063">
      <w:pPr>
        <w:rPr>
          <w:rStyle w:val="HTML1"/>
          <w:rFonts w:asciiTheme="minorHAnsi" w:eastAsiaTheme="minorHAnsi" w:hAnsiTheme="minorHAnsi" w:cstheme="minorHAnsi"/>
          <w:iCs/>
          <w:spacing w:val="2"/>
          <w:sz w:val="22"/>
          <w:szCs w:val="22"/>
          <w:highlight w:val="yellow"/>
          <w:shd w:val="clear" w:color="auto" w:fill="F5F8FF"/>
        </w:rPr>
      </w:pPr>
      <w:r w:rsidRPr="00EF5400">
        <w:rPr>
          <w:rStyle w:val="HTML1"/>
          <w:rFonts w:asciiTheme="minorHAnsi" w:eastAsiaTheme="minorHAnsi" w:hAnsiTheme="minorHAnsi" w:cstheme="minorHAnsi"/>
          <w:iCs/>
          <w:spacing w:val="2"/>
          <w:sz w:val="22"/>
          <w:szCs w:val="22"/>
          <w:highlight w:val="yellow"/>
          <w:shd w:val="clear" w:color="auto" w:fill="F5F8FF"/>
        </w:rPr>
        <w:t>}</w:t>
      </w:r>
    </w:p>
    <w:p w14:paraId="5AB58015" w14:textId="6227D50B" w:rsidR="004A52EB" w:rsidRPr="00174E31" w:rsidRDefault="004A52EB" w:rsidP="00FB5063">
      <w:pPr>
        <w:rPr>
          <w:rFonts w:cstheme="minorHAnsi"/>
          <w:iCs/>
        </w:rPr>
      </w:pPr>
    </w:p>
    <w:p w14:paraId="27DB34E8" w14:textId="77777777" w:rsidR="000D6C20" w:rsidRPr="00174E31" w:rsidRDefault="00FB5063" w:rsidP="00FB5063">
      <w:pPr>
        <w:rPr>
          <w:rFonts w:cstheme="minorHAnsi"/>
          <w:b/>
          <w:iCs/>
        </w:rPr>
      </w:pPr>
      <w:r w:rsidRPr="00174E31">
        <w:rPr>
          <w:rFonts w:cstheme="minorHAnsi"/>
          <w:iCs/>
        </w:rPr>
        <w:t>Аннотация @ManyToOne указывает, что многие экземпляры объекта сопоставляются с одним экземпляром другого объекта - много автомобилей одного человека.</w:t>
      </w:r>
    </w:p>
    <w:p w14:paraId="1A885826" w14:textId="3D28C61B" w:rsidR="00395585" w:rsidRPr="00395585" w:rsidRDefault="00395585" w:rsidP="00C93B86">
      <w:pPr>
        <w:pStyle w:val="2"/>
      </w:pPr>
      <w:r w:rsidRPr="00395585">
        <w:cr/>
      </w:r>
      <w:r w:rsidRPr="00395585">
        <w:rPr>
          <w:lang w:val="en-US"/>
        </w:rPr>
        <w:t>Q</w:t>
      </w:r>
      <w:r w:rsidRPr="00395585">
        <w:t xml:space="preserve">22. </w:t>
      </w:r>
      <w:r w:rsidR="00FB6F03" w:rsidRPr="00FB6F03">
        <w:t xml:space="preserve">Что такое </w:t>
      </w:r>
      <w:r w:rsidR="00FB6F03">
        <w:t>связь</w:t>
      </w:r>
      <w:r w:rsidR="00FB6F03" w:rsidRPr="00FB6F03">
        <w:t xml:space="preserve"> </w:t>
      </w:r>
      <w:r w:rsidR="00FB6F03">
        <w:rPr>
          <w:lang w:val="en-US"/>
        </w:rPr>
        <w:t>Many</w:t>
      </w:r>
      <w:r w:rsidR="00FB6F03" w:rsidRPr="00FB6F03">
        <w:t>-To-Many?</w:t>
      </w:r>
    </w:p>
    <w:p w14:paraId="3EF8F233" w14:textId="2E1CBC0E" w:rsidR="00FB5063" w:rsidRDefault="00395585" w:rsidP="00FB5063">
      <w:pPr>
        <w:rPr>
          <w:rFonts w:cstheme="minorHAnsi"/>
          <w:iCs/>
        </w:rPr>
      </w:pPr>
      <w:r w:rsidRPr="00395585">
        <w:rPr>
          <w:rFonts w:cstheme="minorHAnsi"/>
          <w:b/>
          <w:iCs/>
        </w:rPr>
        <w:cr/>
      </w:r>
      <w:r w:rsidR="00FB6F03" w:rsidRPr="00FB6F03">
        <w:rPr>
          <w:rStyle w:val="a9"/>
          <w:rFonts w:cstheme="minorHAnsi"/>
          <w:iCs/>
          <w:spacing w:val="2"/>
        </w:rPr>
        <w:t>Many-To-Many</w:t>
      </w:r>
      <w:r w:rsidR="00FB5063" w:rsidRPr="00174E31">
        <w:rPr>
          <w:rFonts w:cstheme="minorHAnsi"/>
          <w:iCs/>
        </w:rPr>
        <w:t> указывает на наличие нескольких отношений между экземплярами двух сущностей. Мы могли бы взять пример нескольких студентов, участвующих в нескольких курсах, и наоборот.</w:t>
      </w:r>
    </w:p>
    <w:p w14:paraId="656154E6" w14:textId="77777777" w:rsidR="00FB6F03" w:rsidRPr="00174E31" w:rsidRDefault="00FB6F03" w:rsidP="00FB5063">
      <w:pPr>
        <w:rPr>
          <w:rFonts w:cstheme="minorHAnsi"/>
          <w:iCs/>
        </w:rPr>
      </w:pPr>
    </w:p>
    <w:p w14:paraId="6F7068D0" w14:textId="4CCB508F" w:rsidR="00FB5063" w:rsidRPr="00174E31" w:rsidRDefault="00FB6F03" w:rsidP="00FB5063">
      <w:pPr>
        <w:rPr>
          <w:rFonts w:cstheme="minorHAnsi"/>
          <w:iCs/>
        </w:rPr>
      </w:pPr>
      <w:r>
        <w:rPr>
          <w:rFonts w:cstheme="minorHAnsi"/>
          <w:iCs/>
        </w:rPr>
        <w:t>Поскольку сущности</w:t>
      </w:r>
      <w:r w:rsidR="00FB5063" w:rsidRPr="00174E31">
        <w:rPr>
          <w:rFonts w:cstheme="minorHAnsi"/>
          <w:iCs/>
        </w:rPr>
        <w:t xml:space="preserve"> студента и курса ссылаются друг на друга с помощью внешних ключей, мы технически представляем эту связь, создав отдельную таблицу для хранения этих внешних ключей.</w:t>
      </w:r>
    </w:p>
    <w:p w14:paraId="22BCCE3B" w14:textId="77777777" w:rsidR="00FB6F03" w:rsidRDefault="00FB6F03" w:rsidP="00FB5063">
      <w:pPr>
        <w:rPr>
          <w:rFonts w:cstheme="minorHAnsi"/>
          <w:iCs/>
          <w:noProof/>
          <w:lang w:eastAsia="ru-RU"/>
        </w:rPr>
      </w:pPr>
    </w:p>
    <w:p w14:paraId="3538F049" w14:textId="798948DA" w:rsidR="00FB6F03" w:rsidRDefault="00FB5063" w:rsidP="00FB6F03">
      <w:pPr>
        <w:jc w:val="center"/>
        <w:rPr>
          <w:rFonts w:cstheme="minorHAnsi"/>
          <w:iCs/>
        </w:rPr>
      </w:pPr>
      <w:r w:rsidRPr="00174E31">
        <w:rPr>
          <w:rFonts w:cstheme="minorHAnsi"/>
          <w:iCs/>
          <w:noProof/>
          <w:lang w:eastAsia="ru-RU"/>
        </w:rPr>
        <w:lastRenderedPageBreak/>
        <w:drawing>
          <wp:inline distT="0" distB="0" distL="0" distR="0" wp14:anchorId="518FF660" wp14:editId="35FE582B">
            <wp:extent cx="6312811" cy="4174435"/>
            <wp:effectExtent l="0" t="0" r="0" b="0"/>
            <wp:docPr id="608" name="Рисунок 6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7"/>
                    <pic:cNvPicPr>
                      <a:picLocks noChangeAspect="1" noChangeArrowheads="1"/>
                    </pic:cNvPicPr>
                  </pic:nvPicPr>
                  <pic:blipFill rotWithShape="1">
                    <a:blip r:embed="rId44" cstate="print">
                      <a:extLst>
                        <a:ext uri="{28A0092B-C50C-407E-A947-70E740481C1C}">
                          <a14:useLocalDpi xmlns:a14="http://schemas.microsoft.com/office/drawing/2010/main" val="0"/>
                        </a:ext>
                      </a:extLst>
                    </a:blip>
                    <a:srcRect l="5412" t="8319" r="6899" b="9275"/>
                    <a:stretch/>
                  </pic:blipFill>
                  <pic:spPr bwMode="auto">
                    <a:xfrm>
                      <a:off x="0" y="0"/>
                      <a:ext cx="6313305" cy="4174762"/>
                    </a:xfrm>
                    <a:prstGeom prst="rect">
                      <a:avLst/>
                    </a:prstGeom>
                    <a:noFill/>
                    <a:ln>
                      <a:noFill/>
                    </a:ln>
                    <a:extLst>
                      <a:ext uri="{53640926-AAD7-44D8-BBD7-CCE9431645EC}">
                        <a14:shadowObscured xmlns:a14="http://schemas.microsoft.com/office/drawing/2010/main"/>
                      </a:ext>
                    </a:extLst>
                  </pic:spPr>
                </pic:pic>
              </a:graphicData>
            </a:graphic>
          </wp:inline>
        </w:drawing>
      </w:r>
    </w:p>
    <w:p w14:paraId="5B9164C2" w14:textId="77777777" w:rsidR="00FB6F03" w:rsidRDefault="00FB6F03" w:rsidP="00FB5063">
      <w:pPr>
        <w:rPr>
          <w:rFonts w:cstheme="minorHAnsi"/>
          <w:iCs/>
        </w:rPr>
      </w:pPr>
    </w:p>
    <w:p w14:paraId="33081333" w14:textId="6466ECA5" w:rsidR="000D6C20" w:rsidRPr="00174E31" w:rsidRDefault="00FB5063" w:rsidP="00FB5063">
      <w:pPr>
        <w:rPr>
          <w:rFonts w:cstheme="minorHAnsi"/>
          <w:b/>
          <w:iCs/>
        </w:rPr>
      </w:pPr>
      <w:r w:rsidRPr="00174E31">
        <w:rPr>
          <w:rFonts w:cstheme="minorHAnsi"/>
          <w:iCs/>
        </w:rPr>
        <w:t>Здесь таблица Student-Course называется таблицей соединений, где student_id и course_id образуют составной первичный ключ.</w:t>
      </w:r>
    </w:p>
    <w:p w14:paraId="52535E9F" w14:textId="40406ACD" w:rsidR="00395585" w:rsidRPr="00395585" w:rsidRDefault="00395585" w:rsidP="00C93B86">
      <w:pPr>
        <w:pStyle w:val="2"/>
      </w:pPr>
      <w:r w:rsidRPr="00395585">
        <w:cr/>
      </w:r>
      <w:r w:rsidRPr="00395585">
        <w:rPr>
          <w:lang w:val="en-US"/>
        </w:rPr>
        <w:t>Q</w:t>
      </w:r>
      <w:r w:rsidRPr="00395585">
        <w:t>23. Что делает метод session.lock()?</w:t>
      </w:r>
    </w:p>
    <w:p w14:paraId="57FD9E72" w14:textId="6F7A2ECF" w:rsidR="000D6C20" w:rsidRPr="00174E31" w:rsidRDefault="00395585" w:rsidP="00FB5063">
      <w:pPr>
        <w:rPr>
          <w:rFonts w:cstheme="minorHAnsi"/>
          <w:b/>
          <w:iCs/>
        </w:rPr>
      </w:pPr>
      <w:r w:rsidRPr="00395585">
        <w:rPr>
          <w:rFonts w:cstheme="minorHAnsi"/>
          <w:b/>
          <w:iCs/>
        </w:rPr>
        <w:cr/>
      </w:r>
      <w:r w:rsidR="00FB5063" w:rsidRPr="00174E31">
        <w:rPr>
          <w:rStyle w:val="a9"/>
          <w:rFonts w:cstheme="minorHAnsi"/>
          <w:iCs/>
          <w:spacing w:val="2"/>
        </w:rPr>
        <w:t>Метод session.lock()</w:t>
      </w:r>
      <w:r w:rsidR="00FB5063" w:rsidRPr="00174E31">
        <w:rPr>
          <w:rFonts w:cstheme="minorHAnsi"/>
          <w:iCs/>
        </w:rPr>
        <w:t> используется для повторного присоединения отсоединенного объекта к сеансу. </w:t>
      </w:r>
      <w:r w:rsidR="00FB5063" w:rsidRPr="00174E31">
        <w:rPr>
          <w:rStyle w:val="a9"/>
          <w:rFonts w:cstheme="minorHAnsi"/>
          <w:iCs/>
          <w:spacing w:val="2"/>
        </w:rPr>
        <w:t>Метод session.lock()</w:t>
      </w:r>
      <w:r w:rsidR="00FB5063" w:rsidRPr="00174E31">
        <w:rPr>
          <w:rFonts w:cstheme="minorHAnsi"/>
          <w:iCs/>
        </w:rPr>
        <w:t> не проверяет синхронизацию данных между базой данных и объектом в контексте постоянства, и, следовательно, это повторное присоединение может привести к потере синхронизации данных.</w:t>
      </w:r>
    </w:p>
    <w:p w14:paraId="3A0E177B" w14:textId="608E83B5" w:rsidR="00395585" w:rsidRPr="00FB6F03" w:rsidRDefault="00395585" w:rsidP="00C93B86">
      <w:pPr>
        <w:pStyle w:val="2"/>
        <w:rPr>
          <w:lang w:val="en-US"/>
        </w:rPr>
      </w:pPr>
      <w:r w:rsidRPr="00395585">
        <w:cr/>
      </w:r>
      <w:r w:rsidRPr="00395585">
        <w:rPr>
          <w:lang w:val="en-US"/>
        </w:rPr>
        <w:t>Q</w:t>
      </w:r>
      <w:r w:rsidRPr="00FB6F03">
        <w:rPr>
          <w:lang w:val="en-US"/>
        </w:rPr>
        <w:t xml:space="preserve">24. </w:t>
      </w:r>
      <w:r w:rsidRPr="00395585">
        <w:t>Что</w:t>
      </w:r>
      <w:r w:rsidRPr="00FB6F03">
        <w:rPr>
          <w:lang w:val="en-US"/>
        </w:rPr>
        <w:t xml:space="preserve"> </w:t>
      </w:r>
      <w:r w:rsidRPr="00395585">
        <w:t>такое</w:t>
      </w:r>
      <w:r w:rsidRPr="00FB6F03">
        <w:rPr>
          <w:lang w:val="en-US"/>
        </w:rPr>
        <w:t xml:space="preserve"> </w:t>
      </w:r>
      <w:r w:rsidR="00FB6F03">
        <w:rPr>
          <w:lang w:val="en-US"/>
        </w:rPr>
        <w:t>Hibernate Caching</w:t>
      </w:r>
      <w:r w:rsidRPr="00FB6F03">
        <w:rPr>
          <w:lang w:val="en-US"/>
        </w:rPr>
        <w:t>?</w:t>
      </w:r>
    </w:p>
    <w:p w14:paraId="65EC1A5A" w14:textId="61653EF9" w:rsidR="00FB5063" w:rsidRPr="00174E31" w:rsidRDefault="00395585" w:rsidP="00FB5063">
      <w:pPr>
        <w:rPr>
          <w:rFonts w:cstheme="minorHAnsi"/>
          <w:iCs/>
        </w:rPr>
      </w:pPr>
      <w:r w:rsidRPr="00FB6F03">
        <w:rPr>
          <w:rFonts w:cstheme="minorHAnsi"/>
          <w:b/>
          <w:iCs/>
          <w:lang w:val="en-US"/>
        </w:rPr>
        <w:cr/>
      </w:r>
      <w:r w:rsidR="00FB6F03" w:rsidRPr="00FB6F03">
        <w:rPr>
          <w:rStyle w:val="a9"/>
          <w:rFonts w:cstheme="minorHAnsi"/>
          <w:iCs/>
          <w:spacing w:val="2"/>
        </w:rPr>
        <w:t>Hibernate Caching</w:t>
      </w:r>
      <w:r w:rsidR="00FB5063" w:rsidRPr="00174E31">
        <w:rPr>
          <w:rFonts w:cstheme="minorHAnsi"/>
          <w:iCs/>
        </w:rPr>
        <w:t> - это стратегия повышения производительности приложения путем объединения объектов в кэше, чтобы запросы выполнялись быстрее. Кэширование в спящем режиме особенно полезно при получении одних и тех же данных, которые выполняются несколько раз. Вместо обращения к базе данных мы можем просто получить доступ к данным из кеша. Это приводит к сокращению времени обработки приложения.</w:t>
      </w:r>
    </w:p>
    <w:p w14:paraId="6CD60B78" w14:textId="77777777" w:rsidR="00FB6F03" w:rsidRDefault="00FB6F03" w:rsidP="00FB5063">
      <w:pPr>
        <w:rPr>
          <w:rFonts w:cstheme="minorHAnsi"/>
          <w:iCs/>
        </w:rPr>
      </w:pPr>
    </w:p>
    <w:p w14:paraId="18A71A55" w14:textId="4DBC36CD" w:rsidR="00FB5063" w:rsidRPr="00174E31" w:rsidRDefault="00FB6F03" w:rsidP="00FB5063">
      <w:pPr>
        <w:rPr>
          <w:rFonts w:cstheme="minorHAnsi"/>
          <w:iCs/>
        </w:rPr>
      </w:pPr>
      <w:r>
        <w:rPr>
          <w:rStyle w:val="a9"/>
          <w:rFonts w:cstheme="minorHAnsi"/>
          <w:iCs/>
          <w:spacing w:val="2"/>
          <w:lang w:val="en-US"/>
        </w:rPr>
        <w:t>First</w:t>
      </w:r>
      <w:r w:rsidRPr="00EF5400">
        <w:rPr>
          <w:rStyle w:val="a9"/>
          <w:rFonts w:cstheme="minorHAnsi"/>
          <w:iCs/>
          <w:spacing w:val="2"/>
        </w:rPr>
        <w:t xml:space="preserve"> </w:t>
      </w:r>
      <w:r>
        <w:rPr>
          <w:rStyle w:val="a9"/>
          <w:rFonts w:cstheme="minorHAnsi"/>
          <w:iCs/>
          <w:spacing w:val="2"/>
          <w:lang w:val="en-US"/>
        </w:rPr>
        <w:t>Level</w:t>
      </w:r>
      <w:r w:rsidRPr="00EF5400">
        <w:rPr>
          <w:rStyle w:val="a9"/>
          <w:rFonts w:cstheme="minorHAnsi"/>
          <w:iCs/>
          <w:spacing w:val="2"/>
        </w:rPr>
        <w:t xml:space="preserve"> </w:t>
      </w:r>
      <w:r>
        <w:rPr>
          <w:rStyle w:val="a9"/>
          <w:rFonts w:cstheme="minorHAnsi"/>
          <w:iCs/>
          <w:spacing w:val="2"/>
          <w:lang w:val="en-US"/>
        </w:rPr>
        <w:t>Cache</w:t>
      </w:r>
      <w:r w:rsidR="00FB5063" w:rsidRPr="00174E31">
        <w:rPr>
          <w:rStyle w:val="a9"/>
          <w:rFonts w:cstheme="minorHAnsi"/>
          <w:iCs/>
          <w:spacing w:val="2"/>
        </w:rPr>
        <w:t>:</w:t>
      </w:r>
    </w:p>
    <w:p w14:paraId="5DA9E56D" w14:textId="77777777" w:rsidR="00FB5063" w:rsidRPr="00FB6F03" w:rsidRDefault="00FB5063" w:rsidP="00AB714F">
      <w:pPr>
        <w:pStyle w:val="a3"/>
        <w:numPr>
          <w:ilvl w:val="0"/>
          <w:numId w:val="70"/>
        </w:numPr>
        <w:rPr>
          <w:rFonts w:cstheme="minorHAnsi"/>
          <w:iCs/>
        </w:rPr>
      </w:pPr>
      <w:r w:rsidRPr="00FB6F03">
        <w:rPr>
          <w:rFonts w:cstheme="minorHAnsi"/>
          <w:iCs/>
        </w:rPr>
        <w:t>Этот уровень включен по умолчанию.</w:t>
      </w:r>
    </w:p>
    <w:p w14:paraId="59D3696D" w14:textId="77777777" w:rsidR="00FB5063" w:rsidRPr="00FB6F03" w:rsidRDefault="00FB5063" w:rsidP="00AB714F">
      <w:pPr>
        <w:pStyle w:val="a3"/>
        <w:numPr>
          <w:ilvl w:val="0"/>
          <w:numId w:val="70"/>
        </w:numPr>
        <w:rPr>
          <w:rFonts w:cstheme="minorHAnsi"/>
          <w:iCs/>
        </w:rPr>
      </w:pPr>
      <w:r w:rsidRPr="00FB6F03">
        <w:rPr>
          <w:rFonts w:cstheme="minorHAnsi"/>
          <w:iCs/>
        </w:rPr>
        <w:t>Кэш первого уровня находится в объекте сеанса гибернации.</w:t>
      </w:r>
    </w:p>
    <w:p w14:paraId="1E806AD8" w14:textId="77777777" w:rsidR="00FB5063" w:rsidRPr="00FB6F03" w:rsidRDefault="00FB5063" w:rsidP="00AB714F">
      <w:pPr>
        <w:pStyle w:val="a3"/>
        <w:numPr>
          <w:ilvl w:val="0"/>
          <w:numId w:val="70"/>
        </w:numPr>
        <w:rPr>
          <w:rFonts w:cstheme="minorHAnsi"/>
          <w:iCs/>
        </w:rPr>
      </w:pPr>
      <w:r w:rsidRPr="00FB6F03">
        <w:rPr>
          <w:rFonts w:cstheme="minorHAnsi"/>
          <w:iCs/>
        </w:rPr>
        <w:t>Поскольку он принадлежит объекту сеанса, область данных, хранящихся здесь, не будет доступна для всего приложения, поскольку приложение может использовать несколько объектов сеанса.</w:t>
      </w:r>
    </w:p>
    <w:p w14:paraId="607CE248" w14:textId="77777777" w:rsidR="00FB6F03" w:rsidRDefault="00FB6F03" w:rsidP="00FB5063">
      <w:pPr>
        <w:rPr>
          <w:rFonts w:cstheme="minorHAnsi"/>
          <w:iCs/>
          <w:noProof/>
          <w:lang w:eastAsia="ru-RU"/>
        </w:rPr>
      </w:pPr>
    </w:p>
    <w:p w14:paraId="50704F9F" w14:textId="054C704D" w:rsidR="00FB6F03" w:rsidRDefault="00FB5063" w:rsidP="00FB5063">
      <w:pPr>
        <w:rPr>
          <w:rFonts w:cstheme="minorHAnsi"/>
          <w:iCs/>
        </w:rPr>
      </w:pPr>
      <w:r w:rsidRPr="00174E31">
        <w:rPr>
          <w:rFonts w:cstheme="minorHAnsi"/>
          <w:iCs/>
          <w:noProof/>
          <w:lang w:eastAsia="ru-RU"/>
        </w:rPr>
        <w:lastRenderedPageBreak/>
        <w:drawing>
          <wp:inline distT="0" distB="0" distL="0" distR="0" wp14:anchorId="5BB50EFD" wp14:editId="410559A2">
            <wp:extent cx="7199630" cy="2194560"/>
            <wp:effectExtent l="0" t="0" r="0" b="0"/>
            <wp:docPr id="607" name="Рисунок 6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8"/>
                    <pic:cNvPicPr>
                      <a:picLocks noChangeAspect="1" noChangeArrowheads="1"/>
                    </pic:cNvPicPr>
                  </pic:nvPicPr>
                  <pic:blipFill rotWithShape="1">
                    <a:blip r:embed="rId45" cstate="print">
                      <a:extLst>
                        <a:ext uri="{28A0092B-C50C-407E-A947-70E740481C1C}">
                          <a14:useLocalDpi xmlns:a14="http://schemas.microsoft.com/office/drawing/2010/main" val="0"/>
                        </a:ext>
                      </a:extLst>
                    </a:blip>
                    <a:srcRect b="18854"/>
                    <a:stretch/>
                  </pic:blipFill>
                  <pic:spPr bwMode="auto">
                    <a:xfrm>
                      <a:off x="0" y="0"/>
                      <a:ext cx="7199630" cy="2194560"/>
                    </a:xfrm>
                    <a:prstGeom prst="rect">
                      <a:avLst/>
                    </a:prstGeom>
                    <a:noFill/>
                    <a:ln>
                      <a:noFill/>
                    </a:ln>
                    <a:extLst>
                      <a:ext uri="{53640926-AAD7-44D8-BBD7-CCE9431645EC}">
                        <a14:shadowObscured xmlns:a14="http://schemas.microsoft.com/office/drawing/2010/main"/>
                      </a:ext>
                    </a:extLst>
                  </pic:spPr>
                </pic:pic>
              </a:graphicData>
            </a:graphic>
          </wp:inline>
        </w:drawing>
      </w:r>
    </w:p>
    <w:p w14:paraId="6D40FEA2" w14:textId="77777777" w:rsidR="00FB6F03" w:rsidRDefault="00FB6F03" w:rsidP="00FB5063">
      <w:pPr>
        <w:rPr>
          <w:rStyle w:val="a9"/>
          <w:rFonts w:cstheme="minorHAnsi"/>
          <w:iCs/>
          <w:spacing w:val="2"/>
        </w:rPr>
      </w:pPr>
    </w:p>
    <w:p w14:paraId="02BB3620" w14:textId="31A8E83E" w:rsidR="00FB5063" w:rsidRPr="00174E31" w:rsidRDefault="00FB6F03" w:rsidP="00FB5063">
      <w:pPr>
        <w:rPr>
          <w:rFonts w:cstheme="minorHAnsi"/>
          <w:iCs/>
        </w:rPr>
      </w:pPr>
      <w:r>
        <w:rPr>
          <w:rStyle w:val="a9"/>
          <w:rFonts w:cstheme="minorHAnsi"/>
          <w:iCs/>
          <w:spacing w:val="2"/>
          <w:lang w:val="en-US"/>
        </w:rPr>
        <w:t>Second Level Cache</w:t>
      </w:r>
      <w:r w:rsidR="00FB5063" w:rsidRPr="00174E31">
        <w:rPr>
          <w:rStyle w:val="a9"/>
          <w:rFonts w:cstheme="minorHAnsi"/>
          <w:iCs/>
          <w:spacing w:val="2"/>
        </w:rPr>
        <w:t>:</w:t>
      </w:r>
    </w:p>
    <w:p w14:paraId="63180E6A" w14:textId="77777777" w:rsidR="00FB5063" w:rsidRPr="00FB6F03" w:rsidRDefault="00FB5063" w:rsidP="00AB714F">
      <w:pPr>
        <w:pStyle w:val="a3"/>
        <w:numPr>
          <w:ilvl w:val="0"/>
          <w:numId w:val="71"/>
        </w:numPr>
        <w:rPr>
          <w:rFonts w:cstheme="minorHAnsi"/>
          <w:iCs/>
        </w:rPr>
      </w:pPr>
      <w:r w:rsidRPr="00FB6F03">
        <w:rPr>
          <w:rFonts w:cstheme="minorHAnsi"/>
          <w:iCs/>
        </w:rPr>
        <w:t>Кэш второго уровня находится в объекте SessionFactory, и благодаря этому данные доступны всему приложению.</w:t>
      </w:r>
    </w:p>
    <w:p w14:paraId="2CEDD978" w14:textId="14E1B767" w:rsidR="00FB5063" w:rsidRPr="00FB6F03" w:rsidRDefault="00FB6F03" w:rsidP="00AB714F">
      <w:pPr>
        <w:pStyle w:val="a3"/>
        <w:numPr>
          <w:ilvl w:val="0"/>
          <w:numId w:val="71"/>
        </w:numPr>
        <w:rPr>
          <w:rFonts w:cstheme="minorHAnsi"/>
          <w:iCs/>
        </w:rPr>
      </w:pPr>
      <w:r>
        <w:rPr>
          <w:rFonts w:cstheme="minorHAnsi"/>
          <w:iCs/>
        </w:rPr>
        <w:t>Он выключен</w:t>
      </w:r>
      <w:r w:rsidR="00FB5063" w:rsidRPr="00FB6F03">
        <w:rPr>
          <w:rFonts w:cstheme="minorHAnsi"/>
          <w:iCs/>
        </w:rPr>
        <w:t xml:space="preserve"> по умолчанию. Он должен быть включен явно.</w:t>
      </w:r>
    </w:p>
    <w:p w14:paraId="3BBC9CB9" w14:textId="77777777" w:rsidR="00FB5063" w:rsidRPr="00FB6F03" w:rsidRDefault="00FB5063" w:rsidP="00AB714F">
      <w:pPr>
        <w:pStyle w:val="a3"/>
        <w:numPr>
          <w:ilvl w:val="0"/>
          <w:numId w:val="71"/>
        </w:numPr>
        <w:rPr>
          <w:rFonts w:cstheme="minorHAnsi"/>
          <w:iCs/>
        </w:rPr>
      </w:pPr>
      <w:r w:rsidRPr="00FB6F03">
        <w:rPr>
          <w:rFonts w:cstheme="minorHAnsi"/>
          <w:iCs/>
        </w:rPr>
        <w:t>EH (Easy Hibernate) Cache, Swarm Cache, OS Cache, JBoss Cache - вот некоторые примеры поставщиков кеша.</w:t>
      </w:r>
    </w:p>
    <w:p w14:paraId="54C7F0C5" w14:textId="77777777" w:rsidR="00FB6F03" w:rsidRDefault="00FB6F03" w:rsidP="00FB5063">
      <w:pPr>
        <w:rPr>
          <w:rFonts w:cstheme="minorHAnsi"/>
          <w:iCs/>
          <w:noProof/>
          <w:lang w:eastAsia="ru-RU"/>
        </w:rPr>
      </w:pPr>
    </w:p>
    <w:p w14:paraId="72F9831F" w14:textId="1479A82C" w:rsidR="000D6C20" w:rsidRPr="00174E31" w:rsidRDefault="00FB5063" w:rsidP="00FB6F03">
      <w:pPr>
        <w:jc w:val="center"/>
        <w:rPr>
          <w:rFonts w:cstheme="minorHAnsi"/>
          <w:b/>
          <w:iCs/>
        </w:rPr>
      </w:pPr>
      <w:r w:rsidRPr="00174E31">
        <w:rPr>
          <w:rFonts w:cstheme="minorHAnsi"/>
          <w:iCs/>
          <w:noProof/>
          <w:lang w:eastAsia="ru-RU"/>
        </w:rPr>
        <w:drawing>
          <wp:inline distT="0" distB="0" distL="0" distR="0" wp14:anchorId="242A0B00" wp14:editId="4D54C46D">
            <wp:extent cx="5875209" cy="3053300"/>
            <wp:effectExtent l="0" t="0" r="0" b="0"/>
            <wp:docPr id="606" name="Рисунок 6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9"/>
                    <pic:cNvPicPr>
                      <a:picLocks noChangeAspect="1" noChangeArrowheads="1"/>
                    </pic:cNvPicPr>
                  </pic:nvPicPr>
                  <pic:blipFill rotWithShape="1">
                    <a:blip r:embed="rId46" cstate="print">
                      <a:extLst>
                        <a:ext uri="{28A0092B-C50C-407E-A947-70E740481C1C}">
                          <a14:useLocalDpi xmlns:a14="http://schemas.microsoft.com/office/drawing/2010/main" val="0"/>
                        </a:ext>
                      </a:extLst>
                    </a:blip>
                    <a:srcRect l="8726" t="11787" r="9660" b="12767"/>
                    <a:stretch/>
                  </pic:blipFill>
                  <pic:spPr bwMode="auto">
                    <a:xfrm>
                      <a:off x="0" y="0"/>
                      <a:ext cx="5875936" cy="3053678"/>
                    </a:xfrm>
                    <a:prstGeom prst="rect">
                      <a:avLst/>
                    </a:prstGeom>
                    <a:noFill/>
                    <a:ln>
                      <a:noFill/>
                    </a:ln>
                    <a:extLst>
                      <a:ext uri="{53640926-AAD7-44D8-BBD7-CCE9431645EC}">
                        <a14:shadowObscured xmlns:a14="http://schemas.microsoft.com/office/drawing/2010/main"/>
                      </a:ext>
                    </a:extLst>
                  </pic:spPr>
                </pic:pic>
              </a:graphicData>
            </a:graphic>
          </wp:inline>
        </w:drawing>
      </w:r>
    </w:p>
    <w:p w14:paraId="3F4A5C93" w14:textId="0107F4BD" w:rsidR="00395585" w:rsidRPr="00395585" w:rsidRDefault="00395585" w:rsidP="00C93B86">
      <w:pPr>
        <w:pStyle w:val="2"/>
      </w:pPr>
      <w:r w:rsidRPr="00395585">
        <w:cr/>
      </w:r>
      <w:r w:rsidRPr="00395585">
        <w:rPr>
          <w:lang w:val="en-US"/>
        </w:rPr>
        <w:t>Q</w:t>
      </w:r>
      <w:r w:rsidRPr="00395585">
        <w:t xml:space="preserve">25. </w:t>
      </w:r>
      <w:r w:rsidR="00FB6F03">
        <w:t>Что делает</w:t>
      </w:r>
      <w:r w:rsidRPr="00395585">
        <w:t xml:space="preserve"> метод </w:t>
      </w:r>
      <w:r w:rsidR="00FB6F03">
        <w:rPr>
          <w:lang w:val="en-US"/>
        </w:rPr>
        <w:t>session</w:t>
      </w:r>
      <w:r w:rsidR="00FB6F03" w:rsidRPr="00FB6F03">
        <w:t>.</w:t>
      </w:r>
      <w:r w:rsidR="00FB6F03">
        <w:t>merge(</w:t>
      </w:r>
      <w:r w:rsidR="00FB6F03" w:rsidRPr="00FB6F03">
        <w:t>)</w:t>
      </w:r>
      <w:r w:rsidRPr="00395585">
        <w:t>?</w:t>
      </w:r>
    </w:p>
    <w:p w14:paraId="4B73F6CF" w14:textId="696222C9" w:rsidR="000D6C20" w:rsidRPr="00174E31" w:rsidRDefault="00395585" w:rsidP="00FB5063">
      <w:pPr>
        <w:rPr>
          <w:rFonts w:cstheme="minorHAnsi"/>
          <w:b/>
          <w:iCs/>
        </w:rPr>
      </w:pPr>
      <w:r w:rsidRPr="00395585">
        <w:rPr>
          <w:rFonts w:cstheme="minorHAnsi"/>
          <w:b/>
          <w:iCs/>
        </w:rPr>
        <w:cr/>
      </w:r>
      <w:r w:rsidR="00FB5063" w:rsidRPr="00174E31">
        <w:rPr>
          <w:rFonts w:cstheme="minorHAnsi"/>
          <w:iCs/>
        </w:rPr>
        <w:t xml:space="preserve">Метод </w:t>
      </w:r>
      <w:r w:rsidR="00FB6F03">
        <w:rPr>
          <w:rFonts w:cstheme="minorHAnsi"/>
          <w:iCs/>
          <w:lang w:val="en-US"/>
        </w:rPr>
        <w:t>m</w:t>
      </w:r>
      <w:r w:rsidR="00FB5063" w:rsidRPr="00174E31">
        <w:rPr>
          <w:rFonts w:cstheme="minorHAnsi"/>
          <w:iCs/>
        </w:rPr>
        <w:t xml:space="preserve">erge() можно использовать для обновления существующих значений. Особенность этого метода заключается в том, что после обновления существующих значений метод создает копию объекта сущности и возвращает ее. Этот объект результата переходит в </w:t>
      </w:r>
      <w:r w:rsidR="00FB6F03">
        <w:rPr>
          <w:rFonts w:cstheme="minorHAnsi"/>
          <w:iCs/>
          <w:lang w:val="en-US"/>
        </w:rPr>
        <w:t>Persistence</w:t>
      </w:r>
      <w:r w:rsidR="00FB6F03" w:rsidRPr="00FB6F03">
        <w:rPr>
          <w:rFonts w:cstheme="minorHAnsi"/>
          <w:iCs/>
        </w:rPr>
        <w:t xml:space="preserve"> </w:t>
      </w:r>
      <w:r w:rsidR="00FB6F03">
        <w:rPr>
          <w:rFonts w:cstheme="minorHAnsi"/>
          <w:iCs/>
          <w:lang w:val="en-US"/>
        </w:rPr>
        <w:t>Context</w:t>
      </w:r>
      <w:r w:rsidR="00FB5063" w:rsidRPr="00174E31">
        <w:rPr>
          <w:rFonts w:cstheme="minorHAnsi"/>
          <w:iCs/>
        </w:rPr>
        <w:t xml:space="preserve"> и затем отслеживается на предмет любых изменений. Объект, который использовался изначально, не отслеживается.</w:t>
      </w:r>
    </w:p>
    <w:p w14:paraId="616FFE6F" w14:textId="0BEBEE5F" w:rsidR="00395585" w:rsidRPr="00395585" w:rsidRDefault="00395585" w:rsidP="00C93B86">
      <w:pPr>
        <w:pStyle w:val="2"/>
      </w:pPr>
      <w:r w:rsidRPr="00395585">
        <w:cr/>
      </w:r>
      <w:r w:rsidRPr="00395585">
        <w:rPr>
          <w:lang w:val="en-US"/>
        </w:rPr>
        <w:t>Q</w:t>
      </w:r>
      <w:r w:rsidRPr="00395585">
        <w:t xml:space="preserve">26. Сопоставление коллекций может быть выполнено с использованием </w:t>
      </w:r>
      <w:r w:rsidR="00FB6F03">
        <w:t>связей</w:t>
      </w:r>
      <w:r w:rsidRPr="00395585">
        <w:t xml:space="preserve"> </w:t>
      </w:r>
      <w:r w:rsidR="00FB6F03">
        <w:rPr>
          <w:lang w:val="en-US"/>
        </w:rPr>
        <w:t>One</w:t>
      </w:r>
      <w:r w:rsidR="00FB6F03" w:rsidRPr="00FB6F03">
        <w:t>-</w:t>
      </w:r>
      <w:r w:rsidR="00FB6F03">
        <w:rPr>
          <w:lang w:val="en-US"/>
        </w:rPr>
        <w:t>To</w:t>
      </w:r>
      <w:r w:rsidR="00FB6F03">
        <w:t>-</w:t>
      </w:r>
      <w:r w:rsidR="00FB6F03">
        <w:rPr>
          <w:lang w:val="en-US"/>
        </w:rPr>
        <w:t>One</w:t>
      </w:r>
      <w:r w:rsidRPr="00395585">
        <w:t xml:space="preserve"> и </w:t>
      </w:r>
      <w:r w:rsidR="00FB6F03">
        <w:rPr>
          <w:lang w:val="en-US"/>
        </w:rPr>
        <w:t>Many</w:t>
      </w:r>
      <w:r w:rsidR="00FB6F03">
        <w:t>-</w:t>
      </w:r>
      <w:r w:rsidR="00FB6F03">
        <w:rPr>
          <w:lang w:val="en-US"/>
        </w:rPr>
        <w:t>To</w:t>
      </w:r>
      <w:r w:rsidR="00FB6F03">
        <w:t>-</w:t>
      </w:r>
      <w:r w:rsidR="00FB6F03">
        <w:rPr>
          <w:lang w:val="en-US"/>
        </w:rPr>
        <w:t>One</w:t>
      </w:r>
      <w:r w:rsidR="00FB6F03" w:rsidRPr="00FB6F03">
        <w:t>?</w:t>
      </w:r>
      <w:r w:rsidRPr="00395585">
        <w:t> Что вы думаете?</w:t>
      </w:r>
    </w:p>
    <w:p w14:paraId="395B77F4" w14:textId="02DA3617" w:rsidR="000D6C20" w:rsidRPr="00174E31" w:rsidRDefault="00395585" w:rsidP="00FB5063">
      <w:pPr>
        <w:rPr>
          <w:rFonts w:cstheme="minorHAnsi"/>
          <w:b/>
          <w:iCs/>
        </w:rPr>
      </w:pPr>
      <w:r w:rsidRPr="00395585">
        <w:rPr>
          <w:rFonts w:cstheme="minorHAnsi"/>
          <w:b/>
          <w:iCs/>
        </w:rPr>
        <w:cr/>
      </w:r>
      <w:r w:rsidR="00FB5063" w:rsidRPr="00174E31">
        <w:rPr>
          <w:rFonts w:cstheme="minorHAnsi"/>
          <w:iCs/>
        </w:rPr>
        <w:t>False, сопоставление коллекций возможно только с ассоциациями </w:t>
      </w:r>
      <w:r w:rsidR="00FB5063" w:rsidRPr="00174E31">
        <w:rPr>
          <w:rStyle w:val="a9"/>
          <w:rFonts w:cstheme="minorHAnsi"/>
          <w:iCs/>
          <w:spacing w:val="2"/>
        </w:rPr>
        <w:t>One-to-Many</w:t>
      </w:r>
      <w:r w:rsidR="00FB5063" w:rsidRPr="00174E31">
        <w:rPr>
          <w:rFonts w:cstheme="minorHAnsi"/>
          <w:iCs/>
        </w:rPr>
        <w:t> и </w:t>
      </w:r>
      <w:r w:rsidR="00FB5063" w:rsidRPr="00174E31">
        <w:rPr>
          <w:rStyle w:val="a9"/>
          <w:rFonts w:cstheme="minorHAnsi"/>
          <w:iCs/>
          <w:spacing w:val="2"/>
        </w:rPr>
        <w:t>Many-to-Many.</w:t>
      </w:r>
    </w:p>
    <w:p w14:paraId="071E5180" w14:textId="189579DE" w:rsidR="00395585" w:rsidRPr="00395585" w:rsidRDefault="00395585" w:rsidP="00C93B86">
      <w:pPr>
        <w:pStyle w:val="2"/>
      </w:pPr>
      <w:r w:rsidRPr="00395585">
        <w:cr/>
      </w:r>
      <w:r w:rsidRPr="00395585">
        <w:rPr>
          <w:lang w:val="en-US"/>
        </w:rPr>
        <w:t>Q</w:t>
      </w:r>
      <w:r w:rsidRPr="00395585">
        <w:t xml:space="preserve">27. </w:t>
      </w:r>
      <w:r w:rsidR="00FB6F03">
        <w:t>В чем разница между</w:t>
      </w:r>
      <w:r w:rsidRPr="00395585">
        <w:t xml:space="preserve"> setMaxResults() и setFetchSize()?</w:t>
      </w:r>
    </w:p>
    <w:p w14:paraId="4F50AC87" w14:textId="3970EB8D" w:rsidR="00FB5063" w:rsidRDefault="00395585" w:rsidP="00FB5063">
      <w:pPr>
        <w:rPr>
          <w:rFonts w:cstheme="minorHAnsi"/>
          <w:iCs/>
        </w:rPr>
      </w:pPr>
      <w:r w:rsidRPr="00395585">
        <w:rPr>
          <w:rFonts w:cstheme="minorHAnsi"/>
          <w:b/>
          <w:iCs/>
        </w:rPr>
        <w:cr/>
      </w:r>
      <w:r w:rsidR="00FB5063" w:rsidRPr="00174E31">
        <w:rPr>
          <w:rFonts w:cstheme="minorHAnsi"/>
          <w:iCs/>
        </w:rPr>
        <w:t>setMaxResults() функция работает аналогично LIMIT в SQL. Здесь мы устанавливаем максимальное количество строк, которые мы хотим вернуть. Этот метод реализован всеми драйверами баз данных.</w:t>
      </w:r>
    </w:p>
    <w:p w14:paraId="3C095903" w14:textId="77777777" w:rsidR="00FB6F03" w:rsidRPr="00174E31" w:rsidRDefault="00FB6F03" w:rsidP="00FB5063">
      <w:pPr>
        <w:rPr>
          <w:rFonts w:cstheme="minorHAnsi"/>
          <w:iCs/>
        </w:rPr>
      </w:pPr>
    </w:p>
    <w:p w14:paraId="715CB63C" w14:textId="77777777" w:rsidR="000D6C20" w:rsidRPr="00174E31" w:rsidRDefault="00FB5063" w:rsidP="00FB5063">
      <w:pPr>
        <w:rPr>
          <w:rFonts w:cstheme="minorHAnsi"/>
          <w:b/>
          <w:iCs/>
        </w:rPr>
      </w:pPr>
      <w:r w:rsidRPr="00174E31">
        <w:rPr>
          <w:rFonts w:cstheme="minorHAnsi"/>
          <w:iCs/>
        </w:rPr>
        <w:lastRenderedPageBreak/>
        <w:t>setFetchSize() работает для оптимизации того, как Hibernate отправляет результат вызывающей стороне, например: буферизируются ли результаты, отправляются ли они фрагментами разного размера и т. д. Этот метод реализован не всеми драйверами базы данных.</w:t>
      </w:r>
    </w:p>
    <w:p w14:paraId="1B84FEF0" w14:textId="77777777" w:rsidR="00395585" w:rsidRPr="00395585" w:rsidRDefault="00395585" w:rsidP="00C93B86">
      <w:pPr>
        <w:pStyle w:val="2"/>
      </w:pPr>
      <w:r w:rsidRPr="00395585">
        <w:cr/>
      </w:r>
      <w:r w:rsidRPr="00395585">
        <w:rPr>
          <w:lang w:val="en-US"/>
        </w:rPr>
        <w:t>Q</w:t>
      </w:r>
      <w:r w:rsidRPr="00395585">
        <w:t>28. Поддерживает ли Hibernate собственные SQL-запросы?</w:t>
      </w:r>
    </w:p>
    <w:p w14:paraId="01ED16D1" w14:textId="4DA8AB4B" w:rsidR="00FB5063" w:rsidRDefault="00395585" w:rsidP="00FB5063">
      <w:pPr>
        <w:rPr>
          <w:rFonts w:cstheme="minorHAnsi"/>
          <w:iCs/>
        </w:rPr>
      </w:pPr>
      <w:r w:rsidRPr="00395585">
        <w:rPr>
          <w:rFonts w:cstheme="minorHAnsi"/>
          <w:b/>
          <w:iCs/>
        </w:rPr>
        <w:cr/>
      </w:r>
      <w:r w:rsidR="00FB5063" w:rsidRPr="00174E31">
        <w:rPr>
          <w:rFonts w:cstheme="minorHAnsi"/>
          <w:iCs/>
        </w:rPr>
        <w:t>Да, это так. Hibernate предоставляет метод createSQLQuery(), позволяющий разработчику напрямую вызывать собственный оператор SQL и возвращать объект Query.</w:t>
      </w:r>
    </w:p>
    <w:p w14:paraId="5AC048F7" w14:textId="77777777" w:rsidR="00FB6F03" w:rsidRPr="00174E31" w:rsidRDefault="00FB6F03" w:rsidP="00FB5063">
      <w:pPr>
        <w:rPr>
          <w:rFonts w:cstheme="minorHAnsi"/>
          <w:iCs/>
        </w:rPr>
      </w:pPr>
    </w:p>
    <w:p w14:paraId="7F90FB9B" w14:textId="1DBC1B14" w:rsidR="00FB5063" w:rsidRDefault="00FB5063" w:rsidP="00FB5063">
      <w:pPr>
        <w:rPr>
          <w:rFonts w:cstheme="minorHAnsi"/>
          <w:iCs/>
          <w:lang w:val="en-US"/>
        </w:rPr>
      </w:pPr>
      <w:r w:rsidRPr="00174E31">
        <w:rPr>
          <w:rFonts w:cstheme="minorHAnsi"/>
          <w:iCs/>
        </w:rPr>
        <w:t>Рассмотрим пример, когда вы хотите получить данные о сотруднике с полным именем «Hibernate». Мы не хотим использовать функции на основе HQL, вместо этого мы хотим писать свои собственные SQL-запросы. В</w:t>
      </w:r>
      <w:r w:rsidRPr="00174E31">
        <w:rPr>
          <w:rFonts w:cstheme="minorHAnsi"/>
          <w:iCs/>
          <w:lang w:val="en-US"/>
        </w:rPr>
        <w:t xml:space="preserve"> </w:t>
      </w:r>
      <w:r w:rsidRPr="00174E31">
        <w:rPr>
          <w:rFonts w:cstheme="minorHAnsi"/>
          <w:iCs/>
        </w:rPr>
        <w:t>этом</w:t>
      </w:r>
      <w:r w:rsidRPr="00174E31">
        <w:rPr>
          <w:rFonts w:cstheme="minorHAnsi"/>
          <w:iCs/>
          <w:lang w:val="en-US"/>
        </w:rPr>
        <w:t xml:space="preserve"> </w:t>
      </w:r>
      <w:r w:rsidRPr="00174E31">
        <w:rPr>
          <w:rFonts w:cstheme="minorHAnsi"/>
          <w:iCs/>
        </w:rPr>
        <w:t>случае</w:t>
      </w:r>
      <w:r w:rsidRPr="00174E31">
        <w:rPr>
          <w:rFonts w:cstheme="minorHAnsi"/>
          <w:iCs/>
          <w:lang w:val="en-US"/>
        </w:rPr>
        <w:t xml:space="preserve"> </w:t>
      </w:r>
      <w:r w:rsidRPr="00174E31">
        <w:rPr>
          <w:rFonts w:cstheme="minorHAnsi"/>
          <w:iCs/>
        </w:rPr>
        <w:t>код</w:t>
      </w:r>
      <w:r w:rsidRPr="00174E31">
        <w:rPr>
          <w:rFonts w:cstheme="minorHAnsi"/>
          <w:iCs/>
          <w:lang w:val="en-US"/>
        </w:rPr>
        <w:t xml:space="preserve"> </w:t>
      </w:r>
      <w:r w:rsidRPr="00174E31">
        <w:rPr>
          <w:rFonts w:cstheme="minorHAnsi"/>
          <w:iCs/>
        </w:rPr>
        <w:t>будет</w:t>
      </w:r>
      <w:r w:rsidRPr="00174E31">
        <w:rPr>
          <w:rFonts w:cstheme="minorHAnsi"/>
          <w:iCs/>
          <w:lang w:val="en-US"/>
        </w:rPr>
        <w:t xml:space="preserve"> </w:t>
      </w:r>
      <w:r w:rsidRPr="00174E31">
        <w:rPr>
          <w:rFonts w:cstheme="minorHAnsi"/>
          <w:iCs/>
        </w:rPr>
        <w:t>таким</w:t>
      </w:r>
      <w:r w:rsidRPr="00174E31">
        <w:rPr>
          <w:rFonts w:cstheme="minorHAnsi"/>
          <w:iCs/>
          <w:lang w:val="en-US"/>
        </w:rPr>
        <w:t>:</w:t>
      </w:r>
    </w:p>
    <w:p w14:paraId="54677E98" w14:textId="77777777" w:rsidR="00FB6F03" w:rsidRPr="00174E31" w:rsidRDefault="00FB6F03" w:rsidP="00FB5063">
      <w:pPr>
        <w:rPr>
          <w:rFonts w:cstheme="minorHAnsi"/>
          <w:iCs/>
          <w:lang w:val="en-US"/>
        </w:rPr>
      </w:pPr>
    </w:p>
    <w:p w14:paraId="066EEE93" w14:textId="77777777" w:rsidR="00FB6F03" w:rsidRPr="00FB6F03" w:rsidRDefault="00FB6F03"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FB6F03">
        <w:rPr>
          <w:rStyle w:val="HTML1"/>
          <w:rFonts w:asciiTheme="minorHAnsi" w:eastAsiaTheme="minorHAnsi" w:hAnsiTheme="minorHAnsi" w:cstheme="minorHAnsi"/>
          <w:iCs/>
          <w:spacing w:val="2"/>
          <w:sz w:val="22"/>
          <w:szCs w:val="22"/>
          <w:highlight w:val="yellow"/>
          <w:shd w:val="clear" w:color="auto" w:fill="F5F8FF"/>
          <w:lang w:val="en-US"/>
        </w:rPr>
        <w:t>Query query = session.createSQLQuery("select * from interviewbit_employee ibe where ibe.fullName =:fullName")</w:t>
      </w:r>
    </w:p>
    <w:p w14:paraId="254221E0" w14:textId="77777777" w:rsidR="00FB6F03" w:rsidRPr="00FB6F03" w:rsidRDefault="00FB6F03"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FB6F03">
        <w:rPr>
          <w:rStyle w:val="HTML1"/>
          <w:rFonts w:asciiTheme="minorHAnsi" w:eastAsiaTheme="minorHAnsi" w:hAnsiTheme="minorHAnsi" w:cstheme="minorHAnsi"/>
          <w:iCs/>
          <w:spacing w:val="2"/>
          <w:sz w:val="22"/>
          <w:szCs w:val="22"/>
          <w:highlight w:val="yellow"/>
          <w:shd w:val="clear" w:color="auto" w:fill="F5F8FF"/>
          <w:lang w:val="en-US"/>
        </w:rPr>
        <w:tab/>
        <w:t>.addEntity(InterviewBitEmployee.class)</w:t>
      </w:r>
    </w:p>
    <w:p w14:paraId="0DE0FCE7" w14:textId="77777777" w:rsidR="00FB6F03" w:rsidRPr="00FB6F03" w:rsidRDefault="00FB6F03"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FB6F03">
        <w:rPr>
          <w:rStyle w:val="HTML1"/>
          <w:rFonts w:asciiTheme="minorHAnsi" w:eastAsiaTheme="minorHAnsi" w:hAnsiTheme="minorHAnsi" w:cstheme="minorHAnsi"/>
          <w:iCs/>
          <w:spacing w:val="2"/>
          <w:sz w:val="22"/>
          <w:szCs w:val="22"/>
          <w:highlight w:val="yellow"/>
          <w:shd w:val="clear" w:color="auto" w:fill="F5F8FF"/>
          <w:lang w:val="en-US"/>
        </w:rPr>
        <w:tab/>
        <w:t>.setParameter("fullName", "Hibernate");</w:t>
      </w:r>
    </w:p>
    <w:p w14:paraId="049CC206" w14:textId="77777777" w:rsidR="00FB6F03" w:rsidRPr="00EF5400" w:rsidRDefault="00FB6F03" w:rsidP="00FB5063">
      <w:pPr>
        <w:rPr>
          <w:rStyle w:val="HTML1"/>
          <w:rFonts w:asciiTheme="minorHAnsi" w:eastAsiaTheme="minorHAnsi" w:hAnsiTheme="minorHAnsi" w:cstheme="minorHAnsi"/>
          <w:iCs/>
          <w:spacing w:val="2"/>
          <w:sz w:val="22"/>
          <w:szCs w:val="22"/>
          <w:highlight w:val="yellow"/>
          <w:shd w:val="clear" w:color="auto" w:fill="F5F8FF"/>
        </w:rPr>
      </w:pPr>
      <w:r w:rsidRPr="00FB6F03">
        <w:rPr>
          <w:rStyle w:val="HTML1"/>
          <w:rFonts w:asciiTheme="minorHAnsi" w:eastAsiaTheme="minorHAnsi" w:hAnsiTheme="minorHAnsi" w:cstheme="minorHAnsi"/>
          <w:iCs/>
          <w:spacing w:val="2"/>
          <w:sz w:val="22"/>
          <w:szCs w:val="22"/>
          <w:highlight w:val="yellow"/>
          <w:shd w:val="clear" w:color="auto" w:fill="F5F8FF"/>
          <w:lang w:val="en-US"/>
        </w:rPr>
        <w:t>List</w:t>
      </w:r>
      <w:r w:rsidRPr="00EF5400">
        <w:rPr>
          <w:rStyle w:val="HTML1"/>
          <w:rFonts w:asciiTheme="minorHAnsi" w:eastAsiaTheme="minorHAnsi" w:hAnsiTheme="minorHAnsi" w:cstheme="minorHAnsi"/>
          <w:iCs/>
          <w:spacing w:val="2"/>
          <w:sz w:val="22"/>
          <w:szCs w:val="22"/>
          <w:highlight w:val="yellow"/>
          <w:shd w:val="clear" w:color="auto" w:fill="F5F8FF"/>
        </w:rPr>
        <w:t xml:space="preserve"> </w:t>
      </w:r>
      <w:r w:rsidRPr="00FB6F03">
        <w:rPr>
          <w:rStyle w:val="HTML1"/>
          <w:rFonts w:asciiTheme="minorHAnsi" w:eastAsiaTheme="minorHAnsi" w:hAnsiTheme="minorHAnsi" w:cstheme="minorHAnsi"/>
          <w:iCs/>
          <w:spacing w:val="2"/>
          <w:sz w:val="22"/>
          <w:szCs w:val="22"/>
          <w:highlight w:val="yellow"/>
          <w:shd w:val="clear" w:color="auto" w:fill="F5F8FF"/>
          <w:lang w:val="en-US"/>
        </w:rPr>
        <w:t>result</w:t>
      </w:r>
      <w:r w:rsidRPr="00EF5400">
        <w:rPr>
          <w:rStyle w:val="HTML1"/>
          <w:rFonts w:asciiTheme="minorHAnsi" w:eastAsiaTheme="minorHAnsi" w:hAnsiTheme="minorHAnsi" w:cstheme="minorHAnsi"/>
          <w:iCs/>
          <w:spacing w:val="2"/>
          <w:sz w:val="22"/>
          <w:szCs w:val="22"/>
          <w:highlight w:val="yellow"/>
          <w:shd w:val="clear" w:color="auto" w:fill="F5F8FF"/>
        </w:rPr>
        <w:t xml:space="preserve"> = </w:t>
      </w:r>
      <w:r w:rsidRPr="00FB6F03">
        <w:rPr>
          <w:rStyle w:val="HTML1"/>
          <w:rFonts w:asciiTheme="minorHAnsi" w:eastAsiaTheme="minorHAnsi" w:hAnsiTheme="minorHAnsi" w:cstheme="minorHAnsi"/>
          <w:iCs/>
          <w:spacing w:val="2"/>
          <w:sz w:val="22"/>
          <w:szCs w:val="22"/>
          <w:highlight w:val="yellow"/>
          <w:shd w:val="clear" w:color="auto" w:fill="F5F8FF"/>
          <w:lang w:val="en-US"/>
        </w:rPr>
        <w:t>query</w:t>
      </w:r>
      <w:r w:rsidRPr="00EF5400">
        <w:rPr>
          <w:rStyle w:val="HTML1"/>
          <w:rFonts w:asciiTheme="minorHAnsi" w:eastAsiaTheme="minorHAnsi" w:hAnsiTheme="minorHAnsi" w:cstheme="minorHAnsi"/>
          <w:iCs/>
          <w:spacing w:val="2"/>
          <w:sz w:val="22"/>
          <w:szCs w:val="22"/>
          <w:highlight w:val="yellow"/>
          <w:shd w:val="clear" w:color="auto" w:fill="F5F8FF"/>
        </w:rPr>
        <w:t>.</w:t>
      </w:r>
      <w:r w:rsidRPr="00FB6F03">
        <w:rPr>
          <w:rStyle w:val="HTML1"/>
          <w:rFonts w:asciiTheme="minorHAnsi" w:eastAsiaTheme="minorHAnsi" w:hAnsiTheme="minorHAnsi" w:cstheme="minorHAnsi"/>
          <w:iCs/>
          <w:spacing w:val="2"/>
          <w:sz w:val="22"/>
          <w:szCs w:val="22"/>
          <w:highlight w:val="yellow"/>
          <w:shd w:val="clear" w:color="auto" w:fill="F5F8FF"/>
          <w:lang w:val="en-US"/>
        </w:rPr>
        <w:t>list</w:t>
      </w:r>
      <w:r w:rsidRPr="00EF5400">
        <w:rPr>
          <w:rStyle w:val="HTML1"/>
          <w:rFonts w:asciiTheme="minorHAnsi" w:eastAsiaTheme="minorHAnsi" w:hAnsiTheme="minorHAnsi" w:cstheme="minorHAnsi"/>
          <w:iCs/>
          <w:spacing w:val="2"/>
          <w:sz w:val="22"/>
          <w:szCs w:val="22"/>
          <w:highlight w:val="yellow"/>
          <w:shd w:val="clear" w:color="auto" w:fill="F5F8FF"/>
        </w:rPr>
        <w:t>();</w:t>
      </w:r>
    </w:p>
    <w:p w14:paraId="711751A5" w14:textId="0B52DAB3" w:rsidR="00FB6F03" w:rsidRPr="00EF5400" w:rsidRDefault="00FB6F03" w:rsidP="00FB5063">
      <w:pPr>
        <w:rPr>
          <w:rFonts w:cstheme="minorHAnsi"/>
          <w:iCs/>
        </w:rPr>
      </w:pPr>
    </w:p>
    <w:p w14:paraId="68A9796E" w14:textId="77777777" w:rsidR="00FB5063" w:rsidRPr="00174E31" w:rsidRDefault="00FB5063" w:rsidP="00FB5063">
      <w:pPr>
        <w:rPr>
          <w:rFonts w:cstheme="minorHAnsi"/>
          <w:iCs/>
        </w:rPr>
      </w:pPr>
      <w:r w:rsidRPr="00174E31">
        <w:rPr>
          <w:rFonts w:cstheme="minorHAnsi"/>
          <w:iCs/>
        </w:rPr>
        <w:t>Кроме того, собственные запросы также могут поддерживаться при использовании NamedQueries.</w:t>
      </w:r>
    </w:p>
    <w:p w14:paraId="067987F6" w14:textId="77777777" w:rsidR="00395585" w:rsidRPr="00395585" w:rsidRDefault="00395585" w:rsidP="00C93B86">
      <w:pPr>
        <w:pStyle w:val="2"/>
      </w:pPr>
      <w:r w:rsidRPr="00395585">
        <w:cr/>
      </w:r>
      <w:r w:rsidRPr="00395585">
        <w:rPr>
          <w:lang w:val="en-US"/>
        </w:rPr>
        <w:t>Q</w:t>
      </w:r>
      <w:r w:rsidRPr="00395585">
        <w:t>29. Что происходит, когда конструктор без аргументов отсутствует в компоненте Entity?</w:t>
      </w:r>
    </w:p>
    <w:p w14:paraId="6B587C25" w14:textId="2B5A3076" w:rsidR="000D6C20" w:rsidRPr="00174E31" w:rsidRDefault="00395585" w:rsidP="00FB5063">
      <w:pPr>
        <w:rPr>
          <w:rFonts w:cstheme="minorHAnsi"/>
          <w:b/>
          <w:iCs/>
        </w:rPr>
      </w:pPr>
      <w:r w:rsidRPr="00395585">
        <w:rPr>
          <w:rFonts w:cstheme="minorHAnsi"/>
          <w:b/>
          <w:iCs/>
        </w:rPr>
        <w:cr/>
      </w:r>
      <w:r w:rsidR="00FB5063" w:rsidRPr="00174E31">
        <w:rPr>
          <w:rFonts w:cstheme="minorHAnsi"/>
          <w:iCs/>
        </w:rPr>
        <w:t>Платформа Hibernate внутренне использует Reflection API для создания экземпляров компонента управления данными при вызове методов get() или load(). Используется метод Class.newInstance(), который требует присутствия конструктора без аргументов. Когда у нас нет этого конструктора в компоне</w:t>
      </w:r>
      <w:r w:rsidR="00FB6F03">
        <w:rPr>
          <w:rFonts w:cstheme="minorHAnsi"/>
          <w:iCs/>
        </w:rPr>
        <w:t xml:space="preserve">нтах управления данными, тогда </w:t>
      </w:r>
      <w:r w:rsidR="00FB6F03">
        <w:rPr>
          <w:rFonts w:cstheme="minorHAnsi"/>
          <w:iCs/>
          <w:lang w:val="en-US"/>
        </w:rPr>
        <w:t>H</w:t>
      </w:r>
      <w:r w:rsidR="00FB5063" w:rsidRPr="00174E31">
        <w:rPr>
          <w:rFonts w:cstheme="minorHAnsi"/>
          <w:iCs/>
        </w:rPr>
        <w:t>ibernate не может создать экземпляр компонента и, следовательно, выдает HibernateException.</w:t>
      </w:r>
    </w:p>
    <w:p w14:paraId="5FFD6F9F" w14:textId="3A1E9287" w:rsidR="00395585" w:rsidRPr="00395585" w:rsidRDefault="00395585" w:rsidP="00C93B86">
      <w:pPr>
        <w:pStyle w:val="2"/>
      </w:pPr>
      <w:r w:rsidRPr="00395585">
        <w:cr/>
      </w:r>
      <w:r w:rsidRPr="00395585">
        <w:rPr>
          <w:lang w:val="en-US"/>
        </w:rPr>
        <w:t>Q</w:t>
      </w:r>
      <w:r w:rsidRPr="00395585">
        <w:t xml:space="preserve">30. Можем ли мы объявить </w:t>
      </w:r>
      <w:r w:rsidR="00FB6F03" w:rsidRPr="00395585">
        <w:t xml:space="preserve">Entity </w:t>
      </w:r>
      <w:r w:rsidRPr="00395585">
        <w:t>класс final?</w:t>
      </w:r>
    </w:p>
    <w:p w14:paraId="37B45975" w14:textId="3C7E6947" w:rsidR="000D6C20" w:rsidRPr="00174E31" w:rsidRDefault="00395585" w:rsidP="00FB5063">
      <w:pPr>
        <w:rPr>
          <w:rFonts w:cstheme="minorHAnsi"/>
          <w:b/>
          <w:iCs/>
        </w:rPr>
      </w:pPr>
      <w:r w:rsidRPr="00395585">
        <w:rPr>
          <w:rFonts w:cstheme="minorHAnsi"/>
          <w:b/>
          <w:iCs/>
        </w:rPr>
        <w:cr/>
      </w:r>
      <w:r w:rsidR="00FB5063" w:rsidRPr="00174E31">
        <w:rPr>
          <w:rFonts w:cstheme="minorHAnsi"/>
          <w:iCs/>
        </w:rPr>
        <w:t>Нет, мы не должны определять кла</w:t>
      </w:r>
      <w:r w:rsidR="00FB6F03">
        <w:rPr>
          <w:rFonts w:cstheme="minorHAnsi"/>
          <w:iCs/>
        </w:rPr>
        <w:t xml:space="preserve">сс сущностей final, потому что </w:t>
      </w:r>
      <w:r w:rsidR="00FB6F03">
        <w:rPr>
          <w:rFonts w:cstheme="minorHAnsi"/>
          <w:iCs/>
          <w:lang w:val="en-US"/>
        </w:rPr>
        <w:t>H</w:t>
      </w:r>
      <w:r w:rsidR="00FB5063" w:rsidRPr="00174E31">
        <w:rPr>
          <w:rFonts w:cstheme="minorHAnsi"/>
          <w:iCs/>
        </w:rPr>
        <w:t xml:space="preserve">ibernate использует прокси-классы и объекты для </w:t>
      </w:r>
      <w:r w:rsidR="00FB6F03">
        <w:rPr>
          <w:rFonts w:cstheme="minorHAnsi"/>
          <w:iCs/>
          <w:lang w:val="en-US"/>
        </w:rPr>
        <w:t>lazy</w:t>
      </w:r>
      <w:r w:rsidR="00FB5063" w:rsidRPr="00174E31">
        <w:rPr>
          <w:rFonts w:cstheme="minorHAnsi"/>
          <w:iCs/>
        </w:rPr>
        <w:t xml:space="preserve"> загрузки данных и обращается к базе данных только тогда, когда это абсолютно необходимо. Это достигается расширением компонента управления данными. Если класс сущности (или bean-компонент) сделан окончательным, то он не может быть расширен и, следовательно, </w:t>
      </w:r>
      <w:r w:rsidR="00FB6F03">
        <w:rPr>
          <w:rFonts w:cstheme="minorHAnsi"/>
          <w:iCs/>
          <w:lang w:val="en-US"/>
        </w:rPr>
        <w:t>lazy</w:t>
      </w:r>
      <w:r w:rsidR="00FB5063" w:rsidRPr="00174E31">
        <w:rPr>
          <w:rFonts w:cstheme="minorHAnsi"/>
          <w:iCs/>
        </w:rPr>
        <w:t xml:space="preserve"> загрузка не может поддерживаться.</w:t>
      </w:r>
    </w:p>
    <w:p w14:paraId="33A95EE5" w14:textId="1986C399" w:rsidR="00395585" w:rsidRPr="00395585" w:rsidRDefault="00395585" w:rsidP="00C93B86">
      <w:pPr>
        <w:pStyle w:val="2"/>
      </w:pPr>
      <w:r w:rsidRPr="00395585">
        <w:cr/>
      </w:r>
      <w:r w:rsidRPr="00395585">
        <w:rPr>
          <w:lang w:val="en-US"/>
        </w:rPr>
        <w:t>Q</w:t>
      </w:r>
      <w:r w:rsidRPr="00395585">
        <w:t xml:space="preserve">31. </w:t>
      </w:r>
      <w:r w:rsidR="001F1A69">
        <w:t xml:space="preserve">Какие состояния могут быть у </w:t>
      </w:r>
      <w:r w:rsidR="001F1A69">
        <w:rPr>
          <w:lang w:val="en-US"/>
        </w:rPr>
        <w:t>Entity</w:t>
      </w:r>
      <w:r w:rsidRPr="00395585">
        <w:t>?</w:t>
      </w:r>
    </w:p>
    <w:p w14:paraId="311B2894" w14:textId="1E6F5ED2" w:rsidR="00FB5063" w:rsidRDefault="00395585" w:rsidP="00FB5063">
      <w:pPr>
        <w:rPr>
          <w:rFonts w:cstheme="minorHAnsi"/>
          <w:iCs/>
        </w:rPr>
      </w:pPr>
      <w:r w:rsidRPr="00395585">
        <w:rPr>
          <w:rFonts w:cstheme="minorHAnsi"/>
          <w:b/>
          <w:iCs/>
        </w:rPr>
        <w:cr/>
      </w:r>
      <w:r w:rsidR="00FB5063" w:rsidRPr="00174E31">
        <w:rPr>
          <w:rFonts w:cstheme="minorHAnsi"/>
          <w:iCs/>
        </w:rPr>
        <w:t>Постоянный объект может находиться в любом из следующих состояний:</w:t>
      </w:r>
    </w:p>
    <w:p w14:paraId="3195603A" w14:textId="77777777" w:rsidR="00495B84" w:rsidRPr="00174E31" w:rsidRDefault="00495B84" w:rsidP="00FB5063">
      <w:pPr>
        <w:rPr>
          <w:rFonts w:cstheme="minorHAnsi"/>
          <w:iCs/>
        </w:rPr>
      </w:pPr>
    </w:p>
    <w:p w14:paraId="79F088DC" w14:textId="412A239E" w:rsidR="00FB5063" w:rsidRDefault="00495B84" w:rsidP="00FB5063">
      <w:pPr>
        <w:rPr>
          <w:rStyle w:val="a9"/>
          <w:rFonts w:cstheme="minorHAnsi"/>
          <w:iCs/>
          <w:spacing w:val="2"/>
        </w:rPr>
      </w:pPr>
      <w:r>
        <w:rPr>
          <w:rStyle w:val="a9"/>
          <w:rFonts w:cstheme="minorHAnsi"/>
          <w:iCs/>
          <w:spacing w:val="2"/>
          <w:lang w:val="en-US"/>
        </w:rPr>
        <w:t>Transient</w:t>
      </w:r>
      <w:r w:rsidR="00FB5063" w:rsidRPr="00174E31">
        <w:rPr>
          <w:rStyle w:val="a9"/>
          <w:rFonts w:cstheme="minorHAnsi"/>
          <w:iCs/>
          <w:spacing w:val="2"/>
        </w:rPr>
        <w:t>:</w:t>
      </w:r>
    </w:p>
    <w:p w14:paraId="79C148A9" w14:textId="77777777" w:rsidR="00495B84" w:rsidRPr="00174E31" w:rsidRDefault="00495B84" w:rsidP="00FB5063">
      <w:pPr>
        <w:rPr>
          <w:rFonts w:cstheme="minorHAnsi"/>
          <w:iCs/>
        </w:rPr>
      </w:pPr>
    </w:p>
    <w:p w14:paraId="1BBF4A9F" w14:textId="77777777" w:rsidR="00FB5063" w:rsidRPr="00495B84" w:rsidRDefault="00FB5063" w:rsidP="00AB714F">
      <w:pPr>
        <w:pStyle w:val="a3"/>
        <w:numPr>
          <w:ilvl w:val="0"/>
          <w:numId w:val="72"/>
        </w:numPr>
        <w:rPr>
          <w:rFonts w:cstheme="minorHAnsi"/>
          <w:iCs/>
        </w:rPr>
      </w:pPr>
      <w:r w:rsidRPr="00495B84">
        <w:rPr>
          <w:rFonts w:cstheme="minorHAnsi"/>
          <w:iCs/>
        </w:rPr>
        <w:t>Это состояние является начальным состоянием любого объекта сущности.</w:t>
      </w:r>
    </w:p>
    <w:p w14:paraId="149E826B" w14:textId="77BA9D15" w:rsidR="00FB5063" w:rsidRPr="00495B84" w:rsidRDefault="00FB5063" w:rsidP="00AB714F">
      <w:pPr>
        <w:pStyle w:val="a3"/>
        <w:numPr>
          <w:ilvl w:val="0"/>
          <w:numId w:val="72"/>
        </w:numPr>
        <w:rPr>
          <w:rFonts w:cstheme="minorHAnsi"/>
          <w:iCs/>
        </w:rPr>
      </w:pPr>
      <w:r w:rsidRPr="00495B84">
        <w:rPr>
          <w:rFonts w:cstheme="minorHAnsi"/>
          <w:iCs/>
        </w:rPr>
        <w:t xml:space="preserve">Когда экземпляр класса сущностей создан, говорят, что объект перешел в </w:t>
      </w:r>
      <w:r w:rsidR="00495B84" w:rsidRPr="00495B84">
        <w:rPr>
          <w:rFonts w:cstheme="minorHAnsi"/>
          <w:iCs/>
          <w:lang w:val="en-US"/>
        </w:rPr>
        <w:t>Transient</w:t>
      </w:r>
      <w:r w:rsidRPr="00495B84">
        <w:rPr>
          <w:rFonts w:cstheme="minorHAnsi"/>
          <w:iCs/>
        </w:rPr>
        <w:t xml:space="preserve"> состояние. Эти объекты существуют в </w:t>
      </w:r>
      <w:r w:rsidR="00495B84" w:rsidRPr="00495B84">
        <w:rPr>
          <w:rFonts w:cstheme="minorHAnsi"/>
          <w:iCs/>
          <w:lang w:val="en-US"/>
        </w:rPr>
        <w:t>Heap</w:t>
      </w:r>
      <w:r w:rsidRPr="00495B84">
        <w:rPr>
          <w:rFonts w:cstheme="minorHAnsi"/>
          <w:iCs/>
        </w:rPr>
        <w:t xml:space="preserve"> памяти.</w:t>
      </w:r>
    </w:p>
    <w:p w14:paraId="1FFDEF61" w14:textId="46CDFF8A" w:rsidR="00FB5063" w:rsidRDefault="00FB5063" w:rsidP="00AB714F">
      <w:pPr>
        <w:pStyle w:val="a3"/>
        <w:numPr>
          <w:ilvl w:val="0"/>
          <w:numId w:val="72"/>
        </w:numPr>
        <w:rPr>
          <w:rFonts w:cstheme="minorHAnsi"/>
          <w:iCs/>
        </w:rPr>
      </w:pPr>
      <w:r w:rsidRPr="00495B84">
        <w:rPr>
          <w:rFonts w:cstheme="minorHAnsi"/>
          <w:iCs/>
        </w:rPr>
        <w:t>В этом состоянии объект не связан ни с одним сеансом. Следовательно, он не связан ни с какой базой данных, поэтому любые изменения в объекте данных не влияют на данные в базе данных.</w:t>
      </w:r>
    </w:p>
    <w:p w14:paraId="67D1189D" w14:textId="77777777" w:rsidR="00495B84" w:rsidRPr="00495B84" w:rsidRDefault="00495B84" w:rsidP="00495B84">
      <w:pPr>
        <w:rPr>
          <w:rFonts w:cstheme="minorHAnsi"/>
          <w:iCs/>
        </w:rPr>
      </w:pPr>
    </w:p>
    <w:p w14:paraId="32E12BDA"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InterviewBitEmployee employee=new InterviewBitEmployee();</w:t>
      </w:r>
    </w:p>
    <w:p w14:paraId="01C81478"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 xml:space="preserve">employee.setId(101); </w:t>
      </w:r>
    </w:p>
    <w:p w14:paraId="0DB15835"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employee.setFullName("Hibernate"); </w:t>
      </w:r>
    </w:p>
    <w:p w14:paraId="570B910E"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employee.setEmail("hibernate@interviewbit.com");</w:t>
      </w:r>
    </w:p>
    <w:p w14:paraId="71DB0CAB" w14:textId="679194EF" w:rsidR="00495B84" w:rsidRPr="00174E31" w:rsidRDefault="00495B84" w:rsidP="00FB5063">
      <w:pPr>
        <w:rPr>
          <w:rFonts w:cstheme="minorHAnsi"/>
          <w:iCs/>
          <w:lang w:val="en-US"/>
        </w:rPr>
      </w:pPr>
    </w:p>
    <w:p w14:paraId="38BCF2F9" w14:textId="030A72D6" w:rsidR="00FB5063" w:rsidRDefault="00495B84" w:rsidP="00FB5063">
      <w:pPr>
        <w:rPr>
          <w:rStyle w:val="a9"/>
          <w:rFonts w:cstheme="minorHAnsi"/>
          <w:iCs/>
          <w:spacing w:val="2"/>
        </w:rPr>
      </w:pPr>
      <w:r>
        <w:rPr>
          <w:rStyle w:val="a9"/>
          <w:rFonts w:cstheme="minorHAnsi"/>
          <w:iCs/>
          <w:spacing w:val="2"/>
          <w:lang w:val="en-US"/>
        </w:rPr>
        <w:t>Persistent</w:t>
      </w:r>
      <w:r w:rsidR="00FB5063" w:rsidRPr="00174E31">
        <w:rPr>
          <w:rStyle w:val="a9"/>
          <w:rFonts w:cstheme="minorHAnsi"/>
          <w:iCs/>
          <w:spacing w:val="2"/>
        </w:rPr>
        <w:t>:</w:t>
      </w:r>
    </w:p>
    <w:p w14:paraId="42E43BF5" w14:textId="77777777" w:rsidR="00495B84" w:rsidRPr="00174E31" w:rsidRDefault="00495B84" w:rsidP="00FB5063">
      <w:pPr>
        <w:rPr>
          <w:rFonts w:cstheme="minorHAnsi"/>
          <w:iCs/>
        </w:rPr>
      </w:pPr>
    </w:p>
    <w:p w14:paraId="43C20277" w14:textId="07AEB1D9" w:rsidR="00FB5063" w:rsidRPr="00495B84" w:rsidRDefault="00FB5063" w:rsidP="00AB714F">
      <w:pPr>
        <w:pStyle w:val="a3"/>
        <w:numPr>
          <w:ilvl w:val="0"/>
          <w:numId w:val="73"/>
        </w:numPr>
        <w:rPr>
          <w:rFonts w:cstheme="minorHAnsi"/>
          <w:iCs/>
        </w:rPr>
      </w:pPr>
      <w:r w:rsidRPr="00495B84">
        <w:rPr>
          <w:rFonts w:cstheme="minorHAnsi"/>
          <w:iCs/>
        </w:rPr>
        <w:t xml:space="preserve">Это состояние вводится всякий раз, когда объект связан с </w:t>
      </w:r>
      <w:r w:rsidR="00495B84">
        <w:rPr>
          <w:rFonts w:cstheme="minorHAnsi"/>
          <w:iCs/>
          <w:lang w:val="en-US"/>
        </w:rPr>
        <w:t>Session</w:t>
      </w:r>
      <w:r w:rsidRPr="00495B84">
        <w:rPr>
          <w:rFonts w:cstheme="minorHAnsi"/>
          <w:iCs/>
        </w:rPr>
        <w:t>.</w:t>
      </w:r>
    </w:p>
    <w:p w14:paraId="04E55811" w14:textId="2941A89C" w:rsidR="00FB5063" w:rsidRDefault="00FB5063" w:rsidP="00AB714F">
      <w:pPr>
        <w:pStyle w:val="a3"/>
        <w:numPr>
          <w:ilvl w:val="0"/>
          <w:numId w:val="73"/>
        </w:numPr>
        <w:rPr>
          <w:rFonts w:cstheme="minorHAnsi"/>
          <w:iCs/>
        </w:rPr>
      </w:pPr>
      <w:r w:rsidRPr="00495B84">
        <w:rPr>
          <w:rFonts w:cstheme="minorHAnsi"/>
          <w:iCs/>
        </w:rPr>
        <w:lastRenderedPageBreak/>
        <w:t xml:space="preserve">Говорят, что объект находится в состоянии </w:t>
      </w:r>
      <w:r w:rsidR="00495B84" w:rsidRPr="00495B84">
        <w:rPr>
          <w:rFonts w:cstheme="minorHAnsi"/>
          <w:iCs/>
        </w:rPr>
        <w:t>Persistent</w:t>
      </w:r>
      <w:r w:rsidRPr="00495B84">
        <w:rPr>
          <w:rFonts w:cstheme="minorHAnsi"/>
          <w:iCs/>
        </w:rPr>
        <w:t xml:space="preserve"> всякий раз, когда мы сохраняем или сохраняем объект в базе данных. Каждый объект соответствует строке в таблице базы данных. Любые модификации данных в этом состоянии вызывают изменения записи в базе данных.</w:t>
      </w:r>
    </w:p>
    <w:p w14:paraId="42B721D5" w14:textId="77777777" w:rsidR="00495B84" w:rsidRPr="00495B84" w:rsidRDefault="00495B84" w:rsidP="00495B84">
      <w:pPr>
        <w:rPr>
          <w:rFonts w:cstheme="minorHAnsi"/>
          <w:iCs/>
        </w:rPr>
      </w:pPr>
    </w:p>
    <w:p w14:paraId="6D702691" w14:textId="56EE346C" w:rsidR="00FB5063" w:rsidRDefault="00FB5063" w:rsidP="00FB5063">
      <w:pPr>
        <w:rPr>
          <w:rStyle w:val="a9"/>
          <w:rFonts w:cstheme="minorHAnsi"/>
          <w:iCs/>
          <w:spacing w:val="2"/>
        </w:rPr>
      </w:pPr>
      <w:r w:rsidRPr="00174E31">
        <w:rPr>
          <w:rStyle w:val="a9"/>
          <w:rFonts w:cstheme="minorHAnsi"/>
          <w:iCs/>
          <w:spacing w:val="2"/>
        </w:rPr>
        <w:t>Следующие методы могут быть использованы для объекта сохранения:</w:t>
      </w:r>
    </w:p>
    <w:p w14:paraId="0B5E0594" w14:textId="77777777" w:rsidR="00495B84" w:rsidRPr="00174E31" w:rsidRDefault="00495B84" w:rsidP="00FB5063">
      <w:pPr>
        <w:rPr>
          <w:rFonts w:cstheme="minorHAnsi"/>
          <w:iCs/>
        </w:rPr>
      </w:pPr>
    </w:p>
    <w:p w14:paraId="1DB899E0"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 xml:space="preserve">session.save(record); </w:t>
      </w:r>
    </w:p>
    <w:p w14:paraId="1F04D15A"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 xml:space="preserve">session.persist(record); </w:t>
      </w:r>
    </w:p>
    <w:p w14:paraId="32020DAC"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 xml:space="preserve">session.update(record); </w:t>
      </w:r>
    </w:p>
    <w:p w14:paraId="29DDC774"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 xml:space="preserve">session.saveOrUpdate(record); </w:t>
      </w:r>
    </w:p>
    <w:p w14:paraId="026A05FC"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 xml:space="preserve">session.lock(record); </w:t>
      </w:r>
    </w:p>
    <w:p w14:paraId="60D65606"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session.merge(record);</w:t>
      </w:r>
    </w:p>
    <w:p w14:paraId="36B8FA0A" w14:textId="38744DB8" w:rsidR="00495B84" w:rsidRPr="00495B84" w:rsidRDefault="00495B84" w:rsidP="00FB5063">
      <w:pPr>
        <w:rPr>
          <w:rFonts w:cstheme="minorHAnsi"/>
          <w:iCs/>
          <w:lang w:val="en-US"/>
        </w:rPr>
      </w:pPr>
    </w:p>
    <w:p w14:paraId="332BF8B3" w14:textId="47F28BE1" w:rsidR="00FB5063" w:rsidRDefault="00495B84" w:rsidP="00FB5063">
      <w:pPr>
        <w:rPr>
          <w:rStyle w:val="a9"/>
          <w:rFonts w:cstheme="minorHAnsi"/>
          <w:iCs/>
          <w:spacing w:val="2"/>
        </w:rPr>
      </w:pPr>
      <w:r w:rsidRPr="00495B84">
        <w:rPr>
          <w:rStyle w:val="a9"/>
          <w:rFonts w:cstheme="minorHAnsi"/>
          <w:iCs/>
          <w:spacing w:val="2"/>
        </w:rPr>
        <w:t>Detached</w:t>
      </w:r>
      <w:r w:rsidR="00FB5063" w:rsidRPr="00174E31">
        <w:rPr>
          <w:rStyle w:val="a9"/>
          <w:rFonts w:cstheme="minorHAnsi"/>
          <w:iCs/>
          <w:spacing w:val="2"/>
        </w:rPr>
        <w:t>:</w:t>
      </w:r>
    </w:p>
    <w:p w14:paraId="3EED12D3" w14:textId="77777777" w:rsidR="00495B84" w:rsidRPr="00174E31" w:rsidRDefault="00495B84" w:rsidP="00FB5063">
      <w:pPr>
        <w:rPr>
          <w:rFonts w:cstheme="minorHAnsi"/>
          <w:iCs/>
        </w:rPr>
      </w:pPr>
    </w:p>
    <w:p w14:paraId="38F0C923" w14:textId="77777777" w:rsidR="00FB5063" w:rsidRPr="00495B84" w:rsidRDefault="00FB5063" w:rsidP="00AB714F">
      <w:pPr>
        <w:pStyle w:val="a3"/>
        <w:numPr>
          <w:ilvl w:val="0"/>
          <w:numId w:val="74"/>
        </w:numPr>
        <w:rPr>
          <w:rFonts w:cstheme="minorHAnsi"/>
          <w:iCs/>
        </w:rPr>
      </w:pPr>
      <w:r w:rsidRPr="00495B84">
        <w:rPr>
          <w:rFonts w:cstheme="minorHAnsi"/>
          <w:iCs/>
        </w:rPr>
        <w:t>Объект входит в это состояние всякий раз, когда сеанс закрывается или кеш очищается.</w:t>
      </w:r>
    </w:p>
    <w:p w14:paraId="086122F4" w14:textId="77777777" w:rsidR="00FB5063" w:rsidRPr="00495B84" w:rsidRDefault="00FB5063" w:rsidP="00AB714F">
      <w:pPr>
        <w:pStyle w:val="a3"/>
        <w:numPr>
          <w:ilvl w:val="0"/>
          <w:numId w:val="74"/>
        </w:numPr>
        <w:rPr>
          <w:rFonts w:cstheme="minorHAnsi"/>
          <w:iCs/>
        </w:rPr>
      </w:pPr>
      <w:r w:rsidRPr="00495B84">
        <w:rPr>
          <w:rFonts w:cstheme="minorHAnsi"/>
          <w:iCs/>
        </w:rPr>
        <w:t>Поскольку объект больше не является частью сеанса, любые изменения в объекте не будут отражаться в соответствующей строке базы данных. Однако он по-прежнему будет иметь свое представление в базе данных.</w:t>
      </w:r>
    </w:p>
    <w:p w14:paraId="118698F3" w14:textId="6E818925" w:rsidR="00FB5063" w:rsidRPr="00495B84" w:rsidRDefault="00FB5063" w:rsidP="00AB714F">
      <w:pPr>
        <w:pStyle w:val="a3"/>
        <w:numPr>
          <w:ilvl w:val="0"/>
          <w:numId w:val="74"/>
        </w:numPr>
        <w:rPr>
          <w:rFonts w:cstheme="minorHAnsi"/>
          <w:iCs/>
        </w:rPr>
      </w:pPr>
      <w:r w:rsidRPr="00495B84">
        <w:rPr>
          <w:rFonts w:cstheme="minorHAnsi"/>
          <w:iCs/>
        </w:rPr>
        <w:t xml:space="preserve">Если разработчик хочет сохранить изменения этого объекта, его необходимо повторно подключить к </w:t>
      </w:r>
      <w:r w:rsidR="00495B84">
        <w:rPr>
          <w:rFonts w:cstheme="minorHAnsi"/>
          <w:iCs/>
          <w:lang w:val="en-US"/>
        </w:rPr>
        <w:t>Session</w:t>
      </w:r>
      <w:r w:rsidRPr="00495B84">
        <w:rPr>
          <w:rFonts w:cstheme="minorHAnsi"/>
          <w:iCs/>
        </w:rPr>
        <w:t>.</w:t>
      </w:r>
    </w:p>
    <w:p w14:paraId="73A65F7E" w14:textId="44B89CCC" w:rsidR="00FB5063" w:rsidRPr="00495B84" w:rsidRDefault="00FB5063" w:rsidP="00AB714F">
      <w:pPr>
        <w:pStyle w:val="a3"/>
        <w:numPr>
          <w:ilvl w:val="0"/>
          <w:numId w:val="74"/>
        </w:numPr>
        <w:rPr>
          <w:rFonts w:cstheme="minorHAnsi"/>
          <w:iCs/>
        </w:rPr>
      </w:pPr>
      <w:r w:rsidRPr="00495B84">
        <w:rPr>
          <w:rFonts w:cstheme="minorHAnsi"/>
          <w:iCs/>
        </w:rPr>
        <w:t xml:space="preserve">Чтобы добиться повторного присоединения, мы можем использовать методы load(), merge(), refresh(), update() или save() в новом </w:t>
      </w:r>
      <w:r w:rsidR="00495B84">
        <w:rPr>
          <w:rFonts w:cstheme="minorHAnsi"/>
          <w:iCs/>
          <w:lang w:val="en-US"/>
        </w:rPr>
        <w:t>Session</w:t>
      </w:r>
      <w:r w:rsidRPr="00495B84">
        <w:rPr>
          <w:rFonts w:cstheme="minorHAnsi"/>
          <w:iCs/>
        </w:rPr>
        <w:t xml:space="preserve">, используя ссылку на </w:t>
      </w:r>
      <w:r w:rsidR="00495B84" w:rsidRPr="00495B84">
        <w:rPr>
          <w:rFonts w:cstheme="minorHAnsi"/>
          <w:iCs/>
        </w:rPr>
        <w:t>Detached</w:t>
      </w:r>
      <w:r w:rsidRPr="00495B84">
        <w:rPr>
          <w:rFonts w:cstheme="minorHAnsi"/>
          <w:iCs/>
        </w:rPr>
        <w:t xml:space="preserve"> объект.</w:t>
      </w:r>
    </w:p>
    <w:p w14:paraId="71E03DCB" w14:textId="77777777" w:rsidR="00495B84" w:rsidRPr="00174E31" w:rsidRDefault="00495B84" w:rsidP="00FB5063">
      <w:pPr>
        <w:rPr>
          <w:rFonts w:cstheme="minorHAnsi"/>
          <w:iCs/>
        </w:rPr>
      </w:pPr>
    </w:p>
    <w:p w14:paraId="50AA4DF9" w14:textId="7A772FD2" w:rsidR="00FB5063" w:rsidRDefault="00FB5063" w:rsidP="00FB5063">
      <w:pPr>
        <w:rPr>
          <w:rFonts w:cstheme="minorHAnsi"/>
          <w:iCs/>
        </w:rPr>
      </w:pPr>
      <w:r w:rsidRPr="00174E31">
        <w:rPr>
          <w:rFonts w:cstheme="minorHAnsi"/>
          <w:iCs/>
        </w:rPr>
        <w:t>Объект входит в это состояние всякий раз, когда вызывается любой из следующих методов:</w:t>
      </w:r>
    </w:p>
    <w:p w14:paraId="49729455" w14:textId="77777777" w:rsidR="00495B84" w:rsidRPr="00174E31" w:rsidRDefault="00495B84" w:rsidP="00FB5063">
      <w:pPr>
        <w:rPr>
          <w:rFonts w:cstheme="minorHAnsi"/>
          <w:iCs/>
        </w:rPr>
      </w:pPr>
    </w:p>
    <w:p w14:paraId="12173F1B"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session.close();</w:t>
      </w:r>
    </w:p>
    <w:p w14:paraId="4C72AEDF"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session.clear();</w:t>
      </w:r>
    </w:p>
    <w:p w14:paraId="5B24B3E9"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session.detach(record);</w:t>
      </w:r>
    </w:p>
    <w:p w14:paraId="488EB9F3" w14:textId="77777777" w:rsidR="00495B84" w:rsidRPr="00495B84" w:rsidRDefault="00495B84"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495B84">
        <w:rPr>
          <w:rStyle w:val="HTML1"/>
          <w:rFonts w:asciiTheme="minorHAnsi" w:eastAsiaTheme="minorHAnsi" w:hAnsiTheme="minorHAnsi" w:cstheme="minorHAnsi"/>
          <w:iCs/>
          <w:spacing w:val="2"/>
          <w:sz w:val="22"/>
          <w:szCs w:val="22"/>
          <w:highlight w:val="yellow"/>
          <w:shd w:val="clear" w:color="auto" w:fill="F5F8FF"/>
          <w:lang w:val="en-US"/>
        </w:rPr>
        <w:t>session.evict(record);</w:t>
      </w:r>
    </w:p>
    <w:p w14:paraId="3C0C4693" w14:textId="2A16D24E" w:rsidR="00495B84" w:rsidRDefault="00495B84" w:rsidP="00FB5063">
      <w:pPr>
        <w:rPr>
          <w:rFonts w:cstheme="minorHAnsi"/>
          <w:iCs/>
          <w:noProof/>
          <w:lang w:eastAsia="ru-RU"/>
        </w:rPr>
      </w:pPr>
    </w:p>
    <w:p w14:paraId="64972944" w14:textId="2E422EDB" w:rsidR="000D6C20" w:rsidRPr="00174E31" w:rsidRDefault="00FB5063" w:rsidP="00495B84">
      <w:pPr>
        <w:jc w:val="center"/>
        <w:rPr>
          <w:rFonts w:cstheme="minorHAnsi"/>
          <w:b/>
          <w:iCs/>
        </w:rPr>
      </w:pPr>
      <w:r w:rsidRPr="00174E31">
        <w:rPr>
          <w:rFonts w:cstheme="minorHAnsi"/>
          <w:iCs/>
          <w:noProof/>
          <w:lang w:eastAsia="ru-RU"/>
        </w:rPr>
        <w:drawing>
          <wp:inline distT="0" distB="0" distL="0" distR="0" wp14:anchorId="7A12EE94" wp14:editId="083A0FD8">
            <wp:extent cx="5374152" cy="4501207"/>
            <wp:effectExtent l="0" t="0" r="0" b="0"/>
            <wp:docPr id="605" name="Рисунок 6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0"/>
                    <pic:cNvPicPr>
                      <a:picLocks noChangeAspect="1" noChangeArrowheads="1"/>
                    </pic:cNvPicPr>
                  </pic:nvPicPr>
                  <pic:blipFill rotWithShape="1">
                    <a:blip r:embed="rId47" cstate="print">
                      <a:extLst>
                        <a:ext uri="{28A0092B-C50C-407E-A947-70E740481C1C}">
                          <a14:useLocalDpi xmlns:a14="http://schemas.microsoft.com/office/drawing/2010/main" val="0"/>
                        </a:ext>
                      </a:extLst>
                    </a:blip>
                    <a:srcRect l="4308" t="7500" r="7340" b="8740"/>
                    <a:stretch/>
                  </pic:blipFill>
                  <pic:spPr bwMode="auto">
                    <a:xfrm>
                      <a:off x="0" y="0"/>
                      <a:ext cx="5376753" cy="4503385"/>
                    </a:xfrm>
                    <a:prstGeom prst="rect">
                      <a:avLst/>
                    </a:prstGeom>
                    <a:noFill/>
                    <a:ln>
                      <a:noFill/>
                    </a:ln>
                    <a:extLst>
                      <a:ext uri="{53640926-AAD7-44D8-BBD7-CCE9431645EC}">
                        <a14:shadowObscured xmlns:a14="http://schemas.microsoft.com/office/drawing/2010/main"/>
                      </a:ext>
                    </a:extLst>
                  </pic:spPr>
                </pic:pic>
              </a:graphicData>
            </a:graphic>
          </wp:inline>
        </w:drawing>
      </w:r>
    </w:p>
    <w:p w14:paraId="3483D927" w14:textId="6853DEE9" w:rsidR="00395585" w:rsidRPr="00FC6DBB" w:rsidRDefault="00395585" w:rsidP="00C93B86">
      <w:pPr>
        <w:pStyle w:val="2"/>
      </w:pPr>
      <w:r w:rsidRPr="00395585">
        <w:cr/>
      </w:r>
      <w:r w:rsidRPr="00FC6DBB">
        <w:rPr>
          <w:highlight w:val="cyan"/>
          <w:lang w:val="en-US"/>
        </w:rPr>
        <w:t>Q</w:t>
      </w:r>
      <w:r w:rsidRPr="00FC6DBB">
        <w:rPr>
          <w:highlight w:val="cyan"/>
        </w:rPr>
        <w:t xml:space="preserve">32. </w:t>
      </w:r>
      <w:r w:rsidR="00495B84" w:rsidRPr="00FC6DBB">
        <w:rPr>
          <w:highlight w:val="cyan"/>
        </w:rPr>
        <w:t>Что такое Query Cache?</w:t>
      </w:r>
    </w:p>
    <w:p w14:paraId="13938CCD" w14:textId="58D7C74F" w:rsidR="00FB5063" w:rsidRDefault="00395585" w:rsidP="00FB5063">
      <w:pPr>
        <w:rPr>
          <w:rFonts w:cstheme="minorHAnsi"/>
          <w:iCs/>
        </w:rPr>
      </w:pPr>
      <w:r w:rsidRPr="00395585">
        <w:rPr>
          <w:rFonts w:cstheme="minorHAnsi"/>
          <w:b/>
          <w:iCs/>
        </w:rPr>
        <w:lastRenderedPageBreak/>
        <w:cr/>
      </w:r>
      <w:r w:rsidR="00FB5063" w:rsidRPr="00174E31">
        <w:rPr>
          <w:rFonts w:cstheme="minorHAnsi"/>
          <w:iCs/>
        </w:rPr>
        <w:t xml:space="preserve">Платформа Hibernate предоставляет дополнительную функцию, называемую </w:t>
      </w:r>
      <w:r w:rsidR="00FC6DBB">
        <w:rPr>
          <w:rFonts w:cstheme="minorHAnsi"/>
          <w:iCs/>
          <w:lang w:val="en-US"/>
        </w:rPr>
        <w:t>Cache</w:t>
      </w:r>
      <w:r w:rsidR="00FB5063" w:rsidRPr="00174E31">
        <w:rPr>
          <w:rFonts w:cstheme="minorHAnsi"/>
          <w:iCs/>
        </w:rPr>
        <w:t xml:space="preserve"> для результатов </w:t>
      </w:r>
      <w:r w:rsidR="00FC6DBB" w:rsidRPr="00495B84">
        <w:t>Query</w:t>
      </w:r>
      <w:r w:rsidR="00FB5063" w:rsidRPr="00174E31">
        <w:rPr>
          <w:rFonts w:cstheme="minorHAnsi"/>
          <w:iCs/>
        </w:rPr>
        <w:t>. Чтобы включить это, необходимо выполнить дополнительные настройки в коде. </w:t>
      </w:r>
      <w:r w:rsidR="00FC6DBB">
        <w:rPr>
          <w:rFonts w:cstheme="minorHAnsi"/>
          <w:iCs/>
          <w:lang w:val="en-US"/>
        </w:rPr>
        <w:t>Query</w:t>
      </w:r>
      <w:r w:rsidR="00FC6DBB" w:rsidRPr="00FC6DBB">
        <w:rPr>
          <w:rFonts w:cstheme="minorHAnsi"/>
          <w:iCs/>
        </w:rPr>
        <w:t xml:space="preserve"> </w:t>
      </w:r>
      <w:r w:rsidR="00FC6DBB">
        <w:rPr>
          <w:rFonts w:cstheme="minorHAnsi"/>
          <w:iCs/>
          <w:lang w:val="en-US"/>
        </w:rPr>
        <w:t>Cache</w:t>
      </w:r>
      <w:r w:rsidR="00FB5063" w:rsidRPr="00174E31">
        <w:rPr>
          <w:rFonts w:cstheme="minorHAnsi"/>
          <w:iCs/>
        </w:rPr>
        <w:t xml:space="preserve"> полезен для тех запросов, которые чаще всего вызываются с одинаковыми параметрами. Это увеличивает скорость извлечения данных и значительно повышает производительность часто повторяющихся запросов.</w:t>
      </w:r>
    </w:p>
    <w:p w14:paraId="0D337BFA" w14:textId="77777777" w:rsidR="00495B84" w:rsidRPr="00174E31" w:rsidRDefault="00495B84" w:rsidP="00FB5063">
      <w:pPr>
        <w:rPr>
          <w:rFonts w:cstheme="minorHAnsi"/>
          <w:iCs/>
        </w:rPr>
      </w:pPr>
    </w:p>
    <w:p w14:paraId="1E8D58F6" w14:textId="0B27D268" w:rsidR="00FB5063" w:rsidRDefault="00FB5063" w:rsidP="00FB5063">
      <w:pPr>
        <w:rPr>
          <w:rFonts w:cstheme="minorHAnsi"/>
          <w:iCs/>
        </w:rPr>
      </w:pPr>
      <w:r w:rsidRPr="00174E31">
        <w:rPr>
          <w:rFonts w:cstheme="minorHAnsi"/>
          <w:iCs/>
        </w:rPr>
        <w:t>Это не кэширует состояние реальных сущностей в наборе результатов, а только сохраняет значения идентификатора и результаты типа значения. Следовательно, кеш запросов всегда следует использовать в сочетании с кешем второго уровня.</w:t>
      </w:r>
    </w:p>
    <w:p w14:paraId="11BF962F" w14:textId="77777777" w:rsidR="00495B84" w:rsidRPr="00174E31" w:rsidRDefault="00495B84" w:rsidP="00FB5063">
      <w:pPr>
        <w:rPr>
          <w:rFonts w:cstheme="minorHAnsi"/>
          <w:iCs/>
        </w:rPr>
      </w:pPr>
    </w:p>
    <w:p w14:paraId="2F9A9518" w14:textId="181F7928" w:rsidR="00FB5063" w:rsidRDefault="00FB5063" w:rsidP="00FB5063">
      <w:pPr>
        <w:rPr>
          <w:rStyle w:val="a9"/>
          <w:rFonts w:cstheme="minorHAnsi"/>
          <w:iCs/>
          <w:spacing w:val="2"/>
        </w:rPr>
      </w:pPr>
      <w:r w:rsidRPr="00174E31">
        <w:rPr>
          <w:rStyle w:val="a9"/>
          <w:rFonts w:cstheme="minorHAnsi"/>
          <w:iCs/>
          <w:spacing w:val="2"/>
        </w:rPr>
        <w:t>Конфигурация:</w:t>
      </w:r>
    </w:p>
    <w:p w14:paraId="0A77A630" w14:textId="77777777" w:rsidR="00FC6DBB" w:rsidRPr="00174E31" w:rsidRDefault="00FC6DBB" w:rsidP="00FB5063">
      <w:pPr>
        <w:rPr>
          <w:rFonts w:cstheme="minorHAnsi"/>
          <w:iCs/>
        </w:rPr>
      </w:pPr>
    </w:p>
    <w:p w14:paraId="585692FF" w14:textId="2B2F2AD3" w:rsidR="00FB5063" w:rsidRDefault="00FB5063" w:rsidP="00FB5063">
      <w:pPr>
        <w:rPr>
          <w:rFonts w:cstheme="minorHAnsi"/>
          <w:iCs/>
        </w:rPr>
      </w:pPr>
      <w:r w:rsidRPr="00174E31">
        <w:rPr>
          <w:rFonts w:cstheme="minorHAnsi"/>
          <w:iCs/>
        </w:rPr>
        <w:t>В XML-файле конфигурации спящего режима задайте для свойства use_query_cache значение true, как показано ниже:</w:t>
      </w:r>
    </w:p>
    <w:p w14:paraId="4B8A9AA5" w14:textId="77777777" w:rsidR="00FC6DBB" w:rsidRPr="00174E31" w:rsidRDefault="00FC6DBB" w:rsidP="00FB5063">
      <w:pPr>
        <w:rPr>
          <w:rFonts w:cstheme="minorHAnsi"/>
          <w:iCs/>
        </w:rPr>
      </w:pPr>
    </w:p>
    <w:p w14:paraId="337AE966" w14:textId="77777777" w:rsidR="00FC6DBB" w:rsidRPr="00FC6DBB" w:rsidRDefault="00FC6DBB" w:rsidP="00FC6DBB">
      <w:pPr>
        <w:rPr>
          <w:rStyle w:val="HTML1"/>
          <w:rFonts w:asciiTheme="minorHAnsi" w:eastAsiaTheme="minorHAnsi" w:hAnsiTheme="minorHAnsi" w:cstheme="minorHAnsi"/>
          <w:iCs/>
          <w:spacing w:val="2"/>
          <w:sz w:val="22"/>
          <w:szCs w:val="22"/>
          <w:highlight w:val="yellow"/>
          <w:shd w:val="clear" w:color="auto" w:fill="F5F8FF"/>
          <w:lang w:val="en-US"/>
        </w:rPr>
      </w:pPr>
      <w:r w:rsidRPr="00FC6DBB">
        <w:rPr>
          <w:rStyle w:val="HTML1"/>
          <w:rFonts w:asciiTheme="minorHAnsi" w:eastAsiaTheme="minorHAnsi" w:hAnsiTheme="minorHAnsi" w:cstheme="minorHAnsi"/>
          <w:iCs/>
          <w:spacing w:val="2"/>
          <w:sz w:val="22"/>
          <w:szCs w:val="22"/>
          <w:highlight w:val="yellow"/>
          <w:shd w:val="clear" w:color="auto" w:fill="F5F8FF"/>
          <w:lang w:val="en-US"/>
        </w:rPr>
        <w:t>&lt;property name="hibernate.cache.use_query_cache"&gt;true&lt;/property&gt;</w:t>
      </w:r>
    </w:p>
    <w:p w14:paraId="1EE5D14D" w14:textId="77777777" w:rsidR="00FC6DBB" w:rsidRPr="00FC6DBB" w:rsidRDefault="00FC6DBB" w:rsidP="00FC6DBB">
      <w:pPr>
        <w:rPr>
          <w:rStyle w:val="HTML1"/>
          <w:rFonts w:asciiTheme="minorHAnsi" w:eastAsiaTheme="minorHAnsi" w:hAnsiTheme="minorHAnsi" w:cstheme="minorHAnsi"/>
          <w:iCs/>
          <w:spacing w:val="2"/>
          <w:sz w:val="22"/>
          <w:szCs w:val="22"/>
          <w:highlight w:val="yellow"/>
          <w:shd w:val="clear" w:color="auto" w:fill="F5F8FF"/>
          <w:lang w:val="en-US"/>
        </w:rPr>
      </w:pPr>
      <w:r w:rsidRPr="00FC6DBB">
        <w:rPr>
          <w:rStyle w:val="HTML1"/>
          <w:rFonts w:asciiTheme="minorHAnsi" w:eastAsiaTheme="minorHAnsi" w:hAnsiTheme="minorHAnsi" w:cstheme="minorHAnsi"/>
          <w:iCs/>
          <w:spacing w:val="2"/>
          <w:sz w:val="22"/>
          <w:szCs w:val="22"/>
          <w:highlight w:val="yellow"/>
          <w:shd w:val="clear" w:color="auto" w:fill="F5F8FF"/>
          <w:lang w:val="en-US"/>
        </w:rPr>
        <w:t>In the code, we need to do the below changes for the query object:</w:t>
      </w:r>
    </w:p>
    <w:p w14:paraId="6B253383" w14:textId="77777777" w:rsidR="00FC6DBB" w:rsidRPr="00FC6DBB" w:rsidRDefault="00FC6DBB" w:rsidP="00FC6DBB">
      <w:pPr>
        <w:rPr>
          <w:rStyle w:val="HTML1"/>
          <w:rFonts w:asciiTheme="minorHAnsi" w:eastAsiaTheme="minorHAnsi" w:hAnsiTheme="minorHAnsi" w:cstheme="minorHAnsi"/>
          <w:iCs/>
          <w:spacing w:val="2"/>
          <w:sz w:val="22"/>
          <w:szCs w:val="22"/>
          <w:highlight w:val="yellow"/>
          <w:shd w:val="clear" w:color="auto" w:fill="F5F8FF"/>
          <w:lang w:val="en-US"/>
        </w:rPr>
      </w:pPr>
      <w:r w:rsidRPr="00FC6DBB">
        <w:rPr>
          <w:rStyle w:val="HTML1"/>
          <w:rFonts w:asciiTheme="minorHAnsi" w:eastAsiaTheme="minorHAnsi" w:hAnsiTheme="minorHAnsi" w:cstheme="minorHAnsi"/>
          <w:iCs/>
          <w:spacing w:val="2"/>
          <w:sz w:val="22"/>
          <w:szCs w:val="22"/>
          <w:highlight w:val="yellow"/>
          <w:shd w:val="clear" w:color="auto" w:fill="F5F8FF"/>
          <w:lang w:val="en-US"/>
        </w:rPr>
        <w:t>Query query = session.createQuery("from InterviewBitEmployee");</w:t>
      </w:r>
    </w:p>
    <w:p w14:paraId="70915375" w14:textId="77777777" w:rsidR="00FC6DBB" w:rsidRPr="00FC6DBB" w:rsidRDefault="00FC6DBB" w:rsidP="00FC6DBB">
      <w:pPr>
        <w:rPr>
          <w:rStyle w:val="HTML1"/>
          <w:rFonts w:asciiTheme="minorHAnsi" w:eastAsiaTheme="minorHAnsi" w:hAnsiTheme="minorHAnsi" w:cstheme="minorHAnsi"/>
          <w:iCs/>
          <w:spacing w:val="2"/>
          <w:sz w:val="22"/>
          <w:szCs w:val="22"/>
          <w:highlight w:val="yellow"/>
          <w:shd w:val="clear" w:color="auto" w:fill="F5F8FF"/>
          <w:lang w:val="en-US"/>
        </w:rPr>
      </w:pPr>
      <w:r w:rsidRPr="00FC6DBB">
        <w:rPr>
          <w:rStyle w:val="HTML1"/>
          <w:rFonts w:asciiTheme="minorHAnsi" w:eastAsiaTheme="minorHAnsi" w:hAnsiTheme="minorHAnsi" w:cstheme="minorHAnsi"/>
          <w:iCs/>
          <w:spacing w:val="2"/>
          <w:sz w:val="22"/>
          <w:szCs w:val="22"/>
          <w:highlight w:val="yellow"/>
          <w:shd w:val="clear" w:color="auto" w:fill="F5F8FF"/>
          <w:lang w:val="en-US"/>
        </w:rPr>
        <w:t>query.setCacheable(true);</w:t>
      </w:r>
    </w:p>
    <w:p w14:paraId="158033B6" w14:textId="77777777" w:rsidR="00FC6DBB" w:rsidRPr="00FC6DBB" w:rsidRDefault="00FC6DBB" w:rsidP="00FC6DBB">
      <w:pPr>
        <w:rPr>
          <w:rStyle w:val="HTML1"/>
          <w:rFonts w:asciiTheme="minorHAnsi" w:eastAsiaTheme="minorHAnsi" w:hAnsiTheme="minorHAnsi" w:cstheme="minorHAnsi"/>
          <w:iCs/>
          <w:spacing w:val="2"/>
          <w:sz w:val="22"/>
          <w:szCs w:val="22"/>
          <w:highlight w:val="yellow"/>
          <w:shd w:val="clear" w:color="auto" w:fill="F5F8FF"/>
          <w:lang w:val="en-US"/>
        </w:rPr>
      </w:pPr>
      <w:r w:rsidRPr="00FC6DBB">
        <w:rPr>
          <w:rStyle w:val="HTML1"/>
          <w:rFonts w:asciiTheme="minorHAnsi" w:eastAsiaTheme="minorHAnsi" w:hAnsiTheme="minorHAnsi" w:cstheme="minorHAnsi"/>
          <w:iCs/>
          <w:spacing w:val="2"/>
          <w:sz w:val="22"/>
          <w:szCs w:val="22"/>
          <w:highlight w:val="yellow"/>
          <w:shd w:val="clear" w:color="auto" w:fill="F5F8FF"/>
          <w:lang w:val="en-US"/>
        </w:rPr>
        <w:t>query.setCacheRegion("IB_EMP");</w:t>
      </w:r>
    </w:p>
    <w:p w14:paraId="7B59B5BD" w14:textId="40597854" w:rsidR="00FC6DBB" w:rsidRPr="00FC6DBB" w:rsidRDefault="00FC6DBB" w:rsidP="00FC6DBB">
      <w:pPr>
        <w:rPr>
          <w:rStyle w:val="HTML1"/>
          <w:rFonts w:asciiTheme="minorHAnsi" w:eastAsiaTheme="minorHAnsi" w:hAnsiTheme="minorHAnsi" w:cstheme="minorHAnsi"/>
          <w:iCs/>
          <w:spacing w:val="2"/>
          <w:sz w:val="22"/>
          <w:szCs w:val="22"/>
          <w:highlight w:val="yellow"/>
          <w:shd w:val="clear" w:color="auto" w:fill="F5F8FF"/>
          <w:lang w:val="en-US"/>
        </w:rPr>
      </w:pPr>
      <w:r w:rsidRPr="00FC6DBB">
        <w:rPr>
          <w:rStyle w:val="HTML1"/>
          <w:rFonts w:asciiTheme="minorHAnsi" w:eastAsiaTheme="minorHAnsi" w:hAnsiTheme="minorHAnsi" w:cstheme="minorHAnsi"/>
          <w:iCs/>
          <w:spacing w:val="2"/>
          <w:sz w:val="22"/>
          <w:szCs w:val="22"/>
          <w:highlight w:val="yellow"/>
          <w:shd w:val="clear" w:color="auto" w:fill="F5F8FF"/>
          <w:lang w:val="en-US"/>
        </w:rPr>
        <w:t>query.setCacheRegion("IB_EMP");</w:t>
      </w:r>
    </w:p>
    <w:p w14:paraId="436A0A4E" w14:textId="77777777" w:rsidR="00FC6DBB" w:rsidRPr="00FC6DBB" w:rsidRDefault="00FC6DBB" w:rsidP="00FC6DBB">
      <w:pPr>
        <w:rPr>
          <w:highlight w:val="yellow"/>
          <w:shd w:val="clear" w:color="auto" w:fill="F5F8FF"/>
          <w:lang w:val="en-US"/>
        </w:rPr>
      </w:pPr>
    </w:p>
    <w:p w14:paraId="302F32B6" w14:textId="3FB38D98" w:rsidR="00395585" w:rsidRPr="00EF5400" w:rsidRDefault="00395585" w:rsidP="00C93B86">
      <w:pPr>
        <w:pStyle w:val="2"/>
        <w:rPr>
          <w:lang w:val="en-US"/>
        </w:rPr>
      </w:pPr>
      <w:r w:rsidRPr="00395585">
        <w:rPr>
          <w:lang w:val="en-US"/>
        </w:rPr>
        <w:cr/>
        <w:t>Q</w:t>
      </w:r>
      <w:r w:rsidRPr="00EF5400">
        <w:rPr>
          <w:lang w:val="en-US"/>
        </w:rPr>
        <w:t xml:space="preserve">33. </w:t>
      </w:r>
      <w:r w:rsidR="00FC6DBB">
        <w:t>Что</w:t>
      </w:r>
      <w:r w:rsidR="00FC6DBB" w:rsidRPr="00EF5400">
        <w:rPr>
          <w:lang w:val="en-US"/>
        </w:rPr>
        <w:t xml:space="preserve"> </w:t>
      </w:r>
      <w:r w:rsidR="00FC6DBB">
        <w:t>такое</w:t>
      </w:r>
      <w:r w:rsidR="00FC6DBB" w:rsidRPr="00EF5400">
        <w:rPr>
          <w:lang w:val="en-US"/>
        </w:rPr>
        <w:t xml:space="preserve"> </w:t>
      </w:r>
      <w:r w:rsidR="00252945">
        <w:t>п</w:t>
      </w:r>
      <w:r w:rsidR="00FC6DBB">
        <w:t>роблема</w:t>
      </w:r>
      <w:r w:rsidR="00FC6DBB" w:rsidRPr="00EF5400">
        <w:rPr>
          <w:lang w:val="en-US"/>
        </w:rPr>
        <w:t xml:space="preserve"> </w:t>
      </w:r>
      <w:r w:rsidR="00FC6DBB">
        <w:rPr>
          <w:lang w:val="en-US"/>
        </w:rPr>
        <w:t>N</w:t>
      </w:r>
      <w:r w:rsidR="00FC6DBB" w:rsidRPr="00EF5400">
        <w:rPr>
          <w:lang w:val="en-US"/>
        </w:rPr>
        <w:t>+1</w:t>
      </w:r>
      <w:r w:rsidRPr="00EF5400">
        <w:rPr>
          <w:lang w:val="en-US"/>
        </w:rPr>
        <w:t>?</w:t>
      </w:r>
    </w:p>
    <w:p w14:paraId="7072FFD7" w14:textId="18B82109" w:rsidR="000D6C20" w:rsidRPr="00174E31" w:rsidRDefault="00395585" w:rsidP="00FB5063">
      <w:pPr>
        <w:rPr>
          <w:rFonts w:cstheme="minorHAnsi"/>
          <w:b/>
          <w:iCs/>
        </w:rPr>
      </w:pPr>
      <w:r w:rsidRPr="00EF5400">
        <w:rPr>
          <w:rFonts w:cstheme="minorHAnsi"/>
          <w:b/>
          <w:iCs/>
          <w:lang w:val="en-US"/>
        </w:rPr>
        <w:cr/>
      </w:r>
      <w:r w:rsidR="00FC6DBB" w:rsidRPr="00FC6DBB">
        <w:rPr>
          <w:rFonts w:cstheme="minorHAnsi"/>
          <w:iCs/>
        </w:rPr>
        <w:t xml:space="preserve">Проблема N+1 в Hibernate возникает, когда при получении объектов из базы данных, Hibernate выполняет дополнительные запросы для загрузки связанных сущностей. Это происходит из-за </w:t>
      </w:r>
      <w:r w:rsidR="00252945">
        <w:rPr>
          <w:rFonts w:cstheme="minorHAnsi"/>
          <w:iCs/>
          <w:lang w:val="en-US"/>
        </w:rPr>
        <w:t>FetchType</w:t>
      </w:r>
      <w:r w:rsidR="00252945" w:rsidRPr="00252945">
        <w:rPr>
          <w:rFonts w:cstheme="minorHAnsi"/>
          <w:iCs/>
        </w:rPr>
        <w:t>.</w:t>
      </w:r>
      <w:r w:rsidR="00252945">
        <w:rPr>
          <w:rFonts w:cstheme="minorHAnsi"/>
          <w:iCs/>
          <w:lang w:val="en-US"/>
        </w:rPr>
        <w:t>Lazy</w:t>
      </w:r>
      <w:r w:rsidR="00252945" w:rsidRPr="00252945">
        <w:rPr>
          <w:rFonts w:cstheme="minorHAnsi"/>
          <w:iCs/>
        </w:rPr>
        <w:t xml:space="preserve"> </w:t>
      </w:r>
      <w:r w:rsidR="00FC6DBB" w:rsidRPr="00FC6DBB">
        <w:rPr>
          <w:rFonts w:cstheme="minorHAnsi"/>
          <w:iCs/>
        </w:rPr>
        <w:t>- Hibernate получает только основные данные объекта и выполняет отдельные запросы для загрузки связанных данных. В результате, если у нас есть N объектов, требующих доступа к определенному связанному объекту, будет выполнено N+1 запросов, что может привести к снижению производительности и увеличению времени выполнения запроса.</w:t>
      </w:r>
    </w:p>
    <w:p w14:paraId="66BEE00A" w14:textId="3FF9CE5C" w:rsidR="00395585" w:rsidRPr="00395585" w:rsidRDefault="00395585" w:rsidP="00C93B86">
      <w:pPr>
        <w:pStyle w:val="2"/>
      </w:pPr>
      <w:r w:rsidRPr="00395585">
        <w:cr/>
      </w:r>
      <w:r w:rsidRPr="00395585">
        <w:rPr>
          <w:lang w:val="en-US"/>
        </w:rPr>
        <w:t>Q</w:t>
      </w:r>
      <w:r w:rsidRPr="00395585">
        <w:t>34</w:t>
      </w:r>
      <w:r w:rsidR="00252945">
        <w:t>. Как решить проблему N+1</w:t>
      </w:r>
      <w:r w:rsidRPr="00395585">
        <w:t>?</w:t>
      </w:r>
    </w:p>
    <w:p w14:paraId="292C865C" w14:textId="746D4A5D" w:rsidR="00252945" w:rsidRPr="00252945" w:rsidRDefault="00395585" w:rsidP="00252945">
      <w:pPr>
        <w:rPr>
          <w:rFonts w:cstheme="minorHAnsi"/>
          <w:iCs/>
        </w:rPr>
      </w:pPr>
      <w:r w:rsidRPr="00395585">
        <w:rPr>
          <w:rFonts w:cstheme="minorHAnsi"/>
          <w:b/>
          <w:iCs/>
        </w:rPr>
        <w:cr/>
      </w:r>
      <w:r w:rsidR="00252945">
        <w:rPr>
          <w:rFonts w:cstheme="minorHAnsi"/>
          <w:b/>
          <w:iCs/>
        </w:rPr>
        <w:t>В</w:t>
      </w:r>
      <w:r w:rsidR="00252945" w:rsidRPr="00252945">
        <w:rPr>
          <w:rFonts w:cstheme="minorHAnsi"/>
          <w:iCs/>
        </w:rPr>
        <w:t>от пример для лучшего понимания проблемы N+1:</w:t>
      </w:r>
    </w:p>
    <w:p w14:paraId="2C2B3910" w14:textId="77777777" w:rsidR="00252945" w:rsidRPr="00252945" w:rsidRDefault="00252945" w:rsidP="00252945">
      <w:pPr>
        <w:rPr>
          <w:rFonts w:cstheme="minorHAnsi"/>
          <w:iCs/>
        </w:rPr>
      </w:pPr>
    </w:p>
    <w:p w14:paraId="1138D2CA" w14:textId="77777777" w:rsidR="00252945" w:rsidRPr="00252945" w:rsidRDefault="00252945" w:rsidP="00252945">
      <w:pPr>
        <w:rPr>
          <w:rFonts w:cstheme="minorHAnsi"/>
          <w:iCs/>
        </w:rPr>
      </w:pPr>
      <w:r w:rsidRPr="00252945">
        <w:rPr>
          <w:rFonts w:cstheme="minorHAnsi"/>
          <w:iCs/>
        </w:rPr>
        <w:t>У нас есть две сущности: "Автор" (Author) и "Книга" (Book). Связь между ними - один ко многим, то есть один автор может иметь много книг. Если мы используем ленивую загрузку, при получении списка авторов Hibernate выполнит один запрос для получения всех авторов, а затем для загрузки книг каждого автора он выполнит дополнительные запросы.</w:t>
      </w:r>
    </w:p>
    <w:p w14:paraId="4BFB36CB" w14:textId="77777777" w:rsidR="00252945" w:rsidRPr="00252945" w:rsidRDefault="00252945" w:rsidP="00252945">
      <w:pPr>
        <w:rPr>
          <w:rFonts w:cstheme="minorHAnsi"/>
          <w:iCs/>
        </w:rPr>
      </w:pPr>
    </w:p>
    <w:p w14:paraId="7F71F869" w14:textId="77777777" w:rsidR="00252945" w:rsidRPr="00252945" w:rsidRDefault="00252945" w:rsidP="00252945">
      <w:pPr>
        <w:rPr>
          <w:rFonts w:cstheme="minorHAnsi"/>
          <w:iCs/>
        </w:rPr>
      </w:pPr>
      <w:r w:rsidRPr="00252945">
        <w:rPr>
          <w:rFonts w:cstheme="minorHAnsi"/>
          <w:iCs/>
        </w:rPr>
        <w:t>Пример решения проблемы N+1 - это использование жадной загрузки (eager loading) вместо ленивой загрузки. Жадная загрузка позволяет указать Hibernate загрузить связанные объекты вместе с основным объектом в одном запросе. Таким образом, вместо N+1 запросов будет выполнен всего один запрос для загрузки всех данных.</w:t>
      </w:r>
    </w:p>
    <w:p w14:paraId="5253DF36" w14:textId="77777777" w:rsidR="00252945" w:rsidRPr="00252945" w:rsidRDefault="00252945" w:rsidP="00252945">
      <w:pPr>
        <w:rPr>
          <w:rFonts w:cstheme="minorHAnsi"/>
          <w:iCs/>
        </w:rPr>
      </w:pPr>
    </w:p>
    <w:p w14:paraId="76A6F940" w14:textId="77777777" w:rsidR="00252945" w:rsidRPr="00252945" w:rsidRDefault="00252945" w:rsidP="00252945">
      <w:pPr>
        <w:rPr>
          <w:rFonts w:cstheme="minorHAnsi"/>
          <w:iCs/>
        </w:rPr>
      </w:pPr>
      <w:r w:rsidRPr="00252945">
        <w:rPr>
          <w:rFonts w:cstheme="minorHAnsi"/>
          <w:iCs/>
        </w:rPr>
        <w:t>Вот пример использования жадной загрузки для нашего примера:</w:t>
      </w:r>
    </w:p>
    <w:p w14:paraId="7EB4F5E5" w14:textId="77777777" w:rsidR="00252945" w:rsidRPr="00252945" w:rsidRDefault="00252945" w:rsidP="00252945">
      <w:pPr>
        <w:rPr>
          <w:rFonts w:cstheme="minorHAnsi"/>
          <w:iCs/>
        </w:rPr>
      </w:pPr>
    </w:p>
    <w:p w14:paraId="439EA061" w14:textId="77777777" w:rsidR="00252945" w:rsidRPr="00252945" w:rsidRDefault="00252945" w:rsidP="00252945">
      <w:pPr>
        <w:rPr>
          <w:rFonts w:cstheme="minorHAnsi"/>
          <w:iCs/>
          <w:highlight w:val="yellow"/>
          <w:lang w:val="en-US"/>
        </w:rPr>
      </w:pPr>
      <w:r w:rsidRPr="00252945">
        <w:rPr>
          <w:rFonts w:cstheme="minorHAnsi"/>
          <w:iCs/>
          <w:highlight w:val="yellow"/>
          <w:lang w:val="en-US"/>
        </w:rPr>
        <w:t>@Entity</w:t>
      </w:r>
    </w:p>
    <w:p w14:paraId="1A127469" w14:textId="77777777" w:rsidR="00252945" w:rsidRPr="00252945" w:rsidRDefault="00252945" w:rsidP="00252945">
      <w:pPr>
        <w:rPr>
          <w:rFonts w:cstheme="minorHAnsi"/>
          <w:iCs/>
          <w:highlight w:val="yellow"/>
          <w:lang w:val="en-US"/>
        </w:rPr>
      </w:pPr>
      <w:r w:rsidRPr="00252945">
        <w:rPr>
          <w:rFonts w:cstheme="minorHAnsi"/>
          <w:iCs/>
          <w:highlight w:val="yellow"/>
          <w:lang w:val="en-US"/>
        </w:rPr>
        <w:t>public class Author {</w:t>
      </w:r>
    </w:p>
    <w:p w14:paraId="557DB99C" w14:textId="2F8CD262" w:rsidR="00252945" w:rsidRPr="00252945" w:rsidRDefault="00252945" w:rsidP="00252945">
      <w:pPr>
        <w:rPr>
          <w:rFonts w:cstheme="minorHAnsi"/>
          <w:iCs/>
          <w:highlight w:val="yellow"/>
          <w:lang w:val="en-US"/>
        </w:rPr>
      </w:pPr>
      <w:r w:rsidRPr="00252945">
        <w:rPr>
          <w:rFonts w:cstheme="minorHAnsi"/>
          <w:iCs/>
          <w:highlight w:val="yellow"/>
          <w:lang w:val="en-US"/>
        </w:rPr>
        <w:tab/>
      </w:r>
      <w:r>
        <w:rPr>
          <w:rFonts w:cstheme="minorHAnsi"/>
          <w:iCs/>
          <w:highlight w:val="yellow"/>
          <w:lang w:val="en-US"/>
        </w:rPr>
        <w:t xml:space="preserve"> </w:t>
      </w:r>
      <w:r w:rsidRPr="00252945">
        <w:rPr>
          <w:rFonts w:cstheme="minorHAnsi"/>
          <w:iCs/>
          <w:highlight w:val="yellow"/>
          <w:lang w:val="en-US"/>
        </w:rPr>
        <w:t>@OneToMany(mappedBy = "author", fetch = FetchType.EAGER)</w:t>
      </w:r>
    </w:p>
    <w:p w14:paraId="4EE07564" w14:textId="03D8F5B2" w:rsidR="00252945" w:rsidRPr="00EF5400" w:rsidRDefault="00252945" w:rsidP="00252945">
      <w:pPr>
        <w:rPr>
          <w:rFonts w:cstheme="minorHAnsi"/>
          <w:iCs/>
          <w:highlight w:val="yellow"/>
        </w:rPr>
      </w:pPr>
      <w:r w:rsidRPr="00252945">
        <w:rPr>
          <w:rFonts w:cstheme="minorHAnsi"/>
          <w:iCs/>
          <w:highlight w:val="yellow"/>
          <w:lang w:val="en-US"/>
        </w:rPr>
        <w:tab/>
      </w:r>
      <w:r>
        <w:rPr>
          <w:rFonts w:cstheme="minorHAnsi"/>
          <w:iCs/>
          <w:highlight w:val="yellow"/>
          <w:lang w:val="en-US"/>
        </w:rPr>
        <w:t xml:space="preserve"> </w:t>
      </w:r>
      <w:r w:rsidRPr="00252945">
        <w:rPr>
          <w:rFonts w:cstheme="minorHAnsi"/>
          <w:iCs/>
          <w:highlight w:val="yellow"/>
          <w:lang w:val="en-US"/>
        </w:rPr>
        <w:t>private</w:t>
      </w:r>
      <w:r w:rsidRPr="00EF5400">
        <w:rPr>
          <w:rFonts w:cstheme="minorHAnsi"/>
          <w:iCs/>
          <w:highlight w:val="yellow"/>
        </w:rPr>
        <w:t xml:space="preserve"> </w:t>
      </w:r>
      <w:r w:rsidRPr="00252945">
        <w:rPr>
          <w:rFonts w:cstheme="minorHAnsi"/>
          <w:iCs/>
          <w:highlight w:val="yellow"/>
          <w:lang w:val="en-US"/>
        </w:rPr>
        <w:t>List</w:t>
      </w:r>
      <w:r w:rsidRPr="00EF5400">
        <w:rPr>
          <w:rFonts w:cstheme="minorHAnsi"/>
          <w:iCs/>
          <w:highlight w:val="yellow"/>
        </w:rPr>
        <w:t>&lt;</w:t>
      </w:r>
      <w:r w:rsidRPr="00252945">
        <w:rPr>
          <w:rFonts w:cstheme="minorHAnsi"/>
          <w:iCs/>
          <w:highlight w:val="yellow"/>
          <w:lang w:val="en-US"/>
        </w:rPr>
        <w:t>Book</w:t>
      </w:r>
      <w:r w:rsidRPr="00EF5400">
        <w:rPr>
          <w:rFonts w:cstheme="minorHAnsi"/>
          <w:iCs/>
          <w:highlight w:val="yellow"/>
        </w:rPr>
        <w:t xml:space="preserve">&gt; </w:t>
      </w:r>
      <w:r w:rsidRPr="00252945">
        <w:rPr>
          <w:rFonts w:cstheme="minorHAnsi"/>
          <w:iCs/>
          <w:highlight w:val="yellow"/>
          <w:lang w:val="en-US"/>
        </w:rPr>
        <w:t>books</w:t>
      </w:r>
      <w:r w:rsidRPr="00EF5400">
        <w:rPr>
          <w:rFonts w:cstheme="minorHAnsi"/>
          <w:iCs/>
          <w:highlight w:val="yellow"/>
        </w:rPr>
        <w:t>;</w:t>
      </w:r>
    </w:p>
    <w:p w14:paraId="08C41970" w14:textId="77777777" w:rsidR="00252945" w:rsidRPr="00EF5400" w:rsidRDefault="00252945" w:rsidP="00252945">
      <w:pPr>
        <w:rPr>
          <w:rFonts w:cstheme="minorHAnsi"/>
          <w:iCs/>
          <w:highlight w:val="yellow"/>
        </w:rPr>
      </w:pPr>
      <w:r w:rsidRPr="00EF5400">
        <w:rPr>
          <w:rFonts w:cstheme="minorHAnsi"/>
          <w:iCs/>
          <w:highlight w:val="yellow"/>
        </w:rPr>
        <w:t>}</w:t>
      </w:r>
    </w:p>
    <w:p w14:paraId="2304546B" w14:textId="14046C86" w:rsidR="00252945" w:rsidRPr="00252945" w:rsidRDefault="00252945" w:rsidP="00252945">
      <w:pPr>
        <w:rPr>
          <w:rFonts w:cstheme="minorHAnsi"/>
          <w:iCs/>
        </w:rPr>
      </w:pPr>
    </w:p>
    <w:p w14:paraId="782750AE" w14:textId="77777777" w:rsidR="00252945" w:rsidRPr="00252945" w:rsidRDefault="00252945" w:rsidP="00252945">
      <w:pPr>
        <w:rPr>
          <w:rFonts w:cstheme="minorHAnsi"/>
          <w:iCs/>
        </w:rPr>
      </w:pPr>
      <w:r w:rsidRPr="00252945">
        <w:rPr>
          <w:rFonts w:cstheme="minorHAnsi"/>
          <w:iCs/>
        </w:rPr>
        <w:t>Таким образом, при загрузке списка авторов Hibernate автоматически выполнит один запрос, чтобы получить всех авторов и все их книги.</w:t>
      </w:r>
    </w:p>
    <w:p w14:paraId="174F0BD0" w14:textId="77777777" w:rsidR="00252945" w:rsidRPr="00252945" w:rsidRDefault="00252945" w:rsidP="00252945">
      <w:pPr>
        <w:rPr>
          <w:rFonts w:cstheme="minorHAnsi"/>
          <w:iCs/>
        </w:rPr>
      </w:pPr>
    </w:p>
    <w:p w14:paraId="29A44EF5" w14:textId="4E84F3EB" w:rsidR="00252945" w:rsidRPr="00252945" w:rsidRDefault="00252945" w:rsidP="00252945">
      <w:pPr>
        <w:rPr>
          <w:rFonts w:cstheme="minorHAnsi"/>
          <w:iCs/>
        </w:rPr>
      </w:pPr>
      <w:r w:rsidRPr="00252945">
        <w:rPr>
          <w:rFonts w:cstheme="minorHAnsi"/>
          <w:iCs/>
        </w:rPr>
        <w:lastRenderedPageBreak/>
        <w:t>Это только одно из решений проблемы N+1 в Hibernate, альтернативными решениями являются использование механизма join fetch, разделения запросов или использование вторичного кэша. Однако, приведенный пример с жадной загрузкой - самый простой и популярный способ справиться с этой проблемой.</w:t>
      </w:r>
    </w:p>
    <w:p w14:paraId="08FAA016" w14:textId="77777777" w:rsidR="00252945" w:rsidRDefault="00252945" w:rsidP="00252945">
      <w:pPr>
        <w:rPr>
          <w:rFonts w:cstheme="minorHAnsi"/>
          <w:b/>
          <w:iCs/>
        </w:rPr>
      </w:pPr>
    </w:p>
    <w:p w14:paraId="6655C480" w14:textId="1F75E5B9" w:rsidR="00252945" w:rsidRPr="00252945" w:rsidRDefault="00252945" w:rsidP="00252945">
      <w:pPr>
        <w:rPr>
          <w:rFonts w:cstheme="minorHAnsi"/>
          <w:iCs/>
        </w:rPr>
      </w:pPr>
      <w:r>
        <w:t>В</w:t>
      </w:r>
      <w:r w:rsidRPr="00252945">
        <w:rPr>
          <w:rFonts w:cstheme="minorHAnsi"/>
          <w:iCs/>
        </w:rPr>
        <w:t>от несколько примеров других решений проблемы N+1 в Hibernate:</w:t>
      </w:r>
    </w:p>
    <w:p w14:paraId="03606208" w14:textId="77777777" w:rsidR="00252945" w:rsidRPr="00252945" w:rsidRDefault="00252945" w:rsidP="00252945">
      <w:pPr>
        <w:rPr>
          <w:rFonts w:cstheme="minorHAnsi"/>
          <w:iCs/>
        </w:rPr>
      </w:pPr>
    </w:p>
    <w:p w14:paraId="239D863A" w14:textId="77777777" w:rsidR="00252945" w:rsidRPr="00252945" w:rsidRDefault="00252945" w:rsidP="00252945">
      <w:pPr>
        <w:rPr>
          <w:rFonts w:cstheme="minorHAnsi"/>
          <w:iCs/>
          <w:lang w:val="en-US"/>
        </w:rPr>
      </w:pPr>
      <w:r w:rsidRPr="00252945">
        <w:rPr>
          <w:rFonts w:cstheme="minorHAnsi"/>
          <w:iCs/>
        </w:rPr>
        <w:t>1. Использование механизма 'join fetch': Вместо ленивой загрузки или жадной загрузки можно использовать 'join fetch', чтобы выполнить один запрос, который объединяет основные данные объекта и его связанные данные. Например</w:t>
      </w:r>
      <w:r w:rsidRPr="00252945">
        <w:rPr>
          <w:rFonts w:cstheme="minorHAnsi"/>
          <w:iCs/>
          <w:lang w:val="en-US"/>
        </w:rPr>
        <w:t>:</w:t>
      </w:r>
    </w:p>
    <w:p w14:paraId="6D33372F" w14:textId="77777777" w:rsidR="00252945" w:rsidRPr="00252945" w:rsidRDefault="00252945" w:rsidP="00252945">
      <w:pPr>
        <w:rPr>
          <w:rFonts w:cstheme="minorHAnsi"/>
          <w:iCs/>
          <w:lang w:val="en-US"/>
        </w:rPr>
      </w:pPr>
    </w:p>
    <w:p w14:paraId="26C2D13B" w14:textId="77777777" w:rsidR="00252945" w:rsidRPr="00252945" w:rsidRDefault="00252945" w:rsidP="00252945">
      <w:pPr>
        <w:rPr>
          <w:rFonts w:cstheme="minorHAnsi"/>
          <w:iCs/>
          <w:highlight w:val="yellow"/>
          <w:lang w:val="en-US"/>
        </w:rPr>
      </w:pPr>
      <w:r w:rsidRPr="00252945">
        <w:rPr>
          <w:rFonts w:cstheme="minorHAnsi"/>
          <w:iCs/>
          <w:highlight w:val="yellow"/>
          <w:lang w:val="en-US"/>
        </w:rPr>
        <w:t>@Entity</w:t>
      </w:r>
    </w:p>
    <w:p w14:paraId="5976B826" w14:textId="4B7DCEE8" w:rsidR="00252945" w:rsidRPr="00252945" w:rsidRDefault="00252945" w:rsidP="00252945">
      <w:pPr>
        <w:rPr>
          <w:rFonts w:cstheme="minorHAnsi"/>
          <w:iCs/>
          <w:highlight w:val="yellow"/>
          <w:lang w:val="en-US"/>
        </w:rPr>
      </w:pPr>
      <w:r w:rsidRPr="00252945">
        <w:rPr>
          <w:rFonts w:cstheme="minorHAnsi"/>
          <w:iCs/>
          <w:highlight w:val="yellow"/>
          <w:lang w:val="en-US"/>
        </w:rPr>
        <w:t>public class Author {</w:t>
      </w:r>
      <w:r>
        <w:rPr>
          <w:rFonts w:cstheme="minorHAnsi"/>
          <w:iCs/>
          <w:highlight w:val="yellow"/>
          <w:lang w:val="en-US"/>
        </w:rPr>
        <w:t xml:space="preserve"> </w:t>
      </w:r>
    </w:p>
    <w:p w14:paraId="5E251C04" w14:textId="3D0F7737" w:rsidR="00252945" w:rsidRPr="00252945" w:rsidRDefault="00252945" w:rsidP="00252945">
      <w:pPr>
        <w:rPr>
          <w:rFonts w:cstheme="minorHAnsi"/>
          <w:iCs/>
          <w:highlight w:val="yellow"/>
          <w:lang w:val="en-US"/>
        </w:rPr>
      </w:pPr>
      <w:r w:rsidRPr="00252945">
        <w:rPr>
          <w:rFonts w:cstheme="minorHAnsi"/>
          <w:iCs/>
          <w:highlight w:val="yellow"/>
          <w:lang w:val="en-US"/>
        </w:rPr>
        <w:tab/>
      </w:r>
      <w:r>
        <w:rPr>
          <w:rFonts w:cstheme="minorHAnsi"/>
          <w:iCs/>
          <w:highlight w:val="yellow"/>
          <w:lang w:val="en-US"/>
        </w:rPr>
        <w:t xml:space="preserve"> </w:t>
      </w:r>
      <w:r w:rsidRPr="00252945">
        <w:rPr>
          <w:rFonts w:cstheme="minorHAnsi"/>
          <w:iCs/>
          <w:highlight w:val="yellow"/>
          <w:lang w:val="en-US"/>
        </w:rPr>
        <w:t>@OneToMany(mappedBy = "author")</w:t>
      </w:r>
    </w:p>
    <w:p w14:paraId="25CA102A" w14:textId="396CE662" w:rsidR="00252945" w:rsidRPr="00252945" w:rsidRDefault="00252945" w:rsidP="00252945">
      <w:pPr>
        <w:rPr>
          <w:rFonts w:cstheme="minorHAnsi"/>
          <w:iCs/>
          <w:highlight w:val="yellow"/>
          <w:lang w:val="en-US"/>
        </w:rPr>
      </w:pPr>
      <w:r w:rsidRPr="00252945">
        <w:rPr>
          <w:rFonts w:cstheme="minorHAnsi"/>
          <w:iCs/>
          <w:highlight w:val="yellow"/>
          <w:lang w:val="en-US"/>
        </w:rPr>
        <w:tab/>
      </w:r>
      <w:r>
        <w:rPr>
          <w:rFonts w:cstheme="minorHAnsi"/>
          <w:iCs/>
          <w:highlight w:val="yellow"/>
          <w:lang w:val="en-US"/>
        </w:rPr>
        <w:t xml:space="preserve"> </w:t>
      </w:r>
      <w:r w:rsidRPr="00252945">
        <w:rPr>
          <w:rFonts w:cstheme="minorHAnsi"/>
          <w:iCs/>
          <w:highlight w:val="yellow"/>
          <w:lang w:val="en-US"/>
        </w:rPr>
        <w:t>@Fetch(FetchMode.JOIN)</w:t>
      </w:r>
    </w:p>
    <w:p w14:paraId="11B1B4FD" w14:textId="1F16CEFF" w:rsidR="00252945" w:rsidRPr="00EF5400" w:rsidRDefault="00252945" w:rsidP="00252945">
      <w:pPr>
        <w:rPr>
          <w:rFonts w:cstheme="minorHAnsi"/>
          <w:iCs/>
          <w:highlight w:val="yellow"/>
        </w:rPr>
      </w:pPr>
      <w:r w:rsidRPr="00252945">
        <w:rPr>
          <w:rFonts w:cstheme="minorHAnsi"/>
          <w:iCs/>
          <w:highlight w:val="yellow"/>
          <w:lang w:val="en-US"/>
        </w:rPr>
        <w:tab/>
      </w:r>
      <w:r>
        <w:rPr>
          <w:rFonts w:cstheme="minorHAnsi"/>
          <w:iCs/>
          <w:highlight w:val="yellow"/>
          <w:lang w:val="en-US"/>
        </w:rPr>
        <w:t xml:space="preserve"> </w:t>
      </w:r>
      <w:r w:rsidRPr="00252945">
        <w:rPr>
          <w:rFonts w:cstheme="minorHAnsi"/>
          <w:iCs/>
          <w:highlight w:val="yellow"/>
          <w:lang w:val="en-US"/>
        </w:rPr>
        <w:t>private</w:t>
      </w:r>
      <w:r w:rsidRPr="00EF5400">
        <w:rPr>
          <w:rFonts w:cstheme="minorHAnsi"/>
          <w:iCs/>
          <w:highlight w:val="yellow"/>
        </w:rPr>
        <w:t xml:space="preserve"> </w:t>
      </w:r>
      <w:r w:rsidRPr="00252945">
        <w:rPr>
          <w:rFonts w:cstheme="minorHAnsi"/>
          <w:iCs/>
          <w:highlight w:val="yellow"/>
          <w:lang w:val="en-US"/>
        </w:rPr>
        <w:t>List</w:t>
      </w:r>
      <w:r w:rsidRPr="00EF5400">
        <w:rPr>
          <w:rFonts w:cstheme="minorHAnsi"/>
          <w:iCs/>
          <w:highlight w:val="yellow"/>
        </w:rPr>
        <w:t>&lt;</w:t>
      </w:r>
      <w:r w:rsidRPr="00252945">
        <w:rPr>
          <w:rFonts w:cstheme="minorHAnsi"/>
          <w:iCs/>
          <w:highlight w:val="yellow"/>
          <w:lang w:val="en-US"/>
        </w:rPr>
        <w:t>Book</w:t>
      </w:r>
      <w:r w:rsidRPr="00EF5400">
        <w:rPr>
          <w:rFonts w:cstheme="minorHAnsi"/>
          <w:iCs/>
          <w:highlight w:val="yellow"/>
        </w:rPr>
        <w:t xml:space="preserve">&gt; </w:t>
      </w:r>
      <w:r w:rsidRPr="00252945">
        <w:rPr>
          <w:rFonts w:cstheme="minorHAnsi"/>
          <w:iCs/>
          <w:highlight w:val="yellow"/>
          <w:lang w:val="en-US"/>
        </w:rPr>
        <w:t>books</w:t>
      </w:r>
      <w:r w:rsidRPr="00EF5400">
        <w:rPr>
          <w:rFonts w:cstheme="minorHAnsi"/>
          <w:iCs/>
          <w:highlight w:val="yellow"/>
        </w:rPr>
        <w:t>;</w:t>
      </w:r>
    </w:p>
    <w:p w14:paraId="6616B804" w14:textId="77777777" w:rsidR="00252945" w:rsidRPr="00EF5400" w:rsidRDefault="00252945" w:rsidP="00252945">
      <w:pPr>
        <w:rPr>
          <w:rFonts w:cstheme="minorHAnsi"/>
          <w:iCs/>
          <w:highlight w:val="yellow"/>
        </w:rPr>
      </w:pPr>
      <w:r w:rsidRPr="00EF5400">
        <w:rPr>
          <w:rFonts w:cstheme="minorHAnsi"/>
          <w:iCs/>
          <w:highlight w:val="yellow"/>
        </w:rPr>
        <w:t>}</w:t>
      </w:r>
    </w:p>
    <w:p w14:paraId="1821C585" w14:textId="69791B3C" w:rsidR="00252945" w:rsidRPr="00252945" w:rsidRDefault="00252945" w:rsidP="00252945">
      <w:pPr>
        <w:rPr>
          <w:rFonts w:cstheme="minorHAnsi"/>
          <w:iCs/>
        </w:rPr>
      </w:pPr>
    </w:p>
    <w:p w14:paraId="62A33231" w14:textId="77777777" w:rsidR="00252945" w:rsidRPr="00EF5400" w:rsidRDefault="00252945" w:rsidP="00252945">
      <w:pPr>
        <w:rPr>
          <w:rFonts w:cstheme="minorHAnsi"/>
          <w:iCs/>
          <w:lang w:val="en-US"/>
        </w:rPr>
      </w:pPr>
      <w:r w:rsidRPr="00252945">
        <w:rPr>
          <w:rFonts w:cstheme="minorHAnsi"/>
          <w:iCs/>
        </w:rPr>
        <w:t>2. Использование разделения запросов (batch fetching): Можно указать Hibernate выполнить несколько запросов одновременно, чтобы загрузить группы связанных объектов вместо одного. Например</w:t>
      </w:r>
      <w:r w:rsidRPr="00EF5400">
        <w:rPr>
          <w:rFonts w:cstheme="minorHAnsi"/>
          <w:iCs/>
          <w:lang w:val="en-US"/>
        </w:rPr>
        <w:t>:</w:t>
      </w:r>
    </w:p>
    <w:p w14:paraId="29C96874" w14:textId="77777777" w:rsidR="00252945" w:rsidRPr="00EF5400" w:rsidRDefault="00252945" w:rsidP="00252945">
      <w:pPr>
        <w:rPr>
          <w:rFonts w:cstheme="minorHAnsi"/>
          <w:iCs/>
          <w:lang w:val="en-US"/>
        </w:rPr>
      </w:pPr>
    </w:p>
    <w:p w14:paraId="29B0E92A" w14:textId="77777777" w:rsidR="00925CB1" w:rsidRPr="00925CB1" w:rsidRDefault="00925CB1" w:rsidP="00252945">
      <w:pPr>
        <w:rPr>
          <w:rFonts w:cstheme="minorHAnsi"/>
          <w:iCs/>
          <w:highlight w:val="yellow"/>
          <w:lang w:val="en-US"/>
        </w:rPr>
      </w:pPr>
      <w:r w:rsidRPr="00925CB1">
        <w:rPr>
          <w:rFonts w:cstheme="minorHAnsi"/>
          <w:iCs/>
          <w:highlight w:val="yellow"/>
          <w:lang w:val="en-US"/>
        </w:rPr>
        <w:t>@Entity</w:t>
      </w:r>
    </w:p>
    <w:p w14:paraId="731F246A" w14:textId="77777777" w:rsidR="00925CB1" w:rsidRPr="00925CB1" w:rsidRDefault="00925CB1" w:rsidP="00252945">
      <w:pPr>
        <w:rPr>
          <w:rFonts w:cstheme="minorHAnsi"/>
          <w:iCs/>
          <w:highlight w:val="yellow"/>
          <w:lang w:val="en-US"/>
        </w:rPr>
      </w:pPr>
      <w:r w:rsidRPr="00925CB1">
        <w:rPr>
          <w:rFonts w:cstheme="minorHAnsi"/>
          <w:iCs/>
          <w:highlight w:val="yellow"/>
          <w:lang w:val="en-US"/>
        </w:rPr>
        <w:t>public class Author {</w:t>
      </w:r>
    </w:p>
    <w:p w14:paraId="76D87F3A" w14:textId="77777777" w:rsidR="00925CB1" w:rsidRPr="00925CB1" w:rsidRDefault="00925CB1" w:rsidP="00252945">
      <w:pPr>
        <w:rPr>
          <w:rFonts w:cstheme="minorHAnsi"/>
          <w:iCs/>
          <w:highlight w:val="yellow"/>
          <w:lang w:val="en-US"/>
        </w:rPr>
      </w:pPr>
      <w:r w:rsidRPr="00925CB1">
        <w:rPr>
          <w:rFonts w:cstheme="minorHAnsi"/>
          <w:iCs/>
          <w:highlight w:val="yellow"/>
          <w:lang w:val="en-US"/>
        </w:rPr>
        <w:tab/>
        <w:t>@OneToMany(mappedBy = "author")</w:t>
      </w:r>
    </w:p>
    <w:p w14:paraId="0EF50AAA" w14:textId="77777777" w:rsidR="00925CB1" w:rsidRPr="00925CB1" w:rsidRDefault="00925CB1" w:rsidP="00252945">
      <w:pPr>
        <w:rPr>
          <w:rFonts w:cstheme="minorHAnsi"/>
          <w:iCs/>
          <w:highlight w:val="yellow"/>
          <w:lang w:val="en-US"/>
        </w:rPr>
      </w:pPr>
      <w:r w:rsidRPr="00925CB1">
        <w:rPr>
          <w:rFonts w:cstheme="minorHAnsi"/>
          <w:iCs/>
          <w:highlight w:val="yellow"/>
          <w:lang w:val="en-US"/>
        </w:rPr>
        <w:tab/>
        <w:t>@BatchSize(size = 10)</w:t>
      </w:r>
    </w:p>
    <w:p w14:paraId="3E3B300C" w14:textId="77777777" w:rsidR="00925CB1" w:rsidRPr="00EF5400" w:rsidRDefault="00925CB1" w:rsidP="00252945">
      <w:pPr>
        <w:rPr>
          <w:rFonts w:cstheme="minorHAnsi"/>
          <w:iCs/>
          <w:highlight w:val="yellow"/>
        </w:rPr>
      </w:pPr>
      <w:r w:rsidRPr="00925CB1">
        <w:rPr>
          <w:rFonts w:cstheme="minorHAnsi"/>
          <w:iCs/>
          <w:highlight w:val="yellow"/>
          <w:lang w:val="en-US"/>
        </w:rPr>
        <w:tab/>
        <w:t>private</w:t>
      </w:r>
      <w:r w:rsidRPr="00EF5400">
        <w:rPr>
          <w:rFonts w:cstheme="minorHAnsi"/>
          <w:iCs/>
          <w:highlight w:val="yellow"/>
        </w:rPr>
        <w:t xml:space="preserve"> </w:t>
      </w:r>
      <w:r w:rsidRPr="00925CB1">
        <w:rPr>
          <w:rFonts w:cstheme="minorHAnsi"/>
          <w:iCs/>
          <w:highlight w:val="yellow"/>
          <w:lang w:val="en-US"/>
        </w:rPr>
        <w:t>List</w:t>
      </w:r>
      <w:r w:rsidRPr="00EF5400">
        <w:rPr>
          <w:rFonts w:cstheme="minorHAnsi"/>
          <w:iCs/>
          <w:highlight w:val="yellow"/>
        </w:rPr>
        <w:t>&lt;</w:t>
      </w:r>
      <w:r w:rsidRPr="00925CB1">
        <w:rPr>
          <w:rFonts w:cstheme="minorHAnsi"/>
          <w:iCs/>
          <w:highlight w:val="yellow"/>
          <w:lang w:val="en-US"/>
        </w:rPr>
        <w:t>Book</w:t>
      </w:r>
      <w:r w:rsidRPr="00EF5400">
        <w:rPr>
          <w:rFonts w:cstheme="minorHAnsi"/>
          <w:iCs/>
          <w:highlight w:val="yellow"/>
        </w:rPr>
        <w:t xml:space="preserve">&gt; </w:t>
      </w:r>
      <w:r w:rsidRPr="00925CB1">
        <w:rPr>
          <w:rFonts w:cstheme="minorHAnsi"/>
          <w:iCs/>
          <w:highlight w:val="yellow"/>
          <w:lang w:val="en-US"/>
        </w:rPr>
        <w:t>books</w:t>
      </w:r>
      <w:r w:rsidRPr="00EF5400">
        <w:rPr>
          <w:rFonts w:cstheme="minorHAnsi"/>
          <w:iCs/>
          <w:highlight w:val="yellow"/>
        </w:rPr>
        <w:t>;</w:t>
      </w:r>
    </w:p>
    <w:p w14:paraId="7C7D427A" w14:textId="77777777" w:rsidR="00925CB1" w:rsidRPr="00EF5400" w:rsidRDefault="00925CB1" w:rsidP="00252945">
      <w:pPr>
        <w:rPr>
          <w:rFonts w:cstheme="minorHAnsi"/>
          <w:iCs/>
          <w:highlight w:val="yellow"/>
        </w:rPr>
      </w:pPr>
      <w:r w:rsidRPr="00EF5400">
        <w:rPr>
          <w:rFonts w:cstheme="minorHAnsi"/>
          <w:iCs/>
          <w:highlight w:val="yellow"/>
        </w:rPr>
        <w:t>}</w:t>
      </w:r>
    </w:p>
    <w:p w14:paraId="4877A136" w14:textId="7FAF2076" w:rsidR="00252945" w:rsidRPr="00252945" w:rsidRDefault="00252945" w:rsidP="00252945">
      <w:pPr>
        <w:rPr>
          <w:rFonts w:cstheme="minorHAnsi"/>
          <w:iCs/>
        </w:rPr>
      </w:pPr>
    </w:p>
    <w:p w14:paraId="3070750D" w14:textId="77777777" w:rsidR="00252945" w:rsidRPr="00252945" w:rsidRDefault="00252945" w:rsidP="00252945">
      <w:pPr>
        <w:rPr>
          <w:rFonts w:cstheme="minorHAnsi"/>
          <w:iCs/>
          <w:lang w:val="en-US"/>
        </w:rPr>
      </w:pPr>
      <w:r w:rsidRPr="00252945">
        <w:rPr>
          <w:rFonts w:cstheme="minorHAnsi"/>
          <w:iCs/>
        </w:rPr>
        <w:t>3. Использование вторичного кэша: Можно настроить вторичный кэш Hibernate (например, с использованием Ehcache или Memcached), чтобы кэшировать связанные объекты и избежать необходимости выполнять дополнительные запросы. Например</w:t>
      </w:r>
      <w:r w:rsidRPr="00252945">
        <w:rPr>
          <w:rFonts w:cstheme="minorHAnsi"/>
          <w:iCs/>
          <w:lang w:val="en-US"/>
        </w:rPr>
        <w:t>:</w:t>
      </w:r>
    </w:p>
    <w:p w14:paraId="654744CB" w14:textId="77777777" w:rsidR="00252945" w:rsidRPr="00252945" w:rsidRDefault="00252945" w:rsidP="00252945">
      <w:pPr>
        <w:rPr>
          <w:rFonts w:cstheme="minorHAnsi"/>
          <w:iCs/>
          <w:lang w:val="en-US"/>
        </w:rPr>
      </w:pPr>
    </w:p>
    <w:p w14:paraId="21DC3641" w14:textId="77777777" w:rsidR="00252945" w:rsidRPr="00252945" w:rsidRDefault="00252945" w:rsidP="00252945">
      <w:pPr>
        <w:rPr>
          <w:rFonts w:cstheme="minorHAnsi"/>
          <w:iCs/>
          <w:highlight w:val="yellow"/>
          <w:lang w:val="en-US"/>
        </w:rPr>
      </w:pPr>
      <w:r w:rsidRPr="00252945">
        <w:rPr>
          <w:rFonts w:cstheme="minorHAnsi"/>
          <w:iCs/>
          <w:highlight w:val="yellow"/>
          <w:lang w:val="en-US"/>
        </w:rPr>
        <w:t>@Entity</w:t>
      </w:r>
    </w:p>
    <w:p w14:paraId="3BBA5BD7" w14:textId="77777777" w:rsidR="00252945" w:rsidRPr="00252945" w:rsidRDefault="00252945" w:rsidP="00252945">
      <w:pPr>
        <w:rPr>
          <w:rFonts w:cstheme="minorHAnsi"/>
          <w:iCs/>
          <w:highlight w:val="yellow"/>
          <w:lang w:val="en-US"/>
        </w:rPr>
      </w:pPr>
      <w:r w:rsidRPr="00252945">
        <w:rPr>
          <w:rFonts w:cstheme="minorHAnsi"/>
          <w:iCs/>
          <w:highlight w:val="yellow"/>
          <w:lang w:val="en-US"/>
        </w:rPr>
        <w:t>public class Author {</w:t>
      </w:r>
    </w:p>
    <w:p w14:paraId="0BB7988E" w14:textId="77777777" w:rsidR="00252945" w:rsidRPr="00252945" w:rsidRDefault="00252945" w:rsidP="00252945">
      <w:pPr>
        <w:rPr>
          <w:rFonts w:cstheme="minorHAnsi"/>
          <w:iCs/>
          <w:highlight w:val="yellow"/>
          <w:lang w:val="en-US"/>
        </w:rPr>
      </w:pPr>
      <w:r w:rsidRPr="00252945">
        <w:rPr>
          <w:rFonts w:cstheme="minorHAnsi"/>
          <w:iCs/>
          <w:highlight w:val="yellow"/>
          <w:lang w:val="en-US"/>
        </w:rPr>
        <w:tab/>
        <w:t>@OneToMany(mappedBy = "author")</w:t>
      </w:r>
    </w:p>
    <w:p w14:paraId="289D37C3" w14:textId="77777777" w:rsidR="00252945" w:rsidRPr="00252945" w:rsidRDefault="00252945" w:rsidP="00252945">
      <w:pPr>
        <w:rPr>
          <w:rFonts w:cstheme="minorHAnsi"/>
          <w:iCs/>
          <w:highlight w:val="yellow"/>
          <w:lang w:val="en-US"/>
        </w:rPr>
      </w:pPr>
      <w:r w:rsidRPr="00252945">
        <w:rPr>
          <w:rFonts w:cstheme="minorHAnsi"/>
          <w:iCs/>
          <w:highlight w:val="yellow"/>
          <w:lang w:val="en-US"/>
        </w:rPr>
        <w:tab/>
        <w:t>@Cache(usage = CacheConcurrencyStrategy.READ_WRITE)</w:t>
      </w:r>
    </w:p>
    <w:p w14:paraId="32B70575" w14:textId="77777777" w:rsidR="00252945" w:rsidRPr="00EF5400" w:rsidRDefault="00252945" w:rsidP="00252945">
      <w:pPr>
        <w:rPr>
          <w:rFonts w:cstheme="minorHAnsi"/>
          <w:iCs/>
          <w:highlight w:val="yellow"/>
        </w:rPr>
      </w:pPr>
      <w:r w:rsidRPr="00252945">
        <w:rPr>
          <w:rFonts w:cstheme="minorHAnsi"/>
          <w:iCs/>
          <w:highlight w:val="yellow"/>
          <w:lang w:val="en-US"/>
        </w:rPr>
        <w:tab/>
        <w:t>private</w:t>
      </w:r>
      <w:r w:rsidRPr="00EF5400">
        <w:rPr>
          <w:rFonts w:cstheme="minorHAnsi"/>
          <w:iCs/>
          <w:highlight w:val="yellow"/>
        </w:rPr>
        <w:t xml:space="preserve"> </w:t>
      </w:r>
      <w:r w:rsidRPr="00252945">
        <w:rPr>
          <w:rFonts w:cstheme="minorHAnsi"/>
          <w:iCs/>
          <w:highlight w:val="yellow"/>
          <w:lang w:val="en-US"/>
        </w:rPr>
        <w:t>List</w:t>
      </w:r>
      <w:r w:rsidRPr="00EF5400">
        <w:rPr>
          <w:rFonts w:cstheme="minorHAnsi"/>
          <w:iCs/>
          <w:highlight w:val="yellow"/>
        </w:rPr>
        <w:t>&lt;</w:t>
      </w:r>
      <w:r w:rsidRPr="00252945">
        <w:rPr>
          <w:rFonts w:cstheme="minorHAnsi"/>
          <w:iCs/>
          <w:highlight w:val="yellow"/>
          <w:lang w:val="en-US"/>
        </w:rPr>
        <w:t>Book</w:t>
      </w:r>
      <w:r w:rsidRPr="00EF5400">
        <w:rPr>
          <w:rFonts w:cstheme="minorHAnsi"/>
          <w:iCs/>
          <w:highlight w:val="yellow"/>
        </w:rPr>
        <w:t xml:space="preserve">&gt; </w:t>
      </w:r>
      <w:r w:rsidRPr="00252945">
        <w:rPr>
          <w:rFonts w:cstheme="minorHAnsi"/>
          <w:iCs/>
          <w:highlight w:val="yellow"/>
          <w:lang w:val="en-US"/>
        </w:rPr>
        <w:t>books</w:t>
      </w:r>
      <w:r w:rsidRPr="00EF5400">
        <w:rPr>
          <w:rFonts w:cstheme="minorHAnsi"/>
          <w:iCs/>
          <w:highlight w:val="yellow"/>
        </w:rPr>
        <w:t>;</w:t>
      </w:r>
    </w:p>
    <w:p w14:paraId="224491F4" w14:textId="77777777" w:rsidR="00252945" w:rsidRPr="00EF5400" w:rsidRDefault="00252945" w:rsidP="00252945">
      <w:pPr>
        <w:rPr>
          <w:rFonts w:cstheme="minorHAnsi"/>
          <w:iCs/>
          <w:highlight w:val="yellow"/>
        </w:rPr>
      </w:pPr>
      <w:r w:rsidRPr="00EF5400">
        <w:rPr>
          <w:rFonts w:cstheme="minorHAnsi"/>
          <w:iCs/>
          <w:highlight w:val="yellow"/>
        </w:rPr>
        <w:t>}</w:t>
      </w:r>
    </w:p>
    <w:p w14:paraId="2E7FB22B" w14:textId="32592DF3" w:rsidR="00252945" w:rsidRPr="00252945" w:rsidRDefault="00252945" w:rsidP="00252945">
      <w:pPr>
        <w:rPr>
          <w:rFonts w:cstheme="minorHAnsi"/>
          <w:iCs/>
        </w:rPr>
      </w:pPr>
    </w:p>
    <w:p w14:paraId="319BC0BE" w14:textId="73E2E6FF" w:rsidR="00252945" w:rsidRPr="00252945" w:rsidRDefault="00252945" w:rsidP="00252945">
      <w:pPr>
        <w:rPr>
          <w:rFonts w:cstheme="minorHAnsi"/>
          <w:iCs/>
        </w:rPr>
      </w:pPr>
      <w:r w:rsidRPr="00252945">
        <w:rPr>
          <w:rFonts w:cstheme="minorHAnsi"/>
          <w:iCs/>
        </w:rPr>
        <w:t>Все эти решения позволяют оптимизировать работу с Hibernate и избежать проблемы N+1 запросов при загрузке связанных данных из базы данных. Каждое решение имеет свои особенности и следует выбирать наиболее подходящий вариант в зависимости от требований и контекста вашего приложения.</w:t>
      </w:r>
    </w:p>
    <w:p w14:paraId="639BADBA" w14:textId="77777777" w:rsidR="00252945" w:rsidRDefault="00252945" w:rsidP="00252945">
      <w:pPr>
        <w:rPr>
          <w:rFonts w:cstheme="minorHAnsi"/>
          <w:iCs/>
        </w:rPr>
      </w:pPr>
    </w:p>
    <w:p w14:paraId="492D9898" w14:textId="3539AC11" w:rsidR="00395585" w:rsidRPr="00925CB1" w:rsidRDefault="00395585" w:rsidP="00C93B86">
      <w:pPr>
        <w:pStyle w:val="2"/>
        <w:rPr>
          <w:lang w:val="en-US"/>
        </w:rPr>
      </w:pPr>
      <w:r w:rsidRPr="00395585">
        <w:cr/>
      </w:r>
      <w:r w:rsidRPr="00395585">
        <w:rPr>
          <w:lang w:val="en-US"/>
        </w:rPr>
        <w:t>Q</w:t>
      </w:r>
      <w:r w:rsidRPr="00925CB1">
        <w:rPr>
          <w:lang w:val="en-US"/>
        </w:rPr>
        <w:t xml:space="preserve">35. </w:t>
      </w:r>
      <w:r w:rsidRPr="00395585">
        <w:t>Какие</w:t>
      </w:r>
      <w:r w:rsidRPr="00925CB1">
        <w:rPr>
          <w:lang w:val="en-US"/>
        </w:rPr>
        <w:t xml:space="preserve"> </w:t>
      </w:r>
      <w:r w:rsidR="00925CB1">
        <w:rPr>
          <w:lang w:val="en-US"/>
        </w:rPr>
        <w:t>Concurrency</w:t>
      </w:r>
      <w:r w:rsidR="00925CB1" w:rsidRPr="00925CB1">
        <w:rPr>
          <w:lang w:val="en-US"/>
        </w:rPr>
        <w:t xml:space="preserve"> </w:t>
      </w:r>
      <w:r w:rsidR="00925CB1">
        <w:rPr>
          <w:lang w:val="en-US"/>
        </w:rPr>
        <w:t>Strategy</w:t>
      </w:r>
      <w:r w:rsidR="00925CB1" w:rsidRPr="00925CB1">
        <w:rPr>
          <w:lang w:val="en-US"/>
        </w:rPr>
        <w:t xml:space="preserve"> </w:t>
      </w:r>
      <w:r w:rsidRPr="00395585">
        <w:t>доступны</w:t>
      </w:r>
      <w:r w:rsidRPr="00925CB1">
        <w:rPr>
          <w:lang w:val="en-US"/>
        </w:rPr>
        <w:t xml:space="preserve"> </w:t>
      </w:r>
      <w:r w:rsidRPr="00395585">
        <w:t>в</w:t>
      </w:r>
      <w:r w:rsidRPr="00925CB1">
        <w:rPr>
          <w:lang w:val="en-US"/>
        </w:rPr>
        <w:t xml:space="preserve"> </w:t>
      </w:r>
      <w:r w:rsidR="00925CB1">
        <w:rPr>
          <w:lang w:val="en-US"/>
        </w:rPr>
        <w:t>Hibernate</w:t>
      </w:r>
      <w:r w:rsidRPr="00925CB1">
        <w:rPr>
          <w:lang w:val="en-US"/>
        </w:rPr>
        <w:t>?</w:t>
      </w:r>
    </w:p>
    <w:p w14:paraId="085AD2F8" w14:textId="63ADDC0C" w:rsidR="00925CB1" w:rsidRPr="00925CB1" w:rsidRDefault="00395585" w:rsidP="00925CB1">
      <w:pPr>
        <w:rPr>
          <w:rFonts w:cstheme="minorHAnsi"/>
          <w:iCs/>
        </w:rPr>
      </w:pPr>
      <w:r w:rsidRPr="00925CB1">
        <w:rPr>
          <w:rFonts w:cstheme="minorHAnsi"/>
          <w:b/>
          <w:iCs/>
          <w:lang w:val="en-US"/>
        </w:rPr>
        <w:cr/>
      </w:r>
      <w:r w:rsidR="00925CB1" w:rsidRPr="00925CB1">
        <w:rPr>
          <w:rFonts w:cstheme="minorHAnsi"/>
          <w:iCs/>
        </w:rPr>
        <w:t>Hibernate предоставляет несколько стратегий параллелизма, которые можно использовать для оптимизации работы с базой данных. Некоторые из них включают:</w:t>
      </w:r>
    </w:p>
    <w:p w14:paraId="1F5C29BF" w14:textId="77777777" w:rsidR="00925CB1" w:rsidRPr="00925CB1" w:rsidRDefault="00925CB1" w:rsidP="00925CB1">
      <w:pPr>
        <w:rPr>
          <w:rFonts w:cstheme="minorHAnsi"/>
          <w:iCs/>
        </w:rPr>
      </w:pPr>
    </w:p>
    <w:p w14:paraId="5C4E6756" w14:textId="6DA7A354" w:rsidR="00925CB1" w:rsidRPr="00925CB1" w:rsidRDefault="00925CB1" w:rsidP="00AB714F">
      <w:pPr>
        <w:pStyle w:val="a3"/>
        <w:numPr>
          <w:ilvl w:val="0"/>
          <w:numId w:val="75"/>
        </w:numPr>
        <w:rPr>
          <w:rFonts w:cstheme="minorHAnsi"/>
          <w:iCs/>
        </w:rPr>
      </w:pPr>
      <w:r w:rsidRPr="00925CB1">
        <w:rPr>
          <w:rFonts w:cstheme="minorHAnsi"/>
          <w:b/>
          <w:iCs/>
        </w:rPr>
        <w:t>Read-Write Locking</w:t>
      </w:r>
      <w:r w:rsidRPr="00925CB1">
        <w:rPr>
          <w:rFonts w:cstheme="minorHAnsi"/>
          <w:iCs/>
        </w:rPr>
        <w:t xml:space="preserve"> (чтение-запись блокировка): Это стандартная стратегия, которая блокирует таблицу целиком при выполнении операций чтения и записи. Это обеспечивает согласованность данных, но может привести к блокировке и ожиданию других запросов.</w:t>
      </w:r>
    </w:p>
    <w:p w14:paraId="79F4C097" w14:textId="38FB7A2D" w:rsidR="00925CB1" w:rsidRPr="00925CB1" w:rsidRDefault="00925CB1" w:rsidP="00AB714F">
      <w:pPr>
        <w:pStyle w:val="a3"/>
        <w:numPr>
          <w:ilvl w:val="0"/>
          <w:numId w:val="75"/>
        </w:numPr>
        <w:rPr>
          <w:rFonts w:cstheme="minorHAnsi"/>
          <w:iCs/>
        </w:rPr>
      </w:pPr>
      <w:r w:rsidRPr="00925CB1">
        <w:rPr>
          <w:rFonts w:cstheme="minorHAnsi"/>
          <w:b/>
          <w:iCs/>
        </w:rPr>
        <w:t>Optimistic Concurrency Control</w:t>
      </w:r>
      <w:r w:rsidRPr="00925CB1">
        <w:rPr>
          <w:rFonts w:cstheme="minorHAnsi"/>
          <w:iCs/>
        </w:rPr>
        <w:t xml:space="preserve"> (оптимистическое управление параллелизмом): Эта стратегия использует версионирование объектов, чтобы обнаружить конфликты параллелизма. Вместо блокировки данных, каждый объект, изменившийся в процессе выполнения операции, имеет номер версии, и если версия объекта не совпадает с ожидаемой, будет сгенерировано исключение.</w:t>
      </w:r>
    </w:p>
    <w:p w14:paraId="742D4A0E" w14:textId="431F4973" w:rsidR="00925CB1" w:rsidRPr="00925CB1" w:rsidRDefault="00925CB1" w:rsidP="00AB714F">
      <w:pPr>
        <w:pStyle w:val="a3"/>
        <w:numPr>
          <w:ilvl w:val="0"/>
          <w:numId w:val="75"/>
        </w:numPr>
        <w:rPr>
          <w:rFonts w:cstheme="minorHAnsi"/>
          <w:iCs/>
        </w:rPr>
      </w:pPr>
      <w:r w:rsidRPr="00925CB1">
        <w:rPr>
          <w:rFonts w:cstheme="minorHAnsi"/>
          <w:b/>
          <w:iCs/>
        </w:rPr>
        <w:lastRenderedPageBreak/>
        <w:t>Pessimistic Concurrency Control</w:t>
      </w:r>
      <w:r w:rsidRPr="00925CB1">
        <w:rPr>
          <w:rFonts w:cstheme="minorHAnsi"/>
          <w:iCs/>
        </w:rPr>
        <w:t xml:space="preserve"> (пессимистическое управление параллелизмом): Эта стратегия блокирует данные, связанные с объектом, при выполнении операций чтения и записи. Запросы на чтение блокируются до выполнения операции, что предотвращает другие операции записи и чтения.</w:t>
      </w:r>
    </w:p>
    <w:p w14:paraId="30A54590" w14:textId="77777777" w:rsidR="00925CB1" w:rsidRPr="00925CB1" w:rsidRDefault="00925CB1" w:rsidP="00AB714F">
      <w:pPr>
        <w:pStyle w:val="a3"/>
        <w:numPr>
          <w:ilvl w:val="0"/>
          <w:numId w:val="75"/>
        </w:numPr>
        <w:rPr>
          <w:rFonts w:cstheme="minorHAnsi"/>
          <w:iCs/>
        </w:rPr>
      </w:pPr>
      <w:r w:rsidRPr="00925CB1">
        <w:rPr>
          <w:rFonts w:cstheme="minorHAnsi"/>
          <w:b/>
          <w:iCs/>
        </w:rPr>
        <w:t>Versioned Concurrency Control</w:t>
      </w:r>
      <w:r w:rsidRPr="00925CB1">
        <w:rPr>
          <w:rFonts w:cstheme="minorHAnsi"/>
          <w:iCs/>
        </w:rPr>
        <w:t xml:space="preserve"> (версионное управление параллелизмом): Эта стратегия использует версионирование данных и замок на уровне строк для обнаружения и решения конфликтов параллелизма. Каждая строка данных содержит информацию о версии, и при обновлении данных проверяется, соответствует ли версия ожидаемой. </w:t>
      </w:r>
    </w:p>
    <w:p w14:paraId="45023C1B" w14:textId="6586DAAE" w:rsidR="00395585" w:rsidRPr="00925CB1" w:rsidRDefault="00395585" w:rsidP="00C93B86">
      <w:pPr>
        <w:pStyle w:val="2"/>
        <w:rPr>
          <w:lang w:val="en-US"/>
        </w:rPr>
      </w:pPr>
      <w:r w:rsidRPr="00395585">
        <w:cr/>
      </w:r>
      <w:r w:rsidRPr="00395585">
        <w:rPr>
          <w:lang w:val="en-US"/>
        </w:rPr>
        <w:t>Q</w:t>
      </w:r>
      <w:r w:rsidRPr="00925CB1">
        <w:rPr>
          <w:lang w:val="en-US"/>
        </w:rPr>
        <w:t xml:space="preserve">36. </w:t>
      </w:r>
      <w:r w:rsidRPr="00395585">
        <w:t>Что</w:t>
      </w:r>
      <w:r w:rsidRPr="00925CB1">
        <w:rPr>
          <w:lang w:val="en-US"/>
        </w:rPr>
        <w:t xml:space="preserve"> </w:t>
      </w:r>
      <w:r w:rsidRPr="00395585">
        <w:t>такое</w:t>
      </w:r>
      <w:r w:rsidRPr="00925CB1">
        <w:rPr>
          <w:lang w:val="en-US"/>
        </w:rPr>
        <w:t xml:space="preserve"> </w:t>
      </w:r>
      <w:r w:rsidR="00925CB1" w:rsidRPr="00925CB1">
        <w:rPr>
          <w:lang w:val="en-US"/>
        </w:rPr>
        <w:t>Single Table Strategy</w:t>
      </w:r>
      <w:r w:rsidRPr="00925CB1">
        <w:rPr>
          <w:lang w:val="en-US"/>
        </w:rPr>
        <w:t>?</w:t>
      </w:r>
    </w:p>
    <w:p w14:paraId="1B1FA2D4" w14:textId="200EF583" w:rsidR="00FB5063" w:rsidRDefault="00395585" w:rsidP="00FB5063">
      <w:pPr>
        <w:rPr>
          <w:rFonts w:cstheme="minorHAnsi"/>
          <w:iCs/>
        </w:rPr>
      </w:pPr>
      <w:r w:rsidRPr="00925CB1">
        <w:rPr>
          <w:rFonts w:cstheme="minorHAnsi"/>
          <w:b/>
          <w:iCs/>
          <w:lang w:val="en-US"/>
        </w:rPr>
        <w:cr/>
      </w:r>
      <w:r w:rsidR="001F1A69" w:rsidRPr="001F1A69">
        <w:rPr>
          <w:rFonts w:cstheme="minorHAnsi"/>
          <w:iCs/>
        </w:rPr>
        <w:t>Single Table Strategy</w:t>
      </w:r>
      <w:r w:rsidR="00FB5063" w:rsidRPr="00174E31">
        <w:rPr>
          <w:rFonts w:cstheme="minorHAnsi"/>
          <w:iCs/>
        </w:rPr>
        <w:t xml:space="preserve"> - это стратегия для выполнения сопоставления наследования. Эта стратегия считается лучшей среди всех существующих. Здесь иерархия данных наследования хранится в одной таблице с использованием столбца дискриминатора, который определяет, к какому классу принадлежит запись.</w:t>
      </w:r>
    </w:p>
    <w:p w14:paraId="78ED55FD" w14:textId="77777777" w:rsidR="001F1A69" w:rsidRPr="00174E31" w:rsidRDefault="001F1A69" w:rsidP="00FB5063">
      <w:pPr>
        <w:rPr>
          <w:rFonts w:cstheme="minorHAnsi"/>
          <w:iCs/>
        </w:rPr>
      </w:pPr>
    </w:p>
    <w:p w14:paraId="27B6708A" w14:textId="4408BBFA" w:rsidR="00FB5063" w:rsidRDefault="00FB5063" w:rsidP="00FB5063">
      <w:pPr>
        <w:rPr>
          <w:rFonts w:cstheme="minorHAnsi"/>
          <w:iCs/>
        </w:rPr>
      </w:pPr>
      <w:r w:rsidRPr="00174E31">
        <w:rPr>
          <w:rFonts w:cstheme="minorHAnsi"/>
          <w:iCs/>
        </w:rPr>
        <w:t>Для примера, определенного в вопросе Hibernate Inheritance Mapping выше, если мы будем следовать этой стратегии с одной таблицей, тогда все данные о постоянных и контрактных сотрудниках хранятся только в одной таблице с именем InterviewBitEmployee в базе данных, и сотрудники будут дифференцироваться с использованием столбец дискриминатора с именем employee_type.</w:t>
      </w:r>
    </w:p>
    <w:p w14:paraId="1E204368" w14:textId="77777777" w:rsidR="001F1A69" w:rsidRPr="00174E31" w:rsidRDefault="001F1A69" w:rsidP="00FB5063">
      <w:pPr>
        <w:rPr>
          <w:rFonts w:cstheme="minorHAnsi"/>
          <w:iCs/>
        </w:rPr>
      </w:pPr>
    </w:p>
    <w:p w14:paraId="1D082997" w14:textId="03653907" w:rsidR="00FB5063" w:rsidRPr="00174E31" w:rsidRDefault="00FB5063" w:rsidP="00FB5063">
      <w:pPr>
        <w:rPr>
          <w:rFonts w:cstheme="minorHAnsi"/>
          <w:iCs/>
        </w:rPr>
      </w:pPr>
      <w:r w:rsidRPr="00174E31">
        <w:rPr>
          <w:rFonts w:cstheme="minorHAnsi"/>
          <w:iCs/>
        </w:rPr>
        <w:t>Hibernate предоставляет аннотацию @</w:t>
      </w:r>
      <w:r w:rsidR="001F1A69">
        <w:rPr>
          <w:rFonts w:cstheme="minorHAnsi"/>
          <w:iCs/>
        </w:rPr>
        <w:t xml:space="preserve">Inheritance, которая принимает </w:t>
      </w:r>
      <w:r w:rsidR="001F1A69">
        <w:rPr>
          <w:rFonts w:cstheme="minorHAnsi"/>
          <w:iCs/>
          <w:lang w:val="en-US"/>
        </w:rPr>
        <w:t>strategy</w:t>
      </w:r>
      <w:r w:rsidRPr="00174E31">
        <w:rPr>
          <w:rFonts w:cstheme="minorHAnsi"/>
          <w:iCs/>
        </w:rPr>
        <w:t xml:space="preserve"> в качестве параметра. Это используется для определения стратегии, которую мы будем использовать. Присвоив им значение, InheritanceType.SINGLE_TABLE означает, что мы используем стратегию одной таблицы для сопоставления.</w:t>
      </w:r>
    </w:p>
    <w:p w14:paraId="5D3035F5" w14:textId="77777777" w:rsidR="00FB5063" w:rsidRPr="00174E31" w:rsidRDefault="00FB5063" w:rsidP="00FB5063">
      <w:pPr>
        <w:rPr>
          <w:rFonts w:cstheme="minorHAnsi"/>
          <w:iCs/>
        </w:rPr>
      </w:pPr>
      <w:r w:rsidRPr="00174E31">
        <w:rPr>
          <w:rFonts w:cstheme="minorHAnsi"/>
          <w:iCs/>
        </w:rPr>
        <w:t>@DiscriminatorColumn используется для указания столбца дискриминатора таблицы в базе данных, соответствующей объекту.</w:t>
      </w:r>
    </w:p>
    <w:p w14:paraId="1D92E95F" w14:textId="77777777" w:rsidR="00FB5063" w:rsidRPr="00174E31" w:rsidRDefault="00FB5063" w:rsidP="00FB5063">
      <w:pPr>
        <w:rPr>
          <w:rFonts w:cstheme="minorHAnsi"/>
          <w:iCs/>
        </w:rPr>
      </w:pPr>
      <w:r w:rsidRPr="00174E31">
        <w:rPr>
          <w:rFonts w:cstheme="minorHAnsi"/>
          <w:iCs/>
        </w:rPr>
        <w:t>@DiscriminatorValue используется для указания того, какое значение различает записи двух типов.</w:t>
      </w:r>
    </w:p>
    <w:p w14:paraId="280FB489" w14:textId="2867E5B3" w:rsidR="00FB5063" w:rsidRDefault="00FB5063" w:rsidP="00FB5063">
      <w:pPr>
        <w:rPr>
          <w:rFonts w:cstheme="minorHAnsi"/>
          <w:iCs/>
        </w:rPr>
      </w:pPr>
      <w:r w:rsidRPr="00174E31">
        <w:rPr>
          <w:rFonts w:cstheme="minorHAnsi"/>
          <w:iCs/>
        </w:rPr>
        <w:t>Фрагмент кода будет таким:</w:t>
      </w:r>
    </w:p>
    <w:p w14:paraId="34E3BE79" w14:textId="77777777" w:rsidR="001F1A69" w:rsidRPr="00174E31" w:rsidRDefault="001F1A69" w:rsidP="00FB5063">
      <w:pPr>
        <w:rPr>
          <w:rFonts w:cstheme="minorHAnsi"/>
          <w:iCs/>
        </w:rPr>
      </w:pPr>
    </w:p>
    <w:p w14:paraId="7D8DA922" w14:textId="01E8F903" w:rsidR="00FB5063" w:rsidRDefault="00FB5063" w:rsidP="00FB5063">
      <w:pPr>
        <w:rPr>
          <w:rStyle w:val="a9"/>
          <w:rFonts w:cstheme="minorHAnsi"/>
          <w:iCs/>
          <w:spacing w:val="2"/>
        </w:rPr>
      </w:pPr>
      <w:r w:rsidRPr="00174E31">
        <w:rPr>
          <w:rStyle w:val="a9"/>
          <w:rFonts w:cstheme="minorHAnsi"/>
          <w:iCs/>
          <w:spacing w:val="2"/>
        </w:rPr>
        <w:t>Класс InterviewBitEmployee:</w:t>
      </w:r>
    </w:p>
    <w:p w14:paraId="61A59592" w14:textId="77777777" w:rsidR="001F1A69" w:rsidRPr="00174E31" w:rsidRDefault="001F1A69" w:rsidP="00FB5063">
      <w:pPr>
        <w:rPr>
          <w:rFonts w:cstheme="minorHAnsi"/>
          <w:iCs/>
        </w:rPr>
      </w:pPr>
    </w:p>
    <w:p w14:paraId="0175C04C"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@Entity</w:t>
      </w:r>
    </w:p>
    <w:p w14:paraId="5A6E38AA"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@Table(name = "InterviewBitEmployee")</w:t>
      </w:r>
    </w:p>
    <w:p w14:paraId="51EBDB37"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@Inheritance(strategy = InheritanceType.SINGLE_TABLE)</w:t>
      </w:r>
    </w:p>
    <w:p w14:paraId="6C768870"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@DiscriminatorColumn(name = "employee_type")</w:t>
      </w:r>
    </w:p>
    <w:p w14:paraId="04B9261D"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@NoArgsConstructor</w:t>
      </w:r>
    </w:p>
    <w:p w14:paraId="374B6415"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@AllArgsConstructor</w:t>
      </w:r>
    </w:p>
    <w:p w14:paraId="7F1B90C5"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public class InterviewBitEmployee {</w:t>
      </w:r>
    </w:p>
    <w:p w14:paraId="5FD0126B"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@Id</w:t>
      </w:r>
    </w:p>
    <w:p w14:paraId="7187F322"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@Column(name = "employee_id")</w:t>
      </w:r>
    </w:p>
    <w:p w14:paraId="6C5BBF82"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employeeId;</w:t>
      </w:r>
    </w:p>
    <w:p w14:paraId="15B43C44"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fullName;</w:t>
      </w:r>
    </w:p>
    <w:p w14:paraId="36E64811"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email;</w:t>
      </w:r>
    </w:p>
    <w:p w14:paraId="0B3689DE"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w:t>
      </w:r>
    </w:p>
    <w:p w14:paraId="38147398" w14:textId="3B67766A" w:rsidR="00174537" w:rsidRPr="00174E31" w:rsidRDefault="00174537" w:rsidP="00FB5063">
      <w:pPr>
        <w:rPr>
          <w:rFonts w:cstheme="minorHAnsi"/>
          <w:iCs/>
          <w:lang w:val="en-US"/>
        </w:rPr>
      </w:pPr>
    </w:p>
    <w:p w14:paraId="6C92B4E8" w14:textId="37F4E5B6" w:rsidR="00FB5063" w:rsidRDefault="00FB5063" w:rsidP="00FB5063">
      <w:pPr>
        <w:rPr>
          <w:rStyle w:val="a9"/>
          <w:rFonts w:cstheme="minorHAnsi"/>
          <w:iCs/>
          <w:spacing w:val="2"/>
          <w:lang w:val="en-US"/>
        </w:rPr>
      </w:pPr>
      <w:r w:rsidRPr="00174E31">
        <w:rPr>
          <w:rStyle w:val="a9"/>
          <w:rFonts w:cstheme="minorHAnsi"/>
          <w:iCs/>
          <w:spacing w:val="2"/>
        </w:rPr>
        <w:t>Класс</w:t>
      </w:r>
      <w:r w:rsidRPr="00174E31">
        <w:rPr>
          <w:rStyle w:val="a9"/>
          <w:rFonts w:cstheme="minorHAnsi"/>
          <w:iCs/>
          <w:spacing w:val="2"/>
          <w:lang w:val="en-US"/>
        </w:rPr>
        <w:t xml:space="preserve"> InterviewBitContractEmployee:</w:t>
      </w:r>
    </w:p>
    <w:p w14:paraId="491D3E39" w14:textId="77777777" w:rsidR="001F1A69" w:rsidRPr="00174E31" w:rsidRDefault="001F1A69" w:rsidP="00FB5063">
      <w:pPr>
        <w:rPr>
          <w:rFonts w:cstheme="minorHAnsi"/>
          <w:iCs/>
          <w:lang w:val="en-US"/>
        </w:rPr>
      </w:pPr>
    </w:p>
    <w:p w14:paraId="5A767863"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@Entity</w:t>
      </w:r>
    </w:p>
    <w:p w14:paraId="1A260997"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@DiscriminatorValue("contract")</w:t>
      </w:r>
    </w:p>
    <w:p w14:paraId="0BEB80E5"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@NoArgsConstructor</w:t>
      </w:r>
    </w:p>
    <w:p w14:paraId="305F989A"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@AllArgsConstructor</w:t>
      </w:r>
    </w:p>
    <w:p w14:paraId="42DA5F9F"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public class InterviewBitContractEmployee extends InterviewBitEmployee {</w:t>
      </w:r>
    </w:p>
    <w:p w14:paraId="014903C6"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LocalDate contractStartDate;</w:t>
      </w:r>
    </w:p>
    <w:p w14:paraId="6B16BA97"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LocalDate contractEndDate;</w:t>
      </w:r>
    </w:p>
    <w:p w14:paraId="5ED4E906"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agencyName;</w:t>
      </w:r>
    </w:p>
    <w:p w14:paraId="33F57D3D"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w:t>
      </w:r>
    </w:p>
    <w:p w14:paraId="2D074E34" w14:textId="7A9EAA3A" w:rsidR="00174537" w:rsidRPr="00174E31" w:rsidRDefault="00174537" w:rsidP="00FB5063">
      <w:pPr>
        <w:rPr>
          <w:rFonts w:cstheme="minorHAnsi"/>
          <w:iCs/>
          <w:lang w:val="en-US"/>
        </w:rPr>
      </w:pPr>
    </w:p>
    <w:p w14:paraId="621D281F" w14:textId="05F9C646" w:rsidR="00FB5063" w:rsidRPr="00EF5400" w:rsidRDefault="00FB5063" w:rsidP="00FB5063">
      <w:pPr>
        <w:rPr>
          <w:rStyle w:val="a9"/>
          <w:rFonts w:cstheme="minorHAnsi"/>
          <w:iCs/>
          <w:spacing w:val="2"/>
          <w:lang w:val="en-US"/>
        </w:rPr>
      </w:pPr>
      <w:r w:rsidRPr="00174E31">
        <w:rPr>
          <w:rStyle w:val="a9"/>
          <w:rFonts w:cstheme="minorHAnsi"/>
          <w:iCs/>
          <w:spacing w:val="2"/>
        </w:rPr>
        <w:lastRenderedPageBreak/>
        <w:t>Класс</w:t>
      </w:r>
      <w:r w:rsidRPr="00EF5400">
        <w:rPr>
          <w:rStyle w:val="a9"/>
          <w:rFonts w:cstheme="minorHAnsi"/>
          <w:iCs/>
          <w:spacing w:val="2"/>
          <w:lang w:val="en-US"/>
        </w:rPr>
        <w:t xml:space="preserve"> </w:t>
      </w:r>
      <w:r w:rsidRPr="00174E31">
        <w:rPr>
          <w:rStyle w:val="a9"/>
          <w:rFonts w:cstheme="minorHAnsi"/>
          <w:iCs/>
          <w:spacing w:val="2"/>
          <w:lang w:val="en-US"/>
        </w:rPr>
        <w:t>InterviewBitPermanentEmployee</w:t>
      </w:r>
      <w:r w:rsidRPr="00EF5400">
        <w:rPr>
          <w:rStyle w:val="a9"/>
          <w:rFonts w:cstheme="minorHAnsi"/>
          <w:iCs/>
          <w:spacing w:val="2"/>
          <w:lang w:val="en-US"/>
        </w:rPr>
        <w:t>:</w:t>
      </w:r>
    </w:p>
    <w:p w14:paraId="5A382BCB" w14:textId="77777777" w:rsidR="001F1A69" w:rsidRPr="00EF5400" w:rsidRDefault="001F1A69" w:rsidP="00FB5063">
      <w:pPr>
        <w:rPr>
          <w:rFonts w:cstheme="minorHAnsi"/>
          <w:iCs/>
          <w:lang w:val="en-US"/>
        </w:rPr>
      </w:pPr>
    </w:p>
    <w:p w14:paraId="706FEAD7" w14:textId="77777777" w:rsidR="00174537" w:rsidRPr="00EF5400"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EF5400">
        <w:rPr>
          <w:rStyle w:val="HTML1"/>
          <w:rFonts w:asciiTheme="minorHAnsi" w:eastAsiaTheme="minorHAnsi" w:hAnsiTheme="minorHAnsi" w:cstheme="minorHAnsi"/>
          <w:iCs/>
          <w:spacing w:val="2"/>
          <w:sz w:val="22"/>
          <w:szCs w:val="22"/>
          <w:highlight w:val="yellow"/>
          <w:shd w:val="clear" w:color="auto" w:fill="F5F8FF"/>
          <w:lang w:val="en-US"/>
        </w:rPr>
        <w:t>@</w:t>
      </w:r>
      <w:r w:rsidRPr="00174537">
        <w:rPr>
          <w:rStyle w:val="HTML1"/>
          <w:rFonts w:asciiTheme="minorHAnsi" w:eastAsiaTheme="minorHAnsi" w:hAnsiTheme="minorHAnsi" w:cstheme="minorHAnsi"/>
          <w:iCs/>
          <w:spacing w:val="2"/>
          <w:sz w:val="22"/>
          <w:szCs w:val="22"/>
          <w:highlight w:val="yellow"/>
          <w:shd w:val="clear" w:color="auto" w:fill="F5F8FF"/>
          <w:lang w:val="en-US"/>
        </w:rPr>
        <w:t>Entity</w:t>
      </w:r>
    </w:p>
    <w:p w14:paraId="2C23B525" w14:textId="77777777" w:rsidR="00174537" w:rsidRPr="00EF5400"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EF5400">
        <w:rPr>
          <w:rStyle w:val="HTML1"/>
          <w:rFonts w:asciiTheme="minorHAnsi" w:eastAsiaTheme="minorHAnsi" w:hAnsiTheme="minorHAnsi" w:cstheme="minorHAnsi"/>
          <w:iCs/>
          <w:spacing w:val="2"/>
          <w:sz w:val="22"/>
          <w:szCs w:val="22"/>
          <w:highlight w:val="yellow"/>
          <w:shd w:val="clear" w:color="auto" w:fill="F5F8FF"/>
          <w:lang w:val="en-US"/>
        </w:rPr>
        <w:t>@</w:t>
      </w:r>
      <w:r w:rsidRPr="00174537">
        <w:rPr>
          <w:rStyle w:val="HTML1"/>
          <w:rFonts w:asciiTheme="minorHAnsi" w:eastAsiaTheme="minorHAnsi" w:hAnsiTheme="minorHAnsi" w:cstheme="minorHAnsi"/>
          <w:iCs/>
          <w:spacing w:val="2"/>
          <w:sz w:val="22"/>
          <w:szCs w:val="22"/>
          <w:highlight w:val="yellow"/>
          <w:shd w:val="clear" w:color="auto" w:fill="F5F8FF"/>
          <w:lang w:val="en-US"/>
        </w:rPr>
        <w:t>DiscriminatorValue</w:t>
      </w:r>
      <w:r w:rsidRPr="00EF5400">
        <w:rPr>
          <w:rStyle w:val="HTML1"/>
          <w:rFonts w:asciiTheme="minorHAnsi" w:eastAsiaTheme="minorHAnsi" w:hAnsiTheme="minorHAnsi" w:cstheme="minorHAnsi"/>
          <w:iCs/>
          <w:spacing w:val="2"/>
          <w:sz w:val="22"/>
          <w:szCs w:val="22"/>
          <w:highlight w:val="yellow"/>
          <w:shd w:val="clear" w:color="auto" w:fill="F5F8FF"/>
          <w:lang w:val="en-US"/>
        </w:rPr>
        <w:t>("</w:t>
      </w:r>
      <w:r w:rsidRPr="00174537">
        <w:rPr>
          <w:rStyle w:val="HTML1"/>
          <w:rFonts w:asciiTheme="minorHAnsi" w:eastAsiaTheme="minorHAnsi" w:hAnsiTheme="minorHAnsi" w:cstheme="minorHAnsi"/>
          <w:iCs/>
          <w:spacing w:val="2"/>
          <w:sz w:val="22"/>
          <w:szCs w:val="22"/>
          <w:highlight w:val="yellow"/>
          <w:shd w:val="clear" w:color="auto" w:fill="F5F8FF"/>
          <w:lang w:val="en-US"/>
        </w:rPr>
        <w:t>permanent</w:t>
      </w:r>
      <w:r w:rsidRPr="00EF5400">
        <w:rPr>
          <w:rStyle w:val="HTML1"/>
          <w:rFonts w:asciiTheme="minorHAnsi" w:eastAsiaTheme="minorHAnsi" w:hAnsiTheme="minorHAnsi" w:cstheme="minorHAnsi"/>
          <w:iCs/>
          <w:spacing w:val="2"/>
          <w:sz w:val="22"/>
          <w:szCs w:val="22"/>
          <w:highlight w:val="yellow"/>
          <w:shd w:val="clear" w:color="auto" w:fill="F5F8FF"/>
          <w:lang w:val="en-US"/>
        </w:rPr>
        <w:t>")</w:t>
      </w:r>
    </w:p>
    <w:p w14:paraId="36F93D2C" w14:textId="77777777" w:rsidR="00174537" w:rsidRPr="00174537"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@NoArgsConstructor</w:t>
      </w:r>
    </w:p>
    <w:p w14:paraId="00A5BA62" w14:textId="77777777" w:rsidR="00174537" w:rsidRPr="00174537"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@AllArgsConstructor</w:t>
      </w:r>
    </w:p>
    <w:p w14:paraId="26F7D402" w14:textId="77777777" w:rsidR="00174537" w:rsidRPr="00174537"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public class InterviewBitPermanentEmployee extends InterviewBitEmployee {</w:t>
      </w:r>
    </w:p>
    <w:p w14:paraId="1EB24DD5" w14:textId="77777777" w:rsidR="00174537" w:rsidRPr="00174537"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LocalDate workStartDate;</w:t>
      </w:r>
    </w:p>
    <w:p w14:paraId="4CE4993E" w14:textId="77777777" w:rsidR="00174537" w:rsidRPr="00174537"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int numberOfLeaves;</w:t>
      </w:r>
    </w:p>
    <w:p w14:paraId="0875E4DF" w14:textId="2DDA012D" w:rsidR="00174537" w:rsidRPr="00174537" w:rsidRDefault="00174537" w:rsidP="00174537">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w:t>
      </w:r>
    </w:p>
    <w:p w14:paraId="1F6BDDBD" w14:textId="77777777" w:rsidR="00174537" w:rsidRPr="00174537" w:rsidRDefault="00174537" w:rsidP="00174537">
      <w:pPr>
        <w:rPr>
          <w:highlight w:val="yellow"/>
          <w:lang w:val="en-US"/>
        </w:rPr>
      </w:pPr>
    </w:p>
    <w:p w14:paraId="0CC3EE6D" w14:textId="679543B3" w:rsidR="00395585" w:rsidRPr="00174537" w:rsidRDefault="00395585" w:rsidP="00C93B86">
      <w:pPr>
        <w:pStyle w:val="2"/>
        <w:rPr>
          <w:lang w:val="en-US"/>
        </w:rPr>
      </w:pPr>
      <w:r w:rsidRPr="00EF5400">
        <w:rPr>
          <w:lang w:val="en-US"/>
        </w:rPr>
        <w:cr/>
      </w:r>
      <w:r w:rsidRPr="00395585">
        <w:rPr>
          <w:lang w:val="en-US"/>
        </w:rPr>
        <w:t>Q</w:t>
      </w:r>
      <w:r w:rsidRPr="00174537">
        <w:rPr>
          <w:lang w:val="en-US"/>
        </w:rPr>
        <w:t xml:space="preserve">37. </w:t>
      </w:r>
      <w:r w:rsidR="00174537">
        <w:t>Что</w:t>
      </w:r>
      <w:r w:rsidR="00174537" w:rsidRPr="00174537">
        <w:rPr>
          <w:lang w:val="en-US"/>
        </w:rPr>
        <w:t xml:space="preserve"> </w:t>
      </w:r>
      <w:r w:rsidR="00174537">
        <w:t>такое</w:t>
      </w:r>
      <w:r w:rsidRPr="00174537">
        <w:rPr>
          <w:lang w:val="en-US"/>
        </w:rPr>
        <w:t xml:space="preserve"> Table Per Class</w:t>
      </w:r>
      <w:r w:rsidR="00174537" w:rsidRPr="00174537">
        <w:rPr>
          <w:lang w:val="en-US"/>
        </w:rPr>
        <w:t xml:space="preserve"> </w:t>
      </w:r>
      <w:r w:rsidR="00174537">
        <w:rPr>
          <w:lang w:val="en-US"/>
        </w:rPr>
        <w:t>Strategy</w:t>
      </w:r>
      <w:r w:rsidRPr="00174537">
        <w:rPr>
          <w:lang w:val="en-US"/>
        </w:rPr>
        <w:t>?</w:t>
      </w:r>
    </w:p>
    <w:p w14:paraId="62C7B634" w14:textId="309D5A92" w:rsidR="00FB5063" w:rsidRDefault="00395585" w:rsidP="00FB5063">
      <w:pPr>
        <w:rPr>
          <w:rFonts w:cstheme="minorHAnsi"/>
          <w:iCs/>
        </w:rPr>
      </w:pPr>
      <w:r w:rsidRPr="00174537">
        <w:rPr>
          <w:rFonts w:cstheme="minorHAnsi"/>
          <w:b/>
          <w:iCs/>
          <w:lang w:val="en-US"/>
        </w:rPr>
        <w:cr/>
      </w:r>
      <w:r w:rsidR="00174537" w:rsidRPr="00174537">
        <w:rPr>
          <w:rFonts w:cstheme="minorHAnsi"/>
          <w:iCs/>
        </w:rPr>
        <w:t>Table Per Class Strategy</w:t>
      </w:r>
      <w:r w:rsidR="00FB5063" w:rsidRPr="00174E31">
        <w:rPr>
          <w:rFonts w:cstheme="minorHAnsi"/>
          <w:iCs/>
        </w:rPr>
        <w:t xml:space="preserve"> - это еще один тип стратегии сопоставления наследования, в котором каждый класс в иерархии имеет соответствующую таблицу базы данных сопоставления. Например, сведения о классе InterviewBitContractEmployee хранятся в </w:t>
      </w:r>
      <w:r w:rsidR="00FB5063" w:rsidRPr="00174537">
        <w:rPr>
          <w:rFonts w:cstheme="minorHAnsi"/>
          <w:iCs/>
        </w:rPr>
        <w:t xml:space="preserve">таблице </w:t>
      </w:r>
      <w:r w:rsidR="00174537" w:rsidRPr="00174537">
        <w:rPr>
          <w:rStyle w:val="HTML1"/>
          <w:rFonts w:asciiTheme="minorHAnsi" w:eastAsiaTheme="minorHAnsi" w:hAnsiTheme="minorHAnsi" w:cstheme="minorHAnsi"/>
          <w:iCs/>
          <w:spacing w:val="2"/>
          <w:sz w:val="22"/>
          <w:szCs w:val="22"/>
          <w:shd w:val="clear" w:color="auto" w:fill="F5F8FF"/>
          <w:lang w:val="en-US"/>
        </w:rPr>
        <w:t>interview</w:t>
      </w:r>
      <w:r w:rsidR="00FB5063" w:rsidRPr="00174537">
        <w:rPr>
          <w:rFonts w:cstheme="minorHAnsi"/>
          <w:iCs/>
        </w:rPr>
        <w:t>bit_contract_</w:t>
      </w:r>
      <w:r w:rsidR="00FB5063" w:rsidRPr="00174E31">
        <w:rPr>
          <w:rFonts w:cstheme="minorHAnsi"/>
          <w:iCs/>
        </w:rPr>
        <w:t xml:space="preserve">employee, а сведения о классе InterviewBitPermanentEmployee хранятся в таблицах </w:t>
      </w:r>
      <w:r w:rsidR="00174537" w:rsidRPr="00174E31">
        <w:rPr>
          <w:rStyle w:val="HTML1"/>
          <w:rFonts w:asciiTheme="minorHAnsi" w:eastAsiaTheme="minorHAnsi" w:hAnsiTheme="minorHAnsi" w:cstheme="minorHAnsi"/>
          <w:iCs/>
          <w:spacing w:val="2"/>
          <w:sz w:val="22"/>
          <w:szCs w:val="22"/>
          <w:shd w:val="clear" w:color="auto" w:fill="F5F8FF"/>
          <w:lang w:val="en-US"/>
        </w:rPr>
        <w:t>interview</w:t>
      </w:r>
      <w:r w:rsidR="00174537">
        <w:rPr>
          <w:rFonts w:cstheme="minorHAnsi"/>
          <w:iCs/>
          <w:lang w:val="en-US"/>
        </w:rPr>
        <w:t>bit</w:t>
      </w:r>
      <w:r w:rsidR="00FB5063" w:rsidRPr="00174E31">
        <w:rPr>
          <w:rFonts w:cstheme="minorHAnsi"/>
          <w:iCs/>
        </w:rPr>
        <w:t>_перманент_employee соответственно. Поскольку данные хранятся в разных таблицах, не будет необходимости в столбце дискриминатора, как это делается в стратегии с одной таблицей.</w:t>
      </w:r>
    </w:p>
    <w:p w14:paraId="13F1B072" w14:textId="77777777" w:rsidR="00174537" w:rsidRPr="00174E31" w:rsidRDefault="00174537" w:rsidP="00FB5063">
      <w:pPr>
        <w:rPr>
          <w:rFonts w:cstheme="minorHAnsi"/>
          <w:iCs/>
        </w:rPr>
      </w:pPr>
    </w:p>
    <w:p w14:paraId="22A5CAAD" w14:textId="3A0AC3D4" w:rsidR="00FB5063" w:rsidRDefault="00FB5063" w:rsidP="00FB5063">
      <w:pPr>
        <w:rPr>
          <w:rFonts w:cstheme="minorHAnsi"/>
          <w:iCs/>
        </w:rPr>
      </w:pPr>
      <w:r w:rsidRPr="00174E31">
        <w:rPr>
          <w:rFonts w:cstheme="minorHAnsi"/>
          <w:iCs/>
        </w:rPr>
        <w:t>Hibernate предоставляет аннотацию @Inheritance, которая принимает стратегию в качестве параметра. Это используется для определения стратегии, которую мы будем использовать. Присвоение им значения InheritanceType.TABLE_PER_CLASS означает, что мы используем стратегию таблицы для каждого класса для сопоставления.</w:t>
      </w:r>
    </w:p>
    <w:p w14:paraId="4A07819E" w14:textId="77777777" w:rsidR="00174537" w:rsidRPr="00174E31" w:rsidRDefault="00174537" w:rsidP="00FB5063">
      <w:pPr>
        <w:rPr>
          <w:rFonts w:cstheme="minorHAnsi"/>
          <w:iCs/>
        </w:rPr>
      </w:pPr>
    </w:p>
    <w:p w14:paraId="4D5D03E5" w14:textId="1D046FEE" w:rsidR="00FB5063" w:rsidRDefault="00FB5063" w:rsidP="00FB5063">
      <w:pPr>
        <w:rPr>
          <w:rFonts w:cstheme="minorHAnsi"/>
          <w:iCs/>
        </w:rPr>
      </w:pPr>
      <w:r w:rsidRPr="00174E31">
        <w:rPr>
          <w:rFonts w:cstheme="minorHAnsi"/>
          <w:iCs/>
        </w:rPr>
        <w:t>Фрагмент кода будет таким, как показано ниже:</w:t>
      </w:r>
    </w:p>
    <w:p w14:paraId="4E46B5A8" w14:textId="77777777" w:rsidR="00174537" w:rsidRPr="00174E31" w:rsidRDefault="00174537" w:rsidP="00FB5063">
      <w:pPr>
        <w:rPr>
          <w:rFonts w:cstheme="minorHAnsi"/>
          <w:iCs/>
        </w:rPr>
      </w:pPr>
    </w:p>
    <w:p w14:paraId="046B591D" w14:textId="09B3D0B7" w:rsidR="00FB5063" w:rsidRDefault="00FB5063" w:rsidP="00FB5063">
      <w:pPr>
        <w:rPr>
          <w:rStyle w:val="a9"/>
          <w:rFonts w:cstheme="minorHAnsi"/>
          <w:iCs/>
          <w:spacing w:val="2"/>
          <w:lang w:val="en-US"/>
        </w:rPr>
      </w:pPr>
      <w:r w:rsidRPr="00174E31">
        <w:rPr>
          <w:rStyle w:val="a9"/>
          <w:rFonts w:cstheme="minorHAnsi"/>
          <w:iCs/>
          <w:spacing w:val="2"/>
        </w:rPr>
        <w:t>Класс</w:t>
      </w:r>
      <w:r w:rsidRPr="00174E31">
        <w:rPr>
          <w:rStyle w:val="a9"/>
          <w:rFonts w:cstheme="minorHAnsi"/>
          <w:iCs/>
          <w:spacing w:val="2"/>
          <w:lang w:val="en-US"/>
        </w:rPr>
        <w:t xml:space="preserve"> InterviewBitEmployee:</w:t>
      </w:r>
    </w:p>
    <w:p w14:paraId="525AB86C" w14:textId="77777777" w:rsidR="00174537" w:rsidRPr="00174E31" w:rsidRDefault="00174537" w:rsidP="00FB5063">
      <w:pPr>
        <w:rPr>
          <w:rFonts w:cstheme="minorHAnsi"/>
          <w:iCs/>
          <w:lang w:val="en-US"/>
        </w:rPr>
      </w:pPr>
    </w:p>
    <w:p w14:paraId="3A521DE6"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@Entity(name = "interviewbit_employee")</w:t>
      </w:r>
    </w:p>
    <w:p w14:paraId="0D56D053"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@Inheritance(strategy = InheritanceType.TABLE_PER_CLASS)</w:t>
      </w:r>
    </w:p>
    <w:p w14:paraId="70B327D4"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@NoArgsConstructor</w:t>
      </w:r>
    </w:p>
    <w:p w14:paraId="76B580FD"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@AllArgsConstructor</w:t>
      </w:r>
    </w:p>
    <w:p w14:paraId="3C81EC8F"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public class InterviewBitEmployee {</w:t>
      </w:r>
    </w:p>
    <w:p w14:paraId="0EF9C776"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@Id</w:t>
      </w:r>
    </w:p>
    <w:p w14:paraId="1DA618E4"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@Column(name = "employee_id")</w:t>
      </w:r>
    </w:p>
    <w:p w14:paraId="3EEC233E"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employeeId;</w:t>
      </w:r>
    </w:p>
    <w:p w14:paraId="04785E28"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fullName;</w:t>
      </w:r>
    </w:p>
    <w:p w14:paraId="398D5201"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email;</w:t>
      </w:r>
    </w:p>
    <w:p w14:paraId="0C7BAA89"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w:t>
      </w:r>
    </w:p>
    <w:p w14:paraId="30D052E2" w14:textId="7D8FB0B9" w:rsidR="00174537" w:rsidRPr="00174E31" w:rsidRDefault="00174537" w:rsidP="00FB5063">
      <w:pPr>
        <w:rPr>
          <w:rFonts w:cstheme="minorHAnsi"/>
          <w:iCs/>
          <w:lang w:val="en-US"/>
        </w:rPr>
      </w:pPr>
    </w:p>
    <w:p w14:paraId="456DCC46" w14:textId="43087A73" w:rsidR="00FB5063" w:rsidRDefault="00FB5063" w:rsidP="00FB5063">
      <w:pPr>
        <w:rPr>
          <w:rStyle w:val="a9"/>
          <w:rFonts w:cstheme="minorHAnsi"/>
          <w:iCs/>
          <w:spacing w:val="2"/>
          <w:lang w:val="en-US"/>
        </w:rPr>
      </w:pPr>
      <w:r w:rsidRPr="00174E31">
        <w:rPr>
          <w:rStyle w:val="a9"/>
          <w:rFonts w:cstheme="minorHAnsi"/>
          <w:iCs/>
          <w:spacing w:val="2"/>
        </w:rPr>
        <w:t>Класс</w:t>
      </w:r>
      <w:r w:rsidRPr="00174E31">
        <w:rPr>
          <w:rStyle w:val="a9"/>
          <w:rFonts w:cstheme="minorHAnsi"/>
          <w:iCs/>
          <w:spacing w:val="2"/>
          <w:lang w:val="en-US"/>
        </w:rPr>
        <w:t xml:space="preserve"> InterviewBitContractEmployee:</w:t>
      </w:r>
    </w:p>
    <w:p w14:paraId="374E5928" w14:textId="77777777" w:rsidR="00174537" w:rsidRPr="00174E31" w:rsidRDefault="00174537" w:rsidP="00FB5063">
      <w:pPr>
        <w:rPr>
          <w:rFonts w:cstheme="minorHAnsi"/>
          <w:iCs/>
          <w:lang w:val="en-US"/>
        </w:rPr>
      </w:pPr>
    </w:p>
    <w:p w14:paraId="347ED08C"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@Entity(name = "interviewbit_contract_employee")</w:t>
      </w:r>
    </w:p>
    <w:p w14:paraId="7F8A210C"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@Table(name = "interviewbit_contract_employee")</w:t>
      </w:r>
    </w:p>
    <w:p w14:paraId="5BC1598B"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@NoArgsConstructor</w:t>
      </w:r>
    </w:p>
    <w:p w14:paraId="29A4A9C6"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@AllArgsConstructor</w:t>
      </w:r>
    </w:p>
    <w:p w14:paraId="214631D0"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public class InterviewBitContractEmployee extends InterviewBitEmployee {</w:t>
      </w:r>
    </w:p>
    <w:p w14:paraId="00AC32ED"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LocalDate contractStartDate;</w:t>
      </w:r>
    </w:p>
    <w:p w14:paraId="3C45739A"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LocalDate contractEndDate;</w:t>
      </w:r>
    </w:p>
    <w:p w14:paraId="31055E01"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String agencyName;</w:t>
      </w:r>
    </w:p>
    <w:p w14:paraId="70D23CED"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w:t>
      </w:r>
    </w:p>
    <w:p w14:paraId="66AFB907" w14:textId="35F41B90" w:rsidR="00174537" w:rsidRPr="00174E31" w:rsidRDefault="00174537" w:rsidP="00FB5063">
      <w:pPr>
        <w:rPr>
          <w:rFonts w:cstheme="minorHAnsi"/>
          <w:iCs/>
          <w:lang w:val="en-US"/>
        </w:rPr>
      </w:pPr>
    </w:p>
    <w:p w14:paraId="78F2A888" w14:textId="7E5A3A8C" w:rsidR="00FB5063" w:rsidRDefault="00FB5063" w:rsidP="00FB5063">
      <w:pPr>
        <w:rPr>
          <w:rStyle w:val="a9"/>
          <w:rFonts w:cstheme="minorHAnsi"/>
          <w:iCs/>
          <w:spacing w:val="2"/>
          <w:lang w:val="en-US"/>
        </w:rPr>
      </w:pPr>
      <w:r w:rsidRPr="00174E31">
        <w:rPr>
          <w:rStyle w:val="a9"/>
          <w:rFonts w:cstheme="minorHAnsi"/>
          <w:iCs/>
          <w:spacing w:val="2"/>
        </w:rPr>
        <w:t>Класс</w:t>
      </w:r>
      <w:r w:rsidRPr="00174E31">
        <w:rPr>
          <w:rStyle w:val="a9"/>
          <w:rFonts w:cstheme="minorHAnsi"/>
          <w:iCs/>
          <w:spacing w:val="2"/>
          <w:lang w:val="en-US"/>
        </w:rPr>
        <w:t xml:space="preserve"> InterviewBitPermanentEmployee:</w:t>
      </w:r>
    </w:p>
    <w:p w14:paraId="66851A79" w14:textId="77777777" w:rsidR="00174537" w:rsidRPr="00174E31" w:rsidRDefault="00174537" w:rsidP="00FB5063">
      <w:pPr>
        <w:rPr>
          <w:rFonts w:cstheme="minorHAnsi"/>
          <w:iCs/>
          <w:lang w:val="en-US"/>
        </w:rPr>
      </w:pPr>
    </w:p>
    <w:p w14:paraId="3D790E3D"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@Entity(name = "interviewbit_permanent_employee")</w:t>
      </w:r>
    </w:p>
    <w:p w14:paraId="4C81A5C4"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@Table(name = "interviewbit_permanent_employee")</w:t>
      </w:r>
    </w:p>
    <w:p w14:paraId="202C288B"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@NoArgsConstructor</w:t>
      </w:r>
    </w:p>
    <w:p w14:paraId="26949E80"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@AllArgsConstructor</w:t>
      </w:r>
    </w:p>
    <w:p w14:paraId="1799E6F3"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public class InterviewBitPermanentEmployee extends InterviewBitEmployee {</w:t>
      </w:r>
    </w:p>
    <w:p w14:paraId="0A375728"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LocalDate workStartDate;</w:t>
      </w:r>
    </w:p>
    <w:p w14:paraId="023CFEA5"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private int numberOfLeaves;</w:t>
      </w:r>
    </w:p>
    <w:p w14:paraId="5346CAC8"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w:t>
      </w:r>
    </w:p>
    <w:p w14:paraId="3922689B" w14:textId="7901C09A" w:rsidR="00174537" w:rsidRPr="00174E31" w:rsidRDefault="00174537" w:rsidP="00FB5063">
      <w:pPr>
        <w:rPr>
          <w:rFonts w:cstheme="minorHAnsi"/>
          <w:iCs/>
        </w:rPr>
      </w:pPr>
    </w:p>
    <w:p w14:paraId="3DEA6981" w14:textId="7813E4FC" w:rsidR="00FB5063" w:rsidRDefault="00FB5063" w:rsidP="00FB5063">
      <w:pPr>
        <w:rPr>
          <w:rStyle w:val="a9"/>
          <w:rFonts w:cstheme="minorHAnsi"/>
          <w:iCs/>
          <w:spacing w:val="2"/>
        </w:rPr>
      </w:pPr>
      <w:r w:rsidRPr="00174E31">
        <w:rPr>
          <w:rStyle w:val="a9"/>
          <w:rFonts w:cstheme="minorHAnsi"/>
          <w:iCs/>
          <w:spacing w:val="2"/>
        </w:rPr>
        <w:t>Недостатки:</w:t>
      </w:r>
    </w:p>
    <w:p w14:paraId="2E44A038" w14:textId="77777777" w:rsidR="00174537" w:rsidRPr="00174E31" w:rsidRDefault="00174537" w:rsidP="00FB5063">
      <w:pPr>
        <w:rPr>
          <w:rFonts w:cstheme="minorHAnsi"/>
          <w:iCs/>
        </w:rPr>
      </w:pPr>
    </w:p>
    <w:p w14:paraId="64DE4E9B" w14:textId="77777777" w:rsidR="00FB5063" w:rsidRPr="00174537" w:rsidRDefault="00FB5063" w:rsidP="00AB714F">
      <w:pPr>
        <w:pStyle w:val="a3"/>
        <w:numPr>
          <w:ilvl w:val="0"/>
          <w:numId w:val="76"/>
        </w:numPr>
        <w:rPr>
          <w:rFonts w:cstheme="minorHAnsi"/>
          <w:iCs/>
        </w:rPr>
      </w:pPr>
      <w:r w:rsidRPr="00174537">
        <w:rPr>
          <w:rFonts w:cstheme="minorHAnsi"/>
          <w:iCs/>
        </w:rPr>
        <w:t>Этот тип стратегии обеспечивает меньшую производительность из-за необходимости дополнительных объединений для получения данных.</w:t>
      </w:r>
    </w:p>
    <w:p w14:paraId="3F7A7ADB" w14:textId="77777777" w:rsidR="00FB5063" w:rsidRPr="00174537" w:rsidRDefault="00FB5063" w:rsidP="00AB714F">
      <w:pPr>
        <w:pStyle w:val="a3"/>
        <w:numPr>
          <w:ilvl w:val="0"/>
          <w:numId w:val="76"/>
        </w:numPr>
        <w:rPr>
          <w:rFonts w:cstheme="minorHAnsi"/>
          <w:iCs/>
        </w:rPr>
      </w:pPr>
      <w:r w:rsidRPr="00174537">
        <w:rPr>
          <w:rFonts w:cstheme="minorHAnsi"/>
          <w:iCs/>
        </w:rPr>
        <w:t>Эта стратегия поддерживается не всеми поставщиками JPA.</w:t>
      </w:r>
    </w:p>
    <w:p w14:paraId="20D2BA4B" w14:textId="77777777" w:rsidR="000D6C20" w:rsidRPr="00174537" w:rsidRDefault="00FB5063" w:rsidP="00AB714F">
      <w:pPr>
        <w:pStyle w:val="a3"/>
        <w:numPr>
          <w:ilvl w:val="0"/>
          <w:numId w:val="76"/>
        </w:numPr>
        <w:rPr>
          <w:rFonts w:cstheme="minorHAnsi"/>
          <w:b/>
          <w:iCs/>
        </w:rPr>
      </w:pPr>
      <w:r w:rsidRPr="00174537">
        <w:rPr>
          <w:rFonts w:cstheme="minorHAnsi"/>
          <w:iCs/>
        </w:rPr>
        <w:t>Упорядочение в некоторых случаях сложно, поскольку оно выполняется на основе класса, а затем на основе критериев упорядочения.</w:t>
      </w:r>
    </w:p>
    <w:p w14:paraId="03DC94CB" w14:textId="33BCFA44" w:rsidR="00395585" w:rsidRPr="00395585" w:rsidRDefault="00395585" w:rsidP="00C93B86">
      <w:pPr>
        <w:pStyle w:val="2"/>
      </w:pPr>
      <w:r w:rsidRPr="00395585">
        <w:cr/>
      </w:r>
      <w:r w:rsidRPr="00395585">
        <w:rPr>
          <w:lang w:val="en-US"/>
        </w:rPr>
        <w:t>Q</w:t>
      </w:r>
      <w:r w:rsidRPr="00395585">
        <w:t xml:space="preserve">38. </w:t>
      </w:r>
      <w:r w:rsidR="00174537">
        <w:t xml:space="preserve">Что такое </w:t>
      </w:r>
      <w:r w:rsidR="00174537" w:rsidRPr="00174537">
        <w:t>Name</w:t>
      </w:r>
      <w:r w:rsidR="00174537">
        <w:rPr>
          <w:lang w:val="en-US"/>
        </w:rPr>
        <w:t>d</w:t>
      </w:r>
      <w:r w:rsidR="00174537" w:rsidRPr="00174537">
        <w:t>Query</w:t>
      </w:r>
      <w:r w:rsidRPr="00395585">
        <w:t>?</w:t>
      </w:r>
    </w:p>
    <w:p w14:paraId="5B4ADB8F" w14:textId="4920BD5A" w:rsidR="00FB5063" w:rsidRDefault="00395585" w:rsidP="00FB5063">
      <w:pPr>
        <w:rPr>
          <w:rFonts w:cstheme="minorHAnsi"/>
          <w:iCs/>
        </w:rPr>
      </w:pPr>
      <w:r w:rsidRPr="00395585">
        <w:rPr>
          <w:rFonts w:cstheme="minorHAnsi"/>
          <w:b/>
          <w:iCs/>
        </w:rPr>
        <w:cr/>
      </w:r>
      <w:r w:rsidR="00174537" w:rsidRPr="00174537">
        <w:rPr>
          <w:rFonts w:cstheme="minorHAnsi"/>
          <w:iCs/>
        </w:rPr>
        <w:t>NamedQuery</w:t>
      </w:r>
      <w:r w:rsidR="00FB5063" w:rsidRPr="00174E31">
        <w:rPr>
          <w:rFonts w:cstheme="minorHAnsi"/>
          <w:iCs/>
        </w:rPr>
        <w:t xml:space="preserve"> - это выражение, представленное в виде таблицы. Здесь могут быть указаны выражения SQL для выбора/получения строк и столбцов из одной или нескольких таблиц в одной или нескольких базах данных. Это похоже на использование псевдонимов для запросов.</w:t>
      </w:r>
    </w:p>
    <w:p w14:paraId="224659DE" w14:textId="77777777" w:rsidR="00174537" w:rsidRPr="00174E31" w:rsidRDefault="00174537" w:rsidP="00FB5063">
      <w:pPr>
        <w:rPr>
          <w:rFonts w:cstheme="minorHAnsi"/>
          <w:iCs/>
        </w:rPr>
      </w:pPr>
    </w:p>
    <w:p w14:paraId="61D5DD01" w14:textId="6AAFE3BE" w:rsidR="00FB5063" w:rsidRDefault="00FB5063" w:rsidP="00FB5063">
      <w:pPr>
        <w:rPr>
          <w:rFonts w:cstheme="minorHAnsi"/>
          <w:iCs/>
        </w:rPr>
      </w:pPr>
      <w:r w:rsidRPr="00174E31">
        <w:rPr>
          <w:rFonts w:cstheme="minorHAnsi"/>
          <w:iCs/>
        </w:rPr>
        <w:t xml:space="preserve">В </w:t>
      </w:r>
      <w:r w:rsidR="00174537">
        <w:rPr>
          <w:rFonts w:cstheme="minorHAnsi"/>
          <w:iCs/>
          <w:lang w:val="en-US"/>
        </w:rPr>
        <w:t>Hibernate</w:t>
      </w:r>
      <w:r w:rsidRPr="00174E31">
        <w:rPr>
          <w:rFonts w:cstheme="minorHAnsi"/>
          <w:iCs/>
        </w:rPr>
        <w:t xml:space="preserve"> мы можем использовать анно</w:t>
      </w:r>
      <w:r w:rsidR="00174537">
        <w:rPr>
          <w:rFonts w:cstheme="minorHAnsi"/>
          <w:iCs/>
        </w:rPr>
        <w:t>тации @NameQueries и @NameQuery</w:t>
      </w:r>
      <w:r w:rsidR="00174537" w:rsidRPr="00174537">
        <w:rPr>
          <w:rFonts w:cstheme="minorHAnsi"/>
          <w:iCs/>
        </w:rPr>
        <w:t>:</w:t>
      </w:r>
    </w:p>
    <w:p w14:paraId="78C0D7F2" w14:textId="77777777" w:rsidR="00174537" w:rsidRPr="00174537" w:rsidRDefault="00174537" w:rsidP="00FB5063">
      <w:pPr>
        <w:rPr>
          <w:rFonts w:cstheme="minorHAnsi"/>
          <w:iCs/>
        </w:rPr>
      </w:pPr>
    </w:p>
    <w:p w14:paraId="648C6A52" w14:textId="77777777" w:rsidR="00FB5063" w:rsidRPr="00174537" w:rsidRDefault="00FB5063" w:rsidP="00AB714F">
      <w:pPr>
        <w:pStyle w:val="a3"/>
        <w:numPr>
          <w:ilvl w:val="0"/>
          <w:numId w:val="77"/>
        </w:numPr>
        <w:rPr>
          <w:rFonts w:cstheme="minorHAnsi"/>
          <w:iCs/>
        </w:rPr>
      </w:pPr>
      <w:r w:rsidRPr="00174537">
        <w:rPr>
          <w:rFonts w:cstheme="minorHAnsi"/>
          <w:iCs/>
        </w:rPr>
        <w:t>Аннотация @NameQueries используется для определения нескольких именованных запросов.</w:t>
      </w:r>
    </w:p>
    <w:p w14:paraId="79D7A866" w14:textId="19295CA5" w:rsidR="00FB5063" w:rsidRPr="00174537" w:rsidRDefault="00FB5063" w:rsidP="00AB714F">
      <w:pPr>
        <w:pStyle w:val="a3"/>
        <w:numPr>
          <w:ilvl w:val="0"/>
          <w:numId w:val="77"/>
        </w:numPr>
        <w:rPr>
          <w:rFonts w:cstheme="minorHAnsi"/>
          <w:iCs/>
        </w:rPr>
      </w:pPr>
      <w:r w:rsidRPr="00174537">
        <w:rPr>
          <w:rFonts w:cstheme="minorHAnsi"/>
          <w:iCs/>
        </w:rPr>
        <w:t>Аннотация @NameQuery используется для определения одного именованного запроса.</w:t>
      </w:r>
    </w:p>
    <w:p w14:paraId="62D3F7FC" w14:textId="77777777" w:rsidR="00174537" w:rsidRPr="00174E31" w:rsidRDefault="00174537" w:rsidP="00FB5063">
      <w:pPr>
        <w:rPr>
          <w:rFonts w:cstheme="minorHAnsi"/>
          <w:iCs/>
        </w:rPr>
      </w:pPr>
    </w:p>
    <w:p w14:paraId="61643E60" w14:textId="46BD297D" w:rsidR="00FB5063" w:rsidRDefault="00FB5063" w:rsidP="00FB5063">
      <w:pPr>
        <w:rPr>
          <w:rStyle w:val="a9"/>
          <w:rFonts w:cstheme="minorHAnsi"/>
          <w:iCs/>
          <w:spacing w:val="2"/>
        </w:rPr>
      </w:pPr>
      <w:r w:rsidRPr="00174E31">
        <w:rPr>
          <w:rStyle w:val="a9"/>
          <w:rFonts w:cstheme="minorHAnsi"/>
          <w:iCs/>
          <w:spacing w:val="2"/>
        </w:rPr>
        <w:t>Фрагмент кода: мы можем определить именованный запрос, как показано ниже.</w:t>
      </w:r>
    </w:p>
    <w:p w14:paraId="61ED87BC" w14:textId="77777777" w:rsidR="00174537" w:rsidRPr="00174E31" w:rsidRDefault="00174537" w:rsidP="00FB5063">
      <w:pPr>
        <w:rPr>
          <w:rFonts w:cstheme="minorHAnsi"/>
          <w:iCs/>
        </w:rPr>
      </w:pPr>
    </w:p>
    <w:p w14:paraId="4D33603D" w14:textId="6377F2D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 xml:space="preserve">@NamedQueries({ </w:t>
      </w:r>
    </w:p>
    <w:p w14:paraId="60F477AC"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@NamedQuery(</w:t>
      </w:r>
    </w:p>
    <w:p w14:paraId="189C919A"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 xml:space="preserve">name = "findIBEmployeeByFullName", </w:t>
      </w:r>
    </w:p>
    <w:p w14:paraId="63447B01"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t xml:space="preserve">query = "from InterviewBitEmployee e where e.fullName =:fullName" </w:t>
      </w:r>
    </w:p>
    <w:p w14:paraId="226F6368"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rPr>
      </w:pPr>
      <w:r w:rsidRPr="00174537">
        <w:rPr>
          <w:rStyle w:val="HTML1"/>
          <w:rFonts w:asciiTheme="minorHAnsi" w:eastAsiaTheme="minorHAnsi" w:hAnsiTheme="minorHAnsi" w:cstheme="minorHAnsi"/>
          <w:iCs/>
          <w:spacing w:val="2"/>
          <w:sz w:val="22"/>
          <w:szCs w:val="22"/>
          <w:highlight w:val="yellow"/>
          <w:shd w:val="clear" w:color="auto" w:fill="F5F8FF"/>
          <w:lang w:val="en-US"/>
        </w:rPr>
        <w:tab/>
      </w:r>
      <w:r w:rsidRPr="00174537">
        <w:rPr>
          <w:rStyle w:val="HTML1"/>
          <w:rFonts w:asciiTheme="minorHAnsi" w:eastAsiaTheme="minorHAnsi" w:hAnsiTheme="minorHAnsi" w:cstheme="minorHAnsi"/>
          <w:iCs/>
          <w:spacing w:val="2"/>
          <w:sz w:val="22"/>
          <w:szCs w:val="22"/>
          <w:highlight w:val="yellow"/>
          <w:shd w:val="clear" w:color="auto" w:fill="F5F8FF"/>
        </w:rPr>
        <w:t xml:space="preserve">) </w:t>
      </w:r>
    </w:p>
    <w:p w14:paraId="1E0FE95A" w14:textId="435ED5C1"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rPr>
      </w:pPr>
      <w:r>
        <w:rPr>
          <w:rStyle w:val="HTML1"/>
          <w:rFonts w:asciiTheme="minorHAnsi" w:eastAsiaTheme="minorHAnsi" w:hAnsiTheme="minorHAnsi" w:cstheme="minorHAnsi"/>
          <w:iCs/>
          <w:spacing w:val="2"/>
          <w:sz w:val="22"/>
          <w:szCs w:val="22"/>
          <w:highlight w:val="yellow"/>
          <w:shd w:val="clear" w:color="auto" w:fill="F5F8FF"/>
        </w:rPr>
        <w:t>}</w:t>
      </w:r>
      <w:r w:rsidRPr="00174537">
        <w:rPr>
          <w:rStyle w:val="HTML1"/>
          <w:rFonts w:asciiTheme="minorHAnsi" w:eastAsiaTheme="minorHAnsi" w:hAnsiTheme="minorHAnsi" w:cstheme="minorHAnsi"/>
          <w:iCs/>
          <w:spacing w:val="2"/>
          <w:sz w:val="22"/>
          <w:szCs w:val="22"/>
          <w:highlight w:val="yellow"/>
          <w:shd w:val="clear" w:color="auto" w:fill="F5F8FF"/>
        </w:rPr>
        <w:t xml:space="preserve">) </w:t>
      </w:r>
    </w:p>
    <w:p w14:paraId="2B4189FE" w14:textId="2B4F58D7" w:rsidR="00FB5063" w:rsidRDefault="00FB5063" w:rsidP="00FB5063">
      <w:pPr>
        <w:rPr>
          <w:rFonts w:cstheme="minorHAnsi"/>
          <w:iCs/>
        </w:rPr>
      </w:pPr>
      <w:r w:rsidRPr="00174E31">
        <w:rPr>
          <w:rFonts w:cstheme="minorHAnsi"/>
          <w:iCs/>
        </w:rPr>
        <w:t>:fullName относится к параметру, который определяется программистом и может быть установлен с помощью метода query.setParameter при использовании именованного запроса.</w:t>
      </w:r>
    </w:p>
    <w:p w14:paraId="0BCD3D72" w14:textId="77777777" w:rsidR="00174537" w:rsidRPr="00174E31" w:rsidRDefault="00174537" w:rsidP="00FB5063">
      <w:pPr>
        <w:rPr>
          <w:rFonts w:cstheme="minorHAnsi"/>
          <w:iCs/>
        </w:rPr>
      </w:pPr>
    </w:p>
    <w:p w14:paraId="0C579B69" w14:textId="5BBB036C" w:rsidR="00FB5063" w:rsidRDefault="00FB5063" w:rsidP="00FB5063">
      <w:pPr>
        <w:rPr>
          <w:rStyle w:val="a9"/>
          <w:rFonts w:cstheme="minorHAnsi"/>
          <w:iCs/>
          <w:spacing w:val="2"/>
          <w:lang w:val="en-US"/>
        </w:rPr>
      </w:pPr>
      <w:r w:rsidRPr="00174E31">
        <w:rPr>
          <w:rStyle w:val="a9"/>
          <w:rFonts w:cstheme="minorHAnsi"/>
          <w:iCs/>
          <w:spacing w:val="2"/>
        </w:rPr>
        <w:t>Использование</w:t>
      </w:r>
      <w:r w:rsidRPr="00174E31">
        <w:rPr>
          <w:rStyle w:val="a9"/>
          <w:rFonts w:cstheme="minorHAnsi"/>
          <w:iCs/>
          <w:spacing w:val="2"/>
          <w:lang w:val="en-US"/>
        </w:rPr>
        <w:t>:</w:t>
      </w:r>
    </w:p>
    <w:p w14:paraId="307F2B3D" w14:textId="77777777" w:rsidR="00174537" w:rsidRPr="00174E31" w:rsidRDefault="00174537" w:rsidP="00FB5063">
      <w:pPr>
        <w:rPr>
          <w:rFonts w:cstheme="minorHAnsi"/>
          <w:iCs/>
          <w:lang w:val="en-US"/>
        </w:rPr>
      </w:pPr>
    </w:p>
    <w:p w14:paraId="0D827D31"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 xml:space="preserve">TypedQuery query = session.getNamedQuery("findIBEmployeeByFullName"); </w:t>
      </w:r>
    </w:p>
    <w:p w14:paraId="233F711E"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 xml:space="preserve">query.setParameter("fullName","Hibernate"); </w:t>
      </w:r>
    </w:p>
    <w:p w14:paraId="52BAB840" w14:textId="77777777" w:rsidR="00174537" w:rsidRPr="00174537" w:rsidRDefault="00174537" w:rsidP="00FB5063">
      <w:pPr>
        <w:rPr>
          <w:rStyle w:val="HTML1"/>
          <w:rFonts w:asciiTheme="minorHAnsi" w:eastAsiaTheme="minorHAnsi" w:hAnsiTheme="minorHAnsi" w:cstheme="minorHAnsi"/>
          <w:iCs/>
          <w:spacing w:val="2"/>
          <w:sz w:val="22"/>
          <w:szCs w:val="22"/>
          <w:highlight w:val="yellow"/>
          <w:shd w:val="clear" w:color="auto" w:fill="F5F8FF"/>
          <w:lang w:val="en-US"/>
        </w:rPr>
      </w:pPr>
      <w:r w:rsidRPr="00174537">
        <w:rPr>
          <w:rStyle w:val="HTML1"/>
          <w:rFonts w:asciiTheme="minorHAnsi" w:eastAsiaTheme="minorHAnsi" w:hAnsiTheme="minorHAnsi" w:cstheme="minorHAnsi"/>
          <w:iCs/>
          <w:spacing w:val="2"/>
          <w:sz w:val="22"/>
          <w:szCs w:val="22"/>
          <w:highlight w:val="yellow"/>
          <w:shd w:val="clear" w:color="auto" w:fill="F5F8FF"/>
          <w:lang w:val="en-US"/>
        </w:rPr>
        <w:t>List&lt;InterviewBitEmployee&gt; ibEmployees = query.getResultList();</w:t>
      </w:r>
    </w:p>
    <w:p w14:paraId="407B6480" w14:textId="53E35182" w:rsidR="00174537" w:rsidRPr="00174E31" w:rsidRDefault="00174537" w:rsidP="00FB5063">
      <w:pPr>
        <w:rPr>
          <w:rFonts w:cstheme="minorHAnsi"/>
          <w:iCs/>
          <w:lang w:val="en-US"/>
        </w:rPr>
      </w:pPr>
    </w:p>
    <w:p w14:paraId="5641AE54" w14:textId="7F4A1106" w:rsidR="00FB5063" w:rsidRDefault="00FB5063" w:rsidP="00FB5063">
      <w:pPr>
        <w:rPr>
          <w:rFonts w:cstheme="minorHAnsi"/>
          <w:iCs/>
        </w:rPr>
      </w:pPr>
      <w:r w:rsidRPr="00174E31">
        <w:rPr>
          <w:rFonts w:cstheme="minorHAnsi"/>
          <w:iCs/>
        </w:rPr>
        <w:t>Метод getNamedQuery берет имя именованного запроса и возвращает экземпляр запроса.</w:t>
      </w:r>
    </w:p>
    <w:p w14:paraId="577C096A" w14:textId="77777777" w:rsidR="00174537" w:rsidRPr="00174E31" w:rsidRDefault="00174537" w:rsidP="00FB5063">
      <w:pPr>
        <w:rPr>
          <w:rFonts w:cstheme="minorHAnsi"/>
          <w:iCs/>
        </w:rPr>
      </w:pPr>
    </w:p>
    <w:p w14:paraId="30C9A276" w14:textId="577F4AD0" w:rsidR="00FB5063" w:rsidRDefault="00174537" w:rsidP="00C93B86">
      <w:pPr>
        <w:pStyle w:val="2"/>
      </w:pPr>
      <w:r>
        <w:rPr>
          <w:lang w:val="en-US"/>
        </w:rPr>
        <w:t>Q</w:t>
      </w:r>
      <w:r w:rsidR="00FB5063" w:rsidRPr="00174E31">
        <w:t xml:space="preserve">39. </w:t>
      </w:r>
      <w:r>
        <w:t>Какие преимущества есть у</w:t>
      </w:r>
      <w:r w:rsidR="00FB5063" w:rsidRPr="00174E31">
        <w:t xml:space="preserve"> NamedQuery?</w:t>
      </w:r>
    </w:p>
    <w:p w14:paraId="361DDB1A" w14:textId="77777777" w:rsidR="00174537" w:rsidRPr="00174E31" w:rsidRDefault="00174537" w:rsidP="00FB5063">
      <w:pPr>
        <w:rPr>
          <w:rFonts w:cstheme="minorHAnsi"/>
          <w:iCs/>
        </w:rPr>
      </w:pPr>
    </w:p>
    <w:p w14:paraId="426A4975" w14:textId="77777777" w:rsidR="00FB5063" w:rsidRPr="00174537" w:rsidRDefault="00FB5063" w:rsidP="00FB5063">
      <w:pPr>
        <w:rPr>
          <w:rFonts w:cstheme="minorHAnsi"/>
          <w:iCs/>
        </w:rPr>
      </w:pPr>
      <w:r w:rsidRPr="00174E31">
        <w:rPr>
          <w:rFonts w:cstheme="minorHAnsi"/>
          <w:iCs/>
        </w:rPr>
        <w:t>Чтобы понять преимущества NamedQuery, давайте сначала разберемся с недостатками HQL и SQL. Основной недостаток разбросанных по объектам доступа к данным HQL и SQL заключается в том, что код становится нечитаемым. </w:t>
      </w:r>
      <w:r w:rsidRPr="00174537">
        <w:rPr>
          <w:rFonts w:cstheme="minorHAnsi"/>
          <w:iCs/>
          <w:shd w:val="clear" w:color="auto" w:fill="C9D7F1"/>
        </w:rPr>
        <w:t>Следовательно, в качестве хорошей практики рекомендуется сгруппировать все коды HQL и SQL в одном месте и использовать только их ссылку в фактическом коде доступа к данным. </w:t>
      </w:r>
      <w:r w:rsidRPr="00174537">
        <w:rPr>
          <w:rFonts w:cstheme="minorHAnsi"/>
          <w:iCs/>
        </w:rPr>
        <w:t>Для этого Hibernate дает нам именованные запросы.</w:t>
      </w:r>
    </w:p>
    <w:p w14:paraId="0290D703" w14:textId="77777777" w:rsidR="00FB5063" w:rsidRPr="00174537" w:rsidRDefault="00FB5063" w:rsidP="00FB5063">
      <w:pPr>
        <w:rPr>
          <w:rFonts w:cstheme="minorHAnsi"/>
          <w:iCs/>
        </w:rPr>
      </w:pPr>
      <w:r w:rsidRPr="00174537">
        <w:rPr>
          <w:rFonts w:cstheme="minorHAnsi"/>
          <w:iCs/>
        </w:rPr>
        <w:lastRenderedPageBreak/>
        <w:t>Именованный запрос - это статически определенный запрос с предопределенной неизменной строкой запроса. Они проверяются при создании фабрики сеансов, что ускоряет сбой приложения в случае ошибки.</w:t>
      </w:r>
    </w:p>
    <w:p w14:paraId="099548D6" w14:textId="77777777" w:rsidR="00FB5063" w:rsidRPr="00174537" w:rsidRDefault="00FB5063" w:rsidP="00FB5063">
      <w:pPr>
        <w:rPr>
          <w:rFonts w:cstheme="minorHAnsi"/>
          <w:iCs/>
        </w:rPr>
      </w:pPr>
    </w:p>
    <w:p w14:paraId="43579A2C" w14:textId="77777777" w:rsidR="00FB5063" w:rsidRPr="00174E31" w:rsidRDefault="00FB5063" w:rsidP="00C93B86">
      <w:pPr>
        <w:pStyle w:val="ad"/>
        <w:rPr>
          <w:shd w:val="clear" w:color="auto" w:fill="C9D7F1"/>
        </w:rPr>
      </w:pPr>
      <w:r w:rsidRPr="00174537">
        <w:rPr>
          <w:shd w:val="clear" w:color="auto" w:fill="C9D7F1"/>
        </w:rPr>
        <w:t>--</w:t>
      </w:r>
      <w:r w:rsidRPr="00174E31">
        <w:rPr>
          <w:shd w:val="clear" w:color="auto" w:fill="C9D7F1"/>
        </w:rPr>
        <w:t xml:space="preserve"> </w:t>
      </w:r>
      <w:r w:rsidRPr="00174E31">
        <w:t xml:space="preserve">Вопросы на собеседовании - </w:t>
      </w:r>
      <w:r w:rsidRPr="00174E31">
        <w:rPr>
          <w:lang w:val="en-US"/>
        </w:rPr>
        <w:t>Kotlin</w:t>
      </w:r>
    </w:p>
    <w:p w14:paraId="4B7E1E7B" w14:textId="77777777" w:rsidR="000D6C20" w:rsidRPr="00174E31" w:rsidRDefault="000D6C20" w:rsidP="00FB5063">
      <w:pPr>
        <w:rPr>
          <w:rFonts w:cstheme="minorHAnsi"/>
          <w:b/>
          <w:iCs/>
        </w:rPr>
      </w:pPr>
    </w:p>
    <w:p w14:paraId="2F3AE2F5" w14:textId="1D194E09" w:rsidR="00395585" w:rsidRPr="00395585" w:rsidRDefault="00395585" w:rsidP="00C93B86">
      <w:pPr>
        <w:pStyle w:val="2"/>
      </w:pPr>
      <w:r w:rsidRPr="00395585">
        <w:cr/>
      </w:r>
      <w:r w:rsidRPr="00395585">
        <w:rPr>
          <w:lang w:val="en-US"/>
        </w:rPr>
        <w:t>Q</w:t>
      </w:r>
      <w:r w:rsidRPr="00395585">
        <w:t>1. Что такое Kotlin?</w:t>
      </w:r>
    </w:p>
    <w:p w14:paraId="186E0F2F" w14:textId="257BD397" w:rsidR="00524CA2" w:rsidRPr="00524CA2" w:rsidRDefault="00395585" w:rsidP="00524CA2">
      <w:pPr>
        <w:rPr>
          <w:rFonts w:cstheme="minorHAnsi"/>
          <w:iCs/>
        </w:rPr>
      </w:pPr>
      <w:r w:rsidRPr="00395585">
        <w:rPr>
          <w:rFonts w:cstheme="minorHAnsi"/>
          <w:b/>
          <w:iCs/>
        </w:rPr>
        <w:cr/>
      </w:r>
      <w:r w:rsidR="00524CA2" w:rsidRPr="00524CA2">
        <w:rPr>
          <w:rFonts w:cstheme="minorHAnsi"/>
          <w:iCs/>
        </w:rPr>
        <w:t>Kotlin - это статически типизированный язык программирования, разработанный компанией JetBrains, который является официальным языком разработки для платформы Android. Kotlin был создан с целью улучшить разработку на Java и предложить более продуктивное и удобное программирование.</w:t>
      </w:r>
    </w:p>
    <w:p w14:paraId="51493B11" w14:textId="77777777" w:rsidR="00524CA2" w:rsidRPr="00524CA2" w:rsidRDefault="00524CA2" w:rsidP="00524CA2">
      <w:pPr>
        <w:rPr>
          <w:rFonts w:cstheme="minorHAnsi"/>
          <w:iCs/>
        </w:rPr>
      </w:pPr>
    </w:p>
    <w:p w14:paraId="016BCF79" w14:textId="77777777" w:rsidR="00524CA2" w:rsidRPr="00524CA2" w:rsidRDefault="00524CA2" w:rsidP="00524CA2">
      <w:pPr>
        <w:rPr>
          <w:rFonts w:cstheme="minorHAnsi"/>
          <w:iCs/>
        </w:rPr>
      </w:pPr>
      <w:r w:rsidRPr="00524CA2">
        <w:rPr>
          <w:rFonts w:cstheme="minorHAnsi"/>
          <w:iCs/>
        </w:rPr>
        <w:t>Одной из главных особенностей Kotlin является его чистый и компактный синтаксис. Он позволяет разработчикам писать код более эффективно и продуктивно. Кotlin уменьшает количество необходимого кода по сравнению с Java благодаря таким возможностям, как тип данных, вывод типов, функции расширения, свойства и многое другое.</w:t>
      </w:r>
    </w:p>
    <w:p w14:paraId="200315B3" w14:textId="77777777" w:rsidR="00524CA2" w:rsidRPr="00524CA2" w:rsidRDefault="00524CA2" w:rsidP="00524CA2">
      <w:pPr>
        <w:rPr>
          <w:rFonts w:cstheme="minorHAnsi"/>
          <w:iCs/>
        </w:rPr>
      </w:pPr>
    </w:p>
    <w:p w14:paraId="3164251C" w14:textId="77777777" w:rsidR="00524CA2" w:rsidRPr="00524CA2" w:rsidRDefault="00524CA2" w:rsidP="00524CA2">
      <w:pPr>
        <w:rPr>
          <w:rFonts w:cstheme="minorHAnsi"/>
          <w:iCs/>
        </w:rPr>
      </w:pPr>
      <w:r w:rsidRPr="00524CA2">
        <w:rPr>
          <w:rFonts w:cstheme="minorHAnsi"/>
          <w:iCs/>
        </w:rPr>
        <w:t>Kotlin также предлагает полную совместимость с Java. Это означает, что разработчики могут использовать существующий Java-код и библиотеки без проблем. Кроме того, Kotlin может взаимодействовать с Java-кодом в обоих направлениях, что позволяет постепенно переводить проекты на Kotlin.</w:t>
      </w:r>
    </w:p>
    <w:p w14:paraId="69F0612C" w14:textId="77777777" w:rsidR="00524CA2" w:rsidRPr="00524CA2" w:rsidRDefault="00524CA2" w:rsidP="00524CA2">
      <w:pPr>
        <w:rPr>
          <w:rFonts w:cstheme="minorHAnsi"/>
          <w:iCs/>
        </w:rPr>
      </w:pPr>
    </w:p>
    <w:p w14:paraId="45CCCDCE" w14:textId="77777777" w:rsidR="00524CA2" w:rsidRPr="00524CA2" w:rsidRDefault="00524CA2" w:rsidP="00524CA2">
      <w:pPr>
        <w:rPr>
          <w:rFonts w:cstheme="minorHAnsi"/>
          <w:iCs/>
        </w:rPr>
      </w:pPr>
      <w:r w:rsidRPr="00524CA2">
        <w:rPr>
          <w:rFonts w:cstheme="minorHAnsi"/>
          <w:iCs/>
        </w:rPr>
        <w:t>Одной из ключевых особенностей Kotlin является безопасность типов. Он предлагает нулевую безопасность, что означает, что Kotlin предотвращает ошибки, связанные с нулевыми значениями, которые могут возникать в Java. Это делает код на Kotlin более безопасным и устойчивым к ошибкам.</w:t>
      </w:r>
    </w:p>
    <w:p w14:paraId="5D0040E2" w14:textId="77777777" w:rsidR="00524CA2" w:rsidRPr="00524CA2" w:rsidRDefault="00524CA2" w:rsidP="00524CA2">
      <w:pPr>
        <w:rPr>
          <w:rFonts w:cstheme="minorHAnsi"/>
          <w:iCs/>
        </w:rPr>
      </w:pPr>
    </w:p>
    <w:p w14:paraId="6DC61144" w14:textId="272D17C0" w:rsidR="00524CA2" w:rsidRPr="00524CA2" w:rsidRDefault="0029414D" w:rsidP="00524CA2">
      <w:pPr>
        <w:rPr>
          <w:rFonts w:cstheme="minorHAnsi"/>
          <w:iCs/>
        </w:rPr>
      </w:pPr>
      <w:r>
        <w:rPr>
          <w:rFonts w:cstheme="minorHAnsi"/>
          <w:iCs/>
        </w:rPr>
        <w:t>Coroutines</w:t>
      </w:r>
      <w:r w:rsidR="00524CA2" w:rsidRPr="00524CA2">
        <w:rPr>
          <w:rFonts w:cstheme="minorHAnsi"/>
          <w:iCs/>
        </w:rPr>
        <w:t xml:space="preserve"> - это механизм асинхронного программирования в Kotlin. Они позволяют обрабатывать асинхронные операции, такие как сетевые запросы или работа с базой данных, с легкостью и эффективностью. </w:t>
      </w:r>
      <w:r>
        <w:rPr>
          <w:rFonts w:cstheme="minorHAnsi"/>
          <w:iCs/>
        </w:rPr>
        <w:t>Coroutines</w:t>
      </w:r>
      <w:r w:rsidR="00524CA2" w:rsidRPr="00524CA2">
        <w:rPr>
          <w:rFonts w:cstheme="minorHAnsi"/>
          <w:iCs/>
        </w:rPr>
        <w:t xml:space="preserve"> являются легковесными потоками исполнения, не блокирующими основной поток, что делает их более производительными и эффективными.</w:t>
      </w:r>
    </w:p>
    <w:p w14:paraId="62913E82" w14:textId="77777777" w:rsidR="00524CA2" w:rsidRPr="00524CA2" w:rsidRDefault="00524CA2" w:rsidP="00524CA2">
      <w:pPr>
        <w:rPr>
          <w:rFonts w:cstheme="minorHAnsi"/>
          <w:iCs/>
        </w:rPr>
      </w:pPr>
    </w:p>
    <w:p w14:paraId="7917F523" w14:textId="7C6FC919" w:rsidR="00524CA2" w:rsidRPr="00524CA2" w:rsidRDefault="0029414D" w:rsidP="00524CA2">
      <w:pPr>
        <w:rPr>
          <w:rFonts w:cstheme="minorHAnsi"/>
          <w:iCs/>
        </w:rPr>
      </w:pPr>
      <w:r>
        <w:rPr>
          <w:rFonts w:cstheme="minorHAnsi"/>
          <w:iCs/>
        </w:rPr>
        <w:t>Coroutines</w:t>
      </w:r>
      <w:r w:rsidR="00524CA2" w:rsidRPr="00524CA2">
        <w:rPr>
          <w:rFonts w:cstheme="minorHAnsi"/>
          <w:iCs/>
        </w:rPr>
        <w:t xml:space="preserve"> в Kotlin имеют простой и интуитивно понятный синтаксис. Они используют ключевые слова suspend и coroutineScope для определения асинхронных функций и выполнения операций в контексте корутин. </w:t>
      </w:r>
      <w:r>
        <w:rPr>
          <w:rFonts w:cstheme="minorHAnsi"/>
          <w:iCs/>
        </w:rPr>
        <w:t>Coroutines</w:t>
      </w:r>
      <w:r w:rsidR="00524CA2" w:rsidRPr="00524CA2">
        <w:rPr>
          <w:rFonts w:cstheme="minorHAnsi"/>
          <w:iCs/>
        </w:rPr>
        <w:t xml:space="preserve"> позволяют выполнять параллельные операции, управлять конкурентностью и предоставляют много возможностей для работы с асинхронными задачами, такими как отмена, таймауты и обработка ошибок.</w:t>
      </w:r>
    </w:p>
    <w:p w14:paraId="27243FD8" w14:textId="77777777" w:rsidR="00524CA2" w:rsidRPr="00524CA2" w:rsidRDefault="00524CA2" w:rsidP="00524CA2">
      <w:pPr>
        <w:rPr>
          <w:rFonts w:cstheme="minorHAnsi"/>
          <w:iCs/>
        </w:rPr>
      </w:pPr>
    </w:p>
    <w:p w14:paraId="011AFBDB" w14:textId="77777777" w:rsidR="00524CA2" w:rsidRDefault="00524CA2" w:rsidP="00524CA2">
      <w:r w:rsidRPr="00524CA2">
        <w:rPr>
          <w:rFonts w:cstheme="minorHAnsi"/>
          <w:iCs/>
        </w:rPr>
        <w:t xml:space="preserve">В целом, Kotlin - это современный, мощный и удобный язык программирования со множеством особенностей. Он обладает чистым синтаксисом, полной совместимостью с Java, безопасностью типов и возможностью использования корутин для эффективной обработки асинхронных операций. Kotlin позволяет разработчикам быть более продуктивными и создавать высококачественные приложения. </w:t>
      </w:r>
      <w:r w:rsidR="00395585" w:rsidRPr="00395585">
        <w:cr/>
      </w:r>
    </w:p>
    <w:p w14:paraId="7FE0FD76" w14:textId="67A48F42" w:rsidR="00395585" w:rsidRPr="00395585" w:rsidRDefault="00395585" w:rsidP="00C93B86">
      <w:pPr>
        <w:pStyle w:val="2"/>
      </w:pPr>
      <w:r w:rsidRPr="00395585">
        <w:rPr>
          <w:lang w:val="en-US"/>
        </w:rPr>
        <w:t>Q</w:t>
      </w:r>
      <w:r w:rsidRPr="00395585">
        <w:t xml:space="preserve">2. </w:t>
      </w:r>
      <w:r w:rsidR="00524CA2">
        <w:t>В чём разница</w:t>
      </w:r>
      <w:r w:rsidRPr="00395585">
        <w:t xml:space="preserve"> между Kotlin и Java?</w:t>
      </w:r>
    </w:p>
    <w:p w14:paraId="589A4552" w14:textId="335D1404" w:rsidR="00524CA2" w:rsidRPr="00524CA2" w:rsidRDefault="00395585" w:rsidP="00524CA2">
      <w:pPr>
        <w:rPr>
          <w:rFonts w:cstheme="minorHAnsi"/>
          <w:iCs/>
        </w:rPr>
      </w:pPr>
      <w:r w:rsidRPr="00395585">
        <w:rPr>
          <w:rFonts w:cstheme="minorHAnsi"/>
          <w:b/>
          <w:iCs/>
        </w:rPr>
        <w:cr/>
      </w:r>
      <w:r w:rsidR="00524CA2" w:rsidRPr="00524CA2">
        <w:rPr>
          <w:rFonts w:cstheme="minorHAnsi"/>
          <w:iCs/>
        </w:rPr>
        <w:t>Существует несколько основных различий между Kotlin и Java:</w:t>
      </w:r>
    </w:p>
    <w:p w14:paraId="3162329B" w14:textId="77777777" w:rsidR="00524CA2" w:rsidRPr="00524CA2" w:rsidRDefault="00524CA2" w:rsidP="00524CA2">
      <w:pPr>
        <w:rPr>
          <w:rFonts w:cstheme="minorHAnsi"/>
          <w:iCs/>
        </w:rPr>
      </w:pPr>
    </w:p>
    <w:p w14:paraId="1F3C39A7" w14:textId="30471E2B" w:rsidR="00524CA2" w:rsidRPr="00524CA2" w:rsidRDefault="00524CA2" w:rsidP="00AB714F">
      <w:pPr>
        <w:pStyle w:val="a3"/>
        <w:numPr>
          <w:ilvl w:val="0"/>
          <w:numId w:val="78"/>
        </w:numPr>
        <w:rPr>
          <w:rFonts w:cstheme="minorHAnsi"/>
          <w:iCs/>
        </w:rPr>
      </w:pPr>
      <w:r w:rsidRPr="00524CA2">
        <w:rPr>
          <w:rFonts w:cstheme="minorHAnsi"/>
          <w:iCs/>
        </w:rPr>
        <w:t>Синтаксис: Kotlin имеет более чистый и компактный синтаксис по сравнению с Java. Kotlin обладает такими улучшениями, как вывод типов, функции расширения, свойства, улучшенная обработка исключений и многое другое.</w:t>
      </w:r>
    </w:p>
    <w:p w14:paraId="19DC9546" w14:textId="128B01E5" w:rsidR="00524CA2" w:rsidRPr="00524CA2" w:rsidRDefault="00524CA2" w:rsidP="00AB714F">
      <w:pPr>
        <w:pStyle w:val="a3"/>
        <w:numPr>
          <w:ilvl w:val="0"/>
          <w:numId w:val="78"/>
        </w:numPr>
        <w:rPr>
          <w:rFonts w:cstheme="minorHAnsi"/>
          <w:iCs/>
        </w:rPr>
      </w:pPr>
      <w:r w:rsidRPr="00524CA2">
        <w:rPr>
          <w:rFonts w:cstheme="minorHAnsi"/>
          <w:iCs/>
        </w:rPr>
        <w:t>Безопасность типов: Kotlin предлагает нулевую безопасность, что означает, что он предотвращает ошибки, связанные с нулевыми значениями, которые могут возникать в Java. Это делает код на Kotlin более безопасным и устойчивым к ошибкам.</w:t>
      </w:r>
    </w:p>
    <w:p w14:paraId="3791DB95" w14:textId="163201A6" w:rsidR="00524CA2" w:rsidRPr="00524CA2" w:rsidRDefault="00524CA2" w:rsidP="00AB714F">
      <w:pPr>
        <w:pStyle w:val="a3"/>
        <w:numPr>
          <w:ilvl w:val="0"/>
          <w:numId w:val="78"/>
        </w:numPr>
        <w:rPr>
          <w:rFonts w:cstheme="minorHAnsi"/>
          <w:iCs/>
        </w:rPr>
      </w:pPr>
      <w:r w:rsidRPr="00524CA2">
        <w:rPr>
          <w:rFonts w:cstheme="minorHAnsi"/>
          <w:iCs/>
        </w:rPr>
        <w:t>Совместимость: Kotlin является полностью совместимым с Java, что означает, что он может использовать существующий Java-код и библиотеки без проблем. В то же время, Kotlin имеет некоторые дополнительные возможности, которых нет в Java, и может быть использован для написания нового кода.</w:t>
      </w:r>
    </w:p>
    <w:p w14:paraId="6414F0B0" w14:textId="66CFAEAD" w:rsidR="00524CA2" w:rsidRPr="00524CA2" w:rsidRDefault="00524CA2" w:rsidP="00AB714F">
      <w:pPr>
        <w:pStyle w:val="a3"/>
        <w:numPr>
          <w:ilvl w:val="0"/>
          <w:numId w:val="78"/>
        </w:numPr>
        <w:rPr>
          <w:rFonts w:cstheme="minorHAnsi"/>
          <w:iCs/>
        </w:rPr>
      </w:pPr>
      <w:r w:rsidRPr="00524CA2">
        <w:rPr>
          <w:rFonts w:cstheme="minorHAnsi"/>
          <w:iCs/>
        </w:rPr>
        <w:lastRenderedPageBreak/>
        <w:t xml:space="preserve">Поддержка функционального программирования: Kotlin поддерживает функциональное программирование, что позволяет писать более компактный и выразительный код. Это включает в себя такие возможности, как функции высшего порядка, лямбда-выражения и </w:t>
      </w:r>
      <w:r w:rsidR="0029414D">
        <w:rPr>
          <w:rFonts w:cstheme="minorHAnsi"/>
          <w:iCs/>
        </w:rPr>
        <w:t>сoroutines</w:t>
      </w:r>
      <w:r w:rsidRPr="00524CA2">
        <w:rPr>
          <w:rFonts w:cstheme="minorHAnsi"/>
          <w:iCs/>
        </w:rPr>
        <w:t>.</w:t>
      </w:r>
    </w:p>
    <w:p w14:paraId="66D0EE52" w14:textId="0E60CBAC" w:rsidR="00524CA2" w:rsidRPr="00524CA2" w:rsidRDefault="00524CA2" w:rsidP="00AB714F">
      <w:pPr>
        <w:pStyle w:val="a3"/>
        <w:numPr>
          <w:ilvl w:val="0"/>
          <w:numId w:val="78"/>
        </w:numPr>
        <w:rPr>
          <w:rFonts w:cstheme="minorHAnsi"/>
          <w:iCs/>
        </w:rPr>
      </w:pPr>
      <w:r w:rsidRPr="00524CA2">
        <w:rPr>
          <w:rFonts w:cstheme="minorHAnsi"/>
          <w:iCs/>
        </w:rPr>
        <w:t>Инструменты разработки: Kotlin предлагает свои собственные инструменты разработки, включая IntelliJ IDEA, которая предоставляет мощную поддержку и интеграцию Kotlin. В то же время, Java имеет широкие возможности для разработки, такие как Eclipse и NetBeans.</w:t>
      </w:r>
    </w:p>
    <w:p w14:paraId="7853BA98" w14:textId="77777777" w:rsidR="00524CA2" w:rsidRPr="00524CA2" w:rsidRDefault="00524CA2" w:rsidP="00524CA2">
      <w:pPr>
        <w:rPr>
          <w:rFonts w:cstheme="minorHAnsi"/>
          <w:iCs/>
        </w:rPr>
      </w:pPr>
    </w:p>
    <w:p w14:paraId="31D5E9E5" w14:textId="77777777" w:rsidR="00524CA2" w:rsidRDefault="00524CA2" w:rsidP="00524CA2">
      <w:r w:rsidRPr="00524CA2">
        <w:rPr>
          <w:rFonts w:cstheme="minorHAnsi"/>
          <w:iCs/>
        </w:rPr>
        <w:t xml:space="preserve">В целом, Kotlin предлагает множество улучшений и дополнительных возможностей по сравнению с Java. Он имеет более современный синтаксис, безопасность типов, поддержку функционального программирования и полную совместимость с Java. Однако, выбор между Kotlin и Java зависит от конкретных потребностей проекта и предпочтений разработчика. </w:t>
      </w:r>
    </w:p>
    <w:p w14:paraId="5CFF3D72" w14:textId="77777777" w:rsidR="00524CA2" w:rsidRDefault="00524CA2" w:rsidP="00524CA2"/>
    <w:p w14:paraId="5A8F2EDF" w14:textId="032A3585" w:rsidR="00DB7B35" w:rsidRPr="00395585" w:rsidRDefault="00DB7B35" w:rsidP="00C93B86">
      <w:pPr>
        <w:pStyle w:val="2"/>
      </w:pPr>
      <w:r w:rsidRPr="00395585">
        <w:cr/>
      </w:r>
      <w:r w:rsidRPr="00395585">
        <w:rPr>
          <w:lang w:val="en-US"/>
        </w:rPr>
        <w:t>Q</w:t>
      </w:r>
      <w:r w:rsidR="00EB41AF">
        <w:t>3</w:t>
      </w:r>
      <w:r w:rsidRPr="00395585">
        <w:t xml:space="preserve">. </w:t>
      </w:r>
      <w:r>
        <w:t xml:space="preserve">Что такое </w:t>
      </w:r>
      <w:r>
        <w:rPr>
          <w:lang w:val="en-US"/>
        </w:rPr>
        <w:t>null</w:t>
      </w:r>
      <w:r w:rsidRPr="00800B99">
        <w:t>-</w:t>
      </w:r>
      <w:r>
        <w:rPr>
          <w:lang w:val="en-US"/>
        </w:rPr>
        <w:t>safe</w:t>
      </w:r>
      <w:r w:rsidRPr="00395585">
        <w:t xml:space="preserve"> и как </w:t>
      </w:r>
      <w:r>
        <w:t>она реализована</w:t>
      </w:r>
      <w:r w:rsidRPr="00395585">
        <w:t>?</w:t>
      </w:r>
    </w:p>
    <w:p w14:paraId="4205FDFF" w14:textId="77777777" w:rsidR="00DB7B35" w:rsidRPr="00045A54" w:rsidRDefault="00DB7B35" w:rsidP="00DB7B35">
      <w:pPr>
        <w:rPr>
          <w:rFonts w:cstheme="minorHAnsi"/>
          <w:iCs/>
        </w:rPr>
      </w:pPr>
      <w:r w:rsidRPr="00395585">
        <w:rPr>
          <w:rFonts w:cstheme="minorHAnsi"/>
          <w:b/>
          <w:iCs/>
        </w:rPr>
        <w:cr/>
      </w:r>
      <w:r w:rsidRPr="00045A54">
        <w:rPr>
          <w:rFonts w:cstheme="minorHAnsi"/>
          <w:iCs/>
        </w:rPr>
        <w:t>В Kotlin для работы с нулевыми значениями и предотвращения ошибок при работе с ними используется система нулевой безопасности. Вот некоторые основные концепции и методы обработки нулевых типов в Kotlin:</w:t>
      </w:r>
    </w:p>
    <w:p w14:paraId="7AEE096F" w14:textId="77777777" w:rsidR="00DB7B35" w:rsidRPr="00045A54" w:rsidRDefault="00DB7B35" w:rsidP="00DB7B35">
      <w:pPr>
        <w:rPr>
          <w:rFonts w:cstheme="minorHAnsi"/>
          <w:iCs/>
        </w:rPr>
      </w:pPr>
    </w:p>
    <w:p w14:paraId="18ECD373" w14:textId="77777777" w:rsidR="00DB7B35" w:rsidRPr="00045A54" w:rsidRDefault="00DB7B35" w:rsidP="00DB7B35">
      <w:pPr>
        <w:rPr>
          <w:rFonts w:cstheme="minorHAnsi"/>
          <w:iCs/>
        </w:rPr>
      </w:pPr>
      <w:r>
        <w:rPr>
          <w:rFonts w:cstheme="minorHAnsi"/>
          <w:iCs/>
        </w:rPr>
        <w:t>1. Определение нулевых типов.</w:t>
      </w:r>
      <w:r w:rsidRPr="00045A54">
        <w:rPr>
          <w:rFonts w:cstheme="minorHAnsi"/>
          <w:iCs/>
        </w:rPr>
        <w:t xml:space="preserve"> В Kotlin отдельно определены типы, ко</w:t>
      </w:r>
      <w:r>
        <w:rPr>
          <w:rFonts w:cstheme="minorHAnsi"/>
          <w:iCs/>
        </w:rPr>
        <w:t>торые могут содержать значения null</w:t>
      </w:r>
      <w:r w:rsidRPr="00045A54">
        <w:rPr>
          <w:rFonts w:cstheme="minorHAnsi"/>
          <w:iCs/>
        </w:rPr>
        <w:t xml:space="preserve">. Они обозначаются знаком вопроса после типа данных. Например, </w:t>
      </w:r>
      <w:r>
        <w:rPr>
          <w:rFonts w:cstheme="minorHAnsi"/>
          <w:iCs/>
        </w:rPr>
        <w:t>для строки, которая может быть nul</w:t>
      </w:r>
      <w:r>
        <w:rPr>
          <w:rFonts w:cstheme="minorHAnsi"/>
          <w:iCs/>
          <w:lang w:val="en-US"/>
        </w:rPr>
        <w:t>l</w:t>
      </w:r>
      <w:r>
        <w:rPr>
          <w:rFonts w:cstheme="minorHAnsi"/>
          <w:iCs/>
        </w:rPr>
        <w:t xml:space="preserve">, тип будет </w:t>
      </w:r>
      <w:r w:rsidRPr="00045A54">
        <w:rPr>
          <w:rFonts w:cstheme="minorHAnsi"/>
          <w:iCs/>
        </w:rPr>
        <w:t>String</w:t>
      </w:r>
      <w:r>
        <w:rPr>
          <w:rFonts w:cstheme="minorHAnsi"/>
          <w:iCs/>
        </w:rPr>
        <w:t>?</w:t>
      </w:r>
      <w:r w:rsidRPr="00045A54">
        <w:rPr>
          <w:rFonts w:cstheme="minorHAnsi"/>
          <w:iCs/>
        </w:rPr>
        <w:t>.</w:t>
      </w:r>
    </w:p>
    <w:p w14:paraId="50789A73" w14:textId="77777777" w:rsidR="00DB7B35" w:rsidRPr="00045A54" w:rsidRDefault="00DB7B35" w:rsidP="00DB7B35">
      <w:pPr>
        <w:rPr>
          <w:rFonts w:cstheme="minorHAnsi"/>
          <w:iCs/>
        </w:rPr>
      </w:pPr>
    </w:p>
    <w:p w14:paraId="3DCA060B" w14:textId="77777777" w:rsidR="00DB7B35" w:rsidRPr="00045A54" w:rsidRDefault="00DB7B35" w:rsidP="00DB7B35">
      <w:pPr>
        <w:rPr>
          <w:rFonts w:cstheme="minorHAnsi"/>
          <w:iCs/>
        </w:rPr>
      </w:pPr>
      <w:r>
        <w:rPr>
          <w:rFonts w:cstheme="minorHAnsi"/>
          <w:iCs/>
        </w:rPr>
        <w:t>2. Безопасный вызов (Safe Call).</w:t>
      </w:r>
      <w:r w:rsidRPr="00045A54">
        <w:rPr>
          <w:rFonts w:cstheme="minorHAnsi"/>
          <w:iCs/>
        </w:rPr>
        <w:t xml:space="preserve"> </w:t>
      </w:r>
      <w:r>
        <w:rPr>
          <w:rFonts w:cstheme="minorHAnsi"/>
          <w:iCs/>
        </w:rPr>
        <w:t>Оператор безопасного вызова ?.</w:t>
      </w:r>
      <w:r w:rsidRPr="00045A54">
        <w:rPr>
          <w:rFonts w:cstheme="minorHAnsi"/>
          <w:iCs/>
        </w:rPr>
        <w:t xml:space="preserve"> используется для вызова методов или доступа к свойствам объекта только в том с</w:t>
      </w:r>
      <w:r>
        <w:rPr>
          <w:rFonts w:cstheme="minorHAnsi"/>
          <w:iCs/>
        </w:rPr>
        <w:t>лучае, если объект не является null. Если объект null</w:t>
      </w:r>
      <w:r w:rsidRPr="00045A54">
        <w:rPr>
          <w:rFonts w:cstheme="minorHAnsi"/>
          <w:iCs/>
        </w:rPr>
        <w:t xml:space="preserve">, </w:t>
      </w:r>
      <w:r>
        <w:rPr>
          <w:rFonts w:cstheme="minorHAnsi"/>
          <w:iCs/>
        </w:rPr>
        <w:t>то выражение будет оценено как null</w:t>
      </w:r>
      <w:r w:rsidRPr="00045A54">
        <w:rPr>
          <w:rFonts w:cstheme="minorHAnsi"/>
          <w:iCs/>
        </w:rPr>
        <w:t xml:space="preserve">, без </w:t>
      </w:r>
      <w:r>
        <w:rPr>
          <w:rFonts w:cstheme="minorHAnsi"/>
          <w:iCs/>
        </w:rPr>
        <w:t>выброса исключения NullPointerException</w:t>
      </w:r>
      <w:r w:rsidRPr="00045A54">
        <w:rPr>
          <w:rFonts w:cstheme="minorHAnsi"/>
          <w:iCs/>
        </w:rPr>
        <w:t>.</w:t>
      </w:r>
    </w:p>
    <w:p w14:paraId="0A56ACCA" w14:textId="77777777" w:rsidR="00DB7B35" w:rsidRDefault="00DB7B35" w:rsidP="00DB7B35">
      <w:pPr>
        <w:rPr>
          <w:rFonts w:cstheme="minorHAnsi"/>
          <w:iCs/>
        </w:rPr>
      </w:pPr>
    </w:p>
    <w:p w14:paraId="3A2F7E3A" w14:textId="77777777" w:rsidR="00DB7B35" w:rsidRPr="00EF5400" w:rsidRDefault="00DB7B35" w:rsidP="00DB7B35">
      <w:pPr>
        <w:rPr>
          <w:rFonts w:cstheme="minorHAnsi"/>
          <w:iCs/>
          <w:lang w:val="en-US"/>
        </w:rPr>
      </w:pPr>
      <w:r w:rsidRPr="00045A54">
        <w:rPr>
          <w:rFonts w:cstheme="minorHAnsi"/>
          <w:iCs/>
        </w:rPr>
        <w:t>Пример</w:t>
      </w:r>
      <w:r w:rsidRPr="00EF5400">
        <w:rPr>
          <w:rFonts w:cstheme="minorHAnsi"/>
          <w:iCs/>
          <w:lang w:val="en-US"/>
        </w:rPr>
        <w:t>:</w:t>
      </w:r>
    </w:p>
    <w:p w14:paraId="4B0A3D6D" w14:textId="77777777" w:rsidR="00DB7B35" w:rsidRPr="00EF5400" w:rsidRDefault="00DB7B35" w:rsidP="00DB7B35">
      <w:pPr>
        <w:rPr>
          <w:rFonts w:cstheme="minorHAnsi"/>
          <w:iCs/>
          <w:lang w:val="en-US"/>
        </w:rPr>
      </w:pPr>
    </w:p>
    <w:p w14:paraId="62E36DF0" w14:textId="77777777" w:rsidR="00DB7B35" w:rsidRPr="00045A54" w:rsidRDefault="00DB7B35" w:rsidP="00DB7B35">
      <w:pPr>
        <w:rPr>
          <w:rFonts w:cstheme="minorHAnsi"/>
          <w:iCs/>
          <w:highlight w:val="yellow"/>
          <w:lang w:val="en-US"/>
        </w:rPr>
      </w:pPr>
      <w:r w:rsidRPr="00045A54">
        <w:rPr>
          <w:rFonts w:cstheme="minorHAnsi"/>
          <w:iCs/>
          <w:highlight w:val="yellow"/>
          <w:lang w:val="en-US"/>
        </w:rPr>
        <w:t>val</w:t>
      </w:r>
      <w:r w:rsidRPr="00EF5400">
        <w:rPr>
          <w:rFonts w:cstheme="minorHAnsi"/>
          <w:iCs/>
          <w:highlight w:val="yellow"/>
          <w:lang w:val="en-US"/>
        </w:rPr>
        <w:t xml:space="preserve"> </w:t>
      </w:r>
      <w:r w:rsidRPr="00045A54">
        <w:rPr>
          <w:rFonts w:cstheme="minorHAnsi"/>
          <w:iCs/>
          <w:highlight w:val="yellow"/>
          <w:lang w:val="en-US"/>
        </w:rPr>
        <w:t>name</w:t>
      </w:r>
      <w:r w:rsidRPr="00EF5400">
        <w:rPr>
          <w:rFonts w:cstheme="minorHAnsi"/>
          <w:iCs/>
          <w:highlight w:val="yellow"/>
          <w:lang w:val="en-US"/>
        </w:rPr>
        <w:t xml:space="preserve">: </w:t>
      </w:r>
      <w:r w:rsidRPr="00045A54">
        <w:rPr>
          <w:rFonts w:cstheme="minorHAnsi"/>
          <w:iCs/>
          <w:highlight w:val="yellow"/>
          <w:lang w:val="en-US"/>
        </w:rPr>
        <w:t>String? = getNullableName()</w:t>
      </w:r>
    </w:p>
    <w:p w14:paraId="49FD8D3E" w14:textId="77777777" w:rsidR="00DB7B35" w:rsidRPr="00EF5400" w:rsidRDefault="00DB7B35" w:rsidP="00DB7B35">
      <w:pPr>
        <w:rPr>
          <w:rFonts w:cstheme="minorHAnsi"/>
          <w:iCs/>
          <w:highlight w:val="yellow"/>
          <w:lang w:val="en-US"/>
        </w:rPr>
      </w:pPr>
      <w:r w:rsidRPr="00045A54">
        <w:rPr>
          <w:rFonts w:cstheme="minorHAnsi"/>
          <w:iCs/>
          <w:highlight w:val="yellow"/>
          <w:lang w:val="en-US"/>
        </w:rPr>
        <w:t>val</w:t>
      </w:r>
      <w:r w:rsidRPr="00EF5400">
        <w:rPr>
          <w:rFonts w:cstheme="minorHAnsi"/>
          <w:iCs/>
          <w:highlight w:val="yellow"/>
          <w:lang w:val="en-US"/>
        </w:rPr>
        <w:t xml:space="preserve"> </w:t>
      </w:r>
      <w:r w:rsidRPr="00045A54">
        <w:rPr>
          <w:rFonts w:cstheme="minorHAnsi"/>
          <w:iCs/>
          <w:highlight w:val="yellow"/>
          <w:lang w:val="en-US"/>
        </w:rPr>
        <w:t>length</w:t>
      </w:r>
      <w:r w:rsidRPr="00EF5400">
        <w:rPr>
          <w:rFonts w:cstheme="minorHAnsi"/>
          <w:iCs/>
          <w:highlight w:val="yellow"/>
          <w:lang w:val="en-US"/>
        </w:rPr>
        <w:t xml:space="preserve">: </w:t>
      </w:r>
      <w:r w:rsidRPr="00045A54">
        <w:rPr>
          <w:rFonts w:cstheme="minorHAnsi"/>
          <w:iCs/>
          <w:highlight w:val="yellow"/>
          <w:lang w:val="en-US"/>
        </w:rPr>
        <w:t>Int</w:t>
      </w:r>
      <w:r w:rsidRPr="00EF5400">
        <w:rPr>
          <w:rFonts w:cstheme="minorHAnsi"/>
          <w:iCs/>
          <w:highlight w:val="yellow"/>
          <w:lang w:val="en-US"/>
        </w:rPr>
        <w:t xml:space="preserve">? = </w:t>
      </w:r>
      <w:r w:rsidRPr="00045A54">
        <w:rPr>
          <w:rFonts w:cstheme="minorHAnsi"/>
          <w:iCs/>
          <w:highlight w:val="yellow"/>
          <w:lang w:val="en-US"/>
        </w:rPr>
        <w:t>name</w:t>
      </w:r>
      <w:r w:rsidRPr="00EF5400">
        <w:rPr>
          <w:rFonts w:cstheme="minorHAnsi"/>
          <w:iCs/>
          <w:highlight w:val="yellow"/>
          <w:lang w:val="en-US"/>
        </w:rPr>
        <w:t>?.</w:t>
      </w:r>
      <w:r w:rsidRPr="00045A54">
        <w:rPr>
          <w:rFonts w:cstheme="minorHAnsi"/>
          <w:iCs/>
          <w:highlight w:val="yellow"/>
          <w:lang w:val="en-US"/>
        </w:rPr>
        <w:t>length</w:t>
      </w:r>
    </w:p>
    <w:p w14:paraId="1F20636F" w14:textId="77777777" w:rsidR="00DB7B35" w:rsidRPr="00EF5400" w:rsidRDefault="00DB7B35" w:rsidP="00DB7B35">
      <w:pPr>
        <w:rPr>
          <w:rFonts w:cstheme="minorHAnsi"/>
          <w:iCs/>
          <w:lang w:val="en-US"/>
        </w:rPr>
      </w:pPr>
    </w:p>
    <w:p w14:paraId="38935FFB" w14:textId="77777777" w:rsidR="00DB7B35" w:rsidRPr="00045A54" w:rsidRDefault="00DB7B35" w:rsidP="00DB7B35">
      <w:pPr>
        <w:rPr>
          <w:rFonts w:cstheme="minorHAnsi"/>
          <w:iCs/>
        </w:rPr>
      </w:pPr>
      <w:r w:rsidRPr="00EF5400">
        <w:rPr>
          <w:rFonts w:cstheme="minorHAnsi"/>
          <w:iCs/>
          <w:lang w:val="en-US"/>
        </w:rPr>
        <w:t xml:space="preserve">3. </w:t>
      </w:r>
      <w:r>
        <w:rPr>
          <w:rFonts w:cstheme="minorHAnsi"/>
          <w:iCs/>
        </w:rPr>
        <w:t>Оператор</w:t>
      </w:r>
      <w:r w:rsidRPr="00EF5400">
        <w:rPr>
          <w:rFonts w:cstheme="minorHAnsi"/>
          <w:iCs/>
          <w:lang w:val="en-US"/>
        </w:rPr>
        <w:t xml:space="preserve"> </w:t>
      </w:r>
      <w:r>
        <w:rPr>
          <w:rFonts w:cstheme="minorHAnsi"/>
          <w:iCs/>
        </w:rPr>
        <w:t>Элвис</w:t>
      </w:r>
      <w:r w:rsidRPr="00EF5400">
        <w:rPr>
          <w:rFonts w:cstheme="minorHAnsi"/>
          <w:iCs/>
          <w:lang w:val="en-US"/>
        </w:rPr>
        <w:t xml:space="preserve"> (Elvis operator). </w:t>
      </w:r>
      <w:r>
        <w:rPr>
          <w:rFonts w:cstheme="minorHAnsi"/>
          <w:iCs/>
        </w:rPr>
        <w:t>Оператор Элвис ?:</w:t>
      </w:r>
      <w:r w:rsidRPr="00045A54">
        <w:rPr>
          <w:rFonts w:cstheme="minorHAnsi"/>
          <w:iCs/>
        </w:rPr>
        <w:t xml:space="preserve"> используется для возврата значения по умолчанию, есл</w:t>
      </w:r>
      <w:r>
        <w:rPr>
          <w:rFonts w:cstheme="minorHAnsi"/>
          <w:iCs/>
        </w:rPr>
        <w:t>и выражение слева от оператора null</w:t>
      </w:r>
      <w:r w:rsidRPr="00045A54">
        <w:rPr>
          <w:rFonts w:cstheme="minorHAnsi"/>
          <w:iCs/>
        </w:rPr>
        <w:t>.</w:t>
      </w:r>
    </w:p>
    <w:p w14:paraId="08D6050A" w14:textId="77777777" w:rsidR="00DB7B35" w:rsidRDefault="00DB7B35" w:rsidP="00DB7B35">
      <w:pPr>
        <w:rPr>
          <w:rFonts w:cstheme="minorHAnsi"/>
          <w:iCs/>
        </w:rPr>
      </w:pPr>
    </w:p>
    <w:p w14:paraId="158C16D8" w14:textId="77777777" w:rsidR="00DB7B35" w:rsidRPr="00EF5400" w:rsidRDefault="00DB7B35" w:rsidP="00DB7B35">
      <w:pPr>
        <w:rPr>
          <w:rFonts w:cstheme="minorHAnsi"/>
          <w:iCs/>
          <w:lang w:val="en-US"/>
        </w:rPr>
      </w:pPr>
      <w:r w:rsidRPr="00045A54">
        <w:rPr>
          <w:rFonts w:cstheme="minorHAnsi"/>
          <w:iCs/>
        </w:rPr>
        <w:t>Пример</w:t>
      </w:r>
      <w:r w:rsidRPr="00EF5400">
        <w:rPr>
          <w:rFonts w:cstheme="minorHAnsi"/>
          <w:iCs/>
          <w:lang w:val="en-US"/>
        </w:rPr>
        <w:t>:</w:t>
      </w:r>
    </w:p>
    <w:p w14:paraId="3A551783" w14:textId="77777777" w:rsidR="00DB7B35" w:rsidRPr="00EF5400" w:rsidRDefault="00DB7B35" w:rsidP="00DB7B35">
      <w:pPr>
        <w:rPr>
          <w:rFonts w:cstheme="minorHAnsi"/>
          <w:iCs/>
          <w:lang w:val="en-US"/>
        </w:rPr>
      </w:pPr>
    </w:p>
    <w:p w14:paraId="6D73DB86" w14:textId="77777777" w:rsidR="00DB7B35" w:rsidRPr="00045A54" w:rsidRDefault="00DB7B35" w:rsidP="00DB7B35">
      <w:pPr>
        <w:rPr>
          <w:rFonts w:cstheme="minorHAnsi"/>
          <w:iCs/>
          <w:highlight w:val="yellow"/>
          <w:lang w:val="en-US"/>
        </w:rPr>
      </w:pPr>
      <w:r w:rsidRPr="00045A54">
        <w:rPr>
          <w:rFonts w:cstheme="minorHAnsi"/>
          <w:iCs/>
          <w:highlight w:val="yellow"/>
          <w:lang w:val="en-US"/>
        </w:rPr>
        <w:t>val</w:t>
      </w:r>
      <w:r w:rsidRPr="00EF5400">
        <w:rPr>
          <w:rFonts w:cstheme="minorHAnsi"/>
          <w:iCs/>
          <w:highlight w:val="yellow"/>
          <w:lang w:val="en-US"/>
        </w:rPr>
        <w:t xml:space="preserve"> </w:t>
      </w:r>
      <w:r w:rsidRPr="00045A54">
        <w:rPr>
          <w:rFonts w:cstheme="minorHAnsi"/>
          <w:iCs/>
          <w:highlight w:val="yellow"/>
          <w:lang w:val="en-US"/>
        </w:rPr>
        <w:t>name: String? = getNullableName()</w:t>
      </w:r>
    </w:p>
    <w:p w14:paraId="10B982D8" w14:textId="77777777" w:rsidR="00DB7B35" w:rsidRPr="00045A54" w:rsidRDefault="00DB7B35" w:rsidP="00DB7B35">
      <w:pPr>
        <w:rPr>
          <w:rFonts w:cstheme="minorHAnsi"/>
          <w:iCs/>
          <w:highlight w:val="yellow"/>
          <w:lang w:val="en-US"/>
        </w:rPr>
      </w:pPr>
      <w:r w:rsidRPr="00045A54">
        <w:rPr>
          <w:rFonts w:cstheme="minorHAnsi"/>
          <w:iCs/>
          <w:highlight w:val="yellow"/>
          <w:lang w:val="en-US"/>
        </w:rPr>
        <w:t>val trimmedName: String = name ?: "Имя не указано"</w:t>
      </w:r>
    </w:p>
    <w:p w14:paraId="37DD3FF5" w14:textId="77777777" w:rsidR="00DB7B35" w:rsidRPr="00045A54" w:rsidRDefault="00DB7B35" w:rsidP="00DB7B35">
      <w:pPr>
        <w:rPr>
          <w:rFonts w:cstheme="minorHAnsi"/>
          <w:iCs/>
          <w:lang w:val="en-US"/>
        </w:rPr>
      </w:pPr>
    </w:p>
    <w:p w14:paraId="3DEB6947" w14:textId="77777777" w:rsidR="00DB7B35" w:rsidRPr="00045A54" w:rsidRDefault="00DB7B35" w:rsidP="00DB7B35">
      <w:pPr>
        <w:rPr>
          <w:rFonts w:cstheme="minorHAnsi"/>
          <w:iCs/>
        </w:rPr>
      </w:pPr>
      <w:r w:rsidRPr="00045A54">
        <w:rPr>
          <w:rFonts w:cstheme="minorHAnsi"/>
          <w:iCs/>
        </w:rPr>
        <w:t>4. Отложенная иниц</w:t>
      </w:r>
      <w:r>
        <w:rPr>
          <w:rFonts w:cstheme="minorHAnsi"/>
          <w:iCs/>
        </w:rPr>
        <w:t>иализация (Late initialization).</w:t>
      </w:r>
      <w:r w:rsidRPr="00045A54">
        <w:rPr>
          <w:rFonts w:cstheme="minorHAnsi"/>
          <w:iCs/>
        </w:rPr>
        <w:t xml:space="preserve"> Когда переменная не может быть проинициализирована при объявлении, но вы уверены, что она будет инициализирована до первого использования, вы можете объявить ее как позднюю инициализацию с использованием ключевог</w:t>
      </w:r>
      <w:r>
        <w:rPr>
          <w:rFonts w:cstheme="minorHAnsi"/>
          <w:iCs/>
        </w:rPr>
        <w:t>о слова lateinit</w:t>
      </w:r>
      <w:r w:rsidRPr="00045A54">
        <w:rPr>
          <w:rFonts w:cstheme="minorHAnsi"/>
          <w:iCs/>
        </w:rPr>
        <w:t>.</w:t>
      </w:r>
    </w:p>
    <w:p w14:paraId="0B32A961" w14:textId="77777777" w:rsidR="00DB7B35" w:rsidRDefault="00DB7B35" w:rsidP="00DB7B35">
      <w:pPr>
        <w:rPr>
          <w:rFonts w:cstheme="minorHAnsi"/>
          <w:iCs/>
        </w:rPr>
      </w:pPr>
    </w:p>
    <w:p w14:paraId="3198A6E3" w14:textId="77777777" w:rsidR="00DB7B35" w:rsidRDefault="00DB7B35" w:rsidP="00DB7B35">
      <w:pPr>
        <w:rPr>
          <w:rFonts w:cstheme="minorHAnsi"/>
          <w:iCs/>
        </w:rPr>
      </w:pPr>
      <w:r w:rsidRPr="00045A54">
        <w:rPr>
          <w:rFonts w:cstheme="minorHAnsi"/>
          <w:iCs/>
        </w:rPr>
        <w:t>Пример:</w:t>
      </w:r>
    </w:p>
    <w:p w14:paraId="4847123B" w14:textId="77777777" w:rsidR="00DB7B35" w:rsidRDefault="00DB7B35" w:rsidP="00DB7B35">
      <w:pPr>
        <w:rPr>
          <w:rFonts w:cstheme="minorHAnsi"/>
          <w:iCs/>
        </w:rPr>
      </w:pPr>
    </w:p>
    <w:p w14:paraId="69932B03" w14:textId="77777777" w:rsidR="00DB7B35" w:rsidRPr="00EF5400" w:rsidRDefault="00DB7B35" w:rsidP="00DB7B35">
      <w:pPr>
        <w:rPr>
          <w:rFonts w:cstheme="minorHAnsi"/>
          <w:iCs/>
          <w:highlight w:val="yellow"/>
        </w:rPr>
      </w:pPr>
      <w:r w:rsidRPr="00045A54">
        <w:rPr>
          <w:rFonts w:cstheme="minorHAnsi"/>
          <w:iCs/>
          <w:highlight w:val="yellow"/>
          <w:lang w:val="en-US"/>
        </w:rPr>
        <w:t>lateinit</w:t>
      </w:r>
      <w:r w:rsidRPr="00EF5400">
        <w:rPr>
          <w:rFonts w:cstheme="minorHAnsi"/>
          <w:iCs/>
          <w:highlight w:val="yellow"/>
        </w:rPr>
        <w:t xml:space="preserve"> </w:t>
      </w:r>
      <w:r w:rsidRPr="00045A54">
        <w:rPr>
          <w:rFonts w:cstheme="minorHAnsi"/>
          <w:iCs/>
          <w:highlight w:val="yellow"/>
          <w:lang w:val="en-US"/>
        </w:rPr>
        <w:t>var</w:t>
      </w:r>
      <w:r w:rsidRPr="00EF5400">
        <w:rPr>
          <w:rFonts w:cstheme="minorHAnsi"/>
          <w:iCs/>
          <w:highlight w:val="yellow"/>
        </w:rPr>
        <w:t xml:space="preserve"> </w:t>
      </w:r>
      <w:r w:rsidRPr="00045A54">
        <w:rPr>
          <w:rFonts w:cstheme="minorHAnsi"/>
          <w:iCs/>
          <w:highlight w:val="yellow"/>
          <w:lang w:val="en-US"/>
        </w:rPr>
        <w:t>name</w:t>
      </w:r>
      <w:r w:rsidRPr="00EF5400">
        <w:rPr>
          <w:rFonts w:cstheme="minorHAnsi"/>
          <w:iCs/>
          <w:highlight w:val="yellow"/>
        </w:rPr>
        <w:t xml:space="preserve">: </w:t>
      </w:r>
      <w:r w:rsidRPr="00045A54">
        <w:rPr>
          <w:rFonts w:cstheme="minorHAnsi"/>
          <w:iCs/>
          <w:highlight w:val="yellow"/>
          <w:lang w:val="en-US"/>
        </w:rPr>
        <w:t>String</w:t>
      </w:r>
    </w:p>
    <w:p w14:paraId="4DE5FA2A" w14:textId="77777777" w:rsidR="00DB7B35" w:rsidRPr="00EF5400" w:rsidRDefault="00DB7B35" w:rsidP="00DB7B35">
      <w:pPr>
        <w:rPr>
          <w:rFonts w:cstheme="minorHAnsi"/>
          <w:iCs/>
          <w:highlight w:val="yellow"/>
        </w:rPr>
      </w:pPr>
      <w:r w:rsidRPr="00045A54">
        <w:rPr>
          <w:rFonts w:cstheme="minorHAnsi"/>
          <w:iCs/>
          <w:highlight w:val="yellow"/>
          <w:lang w:val="en-US"/>
        </w:rPr>
        <w:t>fun</w:t>
      </w:r>
      <w:r w:rsidRPr="00EF5400">
        <w:rPr>
          <w:rFonts w:cstheme="minorHAnsi"/>
          <w:iCs/>
          <w:highlight w:val="yellow"/>
        </w:rPr>
        <w:t xml:space="preserve"> </w:t>
      </w:r>
      <w:r w:rsidRPr="00045A54">
        <w:rPr>
          <w:rFonts w:cstheme="minorHAnsi"/>
          <w:iCs/>
          <w:highlight w:val="yellow"/>
          <w:lang w:val="en-US"/>
        </w:rPr>
        <w:t>setupName</w:t>
      </w:r>
      <w:r w:rsidRPr="00EF5400">
        <w:rPr>
          <w:rFonts w:cstheme="minorHAnsi"/>
          <w:iCs/>
          <w:highlight w:val="yellow"/>
        </w:rPr>
        <w:t>() {</w:t>
      </w:r>
    </w:p>
    <w:p w14:paraId="0ABB0290" w14:textId="77777777" w:rsidR="00DB7B35" w:rsidRPr="00045A54" w:rsidRDefault="00DB7B35" w:rsidP="00DB7B35">
      <w:pPr>
        <w:rPr>
          <w:rFonts w:cstheme="minorHAnsi"/>
          <w:iCs/>
          <w:highlight w:val="yellow"/>
        </w:rPr>
      </w:pPr>
      <w:r w:rsidRPr="00EF5400">
        <w:rPr>
          <w:rFonts w:cstheme="minorHAnsi"/>
          <w:iCs/>
          <w:highlight w:val="yellow"/>
        </w:rPr>
        <w:tab/>
      </w:r>
      <w:r w:rsidRPr="00045A54">
        <w:rPr>
          <w:rFonts w:cstheme="minorHAnsi"/>
          <w:iCs/>
          <w:highlight w:val="yellow"/>
        </w:rPr>
        <w:t>name = getNameFromAPI()</w:t>
      </w:r>
    </w:p>
    <w:p w14:paraId="435E17F8" w14:textId="77777777" w:rsidR="00DB7B35" w:rsidRPr="00045A54" w:rsidRDefault="00DB7B35" w:rsidP="00DB7B35">
      <w:pPr>
        <w:rPr>
          <w:rFonts w:cstheme="minorHAnsi"/>
          <w:iCs/>
          <w:highlight w:val="yellow"/>
        </w:rPr>
      </w:pPr>
      <w:r w:rsidRPr="00045A54">
        <w:rPr>
          <w:rFonts w:cstheme="minorHAnsi"/>
          <w:iCs/>
          <w:highlight w:val="yellow"/>
        </w:rPr>
        <w:t>}</w:t>
      </w:r>
    </w:p>
    <w:p w14:paraId="0BCA4DC7" w14:textId="77777777" w:rsidR="00DB7B35" w:rsidRPr="00045A54" w:rsidRDefault="00DB7B35" w:rsidP="00DB7B35">
      <w:pPr>
        <w:rPr>
          <w:rFonts w:cstheme="minorHAnsi"/>
          <w:iCs/>
        </w:rPr>
      </w:pPr>
    </w:p>
    <w:p w14:paraId="6B16861C" w14:textId="77777777" w:rsidR="00DB7B35" w:rsidRPr="00045A54" w:rsidRDefault="00DB7B35" w:rsidP="00DB7B35">
      <w:pPr>
        <w:rPr>
          <w:rFonts w:cstheme="minorHAnsi"/>
          <w:iCs/>
        </w:rPr>
      </w:pPr>
      <w:r w:rsidRPr="00045A54">
        <w:rPr>
          <w:rFonts w:cstheme="minorHAnsi"/>
          <w:iCs/>
        </w:rPr>
        <w:t>5. Безопасн</w:t>
      </w:r>
      <w:r>
        <w:rPr>
          <w:rFonts w:cstheme="minorHAnsi"/>
          <w:iCs/>
        </w:rPr>
        <w:t>ое приведение типов (Safe Cast).</w:t>
      </w:r>
      <w:r w:rsidRPr="00045A54">
        <w:rPr>
          <w:rFonts w:cstheme="minorHAnsi"/>
          <w:iCs/>
        </w:rPr>
        <w:t xml:space="preserve"> Операто</w:t>
      </w:r>
      <w:r>
        <w:rPr>
          <w:rFonts w:cstheme="minorHAnsi"/>
          <w:iCs/>
        </w:rPr>
        <w:t>р безопасного приведения типов as?</w:t>
      </w:r>
      <w:r w:rsidRPr="00045A54">
        <w:rPr>
          <w:rFonts w:cstheme="minorHAnsi"/>
          <w:iCs/>
        </w:rPr>
        <w:t xml:space="preserve"> используется для приведения типов объектов с проверкой нулевого значения.</w:t>
      </w:r>
    </w:p>
    <w:p w14:paraId="5A23D090" w14:textId="77777777" w:rsidR="00DB7B35" w:rsidRDefault="00DB7B35" w:rsidP="00DB7B35">
      <w:pPr>
        <w:rPr>
          <w:rFonts w:cstheme="minorHAnsi"/>
          <w:iCs/>
        </w:rPr>
      </w:pPr>
    </w:p>
    <w:p w14:paraId="2B050FD6" w14:textId="77777777" w:rsidR="00DB7B35" w:rsidRPr="00EF5400" w:rsidRDefault="00DB7B35" w:rsidP="00DB7B35">
      <w:pPr>
        <w:rPr>
          <w:rFonts w:cstheme="minorHAnsi"/>
          <w:iCs/>
          <w:lang w:val="en-US"/>
        </w:rPr>
      </w:pPr>
      <w:r w:rsidRPr="00045A54">
        <w:rPr>
          <w:rFonts w:cstheme="minorHAnsi"/>
          <w:iCs/>
        </w:rPr>
        <w:t>Пример</w:t>
      </w:r>
      <w:r w:rsidRPr="00EF5400">
        <w:rPr>
          <w:rFonts w:cstheme="minorHAnsi"/>
          <w:iCs/>
          <w:lang w:val="en-US"/>
        </w:rPr>
        <w:t>:</w:t>
      </w:r>
    </w:p>
    <w:p w14:paraId="7C3D5151" w14:textId="77777777" w:rsidR="00DB7B35" w:rsidRPr="00EF5400" w:rsidRDefault="00DB7B35" w:rsidP="00DB7B35">
      <w:pPr>
        <w:rPr>
          <w:rFonts w:cstheme="minorHAnsi"/>
          <w:iCs/>
          <w:lang w:val="en-US"/>
        </w:rPr>
      </w:pPr>
    </w:p>
    <w:p w14:paraId="576582B1" w14:textId="77777777" w:rsidR="00DB7B35" w:rsidRPr="00045A54" w:rsidRDefault="00DB7B35" w:rsidP="00DB7B35">
      <w:pPr>
        <w:rPr>
          <w:rFonts w:cstheme="minorHAnsi"/>
          <w:iCs/>
          <w:highlight w:val="yellow"/>
          <w:lang w:val="en-US"/>
        </w:rPr>
      </w:pPr>
      <w:r w:rsidRPr="00045A54">
        <w:rPr>
          <w:rFonts w:cstheme="minorHAnsi"/>
          <w:iCs/>
          <w:highlight w:val="yellow"/>
          <w:lang w:val="en-US"/>
        </w:rPr>
        <w:t>val str: Any? = getNullableString()</w:t>
      </w:r>
    </w:p>
    <w:p w14:paraId="6C539A4A" w14:textId="77777777" w:rsidR="00DB7B35" w:rsidRPr="00EF5400" w:rsidRDefault="00DB7B35" w:rsidP="00DB7B35">
      <w:pPr>
        <w:rPr>
          <w:rFonts w:cstheme="minorHAnsi"/>
          <w:iCs/>
          <w:highlight w:val="yellow"/>
        </w:rPr>
      </w:pPr>
      <w:r w:rsidRPr="00045A54">
        <w:rPr>
          <w:rFonts w:cstheme="minorHAnsi"/>
          <w:iCs/>
          <w:highlight w:val="yellow"/>
          <w:lang w:val="en-US"/>
        </w:rPr>
        <w:lastRenderedPageBreak/>
        <w:t>val length: Int? = str as? String</w:t>
      </w:r>
      <w:r w:rsidRPr="00EF5400">
        <w:rPr>
          <w:rFonts w:cstheme="minorHAnsi"/>
          <w:iCs/>
          <w:highlight w:val="yellow"/>
        </w:rPr>
        <w:t>?.</w:t>
      </w:r>
      <w:r w:rsidRPr="00045A54">
        <w:rPr>
          <w:rFonts w:cstheme="minorHAnsi"/>
          <w:iCs/>
          <w:highlight w:val="yellow"/>
          <w:lang w:val="en-US"/>
        </w:rPr>
        <w:t>length</w:t>
      </w:r>
    </w:p>
    <w:p w14:paraId="5E52E87D" w14:textId="77777777" w:rsidR="00DB7B35" w:rsidRPr="00045A54" w:rsidRDefault="00DB7B35" w:rsidP="00DB7B35">
      <w:pPr>
        <w:rPr>
          <w:rFonts w:cstheme="minorHAnsi"/>
          <w:iCs/>
        </w:rPr>
      </w:pPr>
    </w:p>
    <w:p w14:paraId="2DADFAEC" w14:textId="77777777" w:rsidR="00DB7B35" w:rsidRPr="00174E31" w:rsidRDefault="00DB7B35" w:rsidP="00DB7B35">
      <w:pPr>
        <w:rPr>
          <w:rFonts w:cstheme="minorHAnsi"/>
          <w:b/>
          <w:iCs/>
        </w:rPr>
      </w:pPr>
      <w:r w:rsidRPr="00045A54">
        <w:rPr>
          <w:rFonts w:cstheme="minorHAnsi"/>
          <w:iCs/>
        </w:rPr>
        <w:t>Это лишь некоторые основные концепции и методы обработки нулевых типов в Kotlin. Использование этих методов помогает пре</w:t>
      </w:r>
      <w:r>
        <w:rPr>
          <w:rFonts w:cstheme="minorHAnsi"/>
          <w:iCs/>
        </w:rPr>
        <w:t>дотвратить ошибки, связанные с NullPointerException</w:t>
      </w:r>
      <w:r w:rsidRPr="00045A54">
        <w:rPr>
          <w:rFonts w:cstheme="minorHAnsi"/>
          <w:iCs/>
        </w:rPr>
        <w:t>, и сделать код более надежным.</w:t>
      </w:r>
    </w:p>
    <w:p w14:paraId="259C9767" w14:textId="7D97FE45" w:rsidR="00EB41AF" w:rsidRPr="00395585" w:rsidRDefault="00EB41AF" w:rsidP="00C93B86">
      <w:pPr>
        <w:pStyle w:val="2"/>
      </w:pPr>
      <w:r w:rsidRPr="00395585">
        <w:cr/>
      </w:r>
      <w:r w:rsidRPr="00395585">
        <w:rPr>
          <w:lang w:val="en-US"/>
        </w:rPr>
        <w:t>Q</w:t>
      </w:r>
      <w:r>
        <w:t>4</w:t>
      </w:r>
      <w:r w:rsidRPr="00395585">
        <w:t>. В чем разница между (?.) и (!!)?</w:t>
      </w:r>
    </w:p>
    <w:p w14:paraId="03690C22" w14:textId="77777777" w:rsidR="00EB41AF" w:rsidRDefault="00EB41AF" w:rsidP="00EB41AF">
      <w:pPr>
        <w:rPr>
          <w:rFonts w:cstheme="minorHAnsi"/>
          <w:iCs/>
        </w:rPr>
      </w:pPr>
      <w:r w:rsidRPr="00395585">
        <w:rPr>
          <w:rFonts w:cstheme="minorHAnsi"/>
          <w:b/>
          <w:iCs/>
        </w:rPr>
        <w:cr/>
      </w:r>
      <w:r w:rsidRPr="00174E31">
        <w:rPr>
          <w:rFonts w:cstheme="minorHAnsi"/>
          <w:iCs/>
        </w:rPr>
        <w:t>Оператор безопасного вызова ie </w:t>
      </w:r>
      <w:r w:rsidRPr="00174E31">
        <w:rPr>
          <w:rStyle w:val="HTML1"/>
          <w:rFonts w:asciiTheme="minorHAnsi" w:eastAsiaTheme="minorHAnsi" w:hAnsiTheme="minorHAnsi" w:cstheme="minorHAnsi"/>
          <w:iCs/>
          <w:sz w:val="22"/>
          <w:szCs w:val="22"/>
        </w:rPr>
        <w:t>?. </w:t>
      </w:r>
      <w:r w:rsidRPr="00174E31">
        <w:rPr>
          <w:rFonts w:cstheme="minorHAnsi"/>
          <w:iCs/>
        </w:rPr>
        <w:t>используется для проверки того, является ли значение переменной нулевым или нет. Если это значение null, то будет возвращено значение null, в противном случае будет возвращено желаемое значение.</w:t>
      </w:r>
    </w:p>
    <w:p w14:paraId="7003334A" w14:textId="77777777" w:rsidR="00EB41AF" w:rsidRPr="00174E31" w:rsidRDefault="00EB41AF" w:rsidP="00EB41AF">
      <w:pPr>
        <w:rPr>
          <w:rFonts w:cstheme="minorHAnsi"/>
          <w:iCs/>
        </w:rPr>
      </w:pPr>
    </w:p>
    <w:p w14:paraId="45D38DE7" w14:textId="77777777" w:rsidR="00EB41AF" w:rsidRPr="00DC5402" w:rsidRDefault="00EB41AF" w:rsidP="00EB41AF">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var name: String? = "MindOrks"</w:t>
      </w:r>
    </w:p>
    <w:p w14:paraId="5FF79FAC" w14:textId="77777777" w:rsidR="00EB41AF" w:rsidRPr="00DC5402" w:rsidRDefault="00EB41AF" w:rsidP="00EB41AF">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println(name?.length)</w:t>
      </w:r>
    </w:p>
    <w:p w14:paraId="39B571A3" w14:textId="77777777" w:rsidR="00EB41AF" w:rsidRPr="00DC5402" w:rsidRDefault="00EB41AF" w:rsidP="00EB41AF">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name = null</w:t>
      </w:r>
    </w:p>
    <w:p w14:paraId="00D54021" w14:textId="77777777" w:rsidR="00EB41AF" w:rsidRPr="00DC5402" w:rsidRDefault="00EB41AF" w:rsidP="00EB41AF">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println(name?.length)</w:t>
      </w:r>
    </w:p>
    <w:p w14:paraId="1009D129" w14:textId="77777777" w:rsidR="00EB41AF" w:rsidRPr="00DC5402" w:rsidRDefault="00EB41AF" w:rsidP="00EB41AF">
      <w:pPr>
        <w:rPr>
          <w:rFonts w:cstheme="minorHAnsi"/>
          <w:iCs/>
          <w:lang w:val="en-US"/>
        </w:rPr>
      </w:pPr>
    </w:p>
    <w:p w14:paraId="63A9DAF3" w14:textId="77777777" w:rsidR="00EB41AF" w:rsidRDefault="00EB41AF" w:rsidP="00EB41AF">
      <w:pPr>
        <w:rPr>
          <w:rFonts w:cstheme="minorHAnsi"/>
          <w:iCs/>
        </w:rPr>
      </w:pPr>
      <w:r w:rsidRPr="00174E31">
        <w:rPr>
          <w:rFonts w:cstheme="minorHAnsi"/>
          <w:iCs/>
        </w:rPr>
        <w:t>Если вы хотите сгенерировать исключение NullPointerException, когда значение переменной равно null, вы можете использовать проверку или </w:t>
      </w:r>
      <w:r w:rsidRPr="00174E31">
        <w:rPr>
          <w:rStyle w:val="HTML1"/>
          <w:rFonts w:asciiTheme="minorHAnsi" w:eastAsiaTheme="minorHAnsi" w:hAnsiTheme="minorHAnsi" w:cstheme="minorHAnsi"/>
          <w:iCs/>
          <w:sz w:val="22"/>
          <w:szCs w:val="22"/>
        </w:rPr>
        <w:t>!! </w:t>
      </w:r>
      <w:r w:rsidRPr="00174E31">
        <w:rPr>
          <w:rFonts w:cstheme="minorHAnsi"/>
          <w:iCs/>
        </w:rPr>
        <w:t>оператор null.</w:t>
      </w:r>
    </w:p>
    <w:p w14:paraId="06418571" w14:textId="77777777" w:rsidR="00EB41AF" w:rsidRPr="00174E31" w:rsidRDefault="00EB41AF" w:rsidP="00EB41AF">
      <w:pPr>
        <w:rPr>
          <w:rFonts w:cstheme="minorHAnsi"/>
          <w:iCs/>
        </w:rPr>
      </w:pPr>
    </w:p>
    <w:p w14:paraId="1AA90417" w14:textId="77777777" w:rsidR="00EB41AF" w:rsidRPr="00DC5402" w:rsidRDefault="00EB41AF" w:rsidP="00EB41AF">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var name: String? = "MindOrks"</w:t>
      </w:r>
    </w:p>
    <w:p w14:paraId="610E9722" w14:textId="77777777" w:rsidR="00EB41AF" w:rsidRPr="00DC5402" w:rsidRDefault="00EB41AF" w:rsidP="00EB41AF">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println(name?.length)</w:t>
      </w:r>
    </w:p>
    <w:p w14:paraId="07C8D6B6" w14:textId="77777777" w:rsidR="00EB41AF" w:rsidRPr="00DC5402" w:rsidRDefault="00EB41AF" w:rsidP="00EB41AF">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name = null</w:t>
      </w:r>
    </w:p>
    <w:p w14:paraId="3EE1B20C" w14:textId="77777777" w:rsidR="00EB41AF" w:rsidRPr="00DC5402" w:rsidRDefault="00EB41AF" w:rsidP="00EB41AF">
      <w:pPr>
        <w:rPr>
          <w:rFonts w:cstheme="minorHAnsi"/>
          <w:iCs/>
          <w:highlight w:val="yellow"/>
          <w:lang w:val="en-US"/>
        </w:rPr>
      </w:pPr>
      <w:r w:rsidRPr="00DC5402">
        <w:rPr>
          <w:rStyle w:val="HTML1"/>
          <w:rFonts w:asciiTheme="minorHAnsi" w:eastAsiaTheme="minorHAnsi" w:hAnsiTheme="minorHAnsi" w:cstheme="minorHAnsi"/>
          <w:iCs/>
          <w:sz w:val="22"/>
          <w:szCs w:val="22"/>
          <w:highlight w:val="yellow"/>
          <w:lang w:val="en-US"/>
        </w:rPr>
        <w:t xml:space="preserve">println(name!!.length) </w:t>
      </w:r>
    </w:p>
    <w:p w14:paraId="1A0A90F8" w14:textId="3FF5C32E" w:rsidR="00DB7B35" w:rsidRPr="00395585" w:rsidRDefault="00DB7B35" w:rsidP="00C93B86">
      <w:pPr>
        <w:pStyle w:val="2"/>
      </w:pPr>
      <w:r w:rsidRPr="00395585">
        <w:rPr>
          <w:lang w:val="en-US"/>
        </w:rPr>
        <w:t>Q</w:t>
      </w:r>
      <w:r w:rsidR="00EB41AF">
        <w:t>5</w:t>
      </w:r>
      <w:r w:rsidRPr="00395585">
        <w:t>. Что такое лямбда-выражение?</w:t>
      </w:r>
    </w:p>
    <w:p w14:paraId="22682F98" w14:textId="77777777" w:rsidR="00DB7B35" w:rsidRPr="00174E31" w:rsidRDefault="00DB7B35" w:rsidP="00DB7B35">
      <w:pPr>
        <w:rPr>
          <w:rFonts w:cstheme="minorHAnsi"/>
          <w:iCs/>
        </w:rPr>
      </w:pPr>
      <w:r w:rsidRPr="00395585">
        <w:rPr>
          <w:rFonts w:cstheme="minorHAnsi"/>
          <w:b/>
          <w:iCs/>
        </w:rPr>
        <w:cr/>
      </w:r>
      <w:r w:rsidRPr="00174E31">
        <w:rPr>
          <w:rFonts w:cstheme="minorHAnsi"/>
          <w:iCs/>
        </w:rPr>
        <w:t>В Kotlin лямбда-выражение - это краткий способ определить функцию или поведение как выражение. Он позволяет создавать анонимные функции, которые можно использовать в качестве значений, передавать в качестве аргументов или назначать переменным. Лямбда-выражения часто используются в сочетании с функциями более высокого порядка, которые принимают функции в качестве параметров или возвращают функции.</w:t>
      </w:r>
    </w:p>
    <w:p w14:paraId="11F6A839" w14:textId="77777777" w:rsidR="00DB7B35" w:rsidRDefault="00DB7B35" w:rsidP="00DB7B35">
      <w:pPr>
        <w:rPr>
          <w:rFonts w:cstheme="minorHAnsi"/>
          <w:iCs/>
        </w:rPr>
      </w:pPr>
      <w:r w:rsidRPr="00174E31">
        <w:rPr>
          <w:rFonts w:cstheme="minorHAnsi"/>
          <w:iCs/>
        </w:rPr>
        <w:t>Синтаксис лямбда-выражения в Kotlin следующий:</w:t>
      </w:r>
    </w:p>
    <w:p w14:paraId="3EA0498E" w14:textId="77777777" w:rsidR="00DB7B35" w:rsidRPr="00174E31" w:rsidRDefault="00DB7B35" w:rsidP="00DB7B35">
      <w:pPr>
        <w:rPr>
          <w:rFonts w:cstheme="minorHAnsi"/>
          <w:iCs/>
        </w:rPr>
      </w:pPr>
    </w:p>
    <w:p w14:paraId="2632A4EE"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val lambdaName: (parameters) -&gt; ReturnType = { arguments -&gt; expression }</w:t>
      </w:r>
    </w:p>
    <w:p w14:paraId="7FEDF7DA" w14:textId="77777777" w:rsidR="00DB7B35" w:rsidRPr="00174E31" w:rsidRDefault="00DB7B35" w:rsidP="00DB7B35">
      <w:pPr>
        <w:rPr>
          <w:rStyle w:val="HTML1"/>
          <w:rFonts w:asciiTheme="minorHAnsi" w:eastAsiaTheme="minorHAnsi" w:hAnsiTheme="minorHAnsi" w:cstheme="minorHAnsi"/>
          <w:iCs/>
          <w:sz w:val="22"/>
          <w:szCs w:val="22"/>
          <w:lang w:val="en-US"/>
        </w:rPr>
      </w:pPr>
    </w:p>
    <w:p w14:paraId="674A6BA4" w14:textId="77777777" w:rsidR="00DB7B35" w:rsidRDefault="00DB7B35" w:rsidP="00DB7B35">
      <w:pPr>
        <w:rPr>
          <w:rFonts w:cstheme="minorHAnsi"/>
          <w:iCs/>
        </w:rPr>
      </w:pPr>
      <w:r w:rsidRPr="00174E31">
        <w:rPr>
          <w:rFonts w:cstheme="minorHAnsi"/>
          <w:iCs/>
        </w:rPr>
        <w:t>Вот пример, иллюстрирующий использование лямбда-выражений:</w:t>
      </w:r>
    </w:p>
    <w:p w14:paraId="2D105FC0" w14:textId="77777777" w:rsidR="00DB7B35" w:rsidRPr="00174E31" w:rsidRDefault="00DB7B35" w:rsidP="00DB7B35">
      <w:pPr>
        <w:rPr>
          <w:rFonts w:cstheme="minorHAnsi"/>
          <w:iCs/>
        </w:rPr>
      </w:pPr>
    </w:p>
    <w:p w14:paraId="6836152D"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fun main() {</w:t>
      </w:r>
    </w:p>
    <w:p w14:paraId="7DD743AC"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ab/>
        <w:t>val numbers = listOf(1, 2, 3, 4, 5)</w:t>
      </w:r>
    </w:p>
    <w:p w14:paraId="464C2601"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ab/>
        <w:t>val evenNumbers = numbers.filter { it % 2 == 0 }</w:t>
      </w:r>
    </w:p>
    <w:p w14:paraId="725ACC67"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ab/>
        <w:t>val sum = { a: Int, b: Int -&gt; a + b }</w:t>
      </w:r>
    </w:p>
    <w:p w14:paraId="206075AB"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ab/>
        <w:t>val result = calculate(10, 5, sum)</w:t>
      </w:r>
    </w:p>
    <w:p w14:paraId="2F8EEA7A"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ab/>
        <w:t xml:space="preserve">println("Result: $result") </w:t>
      </w:r>
    </w:p>
    <w:p w14:paraId="18C61D7E"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w:t>
      </w:r>
    </w:p>
    <w:p w14:paraId="03663615"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fun calculate(a: Int, b: Int, operation: (Int, Int) -&gt; Int): Int {</w:t>
      </w:r>
    </w:p>
    <w:p w14:paraId="033565CD"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ab/>
        <w:t>return operation(a, b)</w:t>
      </w:r>
    </w:p>
    <w:p w14:paraId="328F165B" w14:textId="77777777" w:rsidR="00DB7B35" w:rsidRPr="00701857" w:rsidRDefault="00DB7B35" w:rsidP="00DB7B35">
      <w:pPr>
        <w:rPr>
          <w:rStyle w:val="HTML1"/>
          <w:rFonts w:asciiTheme="minorHAnsi" w:eastAsiaTheme="minorHAnsi" w:hAnsiTheme="minorHAnsi" w:cstheme="minorHAnsi"/>
          <w:iCs/>
          <w:sz w:val="22"/>
          <w:szCs w:val="22"/>
          <w:highlight w:val="yellow"/>
          <w:lang w:val="en-US"/>
        </w:rPr>
      </w:pPr>
      <w:r w:rsidRPr="00701857">
        <w:rPr>
          <w:rStyle w:val="HTML1"/>
          <w:rFonts w:asciiTheme="minorHAnsi" w:eastAsiaTheme="minorHAnsi" w:hAnsiTheme="minorHAnsi" w:cstheme="minorHAnsi"/>
          <w:iCs/>
          <w:sz w:val="22"/>
          <w:szCs w:val="22"/>
          <w:highlight w:val="yellow"/>
          <w:lang w:val="en-US"/>
        </w:rPr>
        <w:t>}</w:t>
      </w:r>
    </w:p>
    <w:p w14:paraId="36597355" w14:textId="77777777" w:rsidR="00DB7B35" w:rsidRPr="00174E31" w:rsidRDefault="00DB7B35" w:rsidP="00DB7B35">
      <w:pPr>
        <w:rPr>
          <w:rStyle w:val="HTML1"/>
          <w:rFonts w:asciiTheme="minorHAnsi" w:eastAsiaTheme="minorHAnsi" w:hAnsiTheme="minorHAnsi" w:cstheme="minorHAnsi"/>
          <w:iCs/>
          <w:sz w:val="22"/>
          <w:szCs w:val="22"/>
          <w:lang w:val="en-US"/>
        </w:rPr>
      </w:pPr>
    </w:p>
    <w:p w14:paraId="20AA5F4B" w14:textId="77777777" w:rsidR="00DB7B35" w:rsidRDefault="00DB7B35" w:rsidP="00DB7B35">
      <w:pPr>
        <w:rPr>
          <w:rFonts w:cstheme="minorHAnsi"/>
          <w:iCs/>
          <w:lang w:val="en-US"/>
        </w:rPr>
      </w:pPr>
      <w:r w:rsidRPr="00174E31">
        <w:rPr>
          <w:rFonts w:cstheme="minorHAnsi"/>
          <w:iCs/>
        </w:rPr>
        <w:t>В</w:t>
      </w:r>
      <w:r w:rsidRPr="00174E31">
        <w:rPr>
          <w:rFonts w:cstheme="minorHAnsi"/>
          <w:iCs/>
          <w:lang w:val="en-US"/>
        </w:rPr>
        <w:t xml:space="preserve"> </w:t>
      </w:r>
      <w:r w:rsidRPr="00174E31">
        <w:rPr>
          <w:rFonts w:cstheme="minorHAnsi"/>
          <w:iCs/>
        </w:rPr>
        <w:t>примере</w:t>
      </w:r>
      <w:r w:rsidRPr="00174E31">
        <w:rPr>
          <w:rFonts w:cstheme="minorHAnsi"/>
          <w:iCs/>
          <w:lang w:val="en-US"/>
        </w:rPr>
        <w:t>:</w:t>
      </w:r>
    </w:p>
    <w:p w14:paraId="43168ACD" w14:textId="77777777" w:rsidR="00DB7B35" w:rsidRPr="00174E31" w:rsidRDefault="00DB7B35" w:rsidP="00DB7B35">
      <w:pPr>
        <w:rPr>
          <w:rFonts w:cstheme="minorHAnsi"/>
          <w:iCs/>
          <w:lang w:val="en-US"/>
        </w:rPr>
      </w:pPr>
    </w:p>
    <w:p w14:paraId="52D7AA0C" w14:textId="77777777" w:rsidR="00DB7B35" w:rsidRPr="00701857" w:rsidRDefault="00DB7B35" w:rsidP="00AB714F">
      <w:pPr>
        <w:pStyle w:val="a3"/>
        <w:numPr>
          <w:ilvl w:val="0"/>
          <w:numId w:val="85"/>
        </w:numPr>
        <w:rPr>
          <w:rFonts w:cstheme="minorHAnsi"/>
          <w:iCs/>
        </w:rPr>
      </w:pPr>
      <w:r w:rsidRPr="00701857">
        <w:rPr>
          <w:rFonts w:cstheme="minorHAnsi"/>
          <w:iCs/>
        </w:rPr>
        <w:t>У нас есть список чисел, и мы используем лямбда-выражение с </w:t>
      </w:r>
      <w:r w:rsidRPr="00701857">
        <w:rPr>
          <w:rStyle w:val="HTML1"/>
          <w:rFonts w:asciiTheme="minorHAnsi" w:eastAsiaTheme="minorHAnsi" w:hAnsiTheme="minorHAnsi" w:cstheme="minorHAnsi"/>
          <w:iCs/>
          <w:sz w:val="22"/>
          <w:szCs w:val="22"/>
        </w:rPr>
        <w:t xml:space="preserve">filter </w:t>
      </w:r>
      <w:r w:rsidRPr="00701857">
        <w:rPr>
          <w:rFonts w:cstheme="minorHAnsi"/>
          <w:iCs/>
        </w:rPr>
        <w:t>функцией фильтрации четных чисел. Лямбда-выражение </w:t>
      </w:r>
      <w:r w:rsidRPr="00701857">
        <w:rPr>
          <w:rStyle w:val="HTML1"/>
          <w:rFonts w:asciiTheme="minorHAnsi" w:eastAsiaTheme="minorHAnsi" w:hAnsiTheme="minorHAnsi" w:cstheme="minorHAnsi"/>
          <w:iCs/>
          <w:sz w:val="22"/>
          <w:szCs w:val="22"/>
        </w:rPr>
        <w:t xml:space="preserve">{ it % 2 == 0 } </w:t>
      </w:r>
      <w:r w:rsidRPr="00701857">
        <w:rPr>
          <w:rFonts w:cstheme="minorHAnsi"/>
          <w:iCs/>
        </w:rPr>
        <w:t>проверяет, делится ли каждый элемент списка на 2, возвращая только четные числа.</w:t>
      </w:r>
    </w:p>
    <w:p w14:paraId="36A36474" w14:textId="77777777" w:rsidR="00DB7B35" w:rsidRPr="00701857" w:rsidRDefault="00DB7B35" w:rsidP="00AB714F">
      <w:pPr>
        <w:pStyle w:val="a3"/>
        <w:numPr>
          <w:ilvl w:val="0"/>
          <w:numId w:val="85"/>
        </w:numPr>
        <w:rPr>
          <w:rFonts w:cstheme="minorHAnsi"/>
          <w:iCs/>
        </w:rPr>
      </w:pPr>
      <w:r w:rsidRPr="00701857">
        <w:rPr>
          <w:rFonts w:cstheme="minorHAnsi"/>
          <w:iCs/>
        </w:rPr>
        <w:t>Мы определяем лямбда-выражение </w:t>
      </w:r>
      <w:r w:rsidRPr="00701857">
        <w:rPr>
          <w:rStyle w:val="HTML1"/>
          <w:rFonts w:asciiTheme="minorHAnsi" w:eastAsiaTheme="minorHAnsi" w:hAnsiTheme="minorHAnsi" w:cstheme="minorHAnsi"/>
          <w:iCs/>
          <w:sz w:val="22"/>
          <w:szCs w:val="22"/>
        </w:rPr>
        <w:t>sum</w:t>
      </w:r>
      <w:r w:rsidRPr="00701857">
        <w:rPr>
          <w:rFonts w:cstheme="minorHAnsi"/>
          <w:iCs/>
        </w:rPr>
        <w:t>, которое принимает два целых числа </w:t>
      </w:r>
      <w:r w:rsidRPr="00701857">
        <w:rPr>
          <w:rStyle w:val="HTML1"/>
          <w:rFonts w:asciiTheme="minorHAnsi" w:eastAsiaTheme="minorHAnsi" w:hAnsiTheme="minorHAnsi" w:cstheme="minorHAnsi"/>
          <w:iCs/>
          <w:sz w:val="22"/>
          <w:szCs w:val="22"/>
        </w:rPr>
        <w:t xml:space="preserve">a </w:t>
      </w:r>
      <w:r w:rsidRPr="00701857">
        <w:rPr>
          <w:rFonts w:cstheme="minorHAnsi"/>
          <w:iCs/>
        </w:rPr>
        <w:t>и </w:t>
      </w:r>
      <w:r w:rsidRPr="00701857">
        <w:rPr>
          <w:rStyle w:val="HTML1"/>
          <w:rFonts w:asciiTheme="minorHAnsi" w:eastAsiaTheme="minorHAnsi" w:hAnsiTheme="minorHAnsi" w:cstheme="minorHAnsi"/>
          <w:iCs/>
          <w:sz w:val="22"/>
          <w:szCs w:val="22"/>
        </w:rPr>
        <w:t xml:space="preserve">b </w:t>
      </w:r>
      <w:r w:rsidRPr="00701857">
        <w:rPr>
          <w:rFonts w:cstheme="minorHAnsi"/>
          <w:iCs/>
        </w:rPr>
        <w:t>возвращает их сумму. Выражение </w:t>
      </w:r>
      <w:r w:rsidRPr="00701857">
        <w:rPr>
          <w:rStyle w:val="HTML1"/>
          <w:rFonts w:asciiTheme="minorHAnsi" w:eastAsiaTheme="minorHAnsi" w:hAnsiTheme="minorHAnsi" w:cstheme="minorHAnsi"/>
          <w:iCs/>
          <w:sz w:val="22"/>
          <w:szCs w:val="22"/>
        </w:rPr>
        <w:t xml:space="preserve">a + b </w:t>
      </w:r>
      <w:r w:rsidRPr="00701857">
        <w:rPr>
          <w:rFonts w:cstheme="minorHAnsi"/>
          <w:iCs/>
        </w:rPr>
        <w:t>вычисляет сумму.</w:t>
      </w:r>
    </w:p>
    <w:p w14:paraId="355184AB" w14:textId="77777777" w:rsidR="00DB7B35" w:rsidRDefault="00DB7B35" w:rsidP="00AB714F">
      <w:pPr>
        <w:pStyle w:val="a3"/>
        <w:numPr>
          <w:ilvl w:val="0"/>
          <w:numId w:val="85"/>
        </w:numPr>
        <w:rPr>
          <w:rFonts w:cstheme="minorHAnsi"/>
          <w:iCs/>
        </w:rPr>
      </w:pPr>
      <w:r w:rsidRPr="00701857">
        <w:rPr>
          <w:rFonts w:cstheme="minorHAnsi"/>
          <w:iCs/>
        </w:rPr>
        <w:t>Мы используем </w:t>
      </w:r>
      <w:r w:rsidRPr="00701857">
        <w:rPr>
          <w:rStyle w:val="HTML1"/>
          <w:rFonts w:asciiTheme="minorHAnsi" w:eastAsiaTheme="minorHAnsi" w:hAnsiTheme="minorHAnsi" w:cstheme="minorHAnsi"/>
          <w:iCs/>
          <w:sz w:val="22"/>
          <w:szCs w:val="22"/>
        </w:rPr>
        <w:t>calculate</w:t>
      </w:r>
      <w:r>
        <w:rPr>
          <w:rStyle w:val="HTML1"/>
          <w:rFonts w:asciiTheme="minorHAnsi" w:eastAsiaTheme="minorHAnsi" w:hAnsiTheme="minorHAnsi" w:cstheme="minorHAnsi"/>
          <w:iCs/>
          <w:sz w:val="22"/>
          <w:szCs w:val="22"/>
        </w:rPr>
        <w:t xml:space="preserve"> </w:t>
      </w:r>
      <w:r w:rsidRPr="00701857">
        <w:rPr>
          <w:rFonts w:cstheme="minorHAnsi"/>
          <w:iCs/>
        </w:rPr>
        <w:t>функцию как функцию более высокого порядка, которая принимает лямбда-выражение </w:t>
      </w:r>
      <w:r w:rsidRPr="00701857">
        <w:rPr>
          <w:rStyle w:val="HTML1"/>
          <w:rFonts w:asciiTheme="minorHAnsi" w:eastAsiaTheme="minorHAnsi" w:hAnsiTheme="minorHAnsi" w:cstheme="minorHAnsi"/>
          <w:iCs/>
          <w:sz w:val="22"/>
          <w:szCs w:val="22"/>
        </w:rPr>
        <w:t>sum</w:t>
      </w:r>
      <w:r>
        <w:rPr>
          <w:rStyle w:val="HTML1"/>
          <w:rFonts w:asciiTheme="minorHAnsi" w:eastAsiaTheme="minorHAnsi" w:hAnsiTheme="minorHAnsi" w:cstheme="minorHAnsi"/>
          <w:iCs/>
          <w:sz w:val="22"/>
          <w:szCs w:val="22"/>
        </w:rPr>
        <w:t xml:space="preserve"> </w:t>
      </w:r>
      <w:r w:rsidRPr="00701857">
        <w:rPr>
          <w:rFonts w:cstheme="minorHAnsi"/>
          <w:iCs/>
        </w:rPr>
        <w:t>в качестве параметра. Функция </w:t>
      </w:r>
      <w:r w:rsidRPr="00701857">
        <w:rPr>
          <w:rStyle w:val="HTML1"/>
          <w:rFonts w:asciiTheme="minorHAnsi" w:eastAsiaTheme="minorHAnsi" w:hAnsiTheme="minorHAnsi" w:cstheme="minorHAnsi"/>
          <w:iCs/>
          <w:sz w:val="22"/>
          <w:szCs w:val="22"/>
        </w:rPr>
        <w:t xml:space="preserve">calculate </w:t>
      </w:r>
      <w:r w:rsidRPr="00701857">
        <w:rPr>
          <w:rFonts w:cstheme="minorHAnsi"/>
          <w:iCs/>
        </w:rPr>
        <w:t>вызывает лямбда-выражение с заданными числами и возвращает результат.</w:t>
      </w:r>
    </w:p>
    <w:p w14:paraId="135B5563" w14:textId="77777777" w:rsidR="00DB7B35" w:rsidRPr="00701857" w:rsidRDefault="00DB7B35" w:rsidP="00DB7B35">
      <w:pPr>
        <w:rPr>
          <w:rFonts w:cstheme="minorHAnsi"/>
          <w:iCs/>
        </w:rPr>
      </w:pPr>
    </w:p>
    <w:p w14:paraId="31E77276" w14:textId="77777777" w:rsidR="00DB7B35" w:rsidRDefault="00DB7B35" w:rsidP="00DB7B35">
      <w:pPr>
        <w:rPr>
          <w:rFonts w:cstheme="minorHAnsi"/>
          <w:iCs/>
        </w:rPr>
      </w:pPr>
      <w:r w:rsidRPr="00174E31">
        <w:rPr>
          <w:rFonts w:cstheme="minorHAnsi"/>
          <w:iCs/>
        </w:rPr>
        <w:t>Лямбда-выражения используются в различных сценариях, например:</w:t>
      </w:r>
    </w:p>
    <w:p w14:paraId="171ED4E3" w14:textId="77777777" w:rsidR="00DB7B35" w:rsidRPr="00174E31" w:rsidRDefault="00DB7B35" w:rsidP="00DB7B35">
      <w:pPr>
        <w:rPr>
          <w:rFonts w:cstheme="minorHAnsi"/>
          <w:iCs/>
        </w:rPr>
      </w:pPr>
    </w:p>
    <w:p w14:paraId="14D9CEE7" w14:textId="77777777" w:rsidR="00DB7B35" w:rsidRPr="00701857" w:rsidRDefault="00DB7B35" w:rsidP="00AB714F">
      <w:pPr>
        <w:pStyle w:val="a3"/>
        <w:numPr>
          <w:ilvl w:val="0"/>
          <w:numId w:val="86"/>
        </w:numPr>
        <w:rPr>
          <w:rFonts w:cstheme="minorHAnsi"/>
          <w:iCs/>
        </w:rPr>
      </w:pPr>
      <w:r w:rsidRPr="00701857">
        <w:rPr>
          <w:rFonts w:cstheme="minorHAnsi"/>
          <w:iCs/>
        </w:rPr>
        <w:t>Функции высшего порядка. Лямбда-выражения обычно используются с функциями высшего порядка, которые принимают функции в качестве параметров или возвращают функции. Лямбда-выражения обеспечивают поведение, которое должно выполняться функцией более высокого порядка.</w:t>
      </w:r>
    </w:p>
    <w:p w14:paraId="02E31D82" w14:textId="77777777" w:rsidR="00DB7B35" w:rsidRPr="00701857" w:rsidRDefault="00DB7B35" w:rsidP="00AB714F">
      <w:pPr>
        <w:pStyle w:val="a3"/>
        <w:numPr>
          <w:ilvl w:val="0"/>
          <w:numId w:val="86"/>
        </w:numPr>
        <w:rPr>
          <w:rFonts w:cstheme="minorHAnsi"/>
          <w:iCs/>
        </w:rPr>
      </w:pPr>
      <w:r w:rsidRPr="00701857">
        <w:rPr>
          <w:rFonts w:cstheme="minorHAnsi"/>
          <w:iCs/>
        </w:rPr>
        <w:t>Операции с коллекциями: лямбда-выражения часто используются в таких функциях, как </w:t>
      </w:r>
      <w:r w:rsidRPr="00701857">
        <w:rPr>
          <w:rStyle w:val="HTML1"/>
          <w:rFonts w:asciiTheme="minorHAnsi" w:eastAsiaTheme="minorHAnsi" w:hAnsiTheme="minorHAnsi" w:cstheme="minorHAnsi"/>
          <w:iCs/>
          <w:sz w:val="22"/>
          <w:szCs w:val="22"/>
        </w:rPr>
        <w:t>filter</w:t>
      </w:r>
      <w:r>
        <w:rPr>
          <w:rFonts w:cstheme="minorHAnsi"/>
          <w:iCs/>
        </w:rPr>
        <w:t>,</w:t>
      </w:r>
      <w:r w:rsidRPr="00701857">
        <w:rPr>
          <w:rFonts w:cstheme="minorHAnsi"/>
          <w:iCs/>
        </w:rPr>
        <w:t xml:space="preserve"> </w:t>
      </w:r>
      <w:r w:rsidRPr="00701857">
        <w:rPr>
          <w:rStyle w:val="HTML1"/>
          <w:rFonts w:asciiTheme="minorHAnsi" w:eastAsiaTheme="minorHAnsi" w:hAnsiTheme="minorHAnsi" w:cstheme="minorHAnsi"/>
          <w:iCs/>
          <w:sz w:val="22"/>
          <w:szCs w:val="22"/>
        </w:rPr>
        <w:t>map</w:t>
      </w:r>
      <w:r>
        <w:rPr>
          <w:rStyle w:val="HTML1"/>
          <w:rFonts w:asciiTheme="minorHAnsi" w:eastAsiaTheme="minorHAnsi" w:hAnsiTheme="minorHAnsi" w:cstheme="minorHAnsi"/>
          <w:iCs/>
          <w:sz w:val="22"/>
          <w:szCs w:val="22"/>
        </w:rPr>
        <w:t xml:space="preserve">, </w:t>
      </w:r>
      <w:r w:rsidRPr="00701857">
        <w:rPr>
          <w:rStyle w:val="HTML1"/>
          <w:rFonts w:asciiTheme="minorHAnsi" w:eastAsiaTheme="minorHAnsi" w:hAnsiTheme="minorHAnsi" w:cstheme="minorHAnsi"/>
          <w:iCs/>
          <w:sz w:val="22"/>
          <w:szCs w:val="22"/>
        </w:rPr>
        <w:t>reduce</w:t>
      </w:r>
      <w:r>
        <w:rPr>
          <w:rStyle w:val="HTML1"/>
          <w:rFonts w:asciiTheme="minorHAnsi" w:eastAsiaTheme="minorHAnsi" w:hAnsiTheme="minorHAnsi" w:cstheme="minorHAnsi"/>
          <w:iCs/>
          <w:sz w:val="22"/>
          <w:szCs w:val="22"/>
        </w:rPr>
        <w:t xml:space="preserve"> и других </w:t>
      </w:r>
      <w:r w:rsidRPr="00701857">
        <w:rPr>
          <w:rFonts w:cstheme="minorHAnsi"/>
          <w:iCs/>
        </w:rPr>
        <w:t>преобразований, фильтрации и агрегирования коллекций.</w:t>
      </w:r>
    </w:p>
    <w:p w14:paraId="5DEFB06F" w14:textId="77777777" w:rsidR="00DB7B35" w:rsidRPr="00701857" w:rsidRDefault="00DB7B35" w:rsidP="00AB714F">
      <w:pPr>
        <w:pStyle w:val="a3"/>
        <w:numPr>
          <w:ilvl w:val="0"/>
          <w:numId w:val="86"/>
        </w:numPr>
        <w:rPr>
          <w:rFonts w:cstheme="minorHAnsi"/>
          <w:iCs/>
        </w:rPr>
      </w:pPr>
      <w:r w:rsidRPr="00701857">
        <w:rPr>
          <w:rFonts w:cstheme="minorHAnsi"/>
          <w:iCs/>
        </w:rPr>
        <w:t xml:space="preserve">Асинхронное программирование: лямбда-выражения, особенно с поддержкой </w:t>
      </w:r>
      <w:r>
        <w:rPr>
          <w:rFonts w:cstheme="minorHAnsi"/>
          <w:iCs/>
        </w:rPr>
        <w:t>корутин</w:t>
      </w:r>
      <w:r w:rsidRPr="00701857">
        <w:rPr>
          <w:rFonts w:cstheme="minorHAnsi"/>
          <w:iCs/>
        </w:rPr>
        <w:t xml:space="preserve"> Kotlin, используются для определения асинхронных операций, обратных вызовов и обработки событий.</w:t>
      </w:r>
    </w:p>
    <w:p w14:paraId="4F50729C" w14:textId="77777777" w:rsidR="00DB7B35" w:rsidRPr="00701857" w:rsidRDefault="00DB7B35" w:rsidP="00AB714F">
      <w:pPr>
        <w:pStyle w:val="a3"/>
        <w:numPr>
          <w:ilvl w:val="0"/>
          <w:numId w:val="86"/>
        </w:numPr>
        <w:rPr>
          <w:rFonts w:cstheme="minorHAnsi"/>
          <w:iCs/>
        </w:rPr>
      </w:pPr>
      <w:r w:rsidRPr="00701857">
        <w:rPr>
          <w:rFonts w:cstheme="minorHAnsi"/>
          <w:iCs/>
        </w:rPr>
        <w:t>Функциональное программирование. Лямбда-выражения лежат в основе концепций функционального программирования, таких как функциональные интерфейсы, неизменность и композиция функций.</w:t>
      </w:r>
    </w:p>
    <w:p w14:paraId="5C49A4CF" w14:textId="77777777" w:rsidR="00DB7B35" w:rsidRPr="00174E31" w:rsidRDefault="00DB7B35" w:rsidP="00DB7B35">
      <w:pPr>
        <w:rPr>
          <w:rFonts w:cstheme="minorHAnsi"/>
          <w:b/>
          <w:iCs/>
        </w:rPr>
      </w:pPr>
      <w:r w:rsidRPr="00174E31">
        <w:rPr>
          <w:rFonts w:cstheme="minorHAnsi"/>
          <w:iCs/>
        </w:rPr>
        <w:t>Лямбда-выражения обеспечивают лаконичный и выразительный способ определения встроенных функций или поведения, делая код более читабельным и уменьшая потребность в определении отдельных именованных функций. Они повышают гибкость кода и позволяют использовать мощные методы функционального программирования в Kotlin.</w:t>
      </w:r>
    </w:p>
    <w:p w14:paraId="76F8DA34" w14:textId="18C99AA8" w:rsidR="00DB7B35" w:rsidRPr="00395585" w:rsidRDefault="00DB7B35" w:rsidP="00C93B86">
      <w:pPr>
        <w:pStyle w:val="2"/>
      </w:pPr>
      <w:r w:rsidRPr="00395585">
        <w:rPr>
          <w:lang w:val="en-US"/>
        </w:rPr>
        <w:t>Q</w:t>
      </w:r>
      <w:r w:rsidR="00EB41AF">
        <w:t>6</w:t>
      </w:r>
      <w:r w:rsidRPr="00395585">
        <w:t xml:space="preserve">. </w:t>
      </w:r>
      <w:r>
        <w:t>Что такое функция</w:t>
      </w:r>
      <w:r w:rsidRPr="00395585">
        <w:t>?</w:t>
      </w:r>
    </w:p>
    <w:p w14:paraId="43D7F90C" w14:textId="77777777" w:rsidR="00DB7B35" w:rsidRDefault="00DB7B35" w:rsidP="00DB7B35">
      <w:pPr>
        <w:rPr>
          <w:rFonts w:cstheme="minorHAnsi"/>
          <w:iCs/>
        </w:rPr>
      </w:pPr>
      <w:r w:rsidRPr="00395585">
        <w:rPr>
          <w:rFonts w:cstheme="minorHAnsi"/>
          <w:b/>
          <w:iCs/>
        </w:rPr>
        <w:cr/>
      </w:r>
      <w:r w:rsidRPr="00174E31">
        <w:rPr>
          <w:rFonts w:cstheme="minorHAnsi"/>
          <w:iCs/>
        </w:rPr>
        <w:t>В Kotlin вы можете определять функции с помощью </w:t>
      </w:r>
      <w:r w:rsidRPr="00174E31">
        <w:rPr>
          <w:rStyle w:val="HTML1"/>
          <w:rFonts w:asciiTheme="minorHAnsi" w:eastAsiaTheme="minorHAnsi" w:hAnsiTheme="minorHAnsi" w:cstheme="minorHAnsi"/>
          <w:iCs/>
          <w:sz w:val="22"/>
          <w:szCs w:val="22"/>
        </w:rPr>
        <w:t>fun</w:t>
      </w:r>
      <w:r w:rsidRPr="00174E31">
        <w:rPr>
          <w:rFonts w:cstheme="minorHAnsi"/>
          <w:iCs/>
        </w:rPr>
        <w:t>. Вот основной синтаксис для определения и использования функций в Kotlin:</w:t>
      </w:r>
    </w:p>
    <w:p w14:paraId="4F7A1A73" w14:textId="77777777" w:rsidR="00DB7B35" w:rsidRPr="00174E31" w:rsidRDefault="00DB7B35" w:rsidP="00DB7B35">
      <w:pPr>
        <w:rPr>
          <w:rFonts w:cstheme="minorHAnsi"/>
          <w:iCs/>
        </w:rPr>
      </w:pPr>
    </w:p>
    <w:p w14:paraId="1A55867F"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fun greet() {</w:t>
      </w:r>
    </w:p>
    <w:p w14:paraId="5E156C02"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ab/>
        <w:t>println("Hello, Kotlin!")</w:t>
      </w:r>
    </w:p>
    <w:p w14:paraId="76DD7991"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w:t>
      </w:r>
    </w:p>
    <w:p w14:paraId="298D9EA5"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fun sum(a: Int, b: Int): Int {</w:t>
      </w:r>
    </w:p>
    <w:p w14:paraId="390BFA3B"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ab/>
        <w:t>return a + b</w:t>
      </w:r>
    </w:p>
    <w:p w14:paraId="1B8B7E8E"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w:t>
      </w:r>
    </w:p>
    <w:p w14:paraId="5182CE40"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fun main() {</w:t>
      </w:r>
    </w:p>
    <w:p w14:paraId="222F3DBA"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ab/>
        <w:t xml:space="preserve">greet() </w:t>
      </w:r>
    </w:p>
    <w:p w14:paraId="095FBF32"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ab/>
        <w:t xml:space="preserve">val result = sum(10, 5) </w:t>
      </w:r>
    </w:p>
    <w:p w14:paraId="3936A49A"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ab/>
        <w:t>println("Sum: $result")</w:t>
      </w:r>
    </w:p>
    <w:p w14:paraId="00556DB5" w14:textId="77777777" w:rsidR="00DB7B35" w:rsidRPr="006B3AA9" w:rsidRDefault="00DB7B35" w:rsidP="00DB7B35">
      <w:pPr>
        <w:rPr>
          <w:rStyle w:val="HTML1"/>
          <w:rFonts w:asciiTheme="minorHAnsi" w:eastAsiaTheme="minorHAnsi" w:hAnsiTheme="minorHAnsi" w:cstheme="minorHAnsi"/>
          <w:iCs/>
          <w:sz w:val="22"/>
          <w:szCs w:val="22"/>
          <w:highlight w:val="yellow"/>
          <w:lang w:val="en-US"/>
        </w:rPr>
      </w:pPr>
      <w:r w:rsidRPr="006B3AA9">
        <w:rPr>
          <w:rStyle w:val="HTML1"/>
          <w:rFonts w:asciiTheme="minorHAnsi" w:eastAsiaTheme="minorHAnsi" w:hAnsiTheme="minorHAnsi" w:cstheme="minorHAnsi"/>
          <w:iCs/>
          <w:sz w:val="22"/>
          <w:szCs w:val="22"/>
          <w:highlight w:val="yellow"/>
          <w:lang w:val="en-US"/>
        </w:rPr>
        <w:t>}</w:t>
      </w:r>
    </w:p>
    <w:p w14:paraId="685E7059" w14:textId="77777777" w:rsidR="00DB7B35" w:rsidRPr="00174E31" w:rsidRDefault="00DB7B35" w:rsidP="00DB7B35">
      <w:pPr>
        <w:rPr>
          <w:rStyle w:val="HTML1"/>
          <w:rFonts w:asciiTheme="minorHAnsi" w:eastAsiaTheme="minorHAnsi" w:hAnsiTheme="minorHAnsi" w:cstheme="minorHAnsi"/>
          <w:iCs/>
          <w:sz w:val="22"/>
          <w:szCs w:val="22"/>
        </w:rPr>
      </w:pPr>
    </w:p>
    <w:p w14:paraId="0A08FDFF" w14:textId="77777777" w:rsidR="00DB7B35" w:rsidRDefault="00DB7B35" w:rsidP="00DB7B35">
      <w:pPr>
        <w:rPr>
          <w:rFonts w:cstheme="minorHAnsi"/>
          <w:iCs/>
        </w:rPr>
      </w:pPr>
      <w:r w:rsidRPr="00174E31">
        <w:rPr>
          <w:rFonts w:cstheme="minorHAnsi"/>
          <w:iCs/>
        </w:rPr>
        <w:t>В приведенном выше примере:</w:t>
      </w:r>
    </w:p>
    <w:p w14:paraId="1604E493" w14:textId="77777777" w:rsidR="00DB7B35" w:rsidRPr="00174E31" w:rsidRDefault="00DB7B35" w:rsidP="00DB7B35">
      <w:pPr>
        <w:rPr>
          <w:rFonts w:cstheme="minorHAnsi"/>
          <w:iCs/>
        </w:rPr>
      </w:pPr>
    </w:p>
    <w:p w14:paraId="54C19313" w14:textId="77777777" w:rsidR="00DB7B35" w:rsidRPr="006B3AA9" w:rsidRDefault="00DB7B35" w:rsidP="00AB714F">
      <w:pPr>
        <w:pStyle w:val="a3"/>
        <w:numPr>
          <w:ilvl w:val="0"/>
          <w:numId w:val="79"/>
        </w:numPr>
        <w:rPr>
          <w:rFonts w:cstheme="minorHAnsi"/>
          <w:iCs/>
        </w:rPr>
      </w:pPr>
      <w:r w:rsidRPr="006B3AA9">
        <w:rPr>
          <w:rFonts w:cstheme="minorHAnsi"/>
          <w:iCs/>
        </w:rPr>
        <w:t>Мы определяем функцию, вызываемую </w:t>
      </w:r>
      <w:r w:rsidRPr="006B3AA9">
        <w:rPr>
          <w:rStyle w:val="HTML1"/>
          <w:rFonts w:asciiTheme="minorHAnsi" w:eastAsiaTheme="minorHAnsi" w:hAnsiTheme="minorHAnsi" w:cstheme="minorHAnsi"/>
          <w:iCs/>
          <w:sz w:val="22"/>
          <w:szCs w:val="22"/>
        </w:rPr>
        <w:t xml:space="preserve">greet() </w:t>
      </w:r>
      <w:r w:rsidRPr="006B3AA9">
        <w:rPr>
          <w:rFonts w:cstheme="minorHAnsi"/>
          <w:iCs/>
        </w:rPr>
        <w:t>без параметров и без возвращаемого значения. Внутри функции мы используем </w:t>
      </w:r>
      <w:r w:rsidRPr="006B3AA9">
        <w:rPr>
          <w:rStyle w:val="HTML1"/>
          <w:rFonts w:asciiTheme="minorHAnsi" w:eastAsiaTheme="minorHAnsi" w:hAnsiTheme="minorHAnsi" w:cstheme="minorHAnsi"/>
          <w:iCs/>
          <w:sz w:val="22"/>
          <w:szCs w:val="22"/>
        </w:rPr>
        <w:t>println()</w:t>
      </w:r>
      <w:r>
        <w:rPr>
          <w:rFonts w:cstheme="minorHAnsi"/>
          <w:iCs/>
          <w:lang w:val="en-US"/>
        </w:rPr>
        <w:t xml:space="preserve"> </w:t>
      </w:r>
      <w:r w:rsidRPr="006B3AA9">
        <w:rPr>
          <w:rFonts w:cstheme="minorHAnsi"/>
          <w:iCs/>
        </w:rPr>
        <w:t>для вывода приветственного сообщения.</w:t>
      </w:r>
    </w:p>
    <w:p w14:paraId="2134182C" w14:textId="77777777" w:rsidR="00DB7B35" w:rsidRPr="006B3AA9" w:rsidRDefault="00DB7B35" w:rsidP="00AB714F">
      <w:pPr>
        <w:pStyle w:val="a3"/>
        <w:numPr>
          <w:ilvl w:val="0"/>
          <w:numId w:val="79"/>
        </w:numPr>
        <w:rPr>
          <w:rFonts w:cstheme="minorHAnsi"/>
          <w:iCs/>
        </w:rPr>
      </w:pPr>
      <w:r w:rsidRPr="006B3AA9">
        <w:rPr>
          <w:rFonts w:cstheme="minorHAnsi"/>
          <w:iCs/>
        </w:rPr>
        <w:t>Мы определяем вызываемую функцию </w:t>
      </w:r>
      <w:r w:rsidRPr="006B3AA9">
        <w:rPr>
          <w:rStyle w:val="HTML1"/>
          <w:rFonts w:asciiTheme="minorHAnsi" w:eastAsiaTheme="minorHAnsi" w:hAnsiTheme="minorHAnsi" w:cstheme="minorHAnsi"/>
          <w:iCs/>
          <w:sz w:val="22"/>
          <w:szCs w:val="22"/>
        </w:rPr>
        <w:t>sum()</w:t>
      </w:r>
      <w:r w:rsidRPr="006B3AA9">
        <w:rPr>
          <w:rFonts w:cstheme="minorHAnsi"/>
          <w:iCs/>
        </w:rPr>
        <w:t>, которая принимает два целочисленных параметра (</w:t>
      </w:r>
      <w:r w:rsidRPr="006B3AA9">
        <w:rPr>
          <w:rStyle w:val="HTML1"/>
          <w:rFonts w:asciiTheme="minorHAnsi" w:eastAsiaTheme="minorHAnsi" w:hAnsiTheme="minorHAnsi" w:cstheme="minorHAnsi"/>
          <w:iCs/>
          <w:sz w:val="22"/>
          <w:szCs w:val="22"/>
        </w:rPr>
        <w:t xml:space="preserve">a </w:t>
      </w:r>
      <w:r w:rsidRPr="006B3AA9">
        <w:rPr>
          <w:rFonts w:cstheme="minorHAnsi"/>
          <w:iCs/>
        </w:rPr>
        <w:t>и </w:t>
      </w:r>
      <w:r w:rsidRPr="006B3AA9">
        <w:rPr>
          <w:rStyle w:val="HTML1"/>
          <w:rFonts w:asciiTheme="minorHAnsi" w:eastAsiaTheme="minorHAnsi" w:hAnsiTheme="minorHAnsi" w:cstheme="minorHAnsi"/>
          <w:iCs/>
          <w:sz w:val="22"/>
          <w:szCs w:val="22"/>
        </w:rPr>
        <w:t>b</w:t>
      </w:r>
      <w:r w:rsidRPr="006B3AA9">
        <w:rPr>
          <w:rFonts w:cstheme="minorHAnsi"/>
          <w:iCs/>
        </w:rPr>
        <w:t>) и возвращает целое число. Внутри функции мы вычисляем сумму двух чисел с помощью </w:t>
      </w:r>
      <w:r w:rsidRPr="006B3AA9">
        <w:rPr>
          <w:rStyle w:val="HTML1"/>
          <w:rFonts w:asciiTheme="minorHAnsi" w:eastAsiaTheme="minorHAnsi" w:hAnsiTheme="minorHAnsi" w:cstheme="minorHAnsi"/>
          <w:iCs/>
          <w:sz w:val="22"/>
          <w:szCs w:val="22"/>
        </w:rPr>
        <w:t>+</w:t>
      </w:r>
      <w:r w:rsidRPr="006B3AA9">
        <w:rPr>
          <w:rFonts w:cstheme="minorHAnsi"/>
          <w:iCs/>
        </w:rPr>
        <w:t xml:space="preserve"> и возвращаем результат с помощью </w:t>
      </w:r>
      <w:r w:rsidRPr="006B3AA9">
        <w:rPr>
          <w:rStyle w:val="HTML1"/>
          <w:rFonts w:asciiTheme="minorHAnsi" w:eastAsiaTheme="minorHAnsi" w:hAnsiTheme="minorHAnsi" w:cstheme="minorHAnsi"/>
          <w:iCs/>
          <w:sz w:val="22"/>
          <w:szCs w:val="22"/>
        </w:rPr>
        <w:t>return</w:t>
      </w:r>
      <w:r w:rsidRPr="006B3AA9">
        <w:rPr>
          <w:rFonts w:cstheme="minorHAnsi"/>
          <w:iCs/>
        </w:rPr>
        <w:t>.</w:t>
      </w:r>
    </w:p>
    <w:p w14:paraId="66900269" w14:textId="77777777" w:rsidR="00DB7B35" w:rsidRPr="006B3AA9" w:rsidRDefault="00DB7B35" w:rsidP="00AB714F">
      <w:pPr>
        <w:pStyle w:val="a3"/>
        <w:numPr>
          <w:ilvl w:val="0"/>
          <w:numId w:val="79"/>
        </w:numPr>
        <w:rPr>
          <w:rFonts w:cstheme="minorHAnsi"/>
          <w:iCs/>
        </w:rPr>
      </w:pPr>
      <w:r w:rsidRPr="006B3AA9">
        <w:rPr>
          <w:rFonts w:cstheme="minorHAnsi"/>
          <w:iCs/>
        </w:rPr>
        <w:t>В </w:t>
      </w:r>
      <w:r w:rsidRPr="006B3AA9">
        <w:rPr>
          <w:rStyle w:val="HTML1"/>
          <w:rFonts w:asciiTheme="minorHAnsi" w:eastAsiaTheme="minorHAnsi" w:hAnsiTheme="minorHAnsi" w:cstheme="minorHAnsi"/>
          <w:iCs/>
          <w:sz w:val="22"/>
          <w:szCs w:val="22"/>
        </w:rPr>
        <w:t xml:space="preserve">main </w:t>
      </w:r>
      <w:r w:rsidRPr="006B3AA9">
        <w:rPr>
          <w:rFonts w:cstheme="minorHAnsi"/>
          <w:iCs/>
        </w:rPr>
        <w:t>функции мы вызываем </w:t>
      </w:r>
      <w:r w:rsidRPr="006B3AA9">
        <w:rPr>
          <w:rStyle w:val="HTML1"/>
          <w:rFonts w:asciiTheme="minorHAnsi" w:eastAsiaTheme="minorHAnsi" w:hAnsiTheme="minorHAnsi" w:cstheme="minorHAnsi"/>
          <w:iCs/>
          <w:sz w:val="22"/>
          <w:szCs w:val="22"/>
        </w:rPr>
        <w:t xml:space="preserve">greet() </w:t>
      </w:r>
      <w:r w:rsidRPr="006B3AA9">
        <w:rPr>
          <w:rFonts w:cstheme="minorHAnsi"/>
          <w:iCs/>
        </w:rPr>
        <w:t>для вывода приветственного сообщения на консоль.</w:t>
      </w:r>
    </w:p>
    <w:p w14:paraId="3DB9595A" w14:textId="77777777" w:rsidR="00DB7B35" w:rsidRPr="006B3AA9" w:rsidRDefault="00DB7B35" w:rsidP="00AB714F">
      <w:pPr>
        <w:pStyle w:val="a3"/>
        <w:numPr>
          <w:ilvl w:val="0"/>
          <w:numId w:val="79"/>
        </w:numPr>
        <w:rPr>
          <w:rFonts w:cstheme="minorHAnsi"/>
          <w:iCs/>
        </w:rPr>
      </w:pPr>
      <w:r w:rsidRPr="006B3AA9">
        <w:rPr>
          <w:rFonts w:cstheme="minorHAnsi"/>
          <w:iCs/>
        </w:rPr>
        <w:t>Мы вызываем </w:t>
      </w:r>
      <w:r w:rsidRPr="006B3AA9">
        <w:rPr>
          <w:rStyle w:val="HTML1"/>
          <w:rFonts w:asciiTheme="minorHAnsi" w:eastAsiaTheme="minorHAnsi" w:hAnsiTheme="minorHAnsi" w:cstheme="minorHAnsi"/>
          <w:iCs/>
          <w:sz w:val="22"/>
          <w:szCs w:val="22"/>
        </w:rPr>
        <w:t xml:space="preserve">sum() </w:t>
      </w:r>
      <w:r w:rsidRPr="006B3AA9">
        <w:rPr>
          <w:rFonts w:cstheme="minorHAnsi"/>
          <w:iCs/>
        </w:rPr>
        <w:t>функцию с аргументами </w:t>
      </w:r>
      <w:r w:rsidRPr="006B3AA9">
        <w:rPr>
          <w:rStyle w:val="HTML1"/>
          <w:rFonts w:asciiTheme="minorHAnsi" w:eastAsiaTheme="minorHAnsi" w:hAnsiTheme="minorHAnsi" w:cstheme="minorHAnsi"/>
          <w:iCs/>
          <w:sz w:val="22"/>
          <w:szCs w:val="22"/>
        </w:rPr>
        <w:t xml:space="preserve">10 </w:t>
      </w:r>
      <w:r w:rsidRPr="006B3AA9">
        <w:rPr>
          <w:rFonts w:cstheme="minorHAnsi"/>
          <w:iCs/>
        </w:rPr>
        <w:t>и </w:t>
      </w:r>
      <w:r w:rsidRPr="006B3AA9">
        <w:rPr>
          <w:rStyle w:val="HTML1"/>
          <w:rFonts w:asciiTheme="minorHAnsi" w:eastAsiaTheme="minorHAnsi" w:hAnsiTheme="minorHAnsi" w:cstheme="minorHAnsi"/>
          <w:iCs/>
          <w:sz w:val="22"/>
          <w:szCs w:val="22"/>
        </w:rPr>
        <w:t>5</w:t>
      </w:r>
      <w:r w:rsidRPr="006B3AA9">
        <w:rPr>
          <w:rFonts w:cstheme="minorHAnsi"/>
          <w:iCs/>
        </w:rPr>
        <w:t>сохраняем возвращенный результат в </w:t>
      </w:r>
      <w:r w:rsidRPr="006B3AA9">
        <w:rPr>
          <w:rStyle w:val="HTML1"/>
          <w:rFonts w:asciiTheme="minorHAnsi" w:eastAsiaTheme="minorHAnsi" w:hAnsiTheme="minorHAnsi" w:cstheme="minorHAnsi"/>
          <w:iCs/>
          <w:sz w:val="22"/>
          <w:szCs w:val="22"/>
        </w:rPr>
        <w:t xml:space="preserve">result </w:t>
      </w:r>
      <w:r w:rsidRPr="006B3AA9">
        <w:rPr>
          <w:rFonts w:cstheme="minorHAnsi"/>
          <w:iCs/>
        </w:rPr>
        <w:t>переменной. Затем мы выводим значение </w:t>
      </w:r>
      <w:r w:rsidRPr="006B3AA9">
        <w:rPr>
          <w:rStyle w:val="HTML1"/>
          <w:rFonts w:asciiTheme="minorHAnsi" w:eastAsiaTheme="minorHAnsi" w:hAnsiTheme="minorHAnsi" w:cstheme="minorHAnsi"/>
          <w:iCs/>
          <w:sz w:val="22"/>
          <w:szCs w:val="22"/>
        </w:rPr>
        <w:t xml:space="preserve">result </w:t>
      </w:r>
      <w:r w:rsidRPr="006B3AA9">
        <w:rPr>
          <w:rFonts w:cstheme="minorHAnsi"/>
          <w:iCs/>
        </w:rPr>
        <w:t>на консоль, используя интерполяцию строк.</w:t>
      </w:r>
    </w:p>
    <w:p w14:paraId="0AA5980E" w14:textId="77777777" w:rsidR="00DB7B35" w:rsidRPr="00174E31" w:rsidRDefault="00DB7B35" w:rsidP="00DB7B35">
      <w:pPr>
        <w:rPr>
          <w:rFonts w:cstheme="minorHAnsi"/>
          <w:iCs/>
        </w:rPr>
      </w:pPr>
    </w:p>
    <w:p w14:paraId="0DC71A12" w14:textId="77777777" w:rsidR="00DB7B35" w:rsidRDefault="00DB7B35" w:rsidP="00DB7B35">
      <w:pPr>
        <w:rPr>
          <w:rFonts w:cstheme="minorHAnsi"/>
          <w:iCs/>
        </w:rPr>
      </w:pPr>
      <w:r w:rsidRPr="00174E31">
        <w:rPr>
          <w:rFonts w:cstheme="minorHAnsi"/>
          <w:iCs/>
        </w:rPr>
        <w:t>Вывод примера будет:</w:t>
      </w:r>
    </w:p>
    <w:p w14:paraId="2A3FD4DF" w14:textId="77777777" w:rsidR="00DB7B35" w:rsidRPr="00174E31" w:rsidRDefault="00DB7B35" w:rsidP="00DB7B35">
      <w:pPr>
        <w:rPr>
          <w:rFonts w:cstheme="minorHAnsi"/>
          <w:iCs/>
        </w:rPr>
      </w:pPr>
    </w:p>
    <w:p w14:paraId="6DD6288E" w14:textId="77777777" w:rsidR="00DB7B35" w:rsidRPr="00174E31" w:rsidRDefault="00DB7B35" w:rsidP="00DB7B35">
      <w:pPr>
        <w:rPr>
          <w:rStyle w:val="HTML1"/>
          <w:rFonts w:asciiTheme="minorHAnsi" w:eastAsiaTheme="minorHAnsi" w:hAnsiTheme="minorHAnsi" w:cstheme="minorHAnsi"/>
          <w:iCs/>
          <w:sz w:val="22"/>
          <w:szCs w:val="22"/>
        </w:rPr>
      </w:pPr>
      <w:r w:rsidRPr="00174E31">
        <w:rPr>
          <w:rStyle w:val="HTML1"/>
          <w:rFonts w:asciiTheme="minorHAnsi" w:eastAsiaTheme="minorHAnsi" w:hAnsiTheme="minorHAnsi" w:cstheme="minorHAnsi"/>
          <w:iCs/>
          <w:sz w:val="22"/>
          <w:szCs w:val="22"/>
        </w:rPr>
        <w:t>Hello</w:t>
      </w:r>
      <w:r w:rsidRPr="00174E31">
        <w:rPr>
          <w:rStyle w:val="token"/>
          <w:rFonts w:cstheme="minorHAnsi"/>
          <w:iCs/>
        </w:rPr>
        <w:t>,</w:t>
      </w:r>
      <w:r w:rsidRPr="00174E31">
        <w:rPr>
          <w:rStyle w:val="HTML1"/>
          <w:rFonts w:asciiTheme="minorHAnsi" w:eastAsiaTheme="minorHAnsi" w:hAnsiTheme="minorHAnsi" w:cstheme="minorHAnsi"/>
          <w:iCs/>
          <w:sz w:val="22"/>
          <w:szCs w:val="22"/>
        </w:rPr>
        <w:t xml:space="preserve"> Kotlin</w:t>
      </w:r>
      <w:r w:rsidRPr="00174E31">
        <w:rPr>
          <w:rStyle w:val="token"/>
          <w:rFonts w:cstheme="minorHAnsi"/>
          <w:iCs/>
        </w:rPr>
        <w:t>!</w:t>
      </w:r>
    </w:p>
    <w:p w14:paraId="4BDEBC9B" w14:textId="77777777" w:rsidR="00DB7B35" w:rsidRDefault="00DB7B35" w:rsidP="00DB7B35">
      <w:pPr>
        <w:rPr>
          <w:rStyle w:val="token"/>
          <w:rFonts w:cstheme="minorHAnsi"/>
          <w:iCs/>
        </w:rPr>
      </w:pPr>
      <w:r w:rsidRPr="00174E31">
        <w:rPr>
          <w:rStyle w:val="HTML1"/>
          <w:rFonts w:asciiTheme="minorHAnsi" w:eastAsiaTheme="minorHAnsi" w:hAnsiTheme="minorHAnsi" w:cstheme="minorHAnsi"/>
          <w:iCs/>
          <w:sz w:val="22"/>
          <w:szCs w:val="22"/>
        </w:rPr>
        <w:t>Sum</w:t>
      </w:r>
      <w:r w:rsidRPr="00174E31">
        <w:rPr>
          <w:rStyle w:val="token"/>
          <w:rFonts w:cstheme="minorHAnsi"/>
          <w:iCs/>
        </w:rPr>
        <w:t>:</w:t>
      </w:r>
      <w:r w:rsidRPr="00174E31">
        <w:rPr>
          <w:rStyle w:val="HTML1"/>
          <w:rFonts w:asciiTheme="minorHAnsi" w:eastAsiaTheme="minorHAnsi" w:hAnsiTheme="minorHAnsi" w:cstheme="minorHAnsi"/>
          <w:iCs/>
          <w:sz w:val="22"/>
          <w:szCs w:val="22"/>
        </w:rPr>
        <w:t xml:space="preserve"> </w:t>
      </w:r>
      <w:r w:rsidRPr="00174E31">
        <w:rPr>
          <w:rStyle w:val="token"/>
          <w:rFonts w:cstheme="minorHAnsi"/>
          <w:iCs/>
        </w:rPr>
        <w:t>15</w:t>
      </w:r>
    </w:p>
    <w:p w14:paraId="3AF66B3D" w14:textId="77777777" w:rsidR="00DB7B35" w:rsidRPr="00174E31" w:rsidRDefault="00DB7B35" w:rsidP="00DB7B35">
      <w:pPr>
        <w:rPr>
          <w:rStyle w:val="HTML1"/>
          <w:rFonts w:asciiTheme="minorHAnsi" w:eastAsiaTheme="minorHAnsi" w:hAnsiTheme="minorHAnsi" w:cstheme="minorHAnsi"/>
          <w:iCs/>
          <w:sz w:val="22"/>
          <w:szCs w:val="22"/>
        </w:rPr>
      </w:pPr>
    </w:p>
    <w:p w14:paraId="1A7CD057" w14:textId="77777777" w:rsidR="00DB7B35" w:rsidRPr="00174E31" w:rsidRDefault="00DB7B35" w:rsidP="00DB7B35">
      <w:pPr>
        <w:rPr>
          <w:rFonts w:cstheme="minorHAnsi"/>
          <w:b/>
          <w:iCs/>
        </w:rPr>
      </w:pPr>
      <w:r w:rsidRPr="00174E31">
        <w:rPr>
          <w:rFonts w:cstheme="minorHAnsi"/>
          <w:iCs/>
        </w:rPr>
        <w:t>Это демонстрирует основной синтаксис и использование функций в Kotlin. Функции могут иметь параметры, возвращать значения и выполнять различные операции на основе предоставленной логики.</w:t>
      </w:r>
    </w:p>
    <w:p w14:paraId="4879696E" w14:textId="477E570F" w:rsidR="00395585" w:rsidRPr="00395585" w:rsidRDefault="00395585" w:rsidP="00C93B86">
      <w:pPr>
        <w:pStyle w:val="2"/>
      </w:pPr>
      <w:r w:rsidRPr="00395585">
        <w:rPr>
          <w:lang w:val="en-US"/>
        </w:rPr>
        <w:t>Q</w:t>
      </w:r>
      <w:r w:rsidR="00EB41AF">
        <w:t>7</w:t>
      </w:r>
      <w:r w:rsidRPr="00395585">
        <w:t xml:space="preserve">. </w:t>
      </w:r>
      <w:r w:rsidR="007B725F">
        <w:t>Что такое функция высшего порядка</w:t>
      </w:r>
      <w:r w:rsidRPr="00395585">
        <w:t>?</w:t>
      </w:r>
      <w:r w:rsidR="007B725F">
        <w:t xml:space="preserve"> </w:t>
      </w:r>
    </w:p>
    <w:p w14:paraId="7088BFA3" w14:textId="5967C987" w:rsidR="007B725F" w:rsidRPr="007B725F" w:rsidRDefault="00395585" w:rsidP="007B725F">
      <w:pPr>
        <w:rPr>
          <w:rFonts w:cstheme="minorHAnsi"/>
          <w:iCs/>
          <w:lang w:val="en-US"/>
        </w:rPr>
      </w:pPr>
      <w:r w:rsidRPr="00395585">
        <w:rPr>
          <w:rFonts w:cstheme="minorHAnsi"/>
          <w:b/>
          <w:iCs/>
        </w:rPr>
        <w:cr/>
      </w:r>
      <w:r w:rsidR="007B725F" w:rsidRPr="007B725F">
        <w:t xml:space="preserve"> </w:t>
      </w:r>
      <w:r w:rsidR="007B725F" w:rsidRPr="007B725F">
        <w:rPr>
          <w:rFonts w:cstheme="minorHAnsi"/>
          <w:iCs/>
        </w:rPr>
        <w:t>В Kotlin функции высшего порядка - это функции, которые могут принимать другие функции в качестве параметров или возвращать их. Вот</w:t>
      </w:r>
      <w:r w:rsidR="007B725F" w:rsidRPr="007B725F">
        <w:rPr>
          <w:rFonts w:cstheme="minorHAnsi"/>
          <w:iCs/>
          <w:lang w:val="en-US"/>
        </w:rPr>
        <w:t xml:space="preserve"> </w:t>
      </w:r>
      <w:r w:rsidR="007B725F" w:rsidRPr="007B725F">
        <w:rPr>
          <w:rFonts w:cstheme="minorHAnsi"/>
          <w:iCs/>
        </w:rPr>
        <w:t>пример</w:t>
      </w:r>
      <w:r w:rsidR="007B725F" w:rsidRPr="007B725F">
        <w:rPr>
          <w:rFonts w:cstheme="minorHAnsi"/>
          <w:iCs/>
          <w:lang w:val="en-US"/>
        </w:rPr>
        <w:t xml:space="preserve"> </w:t>
      </w:r>
      <w:r w:rsidR="007B725F" w:rsidRPr="007B725F">
        <w:rPr>
          <w:rFonts w:cstheme="minorHAnsi"/>
          <w:iCs/>
        </w:rPr>
        <w:t>простой</w:t>
      </w:r>
      <w:r w:rsidR="007B725F" w:rsidRPr="007B725F">
        <w:rPr>
          <w:rFonts w:cstheme="minorHAnsi"/>
          <w:iCs/>
          <w:lang w:val="en-US"/>
        </w:rPr>
        <w:t xml:space="preserve"> </w:t>
      </w:r>
      <w:r w:rsidR="007B725F" w:rsidRPr="007B725F">
        <w:rPr>
          <w:rFonts w:cstheme="minorHAnsi"/>
          <w:iCs/>
        </w:rPr>
        <w:t>функции</w:t>
      </w:r>
      <w:r w:rsidR="007B725F" w:rsidRPr="007B725F">
        <w:rPr>
          <w:rFonts w:cstheme="minorHAnsi"/>
          <w:iCs/>
          <w:lang w:val="en-US"/>
        </w:rPr>
        <w:t xml:space="preserve"> </w:t>
      </w:r>
      <w:r w:rsidR="007B725F" w:rsidRPr="007B725F">
        <w:rPr>
          <w:rFonts w:cstheme="minorHAnsi"/>
          <w:iCs/>
        </w:rPr>
        <w:t>высшего</w:t>
      </w:r>
      <w:r w:rsidR="007B725F" w:rsidRPr="007B725F">
        <w:rPr>
          <w:rFonts w:cstheme="minorHAnsi"/>
          <w:iCs/>
          <w:lang w:val="en-US"/>
        </w:rPr>
        <w:t xml:space="preserve"> </w:t>
      </w:r>
      <w:r w:rsidR="007B725F" w:rsidRPr="007B725F">
        <w:rPr>
          <w:rFonts w:cstheme="minorHAnsi"/>
          <w:iCs/>
        </w:rPr>
        <w:t>порядка</w:t>
      </w:r>
      <w:r w:rsidR="007B725F" w:rsidRPr="007B725F">
        <w:rPr>
          <w:rFonts w:cstheme="minorHAnsi"/>
          <w:iCs/>
          <w:lang w:val="en-US"/>
        </w:rPr>
        <w:t xml:space="preserve"> </w:t>
      </w:r>
      <w:r w:rsidR="007B725F" w:rsidRPr="007B725F">
        <w:rPr>
          <w:rFonts w:cstheme="minorHAnsi"/>
          <w:iCs/>
        </w:rPr>
        <w:t>в</w:t>
      </w:r>
      <w:r w:rsidR="007B725F" w:rsidRPr="007B725F">
        <w:rPr>
          <w:rFonts w:cstheme="minorHAnsi"/>
          <w:iCs/>
          <w:lang w:val="en-US"/>
        </w:rPr>
        <w:t xml:space="preserve"> Kotlin:</w:t>
      </w:r>
    </w:p>
    <w:p w14:paraId="492CD403" w14:textId="77777777" w:rsidR="007B725F" w:rsidRPr="007B725F" w:rsidRDefault="007B725F" w:rsidP="007B725F">
      <w:pPr>
        <w:rPr>
          <w:rFonts w:cstheme="minorHAnsi"/>
          <w:iCs/>
          <w:lang w:val="en-US"/>
        </w:rPr>
      </w:pPr>
    </w:p>
    <w:p w14:paraId="75839D12" w14:textId="77777777" w:rsidR="007B725F" w:rsidRDefault="007B725F" w:rsidP="007B725F">
      <w:pPr>
        <w:rPr>
          <w:rFonts w:cstheme="minorHAnsi"/>
          <w:iCs/>
          <w:highlight w:val="yellow"/>
          <w:lang w:val="en-US"/>
        </w:rPr>
      </w:pPr>
      <w:r w:rsidRPr="007B725F">
        <w:rPr>
          <w:rFonts w:cstheme="minorHAnsi"/>
          <w:iCs/>
          <w:highlight w:val="yellow"/>
          <w:lang w:val="en-US"/>
        </w:rPr>
        <w:t>fun calculate(a: Int, b: Int, opera</w:t>
      </w:r>
      <w:r>
        <w:rPr>
          <w:rFonts w:cstheme="minorHAnsi"/>
          <w:iCs/>
          <w:highlight w:val="yellow"/>
          <w:lang w:val="en-US"/>
        </w:rPr>
        <w:t>tion: (Int, Int) -&gt; Int): Int {</w:t>
      </w:r>
    </w:p>
    <w:p w14:paraId="0EDD8F63" w14:textId="35360C53" w:rsidR="007B725F" w:rsidRPr="007B725F" w:rsidRDefault="007B725F" w:rsidP="007B725F">
      <w:pPr>
        <w:ind w:firstLine="709"/>
        <w:rPr>
          <w:rFonts w:cstheme="minorHAnsi"/>
          <w:iCs/>
          <w:highlight w:val="yellow"/>
          <w:lang w:val="en-US"/>
        </w:rPr>
      </w:pPr>
      <w:r w:rsidRPr="007B725F">
        <w:rPr>
          <w:rFonts w:cstheme="minorHAnsi"/>
          <w:iCs/>
          <w:highlight w:val="yellow"/>
          <w:lang w:val="en-US"/>
        </w:rPr>
        <w:t>return operation(a, b)</w:t>
      </w:r>
    </w:p>
    <w:p w14:paraId="79B21015" w14:textId="77777777" w:rsidR="007B725F" w:rsidRPr="007B725F" w:rsidRDefault="007B725F" w:rsidP="007B725F">
      <w:pPr>
        <w:rPr>
          <w:rFonts w:cstheme="minorHAnsi"/>
          <w:iCs/>
          <w:highlight w:val="yellow"/>
          <w:lang w:val="en-US"/>
        </w:rPr>
      </w:pPr>
      <w:r w:rsidRPr="007B725F">
        <w:rPr>
          <w:rFonts w:cstheme="minorHAnsi"/>
          <w:iCs/>
          <w:highlight w:val="yellow"/>
          <w:lang w:val="en-US"/>
        </w:rPr>
        <w:t>}</w:t>
      </w:r>
    </w:p>
    <w:p w14:paraId="46E4CC9C" w14:textId="77777777" w:rsidR="007B725F" w:rsidRPr="007B725F" w:rsidRDefault="007B725F" w:rsidP="007B725F">
      <w:pPr>
        <w:rPr>
          <w:rFonts w:cstheme="minorHAnsi"/>
          <w:iCs/>
          <w:highlight w:val="yellow"/>
          <w:lang w:val="en-US"/>
        </w:rPr>
      </w:pPr>
      <w:r w:rsidRPr="007B725F">
        <w:rPr>
          <w:rFonts w:cstheme="minorHAnsi"/>
          <w:iCs/>
          <w:highlight w:val="yellow"/>
          <w:lang w:val="en-US"/>
        </w:rPr>
        <w:t>val sum = calculate(10, 5) { x, y -&gt; x + y }</w:t>
      </w:r>
    </w:p>
    <w:p w14:paraId="214DC3F1" w14:textId="77777777" w:rsidR="007B725F" w:rsidRPr="007B725F" w:rsidRDefault="007B725F" w:rsidP="007B725F">
      <w:pPr>
        <w:rPr>
          <w:rFonts w:cstheme="minorHAnsi"/>
          <w:iCs/>
          <w:highlight w:val="yellow"/>
          <w:lang w:val="en-US"/>
        </w:rPr>
      </w:pPr>
      <w:r w:rsidRPr="007B725F">
        <w:rPr>
          <w:rFonts w:cstheme="minorHAnsi"/>
          <w:iCs/>
          <w:highlight w:val="yellow"/>
          <w:lang w:val="en-US"/>
        </w:rPr>
        <w:t xml:space="preserve">println("Сумма: $sum") </w:t>
      </w:r>
    </w:p>
    <w:p w14:paraId="4C24890B" w14:textId="77777777" w:rsidR="007B725F" w:rsidRPr="007B725F" w:rsidRDefault="007B725F" w:rsidP="007B725F">
      <w:pPr>
        <w:rPr>
          <w:rFonts w:cstheme="minorHAnsi"/>
          <w:iCs/>
          <w:highlight w:val="yellow"/>
          <w:lang w:val="en-US"/>
        </w:rPr>
      </w:pPr>
      <w:r w:rsidRPr="007B725F">
        <w:rPr>
          <w:rFonts w:cstheme="minorHAnsi"/>
          <w:iCs/>
          <w:highlight w:val="yellow"/>
          <w:lang w:val="en-US"/>
        </w:rPr>
        <w:t>val difference = calculate(10, 5) { x, y -&gt; x - y }</w:t>
      </w:r>
    </w:p>
    <w:p w14:paraId="10252BA6" w14:textId="77777777" w:rsidR="007B725F" w:rsidRPr="00C257AE" w:rsidRDefault="007B725F" w:rsidP="007B725F">
      <w:pPr>
        <w:rPr>
          <w:rFonts w:cstheme="minorHAnsi"/>
          <w:iCs/>
          <w:highlight w:val="yellow"/>
        </w:rPr>
      </w:pPr>
      <w:r w:rsidRPr="007B725F">
        <w:rPr>
          <w:rFonts w:cstheme="minorHAnsi"/>
          <w:iCs/>
          <w:highlight w:val="yellow"/>
          <w:lang w:val="en-US"/>
        </w:rPr>
        <w:t>println</w:t>
      </w:r>
      <w:r w:rsidRPr="00C257AE">
        <w:rPr>
          <w:rFonts w:cstheme="minorHAnsi"/>
          <w:iCs/>
          <w:highlight w:val="yellow"/>
        </w:rPr>
        <w:t>("Разность: $</w:t>
      </w:r>
      <w:r w:rsidRPr="007B725F">
        <w:rPr>
          <w:rFonts w:cstheme="minorHAnsi"/>
          <w:iCs/>
          <w:highlight w:val="yellow"/>
          <w:lang w:val="en-US"/>
        </w:rPr>
        <w:t>difference</w:t>
      </w:r>
      <w:r w:rsidRPr="00C257AE">
        <w:rPr>
          <w:rFonts w:cstheme="minorHAnsi"/>
          <w:iCs/>
          <w:highlight w:val="yellow"/>
        </w:rPr>
        <w:t xml:space="preserve">") </w:t>
      </w:r>
    </w:p>
    <w:p w14:paraId="6A784F46" w14:textId="30AA4BA8" w:rsidR="007B725F" w:rsidRPr="007B725F" w:rsidRDefault="007B725F" w:rsidP="007B725F">
      <w:pPr>
        <w:rPr>
          <w:rFonts w:cstheme="minorHAnsi"/>
          <w:iCs/>
        </w:rPr>
      </w:pPr>
    </w:p>
    <w:p w14:paraId="24860D6B" w14:textId="35CF0EE2" w:rsidR="007B725F" w:rsidRPr="007B725F" w:rsidRDefault="007B725F" w:rsidP="007B725F">
      <w:pPr>
        <w:rPr>
          <w:rFonts w:cstheme="minorHAnsi"/>
          <w:iCs/>
        </w:rPr>
      </w:pPr>
      <w:r w:rsidRPr="007B725F">
        <w:rPr>
          <w:rFonts w:cstheme="minorHAnsi"/>
          <w:iCs/>
        </w:rPr>
        <w:t xml:space="preserve">В приведенном примере функция calculate принимает два целочисленных значения </w:t>
      </w:r>
      <w:r>
        <w:rPr>
          <w:rFonts w:cstheme="minorHAnsi"/>
          <w:iCs/>
        </w:rPr>
        <w:t>a</w:t>
      </w:r>
      <w:r w:rsidRPr="007B725F">
        <w:rPr>
          <w:rFonts w:cstheme="minorHAnsi"/>
          <w:iCs/>
        </w:rPr>
        <w:t xml:space="preserve"> и b, а также лямбда-выражение operation, которое указывает, какую операцию нужно выполнить с этими значениями. Затем функция </w:t>
      </w:r>
      <w:r>
        <w:rPr>
          <w:rFonts w:cstheme="minorHAnsi"/>
          <w:iCs/>
        </w:rPr>
        <w:t>calculate</w:t>
      </w:r>
      <w:r w:rsidRPr="007B725F">
        <w:rPr>
          <w:rFonts w:cstheme="minorHAnsi"/>
          <w:iCs/>
        </w:rPr>
        <w:t xml:space="preserve"> вызывает переданное </w:t>
      </w:r>
      <w:r>
        <w:rPr>
          <w:rFonts w:cstheme="minorHAnsi"/>
          <w:iCs/>
        </w:rPr>
        <w:t>лямбда-выражение с параметрами a</w:t>
      </w:r>
      <w:r w:rsidRPr="007B725F">
        <w:rPr>
          <w:rFonts w:cstheme="minorHAnsi"/>
          <w:iCs/>
        </w:rPr>
        <w:t xml:space="preserve"> и b и возвращает результат.</w:t>
      </w:r>
    </w:p>
    <w:p w14:paraId="45BD854E" w14:textId="77777777" w:rsidR="007B725F" w:rsidRPr="007B725F" w:rsidRDefault="007B725F" w:rsidP="007B725F">
      <w:pPr>
        <w:rPr>
          <w:rFonts w:cstheme="minorHAnsi"/>
          <w:iCs/>
        </w:rPr>
      </w:pPr>
    </w:p>
    <w:p w14:paraId="0C3D42A3" w14:textId="0C651EED" w:rsidR="007B725F" w:rsidRDefault="007B725F" w:rsidP="007B725F">
      <w:r w:rsidRPr="007B725F">
        <w:rPr>
          <w:rFonts w:cstheme="minorHAnsi"/>
          <w:iCs/>
        </w:rPr>
        <w:t xml:space="preserve">В данном случае мы передаем лямбда-выражение для сложения чисел и вычитания чисел, чтобы получить результаты суммы и разности соответственно. При вызове функции calculate с указанными параметрами, результаты выводятся на экран. </w:t>
      </w:r>
      <w:r w:rsidR="00395585" w:rsidRPr="00395585">
        <w:cr/>
      </w:r>
    </w:p>
    <w:p w14:paraId="18B6A276" w14:textId="1033807A" w:rsidR="00395585" w:rsidRPr="00395585" w:rsidRDefault="00395585" w:rsidP="00C93B86">
      <w:pPr>
        <w:pStyle w:val="2"/>
      </w:pPr>
      <w:r w:rsidRPr="00395585">
        <w:cr/>
      </w:r>
      <w:r w:rsidRPr="00395585">
        <w:rPr>
          <w:lang w:val="en-US"/>
        </w:rPr>
        <w:t>Q</w:t>
      </w:r>
      <w:r w:rsidR="00EB41AF">
        <w:t>8</w:t>
      </w:r>
      <w:r w:rsidRPr="00395585">
        <w:t>. Что такое функции расширения?</w:t>
      </w:r>
    </w:p>
    <w:p w14:paraId="7B95F1EC" w14:textId="7837D21E" w:rsidR="00FB5063" w:rsidRDefault="00395585" w:rsidP="00FB5063">
      <w:pPr>
        <w:rPr>
          <w:rFonts w:cstheme="minorHAnsi"/>
          <w:iCs/>
        </w:rPr>
      </w:pPr>
      <w:r w:rsidRPr="00395585">
        <w:rPr>
          <w:rFonts w:cstheme="minorHAnsi"/>
          <w:b/>
          <w:iCs/>
        </w:rPr>
        <w:cr/>
      </w:r>
      <w:r w:rsidR="00FB5063" w:rsidRPr="00174E31">
        <w:rPr>
          <w:rFonts w:cstheme="minorHAnsi"/>
          <w:iCs/>
        </w:rPr>
        <w:t>Функции расширения - это мощная функция Kotlin, которая позволяет добавлять новые функции в существующие классы без изменения их исходного кода. Вы можете думать о функциях расширения как о способе «расширить» функциональность класса, даже если у вас нет доступа к его внутренностям.</w:t>
      </w:r>
    </w:p>
    <w:p w14:paraId="1084C9A1" w14:textId="77777777" w:rsidR="00800B99" w:rsidRPr="00174E31" w:rsidRDefault="00800B99" w:rsidP="00FB5063">
      <w:pPr>
        <w:rPr>
          <w:rFonts w:cstheme="minorHAnsi"/>
          <w:iCs/>
        </w:rPr>
      </w:pPr>
    </w:p>
    <w:p w14:paraId="426ED79B" w14:textId="6ED371BA" w:rsidR="00FB5063" w:rsidRDefault="00FB5063" w:rsidP="00FB5063">
      <w:pPr>
        <w:rPr>
          <w:rFonts w:cstheme="minorHAnsi"/>
          <w:iCs/>
        </w:rPr>
      </w:pPr>
      <w:r w:rsidRPr="00174E31">
        <w:rPr>
          <w:rFonts w:cstheme="minorHAnsi"/>
          <w:iCs/>
        </w:rPr>
        <w:t>Вот пример, иллюстрирующий, как функции расширения работают в Kotlin:</w:t>
      </w:r>
    </w:p>
    <w:p w14:paraId="40BEF132" w14:textId="77777777" w:rsidR="00800B99" w:rsidRPr="00174E31" w:rsidRDefault="00800B99" w:rsidP="00FB5063">
      <w:pPr>
        <w:rPr>
          <w:rFonts w:cstheme="minorHAnsi"/>
          <w:iCs/>
        </w:rPr>
      </w:pPr>
    </w:p>
    <w:p w14:paraId="4D0F92AE" w14:textId="77777777" w:rsidR="00800B99" w:rsidRPr="00800B99" w:rsidRDefault="00800B99" w:rsidP="00FB5063">
      <w:pPr>
        <w:rPr>
          <w:rStyle w:val="token"/>
          <w:rFonts w:cstheme="minorHAnsi"/>
          <w:iCs/>
          <w:highlight w:val="yellow"/>
          <w:lang w:val="en-US"/>
        </w:rPr>
      </w:pPr>
      <w:r w:rsidRPr="00800B99">
        <w:rPr>
          <w:rStyle w:val="token"/>
          <w:rFonts w:cstheme="minorHAnsi"/>
          <w:iCs/>
          <w:highlight w:val="yellow"/>
          <w:lang w:val="en-US"/>
        </w:rPr>
        <w:t>fun String.addExclamationMark(): String {</w:t>
      </w:r>
    </w:p>
    <w:p w14:paraId="2BF48FF3" w14:textId="77777777" w:rsidR="00800B99" w:rsidRPr="00800B99" w:rsidRDefault="00800B99" w:rsidP="00FB5063">
      <w:pPr>
        <w:rPr>
          <w:rStyle w:val="token"/>
          <w:rFonts w:cstheme="minorHAnsi"/>
          <w:iCs/>
          <w:highlight w:val="yellow"/>
          <w:lang w:val="en-US"/>
        </w:rPr>
      </w:pPr>
      <w:r w:rsidRPr="00800B99">
        <w:rPr>
          <w:rStyle w:val="token"/>
          <w:rFonts w:cstheme="minorHAnsi"/>
          <w:iCs/>
          <w:highlight w:val="yellow"/>
          <w:lang w:val="en-US"/>
        </w:rPr>
        <w:tab/>
        <w:t>return "$this!"</w:t>
      </w:r>
    </w:p>
    <w:p w14:paraId="0C251CE7" w14:textId="77777777" w:rsidR="00800B99" w:rsidRPr="00800B99" w:rsidRDefault="00800B99" w:rsidP="00FB5063">
      <w:pPr>
        <w:rPr>
          <w:rStyle w:val="token"/>
          <w:rFonts w:cstheme="minorHAnsi"/>
          <w:iCs/>
          <w:highlight w:val="yellow"/>
          <w:lang w:val="en-US"/>
        </w:rPr>
      </w:pPr>
      <w:r w:rsidRPr="00800B99">
        <w:rPr>
          <w:rStyle w:val="token"/>
          <w:rFonts w:cstheme="minorHAnsi"/>
          <w:iCs/>
          <w:highlight w:val="yellow"/>
          <w:lang w:val="en-US"/>
        </w:rPr>
        <w:t>}</w:t>
      </w:r>
    </w:p>
    <w:p w14:paraId="5654C404" w14:textId="77777777" w:rsidR="00800B99" w:rsidRPr="00800B99" w:rsidRDefault="00800B99" w:rsidP="00FB5063">
      <w:pPr>
        <w:rPr>
          <w:rStyle w:val="token"/>
          <w:rFonts w:cstheme="minorHAnsi"/>
          <w:iCs/>
          <w:highlight w:val="yellow"/>
          <w:lang w:val="en-US"/>
        </w:rPr>
      </w:pPr>
      <w:r w:rsidRPr="00800B99">
        <w:rPr>
          <w:rStyle w:val="token"/>
          <w:rFonts w:cstheme="minorHAnsi"/>
          <w:iCs/>
          <w:highlight w:val="yellow"/>
          <w:lang w:val="en-US"/>
        </w:rPr>
        <w:t>fun main() {</w:t>
      </w:r>
    </w:p>
    <w:p w14:paraId="06ECFE52" w14:textId="77777777" w:rsidR="00800B99" w:rsidRPr="00800B99" w:rsidRDefault="00800B99" w:rsidP="00FB5063">
      <w:pPr>
        <w:rPr>
          <w:rStyle w:val="token"/>
          <w:rFonts w:cstheme="minorHAnsi"/>
          <w:iCs/>
          <w:highlight w:val="yellow"/>
          <w:lang w:val="en-US"/>
        </w:rPr>
      </w:pPr>
      <w:r w:rsidRPr="00800B99">
        <w:rPr>
          <w:rStyle w:val="token"/>
          <w:rFonts w:cstheme="minorHAnsi"/>
          <w:iCs/>
          <w:highlight w:val="yellow"/>
          <w:lang w:val="en-US"/>
        </w:rPr>
        <w:tab/>
        <w:t>val greeting = "Hello"</w:t>
      </w:r>
    </w:p>
    <w:p w14:paraId="1041712D" w14:textId="77777777" w:rsidR="00800B99" w:rsidRPr="00800B99" w:rsidRDefault="00800B99" w:rsidP="00FB5063">
      <w:pPr>
        <w:rPr>
          <w:rStyle w:val="token"/>
          <w:rFonts w:cstheme="minorHAnsi"/>
          <w:iCs/>
          <w:highlight w:val="yellow"/>
          <w:lang w:val="en-US"/>
        </w:rPr>
      </w:pPr>
      <w:r w:rsidRPr="00800B99">
        <w:rPr>
          <w:rStyle w:val="token"/>
          <w:rFonts w:cstheme="minorHAnsi"/>
          <w:iCs/>
          <w:highlight w:val="yellow"/>
          <w:lang w:val="en-US"/>
        </w:rPr>
        <w:tab/>
        <w:t>val modifiedGreeting = greeting.addExclamationMark()</w:t>
      </w:r>
    </w:p>
    <w:p w14:paraId="3567069F" w14:textId="77777777" w:rsidR="00800B99" w:rsidRPr="00800B99" w:rsidRDefault="00800B99" w:rsidP="00FB5063">
      <w:pPr>
        <w:rPr>
          <w:rStyle w:val="token"/>
          <w:rFonts w:cstheme="minorHAnsi"/>
          <w:iCs/>
          <w:highlight w:val="yellow"/>
          <w:lang w:val="en-US"/>
        </w:rPr>
      </w:pPr>
      <w:r w:rsidRPr="00800B99">
        <w:rPr>
          <w:rStyle w:val="token"/>
          <w:rFonts w:cstheme="minorHAnsi"/>
          <w:iCs/>
          <w:highlight w:val="yellow"/>
          <w:lang w:val="en-US"/>
        </w:rPr>
        <w:t>}</w:t>
      </w:r>
    </w:p>
    <w:p w14:paraId="66E74943" w14:textId="399F7562" w:rsidR="00800B99" w:rsidRPr="00EF5400" w:rsidRDefault="00800B99" w:rsidP="00FB5063">
      <w:pPr>
        <w:rPr>
          <w:rStyle w:val="HTML1"/>
          <w:rFonts w:asciiTheme="minorHAnsi" w:eastAsiaTheme="minorHAnsi" w:hAnsiTheme="minorHAnsi" w:cstheme="minorHAnsi"/>
          <w:iCs/>
          <w:sz w:val="22"/>
          <w:szCs w:val="22"/>
          <w:lang w:val="en-US"/>
        </w:rPr>
      </w:pPr>
    </w:p>
    <w:p w14:paraId="69A66C36" w14:textId="51F27E4F" w:rsidR="00FB5063" w:rsidRPr="00EF5400" w:rsidRDefault="00FB5063" w:rsidP="00FB5063">
      <w:pPr>
        <w:rPr>
          <w:rFonts w:cstheme="minorHAnsi"/>
          <w:iCs/>
          <w:lang w:val="en-US"/>
        </w:rPr>
      </w:pPr>
      <w:r w:rsidRPr="00174E31">
        <w:rPr>
          <w:rFonts w:cstheme="minorHAnsi"/>
          <w:iCs/>
        </w:rPr>
        <w:t>В</w:t>
      </w:r>
      <w:r w:rsidRPr="00EF5400">
        <w:rPr>
          <w:rFonts w:cstheme="minorHAnsi"/>
          <w:iCs/>
          <w:lang w:val="en-US"/>
        </w:rPr>
        <w:t xml:space="preserve"> </w:t>
      </w:r>
      <w:r w:rsidRPr="00174E31">
        <w:rPr>
          <w:rFonts w:cstheme="minorHAnsi"/>
          <w:iCs/>
        </w:rPr>
        <w:t>примере</w:t>
      </w:r>
      <w:r w:rsidRPr="00EF5400">
        <w:rPr>
          <w:rFonts w:cstheme="minorHAnsi"/>
          <w:iCs/>
          <w:lang w:val="en-US"/>
        </w:rPr>
        <w:t>:</w:t>
      </w:r>
    </w:p>
    <w:p w14:paraId="5EE476E9" w14:textId="77777777" w:rsidR="00800B99" w:rsidRPr="00EF5400" w:rsidRDefault="00800B99" w:rsidP="00FB5063">
      <w:pPr>
        <w:rPr>
          <w:rFonts w:cstheme="minorHAnsi"/>
          <w:iCs/>
          <w:lang w:val="en-US"/>
        </w:rPr>
      </w:pPr>
    </w:p>
    <w:p w14:paraId="568AB39C" w14:textId="2D2A326D" w:rsidR="00701857" w:rsidRPr="00701857" w:rsidRDefault="00FB5063" w:rsidP="00AB714F">
      <w:pPr>
        <w:pStyle w:val="a3"/>
        <w:numPr>
          <w:ilvl w:val="0"/>
          <w:numId w:val="80"/>
        </w:numPr>
        <w:rPr>
          <w:rFonts w:cstheme="minorHAnsi"/>
          <w:iCs/>
        </w:rPr>
      </w:pPr>
      <w:r w:rsidRPr="00701857">
        <w:rPr>
          <w:rFonts w:cstheme="minorHAnsi"/>
          <w:iCs/>
        </w:rPr>
        <w:t>Мы определяем вызываемую функцию расширения </w:t>
      </w:r>
      <w:r w:rsidRPr="00701857">
        <w:rPr>
          <w:rStyle w:val="HTML1"/>
          <w:rFonts w:asciiTheme="minorHAnsi" w:eastAsiaTheme="minorHAnsi" w:hAnsiTheme="minorHAnsi" w:cstheme="minorHAnsi"/>
          <w:iCs/>
          <w:sz w:val="22"/>
          <w:szCs w:val="22"/>
        </w:rPr>
        <w:t>addExclamationMark()</w:t>
      </w:r>
      <w:r w:rsidRPr="00701857">
        <w:rPr>
          <w:rFonts w:cstheme="minorHAnsi"/>
          <w:iCs/>
        </w:rPr>
        <w:t>, которая работает с </w:t>
      </w:r>
      <w:r w:rsidRPr="00701857">
        <w:rPr>
          <w:rStyle w:val="HTML1"/>
          <w:rFonts w:asciiTheme="minorHAnsi" w:eastAsiaTheme="minorHAnsi" w:hAnsiTheme="minorHAnsi" w:cstheme="minorHAnsi"/>
          <w:iCs/>
          <w:sz w:val="22"/>
          <w:szCs w:val="22"/>
        </w:rPr>
        <w:t>S</w:t>
      </w:r>
      <w:r w:rsidR="00EE0199" w:rsidRPr="00701857">
        <w:rPr>
          <w:rStyle w:val="HTML1"/>
          <w:rFonts w:asciiTheme="minorHAnsi" w:eastAsiaTheme="minorHAnsi" w:hAnsiTheme="minorHAnsi" w:cstheme="minorHAnsi"/>
          <w:iCs/>
          <w:sz w:val="22"/>
          <w:szCs w:val="22"/>
        </w:rPr>
        <w:t>tring</w:t>
      </w:r>
      <w:r w:rsidR="00EE0199">
        <w:rPr>
          <w:rStyle w:val="HTML1"/>
          <w:rFonts w:asciiTheme="minorHAnsi" w:eastAsiaTheme="minorHAnsi" w:hAnsiTheme="minorHAnsi" w:cstheme="minorHAnsi"/>
          <w:iCs/>
          <w:sz w:val="22"/>
          <w:szCs w:val="22"/>
        </w:rPr>
        <w:t xml:space="preserve"> </w:t>
      </w:r>
      <w:r w:rsidR="00EE0199" w:rsidRPr="00701857">
        <w:rPr>
          <w:rFonts w:cstheme="minorHAnsi"/>
          <w:iCs/>
        </w:rPr>
        <w:t>к</w:t>
      </w:r>
      <w:r w:rsidRPr="00701857">
        <w:rPr>
          <w:rFonts w:cstheme="minorHAnsi"/>
          <w:iCs/>
        </w:rPr>
        <w:t>лассом. Он добавляет восклицательный знак в конец строки, используя </w:t>
      </w:r>
      <w:r w:rsidR="00EE0199" w:rsidRPr="00701857">
        <w:rPr>
          <w:rStyle w:val="HTML1"/>
          <w:rFonts w:asciiTheme="minorHAnsi" w:eastAsiaTheme="minorHAnsi" w:hAnsiTheme="minorHAnsi" w:cstheme="minorHAnsi"/>
          <w:iCs/>
          <w:sz w:val="22"/>
          <w:szCs w:val="22"/>
        </w:rPr>
        <w:t>this</w:t>
      </w:r>
      <w:r w:rsidR="00EE0199">
        <w:rPr>
          <w:rStyle w:val="HTML1"/>
          <w:rFonts w:asciiTheme="minorHAnsi" w:eastAsiaTheme="minorHAnsi" w:hAnsiTheme="minorHAnsi" w:cstheme="minorHAnsi"/>
          <w:iCs/>
          <w:sz w:val="22"/>
          <w:szCs w:val="22"/>
        </w:rPr>
        <w:t xml:space="preserve"> </w:t>
      </w:r>
      <w:r w:rsidR="00EE0199" w:rsidRPr="00701857">
        <w:rPr>
          <w:rFonts w:cstheme="minorHAnsi"/>
          <w:iCs/>
        </w:rPr>
        <w:t>к</w:t>
      </w:r>
      <w:r w:rsidRPr="00701857">
        <w:rPr>
          <w:rFonts w:cstheme="minorHAnsi"/>
          <w:iCs/>
        </w:rPr>
        <w:t>лючевое слово, которое относится к экземпляру расширяемого класса. Функция расширения определена вне класса и имеет префикс класса, который она расширяет (</w:t>
      </w:r>
      <w:r w:rsidRPr="00701857">
        <w:rPr>
          <w:rStyle w:val="HTML1"/>
          <w:rFonts w:asciiTheme="minorHAnsi" w:eastAsiaTheme="minorHAnsi" w:hAnsiTheme="minorHAnsi" w:cstheme="minorHAnsi"/>
          <w:iCs/>
          <w:sz w:val="22"/>
          <w:szCs w:val="22"/>
        </w:rPr>
        <w:t>String</w:t>
      </w:r>
      <w:r w:rsidR="00800B99" w:rsidRPr="00701857">
        <w:rPr>
          <w:rStyle w:val="HTML1"/>
          <w:rFonts w:asciiTheme="minorHAnsi" w:eastAsiaTheme="minorHAnsi" w:hAnsiTheme="minorHAnsi" w:cstheme="minorHAnsi"/>
          <w:iCs/>
          <w:sz w:val="22"/>
          <w:szCs w:val="22"/>
        </w:rPr>
        <w:t xml:space="preserve"> </w:t>
      </w:r>
      <w:r w:rsidRPr="00701857">
        <w:rPr>
          <w:rFonts w:cstheme="minorHAnsi"/>
          <w:iCs/>
        </w:rPr>
        <w:t>в данном случае).</w:t>
      </w:r>
    </w:p>
    <w:p w14:paraId="74F79B60" w14:textId="1DC1138F" w:rsidR="00FB5063" w:rsidRPr="00701857" w:rsidRDefault="00FB5063" w:rsidP="00AB714F">
      <w:pPr>
        <w:pStyle w:val="a3"/>
        <w:numPr>
          <w:ilvl w:val="0"/>
          <w:numId w:val="80"/>
        </w:numPr>
        <w:rPr>
          <w:rFonts w:cstheme="minorHAnsi"/>
          <w:iCs/>
        </w:rPr>
      </w:pPr>
      <w:r w:rsidRPr="00701857">
        <w:rPr>
          <w:rFonts w:cstheme="minorHAnsi"/>
          <w:iCs/>
        </w:rPr>
        <w:t>В </w:t>
      </w:r>
      <w:r w:rsidRPr="00701857">
        <w:rPr>
          <w:rStyle w:val="HTML1"/>
          <w:rFonts w:asciiTheme="minorHAnsi" w:eastAsiaTheme="minorHAnsi" w:hAnsiTheme="minorHAnsi" w:cstheme="minorHAnsi"/>
          <w:iCs/>
          <w:sz w:val="22"/>
          <w:szCs w:val="22"/>
        </w:rPr>
        <w:t>main</w:t>
      </w:r>
      <w:r w:rsidR="00701857" w:rsidRPr="00701857">
        <w:rPr>
          <w:rStyle w:val="HTML1"/>
          <w:rFonts w:asciiTheme="minorHAnsi" w:eastAsiaTheme="minorHAnsi" w:hAnsiTheme="minorHAnsi" w:cstheme="minorHAnsi"/>
          <w:iCs/>
          <w:sz w:val="22"/>
          <w:szCs w:val="22"/>
        </w:rPr>
        <w:t xml:space="preserve"> </w:t>
      </w:r>
      <w:r w:rsidRPr="00701857">
        <w:rPr>
          <w:rFonts w:cstheme="minorHAnsi"/>
          <w:iCs/>
        </w:rPr>
        <w:t>функции мы создаем строковую переменную </w:t>
      </w:r>
      <w:r w:rsidRPr="00701857">
        <w:rPr>
          <w:rStyle w:val="HTML1"/>
          <w:rFonts w:asciiTheme="minorHAnsi" w:eastAsiaTheme="minorHAnsi" w:hAnsiTheme="minorHAnsi" w:cstheme="minorHAnsi"/>
          <w:iCs/>
          <w:sz w:val="22"/>
          <w:szCs w:val="22"/>
        </w:rPr>
        <w:t>greeting</w:t>
      </w:r>
      <w:r w:rsidR="00701857" w:rsidRPr="00701857">
        <w:rPr>
          <w:rStyle w:val="HTML1"/>
          <w:rFonts w:asciiTheme="minorHAnsi" w:eastAsiaTheme="minorHAnsi" w:hAnsiTheme="minorHAnsi" w:cstheme="minorHAnsi"/>
          <w:iCs/>
          <w:sz w:val="22"/>
          <w:szCs w:val="22"/>
        </w:rPr>
        <w:t xml:space="preserve"> </w:t>
      </w:r>
      <w:r w:rsidRPr="00701857">
        <w:rPr>
          <w:rFonts w:cstheme="minorHAnsi"/>
          <w:iCs/>
        </w:rPr>
        <w:t>со значением </w:t>
      </w:r>
      <w:r w:rsidRPr="00701857">
        <w:rPr>
          <w:rStyle w:val="HTML1"/>
          <w:rFonts w:asciiTheme="minorHAnsi" w:eastAsiaTheme="minorHAnsi" w:hAnsiTheme="minorHAnsi" w:cstheme="minorHAnsi"/>
          <w:iCs/>
          <w:sz w:val="22"/>
          <w:szCs w:val="22"/>
        </w:rPr>
        <w:t>"Hello"</w:t>
      </w:r>
      <w:r w:rsidRPr="00701857">
        <w:rPr>
          <w:rFonts w:cstheme="minorHAnsi"/>
          <w:iCs/>
        </w:rPr>
        <w:t>. Затем мы вызываем </w:t>
      </w:r>
      <w:r w:rsidRPr="00701857">
        <w:rPr>
          <w:rStyle w:val="HTML1"/>
          <w:rFonts w:asciiTheme="minorHAnsi" w:eastAsiaTheme="minorHAnsi" w:hAnsiTheme="minorHAnsi" w:cstheme="minorHAnsi"/>
          <w:iCs/>
          <w:sz w:val="22"/>
          <w:szCs w:val="22"/>
        </w:rPr>
        <w:t>addExclamationMark()</w:t>
      </w:r>
      <w:r w:rsidR="00701857">
        <w:rPr>
          <w:rStyle w:val="HTML1"/>
          <w:rFonts w:asciiTheme="minorHAnsi" w:eastAsiaTheme="minorHAnsi" w:hAnsiTheme="minorHAnsi" w:cstheme="minorHAnsi"/>
          <w:iCs/>
          <w:sz w:val="22"/>
          <w:szCs w:val="22"/>
        </w:rPr>
        <w:t xml:space="preserve"> </w:t>
      </w:r>
      <w:r w:rsidRPr="00701857">
        <w:rPr>
          <w:rFonts w:cstheme="minorHAnsi"/>
          <w:iCs/>
        </w:rPr>
        <w:t>функцию расширения </w:t>
      </w:r>
      <w:r w:rsidR="00EE0199" w:rsidRPr="00701857">
        <w:rPr>
          <w:rStyle w:val="HTML1"/>
          <w:rFonts w:asciiTheme="minorHAnsi" w:eastAsiaTheme="minorHAnsi" w:hAnsiTheme="minorHAnsi" w:cstheme="minorHAnsi"/>
          <w:iCs/>
          <w:sz w:val="22"/>
          <w:szCs w:val="22"/>
        </w:rPr>
        <w:t>greeting</w:t>
      </w:r>
      <w:r w:rsidR="00EE0199">
        <w:rPr>
          <w:rStyle w:val="HTML1"/>
          <w:rFonts w:asciiTheme="minorHAnsi" w:eastAsiaTheme="minorHAnsi" w:hAnsiTheme="minorHAnsi" w:cstheme="minorHAnsi"/>
          <w:iCs/>
          <w:sz w:val="22"/>
          <w:szCs w:val="22"/>
        </w:rPr>
        <w:t xml:space="preserve"> </w:t>
      </w:r>
      <w:r w:rsidR="00EE0199" w:rsidRPr="00701857">
        <w:rPr>
          <w:rFonts w:cstheme="minorHAnsi"/>
          <w:iCs/>
        </w:rPr>
        <w:t>и</w:t>
      </w:r>
      <w:r w:rsidRPr="00701857">
        <w:rPr>
          <w:rFonts w:cstheme="minorHAnsi"/>
          <w:iCs/>
        </w:rPr>
        <w:t xml:space="preserve"> присваиваем результат </w:t>
      </w:r>
      <w:r w:rsidRPr="00701857">
        <w:rPr>
          <w:rStyle w:val="HTML1"/>
          <w:rFonts w:asciiTheme="minorHAnsi" w:eastAsiaTheme="minorHAnsi" w:hAnsiTheme="minorHAnsi" w:cstheme="minorHAnsi"/>
          <w:iCs/>
          <w:sz w:val="22"/>
          <w:szCs w:val="22"/>
        </w:rPr>
        <w:t>modifiedGreeting</w:t>
      </w:r>
      <w:r w:rsidRPr="00701857">
        <w:rPr>
          <w:rFonts w:cstheme="minorHAnsi"/>
          <w:iCs/>
        </w:rPr>
        <w:t>.</w:t>
      </w:r>
    </w:p>
    <w:p w14:paraId="3CC53DD7" w14:textId="67985D6D" w:rsidR="00701857" w:rsidRPr="00701857" w:rsidRDefault="00FB5063" w:rsidP="00AB714F">
      <w:pPr>
        <w:pStyle w:val="a3"/>
        <w:numPr>
          <w:ilvl w:val="0"/>
          <w:numId w:val="80"/>
        </w:numPr>
        <w:rPr>
          <w:rFonts w:cstheme="minorHAnsi"/>
          <w:iCs/>
        </w:rPr>
      </w:pPr>
      <w:r w:rsidRPr="00701857">
        <w:rPr>
          <w:rFonts w:cstheme="minorHAnsi"/>
          <w:iCs/>
        </w:rPr>
        <w:t>Наконец, мы печатаем значение </w:t>
      </w:r>
      <w:r w:rsidRPr="00701857">
        <w:rPr>
          <w:rStyle w:val="HTML1"/>
          <w:rFonts w:asciiTheme="minorHAnsi" w:eastAsiaTheme="minorHAnsi" w:hAnsiTheme="minorHAnsi" w:cstheme="minorHAnsi"/>
          <w:iCs/>
          <w:sz w:val="22"/>
          <w:szCs w:val="22"/>
        </w:rPr>
        <w:t>modifiedGreeting</w:t>
      </w:r>
      <w:r w:rsidRPr="00701857">
        <w:rPr>
          <w:rFonts w:cstheme="minorHAnsi"/>
          <w:iCs/>
        </w:rPr>
        <w:t>, которое будет </w:t>
      </w:r>
      <w:r w:rsidRPr="00701857">
        <w:rPr>
          <w:rStyle w:val="HTML1"/>
          <w:rFonts w:asciiTheme="minorHAnsi" w:eastAsiaTheme="minorHAnsi" w:hAnsiTheme="minorHAnsi" w:cstheme="minorHAnsi"/>
          <w:iCs/>
          <w:sz w:val="22"/>
          <w:szCs w:val="22"/>
        </w:rPr>
        <w:t>"Hello!"</w:t>
      </w:r>
      <w:r w:rsidRPr="00701857">
        <w:rPr>
          <w:rFonts w:cstheme="minorHAnsi"/>
          <w:iCs/>
        </w:rPr>
        <w:t>.</w:t>
      </w:r>
    </w:p>
    <w:p w14:paraId="70517F58" w14:textId="77777777" w:rsidR="00701857" w:rsidRDefault="00701857" w:rsidP="00701857">
      <w:pPr>
        <w:rPr>
          <w:rFonts w:cstheme="minorHAnsi"/>
          <w:iCs/>
        </w:rPr>
      </w:pPr>
    </w:p>
    <w:p w14:paraId="5D0674B5" w14:textId="0A4ABD6C" w:rsidR="000D6C20" w:rsidRPr="00701857" w:rsidRDefault="00FB5063" w:rsidP="00701857">
      <w:pPr>
        <w:rPr>
          <w:rFonts w:cstheme="minorHAnsi"/>
          <w:b/>
          <w:iCs/>
        </w:rPr>
      </w:pPr>
      <w:r w:rsidRPr="00701857">
        <w:rPr>
          <w:rFonts w:cstheme="minorHAnsi"/>
          <w:iCs/>
        </w:rPr>
        <w:t>Функции расширения разрешаются статически на основе объявленного типа переменной, для которой они вызываются. Они не изменяют исходный класс и не требуют каких-либо изменений в его исходном коде. Это означает, что вы можете добавлять функциональные возможности к классам, не наследуя от них и не имея доступа к их внутренним компонентам.</w:t>
      </w:r>
    </w:p>
    <w:p w14:paraId="169C4BD1" w14:textId="1BBB4AC1" w:rsidR="00395585" w:rsidRPr="00395585" w:rsidRDefault="00395585" w:rsidP="00C93B86">
      <w:pPr>
        <w:pStyle w:val="2"/>
      </w:pPr>
      <w:r w:rsidRPr="00395585">
        <w:cr/>
      </w:r>
      <w:r w:rsidRPr="00395585">
        <w:rPr>
          <w:lang w:val="en-US"/>
        </w:rPr>
        <w:t>Q</w:t>
      </w:r>
      <w:r w:rsidR="00EB41AF">
        <w:t>9</w:t>
      </w:r>
      <w:r w:rsidRPr="00395585">
        <w:t xml:space="preserve">. </w:t>
      </w:r>
      <w:r w:rsidR="00EB41AF">
        <w:t xml:space="preserve">Что такое </w:t>
      </w:r>
      <w:r w:rsidR="00EB41AF">
        <w:rPr>
          <w:lang w:val="en-US"/>
        </w:rPr>
        <w:t>Inline</w:t>
      </w:r>
      <w:r w:rsidR="00EB41AF">
        <w:t xml:space="preserve"> функции</w:t>
      </w:r>
      <w:r w:rsidRPr="00395585">
        <w:t>?</w:t>
      </w:r>
    </w:p>
    <w:p w14:paraId="7D1E5DC2" w14:textId="306AB5D9" w:rsidR="00701857" w:rsidRPr="00701857" w:rsidRDefault="00395585" w:rsidP="00701857">
      <w:pPr>
        <w:rPr>
          <w:rFonts w:cstheme="minorHAnsi"/>
          <w:iCs/>
        </w:rPr>
      </w:pPr>
      <w:r w:rsidRPr="00395585">
        <w:rPr>
          <w:rFonts w:cstheme="minorHAnsi"/>
          <w:b/>
          <w:iCs/>
        </w:rPr>
        <w:cr/>
      </w:r>
      <w:r w:rsidR="00701857" w:rsidRPr="00701857">
        <w:rPr>
          <w:rFonts w:cstheme="minorHAnsi"/>
          <w:iCs/>
        </w:rPr>
        <w:t>Использование inline функций в Kotlin отличается от использования анонимных внутренних классов (anonymous inner classes) следующим образом:</w:t>
      </w:r>
    </w:p>
    <w:p w14:paraId="10FFD5C3" w14:textId="77777777" w:rsidR="00701857" w:rsidRPr="00701857" w:rsidRDefault="00701857" w:rsidP="00701857">
      <w:pPr>
        <w:rPr>
          <w:rFonts w:cstheme="minorHAnsi"/>
          <w:iCs/>
        </w:rPr>
      </w:pPr>
    </w:p>
    <w:p w14:paraId="41B85E1A" w14:textId="3DB3F3BF" w:rsidR="00701857" w:rsidRPr="00701857" w:rsidRDefault="00701857" w:rsidP="00701857">
      <w:pPr>
        <w:rPr>
          <w:rFonts w:cstheme="minorHAnsi"/>
          <w:iCs/>
        </w:rPr>
      </w:pPr>
      <w:r w:rsidRPr="00701857">
        <w:rPr>
          <w:rFonts w:cstheme="minorHAnsi"/>
          <w:iCs/>
        </w:rPr>
        <w:t>Inline функции:</w:t>
      </w:r>
    </w:p>
    <w:p w14:paraId="58FED121" w14:textId="651DA79C" w:rsidR="00701857" w:rsidRPr="00701857" w:rsidRDefault="00701857" w:rsidP="00AB714F">
      <w:pPr>
        <w:pStyle w:val="a3"/>
        <w:numPr>
          <w:ilvl w:val="0"/>
          <w:numId w:val="81"/>
        </w:numPr>
        <w:rPr>
          <w:rFonts w:cstheme="minorHAnsi"/>
          <w:iCs/>
        </w:rPr>
      </w:pPr>
      <w:r w:rsidRPr="00701857">
        <w:rPr>
          <w:rFonts w:cstheme="minorHAnsi"/>
          <w:iCs/>
        </w:rPr>
        <w:lastRenderedPageBreak/>
        <w:t>Inline функции в Kotlin позволяют вставить код функции непосредственно в место ее вызова. Код функции компилируется как часть кода вызывающего метода.</w:t>
      </w:r>
    </w:p>
    <w:p w14:paraId="42A9B5FB" w14:textId="3B9ACBB1" w:rsidR="00701857" w:rsidRPr="00701857" w:rsidRDefault="00701857" w:rsidP="00AB714F">
      <w:pPr>
        <w:pStyle w:val="a3"/>
        <w:numPr>
          <w:ilvl w:val="0"/>
          <w:numId w:val="81"/>
        </w:numPr>
        <w:rPr>
          <w:rFonts w:cstheme="minorHAnsi"/>
          <w:iCs/>
        </w:rPr>
      </w:pPr>
      <w:r w:rsidRPr="00701857">
        <w:rPr>
          <w:rFonts w:cstheme="minorHAnsi"/>
          <w:iCs/>
        </w:rPr>
        <w:t>Inline функции подходят для обработки лямбда-выражений или функций высшего порядка.</w:t>
      </w:r>
    </w:p>
    <w:p w14:paraId="03B7339B" w14:textId="3C850EF5" w:rsidR="00701857" w:rsidRPr="00701857" w:rsidRDefault="00701857" w:rsidP="00AB714F">
      <w:pPr>
        <w:pStyle w:val="a3"/>
        <w:numPr>
          <w:ilvl w:val="0"/>
          <w:numId w:val="81"/>
        </w:numPr>
        <w:rPr>
          <w:rFonts w:cstheme="minorHAnsi"/>
          <w:iCs/>
        </w:rPr>
      </w:pPr>
      <w:r w:rsidRPr="00701857">
        <w:rPr>
          <w:rFonts w:cstheme="minorHAnsi"/>
          <w:iCs/>
        </w:rPr>
        <w:t>Inline функции позволяют избежать накладных расходов на создание объекта функции и сохранение контекста.</w:t>
      </w:r>
    </w:p>
    <w:p w14:paraId="2643777C" w14:textId="77777777" w:rsidR="00701857" w:rsidRPr="00701857" w:rsidRDefault="00701857" w:rsidP="00701857">
      <w:pPr>
        <w:rPr>
          <w:rFonts w:cstheme="minorHAnsi"/>
          <w:iCs/>
        </w:rPr>
      </w:pPr>
    </w:p>
    <w:p w14:paraId="054B900A" w14:textId="579B95AF" w:rsidR="00701857" w:rsidRPr="00701857" w:rsidRDefault="00701857" w:rsidP="00701857">
      <w:pPr>
        <w:rPr>
          <w:rFonts w:cstheme="minorHAnsi"/>
          <w:iCs/>
        </w:rPr>
      </w:pPr>
      <w:r w:rsidRPr="00701857">
        <w:rPr>
          <w:rFonts w:cstheme="minorHAnsi"/>
          <w:iCs/>
        </w:rPr>
        <w:t>Анонимные внутренние классы:</w:t>
      </w:r>
    </w:p>
    <w:p w14:paraId="3EE187C1" w14:textId="06CA3BC3" w:rsidR="00701857" w:rsidRPr="00701857" w:rsidRDefault="00701857" w:rsidP="00AB714F">
      <w:pPr>
        <w:pStyle w:val="a3"/>
        <w:numPr>
          <w:ilvl w:val="0"/>
          <w:numId w:val="82"/>
        </w:numPr>
        <w:rPr>
          <w:rFonts w:cstheme="minorHAnsi"/>
          <w:iCs/>
        </w:rPr>
      </w:pPr>
      <w:r w:rsidRPr="00701857">
        <w:rPr>
          <w:rFonts w:cstheme="minorHAnsi"/>
          <w:iCs/>
        </w:rPr>
        <w:t>Анонимные внутренние классы в Kotlin являются объектами, созданными для реализации интерфейсов или абстрактных классов без явного определения нового класса.</w:t>
      </w:r>
    </w:p>
    <w:p w14:paraId="6D21D2D3" w14:textId="17634B82" w:rsidR="00701857" w:rsidRPr="00701857" w:rsidRDefault="00701857" w:rsidP="00AB714F">
      <w:pPr>
        <w:pStyle w:val="a3"/>
        <w:numPr>
          <w:ilvl w:val="0"/>
          <w:numId w:val="82"/>
        </w:numPr>
        <w:rPr>
          <w:rFonts w:cstheme="minorHAnsi"/>
          <w:iCs/>
        </w:rPr>
      </w:pPr>
      <w:r w:rsidRPr="00701857">
        <w:rPr>
          <w:rFonts w:cstheme="minorHAnsi"/>
          <w:iCs/>
        </w:rPr>
        <w:t>Они подходят для обработки сложных сценариев и взаимодействия с Java-кодом.</w:t>
      </w:r>
    </w:p>
    <w:p w14:paraId="45A1CF14" w14:textId="77777777" w:rsidR="00701857" w:rsidRPr="00701857" w:rsidRDefault="00701857" w:rsidP="00701857">
      <w:pPr>
        <w:rPr>
          <w:rFonts w:cstheme="minorHAnsi"/>
          <w:iCs/>
        </w:rPr>
      </w:pPr>
    </w:p>
    <w:p w14:paraId="6B9217CB" w14:textId="77777777" w:rsidR="00701857" w:rsidRPr="00701857" w:rsidRDefault="00701857" w:rsidP="00701857">
      <w:pPr>
        <w:rPr>
          <w:rFonts w:cstheme="minorHAnsi"/>
          <w:iCs/>
        </w:rPr>
      </w:pPr>
      <w:r w:rsidRPr="00701857">
        <w:rPr>
          <w:rFonts w:cstheme="minorHAnsi"/>
          <w:iCs/>
        </w:rPr>
        <w:t>Недостатки использования inline функций:</w:t>
      </w:r>
    </w:p>
    <w:p w14:paraId="5EA7A54E" w14:textId="57547F62" w:rsidR="00701857" w:rsidRPr="00701857" w:rsidRDefault="00701857" w:rsidP="00AB714F">
      <w:pPr>
        <w:pStyle w:val="a3"/>
        <w:numPr>
          <w:ilvl w:val="0"/>
          <w:numId w:val="83"/>
        </w:numPr>
        <w:rPr>
          <w:rFonts w:cstheme="minorHAnsi"/>
          <w:iCs/>
        </w:rPr>
      </w:pPr>
      <w:r w:rsidRPr="00701857">
        <w:rPr>
          <w:rFonts w:cstheme="minorHAnsi"/>
          <w:iCs/>
        </w:rPr>
        <w:t>Inline функции могут увеличить размер исходного кода, так как код функции дублируется в месте ее вызова.</w:t>
      </w:r>
    </w:p>
    <w:p w14:paraId="607D842A" w14:textId="5FA7C58A" w:rsidR="00701857" w:rsidRPr="00701857" w:rsidRDefault="00701857" w:rsidP="00AB714F">
      <w:pPr>
        <w:pStyle w:val="a3"/>
        <w:numPr>
          <w:ilvl w:val="0"/>
          <w:numId w:val="83"/>
        </w:numPr>
        <w:rPr>
          <w:rFonts w:cstheme="minorHAnsi"/>
          <w:iCs/>
        </w:rPr>
      </w:pPr>
      <w:r w:rsidRPr="00701857">
        <w:rPr>
          <w:rFonts w:cstheme="minorHAnsi"/>
          <w:iCs/>
        </w:rPr>
        <w:t>В случае, когда inline функция используется внутри цикла или рекурсивной функции, это может привести к увеличению объема кода и потере производительности.</w:t>
      </w:r>
    </w:p>
    <w:p w14:paraId="4A442F80" w14:textId="77777777" w:rsidR="00701857" w:rsidRPr="00701857" w:rsidRDefault="00701857" w:rsidP="00701857">
      <w:pPr>
        <w:rPr>
          <w:rFonts w:cstheme="minorHAnsi"/>
          <w:iCs/>
        </w:rPr>
      </w:pPr>
    </w:p>
    <w:p w14:paraId="34DF1F16" w14:textId="77777777" w:rsidR="00701857" w:rsidRPr="00701857" w:rsidRDefault="00701857" w:rsidP="00701857">
      <w:pPr>
        <w:rPr>
          <w:rFonts w:cstheme="minorHAnsi"/>
          <w:iCs/>
        </w:rPr>
      </w:pPr>
      <w:r w:rsidRPr="00701857">
        <w:rPr>
          <w:rFonts w:cstheme="minorHAnsi"/>
          <w:iCs/>
        </w:rPr>
        <w:t>Недостатки использования анонимных внутренних классов:</w:t>
      </w:r>
    </w:p>
    <w:p w14:paraId="6EB863CF" w14:textId="42523166" w:rsidR="00701857" w:rsidRPr="00701857" w:rsidRDefault="00701857" w:rsidP="00AB714F">
      <w:pPr>
        <w:pStyle w:val="a3"/>
        <w:numPr>
          <w:ilvl w:val="0"/>
          <w:numId w:val="84"/>
        </w:numPr>
        <w:rPr>
          <w:rFonts w:cstheme="minorHAnsi"/>
          <w:iCs/>
        </w:rPr>
      </w:pPr>
      <w:r w:rsidRPr="00701857">
        <w:rPr>
          <w:rFonts w:cstheme="minorHAnsi"/>
          <w:iCs/>
        </w:rPr>
        <w:t>Анонимные внутренние классы требуют создания отдельного объекта для каждого экземпляра, что может привести к дополнительным накладным расходам и увеличению памяти.</w:t>
      </w:r>
    </w:p>
    <w:p w14:paraId="32D9EDB7" w14:textId="663DEFF7" w:rsidR="00701857" w:rsidRPr="00701857" w:rsidRDefault="00701857" w:rsidP="00AB714F">
      <w:pPr>
        <w:pStyle w:val="a3"/>
        <w:numPr>
          <w:ilvl w:val="0"/>
          <w:numId w:val="84"/>
        </w:numPr>
        <w:rPr>
          <w:rFonts w:cstheme="minorHAnsi"/>
          <w:iCs/>
        </w:rPr>
      </w:pPr>
      <w:r w:rsidRPr="00701857">
        <w:rPr>
          <w:rFonts w:cstheme="minorHAnsi"/>
          <w:iCs/>
        </w:rPr>
        <w:t>Анонимные внутренние классы могут создавать сложность и запутанность в коде из-за использования отдельного класса только для реализации одного интерфейса или абстрактного класса.</w:t>
      </w:r>
    </w:p>
    <w:p w14:paraId="6D816683" w14:textId="77777777" w:rsidR="00701857" w:rsidRPr="00701857" w:rsidRDefault="00701857" w:rsidP="00701857">
      <w:pPr>
        <w:rPr>
          <w:rFonts w:cstheme="minorHAnsi"/>
          <w:iCs/>
        </w:rPr>
      </w:pPr>
    </w:p>
    <w:p w14:paraId="320068C9" w14:textId="77777777" w:rsidR="00701857" w:rsidRDefault="00701857" w:rsidP="00701857">
      <w:r w:rsidRPr="00701857">
        <w:rPr>
          <w:rFonts w:cstheme="minorHAnsi"/>
          <w:iCs/>
        </w:rPr>
        <w:t>В целом, использование inline функций предпочтительно в Kotlin для обработки лямбда-выражений и функций высшего порядка, тогда как анонимные внутренние классы могут быть полезны для взаимодействия с Java-кодом или в сложных сценариях. Но следует помнить о недостатках каждого подхода и выбирать подходящий метод в зависимости от конкретного контекста использования.</w:t>
      </w:r>
      <w:r w:rsidR="00395585" w:rsidRPr="00395585">
        <w:cr/>
      </w:r>
    </w:p>
    <w:p w14:paraId="3E7FFB87" w14:textId="47B9917C" w:rsidR="00EB41AF" w:rsidRPr="00395585" w:rsidRDefault="00EB41AF" w:rsidP="00C93B86">
      <w:pPr>
        <w:pStyle w:val="2"/>
      </w:pPr>
      <w:r w:rsidRPr="00395585">
        <w:cr/>
      </w:r>
      <w:r w:rsidRPr="00395585">
        <w:rPr>
          <w:lang w:val="en-US"/>
        </w:rPr>
        <w:t>Q</w:t>
      </w:r>
      <w:r>
        <w:t>10</w:t>
      </w:r>
      <w:r w:rsidRPr="00395585">
        <w:t xml:space="preserve">. ​​Что такое </w:t>
      </w:r>
      <w:r>
        <w:rPr>
          <w:lang w:val="en-US"/>
        </w:rPr>
        <w:t>Infix</w:t>
      </w:r>
      <w:r w:rsidRPr="00395585">
        <w:t xml:space="preserve"> </w:t>
      </w:r>
      <w:r>
        <w:t>функции</w:t>
      </w:r>
      <w:r w:rsidRPr="00395585">
        <w:t>?</w:t>
      </w:r>
    </w:p>
    <w:p w14:paraId="4EE13771" w14:textId="77777777" w:rsidR="00EB41AF" w:rsidRDefault="00EB41AF" w:rsidP="00EB41AF">
      <w:pPr>
        <w:rPr>
          <w:rFonts w:cstheme="minorHAnsi"/>
          <w:iCs/>
        </w:rPr>
      </w:pPr>
      <w:r w:rsidRPr="00395585">
        <w:rPr>
          <w:rFonts w:cstheme="minorHAnsi"/>
          <w:b/>
          <w:iCs/>
        </w:rPr>
        <w:cr/>
      </w:r>
      <w:r w:rsidRPr="00174E31">
        <w:rPr>
          <w:rFonts w:cstheme="minorHAnsi"/>
          <w:iCs/>
        </w:rPr>
        <w:t>Инфиксная функция используется для вызова функции без использования скобок или круглых скобок. Вам нужно использовать ключевое слово infix, чтобы использовать функцию infix.</w:t>
      </w:r>
    </w:p>
    <w:p w14:paraId="3118DC3E" w14:textId="77777777" w:rsidR="00EB41AF" w:rsidRPr="00174E31" w:rsidRDefault="00EB41AF" w:rsidP="00EB41AF">
      <w:pPr>
        <w:rPr>
          <w:rFonts w:cstheme="minorHAnsi"/>
          <w:iCs/>
        </w:rPr>
      </w:pPr>
    </w:p>
    <w:p w14:paraId="21C60979"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class Operations {</w:t>
      </w:r>
    </w:p>
    <w:p w14:paraId="45661D5B"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 xml:space="preserve">var x = 10; </w:t>
      </w:r>
    </w:p>
    <w:p w14:paraId="798100F3"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infix fun minus(num: Int) {</w:t>
      </w:r>
    </w:p>
    <w:p w14:paraId="650E62C3"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r>
      <w:r w:rsidRPr="00AB392A">
        <w:rPr>
          <w:rStyle w:val="HTML1"/>
          <w:rFonts w:asciiTheme="minorHAnsi" w:eastAsiaTheme="minorHAnsi" w:hAnsiTheme="minorHAnsi" w:cstheme="minorHAnsi"/>
          <w:iCs/>
          <w:sz w:val="22"/>
          <w:szCs w:val="22"/>
          <w:highlight w:val="yellow"/>
          <w:lang w:val="en-US"/>
        </w:rPr>
        <w:tab/>
        <w:t>this.x = this.x - num</w:t>
      </w:r>
    </w:p>
    <w:p w14:paraId="73EFAFAC"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 xml:space="preserve">} </w:t>
      </w:r>
    </w:p>
    <w:p w14:paraId="4D335BB6"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w:t>
      </w:r>
    </w:p>
    <w:p w14:paraId="46522344"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fun main() {</w:t>
      </w:r>
    </w:p>
    <w:p w14:paraId="581FD2D9"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val opr = Operations()</w:t>
      </w:r>
    </w:p>
    <w:p w14:paraId="57E8C54B"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opr minus 8</w:t>
      </w:r>
    </w:p>
    <w:p w14:paraId="17E5AEC2" w14:textId="77777777" w:rsidR="00EB41AF" w:rsidRPr="00AB392A" w:rsidRDefault="00EB41AF" w:rsidP="00EB41AF">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print(opr.x)</w:t>
      </w:r>
    </w:p>
    <w:p w14:paraId="616DFA27" w14:textId="77777777" w:rsidR="00EB41AF" w:rsidRPr="00EB41AF" w:rsidRDefault="00EB41AF" w:rsidP="00EB41AF">
      <w:pPr>
        <w:rPr>
          <w:rFonts w:cstheme="minorHAnsi"/>
          <w:iCs/>
          <w:highlight w:val="yellow"/>
        </w:rPr>
      </w:pPr>
      <w:r>
        <w:rPr>
          <w:rStyle w:val="HTML1"/>
          <w:rFonts w:asciiTheme="minorHAnsi" w:eastAsiaTheme="minorHAnsi" w:hAnsiTheme="minorHAnsi" w:cstheme="minorHAnsi"/>
          <w:iCs/>
          <w:sz w:val="22"/>
          <w:szCs w:val="22"/>
          <w:highlight w:val="yellow"/>
        </w:rPr>
        <w:t>}</w:t>
      </w:r>
    </w:p>
    <w:p w14:paraId="1FFB3E5A" w14:textId="28472629" w:rsidR="00395585" w:rsidRPr="00395585" w:rsidRDefault="00395585" w:rsidP="00C93B86">
      <w:pPr>
        <w:pStyle w:val="2"/>
      </w:pPr>
      <w:r w:rsidRPr="00395585">
        <w:cr/>
      </w:r>
      <w:r w:rsidRPr="00395585">
        <w:rPr>
          <w:lang w:val="en-US"/>
        </w:rPr>
        <w:t>Q</w:t>
      </w:r>
      <w:r w:rsidR="00EB41AF">
        <w:t>11</w:t>
      </w:r>
      <w:r w:rsidRPr="00395585">
        <w:t xml:space="preserve">. </w:t>
      </w:r>
      <w:r w:rsidR="00DB7B35">
        <w:t>Функциональное программирование</w:t>
      </w:r>
    </w:p>
    <w:p w14:paraId="3B9F7EF4" w14:textId="1BC70BAE" w:rsidR="00FB5063" w:rsidRDefault="00395585" w:rsidP="00FB5063">
      <w:pPr>
        <w:rPr>
          <w:rFonts w:cstheme="minorHAnsi"/>
          <w:iCs/>
        </w:rPr>
      </w:pPr>
      <w:r w:rsidRPr="00395585">
        <w:rPr>
          <w:rFonts w:cstheme="minorHAnsi"/>
          <w:b/>
          <w:iCs/>
        </w:rPr>
        <w:cr/>
      </w:r>
      <w:r w:rsidR="00FB5063" w:rsidRPr="00174E31">
        <w:rPr>
          <w:rFonts w:cstheme="minorHAnsi"/>
          <w:iCs/>
        </w:rPr>
        <w:t>Kotlin обеспечивает поддержку концепций функционального программирования, что делает его мощным языком для функционального программирования. Вот несколько способов, которыми Kotlin поддерживает функциональное программирование и общие функциональные идиомы в Kotlin:</w:t>
      </w:r>
    </w:p>
    <w:p w14:paraId="3E17DC51" w14:textId="77777777" w:rsidR="0029414D" w:rsidRPr="00174E31" w:rsidRDefault="0029414D" w:rsidP="00FB5063">
      <w:pPr>
        <w:rPr>
          <w:rFonts w:cstheme="minorHAnsi"/>
          <w:iCs/>
        </w:rPr>
      </w:pPr>
    </w:p>
    <w:p w14:paraId="70D6374C" w14:textId="6F5F9980" w:rsidR="00FB5063" w:rsidRPr="0029414D" w:rsidRDefault="0029414D" w:rsidP="00AB714F">
      <w:pPr>
        <w:pStyle w:val="a3"/>
        <w:numPr>
          <w:ilvl w:val="0"/>
          <w:numId w:val="87"/>
        </w:numPr>
        <w:rPr>
          <w:rFonts w:cstheme="minorHAnsi"/>
          <w:iCs/>
        </w:rPr>
      </w:pPr>
      <w:r w:rsidRPr="0029414D">
        <w:rPr>
          <w:rFonts w:cstheme="minorHAnsi"/>
          <w:iCs/>
        </w:rPr>
        <w:t>Function Types</w:t>
      </w:r>
      <w:r w:rsidR="00FB5063" w:rsidRPr="0029414D">
        <w:rPr>
          <w:rFonts w:cstheme="minorHAnsi"/>
          <w:iCs/>
        </w:rPr>
        <w:t>: Kotlin рассматривает функции как граждан первого класса. Функции можно присваивать переменным, передавать в качестве аргументов другим функциям и возвращать в виде значений. Это позволяет вам писать функции более высокого порядка и создавать конвейеры функций.</w:t>
      </w:r>
    </w:p>
    <w:p w14:paraId="65144496" w14:textId="1EE5572A" w:rsidR="00FB5063" w:rsidRPr="0029414D" w:rsidRDefault="0029414D" w:rsidP="00AB714F">
      <w:pPr>
        <w:pStyle w:val="a3"/>
        <w:numPr>
          <w:ilvl w:val="0"/>
          <w:numId w:val="87"/>
        </w:numPr>
        <w:rPr>
          <w:rFonts w:cstheme="minorHAnsi"/>
          <w:iCs/>
        </w:rPr>
      </w:pPr>
      <w:r w:rsidRPr="0029414D">
        <w:rPr>
          <w:rFonts w:cstheme="minorHAnsi"/>
          <w:iCs/>
        </w:rPr>
        <w:lastRenderedPageBreak/>
        <w:t>Lambda Expressions</w:t>
      </w:r>
      <w:r w:rsidR="00FB5063" w:rsidRPr="0029414D">
        <w:rPr>
          <w:rFonts w:cstheme="minorHAnsi"/>
          <w:iCs/>
        </w:rPr>
        <w:t>: Kotlin позволяет определять анонимные функции с помощью лямбда-выражений. Лямбда-выражения лаконичны и выразительны, они облегчают использование идиом функционального программирования, таких как сопоставление, фильтрация, сокращение и т. д.</w:t>
      </w:r>
    </w:p>
    <w:p w14:paraId="55981093" w14:textId="0DD7CBFF" w:rsidR="00FB5063" w:rsidRPr="0029414D" w:rsidRDefault="0029414D" w:rsidP="00AB714F">
      <w:pPr>
        <w:pStyle w:val="a3"/>
        <w:numPr>
          <w:ilvl w:val="0"/>
          <w:numId w:val="87"/>
        </w:numPr>
        <w:rPr>
          <w:rFonts w:cstheme="minorHAnsi"/>
          <w:iCs/>
        </w:rPr>
      </w:pPr>
      <w:r w:rsidRPr="0029414D">
        <w:rPr>
          <w:rFonts w:cstheme="minorHAnsi"/>
          <w:iCs/>
        </w:rPr>
        <w:t>Immutable Data</w:t>
      </w:r>
      <w:r w:rsidR="00FB5063" w:rsidRPr="0029414D">
        <w:rPr>
          <w:rFonts w:cstheme="minorHAnsi"/>
          <w:iCs/>
        </w:rPr>
        <w:t>: Kotlin поддерживает неизменность за счет использования ключевого </w:t>
      </w:r>
      <w:r w:rsidR="00EE0199" w:rsidRPr="0029414D">
        <w:rPr>
          <w:rStyle w:val="HTML1"/>
          <w:rFonts w:asciiTheme="minorHAnsi" w:eastAsiaTheme="minorHAnsi" w:hAnsiTheme="minorHAnsi" w:cstheme="minorHAnsi"/>
          <w:iCs/>
          <w:sz w:val="22"/>
          <w:szCs w:val="22"/>
        </w:rPr>
        <w:t>val</w:t>
      </w:r>
      <w:r w:rsidR="00EE0199">
        <w:rPr>
          <w:rStyle w:val="HTML1"/>
          <w:rFonts w:asciiTheme="minorHAnsi" w:eastAsiaTheme="minorHAnsi" w:hAnsiTheme="minorHAnsi" w:cstheme="minorHAnsi"/>
          <w:iCs/>
          <w:sz w:val="22"/>
          <w:szCs w:val="22"/>
        </w:rPr>
        <w:t xml:space="preserve"> </w:t>
      </w:r>
      <w:r w:rsidR="00EE0199" w:rsidRPr="0029414D">
        <w:rPr>
          <w:rFonts w:cstheme="minorHAnsi"/>
          <w:iCs/>
        </w:rPr>
        <w:t>с</w:t>
      </w:r>
      <w:r w:rsidR="00FB5063" w:rsidRPr="0029414D">
        <w:rPr>
          <w:rFonts w:cstheme="minorHAnsi"/>
          <w:iCs/>
        </w:rPr>
        <w:t>лова для переменных только для чтения. Неизменяемость поддерживает принципы функционального программирования, устраняя побочные эффекты и делая программы более предсказуемыми и потокобезопасными.</w:t>
      </w:r>
    </w:p>
    <w:p w14:paraId="45C0A853" w14:textId="7B94CC0B" w:rsidR="00FB5063" w:rsidRPr="0029414D" w:rsidRDefault="0029414D" w:rsidP="00AB714F">
      <w:pPr>
        <w:pStyle w:val="a3"/>
        <w:numPr>
          <w:ilvl w:val="0"/>
          <w:numId w:val="87"/>
        </w:numPr>
        <w:rPr>
          <w:rFonts w:cstheme="minorHAnsi"/>
          <w:iCs/>
        </w:rPr>
      </w:pPr>
      <w:r w:rsidRPr="0029414D">
        <w:rPr>
          <w:rFonts w:cstheme="minorHAnsi"/>
          <w:iCs/>
        </w:rPr>
        <w:t>Higher-Order Functions</w:t>
      </w:r>
      <w:r w:rsidR="00FB5063" w:rsidRPr="0029414D">
        <w:rPr>
          <w:rFonts w:cstheme="minorHAnsi"/>
          <w:iCs/>
        </w:rPr>
        <w:t>: Kotlin поддерживает функции высшего порядка, то есть функции, которые принимают другие функции в качестве параметров или возвращают функции. Функции более высокого порядка обеспечивают функциональную композицию, объединение функций и разделение задач.</w:t>
      </w:r>
    </w:p>
    <w:p w14:paraId="0B065897" w14:textId="43309F14" w:rsidR="00FB5063" w:rsidRPr="0029414D" w:rsidRDefault="0029414D" w:rsidP="00AB714F">
      <w:pPr>
        <w:pStyle w:val="a3"/>
        <w:numPr>
          <w:ilvl w:val="0"/>
          <w:numId w:val="87"/>
        </w:numPr>
        <w:rPr>
          <w:rFonts w:cstheme="minorHAnsi"/>
          <w:iCs/>
        </w:rPr>
      </w:pPr>
      <w:r w:rsidRPr="0029414D">
        <w:rPr>
          <w:rFonts w:cstheme="minorHAnsi"/>
          <w:iCs/>
        </w:rPr>
        <w:t>Extension Functions</w:t>
      </w:r>
      <w:r w:rsidR="00FB5063" w:rsidRPr="0029414D">
        <w:rPr>
          <w:rFonts w:cstheme="minorHAnsi"/>
          <w:iCs/>
        </w:rPr>
        <w:t>. Функции расширения Kotlin позволяют добавлять новые функции в существующие классы без изменения их исходного кода. Это упрощает объединение функций и позволяет создавать предметно-ориентированные языки (DSL), поддерживающие функциональные идиомы.</w:t>
      </w:r>
    </w:p>
    <w:p w14:paraId="0D814391" w14:textId="3836258C" w:rsidR="00FB5063" w:rsidRPr="0029414D" w:rsidRDefault="0029414D" w:rsidP="00AB714F">
      <w:pPr>
        <w:pStyle w:val="a3"/>
        <w:numPr>
          <w:ilvl w:val="0"/>
          <w:numId w:val="87"/>
        </w:numPr>
        <w:rPr>
          <w:rFonts w:cstheme="minorHAnsi"/>
          <w:iCs/>
        </w:rPr>
      </w:pPr>
      <w:r w:rsidRPr="0029414D">
        <w:rPr>
          <w:rFonts w:cstheme="minorHAnsi"/>
          <w:iCs/>
        </w:rPr>
        <w:t>Collection Operations</w:t>
      </w:r>
      <w:r w:rsidR="00FB5063" w:rsidRPr="0029414D">
        <w:rPr>
          <w:rFonts w:cstheme="minorHAnsi"/>
          <w:iCs/>
        </w:rPr>
        <w:t>: Kotlin предоставляет богатый набор операций сбора, таких как </w:t>
      </w:r>
      <w:r w:rsidR="00FB5063" w:rsidRPr="0029414D">
        <w:rPr>
          <w:rStyle w:val="HTML1"/>
          <w:rFonts w:asciiTheme="minorHAnsi" w:eastAsiaTheme="minorHAnsi" w:hAnsiTheme="minorHAnsi" w:cstheme="minorHAnsi"/>
          <w:iCs/>
          <w:sz w:val="22"/>
          <w:szCs w:val="22"/>
        </w:rPr>
        <w:t>map</w:t>
      </w:r>
      <w:r w:rsidR="00FB5063" w:rsidRPr="0029414D">
        <w:rPr>
          <w:rFonts w:cstheme="minorHAnsi"/>
          <w:iCs/>
        </w:rPr>
        <w:t>, </w:t>
      </w:r>
      <w:r w:rsidR="00FB5063" w:rsidRPr="0029414D">
        <w:rPr>
          <w:rStyle w:val="HTML1"/>
          <w:rFonts w:asciiTheme="minorHAnsi" w:eastAsiaTheme="minorHAnsi" w:hAnsiTheme="minorHAnsi" w:cstheme="minorHAnsi"/>
          <w:iCs/>
          <w:sz w:val="22"/>
          <w:szCs w:val="22"/>
        </w:rPr>
        <w:t>filter</w:t>
      </w:r>
      <w:r w:rsidR="00FB5063" w:rsidRPr="0029414D">
        <w:rPr>
          <w:rFonts w:cstheme="minorHAnsi"/>
          <w:iCs/>
        </w:rPr>
        <w:t>, </w:t>
      </w:r>
      <w:r w:rsidR="00FB5063" w:rsidRPr="0029414D">
        <w:rPr>
          <w:rStyle w:val="HTML1"/>
          <w:rFonts w:asciiTheme="minorHAnsi" w:eastAsiaTheme="minorHAnsi" w:hAnsiTheme="minorHAnsi" w:cstheme="minorHAnsi"/>
          <w:iCs/>
          <w:sz w:val="22"/>
          <w:szCs w:val="22"/>
        </w:rPr>
        <w:t>reduce</w:t>
      </w:r>
      <w:r w:rsidR="00FB5063" w:rsidRPr="0029414D">
        <w:rPr>
          <w:rFonts w:cstheme="minorHAnsi"/>
          <w:iCs/>
        </w:rPr>
        <w:t>, </w:t>
      </w:r>
      <w:r w:rsidR="00FB5063" w:rsidRPr="0029414D">
        <w:rPr>
          <w:rStyle w:val="HTML1"/>
          <w:rFonts w:asciiTheme="minorHAnsi" w:eastAsiaTheme="minorHAnsi" w:hAnsiTheme="minorHAnsi" w:cstheme="minorHAnsi"/>
          <w:iCs/>
          <w:sz w:val="22"/>
          <w:szCs w:val="22"/>
        </w:rPr>
        <w:t>flatM</w:t>
      </w:r>
      <w:r w:rsidR="00EE0199" w:rsidRPr="0029414D">
        <w:rPr>
          <w:rStyle w:val="HTML1"/>
          <w:rFonts w:asciiTheme="minorHAnsi" w:eastAsiaTheme="minorHAnsi" w:hAnsiTheme="minorHAnsi" w:cstheme="minorHAnsi"/>
          <w:iCs/>
          <w:sz w:val="22"/>
          <w:szCs w:val="22"/>
        </w:rPr>
        <w:t>ap</w:t>
      </w:r>
      <w:r w:rsidR="00EE0199">
        <w:rPr>
          <w:rStyle w:val="HTML1"/>
          <w:rFonts w:asciiTheme="minorHAnsi" w:eastAsiaTheme="minorHAnsi" w:hAnsiTheme="minorHAnsi" w:cstheme="minorHAnsi"/>
          <w:iCs/>
          <w:sz w:val="22"/>
          <w:szCs w:val="22"/>
        </w:rPr>
        <w:t xml:space="preserve"> </w:t>
      </w:r>
      <w:r w:rsidR="00EE0199" w:rsidRPr="0029414D">
        <w:rPr>
          <w:rFonts w:cstheme="minorHAnsi"/>
          <w:iCs/>
        </w:rPr>
        <w:t>и</w:t>
      </w:r>
      <w:r w:rsidR="00FB5063" w:rsidRPr="0029414D">
        <w:rPr>
          <w:rFonts w:cstheme="minorHAnsi"/>
          <w:iCs/>
        </w:rPr>
        <w:t xml:space="preserve"> другие. Эти операции позволяют выполнять преобразования, фильтрацию, агрегирование и другие операции над коллекциями в функциональном стиле.</w:t>
      </w:r>
    </w:p>
    <w:p w14:paraId="3309D9AF" w14:textId="364209C1" w:rsidR="00FB5063" w:rsidRPr="0029414D" w:rsidRDefault="00FB5063" w:rsidP="00AB714F">
      <w:pPr>
        <w:pStyle w:val="a3"/>
        <w:numPr>
          <w:ilvl w:val="0"/>
          <w:numId w:val="87"/>
        </w:numPr>
        <w:rPr>
          <w:rFonts w:cstheme="minorHAnsi"/>
          <w:iCs/>
        </w:rPr>
      </w:pPr>
      <w:r w:rsidRPr="0029414D">
        <w:rPr>
          <w:rFonts w:cstheme="minorHAnsi"/>
          <w:iCs/>
        </w:rPr>
        <w:t>Null Safety: встроенные в Kotlin функции нулевой безопасности, такие как типы, допускающие значение null, и безопасные вызовы, помогают избежать исключений нулевого указателя. Уменьшая количество нулевых значений, Kotlin продвигает использование функциональных идиом, которые рассматривают отсутствие значения как гражданина первого класса, таких как использование </w:t>
      </w:r>
      <w:r w:rsidRPr="0029414D">
        <w:rPr>
          <w:rStyle w:val="HTML1"/>
          <w:rFonts w:asciiTheme="minorHAnsi" w:eastAsiaTheme="minorHAnsi" w:hAnsiTheme="minorHAnsi" w:cstheme="minorHAnsi"/>
          <w:iCs/>
          <w:sz w:val="22"/>
          <w:szCs w:val="22"/>
        </w:rPr>
        <w:t>Option</w:t>
      </w:r>
      <w:r w:rsidR="0029414D">
        <w:rPr>
          <w:rStyle w:val="HTML1"/>
          <w:rFonts w:asciiTheme="minorHAnsi" w:eastAsiaTheme="minorHAnsi" w:hAnsiTheme="minorHAnsi" w:cstheme="minorHAnsi"/>
          <w:iCs/>
          <w:sz w:val="22"/>
          <w:szCs w:val="22"/>
        </w:rPr>
        <w:t xml:space="preserve"> </w:t>
      </w:r>
      <w:r w:rsidRPr="0029414D">
        <w:rPr>
          <w:rFonts w:cstheme="minorHAnsi"/>
          <w:iCs/>
        </w:rPr>
        <w:t>или </w:t>
      </w:r>
      <w:r w:rsidRPr="0029414D">
        <w:rPr>
          <w:rStyle w:val="HTML1"/>
          <w:rFonts w:asciiTheme="minorHAnsi" w:eastAsiaTheme="minorHAnsi" w:hAnsiTheme="minorHAnsi" w:cstheme="minorHAnsi"/>
          <w:iCs/>
          <w:sz w:val="22"/>
          <w:szCs w:val="22"/>
        </w:rPr>
        <w:t>Maybe</w:t>
      </w:r>
      <w:r w:rsidR="0029414D">
        <w:rPr>
          <w:rStyle w:val="HTML1"/>
          <w:rFonts w:asciiTheme="minorHAnsi" w:eastAsiaTheme="minorHAnsi" w:hAnsiTheme="minorHAnsi" w:cstheme="minorHAnsi"/>
          <w:iCs/>
          <w:sz w:val="22"/>
          <w:szCs w:val="22"/>
        </w:rPr>
        <w:t xml:space="preserve"> </w:t>
      </w:r>
      <w:r w:rsidRPr="0029414D">
        <w:rPr>
          <w:rFonts w:cstheme="minorHAnsi"/>
          <w:iCs/>
        </w:rPr>
        <w:t>монады.</w:t>
      </w:r>
    </w:p>
    <w:p w14:paraId="1BF0D768" w14:textId="0B9D58C6" w:rsidR="00FB5063" w:rsidRPr="0029414D" w:rsidRDefault="0029414D" w:rsidP="00AB714F">
      <w:pPr>
        <w:pStyle w:val="a3"/>
        <w:numPr>
          <w:ilvl w:val="0"/>
          <w:numId w:val="87"/>
        </w:numPr>
        <w:rPr>
          <w:rFonts w:cstheme="minorHAnsi"/>
          <w:iCs/>
        </w:rPr>
      </w:pPr>
      <w:r w:rsidRPr="0029414D">
        <w:rPr>
          <w:rFonts w:cstheme="minorHAnsi"/>
          <w:iCs/>
        </w:rPr>
        <w:t>Coroutines</w:t>
      </w:r>
      <w:r w:rsidR="00FB5063" w:rsidRPr="0029414D">
        <w:rPr>
          <w:rFonts w:cstheme="minorHAnsi"/>
          <w:iCs/>
        </w:rPr>
        <w:t xml:space="preserve">: встроенная поддержка </w:t>
      </w:r>
      <w:r>
        <w:rPr>
          <w:rFonts w:cstheme="minorHAnsi"/>
          <w:iCs/>
        </w:rPr>
        <w:t>корутин</w:t>
      </w:r>
      <w:r w:rsidR="00FB5063" w:rsidRPr="0029414D">
        <w:rPr>
          <w:rFonts w:cstheme="minorHAnsi"/>
          <w:iCs/>
        </w:rPr>
        <w:t xml:space="preserve"> в Kotlin упрощает асинхронное программирование, позволяя писать асинхронный код последовательным и неблокирующим образом. </w:t>
      </w:r>
      <w:r>
        <w:rPr>
          <w:rFonts w:cstheme="minorHAnsi"/>
          <w:iCs/>
        </w:rPr>
        <w:t>Coroutines</w:t>
      </w:r>
      <w:r w:rsidR="00FB5063" w:rsidRPr="0029414D">
        <w:rPr>
          <w:rFonts w:cstheme="minorHAnsi"/>
          <w:iCs/>
        </w:rPr>
        <w:t xml:space="preserve"> поддерживают шаблоны функционального программирования, такие как использование </w:t>
      </w:r>
      <w:r w:rsidR="00FB5063" w:rsidRPr="0029414D">
        <w:rPr>
          <w:rStyle w:val="HTML1"/>
          <w:rFonts w:asciiTheme="minorHAnsi" w:eastAsiaTheme="minorHAnsi" w:hAnsiTheme="minorHAnsi" w:cstheme="minorHAnsi"/>
          <w:iCs/>
          <w:sz w:val="22"/>
          <w:szCs w:val="22"/>
        </w:rPr>
        <w:t>suspend</w:t>
      </w:r>
      <w:r>
        <w:rPr>
          <w:rStyle w:val="HTML1"/>
          <w:rFonts w:asciiTheme="minorHAnsi" w:eastAsiaTheme="minorHAnsi" w:hAnsiTheme="minorHAnsi" w:cstheme="minorHAnsi"/>
          <w:iCs/>
          <w:sz w:val="22"/>
          <w:szCs w:val="22"/>
        </w:rPr>
        <w:t xml:space="preserve"> </w:t>
      </w:r>
      <w:r w:rsidR="00FB5063" w:rsidRPr="0029414D">
        <w:rPr>
          <w:rFonts w:cstheme="minorHAnsi"/>
          <w:iCs/>
        </w:rPr>
        <w:t>функций и составление асинхронных операций.</w:t>
      </w:r>
    </w:p>
    <w:p w14:paraId="6BC43AB0" w14:textId="77777777" w:rsidR="0029414D" w:rsidRPr="00174E31" w:rsidRDefault="0029414D" w:rsidP="00FB5063">
      <w:pPr>
        <w:rPr>
          <w:rFonts w:cstheme="minorHAnsi"/>
          <w:iCs/>
        </w:rPr>
      </w:pPr>
    </w:p>
    <w:p w14:paraId="0184798A" w14:textId="620C72F6" w:rsidR="00FB5063" w:rsidRDefault="00FB5063" w:rsidP="00FB5063">
      <w:pPr>
        <w:rPr>
          <w:rFonts w:cstheme="minorHAnsi"/>
          <w:iCs/>
        </w:rPr>
      </w:pPr>
      <w:r w:rsidRPr="00174E31">
        <w:rPr>
          <w:rFonts w:cstheme="minorHAnsi"/>
          <w:iCs/>
        </w:rPr>
        <w:t>Общие функциональные идиомы в Kotlin включают:</w:t>
      </w:r>
    </w:p>
    <w:p w14:paraId="12A33F7B" w14:textId="77777777" w:rsidR="0029414D" w:rsidRPr="00174E31" w:rsidRDefault="0029414D" w:rsidP="00FB5063">
      <w:pPr>
        <w:rPr>
          <w:rFonts w:cstheme="minorHAnsi"/>
          <w:iCs/>
        </w:rPr>
      </w:pPr>
    </w:p>
    <w:p w14:paraId="523764EB" w14:textId="77777777" w:rsidR="00FB5063" w:rsidRPr="0029414D" w:rsidRDefault="00FB5063" w:rsidP="00AB714F">
      <w:pPr>
        <w:pStyle w:val="a3"/>
        <w:numPr>
          <w:ilvl w:val="0"/>
          <w:numId w:val="88"/>
        </w:numPr>
        <w:rPr>
          <w:rFonts w:cstheme="minorHAnsi"/>
          <w:iCs/>
        </w:rPr>
      </w:pPr>
      <w:r w:rsidRPr="0029414D">
        <w:rPr>
          <w:rFonts w:cstheme="minorHAnsi"/>
          <w:iCs/>
        </w:rPr>
        <w:t>Использование лямбда-выражений и функций высшего порядка для функциональных преобразований и операций над коллекциями.</w:t>
      </w:r>
    </w:p>
    <w:p w14:paraId="322777A5" w14:textId="77777777" w:rsidR="00FB5063" w:rsidRPr="0029414D" w:rsidRDefault="00FB5063" w:rsidP="00AB714F">
      <w:pPr>
        <w:pStyle w:val="a3"/>
        <w:numPr>
          <w:ilvl w:val="0"/>
          <w:numId w:val="88"/>
        </w:numPr>
        <w:rPr>
          <w:rFonts w:cstheme="minorHAnsi"/>
          <w:iCs/>
        </w:rPr>
      </w:pPr>
      <w:r w:rsidRPr="0029414D">
        <w:rPr>
          <w:rFonts w:cstheme="minorHAnsi"/>
          <w:iCs/>
        </w:rPr>
        <w:t>Использование неизменяемых структур данных и обеспечение неизменности кода.</w:t>
      </w:r>
    </w:p>
    <w:p w14:paraId="2F25C5F1" w14:textId="77777777" w:rsidR="00FB5063" w:rsidRPr="0029414D" w:rsidRDefault="00FB5063" w:rsidP="00AB714F">
      <w:pPr>
        <w:pStyle w:val="a3"/>
        <w:numPr>
          <w:ilvl w:val="0"/>
          <w:numId w:val="88"/>
        </w:numPr>
        <w:rPr>
          <w:rFonts w:cstheme="minorHAnsi"/>
          <w:iCs/>
        </w:rPr>
      </w:pPr>
      <w:r w:rsidRPr="0029414D">
        <w:rPr>
          <w:rFonts w:cstheme="minorHAnsi"/>
          <w:iCs/>
        </w:rPr>
        <w:t>Применение композиции функций и цепочки для создания повторно используемого и компонуемого кода.</w:t>
      </w:r>
    </w:p>
    <w:p w14:paraId="57276F96" w14:textId="77777777" w:rsidR="00FB5063" w:rsidRPr="0029414D" w:rsidRDefault="00FB5063" w:rsidP="00AB714F">
      <w:pPr>
        <w:pStyle w:val="a3"/>
        <w:numPr>
          <w:ilvl w:val="0"/>
          <w:numId w:val="88"/>
        </w:numPr>
        <w:rPr>
          <w:rFonts w:cstheme="minorHAnsi"/>
          <w:iCs/>
        </w:rPr>
      </w:pPr>
      <w:r w:rsidRPr="0029414D">
        <w:rPr>
          <w:rFonts w:cstheme="minorHAnsi"/>
          <w:iCs/>
        </w:rPr>
        <w:t>Использование функций высшего порядка и функций расширения для создания DSL и предметно-ориентированных абстракций.</w:t>
      </w:r>
    </w:p>
    <w:p w14:paraId="1EF0C0CF" w14:textId="32A1A7AC" w:rsidR="00FB5063" w:rsidRPr="0029414D" w:rsidRDefault="00FB5063" w:rsidP="00AB714F">
      <w:pPr>
        <w:pStyle w:val="a3"/>
        <w:numPr>
          <w:ilvl w:val="0"/>
          <w:numId w:val="88"/>
        </w:numPr>
        <w:rPr>
          <w:rFonts w:cstheme="minorHAnsi"/>
          <w:iCs/>
        </w:rPr>
      </w:pPr>
      <w:r w:rsidRPr="0029414D">
        <w:rPr>
          <w:rFonts w:cstheme="minorHAnsi"/>
          <w:iCs/>
        </w:rPr>
        <w:t xml:space="preserve">Использование </w:t>
      </w:r>
      <w:r w:rsidR="0029414D">
        <w:rPr>
          <w:rFonts w:cstheme="minorHAnsi"/>
          <w:iCs/>
        </w:rPr>
        <w:t>null-safety функций</w:t>
      </w:r>
      <w:r w:rsidRPr="0029414D">
        <w:rPr>
          <w:rFonts w:cstheme="minorHAnsi"/>
          <w:iCs/>
        </w:rPr>
        <w:t>для обработки необязательных значений в функциональном стиле.</w:t>
      </w:r>
    </w:p>
    <w:p w14:paraId="213D37FA" w14:textId="728F6E17" w:rsidR="000D6C20" w:rsidRPr="0029414D" w:rsidRDefault="00FB5063" w:rsidP="00AB714F">
      <w:pPr>
        <w:pStyle w:val="a3"/>
        <w:numPr>
          <w:ilvl w:val="0"/>
          <w:numId w:val="88"/>
        </w:numPr>
        <w:rPr>
          <w:rFonts w:cstheme="minorHAnsi"/>
          <w:b/>
          <w:iCs/>
        </w:rPr>
      </w:pPr>
      <w:r w:rsidRPr="0029414D">
        <w:rPr>
          <w:rFonts w:cstheme="minorHAnsi"/>
          <w:iCs/>
        </w:rPr>
        <w:t xml:space="preserve">Использование </w:t>
      </w:r>
      <w:r w:rsidR="0029414D" w:rsidRPr="0029414D">
        <w:rPr>
          <w:rFonts w:cstheme="minorHAnsi"/>
          <w:iCs/>
        </w:rPr>
        <w:t>сoroutines</w:t>
      </w:r>
      <w:r w:rsidRPr="0029414D">
        <w:rPr>
          <w:rFonts w:cstheme="minorHAnsi"/>
          <w:iCs/>
        </w:rPr>
        <w:t xml:space="preserve"> для асинхронного программирования и функциональной обработки параллелизма.</w:t>
      </w:r>
    </w:p>
    <w:p w14:paraId="5308EBAD" w14:textId="1CC6371D" w:rsidR="00EB41AF" w:rsidRPr="00AB392A" w:rsidRDefault="00EB41AF" w:rsidP="00C93B86">
      <w:pPr>
        <w:pStyle w:val="2"/>
        <w:rPr>
          <w:lang w:val="en-US"/>
        </w:rPr>
      </w:pPr>
      <w:r w:rsidRPr="00395585">
        <w:cr/>
      </w:r>
      <w:r w:rsidRPr="00395585">
        <w:rPr>
          <w:lang w:val="en-US"/>
        </w:rPr>
        <w:t>Q</w:t>
      </w:r>
      <w:r>
        <w:rPr>
          <w:lang w:val="en-US"/>
        </w:rPr>
        <w:t>12</w:t>
      </w:r>
      <w:r w:rsidRPr="00AB392A">
        <w:rPr>
          <w:lang w:val="en-US"/>
        </w:rPr>
        <w:t xml:space="preserve">. </w:t>
      </w:r>
      <w:r w:rsidRPr="00395585">
        <w:t>Что</w:t>
      </w:r>
      <w:r w:rsidRPr="00AB392A">
        <w:rPr>
          <w:lang w:val="en-US"/>
        </w:rPr>
        <w:t xml:space="preserve"> </w:t>
      </w:r>
      <w:r w:rsidRPr="00395585">
        <w:t>такое</w:t>
      </w:r>
      <w:r w:rsidRPr="00AB392A">
        <w:rPr>
          <w:lang w:val="en-US"/>
        </w:rPr>
        <w:t xml:space="preserve"> Visibility Modifiers?</w:t>
      </w:r>
    </w:p>
    <w:p w14:paraId="18461AFA" w14:textId="77777777" w:rsidR="00EB41AF" w:rsidRDefault="00EB41AF" w:rsidP="00EB41AF">
      <w:pPr>
        <w:rPr>
          <w:rFonts w:cstheme="minorHAnsi"/>
          <w:iCs/>
        </w:rPr>
      </w:pPr>
      <w:r w:rsidRPr="00AB392A">
        <w:rPr>
          <w:rFonts w:cstheme="minorHAnsi"/>
          <w:b/>
          <w:iCs/>
          <w:lang w:val="en-US"/>
        </w:rPr>
        <w:cr/>
      </w:r>
      <w:r w:rsidRPr="00AB392A">
        <w:rPr>
          <w:rFonts w:cstheme="minorHAnsi"/>
          <w:iCs/>
        </w:rPr>
        <w:t>Visibility Modifiers</w:t>
      </w:r>
      <w:r w:rsidRPr="00174E31">
        <w:rPr>
          <w:rFonts w:cstheme="minorHAnsi"/>
          <w:iCs/>
        </w:rPr>
        <w:t xml:space="preserve"> - это концепция, которая используется для определения области чего-либо в языке программирования. В Kotlin у нас есть четыре модификатора видимости:</w:t>
      </w:r>
    </w:p>
    <w:p w14:paraId="5485951A" w14:textId="77777777" w:rsidR="00EB41AF" w:rsidRPr="00174E31" w:rsidRDefault="00EB41AF" w:rsidP="00EB41AF">
      <w:pPr>
        <w:rPr>
          <w:rFonts w:cstheme="minorHAnsi"/>
          <w:iCs/>
        </w:rPr>
      </w:pPr>
    </w:p>
    <w:p w14:paraId="23B5EDB3" w14:textId="77777777" w:rsidR="00EB41AF" w:rsidRPr="00AB392A" w:rsidRDefault="00EB41AF" w:rsidP="00AB714F">
      <w:pPr>
        <w:pStyle w:val="a3"/>
        <w:numPr>
          <w:ilvl w:val="0"/>
          <w:numId w:val="105"/>
        </w:numPr>
        <w:rPr>
          <w:rFonts w:cstheme="minorHAnsi"/>
          <w:iCs/>
        </w:rPr>
      </w:pPr>
      <w:r w:rsidRPr="00AB392A">
        <w:rPr>
          <w:rStyle w:val="a9"/>
          <w:rFonts w:cstheme="minorHAnsi"/>
          <w:iCs/>
        </w:rPr>
        <w:t>private:</w:t>
      </w:r>
      <w:r w:rsidRPr="00AB392A">
        <w:rPr>
          <w:rFonts w:cstheme="minorHAnsi"/>
          <w:iCs/>
        </w:rPr>
        <w:t> виден внутри этого конкретного класса или файла, содержащего объявление.</w:t>
      </w:r>
    </w:p>
    <w:p w14:paraId="156CAB0C" w14:textId="77777777" w:rsidR="00EB41AF" w:rsidRPr="00AB392A" w:rsidRDefault="00EB41AF" w:rsidP="00AB714F">
      <w:pPr>
        <w:pStyle w:val="a3"/>
        <w:numPr>
          <w:ilvl w:val="0"/>
          <w:numId w:val="105"/>
        </w:numPr>
        <w:rPr>
          <w:rFonts w:cstheme="minorHAnsi"/>
          <w:iCs/>
        </w:rPr>
      </w:pPr>
      <w:r w:rsidRPr="00AB392A">
        <w:rPr>
          <w:rStyle w:val="a9"/>
          <w:rFonts w:cstheme="minorHAnsi"/>
          <w:iCs/>
        </w:rPr>
        <w:t>protected:</w:t>
      </w:r>
      <w:r w:rsidRPr="00AB392A">
        <w:rPr>
          <w:rFonts w:cstheme="minorHAnsi"/>
          <w:iCs/>
        </w:rPr>
        <w:t> виден внутри этого конкретного класса или файла, а также в подклассе этого конкретного класса, где он объявлен.</w:t>
      </w:r>
    </w:p>
    <w:p w14:paraId="04EA959F" w14:textId="77777777" w:rsidR="00EB41AF" w:rsidRPr="00AB392A" w:rsidRDefault="00EB41AF" w:rsidP="00AB714F">
      <w:pPr>
        <w:pStyle w:val="a3"/>
        <w:numPr>
          <w:ilvl w:val="0"/>
          <w:numId w:val="105"/>
        </w:numPr>
        <w:rPr>
          <w:rFonts w:cstheme="minorHAnsi"/>
          <w:iCs/>
        </w:rPr>
      </w:pPr>
      <w:r w:rsidRPr="00AB392A">
        <w:rPr>
          <w:rStyle w:val="a9"/>
          <w:rFonts w:cstheme="minorHAnsi"/>
          <w:iCs/>
        </w:rPr>
        <w:t>internal:</w:t>
      </w:r>
      <w:r w:rsidRPr="00AB392A">
        <w:rPr>
          <w:rFonts w:cstheme="minorHAnsi"/>
          <w:iCs/>
        </w:rPr>
        <w:t> виден везде в этом конкретном модуле.</w:t>
      </w:r>
    </w:p>
    <w:p w14:paraId="367AB952" w14:textId="77777777" w:rsidR="00EB41AF" w:rsidRPr="00AB392A" w:rsidRDefault="00EB41AF" w:rsidP="00AB714F">
      <w:pPr>
        <w:pStyle w:val="a3"/>
        <w:numPr>
          <w:ilvl w:val="0"/>
          <w:numId w:val="105"/>
        </w:numPr>
        <w:rPr>
          <w:rFonts w:cstheme="minorHAnsi"/>
          <w:iCs/>
        </w:rPr>
      </w:pPr>
      <w:r w:rsidRPr="00AB392A">
        <w:rPr>
          <w:rStyle w:val="a9"/>
          <w:rFonts w:cstheme="minorHAnsi"/>
          <w:iCs/>
        </w:rPr>
        <w:t>public:</w:t>
      </w:r>
      <w:r w:rsidRPr="00AB392A">
        <w:rPr>
          <w:rFonts w:cstheme="minorHAnsi"/>
          <w:iCs/>
        </w:rPr>
        <w:t> виден всем.</w:t>
      </w:r>
    </w:p>
    <w:p w14:paraId="1D246059" w14:textId="77777777" w:rsidR="00EB41AF" w:rsidRPr="00174E31" w:rsidRDefault="00EB41AF" w:rsidP="00EB41AF">
      <w:pPr>
        <w:rPr>
          <w:rFonts w:cstheme="minorHAnsi"/>
          <w:iCs/>
        </w:rPr>
      </w:pPr>
    </w:p>
    <w:p w14:paraId="1790FCD8" w14:textId="77777777" w:rsidR="00EB41AF" w:rsidRPr="00174E31" w:rsidRDefault="00EB41AF" w:rsidP="00EB41AF">
      <w:pPr>
        <w:rPr>
          <w:rFonts w:cstheme="minorHAnsi"/>
          <w:b/>
          <w:iCs/>
        </w:rPr>
      </w:pPr>
      <w:r w:rsidRPr="00174E31">
        <w:rPr>
          <w:rFonts w:cstheme="minorHAnsi"/>
          <w:iCs/>
        </w:rPr>
        <w:t>Примечание. По умолчанию модификатор видимости в Kotlin имеет значение </w:t>
      </w:r>
      <w:r w:rsidRPr="00174E31">
        <w:rPr>
          <w:rStyle w:val="a9"/>
          <w:rFonts w:cstheme="minorHAnsi"/>
          <w:iCs/>
        </w:rPr>
        <w:t>public</w:t>
      </w:r>
      <w:r>
        <w:rPr>
          <w:rFonts w:cstheme="minorHAnsi"/>
          <w:iCs/>
        </w:rPr>
        <w:t>.</w:t>
      </w:r>
    </w:p>
    <w:p w14:paraId="34B485A5" w14:textId="7396B239" w:rsidR="00395585" w:rsidRPr="00395585" w:rsidRDefault="00395585" w:rsidP="00C93B86">
      <w:pPr>
        <w:pStyle w:val="2"/>
      </w:pPr>
      <w:r w:rsidRPr="00395585">
        <w:cr/>
      </w:r>
      <w:r w:rsidRPr="00395585">
        <w:rPr>
          <w:lang w:val="en-US"/>
        </w:rPr>
        <w:t>Q</w:t>
      </w:r>
      <w:r w:rsidRPr="00395585">
        <w:t xml:space="preserve">13. Что такое </w:t>
      </w:r>
      <w:r w:rsidR="0029414D">
        <w:rPr>
          <w:lang w:val="en-US"/>
        </w:rPr>
        <w:t>Data</w:t>
      </w:r>
      <w:r w:rsidR="0029414D" w:rsidRPr="00EF5400">
        <w:t xml:space="preserve"> </w:t>
      </w:r>
      <w:r w:rsidR="0029414D">
        <w:rPr>
          <w:lang w:val="en-US"/>
        </w:rPr>
        <w:t>Class</w:t>
      </w:r>
      <w:r w:rsidRPr="00395585">
        <w:t>?</w:t>
      </w:r>
    </w:p>
    <w:p w14:paraId="0EE7B79D" w14:textId="7E272D91" w:rsidR="000D6C20" w:rsidRPr="00174E31" w:rsidRDefault="00395585" w:rsidP="00FB5063">
      <w:pPr>
        <w:rPr>
          <w:rFonts w:cstheme="minorHAnsi"/>
          <w:b/>
          <w:iCs/>
        </w:rPr>
      </w:pPr>
      <w:r w:rsidRPr="00395585">
        <w:rPr>
          <w:rFonts w:cstheme="minorHAnsi"/>
          <w:b/>
          <w:iCs/>
        </w:rPr>
        <w:cr/>
      </w:r>
      <w:r w:rsidR="0029414D">
        <w:rPr>
          <w:rFonts w:cstheme="minorHAnsi"/>
          <w:iCs/>
          <w:lang w:val="en-US"/>
        </w:rPr>
        <w:t>Data</w:t>
      </w:r>
      <w:r w:rsidR="0029414D" w:rsidRPr="0029414D">
        <w:rPr>
          <w:rFonts w:cstheme="minorHAnsi"/>
          <w:iCs/>
        </w:rPr>
        <w:t xml:space="preserve"> </w:t>
      </w:r>
      <w:r w:rsidR="0029414D">
        <w:rPr>
          <w:rFonts w:cstheme="minorHAnsi"/>
          <w:iCs/>
          <w:lang w:val="en-US"/>
        </w:rPr>
        <w:t>Class</w:t>
      </w:r>
      <w:r w:rsidR="00FB5063" w:rsidRPr="00174E31">
        <w:rPr>
          <w:rFonts w:cstheme="minorHAnsi"/>
          <w:iCs/>
        </w:rPr>
        <w:t xml:space="preserve"> - это особый тип класса, который в основном используется для хранения данных и представляет собой простой </w:t>
      </w:r>
      <w:r w:rsidR="00C52896">
        <w:rPr>
          <w:rFonts w:cstheme="minorHAnsi"/>
          <w:iCs/>
        </w:rPr>
        <w:t>Container</w:t>
      </w:r>
      <w:r w:rsidR="00FB5063" w:rsidRPr="00174E31">
        <w:rPr>
          <w:rFonts w:cstheme="minorHAnsi"/>
          <w:iCs/>
        </w:rPr>
        <w:t xml:space="preserve"> для хранения значений. Классы данных обычно используются для моделирования неизменяемых объектов данных, таких как сущности или DTO (объекты передачи данных). Они бесплатно предоставляют несколько встроенных функций, таких как автоматическое создание стандартных методов, таких как </w:t>
      </w:r>
      <w:r w:rsidR="00FB5063" w:rsidRPr="00174E31">
        <w:rPr>
          <w:rStyle w:val="HTML1"/>
          <w:rFonts w:asciiTheme="minorHAnsi" w:eastAsiaTheme="minorHAnsi" w:hAnsiTheme="minorHAnsi" w:cstheme="minorHAnsi"/>
          <w:iCs/>
          <w:sz w:val="22"/>
          <w:szCs w:val="22"/>
        </w:rPr>
        <w:t>equals()</w:t>
      </w:r>
      <w:r w:rsidR="00FB5063" w:rsidRPr="00174E31">
        <w:rPr>
          <w:rFonts w:cstheme="minorHAnsi"/>
          <w:iCs/>
        </w:rPr>
        <w:t>, </w:t>
      </w:r>
      <w:r w:rsidR="00FB5063" w:rsidRPr="00174E31">
        <w:rPr>
          <w:rStyle w:val="HTML1"/>
          <w:rFonts w:asciiTheme="minorHAnsi" w:eastAsiaTheme="minorHAnsi" w:hAnsiTheme="minorHAnsi" w:cstheme="minorHAnsi"/>
          <w:iCs/>
          <w:sz w:val="22"/>
          <w:szCs w:val="22"/>
        </w:rPr>
        <w:t>hashCode()</w:t>
      </w:r>
      <w:r w:rsidR="00FB5063" w:rsidRPr="00174E31">
        <w:rPr>
          <w:rFonts w:cstheme="minorHAnsi"/>
          <w:iCs/>
        </w:rPr>
        <w:t>, </w:t>
      </w:r>
      <w:r w:rsidR="00FB5063" w:rsidRPr="00174E31">
        <w:rPr>
          <w:rStyle w:val="HTML1"/>
          <w:rFonts w:asciiTheme="minorHAnsi" w:eastAsiaTheme="minorHAnsi" w:hAnsiTheme="minorHAnsi" w:cstheme="minorHAnsi"/>
          <w:iCs/>
          <w:sz w:val="22"/>
          <w:szCs w:val="22"/>
        </w:rPr>
        <w:t>toString()</w:t>
      </w:r>
      <w:r w:rsidR="00FB5063" w:rsidRPr="00174E31">
        <w:rPr>
          <w:rFonts w:cstheme="minorHAnsi"/>
          <w:iCs/>
        </w:rPr>
        <w:t>, и </w:t>
      </w:r>
      <w:r w:rsidR="00FB5063" w:rsidRPr="00174E31">
        <w:rPr>
          <w:rStyle w:val="HTML1"/>
          <w:rFonts w:asciiTheme="minorHAnsi" w:eastAsiaTheme="minorHAnsi" w:hAnsiTheme="minorHAnsi" w:cstheme="minorHAnsi"/>
          <w:iCs/>
          <w:sz w:val="22"/>
          <w:szCs w:val="22"/>
        </w:rPr>
        <w:t>copy()</w:t>
      </w:r>
      <w:r w:rsidR="0029414D" w:rsidRPr="0029414D">
        <w:rPr>
          <w:rStyle w:val="HTML1"/>
          <w:rFonts w:asciiTheme="minorHAnsi" w:eastAsiaTheme="minorHAnsi" w:hAnsiTheme="minorHAnsi" w:cstheme="minorHAnsi"/>
          <w:iCs/>
          <w:sz w:val="22"/>
          <w:szCs w:val="22"/>
        </w:rPr>
        <w:t xml:space="preserve"> </w:t>
      </w:r>
      <w:r w:rsidR="00FB5063" w:rsidRPr="00174E31">
        <w:rPr>
          <w:rFonts w:cstheme="minorHAnsi"/>
          <w:iCs/>
        </w:rPr>
        <w:t>на основе свойств, определенных в классе.</w:t>
      </w:r>
    </w:p>
    <w:p w14:paraId="47A91B0E" w14:textId="17FE7081" w:rsidR="00DB7B35" w:rsidRPr="00DB7B35" w:rsidRDefault="00DB7B35" w:rsidP="00C93B86">
      <w:pPr>
        <w:pStyle w:val="2"/>
        <w:rPr>
          <w:lang w:val="en-US"/>
        </w:rPr>
      </w:pPr>
      <w:r w:rsidRPr="00395585">
        <w:lastRenderedPageBreak/>
        <w:cr/>
      </w:r>
      <w:r w:rsidRPr="00395585">
        <w:rPr>
          <w:lang w:val="en-US"/>
        </w:rPr>
        <w:t>Q</w:t>
      </w:r>
      <w:r w:rsidR="00EB41AF">
        <w:rPr>
          <w:lang w:val="en-US"/>
        </w:rPr>
        <w:t>14</w:t>
      </w:r>
      <w:r w:rsidRPr="00DB7B35">
        <w:rPr>
          <w:lang w:val="en-US"/>
        </w:rPr>
        <w:t xml:space="preserve">. </w:t>
      </w:r>
      <w:r>
        <w:t>Что</w:t>
      </w:r>
      <w:r w:rsidRPr="00DB7B35">
        <w:rPr>
          <w:lang w:val="en-US"/>
        </w:rPr>
        <w:t xml:space="preserve"> </w:t>
      </w:r>
      <w:r>
        <w:t>такое</w:t>
      </w:r>
      <w:r w:rsidRPr="00DB7B35">
        <w:rPr>
          <w:lang w:val="en-US"/>
        </w:rPr>
        <w:t xml:space="preserve"> </w:t>
      </w:r>
      <w:r>
        <w:rPr>
          <w:lang w:val="en-US"/>
        </w:rPr>
        <w:t>Sealed Class</w:t>
      </w:r>
      <w:r w:rsidRPr="00DB7B35">
        <w:rPr>
          <w:lang w:val="en-US"/>
        </w:rPr>
        <w:t>?</w:t>
      </w:r>
    </w:p>
    <w:p w14:paraId="3D7FB856" w14:textId="4D3F256E" w:rsidR="00DB7B35" w:rsidRDefault="00DB7B35" w:rsidP="00DB7B35">
      <w:pPr>
        <w:rPr>
          <w:rFonts w:cstheme="minorHAnsi"/>
          <w:iCs/>
        </w:rPr>
      </w:pPr>
      <w:r w:rsidRPr="00DB7B35">
        <w:rPr>
          <w:rFonts w:cstheme="minorHAnsi"/>
          <w:b/>
          <w:iCs/>
          <w:lang w:val="en-US"/>
        </w:rPr>
        <w:cr/>
      </w:r>
      <w:r w:rsidRPr="00DB7B35">
        <w:rPr>
          <w:rFonts w:cstheme="minorHAnsi"/>
          <w:iCs/>
        </w:rPr>
        <w:t>Sealed Class</w:t>
      </w:r>
      <w:r w:rsidRPr="00174E31">
        <w:rPr>
          <w:rFonts w:cstheme="minorHAnsi"/>
          <w:iCs/>
        </w:rPr>
        <w:t xml:space="preserve"> в Kotlin позволяют создавать ограниченный набор подклассов. </w:t>
      </w:r>
      <w:r w:rsidRPr="00DB7B35">
        <w:rPr>
          <w:rFonts w:cstheme="minorHAnsi"/>
          <w:iCs/>
        </w:rPr>
        <w:t>Sealed Class</w:t>
      </w:r>
      <w:r w:rsidRPr="00174E31">
        <w:rPr>
          <w:rFonts w:cstheme="minorHAnsi"/>
          <w:iCs/>
        </w:rPr>
        <w:t xml:space="preserve"> объявляется с использованием </w:t>
      </w:r>
      <w:r>
        <w:rPr>
          <w:rStyle w:val="HTML1"/>
          <w:rFonts w:asciiTheme="minorHAnsi" w:eastAsiaTheme="minorHAnsi" w:hAnsiTheme="minorHAnsi" w:cstheme="minorHAnsi"/>
          <w:iCs/>
          <w:sz w:val="22"/>
          <w:szCs w:val="22"/>
        </w:rPr>
        <w:t xml:space="preserve"> </w:t>
      </w:r>
      <w:r w:rsidRPr="00174E31">
        <w:rPr>
          <w:rFonts w:cstheme="minorHAnsi"/>
          <w:iCs/>
        </w:rPr>
        <w:t>ключевого слова</w:t>
      </w:r>
      <w:r w:rsidRPr="00DB7B35">
        <w:rPr>
          <w:rFonts w:cstheme="minorHAnsi"/>
          <w:iCs/>
        </w:rPr>
        <w:t xml:space="preserve"> </w:t>
      </w:r>
      <w:r w:rsidRPr="00174E31">
        <w:rPr>
          <w:rStyle w:val="HTML1"/>
          <w:rFonts w:asciiTheme="minorHAnsi" w:eastAsiaTheme="minorHAnsi" w:hAnsiTheme="minorHAnsi" w:cstheme="minorHAnsi"/>
          <w:iCs/>
          <w:sz w:val="22"/>
          <w:szCs w:val="22"/>
        </w:rPr>
        <w:t>sealed</w:t>
      </w:r>
      <w:r w:rsidRPr="00174E31">
        <w:rPr>
          <w:rFonts w:cstheme="minorHAnsi"/>
          <w:iCs/>
        </w:rPr>
        <w:t xml:space="preserve">, и он может иметь предопределенный набор подклассов, определенных в том же файле. Подклассы </w:t>
      </w:r>
      <w:r w:rsidRPr="00DB7B35">
        <w:rPr>
          <w:rFonts w:cstheme="minorHAnsi"/>
          <w:iCs/>
        </w:rPr>
        <w:t>Sealed Class</w:t>
      </w:r>
      <w:r w:rsidRPr="00174E31">
        <w:rPr>
          <w:rFonts w:cstheme="minorHAnsi"/>
          <w:iCs/>
        </w:rPr>
        <w:t xml:space="preserve"> должны быть объявлены в том же файле, где объявлен </w:t>
      </w:r>
      <w:r w:rsidRPr="00DB7B35">
        <w:rPr>
          <w:rFonts w:cstheme="minorHAnsi"/>
          <w:iCs/>
        </w:rPr>
        <w:t>Sealed Class</w:t>
      </w:r>
      <w:r w:rsidRPr="00174E31">
        <w:rPr>
          <w:rFonts w:cstheme="minorHAnsi"/>
          <w:iCs/>
        </w:rPr>
        <w:t>, что обеспечивает жесткий контроль над наследованием.</w:t>
      </w:r>
    </w:p>
    <w:p w14:paraId="67CF8352" w14:textId="77777777" w:rsidR="00DB7B35" w:rsidRPr="00174E31" w:rsidRDefault="00DB7B35" w:rsidP="00DB7B35">
      <w:pPr>
        <w:rPr>
          <w:rFonts w:cstheme="minorHAnsi"/>
          <w:iCs/>
        </w:rPr>
      </w:pPr>
    </w:p>
    <w:p w14:paraId="1EEDD6F4" w14:textId="729AC8D7" w:rsidR="00DB7B35" w:rsidRDefault="00DB7B35" w:rsidP="00DB7B35">
      <w:pPr>
        <w:rPr>
          <w:rFonts w:cstheme="minorHAnsi"/>
          <w:iCs/>
        </w:rPr>
      </w:pPr>
      <w:r w:rsidRPr="00174E31">
        <w:rPr>
          <w:rFonts w:cstheme="minorHAnsi"/>
          <w:iCs/>
        </w:rPr>
        <w:t xml:space="preserve">Вот пример </w:t>
      </w:r>
      <w:r w:rsidRPr="00DB7B35">
        <w:rPr>
          <w:rFonts w:cstheme="minorHAnsi"/>
          <w:iCs/>
        </w:rPr>
        <w:t>Sealed Class</w:t>
      </w:r>
      <w:r w:rsidRPr="00174E31">
        <w:rPr>
          <w:rFonts w:cstheme="minorHAnsi"/>
          <w:iCs/>
        </w:rPr>
        <w:t xml:space="preserve"> и его подклассов:</w:t>
      </w:r>
    </w:p>
    <w:p w14:paraId="255C1347" w14:textId="77777777" w:rsidR="00DB7B35" w:rsidRPr="00174E31" w:rsidRDefault="00DB7B35" w:rsidP="00DB7B35">
      <w:pPr>
        <w:rPr>
          <w:rFonts w:cstheme="minorHAnsi"/>
          <w:iCs/>
        </w:rPr>
      </w:pPr>
    </w:p>
    <w:p w14:paraId="585C4CF4" w14:textId="77777777" w:rsidR="00DB7B35" w:rsidRPr="00C257AE" w:rsidRDefault="00DB7B35" w:rsidP="00DB7B35">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sealed class Result</w:t>
      </w:r>
    </w:p>
    <w:p w14:paraId="68011563" w14:textId="77777777" w:rsidR="00DB7B35" w:rsidRPr="00C257AE" w:rsidRDefault="00DB7B35" w:rsidP="00DB7B35">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data class Success(val message: String): Result()</w:t>
      </w:r>
    </w:p>
    <w:p w14:paraId="0C9E74A0" w14:textId="77777777" w:rsidR="00DB7B35" w:rsidRPr="00C257AE" w:rsidRDefault="00DB7B35" w:rsidP="00DB7B35">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data class Error(val error: Throwable): Result()</w:t>
      </w:r>
    </w:p>
    <w:p w14:paraId="35ECC2B1" w14:textId="77777777" w:rsidR="00DB7B35" w:rsidRPr="00174E31" w:rsidRDefault="00DB7B35" w:rsidP="00DB7B35">
      <w:pPr>
        <w:rPr>
          <w:rStyle w:val="HTML1"/>
          <w:rFonts w:asciiTheme="minorHAnsi" w:eastAsiaTheme="minorHAnsi" w:hAnsiTheme="minorHAnsi" w:cstheme="minorHAnsi"/>
          <w:iCs/>
          <w:sz w:val="22"/>
          <w:szCs w:val="22"/>
          <w:lang w:val="en-US"/>
        </w:rPr>
      </w:pPr>
    </w:p>
    <w:p w14:paraId="56F5CC5A" w14:textId="3C206A1C" w:rsidR="00DB7B35" w:rsidRDefault="00DB7B35" w:rsidP="00DB7B35">
      <w:pPr>
        <w:rPr>
          <w:rFonts w:cstheme="minorHAnsi"/>
          <w:iCs/>
        </w:rPr>
      </w:pPr>
      <w:r w:rsidRPr="00174E31">
        <w:rPr>
          <w:rFonts w:cstheme="minorHAnsi"/>
          <w:iCs/>
        </w:rPr>
        <w:t>В этом примере </w:t>
      </w:r>
      <w:r w:rsidRPr="00174E31">
        <w:rPr>
          <w:rStyle w:val="HTML1"/>
          <w:rFonts w:asciiTheme="minorHAnsi" w:eastAsiaTheme="minorHAnsi" w:hAnsiTheme="minorHAnsi" w:cstheme="minorHAnsi"/>
          <w:iCs/>
          <w:sz w:val="22"/>
          <w:szCs w:val="22"/>
        </w:rPr>
        <w:t>Result</w:t>
      </w:r>
      <w:r w:rsidRPr="00C257AE">
        <w:rPr>
          <w:rStyle w:val="HTML1"/>
          <w:rFonts w:asciiTheme="minorHAnsi" w:eastAsiaTheme="minorHAnsi" w:hAnsiTheme="minorHAnsi" w:cstheme="minorHAnsi"/>
          <w:iCs/>
          <w:sz w:val="22"/>
          <w:szCs w:val="22"/>
        </w:rPr>
        <w:t xml:space="preserve"> </w:t>
      </w:r>
      <w:r w:rsidRPr="00174E31">
        <w:rPr>
          <w:rFonts w:cstheme="minorHAnsi"/>
          <w:iCs/>
        </w:rPr>
        <w:t xml:space="preserve">класс объявлен </w:t>
      </w:r>
      <w:r>
        <w:rPr>
          <w:rFonts w:cstheme="minorHAnsi"/>
          <w:iCs/>
          <w:lang w:val="en-US"/>
        </w:rPr>
        <w:t>sealed</w:t>
      </w:r>
      <w:r w:rsidRPr="00174E31">
        <w:rPr>
          <w:rFonts w:cstheme="minorHAnsi"/>
          <w:iCs/>
        </w:rPr>
        <w:t xml:space="preserve"> и имеет два подкласса: </w:t>
      </w:r>
      <w:r w:rsidRPr="00174E31">
        <w:rPr>
          <w:rStyle w:val="HTML1"/>
          <w:rFonts w:asciiTheme="minorHAnsi" w:eastAsiaTheme="minorHAnsi" w:hAnsiTheme="minorHAnsi" w:cstheme="minorHAnsi"/>
          <w:iCs/>
          <w:sz w:val="22"/>
          <w:szCs w:val="22"/>
        </w:rPr>
        <w:t>Success</w:t>
      </w:r>
      <w:r w:rsidRPr="00C257AE">
        <w:rPr>
          <w:rStyle w:val="HTML1"/>
          <w:rFonts w:asciiTheme="minorHAnsi" w:eastAsiaTheme="minorHAnsi" w:hAnsiTheme="minorHAnsi" w:cstheme="minorHAnsi"/>
          <w:iCs/>
          <w:sz w:val="22"/>
          <w:szCs w:val="22"/>
        </w:rPr>
        <w:t xml:space="preserve"> </w:t>
      </w:r>
      <w:r w:rsidRPr="00174E31">
        <w:rPr>
          <w:rFonts w:cstheme="minorHAnsi"/>
          <w:iCs/>
        </w:rPr>
        <w:t>и </w:t>
      </w:r>
      <w:r w:rsidRPr="00174E31">
        <w:rPr>
          <w:rStyle w:val="HTML1"/>
          <w:rFonts w:asciiTheme="minorHAnsi" w:eastAsiaTheme="minorHAnsi" w:hAnsiTheme="minorHAnsi" w:cstheme="minorHAnsi"/>
          <w:iCs/>
          <w:sz w:val="22"/>
          <w:szCs w:val="22"/>
        </w:rPr>
        <w:t>Error</w:t>
      </w:r>
      <w:r w:rsidRPr="00174E31">
        <w:rPr>
          <w:rFonts w:cstheme="minorHAnsi"/>
          <w:iCs/>
        </w:rPr>
        <w:t xml:space="preserve">. Подклассы объявлены как </w:t>
      </w:r>
      <w:r>
        <w:rPr>
          <w:rFonts w:cstheme="minorHAnsi"/>
          <w:iCs/>
          <w:lang w:val="en-US"/>
        </w:rPr>
        <w:t>Data</w:t>
      </w:r>
      <w:r w:rsidRPr="00DB7B35">
        <w:rPr>
          <w:rFonts w:cstheme="minorHAnsi"/>
          <w:iCs/>
        </w:rPr>
        <w:t xml:space="preserve"> </w:t>
      </w:r>
      <w:r>
        <w:rPr>
          <w:rFonts w:cstheme="minorHAnsi"/>
          <w:iCs/>
          <w:lang w:val="en-US"/>
        </w:rPr>
        <w:t>Class</w:t>
      </w:r>
      <w:r w:rsidRPr="00174E31">
        <w:rPr>
          <w:rFonts w:cstheme="minorHAnsi"/>
          <w:iCs/>
        </w:rPr>
        <w:t>, которые автоматически предоставляют свойства и методы для хранения данных и доступа к ним.</w:t>
      </w:r>
    </w:p>
    <w:p w14:paraId="2EAD808C" w14:textId="77777777" w:rsidR="00DB7B35" w:rsidRPr="00174E31" w:rsidRDefault="00DB7B35" w:rsidP="00DB7B35">
      <w:pPr>
        <w:rPr>
          <w:rFonts w:cstheme="minorHAnsi"/>
          <w:iCs/>
        </w:rPr>
      </w:pPr>
    </w:p>
    <w:p w14:paraId="51294B42" w14:textId="77777777" w:rsidR="00DB7B35" w:rsidRDefault="00DB7B35" w:rsidP="00DB7B35">
      <w:pPr>
        <w:rPr>
          <w:rFonts w:cstheme="minorHAnsi"/>
          <w:iCs/>
        </w:rPr>
      </w:pPr>
      <w:r w:rsidRPr="00174E31">
        <w:rPr>
          <w:rFonts w:cstheme="minorHAnsi"/>
          <w:iCs/>
        </w:rPr>
        <w:t>Преимущества закрытых классов перед обычным наследованием:</w:t>
      </w:r>
    </w:p>
    <w:p w14:paraId="3838F8FF" w14:textId="77777777" w:rsidR="00DB7B35" w:rsidRPr="00174E31" w:rsidRDefault="00DB7B35" w:rsidP="00DB7B35">
      <w:pPr>
        <w:rPr>
          <w:rFonts w:cstheme="minorHAnsi"/>
          <w:iCs/>
        </w:rPr>
      </w:pPr>
    </w:p>
    <w:p w14:paraId="7CB51631" w14:textId="358B8A1D" w:rsidR="00DB7B35" w:rsidRPr="00C257AE" w:rsidRDefault="00DB7B35" w:rsidP="00AB714F">
      <w:pPr>
        <w:pStyle w:val="a3"/>
        <w:numPr>
          <w:ilvl w:val="0"/>
          <w:numId w:val="94"/>
        </w:numPr>
        <w:rPr>
          <w:rFonts w:cstheme="minorHAnsi"/>
          <w:iCs/>
        </w:rPr>
      </w:pPr>
      <w:r w:rsidRPr="00C257AE">
        <w:rPr>
          <w:rFonts w:cstheme="minorHAnsi"/>
          <w:iCs/>
        </w:rPr>
        <w:t xml:space="preserve">Ограниченное создание подклассов. </w:t>
      </w:r>
      <w:r w:rsidRPr="00DB7B35">
        <w:rPr>
          <w:rFonts w:cstheme="minorHAnsi"/>
          <w:iCs/>
        </w:rPr>
        <w:t>Sealed Class</w:t>
      </w:r>
      <w:r w:rsidRPr="00C257AE">
        <w:rPr>
          <w:rFonts w:cstheme="minorHAnsi"/>
          <w:iCs/>
        </w:rPr>
        <w:t xml:space="preserve"> позволяют определить закрытый набор подклассов, ограничивая иерархию наследования определенным числом классов. Это гарантирует, что все возможные подклассы известны и определены в конкретном файле, обеспечивая лучший контроль и предотвращая создание нежелательных подклассов в другом месте.</w:t>
      </w:r>
    </w:p>
    <w:p w14:paraId="4A21418C" w14:textId="510ECDB2" w:rsidR="00DB7B35" w:rsidRPr="00C257AE" w:rsidRDefault="00DB7B35" w:rsidP="00AB714F">
      <w:pPr>
        <w:pStyle w:val="a3"/>
        <w:numPr>
          <w:ilvl w:val="0"/>
          <w:numId w:val="94"/>
        </w:numPr>
        <w:rPr>
          <w:rFonts w:cstheme="minorHAnsi"/>
          <w:iCs/>
        </w:rPr>
      </w:pPr>
      <w:r w:rsidRPr="00C257AE">
        <w:rPr>
          <w:rFonts w:cstheme="minorHAnsi"/>
          <w:iCs/>
        </w:rPr>
        <w:t>Исчерпывающие </w:t>
      </w:r>
      <w:r w:rsidRPr="00C257AE">
        <w:rPr>
          <w:rStyle w:val="HTML1"/>
          <w:rFonts w:asciiTheme="minorHAnsi" w:eastAsiaTheme="minorHAnsi" w:hAnsiTheme="minorHAnsi" w:cstheme="minorHAnsi"/>
          <w:iCs/>
          <w:sz w:val="22"/>
          <w:szCs w:val="22"/>
        </w:rPr>
        <w:t xml:space="preserve">when </w:t>
      </w:r>
      <w:r w:rsidRPr="00C257AE">
        <w:rPr>
          <w:rFonts w:cstheme="minorHAnsi"/>
          <w:iCs/>
        </w:rPr>
        <w:t xml:space="preserve">выражения: </w:t>
      </w:r>
      <w:r w:rsidRPr="00DB7B35">
        <w:rPr>
          <w:rFonts w:cstheme="minorHAnsi"/>
          <w:iCs/>
        </w:rPr>
        <w:t>Sealed Class</w:t>
      </w:r>
      <w:r w:rsidRPr="00C257AE">
        <w:rPr>
          <w:rFonts w:cstheme="minorHAnsi"/>
          <w:iCs/>
        </w:rPr>
        <w:t xml:space="preserve"> хорошо работают с </w:t>
      </w:r>
      <w:r w:rsidRPr="00C257AE">
        <w:rPr>
          <w:rStyle w:val="HTML1"/>
          <w:rFonts w:asciiTheme="minorHAnsi" w:eastAsiaTheme="minorHAnsi" w:hAnsiTheme="minorHAnsi" w:cstheme="minorHAnsi"/>
          <w:iCs/>
          <w:sz w:val="22"/>
          <w:szCs w:val="22"/>
        </w:rPr>
        <w:t>when</w:t>
      </w:r>
      <w:r>
        <w:rPr>
          <w:rStyle w:val="HTML1"/>
          <w:rFonts w:asciiTheme="minorHAnsi" w:eastAsiaTheme="minorHAnsi" w:hAnsiTheme="minorHAnsi" w:cstheme="minorHAnsi"/>
          <w:iCs/>
          <w:sz w:val="22"/>
          <w:szCs w:val="22"/>
        </w:rPr>
        <w:t xml:space="preserve"> </w:t>
      </w:r>
      <w:r w:rsidRPr="00C257AE">
        <w:rPr>
          <w:rFonts w:cstheme="minorHAnsi"/>
          <w:iCs/>
        </w:rPr>
        <w:t xml:space="preserve">выражениями в Kotlin. Поскольку компилятор знает все возможные подклассы </w:t>
      </w:r>
      <w:r w:rsidRPr="00DB7B35">
        <w:rPr>
          <w:rFonts w:cstheme="minorHAnsi"/>
          <w:iCs/>
        </w:rPr>
        <w:t>Sealed Class</w:t>
      </w:r>
      <w:r w:rsidRPr="00C257AE">
        <w:rPr>
          <w:rFonts w:cstheme="minorHAnsi"/>
          <w:iCs/>
        </w:rPr>
        <w:t>, он может применять исчерпывающие проверки в </w:t>
      </w:r>
      <w:r w:rsidRPr="00C257AE">
        <w:rPr>
          <w:rStyle w:val="HTML1"/>
          <w:rFonts w:asciiTheme="minorHAnsi" w:eastAsiaTheme="minorHAnsi" w:hAnsiTheme="minorHAnsi" w:cstheme="minorHAnsi"/>
          <w:iCs/>
          <w:sz w:val="22"/>
          <w:szCs w:val="22"/>
        </w:rPr>
        <w:t xml:space="preserve">when </w:t>
      </w:r>
      <w:r w:rsidRPr="00C257AE">
        <w:rPr>
          <w:rFonts w:cstheme="minorHAnsi"/>
          <w:iCs/>
        </w:rPr>
        <w:t>выражениях. Это означает, что если вы используете </w:t>
      </w:r>
      <w:r w:rsidRPr="00C257AE">
        <w:rPr>
          <w:rStyle w:val="HTML1"/>
          <w:rFonts w:asciiTheme="minorHAnsi" w:eastAsiaTheme="minorHAnsi" w:hAnsiTheme="minorHAnsi" w:cstheme="minorHAnsi"/>
          <w:iCs/>
          <w:sz w:val="22"/>
          <w:szCs w:val="22"/>
        </w:rPr>
        <w:t>when</w:t>
      </w:r>
      <w:r>
        <w:rPr>
          <w:rStyle w:val="HTML1"/>
          <w:rFonts w:asciiTheme="minorHAnsi" w:eastAsiaTheme="minorHAnsi" w:hAnsiTheme="minorHAnsi" w:cstheme="minorHAnsi"/>
          <w:iCs/>
          <w:sz w:val="22"/>
          <w:szCs w:val="22"/>
        </w:rPr>
        <w:t xml:space="preserve"> </w:t>
      </w:r>
      <w:r w:rsidRPr="00C257AE">
        <w:rPr>
          <w:rFonts w:cstheme="minorHAnsi"/>
          <w:iCs/>
        </w:rPr>
        <w:t xml:space="preserve">выражение для обработки всех возможных случаев </w:t>
      </w:r>
      <w:r w:rsidRPr="00DB7B35">
        <w:rPr>
          <w:rFonts w:cstheme="minorHAnsi"/>
          <w:iCs/>
        </w:rPr>
        <w:t>Sealed Class</w:t>
      </w:r>
      <w:r w:rsidRPr="00C257AE">
        <w:rPr>
          <w:rFonts w:cstheme="minorHAnsi"/>
          <w:iCs/>
        </w:rPr>
        <w:t>, компилятор гарантирует, что вы покрыли все подклассы. Это может помочь выявить потенциальные логические ошибки или отсутствующие случаи во время компиляции.</w:t>
      </w:r>
    </w:p>
    <w:p w14:paraId="78DC797D" w14:textId="7DBE44E3" w:rsidR="00DB7B35" w:rsidRPr="00C257AE" w:rsidRDefault="00DB7B35" w:rsidP="00AB714F">
      <w:pPr>
        <w:pStyle w:val="a3"/>
        <w:numPr>
          <w:ilvl w:val="0"/>
          <w:numId w:val="94"/>
        </w:numPr>
        <w:rPr>
          <w:rFonts w:cstheme="minorHAnsi"/>
          <w:iCs/>
        </w:rPr>
      </w:pPr>
      <w:r w:rsidRPr="00C257AE">
        <w:rPr>
          <w:rFonts w:cstheme="minorHAnsi"/>
          <w:iCs/>
        </w:rPr>
        <w:t xml:space="preserve">Улучшенная читаемость кода. </w:t>
      </w:r>
      <w:r w:rsidRPr="00DB7B35">
        <w:rPr>
          <w:rFonts w:cstheme="minorHAnsi"/>
          <w:iCs/>
        </w:rPr>
        <w:t>Sealed Class</w:t>
      </w:r>
      <w:r w:rsidRPr="00C257AE">
        <w:rPr>
          <w:rFonts w:cstheme="minorHAnsi"/>
          <w:iCs/>
        </w:rPr>
        <w:t xml:space="preserve"> обеспечивают краткий способ представления ограниченного набора связанных классов. Они делают код более выразительным и автономным, группируя вместе связанные подклассы. Это может повысить удобочитаемость и удобство сопровождения кода за счет четкой передачи намерений и ограничений иерархии классов.</w:t>
      </w:r>
    </w:p>
    <w:p w14:paraId="3D2DA440" w14:textId="67FF1C3C" w:rsidR="00DB7B35" w:rsidRPr="00C257AE" w:rsidRDefault="00DB7B35" w:rsidP="00AB714F">
      <w:pPr>
        <w:pStyle w:val="a3"/>
        <w:numPr>
          <w:ilvl w:val="0"/>
          <w:numId w:val="94"/>
        </w:numPr>
        <w:rPr>
          <w:rFonts w:cstheme="minorHAnsi"/>
          <w:b/>
          <w:iCs/>
        </w:rPr>
      </w:pPr>
      <w:r w:rsidRPr="00C257AE">
        <w:rPr>
          <w:rFonts w:cstheme="minorHAnsi"/>
          <w:iCs/>
        </w:rPr>
        <w:t xml:space="preserve">Интеллектуальное приведение: при работе с </w:t>
      </w:r>
      <w:r w:rsidRPr="00DB7B35">
        <w:rPr>
          <w:rFonts w:cstheme="minorHAnsi"/>
          <w:iCs/>
        </w:rPr>
        <w:t>Sealed Class</w:t>
      </w:r>
      <w:r w:rsidRPr="00C257AE">
        <w:rPr>
          <w:rFonts w:cstheme="minorHAnsi"/>
          <w:iCs/>
        </w:rPr>
        <w:t xml:space="preserve"> компилятор Kotlin предоставляет возможности интеллектуального приведения. Это означает, что вы можете выполнять операции над экземплярами </w:t>
      </w:r>
      <w:r w:rsidRPr="00DB7B35">
        <w:rPr>
          <w:rFonts w:cstheme="minorHAnsi"/>
          <w:iCs/>
        </w:rPr>
        <w:t xml:space="preserve">Sealed Class  </w:t>
      </w:r>
      <w:r w:rsidRPr="00C257AE">
        <w:rPr>
          <w:rFonts w:cstheme="minorHAnsi"/>
          <w:iCs/>
        </w:rPr>
        <w:t>на основе их конкретного подкласса без явных проверок типов или приведения типов. Компилятор может вывести конкретный тип на основе </w:t>
      </w:r>
      <w:r w:rsidRPr="00C257AE">
        <w:rPr>
          <w:rStyle w:val="HTML1"/>
          <w:rFonts w:asciiTheme="minorHAnsi" w:eastAsiaTheme="minorHAnsi" w:hAnsiTheme="minorHAnsi" w:cstheme="minorHAnsi"/>
          <w:iCs/>
          <w:sz w:val="22"/>
          <w:szCs w:val="22"/>
        </w:rPr>
        <w:t>when</w:t>
      </w:r>
      <w:r>
        <w:rPr>
          <w:rStyle w:val="HTML1"/>
          <w:rFonts w:asciiTheme="minorHAnsi" w:eastAsiaTheme="minorHAnsi" w:hAnsiTheme="minorHAnsi" w:cstheme="minorHAnsi"/>
          <w:iCs/>
          <w:sz w:val="22"/>
          <w:szCs w:val="22"/>
        </w:rPr>
        <w:t xml:space="preserve"> </w:t>
      </w:r>
      <w:r w:rsidRPr="00C257AE">
        <w:rPr>
          <w:rFonts w:cstheme="minorHAnsi"/>
          <w:iCs/>
        </w:rPr>
        <w:t>выражения или условных ветвей, что позволяет создавать более безопасный и лаконичный код.</w:t>
      </w:r>
    </w:p>
    <w:p w14:paraId="074032B9" w14:textId="33050FD1" w:rsidR="00DB7B35" w:rsidRPr="00EE0199" w:rsidRDefault="00DB7B35" w:rsidP="00C93B86">
      <w:pPr>
        <w:pStyle w:val="2"/>
        <w:rPr>
          <w:lang w:val="en-US"/>
        </w:rPr>
      </w:pPr>
      <w:r w:rsidRPr="00395585">
        <w:cr/>
      </w:r>
      <w:r w:rsidRPr="00395585">
        <w:rPr>
          <w:lang w:val="en-US"/>
        </w:rPr>
        <w:t>Q</w:t>
      </w:r>
      <w:r w:rsidR="00EB41AF">
        <w:rPr>
          <w:lang w:val="en-US"/>
        </w:rPr>
        <w:t>15</w:t>
      </w:r>
      <w:r w:rsidRPr="00EE0199">
        <w:rPr>
          <w:lang w:val="en-US"/>
        </w:rPr>
        <w:t xml:space="preserve">. </w:t>
      </w:r>
      <w:r>
        <w:t>Что</w:t>
      </w:r>
      <w:r w:rsidRPr="00EE0199">
        <w:rPr>
          <w:lang w:val="en-US"/>
        </w:rPr>
        <w:t xml:space="preserve"> </w:t>
      </w:r>
      <w:r>
        <w:t>такое</w:t>
      </w:r>
      <w:r w:rsidRPr="00EE0199">
        <w:rPr>
          <w:lang w:val="en-US"/>
        </w:rPr>
        <w:t xml:space="preserve"> </w:t>
      </w:r>
      <w:r>
        <w:rPr>
          <w:lang w:val="en-US"/>
        </w:rPr>
        <w:t>Generic Class</w:t>
      </w:r>
      <w:r w:rsidRPr="00EE0199">
        <w:rPr>
          <w:lang w:val="en-US"/>
        </w:rPr>
        <w:t>?</w:t>
      </w:r>
    </w:p>
    <w:p w14:paraId="44E6987B" w14:textId="77777777" w:rsidR="00DB7B35" w:rsidRDefault="00DB7B35" w:rsidP="00DB7B35">
      <w:pPr>
        <w:rPr>
          <w:rFonts w:cstheme="minorHAnsi"/>
          <w:iCs/>
        </w:rPr>
      </w:pPr>
      <w:r w:rsidRPr="00EE0199">
        <w:rPr>
          <w:rFonts w:cstheme="minorHAnsi"/>
          <w:b/>
          <w:iCs/>
          <w:lang w:val="en-US"/>
        </w:rPr>
        <w:cr/>
      </w:r>
      <w:r w:rsidRPr="00174E31">
        <w:rPr>
          <w:rFonts w:cstheme="minorHAnsi"/>
          <w:iCs/>
        </w:rPr>
        <w:t xml:space="preserve">В Kotlin вы можете создать </w:t>
      </w:r>
      <w:r w:rsidRPr="00EE0199">
        <w:rPr>
          <w:rFonts w:cstheme="minorHAnsi"/>
          <w:iCs/>
        </w:rPr>
        <w:t>Generic Class</w:t>
      </w:r>
      <w:r w:rsidRPr="00174E31">
        <w:rPr>
          <w:rFonts w:cstheme="minorHAnsi"/>
          <w:iCs/>
        </w:rPr>
        <w:t xml:space="preserve"> для работы с различными типами данных гибким и безопасным способом. Универсальный класс позволяет определить тип заполнителя, который определяется при создании экземпляра класса.</w:t>
      </w:r>
    </w:p>
    <w:p w14:paraId="5D748624" w14:textId="77777777" w:rsidR="00DB7B35" w:rsidRPr="00174E31" w:rsidRDefault="00DB7B35" w:rsidP="00DB7B35">
      <w:pPr>
        <w:rPr>
          <w:rFonts w:cstheme="minorHAnsi"/>
          <w:iCs/>
        </w:rPr>
      </w:pPr>
    </w:p>
    <w:p w14:paraId="5A4AFCA7" w14:textId="77777777" w:rsidR="00DB7B35" w:rsidRDefault="00DB7B35" w:rsidP="00DB7B35">
      <w:pPr>
        <w:rPr>
          <w:rFonts w:cstheme="minorHAnsi"/>
          <w:iCs/>
        </w:rPr>
      </w:pPr>
      <w:r w:rsidRPr="00174E31">
        <w:rPr>
          <w:rFonts w:cstheme="minorHAnsi"/>
          <w:iCs/>
        </w:rPr>
        <w:t xml:space="preserve">Чтобы создать </w:t>
      </w:r>
      <w:r w:rsidRPr="00EE0199">
        <w:rPr>
          <w:rFonts w:cstheme="minorHAnsi"/>
          <w:iCs/>
        </w:rPr>
        <w:t>Generic Class</w:t>
      </w:r>
      <w:r w:rsidRPr="00174E31">
        <w:rPr>
          <w:rFonts w:cstheme="minorHAnsi"/>
          <w:iCs/>
        </w:rPr>
        <w:t xml:space="preserve"> в Kotlin, вы используете угловые скобки (</w:t>
      </w:r>
      <w:r w:rsidRPr="00174E31">
        <w:rPr>
          <w:rStyle w:val="HTML1"/>
          <w:rFonts w:asciiTheme="minorHAnsi" w:eastAsiaTheme="minorHAnsi" w:hAnsiTheme="minorHAnsi" w:cstheme="minorHAnsi"/>
          <w:iCs/>
          <w:sz w:val="22"/>
          <w:szCs w:val="22"/>
        </w:rPr>
        <w:t>&lt;&gt;</w:t>
      </w:r>
      <w:r w:rsidRPr="00174E31">
        <w:rPr>
          <w:rFonts w:cstheme="minorHAnsi"/>
          <w:iCs/>
        </w:rPr>
        <w:t>) после имени класса и указываете параметры универсального типа. Параметр универсального типа может быть любым допустимым идентификатором и обычно представляется одной заглавной буквой. У вас может быть несколько параметров типа, разделенных запятыми.</w:t>
      </w:r>
    </w:p>
    <w:p w14:paraId="09CB69E3" w14:textId="77777777" w:rsidR="00DB7B35" w:rsidRPr="00174E31" w:rsidRDefault="00DB7B35" w:rsidP="00DB7B35">
      <w:pPr>
        <w:rPr>
          <w:rFonts w:cstheme="minorHAnsi"/>
          <w:iCs/>
        </w:rPr>
      </w:pPr>
    </w:p>
    <w:p w14:paraId="5BA9ED6C" w14:textId="77777777" w:rsidR="00DB7B35" w:rsidRDefault="00DB7B35" w:rsidP="00DB7B35">
      <w:pPr>
        <w:rPr>
          <w:rFonts w:cstheme="minorHAnsi"/>
          <w:iCs/>
        </w:rPr>
      </w:pPr>
      <w:r w:rsidRPr="00174E31">
        <w:rPr>
          <w:rFonts w:cstheme="minorHAnsi"/>
          <w:iCs/>
        </w:rPr>
        <w:t xml:space="preserve">Вот пример вызываемого </w:t>
      </w:r>
      <w:r w:rsidRPr="00EE0199">
        <w:rPr>
          <w:rFonts w:cstheme="minorHAnsi"/>
          <w:iCs/>
        </w:rPr>
        <w:t>Generic Class</w:t>
      </w:r>
      <w:r w:rsidRPr="00174E31">
        <w:rPr>
          <w:rFonts w:cstheme="minorHAnsi"/>
          <w:iCs/>
        </w:rPr>
        <w:t> </w:t>
      </w:r>
      <w:r w:rsidRPr="00174E31">
        <w:rPr>
          <w:rStyle w:val="HTML1"/>
          <w:rFonts w:asciiTheme="minorHAnsi" w:eastAsiaTheme="minorHAnsi" w:hAnsiTheme="minorHAnsi" w:cstheme="minorHAnsi"/>
          <w:iCs/>
          <w:sz w:val="22"/>
          <w:szCs w:val="22"/>
        </w:rPr>
        <w:t>Box</w:t>
      </w:r>
      <w:r w:rsidRPr="00174E31">
        <w:rPr>
          <w:rFonts w:cstheme="minorHAnsi"/>
          <w:iCs/>
        </w:rPr>
        <w:t>, который может содержать значения любого типа:</w:t>
      </w:r>
    </w:p>
    <w:p w14:paraId="21063EC6" w14:textId="77777777" w:rsidR="00DB7B35" w:rsidRPr="00174E31" w:rsidRDefault="00DB7B35" w:rsidP="00DB7B35">
      <w:pPr>
        <w:rPr>
          <w:rFonts w:cstheme="minorHAnsi"/>
          <w:iCs/>
        </w:rPr>
      </w:pPr>
    </w:p>
    <w:p w14:paraId="07A2F30C"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class Box&lt;T&gt;(val value: T) {</w:t>
      </w:r>
    </w:p>
    <w:p w14:paraId="1152C0EB"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ab/>
        <w:t>fun getValue(): T {</w:t>
      </w:r>
    </w:p>
    <w:p w14:paraId="2EBFBBA2"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ab/>
      </w:r>
      <w:r w:rsidRPr="00EE0199">
        <w:rPr>
          <w:rStyle w:val="HTML1"/>
          <w:rFonts w:asciiTheme="minorHAnsi" w:eastAsiaTheme="minorHAnsi" w:hAnsiTheme="minorHAnsi" w:cstheme="minorHAnsi"/>
          <w:iCs/>
          <w:sz w:val="22"/>
          <w:szCs w:val="22"/>
          <w:highlight w:val="yellow"/>
          <w:lang w:val="en-US"/>
        </w:rPr>
        <w:tab/>
        <w:t>return value</w:t>
      </w:r>
    </w:p>
    <w:p w14:paraId="0C8DFB8A"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ab/>
        <w:t>}</w:t>
      </w:r>
    </w:p>
    <w:p w14:paraId="3DF78DC3" w14:textId="77777777" w:rsidR="00DB7B35" w:rsidRPr="00EE0199" w:rsidRDefault="00DB7B35" w:rsidP="00DB7B35">
      <w:pPr>
        <w:rPr>
          <w:rStyle w:val="HTML1"/>
          <w:rFonts w:asciiTheme="minorHAnsi" w:eastAsiaTheme="minorHAnsi" w:hAnsiTheme="minorHAnsi" w:cstheme="minorHAnsi"/>
          <w:iCs/>
          <w:sz w:val="22"/>
          <w:szCs w:val="22"/>
          <w:highlight w:val="yellow"/>
        </w:rPr>
      </w:pPr>
      <w:r w:rsidRPr="00EE0199">
        <w:rPr>
          <w:rStyle w:val="HTML1"/>
          <w:rFonts w:asciiTheme="minorHAnsi" w:eastAsiaTheme="minorHAnsi" w:hAnsiTheme="minorHAnsi" w:cstheme="minorHAnsi"/>
          <w:iCs/>
          <w:sz w:val="22"/>
          <w:szCs w:val="22"/>
          <w:highlight w:val="yellow"/>
        </w:rPr>
        <w:t>}</w:t>
      </w:r>
    </w:p>
    <w:p w14:paraId="5D064742" w14:textId="77777777" w:rsidR="00DB7B35" w:rsidRPr="00174E31" w:rsidRDefault="00DB7B35" w:rsidP="00DB7B35">
      <w:pPr>
        <w:rPr>
          <w:rStyle w:val="HTML1"/>
          <w:rFonts w:asciiTheme="minorHAnsi" w:eastAsiaTheme="minorHAnsi" w:hAnsiTheme="minorHAnsi" w:cstheme="minorHAnsi"/>
          <w:iCs/>
          <w:sz w:val="22"/>
          <w:szCs w:val="22"/>
        </w:rPr>
      </w:pPr>
    </w:p>
    <w:p w14:paraId="54E88B83" w14:textId="77777777" w:rsidR="00DB7B35" w:rsidRDefault="00DB7B35" w:rsidP="00DB7B35">
      <w:pPr>
        <w:rPr>
          <w:rStyle w:val="HTML1"/>
          <w:rFonts w:asciiTheme="minorHAnsi" w:eastAsiaTheme="minorHAnsi" w:hAnsiTheme="minorHAnsi" w:cstheme="minorHAnsi"/>
          <w:iCs/>
          <w:sz w:val="22"/>
          <w:szCs w:val="22"/>
        </w:rPr>
      </w:pPr>
      <w:r w:rsidRPr="00174E31">
        <w:rPr>
          <w:rFonts w:cstheme="minorHAnsi"/>
          <w:iCs/>
        </w:rPr>
        <w:t>В этом примере </w:t>
      </w:r>
      <w:r w:rsidRPr="00174E31">
        <w:rPr>
          <w:rStyle w:val="HTML1"/>
          <w:rFonts w:asciiTheme="minorHAnsi" w:eastAsiaTheme="minorHAnsi" w:hAnsiTheme="minorHAnsi" w:cstheme="minorHAnsi"/>
          <w:iCs/>
          <w:sz w:val="22"/>
          <w:szCs w:val="22"/>
        </w:rPr>
        <w:t>T</w:t>
      </w:r>
      <w:r w:rsidRPr="00EE0199">
        <w:rPr>
          <w:rStyle w:val="HTML1"/>
          <w:rFonts w:asciiTheme="minorHAnsi" w:eastAsiaTheme="minorHAnsi" w:hAnsiTheme="minorHAnsi" w:cstheme="minorHAnsi"/>
          <w:iCs/>
          <w:sz w:val="22"/>
          <w:szCs w:val="22"/>
        </w:rPr>
        <w:t xml:space="preserve"> </w:t>
      </w:r>
      <w:r w:rsidRPr="00174E31">
        <w:rPr>
          <w:rFonts w:cstheme="minorHAnsi"/>
          <w:iCs/>
        </w:rPr>
        <w:t>это параметр универсального типа. Класс </w:t>
      </w:r>
      <w:r w:rsidRPr="00174E31">
        <w:rPr>
          <w:rStyle w:val="HTML1"/>
          <w:rFonts w:asciiTheme="minorHAnsi" w:eastAsiaTheme="minorHAnsi" w:hAnsiTheme="minorHAnsi" w:cstheme="minorHAnsi"/>
          <w:iCs/>
          <w:sz w:val="22"/>
          <w:szCs w:val="22"/>
        </w:rPr>
        <w:t>Box</w:t>
      </w:r>
      <w:r w:rsidRPr="00EE0199">
        <w:rPr>
          <w:rStyle w:val="HTML1"/>
          <w:rFonts w:asciiTheme="minorHAnsi" w:eastAsiaTheme="minorHAnsi" w:hAnsiTheme="minorHAnsi" w:cstheme="minorHAnsi"/>
          <w:iCs/>
          <w:sz w:val="22"/>
          <w:szCs w:val="22"/>
        </w:rPr>
        <w:t xml:space="preserve"> </w:t>
      </w:r>
      <w:r w:rsidRPr="00174E31">
        <w:rPr>
          <w:rFonts w:cstheme="minorHAnsi"/>
          <w:iCs/>
        </w:rPr>
        <w:t>может содержать значение типа, которое определяется при создании </w:t>
      </w:r>
      <w:r w:rsidRPr="00174E31">
        <w:rPr>
          <w:rStyle w:val="HTML1"/>
          <w:rFonts w:asciiTheme="minorHAnsi" w:eastAsiaTheme="minorHAnsi" w:hAnsiTheme="minorHAnsi" w:cstheme="minorHAnsi"/>
          <w:iCs/>
          <w:sz w:val="22"/>
          <w:szCs w:val="22"/>
        </w:rPr>
        <w:t>T</w:t>
      </w:r>
      <w:r w:rsidRPr="00EE0199">
        <w:rPr>
          <w:rStyle w:val="HTML1"/>
          <w:rFonts w:asciiTheme="minorHAnsi" w:eastAsiaTheme="minorHAnsi" w:hAnsiTheme="minorHAnsi" w:cstheme="minorHAnsi"/>
          <w:iCs/>
          <w:sz w:val="22"/>
          <w:szCs w:val="22"/>
        </w:rPr>
        <w:t xml:space="preserve"> </w:t>
      </w:r>
      <w:r w:rsidRPr="00174E31">
        <w:rPr>
          <w:rFonts w:cstheme="minorHAnsi"/>
          <w:iCs/>
        </w:rPr>
        <w:t>экземпляра.</w:t>
      </w:r>
    </w:p>
    <w:p w14:paraId="783D06F0" w14:textId="77777777" w:rsidR="00DB7B35" w:rsidRPr="00174E31" w:rsidRDefault="00DB7B35" w:rsidP="00DB7B35">
      <w:pPr>
        <w:rPr>
          <w:rFonts w:cstheme="minorHAnsi"/>
          <w:iCs/>
        </w:rPr>
      </w:pPr>
    </w:p>
    <w:p w14:paraId="58402A09" w14:textId="77777777" w:rsidR="00DB7B35" w:rsidRDefault="00DB7B35" w:rsidP="00DB7B35">
      <w:pPr>
        <w:rPr>
          <w:rFonts w:cstheme="minorHAnsi"/>
          <w:iCs/>
        </w:rPr>
      </w:pPr>
      <w:r w:rsidRPr="00174E31">
        <w:rPr>
          <w:rFonts w:cstheme="minorHAnsi"/>
          <w:iCs/>
        </w:rPr>
        <w:t xml:space="preserve">Чтобы использовать </w:t>
      </w:r>
      <w:r w:rsidRPr="00EE0199">
        <w:rPr>
          <w:rFonts w:cstheme="minorHAnsi"/>
          <w:iCs/>
        </w:rPr>
        <w:t>Generic Class</w:t>
      </w:r>
      <w:r w:rsidRPr="00174E31">
        <w:rPr>
          <w:rFonts w:cstheme="minorHAnsi"/>
          <w:iCs/>
        </w:rPr>
        <w:t>, вы указываете фактический аргумент типа при создании экземпляра:</w:t>
      </w:r>
    </w:p>
    <w:p w14:paraId="3099770F" w14:textId="77777777" w:rsidR="00DB7B35" w:rsidRPr="00174E31" w:rsidRDefault="00DB7B35" w:rsidP="00DB7B35">
      <w:pPr>
        <w:rPr>
          <w:rFonts w:cstheme="minorHAnsi"/>
          <w:iCs/>
        </w:rPr>
      </w:pPr>
    </w:p>
    <w:p w14:paraId="0A79417C"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val intBox = Box&lt;Int&gt;(42)</w:t>
      </w:r>
    </w:p>
    <w:p w14:paraId="68D1ED03"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val stringBox = Box&lt;String&gt;("Hello, Kotlin!")</w:t>
      </w:r>
    </w:p>
    <w:p w14:paraId="587E8A6B"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val intValue = intBox.getValue()</w:t>
      </w:r>
    </w:p>
    <w:p w14:paraId="09910E28" w14:textId="77777777" w:rsidR="00DB7B35" w:rsidRPr="00EE0199" w:rsidRDefault="00DB7B35" w:rsidP="00DB7B35">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val stringValue = stringBox.getValue()</w:t>
      </w:r>
    </w:p>
    <w:p w14:paraId="1CD8BB7F" w14:textId="77777777" w:rsidR="00DB7B35" w:rsidRPr="00174E31" w:rsidRDefault="00DB7B35" w:rsidP="00DB7B35">
      <w:pPr>
        <w:rPr>
          <w:rStyle w:val="HTML1"/>
          <w:rFonts w:asciiTheme="minorHAnsi" w:eastAsiaTheme="minorHAnsi" w:hAnsiTheme="minorHAnsi" w:cstheme="minorHAnsi"/>
          <w:iCs/>
          <w:sz w:val="22"/>
          <w:szCs w:val="22"/>
          <w:lang w:val="en-US"/>
        </w:rPr>
      </w:pPr>
    </w:p>
    <w:p w14:paraId="419DBBFF" w14:textId="77777777" w:rsidR="00DB7B35" w:rsidRPr="00174E31" w:rsidRDefault="00DB7B35" w:rsidP="00DB7B35">
      <w:pPr>
        <w:rPr>
          <w:rFonts w:cstheme="minorHAnsi"/>
          <w:iCs/>
        </w:rPr>
      </w:pPr>
      <w:r w:rsidRPr="00174E31">
        <w:rPr>
          <w:rFonts w:cstheme="minorHAnsi"/>
          <w:iCs/>
        </w:rPr>
        <w:t>В</w:t>
      </w:r>
      <w:r w:rsidRPr="00EE0199">
        <w:rPr>
          <w:rFonts w:cstheme="minorHAnsi"/>
          <w:iCs/>
        </w:rPr>
        <w:t xml:space="preserve"> </w:t>
      </w:r>
      <w:r w:rsidRPr="00174E31">
        <w:rPr>
          <w:rFonts w:cstheme="minorHAnsi"/>
          <w:iCs/>
        </w:rPr>
        <w:t>этом</w:t>
      </w:r>
      <w:r w:rsidRPr="00EE0199">
        <w:rPr>
          <w:rFonts w:cstheme="minorHAnsi"/>
          <w:iCs/>
        </w:rPr>
        <w:t xml:space="preserve"> </w:t>
      </w:r>
      <w:r w:rsidRPr="00174E31">
        <w:rPr>
          <w:rFonts w:cstheme="minorHAnsi"/>
          <w:iCs/>
        </w:rPr>
        <w:t>коде</w:t>
      </w:r>
      <w:r w:rsidRPr="00174E31">
        <w:rPr>
          <w:rFonts w:cstheme="minorHAnsi"/>
          <w:iCs/>
          <w:lang w:val="en-US"/>
        </w:rPr>
        <w:t> </w:t>
      </w:r>
      <w:r w:rsidRPr="00174E31">
        <w:rPr>
          <w:rStyle w:val="HTML1"/>
          <w:rFonts w:asciiTheme="minorHAnsi" w:eastAsiaTheme="minorHAnsi" w:hAnsiTheme="minorHAnsi" w:cstheme="minorHAnsi"/>
          <w:iCs/>
          <w:sz w:val="22"/>
          <w:szCs w:val="22"/>
          <w:lang w:val="en-US"/>
        </w:rPr>
        <w:t>intBox</w:t>
      </w:r>
      <w:r w:rsidRPr="00EE0199">
        <w:rPr>
          <w:rStyle w:val="HTML1"/>
          <w:rFonts w:asciiTheme="minorHAnsi" w:eastAsiaTheme="minorHAnsi" w:hAnsiTheme="minorHAnsi" w:cstheme="minorHAnsi"/>
          <w:iCs/>
          <w:sz w:val="22"/>
          <w:szCs w:val="22"/>
        </w:rPr>
        <w:t xml:space="preserve"> </w:t>
      </w:r>
      <w:r w:rsidRPr="00174E31">
        <w:rPr>
          <w:rFonts w:cstheme="minorHAnsi"/>
          <w:iCs/>
        </w:rPr>
        <w:t>является</w:t>
      </w:r>
      <w:r w:rsidRPr="00EE0199">
        <w:rPr>
          <w:rFonts w:cstheme="minorHAnsi"/>
          <w:iCs/>
        </w:rPr>
        <w:t xml:space="preserve"> </w:t>
      </w:r>
      <w:r w:rsidRPr="00174E31">
        <w:rPr>
          <w:rFonts w:cstheme="minorHAnsi"/>
          <w:iCs/>
        </w:rPr>
        <w:t>экземпляром</w:t>
      </w:r>
      <w:r w:rsidRPr="00174E31">
        <w:rPr>
          <w:rFonts w:cstheme="minorHAnsi"/>
          <w:iCs/>
          <w:lang w:val="en-US"/>
        </w:rPr>
        <w:t> </w:t>
      </w:r>
      <w:r w:rsidRPr="00174E31">
        <w:rPr>
          <w:rStyle w:val="HTML1"/>
          <w:rFonts w:asciiTheme="minorHAnsi" w:eastAsiaTheme="minorHAnsi" w:hAnsiTheme="minorHAnsi" w:cstheme="minorHAnsi"/>
          <w:iCs/>
          <w:sz w:val="22"/>
          <w:szCs w:val="22"/>
          <w:lang w:val="en-US"/>
        </w:rPr>
        <w:t>Box</w:t>
      </w:r>
      <w:r w:rsidRPr="00EE0199">
        <w:rPr>
          <w:rStyle w:val="HTML1"/>
          <w:rFonts w:asciiTheme="minorHAnsi" w:eastAsiaTheme="minorHAnsi" w:hAnsiTheme="minorHAnsi" w:cstheme="minorHAnsi"/>
          <w:iCs/>
          <w:sz w:val="22"/>
          <w:szCs w:val="22"/>
        </w:rPr>
        <w:t xml:space="preserve"> </w:t>
      </w:r>
      <w:r w:rsidRPr="00174E31">
        <w:rPr>
          <w:rFonts w:cstheme="minorHAnsi"/>
          <w:iCs/>
        </w:rPr>
        <w:t>с</w:t>
      </w:r>
      <w:r w:rsidRPr="00EE0199">
        <w:rPr>
          <w:rFonts w:cstheme="minorHAnsi"/>
          <w:iCs/>
        </w:rPr>
        <w:t xml:space="preserve"> </w:t>
      </w:r>
      <w:r w:rsidRPr="00174E31">
        <w:rPr>
          <w:rFonts w:cstheme="minorHAnsi"/>
          <w:iCs/>
        </w:rPr>
        <w:t>аргументом</w:t>
      </w:r>
      <w:r w:rsidRPr="00EE0199">
        <w:rPr>
          <w:rFonts w:cstheme="minorHAnsi"/>
          <w:iCs/>
        </w:rPr>
        <w:t xml:space="preserve"> </w:t>
      </w:r>
      <w:r w:rsidRPr="00174E31">
        <w:rPr>
          <w:rFonts w:cstheme="minorHAnsi"/>
          <w:iCs/>
        </w:rPr>
        <w:t>универсального</w:t>
      </w:r>
      <w:r w:rsidRPr="00EE0199">
        <w:rPr>
          <w:rFonts w:cstheme="minorHAnsi"/>
          <w:iCs/>
        </w:rPr>
        <w:t xml:space="preserve"> </w:t>
      </w:r>
      <w:r w:rsidRPr="00174E31">
        <w:rPr>
          <w:rFonts w:cstheme="minorHAnsi"/>
          <w:iCs/>
        </w:rPr>
        <w:t>типа</w:t>
      </w:r>
      <w:r w:rsidRPr="00174E31">
        <w:rPr>
          <w:rFonts w:cstheme="minorHAnsi"/>
          <w:iCs/>
          <w:lang w:val="en-US"/>
        </w:rPr>
        <w:t> </w:t>
      </w:r>
      <w:r w:rsidRPr="00174E31">
        <w:rPr>
          <w:rStyle w:val="HTML1"/>
          <w:rFonts w:asciiTheme="minorHAnsi" w:eastAsiaTheme="minorHAnsi" w:hAnsiTheme="minorHAnsi" w:cstheme="minorHAnsi"/>
          <w:iCs/>
          <w:sz w:val="22"/>
          <w:szCs w:val="22"/>
          <w:lang w:val="en-US"/>
        </w:rPr>
        <w:t>Int</w:t>
      </w:r>
      <w:r w:rsidRPr="00EE0199">
        <w:rPr>
          <w:rStyle w:val="HTML1"/>
          <w:rFonts w:asciiTheme="minorHAnsi" w:eastAsiaTheme="minorHAnsi" w:hAnsiTheme="minorHAnsi" w:cstheme="minorHAnsi"/>
          <w:iCs/>
          <w:sz w:val="22"/>
          <w:szCs w:val="22"/>
        </w:rPr>
        <w:t xml:space="preserve"> </w:t>
      </w:r>
      <w:r w:rsidRPr="00174E31">
        <w:rPr>
          <w:rFonts w:cstheme="minorHAnsi"/>
          <w:iCs/>
        </w:rPr>
        <w:t>и</w:t>
      </w:r>
      <w:r w:rsidRPr="00174E31">
        <w:rPr>
          <w:rFonts w:cstheme="minorHAnsi"/>
          <w:iCs/>
          <w:lang w:val="en-US"/>
        </w:rPr>
        <w:t> </w:t>
      </w:r>
      <w:r>
        <w:rPr>
          <w:rStyle w:val="HTML1"/>
          <w:rFonts w:asciiTheme="minorHAnsi" w:eastAsiaTheme="minorHAnsi" w:hAnsiTheme="minorHAnsi" w:cstheme="minorHAnsi"/>
          <w:iCs/>
          <w:sz w:val="22"/>
          <w:szCs w:val="22"/>
          <w:lang w:val="en-US"/>
        </w:rPr>
        <w:t>s</w:t>
      </w:r>
      <w:r w:rsidRPr="00174E31">
        <w:rPr>
          <w:rStyle w:val="HTML1"/>
          <w:rFonts w:asciiTheme="minorHAnsi" w:eastAsiaTheme="minorHAnsi" w:hAnsiTheme="minorHAnsi" w:cstheme="minorHAnsi"/>
          <w:iCs/>
          <w:sz w:val="22"/>
          <w:szCs w:val="22"/>
          <w:lang w:val="en-US"/>
        </w:rPr>
        <w:t>tringBox</w:t>
      </w:r>
      <w:r w:rsidRPr="00EE0199">
        <w:rPr>
          <w:rStyle w:val="HTML1"/>
          <w:rFonts w:asciiTheme="minorHAnsi" w:eastAsiaTheme="minorHAnsi" w:hAnsiTheme="minorHAnsi" w:cstheme="minorHAnsi"/>
          <w:iCs/>
          <w:sz w:val="22"/>
          <w:szCs w:val="22"/>
        </w:rPr>
        <w:t xml:space="preserve"> </w:t>
      </w:r>
      <w:r w:rsidRPr="00174E31">
        <w:rPr>
          <w:rFonts w:cstheme="minorHAnsi"/>
          <w:iCs/>
        </w:rPr>
        <w:t>экземпляром</w:t>
      </w:r>
      <w:r w:rsidRPr="00174E31">
        <w:rPr>
          <w:rFonts w:cstheme="minorHAnsi"/>
          <w:iCs/>
          <w:lang w:val="en-US"/>
        </w:rPr>
        <w:t> </w:t>
      </w:r>
      <w:r w:rsidRPr="00174E31">
        <w:rPr>
          <w:rStyle w:val="HTML1"/>
          <w:rFonts w:asciiTheme="minorHAnsi" w:eastAsiaTheme="minorHAnsi" w:hAnsiTheme="minorHAnsi" w:cstheme="minorHAnsi"/>
          <w:iCs/>
          <w:sz w:val="22"/>
          <w:szCs w:val="22"/>
          <w:lang w:val="en-US"/>
        </w:rPr>
        <w:t>Box</w:t>
      </w:r>
      <w:r w:rsidRPr="00EE0199">
        <w:rPr>
          <w:rStyle w:val="HTML1"/>
          <w:rFonts w:asciiTheme="minorHAnsi" w:eastAsiaTheme="minorHAnsi" w:hAnsiTheme="minorHAnsi" w:cstheme="minorHAnsi"/>
          <w:iCs/>
          <w:sz w:val="22"/>
          <w:szCs w:val="22"/>
        </w:rPr>
        <w:t xml:space="preserve"> </w:t>
      </w:r>
      <w:r w:rsidRPr="00174E31">
        <w:rPr>
          <w:rFonts w:cstheme="minorHAnsi"/>
          <w:iCs/>
        </w:rPr>
        <w:t>с</w:t>
      </w:r>
      <w:r w:rsidRPr="00EE0199">
        <w:rPr>
          <w:rFonts w:cstheme="minorHAnsi"/>
          <w:iCs/>
        </w:rPr>
        <w:t xml:space="preserve"> </w:t>
      </w:r>
      <w:r w:rsidRPr="00174E31">
        <w:rPr>
          <w:rFonts w:cstheme="minorHAnsi"/>
          <w:iCs/>
        </w:rPr>
        <w:t>аргументом</w:t>
      </w:r>
      <w:r w:rsidRPr="00EE0199">
        <w:rPr>
          <w:rFonts w:cstheme="minorHAnsi"/>
          <w:iCs/>
        </w:rPr>
        <w:t xml:space="preserve"> </w:t>
      </w:r>
      <w:r w:rsidRPr="00174E31">
        <w:rPr>
          <w:rFonts w:cstheme="minorHAnsi"/>
          <w:iCs/>
        </w:rPr>
        <w:t>универсального</w:t>
      </w:r>
      <w:r w:rsidRPr="00EE0199">
        <w:rPr>
          <w:rFonts w:cstheme="minorHAnsi"/>
          <w:iCs/>
        </w:rPr>
        <w:t xml:space="preserve"> </w:t>
      </w:r>
      <w:r w:rsidRPr="00174E31">
        <w:rPr>
          <w:rFonts w:cstheme="minorHAnsi"/>
          <w:iCs/>
        </w:rPr>
        <w:t>типа</w:t>
      </w:r>
      <w:r w:rsidRPr="00174E31">
        <w:rPr>
          <w:rFonts w:cstheme="minorHAnsi"/>
          <w:iCs/>
          <w:lang w:val="en-US"/>
        </w:rPr>
        <w:t> </w:t>
      </w:r>
      <w:r w:rsidRPr="00174E31">
        <w:rPr>
          <w:rStyle w:val="HTML1"/>
          <w:rFonts w:asciiTheme="minorHAnsi" w:eastAsiaTheme="minorHAnsi" w:hAnsiTheme="minorHAnsi" w:cstheme="minorHAnsi"/>
          <w:iCs/>
          <w:sz w:val="22"/>
          <w:szCs w:val="22"/>
          <w:lang w:val="en-US"/>
        </w:rPr>
        <w:t>String</w:t>
      </w:r>
      <w:r w:rsidRPr="00EE0199">
        <w:rPr>
          <w:rFonts w:cstheme="minorHAnsi"/>
          <w:iCs/>
        </w:rPr>
        <w:t>.</w:t>
      </w:r>
      <w:r w:rsidRPr="00174E31">
        <w:rPr>
          <w:rFonts w:cstheme="minorHAnsi"/>
          <w:iCs/>
          <w:lang w:val="en-US"/>
        </w:rPr>
        <w:t> </w:t>
      </w:r>
      <w:r w:rsidRPr="00174E31">
        <w:rPr>
          <w:rFonts w:cstheme="minorHAnsi"/>
          <w:iCs/>
        </w:rPr>
        <w:t>Вы можете получить доступ к значению, хранящемуся в </w:t>
      </w:r>
      <w:r w:rsidRPr="00174E31">
        <w:rPr>
          <w:rStyle w:val="HTML1"/>
          <w:rFonts w:asciiTheme="minorHAnsi" w:eastAsiaTheme="minorHAnsi" w:hAnsiTheme="minorHAnsi" w:cstheme="minorHAnsi"/>
          <w:iCs/>
          <w:sz w:val="22"/>
          <w:szCs w:val="22"/>
        </w:rPr>
        <w:t>Box</w:t>
      </w:r>
      <w:r w:rsidRPr="00EE0199">
        <w:rPr>
          <w:rStyle w:val="HTML1"/>
          <w:rFonts w:asciiTheme="minorHAnsi" w:eastAsiaTheme="minorHAnsi" w:hAnsiTheme="minorHAnsi" w:cstheme="minorHAnsi"/>
          <w:iCs/>
          <w:sz w:val="22"/>
          <w:szCs w:val="22"/>
        </w:rPr>
        <w:t xml:space="preserve"> </w:t>
      </w:r>
      <w:r w:rsidRPr="00174E31">
        <w:rPr>
          <w:rFonts w:cstheme="minorHAnsi"/>
          <w:iCs/>
        </w:rPr>
        <w:t>экземпляре, с помощью </w:t>
      </w:r>
      <w:r w:rsidRPr="00174E31">
        <w:rPr>
          <w:rStyle w:val="HTML1"/>
          <w:rFonts w:asciiTheme="minorHAnsi" w:eastAsiaTheme="minorHAnsi" w:hAnsiTheme="minorHAnsi" w:cstheme="minorHAnsi"/>
          <w:iCs/>
          <w:sz w:val="22"/>
          <w:szCs w:val="22"/>
        </w:rPr>
        <w:t>getValue()</w:t>
      </w:r>
      <w:r w:rsidRPr="00EE0199">
        <w:rPr>
          <w:rStyle w:val="HTML1"/>
          <w:rFonts w:asciiTheme="minorHAnsi" w:eastAsiaTheme="minorHAnsi" w:hAnsiTheme="minorHAnsi" w:cstheme="minorHAnsi"/>
          <w:iCs/>
          <w:sz w:val="22"/>
          <w:szCs w:val="22"/>
        </w:rPr>
        <w:t xml:space="preserve"> </w:t>
      </w:r>
      <w:r w:rsidRPr="00174E31">
        <w:rPr>
          <w:rFonts w:cstheme="minorHAnsi"/>
          <w:iCs/>
        </w:rPr>
        <w:t>функции, которая возвращает значение типа </w:t>
      </w:r>
      <w:r w:rsidRPr="00174E31">
        <w:rPr>
          <w:rStyle w:val="HTML1"/>
          <w:rFonts w:asciiTheme="minorHAnsi" w:eastAsiaTheme="minorHAnsi" w:hAnsiTheme="minorHAnsi" w:cstheme="minorHAnsi"/>
          <w:iCs/>
          <w:sz w:val="22"/>
          <w:szCs w:val="22"/>
        </w:rPr>
        <w:t>T</w:t>
      </w:r>
      <w:r w:rsidRPr="00174E31">
        <w:rPr>
          <w:rFonts w:cstheme="minorHAnsi"/>
          <w:iCs/>
        </w:rPr>
        <w:t>.</w:t>
      </w:r>
    </w:p>
    <w:p w14:paraId="5B41FCB4" w14:textId="77777777" w:rsidR="00DB7B35" w:rsidRPr="00174E31" w:rsidRDefault="00DB7B35" w:rsidP="00DB7B35">
      <w:pPr>
        <w:rPr>
          <w:rFonts w:cstheme="minorHAnsi"/>
          <w:b/>
          <w:iCs/>
        </w:rPr>
      </w:pPr>
      <w:r w:rsidRPr="00EE0199">
        <w:rPr>
          <w:rFonts w:cstheme="minorHAnsi"/>
          <w:iCs/>
        </w:rPr>
        <w:t>Generic Class</w:t>
      </w:r>
      <w:r w:rsidRPr="00174E31">
        <w:rPr>
          <w:rFonts w:cstheme="minorHAnsi"/>
          <w:iCs/>
        </w:rPr>
        <w:t xml:space="preserve"> позволяют создавать повторно используемые компоненты, которые могут работать с разными типами, сохраняя при этом безопасность типов. Они обеспечивают гибкость и снижают потребность в дублировании кода.</w:t>
      </w:r>
    </w:p>
    <w:p w14:paraId="6D0C8FC9" w14:textId="6E024CE8" w:rsidR="00395585" w:rsidRPr="00395585" w:rsidRDefault="00395585" w:rsidP="00C93B86">
      <w:pPr>
        <w:pStyle w:val="2"/>
      </w:pPr>
      <w:r w:rsidRPr="00395585">
        <w:cr/>
      </w:r>
      <w:r w:rsidRPr="00395585">
        <w:rPr>
          <w:lang w:val="en-US"/>
        </w:rPr>
        <w:t>Q</w:t>
      </w:r>
      <w:r w:rsidR="00EB41AF">
        <w:t>16</w:t>
      </w:r>
      <w:r w:rsidRPr="00395585">
        <w:t xml:space="preserve">. В чем разница </w:t>
      </w:r>
      <w:r w:rsidR="0029414D">
        <w:t xml:space="preserve">между </w:t>
      </w:r>
      <w:r w:rsidR="0029414D">
        <w:rPr>
          <w:lang w:val="en-US"/>
        </w:rPr>
        <w:t>Regular</w:t>
      </w:r>
      <w:r w:rsidR="0029414D" w:rsidRPr="0029414D">
        <w:t xml:space="preserve"> </w:t>
      </w:r>
      <w:r w:rsidR="0029414D">
        <w:rPr>
          <w:lang w:val="en-US"/>
        </w:rPr>
        <w:t>Class</w:t>
      </w:r>
      <w:r w:rsidR="0029414D">
        <w:t xml:space="preserve"> и </w:t>
      </w:r>
      <w:r w:rsidR="0029414D">
        <w:rPr>
          <w:lang w:val="en-US"/>
        </w:rPr>
        <w:t>Object</w:t>
      </w:r>
      <w:r w:rsidR="0029414D" w:rsidRPr="0029414D">
        <w:t xml:space="preserve"> </w:t>
      </w:r>
      <w:r w:rsidR="0029414D">
        <w:rPr>
          <w:lang w:val="en-US"/>
        </w:rPr>
        <w:t>Class</w:t>
      </w:r>
      <w:r w:rsidRPr="00395585">
        <w:t>?</w:t>
      </w:r>
    </w:p>
    <w:p w14:paraId="35A026E3" w14:textId="52991564" w:rsidR="00FB5063" w:rsidRDefault="00395585" w:rsidP="00FB5063">
      <w:pPr>
        <w:rPr>
          <w:rFonts w:cstheme="minorHAnsi"/>
          <w:iCs/>
        </w:rPr>
      </w:pPr>
      <w:r w:rsidRPr="00395585">
        <w:rPr>
          <w:rFonts w:cstheme="minorHAnsi"/>
          <w:b/>
          <w:iCs/>
        </w:rPr>
        <w:cr/>
      </w:r>
      <w:r w:rsidR="00FB5063" w:rsidRPr="00174E31">
        <w:rPr>
          <w:rFonts w:cstheme="minorHAnsi"/>
          <w:iCs/>
        </w:rPr>
        <w:br/>
        <w:t xml:space="preserve">В Kotlin есть два основных типа классов: </w:t>
      </w:r>
      <w:r w:rsidR="0029414D" w:rsidRPr="0029414D">
        <w:rPr>
          <w:rFonts w:cstheme="minorHAnsi"/>
          <w:iCs/>
        </w:rPr>
        <w:t>Regular Class</w:t>
      </w:r>
      <w:r w:rsidR="00FB5063" w:rsidRPr="00174E31">
        <w:rPr>
          <w:rFonts w:cstheme="minorHAnsi"/>
          <w:iCs/>
        </w:rPr>
        <w:t xml:space="preserve"> и </w:t>
      </w:r>
      <w:r w:rsidR="0029414D" w:rsidRPr="0029414D">
        <w:rPr>
          <w:rFonts w:cstheme="minorHAnsi"/>
          <w:iCs/>
        </w:rPr>
        <w:t>Object Class</w:t>
      </w:r>
      <w:r w:rsidR="00FB5063" w:rsidRPr="00174E31">
        <w:rPr>
          <w:rFonts w:cstheme="minorHAnsi"/>
          <w:iCs/>
        </w:rPr>
        <w:t xml:space="preserve"> (также известные как одноэлементные объекты). Вот различия между ними:</w:t>
      </w:r>
    </w:p>
    <w:p w14:paraId="55D68BC5" w14:textId="77777777" w:rsidR="0029414D" w:rsidRPr="00174E31" w:rsidRDefault="0029414D" w:rsidP="00FB5063">
      <w:pPr>
        <w:rPr>
          <w:rFonts w:cstheme="minorHAnsi"/>
          <w:iCs/>
        </w:rPr>
      </w:pPr>
    </w:p>
    <w:p w14:paraId="5C00A40F" w14:textId="6FB13ACA" w:rsidR="00FB5063" w:rsidRPr="0029414D" w:rsidRDefault="00FB5063" w:rsidP="00AB714F">
      <w:pPr>
        <w:pStyle w:val="a3"/>
        <w:numPr>
          <w:ilvl w:val="0"/>
          <w:numId w:val="89"/>
        </w:numPr>
        <w:rPr>
          <w:rFonts w:cstheme="minorHAnsi"/>
          <w:iCs/>
        </w:rPr>
      </w:pPr>
      <w:r w:rsidRPr="0029414D">
        <w:rPr>
          <w:rFonts w:cstheme="minorHAnsi"/>
          <w:iCs/>
        </w:rPr>
        <w:t>Создание:</w:t>
      </w:r>
    </w:p>
    <w:p w14:paraId="1FA2CC3C" w14:textId="2545A6E3" w:rsidR="00FB5063" w:rsidRPr="0029414D" w:rsidRDefault="0029414D" w:rsidP="00AB714F">
      <w:pPr>
        <w:pStyle w:val="a3"/>
        <w:numPr>
          <w:ilvl w:val="1"/>
          <w:numId w:val="89"/>
        </w:numPr>
        <w:rPr>
          <w:rFonts w:cstheme="minorHAnsi"/>
          <w:iCs/>
        </w:rPr>
      </w:pPr>
      <w:r w:rsidRPr="0029414D">
        <w:rPr>
          <w:rFonts w:cstheme="minorHAnsi"/>
          <w:iCs/>
        </w:rPr>
        <w:t>Regular Class</w:t>
      </w:r>
      <w:r w:rsidR="00FB5063" w:rsidRPr="0029414D">
        <w:rPr>
          <w:rFonts w:cstheme="minorHAnsi"/>
          <w:iCs/>
        </w:rPr>
        <w:t>: вы можете создать несколько экземпляров (объектов) обычного класса, используя </w:t>
      </w:r>
      <w:r w:rsidR="00EE0199" w:rsidRPr="0029414D">
        <w:rPr>
          <w:rStyle w:val="HTML1"/>
          <w:rFonts w:asciiTheme="minorHAnsi" w:eastAsiaTheme="minorHAnsi" w:hAnsiTheme="minorHAnsi" w:cstheme="minorHAnsi"/>
          <w:iCs/>
          <w:sz w:val="22"/>
          <w:szCs w:val="22"/>
        </w:rPr>
        <w:t>new</w:t>
      </w:r>
      <w:r w:rsidR="00EE0199">
        <w:rPr>
          <w:rStyle w:val="HTML1"/>
          <w:rFonts w:asciiTheme="minorHAnsi" w:eastAsiaTheme="minorHAnsi" w:hAnsiTheme="minorHAnsi" w:cstheme="minorHAnsi"/>
          <w:iCs/>
          <w:sz w:val="22"/>
          <w:szCs w:val="22"/>
        </w:rPr>
        <w:t xml:space="preserve"> </w:t>
      </w:r>
      <w:r w:rsidR="00EE0199" w:rsidRPr="0029414D">
        <w:rPr>
          <w:rFonts w:cstheme="minorHAnsi"/>
          <w:iCs/>
        </w:rPr>
        <w:t>к</w:t>
      </w:r>
      <w:r w:rsidR="00FB5063" w:rsidRPr="0029414D">
        <w:rPr>
          <w:rFonts w:cstheme="minorHAnsi"/>
          <w:iCs/>
        </w:rPr>
        <w:t>лючевое слово или явный вызов конструктора.</w:t>
      </w:r>
    </w:p>
    <w:p w14:paraId="4381EC25" w14:textId="55B4DF31" w:rsidR="00FB5063" w:rsidRPr="0029414D" w:rsidRDefault="0029414D" w:rsidP="00AB714F">
      <w:pPr>
        <w:pStyle w:val="a3"/>
        <w:numPr>
          <w:ilvl w:val="1"/>
          <w:numId w:val="89"/>
        </w:numPr>
        <w:rPr>
          <w:rFonts w:cstheme="minorHAnsi"/>
          <w:iCs/>
        </w:rPr>
      </w:pPr>
      <w:r w:rsidRPr="0029414D">
        <w:rPr>
          <w:rFonts w:cstheme="minorHAnsi"/>
          <w:iCs/>
        </w:rPr>
        <w:t>Object Class</w:t>
      </w:r>
      <w:r w:rsidR="00FB5063" w:rsidRPr="0029414D">
        <w:rPr>
          <w:rFonts w:cstheme="minorHAnsi"/>
          <w:iCs/>
        </w:rPr>
        <w:t xml:space="preserve">: </w:t>
      </w:r>
      <w:r w:rsidRPr="0029414D">
        <w:rPr>
          <w:rFonts w:cstheme="minorHAnsi"/>
          <w:iCs/>
        </w:rPr>
        <w:t>Object Class</w:t>
      </w:r>
      <w:r w:rsidR="00FB5063" w:rsidRPr="0029414D">
        <w:rPr>
          <w:rFonts w:cstheme="minorHAnsi"/>
          <w:iCs/>
        </w:rPr>
        <w:t xml:space="preserve"> создается с использованием </w:t>
      </w:r>
      <w:r w:rsidR="00EE0199" w:rsidRPr="0029414D">
        <w:rPr>
          <w:rStyle w:val="HTML1"/>
          <w:rFonts w:asciiTheme="minorHAnsi" w:eastAsiaTheme="minorHAnsi" w:hAnsiTheme="minorHAnsi" w:cstheme="minorHAnsi"/>
          <w:iCs/>
          <w:sz w:val="22"/>
          <w:szCs w:val="22"/>
        </w:rPr>
        <w:t>object</w:t>
      </w:r>
      <w:r w:rsidR="00EE0199">
        <w:rPr>
          <w:rStyle w:val="HTML1"/>
          <w:rFonts w:asciiTheme="minorHAnsi" w:eastAsiaTheme="minorHAnsi" w:hAnsiTheme="minorHAnsi" w:cstheme="minorHAnsi"/>
          <w:iCs/>
          <w:sz w:val="22"/>
          <w:szCs w:val="22"/>
        </w:rPr>
        <w:t xml:space="preserve"> </w:t>
      </w:r>
      <w:r w:rsidR="00EE0199" w:rsidRPr="0029414D">
        <w:rPr>
          <w:rFonts w:cstheme="minorHAnsi"/>
          <w:iCs/>
        </w:rPr>
        <w:t>к</w:t>
      </w:r>
      <w:r w:rsidR="00FB5063" w:rsidRPr="0029414D">
        <w:rPr>
          <w:rFonts w:cstheme="minorHAnsi"/>
          <w:iCs/>
        </w:rPr>
        <w:t>лючевого слова и создается неявно. Это единственный экземпляр, который создается автоматически при первом доступе к нему, и вы не можете создать несколько экземпляров класса объектов.</w:t>
      </w:r>
    </w:p>
    <w:p w14:paraId="6A4D12D1" w14:textId="7D2958B5" w:rsidR="00FB5063" w:rsidRPr="0029414D" w:rsidRDefault="00FB5063" w:rsidP="00AB714F">
      <w:pPr>
        <w:pStyle w:val="a3"/>
        <w:numPr>
          <w:ilvl w:val="0"/>
          <w:numId w:val="89"/>
        </w:numPr>
        <w:rPr>
          <w:rFonts w:cstheme="minorHAnsi"/>
          <w:iCs/>
        </w:rPr>
      </w:pPr>
      <w:r w:rsidRPr="0029414D">
        <w:rPr>
          <w:rFonts w:cstheme="minorHAnsi"/>
          <w:iCs/>
        </w:rPr>
        <w:t>Инициализация:</w:t>
      </w:r>
    </w:p>
    <w:p w14:paraId="29D7D1CA" w14:textId="1EB4ECDC" w:rsidR="00FB5063" w:rsidRPr="0029414D" w:rsidRDefault="0029414D" w:rsidP="00AB714F">
      <w:pPr>
        <w:pStyle w:val="a3"/>
        <w:numPr>
          <w:ilvl w:val="1"/>
          <w:numId w:val="89"/>
        </w:numPr>
        <w:rPr>
          <w:rFonts w:cstheme="minorHAnsi"/>
          <w:iCs/>
        </w:rPr>
      </w:pPr>
      <w:r w:rsidRPr="0029414D">
        <w:rPr>
          <w:rFonts w:cstheme="minorHAnsi"/>
          <w:iCs/>
        </w:rPr>
        <w:t>Regular Class</w:t>
      </w:r>
      <w:r w:rsidR="00FB5063" w:rsidRPr="0029414D">
        <w:rPr>
          <w:rFonts w:cstheme="minorHAnsi"/>
          <w:iCs/>
        </w:rPr>
        <w:t>. Обычные классы могут иметь конструкторы, блоки инициализации и свойства, которые можно инициализировать во время создания объекта.</w:t>
      </w:r>
    </w:p>
    <w:p w14:paraId="57980182" w14:textId="2451B7DB" w:rsidR="00FB5063" w:rsidRPr="0029414D" w:rsidRDefault="0029414D" w:rsidP="00AB714F">
      <w:pPr>
        <w:pStyle w:val="a3"/>
        <w:numPr>
          <w:ilvl w:val="1"/>
          <w:numId w:val="89"/>
        </w:numPr>
        <w:rPr>
          <w:rFonts w:cstheme="minorHAnsi"/>
          <w:iCs/>
        </w:rPr>
      </w:pPr>
      <w:r w:rsidRPr="0029414D">
        <w:rPr>
          <w:rFonts w:cstheme="minorHAnsi"/>
          <w:iCs/>
        </w:rPr>
        <w:t>Object Class</w:t>
      </w:r>
      <w:r w:rsidR="00FB5063" w:rsidRPr="0029414D">
        <w:rPr>
          <w:rFonts w:cstheme="minorHAnsi"/>
          <w:iCs/>
        </w:rPr>
        <w:t>: класс объекта не может иметь конструктор. Однако вы можете определить блоки или свойства инициализатора в классе объектов.</w:t>
      </w:r>
    </w:p>
    <w:p w14:paraId="7D7EAADE" w14:textId="363D0560" w:rsidR="00FB5063" w:rsidRPr="0029414D" w:rsidRDefault="00FB5063" w:rsidP="00AB714F">
      <w:pPr>
        <w:pStyle w:val="a3"/>
        <w:numPr>
          <w:ilvl w:val="0"/>
          <w:numId w:val="89"/>
        </w:numPr>
        <w:rPr>
          <w:rFonts w:cstheme="minorHAnsi"/>
          <w:iCs/>
        </w:rPr>
      </w:pPr>
      <w:r w:rsidRPr="0029414D">
        <w:rPr>
          <w:rFonts w:cstheme="minorHAnsi"/>
          <w:iCs/>
        </w:rPr>
        <w:t>Состояние и поведение:</w:t>
      </w:r>
    </w:p>
    <w:p w14:paraId="7F6E1442" w14:textId="0766A2D0" w:rsidR="00FB5063" w:rsidRPr="0029414D" w:rsidRDefault="0029414D" w:rsidP="00AB714F">
      <w:pPr>
        <w:pStyle w:val="a3"/>
        <w:numPr>
          <w:ilvl w:val="1"/>
          <w:numId w:val="89"/>
        </w:numPr>
        <w:rPr>
          <w:rFonts w:cstheme="minorHAnsi"/>
          <w:iCs/>
        </w:rPr>
      </w:pPr>
      <w:r w:rsidRPr="0029414D">
        <w:rPr>
          <w:rFonts w:cstheme="minorHAnsi"/>
          <w:iCs/>
        </w:rPr>
        <w:t>Regular Class</w:t>
      </w:r>
      <w:r w:rsidR="00FB5063" w:rsidRPr="0029414D">
        <w:rPr>
          <w:rFonts w:cstheme="minorHAnsi"/>
          <w:iCs/>
        </w:rPr>
        <w:t>. Обычные классы могут иметь как состояние (свойства) уровня экземпляра, так и поведение (функции-члены). Каждый экземпляр обычного класса поддерживает свое собственное состояние.</w:t>
      </w:r>
    </w:p>
    <w:p w14:paraId="3D0C33DE" w14:textId="1F623662" w:rsidR="00FB5063" w:rsidRPr="0029414D" w:rsidRDefault="0029414D" w:rsidP="00AB714F">
      <w:pPr>
        <w:pStyle w:val="a3"/>
        <w:numPr>
          <w:ilvl w:val="1"/>
          <w:numId w:val="89"/>
        </w:numPr>
        <w:rPr>
          <w:rFonts w:cstheme="minorHAnsi"/>
          <w:iCs/>
        </w:rPr>
      </w:pPr>
      <w:r w:rsidRPr="0029414D">
        <w:rPr>
          <w:rFonts w:cstheme="minorHAnsi"/>
          <w:iCs/>
        </w:rPr>
        <w:t>Object Class</w:t>
      </w:r>
      <w:r w:rsidR="00FB5063" w:rsidRPr="0029414D">
        <w:rPr>
          <w:rFonts w:cstheme="minorHAnsi"/>
          <w:iCs/>
        </w:rPr>
        <w:t>: класс объекта может иметь свойства и функции-члены, но они связаны с одним экземпляром класса объекта. Доступ к свойствам и функциям класса объектов можно получить непосредственно через имя объекта.</w:t>
      </w:r>
    </w:p>
    <w:p w14:paraId="182EAA49" w14:textId="5E0403D2" w:rsidR="00FB5063" w:rsidRPr="0029414D" w:rsidRDefault="00FB5063" w:rsidP="00AB714F">
      <w:pPr>
        <w:pStyle w:val="a3"/>
        <w:numPr>
          <w:ilvl w:val="0"/>
          <w:numId w:val="89"/>
        </w:numPr>
        <w:rPr>
          <w:rFonts w:cstheme="minorHAnsi"/>
          <w:iCs/>
        </w:rPr>
      </w:pPr>
      <w:r w:rsidRPr="0029414D">
        <w:rPr>
          <w:rFonts w:cstheme="minorHAnsi"/>
          <w:iCs/>
        </w:rPr>
        <w:t>Наследование:</w:t>
      </w:r>
    </w:p>
    <w:p w14:paraId="514775CE" w14:textId="70308756" w:rsidR="00FB5063" w:rsidRPr="0029414D" w:rsidRDefault="0029414D" w:rsidP="00AB714F">
      <w:pPr>
        <w:pStyle w:val="a3"/>
        <w:numPr>
          <w:ilvl w:val="1"/>
          <w:numId w:val="89"/>
        </w:numPr>
        <w:rPr>
          <w:rFonts w:cstheme="minorHAnsi"/>
          <w:iCs/>
        </w:rPr>
      </w:pPr>
      <w:r w:rsidRPr="0029414D">
        <w:rPr>
          <w:rFonts w:cstheme="minorHAnsi"/>
          <w:iCs/>
        </w:rPr>
        <w:t>Regular Class</w:t>
      </w:r>
      <w:r w:rsidR="00FB5063" w:rsidRPr="0029414D">
        <w:rPr>
          <w:rFonts w:cstheme="minorHAnsi"/>
          <w:iCs/>
        </w:rPr>
        <w:t>. Обычные классы могут наследовать от других классов и реализовывать интерфейсы. Они могут использоваться как базовые классы или расширяться другими классами.</w:t>
      </w:r>
    </w:p>
    <w:p w14:paraId="3D7F3E05" w14:textId="742AF3E2" w:rsidR="00FB5063" w:rsidRPr="0029414D" w:rsidRDefault="0029414D" w:rsidP="00AB714F">
      <w:pPr>
        <w:pStyle w:val="a3"/>
        <w:numPr>
          <w:ilvl w:val="1"/>
          <w:numId w:val="89"/>
        </w:numPr>
        <w:rPr>
          <w:rFonts w:cstheme="minorHAnsi"/>
          <w:iCs/>
        </w:rPr>
      </w:pPr>
      <w:r w:rsidRPr="0029414D">
        <w:rPr>
          <w:rFonts w:cstheme="minorHAnsi"/>
          <w:iCs/>
        </w:rPr>
        <w:t>Object Class</w:t>
      </w:r>
      <w:r w:rsidR="00FB5063" w:rsidRPr="0029414D">
        <w:rPr>
          <w:rFonts w:cstheme="minorHAnsi"/>
          <w:iCs/>
        </w:rPr>
        <w:t>: классы объектов не могут быть унаследованы или расширены. Они по существу являются окончательными и не могут быть подклассами. Однако класс объекта может реализовывать интерфейсы.</w:t>
      </w:r>
    </w:p>
    <w:p w14:paraId="557B2C05" w14:textId="5B138839" w:rsidR="00FB5063" w:rsidRPr="0029414D" w:rsidRDefault="00FB5063" w:rsidP="00AB714F">
      <w:pPr>
        <w:pStyle w:val="a3"/>
        <w:numPr>
          <w:ilvl w:val="0"/>
          <w:numId w:val="89"/>
        </w:numPr>
        <w:rPr>
          <w:rFonts w:cstheme="minorHAnsi"/>
          <w:iCs/>
        </w:rPr>
      </w:pPr>
      <w:r w:rsidRPr="0029414D">
        <w:rPr>
          <w:rFonts w:cstheme="minorHAnsi"/>
          <w:iCs/>
        </w:rPr>
        <w:t>Использование:</w:t>
      </w:r>
    </w:p>
    <w:p w14:paraId="71548C5D" w14:textId="6D1C273F" w:rsidR="00FB5063" w:rsidRPr="0029414D" w:rsidRDefault="0029414D" w:rsidP="00AB714F">
      <w:pPr>
        <w:pStyle w:val="a3"/>
        <w:numPr>
          <w:ilvl w:val="1"/>
          <w:numId w:val="89"/>
        </w:numPr>
        <w:rPr>
          <w:rFonts w:cstheme="minorHAnsi"/>
          <w:iCs/>
        </w:rPr>
      </w:pPr>
      <w:r w:rsidRPr="0029414D">
        <w:rPr>
          <w:rFonts w:cstheme="minorHAnsi"/>
          <w:iCs/>
        </w:rPr>
        <w:t>Regular Class</w:t>
      </w:r>
      <w:r w:rsidR="00FB5063" w:rsidRPr="0029414D">
        <w:rPr>
          <w:rFonts w:cstheme="minorHAnsi"/>
          <w:iCs/>
        </w:rPr>
        <w:t>. Обычные классы обычно используются для моделирования сущностей, определения служебных классов, инкапсуляции поведения и создания нескольких экземпляров с различным состоянием.</w:t>
      </w:r>
    </w:p>
    <w:p w14:paraId="5399AFBD" w14:textId="175DD2FE" w:rsidR="00FB5063" w:rsidRPr="0029414D" w:rsidRDefault="0029414D" w:rsidP="00AB714F">
      <w:pPr>
        <w:pStyle w:val="a3"/>
        <w:numPr>
          <w:ilvl w:val="1"/>
          <w:numId w:val="89"/>
        </w:numPr>
        <w:rPr>
          <w:rFonts w:cstheme="minorHAnsi"/>
          <w:iCs/>
        </w:rPr>
      </w:pPr>
      <w:r w:rsidRPr="0029414D">
        <w:rPr>
          <w:rFonts w:cstheme="minorHAnsi"/>
          <w:iCs/>
        </w:rPr>
        <w:t>Object Class</w:t>
      </w:r>
      <w:r w:rsidR="00FB5063" w:rsidRPr="0029414D">
        <w:rPr>
          <w:rFonts w:cstheme="minorHAnsi"/>
          <w:iCs/>
        </w:rPr>
        <w:t>. Классы объектов в основном используются для реализации одноэлементного шаблона, когда вам нужен только один экземпляр класса во всем приложении. Они предоставляют удобный способ определения класса с глобальным доступом и общим состоянием.</w:t>
      </w:r>
    </w:p>
    <w:p w14:paraId="05741D6A" w14:textId="77777777" w:rsidR="0029414D" w:rsidRPr="00174E31" w:rsidRDefault="0029414D" w:rsidP="00FB5063">
      <w:pPr>
        <w:rPr>
          <w:rFonts w:cstheme="minorHAnsi"/>
          <w:iCs/>
        </w:rPr>
      </w:pPr>
    </w:p>
    <w:p w14:paraId="0785CFE2" w14:textId="77777777" w:rsidR="000D6C20" w:rsidRPr="00174E31" w:rsidRDefault="00FB5063" w:rsidP="00FB5063">
      <w:pPr>
        <w:rPr>
          <w:rFonts w:cstheme="minorHAnsi"/>
          <w:b/>
          <w:iCs/>
        </w:rPr>
      </w:pPr>
      <w:r w:rsidRPr="00174E31">
        <w:rPr>
          <w:rFonts w:cstheme="minorHAnsi"/>
          <w:iCs/>
        </w:rPr>
        <w:t xml:space="preserve">Подводя итог, можно сказать, что обычные классы используются для создания нескольких экземпляров класса с различным состоянием, тогда как объектные классы представляют собой одиночки с глобальным доступом и общим </w:t>
      </w:r>
      <w:r w:rsidRPr="00174E31">
        <w:rPr>
          <w:rFonts w:cstheme="minorHAnsi"/>
          <w:iCs/>
        </w:rPr>
        <w:lastRenderedPageBreak/>
        <w:t>состоянием. Обычные классы могут быть созданы несколько раз, тогда как объектные классы имеют один неявный экземпляр и не могут быть созданы напрямую.</w:t>
      </w:r>
    </w:p>
    <w:p w14:paraId="1AB689C8" w14:textId="0E55A3F5" w:rsidR="00DB7B35" w:rsidRPr="00395585" w:rsidRDefault="00DB7B35" w:rsidP="00C93B86">
      <w:pPr>
        <w:pStyle w:val="2"/>
      </w:pPr>
      <w:r w:rsidRPr="00395585">
        <w:cr/>
      </w:r>
      <w:r w:rsidRPr="00395585">
        <w:rPr>
          <w:lang w:val="en-US"/>
        </w:rPr>
        <w:t>Q</w:t>
      </w:r>
      <w:r w:rsidR="00EB41AF">
        <w:t>17</w:t>
      </w:r>
      <w:r w:rsidRPr="00395585">
        <w:t>. Какие есть типы конструкторов?</w:t>
      </w:r>
    </w:p>
    <w:p w14:paraId="730CEDDA" w14:textId="77777777" w:rsidR="00EB41AF" w:rsidRPr="00EB41AF" w:rsidRDefault="00EB41AF" w:rsidP="00EB41AF">
      <w:pPr>
        <w:pStyle w:val="a3"/>
        <w:rPr>
          <w:rStyle w:val="a9"/>
          <w:rFonts w:cstheme="minorHAnsi"/>
          <w:b w:val="0"/>
          <w:bCs w:val="0"/>
          <w:iCs/>
        </w:rPr>
      </w:pPr>
    </w:p>
    <w:p w14:paraId="67D07853" w14:textId="6F217EDE" w:rsidR="00DB7B35" w:rsidRPr="00EB41AF" w:rsidRDefault="00DB7B35" w:rsidP="00AB714F">
      <w:pPr>
        <w:pStyle w:val="a3"/>
        <w:numPr>
          <w:ilvl w:val="0"/>
          <w:numId w:val="110"/>
        </w:numPr>
        <w:rPr>
          <w:rFonts w:cstheme="minorHAnsi"/>
          <w:iCs/>
        </w:rPr>
      </w:pPr>
      <w:r w:rsidRPr="00EB41AF">
        <w:rPr>
          <w:rStyle w:val="a9"/>
          <w:rFonts w:cstheme="minorHAnsi"/>
          <w:iCs/>
        </w:rPr>
        <w:t>Первичный конструктор:</w:t>
      </w:r>
      <w:r w:rsidRPr="00EB41AF">
        <w:rPr>
          <w:rFonts w:cstheme="minorHAnsi"/>
          <w:iCs/>
        </w:rPr>
        <w:t> эти конструкторы определены в заголовке класса, и вы не можете выполнять в нем какую-либо операцию, в отличие от конструктора Java.</w:t>
      </w:r>
    </w:p>
    <w:p w14:paraId="43A4EA9C" w14:textId="77777777" w:rsidR="00DB7B35" w:rsidRPr="00EB41AF" w:rsidRDefault="00DB7B35" w:rsidP="00AB714F">
      <w:pPr>
        <w:pStyle w:val="a3"/>
        <w:numPr>
          <w:ilvl w:val="0"/>
          <w:numId w:val="110"/>
        </w:numPr>
        <w:rPr>
          <w:rFonts w:cstheme="minorHAnsi"/>
          <w:b/>
          <w:iCs/>
        </w:rPr>
      </w:pPr>
      <w:r w:rsidRPr="00EB41AF">
        <w:rPr>
          <w:rStyle w:val="a9"/>
          <w:rFonts w:cstheme="minorHAnsi"/>
          <w:iCs/>
        </w:rPr>
        <w:t>Вторичный конструктор:</w:t>
      </w:r>
      <w:r w:rsidRPr="00EB41AF">
        <w:rPr>
          <w:rFonts w:cstheme="minorHAnsi"/>
          <w:iCs/>
        </w:rPr>
        <w:t> эти конструкторы объявляются внутри тела класса с помощью ключевого слова constructor. Вы должны явно вызывать первичный конструктор из вторичного конструктора. Кроме того, свойство класса не может быть объявлено внутри вторичного конструктора. В Kotlin может быть более одного вторичного конструктора.</w:t>
      </w:r>
    </w:p>
    <w:p w14:paraId="2D3EC766" w14:textId="5EF4A15C" w:rsidR="00DB7B35" w:rsidRPr="00395585" w:rsidRDefault="00DB7B35" w:rsidP="00C93B86">
      <w:pPr>
        <w:pStyle w:val="2"/>
      </w:pPr>
      <w:r w:rsidRPr="00395585">
        <w:cr/>
      </w:r>
      <w:r w:rsidRPr="00395585">
        <w:rPr>
          <w:lang w:val="en-US"/>
        </w:rPr>
        <w:t>Q</w:t>
      </w:r>
      <w:r w:rsidR="00EB41AF">
        <w:t>18</w:t>
      </w:r>
      <w:r w:rsidRPr="00395585">
        <w:t>. Есть ли связь между первичными и вторичными конструкторами?</w:t>
      </w:r>
    </w:p>
    <w:p w14:paraId="5C746FEA" w14:textId="77777777" w:rsidR="00DB7B35" w:rsidRPr="00174E31" w:rsidRDefault="00DB7B35" w:rsidP="00DB7B35">
      <w:pPr>
        <w:rPr>
          <w:rFonts w:cstheme="minorHAnsi"/>
          <w:b/>
          <w:iCs/>
        </w:rPr>
      </w:pPr>
      <w:r w:rsidRPr="00395585">
        <w:rPr>
          <w:rFonts w:cstheme="minorHAnsi"/>
          <w:b/>
          <w:iCs/>
        </w:rPr>
        <w:cr/>
      </w:r>
      <w:r w:rsidRPr="00174E31">
        <w:rPr>
          <w:rFonts w:cstheme="minorHAnsi"/>
          <w:iCs/>
        </w:rPr>
        <w:t>Да, при использовании вторичного конструктора вам необходимо явно вызвать первичный конструктор.</w:t>
      </w:r>
    </w:p>
    <w:p w14:paraId="6ADA6964" w14:textId="3F4E040D" w:rsidR="00DB7B35" w:rsidRPr="00395585" w:rsidRDefault="00DB7B35" w:rsidP="00C93B86">
      <w:pPr>
        <w:pStyle w:val="2"/>
      </w:pPr>
      <w:r w:rsidRPr="00395585">
        <w:cr/>
      </w:r>
      <w:r w:rsidRPr="00395585">
        <w:rPr>
          <w:lang w:val="en-US"/>
        </w:rPr>
        <w:t>Q</w:t>
      </w:r>
      <w:r w:rsidR="00EB41AF">
        <w:t>19</w:t>
      </w:r>
      <w:r w:rsidRPr="00395585">
        <w:t>. Какой тип аргумента по умолчанию используется в конструкторе?</w:t>
      </w:r>
    </w:p>
    <w:p w14:paraId="580A0D39" w14:textId="77777777" w:rsidR="00DB7B35" w:rsidRPr="00174E31" w:rsidRDefault="00DB7B35" w:rsidP="00DB7B35">
      <w:pPr>
        <w:rPr>
          <w:rFonts w:cstheme="minorHAnsi"/>
          <w:b/>
          <w:iCs/>
        </w:rPr>
      </w:pPr>
      <w:r w:rsidRPr="00395585">
        <w:rPr>
          <w:rFonts w:cstheme="minorHAnsi"/>
          <w:b/>
          <w:iCs/>
        </w:rPr>
        <w:cr/>
      </w:r>
      <w:r w:rsidRPr="00174E31">
        <w:rPr>
          <w:rFonts w:cstheme="minorHAnsi"/>
          <w:iCs/>
        </w:rPr>
        <w:t>По умолчанию тип аргументов конструктора в val. Но вы можете явно изменить его на var.</w:t>
      </w:r>
    </w:p>
    <w:p w14:paraId="04493D28" w14:textId="2A7D7E21" w:rsidR="00DB7B35" w:rsidRPr="00395585" w:rsidRDefault="00DB7B35" w:rsidP="00C93B86">
      <w:pPr>
        <w:pStyle w:val="2"/>
      </w:pPr>
      <w:r w:rsidRPr="00395585">
        <w:cr/>
      </w:r>
      <w:r w:rsidRPr="00395585">
        <w:rPr>
          <w:lang w:val="en-US"/>
        </w:rPr>
        <w:t>Q</w:t>
      </w:r>
      <w:r w:rsidR="00EB41AF">
        <w:t>20</w:t>
      </w:r>
      <w:r w:rsidRPr="00395585">
        <w:t>. Как создать и использовать собственный гетт</w:t>
      </w:r>
      <w:r>
        <w:t>ер и сеттер</w:t>
      </w:r>
      <w:r w:rsidRPr="00395585">
        <w:t>?</w:t>
      </w:r>
    </w:p>
    <w:p w14:paraId="08BBC9ED" w14:textId="77777777" w:rsidR="00DB7B35" w:rsidRPr="00174E31" w:rsidRDefault="00DB7B35" w:rsidP="00DB7B35">
      <w:pPr>
        <w:rPr>
          <w:rFonts w:cstheme="minorHAnsi"/>
          <w:iCs/>
        </w:rPr>
      </w:pPr>
      <w:r w:rsidRPr="00395585">
        <w:rPr>
          <w:rFonts w:cstheme="minorHAnsi"/>
          <w:b/>
          <w:iCs/>
        </w:rPr>
        <w:cr/>
      </w:r>
      <w:r w:rsidRPr="00174E31">
        <w:rPr>
          <w:rFonts w:cstheme="minorHAnsi"/>
          <w:iCs/>
        </w:rPr>
        <w:t>В Kotlin вы можете создавать собственные геттеры и сеттеры для свойств в классах, что позволяет настраивать поведение при получении или установке значения свойства. Это обеспечивает гибкость и контроль над доступом к свойствам и их изменением. Вот как вы можете создавать и использовать пользовательские геттеры и сеттеры в Kotlin:</w:t>
      </w:r>
    </w:p>
    <w:p w14:paraId="273E4AE3" w14:textId="77777777" w:rsidR="00DB7B35" w:rsidRDefault="00DB7B35" w:rsidP="00DB7B35">
      <w:pPr>
        <w:rPr>
          <w:rFonts w:cstheme="minorHAnsi"/>
          <w:iCs/>
        </w:rPr>
      </w:pPr>
      <w:r w:rsidRPr="00174E31">
        <w:rPr>
          <w:rFonts w:cstheme="minorHAnsi"/>
          <w:iCs/>
        </w:rPr>
        <w:t>Чтобы создать собственный геттер или сеттер, вы определяете их в объявлении свойства. Геттер используется для получения значения свойства, а сеттер используется для присвоения нового значения свойству. Вы также можете определить только геттер или сеттер, в зависимости от ваших требований.</w:t>
      </w:r>
    </w:p>
    <w:p w14:paraId="1BCBAC60" w14:textId="77777777" w:rsidR="00DB7B35" w:rsidRPr="00174E31" w:rsidRDefault="00DB7B35" w:rsidP="00DB7B35">
      <w:pPr>
        <w:rPr>
          <w:rFonts w:cstheme="minorHAnsi"/>
          <w:iCs/>
        </w:rPr>
      </w:pPr>
    </w:p>
    <w:p w14:paraId="6FA0A468" w14:textId="77777777" w:rsidR="00DB7B35" w:rsidRDefault="00DB7B35" w:rsidP="00DB7B35">
      <w:pPr>
        <w:rPr>
          <w:rFonts w:cstheme="minorHAnsi"/>
          <w:iCs/>
        </w:rPr>
      </w:pPr>
      <w:r w:rsidRPr="00174E31">
        <w:rPr>
          <w:rFonts w:cstheme="minorHAnsi"/>
          <w:iCs/>
        </w:rPr>
        <w:t>Вот пример класса со свойством, которое имеет собственный геттер и сеттер:</w:t>
      </w:r>
    </w:p>
    <w:p w14:paraId="00D01934" w14:textId="77777777" w:rsidR="00DB7B35" w:rsidRPr="00174E31" w:rsidRDefault="00DB7B35" w:rsidP="00DB7B35">
      <w:pPr>
        <w:rPr>
          <w:rFonts w:cstheme="minorHAnsi"/>
          <w:iCs/>
        </w:rPr>
      </w:pPr>
    </w:p>
    <w:p w14:paraId="4A639743"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class Person {</w:t>
      </w:r>
    </w:p>
    <w:p w14:paraId="69AEC818"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var name: String = ""</w:t>
      </w:r>
    </w:p>
    <w:p w14:paraId="713F3574"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get() {</w:t>
      </w:r>
    </w:p>
    <w:p w14:paraId="20F2A332"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r>
      <w:r w:rsidRPr="00AB392A">
        <w:rPr>
          <w:rStyle w:val="HTML1"/>
          <w:rFonts w:asciiTheme="minorHAnsi" w:eastAsiaTheme="minorHAnsi" w:hAnsiTheme="minorHAnsi" w:cstheme="minorHAnsi"/>
          <w:iCs/>
          <w:sz w:val="22"/>
          <w:szCs w:val="22"/>
          <w:highlight w:val="yellow"/>
          <w:lang w:val="en-US"/>
        </w:rPr>
        <w:tab/>
        <w:t>println("Getting name")</w:t>
      </w:r>
    </w:p>
    <w:p w14:paraId="176B78FA"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r>
      <w:r w:rsidRPr="00AB392A">
        <w:rPr>
          <w:rStyle w:val="HTML1"/>
          <w:rFonts w:asciiTheme="minorHAnsi" w:eastAsiaTheme="minorHAnsi" w:hAnsiTheme="minorHAnsi" w:cstheme="minorHAnsi"/>
          <w:iCs/>
          <w:sz w:val="22"/>
          <w:szCs w:val="22"/>
          <w:highlight w:val="yellow"/>
          <w:lang w:val="en-US"/>
        </w:rPr>
        <w:tab/>
        <w:t>return field</w:t>
      </w:r>
    </w:p>
    <w:p w14:paraId="110CD10F"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w:t>
      </w:r>
    </w:p>
    <w:p w14:paraId="33BCF5CE"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t>set(value) {</w:t>
      </w:r>
    </w:p>
    <w:p w14:paraId="732EB301" w14:textId="77777777" w:rsidR="00DB7B35" w:rsidRPr="00AB392A" w:rsidRDefault="00DB7B35" w:rsidP="00DB7B35">
      <w:pPr>
        <w:rPr>
          <w:rStyle w:val="HTML1"/>
          <w:rFonts w:asciiTheme="minorHAnsi" w:eastAsiaTheme="minorHAnsi" w:hAnsiTheme="minorHAnsi" w:cstheme="minorHAnsi"/>
          <w:iCs/>
          <w:sz w:val="22"/>
          <w:szCs w:val="22"/>
          <w:highlight w:val="yellow"/>
          <w:lang w:val="en-US"/>
        </w:rPr>
      </w:pPr>
      <w:r w:rsidRPr="00AB392A">
        <w:rPr>
          <w:rStyle w:val="HTML1"/>
          <w:rFonts w:asciiTheme="minorHAnsi" w:eastAsiaTheme="minorHAnsi" w:hAnsiTheme="minorHAnsi" w:cstheme="minorHAnsi"/>
          <w:iCs/>
          <w:sz w:val="22"/>
          <w:szCs w:val="22"/>
          <w:highlight w:val="yellow"/>
          <w:lang w:val="en-US"/>
        </w:rPr>
        <w:tab/>
      </w:r>
      <w:r w:rsidRPr="00AB392A">
        <w:rPr>
          <w:rStyle w:val="HTML1"/>
          <w:rFonts w:asciiTheme="minorHAnsi" w:eastAsiaTheme="minorHAnsi" w:hAnsiTheme="minorHAnsi" w:cstheme="minorHAnsi"/>
          <w:iCs/>
          <w:sz w:val="22"/>
          <w:szCs w:val="22"/>
          <w:highlight w:val="yellow"/>
          <w:lang w:val="en-US"/>
        </w:rPr>
        <w:tab/>
        <w:t>println("Setting name")</w:t>
      </w:r>
    </w:p>
    <w:p w14:paraId="61961F07" w14:textId="77777777" w:rsidR="00DB7B35" w:rsidRPr="00FC2142" w:rsidRDefault="00DB7B35" w:rsidP="00DB7B35">
      <w:pPr>
        <w:rPr>
          <w:rStyle w:val="HTML1"/>
          <w:rFonts w:asciiTheme="minorHAnsi" w:eastAsiaTheme="minorHAnsi" w:hAnsiTheme="minorHAnsi" w:cstheme="minorHAnsi"/>
          <w:iCs/>
          <w:sz w:val="22"/>
          <w:szCs w:val="22"/>
          <w:highlight w:val="yellow"/>
        </w:rPr>
      </w:pPr>
      <w:r w:rsidRPr="00AB392A">
        <w:rPr>
          <w:rStyle w:val="HTML1"/>
          <w:rFonts w:asciiTheme="minorHAnsi" w:eastAsiaTheme="minorHAnsi" w:hAnsiTheme="minorHAnsi" w:cstheme="minorHAnsi"/>
          <w:iCs/>
          <w:sz w:val="22"/>
          <w:szCs w:val="22"/>
          <w:highlight w:val="yellow"/>
          <w:lang w:val="en-US"/>
        </w:rPr>
        <w:tab/>
      </w:r>
      <w:r w:rsidRPr="00AB392A">
        <w:rPr>
          <w:rStyle w:val="HTML1"/>
          <w:rFonts w:asciiTheme="minorHAnsi" w:eastAsiaTheme="minorHAnsi" w:hAnsiTheme="minorHAnsi" w:cstheme="minorHAnsi"/>
          <w:iCs/>
          <w:sz w:val="22"/>
          <w:szCs w:val="22"/>
          <w:highlight w:val="yellow"/>
          <w:lang w:val="en-US"/>
        </w:rPr>
        <w:tab/>
        <w:t>field</w:t>
      </w:r>
      <w:r w:rsidRPr="00FC2142">
        <w:rPr>
          <w:rStyle w:val="HTML1"/>
          <w:rFonts w:asciiTheme="minorHAnsi" w:eastAsiaTheme="minorHAnsi" w:hAnsiTheme="minorHAnsi" w:cstheme="minorHAnsi"/>
          <w:iCs/>
          <w:sz w:val="22"/>
          <w:szCs w:val="22"/>
          <w:highlight w:val="yellow"/>
        </w:rPr>
        <w:t xml:space="preserve"> = </w:t>
      </w:r>
      <w:r w:rsidRPr="00AB392A">
        <w:rPr>
          <w:rStyle w:val="HTML1"/>
          <w:rFonts w:asciiTheme="minorHAnsi" w:eastAsiaTheme="minorHAnsi" w:hAnsiTheme="minorHAnsi" w:cstheme="minorHAnsi"/>
          <w:iCs/>
          <w:sz w:val="22"/>
          <w:szCs w:val="22"/>
          <w:highlight w:val="yellow"/>
          <w:lang w:val="en-US"/>
        </w:rPr>
        <w:t>value</w:t>
      </w:r>
    </w:p>
    <w:p w14:paraId="57313E83" w14:textId="77777777" w:rsidR="00DB7B35" w:rsidRPr="00FC2142" w:rsidRDefault="00DB7B35" w:rsidP="00DB7B35">
      <w:pPr>
        <w:rPr>
          <w:rStyle w:val="HTML1"/>
          <w:rFonts w:asciiTheme="minorHAnsi" w:eastAsiaTheme="minorHAnsi" w:hAnsiTheme="minorHAnsi" w:cstheme="minorHAnsi"/>
          <w:iCs/>
          <w:sz w:val="22"/>
          <w:szCs w:val="22"/>
          <w:highlight w:val="yellow"/>
        </w:rPr>
      </w:pPr>
      <w:r w:rsidRPr="00FC2142">
        <w:rPr>
          <w:rStyle w:val="HTML1"/>
          <w:rFonts w:asciiTheme="minorHAnsi" w:eastAsiaTheme="minorHAnsi" w:hAnsiTheme="minorHAnsi" w:cstheme="minorHAnsi"/>
          <w:iCs/>
          <w:sz w:val="22"/>
          <w:szCs w:val="22"/>
          <w:highlight w:val="yellow"/>
        </w:rPr>
        <w:tab/>
        <w:t>}</w:t>
      </w:r>
    </w:p>
    <w:p w14:paraId="173801CE" w14:textId="77777777" w:rsidR="00DB7B35" w:rsidRPr="00FC2142" w:rsidRDefault="00DB7B35" w:rsidP="00DB7B35">
      <w:pPr>
        <w:rPr>
          <w:rStyle w:val="HTML1"/>
          <w:rFonts w:asciiTheme="minorHAnsi" w:eastAsiaTheme="minorHAnsi" w:hAnsiTheme="minorHAnsi" w:cstheme="minorHAnsi"/>
          <w:iCs/>
          <w:sz w:val="22"/>
          <w:szCs w:val="22"/>
          <w:highlight w:val="yellow"/>
        </w:rPr>
      </w:pPr>
      <w:r w:rsidRPr="00FC2142">
        <w:rPr>
          <w:rStyle w:val="HTML1"/>
          <w:rFonts w:asciiTheme="minorHAnsi" w:eastAsiaTheme="minorHAnsi" w:hAnsiTheme="minorHAnsi" w:cstheme="minorHAnsi"/>
          <w:iCs/>
          <w:sz w:val="22"/>
          <w:szCs w:val="22"/>
          <w:highlight w:val="yellow"/>
        </w:rPr>
        <w:t>}</w:t>
      </w:r>
    </w:p>
    <w:p w14:paraId="5AAA09FC" w14:textId="77777777" w:rsidR="00DB7B35" w:rsidRPr="00174E31" w:rsidRDefault="00DB7B35" w:rsidP="00DB7B35">
      <w:pPr>
        <w:rPr>
          <w:rStyle w:val="HTML1"/>
          <w:rFonts w:asciiTheme="minorHAnsi" w:eastAsiaTheme="minorHAnsi" w:hAnsiTheme="minorHAnsi" w:cstheme="minorHAnsi"/>
          <w:iCs/>
          <w:sz w:val="22"/>
          <w:szCs w:val="22"/>
        </w:rPr>
      </w:pPr>
    </w:p>
    <w:p w14:paraId="484DF3B2" w14:textId="77777777" w:rsidR="00DB7B35" w:rsidRPr="00174E31" w:rsidRDefault="00DB7B35" w:rsidP="00DB7B35">
      <w:pPr>
        <w:rPr>
          <w:rFonts w:cstheme="minorHAnsi"/>
          <w:b/>
          <w:iCs/>
        </w:rPr>
      </w:pPr>
      <w:r w:rsidRPr="00174E31">
        <w:rPr>
          <w:rStyle w:val="a9"/>
          <w:rFonts w:cstheme="minorHAnsi"/>
          <w:iCs/>
        </w:rPr>
        <w:t>В этом примере</w:t>
      </w:r>
      <w:r w:rsidRPr="00174E31">
        <w:rPr>
          <w:rFonts w:cstheme="minorHAnsi"/>
          <w:iCs/>
        </w:rPr>
        <w:t> класс </w:t>
      </w:r>
      <w:r w:rsidRPr="00174E31">
        <w:rPr>
          <w:rStyle w:val="HTML1"/>
          <w:rFonts w:asciiTheme="minorHAnsi" w:eastAsiaTheme="minorHAnsi" w:hAnsiTheme="minorHAnsi" w:cstheme="minorHAnsi"/>
          <w:iCs/>
          <w:sz w:val="22"/>
          <w:szCs w:val="22"/>
        </w:rPr>
        <w:t>Person</w:t>
      </w:r>
      <w:r>
        <w:rPr>
          <w:rStyle w:val="HTML1"/>
          <w:rFonts w:asciiTheme="minorHAnsi" w:eastAsiaTheme="minorHAnsi" w:hAnsiTheme="minorHAnsi" w:cstheme="minorHAnsi"/>
          <w:iCs/>
          <w:sz w:val="22"/>
          <w:szCs w:val="22"/>
        </w:rPr>
        <w:t xml:space="preserve"> </w:t>
      </w:r>
      <w:r w:rsidRPr="00174E31">
        <w:rPr>
          <w:rFonts w:cstheme="minorHAnsi"/>
          <w:iCs/>
        </w:rPr>
        <w:t>имеет </w:t>
      </w:r>
      <w:r w:rsidRPr="00174E31">
        <w:rPr>
          <w:rStyle w:val="HTML1"/>
          <w:rFonts w:asciiTheme="minorHAnsi" w:eastAsiaTheme="minorHAnsi" w:hAnsiTheme="minorHAnsi" w:cstheme="minorHAnsi"/>
          <w:iCs/>
          <w:sz w:val="22"/>
          <w:szCs w:val="22"/>
        </w:rPr>
        <w:t>name</w:t>
      </w:r>
      <w:r>
        <w:rPr>
          <w:rStyle w:val="HTML1"/>
          <w:rFonts w:asciiTheme="minorHAnsi" w:eastAsiaTheme="minorHAnsi" w:hAnsiTheme="minorHAnsi" w:cstheme="minorHAnsi"/>
          <w:iCs/>
          <w:sz w:val="22"/>
          <w:szCs w:val="22"/>
        </w:rPr>
        <w:t xml:space="preserve"> </w:t>
      </w:r>
      <w:r w:rsidRPr="00174E31">
        <w:rPr>
          <w:rFonts w:cstheme="minorHAnsi"/>
          <w:iCs/>
        </w:rPr>
        <w:t>свойство типа </w:t>
      </w:r>
      <w:r w:rsidRPr="00174E31">
        <w:rPr>
          <w:rStyle w:val="HTML1"/>
          <w:rFonts w:asciiTheme="minorHAnsi" w:eastAsiaTheme="minorHAnsi" w:hAnsiTheme="minorHAnsi" w:cstheme="minorHAnsi"/>
          <w:iCs/>
          <w:sz w:val="22"/>
          <w:szCs w:val="22"/>
        </w:rPr>
        <w:t>String</w:t>
      </w:r>
      <w:r w:rsidRPr="00174E31">
        <w:rPr>
          <w:rFonts w:cstheme="minorHAnsi"/>
          <w:iCs/>
        </w:rPr>
        <w:t>. Пользовательский геттер печатает сообщение при </w:t>
      </w:r>
      <w:r w:rsidRPr="00174E31">
        <w:rPr>
          <w:rStyle w:val="HTML1"/>
          <w:rFonts w:asciiTheme="minorHAnsi" w:eastAsiaTheme="minorHAnsi" w:hAnsiTheme="minorHAnsi" w:cstheme="minorHAnsi"/>
          <w:iCs/>
          <w:sz w:val="22"/>
          <w:szCs w:val="22"/>
        </w:rPr>
        <w:t>name</w:t>
      </w:r>
      <w:r>
        <w:rPr>
          <w:rStyle w:val="HTML1"/>
          <w:rFonts w:asciiTheme="minorHAnsi" w:eastAsiaTheme="minorHAnsi" w:hAnsiTheme="minorHAnsi" w:cstheme="minorHAnsi"/>
          <w:iCs/>
          <w:sz w:val="22"/>
          <w:szCs w:val="22"/>
        </w:rPr>
        <w:t xml:space="preserve"> </w:t>
      </w:r>
      <w:r w:rsidRPr="00174E31">
        <w:rPr>
          <w:rFonts w:cstheme="minorHAnsi"/>
          <w:iCs/>
        </w:rPr>
        <w:t>доступе к свойству и возвращает значение свойства, используя идентификатор </w:t>
      </w:r>
      <w:r w:rsidRPr="00174E31">
        <w:rPr>
          <w:rStyle w:val="HTML1"/>
          <w:rFonts w:asciiTheme="minorHAnsi" w:eastAsiaTheme="minorHAnsi" w:hAnsiTheme="minorHAnsi" w:cstheme="minorHAnsi"/>
          <w:iCs/>
          <w:sz w:val="22"/>
          <w:szCs w:val="22"/>
        </w:rPr>
        <w:t>field</w:t>
      </w:r>
      <w:r w:rsidRPr="00174E31">
        <w:rPr>
          <w:rFonts w:cstheme="minorHAnsi"/>
          <w:iCs/>
        </w:rPr>
        <w:t>. Пользовательский установщик также печатает сообщение, когда </w:t>
      </w:r>
      <w:r w:rsidRPr="00174E31">
        <w:rPr>
          <w:rStyle w:val="HTML1"/>
          <w:rFonts w:asciiTheme="minorHAnsi" w:eastAsiaTheme="minorHAnsi" w:hAnsiTheme="minorHAnsi" w:cstheme="minorHAnsi"/>
          <w:iCs/>
          <w:sz w:val="22"/>
          <w:szCs w:val="22"/>
        </w:rPr>
        <w:t>name</w:t>
      </w:r>
      <w:r>
        <w:rPr>
          <w:rStyle w:val="HTML1"/>
          <w:rFonts w:asciiTheme="minorHAnsi" w:eastAsiaTheme="minorHAnsi" w:hAnsiTheme="minorHAnsi" w:cstheme="minorHAnsi"/>
          <w:iCs/>
          <w:sz w:val="22"/>
          <w:szCs w:val="22"/>
        </w:rPr>
        <w:t xml:space="preserve"> </w:t>
      </w:r>
      <w:r w:rsidRPr="00174E31">
        <w:rPr>
          <w:rFonts w:cstheme="minorHAnsi"/>
          <w:iCs/>
        </w:rPr>
        <w:t>свойству присваивается новое значение, и присваивает значение идентификатору </w:t>
      </w:r>
      <w:r w:rsidRPr="00174E31">
        <w:rPr>
          <w:rStyle w:val="HTML1"/>
          <w:rFonts w:asciiTheme="minorHAnsi" w:eastAsiaTheme="minorHAnsi" w:hAnsiTheme="minorHAnsi" w:cstheme="minorHAnsi"/>
          <w:iCs/>
          <w:sz w:val="22"/>
          <w:szCs w:val="22"/>
        </w:rPr>
        <w:t>field</w:t>
      </w:r>
      <w:r w:rsidRPr="00174E31">
        <w:rPr>
          <w:rFonts w:cstheme="minorHAnsi"/>
          <w:iCs/>
        </w:rPr>
        <w:t>.</w:t>
      </w:r>
    </w:p>
    <w:p w14:paraId="4587C239" w14:textId="77777777" w:rsidR="00EB41AF" w:rsidRPr="00EF5400" w:rsidRDefault="00EB41AF" w:rsidP="00C93B86">
      <w:pPr>
        <w:pStyle w:val="2"/>
        <w:rPr>
          <w:lang w:val="en-US"/>
        </w:rPr>
      </w:pPr>
      <w:r w:rsidRPr="00395585">
        <w:cr/>
      </w:r>
      <w:r w:rsidRPr="00395585">
        <w:rPr>
          <w:lang w:val="en-US"/>
        </w:rPr>
        <w:t>Q</w:t>
      </w:r>
      <w:r w:rsidRPr="00EF5400">
        <w:rPr>
          <w:lang w:val="en-US"/>
        </w:rPr>
        <w:t xml:space="preserve">21. </w:t>
      </w:r>
      <w:r>
        <w:t>Что</w:t>
      </w:r>
      <w:r w:rsidRPr="00EF5400">
        <w:rPr>
          <w:lang w:val="en-US"/>
        </w:rPr>
        <w:t xml:space="preserve"> </w:t>
      </w:r>
      <w:r>
        <w:t>такое</w:t>
      </w:r>
      <w:r w:rsidRPr="00EF5400">
        <w:rPr>
          <w:lang w:val="en-US"/>
        </w:rPr>
        <w:t xml:space="preserve"> </w:t>
      </w:r>
      <w:r>
        <w:rPr>
          <w:lang w:val="en-US"/>
        </w:rPr>
        <w:t>Companion Object</w:t>
      </w:r>
      <w:r w:rsidRPr="00EF5400">
        <w:rPr>
          <w:lang w:val="en-US"/>
        </w:rPr>
        <w:t>?</w:t>
      </w:r>
    </w:p>
    <w:p w14:paraId="0432E020" w14:textId="77777777" w:rsidR="00EB41AF" w:rsidRDefault="00EB41AF" w:rsidP="00EB41AF">
      <w:pPr>
        <w:rPr>
          <w:rFonts w:cstheme="minorHAnsi"/>
          <w:iCs/>
        </w:rPr>
      </w:pPr>
      <w:r w:rsidRPr="00EF5400">
        <w:rPr>
          <w:rFonts w:cstheme="minorHAnsi"/>
          <w:b/>
          <w:iCs/>
          <w:lang w:val="en-US"/>
        </w:rPr>
        <w:cr/>
      </w:r>
      <w:r w:rsidRPr="00EF5400">
        <w:rPr>
          <w:rFonts w:cstheme="minorHAnsi"/>
          <w:iCs/>
        </w:rPr>
        <w:t>Companion Object</w:t>
      </w:r>
      <w:r w:rsidRPr="00174E31">
        <w:rPr>
          <w:rFonts w:cstheme="minorHAnsi"/>
          <w:iCs/>
        </w:rPr>
        <w:t xml:space="preserve"> - это специальный объект, связанный с классом. Это позволяет вам определять члены, которые принадлежат самому классу, а не экземплярам класса. </w:t>
      </w:r>
      <w:r w:rsidRPr="00EF5400">
        <w:rPr>
          <w:rFonts w:cstheme="minorHAnsi"/>
          <w:iCs/>
        </w:rPr>
        <w:t>Companion Object</w:t>
      </w:r>
      <w:r w:rsidRPr="00174E31">
        <w:rPr>
          <w:rFonts w:cstheme="minorHAnsi"/>
          <w:iCs/>
        </w:rPr>
        <w:t xml:space="preserve"> объявляется с использованием ключевого слова </w:t>
      </w:r>
      <w:r w:rsidRPr="00174E31">
        <w:rPr>
          <w:rStyle w:val="HTML1"/>
          <w:rFonts w:asciiTheme="minorHAnsi" w:eastAsiaTheme="minorHAnsi" w:hAnsiTheme="minorHAnsi" w:cstheme="minorHAnsi"/>
          <w:iCs/>
          <w:sz w:val="22"/>
          <w:szCs w:val="22"/>
        </w:rPr>
        <w:t>companion</w:t>
      </w:r>
      <w:r w:rsidRPr="00174E31">
        <w:rPr>
          <w:rFonts w:cstheme="minorHAnsi"/>
          <w:iCs/>
        </w:rPr>
        <w:t xml:space="preserve"> в классе.</w:t>
      </w:r>
    </w:p>
    <w:p w14:paraId="2ECCCFD1" w14:textId="77777777" w:rsidR="00EB41AF" w:rsidRPr="00174E31" w:rsidRDefault="00EB41AF" w:rsidP="00EB41AF">
      <w:pPr>
        <w:rPr>
          <w:rFonts w:cstheme="minorHAnsi"/>
          <w:iCs/>
        </w:rPr>
      </w:pPr>
    </w:p>
    <w:p w14:paraId="024D5481" w14:textId="77777777" w:rsidR="00EB41AF" w:rsidRDefault="00EB41AF" w:rsidP="00EB41AF">
      <w:pPr>
        <w:rPr>
          <w:rFonts w:cstheme="minorHAnsi"/>
          <w:iCs/>
        </w:rPr>
      </w:pPr>
      <w:r w:rsidRPr="00174E31">
        <w:rPr>
          <w:rFonts w:cstheme="minorHAnsi"/>
          <w:iCs/>
        </w:rPr>
        <w:lastRenderedPageBreak/>
        <w:t xml:space="preserve">Вот пример, который демонстрирует, как создать и использовать </w:t>
      </w:r>
      <w:r w:rsidRPr="00EF5400">
        <w:rPr>
          <w:rFonts w:cstheme="minorHAnsi"/>
          <w:iCs/>
        </w:rPr>
        <w:t>Companion Object</w:t>
      </w:r>
      <w:r w:rsidRPr="00174E31">
        <w:rPr>
          <w:rFonts w:cstheme="minorHAnsi"/>
          <w:iCs/>
        </w:rPr>
        <w:t xml:space="preserve"> в Kotlin:</w:t>
      </w:r>
    </w:p>
    <w:p w14:paraId="6BAF8897" w14:textId="77777777" w:rsidR="00EB41AF" w:rsidRPr="00174E31" w:rsidRDefault="00EB41AF" w:rsidP="00EB41AF">
      <w:pPr>
        <w:rPr>
          <w:rFonts w:cstheme="minorHAnsi"/>
          <w:iCs/>
        </w:rPr>
      </w:pPr>
    </w:p>
    <w:p w14:paraId="4817FDBF"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class MyClass {</w:t>
      </w:r>
    </w:p>
    <w:p w14:paraId="5B6E60BA"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t>companion object {</w:t>
      </w:r>
    </w:p>
    <w:p w14:paraId="34819F54"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lang w:val="en-US"/>
        </w:rPr>
        <w:tab/>
        <w:t>fun staticFunction() {</w:t>
      </w:r>
    </w:p>
    <w:p w14:paraId="6BCA3899"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lang w:val="en-US"/>
        </w:rPr>
        <w:tab/>
        <w:t>println("This is a static function.")</w:t>
      </w:r>
    </w:p>
    <w:p w14:paraId="47EA32AD"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lang w:val="en-US"/>
        </w:rPr>
        <w:tab/>
        <w:t>}</w:t>
      </w:r>
    </w:p>
    <w:p w14:paraId="7EA702AA"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lang w:val="en-US"/>
        </w:rPr>
        <w:tab/>
        <w:t>val staticProperty: Int = 42</w:t>
      </w:r>
    </w:p>
    <w:p w14:paraId="681E4292"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t>}</w:t>
      </w:r>
    </w:p>
    <w:p w14:paraId="6BECBCF8"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w:t>
      </w:r>
    </w:p>
    <w:p w14:paraId="741A5F71" w14:textId="77777777" w:rsidR="00EB41AF" w:rsidRPr="00EF5400" w:rsidRDefault="00EB41AF" w:rsidP="00EB41AF">
      <w:pPr>
        <w:rPr>
          <w:rStyle w:val="HTML1"/>
          <w:rFonts w:asciiTheme="minorHAnsi" w:eastAsiaTheme="minorHAnsi" w:hAnsiTheme="minorHAnsi" w:cstheme="minorHAnsi"/>
          <w:iCs/>
          <w:sz w:val="22"/>
          <w:szCs w:val="22"/>
          <w:lang w:val="en-US"/>
        </w:rPr>
      </w:pPr>
    </w:p>
    <w:p w14:paraId="32CC5AE0" w14:textId="77777777" w:rsidR="00EB41AF" w:rsidRDefault="00EB41AF" w:rsidP="00EB41AF">
      <w:pPr>
        <w:rPr>
          <w:rFonts w:cstheme="minorHAnsi"/>
          <w:iCs/>
        </w:rPr>
      </w:pPr>
      <w:r w:rsidRPr="00174E31">
        <w:rPr>
          <w:rStyle w:val="a9"/>
          <w:rFonts w:cstheme="minorHAnsi"/>
          <w:iCs/>
        </w:rPr>
        <w:t>В</w:t>
      </w:r>
      <w:r w:rsidRPr="00EF5400">
        <w:rPr>
          <w:rStyle w:val="a9"/>
          <w:rFonts w:cstheme="minorHAnsi"/>
          <w:iCs/>
          <w:lang w:val="en-US"/>
        </w:rPr>
        <w:t xml:space="preserve"> </w:t>
      </w:r>
      <w:r w:rsidRPr="00174E31">
        <w:rPr>
          <w:rStyle w:val="a9"/>
          <w:rFonts w:cstheme="minorHAnsi"/>
          <w:iCs/>
        </w:rPr>
        <w:t>этом</w:t>
      </w:r>
      <w:r w:rsidRPr="00EF5400">
        <w:rPr>
          <w:rStyle w:val="a9"/>
          <w:rFonts w:cstheme="minorHAnsi"/>
          <w:iCs/>
          <w:lang w:val="en-US"/>
        </w:rPr>
        <w:t xml:space="preserve"> </w:t>
      </w:r>
      <w:r w:rsidRPr="00174E31">
        <w:rPr>
          <w:rStyle w:val="a9"/>
          <w:rFonts w:cstheme="minorHAnsi"/>
          <w:iCs/>
        </w:rPr>
        <w:t>примере</w:t>
      </w:r>
      <w:r w:rsidRPr="00EF5400">
        <w:rPr>
          <w:rStyle w:val="a9"/>
          <w:rFonts w:cstheme="minorHAnsi"/>
          <w:iCs/>
          <w:lang w:val="en-US"/>
        </w:rPr>
        <w:t xml:space="preserve"> </w:t>
      </w:r>
      <w:r>
        <w:rPr>
          <w:rStyle w:val="a9"/>
          <w:rFonts w:cstheme="minorHAnsi"/>
          <w:iCs/>
        </w:rPr>
        <w:t>в</w:t>
      </w:r>
      <w:r w:rsidRPr="00EF5400">
        <w:rPr>
          <w:rStyle w:val="a9"/>
          <w:rFonts w:cstheme="minorHAnsi"/>
          <w:iCs/>
          <w:lang w:val="en-US"/>
        </w:rPr>
        <w:t xml:space="preserve"> </w:t>
      </w:r>
      <w:r w:rsidRPr="00EF5400">
        <w:rPr>
          <w:rStyle w:val="HTML1"/>
          <w:rFonts w:asciiTheme="minorHAnsi" w:eastAsiaTheme="minorHAnsi" w:hAnsiTheme="minorHAnsi" w:cstheme="minorHAnsi"/>
          <w:iCs/>
          <w:sz w:val="22"/>
          <w:szCs w:val="22"/>
          <w:lang w:val="en-US"/>
        </w:rPr>
        <w:t>MyClass</w:t>
      </w:r>
      <w:r w:rsidRPr="00EF5400">
        <w:rPr>
          <w:rFonts w:cstheme="minorHAnsi"/>
          <w:iCs/>
          <w:lang w:val="en-US"/>
        </w:rPr>
        <w:t> </w:t>
      </w:r>
      <w:r w:rsidRPr="00174E31">
        <w:rPr>
          <w:rFonts w:cstheme="minorHAnsi"/>
          <w:iCs/>
        </w:rPr>
        <w:t>определяется</w:t>
      </w:r>
      <w:r w:rsidRPr="00EF5400">
        <w:rPr>
          <w:rFonts w:cstheme="minorHAnsi"/>
          <w:iCs/>
          <w:lang w:val="en-US"/>
        </w:rPr>
        <w:t xml:space="preserve"> Companion Object </w:t>
      </w:r>
      <w:r w:rsidRPr="00174E31">
        <w:rPr>
          <w:rFonts w:cstheme="minorHAnsi"/>
          <w:iCs/>
        </w:rPr>
        <w:t>с</w:t>
      </w:r>
      <w:r w:rsidRPr="00EF5400">
        <w:rPr>
          <w:rFonts w:cstheme="minorHAnsi"/>
          <w:iCs/>
          <w:lang w:val="en-US"/>
        </w:rPr>
        <w:t xml:space="preserve"> </w:t>
      </w:r>
      <w:r w:rsidRPr="00174E31">
        <w:rPr>
          <w:rFonts w:cstheme="minorHAnsi"/>
          <w:iCs/>
        </w:rPr>
        <w:t>помощью</w:t>
      </w:r>
      <w:r w:rsidRPr="00EF5400">
        <w:rPr>
          <w:rFonts w:cstheme="minorHAnsi"/>
          <w:iCs/>
          <w:lang w:val="en-US"/>
        </w:rPr>
        <w:t> </w:t>
      </w:r>
      <w:r w:rsidRPr="00174E31">
        <w:rPr>
          <w:rFonts w:cstheme="minorHAnsi"/>
          <w:iCs/>
        </w:rPr>
        <w:t>ключевого</w:t>
      </w:r>
      <w:r w:rsidRPr="00EF5400">
        <w:rPr>
          <w:rFonts w:cstheme="minorHAnsi"/>
          <w:iCs/>
          <w:lang w:val="en-US"/>
        </w:rPr>
        <w:t> </w:t>
      </w:r>
      <w:r w:rsidRPr="00174E31">
        <w:rPr>
          <w:rFonts w:cstheme="minorHAnsi"/>
          <w:iCs/>
        </w:rPr>
        <w:t>слова</w:t>
      </w:r>
      <w:r w:rsidRPr="00EF5400">
        <w:rPr>
          <w:rFonts w:cstheme="minorHAnsi"/>
          <w:iCs/>
          <w:lang w:val="en-US"/>
        </w:rPr>
        <w:t xml:space="preserve"> </w:t>
      </w:r>
      <w:r w:rsidRPr="00EF5400">
        <w:rPr>
          <w:rStyle w:val="HTML1"/>
          <w:rFonts w:asciiTheme="minorHAnsi" w:eastAsiaTheme="minorHAnsi" w:hAnsiTheme="minorHAnsi" w:cstheme="minorHAnsi"/>
          <w:iCs/>
          <w:sz w:val="22"/>
          <w:szCs w:val="22"/>
          <w:lang w:val="en-US"/>
        </w:rPr>
        <w:t>companion</w:t>
      </w:r>
      <w:r w:rsidRPr="00EF5400">
        <w:rPr>
          <w:rFonts w:cstheme="minorHAnsi"/>
          <w:iCs/>
          <w:lang w:val="en-US"/>
        </w:rPr>
        <w:t>. </w:t>
      </w:r>
      <w:r w:rsidRPr="00174E31">
        <w:rPr>
          <w:rFonts w:cstheme="minorHAnsi"/>
          <w:iCs/>
        </w:rPr>
        <w:t xml:space="preserve">Внутри </w:t>
      </w:r>
      <w:r w:rsidRPr="00EF5400">
        <w:rPr>
          <w:rFonts w:cstheme="minorHAnsi"/>
          <w:iCs/>
        </w:rPr>
        <w:t>Companion Object</w:t>
      </w:r>
      <w:r w:rsidRPr="00174E31">
        <w:rPr>
          <w:rFonts w:cstheme="minorHAnsi"/>
          <w:iCs/>
        </w:rPr>
        <w:t xml:space="preserve"> вы можете определить функции, свойства или другие элементы, связанные с самим классом.</w:t>
      </w:r>
    </w:p>
    <w:p w14:paraId="64C721B5" w14:textId="77777777" w:rsidR="00EB41AF" w:rsidRPr="00174E31" w:rsidRDefault="00EB41AF" w:rsidP="00EB41AF">
      <w:pPr>
        <w:rPr>
          <w:rFonts w:cstheme="minorHAnsi"/>
          <w:iCs/>
        </w:rPr>
      </w:pPr>
    </w:p>
    <w:p w14:paraId="466510E5" w14:textId="77777777" w:rsidR="00EB41AF" w:rsidRDefault="00EB41AF" w:rsidP="00EB41AF">
      <w:pPr>
        <w:rPr>
          <w:rFonts w:cstheme="minorHAnsi"/>
          <w:iCs/>
        </w:rPr>
      </w:pPr>
      <w:r w:rsidRPr="00174E31">
        <w:rPr>
          <w:rFonts w:cstheme="minorHAnsi"/>
          <w:iCs/>
        </w:rPr>
        <w:t>Чтобы использовать члены сопутствующего объекта, вам не нужно создавать экземпляр класса. Вы можете напрямую получить к ним доступ, используя имя класса, за которым следует </w:t>
      </w:r>
      <w:r w:rsidRPr="00174E31">
        <w:rPr>
          <w:rStyle w:val="HTML1"/>
          <w:rFonts w:asciiTheme="minorHAnsi" w:eastAsiaTheme="minorHAnsi" w:hAnsiTheme="minorHAnsi" w:cstheme="minorHAnsi"/>
          <w:iCs/>
          <w:sz w:val="22"/>
          <w:szCs w:val="22"/>
        </w:rPr>
        <w:t>companion</w:t>
      </w:r>
      <w:r>
        <w:rPr>
          <w:rStyle w:val="HTML1"/>
          <w:rFonts w:asciiTheme="minorHAnsi" w:eastAsiaTheme="minorHAnsi" w:hAnsiTheme="minorHAnsi" w:cstheme="minorHAnsi"/>
          <w:iCs/>
          <w:sz w:val="22"/>
          <w:szCs w:val="22"/>
        </w:rPr>
        <w:t xml:space="preserve"> </w:t>
      </w:r>
      <w:r w:rsidRPr="00174E31">
        <w:rPr>
          <w:rFonts w:cstheme="minorHAnsi"/>
          <w:iCs/>
        </w:rPr>
        <w:t>ключевое слово:</w:t>
      </w:r>
    </w:p>
    <w:p w14:paraId="2E45E980" w14:textId="77777777" w:rsidR="00EB41AF" w:rsidRPr="00174E31" w:rsidRDefault="00EB41AF" w:rsidP="00EB41AF">
      <w:pPr>
        <w:rPr>
          <w:rFonts w:cstheme="minorHAnsi"/>
          <w:iCs/>
        </w:rPr>
      </w:pPr>
    </w:p>
    <w:p w14:paraId="4B1B91D7"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MyClass.staticFunction()</w:t>
      </w:r>
    </w:p>
    <w:p w14:paraId="7BB6C3BD" w14:textId="77777777" w:rsidR="00EB41AF" w:rsidRPr="00EF5400" w:rsidRDefault="00EB41AF" w:rsidP="00EB41AF">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val value = MyClass.staticProperty</w:t>
      </w:r>
    </w:p>
    <w:p w14:paraId="2D80134F" w14:textId="77777777" w:rsidR="00EB41AF" w:rsidRPr="00174E31" w:rsidRDefault="00EB41AF" w:rsidP="00EB41AF">
      <w:pPr>
        <w:rPr>
          <w:rStyle w:val="HTML1"/>
          <w:rFonts w:asciiTheme="minorHAnsi" w:eastAsiaTheme="minorHAnsi" w:hAnsiTheme="minorHAnsi" w:cstheme="minorHAnsi"/>
          <w:iCs/>
          <w:sz w:val="22"/>
          <w:szCs w:val="22"/>
          <w:lang w:val="en-US"/>
        </w:rPr>
      </w:pPr>
    </w:p>
    <w:p w14:paraId="25719C09" w14:textId="77777777" w:rsidR="00EB41AF" w:rsidRPr="00174E31" w:rsidRDefault="00EB41AF" w:rsidP="00EB41AF">
      <w:pPr>
        <w:rPr>
          <w:rFonts w:cstheme="minorHAnsi"/>
          <w:b/>
          <w:iCs/>
        </w:rPr>
      </w:pPr>
      <w:r w:rsidRPr="00174E31">
        <w:rPr>
          <w:rFonts w:cstheme="minorHAnsi"/>
          <w:iCs/>
        </w:rPr>
        <w:t xml:space="preserve">Доступ к членам </w:t>
      </w:r>
      <w:r w:rsidRPr="00EF5400">
        <w:rPr>
          <w:rFonts w:cstheme="minorHAnsi"/>
          <w:iCs/>
        </w:rPr>
        <w:t>Companion Object</w:t>
      </w:r>
      <w:r w:rsidRPr="00174E31">
        <w:rPr>
          <w:rFonts w:cstheme="minorHAnsi"/>
          <w:iCs/>
        </w:rPr>
        <w:t xml:space="preserve"> можно получить аналогично статическим членам в других языках. Однако, в отличие от статических членов в Java, члены объекта-компаньона также могут реализовывать интерфейсы или использоваться в качестве типов получателей расширений.</w:t>
      </w:r>
    </w:p>
    <w:p w14:paraId="6F234EF1" w14:textId="354F8BDE" w:rsidR="00EB41AF" w:rsidRPr="00395585" w:rsidRDefault="00EB41AF" w:rsidP="00C93B86">
      <w:pPr>
        <w:pStyle w:val="2"/>
      </w:pPr>
      <w:r w:rsidRPr="00395585">
        <w:cr/>
      </w:r>
      <w:r w:rsidRPr="00395585">
        <w:rPr>
          <w:lang w:val="en-US"/>
        </w:rPr>
        <w:t>Q</w:t>
      </w:r>
      <w:r>
        <w:t>22</w:t>
      </w:r>
      <w:r w:rsidRPr="00395585">
        <w:t>. Что эквивалентно статическим методам Java?</w:t>
      </w:r>
    </w:p>
    <w:p w14:paraId="38986418" w14:textId="77777777" w:rsidR="00EB41AF" w:rsidRPr="00174E31" w:rsidRDefault="00EB41AF" w:rsidP="00EB41AF">
      <w:pPr>
        <w:rPr>
          <w:rFonts w:cstheme="minorHAnsi"/>
          <w:iCs/>
        </w:rPr>
      </w:pPr>
      <w:r w:rsidRPr="00395585">
        <w:rPr>
          <w:rFonts w:cstheme="minorHAnsi"/>
          <w:b/>
          <w:iCs/>
        </w:rPr>
        <w:cr/>
      </w:r>
      <w:r w:rsidRPr="00174E31">
        <w:rPr>
          <w:rFonts w:cstheme="minorHAnsi"/>
          <w:iCs/>
        </w:rPr>
        <w:t>Чтобы добиться функциональности, аналогичной статическим методам Java в Kotlin, мы можем использовать:</w:t>
      </w:r>
    </w:p>
    <w:p w14:paraId="4944BFF7" w14:textId="77777777" w:rsidR="00EB41AF" w:rsidRPr="00DC5402" w:rsidRDefault="00EB41AF" w:rsidP="00AB714F">
      <w:pPr>
        <w:pStyle w:val="a3"/>
        <w:numPr>
          <w:ilvl w:val="0"/>
          <w:numId w:val="102"/>
        </w:numPr>
        <w:rPr>
          <w:lang w:val="en-US"/>
        </w:rPr>
      </w:pPr>
      <w:r w:rsidRPr="00DC5402">
        <w:rPr>
          <w:lang w:val="en-US"/>
        </w:rPr>
        <w:t>companion object</w:t>
      </w:r>
    </w:p>
    <w:p w14:paraId="6D853900" w14:textId="77777777" w:rsidR="00EB41AF" w:rsidRPr="00DC5402" w:rsidRDefault="00EB41AF" w:rsidP="00AB714F">
      <w:pPr>
        <w:pStyle w:val="a3"/>
        <w:numPr>
          <w:ilvl w:val="0"/>
          <w:numId w:val="102"/>
        </w:numPr>
        <w:rPr>
          <w:lang w:val="en-US"/>
        </w:rPr>
      </w:pPr>
      <w:r w:rsidRPr="00DC5402">
        <w:rPr>
          <w:lang w:val="en-US"/>
        </w:rPr>
        <w:t>package-level function</w:t>
      </w:r>
    </w:p>
    <w:p w14:paraId="2AE89FC6" w14:textId="77777777" w:rsidR="00EB41AF" w:rsidRPr="00DC5402" w:rsidRDefault="00EB41AF" w:rsidP="00AB714F">
      <w:pPr>
        <w:pStyle w:val="a3"/>
        <w:numPr>
          <w:ilvl w:val="0"/>
          <w:numId w:val="102"/>
        </w:numPr>
        <w:rPr>
          <w:lang w:val="en-US"/>
        </w:rPr>
      </w:pPr>
      <w:r w:rsidRPr="00DC5402">
        <w:rPr>
          <w:lang w:val="en-US"/>
        </w:rPr>
        <w:t xml:space="preserve">object </w:t>
      </w:r>
    </w:p>
    <w:p w14:paraId="394642A0" w14:textId="77777777" w:rsidR="00EB41AF" w:rsidRPr="00DC5402" w:rsidRDefault="00EB41AF" w:rsidP="00EB41AF">
      <w:pPr>
        <w:rPr>
          <w:b/>
          <w:lang w:val="en-US"/>
        </w:rPr>
      </w:pPr>
    </w:p>
    <w:p w14:paraId="4FA2A560" w14:textId="7CD75C9D" w:rsidR="00EB41AF" w:rsidRPr="00395585" w:rsidRDefault="00EB41AF" w:rsidP="00C93B86">
      <w:pPr>
        <w:pStyle w:val="2"/>
      </w:pPr>
      <w:r w:rsidRPr="00395585">
        <w:cr/>
      </w:r>
      <w:r w:rsidRPr="00395585">
        <w:rPr>
          <w:lang w:val="en-US"/>
        </w:rPr>
        <w:t>Q</w:t>
      </w:r>
      <w:r>
        <w:t>23</w:t>
      </w:r>
      <w:r w:rsidRPr="00395585">
        <w:t xml:space="preserve">. </w:t>
      </w:r>
      <w:r>
        <w:t xml:space="preserve">Что такое </w:t>
      </w:r>
      <w:r>
        <w:rPr>
          <w:lang w:val="en-US"/>
        </w:rPr>
        <w:t>Interface</w:t>
      </w:r>
      <w:r w:rsidRPr="00395585">
        <w:t>?</w:t>
      </w:r>
    </w:p>
    <w:p w14:paraId="2DAF44B8" w14:textId="77777777" w:rsidR="00EB41AF" w:rsidRDefault="00EB41AF" w:rsidP="00EB41AF">
      <w:pPr>
        <w:rPr>
          <w:rFonts w:cstheme="minorHAnsi"/>
          <w:iCs/>
          <w:lang w:val="en-US"/>
        </w:rPr>
      </w:pPr>
      <w:r w:rsidRPr="00395585">
        <w:rPr>
          <w:rFonts w:cstheme="minorHAnsi"/>
          <w:b/>
          <w:iCs/>
        </w:rPr>
        <w:cr/>
      </w:r>
      <w:r w:rsidRPr="00174E31">
        <w:rPr>
          <w:rFonts w:cstheme="minorHAnsi"/>
          <w:iCs/>
        </w:rPr>
        <w:t>В Kotlin вы можете реализовать интерфейс, используя </w:t>
      </w:r>
      <w:r w:rsidRPr="00174E31">
        <w:rPr>
          <w:rStyle w:val="HTML1"/>
          <w:rFonts w:asciiTheme="minorHAnsi" w:eastAsiaTheme="minorHAnsi" w:hAnsiTheme="minorHAnsi" w:cstheme="minorHAnsi"/>
          <w:iCs/>
          <w:sz w:val="22"/>
          <w:szCs w:val="22"/>
        </w:rPr>
        <w:t>class</w:t>
      </w:r>
      <w:r>
        <w:rPr>
          <w:rStyle w:val="HTML1"/>
          <w:rFonts w:asciiTheme="minorHAnsi" w:eastAsiaTheme="minorHAnsi" w:hAnsiTheme="minorHAnsi" w:cstheme="minorHAnsi"/>
          <w:iCs/>
          <w:sz w:val="22"/>
          <w:szCs w:val="22"/>
        </w:rPr>
        <w:t xml:space="preserve"> </w:t>
      </w:r>
      <w:r w:rsidRPr="00174E31">
        <w:rPr>
          <w:rFonts w:cstheme="minorHAnsi"/>
          <w:iCs/>
        </w:rPr>
        <w:t>ключевое слово, за которым следует двоеточие (</w:t>
      </w:r>
      <w:r w:rsidRPr="00174E31">
        <w:rPr>
          <w:rStyle w:val="HTML1"/>
          <w:rFonts w:asciiTheme="minorHAnsi" w:eastAsiaTheme="minorHAnsi" w:hAnsiTheme="minorHAnsi" w:cstheme="minorHAnsi"/>
          <w:iCs/>
          <w:sz w:val="22"/>
          <w:szCs w:val="22"/>
        </w:rPr>
        <w:t>:</w:t>
      </w:r>
      <w:r w:rsidRPr="00174E31">
        <w:rPr>
          <w:rFonts w:cstheme="minorHAnsi"/>
          <w:iCs/>
        </w:rPr>
        <w:t>) и имя интерфейса. Класс реализации должен предоставлять реализации для всех методов, определенных в интерфейсе. Вот</w:t>
      </w:r>
      <w:r w:rsidRPr="00174E31">
        <w:rPr>
          <w:rFonts w:cstheme="minorHAnsi"/>
          <w:iCs/>
          <w:lang w:val="en-US"/>
        </w:rPr>
        <w:t xml:space="preserve"> </w:t>
      </w:r>
      <w:r w:rsidRPr="00174E31">
        <w:rPr>
          <w:rFonts w:cstheme="minorHAnsi"/>
          <w:iCs/>
        </w:rPr>
        <w:t>пример</w:t>
      </w:r>
      <w:r w:rsidRPr="00174E31">
        <w:rPr>
          <w:rFonts w:cstheme="minorHAnsi"/>
          <w:iCs/>
          <w:lang w:val="en-US"/>
        </w:rPr>
        <w:t>:</w:t>
      </w:r>
    </w:p>
    <w:p w14:paraId="37EC0F73" w14:textId="77777777" w:rsidR="00EB41AF" w:rsidRPr="00174E31" w:rsidRDefault="00EB41AF" w:rsidP="00EB41AF">
      <w:pPr>
        <w:rPr>
          <w:rFonts w:cstheme="minorHAnsi"/>
          <w:iCs/>
          <w:lang w:val="en-US"/>
        </w:rPr>
      </w:pPr>
    </w:p>
    <w:p w14:paraId="761988FD"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interface MyInterface {</w:t>
      </w:r>
    </w:p>
    <w:p w14:paraId="4CA9466C"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ab/>
        <w:t>fun doSomething()</w:t>
      </w:r>
    </w:p>
    <w:p w14:paraId="14FF8876"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ab/>
        <w:t>fun doAnotherThing()</w:t>
      </w:r>
    </w:p>
    <w:p w14:paraId="2A22C792"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w:t>
      </w:r>
    </w:p>
    <w:p w14:paraId="134F086E"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class MyClass: MyInterface {</w:t>
      </w:r>
    </w:p>
    <w:p w14:paraId="5A031603"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ab/>
        <w:t>override fun doSomething() {</w:t>
      </w:r>
    </w:p>
    <w:p w14:paraId="437057D1"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ab/>
        <w:t>}</w:t>
      </w:r>
    </w:p>
    <w:p w14:paraId="47E5C7E3" w14:textId="77777777" w:rsidR="00EB41AF" w:rsidRPr="00C257AE" w:rsidRDefault="00EB41AF" w:rsidP="00EB41AF">
      <w:pPr>
        <w:rPr>
          <w:rStyle w:val="HTML1"/>
          <w:rFonts w:asciiTheme="minorHAnsi" w:eastAsiaTheme="minorHAnsi" w:hAnsiTheme="minorHAnsi" w:cstheme="minorHAnsi"/>
          <w:iCs/>
          <w:sz w:val="22"/>
          <w:szCs w:val="22"/>
          <w:highlight w:val="yellow"/>
          <w:lang w:val="en-US"/>
        </w:rPr>
      </w:pPr>
      <w:r w:rsidRPr="00C257AE">
        <w:rPr>
          <w:rStyle w:val="HTML1"/>
          <w:rFonts w:asciiTheme="minorHAnsi" w:eastAsiaTheme="minorHAnsi" w:hAnsiTheme="minorHAnsi" w:cstheme="minorHAnsi"/>
          <w:iCs/>
          <w:sz w:val="22"/>
          <w:szCs w:val="22"/>
          <w:highlight w:val="yellow"/>
          <w:lang w:val="en-US"/>
        </w:rPr>
        <w:tab/>
        <w:t>override fun doAnotherThing() {</w:t>
      </w:r>
    </w:p>
    <w:p w14:paraId="55323CEF" w14:textId="77777777" w:rsidR="00EB41AF" w:rsidRPr="00EF5400" w:rsidRDefault="00EB41AF" w:rsidP="00EB41AF">
      <w:pPr>
        <w:rPr>
          <w:rStyle w:val="HTML1"/>
          <w:rFonts w:asciiTheme="minorHAnsi" w:eastAsiaTheme="minorHAnsi" w:hAnsiTheme="minorHAnsi" w:cstheme="minorHAnsi"/>
          <w:iCs/>
          <w:sz w:val="22"/>
          <w:szCs w:val="22"/>
          <w:highlight w:val="yellow"/>
        </w:rPr>
      </w:pPr>
      <w:r w:rsidRPr="00C257AE">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rPr>
        <w:t>}</w:t>
      </w:r>
    </w:p>
    <w:p w14:paraId="03588521" w14:textId="77777777" w:rsidR="00EB41AF" w:rsidRPr="00EF5400" w:rsidRDefault="00EB41AF" w:rsidP="00EB41AF">
      <w:pPr>
        <w:rPr>
          <w:rStyle w:val="HTML1"/>
          <w:rFonts w:asciiTheme="minorHAnsi" w:eastAsiaTheme="minorHAnsi" w:hAnsiTheme="minorHAnsi" w:cstheme="minorHAnsi"/>
          <w:iCs/>
          <w:sz w:val="22"/>
          <w:szCs w:val="22"/>
          <w:highlight w:val="yellow"/>
        </w:rPr>
      </w:pPr>
      <w:r w:rsidRPr="00EF5400">
        <w:rPr>
          <w:rStyle w:val="HTML1"/>
          <w:rFonts w:asciiTheme="minorHAnsi" w:eastAsiaTheme="minorHAnsi" w:hAnsiTheme="minorHAnsi" w:cstheme="minorHAnsi"/>
          <w:iCs/>
          <w:sz w:val="22"/>
          <w:szCs w:val="22"/>
          <w:highlight w:val="yellow"/>
        </w:rPr>
        <w:t>}</w:t>
      </w:r>
    </w:p>
    <w:p w14:paraId="75F7F077" w14:textId="77777777" w:rsidR="00EB41AF" w:rsidRPr="00EF5400" w:rsidRDefault="00EB41AF" w:rsidP="00EB41AF">
      <w:pPr>
        <w:rPr>
          <w:rStyle w:val="HTML1"/>
          <w:rFonts w:asciiTheme="minorHAnsi" w:eastAsiaTheme="minorHAnsi" w:hAnsiTheme="minorHAnsi" w:cstheme="minorHAnsi"/>
          <w:iCs/>
          <w:sz w:val="22"/>
          <w:szCs w:val="22"/>
        </w:rPr>
      </w:pPr>
    </w:p>
    <w:p w14:paraId="43D10F40" w14:textId="77777777" w:rsidR="00EB41AF" w:rsidRDefault="00EB41AF" w:rsidP="00EB41AF">
      <w:pPr>
        <w:rPr>
          <w:rFonts w:cstheme="minorHAnsi"/>
          <w:iCs/>
        </w:rPr>
      </w:pPr>
      <w:r w:rsidRPr="00174E31">
        <w:rPr>
          <w:rFonts w:cstheme="minorHAnsi"/>
          <w:iCs/>
        </w:rPr>
        <w:t>В</w:t>
      </w:r>
      <w:r w:rsidRPr="00C257AE">
        <w:rPr>
          <w:rFonts w:cstheme="minorHAnsi"/>
          <w:iCs/>
        </w:rPr>
        <w:t xml:space="preserve"> </w:t>
      </w:r>
      <w:r w:rsidRPr="00174E31">
        <w:rPr>
          <w:rFonts w:cstheme="minorHAnsi"/>
          <w:iCs/>
        </w:rPr>
        <w:t>этом</w:t>
      </w:r>
      <w:r w:rsidRPr="00C257AE">
        <w:rPr>
          <w:rFonts w:cstheme="minorHAnsi"/>
          <w:iCs/>
        </w:rPr>
        <w:t xml:space="preserve"> </w:t>
      </w:r>
      <w:r w:rsidRPr="00174E31">
        <w:rPr>
          <w:rFonts w:cstheme="minorHAnsi"/>
          <w:iCs/>
        </w:rPr>
        <w:t>примере</w:t>
      </w:r>
      <w:r w:rsidRPr="00C257AE">
        <w:rPr>
          <w:rFonts w:cstheme="minorHAnsi"/>
          <w:iCs/>
          <w:lang w:val="en-US"/>
        </w:rPr>
        <w:t> </w:t>
      </w:r>
      <w:r w:rsidRPr="00C257AE">
        <w:rPr>
          <w:rStyle w:val="HTML1"/>
          <w:rFonts w:asciiTheme="minorHAnsi" w:eastAsiaTheme="minorHAnsi" w:hAnsiTheme="minorHAnsi" w:cstheme="minorHAnsi"/>
          <w:iCs/>
          <w:sz w:val="22"/>
          <w:szCs w:val="22"/>
          <w:lang w:val="en-US"/>
        </w:rPr>
        <w:t>MyClass</w:t>
      </w:r>
      <w:r w:rsidRPr="00C257AE">
        <w:rPr>
          <w:rStyle w:val="HTML1"/>
          <w:rFonts w:asciiTheme="minorHAnsi" w:eastAsiaTheme="minorHAnsi" w:hAnsiTheme="minorHAnsi" w:cstheme="minorHAnsi"/>
          <w:iCs/>
          <w:sz w:val="22"/>
          <w:szCs w:val="22"/>
        </w:rPr>
        <w:t xml:space="preserve"> </w:t>
      </w:r>
      <w:r w:rsidRPr="00174E31">
        <w:rPr>
          <w:rFonts w:cstheme="minorHAnsi"/>
          <w:iCs/>
        </w:rPr>
        <w:t>реализует</w:t>
      </w:r>
      <w:r w:rsidRPr="00C257AE">
        <w:rPr>
          <w:rFonts w:cstheme="minorHAnsi"/>
          <w:iCs/>
          <w:lang w:val="en-US"/>
        </w:rPr>
        <w:t> </w:t>
      </w:r>
      <w:r w:rsidRPr="00C257AE">
        <w:rPr>
          <w:rStyle w:val="HTML1"/>
          <w:rFonts w:asciiTheme="minorHAnsi" w:eastAsiaTheme="minorHAnsi" w:hAnsiTheme="minorHAnsi" w:cstheme="minorHAnsi"/>
          <w:iCs/>
          <w:sz w:val="22"/>
          <w:szCs w:val="22"/>
          <w:lang w:val="en-US"/>
        </w:rPr>
        <w:t>MyInterface</w:t>
      </w:r>
      <w:r w:rsidRPr="00C257AE">
        <w:rPr>
          <w:rStyle w:val="HTML1"/>
          <w:rFonts w:asciiTheme="minorHAnsi" w:eastAsiaTheme="minorHAnsi" w:hAnsiTheme="minorHAnsi" w:cstheme="minorHAnsi"/>
          <w:iCs/>
          <w:sz w:val="22"/>
          <w:szCs w:val="22"/>
        </w:rPr>
        <w:t xml:space="preserve"> </w:t>
      </w:r>
      <w:r w:rsidRPr="00174E31">
        <w:rPr>
          <w:rFonts w:cstheme="minorHAnsi"/>
          <w:iCs/>
        </w:rPr>
        <w:t>интерфейс</w:t>
      </w:r>
      <w:r w:rsidRPr="00C257AE">
        <w:rPr>
          <w:rFonts w:cstheme="minorHAnsi"/>
          <w:iCs/>
        </w:rPr>
        <w:t xml:space="preserve"> </w:t>
      </w:r>
      <w:r w:rsidRPr="00174E31">
        <w:rPr>
          <w:rFonts w:cstheme="minorHAnsi"/>
          <w:iCs/>
        </w:rPr>
        <w:t>и</w:t>
      </w:r>
      <w:r w:rsidRPr="00C257AE">
        <w:rPr>
          <w:rFonts w:cstheme="minorHAnsi"/>
          <w:iCs/>
        </w:rPr>
        <w:t xml:space="preserve"> </w:t>
      </w:r>
      <w:r w:rsidRPr="00174E31">
        <w:rPr>
          <w:rFonts w:cstheme="minorHAnsi"/>
          <w:iCs/>
        </w:rPr>
        <w:t>предоставляет</w:t>
      </w:r>
      <w:r w:rsidRPr="00C257AE">
        <w:rPr>
          <w:rFonts w:cstheme="minorHAnsi"/>
          <w:iCs/>
        </w:rPr>
        <w:t xml:space="preserve"> </w:t>
      </w:r>
      <w:r w:rsidRPr="00174E31">
        <w:rPr>
          <w:rFonts w:cstheme="minorHAnsi"/>
          <w:iCs/>
        </w:rPr>
        <w:t>реализации</w:t>
      </w:r>
      <w:r w:rsidRPr="00C257AE">
        <w:rPr>
          <w:rFonts w:cstheme="minorHAnsi"/>
          <w:iCs/>
        </w:rPr>
        <w:t xml:space="preserve"> </w:t>
      </w:r>
      <w:r w:rsidRPr="00174E31">
        <w:rPr>
          <w:rFonts w:cstheme="minorHAnsi"/>
          <w:iCs/>
        </w:rPr>
        <w:t>для</w:t>
      </w:r>
      <w:r w:rsidRPr="00C257AE">
        <w:rPr>
          <w:rFonts w:cstheme="minorHAnsi"/>
          <w:iCs/>
        </w:rPr>
        <w:t xml:space="preserve"> </w:t>
      </w:r>
      <w:r w:rsidRPr="00174E31">
        <w:rPr>
          <w:rFonts w:cstheme="minorHAnsi"/>
          <w:iCs/>
        </w:rPr>
        <w:t>методов</w:t>
      </w:r>
      <w:r w:rsidRPr="00C257AE">
        <w:rPr>
          <w:rFonts w:cstheme="minorHAnsi"/>
          <w:iCs/>
          <w:lang w:val="en-US"/>
        </w:rPr>
        <w:t> </w:t>
      </w:r>
      <w:r w:rsidRPr="00C257AE">
        <w:rPr>
          <w:rStyle w:val="HTML1"/>
          <w:rFonts w:asciiTheme="minorHAnsi" w:eastAsiaTheme="minorHAnsi" w:hAnsiTheme="minorHAnsi" w:cstheme="minorHAnsi"/>
          <w:iCs/>
          <w:sz w:val="22"/>
          <w:szCs w:val="22"/>
          <w:lang w:val="en-US"/>
        </w:rPr>
        <w:t>doSomething</w:t>
      </w:r>
      <w:r w:rsidRPr="00C257AE">
        <w:rPr>
          <w:rStyle w:val="HTML1"/>
          <w:rFonts w:asciiTheme="minorHAnsi" w:eastAsiaTheme="minorHAnsi" w:hAnsiTheme="minorHAnsi" w:cstheme="minorHAnsi"/>
          <w:iCs/>
          <w:sz w:val="22"/>
          <w:szCs w:val="22"/>
        </w:rPr>
        <w:t xml:space="preserve">() </w:t>
      </w:r>
      <w:r w:rsidRPr="00174E31">
        <w:rPr>
          <w:rFonts w:cstheme="minorHAnsi"/>
          <w:iCs/>
        </w:rPr>
        <w:t>и</w:t>
      </w:r>
      <w:r w:rsidRPr="00C257AE">
        <w:rPr>
          <w:rFonts w:cstheme="minorHAnsi"/>
          <w:iCs/>
          <w:lang w:val="en-US"/>
        </w:rPr>
        <w:t> </w:t>
      </w:r>
      <w:r w:rsidRPr="00C257AE">
        <w:rPr>
          <w:rStyle w:val="HTML1"/>
          <w:rFonts w:asciiTheme="minorHAnsi" w:eastAsiaTheme="minorHAnsi" w:hAnsiTheme="minorHAnsi" w:cstheme="minorHAnsi"/>
          <w:iCs/>
          <w:sz w:val="22"/>
          <w:szCs w:val="22"/>
          <w:lang w:val="en-US"/>
        </w:rPr>
        <w:t>doAnotherThing</w:t>
      </w:r>
      <w:r w:rsidRPr="00C257AE">
        <w:rPr>
          <w:rStyle w:val="HTML1"/>
          <w:rFonts w:asciiTheme="minorHAnsi" w:eastAsiaTheme="minorHAnsi" w:hAnsiTheme="minorHAnsi" w:cstheme="minorHAnsi"/>
          <w:iCs/>
          <w:sz w:val="22"/>
          <w:szCs w:val="22"/>
        </w:rPr>
        <w:t>()</w:t>
      </w:r>
      <w:r w:rsidRPr="00C257AE">
        <w:rPr>
          <w:rFonts w:cstheme="minorHAnsi"/>
          <w:iCs/>
        </w:rPr>
        <w:t>.</w:t>
      </w:r>
    </w:p>
    <w:p w14:paraId="4642D434" w14:textId="77777777" w:rsidR="00EB41AF" w:rsidRPr="00C257AE" w:rsidRDefault="00EB41AF" w:rsidP="00EB41AF">
      <w:pPr>
        <w:rPr>
          <w:rFonts w:cstheme="minorHAnsi"/>
          <w:iCs/>
        </w:rPr>
      </w:pPr>
    </w:p>
    <w:p w14:paraId="0CD3B373" w14:textId="77777777" w:rsidR="00EB41AF" w:rsidRDefault="00EB41AF" w:rsidP="00EB41AF">
      <w:pPr>
        <w:rPr>
          <w:rFonts w:cstheme="minorHAnsi"/>
          <w:iCs/>
        </w:rPr>
      </w:pPr>
      <w:r w:rsidRPr="00174E31">
        <w:rPr>
          <w:rFonts w:cstheme="minorHAnsi"/>
          <w:iCs/>
        </w:rPr>
        <w:t>Теперь давайте сравним реализацию интерфейса в Kotlin с Java:</w:t>
      </w:r>
    </w:p>
    <w:p w14:paraId="3097ED1D" w14:textId="77777777" w:rsidR="00EB41AF" w:rsidRPr="00174E31" w:rsidRDefault="00EB41AF" w:rsidP="00EB41AF">
      <w:pPr>
        <w:rPr>
          <w:rFonts w:cstheme="minorHAnsi"/>
          <w:iCs/>
        </w:rPr>
      </w:pPr>
    </w:p>
    <w:p w14:paraId="4F703D10" w14:textId="77777777" w:rsidR="00EB41AF" w:rsidRPr="00C257AE" w:rsidRDefault="00EB41AF" w:rsidP="00AB714F">
      <w:pPr>
        <w:pStyle w:val="a3"/>
        <w:numPr>
          <w:ilvl w:val="0"/>
          <w:numId w:val="93"/>
        </w:numPr>
        <w:rPr>
          <w:rFonts w:cstheme="minorHAnsi"/>
          <w:iCs/>
        </w:rPr>
      </w:pPr>
      <w:r w:rsidRPr="00C257AE">
        <w:rPr>
          <w:rFonts w:cstheme="minorHAnsi"/>
          <w:iCs/>
        </w:rPr>
        <w:lastRenderedPageBreak/>
        <w:t>Syntax: в Java реализация интерфейса выполняется с помощью </w:t>
      </w:r>
      <w:r w:rsidRPr="00C257AE">
        <w:rPr>
          <w:rStyle w:val="HTML1"/>
          <w:rFonts w:asciiTheme="minorHAnsi" w:eastAsiaTheme="minorHAnsi" w:hAnsiTheme="minorHAnsi" w:cstheme="minorHAnsi"/>
          <w:iCs/>
          <w:sz w:val="22"/>
          <w:szCs w:val="22"/>
        </w:rPr>
        <w:t xml:space="preserve">implements </w:t>
      </w:r>
      <w:r w:rsidRPr="00C257AE">
        <w:rPr>
          <w:rFonts w:cstheme="minorHAnsi"/>
          <w:iCs/>
        </w:rPr>
        <w:t>ключевого слова, а в Kotlin-</w:t>
      </w:r>
      <w:r w:rsidRPr="00C257AE">
        <w:rPr>
          <w:rStyle w:val="HTML1"/>
          <w:rFonts w:asciiTheme="minorHAnsi" w:eastAsiaTheme="minorHAnsi" w:hAnsiTheme="minorHAnsi" w:cstheme="minorHAnsi"/>
          <w:iCs/>
          <w:sz w:val="22"/>
          <w:szCs w:val="22"/>
        </w:rPr>
        <w:t xml:space="preserve">class </w:t>
      </w:r>
      <w:r w:rsidRPr="00C257AE">
        <w:rPr>
          <w:rFonts w:cstheme="minorHAnsi"/>
          <w:iCs/>
        </w:rPr>
        <w:t>ключевое слово, за которым следует двоеточие (</w:t>
      </w:r>
      <w:r w:rsidRPr="00C257AE">
        <w:rPr>
          <w:rStyle w:val="HTML1"/>
          <w:rFonts w:asciiTheme="minorHAnsi" w:eastAsiaTheme="minorHAnsi" w:hAnsiTheme="minorHAnsi" w:cstheme="minorHAnsi"/>
          <w:iCs/>
          <w:sz w:val="22"/>
          <w:szCs w:val="22"/>
        </w:rPr>
        <w:t>:</w:t>
      </w:r>
      <w:r w:rsidRPr="00C257AE">
        <w:rPr>
          <w:rFonts w:cstheme="minorHAnsi"/>
          <w:iCs/>
        </w:rPr>
        <w:t>) и имя интерфейса.</w:t>
      </w:r>
    </w:p>
    <w:p w14:paraId="1FE36C40" w14:textId="77777777" w:rsidR="00EB41AF" w:rsidRPr="00C257AE" w:rsidRDefault="00EB41AF" w:rsidP="00AB714F">
      <w:pPr>
        <w:pStyle w:val="a3"/>
        <w:numPr>
          <w:ilvl w:val="0"/>
          <w:numId w:val="93"/>
        </w:numPr>
        <w:rPr>
          <w:rFonts w:cstheme="minorHAnsi"/>
          <w:iCs/>
        </w:rPr>
      </w:pPr>
      <w:r w:rsidRPr="00C257AE">
        <w:rPr>
          <w:rFonts w:cstheme="minorHAnsi"/>
          <w:iCs/>
        </w:rPr>
        <w:t>Default Method Implementations: Kotlin позволяет интерфейсам иметь реализации методов по умолчанию с использованием </w:t>
      </w:r>
      <w:r w:rsidRPr="00C257AE">
        <w:rPr>
          <w:rStyle w:val="HTML1"/>
          <w:rFonts w:asciiTheme="minorHAnsi" w:eastAsiaTheme="minorHAnsi" w:hAnsiTheme="minorHAnsi" w:cstheme="minorHAnsi"/>
          <w:iCs/>
          <w:sz w:val="22"/>
          <w:szCs w:val="22"/>
        </w:rPr>
        <w:t xml:space="preserve">default </w:t>
      </w:r>
      <w:r w:rsidRPr="00C257AE">
        <w:rPr>
          <w:rFonts w:cstheme="minorHAnsi"/>
          <w:iCs/>
        </w:rPr>
        <w:t>ключевого слова. Эта функция появилась в Java 8. В Java методы по умолчанию обозначаются ключевым словом </w:t>
      </w:r>
      <w:r w:rsidRPr="00C257AE">
        <w:rPr>
          <w:rStyle w:val="HTML1"/>
          <w:rFonts w:asciiTheme="minorHAnsi" w:eastAsiaTheme="minorHAnsi" w:hAnsiTheme="minorHAnsi" w:cstheme="minorHAnsi"/>
          <w:iCs/>
          <w:sz w:val="22"/>
          <w:szCs w:val="22"/>
        </w:rPr>
        <w:t>default</w:t>
      </w:r>
      <w:r w:rsidRPr="00C257AE">
        <w:rPr>
          <w:rFonts w:cstheme="minorHAnsi"/>
          <w:iCs/>
        </w:rPr>
        <w:t>, а в Kotlin они реализованы как обычные методы в самом интерфейсе.</w:t>
      </w:r>
    </w:p>
    <w:p w14:paraId="72BC9A21" w14:textId="77777777" w:rsidR="00EB41AF" w:rsidRPr="00C257AE" w:rsidRDefault="00EB41AF" w:rsidP="00AB714F">
      <w:pPr>
        <w:pStyle w:val="a3"/>
        <w:numPr>
          <w:ilvl w:val="0"/>
          <w:numId w:val="93"/>
        </w:numPr>
        <w:rPr>
          <w:rFonts w:cstheme="minorHAnsi"/>
          <w:b/>
          <w:iCs/>
        </w:rPr>
      </w:pPr>
      <w:r w:rsidRPr="00C257AE">
        <w:rPr>
          <w:rFonts w:cstheme="minorHAnsi"/>
          <w:iCs/>
        </w:rPr>
        <w:t>Multiple Interface Implementation: и Kotlin, и Java позволяют классу реализовывать несколько интерфейсов. В Java вы разделяете несколько имен интерфейсов запятыми, используя </w:t>
      </w:r>
      <w:r w:rsidRPr="00C257AE">
        <w:rPr>
          <w:rStyle w:val="HTML1"/>
          <w:rFonts w:asciiTheme="minorHAnsi" w:eastAsiaTheme="minorHAnsi" w:hAnsiTheme="minorHAnsi" w:cstheme="minorHAnsi"/>
          <w:iCs/>
          <w:sz w:val="22"/>
          <w:szCs w:val="22"/>
        </w:rPr>
        <w:t xml:space="preserve">implements </w:t>
      </w:r>
      <w:r w:rsidRPr="00C257AE">
        <w:rPr>
          <w:rFonts w:cstheme="minorHAnsi"/>
          <w:iCs/>
        </w:rPr>
        <w:t>ключевое слово. В Kotlin вы разделяете несколько имен интерфейсов запятыми после двоеточия (</w:t>
      </w:r>
      <w:r w:rsidRPr="00C257AE">
        <w:rPr>
          <w:rStyle w:val="HTML1"/>
          <w:rFonts w:asciiTheme="minorHAnsi" w:eastAsiaTheme="minorHAnsi" w:hAnsiTheme="minorHAnsi" w:cstheme="minorHAnsi"/>
          <w:iCs/>
          <w:sz w:val="22"/>
          <w:szCs w:val="22"/>
        </w:rPr>
        <w:t>:</w:t>
      </w:r>
      <w:r w:rsidRPr="00C257AE">
        <w:rPr>
          <w:rFonts w:cstheme="minorHAnsi"/>
          <w:iCs/>
        </w:rPr>
        <w:t>).</w:t>
      </w:r>
    </w:p>
    <w:p w14:paraId="043F5A80" w14:textId="438A609D" w:rsidR="00EB41AF" w:rsidRPr="00395585" w:rsidRDefault="00EB41AF" w:rsidP="00C93B86">
      <w:pPr>
        <w:pStyle w:val="2"/>
      </w:pPr>
      <w:r w:rsidRPr="00395585">
        <w:cr/>
      </w:r>
      <w:r w:rsidRPr="00395585">
        <w:rPr>
          <w:lang w:val="en-US"/>
        </w:rPr>
        <w:t>Q</w:t>
      </w:r>
      <w:r>
        <w:t>24</w:t>
      </w:r>
      <w:r w:rsidRPr="00395585">
        <w:t xml:space="preserve">. </w:t>
      </w:r>
      <w:r>
        <w:t xml:space="preserve">Что такое </w:t>
      </w:r>
      <w:r>
        <w:rPr>
          <w:lang w:val="en-US"/>
        </w:rPr>
        <w:t>Extensions</w:t>
      </w:r>
      <w:r w:rsidRPr="00395585">
        <w:t>?</w:t>
      </w:r>
    </w:p>
    <w:p w14:paraId="0D7F8FC8" w14:textId="77777777" w:rsidR="00EB41AF" w:rsidRDefault="00EB41AF" w:rsidP="00EB41AF">
      <w:pPr>
        <w:rPr>
          <w:rFonts w:cstheme="minorHAnsi"/>
          <w:iCs/>
        </w:rPr>
      </w:pPr>
      <w:r w:rsidRPr="00395585">
        <w:rPr>
          <w:rFonts w:cstheme="minorHAnsi"/>
          <w:b/>
          <w:iCs/>
        </w:rPr>
        <w:cr/>
      </w:r>
      <w:r w:rsidRPr="00EE0199">
        <w:rPr>
          <w:rFonts w:cstheme="minorHAnsi"/>
          <w:iCs/>
        </w:rPr>
        <w:t>Extensions</w:t>
      </w:r>
      <w:r w:rsidRPr="00174E31">
        <w:rPr>
          <w:rFonts w:cstheme="minorHAnsi"/>
          <w:iCs/>
        </w:rPr>
        <w:t xml:space="preserve"> фактически не изменяют классы, которые они расширяют. Определяя </w:t>
      </w:r>
      <w:r w:rsidRPr="00EE0199">
        <w:rPr>
          <w:rFonts w:cstheme="minorHAnsi"/>
          <w:iCs/>
        </w:rPr>
        <w:t>Extensions</w:t>
      </w:r>
      <w:r w:rsidRPr="00174E31">
        <w:rPr>
          <w:rFonts w:cstheme="minorHAnsi"/>
          <w:iCs/>
        </w:rPr>
        <w:t>, вы не вставляете новые члены в класс, а просто делаете новые функции доступными для вызова с точечной записью переменных этого типа.</w:t>
      </w:r>
    </w:p>
    <w:p w14:paraId="71BBB6BB" w14:textId="77777777" w:rsidR="00EB41AF" w:rsidRPr="00174E31" w:rsidRDefault="00EB41AF" w:rsidP="00EB41AF">
      <w:pPr>
        <w:rPr>
          <w:rFonts w:cstheme="minorHAnsi"/>
          <w:iCs/>
        </w:rPr>
      </w:pPr>
    </w:p>
    <w:p w14:paraId="495E2449" w14:textId="77777777" w:rsidR="00EB41AF" w:rsidRDefault="00EB41AF" w:rsidP="00EB41AF">
      <w:pPr>
        <w:rPr>
          <w:rFonts w:cstheme="minorHAnsi"/>
          <w:iCs/>
        </w:rPr>
      </w:pPr>
      <w:r w:rsidRPr="00EE0199">
        <w:rPr>
          <w:rFonts w:cstheme="minorHAnsi"/>
          <w:iCs/>
        </w:rPr>
        <w:t xml:space="preserve">Extensions </w:t>
      </w:r>
      <w:r>
        <w:rPr>
          <w:rFonts w:cstheme="minorHAnsi"/>
          <w:iCs/>
        </w:rPr>
        <w:t>ф</w:t>
      </w:r>
      <w:r w:rsidRPr="00174E31">
        <w:rPr>
          <w:rFonts w:cstheme="minorHAnsi"/>
          <w:iCs/>
        </w:rPr>
        <w:t>ункции отправляются </w:t>
      </w:r>
      <w:r w:rsidRPr="00174E31">
        <w:rPr>
          <w:rStyle w:val="a9"/>
          <w:rFonts w:cstheme="minorHAnsi"/>
          <w:iCs/>
        </w:rPr>
        <w:t>статически</w:t>
      </w:r>
      <w:r w:rsidRPr="00174E31">
        <w:rPr>
          <w:rFonts w:cstheme="minorHAnsi"/>
          <w:iCs/>
        </w:rPr>
        <w:t>. Это означает, что вызываемая</w:t>
      </w:r>
      <w:r w:rsidRPr="00EE0199">
        <w:t xml:space="preserve"> </w:t>
      </w:r>
      <w:r w:rsidRPr="00EE0199">
        <w:rPr>
          <w:rFonts w:cstheme="minorHAnsi"/>
          <w:iCs/>
        </w:rPr>
        <w:t>Extensions</w:t>
      </w:r>
      <w:r w:rsidRPr="00174E31">
        <w:rPr>
          <w:rFonts w:cstheme="minorHAnsi"/>
          <w:iCs/>
        </w:rPr>
        <w:t xml:space="preserve"> функция определяется типом выражения, для которого вызывается функция, а не типом результата вычисления этого</w:t>
      </w:r>
      <w:r>
        <w:rPr>
          <w:rFonts w:cstheme="minorHAnsi"/>
          <w:iCs/>
        </w:rPr>
        <w:t xml:space="preserve"> выражения во время выполнения.</w:t>
      </w:r>
    </w:p>
    <w:p w14:paraId="3BA2E434" w14:textId="77777777" w:rsidR="00EB41AF" w:rsidRPr="00174E31" w:rsidRDefault="00EB41AF" w:rsidP="00EB41AF">
      <w:pPr>
        <w:rPr>
          <w:rFonts w:cstheme="minorHAnsi"/>
          <w:iCs/>
        </w:rPr>
      </w:pPr>
    </w:p>
    <w:p w14:paraId="73197701" w14:textId="77777777" w:rsidR="00EB41AF" w:rsidRPr="00EE0199" w:rsidRDefault="00EB41AF" w:rsidP="00EB41AF">
      <w:pPr>
        <w:rPr>
          <w:rFonts w:cstheme="minorHAnsi"/>
          <w:iCs/>
          <w:lang w:val="en-US"/>
        </w:rPr>
      </w:pPr>
      <w:r>
        <w:rPr>
          <w:rFonts w:cstheme="minorHAnsi"/>
          <w:iCs/>
        </w:rPr>
        <w:t>Пример</w:t>
      </w:r>
      <w:r w:rsidRPr="00EE0199">
        <w:rPr>
          <w:rFonts w:cstheme="minorHAnsi"/>
          <w:iCs/>
          <w:lang w:val="en-US"/>
        </w:rPr>
        <w:t>:</w:t>
      </w:r>
    </w:p>
    <w:p w14:paraId="32F75295" w14:textId="77777777" w:rsidR="00EB41AF" w:rsidRPr="00EE0199" w:rsidRDefault="00EB41AF" w:rsidP="00EB41AF">
      <w:pPr>
        <w:rPr>
          <w:rFonts w:cstheme="minorHAnsi"/>
          <w:iCs/>
          <w:lang w:val="en-US"/>
        </w:rPr>
      </w:pPr>
    </w:p>
    <w:p w14:paraId="5527E349"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open class BaseClass</w:t>
      </w:r>
    </w:p>
    <w:p w14:paraId="76475A75"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class DerivedClass: BaseClass()</w:t>
      </w:r>
    </w:p>
    <w:p w14:paraId="2A662CC5"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fun BaseClass.someMethod(){</w:t>
      </w:r>
    </w:p>
    <w:p w14:paraId="2CD05B8F"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ab/>
        <w:t>print("BaseClass.someMethod")</w:t>
      </w:r>
    </w:p>
    <w:p w14:paraId="50553632"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w:t>
      </w:r>
    </w:p>
    <w:p w14:paraId="700CED4F"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fun DerivedClass.someMethod(){</w:t>
      </w:r>
    </w:p>
    <w:p w14:paraId="3AF8E50A"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ab/>
        <w:t>print("DerivedClass.someMethod")</w:t>
      </w:r>
    </w:p>
    <w:p w14:paraId="7977757D"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w:t>
      </w:r>
    </w:p>
    <w:p w14:paraId="76E339D6"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fun printMessage(base: BaseClass){</w:t>
      </w:r>
    </w:p>
    <w:p w14:paraId="062EC9A5"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ab/>
        <w:t>base.someMethod()</w:t>
      </w:r>
    </w:p>
    <w:p w14:paraId="4BFA7F01"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w:t>
      </w:r>
    </w:p>
    <w:p w14:paraId="63E72ED0" w14:textId="77777777" w:rsidR="00EB41AF" w:rsidRPr="00EE0199"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printMessage(DerivedClass())</w:t>
      </w:r>
    </w:p>
    <w:p w14:paraId="36FBDF85" w14:textId="77777777" w:rsidR="00EB41AF" w:rsidRPr="00174E31" w:rsidRDefault="00EB41AF" w:rsidP="00EB41AF">
      <w:pPr>
        <w:rPr>
          <w:rFonts w:cstheme="minorHAnsi"/>
          <w:iCs/>
          <w:lang w:val="en-US"/>
        </w:rPr>
      </w:pPr>
    </w:p>
    <w:p w14:paraId="77BAB1C0" w14:textId="77777777" w:rsidR="00EB41AF" w:rsidRPr="00EE0199" w:rsidRDefault="00EB41AF" w:rsidP="00EB41AF">
      <w:pPr>
        <w:rPr>
          <w:rFonts w:cstheme="minorHAnsi"/>
          <w:iCs/>
          <w:lang w:val="en-US"/>
        </w:rPr>
      </w:pPr>
      <w:r>
        <w:rPr>
          <w:rFonts w:cstheme="minorHAnsi"/>
          <w:iCs/>
        </w:rPr>
        <w:t>Вывод</w:t>
      </w:r>
      <w:r>
        <w:rPr>
          <w:rFonts w:cstheme="minorHAnsi"/>
          <w:iCs/>
          <w:lang w:val="en-US"/>
        </w:rPr>
        <w:t>:</w:t>
      </w:r>
    </w:p>
    <w:p w14:paraId="50421B0B" w14:textId="77777777" w:rsidR="00EB41AF" w:rsidRPr="00174E31" w:rsidRDefault="00EB41AF" w:rsidP="00EB41AF">
      <w:pPr>
        <w:rPr>
          <w:rFonts w:cstheme="minorHAnsi"/>
          <w:iCs/>
          <w:lang w:val="en-US"/>
        </w:rPr>
      </w:pPr>
    </w:p>
    <w:p w14:paraId="13145E6C" w14:textId="77777777" w:rsidR="00EB41AF" w:rsidRPr="00FC2142" w:rsidRDefault="00EB41AF" w:rsidP="00EB41AF">
      <w:pPr>
        <w:rPr>
          <w:rStyle w:val="HTML1"/>
          <w:rFonts w:asciiTheme="minorHAnsi" w:eastAsiaTheme="minorHAnsi" w:hAnsiTheme="minorHAnsi" w:cstheme="minorHAnsi"/>
          <w:iCs/>
          <w:sz w:val="22"/>
          <w:szCs w:val="22"/>
          <w:highlight w:val="yellow"/>
          <w:lang w:val="en-US"/>
        </w:rPr>
      </w:pPr>
      <w:r w:rsidRPr="00EE0199">
        <w:rPr>
          <w:rStyle w:val="HTML1"/>
          <w:rFonts w:asciiTheme="minorHAnsi" w:eastAsiaTheme="minorHAnsi" w:hAnsiTheme="minorHAnsi" w:cstheme="minorHAnsi"/>
          <w:iCs/>
          <w:sz w:val="22"/>
          <w:szCs w:val="22"/>
          <w:highlight w:val="yellow"/>
          <w:lang w:val="en-US"/>
        </w:rPr>
        <w:t>BaseClass</w:t>
      </w:r>
      <w:r w:rsidRPr="00FC2142">
        <w:rPr>
          <w:rStyle w:val="HTML1"/>
          <w:rFonts w:asciiTheme="minorHAnsi" w:eastAsiaTheme="minorHAnsi" w:hAnsiTheme="minorHAnsi" w:cstheme="minorHAnsi"/>
          <w:iCs/>
          <w:sz w:val="22"/>
          <w:szCs w:val="22"/>
          <w:highlight w:val="yellow"/>
          <w:lang w:val="en-US"/>
        </w:rPr>
        <w:t>.</w:t>
      </w:r>
      <w:r w:rsidRPr="00EE0199">
        <w:rPr>
          <w:rStyle w:val="HTML1"/>
          <w:rFonts w:asciiTheme="minorHAnsi" w:eastAsiaTheme="minorHAnsi" w:hAnsiTheme="minorHAnsi" w:cstheme="minorHAnsi"/>
          <w:iCs/>
          <w:sz w:val="22"/>
          <w:szCs w:val="22"/>
          <w:highlight w:val="yellow"/>
          <w:lang w:val="en-US"/>
        </w:rPr>
        <w:t>someMethod</w:t>
      </w:r>
    </w:p>
    <w:p w14:paraId="0F771E84" w14:textId="77777777" w:rsidR="00EB41AF" w:rsidRPr="00FC2142" w:rsidRDefault="00EB41AF" w:rsidP="00EB41AF">
      <w:pPr>
        <w:rPr>
          <w:rFonts w:cstheme="minorHAnsi"/>
          <w:iCs/>
          <w:lang w:val="en-US"/>
        </w:rPr>
      </w:pPr>
    </w:p>
    <w:p w14:paraId="67DA7A27" w14:textId="77777777" w:rsidR="00EB41AF" w:rsidRPr="00174E31" w:rsidRDefault="00EB41AF" w:rsidP="00EB41AF">
      <w:pPr>
        <w:rPr>
          <w:rFonts w:cstheme="minorHAnsi"/>
          <w:b/>
          <w:iCs/>
        </w:rPr>
      </w:pPr>
      <w:r>
        <w:rPr>
          <w:rFonts w:cstheme="minorHAnsi"/>
          <w:iCs/>
        </w:rPr>
        <w:t>П</w:t>
      </w:r>
      <w:r w:rsidRPr="00174E31">
        <w:rPr>
          <w:rFonts w:cstheme="minorHAnsi"/>
          <w:iCs/>
        </w:rPr>
        <w:t>отому</w:t>
      </w:r>
      <w:r w:rsidRPr="00FC2142">
        <w:rPr>
          <w:rFonts w:cstheme="minorHAnsi"/>
          <w:iCs/>
          <w:lang w:val="en-US"/>
        </w:rPr>
        <w:t xml:space="preserve"> </w:t>
      </w:r>
      <w:r w:rsidRPr="00174E31">
        <w:rPr>
          <w:rFonts w:cstheme="minorHAnsi"/>
          <w:iCs/>
        </w:rPr>
        <w:t>что</w:t>
      </w:r>
      <w:r w:rsidRPr="00FC2142">
        <w:rPr>
          <w:rFonts w:cstheme="minorHAnsi"/>
          <w:iCs/>
          <w:lang w:val="en-US"/>
        </w:rPr>
        <w:t xml:space="preserve"> </w:t>
      </w:r>
      <w:r w:rsidRPr="00174E31">
        <w:rPr>
          <w:rFonts w:cstheme="minorHAnsi"/>
          <w:iCs/>
        </w:rPr>
        <w:t>вызываемая</w:t>
      </w:r>
      <w:r w:rsidRPr="00FC2142">
        <w:rPr>
          <w:rFonts w:cstheme="minorHAnsi"/>
          <w:iCs/>
          <w:lang w:val="en-US"/>
        </w:rPr>
        <w:t xml:space="preserve"> </w:t>
      </w:r>
      <w:r w:rsidRPr="00174E31">
        <w:rPr>
          <w:rFonts w:cstheme="minorHAnsi"/>
          <w:iCs/>
        </w:rPr>
        <w:t>функция</w:t>
      </w:r>
      <w:r w:rsidRPr="00FC2142">
        <w:rPr>
          <w:rFonts w:cstheme="minorHAnsi"/>
          <w:iCs/>
          <w:lang w:val="en-US"/>
        </w:rPr>
        <w:t xml:space="preserve"> </w:t>
      </w:r>
      <w:r w:rsidRPr="00174E31">
        <w:rPr>
          <w:rFonts w:cstheme="minorHAnsi"/>
          <w:iCs/>
        </w:rPr>
        <w:t>расширения</w:t>
      </w:r>
      <w:r w:rsidRPr="00FC2142">
        <w:rPr>
          <w:rFonts w:cstheme="minorHAnsi"/>
          <w:iCs/>
          <w:lang w:val="en-US"/>
        </w:rPr>
        <w:t xml:space="preserve"> </w:t>
      </w:r>
      <w:r w:rsidRPr="00174E31">
        <w:rPr>
          <w:rFonts w:cstheme="minorHAnsi"/>
          <w:iCs/>
        </w:rPr>
        <w:t>зависит</w:t>
      </w:r>
      <w:r w:rsidRPr="00FC2142">
        <w:rPr>
          <w:rFonts w:cstheme="minorHAnsi"/>
          <w:iCs/>
          <w:lang w:val="en-US"/>
        </w:rPr>
        <w:t xml:space="preserve"> </w:t>
      </w:r>
      <w:r w:rsidRPr="00174E31">
        <w:rPr>
          <w:rFonts w:cstheme="minorHAnsi"/>
          <w:iCs/>
        </w:rPr>
        <w:t>только</w:t>
      </w:r>
      <w:r w:rsidRPr="00FC2142">
        <w:rPr>
          <w:rFonts w:cstheme="minorHAnsi"/>
          <w:iCs/>
          <w:lang w:val="en-US"/>
        </w:rPr>
        <w:t xml:space="preserve"> </w:t>
      </w:r>
      <w:r w:rsidRPr="00174E31">
        <w:rPr>
          <w:rFonts w:cstheme="minorHAnsi"/>
          <w:iCs/>
        </w:rPr>
        <w:t>от</w:t>
      </w:r>
      <w:r w:rsidRPr="00FC2142">
        <w:rPr>
          <w:rFonts w:cstheme="minorHAnsi"/>
          <w:iCs/>
          <w:lang w:val="en-US"/>
        </w:rPr>
        <w:t xml:space="preserve"> </w:t>
      </w:r>
      <w:r w:rsidRPr="00174E31">
        <w:rPr>
          <w:rFonts w:cstheme="minorHAnsi"/>
          <w:iCs/>
        </w:rPr>
        <w:t>объявленного</w:t>
      </w:r>
      <w:r w:rsidRPr="00FC2142">
        <w:rPr>
          <w:rFonts w:cstheme="minorHAnsi"/>
          <w:iCs/>
          <w:lang w:val="en-US"/>
        </w:rPr>
        <w:t xml:space="preserve"> </w:t>
      </w:r>
      <w:r w:rsidRPr="00174E31">
        <w:rPr>
          <w:rFonts w:cstheme="minorHAnsi"/>
          <w:iCs/>
        </w:rPr>
        <w:t>типа</w:t>
      </w:r>
      <w:r w:rsidRPr="00FC2142">
        <w:rPr>
          <w:rFonts w:cstheme="minorHAnsi"/>
          <w:iCs/>
          <w:lang w:val="en-US"/>
        </w:rPr>
        <w:t xml:space="preserve"> </w:t>
      </w:r>
      <w:r w:rsidRPr="00174E31">
        <w:rPr>
          <w:rFonts w:cstheme="minorHAnsi"/>
          <w:iCs/>
        </w:rPr>
        <w:t>параметра</w:t>
      </w:r>
      <w:r w:rsidRPr="00EE0199">
        <w:rPr>
          <w:rFonts w:cstheme="minorHAnsi"/>
          <w:iCs/>
          <w:lang w:val="en-US"/>
        </w:rPr>
        <w:t> </w:t>
      </w:r>
      <w:r w:rsidRPr="00EE0199">
        <w:rPr>
          <w:rStyle w:val="HTML1"/>
          <w:rFonts w:asciiTheme="minorHAnsi" w:eastAsiaTheme="minorHAnsi" w:hAnsiTheme="minorHAnsi" w:cstheme="minorHAnsi"/>
          <w:iCs/>
          <w:sz w:val="22"/>
          <w:szCs w:val="22"/>
          <w:lang w:val="en-US"/>
        </w:rPr>
        <w:t>base</w:t>
      </w:r>
      <w:r w:rsidRPr="00FC2142">
        <w:rPr>
          <w:rStyle w:val="HTML1"/>
          <w:rFonts w:asciiTheme="minorHAnsi" w:eastAsiaTheme="minorHAnsi" w:hAnsiTheme="minorHAnsi" w:cstheme="minorHAnsi"/>
          <w:iCs/>
          <w:sz w:val="22"/>
          <w:szCs w:val="22"/>
          <w:lang w:val="en-US"/>
        </w:rPr>
        <w:t xml:space="preserve"> </w:t>
      </w:r>
      <w:r w:rsidRPr="00174E31">
        <w:rPr>
          <w:rFonts w:cstheme="minorHAnsi"/>
          <w:iCs/>
        </w:rPr>
        <w:t>в</w:t>
      </w:r>
      <w:r w:rsidRPr="00EE0199">
        <w:rPr>
          <w:rFonts w:cstheme="minorHAnsi"/>
          <w:iCs/>
          <w:lang w:val="en-US"/>
        </w:rPr>
        <w:t> </w:t>
      </w:r>
      <w:r w:rsidRPr="00EE0199">
        <w:rPr>
          <w:rStyle w:val="HTML1"/>
          <w:rFonts w:asciiTheme="minorHAnsi" w:eastAsiaTheme="minorHAnsi" w:hAnsiTheme="minorHAnsi" w:cstheme="minorHAnsi"/>
          <w:iCs/>
          <w:sz w:val="22"/>
          <w:szCs w:val="22"/>
          <w:lang w:val="en-US"/>
        </w:rPr>
        <w:t>printMessage</w:t>
      </w:r>
      <w:r w:rsidRPr="00FC2142">
        <w:rPr>
          <w:rStyle w:val="HTML1"/>
          <w:rFonts w:asciiTheme="minorHAnsi" w:eastAsiaTheme="minorHAnsi" w:hAnsiTheme="minorHAnsi" w:cstheme="minorHAnsi"/>
          <w:iCs/>
          <w:sz w:val="22"/>
          <w:szCs w:val="22"/>
          <w:lang w:val="en-US"/>
        </w:rPr>
        <w:t xml:space="preserve"> </w:t>
      </w:r>
      <w:r w:rsidRPr="00174E31">
        <w:rPr>
          <w:rFonts w:cstheme="minorHAnsi"/>
          <w:iCs/>
        </w:rPr>
        <w:t>методе</w:t>
      </w:r>
      <w:r w:rsidRPr="00FC2142">
        <w:rPr>
          <w:rFonts w:cstheme="minorHAnsi"/>
          <w:iCs/>
          <w:lang w:val="en-US"/>
        </w:rPr>
        <w:t xml:space="preserve">, </w:t>
      </w:r>
      <w:r w:rsidRPr="00174E31">
        <w:rPr>
          <w:rFonts w:cstheme="minorHAnsi"/>
          <w:iCs/>
        </w:rPr>
        <w:t>который</w:t>
      </w:r>
      <w:r w:rsidRPr="00FC2142">
        <w:rPr>
          <w:rFonts w:cstheme="minorHAnsi"/>
          <w:iCs/>
          <w:lang w:val="en-US"/>
        </w:rPr>
        <w:t xml:space="preserve"> </w:t>
      </w:r>
      <w:r w:rsidRPr="00174E31">
        <w:rPr>
          <w:rFonts w:cstheme="minorHAnsi"/>
          <w:iCs/>
        </w:rPr>
        <w:t>является</w:t>
      </w:r>
      <w:r w:rsidRPr="00EE0199">
        <w:rPr>
          <w:rFonts w:cstheme="minorHAnsi"/>
          <w:iCs/>
          <w:lang w:val="en-US"/>
        </w:rPr>
        <w:t> </w:t>
      </w:r>
      <w:r w:rsidRPr="00EE0199">
        <w:rPr>
          <w:rStyle w:val="HTML1"/>
          <w:rFonts w:asciiTheme="minorHAnsi" w:eastAsiaTheme="minorHAnsi" w:hAnsiTheme="minorHAnsi" w:cstheme="minorHAnsi"/>
          <w:iCs/>
          <w:sz w:val="22"/>
          <w:szCs w:val="22"/>
          <w:lang w:val="en-US"/>
        </w:rPr>
        <w:t>BaseClass</w:t>
      </w:r>
      <w:r w:rsidRPr="00FC2142">
        <w:rPr>
          <w:rStyle w:val="HTML1"/>
          <w:rFonts w:asciiTheme="minorHAnsi" w:eastAsiaTheme="minorHAnsi" w:hAnsiTheme="minorHAnsi" w:cstheme="minorHAnsi"/>
          <w:iCs/>
          <w:sz w:val="22"/>
          <w:szCs w:val="22"/>
          <w:lang w:val="en-US"/>
        </w:rPr>
        <w:t xml:space="preserve"> </w:t>
      </w:r>
      <w:r w:rsidRPr="00174E31">
        <w:rPr>
          <w:rFonts w:cstheme="minorHAnsi"/>
          <w:iCs/>
        </w:rPr>
        <w:t>классом</w:t>
      </w:r>
      <w:r w:rsidRPr="00FC2142">
        <w:rPr>
          <w:rFonts w:cstheme="minorHAnsi"/>
          <w:iCs/>
          <w:lang w:val="en-US"/>
        </w:rPr>
        <w:t>.</w:t>
      </w:r>
      <w:r w:rsidRPr="00EE0199">
        <w:rPr>
          <w:rFonts w:cstheme="minorHAnsi"/>
          <w:iCs/>
          <w:lang w:val="en-US"/>
        </w:rPr>
        <w:t> </w:t>
      </w:r>
      <w:r w:rsidRPr="00174E31">
        <w:rPr>
          <w:rFonts w:cstheme="minorHAnsi"/>
          <w:iCs/>
        </w:rPr>
        <w:t>Это отличается от полиморфизма времени выполнения, поскольку здесь он разрешается </w:t>
      </w:r>
      <w:r w:rsidRPr="00174E31">
        <w:rPr>
          <w:rStyle w:val="a9"/>
          <w:rFonts w:cstheme="minorHAnsi"/>
          <w:iCs/>
        </w:rPr>
        <w:t>статически</w:t>
      </w:r>
      <w:r w:rsidRPr="00174E31">
        <w:rPr>
          <w:rFonts w:cstheme="minorHAnsi"/>
          <w:iCs/>
        </w:rPr>
        <w:t>, а не во время выполнения.</w:t>
      </w:r>
    </w:p>
    <w:p w14:paraId="72DAA848" w14:textId="52DB863A" w:rsidR="00395585" w:rsidRPr="0029414D" w:rsidRDefault="00395585" w:rsidP="00C93B86">
      <w:pPr>
        <w:pStyle w:val="2"/>
        <w:rPr>
          <w:lang w:val="en-US"/>
        </w:rPr>
      </w:pPr>
      <w:r w:rsidRPr="00395585">
        <w:cr/>
      </w:r>
      <w:r w:rsidRPr="00395585">
        <w:rPr>
          <w:lang w:val="en-US"/>
        </w:rPr>
        <w:t>Q</w:t>
      </w:r>
      <w:r w:rsidR="00EB41AF">
        <w:rPr>
          <w:lang w:val="en-US"/>
        </w:rPr>
        <w:t>25</w:t>
      </w:r>
      <w:r w:rsidRPr="0029414D">
        <w:rPr>
          <w:lang w:val="en-US"/>
        </w:rPr>
        <w:t xml:space="preserve">. </w:t>
      </w:r>
      <w:r w:rsidR="0029414D">
        <w:t>Что</w:t>
      </w:r>
      <w:r w:rsidR="0029414D" w:rsidRPr="0029414D">
        <w:rPr>
          <w:lang w:val="en-US"/>
        </w:rPr>
        <w:t xml:space="preserve"> </w:t>
      </w:r>
      <w:r w:rsidR="0029414D">
        <w:t>такое</w:t>
      </w:r>
      <w:r w:rsidR="0029414D" w:rsidRPr="0029414D">
        <w:rPr>
          <w:lang w:val="en-US"/>
        </w:rPr>
        <w:t xml:space="preserve"> Type Inference</w:t>
      </w:r>
      <w:r w:rsidRPr="0029414D">
        <w:rPr>
          <w:lang w:val="en-US"/>
        </w:rPr>
        <w:t>?</w:t>
      </w:r>
    </w:p>
    <w:p w14:paraId="1E3D96E2" w14:textId="44F3A8D3" w:rsidR="00FB5063" w:rsidRDefault="00395585" w:rsidP="00FB5063">
      <w:pPr>
        <w:rPr>
          <w:rFonts w:cstheme="minorHAnsi"/>
          <w:iCs/>
        </w:rPr>
      </w:pPr>
      <w:r w:rsidRPr="0029414D">
        <w:rPr>
          <w:rFonts w:cstheme="minorHAnsi"/>
          <w:b/>
          <w:iCs/>
          <w:lang w:val="en-US"/>
        </w:rPr>
        <w:cr/>
      </w:r>
      <w:r w:rsidR="00FB5063" w:rsidRPr="00174E31">
        <w:rPr>
          <w:rFonts w:cstheme="minorHAnsi"/>
          <w:iCs/>
        </w:rPr>
        <w:t xml:space="preserve">Kotlin поддерживает </w:t>
      </w:r>
      <w:r w:rsidR="0029414D" w:rsidRPr="0029414D">
        <w:rPr>
          <w:rFonts w:cstheme="minorHAnsi"/>
          <w:iCs/>
        </w:rPr>
        <w:t>Type Inference</w:t>
      </w:r>
      <w:r w:rsidR="00FB5063" w:rsidRPr="00174E31">
        <w:rPr>
          <w:rFonts w:cstheme="minorHAnsi"/>
          <w:iCs/>
        </w:rPr>
        <w:t>, что позволяет компилятору автоматически определять тип переменной или выражения на основе его инициализатора или контекста использования. </w:t>
      </w:r>
      <w:r w:rsidR="0029414D" w:rsidRPr="0029414D">
        <w:rPr>
          <w:rFonts w:cstheme="minorHAnsi"/>
          <w:iCs/>
        </w:rPr>
        <w:t>Type Inference</w:t>
      </w:r>
      <w:r w:rsidR="00FB5063" w:rsidRPr="00174E31">
        <w:rPr>
          <w:rFonts w:cstheme="minorHAnsi"/>
          <w:iCs/>
        </w:rPr>
        <w:t xml:space="preserve"> в Kotlin предназначен для уменьшения потребности в явных объявлениях типов, что делает код более кратким и читабельным.</w:t>
      </w:r>
    </w:p>
    <w:p w14:paraId="52A07CD2" w14:textId="77777777" w:rsidR="0029414D" w:rsidRPr="00174E31" w:rsidRDefault="0029414D" w:rsidP="00FB5063">
      <w:pPr>
        <w:rPr>
          <w:rFonts w:cstheme="minorHAnsi"/>
          <w:iCs/>
        </w:rPr>
      </w:pPr>
    </w:p>
    <w:p w14:paraId="3BD2198B" w14:textId="085ECCD1" w:rsidR="00FB5063" w:rsidRDefault="00FB5063" w:rsidP="00FB5063">
      <w:pPr>
        <w:rPr>
          <w:rFonts w:cstheme="minorHAnsi"/>
          <w:iCs/>
        </w:rPr>
      </w:pPr>
      <w:r w:rsidRPr="00174E31">
        <w:rPr>
          <w:rFonts w:cstheme="minorHAnsi"/>
          <w:iCs/>
        </w:rPr>
        <w:t>Вот пример, иллюстрирующий, как работает вывод типа в Kotlin:</w:t>
      </w:r>
    </w:p>
    <w:p w14:paraId="37E41B2F" w14:textId="77777777" w:rsidR="0029414D" w:rsidRPr="00174E31" w:rsidRDefault="0029414D" w:rsidP="00FB5063">
      <w:pPr>
        <w:rPr>
          <w:rFonts w:cstheme="minorHAnsi"/>
          <w:iCs/>
        </w:rPr>
      </w:pPr>
    </w:p>
    <w:p w14:paraId="0FF1BE68"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fun main() {</w:t>
      </w:r>
    </w:p>
    <w:p w14:paraId="690AB458"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ab/>
        <w:t xml:space="preserve">val name = "John" </w:t>
      </w:r>
    </w:p>
    <w:p w14:paraId="7DF787B8"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ab/>
        <w:t>val age = 30</w:t>
      </w:r>
    </w:p>
    <w:p w14:paraId="5EE6D56A"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ab/>
        <w:t>val pi = 3.14</w:t>
      </w:r>
    </w:p>
    <w:p w14:paraId="16D318C0"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ab/>
        <w:t>val numbers = listOf(1, 2, 3, 4, 5)</w:t>
      </w:r>
    </w:p>
    <w:p w14:paraId="4F109E8B"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ab/>
        <w:t>val result = addNumbers(10, 5)</w:t>
      </w:r>
    </w:p>
    <w:p w14:paraId="2F242CB4"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lastRenderedPageBreak/>
        <w:tab/>
        <w:t>println("Result: $result")</w:t>
      </w:r>
    </w:p>
    <w:p w14:paraId="6A71E241"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w:t>
      </w:r>
    </w:p>
    <w:p w14:paraId="15E6F3F0"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fun addNumbers(a: Int, b: Int): Int {</w:t>
      </w:r>
    </w:p>
    <w:p w14:paraId="39E5093A"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ab/>
        <w:t>return a + b</w:t>
      </w:r>
    </w:p>
    <w:p w14:paraId="66B31DEE" w14:textId="77777777" w:rsidR="0029414D" w:rsidRPr="0029414D" w:rsidRDefault="0029414D" w:rsidP="00FB5063">
      <w:pPr>
        <w:rPr>
          <w:rStyle w:val="HTML1"/>
          <w:rFonts w:asciiTheme="minorHAnsi" w:eastAsiaTheme="minorHAnsi" w:hAnsiTheme="minorHAnsi" w:cstheme="minorHAnsi"/>
          <w:iCs/>
          <w:sz w:val="22"/>
          <w:szCs w:val="22"/>
          <w:highlight w:val="yellow"/>
          <w:lang w:val="en-US"/>
        </w:rPr>
      </w:pPr>
      <w:r w:rsidRPr="0029414D">
        <w:rPr>
          <w:rStyle w:val="HTML1"/>
          <w:rFonts w:asciiTheme="minorHAnsi" w:eastAsiaTheme="minorHAnsi" w:hAnsiTheme="minorHAnsi" w:cstheme="minorHAnsi"/>
          <w:iCs/>
          <w:sz w:val="22"/>
          <w:szCs w:val="22"/>
          <w:highlight w:val="yellow"/>
          <w:lang w:val="en-US"/>
        </w:rPr>
        <w:t>}</w:t>
      </w:r>
    </w:p>
    <w:p w14:paraId="6D3E3129" w14:textId="229FC772" w:rsidR="0029414D" w:rsidRPr="00174E31" w:rsidRDefault="0029414D" w:rsidP="00FB5063">
      <w:pPr>
        <w:rPr>
          <w:rStyle w:val="HTML1"/>
          <w:rFonts w:asciiTheme="minorHAnsi" w:eastAsiaTheme="minorHAnsi" w:hAnsiTheme="minorHAnsi" w:cstheme="minorHAnsi"/>
          <w:iCs/>
          <w:sz w:val="22"/>
          <w:szCs w:val="22"/>
        </w:rPr>
      </w:pPr>
    </w:p>
    <w:p w14:paraId="395FD3EB" w14:textId="05F0D421" w:rsidR="00FB5063" w:rsidRDefault="00FB5063" w:rsidP="00FB5063">
      <w:pPr>
        <w:rPr>
          <w:rFonts w:cstheme="minorHAnsi"/>
          <w:iCs/>
        </w:rPr>
      </w:pPr>
      <w:r w:rsidRPr="00174E31">
        <w:rPr>
          <w:rFonts w:cstheme="minorHAnsi"/>
          <w:iCs/>
        </w:rPr>
        <w:t>В примере:</w:t>
      </w:r>
    </w:p>
    <w:p w14:paraId="0306AE90" w14:textId="77777777" w:rsidR="0029414D" w:rsidRPr="00174E31" w:rsidRDefault="0029414D" w:rsidP="00FB5063">
      <w:pPr>
        <w:rPr>
          <w:rFonts w:cstheme="minorHAnsi"/>
          <w:iCs/>
        </w:rPr>
      </w:pPr>
    </w:p>
    <w:p w14:paraId="2C51AB66" w14:textId="60A90EFC" w:rsidR="00FB5063" w:rsidRPr="0029414D" w:rsidRDefault="00FB5063" w:rsidP="00AB714F">
      <w:pPr>
        <w:pStyle w:val="a3"/>
        <w:numPr>
          <w:ilvl w:val="0"/>
          <w:numId w:val="90"/>
        </w:numPr>
        <w:rPr>
          <w:rFonts w:cstheme="minorHAnsi"/>
          <w:iCs/>
        </w:rPr>
      </w:pPr>
      <w:r w:rsidRPr="0029414D">
        <w:rPr>
          <w:rFonts w:cstheme="minorHAnsi"/>
          <w:iCs/>
        </w:rPr>
        <w:t>Мы объявляем переменные </w:t>
      </w:r>
      <w:r w:rsidRPr="0029414D">
        <w:rPr>
          <w:rStyle w:val="HTML1"/>
          <w:rFonts w:asciiTheme="minorHAnsi" w:eastAsiaTheme="minorHAnsi" w:hAnsiTheme="minorHAnsi" w:cstheme="minorHAnsi"/>
          <w:iCs/>
          <w:sz w:val="22"/>
          <w:szCs w:val="22"/>
        </w:rPr>
        <w:t>name</w:t>
      </w:r>
      <w:r w:rsidRPr="0029414D">
        <w:rPr>
          <w:rFonts w:cstheme="minorHAnsi"/>
          <w:iCs/>
        </w:rPr>
        <w:t>, </w:t>
      </w:r>
      <w:r w:rsidRPr="0029414D">
        <w:rPr>
          <w:rStyle w:val="HTML1"/>
          <w:rFonts w:asciiTheme="minorHAnsi" w:eastAsiaTheme="minorHAnsi" w:hAnsiTheme="minorHAnsi" w:cstheme="minorHAnsi"/>
          <w:iCs/>
          <w:sz w:val="22"/>
          <w:szCs w:val="22"/>
        </w:rPr>
        <w:t>age</w:t>
      </w:r>
      <w:r w:rsidRPr="0029414D">
        <w:rPr>
          <w:rFonts w:cstheme="minorHAnsi"/>
          <w:iCs/>
        </w:rPr>
        <w:t>, и </w:t>
      </w:r>
      <w:r w:rsidRPr="0029414D">
        <w:rPr>
          <w:rStyle w:val="HTML1"/>
          <w:rFonts w:asciiTheme="minorHAnsi" w:eastAsiaTheme="minorHAnsi" w:hAnsiTheme="minorHAnsi" w:cstheme="minorHAnsi"/>
          <w:iCs/>
          <w:sz w:val="22"/>
          <w:szCs w:val="22"/>
        </w:rPr>
        <w:t>pi</w:t>
      </w:r>
      <w:r w:rsidR="0029414D">
        <w:rPr>
          <w:rStyle w:val="HTML1"/>
          <w:rFonts w:asciiTheme="minorHAnsi" w:eastAsiaTheme="minorHAnsi" w:hAnsiTheme="minorHAnsi" w:cstheme="minorHAnsi"/>
          <w:iCs/>
          <w:sz w:val="22"/>
          <w:szCs w:val="22"/>
        </w:rPr>
        <w:t xml:space="preserve"> </w:t>
      </w:r>
      <w:r w:rsidRPr="0029414D">
        <w:rPr>
          <w:rFonts w:cstheme="minorHAnsi"/>
          <w:iCs/>
        </w:rPr>
        <w:t>без явного указания их типов. Компилятор выводит их типы на основе значений инициализатора: </w:t>
      </w:r>
      <w:r w:rsidRPr="0029414D">
        <w:rPr>
          <w:rStyle w:val="HTML1"/>
          <w:rFonts w:asciiTheme="minorHAnsi" w:eastAsiaTheme="minorHAnsi" w:hAnsiTheme="minorHAnsi" w:cstheme="minorHAnsi"/>
          <w:iCs/>
          <w:sz w:val="22"/>
          <w:szCs w:val="22"/>
        </w:rPr>
        <w:t>String</w:t>
      </w:r>
      <w:r w:rsidR="0029414D" w:rsidRPr="0029414D">
        <w:rPr>
          <w:rStyle w:val="HTML1"/>
          <w:rFonts w:asciiTheme="minorHAnsi" w:eastAsiaTheme="minorHAnsi" w:hAnsiTheme="minorHAnsi" w:cstheme="minorHAnsi"/>
          <w:iCs/>
          <w:sz w:val="22"/>
          <w:szCs w:val="22"/>
        </w:rPr>
        <w:t xml:space="preserve"> </w:t>
      </w:r>
      <w:r w:rsidRPr="0029414D">
        <w:rPr>
          <w:rFonts w:cstheme="minorHAnsi"/>
          <w:iCs/>
        </w:rPr>
        <w:t>for </w:t>
      </w:r>
      <w:r w:rsidRPr="0029414D">
        <w:rPr>
          <w:rStyle w:val="HTML1"/>
          <w:rFonts w:asciiTheme="minorHAnsi" w:eastAsiaTheme="minorHAnsi" w:hAnsiTheme="minorHAnsi" w:cstheme="minorHAnsi"/>
          <w:iCs/>
          <w:sz w:val="22"/>
          <w:szCs w:val="22"/>
        </w:rPr>
        <w:t>name</w:t>
      </w:r>
      <w:r w:rsidRPr="0029414D">
        <w:rPr>
          <w:rFonts w:cstheme="minorHAnsi"/>
          <w:iCs/>
        </w:rPr>
        <w:t>, </w:t>
      </w:r>
      <w:r w:rsidRPr="0029414D">
        <w:rPr>
          <w:rStyle w:val="HTML1"/>
          <w:rFonts w:asciiTheme="minorHAnsi" w:eastAsiaTheme="minorHAnsi" w:hAnsiTheme="minorHAnsi" w:cstheme="minorHAnsi"/>
          <w:iCs/>
          <w:sz w:val="22"/>
          <w:szCs w:val="22"/>
        </w:rPr>
        <w:t>Int</w:t>
      </w:r>
      <w:r w:rsidR="0029414D" w:rsidRPr="0029414D">
        <w:rPr>
          <w:rStyle w:val="HTML1"/>
          <w:rFonts w:asciiTheme="minorHAnsi" w:eastAsiaTheme="minorHAnsi" w:hAnsiTheme="minorHAnsi" w:cstheme="minorHAnsi"/>
          <w:iCs/>
          <w:sz w:val="22"/>
          <w:szCs w:val="22"/>
        </w:rPr>
        <w:t xml:space="preserve"> </w:t>
      </w:r>
      <w:r w:rsidRPr="0029414D">
        <w:rPr>
          <w:rFonts w:cstheme="minorHAnsi"/>
          <w:iCs/>
        </w:rPr>
        <w:t>for </w:t>
      </w:r>
      <w:r w:rsidRPr="0029414D">
        <w:rPr>
          <w:rStyle w:val="HTML1"/>
          <w:rFonts w:asciiTheme="minorHAnsi" w:eastAsiaTheme="minorHAnsi" w:hAnsiTheme="minorHAnsi" w:cstheme="minorHAnsi"/>
          <w:iCs/>
          <w:sz w:val="22"/>
          <w:szCs w:val="22"/>
        </w:rPr>
        <w:t>age</w:t>
      </w:r>
      <w:r w:rsidR="0029414D" w:rsidRPr="0029414D">
        <w:rPr>
          <w:rStyle w:val="HTML1"/>
          <w:rFonts w:asciiTheme="minorHAnsi" w:eastAsiaTheme="minorHAnsi" w:hAnsiTheme="minorHAnsi" w:cstheme="minorHAnsi"/>
          <w:iCs/>
          <w:sz w:val="22"/>
          <w:szCs w:val="22"/>
        </w:rPr>
        <w:t xml:space="preserve"> </w:t>
      </w:r>
      <w:r w:rsidRPr="0029414D">
        <w:rPr>
          <w:rFonts w:cstheme="minorHAnsi"/>
          <w:iCs/>
        </w:rPr>
        <w:t>и </w:t>
      </w:r>
      <w:r w:rsidRPr="0029414D">
        <w:rPr>
          <w:rStyle w:val="HTML1"/>
          <w:rFonts w:asciiTheme="minorHAnsi" w:eastAsiaTheme="minorHAnsi" w:hAnsiTheme="minorHAnsi" w:cstheme="minorHAnsi"/>
          <w:iCs/>
          <w:sz w:val="22"/>
          <w:szCs w:val="22"/>
        </w:rPr>
        <w:t>Double</w:t>
      </w:r>
      <w:r w:rsidR="0029414D" w:rsidRPr="0029414D">
        <w:rPr>
          <w:rStyle w:val="HTML1"/>
          <w:rFonts w:asciiTheme="minorHAnsi" w:eastAsiaTheme="minorHAnsi" w:hAnsiTheme="minorHAnsi" w:cstheme="minorHAnsi"/>
          <w:iCs/>
          <w:sz w:val="22"/>
          <w:szCs w:val="22"/>
        </w:rPr>
        <w:t xml:space="preserve"> </w:t>
      </w:r>
      <w:r w:rsidRPr="0029414D">
        <w:rPr>
          <w:rFonts w:cstheme="minorHAnsi"/>
          <w:iCs/>
        </w:rPr>
        <w:t>for </w:t>
      </w:r>
      <w:r w:rsidRPr="0029414D">
        <w:rPr>
          <w:rStyle w:val="HTML1"/>
          <w:rFonts w:asciiTheme="minorHAnsi" w:eastAsiaTheme="minorHAnsi" w:hAnsiTheme="minorHAnsi" w:cstheme="minorHAnsi"/>
          <w:iCs/>
          <w:sz w:val="22"/>
          <w:szCs w:val="22"/>
        </w:rPr>
        <w:t>pi</w:t>
      </w:r>
      <w:r w:rsidRPr="0029414D">
        <w:rPr>
          <w:rFonts w:cstheme="minorHAnsi"/>
          <w:iCs/>
        </w:rPr>
        <w:t>.</w:t>
      </w:r>
    </w:p>
    <w:p w14:paraId="54293767" w14:textId="7540CE84" w:rsidR="00FB5063" w:rsidRPr="0029414D" w:rsidRDefault="00FB5063" w:rsidP="00AB714F">
      <w:pPr>
        <w:pStyle w:val="a3"/>
        <w:numPr>
          <w:ilvl w:val="0"/>
          <w:numId w:val="90"/>
        </w:numPr>
        <w:rPr>
          <w:rFonts w:cstheme="minorHAnsi"/>
          <w:iCs/>
        </w:rPr>
      </w:pPr>
      <w:r w:rsidRPr="0029414D">
        <w:rPr>
          <w:rFonts w:cstheme="minorHAnsi"/>
          <w:iCs/>
        </w:rPr>
        <w:t>Мы используем </w:t>
      </w:r>
      <w:r w:rsidRPr="0029414D">
        <w:rPr>
          <w:rStyle w:val="HTML1"/>
          <w:rFonts w:asciiTheme="minorHAnsi" w:eastAsiaTheme="minorHAnsi" w:hAnsiTheme="minorHAnsi" w:cstheme="minorHAnsi"/>
          <w:iCs/>
          <w:sz w:val="22"/>
          <w:szCs w:val="22"/>
        </w:rPr>
        <w:t>listOf()</w:t>
      </w:r>
      <w:r w:rsidR="0029414D" w:rsidRPr="0029414D">
        <w:rPr>
          <w:rStyle w:val="HTML1"/>
          <w:rFonts w:asciiTheme="minorHAnsi" w:eastAsiaTheme="minorHAnsi" w:hAnsiTheme="minorHAnsi" w:cstheme="minorHAnsi"/>
          <w:iCs/>
          <w:sz w:val="22"/>
          <w:szCs w:val="22"/>
        </w:rPr>
        <w:t xml:space="preserve"> </w:t>
      </w:r>
      <w:r w:rsidRPr="0029414D">
        <w:rPr>
          <w:rFonts w:cstheme="minorHAnsi"/>
          <w:iCs/>
        </w:rPr>
        <w:t>функцию для создания списка чисел. Компилятор делает вывод, что тип переменной </w:t>
      </w:r>
      <w:r w:rsidRPr="0029414D">
        <w:rPr>
          <w:rStyle w:val="HTML1"/>
          <w:rFonts w:asciiTheme="minorHAnsi" w:eastAsiaTheme="minorHAnsi" w:hAnsiTheme="minorHAnsi" w:cstheme="minorHAnsi"/>
          <w:iCs/>
          <w:sz w:val="22"/>
          <w:szCs w:val="22"/>
        </w:rPr>
        <w:t>number</w:t>
      </w:r>
      <w:r w:rsidR="00C257AE">
        <w:rPr>
          <w:rStyle w:val="HTML1"/>
          <w:rFonts w:asciiTheme="minorHAnsi" w:eastAsiaTheme="minorHAnsi" w:hAnsiTheme="minorHAnsi" w:cstheme="minorHAnsi"/>
          <w:iCs/>
          <w:sz w:val="22"/>
          <w:szCs w:val="22"/>
        </w:rPr>
        <w:t xml:space="preserve"> </w:t>
      </w:r>
      <w:r w:rsidR="00EE0199" w:rsidRPr="0029414D">
        <w:rPr>
          <w:rStyle w:val="HTML1"/>
          <w:rFonts w:asciiTheme="minorHAnsi" w:eastAsiaTheme="minorHAnsi" w:hAnsiTheme="minorHAnsi" w:cstheme="minorHAnsi"/>
          <w:iCs/>
          <w:sz w:val="22"/>
          <w:szCs w:val="22"/>
        </w:rPr>
        <w:t>s</w:t>
      </w:r>
      <w:r w:rsidR="00EE0199">
        <w:rPr>
          <w:rStyle w:val="HTML1"/>
          <w:rFonts w:asciiTheme="minorHAnsi" w:eastAsiaTheme="minorHAnsi" w:hAnsiTheme="minorHAnsi" w:cstheme="minorHAnsi"/>
          <w:iCs/>
          <w:sz w:val="22"/>
          <w:szCs w:val="22"/>
        </w:rPr>
        <w:t xml:space="preserve"> </w:t>
      </w:r>
      <w:r w:rsidR="00EE0199" w:rsidRPr="0029414D">
        <w:rPr>
          <w:rFonts w:cstheme="minorHAnsi"/>
          <w:iCs/>
        </w:rPr>
        <w:t>о</w:t>
      </w:r>
      <w:r w:rsidRPr="0029414D">
        <w:rPr>
          <w:rFonts w:cstheme="minorHAnsi"/>
          <w:iCs/>
        </w:rPr>
        <w:t>снован </w:t>
      </w:r>
      <w:r w:rsidRPr="0029414D">
        <w:rPr>
          <w:rStyle w:val="HTML1"/>
          <w:rFonts w:asciiTheme="minorHAnsi" w:eastAsiaTheme="minorHAnsi" w:hAnsiTheme="minorHAnsi" w:cstheme="minorHAnsi"/>
          <w:iCs/>
          <w:sz w:val="22"/>
          <w:szCs w:val="22"/>
        </w:rPr>
        <w:t>List&lt;Int&gt;</w:t>
      </w:r>
      <w:r w:rsidR="0029414D" w:rsidRPr="0029414D">
        <w:rPr>
          <w:rStyle w:val="HTML1"/>
          <w:rFonts w:asciiTheme="minorHAnsi" w:eastAsiaTheme="minorHAnsi" w:hAnsiTheme="minorHAnsi" w:cstheme="minorHAnsi"/>
          <w:iCs/>
          <w:sz w:val="22"/>
          <w:szCs w:val="22"/>
        </w:rPr>
        <w:t xml:space="preserve"> </w:t>
      </w:r>
      <w:r w:rsidRPr="0029414D">
        <w:rPr>
          <w:rFonts w:cstheme="minorHAnsi"/>
          <w:iCs/>
        </w:rPr>
        <w:t>на элементах, предоставленных в инициализаторе.</w:t>
      </w:r>
    </w:p>
    <w:p w14:paraId="4C3F51F8" w14:textId="79041D37" w:rsidR="00FB5063" w:rsidRDefault="00FB5063" w:rsidP="00AB714F">
      <w:pPr>
        <w:pStyle w:val="a3"/>
        <w:numPr>
          <w:ilvl w:val="0"/>
          <w:numId w:val="90"/>
        </w:numPr>
        <w:rPr>
          <w:rFonts w:cstheme="minorHAnsi"/>
          <w:iCs/>
        </w:rPr>
      </w:pPr>
      <w:r w:rsidRPr="0029414D">
        <w:rPr>
          <w:rFonts w:cstheme="minorHAnsi"/>
          <w:iCs/>
        </w:rPr>
        <w:t>Мы определяем функцию </w:t>
      </w:r>
      <w:r w:rsidRPr="0029414D">
        <w:rPr>
          <w:rStyle w:val="HTML1"/>
          <w:rFonts w:asciiTheme="minorHAnsi" w:eastAsiaTheme="minorHAnsi" w:hAnsiTheme="minorHAnsi" w:cstheme="minorHAnsi"/>
          <w:iCs/>
          <w:sz w:val="22"/>
          <w:szCs w:val="22"/>
        </w:rPr>
        <w:t>addNumbers()</w:t>
      </w:r>
      <w:r w:rsidRPr="0029414D">
        <w:rPr>
          <w:rFonts w:cstheme="minorHAnsi"/>
          <w:iCs/>
        </w:rPr>
        <w:t>, которая принимает два </w:t>
      </w:r>
      <w:r w:rsidRPr="0029414D">
        <w:rPr>
          <w:rStyle w:val="HTML1"/>
          <w:rFonts w:asciiTheme="minorHAnsi" w:eastAsiaTheme="minorHAnsi" w:hAnsiTheme="minorHAnsi" w:cstheme="minorHAnsi"/>
          <w:iCs/>
          <w:sz w:val="22"/>
          <w:szCs w:val="22"/>
        </w:rPr>
        <w:t>Int</w:t>
      </w:r>
      <w:r w:rsidR="00C257AE">
        <w:rPr>
          <w:rStyle w:val="HTML1"/>
          <w:rFonts w:asciiTheme="minorHAnsi" w:eastAsiaTheme="minorHAnsi" w:hAnsiTheme="minorHAnsi" w:cstheme="minorHAnsi"/>
          <w:iCs/>
          <w:sz w:val="22"/>
          <w:szCs w:val="22"/>
        </w:rPr>
        <w:t xml:space="preserve"> </w:t>
      </w:r>
      <w:r w:rsidRPr="0029414D">
        <w:rPr>
          <w:rFonts w:cstheme="minorHAnsi"/>
          <w:iCs/>
        </w:rPr>
        <w:t>параметра и возвращает </w:t>
      </w:r>
      <w:r w:rsidRPr="0029414D">
        <w:rPr>
          <w:rStyle w:val="HTML1"/>
          <w:rFonts w:asciiTheme="minorHAnsi" w:eastAsiaTheme="minorHAnsi" w:hAnsiTheme="minorHAnsi" w:cstheme="minorHAnsi"/>
          <w:iCs/>
          <w:sz w:val="22"/>
          <w:szCs w:val="22"/>
        </w:rPr>
        <w:t>Int</w:t>
      </w:r>
      <w:r w:rsidRPr="0029414D">
        <w:rPr>
          <w:rFonts w:cstheme="minorHAnsi"/>
          <w:iCs/>
        </w:rPr>
        <w:t>. При вызове этой функции и присвоении результата переменной </w:t>
      </w:r>
      <w:r w:rsidR="00EE0199" w:rsidRPr="0029414D">
        <w:rPr>
          <w:rStyle w:val="HTML1"/>
          <w:rFonts w:asciiTheme="minorHAnsi" w:eastAsiaTheme="minorHAnsi" w:hAnsiTheme="minorHAnsi" w:cstheme="minorHAnsi"/>
          <w:iCs/>
          <w:sz w:val="22"/>
          <w:szCs w:val="22"/>
        </w:rPr>
        <w:t>result</w:t>
      </w:r>
      <w:r w:rsidR="00EE0199">
        <w:rPr>
          <w:rStyle w:val="HTML1"/>
          <w:rFonts w:asciiTheme="minorHAnsi" w:eastAsiaTheme="minorHAnsi" w:hAnsiTheme="minorHAnsi" w:cstheme="minorHAnsi"/>
          <w:iCs/>
          <w:sz w:val="22"/>
          <w:szCs w:val="22"/>
        </w:rPr>
        <w:t xml:space="preserve"> </w:t>
      </w:r>
      <w:r w:rsidR="00EE0199" w:rsidRPr="0029414D">
        <w:rPr>
          <w:rFonts w:cstheme="minorHAnsi"/>
          <w:iCs/>
        </w:rPr>
        <w:t>к</w:t>
      </w:r>
      <w:r w:rsidRPr="0029414D">
        <w:rPr>
          <w:rFonts w:cstheme="minorHAnsi"/>
          <w:iCs/>
        </w:rPr>
        <w:t>омпилятор определяет возвращаемый тип функции на основе контекста.</w:t>
      </w:r>
    </w:p>
    <w:p w14:paraId="2B1A325F" w14:textId="77777777" w:rsidR="0029414D" w:rsidRPr="0029414D" w:rsidRDefault="0029414D" w:rsidP="0029414D">
      <w:pPr>
        <w:rPr>
          <w:rFonts w:cstheme="minorHAnsi"/>
          <w:iCs/>
        </w:rPr>
      </w:pPr>
    </w:p>
    <w:p w14:paraId="343871FC" w14:textId="009A877D" w:rsidR="00FB5063" w:rsidRDefault="0029414D" w:rsidP="00FB5063">
      <w:pPr>
        <w:rPr>
          <w:rFonts w:cstheme="minorHAnsi"/>
          <w:iCs/>
        </w:rPr>
      </w:pPr>
      <w:r w:rsidRPr="0029414D">
        <w:rPr>
          <w:rFonts w:cstheme="minorHAnsi"/>
          <w:iCs/>
        </w:rPr>
        <w:t>Type Inference</w:t>
      </w:r>
      <w:r w:rsidR="00FB5063" w:rsidRPr="00174E31">
        <w:rPr>
          <w:rFonts w:cstheme="minorHAnsi"/>
          <w:iCs/>
        </w:rPr>
        <w:t xml:space="preserve"> улучшает читаемость кода несколькими способами:</w:t>
      </w:r>
    </w:p>
    <w:p w14:paraId="434C65BB" w14:textId="77777777" w:rsidR="0029414D" w:rsidRPr="00174E31" w:rsidRDefault="0029414D" w:rsidP="00FB5063">
      <w:pPr>
        <w:rPr>
          <w:rFonts w:cstheme="minorHAnsi"/>
          <w:iCs/>
        </w:rPr>
      </w:pPr>
    </w:p>
    <w:p w14:paraId="747990AF" w14:textId="7AE087B3" w:rsidR="00FB5063" w:rsidRPr="0029414D" w:rsidRDefault="00FB5063" w:rsidP="00AB714F">
      <w:pPr>
        <w:pStyle w:val="a3"/>
        <w:numPr>
          <w:ilvl w:val="0"/>
          <w:numId w:val="91"/>
        </w:numPr>
        <w:rPr>
          <w:rFonts w:cstheme="minorHAnsi"/>
          <w:iCs/>
        </w:rPr>
      </w:pPr>
      <w:r w:rsidRPr="0029414D">
        <w:rPr>
          <w:rFonts w:cstheme="minorHAnsi"/>
          <w:iCs/>
        </w:rPr>
        <w:t xml:space="preserve">Сокращенный шаблон: </w:t>
      </w:r>
      <w:r w:rsidR="0029414D" w:rsidRPr="0029414D">
        <w:rPr>
          <w:rFonts w:cstheme="minorHAnsi"/>
          <w:iCs/>
        </w:rPr>
        <w:t>Type Inference</w:t>
      </w:r>
      <w:r w:rsidRPr="0029414D">
        <w:rPr>
          <w:rFonts w:cstheme="minorHAnsi"/>
          <w:iCs/>
        </w:rPr>
        <w:t xml:space="preserve"> во многих случаях устраняет необходимость в явных объявлениях типов. Это уменьшает многословие кода, делая его более кратким и сосредоточенным на фактической логике, а не на повторяющихся аннотациях типов.</w:t>
      </w:r>
    </w:p>
    <w:p w14:paraId="76B075FE" w14:textId="5EB234D6" w:rsidR="00FB5063" w:rsidRPr="0029414D" w:rsidRDefault="00FB5063" w:rsidP="00AB714F">
      <w:pPr>
        <w:pStyle w:val="a3"/>
        <w:numPr>
          <w:ilvl w:val="0"/>
          <w:numId w:val="91"/>
        </w:numPr>
        <w:rPr>
          <w:rFonts w:cstheme="minorHAnsi"/>
          <w:iCs/>
        </w:rPr>
      </w:pPr>
      <w:r w:rsidRPr="0029414D">
        <w:rPr>
          <w:rFonts w:cstheme="minorHAnsi"/>
          <w:iCs/>
        </w:rPr>
        <w:t xml:space="preserve">Более чистая инициализация: с помощью </w:t>
      </w:r>
      <w:r w:rsidR="00C257AE" w:rsidRPr="00C257AE">
        <w:rPr>
          <w:rFonts w:cstheme="minorHAnsi"/>
          <w:iCs/>
        </w:rPr>
        <w:t>Type Inference</w:t>
      </w:r>
      <w:r w:rsidRPr="0029414D">
        <w:rPr>
          <w:rFonts w:cstheme="minorHAnsi"/>
          <w:iCs/>
        </w:rPr>
        <w:t xml:space="preserve"> вы можете объявлять и инициализировать переменные в одном операторе, не повторяя информацию о типе. Это приводит к более чистому и компактному коду, особенно при работе со сложными или вложенными структурами данных.</w:t>
      </w:r>
    </w:p>
    <w:p w14:paraId="6AAB8B2E" w14:textId="38706298" w:rsidR="00FB5063" w:rsidRPr="0029414D" w:rsidRDefault="00FB5063" w:rsidP="00AB714F">
      <w:pPr>
        <w:pStyle w:val="a3"/>
        <w:numPr>
          <w:ilvl w:val="0"/>
          <w:numId w:val="91"/>
        </w:numPr>
        <w:rPr>
          <w:rFonts w:cstheme="minorHAnsi"/>
          <w:iCs/>
        </w:rPr>
      </w:pPr>
      <w:r w:rsidRPr="0029414D">
        <w:rPr>
          <w:rFonts w:cstheme="minorHAnsi"/>
          <w:iCs/>
        </w:rPr>
        <w:t xml:space="preserve">Читаемые выражения: </w:t>
      </w:r>
      <w:r w:rsidR="00C257AE" w:rsidRPr="00C257AE">
        <w:rPr>
          <w:rFonts w:cstheme="minorHAnsi"/>
          <w:iCs/>
        </w:rPr>
        <w:t>Type Inference</w:t>
      </w:r>
      <w:r w:rsidRPr="0029414D">
        <w:rPr>
          <w:rFonts w:cstheme="minorHAnsi"/>
          <w:iCs/>
        </w:rPr>
        <w:t xml:space="preserve"> позволяет создавать более читаемые выражения, удаляя ненужный шум типов. Это позволяет вам сосредоточиться на используемых операциях и значениях, а не на конкретных задействованных типах.</w:t>
      </w:r>
    </w:p>
    <w:p w14:paraId="520751EE" w14:textId="06AC56B3" w:rsidR="00FB5063" w:rsidRPr="0029414D" w:rsidRDefault="00FB5063" w:rsidP="00AB714F">
      <w:pPr>
        <w:pStyle w:val="a3"/>
        <w:numPr>
          <w:ilvl w:val="0"/>
          <w:numId w:val="91"/>
        </w:numPr>
        <w:rPr>
          <w:rFonts w:cstheme="minorHAnsi"/>
          <w:iCs/>
        </w:rPr>
      </w:pPr>
      <w:r w:rsidRPr="0029414D">
        <w:rPr>
          <w:rFonts w:cstheme="minorHAnsi"/>
          <w:iCs/>
        </w:rPr>
        <w:t xml:space="preserve">Полная совместимость: </w:t>
      </w:r>
      <w:r w:rsidR="00C257AE" w:rsidRPr="00C257AE">
        <w:rPr>
          <w:rFonts w:cstheme="minorHAnsi"/>
          <w:iCs/>
        </w:rPr>
        <w:t xml:space="preserve">Type Inference </w:t>
      </w:r>
      <w:r w:rsidRPr="0029414D">
        <w:rPr>
          <w:rFonts w:cstheme="minorHAnsi"/>
          <w:iCs/>
        </w:rPr>
        <w:t>Kotlin работает с кодом Java, позволяя вам взаимодействовать с существующими библиотеками и платформами Java без явного указания типов в коде Kotlin.</w:t>
      </w:r>
    </w:p>
    <w:p w14:paraId="223C9DFB" w14:textId="77777777" w:rsidR="0029414D" w:rsidRPr="00174E31" w:rsidRDefault="0029414D" w:rsidP="00FB5063">
      <w:pPr>
        <w:rPr>
          <w:rFonts w:cstheme="minorHAnsi"/>
          <w:iCs/>
        </w:rPr>
      </w:pPr>
    </w:p>
    <w:p w14:paraId="368E2D4C" w14:textId="20080ED5" w:rsidR="000D6C20" w:rsidRPr="00174E31" w:rsidRDefault="00FB5063" w:rsidP="00FB5063">
      <w:pPr>
        <w:rPr>
          <w:rFonts w:cstheme="minorHAnsi"/>
          <w:b/>
          <w:iCs/>
        </w:rPr>
      </w:pPr>
      <w:r w:rsidRPr="00174E31">
        <w:rPr>
          <w:rFonts w:cstheme="minorHAnsi"/>
          <w:iCs/>
        </w:rPr>
        <w:t xml:space="preserve">Хотя </w:t>
      </w:r>
      <w:r w:rsidR="00C257AE" w:rsidRPr="00C257AE">
        <w:rPr>
          <w:rFonts w:cstheme="minorHAnsi"/>
          <w:iCs/>
        </w:rPr>
        <w:t>Type Inference</w:t>
      </w:r>
      <w:r w:rsidRPr="00174E31">
        <w:rPr>
          <w:rFonts w:cstheme="minorHAnsi"/>
          <w:iCs/>
        </w:rPr>
        <w:t xml:space="preserve"> упрощает код и улучшает читабельность, важно соблюдать баланс и предоставлять явные аннотации типов в тех случаях, когда необходима ясность или документация, или когда тип может быть не сразу очевиден для читателя.</w:t>
      </w:r>
    </w:p>
    <w:p w14:paraId="6AED2DB8" w14:textId="75AC8FA3" w:rsidR="00395585" w:rsidRPr="00395585" w:rsidRDefault="00395585" w:rsidP="00C93B86">
      <w:pPr>
        <w:pStyle w:val="2"/>
      </w:pPr>
      <w:r w:rsidRPr="00395585">
        <w:cr/>
      </w:r>
      <w:r w:rsidRPr="00395585">
        <w:rPr>
          <w:lang w:val="en-US"/>
        </w:rPr>
        <w:t>Q</w:t>
      </w:r>
      <w:r w:rsidR="00EB41AF">
        <w:t>26</w:t>
      </w:r>
      <w:r w:rsidRPr="00395585">
        <w:t>. В чем разница между Var и Val?</w:t>
      </w:r>
    </w:p>
    <w:p w14:paraId="2340EBBA" w14:textId="059BB41F" w:rsidR="00C257AE" w:rsidRPr="00C257AE" w:rsidRDefault="00395585" w:rsidP="00C257AE">
      <w:pPr>
        <w:rPr>
          <w:rFonts w:cstheme="minorHAnsi"/>
          <w:iCs/>
        </w:rPr>
      </w:pPr>
      <w:r w:rsidRPr="00395585">
        <w:rPr>
          <w:rFonts w:cstheme="minorHAnsi"/>
          <w:b/>
          <w:iCs/>
        </w:rPr>
        <w:cr/>
      </w:r>
      <w:r w:rsidR="00C257AE" w:rsidRPr="00C257AE">
        <w:rPr>
          <w:rFonts w:cstheme="minorHAnsi"/>
          <w:iCs/>
        </w:rPr>
        <w:t>В Kotlin ключевые слова var и val используются для объявления переменных, но имеют следующие различия:</w:t>
      </w:r>
    </w:p>
    <w:p w14:paraId="0C9FFB7E" w14:textId="77777777" w:rsidR="00C257AE" w:rsidRPr="00C257AE" w:rsidRDefault="00C257AE" w:rsidP="00C257AE">
      <w:pPr>
        <w:rPr>
          <w:rFonts w:cstheme="minorHAnsi"/>
          <w:iCs/>
        </w:rPr>
      </w:pPr>
    </w:p>
    <w:p w14:paraId="707FB7BC" w14:textId="68D6C370" w:rsidR="00C257AE" w:rsidRPr="00C257AE" w:rsidRDefault="00C257AE" w:rsidP="00AB714F">
      <w:pPr>
        <w:pStyle w:val="a3"/>
        <w:numPr>
          <w:ilvl w:val="0"/>
          <w:numId w:val="92"/>
        </w:numPr>
        <w:rPr>
          <w:rFonts w:cstheme="minorHAnsi"/>
          <w:iCs/>
        </w:rPr>
      </w:pPr>
      <w:r w:rsidRPr="00C257AE">
        <w:rPr>
          <w:rFonts w:cstheme="minorHAnsi"/>
          <w:iCs/>
        </w:rPr>
        <w:t>var:</w:t>
      </w:r>
    </w:p>
    <w:p w14:paraId="6EB89284" w14:textId="637ACD31" w:rsidR="00C257AE" w:rsidRPr="00C257AE" w:rsidRDefault="00C257AE" w:rsidP="00AB714F">
      <w:pPr>
        <w:pStyle w:val="a3"/>
        <w:numPr>
          <w:ilvl w:val="1"/>
          <w:numId w:val="92"/>
        </w:numPr>
        <w:rPr>
          <w:rFonts w:cstheme="minorHAnsi"/>
          <w:iCs/>
        </w:rPr>
      </w:pPr>
      <w:r w:rsidRPr="00C257AE">
        <w:rPr>
          <w:rFonts w:cstheme="minorHAnsi"/>
          <w:iCs/>
        </w:rPr>
        <w:t>Ключевое слово var используется для объявления изменяемых переменных (mutable variables).</w:t>
      </w:r>
    </w:p>
    <w:p w14:paraId="39D9CF75" w14:textId="791EA983" w:rsidR="00C257AE" w:rsidRPr="00C257AE" w:rsidRDefault="00C257AE" w:rsidP="00AB714F">
      <w:pPr>
        <w:pStyle w:val="a3"/>
        <w:numPr>
          <w:ilvl w:val="1"/>
          <w:numId w:val="92"/>
        </w:numPr>
        <w:rPr>
          <w:rFonts w:cstheme="minorHAnsi"/>
          <w:iCs/>
        </w:rPr>
      </w:pPr>
      <w:r w:rsidRPr="00C257AE">
        <w:rPr>
          <w:rFonts w:cstheme="minorHAnsi"/>
          <w:iCs/>
        </w:rPr>
        <w:t>При использовании var переменную можно изменять, присваивая ей новые значения.</w:t>
      </w:r>
    </w:p>
    <w:p w14:paraId="23F61217" w14:textId="36F5BEC1" w:rsidR="00C257AE" w:rsidRPr="00C257AE" w:rsidRDefault="00C257AE" w:rsidP="00AB714F">
      <w:pPr>
        <w:pStyle w:val="a3"/>
        <w:numPr>
          <w:ilvl w:val="1"/>
          <w:numId w:val="92"/>
        </w:numPr>
        <w:rPr>
          <w:rFonts w:cstheme="minorHAnsi"/>
          <w:iCs/>
        </w:rPr>
      </w:pPr>
      <w:r w:rsidRPr="00C257AE">
        <w:rPr>
          <w:rFonts w:cstheme="minorHAnsi"/>
          <w:iCs/>
        </w:rPr>
        <w:t>Пример: var count = 0</w:t>
      </w:r>
    </w:p>
    <w:p w14:paraId="3220B920" w14:textId="12148751" w:rsidR="00C257AE" w:rsidRPr="00C257AE" w:rsidRDefault="00C257AE" w:rsidP="00AB714F">
      <w:pPr>
        <w:pStyle w:val="a3"/>
        <w:numPr>
          <w:ilvl w:val="0"/>
          <w:numId w:val="92"/>
        </w:numPr>
        <w:rPr>
          <w:rFonts w:cstheme="minorHAnsi"/>
          <w:iCs/>
        </w:rPr>
      </w:pPr>
      <w:r w:rsidRPr="00C257AE">
        <w:rPr>
          <w:rFonts w:cstheme="minorHAnsi"/>
          <w:iCs/>
        </w:rPr>
        <w:t>val:</w:t>
      </w:r>
    </w:p>
    <w:p w14:paraId="2C6AC004" w14:textId="211F675B" w:rsidR="00C257AE" w:rsidRPr="00C257AE" w:rsidRDefault="00C257AE" w:rsidP="00AB714F">
      <w:pPr>
        <w:pStyle w:val="a3"/>
        <w:numPr>
          <w:ilvl w:val="1"/>
          <w:numId w:val="92"/>
        </w:numPr>
        <w:rPr>
          <w:rFonts w:cstheme="minorHAnsi"/>
          <w:iCs/>
        </w:rPr>
      </w:pPr>
      <w:r w:rsidRPr="00C257AE">
        <w:rPr>
          <w:rFonts w:cstheme="minorHAnsi"/>
          <w:iCs/>
        </w:rPr>
        <w:t>Ключевое слово val используется для объявления неизменяемых переменных (immutable variables).</w:t>
      </w:r>
    </w:p>
    <w:p w14:paraId="1655268F" w14:textId="4CCCDDA2" w:rsidR="00C257AE" w:rsidRPr="00C257AE" w:rsidRDefault="00C257AE" w:rsidP="00AB714F">
      <w:pPr>
        <w:pStyle w:val="a3"/>
        <w:numPr>
          <w:ilvl w:val="1"/>
          <w:numId w:val="92"/>
        </w:numPr>
        <w:rPr>
          <w:rFonts w:cstheme="minorHAnsi"/>
          <w:iCs/>
        </w:rPr>
      </w:pPr>
      <w:r w:rsidRPr="00C257AE">
        <w:rPr>
          <w:rFonts w:cstheme="minorHAnsi"/>
          <w:iCs/>
        </w:rPr>
        <w:t>При использовании val переменную нельзя изменять после инициализации. Ее значение остается постоянным.</w:t>
      </w:r>
    </w:p>
    <w:p w14:paraId="5BB4EBE7" w14:textId="6A5F65F1" w:rsidR="00C257AE" w:rsidRPr="00C257AE" w:rsidRDefault="00C257AE" w:rsidP="00AB714F">
      <w:pPr>
        <w:pStyle w:val="a3"/>
        <w:numPr>
          <w:ilvl w:val="1"/>
          <w:numId w:val="92"/>
        </w:numPr>
        <w:rPr>
          <w:rFonts w:cstheme="minorHAnsi"/>
          <w:iCs/>
        </w:rPr>
      </w:pPr>
      <w:r w:rsidRPr="00C257AE">
        <w:rPr>
          <w:rFonts w:cstheme="minorHAnsi"/>
          <w:iCs/>
        </w:rPr>
        <w:t>Пример: val PI = 3.14</w:t>
      </w:r>
    </w:p>
    <w:p w14:paraId="46CAE059" w14:textId="77777777" w:rsidR="00C257AE" w:rsidRPr="00C257AE" w:rsidRDefault="00C257AE" w:rsidP="00C257AE">
      <w:pPr>
        <w:rPr>
          <w:rFonts w:cstheme="minorHAnsi"/>
          <w:iCs/>
        </w:rPr>
      </w:pPr>
    </w:p>
    <w:p w14:paraId="4204402F" w14:textId="348F18AC" w:rsidR="00C257AE" w:rsidRDefault="00C257AE" w:rsidP="00C257AE">
      <w:pPr>
        <w:rPr>
          <w:rFonts w:cstheme="minorHAnsi"/>
          <w:iCs/>
        </w:rPr>
      </w:pPr>
      <w:r w:rsidRPr="00C257AE">
        <w:rPr>
          <w:rFonts w:cstheme="minorHAnsi"/>
          <w:iCs/>
        </w:rPr>
        <w:t>Разница между var и val заключается в возможности изменять значение переменной после инициализации. Если значение переменной не должно изменяться, рекомендуется использовать val, поскольку это способствует безопасности кода и позволяет избежать неожиданных изменений значений переменных. Если значение переменной будет изменяться, необходимо использовать var.</w:t>
      </w:r>
    </w:p>
    <w:p w14:paraId="5CBEDFBF" w14:textId="39DE7090" w:rsidR="00DB7B35" w:rsidRPr="00395585" w:rsidRDefault="00DB7B35" w:rsidP="00C93B86">
      <w:pPr>
        <w:pStyle w:val="2"/>
      </w:pPr>
      <w:r w:rsidRPr="00395585">
        <w:cr/>
      </w:r>
      <w:r w:rsidRPr="00395585">
        <w:rPr>
          <w:lang w:val="en-US"/>
        </w:rPr>
        <w:t>Q</w:t>
      </w:r>
      <w:r w:rsidR="00EB41AF">
        <w:t>27</w:t>
      </w:r>
      <w:r w:rsidRPr="00395585">
        <w:t>. В чем разница между Val и Const?</w:t>
      </w:r>
    </w:p>
    <w:p w14:paraId="219A80CC" w14:textId="77777777" w:rsidR="00DB7B35" w:rsidRDefault="00DB7B35" w:rsidP="00DB7B35">
      <w:pPr>
        <w:rPr>
          <w:rFonts w:cstheme="minorHAnsi"/>
          <w:iCs/>
        </w:rPr>
      </w:pPr>
      <w:r w:rsidRPr="00395585">
        <w:rPr>
          <w:rFonts w:cstheme="minorHAnsi"/>
          <w:b/>
          <w:iCs/>
        </w:rPr>
        <w:cr/>
      </w:r>
      <w:r w:rsidRPr="00174E31">
        <w:rPr>
          <w:rFonts w:cstheme="minorHAnsi"/>
          <w:iCs/>
        </w:rPr>
        <w:t>В Kotlin ключевые слова </w:t>
      </w:r>
      <w:r w:rsidRPr="00174E31">
        <w:rPr>
          <w:rStyle w:val="HTML1"/>
          <w:rFonts w:asciiTheme="minorHAnsi" w:eastAsiaTheme="minorHAnsi" w:hAnsiTheme="minorHAnsi" w:cstheme="minorHAnsi"/>
          <w:iCs/>
          <w:sz w:val="22"/>
          <w:szCs w:val="22"/>
        </w:rPr>
        <w:t>val</w:t>
      </w:r>
      <w:r>
        <w:rPr>
          <w:rStyle w:val="HTML1"/>
          <w:rFonts w:asciiTheme="minorHAnsi" w:eastAsiaTheme="minorHAnsi" w:hAnsiTheme="minorHAnsi" w:cstheme="minorHAnsi"/>
          <w:iCs/>
          <w:sz w:val="22"/>
          <w:szCs w:val="22"/>
        </w:rPr>
        <w:t xml:space="preserve"> </w:t>
      </w:r>
      <w:r w:rsidRPr="00174E31">
        <w:rPr>
          <w:rFonts w:cstheme="minorHAnsi"/>
          <w:iCs/>
        </w:rPr>
        <w:t>и </w:t>
      </w:r>
      <w:r w:rsidRPr="00174E31">
        <w:rPr>
          <w:rStyle w:val="HTML1"/>
          <w:rFonts w:asciiTheme="minorHAnsi" w:eastAsiaTheme="minorHAnsi" w:hAnsiTheme="minorHAnsi" w:cstheme="minorHAnsi"/>
          <w:iCs/>
          <w:sz w:val="22"/>
          <w:szCs w:val="22"/>
        </w:rPr>
        <w:t>const</w:t>
      </w:r>
      <w:r>
        <w:rPr>
          <w:rStyle w:val="HTML1"/>
          <w:rFonts w:asciiTheme="minorHAnsi" w:eastAsiaTheme="minorHAnsi" w:hAnsiTheme="minorHAnsi" w:cstheme="minorHAnsi"/>
          <w:iCs/>
          <w:sz w:val="22"/>
          <w:szCs w:val="22"/>
        </w:rPr>
        <w:t xml:space="preserve"> </w:t>
      </w:r>
      <w:r w:rsidRPr="00174E31">
        <w:rPr>
          <w:rFonts w:cstheme="minorHAnsi"/>
          <w:iCs/>
        </w:rPr>
        <w:t>используются для объявления переменных с разными характеристиками:</w:t>
      </w:r>
    </w:p>
    <w:p w14:paraId="3F4BE6DB" w14:textId="77777777" w:rsidR="00DB7B35" w:rsidRPr="00174E31" w:rsidRDefault="00DB7B35" w:rsidP="00DB7B35">
      <w:pPr>
        <w:rPr>
          <w:rFonts w:cstheme="minorHAnsi"/>
          <w:iCs/>
        </w:rPr>
      </w:pPr>
    </w:p>
    <w:p w14:paraId="5DE423BE" w14:textId="77777777" w:rsidR="00DB7B35" w:rsidRDefault="00DB7B35" w:rsidP="00DB7B35">
      <w:pPr>
        <w:rPr>
          <w:rFonts w:cstheme="minorHAnsi"/>
          <w:iCs/>
        </w:rPr>
      </w:pPr>
      <w:r w:rsidRPr="00174E31">
        <w:rPr>
          <w:rStyle w:val="HTML1"/>
          <w:rFonts w:asciiTheme="minorHAnsi" w:eastAsiaTheme="minorHAnsi" w:hAnsiTheme="minorHAnsi" w:cstheme="minorHAnsi"/>
          <w:b/>
          <w:bCs/>
          <w:iCs/>
          <w:sz w:val="22"/>
          <w:szCs w:val="22"/>
        </w:rPr>
        <w:t>val</w:t>
      </w:r>
      <w:r w:rsidRPr="00174E31">
        <w:rPr>
          <w:rFonts w:cstheme="minorHAnsi"/>
          <w:iCs/>
        </w:rPr>
        <w:t>: когда вы объявляете переменную с помощью </w:t>
      </w:r>
      <w:r w:rsidRPr="00174E31">
        <w:rPr>
          <w:rStyle w:val="HTML1"/>
          <w:rFonts w:asciiTheme="minorHAnsi" w:eastAsiaTheme="minorHAnsi" w:hAnsiTheme="minorHAnsi" w:cstheme="minorHAnsi"/>
          <w:iCs/>
          <w:sz w:val="22"/>
          <w:szCs w:val="22"/>
        </w:rPr>
        <w:t>val</w:t>
      </w:r>
      <w:r>
        <w:rPr>
          <w:rStyle w:val="HTML1"/>
          <w:rFonts w:asciiTheme="minorHAnsi" w:eastAsiaTheme="minorHAnsi" w:hAnsiTheme="minorHAnsi" w:cstheme="minorHAnsi"/>
          <w:iCs/>
          <w:sz w:val="22"/>
          <w:szCs w:val="22"/>
        </w:rPr>
        <w:t xml:space="preserve"> </w:t>
      </w:r>
      <w:r w:rsidRPr="00174E31">
        <w:rPr>
          <w:rFonts w:cstheme="minorHAnsi"/>
          <w:iCs/>
        </w:rPr>
        <w:t>ключевого слова, она представляет собой неизменяемую переменную, похожую на константу. После назначения значение a </w:t>
      </w:r>
      <w:r w:rsidRPr="00174E31">
        <w:rPr>
          <w:rStyle w:val="HTML1"/>
          <w:rFonts w:asciiTheme="minorHAnsi" w:eastAsiaTheme="minorHAnsi" w:hAnsiTheme="minorHAnsi" w:cstheme="minorHAnsi"/>
          <w:iCs/>
          <w:sz w:val="22"/>
          <w:szCs w:val="22"/>
        </w:rPr>
        <w:t>val</w:t>
      </w:r>
      <w:r>
        <w:rPr>
          <w:rStyle w:val="HTML1"/>
          <w:rFonts w:asciiTheme="minorHAnsi" w:eastAsiaTheme="minorHAnsi" w:hAnsiTheme="minorHAnsi" w:cstheme="minorHAnsi"/>
          <w:iCs/>
          <w:sz w:val="22"/>
          <w:szCs w:val="22"/>
        </w:rPr>
        <w:t xml:space="preserve"> </w:t>
      </w:r>
      <w:r w:rsidRPr="00174E31">
        <w:rPr>
          <w:rFonts w:cstheme="minorHAnsi"/>
          <w:iCs/>
        </w:rPr>
        <w:t>не может быть изменено. Вот некоторые ключевые моменты о </w:t>
      </w:r>
      <w:r w:rsidRPr="00174E31">
        <w:rPr>
          <w:rStyle w:val="HTML1"/>
          <w:rFonts w:asciiTheme="minorHAnsi" w:eastAsiaTheme="minorHAnsi" w:hAnsiTheme="minorHAnsi" w:cstheme="minorHAnsi"/>
          <w:iCs/>
          <w:sz w:val="22"/>
          <w:szCs w:val="22"/>
        </w:rPr>
        <w:t>val</w:t>
      </w:r>
      <w:r w:rsidRPr="00174E31">
        <w:rPr>
          <w:rFonts w:cstheme="minorHAnsi"/>
          <w:iCs/>
        </w:rPr>
        <w:t>:</w:t>
      </w:r>
    </w:p>
    <w:p w14:paraId="143C151B" w14:textId="77777777" w:rsidR="00DB7B35" w:rsidRPr="00174E31" w:rsidRDefault="00DB7B35" w:rsidP="00DB7B35">
      <w:pPr>
        <w:rPr>
          <w:rFonts w:cstheme="minorHAnsi"/>
          <w:iCs/>
        </w:rPr>
      </w:pPr>
    </w:p>
    <w:p w14:paraId="6002618E" w14:textId="77777777" w:rsidR="00DB7B35" w:rsidRPr="00DC5402" w:rsidRDefault="00DB7B35" w:rsidP="00AB714F">
      <w:pPr>
        <w:pStyle w:val="a3"/>
        <w:numPr>
          <w:ilvl w:val="0"/>
          <w:numId w:val="98"/>
        </w:numPr>
        <w:rPr>
          <w:rFonts w:cstheme="minorHAnsi"/>
          <w:iCs/>
        </w:rPr>
      </w:pPr>
      <w:r w:rsidRPr="00DC5402">
        <w:rPr>
          <w:rFonts w:cstheme="minorHAnsi"/>
          <w:iCs/>
        </w:rPr>
        <w:t>Вы должны инициализировать </w:t>
      </w:r>
      <w:r w:rsidRPr="00DC5402">
        <w:rPr>
          <w:rStyle w:val="HTML1"/>
          <w:rFonts w:asciiTheme="minorHAnsi" w:eastAsiaTheme="minorHAnsi" w:hAnsiTheme="minorHAnsi" w:cstheme="minorHAnsi"/>
          <w:iCs/>
          <w:sz w:val="22"/>
          <w:szCs w:val="22"/>
        </w:rPr>
        <w:t xml:space="preserve">val </w:t>
      </w:r>
      <w:r w:rsidRPr="00DC5402">
        <w:rPr>
          <w:rFonts w:cstheme="minorHAnsi"/>
          <w:iCs/>
        </w:rPr>
        <w:t>переменную во время объявления со значением.</w:t>
      </w:r>
    </w:p>
    <w:p w14:paraId="56657FFE" w14:textId="77777777" w:rsidR="00DB7B35" w:rsidRPr="00DC5402" w:rsidRDefault="00DB7B35" w:rsidP="00AB714F">
      <w:pPr>
        <w:pStyle w:val="a3"/>
        <w:numPr>
          <w:ilvl w:val="0"/>
          <w:numId w:val="98"/>
        </w:numPr>
        <w:rPr>
          <w:rFonts w:cstheme="minorHAnsi"/>
          <w:iCs/>
        </w:rPr>
      </w:pPr>
      <w:r w:rsidRPr="00DC5402">
        <w:rPr>
          <w:rFonts w:cstheme="minorHAnsi"/>
          <w:iCs/>
        </w:rPr>
        <w:t>Значение, присвоенное </w:t>
      </w:r>
      <w:r w:rsidRPr="00DC5402">
        <w:rPr>
          <w:rStyle w:val="HTML1"/>
          <w:rFonts w:asciiTheme="minorHAnsi" w:eastAsiaTheme="minorHAnsi" w:hAnsiTheme="minorHAnsi" w:cstheme="minorHAnsi"/>
          <w:iCs/>
          <w:sz w:val="22"/>
          <w:szCs w:val="22"/>
        </w:rPr>
        <w:t xml:space="preserve">val </w:t>
      </w:r>
      <w:r w:rsidRPr="00DC5402">
        <w:rPr>
          <w:rFonts w:cstheme="minorHAnsi"/>
          <w:iCs/>
        </w:rPr>
        <w:t>можно определить во время выполнения.</w:t>
      </w:r>
    </w:p>
    <w:p w14:paraId="0EEC1356" w14:textId="77777777" w:rsidR="00DB7B35" w:rsidRDefault="00DB7B35" w:rsidP="00AB714F">
      <w:pPr>
        <w:pStyle w:val="a3"/>
        <w:numPr>
          <w:ilvl w:val="0"/>
          <w:numId w:val="98"/>
        </w:numPr>
        <w:rPr>
          <w:rFonts w:cstheme="minorHAnsi"/>
          <w:iCs/>
        </w:rPr>
      </w:pPr>
      <w:r w:rsidRPr="00DC5402">
        <w:rPr>
          <w:rStyle w:val="HTML1"/>
          <w:rFonts w:asciiTheme="minorHAnsi" w:eastAsiaTheme="minorHAnsi" w:hAnsiTheme="minorHAnsi" w:cstheme="minorHAnsi"/>
          <w:iCs/>
          <w:sz w:val="22"/>
          <w:szCs w:val="22"/>
        </w:rPr>
        <w:t xml:space="preserve">val </w:t>
      </w:r>
      <w:r w:rsidRPr="00DC5402">
        <w:rPr>
          <w:rFonts w:cstheme="minorHAnsi"/>
          <w:iCs/>
        </w:rPr>
        <w:t>переменные имеют область видимости блока или функции, в зависимости от того, где они объявлены.</w:t>
      </w:r>
    </w:p>
    <w:p w14:paraId="11AE787A" w14:textId="77777777" w:rsidR="00DB7B35" w:rsidRPr="00DC5402" w:rsidRDefault="00DB7B35" w:rsidP="00DB7B35">
      <w:pPr>
        <w:rPr>
          <w:rFonts w:cstheme="minorHAnsi"/>
          <w:iCs/>
        </w:rPr>
      </w:pPr>
    </w:p>
    <w:p w14:paraId="6D509691" w14:textId="77777777" w:rsidR="00DB7B35" w:rsidRPr="00FC2142" w:rsidRDefault="00DB7B35" w:rsidP="00DB7B35">
      <w:pPr>
        <w:rPr>
          <w:rFonts w:cstheme="minorHAnsi"/>
          <w:iCs/>
        </w:rPr>
      </w:pPr>
      <w:r w:rsidRPr="00174E31">
        <w:rPr>
          <w:rFonts w:cstheme="minorHAnsi"/>
          <w:iCs/>
        </w:rPr>
        <w:t>Пример:</w:t>
      </w:r>
      <w:r w:rsidRPr="00FC2142">
        <w:rPr>
          <w:rFonts w:cstheme="minorHAnsi"/>
          <w:iCs/>
        </w:rPr>
        <w:t xml:space="preserve"> </w:t>
      </w:r>
    </w:p>
    <w:p w14:paraId="47AD25FF" w14:textId="77777777" w:rsidR="00DB7B35" w:rsidRPr="00FC2142" w:rsidRDefault="00DB7B35" w:rsidP="00DB7B35">
      <w:pPr>
        <w:rPr>
          <w:rFonts w:cstheme="minorHAnsi"/>
          <w:iCs/>
        </w:rPr>
      </w:pPr>
    </w:p>
    <w:p w14:paraId="58978213" w14:textId="77777777" w:rsidR="00DB7B35" w:rsidRDefault="00DB7B35" w:rsidP="00DB7B35">
      <w:pPr>
        <w:rPr>
          <w:rStyle w:val="HTML1"/>
          <w:rFonts w:asciiTheme="minorHAnsi" w:eastAsiaTheme="minorHAnsi" w:hAnsiTheme="minorHAnsi" w:cstheme="minorHAnsi"/>
          <w:iCs/>
          <w:sz w:val="22"/>
          <w:szCs w:val="22"/>
        </w:rPr>
      </w:pPr>
      <w:r w:rsidRPr="00174E31">
        <w:rPr>
          <w:rStyle w:val="HTML1"/>
          <w:rFonts w:asciiTheme="minorHAnsi" w:eastAsiaTheme="minorHAnsi" w:hAnsiTheme="minorHAnsi" w:cstheme="minorHAnsi"/>
          <w:iCs/>
          <w:sz w:val="22"/>
          <w:szCs w:val="22"/>
        </w:rPr>
        <w:t>val pi = 3.14159</w:t>
      </w:r>
    </w:p>
    <w:p w14:paraId="4765F5F5" w14:textId="77777777" w:rsidR="00DB7B35" w:rsidRPr="00174E31" w:rsidRDefault="00DB7B35" w:rsidP="00DB7B35">
      <w:pPr>
        <w:rPr>
          <w:rFonts w:cstheme="minorHAnsi"/>
          <w:iCs/>
        </w:rPr>
      </w:pPr>
    </w:p>
    <w:p w14:paraId="2D9996CA" w14:textId="77777777" w:rsidR="00DB7B35" w:rsidRDefault="00DB7B35" w:rsidP="00DB7B35">
      <w:pPr>
        <w:rPr>
          <w:rFonts w:cstheme="minorHAnsi"/>
          <w:iCs/>
        </w:rPr>
      </w:pPr>
      <w:r w:rsidRPr="00174E31">
        <w:rPr>
          <w:rStyle w:val="HTML1"/>
          <w:rFonts w:asciiTheme="minorHAnsi" w:eastAsiaTheme="minorHAnsi" w:hAnsiTheme="minorHAnsi" w:cstheme="minorHAnsi"/>
          <w:b/>
          <w:bCs/>
          <w:iCs/>
          <w:sz w:val="22"/>
          <w:szCs w:val="22"/>
        </w:rPr>
        <w:t>const</w:t>
      </w:r>
      <w:r w:rsidRPr="00174E31">
        <w:rPr>
          <w:rFonts w:cstheme="minorHAnsi"/>
          <w:iCs/>
        </w:rPr>
        <w:t>: В Kotlin </w:t>
      </w:r>
      <w:r w:rsidRPr="00174E31">
        <w:rPr>
          <w:rStyle w:val="HTML1"/>
          <w:rFonts w:asciiTheme="minorHAnsi" w:eastAsiaTheme="minorHAnsi" w:hAnsiTheme="minorHAnsi" w:cstheme="minorHAnsi"/>
          <w:iCs/>
          <w:sz w:val="22"/>
          <w:szCs w:val="22"/>
        </w:rPr>
        <w:t>const</w:t>
      </w:r>
      <w:r>
        <w:rPr>
          <w:rStyle w:val="HTML1"/>
          <w:rFonts w:asciiTheme="minorHAnsi" w:eastAsiaTheme="minorHAnsi" w:hAnsiTheme="minorHAnsi" w:cstheme="minorHAnsi"/>
          <w:iCs/>
          <w:sz w:val="22"/>
          <w:szCs w:val="22"/>
        </w:rPr>
        <w:t xml:space="preserve"> </w:t>
      </w:r>
      <w:r w:rsidRPr="00174E31">
        <w:rPr>
          <w:rFonts w:cstheme="minorHAnsi"/>
          <w:iCs/>
        </w:rPr>
        <w:t>ключевое слово используется для объявления констант времени компиляции. Эти константы оцениваются и присваиваются значения во время компиляции и не могут быть изменены во время выполнения. Вот некоторые важные аспекты </w:t>
      </w:r>
      <w:r w:rsidRPr="00174E31">
        <w:rPr>
          <w:rStyle w:val="HTML1"/>
          <w:rFonts w:asciiTheme="minorHAnsi" w:eastAsiaTheme="minorHAnsi" w:hAnsiTheme="minorHAnsi" w:cstheme="minorHAnsi"/>
          <w:iCs/>
          <w:sz w:val="22"/>
          <w:szCs w:val="22"/>
        </w:rPr>
        <w:t>const</w:t>
      </w:r>
      <w:r w:rsidRPr="00174E31">
        <w:rPr>
          <w:rFonts w:cstheme="minorHAnsi"/>
          <w:iCs/>
        </w:rPr>
        <w:t>:</w:t>
      </w:r>
    </w:p>
    <w:p w14:paraId="783A949A" w14:textId="77777777" w:rsidR="00DB7B35" w:rsidRPr="00174E31" w:rsidRDefault="00DB7B35" w:rsidP="00DB7B35">
      <w:pPr>
        <w:rPr>
          <w:rFonts w:cstheme="minorHAnsi"/>
          <w:iCs/>
        </w:rPr>
      </w:pPr>
    </w:p>
    <w:p w14:paraId="7A63D440" w14:textId="77777777" w:rsidR="00DB7B35" w:rsidRPr="00DC5402" w:rsidRDefault="00DB7B35" w:rsidP="00AB714F">
      <w:pPr>
        <w:pStyle w:val="a3"/>
        <w:numPr>
          <w:ilvl w:val="0"/>
          <w:numId w:val="99"/>
        </w:numPr>
        <w:rPr>
          <w:rFonts w:cstheme="minorHAnsi"/>
          <w:iCs/>
        </w:rPr>
      </w:pPr>
      <w:r w:rsidRPr="00DC5402">
        <w:rPr>
          <w:rStyle w:val="HTML1"/>
          <w:rFonts w:asciiTheme="minorHAnsi" w:eastAsiaTheme="minorHAnsi" w:hAnsiTheme="minorHAnsi" w:cstheme="minorHAnsi"/>
          <w:iCs/>
          <w:sz w:val="22"/>
          <w:szCs w:val="22"/>
        </w:rPr>
        <w:t xml:space="preserve">const </w:t>
      </w:r>
      <w:r w:rsidRPr="00DC5402">
        <w:rPr>
          <w:rFonts w:cstheme="minorHAnsi"/>
          <w:iCs/>
        </w:rPr>
        <w:t>может использоваться только для переменных верхнего уровня или уровня члена (внутри объектов или сопутствующих объектов).</w:t>
      </w:r>
    </w:p>
    <w:p w14:paraId="62D28246" w14:textId="77777777" w:rsidR="00DB7B35" w:rsidRPr="00DC5402" w:rsidRDefault="00DB7B35" w:rsidP="00AB714F">
      <w:pPr>
        <w:pStyle w:val="a3"/>
        <w:numPr>
          <w:ilvl w:val="0"/>
          <w:numId w:val="99"/>
        </w:numPr>
        <w:rPr>
          <w:rFonts w:cstheme="minorHAnsi"/>
          <w:iCs/>
        </w:rPr>
      </w:pPr>
      <w:r w:rsidRPr="00DC5402">
        <w:rPr>
          <w:rFonts w:cstheme="minorHAnsi"/>
          <w:iCs/>
        </w:rPr>
        <w:t>Вы должны присвоить значение переменной </w:t>
      </w:r>
      <w:r w:rsidRPr="00DC5402">
        <w:rPr>
          <w:rStyle w:val="HTML1"/>
          <w:rFonts w:asciiTheme="minorHAnsi" w:eastAsiaTheme="minorHAnsi" w:hAnsiTheme="minorHAnsi" w:cstheme="minorHAnsi"/>
          <w:iCs/>
          <w:sz w:val="22"/>
          <w:szCs w:val="22"/>
        </w:rPr>
        <w:t xml:space="preserve">const </w:t>
      </w:r>
      <w:r w:rsidRPr="00DC5402">
        <w:rPr>
          <w:rFonts w:cstheme="minorHAnsi"/>
          <w:iCs/>
        </w:rPr>
        <w:t>во время компиляции, что означает, что значение должно быть вычисляемым до запуска программы.</w:t>
      </w:r>
    </w:p>
    <w:p w14:paraId="40DCAE57" w14:textId="77777777" w:rsidR="00DB7B35" w:rsidRPr="00DC5402" w:rsidRDefault="00DB7B35" w:rsidP="00AB714F">
      <w:pPr>
        <w:pStyle w:val="a3"/>
        <w:numPr>
          <w:ilvl w:val="0"/>
          <w:numId w:val="99"/>
        </w:numPr>
        <w:rPr>
          <w:rFonts w:cstheme="minorHAnsi"/>
          <w:iCs/>
        </w:rPr>
      </w:pPr>
      <w:r w:rsidRPr="00DC5402">
        <w:rPr>
          <w:rStyle w:val="HTML1"/>
          <w:rFonts w:asciiTheme="minorHAnsi" w:eastAsiaTheme="minorHAnsi" w:hAnsiTheme="minorHAnsi" w:cstheme="minorHAnsi"/>
          <w:iCs/>
          <w:sz w:val="22"/>
          <w:szCs w:val="22"/>
        </w:rPr>
        <w:t xml:space="preserve">const </w:t>
      </w:r>
      <w:r w:rsidRPr="00DC5402">
        <w:rPr>
          <w:rFonts w:cstheme="minorHAnsi"/>
          <w:iCs/>
        </w:rPr>
        <w:t>переменные неявно являются </w:t>
      </w:r>
      <w:r w:rsidRPr="00DC5402">
        <w:rPr>
          <w:rStyle w:val="HTML1"/>
          <w:rFonts w:asciiTheme="minorHAnsi" w:eastAsiaTheme="minorHAnsi" w:hAnsiTheme="minorHAnsi" w:cstheme="minorHAnsi"/>
          <w:iCs/>
          <w:sz w:val="22"/>
          <w:szCs w:val="22"/>
        </w:rPr>
        <w:t xml:space="preserve">val </w:t>
      </w:r>
      <w:r w:rsidRPr="00DC5402">
        <w:rPr>
          <w:rFonts w:cstheme="minorHAnsi"/>
          <w:iCs/>
        </w:rPr>
        <w:t>переменными, то есть они доступны только для чтения, и их значения не могут быть изменены.</w:t>
      </w:r>
    </w:p>
    <w:p w14:paraId="6D19238F" w14:textId="77777777" w:rsidR="00DB7B35" w:rsidRDefault="00DB7B35" w:rsidP="00AB714F">
      <w:pPr>
        <w:pStyle w:val="a3"/>
        <w:numPr>
          <w:ilvl w:val="0"/>
          <w:numId w:val="99"/>
        </w:numPr>
        <w:rPr>
          <w:rFonts w:cstheme="minorHAnsi"/>
          <w:iCs/>
        </w:rPr>
      </w:pPr>
      <w:r w:rsidRPr="00DC5402">
        <w:rPr>
          <w:rStyle w:val="HTML1"/>
          <w:rFonts w:asciiTheme="minorHAnsi" w:eastAsiaTheme="minorHAnsi" w:hAnsiTheme="minorHAnsi" w:cstheme="minorHAnsi"/>
          <w:iCs/>
          <w:sz w:val="22"/>
          <w:szCs w:val="22"/>
        </w:rPr>
        <w:t xml:space="preserve">const </w:t>
      </w:r>
      <w:r w:rsidRPr="00DC5402">
        <w:rPr>
          <w:rFonts w:cstheme="minorHAnsi"/>
          <w:iCs/>
        </w:rPr>
        <w:t>переменные имеют более широкую область действия и могут быть доступны глобально или внутри модуля.</w:t>
      </w:r>
    </w:p>
    <w:p w14:paraId="78760AA0" w14:textId="77777777" w:rsidR="00DB7B35" w:rsidRPr="00DC5402" w:rsidRDefault="00DB7B35" w:rsidP="00DB7B35">
      <w:pPr>
        <w:rPr>
          <w:rFonts w:cstheme="minorHAnsi"/>
          <w:iCs/>
        </w:rPr>
      </w:pPr>
    </w:p>
    <w:p w14:paraId="638288B2" w14:textId="77777777" w:rsidR="00DB7B35" w:rsidRDefault="00DB7B35" w:rsidP="00DB7B35">
      <w:pPr>
        <w:rPr>
          <w:rFonts w:cstheme="minorHAnsi"/>
          <w:iCs/>
          <w:lang w:val="en-US"/>
        </w:rPr>
      </w:pPr>
      <w:r w:rsidRPr="00174E31">
        <w:rPr>
          <w:rFonts w:cstheme="minorHAnsi"/>
          <w:iCs/>
        </w:rPr>
        <w:t>Пример</w:t>
      </w:r>
      <w:r w:rsidRPr="00174E31">
        <w:rPr>
          <w:rFonts w:cstheme="minorHAnsi"/>
          <w:iCs/>
          <w:lang w:val="en-US"/>
        </w:rPr>
        <w:t>:</w:t>
      </w:r>
    </w:p>
    <w:p w14:paraId="21C2F626" w14:textId="77777777" w:rsidR="00DB7B35" w:rsidRDefault="00DB7B35" w:rsidP="00DB7B35">
      <w:pPr>
        <w:rPr>
          <w:rFonts w:cstheme="minorHAnsi"/>
          <w:iCs/>
          <w:lang w:val="en-US"/>
        </w:rPr>
      </w:pPr>
    </w:p>
    <w:p w14:paraId="4F69CF58" w14:textId="77777777" w:rsidR="00DB7B35" w:rsidRDefault="00DB7B35" w:rsidP="00DB7B35">
      <w:pPr>
        <w:rPr>
          <w:rStyle w:val="HTML1"/>
          <w:rFonts w:asciiTheme="minorHAnsi" w:eastAsiaTheme="minorHAnsi" w:hAnsiTheme="minorHAnsi" w:cstheme="minorHAnsi"/>
          <w:iCs/>
          <w:sz w:val="22"/>
          <w:szCs w:val="22"/>
          <w:lang w:val="en-US"/>
        </w:rPr>
      </w:pPr>
      <w:r w:rsidRPr="00174E31">
        <w:rPr>
          <w:rStyle w:val="HTML1"/>
          <w:rFonts w:asciiTheme="minorHAnsi" w:eastAsiaTheme="minorHAnsi" w:hAnsiTheme="minorHAnsi" w:cstheme="minorHAnsi"/>
          <w:iCs/>
          <w:sz w:val="22"/>
          <w:szCs w:val="22"/>
          <w:lang w:val="en-US"/>
        </w:rPr>
        <w:t>const val DAYS_IN_WEEK = 7</w:t>
      </w:r>
    </w:p>
    <w:p w14:paraId="29443E02" w14:textId="77777777" w:rsidR="00DB7B35" w:rsidRPr="00174E31" w:rsidRDefault="00DB7B35" w:rsidP="00DB7B35">
      <w:pPr>
        <w:rPr>
          <w:rFonts w:cstheme="minorHAnsi"/>
          <w:iCs/>
          <w:lang w:val="en-US"/>
        </w:rPr>
      </w:pPr>
    </w:p>
    <w:p w14:paraId="3A0BA0CD" w14:textId="77777777" w:rsidR="00DB7B35" w:rsidRPr="00174E31" w:rsidRDefault="00DB7B35" w:rsidP="00DB7B35">
      <w:pPr>
        <w:rPr>
          <w:rFonts w:cstheme="minorHAnsi"/>
          <w:iCs/>
        </w:rPr>
      </w:pPr>
      <w:r w:rsidRPr="00174E31">
        <w:rPr>
          <w:rFonts w:cstheme="minorHAnsi"/>
          <w:iCs/>
        </w:rPr>
        <w:t>Стоит отметить, что </w:t>
      </w:r>
      <w:r w:rsidRPr="00174E31">
        <w:rPr>
          <w:rStyle w:val="HTML1"/>
          <w:rFonts w:asciiTheme="minorHAnsi" w:eastAsiaTheme="minorHAnsi" w:hAnsiTheme="minorHAnsi" w:cstheme="minorHAnsi"/>
          <w:iCs/>
          <w:sz w:val="22"/>
          <w:szCs w:val="22"/>
        </w:rPr>
        <w:t>const</w:t>
      </w:r>
      <w:r>
        <w:rPr>
          <w:rStyle w:val="HTML1"/>
          <w:rFonts w:asciiTheme="minorHAnsi" w:eastAsiaTheme="minorHAnsi" w:hAnsiTheme="minorHAnsi" w:cstheme="minorHAnsi"/>
          <w:iCs/>
          <w:sz w:val="22"/>
          <w:szCs w:val="22"/>
        </w:rPr>
        <w:t xml:space="preserve"> </w:t>
      </w:r>
      <w:r w:rsidRPr="00174E31">
        <w:rPr>
          <w:rFonts w:cstheme="minorHAnsi"/>
          <w:iCs/>
        </w:rPr>
        <w:t>есть некоторые дополнительные требования и ограничения по сравнению с </w:t>
      </w:r>
      <w:r w:rsidRPr="00174E31">
        <w:rPr>
          <w:rStyle w:val="HTML1"/>
          <w:rFonts w:asciiTheme="minorHAnsi" w:eastAsiaTheme="minorHAnsi" w:hAnsiTheme="minorHAnsi" w:cstheme="minorHAnsi"/>
          <w:iCs/>
          <w:sz w:val="22"/>
          <w:szCs w:val="22"/>
        </w:rPr>
        <w:t>val</w:t>
      </w:r>
      <w:r w:rsidRPr="00174E31">
        <w:rPr>
          <w:rFonts w:cstheme="minorHAnsi"/>
          <w:iCs/>
        </w:rPr>
        <w:t>:</w:t>
      </w:r>
    </w:p>
    <w:p w14:paraId="6B24BCA6" w14:textId="77777777" w:rsidR="00DB7B35" w:rsidRPr="00DC5402" w:rsidRDefault="00DB7B35" w:rsidP="00AB714F">
      <w:pPr>
        <w:pStyle w:val="a3"/>
        <w:numPr>
          <w:ilvl w:val="0"/>
          <w:numId w:val="100"/>
        </w:numPr>
        <w:rPr>
          <w:rFonts w:cstheme="minorHAnsi"/>
          <w:iCs/>
        </w:rPr>
      </w:pPr>
      <w:r w:rsidRPr="00DC5402">
        <w:rPr>
          <w:rFonts w:cstheme="minorHAnsi"/>
          <w:iCs/>
        </w:rPr>
        <w:t>Тип свойства </w:t>
      </w:r>
      <w:r w:rsidRPr="00DC5402">
        <w:rPr>
          <w:rStyle w:val="HTML1"/>
          <w:rFonts w:asciiTheme="minorHAnsi" w:eastAsiaTheme="minorHAnsi" w:hAnsiTheme="minorHAnsi" w:cstheme="minorHAnsi"/>
          <w:iCs/>
          <w:sz w:val="22"/>
          <w:szCs w:val="22"/>
        </w:rPr>
        <w:t xml:space="preserve">const </w:t>
      </w:r>
      <w:r w:rsidRPr="00DC5402">
        <w:rPr>
          <w:rFonts w:cstheme="minorHAnsi"/>
          <w:iCs/>
        </w:rPr>
        <w:t>должен быть примитивным типом или </w:t>
      </w:r>
      <w:r w:rsidRPr="00DC5402">
        <w:rPr>
          <w:rStyle w:val="HTML1"/>
          <w:rFonts w:asciiTheme="minorHAnsi" w:eastAsiaTheme="minorHAnsi" w:hAnsiTheme="minorHAnsi" w:cstheme="minorHAnsi"/>
          <w:iCs/>
          <w:sz w:val="22"/>
          <w:szCs w:val="22"/>
        </w:rPr>
        <w:t>String</w:t>
      </w:r>
      <w:r w:rsidRPr="00DC5402">
        <w:rPr>
          <w:rFonts w:cstheme="minorHAnsi"/>
          <w:iCs/>
        </w:rPr>
        <w:t>.</w:t>
      </w:r>
    </w:p>
    <w:p w14:paraId="7B6626E2" w14:textId="77777777" w:rsidR="00DB7B35" w:rsidRPr="00DC5402" w:rsidRDefault="00DB7B35" w:rsidP="00AB714F">
      <w:pPr>
        <w:pStyle w:val="a3"/>
        <w:numPr>
          <w:ilvl w:val="0"/>
          <w:numId w:val="100"/>
        </w:numPr>
        <w:rPr>
          <w:rFonts w:cstheme="minorHAnsi"/>
          <w:b/>
          <w:iCs/>
        </w:rPr>
      </w:pPr>
      <w:r w:rsidRPr="00DC5402">
        <w:rPr>
          <w:rFonts w:cstheme="minorHAnsi"/>
          <w:iCs/>
        </w:rPr>
        <w:t>Инициализатор свойства </w:t>
      </w:r>
      <w:r w:rsidRPr="00DC5402">
        <w:rPr>
          <w:rStyle w:val="HTML1"/>
          <w:rFonts w:asciiTheme="minorHAnsi" w:eastAsiaTheme="minorHAnsi" w:hAnsiTheme="minorHAnsi" w:cstheme="minorHAnsi"/>
          <w:iCs/>
          <w:sz w:val="22"/>
          <w:szCs w:val="22"/>
        </w:rPr>
        <w:t xml:space="preserve">const </w:t>
      </w:r>
      <w:r w:rsidRPr="00DC5402">
        <w:rPr>
          <w:rFonts w:cstheme="minorHAnsi"/>
          <w:iCs/>
        </w:rPr>
        <w:t>должен быть константой времени компиляции, то есть это должно быть значение, которое может быть определено во время компиляции, например литерал или переменная </w:t>
      </w:r>
      <w:r w:rsidRPr="00DC5402">
        <w:rPr>
          <w:rStyle w:val="HTML1"/>
          <w:rFonts w:asciiTheme="minorHAnsi" w:eastAsiaTheme="minorHAnsi" w:hAnsiTheme="minorHAnsi" w:cstheme="minorHAnsi"/>
          <w:iCs/>
          <w:sz w:val="22"/>
          <w:szCs w:val="22"/>
        </w:rPr>
        <w:t>const</w:t>
      </w:r>
      <w:r w:rsidRPr="00DC5402">
        <w:rPr>
          <w:rFonts w:cstheme="minorHAnsi"/>
          <w:iCs/>
        </w:rPr>
        <w:t>.</w:t>
      </w:r>
    </w:p>
    <w:p w14:paraId="51CF74AF" w14:textId="5F2CDFD1" w:rsidR="00EB41AF" w:rsidRPr="00EF5400" w:rsidRDefault="00EB41AF" w:rsidP="00C93B86">
      <w:pPr>
        <w:pStyle w:val="2"/>
      </w:pPr>
      <w:r w:rsidRPr="00395585">
        <w:cr/>
      </w:r>
      <w:r w:rsidRPr="00395585">
        <w:rPr>
          <w:lang w:val="en-US"/>
        </w:rPr>
        <w:t>Q</w:t>
      </w:r>
      <w:r>
        <w:t>28</w:t>
      </w:r>
      <w:r w:rsidRPr="00EF5400">
        <w:t xml:space="preserve">. </w:t>
      </w:r>
      <w:r w:rsidRPr="00395585">
        <w:t>В</w:t>
      </w:r>
      <w:r w:rsidRPr="00EF5400">
        <w:t xml:space="preserve"> </w:t>
      </w:r>
      <w:r w:rsidRPr="00395585">
        <w:t>чем</w:t>
      </w:r>
      <w:r w:rsidRPr="00EF5400">
        <w:t xml:space="preserve"> </w:t>
      </w:r>
      <w:r w:rsidRPr="00395585">
        <w:t>разница</w:t>
      </w:r>
      <w:r w:rsidRPr="00EF5400">
        <w:t xml:space="preserve"> </w:t>
      </w:r>
      <w:r w:rsidRPr="00395585">
        <w:t>между</w:t>
      </w:r>
      <w:r w:rsidRPr="00EF5400">
        <w:t xml:space="preserve"> </w:t>
      </w:r>
      <w:r>
        <w:rPr>
          <w:lang w:val="en-US"/>
        </w:rPr>
        <w:t>Lazy</w:t>
      </w:r>
      <w:r w:rsidRPr="00EF5400">
        <w:t xml:space="preserve"> </w:t>
      </w:r>
      <w:r>
        <w:rPr>
          <w:lang w:val="en-US"/>
        </w:rPr>
        <w:t>Property</w:t>
      </w:r>
      <w:r w:rsidRPr="00EF5400">
        <w:t xml:space="preserve"> </w:t>
      </w:r>
      <w:r w:rsidRPr="00395585">
        <w:t>и</w:t>
      </w:r>
      <w:r w:rsidRPr="00EF5400">
        <w:t xml:space="preserve"> </w:t>
      </w:r>
      <w:r>
        <w:rPr>
          <w:lang w:val="en-US"/>
        </w:rPr>
        <w:t>Lateinit</w:t>
      </w:r>
      <w:r w:rsidRPr="00EF5400">
        <w:t xml:space="preserve"> </w:t>
      </w:r>
      <w:r>
        <w:rPr>
          <w:lang w:val="en-US"/>
        </w:rPr>
        <w:t>Property</w:t>
      </w:r>
      <w:r w:rsidRPr="00EF5400">
        <w:t>?</w:t>
      </w:r>
    </w:p>
    <w:p w14:paraId="1EBC3B50" w14:textId="77777777" w:rsidR="00EB41AF" w:rsidRDefault="00EB41AF" w:rsidP="00EB41AF">
      <w:pPr>
        <w:rPr>
          <w:rFonts w:cstheme="minorHAnsi"/>
          <w:iCs/>
        </w:rPr>
      </w:pPr>
      <w:r w:rsidRPr="00EF5400">
        <w:rPr>
          <w:rFonts w:cstheme="minorHAnsi"/>
          <w:b/>
          <w:iCs/>
        </w:rPr>
        <w:cr/>
      </w:r>
      <w:r w:rsidRPr="00174E31">
        <w:rPr>
          <w:rFonts w:cstheme="minorHAnsi"/>
          <w:iCs/>
        </w:rPr>
        <w:t>В Kotlin как свойства lazy, так и свойства</w:t>
      </w:r>
      <w:r w:rsidRPr="00EF5400">
        <w:rPr>
          <w:rFonts w:cstheme="minorHAnsi"/>
          <w:iCs/>
        </w:rPr>
        <w:t xml:space="preserve"> </w:t>
      </w:r>
      <w:r w:rsidRPr="00174E31">
        <w:rPr>
          <w:rFonts w:cstheme="minorHAnsi"/>
          <w:iCs/>
        </w:rPr>
        <w:t>lateinit предоставляют способы отложить инициализацию свойств. Однако между ними есть некоторые ключевые различия с точки зрения стратегии инициализации и поведения:</w:t>
      </w:r>
    </w:p>
    <w:p w14:paraId="363C2875" w14:textId="77777777" w:rsidR="00EB41AF" w:rsidRPr="00174E31" w:rsidRDefault="00EB41AF" w:rsidP="00EB41AF">
      <w:pPr>
        <w:rPr>
          <w:rFonts w:cstheme="minorHAnsi"/>
          <w:iCs/>
        </w:rPr>
      </w:pPr>
    </w:p>
    <w:p w14:paraId="3CE8D36A" w14:textId="77777777" w:rsidR="00EB41AF" w:rsidRPr="00EE0199" w:rsidRDefault="00EB41AF" w:rsidP="00AB714F">
      <w:pPr>
        <w:pStyle w:val="a3"/>
        <w:numPr>
          <w:ilvl w:val="0"/>
          <w:numId w:val="97"/>
        </w:numPr>
        <w:rPr>
          <w:rFonts w:cstheme="minorHAnsi"/>
          <w:iCs/>
        </w:rPr>
      </w:pPr>
      <w:r w:rsidRPr="00EE0199">
        <w:rPr>
          <w:rStyle w:val="a9"/>
          <w:rFonts w:cstheme="minorHAnsi"/>
          <w:iCs/>
        </w:rPr>
        <w:t>Lazy Property</w:t>
      </w:r>
      <w:r w:rsidRPr="00EE0199">
        <w:rPr>
          <w:rFonts w:cstheme="minorHAnsi"/>
          <w:iCs/>
        </w:rPr>
        <w:t>:</w:t>
      </w:r>
    </w:p>
    <w:p w14:paraId="4B036B37" w14:textId="77777777" w:rsidR="00EB41AF" w:rsidRPr="00EE0199" w:rsidRDefault="00EB41AF" w:rsidP="00AB714F">
      <w:pPr>
        <w:pStyle w:val="a3"/>
        <w:numPr>
          <w:ilvl w:val="1"/>
          <w:numId w:val="97"/>
        </w:numPr>
        <w:rPr>
          <w:rFonts w:cstheme="minorHAnsi"/>
          <w:iCs/>
        </w:rPr>
      </w:pPr>
      <w:r w:rsidRPr="00EE0199">
        <w:rPr>
          <w:rFonts w:cstheme="minorHAnsi"/>
          <w:iCs/>
        </w:rPr>
        <w:t>Lazy Property инициализируется лениво, то есть оно вычисляется или инициализируется при первом доступе.</w:t>
      </w:r>
    </w:p>
    <w:p w14:paraId="5D34F16C" w14:textId="77777777" w:rsidR="00EB41AF" w:rsidRPr="00EE0199" w:rsidRDefault="00EB41AF" w:rsidP="00AB714F">
      <w:pPr>
        <w:pStyle w:val="a3"/>
        <w:numPr>
          <w:ilvl w:val="1"/>
          <w:numId w:val="97"/>
        </w:numPr>
        <w:rPr>
          <w:rFonts w:cstheme="minorHAnsi"/>
          <w:iCs/>
        </w:rPr>
      </w:pPr>
      <w:r w:rsidRPr="00EE0199">
        <w:rPr>
          <w:rFonts w:cstheme="minorHAnsi"/>
          <w:iCs/>
        </w:rPr>
        <w:t>Инициализация Lazy Property по умолчанию является потокобезопасной. Блок инициализации выполняется только один раз, даже в многопоточной среде.</w:t>
      </w:r>
    </w:p>
    <w:p w14:paraId="531EB146" w14:textId="77777777" w:rsidR="00EB41AF" w:rsidRPr="00EE0199" w:rsidRDefault="00EB41AF" w:rsidP="00AB714F">
      <w:pPr>
        <w:pStyle w:val="a3"/>
        <w:numPr>
          <w:ilvl w:val="1"/>
          <w:numId w:val="97"/>
        </w:numPr>
        <w:rPr>
          <w:rFonts w:cstheme="minorHAnsi"/>
          <w:iCs/>
        </w:rPr>
      </w:pPr>
      <w:r w:rsidRPr="00EE0199">
        <w:rPr>
          <w:rFonts w:cstheme="minorHAnsi"/>
          <w:iCs/>
        </w:rPr>
        <w:t>Lazy Property запоминается, что означает, что последующие обращения к свойству возвращают одно и то же вычисленное значение без повторного вычисления.</w:t>
      </w:r>
    </w:p>
    <w:p w14:paraId="5B8399A1" w14:textId="77777777" w:rsidR="00EB41AF" w:rsidRPr="00EE0199" w:rsidRDefault="00EB41AF" w:rsidP="00AB714F">
      <w:pPr>
        <w:pStyle w:val="a3"/>
        <w:numPr>
          <w:ilvl w:val="1"/>
          <w:numId w:val="97"/>
        </w:numPr>
        <w:rPr>
          <w:rFonts w:cstheme="minorHAnsi"/>
          <w:iCs/>
        </w:rPr>
      </w:pPr>
      <w:r w:rsidRPr="00EE0199">
        <w:rPr>
          <w:rFonts w:cstheme="minorHAnsi"/>
          <w:iCs/>
        </w:rPr>
        <w:t xml:space="preserve">Lazy Property должно быть объявлено с помощью ключевого слова </w:t>
      </w:r>
      <w:r w:rsidRPr="00EE0199">
        <w:rPr>
          <w:rFonts w:cstheme="minorHAnsi"/>
          <w:iCs/>
          <w:lang w:val="en-US"/>
        </w:rPr>
        <w:t>val</w:t>
      </w:r>
      <w:r w:rsidRPr="00EE0199">
        <w:rPr>
          <w:rFonts w:cstheme="minorHAnsi"/>
          <w:iCs/>
        </w:rPr>
        <w:t>.</w:t>
      </w:r>
    </w:p>
    <w:p w14:paraId="62A98F1A" w14:textId="77777777" w:rsidR="00EB41AF" w:rsidRPr="00EE0199" w:rsidRDefault="00EB41AF" w:rsidP="00AB714F">
      <w:pPr>
        <w:pStyle w:val="a3"/>
        <w:numPr>
          <w:ilvl w:val="1"/>
          <w:numId w:val="97"/>
        </w:numPr>
        <w:rPr>
          <w:rFonts w:cstheme="minorHAnsi"/>
          <w:iCs/>
        </w:rPr>
      </w:pPr>
      <w:r w:rsidRPr="00EE0199">
        <w:rPr>
          <w:rFonts w:cstheme="minorHAnsi"/>
          <w:iCs/>
        </w:rPr>
        <w:t>Синтаксис объявления Lazy Property включает использование </w:t>
      </w:r>
      <w:r w:rsidRPr="00EE0199">
        <w:rPr>
          <w:rStyle w:val="HTML1"/>
          <w:rFonts w:asciiTheme="minorHAnsi" w:eastAsiaTheme="minorHAnsi" w:hAnsiTheme="minorHAnsi" w:cstheme="minorHAnsi"/>
          <w:iCs/>
          <w:sz w:val="22"/>
          <w:szCs w:val="22"/>
        </w:rPr>
        <w:t xml:space="preserve">lazy </w:t>
      </w:r>
      <w:r w:rsidRPr="00EE0199">
        <w:rPr>
          <w:rFonts w:cstheme="minorHAnsi"/>
          <w:iCs/>
        </w:rPr>
        <w:t>делегата и предоставление лямбда-выражения, которое инициализирует свойство.</w:t>
      </w:r>
    </w:p>
    <w:p w14:paraId="1DE3BB94" w14:textId="77777777" w:rsidR="00EB41AF" w:rsidRPr="00EE0199" w:rsidRDefault="00EB41AF" w:rsidP="00AB714F">
      <w:pPr>
        <w:pStyle w:val="a3"/>
        <w:numPr>
          <w:ilvl w:val="1"/>
          <w:numId w:val="97"/>
        </w:numPr>
        <w:rPr>
          <w:rFonts w:cstheme="minorHAnsi"/>
          <w:iCs/>
        </w:rPr>
      </w:pPr>
      <w:r w:rsidRPr="00EE0199">
        <w:rPr>
          <w:rFonts w:cstheme="minorHAnsi"/>
          <w:iCs/>
        </w:rPr>
        <w:t>Lazy Property оценивается только при доступе с использованием функции получения.</w:t>
      </w:r>
    </w:p>
    <w:p w14:paraId="449FDC28" w14:textId="77777777" w:rsidR="00EB41AF" w:rsidRPr="00EE0199" w:rsidRDefault="00EB41AF" w:rsidP="00AB714F">
      <w:pPr>
        <w:pStyle w:val="a3"/>
        <w:numPr>
          <w:ilvl w:val="0"/>
          <w:numId w:val="97"/>
        </w:numPr>
        <w:rPr>
          <w:rFonts w:cstheme="minorHAnsi"/>
          <w:iCs/>
        </w:rPr>
      </w:pPr>
      <w:r w:rsidRPr="00EE0199">
        <w:rPr>
          <w:rStyle w:val="a9"/>
          <w:rFonts w:cstheme="minorHAnsi"/>
          <w:iCs/>
        </w:rPr>
        <w:t>Lateinit Property</w:t>
      </w:r>
      <w:r w:rsidRPr="00EE0199">
        <w:rPr>
          <w:rFonts w:cstheme="minorHAnsi"/>
          <w:iCs/>
        </w:rPr>
        <w:t>:</w:t>
      </w:r>
    </w:p>
    <w:p w14:paraId="43CDB7A2" w14:textId="77777777" w:rsidR="00EB41AF" w:rsidRPr="00EE0199" w:rsidRDefault="00EB41AF" w:rsidP="00AB714F">
      <w:pPr>
        <w:pStyle w:val="a3"/>
        <w:numPr>
          <w:ilvl w:val="1"/>
          <w:numId w:val="97"/>
        </w:numPr>
        <w:rPr>
          <w:rFonts w:cstheme="minorHAnsi"/>
          <w:iCs/>
        </w:rPr>
      </w:pPr>
      <w:r w:rsidRPr="00EE0199">
        <w:rPr>
          <w:rFonts w:cstheme="minorHAnsi"/>
          <w:iCs/>
        </w:rPr>
        <w:t>Lateinit Property используется, когда у вас есть ненулевое свойство, которое нельзя инициализировать сразу после объявления или в конструкторе.</w:t>
      </w:r>
    </w:p>
    <w:p w14:paraId="460A982B" w14:textId="77777777" w:rsidR="00EB41AF" w:rsidRPr="00EE0199" w:rsidRDefault="00EB41AF" w:rsidP="00AB714F">
      <w:pPr>
        <w:pStyle w:val="a3"/>
        <w:numPr>
          <w:ilvl w:val="1"/>
          <w:numId w:val="97"/>
        </w:numPr>
        <w:rPr>
          <w:rFonts w:cstheme="minorHAnsi"/>
          <w:iCs/>
        </w:rPr>
      </w:pPr>
      <w:r w:rsidRPr="00EE0199">
        <w:rPr>
          <w:rFonts w:cstheme="minorHAnsi"/>
          <w:iCs/>
        </w:rPr>
        <w:t xml:space="preserve">Lateinit Property должно быть объявлено с помощью ключевого слова </w:t>
      </w:r>
      <w:r w:rsidRPr="00EE0199">
        <w:rPr>
          <w:rFonts w:cstheme="minorHAnsi"/>
          <w:iCs/>
          <w:lang w:val="en-US"/>
        </w:rPr>
        <w:t>var</w:t>
      </w:r>
      <w:r w:rsidRPr="00EE0199">
        <w:rPr>
          <w:rFonts w:cstheme="minorHAnsi"/>
          <w:iCs/>
        </w:rPr>
        <w:t>.</w:t>
      </w:r>
    </w:p>
    <w:p w14:paraId="1F7C8D0E" w14:textId="77777777" w:rsidR="00EB41AF" w:rsidRPr="00EE0199" w:rsidRDefault="00EB41AF" w:rsidP="00AB714F">
      <w:pPr>
        <w:pStyle w:val="a3"/>
        <w:numPr>
          <w:ilvl w:val="1"/>
          <w:numId w:val="97"/>
        </w:numPr>
        <w:rPr>
          <w:rFonts w:cstheme="minorHAnsi"/>
          <w:iCs/>
        </w:rPr>
      </w:pPr>
      <w:r w:rsidRPr="00EE0199">
        <w:rPr>
          <w:rFonts w:cstheme="minorHAnsi"/>
          <w:iCs/>
        </w:rPr>
        <w:lastRenderedPageBreak/>
        <w:t>Lateinit Property должно быть явно присвоено значение перед доступом к нему; в противном случае он выдаст </w:t>
      </w:r>
      <w:r w:rsidRPr="00EE0199">
        <w:rPr>
          <w:rStyle w:val="HTML1"/>
          <w:rFonts w:asciiTheme="minorHAnsi" w:eastAsiaTheme="minorHAnsi" w:hAnsiTheme="minorHAnsi" w:cstheme="minorHAnsi"/>
          <w:iCs/>
          <w:sz w:val="22"/>
          <w:szCs w:val="22"/>
        </w:rPr>
        <w:t>LateInitializationException</w:t>
      </w:r>
      <w:r w:rsidRPr="00EE0199">
        <w:rPr>
          <w:rFonts w:cstheme="minorHAnsi"/>
          <w:iCs/>
        </w:rPr>
        <w:t>.</w:t>
      </w:r>
    </w:p>
    <w:p w14:paraId="083C06FD" w14:textId="77777777" w:rsidR="00EB41AF" w:rsidRPr="00EE0199" w:rsidRDefault="00EB41AF" w:rsidP="00AB714F">
      <w:pPr>
        <w:pStyle w:val="a3"/>
        <w:numPr>
          <w:ilvl w:val="1"/>
          <w:numId w:val="97"/>
        </w:numPr>
        <w:rPr>
          <w:rFonts w:cstheme="minorHAnsi"/>
          <w:iCs/>
        </w:rPr>
      </w:pPr>
      <w:r w:rsidRPr="00EE0199">
        <w:rPr>
          <w:rFonts w:cstheme="minorHAnsi"/>
          <w:iCs/>
        </w:rPr>
        <w:t>Lateinit Property в основном используются в контексте инфраструктур внедрения зависимостей или при работе с изменяемыми свойствами, требующими поздней инициализации.</w:t>
      </w:r>
    </w:p>
    <w:p w14:paraId="01E4D488" w14:textId="77777777" w:rsidR="00EB41AF" w:rsidRPr="00EE0199" w:rsidRDefault="00EB41AF" w:rsidP="00AB714F">
      <w:pPr>
        <w:pStyle w:val="a3"/>
        <w:numPr>
          <w:ilvl w:val="1"/>
          <w:numId w:val="97"/>
        </w:numPr>
        <w:rPr>
          <w:rFonts w:cstheme="minorHAnsi"/>
          <w:b/>
          <w:iCs/>
        </w:rPr>
      </w:pPr>
      <w:r w:rsidRPr="00EE0199">
        <w:rPr>
          <w:rFonts w:cstheme="minorHAnsi"/>
          <w:iCs/>
        </w:rPr>
        <w:t>Lateinit Property не является потокобезопасным, поэтому необходимо обеспечить правильную синхронизацию или порядок инициализации при использовании в многопоточной среде.</w:t>
      </w:r>
    </w:p>
    <w:p w14:paraId="32DD74F1" w14:textId="11E81565" w:rsidR="00395585" w:rsidRPr="00395585" w:rsidRDefault="00395585" w:rsidP="00C93B86">
      <w:pPr>
        <w:pStyle w:val="2"/>
      </w:pPr>
      <w:r w:rsidRPr="00395585">
        <w:cr/>
      </w:r>
      <w:r w:rsidRPr="00395585">
        <w:rPr>
          <w:lang w:val="en-US"/>
        </w:rPr>
        <w:t>Q</w:t>
      </w:r>
      <w:r w:rsidR="00EB41AF">
        <w:t>29</w:t>
      </w:r>
      <w:r w:rsidRPr="00395585">
        <w:t xml:space="preserve">. В чем разница между </w:t>
      </w:r>
      <w:r w:rsidR="00C257AE">
        <w:rPr>
          <w:lang w:val="en-US"/>
        </w:rPr>
        <w:t>Function</w:t>
      </w:r>
      <w:r w:rsidRPr="00395585">
        <w:t xml:space="preserve"> и </w:t>
      </w:r>
      <w:r w:rsidR="00C257AE">
        <w:rPr>
          <w:lang w:val="en-US"/>
        </w:rPr>
        <w:t>Inline</w:t>
      </w:r>
      <w:r w:rsidR="00C257AE" w:rsidRPr="00C257AE">
        <w:t xml:space="preserve"> </w:t>
      </w:r>
      <w:r w:rsidR="00C257AE">
        <w:rPr>
          <w:lang w:val="en-US"/>
        </w:rPr>
        <w:t>Function</w:t>
      </w:r>
      <w:r w:rsidRPr="00395585">
        <w:t>?</w:t>
      </w:r>
    </w:p>
    <w:p w14:paraId="40A5A7EF" w14:textId="217BEC39" w:rsidR="00FB5063" w:rsidRDefault="00395585" w:rsidP="00FB5063">
      <w:pPr>
        <w:rPr>
          <w:rFonts w:cstheme="minorHAnsi"/>
          <w:iCs/>
        </w:rPr>
      </w:pPr>
      <w:r w:rsidRPr="00395585">
        <w:rPr>
          <w:rFonts w:cstheme="minorHAnsi"/>
          <w:b/>
          <w:iCs/>
        </w:rPr>
        <w:cr/>
      </w:r>
      <w:r w:rsidR="00FB5063" w:rsidRPr="00174E31">
        <w:rPr>
          <w:rFonts w:cstheme="minorHAnsi"/>
          <w:iCs/>
        </w:rPr>
        <w:t>В Kotlin есть два типа функций: обычные функции и встроенные функции. Разница между этими двумя типами заключается в том, как они обрабатываются в процессе компиляции и в их влиянии на производительность и размер кода.</w:t>
      </w:r>
    </w:p>
    <w:p w14:paraId="2A221396" w14:textId="77777777" w:rsidR="00C257AE" w:rsidRPr="00174E31" w:rsidRDefault="00C257AE" w:rsidP="00FB5063">
      <w:pPr>
        <w:rPr>
          <w:rFonts w:cstheme="minorHAnsi"/>
          <w:iCs/>
        </w:rPr>
      </w:pPr>
    </w:p>
    <w:p w14:paraId="2E2859F0" w14:textId="7C83CBB9" w:rsidR="00FB5063" w:rsidRPr="00EF5400" w:rsidRDefault="00C257AE" w:rsidP="00AB714F">
      <w:pPr>
        <w:pStyle w:val="a3"/>
        <w:numPr>
          <w:ilvl w:val="0"/>
          <w:numId w:val="95"/>
        </w:numPr>
        <w:rPr>
          <w:rFonts w:cstheme="minorHAnsi"/>
          <w:iCs/>
        </w:rPr>
      </w:pPr>
      <w:r w:rsidRPr="00EF5400">
        <w:rPr>
          <w:rStyle w:val="a9"/>
          <w:rFonts w:cstheme="minorHAnsi"/>
          <w:iCs/>
          <w:lang w:val="en-US"/>
        </w:rPr>
        <w:t>Function</w:t>
      </w:r>
      <w:r w:rsidR="00FB5063" w:rsidRPr="00EF5400">
        <w:rPr>
          <w:rFonts w:cstheme="minorHAnsi"/>
          <w:iCs/>
        </w:rPr>
        <w:t>:</w:t>
      </w:r>
    </w:p>
    <w:p w14:paraId="5D0F050E" w14:textId="7D19DB0A" w:rsidR="00FB5063" w:rsidRPr="00EF5400" w:rsidRDefault="00C257AE" w:rsidP="00AB714F">
      <w:pPr>
        <w:pStyle w:val="a3"/>
        <w:numPr>
          <w:ilvl w:val="1"/>
          <w:numId w:val="95"/>
        </w:numPr>
        <w:rPr>
          <w:rFonts w:cstheme="minorHAnsi"/>
          <w:iCs/>
        </w:rPr>
      </w:pPr>
      <w:r w:rsidRPr="00EF5400">
        <w:rPr>
          <w:rFonts w:cstheme="minorHAnsi"/>
          <w:iCs/>
          <w:lang w:val="en-US"/>
        </w:rPr>
        <w:t>Function</w:t>
      </w:r>
      <w:r w:rsidR="00FB5063" w:rsidRPr="00EF5400">
        <w:rPr>
          <w:rFonts w:cstheme="minorHAnsi"/>
          <w:iCs/>
        </w:rPr>
        <w:t xml:space="preserve"> - это функции в Kotlin, которые определяются с помощью </w:t>
      </w:r>
      <w:r w:rsidR="00FB5063" w:rsidRPr="00EF5400">
        <w:rPr>
          <w:rStyle w:val="HTML1"/>
          <w:rFonts w:asciiTheme="minorHAnsi" w:eastAsiaTheme="minorHAnsi" w:hAnsiTheme="minorHAnsi" w:cstheme="minorHAnsi"/>
          <w:iCs/>
          <w:sz w:val="22"/>
          <w:szCs w:val="22"/>
        </w:rPr>
        <w:t>fun</w:t>
      </w:r>
      <w:r w:rsidR="00FB5063" w:rsidRPr="00EF5400">
        <w:rPr>
          <w:rFonts w:cstheme="minorHAnsi"/>
          <w:iCs/>
        </w:rPr>
        <w:t>.</w:t>
      </w:r>
    </w:p>
    <w:p w14:paraId="2441E51F" w14:textId="233CDB91" w:rsidR="00FB5063" w:rsidRPr="00C257AE" w:rsidRDefault="00FB5063" w:rsidP="00AB714F">
      <w:pPr>
        <w:pStyle w:val="a3"/>
        <w:numPr>
          <w:ilvl w:val="1"/>
          <w:numId w:val="95"/>
        </w:numPr>
        <w:rPr>
          <w:rFonts w:cstheme="minorHAnsi"/>
          <w:iCs/>
        </w:rPr>
      </w:pPr>
      <w:r w:rsidRPr="00C257AE">
        <w:rPr>
          <w:rFonts w:cstheme="minorHAnsi"/>
          <w:iCs/>
        </w:rPr>
        <w:t xml:space="preserve">Когда вызывается </w:t>
      </w:r>
      <w:r w:rsidR="00C257AE">
        <w:rPr>
          <w:rFonts w:cstheme="minorHAnsi"/>
          <w:iCs/>
          <w:lang w:val="en-US"/>
        </w:rPr>
        <w:t>Function</w:t>
      </w:r>
      <w:r w:rsidRPr="00C257AE">
        <w:rPr>
          <w:rFonts w:cstheme="minorHAnsi"/>
          <w:iCs/>
        </w:rPr>
        <w:t>, для выполнения функции создается новый кадр стека, и поток управления передается на этот кадр стека.</w:t>
      </w:r>
    </w:p>
    <w:p w14:paraId="0EFF937B" w14:textId="58661748" w:rsidR="00FB5063" w:rsidRPr="00C257AE" w:rsidRDefault="00C257AE" w:rsidP="00AB714F">
      <w:pPr>
        <w:pStyle w:val="a3"/>
        <w:numPr>
          <w:ilvl w:val="1"/>
          <w:numId w:val="95"/>
        </w:numPr>
        <w:rPr>
          <w:rFonts w:cstheme="minorHAnsi"/>
          <w:iCs/>
        </w:rPr>
      </w:pPr>
      <w:r>
        <w:rPr>
          <w:rFonts w:cstheme="minorHAnsi"/>
          <w:iCs/>
          <w:lang w:val="en-US"/>
        </w:rPr>
        <w:t>Function</w:t>
      </w:r>
      <w:r w:rsidR="00FB5063" w:rsidRPr="00C257AE">
        <w:rPr>
          <w:rFonts w:cstheme="minorHAnsi"/>
          <w:iCs/>
        </w:rPr>
        <w:t xml:space="preserve"> можно вызывать из любого места кода.</w:t>
      </w:r>
    </w:p>
    <w:p w14:paraId="7DC99884" w14:textId="13AF6D76" w:rsidR="00FB5063" w:rsidRPr="00C257AE" w:rsidRDefault="00C257AE" w:rsidP="00AB714F">
      <w:pPr>
        <w:pStyle w:val="a3"/>
        <w:numPr>
          <w:ilvl w:val="1"/>
          <w:numId w:val="95"/>
        </w:numPr>
        <w:rPr>
          <w:rFonts w:cstheme="minorHAnsi"/>
          <w:iCs/>
        </w:rPr>
      </w:pPr>
      <w:r>
        <w:rPr>
          <w:rFonts w:cstheme="minorHAnsi"/>
          <w:iCs/>
          <w:lang w:val="en-US"/>
        </w:rPr>
        <w:t>Function</w:t>
      </w:r>
      <w:r w:rsidR="00FB5063" w:rsidRPr="00C257AE">
        <w:rPr>
          <w:rFonts w:cstheme="minorHAnsi"/>
          <w:iCs/>
        </w:rPr>
        <w:t>, как правило, более гибкие и могут использоваться в различных сценариях.</w:t>
      </w:r>
    </w:p>
    <w:p w14:paraId="39ED010E" w14:textId="7103239B" w:rsidR="00FB5063" w:rsidRPr="00C257AE" w:rsidRDefault="00C257AE" w:rsidP="00AB714F">
      <w:pPr>
        <w:pStyle w:val="a3"/>
        <w:numPr>
          <w:ilvl w:val="1"/>
          <w:numId w:val="95"/>
        </w:numPr>
        <w:rPr>
          <w:rFonts w:cstheme="minorHAnsi"/>
          <w:iCs/>
        </w:rPr>
      </w:pPr>
      <w:r>
        <w:rPr>
          <w:rFonts w:cstheme="minorHAnsi"/>
          <w:iCs/>
          <w:lang w:val="en-US"/>
        </w:rPr>
        <w:t>Function</w:t>
      </w:r>
      <w:r w:rsidR="00FB5063" w:rsidRPr="00C257AE">
        <w:rPr>
          <w:rFonts w:cstheme="minorHAnsi"/>
          <w:iCs/>
        </w:rPr>
        <w:t xml:space="preserve"> подходят для большинства случаев и обеспечивают ожидаемое поведение вызовов функций.</w:t>
      </w:r>
    </w:p>
    <w:p w14:paraId="544E4EBA" w14:textId="522057B9" w:rsidR="00FB5063" w:rsidRPr="00EF5400" w:rsidRDefault="00EF5400" w:rsidP="00AB714F">
      <w:pPr>
        <w:pStyle w:val="a3"/>
        <w:numPr>
          <w:ilvl w:val="0"/>
          <w:numId w:val="95"/>
        </w:numPr>
        <w:rPr>
          <w:rFonts w:cstheme="minorHAnsi"/>
          <w:iCs/>
        </w:rPr>
      </w:pPr>
      <w:r>
        <w:rPr>
          <w:rStyle w:val="a9"/>
          <w:rFonts w:cstheme="minorHAnsi"/>
          <w:iCs/>
          <w:lang w:val="en-US"/>
        </w:rPr>
        <w:t>Inline Function</w:t>
      </w:r>
      <w:r w:rsidR="00FB5063" w:rsidRPr="00EF5400">
        <w:rPr>
          <w:rFonts w:cstheme="minorHAnsi"/>
          <w:iCs/>
        </w:rPr>
        <w:t>:</w:t>
      </w:r>
    </w:p>
    <w:p w14:paraId="5B2F0AD6" w14:textId="17783453" w:rsidR="00FB5063" w:rsidRPr="00C257AE" w:rsidRDefault="00EF5400" w:rsidP="00AB714F">
      <w:pPr>
        <w:pStyle w:val="a3"/>
        <w:numPr>
          <w:ilvl w:val="1"/>
          <w:numId w:val="95"/>
        </w:numPr>
        <w:rPr>
          <w:rFonts w:cstheme="minorHAnsi"/>
          <w:iCs/>
        </w:rPr>
      </w:pPr>
      <w:r w:rsidRPr="00EF5400">
        <w:rPr>
          <w:rFonts w:cstheme="minorHAnsi"/>
          <w:iCs/>
        </w:rPr>
        <w:t>Inline Function</w:t>
      </w:r>
      <w:r w:rsidR="00FB5063" w:rsidRPr="00C257AE">
        <w:rPr>
          <w:rFonts w:cstheme="minorHAnsi"/>
          <w:iCs/>
        </w:rPr>
        <w:t xml:space="preserve"> определяются с помощью </w:t>
      </w:r>
      <w:r w:rsidR="00FB5063" w:rsidRPr="00C257AE">
        <w:rPr>
          <w:rStyle w:val="HTML1"/>
          <w:rFonts w:asciiTheme="minorHAnsi" w:eastAsiaTheme="minorHAnsi" w:hAnsiTheme="minorHAnsi" w:cstheme="minorHAnsi"/>
          <w:iCs/>
          <w:sz w:val="22"/>
          <w:szCs w:val="22"/>
        </w:rPr>
        <w:t>inline</w:t>
      </w:r>
      <w:r w:rsidRPr="00EF5400">
        <w:rPr>
          <w:rStyle w:val="HTML1"/>
          <w:rFonts w:asciiTheme="minorHAnsi" w:eastAsiaTheme="minorHAnsi" w:hAnsiTheme="minorHAnsi" w:cstheme="minorHAnsi"/>
          <w:iCs/>
          <w:sz w:val="22"/>
          <w:szCs w:val="22"/>
        </w:rPr>
        <w:t xml:space="preserve"> </w:t>
      </w:r>
      <w:r w:rsidR="00FB5063" w:rsidRPr="00C257AE">
        <w:rPr>
          <w:rFonts w:cstheme="minorHAnsi"/>
          <w:iCs/>
        </w:rPr>
        <w:t>модификатора перед </w:t>
      </w:r>
      <w:r>
        <w:rPr>
          <w:rFonts w:cstheme="minorHAnsi"/>
          <w:iCs/>
          <w:lang w:val="en-US"/>
        </w:rPr>
        <w:t>fun</w:t>
      </w:r>
      <w:r w:rsidR="00FB5063" w:rsidRPr="00C257AE">
        <w:rPr>
          <w:rFonts w:cstheme="minorHAnsi"/>
          <w:iCs/>
        </w:rPr>
        <w:t>.</w:t>
      </w:r>
    </w:p>
    <w:p w14:paraId="36BFA8B5" w14:textId="772E4A5A" w:rsidR="00FB5063" w:rsidRPr="00C257AE" w:rsidRDefault="00FB5063" w:rsidP="00AB714F">
      <w:pPr>
        <w:pStyle w:val="a3"/>
        <w:numPr>
          <w:ilvl w:val="1"/>
          <w:numId w:val="95"/>
        </w:numPr>
        <w:rPr>
          <w:rFonts w:cstheme="minorHAnsi"/>
          <w:iCs/>
        </w:rPr>
      </w:pPr>
      <w:r w:rsidRPr="00C257AE">
        <w:rPr>
          <w:rFonts w:cstheme="minorHAnsi"/>
          <w:iCs/>
        </w:rPr>
        <w:t xml:space="preserve">Когда вызывается </w:t>
      </w:r>
      <w:r w:rsidR="00EF5400" w:rsidRPr="00EF5400">
        <w:rPr>
          <w:rFonts w:cstheme="minorHAnsi"/>
          <w:iCs/>
        </w:rPr>
        <w:t>Inline Function</w:t>
      </w:r>
      <w:r w:rsidRPr="00C257AE">
        <w:rPr>
          <w:rFonts w:cstheme="minorHAnsi"/>
          <w:iCs/>
        </w:rPr>
        <w:t>, тело функции вставляется непосредственно в место вызова во время компиляции, аналогично текстовой подстановке.</w:t>
      </w:r>
    </w:p>
    <w:p w14:paraId="71B7EFFB" w14:textId="44603E56" w:rsidR="00FB5063" w:rsidRPr="00C257AE" w:rsidRDefault="00EF5400" w:rsidP="00AB714F">
      <w:pPr>
        <w:pStyle w:val="a3"/>
        <w:numPr>
          <w:ilvl w:val="1"/>
          <w:numId w:val="95"/>
        </w:numPr>
        <w:rPr>
          <w:rFonts w:cstheme="minorHAnsi"/>
          <w:iCs/>
        </w:rPr>
      </w:pPr>
      <w:r w:rsidRPr="00EF5400">
        <w:rPr>
          <w:rFonts w:cstheme="minorHAnsi"/>
          <w:iCs/>
        </w:rPr>
        <w:t>Inline Function</w:t>
      </w:r>
      <w:r w:rsidR="00FB5063" w:rsidRPr="00C257AE">
        <w:rPr>
          <w:rFonts w:cstheme="minorHAnsi"/>
          <w:iCs/>
        </w:rPr>
        <w:t xml:space="preserve"> могут устранить накладные расходы на вызовы функций, поскольку нет создания </w:t>
      </w:r>
      <w:r>
        <w:rPr>
          <w:rFonts w:cstheme="minorHAnsi"/>
          <w:iCs/>
        </w:rPr>
        <w:t>кадра</w:t>
      </w:r>
      <w:r w:rsidR="00FB5063" w:rsidRPr="00C257AE">
        <w:rPr>
          <w:rFonts w:cstheme="minorHAnsi"/>
          <w:iCs/>
        </w:rPr>
        <w:t xml:space="preserve"> стека или передачи управления потоком.</w:t>
      </w:r>
    </w:p>
    <w:p w14:paraId="387E7448" w14:textId="4FB85946" w:rsidR="00FB5063" w:rsidRPr="00C257AE" w:rsidRDefault="00FB5063" w:rsidP="00AB714F">
      <w:pPr>
        <w:pStyle w:val="a3"/>
        <w:numPr>
          <w:ilvl w:val="1"/>
          <w:numId w:val="95"/>
        </w:numPr>
        <w:rPr>
          <w:rFonts w:cstheme="minorHAnsi"/>
          <w:iCs/>
        </w:rPr>
      </w:pPr>
      <w:r w:rsidRPr="00C257AE">
        <w:rPr>
          <w:rFonts w:cstheme="minorHAnsi"/>
          <w:iCs/>
        </w:rPr>
        <w:t xml:space="preserve">Тело </w:t>
      </w:r>
      <w:r w:rsidR="00EF5400" w:rsidRPr="00EF5400">
        <w:rPr>
          <w:rFonts w:cstheme="minorHAnsi"/>
          <w:iCs/>
        </w:rPr>
        <w:t>Inline Function</w:t>
      </w:r>
      <w:r w:rsidRPr="00C257AE">
        <w:rPr>
          <w:rFonts w:cstheme="minorHAnsi"/>
          <w:iCs/>
        </w:rPr>
        <w:t xml:space="preserve"> становится частью вызывающего кода, и компилятор соответствующим образом оптимизирует сгенерированный байт-код.</w:t>
      </w:r>
    </w:p>
    <w:p w14:paraId="663FD0FC" w14:textId="724ACCB6" w:rsidR="00FB5063" w:rsidRPr="00C257AE" w:rsidRDefault="00EF5400" w:rsidP="00AB714F">
      <w:pPr>
        <w:pStyle w:val="a3"/>
        <w:numPr>
          <w:ilvl w:val="1"/>
          <w:numId w:val="95"/>
        </w:numPr>
        <w:rPr>
          <w:rFonts w:cstheme="minorHAnsi"/>
          <w:iCs/>
        </w:rPr>
      </w:pPr>
      <w:r w:rsidRPr="00EF5400">
        <w:rPr>
          <w:rFonts w:cstheme="minorHAnsi"/>
          <w:iCs/>
        </w:rPr>
        <w:t>Inline Function</w:t>
      </w:r>
      <w:r w:rsidR="00FB5063" w:rsidRPr="00C257AE">
        <w:rPr>
          <w:rFonts w:cstheme="minorHAnsi"/>
          <w:iCs/>
        </w:rPr>
        <w:t xml:space="preserve"> особенно полезны при работе с функциями более высокого порядка или когда требуется оптимизация производительности.</w:t>
      </w:r>
    </w:p>
    <w:p w14:paraId="394143CA" w14:textId="759B4534" w:rsidR="00FB5063" w:rsidRPr="00C257AE" w:rsidRDefault="00EF5400" w:rsidP="00AB714F">
      <w:pPr>
        <w:pStyle w:val="a3"/>
        <w:numPr>
          <w:ilvl w:val="1"/>
          <w:numId w:val="95"/>
        </w:numPr>
        <w:rPr>
          <w:rFonts w:cstheme="minorHAnsi"/>
          <w:iCs/>
        </w:rPr>
      </w:pPr>
      <w:r w:rsidRPr="00EF5400">
        <w:rPr>
          <w:rFonts w:cstheme="minorHAnsi"/>
          <w:iCs/>
        </w:rPr>
        <w:t>Inline Function</w:t>
      </w:r>
      <w:r w:rsidR="00FB5063" w:rsidRPr="00C257AE">
        <w:rPr>
          <w:rFonts w:cstheme="minorHAnsi"/>
          <w:iCs/>
        </w:rPr>
        <w:t xml:space="preserve"> могут привести к увеличению размера байт-кода и кода, поскольку тело функции дублируется в каждом месте вызова.</w:t>
      </w:r>
    </w:p>
    <w:p w14:paraId="16217952" w14:textId="477D4D25" w:rsidR="000D6C20" w:rsidRPr="00C257AE" w:rsidRDefault="00EF5400" w:rsidP="00AB714F">
      <w:pPr>
        <w:pStyle w:val="a3"/>
        <w:numPr>
          <w:ilvl w:val="1"/>
          <w:numId w:val="95"/>
        </w:numPr>
        <w:rPr>
          <w:rFonts w:cstheme="minorHAnsi"/>
          <w:b/>
          <w:iCs/>
        </w:rPr>
      </w:pPr>
      <w:r w:rsidRPr="00EF5400">
        <w:rPr>
          <w:rFonts w:cstheme="minorHAnsi"/>
          <w:iCs/>
        </w:rPr>
        <w:t xml:space="preserve">Inline Function </w:t>
      </w:r>
      <w:r w:rsidR="00FB5063" w:rsidRPr="00C257AE">
        <w:rPr>
          <w:rFonts w:cstheme="minorHAnsi"/>
          <w:iCs/>
        </w:rPr>
        <w:t>особенно полезны в сценариях, включающих лямбда-выражения или функции более высокого порядка. Встраивание тела функции в место вызова позволяет избежать создания объектов функции и обеспечивает потенциальное повышение производительности.</w:t>
      </w:r>
    </w:p>
    <w:p w14:paraId="377046E7" w14:textId="72AE2BD6" w:rsidR="00395585" w:rsidRPr="00EB41AF" w:rsidRDefault="00395585" w:rsidP="00C93B86">
      <w:pPr>
        <w:pStyle w:val="2"/>
      </w:pPr>
      <w:r w:rsidRPr="00395585">
        <w:cr/>
      </w:r>
      <w:r w:rsidRPr="00395585">
        <w:rPr>
          <w:lang w:val="en-US"/>
        </w:rPr>
        <w:t>Q</w:t>
      </w:r>
      <w:r w:rsidR="00EB41AF">
        <w:t>30</w:t>
      </w:r>
      <w:r w:rsidRPr="00395585">
        <w:t xml:space="preserve">. </w:t>
      </w:r>
      <w:r w:rsidR="00DB7B35">
        <w:t>Что такое перегрузка операторов</w:t>
      </w:r>
      <w:r w:rsidR="00EB41AF" w:rsidRPr="00EB41AF">
        <w:t>?</w:t>
      </w:r>
    </w:p>
    <w:p w14:paraId="46A32329" w14:textId="432F741F" w:rsidR="00FB5063" w:rsidRDefault="00395585" w:rsidP="00FB5063">
      <w:pPr>
        <w:rPr>
          <w:rFonts w:cstheme="minorHAnsi"/>
          <w:iCs/>
        </w:rPr>
      </w:pPr>
      <w:r w:rsidRPr="00395585">
        <w:rPr>
          <w:rFonts w:cstheme="minorHAnsi"/>
          <w:b/>
          <w:iCs/>
        </w:rPr>
        <w:cr/>
      </w:r>
      <w:r w:rsidR="00FB5063" w:rsidRPr="00174E31">
        <w:rPr>
          <w:rFonts w:cstheme="minorHAnsi"/>
          <w:iCs/>
        </w:rPr>
        <w:t>Kotlin поддерживает перегрузку операторов, что позволяет вам определять или переопределять поведение встроенных операторов, таких как </w:t>
      </w:r>
      <w:r w:rsidR="00FB5063" w:rsidRPr="00174E31">
        <w:rPr>
          <w:rStyle w:val="HTML1"/>
          <w:rFonts w:asciiTheme="minorHAnsi" w:eastAsiaTheme="minorHAnsi" w:hAnsiTheme="minorHAnsi" w:cstheme="minorHAnsi"/>
          <w:iCs/>
          <w:sz w:val="22"/>
          <w:szCs w:val="22"/>
        </w:rPr>
        <w:t>+</w:t>
      </w:r>
      <w:r w:rsidR="00FB5063" w:rsidRPr="00174E31">
        <w:rPr>
          <w:rFonts w:cstheme="minorHAnsi"/>
          <w:iCs/>
        </w:rPr>
        <w:t>, </w:t>
      </w:r>
      <w:r w:rsidR="00FB5063" w:rsidRPr="00174E31">
        <w:rPr>
          <w:rStyle w:val="HTML1"/>
          <w:rFonts w:asciiTheme="minorHAnsi" w:eastAsiaTheme="minorHAnsi" w:hAnsiTheme="minorHAnsi" w:cstheme="minorHAnsi"/>
          <w:iCs/>
          <w:sz w:val="22"/>
          <w:szCs w:val="22"/>
        </w:rPr>
        <w:t>-</w:t>
      </w:r>
      <w:r w:rsidR="00FB5063" w:rsidRPr="00174E31">
        <w:rPr>
          <w:rFonts w:cstheme="minorHAnsi"/>
          <w:iCs/>
        </w:rPr>
        <w:t>, </w:t>
      </w:r>
      <w:r w:rsidR="00FB5063" w:rsidRPr="00174E31">
        <w:rPr>
          <w:rStyle w:val="HTML1"/>
          <w:rFonts w:asciiTheme="minorHAnsi" w:eastAsiaTheme="minorHAnsi" w:hAnsiTheme="minorHAnsi" w:cstheme="minorHAnsi"/>
          <w:iCs/>
          <w:sz w:val="22"/>
          <w:szCs w:val="22"/>
        </w:rPr>
        <w:t>*</w:t>
      </w:r>
      <w:r w:rsidR="00FB5063" w:rsidRPr="00174E31">
        <w:rPr>
          <w:rFonts w:cstheme="minorHAnsi"/>
          <w:iCs/>
        </w:rPr>
        <w:t>, </w:t>
      </w:r>
      <w:r w:rsidR="00FB5063" w:rsidRPr="00174E31">
        <w:rPr>
          <w:rStyle w:val="HTML1"/>
          <w:rFonts w:asciiTheme="minorHAnsi" w:eastAsiaTheme="minorHAnsi" w:hAnsiTheme="minorHAnsi" w:cstheme="minorHAnsi"/>
          <w:iCs/>
          <w:sz w:val="22"/>
          <w:szCs w:val="22"/>
        </w:rPr>
        <w:t>/</w:t>
      </w:r>
      <w:r w:rsidR="00EF5400">
        <w:rPr>
          <w:rStyle w:val="HTML1"/>
          <w:rFonts w:asciiTheme="minorHAnsi" w:eastAsiaTheme="minorHAnsi" w:hAnsiTheme="minorHAnsi" w:cstheme="minorHAnsi"/>
          <w:iCs/>
          <w:sz w:val="22"/>
          <w:szCs w:val="22"/>
        </w:rPr>
        <w:t xml:space="preserve"> </w:t>
      </w:r>
      <w:r w:rsidR="00FB5063" w:rsidRPr="00174E31">
        <w:rPr>
          <w:rFonts w:cstheme="minorHAnsi"/>
          <w:iCs/>
        </w:rPr>
        <w:t>и т. д., для ваших пользовательских классов или типов. Это позволяет вам использовать знакомые операторы с вашими собственными типами и определять желаемое поведение для этих операций.</w:t>
      </w:r>
    </w:p>
    <w:p w14:paraId="0E8693D2" w14:textId="77777777" w:rsidR="00EF5400" w:rsidRPr="00174E31" w:rsidRDefault="00EF5400" w:rsidP="00FB5063">
      <w:pPr>
        <w:rPr>
          <w:rFonts w:cstheme="minorHAnsi"/>
          <w:iCs/>
        </w:rPr>
      </w:pPr>
    </w:p>
    <w:p w14:paraId="7B88BCD9" w14:textId="778F1280" w:rsidR="00FB5063" w:rsidRDefault="00FB5063" w:rsidP="00FB5063">
      <w:pPr>
        <w:rPr>
          <w:rFonts w:cstheme="minorHAnsi"/>
          <w:iCs/>
        </w:rPr>
      </w:pPr>
      <w:r w:rsidRPr="00174E31">
        <w:rPr>
          <w:rFonts w:cstheme="minorHAnsi"/>
          <w:iCs/>
        </w:rPr>
        <w:t>Чтобы определить перегрузки операторов в Kotlin, вам нужно объявить функцию-член или функцию расширения с определенным именем, соответствующим оператору, который вы хотите перегрузить. Имя функции начинается с </w:t>
      </w:r>
      <w:r w:rsidR="00EE0199" w:rsidRPr="00174E31">
        <w:rPr>
          <w:rStyle w:val="HTML1"/>
          <w:rFonts w:asciiTheme="minorHAnsi" w:eastAsiaTheme="minorHAnsi" w:hAnsiTheme="minorHAnsi" w:cstheme="minorHAnsi"/>
          <w:iCs/>
          <w:sz w:val="22"/>
          <w:szCs w:val="22"/>
        </w:rPr>
        <w:t>operator</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к</w:t>
      </w:r>
      <w:r w:rsidRPr="00174E31">
        <w:rPr>
          <w:rFonts w:cstheme="minorHAnsi"/>
          <w:iCs/>
        </w:rPr>
        <w:t>лючевого слова, за которым следует символ, представляющий оператор.</w:t>
      </w:r>
    </w:p>
    <w:p w14:paraId="763E6C97" w14:textId="77777777" w:rsidR="00EF5400" w:rsidRPr="00174E31" w:rsidRDefault="00EF5400" w:rsidP="00FB5063">
      <w:pPr>
        <w:rPr>
          <w:rFonts w:cstheme="minorHAnsi"/>
          <w:iCs/>
        </w:rPr>
      </w:pPr>
    </w:p>
    <w:p w14:paraId="47C1DE26" w14:textId="53D8D1BE" w:rsidR="00FB5063" w:rsidRDefault="00FB5063" w:rsidP="00FB5063">
      <w:pPr>
        <w:rPr>
          <w:rFonts w:cstheme="minorHAnsi"/>
          <w:iCs/>
        </w:rPr>
      </w:pPr>
      <w:r w:rsidRPr="00174E31">
        <w:rPr>
          <w:rFonts w:cstheme="minorHAnsi"/>
          <w:iCs/>
        </w:rPr>
        <w:t>Вот пример, демонстрирующий, как перегрузить </w:t>
      </w:r>
      <w:r w:rsidRPr="00174E31">
        <w:rPr>
          <w:rStyle w:val="HTML1"/>
          <w:rFonts w:asciiTheme="minorHAnsi" w:eastAsiaTheme="minorHAnsi" w:hAnsiTheme="minorHAnsi" w:cstheme="minorHAnsi"/>
          <w:iCs/>
          <w:sz w:val="22"/>
          <w:szCs w:val="22"/>
        </w:rPr>
        <w:t>+</w:t>
      </w:r>
      <w:r w:rsidRPr="00174E31">
        <w:rPr>
          <w:rFonts w:cstheme="minorHAnsi"/>
          <w:iCs/>
        </w:rPr>
        <w:t>оператор для пользовательского класса </w:t>
      </w:r>
      <w:r w:rsidRPr="00174E31">
        <w:rPr>
          <w:rStyle w:val="HTML1"/>
          <w:rFonts w:asciiTheme="minorHAnsi" w:eastAsiaTheme="minorHAnsi" w:hAnsiTheme="minorHAnsi" w:cstheme="minorHAnsi"/>
          <w:iCs/>
          <w:sz w:val="22"/>
          <w:szCs w:val="22"/>
        </w:rPr>
        <w:t>Point</w:t>
      </w:r>
      <w:r w:rsidRPr="00174E31">
        <w:rPr>
          <w:rFonts w:cstheme="minorHAnsi"/>
          <w:iCs/>
        </w:rPr>
        <w:t>:</w:t>
      </w:r>
    </w:p>
    <w:p w14:paraId="3FF34DA6" w14:textId="77777777" w:rsidR="00EF5400" w:rsidRPr="00174E31" w:rsidRDefault="00EF5400" w:rsidP="00FB5063">
      <w:pPr>
        <w:rPr>
          <w:rFonts w:cstheme="minorHAnsi"/>
          <w:iCs/>
        </w:rPr>
      </w:pPr>
    </w:p>
    <w:p w14:paraId="1A5B08E4" w14:textId="77777777" w:rsidR="00EF5400" w:rsidRPr="00EF5400" w:rsidRDefault="00EF5400" w:rsidP="00FB5063">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data class Point(val x: Int, val y: Int) {</w:t>
      </w:r>
    </w:p>
    <w:p w14:paraId="527F4173" w14:textId="77777777" w:rsidR="00EF5400" w:rsidRPr="00EF5400" w:rsidRDefault="00EF5400" w:rsidP="00FB5063">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t>operator fun plus(other: Point): Point {</w:t>
      </w:r>
    </w:p>
    <w:p w14:paraId="25E8D41F" w14:textId="77777777" w:rsidR="00EF5400" w:rsidRPr="00EF5400" w:rsidRDefault="00EF5400" w:rsidP="00FB5063">
      <w:pPr>
        <w:rPr>
          <w:rStyle w:val="HTML1"/>
          <w:rFonts w:asciiTheme="minorHAnsi" w:eastAsiaTheme="minorHAnsi" w:hAnsiTheme="minorHAnsi" w:cstheme="minorHAnsi"/>
          <w:iCs/>
          <w:sz w:val="22"/>
          <w:szCs w:val="22"/>
          <w:highlight w:val="yellow"/>
          <w:lang w:val="en-US"/>
        </w:rPr>
      </w:pPr>
      <w:r w:rsidRPr="00EF5400">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lang w:val="en-US"/>
        </w:rPr>
        <w:tab/>
        <w:t>return Point(x + other.x, y + other.y)</w:t>
      </w:r>
    </w:p>
    <w:p w14:paraId="5B36E988" w14:textId="77777777" w:rsidR="00EF5400" w:rsidRPr="00EF5400" w:rsidRDefault="00EF5400" w:rsidP="00FB5063">
      <w:pPr>
        <w:rPr>
          <w:rStyle w:val="HTML1"/>
          <w:rFonts w:asciiTheme="minorHAnsi" w:eastAsiaTheme="minorHAnsi" w:hAnsiTheme="minorHAnsi" w:cstheme="minorHAnsi"/>
          <w:iCs/>
          <w:sz w:val="22"/>
          <w:szCs w:val="22"/>
          <w:highlight w:val="yellow"/>
        </w:rPr>
      </w:pPr>
      <w:r w:rsidRPr="00EF5400">
        <w:rPr>
          <w:rStyle w:val="HTML1"/>
          <w:rFonts w:asciiTheme="minorHAnsi" w:eastAsiaTheme="minorHAnsi" w:hAnsiTheme="minorHAnsi" w:cstheme="minorHAnsi"/>
          <w:iCs/>
          <w:sz w:val="22"/>
          <w:szCs w:val="22"/>
          <w:highlight w:val="yellow"/>
          <w:lang w:val="en-US"/>
        </w:rPr>
        <w:tab/>
      </w:r>
      <w:r w:rsidRPr="00EF5400">
        <w:rPr>
          <w:rStyle w:val="HTML1"/>
          <w:rFonts w:asciiTheme="minorHAnsi" w:eastAsiaTheme="minorHAnsi" w:hAnsiTheme="minorHAnsi" w:cstheme="minorHAnsi"/>
          <w:iCs/>
          <w:sz w:val="22"/>
          <w:szCs w:val="22"/>
          <w:highlight w:val="yellow"/>
        </w:rPr>
        <w:t>}</w:t>
      </w:r>
    </w:p>
    <w:p w14:paraId="68736FDC" w14:textId="77777777" w:rsidR="00EF5400" w:rsidRPr="00EF5400" w:rsidRDefault="00EF5400" w:rsidP="00FB5063">
      <w:pPr>
        <w:rPr>
          <w:rStyle w:val="HTML1"/>
          <w:rFonts w:asciiTheme="minorHAnsi" w:eastAsiaTheme="minorHAnsi" w:hAnsiTheme="minorHAnsi" w:cstheme="minorHAnsi"/>
          <w:iCs/>
          <w:sz w:val="22"/>
          <w:szCs w:val="22"/>
          <w:highlight w:val="yellow"/>
        </w:rPr>
      </w:pPr>
      <w:r w:rsidRPr="00EF5400">
        <w:rPr>
          <w:rStyle w:val="HTML1"/>
          <w:rFonts w:asciiTheme="minorHAnsi" w:eastAsiaTheme="minorHAnsi" w:hAnsiTheme="minorHAnsi" w:cstheme="minorHAnsi"/>
          <w:iCs/>
          <w:sz w:val="22"/>
          <w:szCs w:val="22"/>
          <w:highlight w:val="yellow"/>
        </w:rPr>
        <w:t>}</w:t>
      </w:r>
    </w:p>
    <w:p w14:paraId="5B76F646" w14:textId="64A9FD9E" w:rsidR="00EF5400" w:rsidRPr="00174E31" w:rsidRDefault="00EF5400" w:rsidP="00FB5063">
      <w:pPr>
        <w:rPr>
          <w:rStyle w:val="HTML1"/>
          <w:rFonts w:asciiTheme="minorHAnsi" w:eastAsiaTheme="minorHAnsi" w:hAnsiTheme="minorHAnsi" w:cstheme="minorHAnsi"/>
          <w:iCs/>
          <w:sz w:val="22"/>
          <w:szCs w:val="22"/>
        </w:rPr>
      </w:pPr>
    </w:p>
    <w:p w14:paraId="27DF031E" w14:textId="0C54D591" w:rsidR="00FB5063" w:rsidRDefault="00FB5063" w:rsidP="00FB5063">
      <w:pPr>
        <w:rPr>
          <w:rFonts w:cstheme="minorHAnsi"/>
          <w:iCs/>
        </w:rPr>
      </w:pPr>
      <w:r w:rsidRPr="00174E31">
        <w:rPr>
          <w:rFonts w:cstheme="minorHAnsi"/>
          <w:iCs/>
        </w:rPr>
        <w:lastRenderedPageBreak/>
        <w:t>В этом примере </w:t>
      </w:r>
      <w:r w:rsidRPr="00174E31">
        <w:rPr>
          <w:rStyle w:val="HTML1"/>
          <w:rFonts w:asciiTheme="minorHAnsi" w:eastAsiaTheme="minorHAnsi" w:hAnsiTheme="minorHAnsi" w:cstheme="minorHAnsi"/>
          <w:iCs/>
          <w:sz w:val="22"/>
          <w:szCs w:val="22"/>
        </w:rPr>
        <w:t>Point</w:t>
      </w:r>
      <w:r w:rsidR="00EF5400">
        <w:rPr>
          <w:rStyle w:val="HTML1"/>
          <w:rFonts w:asciiTheme="minorHAnsi" w:eastAsiaTheme="minorHAnsi" w:hAnsiTheme="minorHAnsi" w:cstheme="minorHAnsi"/>
          <w:iCs/>
          <w:sz w:val="22"/>
          <w:szCs w:val="22"/>
        </w:rPr>
        <w:t xml:space="preserve"> </w:t>
      </w:r>
      <w:r w:rsidRPr="00174E31">
        <w:rPr>
          <w:rFonts w:cstheme="minorHAnsi"/>
          <w:iCs/>
        </w:rPr>
        <w:t>класс перегружает </w:t>
      </w:r>
      <w:r w:rsidRPr="00174E31">
        <w:rPr>
          <w:rStyle w:val="HTML1"/>
          <w:rFonts w:asciiTheme="minorHAnsi" w:eastAsiaTheme="minorHAnsi" w:hAnsiTheme="minorHAnsi" w:cstheme="minorHAnsi"/>
          <w:iCs/>
          <w:sz w:val="22"/>
          <w:szCs w:val="22"/>
        </w:rPr>
        <w:t>+</w:t>
      </w:r>
      <w:r w:rsidR="00EF5400">
        <w:rPr>
          <w:rStyle w:val="HTML1"/>
          <w:rFonts w:asciiTheme="minorHAnsi" w:eastAsiaTheme="minorHAnsi" w:hAnsiTheme="minorHAnsi" w:cstheme="minorHAnsi"/>
          <w:iCs/>
          <w:sz w:val="22"/>
          <w:szCs w:val="22"/>
        </w:rPr>
        <w:t xml:space="preserve"> </w:t>
      </w:r>
      <w:r w:rsidRPr="00174E31">
        <w:rPr>
          <w:rFonts w:cstheme="minorHAnsi"/>
          <w:iCs/>
        </w:rPr>
        <w:t>оператор, определяя </w:t>
      </w:r>
      <w:r w:rsidRPr="00174E31">
        <w:rPr>
          <w:rStyle w:val="HTML1"/>
          <w:rFonts w:asciiTheme="minorHAnsi" w:eastAsiaTheme="minorHAnsi" w:hAnsiTheme="minorHAnsi" w:cstheme="minorHAnsi"/>
          <w:iCs/>
          <w:sz w:val="22"/>
          <w:szCs w:val="22"/>
        </w:rPr>
        <w:t>plus</w:t>
      </w:r>
      <w:r w:rsidR="00EF5400">
        <w:rPr>
          <w:rStyle w:val="HTML1"/>
          <w:rFonts w:asciiTheme="minorHAnsi" w:eastAsiaTheme="minorHAnsi" w:hAnsiTheme="minorHAnsi" w:cstheme="minorHAnsi"/>
          <w:iCs/>
          <w:sz w:val="22"/>
          <w:szCs w:val="22"/>
        </w:rPr>
        <w:t xml:space="preserve"> </w:t>
      </w:r>
      <w:r w:rsidRPr="00174E31">
        <w:rPr>
          <w:rFonts w:cstheme="minorHAnsi"/>
          <w:iCs/>
        </w:rPr>
        <w:t>функцию с ключевым словом</w:t>
      </w:r>
      <w:r w:rsidR="00EF5400">
        <w:rPr>
          <w:rFonts w:cstheme="minorHAnsi"/>
          <w:iCs/>
        </w:rPr>
        <w:t xml:space="preserve"> </w:t>
      </w:r>
      <w:r w:rsidR="00EF5400" w:rsidRPr="00174E31">
        <w:rPr>
          <w:rStyle w:val="HTML1"/>
          <w:rFonts w:asciiTheme="minorHAnsi" w:eastAsiaTheme="minorHAnsi" w:hAnsiTheme="minorHAnsi" w:cstheme="minorHAnsi"/>
          <w:iCs/>
          <w:sz w:val="22"/>
          <w:szCs w:val="22"/>
        </w:rPr>
        <w:t>operator</w:t>
      </w:r>
      <w:r w:rsidRPr="00174E31">
        <w:rPr>
          <w:rFonts w:cstheme="minorHAnsi"/>
          <w:iCs/>
        </w:rPr>
        <w:t>. Он принимает другой </w:t>
      </w:r>
      <w:r w:rsidRPr="00174E31">
        <w:rPr>
          <w:rStyle w:val="HTML1"/>
          <w:rFonts w:asciiTheme="minorHAnsi" w:eastAsiaTheme="minorHAnsi" w:hAnsiTheme="minorHAnsi" w:cstheme="minorHAnsi"/>
          <w:iCs/>
          <w:sz w:val="22"/>
          <w:szCs w:val="22"/>
        </w:rPr>
        <w:t>Point</w:t>
      </w:r>
      <w:r w:rsidR="00EF5400">
        <w:rPr>
          <w:rStyle w:val="HTML1"/>
          <w:rFonts w:asciiTheme="minorHAnsi" w:eastAsiaTheme="minorHAnsi" w:hAnsiTheme="minorHAnsi" w:cstheme="minorHAnsi"/>
          <w:iCs/>
          <w:sz w:val="22"/>
          <w:szCs w:val="22"/>
        </w:rPr>
        <w:t xml:space="preserve"> </w:t>
      </w:r>
      <w:r w:rsidRPr="00174E31">
        <w:rPr>
          <w:rFonts w:cstheme="minorHAnsi"/>
          <w:iCs/>
        </w:rPr>
        <w:t>в качестве параметра и возвращает новый </w:t>
      </w:r>
      <w:r w:rsidRPr="00174E31">
        <w:rPr>
          <w:rStyle w:val="HTML1"/>
          <w:rFonts w:asciiTheme="minorHAnsi" w:eastAsiaTheme="minorHAnsi" w:hAnsiTheme="minorHAnsi" w:cstheme="minorHAnsi"/>
          <w:iCs/>
          <w:sz w:val="22"/>
          <w:szCs w:val="22"/>
        </w:rPr>
        <w:t>Point</w:t>
      </w:r>
      <w:r w:rsidR="00EF5400">
        <w:rPr>
          <w:rStyle w:val="HTML1"/>
          <w:rFonts w:asciiTheme="minorHAnsi" w:eastAsiaTheme="minorHAnsi" w:hAnsiTheme="minorHAnsi" w:cstheme="minorHAnsi"/>
          <w:iCs/>
          <w:sz w:val="22"/>
          <w:szCs w:val="22"/>
        </w:rPr>
        <w:t xml:space="preserve"> </w:t>
      </w:r>
      <w:r w:rsidRPr="00174E31">
        <w:rPr>
          <w:rFonts w:cstheme="minorHAnsi"/>
          <w:iCs/>
        </w:rPr>
        <w:t>с просуммированными координатами.</w:t>
      </w:r>
    </w:p>
    <w:p w14:paraId="2D91CE41" w14:textId="77777777" w:rsidR="00EF5400" w:rsidRPr="00174E31" w:rsidRDefault="00EF5400" w:rsidP="00FB5063">
      <w:pPr>
        <w:rPr>
          <w:rFonts w:cstheme="minorHAnsi"/>
          <w:iCs/>
        </w:rPr>
      </w:pPr>
    </w:p>
    <w:p w14:paraId="31875284" w14:textId="4DA25E64" w:rsidR="00FB5063" w:rsidRDefault="00FB5063" w:rsidP="00FB5063">
      <w:pPr>
        <w:rPr>
          <w:rFonts w:cstheme="minorHAnsi"/>
          <w:iCs/>
        </w:rPr>
      </w:pPr>
      <w:r w:rsidRPr="00174E31">
        <w:rPr>
          <w:rFonts w:cstheme="minorHAnsi"/>
          <w:iCs/>
        </w:rPr>
        <w:t>В дополнение к встроенным операторам Kotlin также позволяет вам определять пользовательские операторы, используя тот же механизм перегрузки операторов. Однако синтаксис для определения пользовательских операторов является более строгим. Пользовательские операторы можно определить только для функций с определенными именами:</w:t>
      </w:r>
    </w:p>
    <w:p w14:paraId="690C06CE" w14:textId="77777777" w:rsidR="00EF5400" w:rsidRPr="00174E31" w:rsidRDefault="00EF5400" w:rsidP="00FB5063">
      <w:pPr>
        <w:rPr>
          <w:rFonts w:cstheme="minorHAnsi"/>
          <w:iCs/>
        </w:rPr>
      </w:pPr>
    </w:p>
    <w:p w14:paraId="2F7569C5" w14:textId="4F8D061C" w:rsidR="00FB5063" w:rsidRPr="00EF5400" w:rsidRDefault="00FB5063" w:rsidP="00AB714F">
      <w:pPr>
        <w:pStyle w:val="a3"/>
        <w:numPr>
          <w:ilvl w:val="0"/>
          <w:numId w:val="96"/>
        </w:numPr>
        <w:rPr>
          <w:rFonts w:cstheme="minorHAnsi"/>
          <w:iCs/>
        </w:rPr>
      </w:pPr>
      <w:r w:rsidRPr="00EF5400">
        <w:rPr>
          <w:rStyle w:val="HTML1"/>
          <w:rFonts w:asciiTheme="minorHAnsi" w:eastAsiaTheme="minorHAnsi" w:hAnsiTheme="minorHAnsi" w:cstheme="minorHAnsi"/>
          <w:iCs/>
          <w:sz w:val="22"/>
          <w:szCs w:val="22"/>
        </w:rPr>
        <w:t>unaryPlus</w:t>
      </w:r>
      <w:r w:rsidRPr="00EF5400">
        <w:rPr>
          <w:rFonts w:cstheme="minorHAnsi"/>
          <w:iCs/>
        </w:rPr>
        <w:t>, </w:t>
      </w:r>
      <w:r w:rsidRPr="00EF5400">
        <w:rPr>
          <w:rStyle w:val="HTML1"/>
          <w:rFonts w:asciiTheme="minorHAnsi" w:eastAsiaTheme="minorHAnsi" w:hAnsiTheme="minorHAnsi" w:cstheme="minorHAnsi"/>
          <w:iCs/>
          <w:sz w:val="22"/>
          <w:szCs w:val="22"/>
        </w:rPr>
        <w:t>unaryMinus</w:t>
      </w:r>
      <w:r w:rsidRPr="00EF5400">
        <w:rPr>
          <w:rFonts w:cstheme="minorHAnsi"/>
          <w:iCs/>
        </w:rPr>
        <w:t>: Соответствует унарным </w:t>
      </w:r>
      <w:r w:rsidRPr="00EF5400">
        <w:rPr>
          <w:rStyle w:val="HTML1"/>
          <w:rFonts w:asciiTheme="minorHAnsi" w:eastAsiaTheme="minorHAnsi" w:hAnsiTheme="minorHAnsi" w:cstheme="minorHAnsi"/>
          <w:iCs/>
          <w:sz w:val="22"/>
          <w:szCs w:val="22"/>
        </w:rPr>
        <w:t>+</w:t>
      </w:r>
      <w:r w:rsidR="00EF5400" w:rsidRPr="00EF5400">
        <w:rPr>
          <w:rStyle w:val="HTML1"/>
          <w:rFonts w:asciiTheme="minorHAnsi" w:eastAsiaTheme="minorHAnsi" w:hAnsiTheme="minorHAnsi" w:cstheme="minorHAnsi"/>
          <w:iCs/>
          <w:sz w:val="22"/>
          <w:szCs w:val="22"/>
        </w:rPr>
        <w:t xml:space="preserve"> </w:t>
      </w:r>
      <w:r w:rsidRPr="00EF5400">
        <w:rPr>
          <w:rFonts w:cstheme="minorHAnsi"/>
          <w:iCs/>
        </w:rPr>
        <w:t>и </w:t>
      </w:r>
      <w:r w:rsidRPr="00EF5400">
        <w:rPr>
          <w:rStyle w:val="HTML1"/>
          <w:rFonts w:asciiTheme="minorHAnsi" w:eastAsiaTheme="minorHAnsi" w:hAnsiTheme="minorHAnsi" w:cstheme="minorHAnsi"/>
          <w:iCs/>
          <w:sz w:val="22"/>
          <w:szCs w:val="22"/>
        </w:rPr>
        <w:t>-</w:t>
      </w:r>
      <w:r w:rsidR="00EF5400" w:rsidRPr="00EF5400">
        <w:rPr>
          <w:rStyle w:val="HTML1"/>
          <w:rFonts w:asciiTheme="minorHAnsi" w:eastAsiaTheme="minorHAnsi" w:hAnsiTheme="minorHAnsi" w:cstheme="minorHAnsi"/>
          <w:iCs/>
          <w:sz w:val="22"/>
          <w:szCs w:val="22"/>
        </w:rPr>
        <w:t xml:space="preserve"> </w:t>
      </w:r>
      <w:r w:rsidRPr="00EF5400">
        <w:rPr>
          <w:rFonts w:cstheme="minorHAnsi"/>
          <w:iCs/>
        </w:rPr>
        <w:t>операторам.</w:t>
      </w:r>
    </w:p>
    <w:p w14:paraId="46677FE9" w14:textId="05A9F134" w:rsidR="00FB5063" w:rsidRPr="00EF5400" w:rsidRDefault="00FB5063" w:rsidP="00AB714F">
      <w:pPr>
        <w:pStyle w:val="a3"/>
        <w:numPr>
          <w:ilvl w:val="0"/>
          <w:numId w:val="96"/>
        </w:numPr>
        <w:rPr>
          <w:rFonts w:cstheme="minorHAnsi"/>
          <w:iCs/>
        </w:rPr>
      </w:pPr>
      <w:r w:rsidRPr="00EF5400">
        <w:rPr>
          <w:rStyle w:val="HTML1"/>
          <w:rFonts w:asciiTheme="minorHAnsi" w:eastAsiaTheme="minorHAnsi" w:hAnsiTheme="minorHAnsi" w:cstheme="minorHAnsi"/>
          <w:iCs/>
          <w:sz w:val="22"/>
          <w:szCs w:val="22"/>
        </w:rPr>
        <w:t>inc</w:t>
      </w:r>
      <w:r w:rsidRPr="00EF5400">
        <w:rPr>
          <w:rFonts w:cstheme="minorHAnsi"/>
          <w:iCs/>
        </w:rPr>
        <w:t>, </w:t>
      </w:r>
      <w:r w:rsidRPr="00EF5400">
        <w:rPr>
          <w:rStyle w:val="HTML1"/>
          <w:rFonts w:asciiTheme="minorHAnsi" w:eastAsiaTheme="minorHAnsi" w:hAnsiTheme="minorHAnsi" w:cstheme="minorHAnsi"/>
          <w:iCs/>
          <w:sz w:val="22"/>
          <w:szCs w:val="22"/>
        </w:rPr>
        <w:t>dec</w:t>
      </w:r>
      <w:r w:rsidRPr="00EF5400">
        <w:rPr>
          <w:rFonts w:cstheme="minorHAnsi"/>
          <w:iCs/>
        </w:rPr>
        <w:t>: Соответствует операторам </w:t>
      </w:r>
      <w:r w:rsidRPr="00EF5400">
        <w:rPr>
          <w:rStyle w:val="HTML1"/>
          <w:rFonts w:asciiTheme="minorHAnsi" w:eastAsiaTheme="minorHAnsi" w:hAnsiTheme="minorHAnsi" w:cstheme="minorHAnsi"/>
          <w:iCs/>
          <w:sz w:val="22"/>
          <w:szCs w:val="22"/>
        </w:rPr>
        <w:t>++</w:t>
      </w:r>
      <w:r w:rsidR="00EF5400" w:rsidRPr="00EF5400">
        <w:rPr>
          <w:rStyle w:val="HTML1"/>
          <w:rFonts w:asciiTheme="minorHAnsi" w:eastAsiaTheme="minorHAnsi" w:hAnsiTheme="minorHAnsi" w:cstheme="minorHAnsi"/>
          <w:iCs/>
          <w:sz w:val="22"/>
          <w:szCs w:val="22"/>
        </w:rPr>
        <w:t xml:space="preserve"> </w:t>
      </w:r>
      <w:r w:rsidRPr="00EF5400">
        <w:rPr>
          <w:rFonts w:cstheme="minorHAnsi"/>
          <w:iCs/>
        </w:rPr>
        <w:t>и </w:t>
      </w:r>
      <w:r w:rsidRPr="00EF5400">
        <w:rPr>
          <w:rStyle w:val="HTML1"/>
          <w:rFonts w:asciiTheme="minorHAnsi" w:eastAsiaTheme="minorHAnsi" w:hAnsiTheme="minorHAnsi" w:cstheme="minorHAnsi"/>
          <w:iCs/>
          <w:sz w:val="22"/>
          <w:szCs w:val="22"/>
        </w:rPr>
        <w:t>--</w:t>
      </w:r>
      <w:r w:rsidR="00EF5400" w:rsidRPr="00EF5400">
        <w:rPr>
          <w:rStyle w:val="HTML1"/>
          <w:rFonts w:asciiTheme="minorHAnsi" w:eastAsiaTheme="minorHAnsi" w:hAnsiTheme="minorHAnsi" w:cstheme="minorHAnsi"/>
          <w:iCs/>
          <w:sz w:val="22"/>
          <w:szCs w:val="22"/>
        </w:rPr>
        <w:t xml:space="preserve"> </w:t>
      </w:r>
      <w:r w:rsidRPr="00EF5400">
        <w:rPr>
          <w:rFonts w:cstheme="minorHAnsi"/>
          <w:iCs/>
        </w:rPr>
        <w:t>.</w:t>
      </w:r>
    </w:p>
    <w:p w14:paraId="0BA2E337" w14:textId="77777777" w:rsidR="00FB5063" w:rsidRPr="00EF5400" w:rsidRDefault="00FB5063" w:rsidP="00AB714F">
      <w:pPr>
        <w:pStyle w:val="a3"/>
        <w:numPr>
          <w:ilvl w:val="0"/>
          <w:numId w:val="96"/>
        </w:numPr>
        <w:rPr>
          <w:rFonts w:cstheme="minorHAnsi"/>
          <w:iCs/>
        </w:rPr>
      </w:pPr>
      <w:r w:rsidRPr="00EF5400">
        <w:rPr>
          <w:rStyle w:val="HTML1"/>
          <w:rFonts w:asciiTheme="minorHAnsi" w:eastAsiaTheme="minorHAnsi" w:hAnsiTheme="minorHAnsi" w:cstheme="minorHAnsi"/>
          <w:iCs/>
          <w:sz w:val="22"/>
          <w:szCs w:val="22"/>
        </w:rPr>
        <w:t>plus</w:t>
      </w:r>
      <w:r w:rsidRPr="00EF5400">
        <w:rPr>
          <w:rFonts w:cstheme="minorHAnsi"/>
          <w:iCs/>
        </w:rPr>
        <w:t>, </w:t>
      </w:r>
      <w:r w:rsidRPr="00EF5400">
        <w:rPr>
          <w:rStyle w:val="HTML1"/>
          <w:rFonts w:asciiTheme="minorHAnsi" w:eastAsiaTheme="minorHAnsi" w:hAnsiTheme="minorHAnsi" w:cstheme="minorHAnsi"/>
          <w:iCs/>
          <w:sz w:val="22"/>
          <w:szCs w:val="22"/>
        </w:rPr>
        <w:t>minus</w:t>
      </w:r>
      <w:r w:rsidRPr="00EF5400">
        <w:rPr>
          <w:rFonts w:cstheme="minorHAnsi"/>
          <w:iCs/>
        </w:rPr>
        <w:t>, </w:t>
      </w:r>
      <w:r w:rsidRPr="00EF5400">
        <w:rPr>
          <w:rStyle w:val="HTML1"/>
          <w:rFonts w:asciiTheme="minorHAnsi" w:eastAsiaTheme="minorHAnsi" w:hAnsiTheme="minorHAnsi" w:cstheme="minorHAnsi"/>
          <w:iCs/>
          <w:sz w:val="22"/>
          <w:szCs w:val="22"/>
        </w:rPr>
        <w:t>times</w:t>
      </w:r>
      <w:r w:rsidRPr="00EF5400">
        <w:rPr>
          <w:rFonts w:cstheme="minorHAnsi"/>
          <w:iCs/>
        </w:rPr>
        <w:t>, </w:t>
      </w:r>
      <w:r w:rsidRPr="00EF5400">
        <w:rPr>
          <w:rStyle w:val="HTML1"/>
          <w:rFonts w:asciiTheme="minorHAnsi" w:eastAsiaTheme="minorHAnsi" w:hAnsiTheme="minorHAnsi" w:cstheme="minorHAnsi"/>
          <w:iCs/>
          <w:sz w:val="22"/>
          <w:szCs w:val="22"/>
        </w:rPr>
        <w:t>div</w:t>
      </w:r>
      <w:r w:rsidRPr="00EF5400">
        <w:rPr>
          <w:rFonts w:cstheme="minorHAnsi"/>
          <w:iCs/>
        </w:rPr>
        <w:t>, </w:t>
      </w:r>
      <w:r w:rsidRPr="00EF5400">
        <w:rPr>
          <w:rStyle w:val="HTML1"/>
          <w:rFonts w:asciiTheme="minorHAnsi" w:eastAsiaTheme="minorHAnsi" w:hAnsiTheme="minorHAnsi" w:cstheme="minorHAnsi"/>
          <w:iCs/>
          <w:sz w:val="22"/>
          <w:szCs w:val="22"/>
        </w:rPr>
        <w:t>mod</w:t>
      </w:r>
      <w:r w:rsidRPr="00EF5400">
        <w:rPr>
          <w:rFonts w:cstheme="minorHAnsi"/>
          <w:iCs/>
        </w:rPr>
        <w:t>: Соответствует бинарным операторам </w:t>
      </w:r>
      <w:r w:rsidRPr="00EF5400">
        <w:rPr>
          <w:rStyle w:val="HTML1"/>
          <w:rFonts w:asciiTheme="minorHAnsi" w:eastAsiaTheme="minorHAnsi" w:hAnsiTheme="minorHAnsi" w:cstheme="minorHAnsi"/>
          <w:iCs/>
          <w:sz w:val="22"/>
          <w:szCs w:val="22"/>
        </w:rPr>
        <w:t>+</w:t>
      </w:r>
      <w:r w:rsidRPr="00EF5400">
        <w:rPr>
          <w:rFonts w:cstheme="minorHAnsi"/>
          <w:iCs/>
        </w:rPr>
        <w:t>, </w:t>
      </w:r>
      <w:r w:rsidRPr="00EF5400">
        <w:rPr>
          <w:rStyle w:val="HTML1"/>
          <w:rFonts w:asciiTheme="minorHAnsi" w:eastAsiaTheme="minorHAnsi" w:hAnsiTheme="minorHAnsi" w:cstheme="minorHAnsi"/>
          <w:iCs/>
          <w:sz w:val="22"/>
          <w:szCs w:val="22"/>
        </w:rPr>
        <w:t>-</w:t>
      </w:r>
      <w:r w:rsidRPr="00EF5400">
        <w:rPr>
          <w:rFonts w:cstheme="minorHAnsi"/>
          <w:iCs/>
        </w:rPr>
        <w:t>, </w:t>
      </w:r>
      <w:r w:rsidRPr="00EF5400">
        <w:rPr>
          <w:rStyle w:val="HTML1"/>
          <w:rFonts w:asciiTheme="minorHAnsi" w:eastAsiaTheme="minorHAnsi" w:hAnsiTheme="minorHAnsi" w:cstheme="minorHAnsi"/>
          <w:iCs/>
          <w:sz w:val="22"/>
          <w:szCs w:val="22"/>
        </w:rPr>
        <w:t>*</w:t>
      </w:r>
      <w:r w:rsidRPr="00EF5400">
        <w:rPr>
          <w:rFonts w:cstheme="minorHAnsi"/>
          <w:iCs/>
        </w:rPr>
        <w:t>, </w:t>
      </w:r>
      <w:r w:rsidRPr="00EF5400">
        <w:rPr>
          <w:rStyle w:val="HTML1"/>
          <w:rFonts w:asciiTheme="minorHAnsi" w:eastAsiaTheme="minorHAnsi" w:hAnsiTheme="minorHAnsi" w:cstheme="minorHAnsi"/>
          <w:iCs/>
          <w:sz w:val="22"/>
          <w:szCs w:val="22"/>
        </w:rPr>
        <w:t>/</w:t>
      </w:r>
      <w:r w:rsidRPr="00EF5400">
        <w:rPr>
          <w:rFonts w:cstheme="minorHAnsi"/>
          <w:iCs/>
        </w:rPr>
        <w:t>, </w:t>
      </w:r>
      <w:r w:rsidRPr="00EF5400">
        <w:rPr>
          <w:rStyle w:val="HTML1"/>
          <w:rFonts w:asciiTheme="minorHAnsi" w:eastAsiaTheme="minorHAnsi" w:hAnsiTheme="minorHAnsi" w:cstheme="minorHAnsi"/>
          <w:iCs/>
          <w:sz w:val="22"/>
          <w:szCs w:val="22"/>
        </w:rPr>
        <w:t>%</w:t>
      </w:r>
      <w:r w:rsidRPr="00EF5400">
        <w:rPr>
          <w:rFonts w:cstheme="minorHAnsi"/>
          <w:iCs/>
        </w:rPr>
        <w:t>.</w:t>
      </w:r>
    </w:p>
    <w:p w14:paraId="02F37918" w14:textId="6397199A" w:rsidR="00FB5063" w:rsidRPr="00EF5400" w:rsidRDefault="00FB5063" w:rsidP="00AB714F">
      <w:pPr>
        <w:pStyle w:val="a3"/>
        <w:numPr>
          <w:ilvl w:val="0"/>
          <w:numId w:val="96"/>
        </w:numPr>
        <w:rPr>
          <w:rFonts w:cstheme="minorHAnsi"/>
          <w:iCs/>
        </w:rPr>
      </w:pPr>
      <w:r w:rsidRPr="00EF5400">
        <w:rPr>
          <w:rStyle w:val="HTML1"/>
          <w:rFonts w:asciiTheme="minorHAnsi" w:eastAsiaTheme="minorHAnsi" w:hAnsiTheme="minorHAnsi" w:cstheme="minorHAnsi"/>
          <w:iCs/>
          <w:sz w:val="22"/>
          <w:szCs w:val="22"/>
        </w:rPr>
        <w:t>rem</w:t>
      </w:r>
      <w:r w:rsidRPr="00EF5400">
        <w:rPr>
          <w:rFonts w:cstheme="minorHAnsi"/>
          <w:iCs/>
        </w:rPr>
        <w:t>: соответствует оператору </w:t>
      </w:r>
      <w:r w:rsidRPr="00EF5400">
        <w:rPr>
          <w:rStyle w:val="HTML1"/>
          <w:rFonts w:asciiTheme="minorHAnsi" w:eastAsiaTheme="minorHAnsi" w:hAnsiTheme="minorHAnsi" w:cstheme="minorHAnsi"/>
          <w:iCs/>
          <w:sz w:val="22"/>
          <w:szCs w:val="22"/>
        </w:rPr>
        <w:t>%</w:t>
      </w:r>
      <w:r w:rsidR="00EF5400" w:rsidRPr="00EF5400">
        <w:rPr>
          <w:rStyle w:val="HTML1"/>
          <w:rFonts w:asciiTheme="minorHAnsi" w:eastAsiaTheme="minorHAnsi" w:hAnsiTheme="minorHAnsi" w:cstheme="minorHAnsi"/>
          <w:iCs/>
          <w:sz w:val="22"/>
          <w:szCs w:val="22"/>
        </w:rPr>
        <w:t xml:space="preserve"> </w:t>
      </w:r>
      <w:r w:rsidRPr="00EF5400">
        <w:rPr>
          <w:rFonts w:cstheme="minorHAnsi"/>
          <w:iCs/>
        </w:rPr>
        <w:t>(для типов с плавающей запятой).</w:t>
      </w:r>
    </w:p>
    <w:p w14:paraId="51794577" w14:textId="36BE0E40" w:rsidR="00FB5063" w:rsidRPr="00EF5400" w:rsidRDefault="00FB5063" w:rsidP="00AB714F">
      <w:pPr>
        <w:pStyle w:val="a3"/>
        <w:numPr>
          <w:ilvl w:val="0"/>
          <w:numId w:val="96"/>
        </w:numPr>
        <w:rPr>
          <w:rFonts w:cstheme="minorHAnsi"/>
          <w:iCs/>
        </w:rPr>
      </w:pPr>
      <w:r w:rsidRPr="00EF5400">
        <w:rPr>
          <w:rStyle w:val="HTML1"/>
          <w:rFonts w:asciiTheme="minorHAnsi" w:eastAsiaTheme="minorHAnsi" w:hAnsiTheme="minorHAnsi" w:cstheme="minorHAnsi"/>
          <w:iCs/>
          <w:sz w:val="22"/>
          <w:szCs w:val="22"/>
        </w:rPr>
        <w:t>rangeTo</w:t>
      </w:r>
      <w:r w:rsidRPr="00EF5400">
        <w:rPr>
          <w:rFonts w:cstheme="minorHAnsi"/>
          <w:iCs/>
        </w:rPr>
        <w:t>: соответствует оператору</w:t>
      </w:r>
      <w:r w:rsidR="00EF5400" w:rsidRPr="00EF5400">
        <w:rPr>
          <w:rFonts w:cstheme="minorHAnsi"/>
          <w:iCs/>
        </w:rPr>
        <w:t xml:space="preserve"> </w:t>
      </w:r>
      <w:r w:rsidR="00FE057C" w:rsidRPr="00EF5400">
        <w:rPr>
          <w:rFonts w:cstheme="minorHAnsi"/>
          <w:iCs/>
        </w:rPr>
        <w:t>.</w:t>
      </w:r>
      <w:r w:rsidRPr="00EF5400">
        <w:rPr>
          <w:rStyle w:val="HTML1"/>
          <w:rFonts w:asciiTheme="minorHAnsi" w:eastAsiaTheme="minorHAnsi" w:hAnsiTheme="minorHAnsi" w:cstheme="minorHAnsi"/>
          <w:iCs/>
          <w:sz w:val="22"/>
          <w:szCs w:val="22"/>
        </w:rPr>
        <w:t>.</w:t>
      </w:r>
      <w:r w:rsidRPr="00EF5400">
        <w:rPr>
          <w:rFonts w:cstheme="minorHAnsi"/>
          <w:iCs/>
        </w:rPr>
        <w:t>, используемому для создания диапазонов.</w:t>
      </w:r>
    </w:p>
    <w:p w14:paraId="49DBFC60" w14:textId="50542B41" w:rsidR="000D6C20" w:rsidRPr="00EF5400" w:rsidRDefault="00FB5063" w:rsidP="00AB714F">
      <w:pPr>
        <w:pStyle w:val="a3"/>
        <w:numPr>
          <w:ilvl w:val="0"/>
          <w:numId w:val="96"/>
        </w:numPr>
        <w:rPr>
          <w:rFonts w:cstheme="minorHAnsi"/>
          <w:b/>
          <w:iCs/>
        </w:rPr>
      </w:pPr>
      <w:r w:rsidRPr="00EF5400">
        <w:rPr>
          <w:rStyle w:val="HTML1"/>
          <w:rFonts w:asciiTheme="minorHAnsi" w:eastAsiaTheme="minorHAnsi" w:hAnsiTheme="minorHAnsi" w:cstheme="minorHAnsi"/>
          <w:iCs/>
          <w:sz w:val="22"/>
          <w:szCs w:val="22"/>
        </w:rPr>
        <w:t>contains</w:t>
      </w:r>
      <w:r w:rsidR="00EF5400" w:rsidRPr="00EF5400">
        <w:rPr>
          <w:rFonts w:cstheme="minorHAnsi"/>
          <w:iCs/>
        </w:rPr>
        <w:t>: Соответствует оператору</w:t>
      </w:r>
      <w:r w:rsidRPr="00EF5400">
        <w:rPr>
          <w:rFonts w:cstheme="minorHAnsi"/>
          <w:iCs/>
        </w:rPr>
        <w:t> </w:t>
      </w:r>
      <w:r w:rsidRPr="00EF5400">
        <w:rPr>
          <w:rStyle w:val="HTML1"/>
          <w:rFonts w:asciiTheme="minorHAnsi" w:eastAsiaTheme="minorHAnsi" w:hAnsiTheme="minorHAnsi" w:cstheme="minorHAnsi"/>
          <w:iCs/>
          <w:sz w:val="22"/>
          <w:szCs w:val="22"/>
        </w:rPr>
        <w:t>in</w:t>
      </w:r>
      <w:r w:rsidR="00EF5400" w:rsidRPr="00EF5400">
        <w:rPr>
          <w:rStyle w:val="HTML1"/>
          <w:rFonts w:asciiTheme="minorHAnsi" w:eastAsiaTheme="minorHAnsi" w:hAnsiTheme="minorHAnsi" w:cstheme="minorHAnsi"/>
          <w:iCs/>
          <w:sz w:val="22"/>
          <w:szCs w:val="22"/>
        </w:rPr>
        <w:t xml:space="preserve"> </w:t>
      </w:r>
      <w:r w:rsidRPr="00EF5400">
        <w:rPr>
          <w:rFonts w:cstheme="minorHAnsi"/>
          <w:iCs/>
        </w:rPr>
        <w:t>и</w:t>
      </w:r>
      <w:r w:rsidR="00EF5400" w:rsidRPr="00EF5400">
        <w:rPr>
          <w:rFonts w:cstheme="minorHAnsi"/>
          <w:iCs/>
        </w:rPr>
        <w:t xml:space="preserve"> </w:t>
      </w:r>
      <w:r w:rsidRPr="00EF5400">
        <w:rPr>
          <w:rFonts w:cstheme="minorHAnsi"/>
          <w:iCs/>
        </w:rPr>
        <w:t>спользуемому для проверки содержания.</w:t>
      </w:r>
    </w:p>
    <w:p w14:paraId="42393458" w14:textId="11F096EC" w:rsidR="00395585" w:rsidRDefault="00395585" w:rsidP="00C93B86">
      <w:pPr>
        <w:pStyle w:val="2"/>
      </w:pPr>
      <w:r w:rsidRPr="004A4DC3">
        <w:cr/>
      </w:r>
      <w:r w:rsidRPr="00395585">
        <w:rPr>
          <w:lang w:val="en-US"/>
        </w:rPr>
        <w:t>Q</w:t>
      </w:r>
      <w:r w:rsidRPr="00395585">
        <w:t>31. Какая польза от @Jvm</w:t>
      </w:r>
      <w:r w:rsidR="00DB7B35">
        <w:rPr>
          <w:lang w:val="en-US"/>
        </w:rPr>
        <w:t>S</w:t>
      </w:r>
      <w:r w:rsidRPr="00395585">
        <w:t>tatic, @Jvm</w:t>
      </w:r>
      <w:r w:rsidR="00EB41AF">
        <w:rPr>
          <w:lang w:val="en-US"/>
        </w:rPr>
        <w:t>O</w:t>
      </w:r>
      <w:r w:rsidRPr="00395585">
        <w:t>verloads и @Jvm</w:t>
      </w:r>
      <w:r w:rsidR="00DB7B35">
        <w:rPr>
          <w:lang w:val="en-US"/>
        </w:rPr>
        <w:t>F</w:t>
      </w:r>
      <w:r w:rsidR="00DB7B35">
        <w:t>iel</w:t>
      </w:r>
      <w:r w:rsidRPr="00395585">
        <w:t>d?</w:t>
      </w:r>
    </w:p>
    <w:p w14:paraId="42852C23" w14:textId="77777777" w:rsidR="00DC5402" w:rsidRPr="00DC5402" w:rsidRDefault="00DC5402" w:rsidP="00DC5402"/>
    <w:p w14:paraId="1AA5BD98" w14:textId="4EF09907" w:rsidR="00FB5063" w:rsidRPr="00DC5402" w:rsidRDefault="00FB5063" w:rsidP="00AB714F">
      <w:pPr>
        <w:pStyle w:val="a3"/>
        <w:numPr>
          <w:ilvl w:val="0"/>
          <w:numId w:val="101"/>
        </w:numPr>
        <w:rPr>
          <w:rFonts w:cstheme="minorHAnsi"/>
          <w:iCs/>
        </w:rPr>
      </w:pPr>
      <w:r w:rsidRPr="00DC5402">
        <w:rPr>
          <w:rStyle w:val="a9"/>
          <w:rFonts w:cstheme="minorHAnsi"/>
          <w:iCs/>
        </w:rPr>
        <w:t>@JvmStatic:</w:t>
      </w:r>
      <w:r w:rsidRPr="00DC5402">
        <w:rPr>
          <w:rFonts w:cstheme="minorHAnsi"/>
          <w:iCs/>
        </w:rPr>
        <w:t> эта аннотация используется, чтобы сообщить компилятору, что метод является статическим и может использоваться в коде Java.</w:t>
      </w:r>
    </w:p>
    <w:p w14:paraId="63672F9B" w14:textId="09FB0379" w:rsidR="00FB5063" w:rsidRPr="00DC5402" w:rsidRDefault="00FB5063" w:rsidP="00AB714F">
      <w:pPr>
        <w:pStyle w:val="a3"/>
        <w:numPr>
          <w:ilvl w:val="0"/>
          <w:numId w:val="101"/>
        </w:numPr>
        <w:rPr>
          <w:rFonts w:cstheme="minorHAnsi"/>
          <w:iCs/>
        </w:rPr>
      </w:pPr>
      <w:r w:rsidRPr="00DC5402">
        <w:rPr>
          <w:rStyle w:val="a9"/>
          <w:rFonts w:cstheme="minorHAnsi"/>
          <w:iCs/>
        </w:rPr>
        <w:t>@JvmOverloads:</w:t>
      </w:r>
      <w:r w:rsidRPr="00DC5402">
        <w:rPr>
          <w:rFonts w:cstheme="minorHAnsi"/>
          <w:iCs/>
        </w:rPr>
        <w:t> чтобы использовать значения по умолчанию, переданные в качестве аргумента в коде Kotlin из кода Java, нам нужно использовать аннотацию</w:t>
      </w:r>
      <w:r w:rsidR="00DC5402">
        <w:rPr>
          <w:rFonts w:cstheme="minorHAnsi"/>
          <w:iCs/>
        </w:rPr>
        <w:t xml:space="preserve"> </w:t>
      </w:r>
      <w:r w:rsidRPr="00DC5402">
        <w:rPr>
          <w:rStyle w:val="HTML1"/>
          <w:rFonts w:asciiTheme="minorHAnsi" w:eastAsiaTheme="minorHAnsi" w:hAnsiTheme="minorHAnsi" w:cstheme="minorHAnsi"/>
          <w:iCs/>
          <w:sz w:val="22"/>
          <w:szCs w:val="22"/>
        </w:rPr>
        <w:t>@JvmOverloads</w:t>
      </w:r>
      <w:r w:rsidR="00FE057C" w:rsidRPr="00DC5402">
        <w:rPr>
          <w:rStyle w:val="HTML1"/>
          <w:rFonts w:asciiTheme="minorHAnsi" w:eastAsiaTheme="minorHAnsi" w:hAnsiTheme="minorHAnsi" w:cstheme="minorHAnsi"/>
          <w:iCs/>
          <w:sz w:val="22"/>
          <w:szCs w:val="22"/>
        </w:rPr>
        <w:t>.</w:t>
      </w:r>
    </w:p>
    <w:p w14:paraId="5603E1BF" w14:textId="7DC0FABE" w:rsidR="000D6C20" w:rsidRPr="00DC5402" w:rsidRDefault="00FB5063" w:rsidP="00AB714F">
      <w:pPr>
        <w:pStyle w:val="a3"/>
        <w:numPr>
          <w:ilvl w:val="0"/>
          <w:numId w:val="101"/>
        </w:numPr>
        <w:rPr>
          <w:rFonts w:cstheme="minorHAnsi"/>
          <w:b/>
          <w:iCs/>
        </w:rPr>
      </w:pPr>
      <w:r w:rsidRPr="00DC5402">
        <w:rPr>
          <w:rStyle w:val="a9"/>
          <w:rFonts w:cstheme="minorHAnsi"/>
          <w:iCs/>
        </w:rPr>
        <w:t>@JvmField:</w:t>
      </w:r>
      <w:r w:rsidRPr="00DC5402">
        <w:rPr>
          <w:rFonts w:cstheme="minorHAnsi"/>
          <w:iCs/>
        </w:rPr>
        <w:t> чтобы получить доступ к полям класса Kotlin из кода Java без использования каких-либо геттеров и сеттеров, нам нужно использовать</w:t>
      </w:r>
      <w:r w:rsidR="00DC5402">
        <w:rPr>
          <w:rFonts w:cstheme="minorHAnsi"/>
          <w:iCs/>
        </w:rPr>
        <w:t xml:space="preserve"> </w:t>
      </w:r>
      <w:r w:rsidRPr="00DC5402">
        <w:rPr>
          <w:rStyle w:val="HTML1"/>
          <w:rFonts w:asciiTheme="minorHAnsi" w:eastAsiaTheme="minorHAnsi" w:hAnsiTheme="minorHAnsi" w:cstheme="minorHAnsi"/>
          <w:iCs/>
          <w:sz w:val="22"/>
          <w:szCs w:val="22"/>
        </w:rPr>
        <w:t>@JvmField </w:t>
      </w:r>
      <w:r w:rsidRPr="00DC5402">
        <w:rPr>
          <w:rFonts w:cstheme="minorHAnsi"/>
          <w:iCs/>
        </w:rPr>
        <w:t>в коде Kotlin.</w:t>
      </w:r>
    </w:p>
    <w:p w14:paraId="580E26D1" w14:textId="55DA8F95" w:rsidR="00395585" w:rsidRPr="00395585" w:rsidRDefault="00395585" w:rsidP="00C93B86">
      <w:pPr>
        <w:pStyle w:val="2"/>
      </w:pPr>
      <w:r w:rsidRPr="00395585">
        <w:cr/>
      </w:r>
      <w:r w:rsidRPr="00395585">
        <w:rPr>
          <w:lang w:val="en-US"/>
        </w:rPr>
        <w:t>Q</w:t>
      </w:r>
      <w:r w:rsidRPr="00395585">
        <w:t>32. Можем ли мы использовать примитивные типы, такие как Int, Double, Float?</w:t>
      </w:r>
    </w:p>
    <w:p w14:paraId="2EF45AD2" w14:textId="3EA4E6D0" w:rsidR="000D6C20" w:rsidRPr="00174E31" w:rsidRDefault="00395585" w:rsidP="00FB5063">
      <w:pPr>
        <w:rPr>
          <w:rFonts w:cstheme="minorHAnsi"/>
          <w:b/>
          <w:iCs/>
        </w:rPr>
      </w:pPr>
      <w:r w:rsidRPr="00395585">
        <w:rPr>
          <w:rFonts w:cstheme="minorHAnsi"/>
          <w:b/>
          <w:iCs/>
        </w:rPr>
        <w:cr/>
      </w:r>
      <w:r w:rsidR="00FB5063" w:rsidRPr="00174E31">
        <w:rPr>
          <w:rFonts w:cstheme="minorHAnsi"/>
          <w:iCs/>
        </w:rPr>
        <w:t>В Kotlin мы не можем напрямую использовать примитивные типы. Мы можем использовать такие классы, как Int, Double и т. д., в качестве оболочки объекта для примитивов. Но скомпилированный байт-код имеет эти примитивные типы.</w:t>
      </w:r>
    </w:p>
    <w:p w14:paraId="1D0342E6" w14:textId="5E30C148" w:rsidR="00395585" w:rsidRPr="00395585" w:rsidRDefault="00395585" w:rsidP="00C93B86">
      <w:pPr>
        <w:pStyle w:val="2"/>
      </w:pPr>
      <w:r w:rsidRPr="00395585">
        <w:cr/>
      </w:r>
      <w:r w:rsidRPr="00395585">
        <w:rPr>
          <w:lang w:val="en-US"/>
        </w:rPr>
        <w:t>Q</w:t>
      </w:r>
      <w:r w:rsidRPr="00395585">
        <w:t>3</w:t>
      </w:r>
      <w:r w:rsidR="00EB41AF">
        <w:t>3</w:t>
      </w:r>
      <w:r w:rsidRPr="00395585">
        <w:t xml:space="preserve">. </w:t>
      </w:r>
      <w:r w:rsidR="00DC5402">
        <w:t>В чём разница</w:t>
      </w:r>
      <w:r w:rsidRPr="00395585">
        <w:t xml:space="preserve"> между оператором == и оператором ===?</w:t>
      </w:r>
    </w:p>
    <w:p w14:paraId="0A0A51AF" w14:textId="42C52E7F" w:rsidR="00FB5063" w:rsidRDefault="00395585" w:rsidP="00FB5063">
      <w:pPr>
        <w:rPr>
          <w:rFonts w:cstheme="minorHAnsi"/>
          <w:iCs/>
        </w:rPr>
      </w:pPr>
      <w:r w:rsidRPr="00395585">
        <w:rPr>
          <w:rFonts w:cstheme="minorHAnsi"/>
          <w:b/>
          <w:iCs/>
        </w:rPr>
        <w:cr/>
      </w:r>
      <w:r w:rsidR="00FB5063" w:rsidRPr="00174E31">
        <w:rPr>
          <w:rFonts w:cstheme="minorHAnsi"/>
          <w:iCs/>
        </w:rPr>
        <w:t>Да. Оператор </w:t>
      </w:r>
      <w:r w:rsidR="00FB5063" w:rsidRPr="00174E31">
        <w:rPr>
          <w:rStyle w:val="HTML1"/>
          <w:rFonts w:asciiTheme="minorHAnsi" w:eastAsiaTheme="minorHAnsi" w:hAnsiTheme="minorHAnsi" w:cstheme="minorHAnsi"/>
          <w:iCs/>
          <w:sz w:val="22"/>
          <w:szCs w:val="22"/>
        </w:rPr>
        <w:t>== </w:t>
      </w:r>
      <w:r w:rsidR="00FB5063" w:rsidRPr="00174E31">
        <w:rPr>
          <w:rFonts w:cstheme="minorHAnsi"/>
          <w:iCs/>
        </w:rPr>
        <w:t>используется для сравнения значений, хранящихся в переменных, и </w:t>
      </w:r>
      <w:r w:rsidR="00FB5063" w:rsidRPr="00174E31">
        <w:rPr>
          <w:rStyle w:val="HTML1"/>
          <w:rFonts w:asciiTheme="minorHAnsi" w:eastAsiaTheme="minorHAnsi" w:hAnsiTheme="minorHAnsi" w:cstheme="minorHAnsi"/>
          <w:iCs/>
          <w:sz w:val="22"/>
          <w:szCs w:val="22"/>
        </w:rPr>
        <w:t>=== </w:t>
      </w:r>
      <w:r w:rsidR="00FB5063" w:rsidRPr="00174E31">
        <w:rPr>
          <w:rFonts w:cstheme="minorHAnsi"/>
          <w:iCs/>
        </w:rPr>
        <w:t>оператор используется для проверки, равны ли ссылки переменных или нет. Но в случае примитивных типов </w:t>
      </w:r>
      <w:r w:rsidR="00FB5063" w:rsidRPr="00174E31">
        <w:rPr>
          <w:rStyle w:val="HTML1"/>
          <w:rFonts w:asciiTheme="minorHAnsi" w:eastAsiaTheme="minorHAnsi" w:hAnsiTheme="minorHAnsi" w:cstheme="minorHAnsi"/>
          <w:iCs/>
          <w:sz w:val="22"/>
          <w:szCs w:val="22"/>
        </w:rPr>
        <w:t>=== </w:t>
      </w:r>
      <w:r w:rsidR="00FB5063" w:rsidRPr="00174E31">
        <w:rPr>
          <w:rFonts w:cstheme="minorHAnsi"/>
          <w:iCs/>
        </w:rPr>
        <w:t>оператор также проверяет значение, а не ссылку.</w:t>
      </w:r>
    </w:p>
    <w:p w14:paraId="219598BA" w14:textId="77777777" w:rsidR="00DC5402" w:rsidRPr="00174E31" w:rsidRDefault="00DC5402" w:rsidP="00FB5063">
      <w:pPr>
        <w:rPr>
          <w:rFonts w:cstheme="minorHAnsi"/>
          <w:iCs/>
        </w:rPr>
      </w:pPr>
    </w:p>
    <w:p w14:paraId="48EC504F"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token"/>
          <w:rFonts w:cstheme="minorHAnsi"/>
          <w:iCs/>
          <w:highlight w:val="yellow"/>
          <w:lang w:val="en-US"/>
        </w:rPr>
        <w:t>// primitive example</w:t>
      </w:r>
    </w:p>
    <w:p w14:paraId="2CD1C735"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 xml:space="preserve">val int1 </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w:t>
      </w:r>
      <w:r w:rsidRPr="00DC5402">
        <w:rPr>
          <w:rStyle w:val="token"/>
          <w:rFonts w:cstheme="minorHAnsi"/>
          <w:iCs/>
          <w:highlight w:val="yellow"/>
          <w:lang w:val="en-US"/>
        </w:rPr>
        <w:t>10</w:t>
      </w:r>
      <w:r w:rsidRPr="00DC5402">
        <w:rPr>
          <w:rStyle w:val="HTML1"/>
          <w:rFonts w:asciiTheme="minorHAnsi" w:eastAsiaTheme="minorHAnsi" w:hAnsiTheme="minorHAnsi" w:cstheme="minorHAnsi"/>
          <w:iCs/>
          <w:sz w:val="22"/>
          <w:szCs w:val="22"/>
          <w:highlight w:val="yellow"/>
          <w:lang w:val="en-US"/>
        </w:rPr>
        <w:t xml:space="preserve"> </w:t>
      </w:r>
    </w:p>
    <w:p w14:paraId="06D4144C"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 xml:space="preserve">val int2 </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w:t>
      </w:r>
      <w:r w:rsidRPr="00DC5402">
        <w:rPr>
          <w:rStyle w:val="token"/>
          <w:rFonts w:cstheme="minorHAnsi"/>
          <w:iCs/>
          <w:highlight w:val="yellow"/>
          <w:lang w:val="en-US"/>
        </w:rPr>
        <w:t>10</w:t>
      </w:r>
    </w:p>
    <w:p w14:paraId="111B6B7F"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token"/>
          <w:rFonts w:cstheme="minorHAnsi"/>
          <w:iCs/>
          <w:highlight w:val="yellow"/>
          <w:lang w:val="en-US"/>
        </w:rPr>
        <w:t>println(</w:t>
      </w:r>
      <w:r w:rsidRPr="00DC5402">
        <w:rPr>
          <w:rStyle w:val="HTML1"/>
          <w:rFonts w:asciiTheme="minorHAnsi" w:eastAsiaTheme="minorHAnsi" w:hAnsiTheme="minorHAnsi" w:cstheme="minorHAnsi"/>
          <w:iCs/>
          <w:sz w:val="22"/>
          <w:szCs w:val="22"/>
          <w:highlight w:val="yellow"/>
          <w:lang w:val="en-US"/>
        </w:rPr>
        <w:t xml:space="preserve">int1 </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int2</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w:t>
      </w:r>
      <w:r w:rsidRPr="00DC5402">
        <w:rPr>
          <w:rStyle w:val="token"/>
          <w:rFonts w:cstheme="minorHAnsi"/>
          <w:iCs/>
          <w:highlight w:val="yellow"/>
          <w:lang w:val="en-US"/>
        </w:rPr>
        <w:t>// true</w:t>
      </w:r>
    </w:p>
    <w:p w14:paraId="63F7B057"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token"/>
          <w:rFonts w:cstheme="minorHAnsi"/>
          <w:iCs/>
          <w:highlight w:val="yellow"/>
          <w:lang w:val="en-US"/>
        </w:rPr>
        <w:t>println(</w:t>
      </w:r>
      <w:r w:rsidRPr="00DC5402">
        <w:rPr>
          <w:rStyle w:val="HTML1"/>
          <w:rFonts w:asciiTheme="minorHAnsi" w:eastAsiaTheme="minorHAnsi" w:hAnsiTheme="minorHAnsi" w:cstheme="minorHAnsi"/>
          <w:iCs/>
          <w:sz w:val="22"/>
          <w:szCs w:val="22"/>
          <w:highlight w:val="yellow"/>
          <w:lang w:val="en-US"/>
        </w:rPr>
        <w:t xml:space="preserve">int1 </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int2</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w:t>
      </w:r>
      <w:r w:rsidRPr="00DC5402">
        <w:rPr>
          <w:rStyle w:val="token"/>
          <w:rFonts w:cstheme="minorHAnsi"/>
          <w:iCs/>
          <w:highlight w:val="yellow"/>
          <w:lang w:val="en-US"/>
        </w:rPr>
        <w:t>// true</w:t>
      </w:r>
    </w:p>
    <w:p w14:paraId="3034E534"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token"/>
          <w:rFonts w:cstheme="minorHAnsi"/>
          <w:iCs/>
          <w:highlight w:val="yellow"/>
          <w:lang w:val="en-US"/>
        </w:rPr>
        <w:t>// wrapper example</w:t>
      </w:r>
    </w:p>
    <w:p w14:paraId="7849CF6F"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 xml:space="preserve">val num1 </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w:t>
      </w:r>
      <w:r w:rsidRPr="00DC5402">
        <w:rPr>
          <w:rStyle w:val="token"/>
          <w:rFonts w:cstheme="minorHAnsi"/>
          <w:iCs/>
          <w:highlight w:val="yellow"/>
          <w:lang w:val="en-US"/>
        </w:rPr>
        <w:t>Integer(10)</w:t>
      </w:r>
    </w:p>
    <w:p w14:paraId="42A7C378"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HTML1"/>
          <w:rFonts w:asciiTheme="minorHAnsi" w:eastAsiaTheme="minorHAnsi" w:hAnsiTheme="minorHAnsi" w:cstheme="minorHAnsi"/>
          <w:iCs/>
          <w:sz w:val="22"/>
          <w:szCs w:val="22"/>
          <w:highlight w:val="yellow"/>
          <w:lang w:val="en-US"/>
        </w:rPr>
        <w:t xml:space="preserve">val num2 </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w:t>
      </w:r>
      <w:r w:rsidRPr="00DC5402">
        <w:rPr>
          <w:rStyle w:val="token"/>
          <w:rFonts w:cstheme="minorHAnsi"/>
          <w:iCs/>
          <w:highlight w:val="yellow"/>
          <w:lang w:val="en-US"/>
        </w:rPr>
        <w:t>Integer(10)</w:t>
      </w:r>
    </w:p>
    <w:p w14:paraId="3902AD08" w14:textId="77777777" w:rsidR="00FB5063" w:rsidRPr="00DC5402" w:rsidRDefault="00FB5063" w:rsidP="00FB5063">
      <w:pPr>
        <w:rPr>
          <w:rStyle w:val="HTML1"/>
          <w:rFonts w:asciiTheme="minorHAnsi" w:eastAsiaTheme="minorHAnsi" w:hAnsiTheme="minorHAnsi" w:cstheme="minorHAnsi"/>
          <w:iCs/>
          <w:sz w:val="22"/>
          <w:szCs w:val="22"/>
          <w:highlight w:val="yellow"/>
          <w:lang w:val="en-US"/>
        </w:rPr>
      </w:pPr>
      <w:r w:rsidRPr="00DC5402">
        <w:rPr>
          <w:rStyle w:val="token"/>
          <w:rFonts w:cstheme="minorHAnsi"/>
          <w:iCs/>
          <w:highlight w:val="yellow"/>
          <w:lang w:val="en-US"/>
        </w:rPr>
        <w:t>println(</w:t>
      </w:r>
      <w:r w:rsidRPr="00DC5402">
        <w:rPr>
          <w:rStyle w:val="HTML1"/>
          <w:rFonts w:asciiTheme="minorHAnsi" w:eastAsiaTheme="minorHAnsi" w:hAnsiTheme="minorHAnsi" w:cstheme="minorHAnsi"/>
          <w:iCs/>
          <w:sz w:val="22"/>
          <w:szCs w:val="22"/>
          <w:highlight w:val="yellow"/>
          <w:lang w:val="en-US"/>
        </w:rPr>
        <w:t xml:space="preserve">num1 </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num2</w:t>
      </w:r>
      <w:r w:rsidRPr="00DC5402">
        <w:rPr>
          <w:rStyle w:val="token"/>
          <w:rFonts w:cstheme="minorHAnsi"/>
          <w:iCs/>
          <w:highlight w:val="yellow"/>
          <w:lang w:val="en-US"/>
        </w:rPr>
        <w:t>)</w:t>
      </w:r>
      <w:r w:rsidRPr="00DC5402">
        <w:rPr>
          <w:rStyle w:val="HTML1"/>
          <w:rFonts w:asciiTheme="minorHAnsi" w:eastAsiaTheme="minorHAnsi" w:hAnsiTheme="minorHAnsi" w:cstheme="minorHAnsi"/>
          <w:iCs/>
          <w:sz w:val="22"/>
          <w:szCs w:val="22"/>
          <w:highlight w:val="yellow"/>
          <w:lang w:val="en-US"/>
        </w:rPr>
        <w:t xml:space="preserve"> </w:t>
      </w:r>
      <w:r w:rsidRPr="00DC5402">
        <w:rPr>
          <w:rStyle w:val="token"/>
          <w:rFonts w:cstheme="minorHAnsi"/>
          <w:iCs/>
          <w:highlight w:val="yellow"/>
          <w:lang w:val="en-US"/>
        </w:rPr>
        <w:t>// true</w:t>
      </w:r>
    </w:p>
    <w:p w14:paraId="7491B2E9" w14:textId="0310E234" w:rsidR="000D6C20" w:rsidRPr="004A4DC3" w:rsidRDefault="00FB5063" w:rsidP="00FB5063">
      <w:pPr>
        <w:rPr>
          <w:rFonts w:cstheme="minorHAnsi"/>
          <w:b/>
          <w:iCs/>
          <w:lang w:val="en-US"/>
        </w:rPr>
      </w:pPr>
      <w:r w:rsidRPr="004A4DC3">
        <w:rPr>
          <w:rStyle w:val="token"/>
          <w:rFonts w:cstheme="minorHAnsi"/>
          <w:iCs/>
          <w:highlight w:val="yellow"/>
          <w:lang w:val="en-US"/>
        </w:rPr>
        <w:t>println(</w:t>
      </w:r>
      <w:r w:rsidRPr="004A4DC3">
        <w:rPr>
          <w:rStyle w:val="HTML1"/>
          <w:rFonts w:asciiTheme="minorHAnsi" w:eastAsiaTheme="minorHAnsi" w:hAnsiTheme="minorHAnsi" w:cstheme="minorHAnsi"/>
          <w:iCs/>
          <w:sz w:val="22"/>
          <w:szCs w:val="22"/>
          <w:highlight w:val="yellow"/>
          <w:lang w:val="en-US"/>
        </w:rPr>
        <w:t xml:space="preserve">num1 </w:t>
      </w:r>
      <w:r w:rsidRPr="004A4DC3">
        <w:rPr>
          <w:rStyle w:val="token"/>
          <w:rFonts w:cstheme="minorHAnsi"/>
          <w:iCs/>
          <w:highlight w:val="yellow"/>
          <w:lang w:val="en-US"/>
        </w:rPr>
        <w:t>===</w:t>
      </w:r>
      <w:r w:rsidRPr="004A4DC3">
        <w:rPr>
          <w:rStyle w:val="HTML1"/>
          <w:rFonts w:asciiTheme="minorHAnsi" w:eastAsiaTheme="minorHAnsi" w:hAnsiTheme="minorHAnsi" w:cstheme="minorHAnsi"/>
          <w:iCs/>
          <w:sz w:val="22"/>
          <w:szCs w:val="22"/>
          <w:highlight w:val="yellow"/>
          <w:lang w:val="en-US"/>
        </w:rPr>
        <w:t xml:space="preserve"> num2</w:t>
      </w:r>
      <w:r w:rsidRPr="004A4DC3">
        <w:rPr>
          <w:rStyle w:val="token"/>
          <w:rFonts w:cstheme="minorHAnsi"/>
          <w:iCs/>
          <w:highlight w:val="yellow"/>
          <w:lang w:val="en-US"/>
        </w:rPr>
        <w:t>)</w:t>
      </w:r>
      <w:r w:rsidRPr="004A4DC3">
        <w:rPr>
          <w:rStyle w:val="HTML1"/>
          <w:rFonts w:asciiTheme="minorHAnsi" w:eastAsiaTheme="minorHAnsi" w:hAnsiTheme="minorHAnsi" w:cstheme="minorHAnsi"/>
          <w:iCs/>
          <w:sz w:val="22"/>
          <w:szCs w:val="22"/>
          <w:highlight w:val="yellow"/>
          <w:lang w:val="en-US"/>
        </w:rPr>
        <w:t xml:space="preserve"> </w:t>
      </w:r>
      <w:r w:rsidRPr="004A4DC3">
        <w:rPr>
          <w:rStyle w:val="token"/>
          <w:rFonts w:cstheme="minorHAnsi"/>
          <w:iCs/>
          <w:highlight w:val="yellow"/>
          <w:lang w:val="en-US"/>
        </w:rPr>
        <w:t>//</w:t>
      </w:r>
      <w:r w:rsidR="00DC5402" w:rsidRPr="004A4DC3">
        <w:rPr>
          <w:rStyle w:val="token"/>
          <w:rFonts w:cstheme="minorHAnsi"/>
          <w:iCs/>
          <w:highlight w:val="yellow"/>
          <w:lang w:val="en-US"/>
        </w:rPr>
        <w:t xml:space="preserve"> </w:t>
      </w:r>
      <w:r w:rsidRPr="004A4DC3">
        <w:rPr>
          <w:rStyle w:val="token"/>
          <w:rFonts w:cstheme="minorHAnsi"/>
          <w:iCs/>
          <w:highlight w:val="yellow"/>
          <w:lang w:val="en-US"/>
        </w:rPr>
        <w:t>false</w:t>
      </w:r>
    </w:p>
    <w:p w14:paraId="4E397863" w14:textId="6C9F94CA" w:rsidR="00EB41AF" w:rsidRPr="004A4DC3" w:rsidRDefault="00EB41AF" w:rsidP="00C93B86">
      <w:pPr>
        <w:pStyle w:val="2"/>
        <w:rPr>
          <w:lang w:val="en-US"/>
        </w:rPr>
      </w:pPr>
      <w:r w:rsidRPr="004A4DC3">
        <w:rPr>
          <w:lang w:val="en-US"/>
        </w:rPr>
        <w:cr/>
      </w:r>
      <w:r w:rsidRPr="00395585">
        <w:rPr>
          <w:lang w:val="en-US"/>
        </w:rPr>
        <w:t>Q</w:t>
      </w:r>
      <w:r w:rsidRPr="004A4DC3">
        <w:rPr>
          <w:lang w:val="en-US"/>
        </w:rPr>
        <w:t xml:space="preserve">34. </w:t>
      </w:r>
      <w:r w:rsidRPr="00395585">
        <w:t>В</w:t>
      </w:r>
      <w:r w:rsidRPr="004A4DC3">
        <w:rPr>
          <w:lang w:val="en-US"/>
        </w:rPr>
        <w:t xml:space="preserve"> </w:t>
      </w:r>
      <w:r w:rsidRPr="00395585">
        <w:t>чем</w:t>
      </w:r>
      <w:r w:rsidRPr="004A4DC3">
        <w:rPr>
          <w:lang w:val="en-US"/>
        </w:rPr>
        <w:t xml:space="preserve"> </w:t>
      </w:r>
      <w:r w:rsidRPr="00395585">
        <w:t>разница</w:t>
      </w:r>
      <w:r w:rsidRPr="004A4DC3">
        <w:rPr>
          <w:lang w:val="en-US"/>
        </w:rPr>
        <w:t xml:space="preserve"> </w:t>
      </w:r>
      <w:r w:rsidRPr="00395585">
        <w:t>между</w:t>
      </w:r>
      <w:r w:rsidRPr="004A4DC3">
        <w:rPr>
          <w:lang w:val="en-US"/>
        </w:rPr>
        <w:t xml:space="preserve"> </w:t>
      </w:r>
      <w:r>
        <w:rPr>
          <w:lang w:val="en-US"/>
        </w:rPr>
        <w:t>List</w:t>
      </w:r>
      <w:r w:rsidRPr="004A4DC3">
        <w:rPr>
          <w:lang w:val="en-US"/>
        </w:rPr>
        <w:t xml:space="preserve"> </w:t>
      </w:r>
      <w:r>
        <w:t>и</w:t>
      </w:r>
      <w:r w:rsidRPr="004A4DC3">
        <w:rPr>
          <w:lang w:val="en-US"/>
        </w:rPr>
        <w:t xml:space="preserve"> </w:t>
      </w:r>
      <w:r>
        <w:rPr>
          <w:lang w:val="en-US"/>
        </w:rPr>
        <w:t>Array</w:t>
      </w:r>
      <w:r w:rsidRPr="004A4DC3">
        <w:rPr>
          <w:lang w:val="en-US"/>
        </w:rPr>
        <w:t>?</w:t>
      </w:r>
    </w:p>
    <w:p w14:paraId="0DCC421D" w14:textId="6815D8EB" w:rsidR="00EB41AF" w:rsidRDefault="00EB41AF" w:rsidP="00EB41AF">
      <w:pPr>
        <w:rPr>
          <w:rFonts w:cstheme="minorHAnsi"/>
          <w:iCs/>
        </w:rPr>
      </w:pPr>
      <w:r w:rsidRPr="004A4DC3">
        <w:rPr>
          <w:rFonts w:cstheme="minorHAnsi"/>
          <w:iCs/>
        </w:rPr>
        <w:br/>
      </w:r>
      <w:r w:rsidRPr="00174E31">
        <w:rPr>
          <w:rFonts w:cstheme="minorHAnsi"/>
          <w:iCs/>
        </w:rPr>
        <w:t>В Kotlin оба </w:t>
      </w:r>
      <w:r w:rsidRPr="00174E31">
        <w:rPr>
          <w:rStyle w:val="HTML1"/>
          <w:rFonts w:asciiTheme="minorHAnsi" w:eastAsiaTheme="minorHAnsi" w:hAnsiTheme="minorHAnsi" w:cstheme="minorHAnsi"/>
          <w:iCs/>
          <w:sz w:val="22"/>
          <w:szCs w:val="22"/>
        </w:rPr>
        <w:t>List</w:t>
      </w:r>
      <w:r>
        <w:rPr>
          <w:rStyle w:val="HTML1"/>
          <w:rFonts w:asciiTheme="minorHAnsi" w:eastAsiaTheme="minorHAnsi" w:hAnsiTheme="minorHAnsi" w:cstheme="minorHAnsi"/>
          <w:iCs/>
          <w:sz w:val="22"/>
          <w:szCs w:val="22"/>
        </w:rPr>
        <w:t xml:space="preserve"> </w:t>
      </w:r>
      <w:r w:rsidRPr="00174E31">
        <w:rPr>
          <w:rFonts w:cstheme="minorHAnsi"/>
          <w:iCs/>
        </w:rPr>
        <w:t>и </w:t>
      </w:r>
      <w:r w:rsidRPr="00174E31">
        <w:rPr>
          <w:rStyle w:val="HTML1"/>
          <w:rFonts w:asciiTheme="minorHAnsi" w:eastAsiaTheme="minorHAnsi" w:hAnsiTheme="minorHAnsi" w:cstheme="minorHAnsi"/>
          <w:iCs/>
          <w:sz w:val="22"/>
          <w:szCs w:val="22"/>
        </w:rPr>
        <w:t>Array</w:t>
      </w:r>
      <w:r>
        <w:rPr>
          <w:rStyle w:val="HTML1"/>
          <w:rFonts w:asciiTheme="minorHAnsi" w:eastAsiaTheme="minorHAnsi" w:hAnsiTheme="minorHAnsi" w:cstheme="minorHAnsi"/>
          <w:iCs/>
          <w:sz w:val="22"/>
          <w:szCs w:val="22"/>
        </w:rPr>
        <w:t xml:space="preserve"> </w:t>
      </w:r>
      <w:r w:rsidRPr="00174E31">
        <w:rPr>
          <w:rFonts w:cstheme="minorHAnsi"/>
          <w:iCs/>
        </w:rPr>
        <w:t>используются для хранения коллекций элементов, но у них есть некоторые важные отличия с точки зрения их характеристик и использования:</w:t>
      </w:r>
    </w:p>
    <w:p w14:paraId="70110555" w14:textId="77777777" w:rsidR="00EB41AF" w:rsidRPr="00174E31" w:rsidRDefault="00EB41AF" w:rsidP="00EB41AF">
      <w:pPr>
        <w:rPr>
          <w:rFonts w:cstheme="minorHAnsi"/>
          <w:iCs/>
        </w:rPr>
      </w:pPr>
    </w:p>
    <w:p w14:paraId="580693ED" w14:textId="77777777" w:rsidR="00EB41AF" w:rsidRPr="00AB392A" w:rsidRDefault="00EB41AF" w:rsidP="00AB714F">
      <w:pPr>
        <w:pStyle w:val="a3"/>
        <w:numPr>
          <w:ilvl w:val="0"/>
          <w:numId w:val="104"/>
        </w:numPr>
        <w:rPr>
          <w:rFonts w:cstheme="minorHAnsi"/>
          <w:iCs/>
        </w:rPr>
      </w:pPr>
      <w:r w:rsidRPr="00AB392A">
        <w:rPr>
          <w:rFonts w:cstheme="minorHAnsi"/>
          <w:b/>
          <w:iCs/>
        </w:rPr>
        <w:t>Mutability</w:t>
      </w:r>
      <w:r w:rsidRPr="00AB392A">
        <w:rPr>
          <w:rFonts w:cstheme="minorHAnsi"/>
          <w:iCs/>
        </w:rPr>
        <w:t>: Основное различие между </w:t>
      </w:r>
      <w:r w:rsidRPr="00AB392A">
        <w:rPr>
          <w:rStyle w:val="HTML1"/>
          <w:rFonts w:asciiTheme="minorHAnsi" w:eastAsiaTheme="minorHAnsi" w:hAnsiTheme="minorHAnsi" w:cstheme="minorHAnsi"/>
          <w:iCs/>
          <w:sz w:val="22"/>
          <w:szCs w:val="22"/>
        </w:rPr>
        <w:t xml:space="preserve">List </w:t>
      </w:r>
      <w:r w:rsidRPr="00AB392A">
        <w:rPr>
          <w:rFonts w:cstheme="minorHAnsi"/>
          <w:iCs/>
        </w:rPr>
        <w:t>и </w:t>
      </w:r>
      <w:r w:rsidRPr="00AB392A">
        <w:rPr>
          <w:rStyle w:val="HTML1"/>
          <w:rFonts w:asciiTheme="minorHAnsi" w:eastAsiaTheme="minorHAnsi" w:hAnsiTheme="minorHAnsi" w:cstheme="minorHAnsi"/>
          <w:iCs/>
          <w:sz w:val="22"/>
          <w:szCs w:val="22"/>
        </w:rPr>
        <w:t xml:space="preserve">Array </w:t>
      </w:r>
      <w:r w:rsidRPr="00AB392A">
        <w:rPr>
          <w:rFonts w:cstheme="minorHAnsi"/>
          <w:iCs/>
        </w:rPr>
        <w:t>заключается в их изменчивости.</w:t>
      </w:r>
    </w:p>
    <w:p w14:paraId="0F65C34B" w14:textId="77777777" w:rsidR="00EB41AF" w:rsidRPr="00AB392A" w:rsidRDefault="00EB41AF" w:rsidP="00AB714F">
      <w:pPr>
        <w:pStyle w:val="a3"/>
        <w:numPr>
          <w:ilvl w:val="1"/>
          <w:numId w:val="104"/>
        </w:numPr>
        <w:rPr>
          <w:rFonts w:cstheme="minorHAnsi"/>
          <w:iCs/>
        </w:rPr>
      </w:pPr>
      <w:r w:rsidRPr="00AB392A">
        <w:rPr>
          <w:rStyle w:val="HTML1"/>
          <w:rFonts w:asciiTheme="minorHAnsi" w:eastAsiaTheme="minorHAnsi" w:hAnsiTheme="minorHAnsi" w:cstheme="minorHAnsi"/>
          <w:iCs/>
          <w:sz w:val="22"/>
          <w:szCs w:val="22"/>
        </w:rPr>
        <w:lastRenderedPageBreak/>
        <w:t>List</w:t>
      </w:r>
      <w:r w:rsidRPr="00AB392A">
        <w:rPr>
          <w:rFonts w:cstheme="minorHAnsi"/>
          <w:iCs/>
        </w:rPr>
        <w:t>: </w:t>
      </w:r>
      <w:r w:rsidRPr="00AB392A">
        <w:rPr>
          <w:rStyle w:val="HTML1"/>
          <w:rFonts w:asciiTheme="minorHAnsi" w:eastAsiaTheme="minorHAnsi" w:hAnsiTheme="minorHAnsi" w:cstheme="minorHAnsi"/>
          <w:iCs/>
          <w:sz w:val="22"/>
          <w:szCs w:val="22"/>
        </w:rPr>
        <w:t xml:space="preserve">List </w:t>
      </w:r>
      <w:r w:rsidRPr="00AB392A">
        <w:rPr>
          <w:rFonts w:cstheme="minorHAnsi"/>
          <w:iCs/>
        </w:rPr>
        <w:t>представляет собой упорядоченную коллекцию, которая по умолчанию является неизменной. После создания элементы в a </w:t>
      </w:r>
      <w:r w:rsidRPr="00AB392A">
        <w:rPr>
          <w:rStyle w:val="HTML1"/>
          <w:rFonts w:asciiTheme="minorHAnsi" w:eastAsiaTheme="minorHAnsi" w:hAnsiTheme="minorHAnsi" w:cstheme="minorHAnsi"/>
          <w:iCs/>
          <w:sz w:val="22"/>
          <w:szCs w:val="22"/>
        </w:rPr>
        <w:t xml:space="preserve">List </w:t>
      </w:r>
      <w:r w:rsidRPr="00AB392A">
        <w:rPr>
          <w:rFonts w:cstheme="minorHAnsi"/>
          <w:iCs/>
        </w:rPr>
        <w:t>не могут быть изменены (добавлены, удалены или заменены), если только они </w:t>
      </w:r>
      <w:r w:rsidRPr="00AB392A">
        <w:rPr>
          <w:rStyle w:val="HTML1"/>
          <w:rFonts w:asciiTheme="minorHAnsi" w:eastAsiaTheme="minorHAnsi" w:hAnsiTheme="minorHAnsi" w:cstheme="minorHAnsi"/>
          <w:iCs/>
          <w:sz w:val="22"/>
          <w:szCs w:val="22"/>
        </w:rPr>
        <w:t xml:space="preserve">List </w:t>
      </w:r>
      <w:r w:rsidRPr="00AB392A">
        <w:rPr>
          <w:rFonts w:cstheme="minorHAnsi"/>
          <w:iCs/>
        </w:rPr>
        <w:t>не относятся к изменяемому типу, например </w:t>
      </w:r>
      <w:r w:rsidRPr="00AB392A">
        <w:rPr>
          <w:rStyle w:val="HTML1"/>
          <w:rFonts w:asciiTheme="minorHAnsi" w:eastAsiaTheme="minorHAnsi" w:hAnsiTheme="minorHAnsi" w:cstheme="minorHAnsi"/>
          <w:iCs/>
          <w:sz w:val="22"/>
          <w:szCs w:val="22"/>
        </w:rPr>
        <w:t>MutableList</w:t>
      </w:r>
      <w:r w:rsidRPr="00AB392A">
        <w:rPr>
          <w:rFonts w:cstheme="minorHAnsi"/>
          <w:iCs/>
        </w:rPr>
        <w:t>. Другими словами, a </w:t>
      </w:r>
      <w:r w:rsidRPr="00AB392A">
        <w:rPr>
          <w:rStyle w:val="HTML1"/>
          <w:rFonts w:asciiTheme="minorHAnsi" w:eastAsiaTheme="minorHAnsi" w:hAnsiTheme="minorHAnsi" w:cstheme="minorHAnsi"/>
          <w:iCs/>
          <w:sz w:val="22"/>
          <w:szCs w:val="22"/>
        </w:rPr>
        <w:t xml:space="preserve">List </w:t>
      </w:r>
      <w:r w:rsidRPr="00AB392A">
        <w:rPr>
          <w:rFonts w:cstheme="minorHAnsi"/>
          <w:iCs/>
        </w:rPr>
        <w:t>предоставляет доступ только для чтения к своим элементам.</w:t>
      </w:r>
    </w:p>
    <w:p w14:paraId="4E01BFB4" w14:textId="77777777" w:rsidR="00EB41AF" w:rsidRPr="00AB392A" w:rsidRDefault="00EB41AF" w:rsidP="00AB714F">
      <w:pPr>
        <w:pStyle w:val="a3"/>
        <w:numPr>
          <w:ilvl w:val="1"/>
          <w:numId w:val="104"/>
        </w:numPr>
        <w:rPr>
          <w:rFonts w:cstheme="minorHAnsi"/>
          <w:iCs/>
        </w:rPr>
      </w:pPr>
      <w:r w:rsidRPr="00AB392A">
        <w:rPr>
          <w:rStyle w:val="HTML1"/>
          <w:rFonts w:asciiTheme="minorHAnsi" w:eastAsiaTheme="minorHAnsi" w:hAnsiTheme="minorHAnsi" w:cstheme="minorHAnsi"/>
          <w:iCs/>
          <w:sz w:val="22"/>
          <w:szCs w:val="22"/>
        </w:rPr>
        <w:t>Array</w:t>
      </w:r>
      <w:r w:rsidRPr="00AB392A">
        <w:rPr>
          <w:rFonts w:cstheme="minorHAnsi"/>
          <w:iCs/>
        </w:rPr>
        <w:t>: </w:t>
      </w:r>
      <w:r w:rsidRPr="00AB392A">
        <w:rPr>
          <w:rStyle w:val="HTML1"/>
          <w:rFonts w:asciiTheme="minorHAnsi" w:eastAsiaTheme="minorHAnsi" w:hAnsiTheme="minorHAnsi" w:cstheme="minorHAnsi"/>
          <w:iCs/>
          <w:sz w:val="22"/>
          <w:szCs w:val="22"/>
        </w:rPr>
        <w:t xml:space="preserve">Array </w:t>
      </w:r>
      <w:r w:rsidRPr="00AB392A">
        <w:rPr>
          <w:rFonts w:cstheme="minorHAnsi"/>
          <w:iCs/>
        </w:rPr>
        <w:t>класс представляет собой коллекцию фиксированного размера, которая может быть изменена. Вы можете изменить элементы </w:t>
      </w:r>
      <w:r w:rsidRPr="00AB392A">
        <w:rPr>
          <w:rStyle w:val="HTML1"/>
          <w:rFonts w:asciiTheme="minorHAnsi" w:eastAsiaTheme="minorHAnsi" w:hAnsiTheme="minorHAnsi" w:cstheme="minorHAnsi"/>
          <w:iCs/>
          <w:sz w:val="22"/>
          <w:szCs w:val="22"/>
        </w:rPr>
        <w:t xml:space="preserve">Array </w:t>
      </w:r>
      <w:r w:rsidRPr="00AB392A">
        <w:rPr>
          <w:rFonts w:cstheme="minorHAnsi"/>
          <w:iCs/>
        </w:rPr>
        <w:t>после его создания. Размер </w:t>
      </w:r>
      <w:r w:rsidRPr="00AB392A">
        <w:rPr>
          <w:rStyle w:val="HTML1"/>
          <w:rFonts w:asciiTheme="minorHAnsi" w:eastAsiaTheme="minorHAnsi" w:hAnsiTheme="minorHAnsi" w:cstheme="minorHAnsi"/>
          <w:iCs/>
          <w:sz w:val="22"/>
          <w:szCs w:val="22"/>
        </w:rPr>
        <w:t xml:space="preserve">Array </w:t>
      </w:r>
      <w:r w:rsidRPr="00AB392A">
        <w:rPr>
          <w:rFonts w:cstheme="minorHAnsi"/>
          <w:iCs/>
        </w:rPr>
        <w:t>определяется во время создания и не может быть изменен динамически. Однако при необходимости вы можете создать новый </w:t>
      </w:r>
      <w:r w:rsidRPr="00AB392A">
        <w:rPr>
          <w:rStyle w:val="HTML1"/>
          <w:rFonts w:asciiTheme="minorHAnsi" w:eastAsiaTheme="minorHAnsi" w:hAnsiTheme="minorHAnsi" w:cstheme="minorHAnsi"/>
          <w:iCs/>
          <w:sz w:val="22"/>
          <w:szCs w:val="22"/>
        </w:rPr>
        <w:t xml:space="preserve">Array </w:t>
      </w:r>
      <w:r w:rsidRPr="00AB392A">
        <w:rPr>
          <w:rFonts w:cstheme="minorHAnsi"/>
          <w:iCs/>
        </w:rPr>
        <w:t>с другим размером.</w:t>
      </w:r>
    </w:p>
    <w:p w14:paraId="342443B8" w14:textId="77777777" w:rsidR="00EB41AF" w:rsidRPr="00AB392A" w:rsidRDefault="00EB41AF" w:rsidP="00AB714F">
      <w:pPr>
        <w:pStyle w:val="a3"/>
        <w:numPr>
          <w:ilvl w:val="0"/>
          <w:numId w:val="104"/>
        </w:numPr>
        <w:rPr>
          <w:rFonts w:cstheme="minorHAnsi"/>
          <w:iCs/>
        </w:rPr>
      </w:pPr>
      <w:r w:rsidRPr="00AB392A">
        <w:rPr>
          <w:rStyle w:val="a9"/>
          <w:rFonts w:cstheme="minorHAnsi"/>
          <w:iCs/>
        </w:rPr>
        <w:t>Type Flexibility</w:t>
      </w:r>
      <w:r w:rsidRPr="00AB392A">
        <w:rPr>
          <w:rFonts w:cstheme="minorHAnsi"/>
          <w:iCs/>
        </w:rPr>
        <w:t>:</w:t>
      </w:r>
    </w:p>
    <w:p w14:paraId="6E46AFD3" w14:textId="77777777" w:rsidR="00EB41AF" w:rsidRPr="00AB392A" w:rsidRDefault="00EB41AF" w:rsidP="00AB714F">
      <w:pPr>
        <w:pStyle w:val="a3"/>
        <w:numPr>
          <w:ilvl w:val="1"/>
          <w:numId w:val="104"/>
        </w:numPr>
        <w:rPr>
          <w:rFonts w:cstheme="minorHAnsi"/>
          <w:iCs/>
        </w:rPr>
      </w:pPr>
      <w:r w:rsidRPr="00AB392A">
        <w:rPr>
          <w:rStyle w:val="HTML1"/>
          <w:rFonts w:asciiTheme="minorHAnsi" w:eastAsiaTheme="minorHAnsi" w:hAnsiTheme="minorHAnsi" w:cstheme="minorHAnsi"/>
          <w:iCs/>
          <w:sz w:val="22"/>
          <w:szCs w:val="22"/>
        </w:rPr>
        <w:t>List</w:t>
      </w:r>
      <w:r>
        <w:rPr>
          <w:rFonts w:cstheme="minorHAnsi"/>
          <w:iCs/>
        </w:rPr>
        <w:t xml:space="preserve">: </w:t>
      </w:r>
      <w:r w:rsidRPr="00AB392A">
        <w:rPr>
          <w:rStyle w:val="HTML1"/>
          <w:rFonts w:asciiTheme="minorHAnsi" w:eastAsiaTheme="minorHAnsi" w:hAnsiTheme="minorHAnsi" w:cstheme="minorHAnsi"/>
          <w:iCs/>
          <w:sz w:val="22"/>
          <w:szCs w:val="22"/>
        </w:rPr>
        <w:t xml:space="preserve">List </w:t>
      </w:r>
      <w:r w:rsidRPr="00AB392A">
        <w:rPr>
          <w:rFonts w:cstheme="minorHAnsi"/>
          <w:iCs/>
        </w:rPr>
        <w:t>может хранить элементы разных типов, используя дженерики. Например, у вас может быть объект </w:t>
      </w:r>
      <w:r w:rsidRPr="00AB392A">
        <w:rPr>
          <w:rStyle w:val="HTML1"/>
          <w:rFonts w:asciiTheme="minorHAnsi" w:eastAsiaTheme="minorHAnsi" w:hAnsiTheme="minorHAnsi" w:cstheme="minorHAnsi"/>
          <w:iCs/>
          <w:sz w:val="22"/>
          <w:szCs w:val="22"/>
        </w:rPr>
        <w:t>List&lt;Any&gt;</w:t>
      </w:r>
      <w:r w:rsidRPr="00AB392A">
        <w:rPr>
          <w:rFonts w:cstheme="minorHAnsi"/>
          <w:iCs/>
        </w:rPr>
        <w:t>, который может содержать элементы любого типа. Такая гибкость позволяет создавать списки с разнородными элементами.</w:t>
      </w:r>
    </w:p>
    <w:p w14:paraId="28D42485" w14:textId="77777777" w:rsidR="00EB41AF" w:rsidRPr="00AB392A" w:rsidRDefault="00EB41AF" w:rsidP="00AB714F">
      <w:pPr>
        <w:pStyle w:val="a3"/>
        <w:numPr>
          <w:ilvl w:val="1"/>
          <w:numId w:val="104"/>
        </w:numPr>
        <w:rPr>
          <w:rFonts w:cstheme="minorHAnsi"/>
          <w:iCs/>
        </w:rPr>
      </w:pPr>
      <w:r w:rsidRPr="00AB392A">
        <w:rPr>
          <w:rStyle w:val="HTML1"/>
          <w:rFonts w:asciiTheme="minorHAnsi" w:eastAsiaTheme="minorHAnsi" w:hAnsiTheme="minorHAnsi" w:cstheme="minorHAnsi"/>
          <w:iCs/>
          <w:sz w:val="22"/>
          <w:szCs w:val="22"/>
        </w:rPr>
        <w:t>Array</w:t>
      </w:r>
      <w:r>
        <w:rPr>
          <w:rFonts w:cstheme="minorHAnsi"/>
          <w:iCs/>
        </w:rPr>
        <w:t xml:space="preserve">: </w:t>
      </w:r>
      <w:r w:rsidRPr="00AB392A">
        <w:rPr>
          <w:rStyle w:val="HTML1"/>
          <w:rFonts w:asciiTheme="minorHAnsi" w:eastAsiaTheme="minorHAnsi" w:hAnsiTheme="minorHAnsi" w:cstheme="minorHAnsi"/>
          <w:iCs/>
          <w:sz w:val="22"/>
          <w:szCs w:val="22"/>
        </w:rPr>
        <w:t xml:space="preserve">Array </w:t>
      </w:r>
      <w:r w:rsidRPr="00AB392A">
        <w:rPr>
          <w:rFonts w:cstheme="minorHAnsi"/>
          <w:iCs/>
        </w:rPr>
        <w:t>более строго относится к типу элементов, которые он может хранить. При создании </w:t>
      </w:r>
      <w:r w:rsidRPr="00AB392A">
        <w:rPr>
          <w:rStyle w:val="HTML1"/>
          <w:rFonts w:asciiTheme="minorHAnsi" w:eastAsiaTheme="minorHAnsi" w:hAnsiTheme="minorHAnsi" w:cstheme="minorHAnsi"/>
          <w:iCs/>
          <w:sz w:val="22"/>
          <w:szCs w:val="22"/>
        </w:rPr>
        <w:t xml:space="preserve">Array </w:t>
      </w:r>
      <w:r w:rsidRPr="00AB392A">
        <w:rPr>
          <w:rFonts w:cstheme="minorHAnsi"/>
          <w:iCs/>
        </w:rPr>
        <w:t>вы явно указываете тип его элемента, например </w:t>
      </w:r>
      <w:r w:rsidRPr="00AB392A">
        <w:rPr>
          <w:rStyle w:val="HTML1"/>
          <w:rFonts w:asciiTheme="minorHAnsi" w:eastAsiaTheme="minorHAnsi" w:hAnsiTheme="minorHAnsi" w:cstheme="minorHAnsi"/>
          <w:iCs/>
          <w:sz w:val="22"/>
          <w:szCs w:val="22"/>
        </w:rPr>
        <w:t>IntArray</w:t>
      </w:r>
      <w:r w:rsidRPr="00AB392A">
        <w:rPr>
          <w:rFonts w:cstheme="minorHAnsi"/>
          <w:iCs/>
        </w:rPr>
        <w:t>, </w:t>
      </w:r>
      <w:r w:rsidRPr="00AB392A">
        <w:rPr>
          <w:rStyle w:val="HTML1"/>
          <w:rFonts w:asciiTheme="minorHAnsi" w:eastAsiaTheme="minorHAnsi" w:hAnsiTheme="minorHAnsi" w:cstheme="minorHAnsi"/>
          <w:iCs/>
          <w:sz w:val="22"/>
          <w:szCs w:val="22"/>
        </w:rPr>
        <w:t>StringArray</w:t>
      </w:r>
      <w:r w:rsidRPr="00AB392A">
        <w:rPr>
          <w:rFonts w:cstheme="minorHAnsi"/>
          <w:iCs/>
        </w:rPr>
        <w:t>, или </w:t>
      </w:r>
      <w:r w:rsidRPr="00AB392A">
        <w:rPr>
          <w:rStyle w:val="HTML1"/>
          <w:rFonts w:asciiTheme="minorHAnsi" w:eastAsiaTheme="minorHAnsi" w:hAnsiTheme="minorHAnsi" w:cstheme="minorHAnsi"/>
          <w:iCs/>
          <w:sz w:val="22"/>
          <w:szCs w:val="22"/>
        </w:rPr>
        <w:t>Array&lt;Any&gt;</w:t>
      </w:r>
      <w:r w:rsidRPr="00AB392A">
        <w:rPr>
          <w:rFonts w:cstheme="minorHAnsi"/>
          <w:iCs/>
        </w:rPr>
        <w:t>. Как только тип элемента определен, вы не можете хранить элементы разных типов в одном и том же массиве.</w:t>
      </w:r>
    </w:p>
    <w:p w14:paraId="6D89C753" w14:textId="77777777" w:rsidR="00EB41AF" w:rsidRPr="00AB392A" w:rsidRDefault="00EB41AF" w:rsidP="00AB714F">
      <w:pPr>
        <w:pStyle w:val="a3"/>
        <w:numPr>
          <w:ilvl w:val="0"/>
          <w:numId w:val="104"/>
        </w:numPr>
        <w:rPr>
          <w:rFonts w:cstheme="minorHAnsi"/>
          <w:iCs/>
        </w:rPr>
      </w:pPr>
      <w:r w:rsidRPr="00AB392A">
        <w:rPr>
          <w:rStyle w:val="a9"/>
          <w:rFonts w:cstheme="minorHAnsi"/>
          <w:iCs/>
        </w:rPr>
        <w:t>Usage and APIs</w:t>
      </w:r>
      <w:r w:rsidRPr="00AB392A">
        <w:rPr>
          <w:rFonts w:cstheme="minorHAnsi"/>
          <w:iCs/>
        </w:rPr>
        <w:t>:</w:t>
      </w:r>
    </w:p>
    <w:p w14:paraId="59B0A028" w14:textId="77777777" w:rsidR="00EB41AF" w:rsidRPr="00AB392A" w:rsidRDefault="00EB41AF" w:rsidP="00AB714F">
      <w:pPr>
        <w:pStyle w:val="a3"/>
        <w:numPr>
          <w:ilvl w:val="1"/>
          <w:numId w:val="104"/>
        </w:numPr>
        <w:rPr>
          <w:rFonts w:cstheme="minorHAnsi"/>
          <w:iCs/>
        </w:rPr>
      </w:pPr>
      <w:r w:rsidRPr="00AB392A">
        <w:rPr>
          <w:rStyle w:val="HTML1"/>
          <w:rFonts w:asciiTheme="minorHAnsi" w:eastAsiaTheme="minorHAnsi" w:hAnsiTheme="minorHAnsi" w:cstheme="minorHAnsi"/>
          <w:iCs/>
          <w:sz w:val="22"/>
          <w:szCs w:val="22"/>
        </w:rPr>
        <w:t>List</w:t>
      </w:r>
      <w:r w:rsidRPr="00AB392A">
        <w:rPr>
          <w:rFonts w:cstheme="minorHAnsi"/>
          <w:iCs/>
        </w:rPr>
        <w:t>: </w:t>
      </w:r>
      <w:r w:rsidRPr="00AB392A">
        <w:rPr>
          <w:rStyle w:val="HTML1"/>
          <w:rFonts w:asciiTheme="minorHAnsi" w:eastAsiaTheme="minorHAnsi" w:hAnsiTheme="minorHAnsi" w:cstheme="minorHAnsi"/>
          <w:iCs/>
          <w:sz w:val="22"/>
          <w:szCs w:val="22"/>
        </w:rPr>
        <w:t xml:space="preserve">List </w:t>
      </w:r>
      <w:r w:rsidRPr="00AB392A">
        <w:rPr>
          <w:rFonts w:cstheme="minorHAnsi"/>
          <w:iCs/>
        </w:rPr>
        <w:t>интерфейс предоставляет множество методов для доступа к элементам и управления ими, таких как </w:t>
      </w:r>
      <w:r w:rsidRPr="00AB392A">
        <w:rPr>
          <w:rStyle w:val="HTML1"/>
          <w:rFonts w:asciiTheme="minorHAnsi" w:eastAsiaTheme="minorHAnsi" w:hAnsiTheme="minorHAnsi" w:cstheme="minorHAnsi"/>
          <w:iCs/>
          <w:sz w:val="22"/>
          <w:szCs w:val="22"/>
        </w:rPr>
        <w:t>get(index: Int)</w:t>
      </w:r>
      <w:r w:rsidRPr="00AB392A">
        <w:rPr>
          <w:rFonts w:cstheme="minorHAnsi"/>
          <w:iCs/>
        </w:rPr>
        <w:t>, </w:t>
      </w:r>
      <w:r w:rsidRPr="00AB392A">
        <w:rPr>
          <w:rStyle w:val="HTML1"/>
          <w:rFonts w:asciiTheme="minorHAnsi" w:eastAsiaTheme="minorHAnsi" w:hAnsiTheme="minorHAnsi" w:cstheme="minorHAnsi"/>
          <w:iCs/>
          <w:sz w:val="22"/>
          <w:szCs w:val="22"/>
        </w:rPr>
        <w:t>size</w:t>
      </w:r>
      <w:r w:rsidRPr="00AB392A">
        <w:rPr>
          <w:rFonts w:cstheme="minorHAnsi"/>
          <w:iCs/>
        </w:rPr>
        <w:t>, </w:t>
      </w:r>
      <w:r w:rsidRPr="00AB392A">
        <w:rPr>
          <w:rStyle w:val="HTML1"/>
          <w:rFonts w:asciiTheme="minorHAnsi" w:eastAsiaTheme="minorHAnsi" w:hAnsiTheme="minorHAnsi" w:cstheme="minorHAnsi"/>
          <w:iCs/>
          <w:sz w:val="22"/>
          <w:szCs w:val="22"/>
        </w:rPr>
        <w:t>contains</w:t>
      </w:r>
      <w:r w:rsidRPr="00AB392A">
        <w:rPr>
          <w:rFonts w:cstheme="minorHAnsi"/>
          <w:iCs/>
        </w:rPr>
        <w:t>, </w:t>
      </w:r>
      <w:r w:rsidRPr="00AB392A">
        <w:rPr>
          <w:rStyle w:val="HTML1"/>
          <w:rFonts w:asciiTheme="minorHAnsi" w:eastAsiaTheme="minorHAnsi" w:hAnsiTheme="minorHAnsi" w:cstheme="minorHAnsi"/>
          <w:iCs/>
          <w:sz w:val="22"/>
          <w:szCs w:val="22"/>
        </w:rPr>
        <w:t xml:space="preserve">indexOf </w:t>
      </w:r>
      <w:r w:rsidRPr="00AB392A">
        <w:rPr>
          <w:rFonts w:cstheme="minorHAnsi"/>
          <w:iCs/>
        </w:rPr>
        <w:t>и другие. Он поддерживает такие операции, как перебор элементов, фильтрация, сопоставление и сортировка. В Kotlin </w:t>
      </w:r>
      <w:r w:rsidRPr="00AB392A">
        <w:rPr>
          <w:rStyle w:val="HTML1"/>
          <w:rFonts w:asciiTheme="minorHAnsi" w:eastAsiaTheme="minorHAnsi" w:hAnsiTheme="minorHAnsi" w:cstheme="minorHAnsi"/>
          <w:iCs/>
          <w:sz w:val="22"/>
          <w:szCs w:val="22"/>
        </w:rPr>
        <w:t xml:space="preserve">List </w:t>
      </w:r>
      <w:r w:rsidRPr="00AB392A">
        <w:rPr>
          <w:rFonts w:cstheme="minorHAnsi"/>
          <w:iCs/>
        </w:rPr>
        <w:t>обычно используется, когда вы хотите работать с набором элементов и предпочитаете неизменность.</w:t>
      </w:r>
    </w:p>
    <w:p w14:paraId="67FCF2AC" w14:textId="77777777" w:rsidR="00EB41AF" w:rsidRPr="00AB392A" w:rsidRDefault="00EB41AF" w:rsidP="00AB714F">
      <w:pPr>
        <w:pStyle w:val="a3"/>
        <w:numPr>
          <w:ilvl w:val="1"/>
          <w:numId w:val="104"/>
        </w:numPr>
        <w:rPr>
          <w:rFonts w:cstheme="minorHAnsi"/>
          <w:iCs/>
        </w:rPr>
      </w:pPr>
      <w:r w:rsidRPr="00AB392A">
        <w:rPr>
          <w:rStyle w:val="HTML1"/>
          <w:rFonts w:asciiTheme="minorHAnsi" w:eastAsiaTheme="minorHAnsi" w:hAnsiTheme="minorHAnsi" w:cstheme="minorHAnsi"/>
          <w:iCs/>
          <w:sz w:val="22"/>
          <w:szCs w:val="22"/>
        </w:rPr>
        <w:t>Array</w:t>
      </w:r>
      <w:r w:rsidRPr="00AB392A">
        <w:rPr>
          <w:rFonts w:cstheme="minorHAnsi"/>
          <w:iCs/>
        </w:rPr>
        <w:t>: </w:t>
      </w:r>
      <w:r w:rsidRPr="00AB392A">
        <w:rPr>
          <w:rStyle w:val="HTML1"/>
          <w:rFonts w:asciiTheme="minorHAnsi" w:eastAsiaTheme="minorHAnsi" w:hAnsiTheme="minorHAnsi" w:cstheme="minorHAnsi"/>
          <w:iCs/>
          <w:sz w:val="22"/>
          <w:szCs w:val="22"/>
        </w:rPr>
        <w:t xml:space="preserve">Array </w:t>
      </w:r>
      <w:r w:rsidRPr="00AB392A">
        <w:rPr>
          <w:rFonts w:cstheme="minorHAnsi"/>
          <w:iCs/>
        </w:rPr>
        <w:t>класс предоставляет аналогичные методы </w:t>
      </w:r>
      <w:r w:rsidRPr="00AB392A">
        <w:rPr>
          <w:rStyle w:val="HTML1"/>
          <w:rFonts w:asciiTheme="minorHAnsi" w:eastAsiaTheme="minorHAnsi" w:hAnsiTheme="minorHAnsi" w:cstheme="minorHAnsi"/>
          <w:iCs/>
          <w:sz w:val="22"/>
          <w:szCs w:val="22"/>
        </w:rPr>
        <w:t xml:space="preserve">List </w:t>
      </w:r>
      <w:r w:rsidRPr="00AB392A">
        <w:rPr>
          <w:rFonts w:cstheme="minorHAnsi"/>
          <w:iCs/>
        </w:rPr>
        <w:t>для доступа к элементам и управления ими, включая </w:t>
      </w:r>
      <w:r w:rsidRPr="00AB392A">
        <w:rPr>
          <w:rStyle w:val="HTML1"/>
          <w:rFonts w:asciiTheme="minorHAnsi" w:eastAsiaTheme="minorHAnsi" w:hAnsiTheme="minorHAnsi" w:cstheme="minorHAnsi"/>
          <w:iCs/>
          <w:sz w:val="22"/>
          <w:szCs w:val="22"/>
        </w:rPr>
        <w:t>get(index: Int)</w:t>
      </w:r>
      <w:r w:rsidRPr="00AB392A">
        <w:rPr>
          <w:rFonts w:cstheme="minorHAnsi"/>
          <w:iCs/>
        </w:rPr>
        <w:t>, </w:t>
      </w:r>
      <w:r w:rsidRPr="00AB392A">
        <w:rPr>
          <w:rStyle w:val="HTML1"/>
          <w:rFonts w:asciiTheme="minorHAnsi" w:eastAsiaTheme="minorHAnsi" w:hAnsiTheme="minorHAnsi" w:cstheme="minorHAnsi"/>
          <w:iCs/>
          <w:sz w:val="22"/>
          <w:szCs w:val="22"/>
        </w:rPr>
        <w:t>set(index: Int, value: T)</w:t>
      </w:r>
      <w:r w:rsidRPr="00AB392A">
        <w:rPr>
          <w:rFonts w:cstheme="minorHAnsi"/>
          <w:iCs/>
        </w:rPr>
        <w:t>, </w:t>
      </w:r>
      <w:r w:rsidRPr="00AB392A">
        <w:rPr>
          <w:rStyle w:val="HTML1"/>
          <w:rFonts w:asciiTheme="minorHAnsi" w:eastAsiaTheme="minorHAnsi" w:hAnsiTheme="minorHAnsi" w:cstheme="minorHAnsi"/>
          <w:iCs/>
          <w:sz w:val="22"/>
          <w:szCs w:val="22"/>
        </w:rPr>
        <w:t>size</w:t>
      </w:r>
      <w:r w:rsidRPr="00AB392A">
        <w:rPr>
          <w:rFonts w:cstheme="minorHAnsi"/>
          <w:iCs/>
        </w:rPr>
        <w:t>, </w:t>
      </w:r>
      <w:r w:rsidRPr="00AB392A">
        <w:rPr>
          <w:rStyle w:val="HTML1"/>
          <w:rFonts w:asciiTheme="minorHAnsi" w:eastAsiaTheme="minorHAnsi" w:hAnsiTheme="minorHAnsi" w:cstheme="minorHAnsi"/>
          <w:iCs/>
          <w:sz w:val="22"/>
          <w:szCs w:val="22"/>
        </w:rPr>
        <w:t>forEach</w:t>
      </w:r>
      <w:r w:rsidRPr="00AB392A">
        <w:rPr>
          <w:rFonts w:cstheme="minorHAnsi"/>
          <w:iCs/>
        </w:rPr>
        <w:t>, и другие. Кроме того, </w:t>
      </w:r>
      <w:r w:rsidRPr="00AB392A">
        <w:rPr>
          <w:rStyle w:val="HTML1"/>
          <w:rFonts w:asciiTheme="minorHAnsi" w:eastAsiaTheme="minorHAnsi" w:hAnsiTheme="minorHAnsi" w:cstheme="minorHAnsi"/>
          <w:iCs/>
          <w:sz w:val="22"/>
          <w:szCs w:val="22"/>
        </w:rPr>
        <w:t xml:space="preserve">Array </w:t>
      </w:r>
      <w:r w:rsidRPr="00AB392A">
        <w:rPr>
          <w:rFonts w:cstheme="minorHAnsi"/>
          <w:iCs/>
        </w:rPr>
        <w:t>предоставляет некоторые служебные функции для манипулирования элементами, такие как </w:t>
      </w:r>
      <w:r w:rsidRPr="00AB392A">
        <w:rPr>
          <w:rStyle w:val="HTML1"/>
          <w:rFonts w:asciiTheme="minorHAnsi" w:eastAsiaTheme="minorHAnsi" w:hAnsiTheme="minorHAnsi" w:cstheme="minorHAnsi"/>
          <w:iCs/>
          <w:sz w:val="22"/>
          <w:szCs w:val="22"/>
        </w:rPr>
        <w:t>copyOf</w:t>
      </w:r>
      <w:r w:rsidRPr="00AB392A">
        <w:rPr>
          <w:rFonts w:cstheme="minorHAnsi"/>
          <w:iCs/>
        </w:rPr>
        <w:t>, </w:t>
      </w:r>
      <w:r w:rsidRPr="00AB392A">
        <w:rPr>
          <w:rStyle w:val="HTML1"/>
          <w:rFonts w:asciiTheme="minorHAnsi" w:eastAsiaTheme="minorHAnsi" w:hAnsiTheme="minorHAnsi" w:cstheme="minorHAnsi"/>
          <w:iCs/>
          <w:sz w:val="22"/>
          <w:szCs w:val="22"/>
        </w:rPr>
        <w:t xml:space="preserve">sliceArray </w:t>
      </w:r>
      <w:r w:rsidRPr="00AB392A">
        <w:rPr>
          <w:rFonts w:cstheme="minorHAnsi"/>
          <w:iCs/>
        </w:rPr>
        <w:t>и </w:t>
      </w:r>
      <w:r w:rsidRPr="00AB392A">
        <w:rPr>
          <w:rStyle w:val="HTML1"/>
          <w:rFonts w:asciiTheme="minorHAnsi" w:eastAsiaTheme="minorHAnsi" w:hAnsiTheme="minorHAnsi" w:cstheme="minorHAnsi"/>
          <w:iCs/>
          <w:sz w:val="22"/>
          <w:szCs w:val="22"/>
        </w:rPr>
        <w:t>fill</w:t>
      </w:r>
      <w:r w:rsidRPr="00AB392A">
        <w:rPr>
          <w:rFonts w:cstheme="minorHAnsi"/>
          <w:iCs/>
        </w:rPr>
        <w:t>. </w:t>
      </w:r>
      <w:r w:rsidRPr="00AB392A">
        <w:rPr>
          <w:rStyle w:val="HTML1"/>
          <w:rFonts w:asciiTheme="minorHAnsi" w:eastAsiaTheme="minorHAnsi" w:hAnsiTheme="minorHAnsi" w:cstheme="minorHAnsi"/>
          <w:iCs/>
          <w:sz w:val="22"/>
          <w:szCs w:val="22"/>
        </w:rPr>
        <w:t xml:space="preserve">Array </w:t>
      </w:r>
      <w:r w:rsidRPr="00AB392A">
        <w:rPr>
          <w:rFonts w:cstheme="minorHAnsi"/>
          <w:iCs/>
        </w:rPr>
        <w:t>обычно используется, когда вам нужна коллекция фиксированного размера, которую можно изменять.</w:t>
      </w:r>
    </w:p>
    <w:p w14:paraId="6DF6B003" w14:textId="77777777" w:rsidR="00EB41AF" w:rsidRPr="00174E31" w:rsidRDefault="00EB41AF" w:rsidP="00EB41AF">
      <w:pPr>
        <w:rPr>
          <w:rFonts w:cstheme="minorHAnsi"/>
          <w:iCs/>
        </w:rPr>
      </w:pPr>
    </w:p>
    <w:p w14:paraId="2BCB42C6" w14:textId="411BFEF2" w:rsidR="00EB41AF" w:rsidRDefault="00EB41AF" w:rsidP="00EB41AF">
      <w:pPr>
        <w:rPr>
          <w:rFonts w:cstheme="minorHAnsi"/>
          <w:iCs/>
        </w:rPr>
      </w:pPr>
      <w:r w:rsidRPr="00174E31">
        <w:rPr>
          <w:rFonts w:cstheme="minorHAnsi"/>
          <w:iCs/>
        </w:rPr>
        <w:t>Стоит отметить, что Kotlin предоставляет функции расширения и различные служебные функции, которые можно использовать как с типами, </w:t>
      </w:r>
      <w:r w:rsidRPr="00174E31">
        <w:rPr>
          <w:rStyle w:val="HTML1"/>
          <w:rFonts w:asciiTheme="minorHAnsi" w:eastAsiaTheme="minorHAnsi" w:hAnsiTheme="minorHAnsi" w:cstheme="minorHAnsi"/>
          <w:iCs/>
          <w:sz w:val="22"/>
          <w:szCs w:val="22"/>
        </w:rPr>
        <w:t>List</w:t>
      </w:r>
      <w:r>
        <w:rPr>
          <w:rStyle w:val="HTML1"/>
          <w:rFonts w:asciiTheme="minorHAnsi" w:eastAsiaTheme="minorHAnsi" w:hAnsiTheme="minorHAnsi" w:cstheme="minorHAnsi"/>
          <w:iCs/>
          <w:sz w:val="22"/>
          <w:szCs w:val="22"/>
        </w:rPr>
        <w:t xml:space="preserve"> </w:t>
      </w:r>
      <w:r w:rsidRPr="00174E31">
        <w:rPr>
          <w:rFonts w:cstheme="minorHAnsi"/>
          <w:iCs/>
        </w:rPr>
        <w:t>так и с </w:t>
      </w:r>
      <w:r w:rsidRPr="00174E31">
        <w:rPr>
          <w:rStyle w:val="HTML1"/>
          <w:rFonts w:asciiTheme="minorHAnsi" w:eastAsiaTheme="minorHAnsi" w:hAnsiTheme="minorHAnsi" w:cstheme="minorHAnsi"/>
          <w:iCs/>
          <w:sz w:val="22"/>
          <w:szCs w:val="22"/>
        </w:rPr>
        <w:t>Array</w:t>
      </w:r>
      <w:r>
        <w:rPr>
          <w:rStyle w:val="HTML1"/>
          <w:rFonts w:asciiTheme="minorHAnsi" w:eastAsiaTheme="minorHAnsi" w:hAnsiTheme="minorHAnsi" w:cstheme="minorHAnsi"/>
          <w:iCs/>
          <w:sz w:val="22"/>
          <w:szCs w:val="22"/>
        </w:rPr>
        <w:t xml:space="preserve"> </w:t>
      </w:r>
      <w:r w:rsidRPr="00174E31">
        <w:rPr>
          <w:rFonts w:cstheme="minorHAnsi"/>
          <w:iCs/>
        </w:rPr>
        <w:t>типами, что делает работу с коллекциями в целом удобной.</w:t>
      </w:r>
    </w:p>
    <w:p w14:paraId="6A10639A" w14:textId="77777777" w:rsidR="00EB41AF" w:rsidRPr="00174E31" w:rsidRDefault="00EB41AF" w:rsidP="00EB41AF">
      <w:pPr>
        <w:rPr>
          <w:rFonts w:cstheme="minorHAnsi"/>
          <w:b/>
          <w:iCs/>
        </w:rPr>
      </w:pPr>
    </w:p>
    <w:p w14:paraId="3A1C1BA2" w14:textId="73E855F6" w:rsidR="00395585" w:rsidRDefault="00395585" w:rsidP="00C93B86">
      <w:pPr>
        <w:pStyle w:val="2"/>
      </w:pPr>
      <w:r w:rsidRPr="00395585">
        <w:rPr>
          <w:lang w:val="en-US"/>
        </w:rPr>
        <w:t>Q</w:t>
      </w:r>
      <w:r w:rsidR="00EB41AF">
        <w:t>35</w:t>
      </w:r>
      <w:r w:rsidRPr="00395585">
        <w:t xml:space="preserve">. В чем разница между </w:t>
      </w:r>
      <w:r w:rsidR="00DC5402">
        <w:rPr>
          <w:lang w:val="en-US"/>
        </w:rPr>
        <w:t>f</w:t>
      </w:r>
      <w:r w:rsidR="00DC5402">
        <w:t>latmap и m</w:t>
      </w:r>
      <w:r w:rsidRPr="00395585">
        <w:t>ap?</w:t>
      </w:r>
    </w:p>
    <w:p w14:paraId="286BBF45" w14:textId="77777777" w:rsidR="00DC5402" w:rsidRPr="00DC5402" w:rsidRDefault="00DC5402" w:rsidP="00DC5402"/>
    <w:p w14:paraId="34015CD2" w14:textId="2D02844F" w:rsidR="00FB5063" w:rsidRPr="00DC5402" w:rsidRDefault="00DC5402" w:rsidP="00AB714F">
      <w:pPr>
        <w:pStyle w:val="a3"/>
        <w:numPr>
          <w:ilvl w:val="0"/>
          <w:numId w:val="103"/>
        </w:numPr>
        <w:rPr>
          <w:rFonts w:cstheme="minorHAnsi"/>
          <w:iCs/>
        </w:rPr>
      </w:pPr>
      <w:r>
        <w:rPr>
          <w:rFonts w:cstheme="minorHAnsi"/>
          <w:iCs/>
          <w:lang w:val="en-US"/>
        </w:rPr>
        <w:t>f</w:t>
      </w:r>
      <w:r w:rsidR="00FB5063" w:rsidRPr="00DC5402">
        <w:rPr>
          <w:rFonts w:cstheme="minorHAnsi"/>
          <w:iCs/>
        </w:rPr>
        <w:t>latMap используется для объединения всех элементов списков в один список.</w:t>
      </w:r>
    </w:p>
    <w:p w14:paraId="0C78FB26" w14:textId="6F8B4E87" w:rsidR="000D6C20" w:rsidRPr="00DC5402" w:rsidRDefault="00DC5402" w:rsidP="00AB714F">
      <w:pPr>
        <w:pStyle w:val="a3"/>
        <w:numPr>
          <w:ilvl w:val="0"/>
          <w:numId w:val="103"/>
        </w:numPr>
        <w:rPr>
          <w:rFonts w:cstheme="minorHAnsi"/>
          <w:b/>
          <w:iCs/>
        </w:rPr>
      </w:pPr>
      <w:r>
        <w:rPr>
          <w:rFonts w:cstheme="minorHAnsi"/>
          <w:iCs/>
          <w:lang w:val="en-US"/>
        </w:rPr>
        <w:t>map</w:t>
      </w:r>
      <w:r w:rsidR="00FB5063" w:rsidRPr="00DC5402">
        <w:rPr>
          <w:rFonts w:cstheme="minorHAnsi"/>
          <w:iCs/>
        </w:rPr>
        <w:t xml:space="preserve"> используется для преобразования списка на основе определенных условий.</w:t>
      </w:r>
    </w:p>
    <w:p w14:paraId="5D399560" w14:textId="6CA010DA" w:rsidR="00395585" w:rsidRPr="00395585" w:rsidRDefault="00395585" w:rsidP="00C93B86">
      <w:pPr>
        <w:pStyle w:val="2"/>
      </w:pPr>
      <w:r w:rsidRPr="00395585">
        <w:cr/>
      </w:r>
      <w:r w:rsidRPr="00395585">
        <w:rPr>
          <w:lang w:val="en-US"/>
        </w:rPr>
        <w:t>Q</w:t>
      </w:r>
      <w:r w:rsidR="00EB41AF">
        <w:t>36</w:t>
      </w:r>
      <w:r w:rsidRPr="00395585">
        <w:t xml:space="preserve">. </w:t>
      </w:r>
      <w:r w:rsidR="00EB41AF">
        <w:t>Что такое</w:t>
      </w:r>
      <w:r w:rsidRPr="00395585">
        <w:t xml:space="preserve"> ключевое слово Open?</w:t>
      </w:r>
    </w:p>
    <w:p w14:paraId="13E30E2C" w14:textId="24445E12" w:rsidR="000D6C20" w:rsidRPr="00174E31" w:rsidRDefault="00395585" w:rsidP="00FB5063">
      <w:pPr>
        <w:rPr>
          <w:rFonts w:cstheme="minorHAnsi"/>
          <w:b/>
          <w:iCs/>
        </w:rPr>
      </w:pPr>
      <w:r w:rsidRPr="00395585">
        <w:rPr>
          <w:rFonts w:cstheme="minorHAnsi"/>
          <w:b/>
          <w:iCs/>
        </w:rPr>
        <w:cr/>
      </w:r>
      <w:r w:rsidR="00FB5063" w:rsidRPr="00174E31">
        <w:rPr>
          <w:rFonts w:cstheme="minorHAnsi"/>
          <w:iCs/>
        </w:rPr>
        <w:t>В Kotlin </w:t>
      </w:r>
      <w:r w:rsidR="00EE0199" w:rsidRPr="00174E31">
        <w:rPr>
          <w:rStyle w:val="HTML1"/>
          <w:rFonts w:asciiTheme="minorHAnsi" w:eastAsiaTheme="minorHAnsi" w:hAnsiTheme="minorHAnsi" w:cstheme="minorHAnsi"/>
          <w:iCs/>
          <w:sz w:val="22"/>
          <w:szCs w:val="22"/>
        </w:rPr>
        <w:t>open</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к</w:t>
      </w:r>
      <w:r w:rsidR="00FB5063" w:rsidRPr="00174E31">
        <w:rPr>
          <w:rFonts w:cstheme="minorHAnsi"/>
          <w:iCs/>
        </w:rPr>
        <w:t>лючевое слово используется для пометки класса или члена (функции, свойства или вложенного класса) как открытого для расширения. Это противоположно ключевому </w:t>
      </w:r>
      <w:r w:rsidR="00EE0199" w:rsidRPr="00174E31">
        <w:rPr>
          <w:rStyle w:val="HTML1"/>
          <w:rFonts w:asciiTheme="minorHAnsi" w:eastAsiaTheme="minorHAnsi" w:hAnsiTheme="minorHAnsi" w:cstheme="minorHAnsi"/>
          <w:iCs/>
          <w:sz w:val="22"/>
          <w:szCs w:val="22"/>
        </w:rPr>
        <w:t>final</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с</w:t>
      </w:r>
      <w:r w:rsidR="00FB5063" w:rsidRPr="00174E31">
        <w:rPr>
          <w:rFonts w:cstheme="minorHAnsi"/>
          <w:iCs/>
        </w:rPr>
        <w:t>лову в Java.</w:t>
      </w:r>
    </w:p>
    <w:p w14:paraId="7F31E2BD" w14:textId="07BE8F81" w:rsidR="00395585" w:rsidRPr="00395585" w:rsidRDefault="00395585" w:rsidP="00C93B86">
      <w:pPr>
        <w:pStyle w:val="2"/>
      </w:pPr>
      <w:r w:rsidRPr="00395585">
        <w:cr/>
      </w:r>
      <w:r w:rsidRPr="00395585">
        <w:rPr>
          <w:lang w:val="en-US"/>
        </w:rPr>
        <w:t>Q</w:t>
      </w:r>
      <w:r w:rsidR="00EB41AF">
        <w:t>37</w:t>
      </w:r>
      <w:r w:rsidRPr="00395585">
        <w:t xml:space="preserve">. Как </w:t>
      </w:r>
      <w:r w:rsidR="00EB41AF">
        <w:t>обрабатывать</w:t>
      </w:r>
      <w:r w:rsidRPr="00395585">
        <w:t xml:space="preserve"> исключения?</w:t>
      </w:r>
    </w:p>
    <w:p w14:paraId="10C8A517" w14:textId="5645F731" w:rsidR="00FB5063" w:rsidRPr="00174E31" w:rsidRDefault="00395585" w:rsidP="00FB5063">
      <w:pPr>
        <w:rPr>
          <w:rFonts w:cstheme="minorHAnsi"/>
          <w:iCs/>
        </w:rPr>
      </w:pPr>
      <w:r w:rsidRPr="00395585">
        <w:rPr>
          <w:rFonts w:cstheme="minorHAnsi"/>
          <w:b/>
          <w:iCs/>
        </w:rPr>
        <w:cr/>
      </w:r>
      <w:r w:rsidR="00FB5063" w:rsidRPr="00174E31">
        <w:rPr>
          <w:rFonts w:cstheme="minorHAnsi"/>
          <w:iCs/>
        </w:rPr>
        <w:t>В Kotlin исключения обрабатываются с помощью блоков </w:t>
      </w:r>
      <w:r w:rsidR="00FB5063" w:rsidRPr="00174E31">
        <w:rPr>
          <w:rStyle w:val="HTML1"/>
          <w:rFonts w:asciiTheme="minorHAnsi" w:eastAsiaTheme="minorHAnsi" w:hAnsiTheme="minorHAnsi" w:cstheme="minorHAnsi"/>
          <w:iCs/>
          <w:sz w:val="22"/>
          <w:szCs w:val="22"/>
        </w:rPr>
        <w:t>try</w:t>
      </w:r>
      <w:r w:rsidR="00FB5063" w:rsidRPr="00174E31">
        <w:rPr>
          <w:rFonts w:cstheme="minorHAnsi"/>
          <w:iCs/>
        </w:rPr>
        <w:t>, </w:t>
      </w:r>
      <w:r w:rsidR="00FB5063" w:rsidRPr="00174E31">
        <w:rPr>
          <w:rStyle w:val="HTML1"/>
          <w:rFonts w:asciiTheme="minorHAnsi" w:eastAsiaTheme="minorHAnsi" w:hAnsiTheme="minorHAnsi" w:cstheme="minorHAnsi"/>
          <w:iCs/>
          <w:sz w:val="22"/>
          <w:szCs w:val="22"/>
        </w:rPr>
        <w:t>catch</w:t>
      </w:r>
      <w:r w:rsidR="00FB5063" w:rsidRPr="00174E31">
        <w:rPr>
          <w:rFonts w:cstheme="minorHAnsi"/>
          <w:iCs/>
        </w:rPr>
        <w:t>, </w:t>
      </w:r>
      <w:r w:rsidR="00EE0199" w:rsidRPr="00174E31">
        <w:rPr>
          <w:rStyle w:val="HTML1"/>
          <w:rFonts w:asciiTheme="minorHAnsi" w:eastAsiaTheme="minorHAnsi" w:hAnsiTheme="minorHAnsi" w:cstheme="minorHAnsi"/>
          <w:iCs/>
          <w:sz w:val="22"/>
          <w:szCs w:val="22"/>
        </w:rPr>
        <w:t>finally</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и</w:t>
      </w:r>
      <w:r w:rsidR="00FB5063" w:rsidRPr="00174E31">
        <w:rPr>
          <w:rFonts w:cstheme="minorHAnsi"/>
          <w:iCs/>
        </w:rPr>
        <w:t>, как и в других языках программирования. </w:t>
      </w:r>
      <w:r w:rsidR="00DB7B35" w:rsidRPr="00174E31">
        <w:rPr>
          <w:rFonts w:cstheme="minorHAnsi"/>
          <w:iCs/>
        </w:rPr>
        <w:t xml:space="preserve"> </w:t>
      </w:r>
      <w:r w:rsidR="00FB5063" w:rsidRPr="00174E31">
        <w:rPr>
          <w:rFonts w:cstheme="minorHAnsi"/>
          <w:iCs/>
        </w:rPr>
        <w:t>Вот обзор того, как вы обрабатываете исключения в Kotlin:</w:t>
      </w:r>
    </w:p>
    <w:p w14:paraId="7C722344" w14:textId="5EF44B9C" w:rsidR="00FB5063" w:rsidRPr="00DB7B35" w:rsidRDefault="001B6D7E" w:rsidP="00AB714F">
      <w:pPr>
        <w:pStyle w:val="a3"/>
        <w:numPr>
          <w:ilvl w:val="0"/>
          <w:numId w:val="109"/>
        </w:numPr>
        <w:rPr>
          <w:rFonts w:cstheme="minorHAnsi"/>
          <w:iCs/>
        </w:rPr>
      </w:pPr>
      <w:r w:rsidRPr="00DB7B35">
        <w:rPr>
          <w:rFonts w:cstheme="minorHAnsi"/>
          <w:iCs/>
        </w:rPr>
        <w:t>Блок</w:t>
      </w:r>
      <w:r w:rsidRPr="00DB7B35">
        <w:rPr>
          <w:rStyle w:val="HTML1"/>
          <w:rFonts w:asciiTheme="minorHAnsi" w:eastAsiaTheme="minorHAnsi" w:hAnsiTheme="minorHAnsi" w:cstheme="minorHAnsi"/>
          <w:iCs/>
          <w:sz w:val="22"/>
          <w:szCs w:val="22"/>
        </w:rPr>
        <w:t xml:space="preserve"> </w:t>
      </w:r>
      <w:r w:rsidR="00FB5063" w:rsidRPr="00DB7B35">
        <w:rPr>
          <w:rStyle w:val="HTML1"/>
          <w:rFonts w:asciiTheme="minorHAnsi" w:eastAsiaTheme="minorHAnsi" w:hAnsiTheme="minorHAnsi" w:cstheme="minorHAnsi"/>
          <w:iCs/>
          <w:sz w:val="22"/>
          <w:szCs w:val="22"/>
        </w:rPr>
        <w:t>try-catch</w:t>
      </w:r>
      <w:r w:rsidR="00FB5063" w:rsidRPr="00DB7B35">
        <w:rPr>
          <w:rFonts w:cstheme="minorHAnsi"/>
          <w:iCs/>
        </w:rPr>
        <w:t>: вы можете использовать </w:t>
      </w:r>
      <w:r w:rsidR="00FB5063" w:rsidRPr="00DB7B35">
        <w:rPr>
          <w:rStyle w:val="HTML1"/>
          <w:rFonts w:asciiTheme="minorHAnsi" w:eastAsiaTheme="minorHAnsi" w:hAnsiTheme="minorHAnsi" w:cstheme="minorHAnsi"/>
          <w:iCs/>
          <w:sz w:val="22"/>
          <w:szCs w:val="22"/>
        </w:rPr>
        <w:t>try-</w:t>
      </w:r>
      <w:r w:rsidR="00EE0199" w:rsidRPr="00DB7B35">
        <w:rPr>
          <w:rStyle w:val="HTML1"/>
          <w:rFonts w:asciiTheme="minorHAnsi" w:eastAsiaTheme="minorHAnsi" w:hAnsiTheme="minorHAnsi" w:cstheme="minorHAnsi"/>
          <w:iCs/>
          <w:sz w:val="22"/>
          <w:szCs w:val="22"/>
        </w:rPr>
        <w:t xml:space="preserve">catch </w:t>
      </w:r>
      <w:r w:rsidR="00EE0199" w:rsidRPr="00DB7B35">
        <w:rPr>
          <w:rFonts w:cstheme="minorHAnsi"/>
          <w:iCs/>
        </w:rPr>
        <w:t>б</w:t>
      </w:r>
      <w:r w:rsidR="00FB5063" w:rsidRPr="00DB7B35">
        <w:rPr>
          <w:rFonts w:cstheme="minorHAnsi"/>
          <w:iCs/>
        </w:rPr>
        <w:t>лок для перехвата и обработки исключений. Код, который может вызвать исключение, помещается внутрь </w:t>
      </w:r>
      <w:r w:rsidR="00EE0199" w:rsidRPr="00DB7B35">
        <w:rPr>
          <w:rStyle w:val="HTML1"/>
          <w:rFonts w:asciiTheme="minorHAnsi" w:eastAsiaTheme="minorHAnsi" w:hAnsiTheme="minorHAnsi" w:cstheme="minorHAnsi"/>
          <w:iCs/>
          <w:sz w:val="22"/>
          <w:szCs w:val="22"/>
        </w:rPr>
        <w:t xml:space="preserve">try </w:t>
      </w:r>
      <w:r w:rsidR="00EE0199" w:rsidRPr="00DB7B35">
        <w:rPr>
          <w:rFonts w:cstheme="minorHAnsi"/>
          <w:iCs/>
        </w:rPr>
        <w:t>б</w:t>
      </w:r>
      <w:r w:rsidR="00FB5063" w:rsidRPr="00DB7B35">
        <w:rPr>
          <w:rFonts w:cstheme="minorHAnsi"/>
          <w:iCs/>
        </w:rPr>
        <w:t>лока, а любые потенциальные исключения перехватываются и обрабатываются в </w:t>
      </w:r>
      <w:r w:rsidR="00EE0199" w:rsidRPr="00DB7B35">
        <w:rPr>
          <w:rStyle w:val="HTML1"/>
          <w:rFonts w:asciiTheme="minorHAnsi" w:eastAsiaTheme="minorHAnsi" w:hAnsiTheme="minorHAnsi" w:cstheme="minorHAnsi"/>
          <w:iCs/>
          <w:sz w:val="22"/>
          <w:szCs w:val="22"/>
        </w:rPr>
        <w:t xml:space="preserve">catch </w:t>
      </w:r>
      <w:r w:rsidR="00EE0199" w:rsidRPr="00DB7B35">
        <w:rPr>
          <w:rFonts w:cstheme="minorHAnsi"/>
          <w:iCs/>
        </w:rPr>
        <w:t>б</w:t>
      </w:r>
      <w:r w:rsidR="00FB5063" w:rsidRPr="00DB7B35">
        <w:rPr>
          <w:rFonts w:cstheme="minorHAnsi"/>
          <w:iCs/>
        </w:rPr>
        <w:t>локе.</w:t>
      </w:r>
    </w:p>
    <w:p w14:paraId="41BFE595" w14:textId="4D75BCB4" w:rsidR="00FB5063" w:rsidRPr="00DB7B35" w:rsidRDefault="00FB5063" w:rsidP="00AB714F">
      <w:pPr>
        <w:pStyle w:val="a3"/>
        <w:numPr>
          <w:ilvl w:val="0"/>
          <w:numId w:val="109"/>
        </w:numPr>
        <w:rPr>
          <w:rFonts w:cstheme="minorHAnsi"/>
          <w:iCs/>
        </w:rPr>
      </w:pPr>
      <w:r w:rsidRPr="00DB7B35">
        <w:rPr>
          <w:rFonts w:cstheme="minorHAnsi"/>
          <w:iCs/>
        </w:rPr>
        <w:t xml:space="preserve">Несколько блоков </w:t>
      </w:r>
      <w:r w:rsidR="001B6D7E" w:rsidRPr="00DB7B35">
        <w:rPr>
          <w:rFonts w:cstheme="minorHAnsi"/>
          <w:iCs/>
          <w:lang w:val="en-US"/>
        </w:rPr>
        <w:t>catch</w:t>
      </w:r>
      <w:r w:rsidRPr="00DB7B35">
        <w:rPr>
          <w:rFonts w:cstheme="minorHAnsi"/>
          <w:iCs/>
        </w:rPr>
        <w:t>: у вас может быть несколько </w:t>
      </w:r>
      <w:r w:rsidR="00EE0199" w:rsidRPr="00DB7B35">
        <w:rPr>
          <w:rStyle w:val="HTML1"/>
          <w:rFonts w:asciiTheme="minorHAnsi" w:eastAsiaTheme="minorHAnsi" w:hAnsiTheme="minorHAnsi" w:cstheme="minorHAnsi"/>
          <w:iCs/>
          <w:sz w:val="22"/>
          <w:szCs w:val="22"/>
        </w:rPr>
        <w:t xml:space="preserve">catch </w:t>
      </w:r>
      <w:r w:rsidR="00EE0199" w:rsidRPr="00DB7B35">
        <w:rPr>
          <w:rFonts w:cstheme="minorHAnsi"/>
          <w:iCs/>
        </w:rPr>
        <w:t>б</w:t>
      </w:r>
      <w:r w:rsidRPr="00DB7B35">
        <w:rPr>
          <w:rFonts w:cstheme="minorHAnsi"/>
          <w:iCs/>
        </w:rPr>
        <w:t>локов для обработки различных типов исключений. Каждый </w:t>
      </w:r>
      <w:r w:rsidR="00EE0199" w:rsidRPr="00DB7B35">
        <w:rPr>
          <w:rStyle w:val="HTML1"/>
          <w:rFonts w:asciiTheme="minorHAnsi" w:eastAsiaTheme="minorHAnsi" w:hAnsiTheme="minorHAnsi" w:cstheme="minorHAnsi"/>
          <w:iCs/>
          <w:sz w:val="22"/>
          <w:szCs w:val="22"/>
        </w:rPr>
        <w:t xml:space="preserve">catch </w:t>
      </w:r>
      <w:r w:rsidR="00EE0199" w:rsidRPr="00DB7B35">
        <w:rPr>
          <w:rFonts w:cstheme="minorHAnsi"/>
          <w:iCs/>
        </w:rPr>
        <w:t>б</w:t>
      </w:r>
      <w:r w:rsidRPr="00DB7B35">
        <w:rPr>
          <w:rFonts w:cstheme="minorHAnsi"/>
          <w:iCs/>
        </w:rPr>
        <w:t>лок может обрабатывать определенный тип исключения, что позволяет вам предоставлять различную логику обработки в зависимости от типа перехваченного исключения.</w:t>
      </w:r>
    </w:p>
    <w:p w14:paraId="79D764F6" w14:textId="5050D41B" w:rsidR="00FB5063" w:rsidRPr="00DB7B35" w:rsidRDefault="001B6D7E" w:rsidP="00AB714F">
      <w:pPr>
        <w:pStyle w:val="a3"/>
        <w:numPr>
          <w:ilvl w:val="0"/>
          <w:numId w:val="109"/>
        </w:numPr>
        <w:rPr>
          <w:rFonts w:cstheme="minorHAnsi"/>
          <w:iCs/>
        </w:rPr>
      </w:pPr>
      <w:r w:rsidRPr="00DB7B35">
        <w:rPr>
          <w:rFonts w:cstheme="minorHAnsi"/>
          <w:iCs/>
        </w:rPr>
        <w:t xml:space="preserve">Блок </w:t>
      </w:r>
      <w:r w:rsidRPr="00DB7B35">
        <w:rPr>
          <w:rFonts w:cstheme="minorHAnsi"/>
          <w:iCs/>
          <w:lang w:val="en-US"/>
        </w:rPr>
        <w:t>finally</w:t>
      </w:r>
      <w:r w:rsidR="00FB5063" w:rsidRPr="00DB7B35">
        <w:rPr>
          <w:rFonts w:cstheme="minorHAnsi"/>
          <w:iCs/>
        </w:rPr>
        <w:t>: вы можете использовать </w:t>
      </w:r>
      <w:r w:rsidR="00EE0199" w:rsidRPr="00DB7B35">
        <w:rPr>
          <w:rStyle w:val="HTML1"/>
          <w:rFonts w:asciiTheme="minorHAnsi" w:eastAsiaTheme="minorHAnsi" w:hAnsiTheme="minorHAnsi" w:cstheme="minorHAnsi"/>
          <w:iCs/>
          <w:sz w:val="22"/>
          <w:szCs w:val="22"/>
        </w:rPr>
        <w:t xml:space="preserve">finally </w:t>
      </w:r>
      <w:r w:rsidR="00EE0199" w:rsidRPr="00DB7B35">
        <w:rPr>
          <w:rFonts w:cstheme="minorHAnsi"/>
          <w:iCs/>
        </w:rPr>
        <w:t>б</w:t>
      </w:r>
      <w:r w:rsidR="00FB5063" w:rsidRPr="00DB7B35">
        <w:rPr>
          <w:rFonts w:cstheme="minorHAnsi"/>
          <w:iCs/>
        </w:rPr>
        <w:t>лок для выполнения кода, который должен выполняться всегда, независимо от того, было ли выброшено или перехвачено исключение. Код внутри </w:t>
      </w:r>
      <w:r w:rsidR="00EE0199" w:rsidRPr="00DB7B35">
        <w:rPr>
          <w:rStyle w:val="HTML1"/>
          <w:rFonts w:asciiTheme="minorHAnsi" w:eastAsiaTheme="minorHAnsi" w:hAnsiTheme="minorHAnsi" w:cstheme="minorHAnsi"/>
          <w:iCs/>
          <w:sz w:val="22"/>
          <w:szCs w:val="22"/>
        </w:rPr>
        <w:t xml:space="preserve">finally </w:t>
      </w:r>
      <w:r w:rsidR="00EE0199" w:rsidRPr="00DB7B35">
        <w:rPr>
          <w:rFonts w:cstheme="minorHAnsi"/>
          <w:iCs/>
        </w:rPr>
        <w:t>б</w:t>
      </w:r>
      <w:r w:rsidR="00FB5063" w:rsidRPr="00DB7B35">
        <w:rPr>
          <w:rFonts w:cstheme="minorHAnsi"/>
          <w:iCs/>
        </w:rPr>
        <w:t>лока выполняется после блоков </w:t>
      </w:r>
      <w:r w:rsidR="00EE0199" w:rsidRPr="00DB7B35">
        <w:rPr>
          <w:rStyle w:val="HTML1"/>
          <w:rFonts w:asciiTheme="minorHAnsi" w:eastAsiaTheme="minorHAnsi" w:hAnsiTheme="minorHAnsi" w:cstheme="minorHAnsi"/>
          <w:iCs/>
          <w:sz w:val="22"/>
          <w:szCs w:val="22"/>
        </w:rPr>
        <w:t xml:space="preserve">try </w:t>
      </w:r>
      <w:r w:rsidR="00EE0199" w:rsidRPr="00DB7B35">
        <w:rPr>
          <w:rFonts w:cstheme="minorHAnsi"/>
          <w:iCs/>
        </w:rPr>
        <w:t>и</w:t>
      </w:r>
      <w:r w:rsidR="00FB5063" w:rsidRPr="00DB7B35">
        <w:rPr>
          <w:rFonts w:cstheme="minorHAnsi"/>
          <w:iCs/>
        </w:rPr>
        <w:t>ли </w:t>
      </w:r>
      <w:r w:rsidR="00FB5063" w:rsidRPr="00DB7B35">
        <w:rPr>
          <w:rStyle w:val="HTML1"/>
          <w:rFonts w:asciiTheme="minorHAnsi" w:eastAsiaTheme="minorHAnsi" w:hAnsiTheme="minorHAnsi" w:cstheme="minorHAnsi"/>
          <w:iCs/>
          <w:sz w:val="22"/>
          <w:szCs w:val="22"/>
        </w:rPr>
        <w:t>catch</w:t>
      </w:r>
      <w:r w:rsidR="00FB5063" w:rsidRPr="00DB7B35">
        <w:rPr>
          <w:rFonts w:cstheme="minorHAnsi"/>
          <w:iCs/>
        </w:rPr>
        <w:t>.</w:t>
      </w:r>
    </w:p>
    <w:p w14:paraId="5749176B" w14:textId="5BCD8561" w:rsidR="00FB5063" w:rsidRPr="00DB7B35" w:rsidRDefault="00FB5063" w:rsidP="00AB714F">
      <w:pPr>
        <w:pStyle w:val="a3"/>
        <w:numPr>
          <w:ilvl w:val="0"/>
          <w:numId w:val="109"/>
        </w:numPr>
        <w:rPr>
          <w:rFonts w:cstheme="minorHAnsi"/>
          <w:iCs/>
        </w:rPr>
      </w:pPr>
      <w:r w:rsidRPr="00DB7B35">
        <w:rPr>
          <w:rFonts w:cstheme="minorHAnsi"/>
          <w:iCs/>
        </w:rPr>
        <w:t>Генерация исключений: вы можете явно генерировать исключения, используя </w:t>
      </w:r>
      <w:r w:rsidR="00EE0199" w:rsidRPr="00DB7B35">
        <w:rPr>
          <w:rStyle w:val="HTML1"/>
          <w:rFonts w:asciiTheme="minorHAnsi" w:eastAsiaTheme="minorHAnsi" w:hAnsiTheme="minorHAnsi" w:cstheme="minorHAnsi"/>
          <w:iCs/>
          <w:sz w:val="22"/>
          <w:szCs w:val="22"/>
        </w:rPr>
        <w:t xml:space="preserve">throw </w:t>
      </w:r>
      <w:r w:rsidR="00EE0199" w:rsidRPr="00DB7B35">
        <w:rPr>
          <w:rFonts w:cstheme="minorHAnsi"/>
          <w:iCs/>
        </w:rPr>
        <w:t>к</w:t>
      </w:r>
      <w:r w:rsidRPr="00DB7B35">
        <w:rPr>
          <w:rFonts w:cstheme="minorHAnsi"/>
          <w:iCs/>
        </w:rPr>
        <w:t>лючевое слово. Вы можете создать любой объект исключения, включая встроенные исключения или пользовательские исключения, которые наследуются от </w:t>
      </w:r>
      <w:r w:rsidRPr="00DB7B35">
        <w:rPr>
          <w:rStyle w:val="HTML1"/>
          <w:rFonts w:asciiTheme="minorHAnsi" w:eastAsiaTheme="minorHAnsi" w:hAnsiTheme="minorHAnsi" w:cstheme="minorHAnsi"/>
          <w:iCs/>
          <w:sz w:val="22"/>
          <w:szCs w:val="22"/>
        </w:rPr>
        <w:t>Throwable</w:t>
      </w:r>
      <w:r w:rsidRPr="00DB7B35">
        <w:rPr>
          <w:rFonts w:cstheme="minorHAnsi"/>
          <w:iCs/>
        </w:rPr>
        <w:t>.</w:t>
      </w:r>
    </w:p>
    <w:p w14:paraId="25770EFE" w14:textId="7E6969D2" w:rsidR="00DB7B35" w:rsidRPr="00DB7B35" w:rsidRDefault="001B6D7E" w:rsidP="00AB714F">
      <w:pPr>
        <w:pStyle w:val="a3"/>
        <w:numPr>
          <w:ilvl w:val="0"/>
          <w:numId w:val="109"/>
        </w:numPr>
        <w:rPr>
          <w:rFonts w:cstheme="minorHAnsi"/>
          <w:b/>
          <w:iCs/>
        </w:rPr>
      </w:pPr>
      <w:r w:rsidRPr="00DB7B35">
        <w:rPr>
          <w:rFonts w:cstheme="minorHAnsi"/>
          <w:iCs/>
        </w:rPr>
        <w:lastRenderedPageBreak/>
        <w:t>Try-with-resources</w:t>
      </w:r>
      <w:r w:rsidR="00FB5063" w:rsidRPr="00DB7B35">
        <w:rPr>
          <w:rFonts w:cstheme="minorHAnsi"/>
          <w:iCs/>
        </w:rPr>
        <w:t>: Kotlin предоставляет функцию </w:t>
      </w:r>
      <w:r w:rsidR="00FB5063" w:rsidRPr="00DB7B35">
        <w:rPr>
          <w:rStyle w:val="HTML1"/>
          <w:rFonts w:asciiTheme="minorHAnsi" w:eastAsiaTheme="minorHAnsi" w:hAnsiTheme="minorHAnsi" w:cstheme="minorHAnsi"/>
          <w:iCs/>
          <w:sz w:val="22"/>
          <w:szCs w:val="22"/>
        </w:rPr>
        <w:t>use</w:t>
      </w:r>
      <w:r w:rsidR="00FB5063" w:rsidRPr="00DB7B35">
        <w:rPr>
          <w:rFonts w:cstheme="minorHAnsi"/>
          <w:iCs/>
        </w:rPr>
        <w:t>, которая является удобным способом обработки ресурсов, которые необходимо закрыть после использования, таких как файловый ввод-вывод или подключения к базе данных. Функция </w:t>
      </w:r>
      <w:r w:rsidR="00EE0199" w:rsidRPr="00DB7B35">
        <w:rPr>
          <w:rStyle w:val="HTML1"/>
          <w:rFonts w:asciiTheme="minorHAnsi" w:eastAsiaTheme="minorHAnsi" w:hAnsiTheme="minorHAnsi" w:cstheme="minorHAnsi"/>
          <w:iCs/>
          <w:sz w:val="22"/>
          <w:szCs w:val="22"/>
        </w:rPr>
        <w:t xml:space="preserve">use </w:t>
      </w:r>
      <w:r w:rsidR="00EE0199" w:rsidRPr="00DB7B35">
        <w:rPr>
          <w:rFonts w:cstheme="minorHAnsi"/>
          <w:iCs/>
        </w:rPr>
        <w:t>а</w:t>
      </w:r>
      <w:r w:rsidR="00FB5063" w:rsidRPr="00DB7B35">
        <w:rPr>
          <w:rFonts w:cstheme="minorHAnsi"/>
          <w:iCs/>
        </w:rPr>
        <w:t>втоматически закрывает ресурс, даже если возникает исключение.</w:t>
      </w:r>
    </w:p>
    <w:p w14:paraId="2D0D8D29" w14:textId="77777777" w:rsidR="00DB7B35" w:rsidRPr="00DB7B35" w:rsidRDefault="00DB7B35" w:rsidP="00DB7B35">
      <w:pPr>
        <w:rPr>
          <w:rFonts w:cstheme="minorHAnsi"/>
          <w:b/>
          <w:iCs/>
        </w:rPr>
      </w:pPr>
    </w:p>
    <w:p w14:paraId="35432F72" w14:textId="03D0D393" w:rsidR="00B36F91" w:rsidRPr="000573DD" w:rsidRDefault="00B36F91" w:rsidP="00C93B86">
      <w:pPr>
        <w:pStyle w:val="2"/>
        <w:rPr>
          <w:lang w:val="en-US"/>
        </w:rPr>
      </w:pPr>
      <w:r w:rsidRPr="00395585">
        <w:rPr>
          <w:lang w:val="en-US"/>
        </w:rPr>
        <w:t>Q</w:t>
      </w:r>
      <w:r w:rsidR="00EB41AF" w:rsidRPr="000573DD">
        <w:rPr>
          <w:lang w:val="en-US"/>
        </w:rPr>
        <w:t>38</w:t>
      </w:r>
      <w:r w:rsidRPr="000573DD">
        <w:rPr>
          <w:lang w:val="en-US"/>
        </w:rPr>
        <w:t>.</w:t>
      </w:r>
      <w:r w:rsidR="000573DD" w:rsidRPr="000573DD">
        <w:rPr>
          <w:lang w:val="en-US"/>
        </w:rPr>
        <w:t xml:space="preserve"> </w:t>
      </w:r>
      <w:r w:rsidR="000573DD">
        <w:t>Что</w:t>
      </w:r>
      <w:r w:rsidR="000573DD" w:rsidRPr="000573DD">
        <w:rPr>
          <w:lang w:val="en-US"/>
        </w:rPr>
        <w:t xml:space="preserve"> </w:t>
      </w:r>
      <w:r w:rsidR="000573DD">
        <w:t>такое</w:t>
      </w:r>
      <w:r w:rsidR="000573DD" w:rsidRPr="000573DD">
        <w:rPr>
          <w:lang w:val="en-US"/>
        </w:rPr>
        <w:t xml:space="preserve"> </w:t>
      </w:r>
      <w:r w:rsidR="000573DD">
        <w:rPr>
          <w:lang w:val="en-US"/>
        </w:rPr>
        <w:t>Reflection API</w:t>
      </w:r>
      <w:r w:rsidRPr="000573DD">
        <w:rPr>
          <w:lang w:val="en-US"/>
        </w:rPr>
        <w:t>?</w:t>
      </w:r>
    </w:p>
    <w:p w14:paraId="6D8008B2" w14:textId="77777777" w:rsidR="00B36F91" w:rsidRDefault="00B36F91" w:rsidP="00B36F91">
      <w:pPr>
        <w:rPr>
          <w:rFonts w:cstheme="minorHAnsi"/>
          <w:iCs/>
        </w:rPr>
      </w:pPr>
      <w:r w:rsidRPr="000573DD">
        <w:rPr>
          <w:rFonts w:cstheme="minorHAnsi"/>
          <w:b/>
          <w:bCs/>
          <w:iCs/>
          <w:lang w:val="en-US"/>
        </w:rPr>
        <w:cr/>
      </w:r>
      <w:r>
        <w:rPr>
          <w:rFonts w:cstheme="minorHAnsi"/>
          <w:iCs/>
          <w:lang w:val="en-US"/>
        </w:rPr>
        <w:t>Reflection</w:t>
      </w:r>
      <w:r w:rsidRPr="00174E31">
        <w:rPr>
          <w:rFonts w:cstheme="minorHAnsi"/>
          <w:iCs/>
        </w:rPr>
        <w:t xml:space="preserve"> </w:t>
      </w:r>
      <w:r>
        <w:rPr>
          <w:rFonts w:cstheme="minorHAnsi"/>
          <w:iCs/>
          <w:lang w:val="en-US"/>
        </w:rPr>
        <w:t>API</w:t>
      </w:r>
      <w:r w:rsidRPr="00FC2142">
        <w:rPr>
          <w:rFonts w:cstheme="minorHAnsi"/>
          <w:iCs/>
        </w:rPr>
        <w:t xml:space="preserve"> </w:t>
      </w:r>
      <w:r w:rsidRPr="00174E31">
        <w:rPr>
          <w:rFonts w:cstheme="minorHAnsi"/>
          <w:iCs/>
        </w:rPr>
        <w:t>- это функция Kotlin, которая позволяет вам проверять и управлять свойствами и функциями класса во время выполнения. Он может быть полезен для различных целей, например для создания динамического кода, реализации сериализации или десериализации или для реализации внедрения зависимостей.</w:t>
      </w:r>
    </w:p>
    <w:p w14:paraId="63DA7E29" w14:textId="77777777" w:rsidR="00B36F91" w:rsidRPr="00174E31" w:rsidRDefault="00B36F91" w:rsidP="00B36F91">
      <w:pPr>
        <w:rPr>
          <w:rFonts w:cstheme="minorHAnsi"/>
          <w:iCs/>
        </w:rPr>
      </w:pPr>
    </w:p>
    <w:p w14:paraId="5026E181" w14:textId="77777777" w:rsidR="00B36F91" w:rsidRPr="00174E31" w:rsidRDefault="00B36F91" w:rsidP="00B36F91">
      <w:pPr>
        <w:rPr>
          <w:rFonts w:cstheme="minorHAnsi"/>
          <w:iCs/>
        </w:rPr>
      </w:pPr>
      <w:r w:rsidRPr="00FC2142">
        <w:rPr>
          <w:rFonts w:cstheme="minorHAnsi"/>
          <w:iCs/>
        </w:rPr>
        <w:t>Reflection API</w:t>
      </w:r>
      <w:r w:rsidRPr="00174E31">
        <w:rPr>
          <w:rFonts w:cstheme="minorHAnsi"/>
          <w:iCs/>
        </w:rPr>
        <w:t xml:space="preserve"> Kotlin основан на </w:t>
      </w:r>
      <w:r w:rsidRPr="00FC2142">
        <w:rPr>
          <w:rFonts w:cstheme="minorHAnsi"/>
          <w:iCs/>
        </w:rPr>
        <w:t xml:space="preserve">Reflection API </w:t>
      </w:r>
      <w:r w:rsidRPr="00174E31">
        <w:rPr>
          <w:rFonts w:cstheme="minorHAnsi"/>
          <w:iCs/>
        </w:rPr>
        <w:t>Java, но добавляет ряд специфичных для Kotlin функций и улучшений.</w:t>
      </w:r>
    </w:p>
    <w:p w14:paraId="7EA6004E" w14:textId="77777777" w:rsidR="00B36F91" w:rsidRDefault="00B36F91" w:rsidP="00B36F91">
      <w:pPr>
        <w:rPr>
          <w:rFonts w:cstheme="minorHAnsi"/>
          <w:iCs/>
        </w:rPr>
      </w:pPr>
      <w:r w:rsidRPr="00174E31">
        <w:rPr>
          <w:rFonts w:cstheme="minorHAnsi"/>
          <w:iCs/>
        </w:rPr>
        <w:t xml:space="preserve">Например, </w:t>
      </w:r>
      <w:r w:rsidRPr="00FC2142">
        <w:rPr>
          <w:rFonts w:cstheme="minorHAnsi"/>
          <w:iCs/>
        </w:rPr>
        <w:t>Reflection API</w:t>
      </w:r>
      <w:r w:rsidRPr="00174E31">
        <w:rPr>
          <w:rFonts w:cstheme="minorHAnsi"/>
          <w:iCs/>
        </w:rPr>
        <w:t xml:space="preserve"> Kotlin является более лаконичным и более типобезопасным, чем </w:t>
      </w:r>
      <w:r w:rsidRPr="00FC2142">
        <w:rPr>
          <w:rFonts w:cstheme="minorHAnsi"/>
          <w:iCs/>
        </w:rPr>
        <w:t>Reflection API</w:t>
      </w:r>
      <w:r w:rsidRPr="00174E31">
        <w:rPr>
          <w:rFonts w:cstheme="minorHAnsi"/>
          <w:iCs/>
        </w:rPr>
        <w:t xml:space="preserve"> Java, что может сделать его более простым в использовании и менее подверженным ошибкам. Кроме того, </w:t>
      </w:r>
      <w:r w:rsidRPr="00FC2142">
        <w:rPr>
          <w:rFonts w:cstheme="minorHAnsi"/>
          <w:iCs/>
        </w:rPr>
        <w:t xml:space="preserve">Reflection API </w:t>
      </w:r>
      <w:r w:rsidRPr="00174E31">
        <w:rPr>
          <w:rFonts w:cstheme="minorHAnsi"/>
          <w:iCs/>
        </w:rPr>
        <w:t>Kotlin включает поддержку встроенных функций, которые могут повысить производительность, избегая накладных расходов на рефлексивные вызовы.</w:t>
      </w:r>
    </w:p>
    <w:p w14:paraId="4166A680" w14:textId="77777777" w:rsidR="00B36F91" w:rsidRPr="00174E31" w:rsidRDefault="00B36F91" w:rsidP="00B36F91">
      <w:pPr>
        <w:rPr>
          <w:rFonts w:cstheme="minorHAnsi"/>
          <w:iCs/>
        </w:rPr>
      </w:pPr>
    </w:p>
    <w:p w14:paraId="1A0E4136" w14:textId="77777777" w:rsidR="00B36F91" w:rsidRPr="00174E31" w:rsidRDefault="00B36F91" w:rsidP="00B36F91">
      <w:pPr>
        <w:rPr>
          <w:rFonts w:cstheme="minorHAnsi"/>
          <w:b/>
          <w:iCs/>
        </w:rPr>
      </w:pPr>
      <w:r w:rsidRPr="00174E31">
        <w:rPr>
          <w:rFonts w:cstheme="minorHAnsi"/>
          <w:iCs/>
        </w:rPr>
        <w:t xml:space="preserve">В целом </w:t>
      </w:r>
      <w:r w:rsidRPr="00FC2142">
        <w:rPr>
          <w:rFonts w:cstheme="minorHAnsi"/>
          <w:iCs/>
        </w:rPr>
        <w:t>Reflection API</w:t>
      </w:r>
      <w:r w:rsidRPr="00174E31">
        <w:rPr>
          <w:rFonts w:cstheme="minorHAnsi"/>
          <w:iCs/>
        </w:rPr>
        <w:t xml:space="preserve"> Kotlin - это мощная и полезная функция, которая упрощает написание динамического и гибкого кода в Kotlin. Это важный инструмент, который должен быть в вашем наборе инструментов Kotlin, особенно если вы работаете над проектами, требующими расширенного метапрограммирования или манипулирования кодом во время выполнения.</w:t>
      </w:r>
    </w:p>
    <w:p w14:paraId="5BB578B9" w14:textId="7F143106" w:rsidR="00395585" w:rsidRPr="00395585" w:rsidRDefault="00395585" w:rsidP="00C93B86">
      <w:pPr>
        <w:pStyle w:val="2"/>
      </w:pPr>
      <w:r w:rsidRPr="00395585">
        <w:cr/>
      </w:r>
      <w:r w:rsidRPr="00395585">
        <w:rPr>
          <w:lang w:val="en-US"/>
        </w:rPr>
        <w:t>Q</w:t>
      </w:r>
      <w:r w:rsidR="000573DD">
        <w:t>39</w:t>
      </w:r>
      <w:r w:rsidRPr="00395585">
        <w:t xml:space="preserve">. </w:t>
      </w:r>
      <w:r w:rsidR="000573DD">
        <w:t xml:space="preserve">Как получить доступ к </w:t>
      </w:r>
      <w:r w:rsidR="000573DD">
        <w:rPr>
          <w:lang w:val="en-US"/>
        </w:rPr>
        <w:t>private</w:t>
      </w:r>
      <w:r w:rsidRPr="00395585">
        <w:t xml:space="preserve"> </w:t>
      </w:r>
      <w:r w:rsidR="000573DD">
        <w:t>членам и функциям</w:t>
      </w:r>
      <w:r w:rsidRPr="00395585">
        <w:t xml:space="preserve"> класса?</w:t>
      </w:r>
    </w:p>
    <w:p w14:paraId="3B9AFABD" w14:textId="707473A8" w:rsidR="00FB5063" w:rsidRDefault="00395585" w:rsidP="00FB5063">
      <w:pPr>
        <w:rPr>
          <w:rFonts w:cstheme="minorHAnsi"/>
          <w:iCs/>
        </w:rPr>
      </w:pPr>
      <w:r w:rsidRPr="00395585">
        <w:rPr>
          <w:rFonts w:cstheme="minorHAnsi"/>
          <w:b/>
          <w:iCs/>
        </w:rPr>
        <w:cr/>
      </w:r>
      <w:r w:rsidR="00FB5063" w:rsidRPr="00174E31">
        <w:rPr>
          <w:rFonts w:cstheme="minorHAnsi"/>
          <w:iCs/>
        </w:rPr>
        <w:t xml:space="preserve">В </w:t>
      </w:r>
      <w:r w:rsidR="001B6D7E">
        <w:rPr>
          <w:rFonts w:cstheme="minorHAnsi"/>
          <w:iCs/>
        </w:rPr>
        <w:t>Kotlin Reflection API</w:t>
      </w:r>
      <w:r w:rsidR="00FB5063" w:rsidRPr="00174E31">
        <w:rPr>
          <w:rFonts w:cstheme="minorHAnsi"/>
          <w:iCs/>
        </w:rPr>
        <w:t xml:space="preserve"> предоставляет способ проверки и управления структурой классов, свойств, функций и других элементов во время выполнения. Однако доступ и изменение закрытых членов и функций класса с использованием отражения следует использовать с осторожностью, так как это может нарушить инкапсуляцию и привести к неожиданному поведению.</w:t>
      </w:r>
    </w:p>
    <w:p w14:paraId="3E85F3C9" w14:textId="77777777" w:rsidR="001B6D7E" w:rsidRPr="00174E31" w:rsidRDefault="001B6D7E" w:rsidP="00FB5063">
      <w:pPr>
        <w:rPr>
          <w:rFonts w:cstheme="minorHAnsi"/>
          <w:iCs/>
        </w:rPr>
      </w:pPr>
    </w:p>
    <w:p w14:paraId="4391F1FC" w14:textId="33E63452" w:rsidR="00FB5063" w:rsidRDefault="00FB5063" w:rsidP="00FB5063">
      <w:pPr>
        <w:rPr>
          <w:rFonts w:cstheme="minorHAnsi"/>
          <w:iCs/>
        </w:rPr>
      </w:pPr>
      <w:r w:rsidRPr="00174E31">
        <w:rPr>
          <w:rFonts w:cstheme="minorHAnsi"/>
          <w:iCs/>
        </w:rPr>
        <w:t xml:space="preserve">Вот пример использования </w:t>
      </w:r>
      <w:r w:rsidR="001B6D7E">
        <w:rPr>
          <w:rFonts w:cstheme="minorHAnsi"/>
          <w:iCs/>
        </w:rPr>
        <w:t>Kotlin Reflection API</w:t>
      </w:r>
      <w:r w:rsidRPr="00174E31">
        <w:rPr>
          <w:rFonts w:cstheme="minorHAnsi"/>
          <w:iCs/>
        </w:rPr>
        <w:t xml:space="preserve"> для доступа и изменения закрытых членов и функций класса:</w:t>
      </w:r>
    </w:p>
    <w:p w14:paraId="21720083" w14:textId="77777777" w:rsidR="001B6D7E" w:rsidRPr="00174E31" w:rsidRDefault="001B6D7E" w:rsidP="00FB5063">
      <w:pPr>
        <w:rPr>
          <w:rFonts w:cstheme="minorHAnsi"/>
          <w:iCs/>
        </w:rPr>
      </w:pPr>
    </w:p>
    <w:p w14:paraId="2186FCDB"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class MyClass {</w:t>
      </w:r>
    </w:p>
    <w:p w14:paraId="40709D7D"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private var privateProperty: String = "Private Property"</w:t>
      </w:r>
    </w:p>
    <w:p w14:paraId="01C0346E"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private fun privateFunction() {</w:t>
      </w:r>
    </w:p>
    <w:p w14:paraId="5CCD780C"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r>
      <w:r w:rsidRPr="001B6D7E">
        <w:rPr>
          <w:rStyle w:val="HTML1"/>
          <w:rFonts w:asciiTheme="minorHAnsi" w:eastAsiaTheme="minorHAnsi" w:hAnsiTheme="minorHAnsi" w:cstheme="minorHAnsi"/>
          <w:iCs/>
          <w:sz w:val="22"/>
          <w:szCs w:val="22"/>
          <w:highlight w:val="yellow"/>
          <w:lang w:val="en-US"/>
        </w:rPr>
        <w:tab/>
        <w:t>println("Private Function")</w:t>
      </w:r>
    </w:p>
    <w:p w14:paraId="37DE23AF"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w:t>
      </w:r>
    </w:p>
    <w:p w14:paraId="3FA33335"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w:t>
      </w:r>
    </w:p>
    <w:p w14:paraId="05C43457"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fun main() {</w:t>
      </w:r>
    </w:p>
    <w:p w14:paraId="702B13DB"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val myObject = MyClass()</w:t>
      </w:r>
    </w:p>
    <w:p w14:paraId="3414DDAE"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val privateProperty = MyClass::class.java.getDeclaredField("privateProperty")</w:t>
      </w:r>
    </w:p>
    <w:p w14:paraId="6B89FDCF"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privateProperty.isAccessible = true</w:t>
      </w:r>
    </w:p>
    <w:p w14:paraId="139A06F2"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val propertyValue = privateProperty.get(myObject) as String</w:t>
      </w:r>
    </w:p>
    <w:p w14:paraId="56818CC4"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println("Private Property Value: $propertyValue")</w:t>
      </w:r>
    </w:p>
    <w:p w14:paraId="41054325"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privateProperty.set(myObject, "Modified Private Property")</w:t>
      </w:r>
    </w:p>
    <w:p w14:paraId="417AC4CB"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val privateFunction = MyClass::class.java.getDeclaredMethod("privateFunction")</w:t>
      </w:r>
    </w:p>
    <w:p w14:paraId="2CB8B21B"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privateFunction.isAccessible = true</w:t>
      </w:r>
    </w:p>
    <w:p w14:paraId="390DC0F8" w14:textId="77777777" w:rsidR="001B6D7E" w:rsidRPr="001B6D7E" w:rsidRDefault="001B6D7E" w:rsidP="00FB5063">
      <w:pPr>
        <w:rPr>
          <w:rStyle w:val="HTML1"/>
          <w:rFonts w:asciiTheme="minorHAnsi" w:eastAsiaTheme="minorHAnsi" w:hAnsiTheme="minorHAnsi" w:cstheme="minorHAnsi"/>
          <w:iCs/>
          <w:sz w:val="22"/>
          <w:szCs w:val="22"/>
          <w:highlight w:val="yellow"/>
          <w:lang w:val="en-US"/>
        </w:rPr>
      </w:pPr>
      <w:r w:rsidRPr="001B6D7E">
        <w:rPr>
          <w:rStyle w:val="HTML1"/>
          <w:rFonts w:asciiTheme="minorHAnsi" w:eastAsiaTheme="minorHAnsi" w:hAnsiTheme="minorHAnsi" w:cstheme="minorHAnsi"/>
          <w:iCs/>
          <w:sz w:val="22"/>
          <w:szCs w:val="22"/>
          <w:highlight w:val="yellow"/>
          <w:lang w:val="en-US"/>
        </w:rPr>
        <w:tab/>
        <w:t>privateFunction.invoke(myObject)</w:t>
      </w:r>
    </w:p>
    <w:p w14:paraId="19627021" w14:textId="2D8A6973" w:rsidR="001B6D7E" w:rsidRDefault="001B6D7E" w:rsidP="00FB5063">
      <w:pPr>
        <w:rPr>
          <w:rStyle w:val="HTML1"/>
          <w:rFonts w:asciiTheme="minorHAnsi" w:eastAsiaTheme="minorHAnsi" w:hAnsiTheme="minorHAnsi" w:cstheme="minorHAnsi"/>
          <w:iCs/>
          <w:sz w:val="22"/>
          <w:szCs w:val="22"/>
          <w:highlight w:val="yellow"/>
        </w:rPr>
      </w:pPr>
      <w:r w:rsidRPr="001B6D7E">
        <w:rPr>
          <w:rStyle w:val="HTML1"/>
          <w:rFonts w:asciiTheme="minorHAnsi" w:eastAsiaTheme="minorHAnsi" w:hAnsiTheme="minorHAnsi" w:cstheme="minorHAnsi"/>
          <w:iCs/>
          <w:sz w:val="22"/>
          <w:szCs w:val="22"/>
          <w:highlight w:val="yellow"/>
        </w:rPr>
        <w:t>}</w:t>
      </w:r>
    </w:p>
    <w:p w14:paraId="31FC1BAC" w14:textId="77777777" w:rsidR="001B6D7E" w:rsidRPr="001B6D7E" w:rsidRDefault="001B6D7E" w:rsidP="00FB5063">
      <w:pPr>
        <w:rPr>
          <w:rStyle w:val="HTML1"/>
          <w:rFonts w:asciiTheme="minorHAnsi" w:eastAsiaTheme="minorHAnsi" w:hAnsiTheme="minorHAnsi" w:cstheme="minorHAnsi"/>
          <w:iCs/>
          <w:sz w:val="22"/>
          <w:szCs w:val="22"/>
          <w:highlight w:val="yellow"/>
        </w:rPr>
      </w:pPr>
    </w:p>
    <w:p w14:paraId="61418286" w14:textId="2FBE667C" w:rsidR="00FB5063" w:rsidRDefault="00FB5063" w:rsidP="00FB5063">
      <w:pPr>
        <w:rPr>
          <w:rFonts w:cstheme="minorHAnsi"/>
          <w:iCs/>
        </w:rPr>
      </w:pPr>
      <w:r w:rsidRPr="00174E31">
        <w:rPr>
          <w:rFonts w:cstheme="minorHAnsi"/>
          <w:iCs/>
        </w:rPr>
        <w:t xml:space="preserve">В этом примере </w:t>
      </w:r>
      <w:r w:rsidR="001B6D7E">
        <w:rPr>
          <w:rFonts w:cstheme="minorHAnsi"/>
          <w:iCs/>
        </w:rPr>
        <w:t>Reflection API</w:t>
      </w:r>
      <w:r w:rsidRPr="00174E31">
        <w:rPr>
          <w:rFonts w:cstheme="minorHAnsi"/>
          <w:iCs/>
        </w:rPr>
        <w:t xml:space="preserve"> используется для доступа и изменения частного свойства, а также для вызова частной функции класса </w:t>
      </w:r>
      <w:r w:rsidRPr="00174E31">
        <w:rPr>
          <w:rStyle w:val="HTML1"/>
          <w:rFonts w:asciiTheme="minorHAnsi" w:eastAsiaTheme="minorHAnsi" w:hAnsiTheme="minorHAnsi" w:cstheme="minorHAnsi"/>
          <w:iCs/>
          <w:sz w:val="22"/>
          <w:szCs w:val="22"/>
        </w:rPr>
        <w:t>MyClass</w:t>
      </w:r>
      <w:r w:rsidRPr="00174E31">
        <w:rPr>
          <w:rFonts w:cstheme="minorHAnsi"/>
          <w:iCs/>
        </w:rPr>
        <w:t>. Используя </w:t>
      </w:r>
      <w:r w:rsidRPr="00174E31">
        <w:rPr>
          <w:rStyle w:val="HTML1"/>
          <w:rFonts w:asciiTheme="minorHAnsi" w:eastAsiaTheme="minorHAnsi" w:hAnsiTheme="minorHAnsi" w:cstheme="minorHAnsi"/>
          <w:iCs/>
          <w:sz w:val="22"/>
          <w:szCs w:val="22"/>
        </w:rPr>
        <w:t>getDeclaredF</w:t>
      </w:r>
      <w:r w:rsidR="00EE0199" w:rsidRPr="00174E31">
        <w:rPr>
          <w:rStyle w:val="HTML1"/>
          <w:rFonts w:asciiTheme="minorHAnsi" w:eastAsiaTheme="minorHAnsi" w:hAnsiTheme="minorHAnsi" w:cstheme="minorHAnsi"/>
          <w:iCs/>
          <w:sz w:val="22"/>
          <w:szCs w:val="22"/>
        </w:rPr>
        <w:t>ield</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и</w:t>
      </w:r>
      <w:r w:rsidRPr="00174E31">
        <w:rPr>
          <w:rFonts w:cstheme="minorHAnsi"/>
          <w:iCs/>
        </w:rPr>
        <w:t> </w:t>
      </w:r>
      <w:r w:rsidRPr="00174E31">
        <w:rPr>
          <w:rStyle w:val="HTML1"/>
          <w:rFonts w:asciiTheme="minorHAnsi" w:eastAsiaTheme="minorHAnsi" w:hAnsiTheme="minorHAnsi" w:cstheme="minorHAnsi"/>
          <w:iCs/>
          <w:sz w:val="22"/>
          <w:szCs w:val="22"/>
        </w:rPr>
        <w:t>getDeclaredMethod</w:t>
      </w:r>
      <w:r w:rsidRPr="00174E31">
        <w:rPr>
          <w:rFonts w:cstheme="minorHAnsi"/>
          <w:iCs/>
        </w:rPr>
        <w:t>, мы можем получить ссылки на закрытые члены. Установка </w:t>
      </w:r>
      <w:r w:rsidRPr="00174E31">
        <w:rPr>
          <w:rStyle w:val="HTML1"/>
          <w:rFonts w:asciiTheme="minorHAnsi" w:eastAsiaTheme="minorHAnsi" w:hAnsiTheme="minorHAnsi" w:cstheme="minorHAnsi"/>
          <w:iCs/>
          <w:sz w:val="22"/>
          <w:szCs w:val="22"/>
        </w:rPr>
        <w:t>isA</w:t>
      </w:r>
      <w:r w:rsidR="00EE0199" w:rsidRPr="00174E31">
        <w:rPr>
          <w:rStyle w:val="HTML1"/>
          <w:rFonts w:asciiTheme="minorHAnsi" w:eastAsiaTheme="minorHAnsi" w:hAnsiTheme="minorHAnsi" w:cstheme="minorHAnsi"/>
          <w:iCs/>
          <w:sz w:val="22"/>
          <w:szCs w:val="22"/>
        </w:rPr>
        <w:t>ccessible</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с</w:t>
      </w:r>
      <w:r w:rsidRPr="00174E31">
        <w:rPr>
          <w:rFonts w:cstheme="minorHAnsi"/>
          <w:iCs/>
        </w:rPr>
        <w:t>войства </w:t>
      </w:r>
      <w:r w:rsidR="00EE0199" w:rsidRPr="00174E31">
        <w:rPr>
          <w:rStyle w:val="HTML1"/>
          <w:rFonts w:asciiTheme="minorHAnsi" w:eastAsiaTheme="minorHAnsi" w:hAnsiTheme="minorHAnsi" w:cstheme="minorHAnsi"/>
          <w:iCs/>
          <w:sz w:val="22"/>
          <w:szCs w:val="22"/>
        </w:rPr>
        <w:t>true</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п</w:t>
      </w:r>
      <w:r w:rsidRPr="00174E31">
        <w:rPr>
          <w:rFonts w:cstheme="minorHAnsi"/>
          <w:iCs/>
        </w:rPr>
        <w:t>озволяет нам обойти модификаторы доступа и получить доступ к закрытым членам.</w:t>
      </w:r>
    </w:p>
    <w:p w14:paraId="366E6416" w14:textId="77777777" w:rsidR="001B6D7E" w:rsidRPr="00174E31" w:rsidRDefault="001B6D7E" w:rsidP="00FB5063">
      <w:pPr>
        <w:rPr>
          <w:rFonts w:cstheme="minorHAnsi"/>
          <w:iCs/>
        </w:rPr>
      </w:pPr>
    </w:p>
    <w:p w14:paraId="29392DB1" w14:textId="44026CF2" w:rsidR="00FB5063" w:rsidRDefault="00FB5063" w:rsidP="00FB5063">
      <w:pPr>
        <w:rPr>
          <w:rFonts w:cstheme="minorHAnsi"/>
          <w:iCs/>
        </w:rPr>
      </w:pPr>
      <w:r w:rsidRPr="00174E31">
        <w:rPr>
          <w:rFonts w:cstheme="minorHAnsi"/>
          <w:iCs/>
        </w:rPr>
        <w:t xml:space="preserve">Важно отметить, что доступ к закрытым членам и функциям и их изменение с использованием отражения следует использовать разумно и только в случае крайней необходимости. Рефлексия может привести к коду, который трудно </w:t>
      </w:r>
      <w:r w:rsidRPr="00174E31">
        <w:rPr>
          <w:rFonts w:cstheme="minorHAnsi"/>
          <w:iCs/>
        </w:rPr>
        <w:lastRenderedPageBreak/>
        <w:t>поддерживать, понимать и отлаживать. В большинстве случаев рекомендуется отдавать предпочтение инкапсуляции и модификаторам доступа для обеспечения надлежащей инкапсуляции и сокрытия информации.</w:t>
      </w:r>
    </w:p>
    <w:p w14:paraId="2C1A484C" w14:textId="77777777" w:rsidR="001B6D7E" w:rsidRPr="00174E31" w:rsidRDefault="001B6D7E" w:rsidP="00FB5063">
      <w:pPr>
        <w:rPr>
          <w:rFonts w:cstheme="minorHAnsi"/>
          <w:iCs/>
        </w:rPr>
      </w:pPr>
    </w:p>
    <w:p w14:paraId="26CE3A28" w14:textId="06BB6E20" w:rsidR="000D6C20" w:rsidRPr="00174E31" w:rsidRDefault="00FB5063" w:rsidP="00FB5063">
      <w:pPr>
        <w:rPr>
          <w:rFonts w:cstheme="minorHAnsi"/>
          <w:b/>
          <w:iCs/>
        </w:rPr>
      </w:pPr>
      <w:r w:rsidRPr="00174E31">
        <w:rPr>
          <w:rFonts w:cstheme="minorHAnsi"/>
          <w:iCs/>
        </w:rPr>
        <w:t xml:space="preserve">Кроме того, начиная с Kotlin 1.2, </w:t>
      </w:r>
      <w:r w:rsidR="001B6D7E">
        <w:rPr>
          <w:rFonts w:cstheme="minorHAnsi"/>
          <w:iCs/>
        </w:rPr>
        <w:t>Kotlin Reflection API</w:t>
      </w:r>
      <w:r w:rsidRPr="00174E31">
        <w:rPr>
          <w:rFonts w:cstheme="minorHAnsi"/>
          <w:iCs/>
        </w:rPr>
        <w:t xml:space="preserve"> имеет некоторые ограничения на доступ к закрытым членам класса из-за введения видимости на уровне модуля. Для доступа к закрытым членам между модулями может потребоваться дополнительная настройка или использование внутренних API.</w:t>
      </w:r>
    </w:p>
    <w:p w14:paraId="72D02E86" w14:textId="078155A0" w:rsidR="00395585" w:rsidRPr="00395585" w:rsidRDefault="00395585" w:rsidP="00C93B86">
      <w:pPr>
        <w:pStyle w:val="2"/>
      </w:pPr>
      <w:r w:rsidRPr="00395585">
        <w:cr/>
      </w:r>
      <w:r w:rsidRPr="00395585">
        <w:rPr>
          <w:lang w:val="en-US"/>
        </w:rPr>
        <w:t>Q</w:t>
      </w:r>
      <w:r w:rsidR="000573DD">
        <w:t>40</w:t>
      </w:r>
      <w:r w:rsidRPr="00395585">
        <w:t xml:space="preserve">. </w:t>
      </w:r>
      <w:r w:rsidR="000573DD">
        <w:t xml:space="preserve">Что такое плагины </w:t>
      </w:r>
      <w:r w:rsidR="000573DD">
        <w:rPr>
          <w:lang w:val="en-US"/>
        </w:rPr>
        <w:t>allOpen</w:t>
      </w:r>
      <w:r w:rsidR="000573DD" w:rsidRPr="000573DD">
        <w:t xml:space="preserve"> </w:t>
      </w:r>
      <w:r w:rsidR="000573DD">
        <w:t xml:space="preserve">и </w:t>
      </w:r>
      <w:r w:rsidR="000573DD">
        <w:rPr>
          <w:lang w:val="en-US"/>
        </w:rPr>
        <w:t>noArg</w:t>
      </w:r>
      <w:r w:rsidRPr="00395585">
        <w:t>?</w:t>
      </w:r>
    </w:p>
    <w:p w14:paraId="69E609EB" w14:textId="075450EC" w:rsidR="00FB5063" w:rsidRDefault="00395585" w:rsidP="00FB5063">
      <w:pPr>
        <w:rPr>
          <w:rFonts w:cstheme="minorHAnsi"/>
          <w:iCs/>
        </w:rPr>
      </w:pPr>
      <w:r w:rsidRPr="00395585">
        <w:rPr>
          <w:rFonts w:cstheme="minorHAnsi"/>
          <w:b/>
          <w:iCs/>
        </w:rPr>
        <w:cr/>
      </w:r>
      <w:r w:rsidR="00FB5063" w:rsidRPr="00174E31">
        <w:rPr>
          <w:rFonts w:cstheme="minorHAnsi"/>
          <w:iCs/>
        </w:rPr>
        <w:t>Воспользуйтесь синтаксисом apply plugin: 'plugin-name' в файле build.gradle, чтобы использовать плагины экспериментального компилятора Kotlin, такие как плагины allopen и noarg.</w:t>
      </w:r>
    </w:p>
    <w:p w14:paraId="48B121E2" w14:textId="77777777" w:rsidR="001B6D7E" w:rsidRPr="00174E31" w:rsidRDefault="001B6D7E" w:rsidP="00FB5063">
      <w:pPr>
        <w:rPr>
          <w:rFonts w:cstheme="minorHAnsi"/>
          <w:iCs/>
        </w:rPr>
      </w:pPr>
    </w:p>
    <w:p w14:paraId="3917693E" w14:textId="4E6DC520" w:rsidR="00FB5063" w:rsidRDefault="00FB5063" w:rsidP="00FB5063">
      <w:pPr>
        <w:rPr>
          <w:rFonts w:cstheme="minorHAnsi"/>
          <w:iCs/>
        </w:rPr>
      </w:pPr>
      <w:r w:rsidRPr="00174E31">
        <w:rPr>
          <w:rFonts w:cstheme="minorHAnsi"/>
          <w:iCs/>
        </w:rPr>
        <w:t>Вы можете использовать следующий код в файле build.gradle, например, для использования плагина allopen, который позволяет вам по умолчанию помечать класс или пакет как открытые для расширения:</w:t>
      </w:r>
    </w:p>
    <w:p w14:paraId="64303749" w14:textId="77777777" w:rsidR="001B6D7E" w:rsidRPr="00174E31" w:rsidRDefault="001B6D7E" w:rsidP="00FB5063">
      <w:pPr>
        <w:rPr>
          <w:rFonts w:cstheme="minorHAnsi"/>
          <w:iCs/>
        </w:rPr>
      </w:pPr>
    </w:p>
    <w:p w14:paraId="522D4671" w14:textId="77777777" w:rsidR="00FB5063" w:rsidRPr="00174E31" w:rsidRDefault="00FB5063" w:rsidP="00FB5063">
      <w:pPr>
        <w:rPr>
          <w:rStyle w:val="HTML1"/>
          <w:rFonts w:asciiTheme="minorHAnsi" w:eastAsiaTheme="minorHAnsi" w:hAnsiTheme="minorHAnsi" w:cstheme="minorHAnsi"/>
          <w:iCs/>
          <w:sz w:val="22"/>
          <w:szCs w:val="22"/>
          <w:lang w:val="en-US"/>
        </w:rPr>
      </w:pPr>
      <w:r w:rsidRPr="00174E31">
        <w:rPr>
          <w:rStyle w:val="HTML1"/>
          <w:rFonts w:asciiTheme="minorHAnsi" w:eastAsiaTheme="minorHAnsi" w:hAnsiTheme="minorHAnsi" w:cstheme="minorHAnsi"/>
          <w:iCs/>
          <w:sz w:val="22"/>
          <w:szCs w:val="22"/>
          <w:lang w:val="en-US"/>
        </w:rPr>
        <w:t>apply plugin</w:t>
      </w:r>
      <w:r w:rsidRPr="00174E31">
        <w:rPr>
          <w:rStyle w:val="token"/>
          <w:rFonts w:cstheme="minorHAnsi"/>
          <w:iCs/>
          <w:lang w:val="en-US"/>
        </w:rPr>
        <w:t>:</w:t>
      </w:r>
      <w:r w:rsidRPr="00174E31">
        <w:rPr>
          <w:rStyle w:val="HTML1"/>
          <w:rFonts w:asciiTheme="minorHAnsi" w:eastAsiaTheme="minorHAnsi" w:hAnsiTheme="minorHAnsi" w:cstheme="minorHAnsi"/>
          <w:iCs/>
          <w:sz w:val="22"/>
          <w:szCs w:val="22"/>
          <w:lang w:val="en-US"/>
        </w:rPr>
        <w:t xml:space="preserve"> </w:t>
      </w:r>
      <w:r w:rsidRPr="00174E31">
        <w:rPr>
          <w:rStyle w:val="token"/>
          <w:rFonts w:cstheme="minorHAnsi"/>
          <w:iCs/>
          <w:lang w:val="en-US"/>
        </w:rPr>
        <w:t>'kotlin-allopen'</w:t>
      </w:r>
      <w:r w:rsidRPr="00174E31">
        <w:rPr>
          <w:rStyle w:val="HTML1"/>
          <w:rFonts w:asciiTheme="minorHAnsi" w:eastAsiaTheme="minorHAnsi" w:hAnsiTheme="minorHAnsi" w:cstheme="minorHAnsi"/>
          <w:iCs/>
          <w:sz w:val="22"/>
          <w:szCs w:val="22"/>
          <w:lang w:val="en-US"/>
        </w:rPr>
        <w:t xml:space="preserve"> </w:t>
      </w:r>
    </w:p>
    <w:p w14:paraId="2DF42B81" w14:textId="77777777" w:rsidR="00FB5063" w:rsidRPr="00174E31" w:rsidRDefault="00FB5063" w:rsidP="00FB5063">
      <w:pPr>
        <w:rPr>
          <w:rStyle w:val="HTML1"/>
          <w:rFonts w:asciiTheme="minorHAnsi" w:eastAsiaTheme="minorHAnsi" w:hAnsiTheme="minorHAnsi" w:cstheme="minorHAnsi"/>
          <w:iCs/>
          <w:sz w:val="22"/>
          <w:szCs w:val="22"/>
          <w:lang w:val="en-US"/>
        </w:rPr>
      </w:pPr>
      <w:r w:rsidRPr="00174E31">
        <w:rPr>
          <w:rStyle w:val="HTML1"/>
          <w:rFonts w:asciiTheme="minorHAnsi" w:eastAsiaTheme="minorHAnsi" w:hAnsiTheme="minorHAnsi" w:cstheme="minorHAnsi"/>
          <w:iCs/>
          <w:sz w:val="22"/>
          <w:szCs w:val="22"/>
          <w:lang w:val="en-US"/>
        </w:rPr>
        <w:t xml:space="preserve">allOpen </w:t>
      </w:r>
      <w:r w:rsidRPr="00174E31">
        <w:rPr>
          <w:rStyle w:val="token"/>
          <w:rFonts w:cstheme="minorHAnsi"/>
          <w:iCs/>
          <w:lang w:val="en-US"/>
        </w:rPr>
        <w:t>{</w:t>
      </w:r>
      <w:r w:rsidRPr="00174E31">
        <w:rPr>
          <w:rStyle w:val="HTML1"/>
          <w:rFonts w:asciiTheme="minorHAnsi" w:eastAsiaTheme="minorHAnsi" w:hAnsiTheme="minorHAnsi" w:cstheme="minorHAnsi"/>
          <w:iCs/>
          <w:sz w:val="22"/>
          <w:szCs w:val="22"/>
          <w:lang w:val="en-US"/>
        </w:rPr>
        <w:t xml:space="preserve"> </w:t>
      </w:r>
    </w:p>
    <w:p w14:paraId="0B35AE29" w14:textId="77777777" w:rsidR="00FB5063" w:rsidRPr="00174E31" w:rsidRDefault="00FB5063" w:rsidP="00FB5063">
      <w:pPr>
        <w:rPr>
          <w:rStyle w:val="HTML1"/>
          <w:rFonts w:asciiTheme="minorHAnsi" w:eastAsiaTheme="minorHAnsi" w:hAnsiTheme="minorHAnsi" w:cstheme="minorHAnsi"/>
          <w:iCs/>
          <w:sz w:val="22"/>
          <w:szCs w:val="22"/>
          <w:lang w:val="en-US"/>
        </w:rPr>
      </w:pPr>
      <w:r w:rsidRPr="00174E31">
        <w:rPr>
          <w:rStyle w:val="HTML1"/>
          <w:rFonts w:asciiTheme="minorHAnsi" w:eastAsiaTheme="minorHAnsi" w:hAnsiTheme="minorHAnsi" w:cstheme="minorHAnsi"/>
          <w:iCs/>
          <w:sz w:val="22"/>
          <w:szCs w:val="22"/>
          <w:lang w:val="en-US"/>
        </w:rPr>
        <w:t xml:space="preserve">    annotation </w:t>
      </w:r>
      <w:r w:rsidRPr="00174E31">
        <w:rPr>
          <w:rStyle w:val="token"/>
          <w:rFonts w:cstheme="minorHAnsi"/>
          <w:iCs/>
          <w:lang w:val="en-US"/>
        </w:rPr>
        <w:t>'com.example.OpenForTesting'</w:t>
      </w:r>
      <w:r w:rsidRPr="00174E31">
        <w:rPr>
          <w:rStyle w:val="HTML1"/>
          <w:rFonts w:asciiTheme="minorHAnsi" w:eastAsiaTheme="minorHAnsi" w:hAnsiTheme="minorHAnsi" w:cstheme="minorHAnsi"/>
          <w:iCs/>
          <w:sz w:val="22"/>
          <w:szCs w:val="22"/>
          <w:lang w:val="en-US"/>
        </w:rPr>
        <w:t xml:space="preserve"> </w:t>
      </w:r>
    </w:p>
    <w:p w14:paraId="25671A83" w14:textId="28C5E37B" w:rsidR="00FB5063" w:rsidRDefault="00FB5063" w:rsidP="00FB5063">
      <w:pPr>
        <w:rPr>
          <w:rStyle w:val="HTML1"/>
          <w:rFonts w:asciiTheme="minorHAnsi" w:eastAsiaTheme="minorHAnsi" w:hAnsiTheme="minorHAnsi" w:cstheme="minorHAnsi"/>
          <w:iCs/>
          <w:sz w:val="22"/>
          <w:szCs w:val="22"/>
          <w:lang w:val="en-US"/>
        </w:rPr>
      </w:pPr>
      <w:r w:rsidRPr="00174E31">
        <w:rPr>
          <w:rStyle w:val="token"/>
          <w:rFonts w:cstheme="minorHAnsi"/>
          <w:iCs/>
          <w:lang w:val="en-US"/>
        </w:rPr>
        <w:t>}</w:t>
      </w:r>
      <w:r w:rsidRPr="00174E31">
        <w:rPr>
          <w:rStyle w:val="HTML1"/>
          <w:rFonts w:asciiTheme="minorHAnsi" w:eastAsiaTheme="minorHAnsi" w:hAnsiTheme="minorHAnsi" w:cstheme="minorHAnsi"/>
          <w:iCs/>
          <w:sz w:val="22"/>
          <w:szCs w:val="22"/>
          <w:lang w:val="en-US"/>
        </w:rPr>
        <w:t xml:space="preserve"> </w:t>
      </w:r>
    </w:p>
    <w:p w14:paraId="4AB4B81B" w14:textId="77777777" w:rsidR="001B6D7E" w:rsidRPr="00174E31" w:rsidRDefault="001B6D7E" w:rsidP="00FB5063">
      <w:pPr>
        <w:rPr>
          <w:rFonts w:cstheme="minorHAnsi"/>
          <w:iCs/>
          <w:lang w:val="en-US"/>
        </w:rPr>
      </w:pPr>
    </w:p>
    <w:p w14:paraId="7F70CF3B" w14:textId="1207B628" w:rsidR="00FB5063" w:rsidRPr="001B6D7E" w:rsidRDefault="00FB5063" w:rsidP="00AB714F">
      <w:pPr>
        <w:pStyle w:val="a3"/>
        <w:numPr>
          <w:ilvl w:val="0"/>
          <w:numId w:val="108"/>
        </w:numPr>
        <w:rPr>
          <w:rFonts w:cstheme="minorHAnsi"/>
          <w:iCs/>
          <w:lang w:val="en-US"/>
        </w:rPr>
      </w:pPr>
      <w:r w:rsidRPr="001B6D7E">
        <w:rPr>
          <w:rStyle w:val="HTML1"/>
          <w:rFonts w:asciiTheme="minorHAnsi" w:eastAsiaTheme="minorHAnsi" w:hAnsiTheme="minorHAnsi" w:cstheme="minorHAnsi"/>
          <w:iCs/>
          <w:sz w:val="22"/>
          <w:szCs w:val="22"/>
          <w:lang w:val="en-US"/>
        </w:rPr>
        <w:t>apply plugin: 'kotlin-allopen'</w:t>
      </w:r>
      <w:r w:rsidRPr="001B6D7E">
        <w:rPr>
          <w:rFonts w:cstheme="minorHAnsi"/>
          <w:iCs/>
          <w:lang w:val="en-US"/>
        </w:rPr>
        <w:t xml:space="preserve">: </w:t>
      </w:r>
      <w:r w:rsidRPr="001B6D7E">
        <w:rPr>
          <w:rFonts w:cstheme="minorHAnsi"/>
          <w:iCs/>
        </w:rPr>
        <w:t>эта</w:t>
      </w:r>
      <w:r w:rsidRPr="001B6D7E">
        <w:rPr>
          <w:rFonts w:cstheme="minorHAnsi"/>
          <w:iCs/>
          <w:lang w:val="en-US"/>
        </w:rPr>
        <w:t xml:space="preserve"> </w:t>
      </w:r>
      <w:r w:rsidRPr="001B6D7E">
        <w:rPr>
          <w:rFonts w:cstheme="minorHAnsi"/>
          <w:iCs/>
        </w:rPr>
        <w:t>строка</w:t>
      </w:r>
      <w:r w:rsidRPr="001B6D7E">
        <w:rPr>
          <w:rFonts w:cstheme="minorHAnsi"/>
          <w:iCs/>
          <w:lang w:val="en-US"/>
        </w:rPr>
        <w:t xml:space="preserve"> </w:t>
      </w:r>
      <w:r w:rsidRPr="001B6D7E">
        <w:rPr>
          <w:rFonts w:cstheme="minorHAnsi"/>
          <w:iCs/>
        </w:rPr>
        <w:t>применяет</w:t>
      </w:r>
      <w:r w:rsidRPr="001B6D7E">
        <w:rPr>
          <w:rFonts w:cstheme="minorHAnsi"/>
          <w:iCs/>
          <w:lang w:val="en-US"/>
        </w:rPr>
        <w:t> </w:t>
      </w:r>
      <w:r w:rsidRPr="001B6D7E">
        <w:rPr>
          <w:rStyle w:val="HTML1"/>
          <w:rFonts w:asciiTheme="minorHAnsi" w:eastAsiaTheme="minorHAnsi" w:hAnsiTheme="minorHAnsi" w:cstheme="minorHAnsi"/>
          <w:iCs/>
          <w:sz w:val="22"/>
          <w:szCs w:val="22"/>
          <w:lang w:val="en-US"/>
        </w:rPr>
        <w:t>'kotlin-allopen'</w:t>
      </w:r>
      <w:r w:rsidR="001B6D7E" w:rsidRPr="001B6D7E">
        <w:rPr>
          <w:rStyle w:val="HTML1"/>
          <w:rFonts w:asciiTheme="minorHAnsi" w:eastAsiaTheme="minorHAnsi" w:hAnsiTheme="minorHAnsi" w:cstheme="minorHAnsi"/>
          <w:iCs/>
          <w:sz w:val="22"/>
          <w:szCs w:val="22"/>
          <w:lang w:val="en-US"/>
        </w:rPr>
        <w:t xml:space="preserve"> </w:t>
      </w:r>
      <w:r w:rsidRPr="001B6D7E">
        <w:rPr>
          <w:rFonts w:cstheme="minorHAnsi"/>
          <w:iCs/>
        </w:rPr>
        <w:t>плагин</w:t>
      </w:r>
      <w:r w:rsidRPr="001B6D7E">
        <w:rPr>
          <w:rFonts w:cstheme="minorHAnsi"/>
          <w:iCs/>
          <w:lang w:val="en-US"/>
        </w:rPr>
        <w:t xml:space="preserve"> </w:t>
      </w:r>
      <w:r w:rsidRPr="001B6D7E">
        <w:rPr>
          <w:rFonts w:cstheme="minorHAnsi"/>
          <w:iCs/>
        </w:rPr>
        <w:t>к</w:t>
      </w:r>
      <w:r w:rsidRPr="001B6D7E">
        <w:rPr>
          <w:rFonts w:cstheme="minorHAnsi"/>
          <w:iCs/>
          <w:lang w:val="en-US"/>
        </w:rPr>
        <w:t xml:space="preserve"> </w:t>
      </w:r>
      <w:r w:rsidRPr="001B6D7E">
        <w:rPr>
          <w:rFonts w:cstheme="minorHAnsi"/>
          <w:iCs/>
        </w:rPr>
        <w:t>вашему</w:t>
      </w:r>
      <w:r w:rsidRPr="001B6D7E">
        <w:rPr>
          <w:rFonts w:cstheme="minorHAnsi"/>
          <w:iCs/>
          <w:lang w:val="en-US"/>
        </w:rPr>
        <w:t xml:space="preserve"> </w:t>
      </w:r>
      <w:r w:rsidRPr="001B6D7E">
        <w:rPr>
          <w:rFonts w:cstheme="minorHAnsi"/>
          <w:iCs/>
        </w:rPr>
        <w:t>проекту</w:t>
      </w:r>
      <w:r w:rsidRPr="001B6D7E">
        <w:rPr>
          <w:rFonts w:cstheme="minorHAnsi"/>
          <w:iCs/>
          <w:lang w:val="en-US"/>
        </w:rPr>
        <w:t xml:space="preserve"> Kotlin, </w:t>
      </w:r>
      <w:r w:rsidRPr="001B6D7E">
        <w:rPr>
          <w:rFonts w:cstheme="minorHAnsi"/>
          <w:iCs/>
        </w:rPr>
        <w:t>активируя</w:t>
      </w:r>
      <w:r w:rsidRPr="001B6D7E">
        <w:rPr>
          <w:rFonts w:cstheme="minorHAnsi"/>
          <w:iCs/>
          <w:lang w:val="en-US"/>
        </w:rPr>
        <w:t xml:space="preserve"> </w:t>
      </w:r>
      <w:r w:rsidRPr="001B6D7E">
        <w:rPr>
          <w:rFonts w:cstheme="minorHAnsi"/>
          <w:iCs/>
        </w:rPr>
        <w:t>эту</w:t>
      </w:r>
      <w:r w:rsidRPr="001B6D7E">
        <w:rPr>
          <w:rFonts w:cstheme="minorHAnsi"/>
          <w:iCs/>
          <w:lang w:val="en-US"/>
        </w:rPr>
        <w:t> </w:t>
      </w:r>
      <w:r w:rsidR="00EE0199" w:rsidRPr="001B6D7E">
        <w:rPr>
          <w:rStyle w:val="HTML1"/>
          <w:rFonts w:asciiTheme="minorHAnsi" w:eastAsiaTheme="minorHAnsi" w:hAnsiTheme="minorHAnsi" w:cstheme="minorHAnsi"/>
          <w:iCs/>
          <w:sz w:val="22"/>
          <w:szCs w:val="22"/>
          <w:lang w:val="en-US"/>
        </w:rPr>
        <w:t xml:space="preserve">allopen </w:t>
      </w:r>
      <w:r w:rsidR="00EE0199" w:rsidRPr="001B6D7E">
        <w:rPr>
          <w:rFonts w:cstheme="minorHAnsi"/>
          <w:iCs/>
        </w:rPr>
        <w:t>ф</w:t>
      </w:r>
      <w:r w:rsidRPr="001B6D7E">
        <w:rPr>
          <w:rFonts w:cstheme="minorHAnsi"/>
          <w:iCs/>
        </w:rPr>
        <w:t>ункцию</w:t>
      </w:r>
      <w:r w:rsidRPr="001B6D7E">
        <w:rPr>
          <w:rFonts w:cstheme="minorHAnsi"/>
          <w:iCs/>
          <w:lang w:val="en-US"/>
        </w:rPr>
        <w:t>.</w:t>
      </w:r>
    </w:p>
    <w:p w14:paraId="25CAFAC1" w14:textId="5E44A524" w:rsidR="00FB5063" w:rsidRPr="001B6D7E" w:rsidRDefault="001B6D7E" w:rsidP="00AB714F">
      <w:pPr>
        <w:pStyle w:val="a3"/>
        <w:numPr>
          <w:ilvl w:val="0"/>
          <w:numId w:val="108"/>
        </w:numPr>
        <w:rPr>
          <w:rFonts w:cstheme="minorHAnsi"/>
          <w:iCs/>
        </w:rPr>
      </w:pPr>
      <w:r w:rsidRPr="001B6D7E">
        <w:rPr>
          <w:rStyle w:val="HTML1"/>
          <w:rFonts w:asciiTheme="minorHAnsi" w:eastAsiaTheme="minorHAnsi" w:hAnsiTheme="minorHAnsi" w:cstheme="minorHAnsi"/>
          <w:iCs/>
          <w:sz w:val="22"/>
          <w:szCs w:val="22"/>
        </w:rPr>
        <w:t>allOpen {</w:t>
      </w:r>
      <w:r w:rsidR="00FB5063" w:rsidRPr="001B6D7E">
        <w:rPr>
          <w:rStyle w:val="HTML1"/>
          <w:rFonts w:asciiTheme="minorHAnsi" w:eastAsiaTheme="minorHAnsi" w:hAnsiTheme="minorHAnsi" w:cstheme="minorHAnsi"/>
          <w:iCs/>
          <w:sz w:val="22"/>
          <w:szCs w:val="22"/>
        </w:rPr>
        <w:t>}</w:t>
      </w:r>
      <w:r w:rsidR="00FB5063" w:rsidRPr="001B6D7E">
        <w:rPr>
          <w:rFonts w:cstheme="minorHAnsi"/>
          <w:iCs/>
        </w:rPr>
        <w:t>: </w:t>
      </w:r>
      <w:r w:rsidR="00FB5063" w:rsidRPr="001B6D7E">
        <w:rPr>
          <w:rStyle w:val="HTML1"/>
          <w:rFonts w:asciiTheme="minorHAnsi" w:eastAsiaTheme="minorHAnsi" w:hAnsiTheme="minorHAnsi" w:cstheme="minorHAnsi"/>
          <w:iCs/>
          <w:sz w:val="22"/>
          <w:szCs w:val="22"/>
        </w:rPr>
        <w:t>allOpen</w:t>
      </w:r>
      <w:r w:rsidR="00FB5063" w:rsidRPr="001B6D7E">
        <w:rPr>
          <w:rFonts w:cstheme="minorHAnsi"/>
          <w:iCs/>
        </w:rPr>
        <w:t>Блок используется для настройки поведения плагина </w:t>
      </w:r>
      <w:r w:rsidR="00FB5063" w:rsidRPr="001B6D7E">
        <w:rPr>
          <w:rStyle w:val="HTML1"/>
          <w:rFonts w:asciiTheme="minorHAnsi" w:eastAsiaTheme="minorHAnsi" w:hAnsiTheme="minorHAnsi" w:cstheme="minorHAnsi"/>
          <w:iCs/>
          <w:sz w:val="22"/>
          <w:szCs w:val="22"/>
        </w:rPr>
        <w:t>allopen</w:t>
      </w:r>
      <w:r w:rsidR="00FB5063" w:rsidRPr="001B6D7E">
        <w:rPr>
          <w:rFonts w:cstheme="minorHAnsi"/>
          <w:iCs/>
        </w:rPr>
        <w:t>.</w:t>
      </w:r>
    </w:p>
    <w:p w14:paraId="77027C60" w14:textId="58342BFA" w:rsidR="00FB5063" w:rsidRDefault="00FB5063" w:rsidP="00AB714F">
      <w:pPr>
        <w:pStyle w:val="a3"/>
        <w:numPr>
          <w:ilvl w:val="0"/>
          <w:numId w:val="108"/>
        </w:numPr>
        <w:rPr>
          <w:rFonts w:cstheme="minorHAnsi"/>
          <w:iCs/>
        </w:rPr>
      </w:pPr>
      <w:r w:rsidRPr="001B6D7E">
        <w:rPr>
          <w:rStyle w:val="HTML1"/>
          <w:rFonts w:asciiTheme="minorHAnsi" w:eastAsiaTheme="minorHAnsi" w:hAnsiTheme="minorHAnsi" w:cstheme="minorHAnsi"/>
          <w:iCs/>
          <w:sz w:val="22"/>
          <w:szCs w:val="22"/>
        </w:rPr>
        <w:t>annotation 'com.example.OpenForTesting'</w:t>
      </w:r>
      <w:r w:rsidRPr="001B6D7E">
        <w:rPr>
          <w:rFonts w:cstheme="minorHAnsi"/>
          <w:iCs/>
        </w:rPr>
        <w:t>: </w:t>
      </w:r>
      <w:r w:rsidR="00EE0199" w:rsidRPr="001B6D7E">
        <w:rPr>
          <w:rStyle w:val="HTML1"/>
          <w:rFonts w:asciiTheme="minorHAnsi" w:eastAsiaTheme="minorHAnsi" w:hAnsiTheme="minorHAnsi" w:cstheme="minorHAnsi"/>
          <w:iCs/>
          <w:sz w:val="22"/>
          <w:szCs w:val="22"/>
        </w:rPr>
        <w:t xml:space="preserve">annotation </w:t>
      </w:r>
      <w:r w:rsidR="00EE0199" w:rsidRPr="001B6D7E">
        <w:rPr>
          <w:rFonts w:cstheme="minorHAnsi"/>
          <w:iCs/>
        </w:rPr>
        <w:t>к</w:t>
      </w:r>
      <w:r w:rsidRPr="001B6D7E">
        <w:rPr>
          <w:rFonts w:cstheme="minorHAnsi"/>
          <w:iCs/>
        </w:rPr>
        <w:t>онфигурация указывает аннотацию, которая запускает </w:t>
      </w:r>
      <w:r w:rsidR="00EE0199" w:rsidRPr="001B6D7E">
        <w:rPr>
          <w:rStyle w:val="HTML1"/>
          <w:rFonts w:asciiTheme="minorHAnsi" w:eastAsiaTheme="minorHAnsi" w:hAnsiTheme="minorHAnsi" w:cstheme="minorHAnsi"/>
          <w:iCs/>
          <w:sz w:val="22"/>
          <w:szCs w:val="22"/>
        </w:rPr>
        <w:t xml:space="preserve">allopen </w:t>
      </w:r>
      <w:r w:rsidR="00EE0199" w:rsidRPr="001B6D7E">
        <w:rPr>
          <w:rFonts w:cstheme="minorHAnsi"/>
          <w:iCs/>
        </w:rPr>
        <w:t>п</w:t>
      </w:r>
      <w:r w:rsidRPr="001B6D7E">
        <w:rPr>
          <w:rFonts w:cstheme="minorHAnsi"/>
          <w:iCs/>
        </w:rPr>
        <w:t>оведение. В этом случае устанавливается значение </w:t>
      </w:r>
      <w:r w:rsidRPr="001B6D7E">
        <w:rPr>
          <w:rStyle w:val="HTML1"/>
          <w:rFonts w:asciiTheme="minorHAnsi" w:eastAsiaTheme="minorHAnsi" w:hAnsiTheme="minorHAnsi" w:cstheme="minorHAnsi"/>
          <w:iCs/>
          <w:sz w:val="22"/>
          <w:szCs w:val="22"/>
        </w:rPr>
        <w:t>'com.example.OpenForTesting'</w:t>
      </w:r>
      <w:r w:rsidRPr="001B6D7E">
        <w:rPr>
          <w:rFonts w:cstheme="minorHAnsi"/>
          <w:iCs/>
        </w:rPr>
        <w:t>. Это означает, что любой класс с аннотацией </w:t>
      </w:r>
      <w:r w:rsidRPr="001B6D7E">
        <w:rPr>
          <w:rStyle w:val="HTML1"/>
          <w:rFonts w:asciiTheme="minorHAnsi" w:eastAsiaTheme="minorHAnsi" w:hAnsiTheme="minorHAnsi" w:cstheme="minorHAnsi"/>
          <w:iCs/>
          <w:sz w:val="22"/>
          <w:szCs w:val="22"/>
        </w:rPr>
        <w:t>@com.example.OpenForT</w:t>
      </w:r>
      <w:r w:rsidR="00EE0199" w:rsidRPr="001B6D7E">
        <w:rPr>
          <w:rStyle w:val="HTML1"/>
          <w:rFonts w:asciiTheme="minorHAnsi" w:eastAsiaTheme="minorHAnsi" w:hAnsiTheme="minorHAnsi" w:cstheme="minorHAnsi"/>
          <w:iCs/>
          <w:sz w:val="22"/>
          <w:szCs w:val="22"/>
        </w:rPr>
        <w:t xml:space="preserve">esting </w:t>
      </w:r>
      <w:r w:rsidR="00EE0199" w:rsidRPr="001B6D7E">
        <w:rPr>
          <w:rFonts w:cstheme="minorHAnsi"/>
          <w:iCs/>
        </w:rPr>
        <w:t>б</w:t>
      </w:r>
      <w:r w:rsidRPr="001B6D7E">
        <w:rPr>
          <w:rFonts w:cstheme="minorHAnsi"/>
          <w:iCs/>
        </w:rPr>
        <w:t>удет считаться открытым (не окончательным) и может быть подклассом.</w:t>
      </w:r>
    </w:p>
    <w:p w14:paraId="648808AF" w14:textId="77777777" w:rsidR="001B6D7E" w:rsidRPr="001B6D7E" w:rsidRDefault="001B6D7E" w:rsidP="001B6D7E">
      <w:pPr>
        <w:rPr>
          <w:rFonts w:cstheme="minorHAnsi"/>
          <w:iCs/>
        </w:rPr>
      </w:pPr>
    </w:p>
    <w:p w14:paraId="428DAC20" w14:textId="578CE7DE" w:rsidR="000D6C20" w:rsidRDefault="00FB5063" w:rsidP="00FB5063">
      <w:pPr>
        <w:rPr>
          <w:rFonts w:cstheme="minorHAnsi"/>
          <w:iCs/>
        </w:rPr>
      </w:pPr>
      <w:r w:rsidRPr="00174E31">
        <w:rPr>
          <w:rFonts w:cstheme="minorHAnsi"/>
          <w:iCs/>
        </w:rPr>
        <w:t>Настраивая </w:t>
      </w:r>
      <w:r w:rsidRPr="00174E31">
        <w:rPr>
          <w:rStyle w:val="HTML1"/>
          <w:rFonts w:asciiTheme="minorHAnsi" w:eastAsiaTheme="minorHAnsi" w:hAnsiTheme="minorHAnsi" w:cstheme="minorHAnsi"/>
          <w:iCs/>
          <w:sz w:val="22"/>
          <w:szCs w:val="22"/>
        </w:rPr>
        <w:t>allO</w:t>
      </w:r>
      <w:r w:rsidR="00EE0199" w:rsidRPr="00174E31">
        <w:rPr>
          <w:rStyle w:val="HTML1"/>
          <w:rFonts w:asciiTheme="minorHAnsi" w:eastAsiaTheme="minorHAnsi" w:hAnsiTheme="minorHAnsi" w:cstheme="minorHAnsi"/>
          <w:iCs/>
          <w:sz w:val="22"/>
          <w:szCs w:val="22"/>
        </w:rPr>
        <w:t>pen</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б</w:t>
      </w:r>
      <w:r w:rsidRPr="00174E31">
        <w:rPr>
          <w:rFonts w:cstheme="minorHAnsi"/>
          <w:iCs/>
        </w:rPr>
        <w:t>лок с желаемой аннотацией, вы определяете конкретную аннотацию, которая позволяет плагину </w:t>
      </w:r>
      <w:r w:rsidR="00EE0199" w:rsidRPr="00174E31">
        <w:rPr>
          <w:rStyle w:val="HTML1"/>
          <w:rFonts w:asciiTheme="minorHAnsi" w:eastAsiaTheme="minorHAnsi" w:hAnsiTheme="minorHAnsi" w:cstheme="minorHAnsi"/>
          <w:iCs/>
          <w:sz w:val="22"/>
          <w:szCs w:val="22"/>
        </w:rPr>
        <w:t>allopen</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и</w:t>
      </w:r>
      <w:r w:rsidRPr="00174E31">
        <w:rPr>
          <w:rFonts w:cstheme="minorHAnsi"/>
          <w:iCs/>
        </w:rPr>
        <w:t>дентифицировать классы, которые нужно сделать открытыми. На любой класс в вашем проекте Kotlin, аннотированный с помощью плагина </w:t>
      </w:r>
      <w:r w:rsidRPr="00174E31">
        <w:rPr>
          <w:rStyle w:val="HTML1"/>
          <w:rFonts w:asciiTheme="minorHAnsi" w:eastAsiaTheme="minorHAnsi" w:hAnsiTheme="minorHAnsi" w:cstheme="minorHAnsi"/>
          <w:iCs/>
          <w:sz w:val="22"/>
          <w:szCs w:val="22"/>
        </w:rPr>
        <w:t>@com.example.OpenForTesting</w:t>
      </w:r>
      <w:r w:rsidRPr="00174E31">
        <w:rPr>
          <w:rFonts w:cstheme="minorHAnsi"/>
          <w:iCs/>
        </w:rPr>
        <w:t>, будет влиять </w:t>
      </w:r>
      <w:r w:rsidR="00EE0199" w:rsidRPr="00174E31">
        <w:rPr>
          <w:rStyle w:val="HTML1"/>
          <w:rFonts w:asciiTheme="minorHAnsi" w:eastAsiaTheme="minorHAnsi" w:hAnsiTheme="minorHAnsi" w:cstheme="minorHAnsi"/>
          <w:iCs/>
          <w:sz w:val="22"/>
          <w:szCs w:val="22"/>
        </w:rPr>
        <w:t>allopen</w:t>
      </w:r>
      <w:r w:rsidR="00EE0199">
        <w:rPr>
          <w:rStyle w:val="HTML1"/>
          <w:rFonts w:asciiTheme="minorHAnsi" w:eastAsiaTheme="minorHAnsi" w:hAnsiTheme="minorHAnsi" w:cstheme="minorHAnsi"/>
          <w:iCs/>
          <w:sz w:val="22"/>
          <w:szCs w:val="22"/>
        </w:rPr>
        <w:t xml:space="preserve"> </w:t>
      </w:r>
      <w:r w:rsidR="00EE0199" w:rsidRPr="00174E31">
        <w:rPr>
          <w:rFonts w:cstheme="minorHAnsi"/>
          <w:iCs/>
        </w:rPr>
        <w:t>п</w:t>
      </w:r>
      <w:r w:rsidRPr="00174E31">
        <w:rPr>
          <w:rFonts w:cstheme="minorHAnsi"/>
          <w:iCs/>
        </w:rPr>
        <w:t>оведение плагина, что сделает их открытыми для создания подклассов.</w:t>
      </w:r>
    </w:p>
    <w:p w14:paraId="53A80C8F" w14:textId="70F6ACC7" w:rsidR="004A4DC3" w:rsidRDefault="004A4DC3" w:rsidP="00FB5063">
      <w:pPr>
        <w:rPr>
          <w:rFonts w:cstheme="minorHAnsi"/>
          <w:iCs/>
        </w:rPr>
      </w:pPr>
    </w:p>
    <w:p w14:paraId="424F3E89" w14:textId="77777777" w:rsidR="004A4DC3" w:rsidRPr="00174E31" w:rsidRDefault="004A4DC3" w:rsidP="00FB5063">
      <w:pPr>
        <w:rPr>
          <w:rFonts w:cstheme="minorHAnsi"/>
          <w:b/>
          <w:iCs/>
        </w:rPr>
      </w:pPr>
    </w:p>
    <w:p w14:paraId="2FCB00A2" w14:textId="77777777" w:rsidR="00FB5063" w:rsidRPr="00174E31" w:rsidRDefault="00FB5063" w:rsidP="00C93B86">
      <w:pPr>
        <w:pStyle w:val="ad"/>
      </w:pPr>
      <w:r w:rsidRPr="00174E31">
        <w:t>-- Вопросы на собеседовании - Kotlin Coroutines</w:t>
      </w:r>
    </w:p>
    <w:p w14:paraId="19E42484" w14:textId="77777777" w:rsidR="00FB5063" w:rsidRPr="00174E31" w:rsidRDefault="00FB5063" w:rsidP="00FB5063">
      <w:pPr>
        <w:rPr>
          <w:rFonts w:cstheme="minorHAnsi"/>
          <w:iCs/>
        </w:rPr>
      </w:pPr>
    </w:p>
    <w:p w14:paraId="66C3759B" w14:textId="7C617B47" w:rsidR="00395585" w:rsidRPr="00395585" w:rsidRDefault="00395585" w:rsidP="00C93B86">
      <w:pPr>
        <w:pStyle w:val="2"/>
      </w:pPr>
      <w:r w:rsidRPr="00395585">
        <w:rPr>
          <w:lang w:val="en-US"/>
        </w:rPr>
        <w:t>Q</w:t>
      </w:r>
      <w:r w:rsidRPr="00395585">
        <w:t xml:space="preserve">1. Что такое </w:t>
      </w:r>
      <w:r w:rsidR="0029414D">
        <w:t>сoroutines</w:t>
      </w:r>
      <w:r w:rsidRPr="00395585">
        <w:t>?</w:t>
      </w:r>
    </w:p>
    <w:p w14:paraId="17EE553A" w14:textId="7FE8C7B7" w:rsidR="000573DD" w:rsidRPr="000573DD" w:rsidRDefault="00395585" w:rsidP="000573DD">
      <w:pPr>
        <w:rPr>
          <w:rFonts w:cstheme="minorHAnsi"/>
          <w:iCs/>
        </w:rPr>
      </w:pPr>
      <w:r w:rsidRPr="00395585">
        <w:rPr>
          <w:rFonts w:cstheme="minorHAnsi"/>
          <w:b/>
          <w:bCs/>
          <w:iCs/>
        </w:rPr>
        <w:cr/>
      </w:r>
      <w:r w:rsidR="000573DD" w:rsidRPr="000573DD">
        <w:rPr>
          <w:rFonts w:cstheme="minorHAnsi"/>
          <w:iCs/>
        </w:rPr>
        <w:t>Coroutines (или сопрограммы) - это понятие, используемое в программировании, чтобы описать легковесные "потоки выполнения", которые позволяют писать асинхронный код более последовательно и понятно. Они представляют собой концепцию для управления асинхронными операциями и потоками выполнения в языке программирования.</w:t>
      </w:r>
    </w:p>
    <w:p w14:paraId="2D484A91" w14:textId="77777777" w:rsidR="000573DD" w:rsidRPr="000573DD" w:rsidRDefault="000573DD" w:rsidP="000573DD">
      <w:pPr>
        <w:rPr>
          <w:rFonts w:cstheme="minorHAnsi"/>
          <w:iCs/>
        </w:rPr>
      </w:pPr>
    </w:p>
    <w:p w14:paraId="13BF73FC" w14:textId="24D82CD9" w:rsidR="000D6C20" w:rsidRDefault="000573DD" w:rsidP="000573DD">
      <w:pPr>
        <w:rPr>
          <w:rFonts w:cstheme="minorHAnsi"/>
          <w:iCs/>
        </w:rPr>
      </w:pPr>
      <w:r w:rsidRPr="000573DD">
        <w:rPr>
          <w:rFonts w:cstheme="minorHAnsi"/>
          <w:iCs/>
        </w:rPr>
        <w:t>Coroutines позволяют разрабатывать код, который может быть приостановлен и возобновлен в любой момент времени, не блокируя основной поток выполнения. Вместо того, чтобы создавать новые потоки для каждой асинхронной задачи, корутины позволяют работать существующими потоками более эффективно.</w:t>
      </w:r>
    </w:p>
    <w:p w14:paraId="143D4DA3" w14:textId="77777777" w:rsidR="004A4DC3" w:rsidRPr="00174E31" w:rsidRDefault="004A4DC3" w:rsidP="000573DD">
      <w:pPr>
        <w:rPr>
          <w:rFonts w:cstheme="minorHAnsi"/>
          <w:b/>
          <w:iCs/>
        </w:rPr>
      </w:pPr>
    </w:p>
    <w:p w14:paraId="43DFAA82" w14:textId="19285A5C" w:rsidR="00754C96" w:rsidRPr="00754C96" w:rsidRDefault="00754C96" w:rsidP="00C93B86">
      <w:pPr>
        <w:pStyle w:val="2"/>
        <w:rPr>
          <w:lang w:val="en-US"/>
        </w:rPr>
      </w:pPr>
      <w:r w:rsidRPr="00395585">
        <w:rPr>
          <w:lang w:val="en-US"/>
        </w:rPr>
        <w:t>Q</w:t>
      </w:r>
      <w:r w:rsidR="004A4DC3">
        <w:rPr>
          <w:lang w:val="en-US"/>
        </w:rPr>
        <w:t>2</w:t>
      </w:r>
      <w:r w:rsidRPr="00754C96">
        <w:rPr>
          <w:lang w:val="en-US"/>
        </w:rPr>
        <w:t xml:space="preserve">. </w:t>
      </w:r>
      <w:r>
        <w:t>Что</w:t>
      </w:r>
      <w:r w:rsidRPr="00754C96">
        <w:rPr>
          <w:lang w:val="en-US"/>
        </w:rPr>
        <w:t xml:space="preserve"> </w:t>
      </w:r>
      <w:r>
        <w:t>такое</w:t>
      </w:r>
      <w:r w:rsidRPr="00754C96">
        <w:rPr>
          <w:lang w:val="en-US"/>
        </w:rPr>
        <w:t xml:space="preserve"> Dispatchers </w:t>
      </w:r>
      <w:r>
        <w:t>и</w:t>
      </w:r>
      <w:r w:rsidRPr="00754C96">
        <w:rPr>
          <w:lang w:val="en-US"/>
        </w:rPr>
        <w:t xml:space="preserve"> </w:t>
      </w:r>
      <w:r w:rsidRPr="00FC2142">
        <w:rPr>
          <w:lang w:val="en-US"/>
        </w:rPr>
        <w:t>Context</w:t>
      </w:r>
      <w:r w:rsidRPr="00754C96">
        <w:rPr>
          <w:lang w:val="en-US"/>
        </w:rPr>
        <w:t>?</w:t>
      </w:r>
    </w:p>
    <w:p w14:paraId="769D1A23" w14:textId="77777777" w:rsidR="00754C96" w:rsidRPr="00FC2142" w:rsidRDefault="00754C96" w:rsidP="00754C96">
      <w:pPr>
        <w:rPr>
          <w:rFonts w:cstheme="minorHAnsi"/>
          <w:iCs/>
        </w:rPr>
      </w:pPr>
      <w:r w:rsidRPr="00754C96">
        <w:rPr>
          <w:rFonts w:cstheme="minorHAnsi"/>
          <w:b/>
          <w:iCs/>
          <w:lang w:val="en-US"/>
        </w:rPr>
        <w:cr/>
      </w:r>
      <w:r w:rsidRPr="00FC2142">
        <w:rPr>
          <w:rFonts w:cstheme="minorHAnsi"/>
          <w:iCs/>
        </w:rPr>
        <w:t>Для указания потока, в котором должна выполняться корутина, в Kotlin используются различные диспетчеры и контексты. Вот несколько примеров:</w:t>
      </w:r>
    </w:p>
    <w:p w14:paraId="0400AA8D" w14:textId="77777777" w:rsidR="00754C96" w:rsidRPr="00FC2142" w:rsidRDefault="00754C96" w:rsidP="00754C96">
      <w:pPr>
        <w:rPr>
          <w:rFonts w:cstheme="minorHAnsi"/>
          <w:iCs/>
        </w:rPr>
      </w:pPr>
    </w:p>
    <w:p w14:paraId="289BA430" w14:textId="77777777" w:rsidR="00754C96" w:rsidRPr="00FC2142" w:rsidRDefault="00754C96" w:rsidP="00AB714F">
      <w:pPr>
        <w:pStyle w:val="a3"/>
        <w:numPr>
          <w:ilvl w:val="0"/>
          <w:numId w:val="106"/>
        </w:numPr>
        <w:rPr>
          <w:rFonts w:cstheme="minorHAnsi"/>
          <w:iCs/>
        </w:rPr>
      </w:pPr>
      <w:r w:rsidRPr="00FC2142">
        <w:rPr>
          <w:rFonts w:cstheme="minorHAnsi"/>
          <w:iCs/>
        </w:rPr>
        <w:t>Dispatchers:</w:t>
      </w:r>
    </w:p>
    <w:p w14:paraId="75F68B6B" w14:textId="77777777" w:rsidR="00754C96" w:rsidRPr="00FC2142" w:rsidRDefault="00754C96" w:rsidP="00AB714F">
      <w:pPr>
        <w:pStyle w:val="a3"/>
        <w:numPr>
          <w:ilvl w:val="1"/>
          <w:numId w:val="106"/>
        </w:numPr>
        <w:rPr>
          <w:rFonts w:cstheme="minorHAnsi"/>
          <w:iCs/>
        </w:rPr>
      </w:pPr>
      <w:r w:rsidRPr="00FC2142">
        <w:rPr>
          <w:rFonts w:cstheme="minorHAnsi"/>
          <w:iCs/>
        </w:rPr>
        <w:t>Dispatchers.Default: это диспетчер по умолчанию, который используется для CPU-интенсивных операций. Он использует общий пул потоков.</w:t>
      </w:r>
    </w:p>
    <w:p w14:paraId="0E4F7ABD" w14:textId="77777777" w:rsidR="00754C96" w:rsidRPr="00FC2142" w:rsidRDefault="00754C96" w:rsidP="00AB714F">
      <w:pPr>
        <w:pStyle w:val="a3"/>
        <w:numPr>
          <w:ilvl w:val="1"/>
          <w:numId w:val="106"/>
        </w:numPr>
        <w:rPr>
          <w:rFonts w:cstheme="minorHAnsi"/>
          <w:iCs/>
        </w:rPr>
      </w:pPr>
      <w:r w:rsidRPr="00FC2142">
        <w:rPr>
          <w:rFonts w:cstheme="minorHAnsi"/>
          <w:iCs/>
        </w:rPr>
        <w:lastRenderedPageBreak/>
        <w:t>Dispatchers.IO: этот диспетчер предназначен для ввода-вывода или сетевых операций, которые блокируют потоки. Он использует пул потоков, оптимизированный для ввода-вывода.</w:t>
      </w:r>
    </w:p>
    <w:p w14:paraId="1A2469AC" w14:textId="77777777" w:rsidR="00754C96" w:rsidRPr="00FC2142" w:rsidRDefault="00754C96" w:rsidP="00AB714F">
      <w:pPr>
        <w:pStyle w:val="a3"/>
        <w:numPr>
          <w:ilvl w:val="1"/>
          <w:numId w:val="106"/>
        </w:numPr>
        <w:rPr>
          <w:rFonts w:cstheme="minorHAnsi"/>
          <w:iCs/>
        </w:rPr>
      </w:pPr>
      <w:r w:rsidRPr="00FC2142">
        <w:rPr>
          <w:rFonts w:cstheme="minorHAnsi"/>
          <w:iCs/>
        </w:rPr>
        <w:t>Dispatchers.Main: это диспетчер, который используется для выполнения корутин на главном потоке Android. Он доступен только при использовании Kotlin Coroutines для Android.</w:t>
      </w:r>
    </w:p>
    <w:p w14:paraId="01F6AA21" w14:textId="77777777" w:rsidR="00754C96" w:rsidRPr="00FC2142" w:rsidRDefault="00754C96" w:rsidP="00AB714F">
      <w:pPr>
        <w:pStyle w:val="a3"/>
        <w:numPr>
          <w:ilvl w:val="1"/>
          <w:numId w:val="106"/>
        </w:numPr>
        <w:rPr>
          <w:rFonts w:cstheme="minorHAnsi"/>
          <w:iCs/>
        </w:rPr>
      </w:pPr>
      <w:r w:rsidRPr="00FC2142">
        <w:rPr>
          <w:rFonts w:cstheme="minorHAnsi"/>
          <w:iCs/>
        </w:rPr>
        <w:t>Dispatchers.Unconfined: этот диспетчер не привязан к конкретному потоку. Он делает передачу выполнения в произвольный поток и сохраняет основной или текущий поток выполнения.</w:t>
      </w:r>
    </w:p>
    <w:p w14:paraId="6EE961C4" w14:textId="77777777" w:rsidR="00754C96" w:rsidRPr="00FC2142" w:rsidRDefault="00754C96" w:rsidP="00754C96">
      <w:pPr>
        <w:rPr>
          <w:rFonts w:cstheme="minorHAnsi"/>
          <w:iCs/>
        </w:rPr>
      </w:pPr>
    </w:p>
    <w:p w14:paraId="0A589BBD" w14:textId="77777777" w:rsidR="00754C96" w:rsidRPr="00FC2142" w:rsidRDefault="00754C96" w:rsidP="00AB714F">
      <w:pPr>
        <w:pStyle w:val="a3"/>
        <w:numPr>
          <w:ilvl w:val="0"/>
          <w:numId w:val="106"/>
        </w:numPr>
        <w:rPr>
          <w:rFonts w:cstheme="minorHAnsi"/>
          <w:iCs/>
        </w:rPr>
      </w:pPr>
      <w:r w:rsidRPr="00FC2142">
        <w:rPr>
          <w:rFonts w:cstheme="minorHAnsi"/>
          <w:iCs/>
          <w:lang w:val="en-US"/>
        </w:rPr>
        <w:t>Context</w:t>
      </w:r>
      <w:r w:rsidRPr="00FC2142">
        <w:rPr>
          <w:rFonts w:cstheme="minorHAnsi"/>
          <w:iCs/>
        </w:rPr>
        <w:t>:</w:t>
      </w:r>
    </w:p>
    <w:p w14:paraId="045B4BB3" w14:textId="77777777" w:rsidR="00754C96" w:rsidRPr="00FC2142" w:rsidRDefault="00754C96" w:rsidP="00AB714F">
      <w:pPr>
        <w:pStyle w:val="a3"/>
        <w:numPr>
          <w:ilvl w:val="1"/>
          <w:numId w:val="106"/>
        </w:numPr>
        <w:rPr>
          <w:rFonts w:cstheme="minorHAnsi"/>
          <w:iCs/>
        </w:rPr>
      </w:pPr>
      <w:r w:rsidRPr="00FC2142">
        <w:rPr>
          <w:rFonts w:cstheme="minorHAnsi"/>
          <w:iCs/>
        </w:rPr>
        <w:t>CoroutineScope: вы можете создать свою собственную область видимости (CoroutineScope) и указать желаемый диспетчер при создании корутины.</w:t>
      </w:r>
    </w:p>
    <w:p w14:paraId="3D73C1AF" w14:textId="77777777" w:rsidR="00754C96" w:rsidRPr="00FC2142" w:rsidRDefault="00754C96" w:rsidP="00754C96">
      <w:pPr>
        <w:rPr>
          <w:rFonts w:cstheme="minorHAnsi"/>
          <w:iCs/>
        </w:rPr>
      </w:pPr>
    </w:p>
    <w:p w14:paraId="1CDA1E22" w14:textId="77777777" w:rsidR="00754C96" w:rsidRPr="00FC2142" w:rsidRDefault="00754C96" w:rsidP="00754C96">
      <w:pPr>
        <w:rPr>
          <w:rFonts w:cstheme="minorHAnsi"/>
          <w:iCs/>
          <w:highlight w:val="yellow"/>
          <w:lang w:val="en-US"/>
        </w:rPr>
      </w:pPr>
      <w:r w:rsidRPr="00FC2142">
        <w:rPr>
          <w:rFonts w:cstheme="minorHAnsi"/>
          <w:iCs/>
          <w:highlight w:val="yellow"/>
          <w:lang w:val="en-US"/>
        </w:rPr>
        <w:t>val myCoroutineScope = CoroutineScope(Dispatchers.Default)</w:t>
      </w:r>
    </w:p>
    <w:p w14:paraId="76C2C3BB" w14:textId="77777777" w:rsidR="00754C96" w:rsidRPr="00FC2142" w:rsidRDefault="00754C96" w:rsidP="00754C96">
      <w:pPr>
        <w:rPr>
          <w:rFonts w:cstheme="minorHAnsi"/>
          <w:iCs/>
          <w:highlight w:val="yellow"/>
          <w:lang w:val="en-US"/>
        </w:rPr>
      </w:pPr>
      <w:r w:rsidRPr="00FC2142">
        <w:rPr>
          <w:rFonts w:cstheme="minorHAnsi"/>
          <w:iCs/>
          <w:highlight w:val="yellow"/>
          <w:lang w:val="en-US"/>
        </w:rPr>
        <w:t>myCoroutineScope.launch {</w:t>
      </w:r>
    </w:p>
    <w:p w14:paraId="28DBE4C8" w14:textId="77777777" w:rsidR="00754C96" w:rsidRPr="00FC2142" w:rsidRDefault="00754C96" w:rsidP="00754C96">
      <w:pPr>
        <w:rPr>
          <w:rFonts w:cstheme="minorHAnsi"/>
          <w:iCs/>
          <w:highlight w:val="yellow"/>
          <w:lang w:val="en-US"/>
        </w:rPr>
      </w:pPr>
      <w:r w:rsidRPr="00FC2142">
        <w:rPr>
          <w:rFonts w:cstheme="minorHAnsi"/>
          <w:iCs/>
          <w:highlight w:val="yellow"/>
          <w:lang w:val="en-US"/>
        </w:rPr>
        <w:t>}</w:t>
      </w:r>
    </w:p>
    <w:p w14:paraId="16E48C46" w14:textId="77777777" w:rsidR="00754C96" w:rsidRPr="00FC2142" w:rsidRDefault="00754C96" w:rsidP="00754C96">
      <w:pPr>
        <w:rPr>
          <w:rFonts w:cstheme="minorHAnsi"/>
          <w:iCs/>
          <w:lang w:val="en-US"/>
        </w:rPr>
      </w:pPr>
    </w:p>
    <w:p w14:paraId="58E61512" w14:textId="77777777" w:rsidR="00754C96" w:rsidRPr="00FC2142" w:rsidRDefault="00754C96" w:rsidP="00AB714F">
      <w:pPr>
        <w:pStyle w:val="a3"/>
        <w:numPr>
          <w:ilvl w:val="1"/>
          <w:numId w:val="106"/>
        </w:numPr>
        <w:rPr>
          <w:rFonts w:cstheme="minorHAnsi"/>
          <w:iCs/>
        </w:rPr>
      </w:pPr>
      <w:r w:rsidRPr="00FC2142">
        <w:rPr>
          <w:rFonts w:cstheme="minorHAnsi"/>
          <w:iCs/>
        </w:rPr>
        <w:t>withContext: вы можете использовать функцию withContext, чтобы временно изменить контекст выполнения корутины.</w:t>
      </w:r>
    </w:p>
    <w:p w14:paraId="0DC343DC" w14:textId="77777777" w:rsidR="00754C96" w:rsidRPr="00FC2142" w:rsidRDefault="00754C96" w:rsidP="00754C96">
      <w:pPr>
        <w:rPr>
          <w:rFonts w:cstheme="minorHAnsi"/>
          <w:iCs/>
        </w:rPr>
      </w:pPr>
    </w:p>
    <w:p w14:paraId="170F0D1D" w14:textId="77777777" w:rsidR="00754C96" w:rsidRPr="00FC2142" w:rsidRDefault="00754C96" w:rsidP="00754C96">
      <w:pPr>
        <w:rPr>
          <w:rFonts w:cstheme="minorHAnsi"/>
          <w:iCs/>
          <w:highlight w:val="yellow"/>
          <w:lang w:val="en-US"/>
        </w:rPr>
      </w:pPr>
      <w:r w:rsidRPr="00FC2142">
        <w:rPr>
          <w:rFonts w:cstheme="minorHAnsi"/>
          <w:iCs/>
          <w:highlight w:val="yellow"/>
          <w:lang w:val="en-US"/>
        </w:rPr>
        <w:t>coroutineScope.launch {</w:t>
      </w:r>
    </w:p>
    <w:p w14:paraId="3776E23C" w14:textId="77777777" w:rsidR="00754C96" w:rsidRPr="00FC2142" w:rsidRDefault="00754C96" w:rsidP="00754C96">
      <w:pPr>
        <w:ind w:left="720"/>
        <w:rPr>
          <w:rFonts w:cstheme="minorHAnsi"/>
          <w:iCs/>
          <w:highlight w:val="yellow"/>
          <w:lang w:val="en-US"/>
        </w:rPr>
      </w:pPr>
      <w:r w:rsidRPr="00FC2142">
        <w:rPr>
          <w:rFonts w:cstheme="minorHAnsi"/>
          <w:iCs/>
          <w:highlight w:val="yellow"/>
          <w:lang w:val="en-US"/>
        </w:rPr>
        <w:t>val result = withContext(Dispatchers.IO) {</w:t>
      </w:r>
    </w:p>
    <w:p w14:paraId="66D1E353" w14:textId="77777777" w:rsidR="00754C96" w:rsidRPr="00B47C3E" w:rsidRDefault="00754C96" w:rsidP="00754C96">
      <w:pPr>
        <w:ind w:left="720"/>
        <w:rPr>
          <w:rFonts w:cstheme="minorHAnsi"/>
          <w:iCs/>
          <w:highlight w:val="yellow"/>
        </w:rPr>
      </w:pPr>
      <w:r w:rsidRPr="00B47C3E">
        <w:rPr>
          <w:rFonts w:cstheme="minorHAnsi"/>
          <w:iCs/>
          <w:highlight w:val="yellow"/>
        </w:rPr>
        <w:t>}</w:t>
      </w:r>
    </w:p>
    <w:p w14:paraId="1D0AC497" w14:textId="77777777" w:rsidR="00754C96" w:rsidRPr="00B47C3E" w:rsidRDefault="00754C96" w:rsidP="00754C96">
      <w:pPr>
        <w:rPr>
          <w:rFonts w:cstheme="minorHAnsi"/>
          <w:iCs/>
          <w:highlight w:val="yellow"/>
        </w:rPr>
      </w:pPr>
      <w:r w:rsidRPr="00B47C3E">
        <w:rPr>
          <w:rFonts w:cstheme="minorHAnsi"/>
          <w:iCs/>
          <w:highlight w:val="yellow"/>
        </w:rPr>
        <w:t>}</w:t>
      </w:r>
    </w:p>
    <w:p w14:paraId="41249BBD" w14:textId="77777777" w:rsidR="00754C96" w:rsidRPr="00FC2142" w:rsidRDefault="00754C96" w:rsidP="00754C96">
      <w:pPr>
        <w:rPr>
          <w:rFonts w:cstheme="minorHAnsi"/>
          <w:iCs/>
        </w:rPr>
      </w:pPr>
    </w:p>
    <w:p w14:paraId="3477750E" w14:textId="77777777" w:rsidR="00754C96" w:rsidRDefault="00754C96" w:rsidP="00754C96">
      <w:pPr>
        <w:rPr>
          <w:rFonts w:cstheme="minorHAnsi"/>
          <w:iCs/>
        </w:rPr>
      </w:pPr>
      <w:r w:rsidRPr="00FC2142">
        <w:rPr>
          <w:rFonts w:cstheme="minorHAnsi"/>
          <w:iCs/>
        </w:rPr>
        <w:t>Использование различных диспетчеров и контекстов позволяет точно управлять выполнением корутин и выбирать подходящие потоки для разных типов операций. Необходимо учитывать, что корутины, выполняемые на главном потоке Android (Dispatchers.Main), должны удерживать возможность завершиться, чтобы избежать блокировки интерфейса пользователя.</w:t>
      </w:r>
    </w:p>
    <w:p w14:paraId="6EA8E9BF" w14:textId="1260C2A1" w:rsidR="00754C96" w:rsidRPr="00395585" w:rsidRDefault="00754C96" w:rsidP="00C93B86">
      <w:pPr>
        <w:pStyle w:val="2"/>
      </w:pPr>
      <w:r w:rsidRPr="00395585">
        <w:cr/>
      </w:r>
      <w:r w:rsidRPr="00395585">
        <w:rPr>
          <w:lang w:val="en-US"/>
        </w:rPr>
        <w:t>Q</w:t>
      </w:r>
      <w:r w:rsidR="004A4DC3">
        <w:t>3</w:t>
      </w:r>
      <w:r w:rsidRPr="00395585">
        <w:t xml:space="preserve">. Как определить и запустить </w:t>
      </w:r>
      <w:r>
        <w:t>сoroutines</w:t>
      </w:r>
      <w:r w:rsidRPr="00395585">
        <w:t>?</w:t>
      </w:r>
    </w:p>
    <w:p w14:paraId="611C4051" w14:textId="77777777" w:rsidR="00754C96" w:rsidRPr="00FC2142" w:rsidRDefault="00754C96" w:rsidP="00754C96">
      <w:pPr>
        <w:rPr>
          <w:rFonts w:cstheme="minorHAnsi"/>
          <w:iCs/>
        </w:rPr>
      </w:pPr>
      <w:r w:rsidRPr="00395585">
        <w:rPr>
          <w:rFonts w:cstheme="minorHAnsi"/>
          <w:b/>
          <w:iCs/>
        </w:rPr>
        <w:cr/>
      </w:r>
      <w:r w:rsidRPr="00FC2142">
        <w:t xml:space="preserve"> </w:t>
      </w:r>
      <w:r w:rsidRPr="00FC2142">
        <w:rPr>
          <w:rFonts w:cstheme="minorHAnsi"/>
          <w:iCs/>
        </w:rPr>
        <w:t>Для определения и запуска корутин (coroutines) в Kotlin необходимо использовать библиотеку Kotlin Coroutines. Вот как это можно сделать:</w:t>
      </w:r>
    </w:p>
    <w:p w14:paraId="13DC4E0D" w14:textId="77777777" w:rsidR="00754C96" w:rsidRPr="00FC2142" w:rsidRDefault="00754C96" w:rsidP="00754C96">
      <w:pPr>
        <w:rPr>
          <w:rFonts w:cstheme="minorHAnsi"/>
          <w:iCs/>
        </w:rPr>
      </w:pPr>
    </w:p>
    <w:p w14:paraId="05AB0E69" w14:textId="6EFB1B75" w:rsidR="00754C96" w:rsidRPr="004A4DC3" w:rsidRDefault="00754C96" w:rsidP="00AB714F">
      <w:pPr>
        <w:pStyle w:val="a3"/>
        <w:numPr>
          <w:ilvl w:val="0"/>
          <w:numId w:val="111"/>
        </w:numPr>
        <w:rPr>
          <w:rFonts w:cstheme="minorHAnsi"/>
          <w:iCs/>
        </w:rPr>
      </w:pPr>
      <w:r w:rsidRPr="004A4DC3">
        <w:rPr>
          <w:rFonts w:cstheme="minorHAnsi"/>
          <w:iCs/>
        </w:rPr>
        <w:t>Добавьте зависимость на библиотеку Kotlin Coroutines в файле build.gradle:</w:t>
      </w:r>
    </w:p>
    <w:p w14:paraId="0E5482C7" w14:textId="77777777" w:rsidR="00754C96" w:rsidRPr="00FC2142" w:rsidRDefault="00754C96" w:rsidP="00754C96">
      <w:pPr>
        <w:rPr>
          <w:rFonts w:cstheme="minorHAnsi"/>
          <w:iCs/>
        </w:rPr>
      </w:pPr>
    </w:p>
    <w:p w14:paraId="5B29BB59" w14:textId="77777777" w:rsidR="00754C96" w:rsidRPr="00FC2142" w:rsidRDefault="00754C96" w:rsidP="00754C96">
      <w:pPr>
        <w:rPr>
          <w:rFonts w:cstheme="minorHAnsi"/>
          <w:iCs/>
          <w:highlight w:val="yellow"/>
          <w:lang w:val="en-US"/>
        </w:rPr>
      </w:pPr>
      <w:r w:rsidRPr="00FC2142">
        <w:rPr>
          <w:rFonts w:cstheme="minorHAnsi"/>
          <w:iCs/>
          <w:highlight w:val="yellow"/>
          <w:lang w:val="en-US"/>
        </w:rPr>
        <w:t>dependencies {</w:t>
      </w:r>
    </w:p>
    <w:p w14:paraId="6B0521DE" w14:textId="77777777" w:rsidR="00754C96" w:rsidRPr="00FC2142" w:rsidRDefault="00754C96" w:rsidP="00754C96">
      <w:pPr>
        <w:rPr>
          <w:rFonts w:cstheme="minorHAnsi"/>
          <w:iCs/>
          <w:highlight w:val="yellow"/>
          <w:lang w:val="en-US"/>
        </w:rPr>
      </w:pPr>
      <w:r w:rsidRPr="00FC2142">
        <w:rPr>
          <w:rFonts w:cstheme="minorHAnsi"/>
          <w:iCs/>
          <w:highlight w:val="yellow"/>
          <w:lang w:val="en-US"/>
        </w:rPr>
        <w:tab/>
        <w:t>implementation 'org.jetbrains.kotlinx:kotlinx-coroutines-core:1.5.0'</w:t>
      </w:r>
    </w:p>
    <w:p w14:paraId="3EF12800" w14:textId="77777777" w:rsidR="00754C96" w:rsidRPr="00FC2142" w:rsidRDefault="00754C96" w:rsidP="00754C96">
      <w:pPr>
        <w:rPr>
          <w:rFonts w:cstheme="minorHAnsi"/>
          <w:iCs/>
          <w:highlight w:val="yellow"/>
        </w:rPr>
      </w:pPr>
      <w:r w:rsidRPr="00FC2142">
        <w:rPr>
          <w:rFonts w:cstheme="minorHAnsi"/>
          <w:iCs/>
          <w:highlight w:val="yellow"/>
        </w:rPr>
        <w:t>}</w:t>
      </w:r>
    </w:p>
    <w:p w14:paraId="449866A2" w14:textId="77777777" w:rsidR="00754C96" w:rsidRPr="00FC2142" w:rsidRDefault="00754C96" w:rsidP="00754C96">
      <w:pPr>
        <w:rPr>
          <w:rFonts w:cstheme="minorHAnsi"/>
          <w:iCs/>
        </w:rPr>
      </w:pPr>
    </w:p>
    <w:p w14:paraId="25A63E81" w14:textId="5D6084A9" w:rsidR="00754C96" w:rsidRPr="004A4DC3" w:rsidRDefault="00754C96" w:rsidP="00AB714F">
      <w:pPr>
        <w:pStyle w:val="a3"/>
        <w:numPr>
          <w:ilvl w:val="0"/>
          <w:numId w:val="111"/>
        </w:numPr>
        <w:rPr>
          <w:rFonts w:cstheme="minorHAnsi"/>
          <w:iCs/>
        </w:rPr>
      </w:pPr>
      <w:r w:rsidRPr="004A4DC3">
        <w:rPr>
          <w:rFonts w:cstheme="minorHAnsi"/>
          <w:iCs/>
        </w:rPr>
        <w:t>Импортируйте функции и классы, связанные с корутинами:</w:t>
      </w:r>
    </w:p>
    <w:p w14:paraId="75B892AF" w14:textId="77777777" w:rsidR="00754C96" w:rsidRPr="00FC2142" w:rsidRDefault="00754C96" w:rsidP="00754C96">
      <w:pPr>
        <w:rPr>
          <w:rFonts w:cstheme="minorHAnsi"/>
          <w:iCs/>
        </w:rPr>
      </w:pPr>
    </w:p>
    <w:p w14:paraId="44E029C7" w14:textId="77777777" w:rsidR="00754C96" w:rsidRPr="00FC2142" w:rsidRDefault="00754C96" w:rsidP="00754C96">
      <w:pPr>
        <w:rPr>
          <w:rFonts w:cstheme="minorHAnsi"/>
          <w:iCs/>
          <w:highlight w:val="yellow"/>
        </w:rPr>
      </w:pPr>
      <w:r w:rsidRPr="00FC2142">
        <w:rPr>
          <w:rFonts w:cstheme="minorHAnsi"/>
          <w:iCs/>
          <w:highlight w:val="yellow"/>
        </w:rPr>
        <w:t>import kotlinx.coroutines.*</w:t>
      </w:r>
    </w:p>
    <w:p w14:paraId="66AF87D7" w14:textId="77777777" w:rsidR="00754C96" w:rsidRPr="00FC2142" w:rsidRDefault="00754C96" w:rsidP="00754C96">
      <w:pPr>
        <w:rPr>
          <w:rFonts w:cstheme="minorHAnsi"/>
          <w:iCs/>
        </w:rPr>
      </w:pPr>
    </w:p>
    <w:p w14:paraId="76FB270F" w14:textId="6114A3B1" w:rsidR="00754C96" w:rsidRPr="004A4DC3" w:rsidRDefault="00754C96" w:rsidP="00AB714F">
      <w:pPr>
        <w:pStyle w:val="a3"/>
        <w:numPr>
          <w:ilvl w:val="0"/>
          <w:numId w:val="111"/>
        </w:numPr>
        <w:rPr>
          <w:rFonts w:cstheme="minorHAnsi"/>
          <w:iCs/>
        </w:rPr>
      </w:pPr>
      <w:r w:rsidRPr="004A4DC3">
        <w:rPr>
          <w:rFonts w:cstheme="minorHAnsi"/>
          <w:iCs/>
        </w:rPr>
        <w:t>Определите функцию, которую вы хотите запустить как корутин:</w:t>
      </w:r>
    </w:p>
    <w:p w14:paraId="1C165021" w14:textId="77777777" w:rsidR="00754C96" w:rsidRPr="00FC2142" w:rsidRDefault="00754C96" w:rsidP="00754C96">
      <w:pPr>
        <w:rPr>
          <w:rFonts w:cstheme="minorHAnsi"/>
          <w:iCs/>
        </w:rPr>
      </w:pPr>
    </w:p>
    <w:p w14:paraId="1F0CC833" w14:textId="77777777" w:rsidR="00754C96" w:rsidRPr="00FC2142" w:rsidRDefault="00754C96" w:rsidP="00754C96">
      <w:pPr>
        <w:rPr>
          <w:rFonts w:cstheme="minorHAnsi"/>
          <w:iCs/>
          <w:highlight w:val="yellow"/>
        </w:rPr>
      </w:pPr>
      <w:r w:rsidRPr="00FC2142">
        <w:rPr>
          <w:rFonts w:cstheme="minorHAnsi"/>
          <w:iCs/>
          <w:highlight w:val="yellow"/>
          <w:lang w:val="en-US"/>
        </w:rPr>
        <w:t>fun</w:t>
      </w:r>
      <w:r w:rsidRPr="00FC2142">
        <w:rPr>
          <w:rFonts w:cstheme="minorHAnsi"/>
          <w:iCs/>
          <w:highlight w:val="yellow"/>
        </w:rPr>
        <w:t xml:space="preserve"> </w:t>
      </w:r>
      <w:r w:rsidRPr="00FC2142">
        <w:rPr>
          <w:rFonts w:cstheme="minorHAnsi"/>
          <w:iCs/>
          <w:highlight w:val="yellow"/>
          <w:lang w:val="en-US"/>
        </w:rPr>
        <w:t>myCoroutineFunction</w:t>
      </w:r>
      <w:r w:rsidRPr="00FC2142">
        <w:rPr>
          <w:rFonts w:cstheme="minorHAnsi"/>
          <w:iCs/>
          <w:highlight w:val="yellow"/>
        </w:rPr>
        <w:t>() {</w:t>
      </w:r>
    </w:p>
    <w:p w14:paraId="48690792" w14:textId="77777777" w:rsidR="00754C96" w:rsidRPr="00FC2142" w:rsidRDefault="00754C96" w:rsidP="00754C96">
      <w:pPr>
        <w:rPr>
          <w:rFonts w:cstheme="minorHAnsi"/>
          <w:iCs/>
          <w:highlight w:val="yellow"/>
        </w:rPr>
      </w:pPr>
      <w:r w:rsidRPr="00FC2142">
        <w:rPr>
          <w:rFonts w:cstheme="minorHAnsi"/>
          <w:iCs/>
          <w:highlight w:val="yellow"/>
        </w:rPr>
        <w:t>}</w:t>
      </w:r>
    </w:p>
    <w:p w14:paraId="00544AFA" w14:textId="77777777" w:rsidR="00754C96" w:rsidRPr="00FC2142" w:rsidRDefault="00754C96" w:rsidP="00754C96">
      <w:pPr>
        <w:rPr>
          <w:rFonts w:cstheme="minorHAnsi"/>
          <w:iCs/>
        </w:rPr>
      </w:pPr>
    </w:p>
    <w:p w14:paraId="3CCD119E" w14:textId="77777777" w:rsidR="00754C96" w:rsidRPr="00FC2142" w:rsidRDefault="00754C96" w:rsidP="00754C96">
      <w:pPr>
        <w:rPr>
          <w:rFonts w:cstheme="minorHAnsi"/>
          <w:iCs/>
        </w:rPr>
      </w:pPr>
    </w:p>
    <w:p w14:paraId="2229A81A" w14:textId="7306AAED" w:rsidR="00754C96" w:rsidRPr="004A4DC3" w:rsidRDefault="00754C96" w:rsidP="00AB714F">
      <w:pPr>
        <w:pStyle w:val="a3"/>
        <w:numPr>
          <w:ilvl w:val="0"/>
          <w:numId w:val="111"/>
        </w:numPr>
        <w:rPr>
          <w:rFonts w:cstheme="minorHAnsi"/>
          <w:iCs/>
        </w:rPr>
      </w:pPr>
      <w:r w:rsidRPr="004A4DC3">
        <w:rPr>
          <w:rFonts w:cstheme="minorHAnsi"/>
          <w:iCs/>
        </w:rPr>
        <w:t>Запустите корутин с помощью функции launch():</w:t>
      </w:r>
    </w:p>
    <w:p w14:paraId="3322BD2C" w14:textId="77777777" w:rsidR="00754C96" w:rsidRPr="00FC2142" w:rsidRDefault="00754C96" w:rsidP="00754C96">
      <w:pPr>
        <w:rPr>
          <w:rFonts w:cstheme="minorHAnsi"/>
          <w:iCs/>
        </w:rPr>
      </w:pPr>
    </w:p>
    <w:p w14:paraId="56BFFEA6" w14:textId="77777777" w:rsidR="00754C96" w:rsidRPr="00FC2142" w:rsidRDefault="00754C96" w:rsidP="00754C96">
      <w:pPr>
        <w:rPr>
          <w:rFonts w:cstheme="minorHAnsi"/>
          <w:iCs/>
          <w:highlight w:val="yellow"/>
          <w:lang w:val="en-US"/>
        </w:rPr>
      </w:pPr>
      <w:r w:rsidRPr="00FC2142">
        <w:rPr>
          <w:rFonts w:cstheme="minorHAnsi"/>
          <w:iCs/>
          <w:highlight w:val="yellow"/>
          <w:lang w:val="en-US"/>
        </w:rPr>
        <w:t>fun main() {</w:t>
      </w:r>
    </w:p>
    <w:p w14:paraId="1E9912F4" w14:textId="77777777" w:rsidR="00754C96" w:rsidRPr="00FC2142" w:rsidRDefault="00754C96" w:rsidP="00754C96">
      <w:pPr>
        <w:rPr>
          <w:rFonts w:cstheme="minorHAnsi"/>
          <w:iCs/>
          <w:highlight w:val="yellow"/>
          <w:lang w:val="en-US"/>
        </w:rPr>
      </w:pPr>
      <w:r w:rsidRPr="00FC2142">
        <w:rPr>
          <w:rFonts w:cstheme="minorHAnsi"/>
          <w:iCs/>
          <w:highlight w:val="yellow"/>
          <w:lang w:val="en-US"/>
        </w:rPr>
        <w:tab/>
        <w:t>val myCoroutine = GlobalScope.launch {</w:t>
      </w:r>
    </w:p>
    <w:p w14:paraId="7178DCA6" w14:textId="77777777" w:rsidR="00754C96" w:rsidRPr="00FC2142" w:rsidRDefault="00754C96" w:rsidP="00754C96">
      <w:pPr>
        <w:rPr>
          <w:rFonts w:cstheme="minorHAnsi"/>
          <w:iCs/>
          <w:highlight w:val="yellow"/>
          <w:lang w:val="en-US"/>
        </w:rPr>
      </w:pPr>
      <w:r w:rsidRPr="00FC2142">
        <w:rPr>
          <w:rFonts w:cstheme="minorHAnsi"/>
          <w:iCs/>
          <w:highlight w:val="yellow"/>
          <w:lang w:val="en-US"/>
        </w:rPr>
        <w:tab/>
      </w:r>
      <w:r w:rsidRPr="00FC2142">
        <w:rPr>
          <w:rFonts w:cstheme="minorHAnsi"/>
          <w:iCs/>
          <w:highlight w:val="yellow"/>
          <w:lang w:val="en-US"/>
        </w:rPr>
        <w:tab/>
        <w:t>myCoroutineFunction()</w:t>
      </w:r>
    </w:p>
    <w:p w14:paraId="44B5CD7B" w14:textId="77777777" w:rsidR="00754C96" w:rsidRPr="00FC2142" w:rsidRDefault="00754C96" w:rsidP="00754C96">
      <w:pPr>
        <w:rPr>
          <w:rFonts w:cstheme="minorHAnsi"/>
          <w:iCs/>
          <w:highlight w:val="yellow"/>
          <w:lang w:val="en-US"/>
        </w:rPr>
      </w:pPr>
      <w:r w:rsidRPr="00FC2142">
        <w:rPr>
          <w:rFonts w:cstheme="minorHAnsi"/>
          <w:iCs/>
          <w:highlight w:val="yellow"/>
          <w:lang w:val="en-US"/>
        </w:rPr>
        <w:tab/>
        <w:t>}</w:t>
      </w:r>
    </w:p>
    <w:p w14:paraId="0D98C738" w14:textId="77777777" w:rsidR="00754C96" w:rsidRPr="00FC2142" w:rsidRDefault="00754C96" w:rsidP="00754C96">
      <w:pPr>
        <w:rPr>
          <w:rFonts w:cstheme="minorHAnsi"/>
          <w:iCs/>
          <w:highlight w:val="yellow"/>
          <w:lang w:val="en-US"/>
        </w:rPr>
      </w:pPr>
      <w:r w:rsidRPr="00FC2142">
        <w:rPr>
          <w:rFonts w:cstheme="minorHAnsi"/>
          <w:iCs/>
          <w:highlight w:val="yellow"/>
          <w:lang w:val="en-US"/>
        </w:rPr>
        <w:lastRenderedPageBreak/>
        <w:tab/>
        <w:t>runBlocking {</w:t>
      </w:r>
    </w:p>
    <w:p w14:paraId="391F7986" w14:textId="77777777" w:rsidR="00754C96" w:rsidRPr="00FC2142" w:rsidRDefault="00754C96" w:rsidP="00754C96">
      <w:pPr>
        <w:rPr>
          <w:rFonts w:cstheme="minorHAnsi"/>
          <w:iCs/>
          <w:highlight w:val="yellow"/>
          <w:lang w:val="en-US"/>
        </w:rPr>
      </w:pPr>
      <w:r w:rsidRPr="00FC2142">
        <w:rPr>
          <w:rFonts w:cstheme="minorHAnsi"/>
          <w:iCs/>
          <w:highlight w:val="yellow"/>
          <w:lang w:val="en-US"/>
        </w:rPr>
        <w:tab/>
      </w:r>
      <w:r w:rsidRPr="00FC2142">
        <w:rPr>
          <w:rFonts w:cstheme="minorHAnsi"/>
          <w:iCs/>
          <w:highlight w:val="yellow"/>
          <w:lang w:val="en-US"/>
        </w:rPr>
        <w:tab/>
        <w:t>myCoroutine.join()</w:t>
      </w:r>
    </w:p>
    <w:p w14:paraId="0785DCC7" w14:textId="77777777" w:rsidR="00754C96" w:rsidRPr="00FC2142" w:rsidRDefault="00754C96" w:rsidP="00754C96">
      <w:pPr>
        <w:rPr>
          <w:rFonts w:cstheme="minorHAnsi"/>
          <w:iCs/>
          <w:highlight w:val="yellow"/>
          <w:lang w:val="en-US"/>
        </w:rPr>
      </w:pPr>
      <w:r w:rsidRPr="00FC2142">
        <w:rPr>
          <w:rFonts w:cstheme="minorHAnsi"/>
          <w:iCs/>
          <w:highlight w:val="yellow"/>
          <w:lang w:val="en-US"/>
        </w:rPr>
        <w:tab/>
        <w:t>}</w:t>
      </w:r>
    </w:p>
    <w:p w14:paraId="357382A1" w14:textId="77777777" w:rsidR="00754C96" w:rsidRPr="00FC2142" w:rsidRDefault="00754C96" w:rsidP="00754C96">
      <w:pPr>
        <w:rPr>
          <w:rFonts w:cstheme="minorHAnsi"/>
          <w:iCs/>
          <w:highlight w:val="yellow"/>
          <w:lang w:val="en-US"/>
        </w:rPr>
      </w:pPr>
      <w:r>
        <w:rPr>
          <w:rFonts w:cstheme="minorHAnsi"/>
          <w:iCs/>
          <w:highlight w:val="yellow"/>
          <w:lang w:val="en-US"/>
        </w:rPr>
        <w:t>}</w:t>
      </w:r>
    </w:p>
    <w:p w14:paraId="2B672724" w14:textId="77777777" w:rsidR="00754C96" w:rsidRPr="00B47C3E" w:rsidRDefault="00754C96" w:rsidP="00754C96">
      <w:pPr>
        <w:rPr>
          <w:rFonts w:cstheme="minorHAnsi"/>
          <w:iCs/>
          <w:lang w:val="en-US"/>
        </w:rPr>
      </w:pPr>
    </w:p>
    <w:p w14:paraId="2F5562F3" w14:textId="77777777" w:rsidR="00754C96" w:rsidRPr="00FC2142" w:rsidRDefault="00754C96" w:rsidP="00754C96">
      <w:pPr>
        <w:rPr>
          <w:rFonts w:cstheme="minorHAnsi"/>
          <w:iCs/>
        </w:rPr>
      </w:pPr>
      <w:r w:rsidRPr="00FC2142">
        <w:rPr>
          <w:rFonts w:cstheme="minorHAnsi"/>
          <w:iCs/>
        </w:rPr>
        <w:t>Обратите</w:t>
      </w:r>
      <w:r w:rsidRPr="00B47C3E">
        <w:rPr>
          <w:rFonts w:cstheme="minorHAnsi"/>
          <w:iCs/>
          <w:lang w:val="en-US"/>
        </w:rPr>
        <w:t xml:space="preserve"> </w:t>
      </w:r>
      <w:r w:rsidRPr="00FC2142">
        <w:rPr>
          <w:rFonts w:cstheme="minorHAnsi"/>
          <w:iCs/>
        </w:rPr>
        <w:t>внимание</w:t>
      </w:r>
      <w:r w:rsidRPr="00B47C3E">
        <w:rPr>
          <w:rFonts w:cstheme="minorHAnsi"/>
          <w:iCs/>
          <w:lang w:val="en-US"/>
        </w:rPr>
        <w:t xml:space="preserve">, </w:t>
      </w:r>
      <w:r w:rsidRPr="00FC2142">
        <w:rPr>
          <w:rFonts w:cstheme="minorHAnsi"/>
          <w:iCs/>
        </w:rPr>
        <w:t>что</w:t>
      </w:r>
      <w:r w:rsidRPr="00B47C3E">
        <w:rPr>
          <w:rFonts w:cstheme="minorHAnsi"/>
          <w:iCs/>
          <w:lang w:val="en-US"/>
        </w:rPr>
        <w:t xml:space="preserve"> GlobalScope </w:t>
      </w:r>
      <w:r w:rsidRPr="00FC2142">
        <w:rPr>
          <w:rFonts w:cstheme="minorHAnsi"/>
          <w:iCs/>
        </w:rPr>
        <w:t>используется</w:t>
      </w:r>
      <w:r w:rsidRPr="00B47C3E">
        <w:rPr>
          <w:rFonts w:cstheme="minorHAnsi"/>
          <w:iCs/>
          <w:lang w:val="en-US"/>
        </w:rPr>
        <w:t xml:space="preserve"> </w:t>
      </w:r>
      <w:r w:rsidRPr="00FC2142">
        <w:rPr>
          <w:rFonts w:cstheme="minorHAnsi"/>
          <w:iCs/>
        </w:rPr>
        <w:t>для</w:t>
      </w:r>
      <w:r w:rsidRPr="00B47C3E">
        <w:rPr>
          <w:rFonts w:cstheme="minorHAnsi"/>
          <w:iCs/>
          <w:lang w:val="en-US"/>
        </w:rPr>
        <w:t xml:space="preserve"> </w:t>
      </w:r>
      <w:r w:rsidRPr="00FC2142">
        <w:rPr>
          <w:rFonts w:cstheme="minorHAnsi"/>
          <w:iCs/>
        </w:rPr>
        <w:t>создания</w:t>
      </w:r>
      <w:r w:rsidRPr="00B47C3E">
        <w:rPr>
          <w:rFonts w:cstheme="minorHAnsi"/>
          <w:iCs/>
          <w:lang w:val="en-US"/>
        </w:rPr>
        <w:t xml:space="preserve"> </w:t>
      </w:r>
      <w:r w:rsidRPr="00FC2142">
        <w:rPr>
          <w:rFonts w:cstheme="minorHAnsi"/>
          <w:iCs/>
        </w:rPr>
        <w:t>корутины</w:t>
      </w:r>
      <w:r w:rsidRPr="00B47C3E">
        <w:rPr>
          <w:rFonts w:cstheme="minorHAnsi"/>
          <w:iCs/>
          <w:lang w:val="en-US"/>
        </w:rPr>
        <w:t xml:space="preserve"> </w:t>
      </w:r>
      <w:r w:rsidRPr="00FC2142">
        <w:rPr>
          <w:rFonts w:cstheme="minorHAnsi"/>
          <w:iCs/>
        </w:rPr>
        <w:t>в</w:t>
      </w:r>
      <w:r w:rsidRPr="00B47C3E">
        <w:rPr>
          <w:rFonts w:cstheme="minorHAnsi"/>
          <w:iCs/>
          <w:lang w:val="en-US"/>
        </w:rPr>
        <w:t xml:space="preserve"> </w:t>
      </w:r>
      <w:r w:rsidRPr="00FC2142">
        <w:rPr>
          <w:rFonts w:cstheme="minorHAnsi"/>
          <w:iCs/>
        </w:rPr>
        <w:t>примере</w:t>
      </w:r>
      <w:r w:rsidRPr="00B47C3E">
        <w:rPr>
          <w:rFonts w:cstheme="minorHAnsi"/>
          <w:iCs/>
          <w:lang w:val="en-US"/>
        </w:rPr>
        <w:t xml:space="preserve"> </w:t>
      </w:r>
      <w:r w:rsidRPr="00FC2142">
        <w:rPr>
          <w:rFonts w:cstheme="minorHAnsi"/>
          <w:iCs/>
        </w:rPr>
        <w:t>выше</w:t>
      </w:r>
      <w:r w:rsidRPr="00B47C3E">
        <w:rPr>
          <w:rFonts w:cstheme="minorHAnsi"/>
          <w:iCs/>
          <w:lang w:val="en-US"/>
        </w:rPr>
        <w:t xml:space="preserve">. </w:t>
      </w:r>
      <w:r w:rsidRPr="00FC2142">
        <w:rPr>
          <w:rFonts w:cstheme="minorHAnsi"/>
          <w:iCs/>
        </w:rPr>
        <w:t>Вместо этого можно создать свою собственную область видимости (CoroutineScope) для управления жизненным циклом корутин.</w:t>
      </w:r>
    </w:p>
    <w:p w14:paraId="79C1DA11" w14:textId="77777777" w:rsidR="00754C96" w:rsidRPr="00FC2142" w:rsidRDefault="00754C96" w:rsidP="00754C96">
      <w:pPr>
        <w:rPr>
          <w:rFonts w:cstheme="minorHAnsi"/>
          <w:iCs/>
        </w:rPr>
      </w:pPr>
    </w:p>
    <w:p w14:paraId="1CD7BD8E" w14:textId="77777777" w:rsidR="00754C96" w:rsidRPr="00FC2142" w:rsidRDefault="00754C96" w:rsidP="00754C96">
      <w:pPr>
        <w:rPr>
          <w:rFonts w:cstheme="minorHAnsi"/>
          <w:iCs/>
        </w:rPr>
      </w:pPr>
      <w:r w:rsidRPr="00FC2142">
        <w:rPr>
          <w:rFonts w:cstheme="minorHAnsi"/>
          <w:iCs/>
        </w:rPr>
        <w:t>Также, в коде корутины можно использовать различные сопрограммные строители, такие как async, withContext, delay и другие, для реализации асинхронных операций, ожиданий и обработки результатов.</w:t>
      </w:r>
    </w:p>
    <w:p w14:paraId="1B8FC256" w14:textId="77777777" w:rsidR="00754C96" w:rsidRPr="00FC2142" w:rsidRDefault="00754C96" w:rsidP="00754C96">
      <w:pPr>
        <w:rPr>
          <w:rFonts w:cstheme="minorHAnsi"/>
          <w:iCs/>
        </w:rPr>
      </w:pPr>
    </w:p>
    <w:p w14:paraId="751F173C" w14:textId="77777777" w:rsidR="00754C96" w:rsidRDefault="00754C96" w:rsidP="00754C96">
      <w:r w:rsidRPr="00FC2142">
        <w:rPr>
          <w:rFonts w:cstheme="minorHAnsi"/>
          <w:iCs/>
        </w:rPr>
        <w:t>Важно отметить, что корутины используются для выполняемых асинхронно задач без выполнения блокировки потока, что позволяет более эффективно использовать ресурсы и писать асинхронный код как синхронный.</w:t>
      </w:r>
      <w:r w:rsidRPr="00395585">
        <w:cr/>
      </w:r>
    </w:p>
    <w:p w14:paraId="1DBAD96A" w14:textId="5EAF6DE1" w:rsidR="00395585" w:rsidRPr="00754C96" w:rsidRDefault="00395585" w:rsidP="00C93B86">
      <w:pPr>
        <w:pStyle w:val="2"/>
        <w:rPr>
          <w:lang w:val="en-US"/>
        </w:rPr>
      </w:pPr>
      <w:r w:rsidRPr="00395585">
        <w:cr/>
      </w:r>
      <w:r w:rsidRPr="00395585">
        <w:rPr>
          <w:lang w:val="en-US"/>
        </w:rPr>
        <w:t>Q</w:t>
      </w:r>
      <w:r w:rsidR="004A4DC3">
        <w:rPr>
          <w:lang w:val="en-US"/>
        </w:rPr>
        <w:t>4</w:t>
      </w:r>
      <w:r w:rsidRPr="00754C96">
        <w:rPr>
          <w:lang w:val="en-US"/>
        </w:rPr>
        <w:t xml:space="preserve">. </w:t>
      </w:r>
      <w:r w:rsidR="00754C96">
        <w:t>Разница</w:t>
      </w:r>
      <w:r w:rsidR="00754C96" w:rsidRPr="00754C96">
        <w:rPr>
          <w:lang w:val="en-US"/>
        </w:rPr>
        <w:t xml:space="preserve"> </w:t>
      </w:r>
      <w:r w:rsidR="00754C96">
        <w:t>между</w:t>
      </w:r>
      <w:r w:rsidR="00754C96" w:rsidRPr="00754C96">
        <w:rPr>
          <w:lang w:val="en-US"/>
        </w:rPr>
        <w:t xml:space="preserve"> Threads </w:t>
      </w:r>
      <w:r w:rsidR="00754C96">
        <w:t>и</w:t>
      </w:r>
      <w:r w:rsidR="00754C96" w:rsidRPr="00754C96">
        <w:rPr>
          <w:lang w:val="en-US"/>
        </w:rPr>
        <w:t xml:space="preserve"> Coroutines</w:t>
      </w:r>
      <w:r w:rsidRPr="00754C96">
        <w:rPr>
          <w:lang w:val="en-US"/>
        </w:rPr>
        <w:t>?</w:t>
      </w:r>
    </w:p>
    <w:p w14:paraId="0F01237B" w14:textId="1E2AF9A7" w:rsidR="000573DD" w:rsidRPr="000573DD" w:rsidRDefault="00395585" w:rsidP="000573DD">
      <w:pPr>
        <w:rPr>
          <w:rFonts w:cstheme="minorHAnsi"/>
          <w:iCs/>
        </w:rPr>
      </w:pPr>
      <w:r w:rsidRPr="00754C96">
        <w:rPr>
          <w:rFonts w:cstheme="minorHAnsi"/>
          <w:b/>
          <w:bCs/>
          <w:iCs/>
          <w:lang w:val="en-US"/>
        </w:rPr>
        <w:cr/>
      </w:r>
      <w:r w:rsidR="000573DD">
        <w:t>Д</w:t>
      </w:r>
      <w:r w:rsidR="000573DD" w:rsidRPr="000573DD">
        <w:rPr>
          <w:rFonts w:cstheme="minorHAnsi"/>
          <w:iCs/>
        </w:rPr>
        <w:t>авайте разберёмся в разнице между потоками и сопрограммами (корутинами) более подробно:</w:t>
      </w:r>
    </w:p>
    <w:p w14:paraId="39BADC4F" w14:textId="77777777" w:rsidR="000573DD" w:rsidRPr="000573DD" w:rsidRDefault="000573DD" w:rsidP="000573DD">
      <w:pPr>
        <w:rPr>
          <w:rFonts w:cstheme="minorHAnsi"/>
          <w:iCs/>
        </w:rPr>
      </w:pPr>
    </w:p>
    <w:p w14:paraId="4490308C" w14:textId="612938D4" w:rsidR="004A4DC3" w:rsidRPr="004A4DC3" w:rsidRDefault="000573DD" w:rsidP="00AB714F">
      <w:pPr>
        <w:pStyle w:val="a3"/>
        <w:numPr>
          <w:ilvl w:val="0"/>
          <w:numId w:val="112"/>
        </w:numPr>
        <w:rPr>
          <w:rFonts w:cstheme="minorHAnsi"/>
          <w:iCs/>
        </w:rPr>
      </w:pPr>
      <w:r w:rsidRPr="004A4DC3">
        <w:rPr>
          <w:rFonts w:cstheme="minorHAnsi"/>
          <w:iCs/>
        </w:rPr>
        <w:t>Потоки (Threads):</w:t>
      </w:r>
    </w:p>
    <w:p w14:paraId="147299FF" w14:textId="77777777" w:rsidR="004A4DC3" w:rsidRPr="004A4DC3" w:rsidRDefault="000573DD" w:rsidP="00AB714F">
      <w:pPr>
        <w:pStyle w:val="a3"/>
        <w:numPr>
          <w:ilvl w:val="1"/>
          <w:numId w:val="112"/>
        </w:numPr>
        <w:rPr>
          <w:rFonts w:cstheme="minorHAnsi"/>
          <w:iCs/>
        </w:rPr>
      </w:pPr>
      <w:r w:rsidRPr="004A4DC3">
        <w:rPr>
          <w:rFonts w:cstheme="minorHAnsi"/>
          <w:iCs/>
        </w:rPr>
        <w:t>Потоки - это низкоуровневая абстракция операционной системы, представляющая параллельную работу.</w:t>
      </w:r>
    </w:p>
    <w:p w14:paraId="5B974911" w14:textId="77777777" w:rsidR="004A4DC3" w:rsidRPr="004A4DC3" w:rsidRDefault="000573DD" w:rsidP="00AB714F">
      <w:pPr>
        <w:pStyle w:val="a3"/>
        <w:numPr>
          <w:ilvl w:val="1"/>
          <w:numId w:val="112"/>
        </w:numPr>
        <w:rPr>
          <w:rFonts w:cstheme="minorHAnsi"/>
          <w:iCs/>
        </w:rPr>
      </w:pPr>
      <w:r w:rsidRPr="004A4DC3">
        <w:rPr>
          <w:rFonts w:cstheme="minorHAnsi"/>
          <w:iCs/>
        </w:rPr>
        <w:t>Каждый поток имеет свою собственную стековую память и может выполнять инструкции независимо от других потоков.</w:t>
      </w:r>
    </w:p>
    <w:p w14:paraId="4DA165A8" w14:textId="77777777" w:rsidR="004A4DC3" w:rsidRPr="004A4DC3" w:rsidRDefault="000573DD" w:rsidP="00AB714F">
      <w:pPr>
        <w:pStyle w:val="a3"/>
        <w:numPr>
          <w:ilvl w:val="1"/>
          <w:numId w:val="112"/>
        </w:numPr>
        <w:rPr>
          <w:rFonts w:cstheme="minorHAnsi"/>
          <w:iCs/>
        </w:rPr>
      </w:pPr>
      <w:r w:rsidRPr="004A4DC3">
        <w:rPr>
          <w:rFonts w:cstheme="minorHAnsi"/>
          <w:iCs/>
        </w:rPr>
        <w:t>Потоки позволяют выполнять несколько задач одновременно, в разных потоках.</w:t>
      </w:r>
    </w:p>
    <w:p w14:paraId="6A761608" w14:textId="55DB0025" w:rsidR="000573DD" w:rsidRPr="004A4DC3" w:rsidRDefault="000573DD" w:rsidP="00AB714F">
      <w:pPr>
        <w:pStyle w:val="a3"/>
        <w:numPr>
          <w:ilvl w:val="1"/>
          <w:numId w:val="112"/>
        </w:numPr>
        <w:rPr>
          <w:rFonts w:cstheme="minorHAnsi"/>
          <w:iCs/>
        </w:rPr>
      </w:pPr>
      <w:r w:rsidRPr="004A4DC3">
        <w:rPr>
          <w:rFonts w:cstheme="minorHAnsi"/>
          <w:iCs/>
        </w:rPr>
        <w:t>Операционная система управляет планированием потоков и распределяет процессорное время между ними.</w:t>
      </w:r>
    </w:p>
    <w:p w14:paraId="4F3813BC" w14:textId="77777777" w:rsidR="000573DD" w:rsidRPr="000573DD" w:rsidRDefault="000573DD" w:rsidP="000573DD">
      <w:pPr>
        <w:rPr>
          <w:rFonts w:cstheme="minorHAnsi"/>
          <w:iCs/>
        </w:rPr>
      </w:pPr>
    </w:p>
    <w:p w14:paraId="116B4BDD" w14:textId="6C0E6B5F" w:rsidR="004A4DC3" w:rsidRPr="004A4DC3" w:rsidRDefault="000573DD" w:rsidP="00AB714F">
      <w:pPr>
        <w:pStyle w:val="a3"/>
        <w:numPr>
          <w:ilvl w:val="0"/>
          <w:numId w:val="112"/>
        </w:numPr>
        <w:rPr>
          <w:rFonts w:cstheme="minorHAnsi"/>
          <w:iCs/>
        </w:rPr>
      </w:pPr>
      <w:r w:rsidRPr="004A4DC3">
        <w:rPr>
          <w:rFonts w:cstheme="minorHAnsi"/>
          <w:iCs/>
        </w:rPr>
        <w:t>Сопрограммы (Coroutines):</w:t>
      </w:r>
    </w:p>
    <w:p w14:paraId="1EFC2B54" w14:textId="77777777" w:rsidR="004A4DC3" w:rsidRPr="004A4DC3" w:rsidRDefault="000573DD" w:rsidP="00AB714F">
      <w:pPr>
        <w:pStyle w:val="a3"/>
        <w:numPr>
          <w:ilvl w:val="1"/>
          <w:numId w:val="112"/>
        </w:numPr>
        <w:rPr>
          <w:rFonts w:cstheme="minorHAnsi"/>
          <w:iCs/>
        </w:rPr>
      </w:pPr>
      <w:r w:rsidRPr="004A4DC3">
        <w:rPr>
          <w:rFonts w:cstheme="minorHAnsi"/>
          <w:iCs/>
        </w:rPr>
        <w:t>Сопрограммы - это более высокоуровневая абстракция, предоставляемая языком программирования или библиотекой.</w:t>
      </w:r>
    </w:p>
    <w:p w14:paraId="48B02D0D" w14:textId="77777777" w:rsidR="004A4DC3" w:rsidRPr="004A4DC3" w:rsidRDefault="000573DD" w:rsidP="00AB714F">
      <w:pPr>
        <w:pStyle w:val="a3"/>
        <w:numPr>
          <w:ilvl w:val="1"/>
          <w:numId w:val="112"/>
        </w:numPr>
        <w:rPr>
          <w:rFonts w:cstheme="minorHAnsi"/>
          <w:iCs/>
        </w:rPr>
      </w:pPr>
      <w:r w:rsidRPr="004A4DC3">
        <w:rPr>
          <w:rFonts w:cstheme="minorHAnsi"/>
          <w:iCs/>
        </w:rPr>
        <w:t>Корутины позволяют разрабатывать асинхронный код, который выглядит последовательным и естественным.</w:t>
      </w:r>
    </w:p>
    <w:p w14:paraId="55D8B3B2" w14:textId="77777777" w:rsidR="004A4DC3" w:rsidRPr="004A4DC3" w:rsidRDefault="000573DD" w:rsidP="00AB714F">
      <w:pPr>
        <w:pStyle w:val="a3"/>
        <w:numPr>
          <w:ilvl w:val="1"/>
          <w:numId w:val="112"/>
        </w:numPr>
        <w:rPr>
          <w:rFonts w:cstheme="minorHAnsi"/>
          <w:iCs/>
        </w:rPr>
      </w:pPr>
      <w:r w:rsidRPr="004A4DC3">
        <w:rPr>
          <w:rFonts w:cstheme="minorHAnsi"/>
          <w:iCs/>
        </w:rPr>
        <w:t>Корутины не являются независимыми сущностями, а представляют собой обусловленный пользователем способ приостанавливать и возобновлять выполнение кода.</w:t>
      </w:r>
    </w:p>
    <w:p w14:paraId="45B9EA66" w14:textId="77777777" w:rsidR="004A4DC3" w:rsidRPr="004A4DC3" w:rsidRDefault="000573DD" w:rsidP="00AB714F">
      <w:pPr>
        <w:pStyle w:val="a3"/>
        <w:numPr>
          <w:ilvl w:val="1"/>
          <w:numId w:val="112"/>
        </w:numPr>
        <w:rPr>
          <w:rFonts w:cstheme="minorHAnsi"/>
          <w:iCs/>
        </w:rPr>
      </w:pPr>
      <w:r w:rsidRPr="004A4DC3">
        <w:rPr>
          <w:rFonts w:cstheme="minorHAnsi"/>
          <w:iCs/>
        </w:rPr>
        <w:t>В отличие от потоков, корутины выполняются на основе потоков или пула потоков, что позволяет эффективно использовать ресурсы и избегать проблем с многопоточностью.</w:t>
      </w:r>
    </w:p>
    <w:p w14:paraId="6BFC576E" w14:textId="75728735" w:rsidR="000573DD" w:rsidRPr="004A4DC3" w:rsidRDefault="000573DD" w:rsidP="00AB714F">
      <w:pPr>
        <w:pStyle w:val="a3"/>
        <w:numPr>
          <w:ilvl w:val="1"/>
          <w:numId w:val="112"/>
        </w:numPr>
        <w:rPr>
          <w:rFonts w:cstheme="minorHAnsi"/>
          <w:iCs/>
        </w:rPr>
      </w:pPr>
      <w:r w:rsidRPr="004A4DC3">
        <w:rPr>
          <w:rFonts w:cstheme="minorHAnsi"/>
          <w:iCs/>
        </w:rPr>
        <w:t>Управление корутинами происходит внутри программы, а не операционной системой, что делает их более гибкими и производительными.</w:t>
      </w:r>
    </w:p>
    <w:p w14:paraId="4AB30ED9" w14:textId="77777777" w:rsidR="000573DD" w:rsidRPr="000573DD" w:rsidRDefault="000573DD" w:rsidP="000573DD">
      <w:pPr>
        <w:rPr>
          <w:rFonts w:cstheme="minorHAnsi"/>
          <w:iCs/>
        </w:rPr>
      </w:pPr>
    </w:p>
    <w:p w14:paraId="64DE08BB" w14:textId="29CD6A37" w:rsidR="00395585" w:rsidRPr="00754C96" w:rsidRDefault="000573DD" w:rsidP="00754C96">
      <w:pPr>
        <w:rPr>
          <w:rFonts w:cstheme="minorHAnsi"/>
          <w:b/>
          <w:iCs/>
        </w:rPr>
      </w:pPr>
      <w:r w:rsidRPr="000573DD">
        <w:rPr>
          <w:rFonts w:cstheme="minorHAnsi"/>
          <w:iCs/>
        </w:rPr>
        <w:t>В общем, потоки предоставляют параллельную работу за счёт использования отдельных потоков, в то время как корутины позволяют разрабатывать асинхронный код последовательно и эффективно использовать ресурсы путём переиспользования тех же потоков. Выбор между потоками и корутинами зависит от требований и характера вашего проекта.</w:t>
      </w:r>
    </w:p>
    <w:p w14:paraId="06DC4F78" w14:textId="7441C3DB" w:rsidR="000573DD" w:rsidRPr="000573DD" w:rsidRDefault="00395585" w:rsidP="000573DD">
      <w:pPr>
        <w:rPr>
          <w:rFonts w:cstheme="minorHAnsi"/>
          <w:iCs/>
        </w:rPr>
      </w:pPr>
      <w:r w:rsidRPr="00395585">
        <w:rPr>
          <w:rFonts w:cstheme="minorHAnsi"/>
          <w:b/>
          <w:bCs/>
          <w:iCs/>
        </w:rPr>
        <w:cr/>
      </w:r>
      <w:r w:rsidR="000573DD" w:rsidRPr="000573DD">
        <w:rPr>
          <w:rFonts w:cstheme="minorHAnsi"/>
          <w:iCs/>
        </w:rPr>
        <w:t>С точки зрения производительности потоки и сопрограммы (корутины) имеют некоторые различия и особенности:</w:t>
      </w:r>
    </w:p>
    <w:p w14:paraId="4CE1739A" w14:textId="77777777" w:rsidR="000573DD" w:rsidRPr="000573DD" w:rsidRDefault="000573DD" w:rsidP="000573DD">
      <w:pPr>
        <w:rPr>
          <w:rFonts w:cstheme="minorHAnsi"/>
          <w:iCs/>
        </w:rPr>
      </w:pPr>
    </w:p>
    <w:p w14:paraId="384535D4" w14:textId="1519672B" w:rsidR="004A4DC3" w:rsidRPr="004A4DC3" w:rsidRDefault="000573DD" w:rsidP="00AB714F">
      <w:pPr>
        <w:pStyle w:val="a3"/>
        <w:numPr>
          <w:ilvl w:val="0"/>
          <w:numId w:val="113"/>
        </w:numPr>
        <w:rPr>
          <w:rFonts w:cstheme="minorHAnsi"/>
          <w:iCs/>
        </w:rPr>
      </w:pPr>
      <w:r w:rsidRPr="004A4DC3">
        <w:rPr>
          <w:rFonts w:cstheme="minorHAnsi"/>
          <w:iCs/>
        </w:rPr>
        <w:t>Создание и уничтожение:</w:t>
      </w:r>
    </w:p>
    <w:p w14:paraId="6C0C5DB1" w14:textId="77777777" w:rsidR="004A4DC3" w:rsidRPr="004A4DC3" w:rsidRDefault="000573DD" w:rsidP="00AB714F">
      <w:pPr>
        <w:pStyle w:val="a3"/>
        <w:numPr>
          <w:ilvl w:val="1"/>
          <w:numId w:val="113"/>
        </w:numPr>
        <w:rPr>
          <w:rFonts w:cstheme="minorHAnsi"/>
          <w:iCs/>
        </w:rPr>
      </w:pPr>
      <w:r w:rsidRPr="004A4DC3">
        <w:rPr>
          <w:rFonts w:cstheme="minorHAnsi"/>
          <w:iCs/>
        </w:rPr>
        <w:t>Создание и уничтожение потоков требует значительных накладных расходов, так как требуется выделить и освободить память, скопировать данные, настроить межпоточную синхронизацию и т.д.</w:t>
      </w:r>
    </w:p>
    <w:p w14:paraId="1D0F8820" w14:textId="7818E352" w:rsidR="000573DD" w:rsidRPr="004A4DC3" w:rsidRDefault="000573DD" w:rsidP="00AB714F">
      <w:pPr>
        <w:pStyle w:val="a3"/>
        <w:numPr>
          <w:ilvl w:val="1"/>
          <w:numId w:val="113"/>
        </w:numPr>
        <w:rPr>
          <w:rFonts w:cstheme="minorHAnsi"/>
          <w:iCs/>
        </w:rPr>
      </w:pPr>
      <w:r w:rsidRPr="004A4DC3">
        <w:rPr>
          <w:rFonts w:cstheme="minorHAnsi"/>
          <w:iCs/>
        </w:rPr>
        <w:t>В то же время, создание и уничтожение сопрограмм имеет намного меньшие затраты, так как это легковесные задачи, не требующие отдельного выделения памяти.</w:t>
      </w:r>
    </w:p>
    <w:p w14:paraId="2F286056" w14:textId="02E256E2" w:rsidR="004A4DC3" w:rsidRPr="004A4DC3" w:rsidRDefault="000573DD" w:rsidP="00AB714F">
      <w:pPr>
        <w:pStyle w:val="a3"/>
        <w:numPr>
          <w:ilvl w:val="0"/>
          <w:numId w:val="113"/>
        </w:numPr>
        <w:rPr>
          <w:rFonts w:cstheme="minorHAnsi"/>
          <w:iCs/>
        </w:rPr>
      </w:pPr>
      <w:r w:rsidRPr="004A4DC3">
        <w:rPr>
          <w:rFonts w:cstheme="minorHAnsi"/>
          <w:iCs/>
        </w:rPr>
        <w:t>Переключение контекста:</w:t>
      </w:r>
    </w:p>
    <w:p w14:paraId="39A3B078" w14:textId="77777777" w:rsidR="004A4DC3" w:rsidRPr="004A4DC3" w:rsidRDefault="000573DD" w:rsidP="00AB714F">
      <w:pPr>
        <w:pStyle w:val="a3"/>
        <w:numPr>
          <w:ilvl w:val="1"/>
          <w:numId w:val="113"/>
        </w:numPr>
        <w:rPr>
          <w:rFonts w:cstheme="minorHAnsi"/>
          <w:iCs/>
        </w:rPr>
      </w:pPr>
      <w:r w:rsidRPr="004A4DC3">
        <w:rPr>
          <w:rFonts w:cstheme="minorHAnsi"/>
          <w:iCs/>
        </w:rPr>
        <w:t>Переключение контекста между потоками осуществляется операционной системой. Это занимает время и может потребовать синхронизации данных.</w:t>
      </w:r>
    </w:p>
    <w:p w14:paraId="76591527" w14:textId="1EE63E1B" w:rsidR="000573DD" w:rsidRPr="004A4DC3" w:rsidRDefault="000573DD" w:rsidP="00AB714F">
      <w:pPr>
        <w:pStyle w:val="a3"/>
        <w:numPr>
          <w:ilvl w:val="1"/>
          <w:numId w:val="113"/>
        </w:numPr>
        <w:rPr>
          <w:rFonts w:cstheme="minorHAnsi"/>
          <w:iCs/>
        </w:rPr>
      </w:pPr>
      <w:r w:rsidRPr="004A4DC3">
        <w:rPr>
          <w:rFonts w:cstheme="minorHAnsi"/>
          <w:iCs/>
        </w:rPr>
        <w:t>Переключение контекста между сопрограммами происходит внутри программы и требует намного меньше времени, так как оно не зависит от операционной системы. Также сопрограммы могут выполняться на одном потоке, что устраняет накладные расходы на переключение.</w:t>
      </w:r>
    </w:p>
    <w:p w14:paraId="70088BA9" w14:textId="1290ED39" w:rsidR="004A4DC3" w:rsidRPr="004A4DC3" w:rsidRDefault="000573DD" w:rsidP="00AB714F">
      <w:pPr>
        <w:pStyle w:val="a3"/>
        <w:numPr>
          <w:ilvl w:val="0"/>
          <w:numId w:val="113"/>
        </w:numPr>
        <w:rPr>
          <w:rFonts w:cstheme="minorHAnsi"/>
          <w:iCs/>
        </w:rPr>
      </w:pPr>
      <w:r w:rsidRPr="004A4DC3">
        <w:rPr>
          <w:rFonts w:cstheme="minorHAnsi"/>
          <w:iCs/>
        </w:rPr>
        <w:lastRenderedPageBreak/>
        <w:t>Ресурсы:</w:t>
      </w:r>
    </w:p>
    <w:p w14:paraId="2354224B" w14:textId="77777777" w:rsidR="004A4DC3" w:rsidRPr="004A4DC3" w:rsidRDefault="000573DD" w:rsidP="00AB714F">
      <w:pPr>
        <w:pStyle w:val="a3"/>
        <w:numPr>
          <w:ilvl w:val="1"/>
          <w:numId w:val="113"/>
        </w:numPr>
        <w:rPr>
          <w:rFonts w:cstheme="minorHAnsi"/>
          <w:iCs/>
        </w:rPr>
      </w:pPr>
      <w:r w:rsidRPr="004A4DC3">
        <w:rPr>
          <w:rFonts w:cstheme="minorHAnsi"/>
          <w:iCs/>
        </w:rPr>
        <w:t>Каждый поток требует выделения собственной стековой памяти, что может быть затратным при большом количестве потоков.</w:t>
      </w:r>
    </w:p>
    <w:p w14:paraId="51A472AB" w14:textId="12E2D6B9" w:rsidR="000573DD" w:rsidRPr="004A4DC3" w:rsidRDefault="000573DD" w:rsidP="00AB714F">
      <w:pPr>
        <w:pStyle w:val="a3"/>
        <w:numPr>
          <w:ilvl w:val="1"/>
          <w:numId w:val="113"/>
        </w:numPr>
        <w:rPr>
          <w:rFonts w:cstheme="minorHAnsi"/>
          <w:iCs/>
        </w:rPr>
      </w:pPr>
      <w:r w:rsidRPr="004A4DC3">
        <w:rPr>
          <w:rFonts w:cstheme="minorHAnsi"/>
          <w:iCs/>
        </w:rPr>
        <w:t>Сопрограммы могут запускаться в рамках одного или нескольких потоков и могут переиспользовать уже выделенные ресурсы. Это позволяет снизить накладные расходы на управление памятью.</w:t>
      </w:r>
    </w:p>
    <w:p w14:paraId="2CCFE9A8" w14:textId="77777777" w:rsidR="000573DD" w:rsidRPr="000573DD" w:rsidRDefault="000573DD" w:rsidP="000573DD">
      <w:pPr>
        <w:rPr>
          <w:rFonts w:cstheme="minorHAnsi"/>
          <w:iCs/>
        </w:rPr>
      </w:pPr>
    </w:p>
    <w:p w14:paraId="29161331" w14:textId="3F439C36" w:rsidR="000D6C20" w:rsidRPr="00174E31" w:rsidRDefault="000573DD" w:rsidP="000573DD">
      <w:pPr>
        <w:rPr>
          <w:rFonts w:cstheme="minorHAnsi"/>
          <w:b/>
          <w:iCs/>
        </w:rPr>
      </w:pPr>
      <w:r w:rsidRPr="000573DD">
        <w:rPr>
          <w:rFonts w:cstheme="minorHAnsi"/>
          <w:iCs/>
        </w:rPr>
        <w:t>Итак, сопрограммы (корутины) обычно более производительны и эффективны, чем потоки, благодаря своей легковесной природе. Они позволяют эффективнее использовать ресурсы и управлять асинхронным кодом, не прибегая к созданию и уничтожению большого количества потоков. Однако выбор между ними должен основываться на требованиях и характеристиках вашего конкретного проекта</w:t>
      </w:r>
    </w:p>
    <w:p w14:paraId="04BCA6F9" w14:textId="01261D58" w:rsidR="00395585" w:rsidRPr="00395585" w:rsidRDefault="00395585" w:rsidP="00C93B86">
      <w:pPr>
        <w:pStyle w:val="2"/>
      </w:pPr>
      <w:r w:rsidRPr="00395585">
        <w:cr/>
      </w:r>
      <w:r w:rsidRPr="00395585">
        <w:rPr>
          <w:lang w:val="en-US"/>
        </w:rPr>
        <w:t>Q</w:t>
      </w:r>
      <w:r w:rsidR="004A4DC3">
        <w:t>5</w:t>
      </w:r>
      <w:r w:rsidRPr="00395585">
        <w:t xml:space="preserve">. </w:t>
      </w:r>
      <w:r w:rsidR="00754C96">
        <w:t xml:space="preserve">Что такое </w:t>
      </w:r>
      <w:r w:rsidR="00754C96">
        <w:rPr>
          <w:lang w:val="en-US"/>
        </w:rPr>
        <w:t>Suspend</w:t>
      </w:r>
      <w:r w:rsidR="00754C96" w:rsidRPr="00754C96">
        <w:t xml:space="preserve"> </w:t>
      </w:r>
      <w:r w:rsidR="00754C96">
        <w:t>функция</w:t>
      </w:r>
      <w:r w:rsidRPr="00395585">
        <w:t>?</w:t>
      </w:r>
    </w:p>
    <w:p w14:paraId="3575C8EB" w14:textId="188E70E0" w:rsidR="000573DD" w:rsidRPr="000573DD" w:rsidRDefault="00395585" w:rsidP="000573DD">
      <w:pPr>
        <w:rPr>
          <w:rFonts w:cstheme="minorHAnsi"/>
          <w:iCs/>
        </w:rPr>
      </w:pPr>
      <w:r w:rsidRPr="00395585">
        <w:rPr>
          <w:rFonts w:cstheme="minorHAnsi"/>
          <w:b/>
          <w:bCs/>
          <w:iCs/>
        </w:rPr>
        <w:cr/>
      </w:r>
      <w:r w:rsidR="000573DD" w:rsidRPr="000573DD">
        <w:t xml:space="preserve"> </w:t>
      </w:r>
      <w:r w:rsidR="000573DD" w:rsidRPr="000573DD">
        <w:rPr>
          <w:rFonts w:cstheme="minorHAnsi"/>
          <w:iCs/>
        </w:rPr>
        <w:t>Функции приостановки (suspend functions) являются основным строительным блоком в Kotlin Coroutines. Они позволяют создавать асинхронные и неблокирующие операции без необходимости использования явных колбэков или конструкций с "callback hell".</w:t>
      </w:r>
    </w:p>
    <w:p w14:paraId="02A9BDEF" w14:textId="77777777" w:rsidR="000573DD" w:rsidRPr="000573DD" w:rsidRDefault="000573DD" w:rsidP="000573DD">
      <w:pPr>
        <w:rPr>
          <w:rFonts w:cstheme="minorHAnsi"/>
          <w:iCs/>
        </w:rPr>
      </w:pPr>
    </w:p>
    <w:p w14:paraId="44E83624" w14:textId="3E3D969F" w:rsidR="000573DD" w:rsidRPr="000573DD" w:rsidRDefault="000573DD" w:rsidP="000573DD">
      <w:pPr>
        <w:rPr>
          <w:rFonts w:cstheme="minorHAnsi"/>
          <w:iCs/>
        </w:rPr>
      </w:pPr>
      <w:r w:rsidRPr="000573DD">
        <w:rPr>
          <w:rFonts w:cstheme="minorHAnsi"/>
          <w:iCs/>
        </w:rPr>
        <w:t>Основная идея функций приостановки заключается в том, что они могут быть приостановлены на время выполнения асинхронной операции без блокирования потока исполнения. Приостановка функции возможна только внутри корутины и осуществляется с помощью ключевого слова suspend.</w:t>
      </w:r>
    </w:p>
    <w:p w14:paraId="1B71E564" w14:textId="77777777" w:rsidR="000573DD" w:rsidRPr="000573DD" w:rsidRDefault="000573DD" w:rsidP="000573DD">
      <w:pPr>
        <w:rPr>
          <w:rFonts w:cstheme="minorHAnsi"/>
          <w:iCs/>
        </w:rPr>
      </w:pPr>
    </w:p>
    <w:p w14:paraId="7B79DD6E" w14:textId="77777777" w:rsidR="000573DD" w:rsidRPr="000573DD" w:rsidRDefault="000573DD" w:rsidP="000573DD">
      <w:pPr>
        <w:rPr>
          <w:rFonts w:cstheme="minorHAnsi"/>
          <w:iCs/>
        </w:rPr>
      </w:pPr>
      <w:r w:rsidRPr="000573DD">
        <w:rPr>
          <w:rFonts w:cstheme="minorHAnsi"/>
          <w:iCs/>
        </w:rPr>
        <w:t>Когда функция приостанавливается, управление передается обратно в вызывающую функцию или корутину, которая может продолжить выполнение другой задачи. Когда асинхронная операция завершается, выполнение функции приостанавливается, а результат возвращается в место вызова.</w:t>
      </w:r>
    </w:p>
    <w:p w14:paraId="0D30B655" w14:textId="77777777" w:rsidR="000573DD" w:rsidRPr="000573DD" w:rsidRDefault="000573DD" w:rsidP="000573DD">
      <w:pPr>
        <w:rPr>
          <w:rFonts w:cstheme="minorHAnsi"/>
          <w:iCs/>
        </w:rPr>
      </w:pPr>
    </w:p>
    <w:p w14:paraId="20CF879D" w14:textId="77777777" w:rsidR="000573DD" w:rsidRPr="000573DD" w:rsidRDefault="000573DD" w:rsidP="000573DD">
      <w:pPr>
        <w:rPr>
          <w:rFonts w:cstheme="minorHAnsi"/>
          <w:iCs/>
        </w:rPr>
      </w:pPr>
      <w:r w:rsidRPr="000573DD">
        <w:rPr>
          <w:rFonts w:cstheme="minorHAnsi"/>
          <w:iCs/>
        </w:rPr>
        <w:t>Пример функции приостановки:</w:t>
      </w:r>
    </w:p>
    <w:p w14:paraId="0D08472B" w14:textId="6DD5A7D0" w:rsidR="000573DD" w:rsidRPr="000573DD" w:rsidRDefault="000573DD" w:rsidP="000573DD">
      <w:pPr>
        <w:rPr>
          <w:rFonts w:cstheme="minorHAnsi"/>
          <w:iCs/>
        </w:rPr>
      </w:pPr>
    </w:p>
    <w:p w14:paraId="79B51E2C" w14:textId="77777777" w:rsidR="004A4DC3" w:rsidRPr="004A4DC3" w:rsidRDefault="004A4DC3" w:rsidP="000573DD">
      <w:pPr>
        <w:rPr>
          <w:rFonts w:cstheme="minorHAnsi"/>
          <w:iCs/>
          <w:highlight w:val="yellow"/>
          <w:lang w:val="en-US"/>
        </w:rPr>
      </w:pPr>
      <w:r w:rsidRPr="004A4DC3">
        <w:rPr>
          <w:rFonts w:cstheme="minorHAnsi"/>
          <w:iCs/>
          <w:highlight w:val="yellow"/>
          <w:lang w:val="en-US"/>
        </w:rPr>
        <w:t>suspend fun fetchData(): String {</w:t>
      </w:r>
    </w:p>
    <w:p w14:paraId="0242276F" w14:textId="77777777" w:rsidR="004A4DC3" w:rsidRPr="004A4DC3" w:rsidRDefault="004A4DC3" w:rsidP="000573DD">
      <w:pPr>
        <w:rPr>
          <w:rFonts w:cstheme="minorHAnsi"/>
          <w:iCs/>
          <w:highlight w:val="yellow"/>
          <w:lang w:val="en-US"/>
        </w:rPr>
      </w:pPr>
      <w:r w:rsidRPr="004A4DC3">
        <w:rPr>
          <w:rFonts w:cstheme="minorHAnsi"/>
          <w:iCs/>
          <w:highlight w:val="yellow"/>
          <w:lang w:val="en-US"/>
        </w:rPr>
        <w:tab/>
        <w:t xml:space="preserve">delay(1000) </w:t>
      </w:r>
    </w:p>
    <w:p w14:paraId="02D4452E" w14:textId="77777777" w:rsidR="004A4DC3" w:rsidRPr="004A4DC3" w:rsidRDefault="004A4DC3" w:rsidP="000573DD">
      <w:pPr>
        <w:rPr>
          <w:rFonts w:cstheme="minorHAnsi"/>
          <w:iCs/>
          <w:highlight w:val="yellow"/>
        </w:rPr>
      </w:pPr>
      <w:r w:rsidRPr="004A4DC3">
        <w:rPr>
          <w:rFonts w:cstheme="minorHAnsi"/>
          <w:iCs/>
          <w:highlight w:val="yellow"/>
          <w:lang w:val="en-US"/>
        </w:rPr>
        <w:tab/>
      </w:r>
      <w:r w:rsidRPr="004A4DC3">
        <w:rPr>
          <w:rFonts w:cstheme="minorHAnsi"/>
          <w:iCs/>
          <w:highlight w:val="yellow"/>
        </w:rPr>
        <w:t>return "Данные получены"</w:t>
      </w:r>
    </w:p>
    <w:p w14:paraId="4496E586" w14:textId="77777777" w:rsidR="004A4DC3" w:rsidRPr="004A4DC3" w:rsidRDefault="004A4DC3" w:rsidP="000573DD">
      <w:pPr>
        <w:rPr>
          <w:rFonts w:cstheme="minorHAnsi"/>
          <w:iCs/>
          <w:highlight w:val="yellow"/>
        </w:rPr>
      </w:pPr>
      <w:r w:rsidRPr="004A4DC3">
        <w:rPr>
          <w:rFonts w:cstheme="minorHAnsi"/>
          <w:iCs/>
          <w:highlight w:val="yellow"/>
        </w:rPr>
        <w:t>}</w:t>
      </w:r>
    </w:p>
    <w:p w14:paraId="22AA49DA" w14:textId="246EAAB0" w:rsidR="000573DD" w:rsidRPr="000573DD" w:rsidRDefault="000573DD" w:rsidP="000573DD">
      <w:pPr>
        <w:rPr>
          <w:rFonts w:cstheme="minorHAnsi"/>
          <w:iCs/>
        </w:rPr>
      </w:pPr>
    </w:p>
    <w:p w14:paraId="79DFFC65" w14:textId="18EDF705" w:rsidR="000573DD" w:rsidRPr="000573DD" w:rsidRDefault="000573DD" w:rsidP="000573DD">
      <w:pPr>
        <w:rPr>
          <w:rFonts w:cstheme="minorHAnsi"/>
          <w:iCs/>
        </w:rPr>
      </w:pPr>
      <w:r w:rsidRPr="000573DD">
        <w:rPr>
          <w:rFonts w:cstheme="minorHAnsi"/>
          <w:iCs/>
        </w:rPr>
        <w:t>В этом примере функция fetchData объявлена с ключевым словом suspend, что позволяет использовать её внутри корутин. Она имитирует асинхронную операцию с помощью функции delay, которая приостанавливает выполнение корутины на заданное количество времени.</w:t>
      </w:r>
    </w:p>
    <w:p w14:paraId="20E2A47B" w14:textId="77777777" w:rsidR="000573DD" w:rsidRPr="000573DD" w:rsidRDefault="000573DD" w:rsidP="000573DD">
      <w:pPr>
        <w:rPr>
          <w:rFonts w:cstheme="minorHAnsi"/>
          <w:iCs/>
        </w:rPr>
      </w:pPr>
    </w:p>
    <w:p w14:paraId="0CB369D9" w14:textId="31CCCAD7" w:rsidR="000D6C20" w:rsidRPr="00174E31" w:rsidRDefault="000573DD" w:rsidP="000573DD">
      <w:pPr>
        <w:rPr>
          <w:rFonts w:cstheme="minorHAnsi"/>
          <w:b/>
          <w:iCs/>
        </w:rPr>
      </w:pPr>
      <w:r w:rsidRPr="000573DD">
        <w:rPr>
          <w:rFonts w:cstheme="minorHAnsi"/>
          <w:iCs/>
        </w:rPr>
        <w:t>В результате использования функций приостановки, асинхронный код становится более лаконичным и понятным. Это позволяет упростить работу с асинхронными операциями, такими как сетевые запросы, чтение/запись в файлы, работа с базами данных и другие асинхронные операции.</w:t>
      </w:r>
    </w:p>
    <w:p w14:paraId="7309E860" w14:textId="642266EF" w:rsidR="00DB7B35" w:rsidRPr="00395585" w:rsidRDefault="00DB7B35" w:rsidP="00C93B86">
      <w:pPr>
        <w:pStyle w:val="2"/>
      </w:pPr>
      <w:r w:rsidRPr="00395585">
        <w:cr/>
      </w:r>
      <w:r w:rsidRPr="00395585">
        <w:rPr>
          <w:lang w:val="en-US"/>
        </w:rPr>
        <w:t>Q</w:t>
      </w:r>
      <w:r w:rsidR="004A4DC3">
        <w:t>6</w:t>
      </w:r>
      <w:r w:rsidRPr="00395585">
        <w:t xml:space="preserve">. </w:t>
      </w:r>
      <w:r w:rsidR="00754C96">
        <w:t>Асинхронность и параллелизм</w:t>
      </w:r>
    </w:p>
    <w:p w14:paraId="5E24A216" w14:textId="6BF03060" w:rsidR="00DB7B35" w:rsidRPr="00B47C3E" w:rsidRDefault="00DB7B35" w:rsidP="00DB7B35">
      <w:pPr>
        <w:rPr>
          <w:rFonts w:cstheme="minorHAnsi"/>
          <w:iCs/>
        </w:rPr>
      </w:pPr>
      <w:r w:rsidRPr="00395585">
        <w:rPr>
          <w:rFonts w:cstheme="minorHAnsi"/>
          <w:b/>
          <w:iCs/>
        </w:rPr>
        <w:cr/>
      </w:r>
      <w:r w:rsidRPr="00B47C3E">
        <w:rPr>
          <w:rFonts w:cstheme="minorHAnsi"/>
          <w:iCs/>
        </w:rPr>
        <w:t>Kotlin Coroutines API предоставляет мощные возможности для выполнения асинхронного программирования и управления параллелизмом. Вот некоторые способы использования Kotlin Coroutines API в коде:</w:t>
      </w:r>
    </w:p>
    <w:p w14:paraId="3E6AFF88" w14:textId="77777777" w:rsidR="00DB7B35" w:rsidRPr="00B47C3E" w:rsidRDefault="00DB7B35" w:rsidP="00DB7B35">
      <w:pPr>
        <w:rPr>
          <w:rFonts w:cstheme="minorHAnsi"/>
          <w:iCs/>
        </w:rPr>
      </w:pPr>
    </w:p>
    <w:p w14:paraId="29D9E092" w14:textId="77777777" w:rsidR="00DB7B35" w:rsidRPr="00B47C3E" w:rsidRDefault="00DB7B35" w:rsidP="00AB714F">
      <w:pPr>
        <w:pStyle w:val="a3"/>
        <w:numPr>
          <w:ilvl w:val="0"/>
          <w:numId w:val="107"/>
        </w:numPr>
        <w:rPr>
          <w:rFonts w:cstheme="minorHAnsi"/>
          <w:iCs/>
        </w:rPr>
      </w:pPr>
      <w:r w:rsidRPr="00B47C3E">
        <w:rPr>
          <w:rFonts w:cstheme="minorHAnsi"/>
          <w:iCs/>
        </w:rPr>
        <w:t>Асинхронные операции:</w:t>
      </w:r>
    </w:p>
    <w:p w14:paraId="2689048D" w14:textId="77777777" w:rsidR="00DB7B35" w:rsidRDefault="00DB7B35" w:rsidP="00DB7B35">
      <w:pPr>
        <w:rPr>
          <w:rFonts w:cstheme="minorHAnsi"/>
          <w:iCs/>
        </w:rPr>
      </w:pPr>
      <w:r w:rsidRPr="00B47C3E">
        <w:rPr>
          <w:rFonts w:cstheme="minorHAnsi"/>
          <w:iCs/>
        </w:rPr>
        <w:t>Использование функции launch(): Вы можете запустить асинхронную операцию в корутине с помощью функции launch(). Это позволяет выполнять операцию асинхронно без блокировки основного потока.</w:t>
      </w:r>
    </w:p>
    <w:p w14:paraId="718061F2" w14:textId="77777777" w:rsidR="00DB7B35" w:rsidRDefault="00DB7B35" w:rsidP="00DB7B35">
      <w:pPr>
        <w:rPr>
          <w:rFonts w:cstheme="minorHAnsi"/>
          <w:iCs/>
        </w:rPr>
      </w:pPr>
    </w:p>
    <w:p w14:paraId="653A811D" w14:textId="77777777" w:rsidR="00DB7B35" w:rsidRPr="00B47C3E" w:rsidRDefault="00DB7B35" w:rsidP="00DB7B35">
      <w:pPr>
        <w:rPr>
          <w:rFonts w:cstheme="minorHAnsi"/>
          <w:iCs/>
          <w:highlight w:val="yellow"/>
        </w:rPr>
      </w:pPr>
      <w:r w:rsidRPr="00B47C3E">
        <w:rPr>
          <w:rFonts w:cstheme="minorHAnsi"/>
          <w:iCs/>
          <w:highlight w:val="yellow"/>
        </w:rPr>
        <w:t>GlobalScope.launch {</w:t>
      </w:r>
    </w:p>
    <w:p w14:paraId="10782DA6" w14:textId="77777777" w:rsidR="00DB7B35" w:rsidRPr="00B47C3E" w:rsidRDefault="00DB7B35" w:rsidP="00DB7B35">
      <w:pPr>
        <w:rPr>
          <w:rFonts w:cstheme="minorHAnsi"/>
          <w:iCs/>
          <w:highlight w:val="yellow"/>
        </w:rPr>
      </w:pPr>
      <w:r>
        <w:rPr>
          <w:rFonts w:cstheme="minorHAnsi"/>
          <w:iCs/>
          <w:highlight w:val="yellow"/>
        </w:rPr>
        <w:t>}</w:t>
      </w:r>
    </w:p>
    <w:p w14:paraId="6D7BF34C" w14:textId="77777777" w:rsidR="00DB7B35" w:rsidRDefault="00DB7B35" w:rsidP="00DB7B35">
      <w:pPr>
        <w:rPr>
          <w:rFonts w:cstheme="minorHAnsi"/>
          <w:iCs/>
        </w:rPr>
      </w:pPr>
    </w:p>
    <w:p w14:paraId="47319B14" w14:textId="77777777" w:rsidR="00DB7B35" w:rsidRDefault="00DB7B35" w:rsidP="00DB7B35">
      <w:pPr>
        <w:rPr>
          <w:rFonts w:cstheme="minorHAnsi"/>
          <w:iCs/>
        </w:rPr>
      </w:pPr>
      <w:r w:rsidRPr="00B47C3E">
        <w:rPr>
          <w:rFonts w:cstheme="minorHAnsi"/>
          <w:iCs/>
        </w:rPr>
        <w:t>Использование функции async() и ожидание результата: Вы можете использовать функцию async(), чтобы выполнить асинхронную операцию и получить результат типа Deferred, который можно использовать позже для получения финального результата. Функция await() ожидает завершения операции и возвращает результат.</w:t>
      </w:r>
    </w:p>
    <w:p w14:paraId="55171A77" w14:textId="77777777" w:rsidR="00DB7B35" w:rsidRDefault="00DB7B35" w:rsidP="00DB7B35">
      <w:pPr>
        <w:rPr>
          <w:rFonts w:cstheme="minorHAnsi"/>
          <w:iCs/>
        </w:rPr>
      </w:pPr>
    </w:p>
    <w:p w14:paraId="725F3D04" w14:textId="77777777" w:rsidR="00DB7B35" w:rsidRPr="004A4DC3" w:rsidRDefault="00DB7B35" w:rsidP="00DB7B35">
      <w:pPr>
        <w:rPr>
          <w:rFonts w:cstheme="minorHAnsi"/>
          <w:iCs/>
          <w:highlight w:val="yellow"/>
        </w:rPr>
      </w:pPr>
      <w:r w:rsidRPr="00B47C3E">
        <w:rPr>
          <w:rFonts w:cstheme="minorHAnsi"/>
          <w:iCs/>
          <w:highlight w:val="yellow"/>
          <w:lang w:val="en-US"/>
        </w:rPr>
        <w:t>val</w:t>
      </w:r>
      <w:r w:rsidRPr="004A4DC3">
        <w:rPr>
          <w:rFonts w:cstheme="minorHAnsi"/>
          <w:iCs/>
          <w:highlight w:val="yellow"/>
        </w:rPr>
        <w:t xml:space="preserve"> </w:t>
      </w:r>
      <w:r w:rsidRPr="00B47C3E">
        <w:rPr>
          <w:rFonts w:cstheme="minorHAnsi"/>
          <w:iCs/>
          <w:highlight w:val="yellow"/>
          <w:lang w:val="en-US"/>
        </w:rPr>
        <w:t>result</w:t>
      </w:r>
      <w:r w:rsidRPr="004A4DC3">
        <w:rPr>
          <w:rFonts w:cstheme="minorHAnsi"/>
          <w:iCs/>
          <w:highlight w:val="yellow"/>
        </w:rPr>
        <w:t xml:space="preserve">: </w:t>
      </w:r>
      <w:r w:rsidRPr="00B47C3E">
        <w:rPr>
          <w:rFonts w:cstheme="minorHAnsi"/>
          <w:iCs/>
          <w:highlight w:val="yellow"/>
          <w:lang w:val="en-US"/>
        </w:rPr>
        <w:t>Deferred</w:t>
      </w:r>
      <w:r w:rsidRPr="004A4DC3">
        <w:rPr>
          <w:rFonts w:cstheme="minorHAnsi"/>
          <w:iCs/>
          <w:highlight w:val="yellow"/>
        </w:rPr>
        <w:t>&lt;</w:t>
      </w:r>
      <w:r w:rsidRPr="00B47C3E">
        <w:rPr>
          <w:rFonts w:cstheme="minorHAnsi"/>
          <w:iCs/>
          <w:highlight w:val="yellow"/>
          <w:lang w:val="en-US"/>
        </w:rPr>
        <w:t>Int</w:t>
      </w:r>
      <w:r w:rsidRPr="004A4DC3">
        <w:rPr>
          <w:rFonts w:cstheme="minorHAnsi"/>
          <w:iCs/>
          <w:highlight w:val="yellow"/>
        </w:rPr>
        <w:t xml:space="preserve">&gt; = </w:t>
      </w:r>
      <w:r w:rsidRPr="00B47C3E">
        <w:rPr>
          <w:rFonts w:cstheme="minorHAnsi"/>
          <w:iCs/>
          <w:highlight w:val="yellow"/>
          <w:lang w:val="en-US"/>
        </w:rPr>
        <w:t>GlobalScope</w:t>
      </w:r>
      <w:r w:rsidRPr="004A4DC3">
        <w:rPr>
          <w:rFonts w:cstheme="minorHAnsi"/>
          <w:iCs/>
          <w:highlight w:val="yellow"/>
        </w:rPr>
        <w:t>.</w:t>
      </w:r>
      <w:r w:rsidRPr="00B47C3E">
        <w:rPr>
          <w:rFonts w:cstheme="minorHAnsi"/>
          <w:iCs/>
          <w:highlight w:val="yellow"/>
          <w:lang w:val="en-US"/>
        </w:rPr>
        <w:t>async</w:t>
      </w:r>
      <w:r w:rsidRPr="004A4DC3">
        <w:rPr>
          <w:rFonts w:cstheme="minorHAnsi"/>
          <w:iCs/>
          <w:highlight w:val="yellow"/>
        </w:rPr>
        <w:t xml:space="preserve"> {</w:t>
      </w:r>
    </w:p>
    <w:p w14:paraId="4AB4B0F9" w14:textId="77777777" w:rsidR="00DB7B35" w:rsidRPr="00B47C3E" w:rsidRDefault="00DB7B35" w:rsidP="00DB7B35">
      <w:pPr>
        <w:rPr>
          <w:rFonts w:cstheme="minorHAnsi"/>
          <w:iCs/>
          <w:highlight w:val="yellow"/>
          <w:lang w:val="en-US"/>
        </w:rPr>
      </w:pPr>
      <w:r w:rsidRPr="004A4DC3">
        <w:rPr>
          <w:rFonts w:cstheme="minorHAnsi"/>
          <w:iCs/>
          <w:highlight w:val="yellow"/>
        </w:rPr>
        <w:tab/>
      </w:r>
      <w:r w:rsidRPr="00B47C3E">
        <w:rPr>
          <w:rFonts w:cstheme="minorHAnsi"/>
          <w:iCs/>
          <w:highlight w:val="yellow"/>
          <w:lang w:val="en-US"/>
        </w:rPr>
        <w:t>return@async 42</w:t>
      </w:r>
    </w:p>
    <w:p w14:paraId="10F6174D" w14:textId="77777777" w:rsidR="00DB7B35" w:rsidRPr="00B47C3E" w:rsidRDefault="00DB7B35" w:rsidP="00DB7B35">
      <w:pPr>
        <w:rPr>
          <w:rFonts w:cstheme="minorHAnsi"/>
          <w:iCs/>
          <w:highlight w:val="yellow"/>
          <w:lang w:val="en-US"/>
        </w:rPr>
      </w:pPr>
      <w:r w:rsidRPr="00B47C3E">
        <w:rPr>
          <w:rFonts w:cstheme="minorHAnsi"/>
          <w:iCs/>
          <w:highlight w:val="yellow"/>
          <w:lang w:val="en-US"/>
        </w:rPr>
        <w:t>}</w:t>
      </w:r>
    </w:p>
    <w:p w14:paraId="4BE8AC74" w14:textId="77777777" w:rsidR="00DB7B35" w:rsidRPr="00B47C3E" w:rsidRDefault="00DB7B35" w:rsidP="00DB7B35">
      <w:pPr>
        <w:rPr>
          <w:rFonts w:cstheme="minorHAnsi"/>
          <w:iCs/>
          <w:highlight w:val="yellow"/>
          <w:lang w:val="en-US"/>
        </w:rPr>
      </w:pPr>
      <w:r w:rsidRPr="00B47C3E">
        <w:rPr>
          <w:rFonts w:cstheme="minorHAnsi"/>
          <w:iCs/>
          <w:highlight w:val="yellow"/>
          <w:lang w:val="en-US"/>
        </w:rPr>
        <w:t>val finalResult = runBlocking {</w:t>
      </w:r>
    </w:p>
    <w:p w14:paraId="382CC2EC" w14:textId="77777777" w:rsidR="00DB7B35" w:rsidRPr="004A4DC3" w:rsidRDefault="00DB7B35" w:rsidP="00DB7B35">
      <w:pPr>
        <w:rPr>
          <w:rFonts w:cstheme="minorHAnsi"/>
          <w:iCs/>
          <w:highlight w:val="yellow"/>
        </w:rPr>
      </w:pPr>
      <w:r w:rsidRPr="00B47C3E">
        <w:rPr>
          <w:rFonts w:cstheme="minorHAnsi"/>
          <w:iCs/>
          <w:highlight w:val="yellow"/>
          <w:lang w:val="en-US"/>
        </w:rPr>
        <w:tab/>
        <w:t>val</w:t>
      </w:r>
      <w:r w:rsidRPr="004A4DC3">
        <w:rPr>
          <w:rFonts w:cstheme="minorHAnsi"/>
          <w:iCs/>
          <w:highlight w:val="yellow"/>
        </w:rPr>
        <w:t xml:space="preserve"> </w:t>
      </w:r>
      <w:r w:rsidRPr="00B47C3E">
        <w:rPr>
          <w:rFonts w:cstheme="minorHAnsi"/>
          <w:iCs/>
          <w:highlight w:val="yellow"/>
          <w:lang w:val="en-US"/>
        </w:rPr>
        <w:t>asyncResult</w:t>
      </w:r>
      <w:r w:rsidRPr="004A4DC3">
        <w:rPr>
          <w:rFonts w:cstheme="minorHAnsi"/>
          <w:iCs/>
          <w:highlight w:val="yellow"/>
        </w:rPr>
        <w:t xml:space="preserve"> = </w:t>
      </w:r>
      <w:r w:rsidRPr="00B47C3E">
        <w:rPr>
          <w:rFonts w:cstheme="minorHAnsi"/>
          <w:iCs/>
          <w:highlight w:val="yellow"/>
          <w:lang w:val="en-US"/>
        </w:rPr>
        <w:t>result</w:t>
      </w:r>
      <w:r w:rsidRPr="004A4DC3">
        <w:rPr>
          <w:rFonts w:cstheme="minorHAnsi"/>
          <w:iCs/>
          <w:highlight w:val="yellow"/>
        </w:rPr>
        <w:t>.</w:t>
      </w:r>
      <w:r w:rsidRPr="00B47C3E">
        <w:rPr>
          <w:rFonts w:cstheme="minorHAnsi"/>
          <w:iCs/>
          <w:highlight w:val="yellow"/>
          <w:lang w:val="en-US"/>
        </w:rPr>
        <w:t>await</w:t>
      </w:r>
      <w:r w:rsidRPr="004A4DC3">
        <w:rPr>
          <w:rFonts w:cstheme="minorHAnsi"/>
          <w:iCs/>
          <w:highlight w:val="yellow"/>
        </w:rPr>
        <w:t>()</w:t>
      </w:r>
    </w:p>
    <w:p w14:paraId="283E96FA" w14:textId="77777777" w:rsidR="00DB7B35" w:rsidRPr="004A4DC3" w:rsidRDefault="00DB7B35" w:rsidP="00DB7B35">
      <w:pPr>
        <w:rPr>
          <w:rFonts w:cstheme="minorHAnsi"/>
          <w:iCs/>
          <w:highlight w:val="yellow"/>
        </w:rPr>
      </w:pPr>
      <w:r w:rsidRPr="004A4DC3">
        <w:rPr>
          <w:rFonts w:cstheme="minorHAnsi"/>
          <w:iCs/>
          <w:highlight w:val="yellow"/>
        </w:rPr>
        <w:t>}</w:t>
      </w:r>
    </w:p>
    <w:p w14:paraId="0432B3FD" w14:textId="77777777" w:rsidR="00DB7B35" w:rsidRDefault="00DB7B35" w:rsidP="00DB7B35">
      <w:pPr>
        <w:rPr>
          <w:rFonts w:cstheme="minorHAnsi"/>
          <w:iCs/>
        </w:rPr>
      </w:pPr>
    </w:p>
    <w:p w14:paraId="282FA91C" w14:textId="77777777" w:rsidR="00DB7B35" w:rsidRDefault="00DB7B35" w:rsidP="00DB7B35">
      <w:pPr>
        <w:rPr>
          <w:rFonts w:cstheme="minorHAnsi"/>
          <w:iCs/>
        </w:rPr>
      </w:pPr>
    </w:p>
    <w:p w14:paraId="4777537D" w14:textId="77777777" w:rsidR="00DB7B35" w:rsidRDefault="00DB7B35" w:rsidP="00DB7B35">
      <w:pPr>
        <w:rPr>
          <w:rFonts w:cstheme="minorHAnsi"/>
          <w:iCs/>
        </w:rPr>
      </w:pPr>
      <w:r w:rsidRPr="00B47C3E">
        <w:rPr>
          <w:rFonts w:cstheme="minorHAnsi"/>
          <w:iCs/>
        </w:rPr>
        <w:t>Использование withContext(): Вы можете использовать функцию withContext(), чтобы выполнить асинхронную операцию на различных диспетчерах и вернуть результат операции.</w:t>
      </w:r>
    </w:p>
    <w:p w14:paraId="47CAC4B7" w14:textId="77777777" w:rsidR="00DB7B35" w:rsidRDefault="00DB7B35" w:rsidP="00DB7B35">
      <w:pPr>
        <w:rPr>
          <w:rFonts w:cstheme="minorHAnsi"/>
          <w:iCs/>
        </w:rPr>
      </w:pPr>
    </w:p>
    <w:p w14:paraId="48E9864F" w14:textId="77777777" w:rsidR="00DB7B35" w:rsidRPr="00B47C3E" w:rsidRDefault="00DB7B35" w:rsidP="00DB7B35">
      <w:pPr>
        <w:rPr>
          <w:rFonts w:cstheme="minorHAnsi"/>
          <w:iCs/>
          <w:highlight w:val="yellow"/>
          <w:lang w:val="en-US"/>
        </w:rPr>
      </w:pPr>
      <w:r w:rsidRPr="00B47C3E">
        <w:rPr>
          <w:rFonts w:cstheme="minorHAnsi"/>
          <w:iCs/>
          <w:highlight w:val="yellow"/>
          <w:lang w:val="en-US"/>
        </w:rPr>
        <w:t>val result = withContext(Dispatchers.IO) {</w:t>
      </w:r>
    </w:p>
    <w:p w14:paraId="41D258C5" w14:textId="77777777" w:rsidR="00DB7B35" w:rsidRPr="00B47C3E" w:rsidRDefault="00DB7B35" w:rsidP="00DB7B35">
      <w:pPr>
        <w:rPr>
          <w:rFonts w:cstheme="minorHAnsi"/>
          <w:iCs/>
          <w:highlight w:val="yellow"/>
          <w:lang w:val="en-US"/>
        </w:rPr>
      </w:pPr>
      <w:r w:rsidRPr="00B47C3E">
        <w:rPr>
          <w:rFonts w:cstheme="minorHAnsi"/>
          <w:iCs/>
          <w:highlight w:val="yellow"/>
          <w:lang w:val="en-US"/>
        </w:rPr>
        <w:tab/>
        <w:t>return@withContext 42</w:t>
      </w:r>
    </w:p>
    <w:p w14:paraId="3DA44FC3" w14:textId="77777777" w:rsidR="00DB7B35" w:rsidRPr="00B47C3E" w:rsidRDefault="00DB7B35" w:rsidP="00DB7B35">
      <w:pPr>
        <w:rPr>
          <w:rFonts w:cstheme="minorHAnsi"/>
          <w:iCs/>
          <w:highlight w:val="yellow"/>
          <w:lang w:val="en-US"/>
        </w:rPr>
      </w:pPr>
      <w:r w:rsidRPr="00B47C3E">
        <w:rPr>
          <w:rFonts w:cstheme="minorHAnsi"/>
          <w:iCs/>
          <w:highlight w:val="yellow"/>
          <w:lang w:val="en-US"/>
        </w:rPr>
        <w:t>}</w:t>
      </w:r>
    </w:p>
    <w:p w14:paraId="6394CFA4" w14:textId="77777777" w:rsidR="00DB7B35" w:rsidRDefault="00DB7B35" w:rsidP="00DB7B35">
      <w:pPr>
        <w:rPr>
          <w:rFonts w:cstheme="minorHAnsi"/>
          <w:iCs/>
        </w:rPr>
      </w:pPr>
    </w:p>
    <w:p w14:paraId="5EEEC4AE" w14:textId="77777777" w:rsidR="00DB7B35" w:rsidRPr="00B47C3E" w:rsidRDefault="00DB7B35" w:rsidP="00DB7B35">
      <w:pPr>
        <w:rPr>
          <w:rFonts w:cstheme="minorHAnsi"/>
          <w:iCs/>
        </w:rPr>
      </w:pPr>
    </w:p>
    <w:p w14:paraId="08FC3BF4" w14:textId="77777777" w:rsidR="00DB7B35" w:rsidRPr="00B47C3E" w:rsidRDefault="00DB7B35" w:rsidP="00AB714F">
      <w:pPr>
        <w:pStyle w:val="a3"/>
        <w:numPr>
          <w:ilvl w:val="0"/>
          <w:numId w:val="107"/>
        </w:numPr>
        <w:rPr>
          <w:rFonts w:cstheme="minorHAnsi"/>
          <w:iCs/>
        </w:rPr>
      </w:pPr>
      <w:r w:rsidRPr="00B47C3E">
        <w:rPr>
          <w:rFonts w:cstheme="minorHAnsi"/>
          <w:iCs/>
        </w:rPr>
        <w:t>Параллельность:</w:t>
      </w:r>
    </w:p>
    <w:p w14:paraId="4F94B2F7" w14:textId="77777777" w:rsidR="00DB7B35" w:rsidRDefault="00DB7B35" w:rsidP="00DB7B35">
      <w:pPr>
        <w:rPr>
          <w:rFonts w:cstheme="minorHAnsi"/>
          <w:iCs/>
        </w:rPr>
      </w:pPr>
      <w:r w:rsidRPr="00B47C3E">
        <w:rPr>
          <w:rFonts w:cstheme="minorHAnsi"/>
          <w:iCs/>
        </w:rPr>
        <w:t>Использование функции async() и awaitAll(): Если у вас есть несколько асинхронных операций, которые можно выполнять параллельно, вы можете использовать функцию async() для запуска каждой операции и функцию awaitAll() для ожидания завершения всех операций.</w:t>
      </w:r>
    </w:p>
    <w:p w14:paraId="16A297D5" w14:textId="77777777" w:rsidR="00DB7B35" w:rsidRDefault="00DB7B35" w:rsidP="00DB7B35">
      <w:pPr>
        <w:rPr>
          <w:rFonts w:cstheme="minorHAnsi"/>
          <w:iCs/>
        </w:rPr>
      </w:pPr>
    </w:p>
    <w:p w14:paraId="76A781A5" w14:textId="77777777" w:rsidR="00DB7B35" w:rsidRPr="00B47C3E" w:rsidRDefault="00DB7B35" w:rsidP="00DB7B35">
      <w:pPr>
        <w:rPr>
          <w:rFonts w:cstheme="minorHAnsi"/>
          <w:iCs/>
          <w:highlight w:val="yellow"/>
          <w:lang w:val="en-US"/>
        </w:rPr>
      </w:pPr>
      <w:r w:rsidRPr="00B47C3E">
        <w:rPr>
          <w:rFonts w:cstheme="minorHAnsi"/>
          <w:iCs/>
          <w:highlight w:val="yellow"/>
          <w:lang w:val="en-US"/>
        </w:rPr>
        <w:t>val result1: Deferred&lt;Int&gt; = GlobalScope.async {</w:t>
      </w:r>
    </w:p>
    <w:p w14:paraId="13258AC9" w14:textId="77777777" w:rsidR="00DB7B35" w:rsidRPr="00B47C3E" w:rsidRDefault="00DB7B35" w:rsidP="00DB7B35">
      <w:pPr>
        <w:rPr>
          <w:rFonts w:cstheme="minorHAnsi"/>
          <w:iCs/>
          <w:highlight w:val="yellow"/>
          <w:lang w:val="en-US"/>
        </w:rPr>
      </w:pPr>
      <w:r w:rsidRPr="00B47C3E">
        <w:rPr>
          <w:rFonts w:cstheme="minorHAnsi"/>
          <w:iCs/>
          <w:highlight w:val="yellow"/>
          <w:lang w:val="en-US"/>
        </w:rPr>
        <w:tab/>
        <w:t>return@async 42</w:t>
      </w:r>
    </w:p>
    <w:p w14:paraId="2249ED9B" w14:textId="77777777" w:rsidR="00DB7B35" w:rsidRPr="00B47C3E" w:rsidRDefault="00DB7B35" w:rsidP="00DB7B35">
      <w:pPr>
        <w:rPr>
          <w:rFonts w:cstheme="minorHAnsi"/>
          <w:iCs/>
          <w:highlight w:val="yellow"/>
          <w:lang w:val="en-US"/>
        </w:rPr>
      </w:pPr>
      <w:r w:rsidRPr="00B47C3E">
        <w:rPr>
          <w:rFonts w:cstheme="minorHAnsi"/>
          <w:iCs/>
          <w:highlight w:val="yellow"/>
          <w:lang w:val="en-US"/>
        </w:rPr>
        <w:t>}</w:t>
      </w:r>
    </w:p>
    <w:p w14:paraId="092D09B6" w14:textId="77777777" w:rsidR="00DB7B35" w:rsidRPr="00B47C3E" w:rsidRDefault="00DB7B35" w:rsidP="00DB7B35">
      <w:pPr>
        <w:rPr>
          <w:rFonts w:cstheme="minorHAnsi"/>
          <w:iCs/>
          <w:highlight w:val="yellow"/>
          <w:lang w:val="en-US"/>
        </w:rPr>
      </w:pPr>
      <w:r w:rsidRPr="00B47C3E">
        <w:rPr>
          <w:rFonts w:cstheme="minorHAnsi"/>
          <w:iCs/>
          <w:highlight w:val="yellow"/>
          <w:lang w:val="en-US"/>
        </w:rPr>
        <w:t>val result2: Deferred&lt;String&gt; = GlobalScope.async {</w:t>
      </w:r>
    </w:p>
    <w:p w14:paraId="1FDA39A6" w14:textId="77777777" w:rsidR="00DB7B35" w:rsidRPr="00B47C3E" w:rsidRDefault="00DB7B35" w:rsidP="00DB7B35">
      <w:pPr>
        <w:rPr>
          <w:rFonts w:cstheme="minorHAnsi"/>
          <w:iCs/>
          <w:highlight w:val="yellow"/>
          <w:lang w:val="en-US"/>
        </w:rPr>
      </w:pPr>
      <w:r w:rsidRPr="00B47C3E">
        <w:rPr>
          <w:rFonts w:cstheme="minorHAnsi"/>
          <w:iCs/>
          <w:highlight w:val="yellow"/>
          <w:lang w:val="en-US"/>
        </w:rPr>
        <w:tab/>
        <w:t>return@async "Hello"</w:t>
      </w:r>
    </w:p>
    <w:p w14:paraId="11E2676E" w14:textId="77777777" w:rsidR="00DB7B35" w:rsidRPr="00B47C3E" w:rsidRDefault="00DB7B35" w:rsidP="00DB7B35">
      <w:pPr>
        <w:rPr>
          <w:rFonts w:cstheme="minorHAnsi"/>
          <w:iCs/>
          <w:highlight w:val="yellow"/>
          <w:lang w:val="en-US"/>
        </w:rPr>
      </w:pPr>
      <w:r w:rsidRPr="00B47C3E">
        <w:rPr>
          <w:rFonts w:cstheme="minorHAnsi"/>
          <w:iCs/>
          <w:highlight w:val="yellow"/>
          <w:lang w:val="en-US"/>
        </w:rPr>
        <w:t>}</w:t>
      </w:r>
    </w:p>
    <w:p w14:paraId="35A69D6F" w14:textId="77777777" w:rsidR="00DB7B35" w:rsidRPr="00B47C3E" w:rsidRDefault="00DB7B35" w:rsidP="00DB7B35">
      <w:pPr>
        <w:rPr>
          <w:rFonts w:cstheme="minorHAnsi"/>
          <w:iCs/>
          <w:highlight w:val="yellow"/>
          <w:lang w:val="en-US"/>
        </w:rPr>
      </w:pPr>
      <w:r w:rsidRPr="00B47C3E">
        <w:rPr>
          <w:rFonts w:cstheme="minorHAnsi"/>
          <w:iCs/>
          <w:highlight w:val="yellow"/>
          <w:lang w:val="en-US"/>
        </w:rPr>
        <w:t>val finalResult = runBlocking {</w:t>
      </w:r>
    </w:p>
    <w:p w14:paraId="53F2872F" w14:textId="77777777" w:rsidR="00DB7B35" w:rsidRPr="00B47C3E" w:rsidRDefault="00DB7B35" w:rsidP="00DB7B35">
      <w:pPr>
        <w:rPr>
          <w:rFonts w:cstheme="minorHAnsi"/>
          <w:iCs/>
          <w:highlight w:val="yellow"/>
          <w:lang w:val="en-US"/>
        </w:rPr>
      </w:pPr>
      <w:r w:rsidRPr="00B47C3E">
        <w:rPr>
          <w:rFonts w:cstheme="minorHAnsi"/>
          <w:iCs/>
          <w:highlight w:val="yellow"/>
          <w:lang w:val="en-US"/>
        </w:rPr>
        <w:tab/>
        <w:t>val results = awaitAll(result1, result2)</w:t>
      </w:r>
    </w:p>
    <w:p w14:paraId="1A390A71" w14:textId="77777777" w:rsidR="00DB7B35" w:rsidRPr="004A4DC3" w:rsidRDefault="00DB7B35" w:rsidP="00DB7B35">
      <w:pPr>
        <w:rPr>
          <w:rFonts w:cstheme="minorHAnsi"/>
          <w:iCs/>
          <w:highlight w:val="yellow"/>
        </w:rPr>
      </w:pPr>
      <w:r w:rsidRPr="004A4DC3">
        <w:rPr>
          <w:rFonts w:cstheme="minorHAnsi"/>
          <w:iCs/>
          <w:highlight w:val="yellow"/>
        </w:rPr>
        <w:t>}</w:t>
      </w:r>
    </w:p>
    <w:p w14:paraId="195247E7" w14:textId="77777777" w:rsidR="00DB7B35" w:rsidRDefault="00DB7B35" w:rsidP="00DB7B35">
      <w:pPr>
        <w:rPr>
          <w:rFonts w:cstheme="minorHAnsi"/>
          <w:iCs/>
        </w:rPr>
      </w:pPr>
    </w:p>
    <w:p w14:paraId="049D1AE6" w14:textId="77777777" w:rsidR="00DB7B35" w:rsidRDefault="00DB7B35" w:rsidP="00DB7B35">
      <w:pPr>
        <w:rPr>
          <w:rFonts w:cstheme="minorHAnsi"/>
          <w:iCs/>
        </w:rPr>
      </w:pPr>
      <w:r w:rsidRPr="00B47C3E">
        <w:rPr>
          <w:rFonts w:cstheme="minorHAnsi"/>
          <w:iCs/>
        </w:rPr>
        <w:t>Использование функции concurrentMap(): Вы можете использовать функцию concurrentMap() из библиотеки kotlinx.coroutines, чтобы параллельно обрабатывать элементы коллекции.</w:t>
      </w:r>
    </w:p>
    <w:p w14:paraId="1A1DA2F4" w14:textId="77777777" w:rsidR="00DB7B35" w:rsidRDefault="00DB7B35" w:rsidP="00DB7B35">
      <w:pPr>
        <w:rPr>
          <w:rFonts w:cstheme="minorHAnsi"/>
          <w:iCs/>
        </w:rPr>
      </w:pPr>
    </w:p>
    <w:p w14:paraId="7E01235C" w14:textId="77777777" w:rsidR="00DB7B35" w:rsidRPr="00B47C3E" w:rsidRDefault="00DB7B35" w:rsidP="00DB7B35">
      <w:pPr>
        <w:rPr>
          <w:rFonts w:cstheme="minorHAnsi"/>
          <w:iCs/>
          <w:highlight w:val="yellow"/>
          <w:lang w:val="en-US"/>
        </w:rPr>
      </w:pPr>
      <w:r w:rsidRPr="00B47C3E">
        <w:rPr>
          <w:rFonts w:cstheme="minorHAnsi"/>
          <w:iCs/>
          <w:highlight w:val="yellow"/>
          <w:lang w:val="en-US"/>
        </w:rPr>
        <w:t>val list = listOf(1, 2, 3, 4, 5)</w:t>
      </w:r>
    </w:p>
    <w:p w14:paraId="0CB66D85" w14:textId="77777777" w:rsidR="00DB7B35" w:rsidRPr="00B47C3E" w:rsidRDefault="00DB7B35" w:rsidP="00DB7B35">
      <w:pPr>
        <w:rPr>
          <w:rFonts w:cstheme="minorHAnsi"/>
          <w:iCs/>
          <w:highlight w:val="yellow"/>
          <w:lang w:val="en-US"/>
        </w:rPr>
      </w:pPr>
      <w:r w:rsidRPr="00B47C3E">
        <w:rPr>
          <w:rFonts w:cstheme="minorHAnsi"/>
          <w:iCs/>
          <w:highlight w:val="yellow"/>
          <w:lang w:val="en-US"/>
        </w:rPr>
        <w:t>val results = runBlocking {</w:t>
      </w:r>
    </w:p>
    <w:p w14:paraId="4D944CC6" w14:textId="77777777" w:rsidR="00DB7B35" w:rsidRPr="00B47C3E" w:rsidRDefault="00DB7B35" w:rsidP="00DB7B35">
      <w:pPr>
        <w:rPr>
          <w:rFonts w:cstheme="minorHAnsi"/>
          <w:iCs/>
          <w:highlight w:val="yellow"/>
          <w:lang w:val="en-US"/>
        </w:rPr>
      </w:pPr>
      <w:r w:rsidRPr="00B47C3E">
        <w:rPr>
          <w:rFonts w:cstheme="minorHAnsi"/>
          <w:iCs/>
          <w:highlight w:val="yellow"/>
          <w:lang w:val="en-US"/>
        </w:rPr>
        <w:tab/>
        <w:t>list.concurrentMap {</w:t>
      </w:r>
    </w:p>
    <w:p w14:paraId="4D523061" w14:textId="77777777" w:rsidR="00DB7B35" w:rsidRPr="00B47C3E" w:rsidRDefault="00DB7B35" w:rsidP="00DB7B35">
      <w:pPr>
        <w:rPr>
          <w:rFonts w:cstheme="minorHAnsi"/>
          <w:iCs/>
          <w:highlight w:val="yellow"/>
          <w:lang w:val="en-US"/>
        </w:rPr>
      </w:pPr>
      <w:r w:rsidRPr="00B47C3E">
        <w:rPr>
          <w:rFonts w:cstheme="minorHAnsi"/>
          <w:iCs/>
          <w:highlight w:val="yellow"/>
          <w:lang w:val="en-US"/>
        </w:rPr>
        <w:tab/>
      </w:r>
      <w:r w:rsidRPr="00B47C3E">
        <w:rPr>
          <w:rFonts w:cstheme="minorHAnsi"/>
          <w:iCs/>
          <w:highlight w:val="yellow"/>
          <w:lang w:val="en-US"/>
        </w:rPr>
        <w:tab/>
        <w:t>return@concurrentMap it * 2</w:t>
      </w:r>
    </w:p>
    <w:p w14:paraId="6516DB05" w14:textId="77777777" w:rsidR="00DB7B35" w:rsidRPr="004A4DC3" w:rsidRDefault="00DB7B35" w:rsidP="00DB7B35">
      <w:pPr>
        <w:rPr>
          <w:rFonts w:cstheme="minorHAnsi"/>
          <w:iCs/>
          <w:highlight w:val="yellow"/>
        </w:rPr>
      </w:pPr>
      <w:r w:rsidRPr="00B47C3E">
        <w:rPr>
          <w:rFonts w:cstheme="minorHAnsi"/>
          <w:iCs/>
          <w:highlight w:val="yellow"/>
          <w:lang w:val="en-US"/>
        </w:rPr>
        <w:tab/>
      </w:r>
      <w:r w:rsidRPr="004A4DC3">
        <w:rPr>
          <w:rFonts w:cstheme="minorHAnsi"/>
          <w:iCs/>
          <w:highlight w:val="yellow"/>
        </w:rPr>
        <w:t>}</w:t>
      </w:r>
    </w:p>
    <w:p w14:paraId="38DD2A3B" w14:textId="77777777" w:rsidR="00DB7B35" w:rsidRPr="004A4DC3" w:rsidRDefault="00DB7B35" w:rsidP="00DB7B35">
      <w:pPr>
        <w:rPr>
          <w:rFonts w:cstheme="minorHAnsi"/>
          <w:iCs/>
          <w:highlight w:val="yellow"/>
        </w:rPr>
      </w:pPr>
      <w:r w:rsidRPr="004A4DC3">
        <w:rPr>
          <w:rFonts w:cstheme="minorHAnsi"/>
          <w:iCs/>
          <w:highlight w:val="yellow"/>
        </w:rPr>
        <w:t>}</w:t>
      </w:r>
    </w:p>
    <w:p w14:paraId="17A9E3FD" w14:textId="77777777" w:rsidR="00DB7B35" w:rsidRPr="00B47C3E" w:rsidRDefault="00DB7B35" w:rsidP="00DB7B35">
      <w:pPr>
        <w:rPr>
          <w:rFonts w:cstheme="minorHAnsi"/>
          <w:iCs/>
        </w:rPr>
      </w:pPr>
    </w:p>
    <w:p w14:paraId="6B9C307B" w14:textId="77777777" w:rsidR="00DB7B35" w:rsidRDefault="00DB7B35" w:rsidP="00DB7B35">
      <w:pPr>
        <w:rPr>
          <w:rFonts w:cstheme="minorHAnsi"/>
          <w:iCs/>
        </w:rPr>
      </w:pPr>
      <w:r w:rsidRPr="00B47C3E">
        <w:rPr>
          <w:rFonts w:cstheme="minorHAnsi"/>
          <w:iCs/>
        </w:rPr>
        <w:t>Кроме того, Kotlin Coroutines API предоставляет и другие функции и возможности для управления асинхронным кодом, такие как отмена корутин, обработка исключений и управление временем ожидания. Он также интегрируется с различными библиотеками и фреймворками, такими как Retrofit, Room, Android Jetpack и другими, что делает работу с асинхронным кодом еще более удобной и мощной.</w:t>
      </w:r>
    </w:p>
    <w:p w14:paraId="37803064" w14:textId="74DE0F7D" w:rsidR="00395585" w:rsidRPr="00395585" w:rsidRDefault="00395585" w:rsidP="00C93B86">
      <w:pPr>
        <w:pStyle w:val="2"/>
      </w:pPr>
      <w:r w:rsidRPr="00395585">
        <w:cr/>
      </w:r>
      <w:r w:rsidRPr="00395585">
        <w:rPr>
          <w:lang w:val="en-US"/>
        </w:rPr>
        <w:t>Q</w:t>
      </w:r>
      <w:r w:rsidR="004A4DC3">
        <w:t>7</w:t>
      </w:r>
      <w:r w:rsidRPr="00395585">
        <w:t>. В чем разница между асинхронным кодом и параллельным кодом?</w:t>
      </w:r>
    </w:p>
    <w:p w14:paraId="0EFA6B78" w14:textId="787CC5E3" w:rsidR="007D2E5D" w:rsidRPr="007D2E5D" w:rsidRDefault="00395585" w:rsidP="007D2E5D">
      <w:pPr>
        <w:rPr>
          <w:rFonts w:cstheme="minorHAnsi"/>
          <w:iCs/>
        </w:rPr>
      </w:pPr>
      <w:r w:rsidRPr="00395585">
        <w:rPr>
          <w:rFonts w:cstheme="minorHAnsi"/>
          <w:b/>
          <w:bCs/>
          <w:iCs/>
        </w:rPr>
        <w:cr/>
      </w:r>
      <w:r w:rsidR="007D2E5D" w:rsidRPr="007D2E5D">
        <w:rPr>
          <w:rFonts w:cstheme="minorHAnsi"/>
          <w:iCs/>
        </w:rPr>
        <w:t>Разница между асинхронным кодом и параллельным кодом в Kotlin заключается в способе управления выполнением задач и использовании системных ресурсов.</w:t>
      </w:r>
    </w:p>
    <w:p w14:paraId="37F999FC" w14:textId="77777777" w:rsidR="007D2E5D" w:rsidRPr="007D2E5D" w:rsidRDefault="007D2E5D" w:rsidP="007D2E5D">
      <w:pPr>
        <w:rPr>
          <w:rFonts w:cstheme="minorHAnsi"/>
          <w:iCs/>
        </w:rPr>
      </w:pPr>
    </w:p>
    <w:p w14:paraId="7D9525A5" w14:textId="77777777" w:rsidR="007D2E5D" w:rsidRPr="007D2E5D" w:rsidRDefault="007D2E5D" w:rsidP="007D2E5D">
      <w:pPr>
        <w:rPr>
          <w:rFonts w:cstheme="minorHAnsi"/>
          <w:iCs/>
        </w:rPr>
      </w:pPr>
      <w:r w:rsidRPr="007D2E5D">
        <w:rPr>
          <w:rFonts w:cstheme="minorHAnsi"/>
          <w:iCs/>
        </w:rPr>
        <w:t xml:space="preserve">Асинхронный код относится к ситуации, когда задачи выполняются независимо друг от друга, без явного использования параллелизма или многопоточности. В асинхронном коде задачи могут выполняться последовательно, но с возможностью приостановки и продолжения других задач во время блокирующих операций, таких как сетевые </w:t>
      </w:r>
      <w:r w:rsidRPr="007D2E5D">
        <w:rPr>
          <w:rFonts w:cstheme="minorHAnsi"/>
          <w:iCs/>
        </w:rPr>
        <w:lastRenderedPageBreak/>
        <w:t>запросы или операции ввода-вывода. Это может быть достигнуто с использованием конструкций асинхронного программирования, таких как колбэки, промисы, фьючеры или сопрограммы.</w:t>
      </w:r>
    </w:p>
    <w:p w14:paraId="5DD2279F" w14:textId="77777777" w:rsidR="007D2E5D" w:rsidRPr="007D2E5D" w:rsidRDefault="007D2E5D" w:rsidP="007D2E5D">
      <w:pPr>
        <w:rPr>
          <w:rFonts w:cstheme="minorHAnsi"/>
          <w:iCs/>
        </w:rPr>
      </w:pPr>
    </w:p>
    <w:p w14:paraId="6246E231" w14:textId="702CA7EB" w:rsidR="007D2E5D" w:rsidRPr="007D2E5D" w:rsidRDefault="007D2E5D" w:rsidP="007D2E5D">
      <w:pPr>
        <w:rPr>
          <w:rFonts w:cstheme="minorHAnsi"/>
          <w:iCs/>
        </w:rPr>
      </w:pPr>
      <w:r w:rsidRPr="007D2E5D">
        <w:rPr>
          <w:rFonts w:cstheme="minorHAnsi"/>
          <w:iCs/>
        </w:rPr>
        <w:t>Параллельный код, с другой стороны, относится к ситуации, когда задачи выполняются одновременно на нескольких процессорах, ядрах или потоках. Параллельное исполнение задач позволяет использовать вычислительные ресурсы более эффективно и ускоряет выполнение программы. В Kotlin для реализации параллельного кода можно использовать средства многопоточности, такие как классы Thread, ExecutorService или сопрограммы с использованием диспетчера Dispatchers.Default.</w:t>
      </w:r>
    </w:p>
    <w:p w14:paraId="54604D10" w14:textId="77777777" w:rsidR="007D2E5D" w:rsidRPr="007D2E5D" w:rsidRDefault="007D2E5D" w:rsidP="007D2E5D">
      <w:pPr>
        <w:rPr>
          <w:rFonts w:cstheme="minorHAnsi"/>
          <w:iCs/>
        </w:rPr>
      </w:pPr>
    </w:p>
    <w:p w14:paraId="6F2CFA51" w14:textId="0D7941CC" w:rsidR="000D6C20" w:rsidRPr="00174E31" w:rsidRDefault="007D2E5D" w:rsidP="007D2E5D">
      <w:pPr>
        <w:rPr>
          <w:rFonts w:cstheme="minorHAnsi"/>
          <w:b/>
          <w:iCs/>
        </w:rPr>
      </w:pPr>
      <w:r w:rsidRPr="007D2E5D">
        <w:rPr>
          <w:rFonts w:cstheme="minorHAnsi"/>
          <w:iCs/>
        </w:rPr>
        <w:t>Таким образом, основная разница между асинхронным кодом и параллельным кодом состоит в том, что асинхронный код позволяет эффективно управлять блокирующими операциями, не блокируя исполнение программы, в то время как параллельный код использует несколько потоков или ядер для выполнения задач одновременно и повышения общей производительности программы.</w:t>
      </w:r>
    </w:p>
    <w:p w14:paraId="08D9669E" w14:textId="48ED12AE" w:rsidR="004A4DC3" w:rsidRPr="00395585" w:rsidRDefault="004A4DC3" w:rsidP="00C93B86">
      <w:pPr>
        <w:pStyle w:val="2"/>
      </w:pPr>
      <w:r w:rsidRPr="00395585">
        <w:cr/>
      </w:r>
      <w:r w:rsidRPr="00395585">
        <w:rPr>
          <w:lang w:val="en-US"/>
        </w:rPr>
        <w:t>Q</w:t>
      </w:r>
      <w:r>
        <w:t>8</w:t>
      </w:r>
      <w:r w:rsidRPr="00395585">
        <w:t xml:space="preserve">. В чем разница между </w:t>
      </w:r>
      <w:r>
        <w:t>launch() и async()?</w:t>
      </w:r>
    </w:p>
    <w:p w14:paraId="17425FAB" w14:textId="65C08EC6" w:rsidR="004A4DC3" w:rsidRPr="007D2E5D" w:rsidRDefault="004A4DC3" w:rsidP="004A4DC3">
      <w:pPr>
        <w:rPr>
          <w:rFonts w:cstheme="minorHAnsi"/>
          <w:iCs/>
        </w:rPr>
      </w:pPr>
      <w:r w:rsidRPr="00395585">
        <w:rPr>
          <w:rFonts w:cstheme="minorHAnsi"/>
          <w:b/>
          <w:bCs/>
          <w:iCs/>
        </w:rPr>
        <w:cr/>
      </w:r>
      <w:r w:rsidRPr="007D2E5D">
        <w:rPr>
          <w:rFonts w:cstheme="minorHAnsi"/>
          <w:iCs/>
        </w:rPr>
        <w:t>launch() и async() являются функциями из пакета kotlinx.coroutines и используются для создания сопрограмм. Они имеют некоторые различия в поведении и возвращаемых значениях.</w:t>
      </w:r>
    </w:p>
    <w:p w14:paraId="685CD34C" w14:textId="77777777" w:rsidR="004A4DC3" w:rsidRPr="007D2E5D" w:rsidRDefault="004A4DC3" w:rsidP="004A4DC3">
      <w:pPr>
        <w:rPr>
          <w:rFonts w:cstheme="minorHAnsi"/>
          <w:iCs/>
        </w:rPr>
      </w:pPr>
    </w:p>
    <w:p w14:paraId="4CDCA23D" w14:textId="6325368E" w:rsidR="004A4DC3" w:rsidRPr="004A4DC3" w:rsidRDefault="004A4DC3" w:rsidP="00AB714F">
      <w:pPr>
        <w:pStyle w:val="a3"/>
        <w:numPr>
          <w:ilvl w:val="0"/>
          <w:numId w:val="114"/>
        </w:numPr>
        <w:rPr>
          <w:rFonts w:cstheme="minorHAnsi"/>
          <w:iCs/>
        </w:rPr>
      </w:pPr>
      <w:r w:rsidRPr="004A4DC3">
        <w:rPr>
          <w:rFonts w:cstheme="minorHAnsi"/>
          <w:iCs/>
        </w:rPr>
        <w:t xml:space="preserve">launch(): </w:t>
      </w:r>
    </w:p>
    <w:p w14:paraId="5195FE08" w14:textId="77777777" w:rsidR="004A4DC3" w:rsidRPr="004A4DC3" w:rsidRDefault="004A4DC3" w:rsidP="00AB714F">
      <w:pPr>
        <w:pStyle w:val="a3"/>
        <w:numPr>
          <w:ilvl w:val="1"/>
          <w:numId w:val="114"/>
        </w:numPr>
        <w:rPr>
          <w:rFonts w:cstheme="minorHAnsi"/>
          <w:iCs/>
        </w:rPr>
      </w:pPr>
      <w:r w:rsidRPr="004A4DC3">
        <w:rPr>
          <w:rFonts w:cstheme="minorHAnsi"/>
          <w:iCs/>
        </w:rPr>
        <w:t>Не возвращает никакого значения.</w:t>
      </w:r>
    </w:p>
    <w:p w14:paraId="542DA5D9" w14:textId="77777777" w:rsidR="004A4DC3" w:rsidRPr="004A4DC3" w:rsidRDefault="004A4DC3" w:rsidP="00AB714F">
      <w:pPr>
        <w:pStyle w:val="a3"/>
        <w:numPr>
          <w:ilvl w:val="1"/>
          <w:numId w:val="114"/>
        </w:numPr>
        <w:rPr>
          <w:rFonts w:cstheme="minorHAnsi"/>
          <w:iCs/>
        </w:rPr>
      </w:pPr>
      <w:r w:rsidRPr="004A4DC3">
        <w:rPr>
          <w:rFonts w:cstheme="minorHAnsi"/>
          <w:iCs/>
        </w:rPr>
        <w:t>Запускает новую сопрограмму параллельно с вызывающей сопрограммой.</w:t>
      </w:r>
    </w:p>
    <w:p w14:paraId="02720C60" w14:textId="023F5F0A" w:rsidR="004A4DC3" w:rsidRPr="004A4DC3" w:rsidRDefault="004A4DC3" w:rsidP="00AB714F">
      <w:pPr>
        <w:pStyle w:val="a3"/>
        <w:numPr>
          <w:ilvl w:val="1"/>
          <w:numId w:val="114"/>
        </w:numPr>
        <w:rPr>
          <w:rFonts w:cstheme="minorHAnsi"/>
          <w:iCs/>
        </w:rPr>
      </w:pPr>
      <w:r w:rsidRPr="004A4DC3">
        <w:rPr>
          <w:rFonts w:cstheme="minorHAnsi"/>
          <w:iCs/>
        </w:rPr>
        <w:t>Не ожидает завершения запущенной сопрограммы и продолжает выполнение без блокировки.</w:t>
      </w:r>
    </w:p>
    <w:p w14:paraId="6C517CC3" w14:textId="77777777" w:rsidR="004A4DC3" w:rsidRPr="007D2E5D" w:rsidRDefault="004A4DC3" w:rsidP="004A4DC3">
      <w:pPr>
        <w:rPr>
          <w:rFonts w:cstheme="minorHAnsi"/>
          <w:iCs/>
        </w:rPr>
      </w:pPr>
    </w:p>
    <w:p w14:paraId="0D2C4666" w14:textId="20767C64" w:rsidR="004A4DC3" w:rsidRPr="007D2E5D" w:rsidRDefault="004A4DC3" w:rsidP="004A4DC3">
      <w:pPr>
        <w:rPr>
          <w:rFonts w:cstheme="minorHAnsi"/>
          <w:iCs/>
        </w:rPr>
      </w:pPr>
      <w:r w:rsidRPr="007D2E5D">
        <w:rPr>
          <w:rFonts w:cstheme="minorHAnsi"/>
          <w:iCs/>
        </w:rPr>
        <w:t>Пример использования launch():</w:t>
      </w:r>
    </w:p>
    <w:p w14:paraId="5B2ACBD7" w14:textId="27321EC5" w:rsidR="004A4DC3" w:rsidRPr="007D2E5D" w:rsidRDefault="004A4DC3" w:rsidP="004A4DC3">
      <w:pPr>
        <w:rPr>
          <w:rFonts w:cstheme="minorHAnsi"/>
          <w:iCs/>
        </w:rPr>
      </w:pPr>
    </w:p>
    <w:p w14:paraId="5B0251F0" w14:textId="77777777" w:rsidR="004A4DC3" w:rsidRPr="004A4DC3" w:rsidRDefault="004A4DC3" w:rsidP="004A4DC3">
      <w:pPr>
        <w:rPr>
          <w:rFonts w:cstheme="minorHAnsi"/>
          <w:iCs/>
          <w:highlight w:val="yellow"/>
        </w:rPr>
      </w:pPr>
      <w:r w:rsidRPr="004A4DC3">
        <w:rPr>
          <w:rFonts w:cstheme="minorHAnsi"/>
          <w:iCs/>
          <w:highlight w:val="yellow"/>
        </w:rPr>
        <w:t>GlobalScope.launch {</w:t>
      </w:r>
    </w:p>
    <w:p w14:paraId="56CA090E" w14:textId="77777777" w:rsidR="004A4DC3" w:rsidRPr="004A4DC3" w:rsidRDefault="004A4DC3" w:rsidP="004A4DC3">
      <w:pPr>
        <w:rPr>
          <w:rFonts w:cstheme="minorHAnsi"/>
          <w:iCs/>
          <w:highlight w:val="yellow"/>
        </w:rPr>
      </w:pPr>
      <w:r w:rsidRPr="004A4DC3">
        <w:rPr>
          <w:rFonts w:cstheme="minorHAnsi"/>
          <w:iCs/>
          <w:highlight w:val="yellow"/>
        </w:rPr>
        <w:t>}</w:t>
      </w:r>
    </w:p>
    <w:p w14:paraId="10A615C9" w14:textId="030E4DC4" w:rsidR="004A4DC3" w:rsidRPr="007D2E5D" w:rsidRDefault="004A4DC3" w:rsidP="004A4DC3">
      <w:pPr>
        <w:rPr>
          <w:rFonts w:cstheme="minorHAnsi"/>
          <w:iCs/>
        </w:rPr>
      </w:pPr>
    </w:p>
    <w:p w14:paraId="4E9E8314" w14:textId="77777777" w:rsidR="004A4DC3" w:rsidRPr="007D2E5D" w:rsidRDefault="004A4DC3" w:rsidP="004A4DC3">
      <w:pPr>
        <w:rPr>
          <w:rFonts w:cstheme="minorHAnsi"/>
          <w:iCs/>
        </w:rPr>
      </w:pPr>
    </w:p>
    <w:p w14:paraId="4F888CCA" w14:textId="392E6446" w:rsidR="004A4DC3" w:rsidRPr="004A4DC3" w:rsidRDefault="004A4DC3" w:rsidP="00AB714F">
      <w:pPr>
        <w:pStyle w:val="a3"/>
        <w:numPr>
          <w:ilvl w:val="0"/>
          <w:numId w:val="114"/>
        </w:numPr>
        <w:rPr>
          <w:rFonts w:cstheme="minorHAnsi"/>
          <w:iCs/>
        </w:rPr>
      </w:pPr>
      <w:r w:rsidRPr="004A4DC3">
        <w:rPr>
          <w:rFonts w:cstheme="minorHAnsi"/>
          <w:iCs/>
        </w:rPr>
        <w:t>async():</w:t>
      </w:r>
    </w:p>
    <w:p w14:paraId="166445F3" w14:textId="4B9D5F49" w:rsidR="004A4DC3" w:rsidRPr="004A4DC3" w:rsidRDefault="004A4DC3" w:rsidP="00AB714F">
      <w:pPr>
        <w:pStyle w:val="a3"/>
        <w:numPr>
          <w:ilvl w:val="1"/>
          <w:numId w:val="114"/>
        </w:numPr>
        <w:rPr>
          <w:rFonts w:cstheme="minorHAnsi"/>
          <w:iCs/>
        </w:rPr>
      </w:pPr>
      <w:r w:rsidRPr="004A4DC3">
        <w:rPr>
          <w:rFonts w:cstheme="minorHAnsi"/>
          <w:iCs/>
        </w:rPr>
        <w:t>Возвращает отложенное значение, представленное типом Deferred.</w:t>
      </w:r>
    </w:p>
    <w:p w14:paraId="5FB7D43A" w14:textId="77777777" w:rsidR="004A4DC3" w:rsidRPr="004A4DC3" w:rsidRDefault="004A4DC3" w:rsidP="00AB714F">
      <w:pPr>
        <w:pStyle w:val="a3"/>
        <w:numPr>
          <w:ilvl w:val="1"/>
          <w:numId w:val="114"/>
        </w:numPr>
        <w:rPr>
          <w:rFonts w:cstheme="minorHAnsi"/>
          <w:iCs/>
        </w:rPr>
      </w:pPr>
      <w:r w:rsidRPr="004A4DC3">
        <w:rPr>
          <w:rFonts w:cstheme="minorHAnsi"/>
          <w:iCs/>
        </w:rPr>
        <w:t>Запускает новую сопрограмму параллельно с вызывающей сопрограммой.</w:t>
      </w:r>
    </w:p>
    <w:p w14:paraId="0A37AF23" w14:textId="6B9B3B01" w:rsidR="004A4DC3" w:rsidRPr="004A4DC3" w:rsidRDefault="004A4DC3" w:rsidP="00AB714F">
      <w:pPr>
        <w:pStyle w:val="a3"/>
        <w:numPr>
          <w:ilvl w:val="1"/>
          <w:numId w:val="114"/>
        </w:numPr>
        <w:rPr>
          <w:rFonts w:cstheme="minorHAnsi"/>
          <w:iCs/>
        </w:rPr>
      </w:pPr>
      <w:r w:rsidRPr="004A4DC3">
        <w:rPr>
          <w:rFonts w:cstheme="minorHAnsi"/>
          <w:iCs/>
        </w:rPr>
        <w:t>Ожидает завершения запущенной сопрограммы при вызове функции await() для получения результата.</w:t>
      </w:r>
    </w:p>
    <w:p w14:paraId="15468232" w14:textId="77777777" w:rsidR="004A4DC3" w:rsidRPr="007D2E5D" w:rsidRDefault="004A4DC3" w:rsidP="004A4DC3">
      <w:pPr>
        <w:rPr>
          <w:rFonts w:cstheme="minorHAnsi"/>
          <w:iCs/>
        </w:rPr>
      </w:pPr>
    </w:p>
    <w:p w14:paraId="4CFD7FA5" w14:textId="7A1865CE" w:rsidR="004A4DC3" w:rsidRPr="007D2E5D" w:rsidRDefault="004A4DC3" w:rsidP="004A4DC3">
      <w:pPr>
        <w:rPr>
          <w:rFonts w:cstheme="minorHAnsi"/>
          <w:iCs/>
          <w:lang w:val="en-US"/>
        </w:rPr>
      </w:pPr>
      <w:r w:rsidRPr="007D2E5D">
        <w:rPr>
          <w:rFonts w:cstheme="minorHAnsi"/>
          <w:iCs/>
        </w:rPr>
        <w:t>Пример</w:t>
      </w:r>
      <w:r w:rsidRPr="007D2E5D">
        <w:rPr>
          <w:rFonts w:cstheme="minorHAnsi"/>
          <w:iCs/>
          <w:lang w:val="en-US"/>
        </w:rPr>
        <w:t xml:space="preserve"> </w:t>
      </w:r>
      <w:r w:rsidRPr="007D2E5D">
        <w:rPr>
          <w:rFonts w:cstheme="minorHAnsi"/>
          <w:iCs/>
        </w:rPr>
        <w:t>использования</w:t>
      </w:r>
      <w:r w:rsidRPr="007D2E5D">
        <w:rPr>
          <w:rFonts w:cstheme="minorHAnsi"/>
          <w:iCs/>
          <w:lang w:val="en-US"/>
        </w:rPr>
        <w:t xml:space="preserve"> async():</w:t>
      </w:r>
    </w:p>
    <w:p w14:paraId="68129572" w14:textId="27BEBB33" w:rsidR="004A4DC3" w:rsidRPr="007D2E5D" w:rsidRDefault="004A4DC3" w:rsidP="004A4DC3">
      <w:pPr>
        <w:rPr>
          <w:rFonts w:cstheme="minorHAnsi"/>
          <w:iCs/>
          <w:lang w:val="en-US"/>
        </w:rPr>
      </w:pPr>
    </w:p>
    <w:p w14:paraId="40A144F0" w14:textId="77777777" w:rsidR="004A4DC3" w:rsidRPr="004A4DC3" w:rsidRDefault="004A4DC3" w:rsidP="004A4DC3">
      <w:pPr>
        <w:rPr>
          <w:rFonts w:cstheme="minorHAnsi"/>
          <w:iCs/>
          <w:highlight w:val="yellow"/>
          <w:lang w:val="en-US"/>
        </w:rPr>
      </w:pPr>
      <w:r w:rsidRPr="004A4DC3">
        <w:rPr>
          <w:rFonts w:cstheme="minorHAnsi"/>
          <w:iCs/>
          <w:highlight w:val="yellow"/>
          <w:lang w:val="en-US"/>
        </w:rPr>
        <w:t>val deferredResult = GlobalScope.async {</w:t>
      </w:r>
    </w:p>
    <w:p w14:paraId="416C1434" w14:textId="77777777" w:rsidR="004A4DC3" w:rsidRPr="004A4DC3" w:rsidRDefault="004A4DC3" w:rsidP="004A4DC3">
      <w:pPr>
        <w:rPr>
          <w:rFonts w:cstheme="minorHAnsi"/>
          <w:iCs/>
          <w:highlight w:val="yellow"/>
          <w:lang w:val="en-US"/>
        </w:rPr>
      </w:pPr>
      <w:r w:rsidRPr="004A4DC3">
        <w:rPr>
          <w:rFonts w:cstheme="minorHAnsi"/>
          <w:iCs/>
          <w:highlight w:val="yellow"/>
          <w:lang w:val="en-US"/>
        </w:rPr>
        <w:t>}</w:t>
      </w:r>
    </w:p>
    <w:p w14:paraId="14F6B2C0" w14:textId="77777777" w:rsidR="004A4DC3" w:rsidRPr="004A4DC3" w:rsidRDefault="004A4DC3" w:rsidP="004A4DC3">
      <w:pPr>
        <w:rPr>
          <w:rFonts w:cstheme="minorHAnsi"/>
          <w:iCs/>
          <w:highlight w:val="yellow"/>
          <w:lang w:val="en-US"/>
        </w:rPr>
      </w:pPr>
      <w:r w:rsidRPr="004A4DC3">
        <w:rPr>
          <w:rFonts w:cstheme="minorHAnsi"/>
          <w:iCs/>
          <w:highlight w:val="yellow"/>
          <w:lang w:val="en-US"/>
        </w:rPr>
        <w:t xml:space="preserve">val result = deferredResult.await() </w:t>
      </w:r>
    </w:p>
    <w:p w14:paraId="6097FAE1" w14:textId="6A4FDDA3" w:rsidR="004A4DC3" w:rsidRPr="004A4DC3" w:rsidRDefault="004A4DC3" w:rsidP="004A4DC3">
      <w:pPr>
        <w:rPr>
          <w:rFonts w:cstheme="minorHAnsi"/>
          <w:iCs/>
          <w:lang w:val="en-US"/>
        </w:rPr>
      </w:pPr>
    </w:p>
    <w:p w14:paraId="4180831F" w14:textId="77777777" w:rsidR="004A4DC3" w:rsidRPr="004A4DC3" w:rsidRDefault="004A4DC3" w:rsidP="004A4DC3">
      <w:pPr>
        <w:rPr>
          <w:rFonts w:cstheme="minorHAnsi"/>
          <w:iCs/>
          <w:lang w:val="en-US"/>
        </w:rPr>
      </w:pPr>
    </w:p>
    <w:p w14:paraId="7A331FFD" w14:textId="77777777" w:rsidR="004A4DC3" w:rsidRPr="007D2E5D" w:rsidRDefault="004A4DC3" w:rsidP="004A4DC3">
      <w:pPr>
        <w:rPr>
          <w:rFonts w:cstheme="minorHAnsi"/>
          <w:iCs/>
        </w:rPr>
      </w:pPr>
      <w:r w:rsidRPr="007D2E5D">
        <w:rPr>
          <w:rFonts w:cstheme="minorHAnsi"/>
          <w:iCs/>
        </w:rPr>
        <w:t>Когда следует использовать каждую из функций зависит от конкретной ситуации:</w:t>
      </w:r>
    </w:p>
    <w:p w14:paraId="165F240D" w14:textId="77777777" w:rsidR="004A4DC3" w:rsidRPr="007D2E5D" w:rsidRDefault="004A4DC3" w:rsidP="004A4DC3">
      <w:pPr>
        <w:rPr>
          <w:rFonts w:cstheme="minorHAnsi"/>
          <w:iCs/>
        </w:rPr>
      </w:pPr>
    </w:p>
    <w:p w14:paraId="453E149D" w14:textId="7C71C59C" w:rsidR="004A4DC3" w:rsidRPr="004A4DC3" w:rsidRDefault="004A4DC3" w:rsidP="00AB714F">
      <w:pPr>
        <w:pStyle w:val="a3"/>
        <w:numPr>
          <w:ilvl w:val="0"/>
          <w:numId w:val="115"/>
        </w:numPr>
        <w:rPr>
          <w:rFonts w:cstheme="minorHAnsi"/>
          <w:iCs/>
        </w:rPr>
      </w:pPr>
      <w:r w:rsidRPr="004A4DC3">
        <w:rPr>
          <w:rFonts w:cstheme="minorHAnsi"/>
          <w:iCs/>
        </w:rPr>
        <w:t>Используйте launch(), если вам не важно получить результат выполняемой сопрограммы, и вы хотите, чтобы она выполнялась независимо в фоне. Например, это может быть полезно, когда вам нужно выполнить асинхронную задачу, которая не требует возвращения результата, или когда вам нужно параллельно запустить несколько независимых задач.</w:t>
      </w:r>
    </w:p>
    <w:p w14:paraId="79A9B069" w14:textId="26C00121" w:rsidR="004A4DC3" w:rsidRPr="004A4DC3" w:rsidRDefault="004A4DC3" w:rsidP="00AB714F">
      <w:pPr>
        <w:pStyle w:val="a3"/>
        <w:numPr>
          <w:ilvl w:val="0"/>
          <w:numId w:val="115"/>
        </w:numPr>
        <w:rPr>
          <w:rFonts w:cstheme="minorHAnsi"/>
          <w:iCs/>
        </w:rPr>
      </w:pPr>
      <w:r w:rsidRPr="004A4DC3">
        <w:rPr>
          <w:rFonts w:cstheme="minorHAnsi"/>
          <w:iCs/>
        </w:rPr>
        <w:t>Используйте async(), если вам нужно получить результат выполнения сопрограммы. Например, когда вам нужно выполнить несколько параллельных вычислительных задач и получить результаты каждой из них для последующей обработки или агрегации.</w:t>
      </w:r>
    </w:p>
    <w:p w14:paraId="7DE1A321" w14:textId="77777777" w:rsidR="004A4DC3" w:rsidRPr="007D2E5D" w:rsidRDefault="004A4DC3" w:rsidP="004A4DC3">
      <w:pPr>
        <w:rPr>
          <w:rFonts w:cstheme="minorHAnsi"/>
          <w:iCs/>
        </w:rPr>
      </w:pPr>
    </w:p>
    <w:p w14:paraId="543C13E9" w14:textId="57A684AC" w:rsidR="004A4DC3" w:rsidRPr="00174E31" w:rsidRDefault="004A4DC3" w:rsidP="004A4DC3">
      <w:pPr>
        <w:rPr>
          <w:rFonts w:cstheme="minorHAnsi"/>
          <w:b/>
          <w:iCs/>
        </w:rPr>
      </w:pPr>
      <w:r w:rsidRPr="007D2E5D">
        <w:rPr>
          <w:rFonts w:cstheme="minorHAnsi"/>
          <w:iCs/>
        </w:rPr>
        <w:t>Если вам нужно запустить сопрограммы параллельно, но вам не важны их результаты, вы можете использовать launch(). Если вам важны результаты и вы хотите получить их в дальнейшем, то async() предоставляет доступ к отложенному значению, которое можно ожидать и получить позднее с помощью await().</w:t>
      </w:r>
    </w:p>
    <w:p w14:paraId="1AB98BF0" w14:textId="73C2D6EE" w:rsidR="00395585" w:rsidRPr="00395585" w:rsidRDefault="00395585" w:rsidP="00C93B86">
      <w:pPr>
        <w:pStyle w:val="2"/>
      </w:pPr>
      <w:r w:rsidRPr="00395585">
        <w:lastRenderedPageBreak/>
        <w:cr/>
      </w:r>
      <w:r w:rsidRPr="00395585">
        <w:rPr>
          <w:lang w:val="en-US"/>
        </w:rPr>
        <w:t>Q</w:t>
      </w:r>
      <w:r w:rsidR="004A4DC3">
        <w:t>9</w:t>
      </w:r>
      <w:r w:rsidRPr="00395585">
        <w:t xml:space="preserve">. Что произойдет, если мы вызовем </w:t>
      </w:r>
      <w:r w:rsidR="00754C96">
        <w:rPr>
          <w:lang w:val="en-US"/>
        </w:rPr>
        <w:t>Suspend</w:t>
      </w:r>
      <w:r w:rsidR="00754C96" w:rsidRPr="00754C96">
        <w:t xml:space="preserve"> </w:t>
      </w:r>
      <w:r w:rsidR="00754C96">
        <w:t>функцию</w:t>
      </w:r>
      <w:r w:rsidRPr="00395585">
        <w:t xml:space="preserve"> из другой </w:t>
      </w:r>
      <w:r w:rsidR="00754C96">
        <w:rPr>
          <w:lang w:val="en-US"/>
        </w:rPr>
        <w:t>Suspend</w:t>
      </w:r>
      <w:r w:rsidR="00754C96" w:rsidRPr="00754C96">
        <w:t xml:space="preserve"> </w:t>
      </w:r>
      <w:r w:rsidR="00754C96">
        <w:t>функции</w:t>
      </w:r>
      <w:r w:rsidRPr="00395585">
        <w:t>?</w:t>
      </w:r>
    </w:p>
    <w:p w14:paraId="455FF7C2" w14:textId="33B6E104" w:rsidR="007D2E5D" w:rsidRPr="007D2E5D" w:rsidRDefault="00395585" w:rsidP="007D2E5D">
      <w:pPr>
        <w:rPr>
          <w:rFonts w:cstheme="minorHAnsi"/>
          <w:iCs/>
        </w:rPr>
      </w:pPr>
      <w:r w:rsidRPr="00395585">
        <w:rPr>
          <w:rFonts w:cstheme="minorHAnsi"/>
          <w:b/>
          <w:bCs/>
          <w:iCs/>
        </w:rPr>
        <w:cr/>
      </w:r>
      <w:r w:rsidR="007D2E5D" w:rsidRPr="007D2E5D">
        <w:rPr>
          <w:rFonts w:cstheme="minorHAnsi"/>
          <w:iCs/>
        </w:rPr>
        <w:t xml:space="preserve">Если вы вызываете функцию приостановки из другой функции приостановки, то выполнение первой функции будет приостановлено до завершения второй функции. </w:t>
      </w:r>
    </w:p>
    <w:p w14:paraId="0DB09842" w14:textId="77777777" w:rsidR="007D2E5D" w:rsidRPr="007D2E5D" w:rsidRDefault="007D2E5D" w:rsidP="007D2E5D">
      <w:pPr>
        <w:rPr>
          <w:rFonts w:cstheme="minorHAnsi"/>
          <w:iCs/>
        </w:rPr>
      </w:pPr>
    </w:p>
    <w:p w14:paraId="4ACDDA17" w14:textId="74184308" w:rsidR="007D2E5D" w:rsidRPr="007D2E5D" w:rsidRDefault="007D2E5D" w:rsidP="007D2E5D">
      <w:pPr>
        <w:rPr>
          <w:rFonts w:cstheme="minorHAnsi"/>
          <w:iCs/>
        </w:rPr>
      </w:pPr>
      <w:r w:rsidRPr="007D2E5D">
        <w:rPr>
          <w:rFonts w:cstheme="minorHAnsi"/>
          <w:iCs/>
        </w:rPr>
        <w:t>При вызове функции приостановки suspend, управление передается обратно в вызывающую функцию или корутину, которая может решить, что делать дальше. Если вызывающая функция или корутина также является функцией приостановки, то ее выполнение также будет приостановлено до завершения следующей функции приостановки в цепочке вызовов.</w:t>
      </w:r>
    </w:p>
    <w:p w14:paraId="56349472" w14:textId="77777777" w:rsidR="007D2E5D" w:rsidRPr="007D2E5D" w:rsidRDefault="007D2E5D" w:rsidP="007D2E5D">
      <w:pPr>
        <w:rPr>
          <w:rFonts w:cstheme="minorHAnsi"/>
          <w:iCs/>
        </w:rPr>
      </w:pPr>
    </w:p>
    <w:p w14:paraId="3A2FCF6D" w14:textId="77777777" w:rsidR="007D2E5D" w:rsidRPr="004A4DC3" w:rsidRDefault="007D2E5D" w:rsidP="007D2E5D">
      <w:pPr>
        <w:rPr>
          <w:rFonts w:cstheme="minorHAnsi"/>
          <w:iCs/>
        </w:rPr>
      </w:pPr>
      <w:r w:rsidRPr="007D2E5D">
        <w:rPr>
          <w:rFonts w:cstheme="minorHAnsi"/>
          <w:iCs/>
        </w:rPr>
        <w:t>Пример</w:t>
      </w:r>
      <w:r w:rsidRPr="004A4DC3">
        <w:rPr>
          <w:rFonts w:cstheme="minorHAnsi"/>
          <w:iCs/>
        </w:rPr>
        <w:t>:</w:t>
      </w:r>
    </w:p>
    <w:p w14:paraId="3689CECD" w14:textId="17D14B23" w:rsidR="007D2E5D" w:rsidRPr="004A4DC3" w:rsidRDefault="007D2E5D" w:rsidP="007D2E5D">
      <w:pPr>
        <w:rPr>
          <w:rFonts w:cstheme="minorHAnsi"/>
          <w:iCs/>
        </w:rPr>
      </w:pPr>
    </w:p>
    <w:p w14:paraId="586CB412" w14:textId="77777777" w:rsidR="004A4DC3" w:rsidRPr="004A4DC3" w:rsidRDefault="004A4DC3" w:rsidP="007D2E5D">
      <w:pPr>
        <w:rPr>
          <w:rFonts w:cstheme="minorHAnsi"/>
          <w:iCs/>
          <w:highlight w:val="yellow"/>
          <w:lang w:val="en-US"/>
        </w:rPr>
      </w:pPr>
      <w:r w:rsidRPr="004A4DC3">
        <w:rPr>
          <w:rFonts w:cstheme="minorHAnsi"/>
          <w:iCs/>
          <w:highlight w:val="yellow"/>
          <w:lang w:val="en-US"/>
        </w:rPr>
        <w:t>suspend fun suspendFunction1() {</w:t>
      </w:r>
    </w:p>
    <w:p w14:paraId="3A281B01" w14:textId="77777777" w:rsidR="004A4DC3" w:rsidRPr="004A4DC3" w:rsidRDefault="004A4DC3" w:rsidP="007D2E5D">
      <w:pPr>
        <w:rPr>
          <w:rFonts w:cstheme="minorHAnsi"/>
          <w:iCs/>
          <w:highlight w:val="yellow"/>
          <w:lang w:val="en-US"/>
        </w:rPr>
      </w:pPr>
      <w:r w:rsidRPr="004A4DC3">
        <w:rPr>
          <w:rFonts w:cstheme="minorHAnsi"/>
          <w:iCs/>
          <w:highlight w:val="yellow"/>
          <w:lang w:val="en-US"/>
        </w:rPr>
        <w:tab/>
        <w:t>println("Приостановка функции 1")</w:t>
      </w:r>
    </w:p>
    <w:p w14:paraId="45EF3E6F" w14:textId="77777777" w:rsidR="004A4DC3" w:rsidRPr="004A4DC3" w:rsidRDefault="004A4DC3" w:rsidP="007D2E5D">
      <w:pPr>
        <w:rPr>
          <w:rFonts w:cstheme="minorHAnsi"/>
          <w:iCs/>
          <w:highlight w:val="yellow"/>
          <w:lang w:val="en-US"/>
        </w:rPr>
      </w:pPr>
      <w:r w:rsidRPr="004A4DC3">
        <w:rPr>
          <w:rFonts w:cstheme="minorHAnsi"/>
          <w:iCs/>
          <w:highlight w:val="yellow"/>
          <w:lang w:val="en-US"/>
        </w:rPr>
        <w:tab/>
        <w:t xml:space="preserve">suspendFunction2() </w:t>
      </w:r>
    </w:p>
    <w:p w14:paraId="22C5E04D" w14:textId="77777777" w:rsidR="004A4DC3" w:rsidRPr="004A4DC3" w:rsidRDefault="004A4DC3" w:rsidP="007D2E5D">
      <w:pPr>
        <w:rPr>
          <w:rFonts w:cstheme="minorHAnsi"/>
          <w:iCs/>
          <w:highlight w:val="yellow"/>
          <w:lang w:val="en-US"/>
        </w:rPr>
      </w:pPr>
      <w:r w:rsidRPr="004A4DC3">
        <w:rPr>
          <w:rFonts w:cstheme="minorHAnsi"/>
          <w:iCs/>
          <w:highlight w:val="yellow"/>
          <w:lang w:val="en-US"/>
        </w:rPr>
        <w:tab/>
        <w:t>println("Возобновление функции 1")</w:t>
      </w:r>
    </w:p>
    <w:p w14:paraId="10CDE9E8" w14:textId="77777777" w:rsidR="004A4DC3" w:rsidRPr="004A4DC3" w:rsidRDefault="004A4DC3" w:rsidP="007D2E5D">
      <w:pPr>
        <w:rPr>
          <w:rFonts w:cstheme="minorHAnsi"/>
          <w:iCs/>
          <w:highlight w:val="yellow"/>
          <w:lang w:val="en-US"/>
        </w:rPr>
      </w:pPr>
      <w:r w:rsidRPr="004A4DC3">
        <w:rPr>
          <w:rFonts w:cstheme="minorHAnsi"/>
          <w:iCs/>
          <w:highlight w:val="yellow"/>
          <w:lang w:val="en-US"/>
        </w:rPr>
        <w:t>}</w:t>
      </w:r>
    </w:p>
    <w:p w14:paraId="18078A84" w14:textId="77777777" w:rsidR="004A4DC3" w:rsidRPr="004A4DC3" w:rsidRDefault="004A4DC3" w:rsidP="007D2E5D">
      <w:pPr>
        <w:rPr>
          <w:rFonts w:cstheme="minorHAnsi"/>
          <w:iCs/>
          <w:highlight w:val="yellow"/>
          <w:lang w:val="en-US"/>
        </w:rPr>
      </w:pPr>
      <w:r w:rsidRPr="004A4DC3">
        <w:rPr>
          <w:rFonts w:cstheme="minorHAnsi"/>
          <w:iCs/>
          <w:highlight w:val="yellow"/>
          <w:lang w:val="en-US"/>
        </w:rPr>
        <w:t>suspend fun suspendFunction2() {</w:t>
      </w:r>
    </w:p>
    <w:p w14:paraId="31298665" w14:textId="77777777" w:rsidR="004A4DC3" w:rsidRPr="004A4DC3" w:rsidRDefault="004A4DC3" w:rsidP="007D2E5D">
      <w:pPr>
        <w:rPr>
          <w:rFonts w:cstheme="minorHAnsi"/>
          <w:iCs/>
          <w:highlight w:val="yellow"/>
        </w:rPr>
      </w:pPr>
      <w:r w:rsidRPr="004A4DC3">
        <w:rPr>
          <w:rFonts w:cstheme="minorHAnsi"/>
          <w:iCs/>
          <w:highlight w:val="yellow"/>
          <w:lang w:val="en-US"/>
        </w:rPr>
        <w:tab/>
        <w:t>println</w:t>
      </w:r>
      <w:r w:rsidRPr="004A4DC3">
        <w:rPr>
          <w:rFonts w:cstheme="minorHAnsi"/>
          <w:iCs/>
          <w:highlight w:val="yellow"/>
        </w:rPr>
        <w:t>("Приостановка функции 2")</w:t>
      </w:r>
    </w:p>
    <w:p w14:paraId="56C8FA40" w14:textId="77777777" w:rsidR="004A4DC3" w:rsidRPr="004A4DC3" w:rsidRDefault="004A4DC3" w:rsidP="007D2E5D">
      <w:pPr>
        <w:rPr>
          <w:rFonts w:cstheme="minorHAnsi"/>
          <w:iCs/>
          <w:highlight w:val="yellow"/>
        </w:rPr>
      </w:pPr>
      <w:r w:rsidRPr="004A4DC3">
        <w:rPr>
          <w:rFonts w:cstheme="minorHAnsi"/>
          <w:iCs/>
          <w:highlight w:val="yellow"/>
        </w:rPr>
        <w:tab/>
      </w:r>
      <w:r w:rsidRPr="004A4DC3">
        <w:rPr>
          <w:rFonts w:cstheme="minorHAnsi"/>
          <w:iCs/>
          <w:highlight w:val="yellow"/>
          <w:lang w:val="en-US"/>
        </w:rPr>
        <w:t>delay</w:t>
      </w:r>
      <w:r w:rsidRPr="004A4DC3">
        <w:rPr>
          <w:rFonts w:cstheme="minorHAnsi"/>
          <w:iCs/>
          <w:highlight w:val="yellow"/>
        </w:rPr>
        <w:t xml:space="preserve">(1000) </w:t>
      </w:r>
    </w:p>
    <w:p w14:paraId="52FF4825" w14:textId="77777777" w:rsidR="004A4DC3" w:rsidRPr="004A4DC3" w:rsidRDefault="004A4DC3" w:rsidP="007D2E5D">
      <w:pPr>
        <w:rPr>
          <w:rFonts w:cstheme="minorHAnsi"/>
          <w:iCs/>
          <w:highlight w:val="yellow"/>
        </w:rPr>
      </w:pPr>
      <w:r w:rsidRPr="004A4DC3">
        <w:rPr>
          <w:rFonts w:cstheme="minorHAnsi"/>
          <w:iCs/>
          <w:highlight w:val="yellow"/>
        </w:rPr>
        <w:tab/>
      </w:r>
      <w:r w:rsidRPr="004A4DC3">
        <w:rPr>
          <w:rFonts w:cstheme="minorHAnsi"/>
          <w:iCs/>
          <w:highlight w:val="yellow"/>
          <w:lang w:val="en-US"/>
        </w:rPr>
        <w:t>println</w:t>
      </w:r>
      <w:r w:rsidRPr="004A4DC3">
        <w:rPr>
          <w:rFonts w:cstheme="minorHAnsi"/>
          <w:iCs/>
          <w:highlight w:val="yellow"/>
        </w:rPr>
        <w:t>("Возобновление функции 2")</w:t>
      </w:r>
    </w:p>
    <w:p w14:paraId="081C40A8" w14:textId="77777777" w:rsidR="004A4DC3" w:rsidRPr="004A4DC3" w:rsidRDefault="004A4DC3" w:rsidP="007D2E5D">
      <w:pPr>
        <w:rPr>
          <w:rFonts w:cstheme="minorHAnsi"/>
          <w:iCs/>
          <w:highlight w:val="yellow"/>
          <w:lang w:val="en-US"/>
        </w:rPr>
      </w:pPr>
      <w:r w:rsidRPr="004A4DC3">
        <w:rPr>
          <w:rFonts w:cstheme="minorHAnsi"/>
          <w:iCs/>
          <w:highlight w:val="yellow"/>
          <w:lang w:val="en-US"/>
        </w:rPr>
        <w:t>}</w:t>
      </w:r>
    </w:p>
    <w:p w14:paraId="112B97B7" w14:textId="267F98F9" w:rsidR="007D2E5D" w:rsidRPr="007D2E5D" w:rsidRDefault="007D2E5D" w:rsidP="007D2E5D">
      <w:pPr>
        <w:rPr>
          <w:rFonts w:cstheme="minorHAnsi"/>
          <w:iCs/>
        </w:rPr>
      </w:pPr>
    </w:p>
    <w:p w14:paraId="506801C6" w14:textId="63EB3823" w:rsidR="007D2E5D" w:rsidRPr="007D2E5D" w:rsidRDefault="007D2E5D" w:rsidP="007D2E5D">
      <w:pPr>
        <w:rPr>
          <w:rFonts w:cstheme="minorHAnsi"/>
          <w:iCs/>
        </w:rPr>
      </w:pPr>
      <w:r w:rsidRPr="007D2E5D">
        <w:rPr>
          <w:rFonts w:cstheme="minorHAnsi"/>
          <w:iCs/>
        </w:rPr>
        <w:t>При вызове функции suspendFunction1 сначала будет выведено сообщение "Приостановка функции 1". Затем будет вызвана функция suspendFunction2, которая также приостановит выполнение до завершения задержки. По истечении 1 секунды будет выведено сообщение "Возобновление функции 2", а затем контроль вернется к suspendFunction1, которая продолжит выполнение и выведет сообщение "Возобновление функции 1".</w:t>
      </w:r>
    </w:p>
    <w:p w14:paraId="4118EEE8" w14:textId="77777777" w:rsidR="007D2E5D" w:rsidRPr="007D2E5D" w:rsidRDefault="007D2E5D" w:rsidP="007D2E5D">
      <w:pPr>
        <w:rPr>
          <w:rFonts w:cstheme="minorHAnsi"/>
          <w:iCs/>
        </w:rPr>
      </w:pPr>
    </w:p>
    <w:p w14:paraId="09623254" w14:textId="74921C49" w:rsidR="000D6C20" w:rsidRPr="00174E31" w:rsidRDefault="007D2E5D" w:rsidP="007D2E5D">
      <w:pPr>
        <w:rPr>
          <w:rFonts w:cstheme="minorHAnsi"/>
          <w:b/>
          <w:iCs/>
        </w:rPr>
      </w:pPr>
      <w:r w:rsidRPr="007D2E5D">
        <w:rPr>
          <w:rFonts w:cstheme="minorHAnsi"/>
          <w:iCs/>
        </w:rPr>
        <w:t>Таким образом, вызов функции приостановки из другой функции приостановки приводит к последовательному выполнению кода и ожиданию завершения каждой вызванной функции, пока не будет возобновлено выполнение предыдущей функции в цепочке вызовов.</w:t>
      </w:r>
    </w:p>
    <w:p w14:paraId="4C2F7F97" w14:textId="1861B207" w:rsidR="004A4DC3" w:rsidRPr="00395585" w:rsidRDefault="004A4DC3" w:rsidP="00C93B86">
      <w:pPr>
        <w:pStyle w:val="2"/>
      </w:pPr>
      <w:r w:rsidRPr="00395585">
        <w:cr/>
      </w:r>
      <w:r w:rsidRPr="00395585">
        <w:rPr>
          <w:lang w:val="en-US"/>
        </w:rPr>
        <w:t>Q</w:t>
      </w:r>
      <w:r w:rsidRPr="00395585">
        <w:t>1</w:t>
      </w:r>
      <w:r>
        <w:t>0</w:t>
      </w:r>
      <w:r w:rsidRPr="00395585">
        <w:t xml:space="preserve">. Что произойдет, если внутри </w:t>
      </w:r>
      <w:r>
        <w:rPr>
          <w:lang w:val="en-US"/>
        </w:rPr>
        <w:t>C</w:t>
      </w:r>
      <w:r>
        <w:t>oroutines</w:t>
      </w:r>
      <w:r w:rsidRPr="00395585">
        <w:t xml:space="preserve"> возникнет </w:t>
      </w:r>
      <w:r>
        <w:rPr>
          <w:lang w:val="en-US"/>
        </w:rPr>
        <w:t>Exception</w:t>
      </w:r>
      <w:r w:rsidRPr="00395585">
        <w:t>?</w:t>
      </w:r>
    </w:p>
    <w:p w14:paraId="553E9E38" w14:textId="581F6C85" w:rsidR="004A4DC3" w:rsidRPr="007D2E5D" w:rsidRDefault="004A4DC3" w:rsidP="004A4DC3">
      <w:pPr>
        <w:rPr>
          <w:rFonts w:cstheme="minorHAnsi"/>
          <w:iCs/>
        </w:rPr>
      </w:pPr>
      <w:r w:rsidRPr="00395585">
        <w:rPr>
          <w:rFonts w:cstheme="minorHAnsi"/>
          <w:b/>
          <w:bCs/>
          <w:iCs/>
        </w:rPr>
        <w:cr/>
      </w:r>
      <w:r w:rsidRPr="004A4DC3">
        <w:rPr>
          <w:rFonts w:cstheme="minorHAnsi"/>
          <w:bCs/>
          <w:iCs/>
        </w:rPr>
        <w:t>Е</w:t>
      </w:r>
      <w:r w:rsidRPr="007D2E5D">
        <w:rPr>
          <w:rFonts w:cstheme="minorHAnsi"/>
          <w:iCs/>
        </w:rPr>
        <w:t>сли внутри сопрограммы возникнет исключение, по умолчанию оно будет исключено исключением вверх по стеку вызовов и может вызвать отмену задания.</w:t>
      </w:r>
    </w:p>
    <w:p w14:paraId="5E48A66E" w14:textId="77777777" w:rsidR="004A4DC3" w:rsidRPr="007D2E5D" w:rsidRDefault="004A4DC3" w:rsidP="004A4DC3">
      <w:pPr>
        <w:rPr>
          <w:rFonts w:cstheme="minorHAnsi"/>
          <w:iCs/>
        </w:rPr>
      </w:pPr>
    </w:p>
    <w:p w14:paraId="2425ACDE" w14:textId="77777777" w:rsidR="004A4DC3" w:rsidRPr="007D2E5D" w:rsidRDefault="004A4DC3" w:rsidP="004A4DC3">
      <w:pPr>
        <w:rPr>
          <w:rFonts w:cstheme="minorHAnsi"/>
          <w:iCs/>
        </w:rPr>
      </w:pPr>
      <w:r w:rsidRPr="007D2E5D">
        <w:rPr>
          <w:rFonts w:cstheme="minorHAnsi"/>
          <w:iCs/>
        </w:rPr>
        <w:t>Вот что происходит, когда исключение возникает внутри сопрограммы:</w:t>
      </w:r>
    </w:p>
    <w:p w14:paraId="5465917F" w14:textId="77777777" w:rsidR="004A4DC3" w:rsidRPr="007D2E5D" w:rsidRDefault="004A4DC3" w:rsidP="004A4DC3">
      <w:pPr>
        <w:rPr>
          <w:rFonts w:cstheme="minorHAnsi"/>
          <w:iCs/>
        </w:rPr>
      </w:pPr>
    </w:p>
    <w:p w14:paraId="6C0473FA" w14:textId="37218D31" w:rsidR="004A4DC3" w:rsidRPr="00924EA7" w:rsidRDefault="004A4DC3" w:rsidP="00AB714F">
      <w:pPr>
        <w:pStyle w:val="a3"/>
        <w:numPr>
          <w:ilvl w:val="0"/>
          <w:numId w:val="116"/>
        </w:numPr>
        <w:rPr>
          <w:rFonts w:cstheme="minorHAnsi"/>
          <w:iCs/>
        </w:rPr>
      </w:pPr>
      <w:r w:rsidRPr="00924EA7">
        <w:rPr>
          <w:rFonts w:cstheme="minorHAnsi"/>
          <w:iCs/>
        </w:rPr>
        <w:t>Исключение внутри сопрограммы:</w:t>
      </w:r>
    </w:p>
    <w:p w14:paraId="5D24F883" w14:textId="77777777" w:rsidR="004A4DC3" w:rsidRPr="00924EA7" w:rsidRDefault="004A4DC3" w:rsidP="00AB714F">
      <w:pPr>
        <w:pStyle w:val="a3"/>
        <w:numPr>
          <w:ilvl w:val="1"/>
          <w:numId w:val="116"/>
        </w:numPr>
        <w:rPr>
          <w:rFonts w:cstheme="minorHAnsi"/>
          <w:iCs/>
        </w:rPr>
      </w:pPr>
      <w:r w:rsidRPr="00924EA7">
        <w:rPr>
          <w:rFonts w:cstheme="minorHAnsi"/>
          <w:iCs/>
        </w:rPr>
        <w:t>Если внутри сопрограммы возникает исключение, оно будет подавлено внутри сопрограммы на месте, где оно было вызвано.</w:t>
      </w:r>
    </w:p>
    <w:p w14:paraId="021C4FB7" w14:textId="01E22EAB" w:rsidR="004A4DC3" w:rsidRPr="00924EA7" w:rsidRDefault="004A4DC3" w:rsidP="00AB714F">
      <w:pPr>
        <w:pStyle w:val="a3"/>
        <w:numPr>
          <w:ilvl w:val="1"/>
          <w:numId w:val="116"/>
        </w:numPr>
        <w:rPr>
          <w:rFonts w:cstheme="minorHAnsi"/>
          <w:iCs/>
        </w:rPr>
      </w:pPr>
      <w:r w:rsidRPr="00924EA7">
        <w:rPr>
          <w:rFonts w:cstheme="minorHAnsi"/>
          <w:iCs/>
        </w:rPr>
        <w:t>Исключение не прекратит выполнение кода в других сопрограммах или в вызывающем коде за пределами сопрограммы.</w:t>
      </w:r>
    </w:p>
    <w:p w14:paraId="132AC579" w14:textId="77777777" w:rsidR="004A4DC3" w:rsidRPr="007D2E5D" w:rsidRDefault="004A4DC3" w:rsidP="004A4DC3">
      <w:pPr>
        <w:rPr>
          <w:rFonts w:cstheme="minorHAnsi"/>
          <w:iCs/>
        </w:rPr>
      </w:pPr>
    </w:p>
    <w:p w14:paraId="3F6FD2EF" w14:textId="4AFAE7DD" w:rsidR="004A4DC3" w:rsidRPr="00924EA7" w:rsidRDefault="004A4DC3" w:rsidP="00AB714F">
      <w:pPr>
        <w:pStyle w:val="a3"/>
        <w:numPr>
          <w:ilvl w:val="0"/>
          <w:numId w:val="116"/>
        </w:numPr>
        <w:rPr>
          <w:rFonts w:cstheme="minorHAnsi"/>
          <w:iCs/>
        </w:rPr>
      </w:pPr>
      <w:r w:rsidRPr="00924EA7">
        <w:rPr>
          <w:rFonts w:cstheme="minorHAnsi"/>
          <w:iCs/>
        </w:rPr>
        <w:t>Отмена задания:</w:t>
      </w:r>
    </w:p>
    <w:p w14:paraId="413EDFE9" w14:textId="69D92A3E" w:rsidR="004A4DC3" w:rsidRPr="00924EA7" w:rsidRDefault="004A4DC3" w:rsidP="00AB714F">
      <w:pPr>
        <w:pStyle w:val="a3"/>
        <w:numPr>
          <w:ilvl w:val="1"/>
          <w:numId w:val="116"/>
        </w:numPr>
        <w:rPr>
          <w:rFonts w:cstheme="minorHAnsi"/>
          <w:iCs/>
        </w:rPr>
      </w:pPr>
      <w:r w:rsidRPr="00924EA7">
        <w:rPr>
          <w:rFonts w:cstheme="minorHAnsi"/>
          <w:iCs/>
        </w:rPr>
        <w:t>Исключение в сопрограмме может вызвать отмену задания, если код сопрограммы явно проверяет флаг отмены с помощью isActive или использует приостановку с помощью функции yield() или delay().</w:t>
      </w:r>
    </w:p>
    <w:p w14:paraId="19216B41" w14:textId="07460247" w:rsidR="004A4DC3" w:rsidRPr="00924EA7" w:rsidRDefault="004A4DC3" w:rsidP="00AB714F">
      <w:pPr>
        <w:pStyle w:val="a3"/>
        <w:numPr>
          <w:ilvl w:val="1"/>
          <w:numId w:val="116"/>
        </w:numPr>
        <w:rPr>
          <w:rFonts w:cstheme="minorHAnsi"/>
          <w:iCs/>
        </w:rPr>
      </w:pPr>
      <w:r w:rsidRPr="00924EA7">
        <w:rPr>
          <w:rFonts w:cstheme="minorHAnsi"/>
          <w:iCs/>
        </w:rPr>
        <w:t>При вызове cancel() на объекте Job или при отмене родительского задания, любая текущая выполняемая сопрограмма, а также все простаивающие сопрограммы будут отменены.</w:t>
      </w:r>
    </w:p>
    <w:p w14:paraId="67A4A9BB" w14:textId="4778AC32" w:rsidR="004A4DC3" w:rsidRPr="00924EA7" w:rsidRDefault="004A4DC3" w:rsidP="00AB714F">
      <w:pPr>
        <w:pStyle w:val="a3"/>
        <w:numPr>
          <w:ilvl w:val="1"/>
          <w:numId w:val="116"/>
        </w:numPr>
        <w:rPr>
          <w:rFonts w:cstheme="minorHAnsi"/>
          <w:iCs/>
        </w:rPr>
      </w:pPr>
      <w:r w:rsidRPr="00924EA7">
        <w:rPr>
          <w:rFonts w:cstheme="minorHAnsi"/>
          <w:iCs/>
        </w:rPr>
        <w:t>Отмена задания осуществляется путем установки флага isActive в false, что позволяет коду в сопрограмме проверить этот флаг и завершить выполнение.</w:t>
      </w:r>
    </w:p>
    <w:p w14:paraId="331050EA" w14:textId="77777777" w:rsidR="004A4DC3" w:rsidRPr="007D2E5D" w:rsidRDefault="004A4DC3" w:rsidP="004A4DC3">
      <w:pPr>
        <w:rPr>
          <w:rFonts w:cstheme="minorHAnsi"/>
          <w:iCs/>
        </w:rPr>
      </w:pPr>
    </w:p>
    <w:p w14:paraId="06C5AB2A" w14:textId="53737351" w:rsidR="004A4DC3" w:rsidRPr="00924EA7" w:rsidRDefault="004A4DC3" w:rsidP="00AB714F">
      <w:pPr>
        <w:pStyle w:val="a3"/>
        <w:numPr>
          <w:ilvl w:val="0"/>
          <w:numId w:val="116"/>
        </w:numPr>
        <w:rPr>
          <w:rFonts w:cstheme="minorHAnsi"/>
          <w:iCs/>
        </w:rPr>
      </w:pPr>
      <w:r w:rsidRPr="00924EA7">
        <w:rPr>
          <w:rFonts w:cstheme="minorHAnsi"/>
          <w:iCs/>
        </w:rPr>
        <w:t>Обработка исключений:</w:t>
      </w:r>
    </w:p>
    <w:p w14:paraId="1874C420" w14:textId="015E2378" w:rsidR="004A4DC3" w:rsidRPr="00924EA7" w:rsidRDefault="004A4DC3" w:rsidP="00AB714F">
      <w:pPr>
        <w:pStyle w:val="a3"/>
        <w:numPr>
          <w:ilvl w:val="1"/>
          <w:numId w:val="116"/>
        </w:numPr>
        <w:rPr>
          <w:rFonts w:cstheme="minorHAnsi"/>
          <w:iCs/>
        </w:rPr>
      </w:pPr>
      <w:r w:rsidRPr="00924EA7">
        <w:rPr>
          <w:rFonts w:cstheme="minorHAnsi"/>
          <w:iCs/>
        </w:rPr>
        <w:lastRenderedPageBreak/>
        <w:t>Вы можете использовать конструкцию try-catch внутри сопрограммы для обработки исключений и принятия соответствующих мер.</w:t>
      </w:r>
    </w:p>
    <w:p w14:paraId="18B60451" w14:textId="68441F61" w:rsidR="004A4DC3" w:rsidRPr="00924EA7" w:rsidRDefault="004A4DC3" w:rsidP="00AB714F">
      <w:pPr>
        <w:pStyle w:val="a3"/>
        <w:numPr>
          <w:ilvl w:val="1"/>
          <w:numId w:val="116"/>
        </w:numPr>
        <w:rPr>
          <w:rFonts w:cstheme="minorHAnsi"/>
          <w:iCs/>
        </w:rPr>
      </w:pPr>
      <w:r w:rsidRPr="00924EA7">
        <w:rPr>
          <w:rFonts w:cstheme="minorHAnsi"/>
          <w:iCs/>
        </w:rPr>
        <w:t>Если исключение не обрабатывается внутри сопрограммы, оно может быть исключено на уровне вызывающего кода или поймано вышестоящим обработчиком исключений.</w:t>
      </w:r>
    </w:p>
    <w:p w14:paraId="19D06820" w14:textId="77777777" w:rsidR="004A4DC3" w:rsidRPr="007D2E5D" w:rsidRDefault="004A4DC3" w:rsidP="004A4DC3">
      <w:pPr>
        <w:rPr>
          <w:rFonts w:cstheme="minorHAnsi"/>
          <w:iCs/>
        </w:rPr>
      </w:pPr>
    </w:p>
    <w:p w14:paraId="6B375F27" w14:textId="3082AE26" w:rsidR="004A4DC3" w:rsidRPr="00174E31" w:rsidRDefault="004A4DC3" w:rsidP="004A4DC3">
      <w:pPr>
        <w:rPr>
          <w:rFonts w:cstheme="minorHAnsi"/>
          <w:b/>
          <w:iCs/>
        </w:rPr>
      </w:pPr>
      <w:r w:rsidRPr="007D2E5D">
        <w:rPr>
          <w:rFonts w:cstheme="minorHAnsi"/>
          <w:iCs/>
        </w:rPr>
        <w:t>Важно отметить, что обработка исключений может быть произвольной и зависит от конкретной реализации кода сопрограммы и вызывающего кода. Желательно обрабатывать исключения внутри сопрограммы с помощью конструкции try-catch и использовать функционал отмены задания для более плавного завершения и управления выполнением сопрограммы.</w:t>
      </w:r>
    </w:p>
    <w:p w14:paraId="6209A8AB" w14:textId="0FAA90F6" w:rsidR="00395585" w:rsidRPr="00395585" w:rsidRDefault="00395585" w:rsidP="00C93B86">
      <w:pPr>
        <w:pStyle w:val="2"/>
      </w:pPr>
      <w:r w:rsidRPr="00395585">
        <w:cr/>
      </w:r>
      <w:r w:rsidRPr="00395585">
        <w:rPr>
          <w:lang w:val="en-US"/>
        </w:rPr>
        <w:t>Q</w:t>
      </w:r>
      <w:r w:rsidRPr="00395585">
        <w:t>1</w:t>
      </w:r>
      <w:r w:rsidR="004A4DC3">
        <w:t>1</w:t>
      </w:r>
      <w:r w:rsidRPr="00395585">
        <w:t xml:space="preserve">. </w:t>
      </w:r>
      <w:r w:rsidR="00754C96">
        <w:t>Пример одновременно запуска двух задач</w:t>
      </w:r>
    </w:p>
    <w:p w14:paraId="0AC2DE5D" w14:textId="70248366" w:rsidR="00924EA7" w:rsidRDefault="00395585" w:rsidP="007D2E5D">
      <w:pPr>
        <w:rPr>
          <w:rFonts w:cstheme="minorHAnsi"/>
          <w:iCs/>
          <w:highlight w:val="yellow"/>
        </w:rPr>
      </w:pPr>
      <w:r w:rsidRPr="00395585">
        <w:rPr>
          <w:rFonts w:cstheme="minorHAnsi"/>
          <w:b/>
          <w:bCs/>
          <w:iCs/>
        </w:rPr>
        <w:cr/>
      </w:r>
      <w:r w:rsidR="00924EA7" w:rsidRPr="00924EA7">
        <w:rPr>
          <w:rFonts w:cstheme="minorHAnsi"/>
          <w:iCs/>
        </w:rPr>
        <w:t>Конечно! Вот пример, когда две задачи необходимо запустить одновременно, а не последовательно:</w:t>
      </w:r>
    </w:p>
    <w:p w14:paraId="43D1CC1A" w14:textId="77777777" w:rsidR="00924EA7" w:rsidRPr="00924EA7" w:rsidRDefault="00924EA7" w:rsidP="007D2E5D">
      <w:pPr>
        <w:rPr>
          <w:rFonts w:cstheme="minorHAnsi"/>
          <w:iCs/>
          <w:highlight w:val="yellow"/>
        </w:rPr>
      </w:pPr>
    </w:p>
    <w:p w14:paraId="5D0CE7CB" w14:textId="77777777" w:rsidR="00924EA7" w:rsidRPr="00924EA7" w:rsidRDefault="00924EA7" w:rsidP="007D2E5D">
      <w:pPr>
        <w:rPr>
          <w:rFonts w:cstheme="minorHAnsi"/>
          <w:iCs/>
          <w:highlight w:val="yellow"/>
          <w:lang w:val="en-US"/>
        </w:rPr>
      </w:pPr>
      <w:r w:rsidRPr="00924EA7">
        <w:rPr>
          <w:rFonts w:cstheme="minorHAnsi"/>
          <w:iCs/>
          <w:highlight w:val="yellow"/>
          <w:lang w:val="en-US"/>
        </w:rPr>
        <w:t>import kotlinx.coroutines.GlobalScope</w:t>
      </w:r>
    </w:p>
    <w:p w14:paraId="5504F951" w14:textId="77777777" w:rsidR="00924EA7" w:rsidRPr="00924EA7" w:rsidRDefault="00924EA7" w:rsidP="007D2E5D">
      <w:pPr>
        <w:rPr>
          <w:rFonts w:cstheme="minorHAnsi"/>
          <w:iCs/>
          <w:highlight w:val="yellow"/>
          <w:lang w:val="en-US"/>
        </w:rPr>
      </w:pPr>
      <w:r w:rsidRPr="00924EA7">
        <w:rPr>
          <w:rFonts w:cstheme="minorHAnsi"/>
          <w:iCs/>
          <w:highlight w:val="yellow"/>
          <w:lang w:val="en-US"/>
        </w:rPr>
        <w:t>import kotlinx.coroutines.delay</w:t>
      </w:r>
    </w:p>
    <w:p w14:paraId="600D42FD" w14:textId="77777777" w:rsidR="00924EA7" w:rsidRPr="00924EA7" w:rsidRDefault="00924EA7" w:rsidP="007D2E5D">
      <w:pPr>
        <w:rPr>
          <w:rFonts w:cstheme="minorHAnsi"/>
          <w:iCs/>
          <w:highlight w:val="yellow"/>
          <w:lang w:val="en-US"/>
        </w:rPr>
      </w:pPr>
      <w:r w:rsidRPr="00924EA7">
        <w:rPr>
          <w:rFonts w:cstheme="minorHAnsi"/>
          <w:iCs/>
          <w:highlight w:val="yellow"/>
          <w:lang w:val="en-US"/>
        </w:rPr>
        <w:t>import kotlinx.coroutines.launch</w:t>
      </w:r>
    </w:p>
    <w:p w14:paraId="7B35D7CF" w14:textId="4570FB28" w:rsidR="00924EA7" w:rsidRDefault="00924EA7" w:rsidP="007D2E5D">
      <w:pPr>
        <w:rPr>
          <w:rFonts w:cstheme="minorHAnsi"/>
          <w:iCs/>
          <w:highlight w:val="yellow"/>
          <w:lang w:val="en-US"/>
        </w:rPr>
      </w:pPr>
      <w:r w:rsidRPr="00924EA7">
        <w:rPr>
          <w:rFonts w:cstheme="minorHAnsi"/>
          <w:iCs/>
          <w:highlight w:val="yellow"/>
          <w:lang w:val="en-US"/>
        </w:rPr>
        <w:t>import kotlinx.coroutines.runBlocking</w:t>
      </w:r>
    </w:p>
    <w:p w14:paraId="1A600174" w14:textId="77777777" w:rsidR="00924EA7" w:rsidRPr="00924EA7" w:rsidRDefault="00924EA7" w:rsidP="007D2E5D">
      <w:pPr>
        <w:rPr>
          <w:rFonts w:cstheme="minorHAnsi"/>
          <w:iCs/>
          <w:highlight w:val="yellow"/>
          <w:lang w:val="en-US"/>
        </w:rPr>
      </w:pPr>
    </w:p>
    <w:p w14:paraId="3F91822F" w14:textId="77777777" w:rsidR="00924EA7" w:rsidRPr="00924EA7" w:rsidRDefault="00924EA7" w:rsidP="007D2E5D">
      <w:pPr>
        <w:rPr>
          <w:rFonts w:cstheme="minorHAnsi"/>
          <w:iCs/>
          <w:highlight w:val="yellow"/>
          <w:lang w:val="en-US"/>
        </w:rPr>
      </w:pPr>
      <w:r w:rsidRPr="00924EA7">
        <w:rPr>
          <w:rFonts w:cstheme="minorHAnsi"/>
          <w:iCs/>
          <w:highlight w:val="yellow"/>
          <w:lang w:val="en-US"/>
        </w:rPr>
        <w:t>fun main() = runBlocking {</w:t>
      </w:r>
    </w:p>
    <w:p w14:paraId="38C890B3"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t>println("Start")</w:t>
      </w:r>
    </w:p>
    <w:p w14:paraId="71E33999"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t>GlobalScope.launch {</w:t>
      </w:r>
    </w:p>
    <w:p w14:paraId="7C00430C"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r>
      <w:r w:rsidRPr="00924EA7">
        <w:rPr>
          <w:rFonts w:cstheme="minorHAnsi"/>
          <w:iCs/>
          <w:highlight w:val="yellow"/>
          <w:lang w:val="en-US"/>
        </w:rPr>
        <w:tab/>
        <w:t>println("</w:t>
      </w:r>
      <w:r w:rsidRPr="00924EA7">
        <w:rPr>
          <w:rFonts w:cstheme="minorHAnsi"/>
          <w:iCs/>
          <w:highlight w:val="yellow"/>
        </w:rPr>
        <w:t>Задача</w:t>
      </w:r>
      <w:r w:rsidRPr="00924EA7">
        <w:rPr>
          <w:rFonts w:cstheme="minorHAnsi"/>
          <w:iCs/>
          <w:highlight w:val="yellow"/>
          <w:lang w:val="en-US"/>
        </w:rPr>
        <w:t xml:space="preserve"> 1 </w:t>
      </w:r>
      <w:r w:rsidRPr="00924EA7">
        <w:rPr>
          <w:rFonts w:cstheme="minorHAnsi"/>
          <w:iCs/>
          <w:highlight w:val="yellow"/>
        </w:rPr>
        <w:t>запущена</w:t>
      </w:r>
      <w:r w:rsidRPr="00924EA7">
        <w:rPr>
          <w:rFonts w:cstheme="minorHAnsi"/>
          <w:iCs/>
          <w:highlight w:val="yellow"/>
          <w:lang w:val="en-US"/>
        </w:rPr>
        <w:t>")</w:t>
      </w:r>
    </w:p>
    <w:p w14:paraId="2E3F2893"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r>
      <w:r w:rsidRPr="00924EA7">
        <w:rPr>
          <w:rFonts w:cstheme="minorHAnsi"/>
          <w:iCs/>
          <w:highlight w:val="yellow"/>
          <w:lang w:val="en-US"/>
        </w:rPr>
        <w:tab/>
        <w:t xml:space="preserve">delay(1000) </w:t>
      </w:r>
    </w:p>
    <w:p w14:paraId="6816116F"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r>
      <w:r w:rsidRPr="00924EA7">
        <w:rPr>
          <w:rFonts w:cstheme="minorHAnsi"/>
          <w:iCs/>
          <w:highlight w:val="yellow"/>
          <w:lang w:val="en-US"/>
        </w:rPr>
        <w:tab/>
        <w:t>println("</w:t>
      </w:r>
      <w:r w:rsidRPr="00924EA7">
        <w:rPr>
          <w:rFonts w:cstheme="minorHAnsi"/>
          <w:iCs/>
          <w:highlight w:val="yellow"/>
        </w:rPr>
        <w:t>Задача</w:t>
      </w:r>
      <w:r w:rsidRPr="00924EA7">
        <w:rPr>
          <w:rFonts w:cstheme="minorHAnsi"/>
          <w:iCs/>
          <w:highlight w:val="yellow"/>
          <w:lang w:val="en-US"/>
        </w:rPr>
        <w:t xml:space="preserve"> 1 </w:t>
      </w:r>
      <w:r w:rsidRPr="00924EA7">
        <w:rPr>
          <w:rFonts w:cstheme="minorHAnsi"/>
          <w:iCs/>
          <w:highlight w:val="yellow"/>
        </w:rPr>
        <w:t>завершена</w:t>
      </w:r>
      <w:r w:rsidRPr="00924EA7">
        <w:rPr>
          <w:rFonts w:cstheme="minorHAnsi"/>
          <w:iCs/>
          <w:highlight w:val="yellow"/>
          <w:lang w:val="en-US"/>
        </w:rPr>
        <w:t>")</w:t>
      </w:r>
    </w:p>
    <w:p w14:paraId="0864DE2F"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t>}</w:t>
      </w:r>
    </w:p>
    <w:p w14:paraId="0FDF6F4E"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t>GlobalScope.launch {</w:t>
      </w:r>
    </w:p>
    <w:p w14:paraId="4DEFFD2C"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r>
      <w:r w:rsidRPr="00924EA7">
        <w:rPr>
          <w:rFonts w:cstheme="minorHAnsi"/>
          <w:iCs/>
          <w:highlight w:val="yellow"/>
          <w:lang w:val="en-US"/>
        </w:rPr>
        <w:tab/>
        <w:t>println("</w:t>
      </w:r>
      <w:r w:rsidRPr="00924EA7">
        <w:rPr>
          <w:rFonts w:cstheme="minorHAnsi"/>
          <w:iCs/>
          <w:highlight w:val="yellow"/>
        </w:rPr>
        <w:t>Задача</w:t>
      </w:r>
      <w:r w:rsidRPr="00924EA7">
        <w:rPr>
          <w:rFonts w:cstheme="minorHAnsi"/>
          <w:iCs/>
          <w:highlight w:val="yellow"/>
          <w:lang w:val="en-US"/>
        </w:rPr>
        <w:t xml:space="preserve"> 2 </w:t>
      </w:r>
      <w:r w:rsidRPr="00924EA7">
        <w:rPr>
          <w:rFonts w:cstheme="minorHAnsi"/>
          <w:iCs/>
          <w:highlight w:val="yellow"/>
        </w:rPr>
        <w:t>запущена</w:t>
      </w:r>
      <w:r w:rsidRPr="00924EA7">
        <w:rPr>
          <w:rFonts w:cstheme="minorHAnsi"/>
          <w:iCs/>
          <w:highlight w:val="yellow"/>
          <w:lang w:val="en-US"/>
        </w:rPr>
        <w:t>")</w:t>
      </w:r>
    </w:p>
    <w:p w14:paraId="79AB9A9E"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r>
      <w:r w:rsidRPr="00924EA7">
        <w:rPr>
          <w:rFonts w:cstheme="minorHAnsi"/>
          <w:iCs/>
          <w:highlight w:val="yellow"/>
          <w:lang w:val="en-US"/>
        </w:rPr>
        <w:tab/>
        <w:t xml:space="preserve">delay(1000) </w:t>
      </w:r>
    </w:p>
    <w:p w14:paraId="07A107F9"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r>
      <w:r w:rsidRPr="00924EA7">
        <w:rPr>
          <w:rFonts w:cstheme="minorHAnsi"/>
          <w:iCs/>
          <w:highlight w:val="yellow"/>
          <w:lang w:val="en-US"/>
        </w:rPr>
        <w:tab/>
        <w:t>println("</w:t>
      </w:r>
      <w:r w:rsidRPr="00924EA7">
        <w:rPr>
          <w:rFonts w:cstheme="minorHAnsi"/>
          <w:iCs/>
          <w:highlight w:val="yellow"/>
        </w:rPr>
        <w:t>Задача</w:t>
      </w:r>
      <w:r w:rsidRPr="00924EA7">
        <w:rPr>
          <w:rFonts w:cstheme="minorHAnsi"/>
          <w:iCs/>
          <w:highlight w:val="yellow"/>
          <w:lang w:val="en-US"/>
        </w:rPr>
        <w:t xml:space="preserve"> 2 </w:t>
      </w:r>
      <w:r w:rsidRPr="00924EA7">
        <w:rPr>
          <w:rFonts w:cstheme="minorHAnsi"/>
          <w:iCs/>
          <w:highlight w:val="yellow"/>
        </w:rPr>
        <w:t>завершена</w:t>
      </w:r>
      <w:r w:rsidRPr="00924EA7">
        <w:rPr>
          <w:rFonts w:cstheme="minorHAnsi"/>
          <w:iCs/>
          <w:highlight w:val="yellow"/>
          <w:lang w:val="en-US"/>
        </w:rPr>
        <w:t>")</w:t>
      </w:r>
    </w:p>
    <w:p w14:paraId="03FF3AA0" w14:textId="77777777" w:rsidR="00924EA7" w:rsidRPr="00924EA7" w:rsidRDefault="00924EA7" w:rsidP="007D2E5D">
      <w:pPr>
        <w:rPr>
          <w:rFonts w:cstheme="minorHAnsi"/>
          <w:iCs/>
          <w:highlight w:val="yellow"/>
        </w:rPr>
      </w:pPr>
      <w:r w:rsidRPr="00924EA7">
        <w:rPr>
          <w:rFonts w:cstheme="minorHAnsi"/>
          <w:iCs/>
          <w:highlight w:val="yellow"/>
          <w:lang w:val="en-US"/>
        </w:rPr>
        <w:tab/>
      </w:r>
      <w:r w:rsidRPr="00924EA7">
        <w:rPr>
          <w:rFonts w:cstheme="minorHAnsi"/>
          <w:iCs/>
          <w:highlight w:val="yellow"/>
        </w:rPr>
        <w:t>}</w:t>
      </w:r>
    </w:p>
    <w:p w14:paraId="415B1D1B" w14:textId="77777777" w:rsidR="00924EA7" w:rsidRPr="00924EA7" w:rsidRDefault="00924EA7" w:rsidP="007D2E5D">
      <w:pPr>
        <w:rPr>
          <w:rFonts w:cstheme="minorHAnsi"/>
          <w:iCs/>
          <w:highlight w:val="yellow"/>
        </w:rPr>
      </w:pPr>
      <w:r w:rsidRPr="00924EA7">
        <w:rPr>
          <w:rFonts w:cstheme="minorHAnsi"/>
          <w:iCs/>
          <w:highlight w:val="yellow"/>
        </w:rPr>
        <w:tab/>
        <w:t>println("End")</w:t>
      </w:r>
    </w:p>
    <w:p w14:paraId="2CB20B87" w14:textId="77777777" w:rsidR="00924EA7" w:rsidRPr="00924EA7" w:rsidRDefault="00924EA7" w:rsidP="007D2E5D">
      <w:pPr>
        <w:rPr>
          <w:rFonts w:cstheme="minorHAnsi"/>
          <w:iCs/>
          <w:highlight w:val="yellow"/>
        </w:rPr>
      </w:pPr>
      <w:r w:rsidRPr="00924EA7">
        <w:rPr>
          <w:rFonts w:cstheme="minorHAnsi"/>
          <w:iCs/>
          <w:highlight w:val="yellow"/>
        </w:rPr>
        <w:t>}</w:t>
      </w:r>
    </w:p>
    <w:p w14:paraId="5126757A" w14:textId="04D616B4" w:rsidR="007D2E5D" w:rsidRPr="007D2E5D" w:rsidRDefault="007D2E5D" w:rsidP="007D2E5D">
      <w:pPr>
        <w:rPr>
          <w:rFonts w:cstheme="minorHAnsi"/>
          <w:iCs/>
        </w:rPr>
      </w:pPr>
    </w:p>
    <w:p w14:paraId="4B75B644" w14:textId="71B224DE" w:rsidR="007D2E5D" w:rsidRPr="007D2E5D" w:rsidRDefault="007D2E5D" w:rsidP="007D2E5D">
      <w:pPr>
        <w:rPr>
          <w:rFonts w:cstheme="minorHAnsi"/>
          <w:iCs/>
        </w:rPr>
      </w:pPr>
      <w:r w:rsidRPr="007D2E5D">
        <w:rPr>
          <w:rFonts w:cstheme="minorHAnsi"/>
          <w:iCs/>
        </w:rPr>
        <w:t>В данном примере используются сопрограммы из пакета kotlinx.coroutines. Функция launch вызывается два раза для запуска двух задач. Каждая задача имитирует выполнение с помощью операции задержки delay на 1 секунду. При запуске двух задач с использованием launch, они будут выполняться параллельно, без ожидания завершения предыдущей задачи.</w:t>
      </w:r>
    </w:p>
    <w:p w14:paraId="7DDE2C96" w14:textId="77777777" w:rsidR="007D2E5D" w:rsidRPr="007D2E5D" w:rsidRDefault="007D2E5D" w:rsidP="007D2E5D">
      <w:pPr>
        <w:rPr>
          <w:rFonts w:cstheme="minorHAnsi"/>
          <w:iCs/>
        </w:rPr>
      </w:pPr>
    </w:p>
    <w:p w14:paraId="4F61672F" w14:textId="77777777" w:rsidR="007D2E5D" w:rsidRPr="007D2E5D" w:rsidRDefault="007D2E5D" w:rsidP="007D2E5D">
      <w:pPr>
        <w:rPr>
          <w:rFonts w:cstheme="minorHAnsi"/>
          <w:iCs/>
        </w:rPr>
      </w:pPr>
      <w:r w:rsidRPr="007D2E5D">
        <w:rPr>
          <w:rFonts w:cstheme="minorHAnsi"/>
          <w:iCs/>
        </w:rPr>
        <w:t>Результат выполнения программы может быть следующим:</w:t>
      </w:r>
    </w:p>
    <w:p w14:paraId="7BDA8943" w14:textId="2431A0FA" w:rsidR="007D2E5D" w:rsidRPr="007D2E5D" w:rsidRDefault="007D2E5D" w:rsidP="007D2E5D">
      <w:pPr>
        <w:rPr>
          <w:rFonts w:cstheme="minorHAnsi"/>
          <w:iCs/>
        </w:rPr>
      </w:pPr>
    </w:p>
    <w:p w14:paraId="6243A72B" w14:textId="77777777" w:rsidR="00924EA7" w:rsidRPr="00924EA7" w:rsidRDefault="00924EA7" w:rsidP="007D2E5D">
      <w:pPr>
        <w:rPr>
          <w:rFonts w:cstheme="minorHAnsi"/>
          <w:iCs/>
          <w:highlight w:val="yellow"/>
        </w:rPr>
      </w:pPr>
      <w:r w:rsidRPr="00924EA7">
        <w:rPr>
          <w:rFonts w:cstheme="minorHAnsi"/>
          <w:iCs/>
          <w:highlight w:val="yellow"/>
        </w:rPr>
        <w:t>Start</w:t>
      </w:r>
    </w:p>
    <w:p w14:paraId="04FBACE2" w14:textId="77777777" w:rsidR="00924EA7" w:rsidRPr="00924EA7" w:rsidRDefault="00924EA7" w:rsidP="007D2E5D">
      <w:pPr>
        <w:rPr>
          <w:rFonts w:cstheme="minorHAnsi"/>
          <w:iCs/>
          <w:highlight w:val="yellow"/>
        </w:rPr>
      </w:pPr>
      <w:r w:rsidRPr="00924EA7">
        <w:rPr>
          <w:rFonts w:cstheme="minorHAnsi"/>
          <w:iCs/>
          <w:highlight w:val="yellow"/>
        </w:rPr>
        <w:t>Задача 1 запущена</w:t>
      </w:r>
    </w:p>
    <w:p w14:paraId="6EA889C4" w14:textId="77777777" w:rsidR="00924EA7" w:rsidRPr="00924EA7" w:rsidRDefault="00924EA7" w:rsidP="007D2E5D">
      <w:pPr>
        <w:rPr>
          <w:rFonts w:cstheme="minorHAnsi"/>
          <w:iCs/>
          <w:highlight w:val="yellow"/>
        </w:rPr>
      </w:pPr>
      <w:r w:rsidRPr="00924EA7">
        <w:rPr>
          <w:rFonts w:cstheme="minorHAnsi"/>
          <w:iCs/>
          <w:highlight w:val="yellow"/>
        </w:rPr>
        <w:t>Задача 2 запущена</w:t>
      </w:r>
    </w:p>
    <w:p w14:paraId="46872465" w14:textId="77777777" w:rsidR="00924EA7" w:rsidRPr="00924EA7" w:rsidRDefault="00924EA7" w:rsidP="007D2E5D">
      <w:pPr>
        <w:rPr>
          <w:rFonts w:cstheme="minorHAnsi"/>
          <w:iCs/>
          <w:highlight w:val="yellow"/>
        </w:rPr>
      </w:pPr>
      <w:r w:rsidRPr="00924EA7">
        <w:rPr>
          <w:rFonts w:cstheme="minorHAnsi"/>
          <w:iCs/>
          <w:highlight w:val="yellow"/>
        </w:rPr>
        <w:t>End</w:t>
      </w:r>
    </w:p>
    <w:p w14:paraId="1E0C9B73" w14:textId="77777777" w:rsidR="00924EA7" w:rsidRPr="00924EA7" w:rsidRDefault="00924EA7" w:rsidP="007D2E5D">
      <w:pPr>
        <w:rPr>
          <w:rFonts w:cstheme="minorHAnsi"/>
          <w:iCs/>
          <w:highlight w:val="yellow"/>
        </w:rPr>
      </w:pPr>
      <w:r w:rsidRPr="00924EA7">
        <w:rPr>
          <w:rFonts w:cstheme="minorHAnsi"/>
          <w:iCs/>
          <w:highlight w:val="yellow"/>
        </w:rPr>
        <w:t>Задача 1 завершена</w:t>
      </w:r>
    </w:p>
    <w:p w14:paraId="75824A37" w14:textId="77777777" w:rsidR="00924EA7" w:rsidRPr="00924EA7" w:rsidRDefault="00924EA7" w:rsidP="007D2E5D">
      <w:pPr>
        <w:rPr>
          <w:rFonts w:cstheme="minorHAnsi"/>
          <w:iCs/>
          <w:highlight w:val="yellow"/>
        </w:rPr>
      </w:pPr>
      <w:r w:rsidRPr="00924EA7">
        <w:rPr>
          <w:rFonts w:cstheme="minorHAnsi"/>
          <w:iCs/>
          <w:highlight w:val="yellow"/>
        </w:rPr>
        <w:t>Задача 2 завершена</w:t>
      </w:r>
    </w:p>
    <w:p w14:paraId="6F87B7BA" w14:textId="64B45734" w:rsidR="007D2E5D" w:rsidRPr="007D2E5D" w:rsidRDefault="007D2E5D" w:rsidP="007D2E5D">
      <w:pPr>
        <w:rPr>
          <w:rFonts w:cstheme="minorHAnsi"/>
          <w:iCs/>
        </w:rPr>
      </w:pPr>
    </w:p>
    <w:p w14:paraId="6D429CB6" w14:textId="44A03D53" w:rsidR="000D6C20" w:rsidRPr="00174E31" w:rsidRDefault="007D2E5D" w:rsidP="007D2E5D">
      <w:pPr>
        <w:rPr>
          <w:rFonts w:cstheme="minorHAnsi"/>
          <w:b/>
          <w:iCs/>
        </w:rPr>
      </w:pPr>
      <w:r w:rsidRPr="007D2E5D">
        <w:rPr>
          <w:rFonts w:cstheme="minorHAnsi"/>
          <w:iCs/>
        </w:rPr>
        <w:t>Как видно из вывода, задачи 1 и 2 запускаются одновременно и выполняются параллельно, а вывод "End" отображается до их завершения. Это позволяет ускорить выполнение программы и использовать вычислительные ресурсы более эффективно.</w:t>
      </w:r>
    </w:p>
    <w:p w14:paraId="25197705" w14:textId="028FBBB6" w:rsidR="004A4DC3" w:rsidRPr="004A4DC3" w:rsidRDefault="004A4DC3" w:rsidP="00C93B86">
      <w:pPr>
        <w:pStyle w:val="2"/>
      </w:pPr>
      <w:r w:rsidRPr="00395585">
        <w:cr/>
      </w:r>
      <w:r w:rsidRPr="00395585">
        <w:rPr>
          <w:lang w:val="en-US"/>
        </w:rPr>
        <w:t>Q</w:t>
      </w:r>
      <w:r w:rsidRPr="00395585">
        <w:t>1</w:t>
      </w:r>
      <w:r>
        <w:t>2</w:t>
      </w:r>
      <w:r w:rsidRPr="00395585">
        <w:t xml:space="preserve">. </w:t>
      </w:r>
      <w:r>
        <w:t xml:space="preserve">Что такое </w:t>
      </w:r>
      <w:r>
        <w:rPr>
          <w:lang w:val="en-US"/>
        </w:rPr>
        <w:t>Job</w:t>
      </w:r>
      <w:r w:rsidRPr="00395585">
        <w:t>?</w:t>
      </w:r>
      <w:r w:rsidRPr="00754C96">
        <w:t xml:space="preserve"> </w:t>
      </w:r>
      <w:r>
        <w:t xml:space="preserve">В чём разница </w:t>
      </w:r>
      <w:r>
        <w:rPr>
          <w:lang w:val="en-US"/>
        </w:rPr>
        <w:t>Job</w:t>
      </w:r>
      <w:r w:rsidRPr="00754C96">
        <w:t xml:space="preserve"> </w:t>
      </w:r>
      <w:r>
        <w:t xml:space="preserve">и </w:t>
      </w:r>
      <w:r>
        <w:rPr>
          <w:lang w:val="en-US"/>
        </w:rPr>
        <w:t>Coroutin</w:t>
      </w:r>
      <w:r>
        <w:t>e</w:t>
      </w:r>
      <w:r>
        <w:rPr>
          <w:lang w:val="en-US"/>
        </w:rPr>
        <w:t>Scope</w:t>
      </w:r>
      <w:r w:rsidRPr="004A4DC3">
        <w:t>?</w:t>
      </w:r>
    </w:p>
    <w:p w14:paraId="5CF7BAE1" w14:textId="049146B9" w:rsidR="004A4DC3" w:rsidRPr="007D2E5D" w:rsidRDefault="004A4DC3" w:rsidP="004A4DC3">
      <w:pPr>
        <w:rPr>
          <w:rFonts w:cstheme="minorHAnsi"/>
          <w:iCs/>
        </w:rPr>
      </w:pPr>
      <w:r w:rsidRPr="00395585">
        <w:rPr>
          <w:rFonts w:cstheme="minorHAnsi"/>
          <w:b/>
          <w:bCs/>
          <w:iCs/>
        </w:rPr>
        <w:cr/>
      </w:r>
      <w:r w:rsidRPr="007D2E5D">
        <w:rPr>
          <w:rFonts w:cstheme="minorHAnsi"/>
          <w:iCs/>
        </w:rPr>
        <w:t xml:space="preserve">В пакете kotlinx.coroutines в Kotlin объект Job является управляющей структурой для работы с сопрограммами. Он </w:t>
      </w:r>
      <w:r w:rsidRPr="007D2E5D">
        <w:rPr>
          <w:rFonts w:cstheme="minorHAnsi"/>
          <w:iCs/>
        </w:rPr>
        <w:lastRenderedPageBreak/>
        <w:t>представляет собой уникальный идентификатор задания с возможностью управления его состоянием, отмены и ожидания завершения.</w:t>
      </w:r>
    </w:p>
    <w:p w14:paraId="26C92F31" w14:textId="77777777" w:rsidR="004A4DC3" w:rsidRPr="007D2E5D" w:rsidRDefault="004A4DC3" w:rsidP="004A4DC3">
      <w:pPr>
        <w:rPr>
          <w:rFonts w:cstheme="minorHAnsi"/>
          <w:iCs/>
        </w:rPr>
      </w:pPr>
    </w:p>
    <w:p w14:paraId="0F244265" w14:textId="0B6548B0" w:rsidR="004A4DC3" w:rsidRPr="007D2E5D" w:rsidRDefault="004A4DC3" w:rsidP="004A4DC3">
      <w:pPr>
        <w:rPr>
          <w:rFonts w:cstheme="minorHAnsi"/>
          <w:iCs/>
        </w:rPr>
      </w:pPr>
      <w:r w:rsidRPr="007D2E5D">
        <w:rPr>
          <w:rFonts w:cstheme="minorHAnsi"/>
          <w:iCs/>
        </w:rPr>
        <w:t>Вот некоторые основные аспекты объекта Job:</w:t>
      </w:r>
    </w:p>
    <w:p w14:paraId="7D13DD20" w14:textId="77777777" w:rsidR="004A4DC3" w:rsidRPr="007D2E5D" w:rsidRDefault="004A4DC3" w:rsidP="004A4DC3">
      <w:pPr>
        <w:rPr>
          <w:rFonts w:cstheme="minorHAnsi"/>
          <w:iCs/>
        </w:rPr>
      </w:pPr>
    </w:p>
    <w:p w14:paraId="20EB93A7" w14:textId="50B12ECE" w:rsidR="004A4DC3" w:rsidRPr="00924EA7" w:rsidRDefault="004A4DC3" w:rsidP="00AB714F">
      <w:pPr>
        <w:pStyle w:val="a3"/>
        <w:numPr>
          <w:ilvl w:val="0"/>
          <w:numId w:val="117"/>
        </w:numPr>
        <w:rPr>
          <w:rFonts w:cstheme="minorHAnsi"/>
          <w:iCs/>
        </w:rPr>
      </w:pPr>
      <w:r w:rsidRPr="00924EA7">
        <w:rPr>
          <w:rFonts w:cstheme="minorHAnsi"/>
          <w:iCs/>
        </w:rPr>
        <w:t xml:space="preserve">Управление состоянием: </w:t>
      </w:r>
    </w:p>
    <w:p w14:paraId="0347D576" w14:textId="4F0CD164" w:rsidR="004A4DC3" w:rsidRPr="00924EA7" w:rsidRDefault="004A4DC3" w:rsidP="00AB714F">
      <w:pPr>
        <w:pStyle w:val="a3"/>
        <w:numPr>
          <w:ilvl w:val="1"/>
          <w:numId w:val="117"/>
        </w:numPr>
        <w:rPr>
          <w:rFonts w:cstheme="minorHAnsi"/>
          <w:iCs/>
        </w:rPr>
      </w:pPr>
      <w:r w:rsidRPr="00924EA7">
        <w:rPr>
          <w:rFonts w:cstheme="minorHAnsi"/>
          <w:iCs/>
        </w:rPr>
        <w:t>Job предоставляет методы для управления состоянием задания, такие как start(), cancel(), isCompleted, isActive, isCancelled и другие.</w:t>
      </w:r>
    </w:p>
    <w:p w14:paraId="1437F778" w14:textId="0EA6BD65" w:rsidR="004A4DC3" w:rsidRPr="00924EA7" w:rsidRDefault="004A4DC3" w:rsidP="00AB714F">
      <w:pPr>
        <w:pStyle w:val="a3"/>
        <w:numPr>
          <w:ilvl w:val="1"/>
          <w:numId w:val="117"/>
        </w:numPr>
        <w:rPr>
          <w:rFonts w:cstheme="minorHAnsi"/>
          <w:iCs/>
        </w:rPr>
      </w:pPr>
      <w:r w:rsidRPr="00924EA7">
        <w:rPr>
          <w:rFonts w:cstheme="minorHAnsi"/>
          <w:iCs/>
        </w:rPr>
        <w:t>Вы можете использовать методы isCompleted, isActive и isCancelled, чтобы проверить состояние задания и принять соответствующие меры.</w:t>
      </w:r>
    </w:p>
    <w:p w14:paraId="421D6367" w14:textId="77777777" w:rsidR="004A4DC3" w:rsidRPr="007D2E5D" w:rsidRDefault="004A4DC3" w:rsidP="004A4DC3">
      <w:pPr>
        <w:rPr>
          <w:rFonts w:cstheme="minorHAnsi"/>
          <w:iCs/>
        </w:rPr>
      </w:pPr>
    </w:p>
    <w:p w14:paraId="7F09109F" w14:textId="54011D50" w:rsidR="004A4DC3" w:rsidRPr="00924EA7" w:rsidRDefault="004A4DC3" w:rsidP="00AB714F">
      <w:pPr>
        <w:pStyle w:val="a3"/>
        <w:numPr>
          <w:ilvl w:val="0"/>
          <w:numId w:val="117"/>
        </w:numPr>
        <w:rPr>
          <w:rFonts w:cstheme="minorHAnsi"/>
          <w:iCs/>
        </w:rPr>
      </w:pPr>
      <w:r w:rsidRPr="00924EA7">
        <w:rPr>
          <w:rFonts w:cstheme="minorHAnsi"/>
          <w:iCs/>
        </w:rPr>
        <w:t xml:space="preserve">Отмена задания: </w:t>
      </w:r>
    </w:p>
    <w:p w14:paraId="4D6A9122" w14:textId="36BA4003" w:rsidR="004A4DC3" w:rsidRPr="00924EA7" w:rsidRDefault="004A4DC3" w:rsidP="00AB714F">
      <w:pPr>
        <w:pStyle w:val="a3"/>
        <w:numPr>
          <w:ilvl w:val="1"/>
          <w:numId w:val="117"/>
        </w:numPr>
        <w:rPr>
          <w:rFonts w:cstheme="minorHAnsi"/>
          <w:iCs/>
        </w:rPr>
      </w:pPr>
      <w:r w:rsidRPr="00924EA7">
        <w:rPr>
          <w:rFonts w:cstheme="minorHAnsi"/>
          <w:iCs/>
        </w:rPr>
        <w:t>Вы можете использовать метод cancel() для отмены задания.</w:t>
      </w:r>
    </w:p>
    <w:p w14:paraId="3F748A04" w14:textId="084A91EB" w:rsidR="004A4DC3" w:rsidRPr="00924EA7" w:rsidRDefault="004A4DC3" w:rsidP="00AB714F">
      <w:pPr>
        <w:pStyle w:val="a3"/>
        <w:numPr>
          <w:ilvl w:val="1"/>
          <w:numId w:val="117"/>
        </w:numPr>
        <w:rPr>
          <w:rFonts w:cstheme="minorHAnsi"/>
          <w:iCs/>
        </w:rPr>
      </w:pPr>
      <w:r w:rsidRPr="00924EA7">
        <w:rPr>
          <w:rFonts w:cstheme="minorHAnsi"/>
          <w:iCs/>
        </w:rPr>
        <w:t>После вызова cancel() флаг isCancelled задания становится true.</w:t>
      </w:r>
    </w:p>
    <w:p w14:paraId="1D5A458E" w14:textId="0C4EA09E" w:rsidR="004A4DC3" w:rsidRPr="00924EA7" w:rsidRDefault="004A4DC3" w:rsidP="00AB714F">
      <w:pPr>
        <w:pStyle w:val="a3"/>
        <w:numPr>
          <w:ilvl w:val="1"/>
          <w:numId w:val="117"/>
        </w:numPr>
        <w:rPr>
          <w:rFonts w:cstheme="minorHAnsi"/>
          <w:iCs/>
        </w:rPr>
      </w:pPr>
      <w:r w:rsidRPr="00924EA7">
        <w:rPr>
          <w:rFonts w:cstheme="minorHAnsi"/>
          <w:iCs/>
        </w:rPr>
        <w:t>Задание может быть отменено, а может и не быть, в зависимости от реализации кода сопрограммы. Отмена является кооперативной, и код сопрограммы должен периодически проверять флаг отмены и завершаться при необходимости.</w:t>
      </w:r>
    </w:p>
    <w:p w14:paraId="2B2B1CFF" w14:textId="77777777" w:rsidR="004A4DC3" w:rsidRPr="007D2E5D" w:rsidRDefault="004A4DC3" w:rsidP="004A4DC3">
      <w:pPr>
        <w:rPr>
          <w:rFonts w:cstheme="minorHAnsi"/>
          <w:iCs/>
        </w:rPr>
      </w:pPr>
    </w:p>
    <w:p w14:paraId="40219369" w14:textId="29753FAB" w:rsidR="004A4DC3" w:rsidRPr="00924EA7" w:rsidRDefault="004A4DC3" w:rsidP="00AB714F">
      <w:pPr>
        <w:pStyle w:val="a3"/>
        <w:numPr>
          <w:ilvl w:val="0"/>
          <w:numId w:val="117"/>
        </w:numPr>
        <w:rPr>
          <w:rFonts w:cstheme="minorHAnsi"/>
          <w:iCs/>
        </w:rPr>
      </w:pPr>
      <w:r w:rsidRPr="00924EA7">
        <w:rPr>
          <w:rFonts w:cstheme="minorHAnsi"/>
          <w:iCs/>
        </w:rPr>
        <w:t>Ожидание завершения:</w:t>
      </w:r>
    </w:p>
    <w:p w14:paraId="02F52877" w14:textId="5585C18A" w:rsidR="004A4DC3" w:rsidRPr="00924EA7" w:rsidRDefault="004A4DC3" w:rsidP="00AB714F">
      <w:pPr>
        <w:pStyle w:val="a3"/>
        <w:numPr>
          <w:ilvl w:val="1"/>
          <w:numId w:val="117"/>
        </w:numPr>
        <w:rPr>
          <w:rFonts w:cstheme="minorHAnsi"/>
          <w:iCs/>
        </w:rPr>
      </w:pPr>
      <w:r w:rsidRPr="00924EA7">
        <w:rPr>
          <w:rFonts w:cstheme="minorHAnsi"/>
          <w:iCs/>
        </w:rPr>
        <w:t xml:space="preserve">Вы можете использовать метод join() для ожидания завершения задания. </w:t>
      </w:r>
    </w:p>
    <w:p w14:paraId="69FFC5BC" w14:textId="56B1E1B2" w:rsidR="004A4DC3" w:rsidRPr="00924EA7" w:rsidRDefault="004A4DC3" w:rsidP="00AB714F">
      <w:pPr>
        <w:pStyle w:val="a3"/>
        <w:numPr>
          <w:ilvl w:val="1"/>
          <w:numId w:val="117"/>
        </w:numPr>
        <w:rPr>
          <w:rFonts w:cstheme="minorHAnsi"/>
          <w:iCs/>
        </w:rPr>
      </w:pPr>
      <w:r w:rsidRPr="00924EA7">
        <w:rPr>
          <w:rFonts w:cstheme="minorHAnsi"/>
          <w:iCs/>
        </w:rPr>
        <w:t>Метод join() блокирует текущий поток выполнения до тех пор, пока задание не завершится.</w:t>
      </w:r>
    </w:p>
    <w:p w14:paraId="1451B928" w14:textId="77777777" w:rsidR="004A4DC3" w:rsidRPr="007D2E5D" w:rsidRDefault="004A4DC3" w:rsidP="004A4DC3">
      <w:pPr>
        <w:rPr>
          <w:rFonts w:cstheme="minorHAnsi"/>
          <w:iCs/>
        </w:rPr>
      </w:pPr>
    </w:p>
    <w:p w14:paraId="1E38F0AD" w14:textId="1A3D7C81" w:rsidR="004A4DC3" w:rsidRPr="007D2E5D" w:rsidRDefault="004A4DC3" w:rsidP="004A4DC3">
      <w:pPr>
        <w:rPr>
          <w:rFonts w:cstheme="minorHAnsi"/>
          <w:iCs/>
        </w:rPr>
      </w:pPr>
      <w:r w:rsidRPr="007D2E5D">
        <w:rPr>
          <w:rFonts w:cstheme="minorHAnsi"/>
          <w:iCs/>
        </w:rPr>
        <w:t>Объект CoroutineScope, с другой стороны, является контекстом выполнения для сопрограммы. Он связывает сопрограмму с жизненным циклом или областью, в которой она выполняется. Он предоставляет методы для запуска сопрограмм и управления ими.</w:t>
      </w:r>
    </w:p>
    <w:p w14:paraId="0975D8B8" w14:textId="77777777" w:rsidR="004A4DC3" w:rsidRPr="007D2E5D" w:rsidRDefault="004A4DC3" w:rsidP="004A4DC3">
      <w:pPr>
        <w:rPr>
          <w:rFonts w:cstheme="minorHAnsi"/>
          <w:iCs/>
        </w:rPr>
      </w:pPr>
    </w:p>
    <w:p w14:paraId="0907C358" w14:textId="3A7CE23E" w:rsidR="004A4DC3" w:rsidRPr="007D2E5D" w:rsidRDefault="004A4DC3" w:rsidP="004A4DC3">
      <w:pPr>
        <w:rPr>
          <w:rFonts w:cstheme="minorHAnsi"/>
          <w:iCs/>
        </w:rPr>
      </w:pPr>
      <w:r w:rsidRPr="007D2E5D">
        <w:rPr>
          <w:rFonts w:cstheme="minorHAnsi"/>
          <w:iCs/>
        </w:rPr>
        <w:t>Основные аспекты объекта CoroutineScope:</w:t>
      </w:r>
    </w:p>
    <w:p w14:paraId="09DDB8CD" w14:textId="77777777" w:rsidR="004A4DC3" w:rsidRPr="007D2E5D" w:rsidRDefault="004A4DC3" w:rsidP="004A4DC3">
      <w:pPr>
        <w:rPr>
          <w:rFonts w:cstheme="minorHAnsi"/>
          <w:iCs/>
        </w:rPr>
      </w:pPr>
    </w:p>
    <w:p w14:paraId="2679812C" w14:textId="48612167" w:rsidR="004A4DC3" w:rsidRPr="00924EA7" w:rsidRDefault="004A4DC3" w:rsidP="00AB714F">
      <w:pPr>
        <w:pStyle w:val="a3"/>
        <w:numPr>
          <w:ilvl w:val="0"/>
          <w:numId w:val="118"/>
        </w:numPr>
        <w:rPr>
          <w:rFonts w:cstheme="minorHAnsi"/>
          <w:iCs/>
        </w:rPr>
      </w:pPr>
      <w:r w:rsidRPr="00924EA7">
        <w:rPr>
          <w:rFonts w:cstheme="minorHAnsi"/>
          <w:iCs/>
        </w:rPr>
        <w:t>Управление сопрограммами:</w:t>
      </w:r>
    </w:p>
    <w:p w14:paraId="790B0FD6" w14:textId="10BA3C99" w:rsidR="004A4DC3" w:rsidRPr="00924EA7" w:rsidRDefault="004A4DC3" w:rsidP="00AB714F">
      <w:pPr>
        <w:pStyle w:val="a3"/>
        <w:numPr>
          <w:ilvl w:val="1"/>
          <w:numId w:val="118"/>
        </w:numPr>
        <w:rPr>
          <w:rFonts w:cstheme="minorHAnsi"/>
          <w:iCs/>
        </w:rPr>
      </w:pPr>
      <w:r w:rsidRPr="00924EA7">
        <w:rPr>
          <w:rFonts w:cstheme="minorHAnsi"/>
          <w:iCs/>
        </w:rPr>
        <w:t>CoroutineScope предоставляет методы для запуска сопрограмм, такие как launch и async.</w:t>
      </w:r>
    </w:p>
    <w:p w14:paraId="7C920B5D" w14:textId="09BCC717" w:rsidR="004A4DC3" w:rsidRPr="00924EA7" w:rsidRDefault="004A4DC3" w:rsidP="00AB714F">
      <w:pPr>
        <w:pStyle w:val="a3"/>
        <w:numPr>
          <w:ilvl w:val="1"/>
          <w:numId w:val="118"/>
        </w:numPr>
        <w:rPr>
          <w:rFonts w:cstheme="minorHAnsi"/>
          <w:iCs/>
        </w:rPr>
      </w:pPr>
      <w:r w:rsidRPr="00924EA7">
        <w:rPr>
          <w:rFonts w:cstheme="minorHAnsi"/>
          <w:iCs/>
        </w:rPr>
        <w:t>Методы launch и async возвращают объект Job, который представляет запущенную сопрограмму, и вы можете использовать его для управления заданием.</w:t>
      </w:r>
    </w:p>
    <w:p w14:paraId="09CAE1A7" w14:textId="77777777" w:rsidR="004A4DC3" w:rsidRPr="007D2E5D" w:rsidRDefault="004A4DC3" w:rsidP="004A4DC3">
      <w:pPr>
        <w:rPr>
          <w:rFonts w:cstheme="minorHAnsi"/>
          <w:iCs/>
        </w:rPr>
      </w:pPr>
    </w:p>
    <w:p w14:paraId="0CCD0CA3" w14:textId="70B42E21" w:rsidR="004A4DC3" w:rsidRPr="00924EA7" w:rsidRDefault="004A4DC3" w:rsidP="00AB714F">
      <w:pPr>
        <w:pStyle w:val="a3"/>
        <w:numPr>
          <w:ilvl w:val="0"/>
          <w:numId w:val="118"/>
        </w:numPr>
        <w:rPr>
          <w:rFonts w:cstheme="minorHAnsi"/>
          <w:iCs/>
        </w:rPr>
      </w:pPr>
      <w:r w:rsidRPr="00924EA7">
        <w:rPr>
          <w:rFonts w:cstheme="minorHAnsi"/>
          <w:iCs/>
        </w:rPr>
        <w:t>Жизненный цикл:</w:t>
      </w:r>
    </w:p>
    <w:p w14:paraId="5DD0FD60" w14:textId="50A60454" w:rsidR="004A4DC3" w:rsidRPr="00924EA7" w:rsidRDefault="004A4DC3" w:rsidP="00AB714F">
      <w:pPr>
        <w:pStyle w:val="a3"/>
        <w:numPr>
          <w:ilvl w:val="1"/>
          <w:numId w:val="118"/>
        </w:numPr>
        <w:rPr>
          <w:rFonts w:cstheme="minorHAnsi"/>
          <w:iCs/>
        </w:rPr>
      </w:pPr>
      <w:r w:rsidRPr="00924EA7">
        <w:rPr>
          <w:rFonts w:cstheme="minorHAnsi"/>
          <w:iCs/>
        </w:rPr>
        <w:t>CoroutineScope связывает сопрограммы с жизненным циклом или областью, в которой они выполняются.</w:t>
      </w:r>
    </w:p>
    <w:p w14:paraId="0B973458" w14:textId="316A8083" w:rsidR="004A4DC3" w:rsidRPr="00924EA7" w:rsidRDefault="004A4DC3" w:rsidP="00AB714F">
      <w:pPr>
        <w:pStyle w:val="a3"/>
        <w:numPr>
          <w:ilvl w:val="1"/>
          <w:numId w:val="118"/>
        </w:numPr>
        <w:rPr>
          <w:rFonts w:cstheme="minorHAnsi"/>
          <w:iCs/>
        </w:rPr>
      </w:pPr>
      <w:r w:rsidRPr="00924EA7">
        <w:rPr>
          <w:rFonts w:cstheme="minorHAnsi"/>
          <w:iCs/>
        </w:rPr>
        <w:t>Когда ваша область или жизненный цикл заканчивается, все сопрограммы, запущенные в этой области, автоматически отменяются.</w:t>
      </w:r>
    </w:p>
    <w:p w14:paraId="42BFC6D8" w14:textId="77777777" w:rsidR="004A4DC3" w:rsidRPr="007D2E5D" w:rsidRDefault="004A4DC3" w:rsidP="004A4DC3">
      <w:pPr>
        <w:rPr>
          <w:rFonts w:cstheme="minorHAnsi"/>
          <w:iCs/>
        </w:rPr>
      </w:pPr>
    </w:p>
    <w:p w14:paraId="523C331F" w14:textId="6315CB09" w:rsidR="004A4DC3" w:rsidRPr="00174E31" w:rsidRDefault="004A4DC3" w:rsidP="004A4DC3">
      <w:pPr>
        <w:rPr>
          <w:rFonts w:cstheme="minorHAnsi"/>
          <w:b/>
          <w:iCs/>
        </w:rPr>
      </w:pPr>
      <w:r w:rsidRPr="007D2E5D">
        <w:rPr>
          <w:rFonts w:cstheme="minorHAnsi"/>
          <w:iCs/>
        </w:rPr>
        <w:t>Коротко говоря, объект Job представляет собой управляющую структуру для отдельного задания с возможностью управления его состоянием и отмены, тогда как CoroutineScope представляет собой контекст выполнения для сопрограммы и предоставляет методы для запуска и управления сопрограммами.</w:t>
      </w:r>
    </w:p>
    <w:p w14:paraId="7C510DC5" w14:textId="1C51777B" w:rsidR="00395585" w:rsidRPr="00395585" w:rsidRDefault="00395585" w:rsidP="00C93B86">
      <w:pPr>
        <w:pStyle w:val="2"/>
      </w:pPr>
      <w:r w:rsidRPr="00395585">
        <w:cr/>
      </w:r>
      <w:r w:rsidRPr="00395585">
        <w:rPr>
          <w:lang w:val="en-US"/>
        </w:rPr>
        <w:t>Q</w:t>
      </w:r>
      <w:r w:rsidRPr="00395585">
        <w:t>1</w:t>
      </w:r>
      <w:r w:rsidR="004A4DC3">
        <w:t>3</w:t>
      </w:r>
      <w:r w:rsidRPr="00395585">
        <w:t>. Как отменить запущенн</w:t>
      </w:r>
      <w:r w:rsidR="004A4DC3">
        <w:t>ый</w:t>
      </w:r>
      <w:r w:rsidRPr="00395585">
        <w:t xml:space="preserve"> </w:t>
      </w:r>
      <w:r w:rsidR="004A4DC3">
        <w:rPr>
          <w:lang w:val="en-US"/>
        </w:rPr>
        <w:t>Job</w:t>
      </w:r>
      <w:r w:rsidRPr="00395585">
        <w:t>?</w:t>
      </w:r>
    </w:p>
    <w:p w14:paraId="49D4D5A7" w14:textId="0026D8E6" w:rsidR="007D2E5D" w:rsidRPr="007D2E5D" w:rsidRDefault="00395585" w:rsidP="007D2E5D">
      <w:pPr>
        <w:rPr>
          <w:rFonts w:cstheme="minorHAnsi"/>
          <w:iCs/>
        </w:rPr>
      </w:pPr>
      <w:r w:rsidRPr="00395585">
        <w:rPr>
          <w:rFonts w:cstheme="minorHAnsi"/>
          <w:b/>
          <w:bCs/>
          <w:iCs/>
        </w:rPr>
        <w:cr/>
      </w:r>
      <w:r w:rsidR="007D2E5D" w:rsidRPr="007D2E5D">
        <w:rPr>
          <w:rFonts w:cstheme="minorHAnsi"/>
          <w:iCs/>
        </w:rPr>
        <w:t>В Kotlin с использованием пакета kotlinx.coroutines можно отменить запущенные задания с помощью функции cancel() на объекте Job, возвращаемом при запуске сопрограммы. Вот несколько способов отменить задание:</w:t>
      </w:r>
    </w:p>
    <w:p w14:paraId="05154735" w14:textId="77777777" w:rsidR="007D2E5D" w:rsidRPr="007D2E5D" w:rsidRDefault="007D2E5D" w:rsidP="007D2E5D">
      <w:pPr>
        <w:rPr>
          <w:rFonts w:cstheme="minorHAnsi"/>
          <w:iCs/>
        </w:rPr>
      </w:pPr>
    </w:p>
    <w:p w14:paraId="1C596012" w14:textId="4C1EDD5E" w:rsidR="007D2E5D" w:rsidRPr="00924EA7" w:rsidRDefault="007D2E5D" w:rsidP="00AB714F">
      <w:pPr>
        <w:pStyle w:val="a3"/>
        <w:numPr>
          <w:ilvl w:val="0"/>
          <w:numId w:val="119"/>
        </w:numPr>
        <w:rPr>
          <w:rFonts w:cstheme="minorHAnsi"/>
          <w:iCs/>
        </w:rPr>
      </w:pPr>
      <w:r w:rsidRPr="00924EA7">
        <w:rPr>
          <w:rFonts w:cstheme="minorHAnsi"/>
          <w:iCs/>
        </w:rPr>
        <w:t>Отменить задание по условию:</w:t>
      </w:r>
    </w:p>
    <w:p w14:paraId="1B92E28D" w14:textId="6D5B9CBC" w:rsidR="007D2E5D" w:rsidRPr="007D2E5D" w:rsidRDefault="007D2E5D" w:rsidP="007D2E5D">
      <w:pPr>
        <w:rPr>
          <w:rFonts w:cstheme="minorHAnsi"/>
          <w:iCs/>
        </w:rPr>
      </w:pPr>
    </w:p>
    <w:p w14:paraId="36CD52ED" w14:textId="77777777" w:rsidR="00924EA7" w:rsidRPr="00924EA7" w:rsidRDefault="00924EA7" w:rsidP="007D2E5D">
      <w:pPr>
        <w:rPr>
          <w:rFonts w:cstheme="minorHAnsi"/>
          <w:iCs/>
          <w:highlight w:val="yellow"/>
        </w:rPr>
      </w:pPr>
      <w:r w:rsidRPr="00924EA7">
        <w:rPr>
          <w:rFonts w:cstheme="minorHAnsi"/>
          <w:iCs/>
          <w:highlight w:val="yellow"/>
        </w:rPr>
        <w:t>val job = GlobalScope.launch {</w:t>
      </w:r>
    </w:p>
    <w:p w14:paraId="71A6B282" w14:textId="77777777" w:rsidR="00924EA7" w:rsidRPr="00924EA7" w:rsidRDefault="00924EA7" w:rsidP="007D2E5D">
      <w:pPr>
        <w:rPr>
          <w:rFonts w:cstheme="minorHAnsi"/>
          <w:iCs/>
          <w:highlight w:val="yellow"/>
        </w:rPr>
      </w:pPr>
      <w:r w:rsidRPr="00924EA7">
        <w:rPr>
          <w:rFonts w:cstheme="minorHAnsi"/>
          <w:iCs/>
          <w:highlight w:val="yellow"/>
        </w:rPr>
        <w:t>}</w:t>
      </w:r>
    </w:p>
    <w:p w14:paraId="604D232D" w14:textId="77777777" w:rsidR="00924EA7" w:rsidRPr="00924EA7" w:rsidRDefault="00924EA7" w:rsidP="007D2E5D">
      <w:pPr>
        <w:rPr>
          <w:rFonts w:cstheme="minorHAnsi"/>
          <w:iCs/>
          <w:highlight w:val="yellow"/>
        </w:rPr>
      </w:pPr>
      <w:r w:rsidRPr="00924EA7">
        <w:rPr>
          <w:rFonts w:cstheme="minorHAnsi"/>
          <w:iCs/>
          <w:highlight w:val="yellow"/>
        </w:rPr>
        <w:t>if (условие) {</w:t>
      </w:r>
    </w:p>
    <w:p w14:paraId="08D2F776" w14:textId="77777777" w:rsidR="00924EA7" w:rsidRPr="00924EA7" w:rsidRDefault="00924EA7" w:rsidP="007D2E5D">
      <w:pPr>
        <w:rPr>
          <w:rFonts w:cstheme="minorHAnsi"/>
          <w:iCs/>
          <w:highlight w:val="yellow"/>
        </w:rPr>
      </w:pPr>
      <w:r w:rsidRPr="00924EA7">
        <w:rPr>
          <w:rFonts w:cstheme="minorHAnsi"/>
          <w:iCs/>
          <w:highlight w:val="yellow"/>
        </w:rPr>
        <w:tab/>
        <w:t xml:space="preserve">job.cancel() </w:t>
      </w:r>
    </w:p>
    <w:p w14:paraId="71B98797" w14:textId="77777777" w:rsidR="00924EA7" w:rsidRPr="00924EA7" w:rsidRDefault="00924EA7" w:rsidP="007D2E5D">
      <w:pPr>
        <w:rPr>
          <w:rFonts w:cstheme="minorHAnsi"/>
          <w:iCs/>
          <w:highlight w:val="yellow"/>
        </w:rPr>
      </w:pPr>
      <w:r w:rsidRPr="00924EA7">
        <w:rPr>
          <w:rFonts w:cstheme="minorHAnsi"/>
          <w:iCs/>
          <w:highlight w:val="yellow"/>
        </w:rPr>
        <w:t>}</w:t>
      </w:r>
    </w:p>
    <w:p w14:paraId="1B3EE3BD" w14:textId="206C31A7" w:rsidR="007D2E5D" w:rsidRPr="007D2E5D" w:rsidRDefault="007D2E5D" w:rsidP="007D2E5D">
      <w:pPr>
        <w:rPr>
          <w:rFonts w:cstheme="minorHAnsi"/>
          <w:iCs/>
        </w:rPr>
      </w:pPr>
    </w:p>
    <w:p w14:paraId="56B398DC" w14:textId="77777777" w:rsidR="007D2E5D" w:rsidRPr="007D2E5D" w:rsidRDefault="007D2E5D" w:rsidP="007D2E5D">
      <w:pPr>
        <w:rPr>
          <w:rFonts w:cstheme="minorHAnsi"/>
          <w:iCs/>
        </w:rPr>
      </w:pPr>
    </w:p>
    <w:p w14:paraId="42FC0989" w14:textId="77777777" w:rsidR="007D2E5D" w:rsidRPr="007D2E5D" w:rsidRDefault="007D2E5D" w:rsidP="007D2E5D">
      <w:pPr>
        <w:rPr>
          <w:rFonts w:cstheme="minorHAnsi"/>
          <w:iCs/>
        </w:rPr>
      </w:pPr>
      <w:r w:rsidRPr="007D2E5D">
        <w:rPr>
          <w:rFonts w:cstheme="minorHAnsi"/>
          <w:iCs/>
        </w:rPr>
        <w:t>2. Отменить задание после определенного времени:</w:t>
      </w:r>
    </w:p>
    <w:p w14:paraId="4D96F04F" w14:textId="7593A756" w:rsidR="007D2E5D" w:rsidRPr="004A4DC3" w:rsidRDefault="007D2E5D" w:rsidP="007D2E5D">
      <w:pPr>
        <w:rPr>
          <w:rFonts w:cstheme="minorHAnsi"/>
          <w:iCs/>
        </w:rPr>
      </w:pPr>
    </w:p>
    <w:p w14:paraId="1CC11BFE" w14:textId="77777777" w:rsidR="00924EA7" w:rsidRPr="00924EA7" w:rsidRDefault="00924EA7" w:rsidP="007D2E5D">
      <w:pPr>
        <w:rPr>
          <w:rFonts w:cstheme="minorHAnsi"/>
          <w:iCs/>
          <w:highlight w:val="yellow"/>
          <w:lang w:val="en-US"/>
        </w:rPr>
      </w:pPr>
      <w:r w:rsidRPr="00924EA7">
        <w:rPr>
          <w:rFonts w:cstheme="minorHAnsi"/>
          <w:iCs/>
          <w:highlight w:val="yellow"/>
          <w:lang w:val="en-US"/>
        </w:rPr>
        <w:t>val job = GlobalScope.launch {</w:t>
      </w:r>
    </w:p>
    <w:p w14:paraId="4F30A063" w14:textId="77777777" w:rsidR="00924EA7" w:rsidRPr="00924EA7" w:rsidRDefault="00924EA7" w:rsidP="007D2E5D">
      <w:pPr>
        <w:rPr>
          <w:rFonts w:cstheme="minorHAnsi"/>
          <w:iCs/>
          <w:highlight w:val="yellow"/>
          <w:lang w:val="en-US"/>
        </w:rPr>
      </w:pPr>
      <w:r w:rsidRPr="00924EA7">
        <w:rPr>
          <w:rFonts w:cstheme="minorHAnsi"/>
          <w:iCs/>
          <w:highlight w:val="yellow"/>
          <w:lang w:val="en-US"/>
        </w:rPr>
        <w:t>}</w:t>
      </w:r>
    </w:p>
    <w:p w14:paraId="043F9AFA" w14:textId="77777777" w:rsidR="00924EA7" w:rsidRPr="00924EA7" w:rsidRDefault="00924EA7" w:rsidP="007D2E5D">
      <w:pPr>
        <w:rPr>
          <w:rFonts w:cstheme="minorHAnsi"/>
          <w:iCs/>
          <w:highlight w:val="yellow"/>
          <w:lang w:val="en-US"/>
        </w:rPr>
      </w:pPr>
      <w:r w:rsidRPr="00924EA7">
        <w:rPr>
          <w:rFonts w:cstheme="minorHAnsi"/>
          <w:iCs/>
          <w:highlight w:val="yellow"/>
          <w:lang w:val="en-US"/>
        </w:rPr>
        <w:t xml:space="preserve">delay(5000) </w:t>
      </w:r>
    </w:p>
    <w:p w14:paraId="1E99E802" w14:textId="77777777" w:rsidR="00924EA7" w:rsidRPr="00924EA7" w:rsidRDefault="00924EA7" w:rsidP="007D2E5D">
      <w:pPr>
        <w:rPr>
          <w:rFonts w:cstheme="minorHAnsi"/>
          <w:iCs/>
          <w:highlight w:val="yellow"/>
          <w:lang w:val="en-US"/>
        </w:rPr>
      </w:pPr>
      <w:r w:rsidRPr="00924EA7">
        <w:rPr>
          <w:rFonts w:cstheme="minorHAnsi"/>
          <w:iCs/>
          <w:highlight w:val="yellow"/>
          <w:lang w:val="en-US"/>
        </w:rPr>
        <w:t xml:space="preserve">job.cancel() </w:t>
      </w:r>
    </w:p>
    <w:p w14:paraId="0705B175" w14:textId="11665E3C" w:rsidR="007D2E5D" w:rsidRPr="007D2E5D" w:rsidRDefault="007D2E5D" w:rsidP="007D2E5D">
      <w:pPr>
        <w:rPr>
          <w:rFonts w:cstheme="minorHAnsi"/>
          <w:iCs/>
        </w:rPr>
      </w:pPr>
    </w:p>
    <w:p w14:paraId="00758922" w14:textId="77777777" w:rsidR="007D2E5D" w:rsidRPr="007D2E5D" w:rsidRDefault="007D2E5D" w:rsidP="007D2E5D">
      <w:pPr>
        <w:rPr>
          <w:rFonts w:cstheme="minorHAnsi"/>
          <w:iCs/>
        </w:rPr>
      </w:pPr>
      <w:r w:rsidRPr="007D2E5D">
        <w:rPr>
          <w:rFonts w:cstheme="minorHAnsi"/>
          <w:iCs/>
        </w:rPr>
        <w:t>3. Отменить несколько заданий:</w:t>
      </w:r>
    </w:p>
    <w:p w14:paraId="6F103CBA" w14:textId="1F39DE8B" w:rsidR="007D2E5D" w:rsidRPr="007D2E5D" w:rsidRDefault="007D2E5D" w:rsidP="007D2E5D">
      <w:pPr>
        <w:rPr>
          <w:rFonts w:cstheme="minorHAnsi"/>
          <w:iCs/>
        </w:rPr>
      </w:pPr>
    </w:p>
    <w:p w14:paraId="191983A3" w14:textId="77777777" w:rsidR="00924EA7" w:rsidRPr="00924EA7" w:rsidRDefault="00924EA7" w:rsidP="007D2E5D">
      <w:pPr>
        <w:rPr>
          <w:rFonts w:cstheme="minorHAnsi"/>
          <w:iCs/>
          <w:highlight w:val="yellow"/>
          <w:lang w:val="en-US"/>
        </w:rPr>
      </w:pPr>
      <w:r w:rsidRPr="00924EA7">
        <w:rPr>
          <w:rFonts w:cstheme="minorHAnsi"/>
          <w:iCs/>
          <w:highlight w:val="yellow"/>
          <w:lang w:val="en-US"/>
        </w:rPr>
        <w:t>val job1 = GlobalScope.launch {</w:t>
      </w:r>
    </w:p>
    <w:p w14:paraId="465302BC" w14:textId="77777777" w:rsidR="00924EA7" w:rsidRPr="00924EA7" w:rsidRDefault="00924EA7" w:rsidP="007D2E5D">
      <w:pPr>
        <w:rPr>
          <w:rFonts w:cstheme="minorHAnsi"/>
          <w:iCs/>
          <w:highlight w:val="yellow"/>
          <w:lang w:val="en-US"/>
        </w:rPr>
      </w:pPr>
      <w:r w:rsidRPr="00924EA7">
        <w:rPr>
          <w:rFonts w:cstheme="minorHAnsi"/>
          <w:iCs/>
          <w:highlight w:val="yellow"/>
          <w:lang w:val="en-US"/>
        </w:rPr>
        <w:t>}</w:t>
      </w:r>
    </w:p>
    <w:p w14:paraId="0D0E0CB2" w14:textId="77777777" w:rsidR="00924EA7" w:rsidRPr="00924EA7" w:rsidRDefault="00924EA7" w:rsidP="007D2E5D">
      <w:pPr>
        <w:rPr>
          <w:rFonts w:cstheme="minorHAnsi"/>
          <w:iCs/>
          <w:highlight w:val="yellow"/>
          <w:lang w:val="en-US"/>
        </w:rPr>
      </w:pPr>
      <w:r w:rsidRPr="00924EA7">
        <w:rPr>
          <w:rFonts w:cstheme="minorHAnsi"/>
          <w:iCs/>
          <w:highlight w:val="yellow"/>
          <w:lang w:val="en-US"/>
        </w:rPr>
        <w:t>val job2 = GlobalScope.launch {</w:t>
      </w:r>
    </w:p>
    <w:p w14:paraId="64697867" w14:textId="77777777" w:rsidR="00924EA7" w:rsidRPr="00924EA7" w:rsidRDefault="00924EA7" w:rsidP="007D2E5D">
      <w:pPr>
        <w:rPr>
          <w:rFonts w:cstheme="minorHAnsi"/>
          <w:iCs/>
          <w:highlight w:val="yellow"/>
        </w:rPr>
      </w:pPr>
      <w:r w:rsidRPr="00924EA7">
        <w:rPr>
          <w:rFonts w:cstheme="minorHAnsi"/>
          <w:iCs/>
          <w:highlight w:val="yellow"/>
        </w:rPr>
        <w:t>}</w:t>
      </w:r>
    </w:p>
    <w:p w14:paraId="65E4D844" w14:textId="77777777" w:rsidR="00924EA7" w:rsidRPr="00924EA7" w:rsidRDefault="00924EA7" w:rsidP="007D2E5D">
      <w:pPr>
        <w:rPr>
          <w:rFonts w:cstheme="minorHAnsi"/>
          <w:iCs/>
          <w:highlight w:val="yellow"/>
        </w:rPr>
      </w:pPr>
      <w:r w:rsidRPr="00924EA7">
        <w:rPr>
          <w:rFonts w:cstheme="minorHAnsi"/>
          <w:iCs/>
          <w:highlight w:val="yellow"/>
        </w:rPr>
        <w:t>job1.cancel()</w:t>
      </w:r>
    </w:p>
    <w:p w14:paraId="7A8F1B40" w14:textId="77777777" w:rsidR="00924EA7" w:rsidRPr="00924EA7" w:rsidRDefault="00924EA7" w:rsidP="007D2E5D">
      <w:pPr>
        <w:rPr>
          <w:rFonts w:cstheme="minorHAnsi"/>
          <w:iCs/>
          <w:highlight w:val="yellow"/>
        </w:rPr>
      </w:pPr>
      <w:r w:rsidRPr="00924EA7">
        <w:rPr>
          <w:rFonts w:cstheme="minorHAnsi"/>
          <w:iCs/>
          <w:highlight w:val="yellow"/>
        </w:rPr>
        <w:t>job2.cancel()</w:t>
      </w:r>
    </w:p>
    <w:p w14:paraId="68F5AB13" w14:textId="17498564" w:rsidR="007D2E5D" w:rsidRPr="007D2E5D" w:rsidRDefault="007D2E5D" w:rsidP="007D2E5D">
      <w:pPr>
        <w:rPr>
          <w:rFonts w:cstheme="minorHAnsi"/>
          <w:iCs/>
        </w:rPr>
      </w:pPr>
    </w:p>
    <w:p w14:paraId="33B0EC58" w14:textId="7F3B202B" w:rsidR="007D2E5D" w:rsidRPr="007D2E5D" w:rsidRDefault="007D2E5D" w:rsidP="007D2E5D">
      <w:pPr>
        <w:rPr>
          <w:rFonts w:cstheme="minorHAnsi"/>
          <w:iCs/>
        </w:rPr>
      </w:pPr>
      <w:r w:rsidRPr="007D2E5D">
        <w:rPr>
          <w:rFonts w:cstheme="minorHAnsi"/>
          <w:iCs/>
        </w:rPr>
        <w:t>4. Использовать yield() для проверки флага отмены:</w:t>
      </w:r>
    </w:p>
    <w:p w14:paraId="14E9583E" w14:textId="5F1562DB" w:rsidR="007D2E5D" w:rsidRPr="004A4DC3" w:rsidRDefault="007D2E5D" w:rsidP="007D2E5D">
      <w:pPr>
        <w:rPr>
          <w:rFonts w:cstheme="minorHAnsi"/>
          <w:iCs/>
        </w:rPr>
      </w:pPr>
    </w:p>
    <w:p w14:paraId="36EE8511" w14:textId="77777777" w:rsidR="00924EA7" w:rsidRPr="00924EA7" w:rsidRDefault="00924EA7" w:rsidP="007D2E5D">
      <w:pPr>
        <w:rPr>
          <w:rFonts w:cstheme="minorHAnsi"/>
          <w:iCs/>
          <w:highlight w:val="yellow"/>
          <w:lang w:val="en-US"/>
        </w:rPr>
      </w:pPr>
      <w:r w:rsidRPr="00924EA7">
        <w:rPr>
          <w:rFonts w:cstheme="minorHAnsi"/>
          <w:iCs/>
          <w:highlight w:val="yellow"/>
          <w:lang w:val="en-US"/>
        </w:rPr>
        <w:t>val job = GlobalScope.launch {</w:t>
      </w:r>
    </w:p>
    <w:p w14:paraId="2CEAAA02"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t>while (isActive) {</w:t>
      </w:r>
    </w:p>
    <w:p w14:paraId="37C58899"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r>
      <w:r w:rsidRPr="00924EA7">
        <w:rPr>
          <w:rFonts w:cstheme="minorHAnsi"/>
          <w:iCs/>
          <w:highlight w:val="yellow"/>
          <w:lang w:val="en-US"/>
        </w:rPr>
        <w:tab/>
        <w:t>yield()</w:t>
      </w:r>
    </w:p>
    <w:p w14:paraId="5A9F7C83" w14:textId="77777777" w:rsidR="00924EA7" w:rsidRPr="00924EA7" w:rsidRDefault="00924EA7" w:rsidP="007D2E5D">
      <w:pPr>
        <w:rPr>
          <w:rFonts w:cstheme="minorHAnsi"/>
          <w:iCs/>
          <w:highlight w:val="yellow"/>
          <w:lang w:val="en-US"/>
        </w:rPr>
      </w:pPr>
      <w:r w:rsidRPr="00924EA7">
        <w:rPr>
          <w:rFonts w:cstheme="minorHAnsi"/>
          <w:iCs/>
          <w:highlight w:val="yellow"/>
          <w:lang w:val="en-US"/>
        </w:rPr>
        <w:tab/>
        <w:t>}</w:t>
      </w:r>
    </w:p>
    <w:p w14:paraId="4176FB17" w14:textId="71BD5001" w:rsidR="007D2E5D" w:rsidRPr="00924EA7" w:rsidRDefault="00924EA7" w:rsidP="007D2E5D">
      <w:pPr>
        <w:rPr>
          <w:rFonts w:cstheme="minorHAnsi"/>
          <w:iCs/>
          <w:highlight w:val="yellow"/>
          <w:lang w:val="en-US"/>
        </w:rPr>
      </w:pPr>
      <w:r>
        <w:rPr>
          <w:rFonts w:cstheme="minorHAnsi"/>
          <w:iCs/>
          <w:highlight w:val="yellow"/>
          <w:lang w:val="en-US"/>
        </w:rPr>
        <w:t>}</w:t>
      </w:r>
    </w:p>
    <w:p w14:paraId="0C8B82D7" w14:textId="77777777" w:rsidR="007D2E5D" w:rsidRPr="007D2E5D" w:rsidRDefault="007D2E5D" w:rsidP="007D2E5D">
      <w:pPr>
        <w:rPr>
          <w:rFonts w:cstheme="minorHAnsi"/>
          <w:iCs/>
        </w:rPr>
      </w:pPr>
    </w:p>
    <w:p w14:paraId="5F2731A5" w14:textId="5B2432EA" w:rsidR="007D2E5D" w:rsidRPr="007D2E5D" w:rsidRDefault="007D2E5D" w:rsidP="007D2E5D">
      <w:pPr>
        <w:rPr>
          <w:rFonts w:cstheme="minorHAnsi"/>
          <w:iCs/>
        </w:rPr>
      </w:pPr>
      <w:r w:rsidRPr="007D2E5D">
        <w:rPr>
          <w:rFonts w:cstheme="minorHAnsi"/>
          <w:iCs/>
        </w:rPr>
        <w:t>isActive является свойством, которое возвращает true, если задание не было отменено, и false, если задание было отменено.</w:t>
      </w:r>
    </w:p>
    <w:p w14:paraId="7DA861FA" w14:textId="77777777" w:rsidR="007D2E5D" w:rsidRPr="007D2E5D" w:rsidRDefault="007D2E5D" w:rsidP="007D2E5D">
      <w:pPr>
        <w:rPr>
          <w:rFonts w:cstheme="minorHAnsi"/>
          <w:iCs/>
        </w:rPr>
      </w:pPr>
    </w:p>
    <w:p w14:paraId="1AEE1692" w14:textId="0DA5381E" w:rsidR="000D6C20" w:rsidRPr="00174E31" w:rsidRDefault="007D2E5D" w:rsidP="007D2E5D">
      <w:pPr>
        <w:rPr>
          <w:rFonts w:cstheme="minorHAnsi"/>
          <w:b/>
          <w:iCs/>
        </w:rPr>
      </w:pPr>
      <w:r w:rsidRPr="007D2E5D">
        <w:rPr>
          <w:rFonts w:cstheme="minorHAnsi"/>
          <w:iCs/>
        </w:rPr>
        <w:t>Важно отметить, что отмена задания является кооперативной. То есть, само по себе вызов метода cancel() не останавливает выполнение сопрограммы, он только устанавливает флаг отмены. Код сопрограммы должен периодически проверять этот флаг и завершаться, если задание отменено. Это может быть осуществлено с помощью вызова функций yield() или проверки значения свойства isActive.</w:t>
      </w:r>
    </w:p>
    <w:p w14:paraId="1357BFEA" w14:textId="5AA5807D" w:rsidR="00395585" w:rsidRPr="004A4DC3" w:rsidRDefault="00395585" w:rsidP="00C93B86">
      <w:pPr>
        <w:pStyle w:val="2"/>
      </w:pPr>
      <w:r w:rsidRPr="00395585">
        <w:cr/>
      </w:r>
      <w:r w:rsidRPr="00395585">
        <w:rPr>
          <w:lang w:val="en-US"/>
        </w:rPr>
        <w:t>Q</w:t>
      </w:r>
      <w:r w:rsidRPr="00395585">
        <w:t>1</w:t>
      </w:r>
      <w:r w:rsidR="004A4DC3">
        <w:t>4</w:t>
      </w:r>
      <w:r w:rsidRPr="00395585">
        <w:t xml:space="preserve">. </w:t>
      </w:r>
      <w:r w:rsidR="00754C96">
        <w:t>Распространенные ошибки</w:t>
      </w:r>
      <w:r w:rsidR="004A4DC3">
        <w:t xml:space="preserve"> при работе с </w:t>
      </w:r>
      <w:r w:rsidR="004A4DC3">
        <w:rPr>
          <w:lang w:val="en-US"/>
        </w:rPr>
        <w:t>Coroutines</w:t>
      </w:r>
    </w:p>
    <w:p w14:paraId="5AEC897A" w14:textId="06B31B5F" w:rsidR="007D2E5D" w:rsidRPr="007D2E5D" w:rsidRDefault="00395585" w:rsidP="007D2E5D">
      <w:pPr>
        <w:rPr>
          <w:rFonts w:cstheme="minorHAnsi"/>
          <w:iCs/>
        </w:rPr>
      </w:pPr>
      <w:r w:rsidRPr="00395585">
        <w:rPr>
          <w:rFonts w:cstheme="minorHAnsi"/>
          <w:b/>
          <w:bCs/>
          <w:iCs/>
        </w:rPr>
        <w:cr/>
      </w:r>
      <w:r w:rsidR="007D2E5D" w:rsidRPr="007D2E5D">
        <w:rPr>
          <w:rFonts w:cstheme="minorHAnsi"/>
          <w:iCs/>
        </w:rPr>
        <w:t>При работе с сопрограммами в Kotlin могут возникать различные ошибки или проблемы. Ниже представлен список распространенных ошибок, которые могут возникнуть при использовании сопрограмм:</w:t>
      </w:r>
    </w:p>
    <w:p w14:paraId="3F62E330" w14:textId="77777777" w:rsidR="007D2E5D" w:rsidRPr="007D2E5D" w:rsidRDefault="007D2E5D" w:rsidP="007D2E5D">
      <w:pPr>
        <w:rPr>
          <w:rFonts w:cstheme="minorHAnsi"/>
          <w:iCs/>
        </w:rPr>
      </w:pPr>
    </w:p>
    <w:p w14:paraId="0F2864DD" w14:textId="0636BAAB" w:rsidR="007D2E5D" w:rsidRPr="00924EA7" w:rsidRDefault="007D2E5D" w:rsidP="00AB714F">
      <w:pPr>
        <w:pStyle w:val="a3"/>
        <w:numPr>
          <w:ilvl w:val="0"/>
          <w:numId w:val="120"/>
        </w:numPr>
        <w:rPr>
          <w:rFonts w:cstheme="minorHAnsi"/>
          <w:iCs/>
        </w:rPr>
      </w:pPr>
      <w:r w:rsidRPr="00924EA7">
        <w:rPr>
          <w:rFonts w:cstheme="minorHAnsi"/>
          <w:iCs/>
        </w:rPr>
        <w:t xml:space="preserve">Забывание вызвать start() или launch(): Важно вызывать метод start() или launch() для запуска сопрограммы. Если этот шаг был пропущен, </w:t>
      </w:r>
      <w:r w:rsidR="00924EA7" w:rsidRPr="00924EA7">
        <w:rPr>
          <w:rFonts w:cstheme="minorHAnsi"/>
          <w:iCs/>
        </w:rPr>
        <w:t>сопрограмма не будет выполнена.</w:t>
      </w:r>
    </w:p>
    <w:p w14:paraId="1D67EF9E" w14:textId="6FDB8D88" w:rsidR="007D2E5D" w:rsidRPr="00924EA7" w:rsidRDefault="007D2E5D" w:rsidP="00AB714F">
      <w:pPr>
        <w:pStyle w:val="a3"/>
        <w:numPr>
          <w:ilvl w:val="0"/>
          <w:numId w:val="120"/>
        </w:numPr>
        <w:rPr>
          <w:rFonts w:cstheme="minorHAnsi"/>
          <w:iCs/>
        </w:rPr>
      </w:pPr>
      <w:r w:rsidRPr="00924EA7">
        <w:rPr>
          <w:rFonts w:cstheme="minorHAnsi"/>
          <w:iCs/>
        </w:rPr>
        <w:t>Неправильный диспетчер: Выбор правильного диспетчера важен для эффективной работы с сопрограммами. Использование неправильного диспетчера (например, Dispatchers.Main в неподходящем контексте) может привести к блокированию главного потока и</w:t>
      </w:r>
      <w:r w:rsidR="00924EA7" w:rsidRPr="00924EA7">
        <w:rPr>
          <w:rFonts w:cstheme="minorHAnsi"/>
          <w:iCs/>
        </w:rPr>
        <w:t>ли ошибкам в работе приложения.</w:t>
      </w:r>
    </w:p>
    <w:p w14:paraId="014E2311" w14:textId="7B152990" w:rsidR="007D2E5D" w:rsidRPr="00924EA7" w:rsidRDefault="007D2E5D" w:rsidP="00AB714F">
      <w:pPr>
        <w:pStyle w:val="a3"/>
        <w:numPr>
          <w:ilvl w:val="0"/>
          <w:numId w:val="120"/>
        </w:numPr>
        <w:rPr>
          <w:rFonts w:cstheme="minorHAnsi"/>
          <w:iCs/>
        </w:rPr>
      </w:pPr>
      <w:r w:rsidRPr="00924EA7">
        <w:rPr>
          <w:rFonts w:cstheme="minorHAnsi"/>
          <w:iCs/>
        </w:rPr>
        <w:t>Утечка памяти: Если сопрограмма не корректно завершается или отменяется, это может привести к утечке памяти. Убедитесь, что ваш код корректно обрабатывает завершение и отмену сопрог</w:t>
      </w:r>
      <w:r w:rsidR="00924EA7" w:rsidRPr="00924EA7">
        <w:rPr>
          <w:rFonts w:cstheme="minorHAnsi"/>
          <w:iCs/>
        </w:rPr>
        <w:t>рамм и освобождает все ресурсы.</w:t>
      </w:r>
    </w:p>
    <w:p w14:paraId="074E29EE" w14:textId="2C4CD0DD" w:rsidR="007D2E5D" w:rsidRPr="00924EA7" w:rsidRDefault="007D2E5D" w:rsidP="00AB714F">
      <w:pPr>
        <w:pStyle w:val="a3"/>
        <w:numPr>
          <w:ilvl w:val="0"/>
          <w:numId w:val="120"/>
        </w:numPr>
        <w:rPr>
          <w:rFonts w:cstheme="minorHAnsi"/>
          <w:iCs/>
        </w:rPr>
      </w:pPr>
      <w:r w:rsidRPr="00924EA7">
        <w:rPr>
          <w:rFonts w:cstheme="minorHAnsi"/>
          <w:iCs/>
        </w:rPr>
        <w:t>Взаимное блокирование: Использование сопрограмм внутри других сопрограмм может привести к взаимному блокированию (deadlock), если одна сопрограмма ожидает завершения другой, которая в свою очередь ожидает завершения первой. Избегайте блокировки, используя правильные конструкции, такие как async и awa</w:t>
      </w:r>
      <w:r w:rsidR="00924EA7" w:rsidRPr="00924EA7">
        <w:rPr>
          <w:rFonts w:cstheme="minorHAnsi"/>
          <w:iCs/>
        </w:rPr>
        <w:t>it.</w:t>
      </w:r>
    </w:p>
    <w:p w14:paraId="310FD47A" w14:textId="34A3A7AA" w:rsidR="007D2E5D" w:rsidRPr="00924EA7" w:rsidRDefault="007D2E5D" w:rsidP="00AB714F">
      <w:pPr>
        <w:pStyle w:val="a3"/>
        <w:numPr>
          <w:ilvl w:val="0"/>
          <w:numId w:val="120"/>
        </w:numPr>
        <w:rPr>
          <w:rFonts w:cstheme="minorHAnsi"/>
          <w:iCs/>
        </w:rPr>
      </w:pPr>
      <w:r w:rsidRPr="00924EA7">
        <w:rPr>
          <w:rFonts w:cstheme="minorHAnsi"/>
          <w:iCs/>
        </w:rPr>
        <w:t>Исключения и обработка ошибок: Необходимо корректно обрабатывать исключения, возникающие внутри сопрограмм. Незахваченное исключение может привести к аварийному завершению приложения или неожиданному поведению. Используйте конструкцию try-catch или функцию CoroutineExcepti</w:t>
      </w:r>
      <w:r w:rsidR="00924EA7" w:rsidRPr="00924EA7">
        <w:rPr>
          <w:rFonts w:cstheme="minorHAnsi"/>
          <w:iCs/>
        </w:rPr>
        <w:t>onHandler для обработки ошибок.</w:t>
      </w:r>
    </w:p>
    <w:p w14:paraId="47571FA4" w14:textId="6FA8C8ED" w:rsidR="007D2E5D" w:rsidRPr="00924EA7" w:rsidRDefault="007D2E5D" w:rsidP="00AB714F">
      <w:pPr>
        <w:pStyle w:val="a3"/>
        <w:numPr>
          <w:ilvl w:val="0"/>
          <w:numId w:val="120"/>
        </w:numPr>
        <w:rPr>
          <w:rFonts w:cstheme="minorHAnsi"/>
          <w:iCs/>
        </w:rPr>
      </w:pPr>
      <w:r w:rsidRPr="00924EA7">
        <w:rPr>
          <w:rFonts w:cstheme="minorHAnsi"/>
          <w:iCs/>
        </w:rPr>
        <w:lastRenderedPageBreak/>
        <w:t>Неправильная последовательность выполнения: Использование асинхронных операций может изменить порядок выполнения кода. Неправильная последовательность выполнения может привести к непредсказуемым результатам или ошибкам. Убедитесь, что ваш код правильно управляет последовательностью выполнения и использует нужные операторы, такие как async и await.</w:t>
      </w:r>
    </w:p>
    <w:p w14:paraId="7465AFD1" w14:textId="77777777" w:rsidR="007D2E5D" w:rsidRPr="007D2E5D" w:rsidRDefault="007D2E5D" w:rsidP="007D2E5D">
      <w:pPr>
        <w:rPr>
          <w:rFonts w:cstheme="minorHAnsi"/>
          <w:iCs/>
        </w:rPr>
      </w:pPr>
    </w:p>
    <w:p w14:paraId="3E66B313" w14:textId="7C16CB93" w:rsidR="000D6C20" w:rsidRPr="00174E31" w:rsidRDefault="007D2E5D" w:rsidP="007D2E5D">
      <w:pPr>
        <w:rPr>
          <w:rFonts w:cstheme="minorHAnsi"/>
          <w:b/>
          <w:iCs/>
        </w:rPr>
      </w:pPr>
      <w:r w:rsidRPr="007D2E5D">
        <w:rPr>
          <w:rFonts w:cstheme="minorHAnsi"/>
          <w:iCs/>
        </w:rPr>
        <w:t>Важно следить за этими распространенными ошибками и правильно обрабатывать ситуации, когда они возникают, чтобы обеспечить стабильную и эффективную работу с сопрограммами в Kotlin.</w:t>
      </w:r>
    </w:p>
    <w:p w14:paraId="0ED22B2F" w14:textId="00A92F3A" w:rsidR="00395585" w:rsidRPr="00395585" w:rsidRDefault="00395585" w:rsidP="00C93B86">
      <w:pPr>
        <w:pStyle w:val="2"/>
      </w:pPr>
      <w:r w:rsidRPr="00395585">
        <w:cr/>
      </w:r>
      <w:r w:rsidRPr="00395585">
        <w:rPr>
          <w:lang w:val="en-US"/>
        </w:rPr>
        <w:t>Q</w:t>
      </w:r>
      <w:r w:rsidRPr="00395585">
        <w:t>1</w:t>
      </w:r>
      <w:r w:rsidR="004A4DC3">
        <w:t>5</w:t>
      </w:r>
      <w:r w:rsidRPr="00395585">
        <w:t xml:space="preserve">. </w:t>
      </w:r>
      <w:r w:rsidR="004A4DC3">
        <w:t xml:space="preserve">Рекомендации при работе с </w:t>
      </w:r>
      <w:r w:rsidR="004A4DC3">
        <w:rPr>
          <w:lang w:val="en-US"/>
        </w:rPr>
        <w:t>Coroutines</w:t>
      </w:r>
    </w:p>
    <w:p w14:paraId="0982D4B3" w14:textId="47C9558E" w:rsidR="00754C96" w:rsidRPr="00754C96" w:rsidRDefault="00395585" w:rsidP="00754C96">
      <w:pPr>
        <w:rPr>
          <w:rFonts w:cstheme="minorHAnsi"/>
          <w:iCs/>
        </w:rPr>
      </w:pPr>
      <w:r w:rsidRPr="00395585">
        <w:rPr>
          <w:rFonts w:cstheme="minorHAnsi"/>
          <w:b/>
          <w:bCs/>
          <w:iCs/>
        </w:rPr>
        <w:cr/>
      </w:r>
      <w:r w:rsidR="00754C96" w:rsidRPr="00754C96">
        <w:rPr>
          <w:rFonts w:cstheme="minorHAnsi"/>
          <w:iCs/>
        </w:rPr>
        <w:t>При использовании сопрограмм в Kotlin следует соблюдать следующие рекомендации:</w:t>
      </w:r>
    </w:p>
    <w:p w14:paraId="7B267F43" w14:textId="77777777" w:rsidR="00754C96" w:rsidRPr="00754C96" w:rsidRDefault="00754C96" w:rsidP="00754C96">
      <w:pPr>
        <w:rPr>
          <w:rFonts w:cstheme="minorHAnsi"/>
          <w:iCs/>
        </w:rPr>
      </w:pPr>
    </w:p>
    <w:p w14:paraId="39557D8F" w14:textId="369F0AEB" w:rsidR="00754C96" w:rsidRPr="00924EA7" w:rsidRDefault="00754C96" w:rsidP="00AB714F">
      <w:pPr>
        <w:pStyle w:val="a3"/>
        <w:numPr>
          <w:ilvl w:val="0"/>
          <w:numId w:val="121"/>
        </w:numPr>
        <w:rPr>
          <w:rFonts w:cstheme="minorHAnsi"/>
          <w:iCs/>
        </w:rPr>
      </w:pPr>
      <w:r w:rsidRPr="00924EA7">
        <w:rPr>
          <w:rFonts w:cstheme="minorHAnsi"/>
          <w:iCs/>
        </w:rPr>
        <w:t>Используйте CoroutineScope: Создавайте области корутин с помощью CoroutineScope, чтобы контролировать жизненный цикл ваших сопрограмм. Не забывайте отменять сопрограммы, когда они больше не нужны</w:t>
      </w:r>
      <w:r w:rsidR="00924EA7" w:rsidRPr="00924EA7">
        <w:rPr>
          <w:rFonts w:cstheme="minorHAnsi"/>
          <w:iCs/>
        </w:rPr>
        <w:t>, чтобы избежать утечек памяти.</w:t>
      </w:r>
    </w:p>
    <w:p w14:paraId="72E717A9" w14:textId="4C235957" w:rsidR="00754C96" w:rsidRPr="00924EA7" w:rsidRDefault="00754C96" w:rsidP="00AB714F">
      <w:pPr>
        <w:pStyle w:val="a3"/>
        <w:numPr>
          <w:ilvl w:val="0"/>
          <w:numId w:val="121"/>
        </w:numPr>
        <w:rPr>
          <w:rFonts w:cstheme="minorHAnsi"/>
          <w:iCs/>
        </w:rPr>
      </w:pPr>
      <w:r w:rsidRPr="00924EA7">
        <w:rPr>
          <w:rFonts w:cstheme="minorHAnsi"/>
          <w:iCs/>
        </w:rPr>
        <w:t>Выберите подходящий диспетчер: Выберите диспетчер, который наилучшим образом соответствует потребностям вашего кода. Если вам нужен доступ к основному потоку UI, используйте Dispatchers.Main, если требуется выполнение в фоновом режиме, используйте Dispatchers.Default, а для ввода-вывода и блокирующих операций используйте Disp</w:t>
      </w:r>
      <w:r w:rsidR="00924EA7" w:rsidRPr="00924EA7">
        <w:rPr>
          <w:rFonts w:cstheme="minorHAnsi"/>
          <w:iCs/>
        </w:rPr>
        <w:t>atchers.IO.</w:t>
      </w:r>
    </w:p>
    <w:p w14:paraId="25FBC7AD" w14:textId="61440706" w:rsidR="00754C96" w:rsidRPr="00924EA7" w:rsidRDefault="00754C96" w:rsidP="00AB714F">
      <w:pPr>
        <w:pStyle w:val="a3"/>
        <w:numPr>
          <w:ilvl w:val="0"/>
          <w:numId w:val="121"/>
        </w:numPr>
        <w:rPr>
          <w:rFonts w:cstheme="minorHAnsi"/>
          <w:iCs/>
        </w:rPr>
      </w:pPr>
      <w:r w:rsidRPr="00924EA7">
        <w:rPr>
          <w:rFonts w:cstheme="minorHAnsi"/>
          <w:iCs/>
        </w:rPr>
        <w:t>Обрабатывайте ошибки: Обрабатывайте исключения, которые возникнут внутри сопрограммы, с помощью конструкции try-catch или функции CoroutineExceptionHandler. Это поможет предотвратить аварийное завершение приложения и предоставит возможность</w:t>
      </w:r>
      <w:r w:rsidR="00924EA7" w:rsidRPr="00924EA7">
        <w:rPr>
          <w:rFonts w:cstheme="minorHAnsi"/>
          <w:iCs/>
        </w:rPr>
        <w:t xml:space="preserve"> корректно обработать ошибку.</w:t>
      </w:r>
    </w:p>
    <w:p w14:paraId="658F11E0" w14:textId="5AE9C57C" w:rsidR="00754C96" w:rsidRPr="00924EA7" w:rsidRDefault="00754C96" w:rsidP="00AB714F">
      <w:pPr>
        <w:pStyle w:val="a3"/>
        <w:numPr>
          <w:ilvl w:val="0"/>
          <w:numId w:val="121"/>
        </w:numPr>
        <w:rPr>
          <w:rFonts w:cstheme="minorHAnsi"/>
          <w:iCs/>
        </w:rPr>
      </w:pPr>
      <w:r w:rsidRPr="00924EA7">
        <w:rPr>
          <w:rFonts w:cstheme="minorHAnsi"/>
          <w:iCs/>
        </w:rPr>
        <w:t>Не блокируйте потоки: Избегайте блокировки основного потока или других потоков при помощи долгих операций в сопрограммах. Вместо этого используйте неблокирующие операции или асинхронные вызовы, чтобы не блокировать выполнение других операций и</w:t>
      </w:r>
      <w:r w:rsidR="00924EA7" w:rsidRPr="00924EA7">
        <w:rPr>
          <w:rFonts w:cstheme="minorHAnsi"/>
          <w:iCs/>
        </w:rPr>
        <w:t xml:space="preserve"> держать приложение отзывчивым.</w:t>
      </w:r>
    </w:p>
    <w:p w14:paraId="706C65D3" w14:textId="13ED2D80" w:rsidR="00754C96" w:rsidRPr="00924EA7" w:rsidRDefault="00754C96" w:rsidP="00AB714F">
      <w:pPr>
        <w:pStyle w:val="a3"/>
        <w:numPr>
          <w:ilvl w:val="0"/>
          <w:numId w:val="121"/>
        </w:numPr>
        <w:rPr>
          <w:rFonts w:cstheme="minorHAnsi"/>
          <w:iCs/>
        </w:rPr>
      </w:pPr>
      <w:r w:rsidRPr="00924EA7">
        <w:rPr>
          <w:rFonts w:cstheme="minorHAnsi"/>
          <w:iCs/>
        </w:rPr>
        <w:t>Используйте async и await для параллельных операций: Для выполнения параллельных операций используйте async и await. async создает отложенное значение, которое может быть использовано позже, а await ожидает завер</w:t>
      </w:r>
      <w:r w:rsidR="00924EA7" w:rsidRPr="00924EA7">
        <w:rPr>
          <w:rFonts w:cstheme="minorHAnsi"/>
          <w:iCs/>
        </w:rPr>
        <w:t>шения всех отложенных значений.</w:t>
      </w:r>
    </w:p>
    <w:p w14:paraId="3C8CA408" w14:textId="34E78EB7" w:rsidR="00754C96" w:rsidRPr="00924EA7" w:rsidRDefault="00754C96" w:rsidP="00AB714F">
      <w:pPr>
        <w:pStyle w:val="a3"/>
        <w:numPr>
          <w:ilvl w:val="0"/>
          <w:numId w:val="121"/>
        </w:numPr>
        <w:rPr>
          <w:rFonts w:cstheme="minorHAnsi"/>
          <w:iCs/>
        </w:rPr>
      </w:pPr>
      <w:r w:rsidRPr="00924EA7">
        <w:rPr>
          <w:rFonts w:cstheme="minorHAnsi"/>
          <w:iCs/>
        </w:rPr>
        <w:t>Управляйте задержкой и таймаутами: Используйте функции delay и withTimeout для управления задержкой и настройки таймаутов операций в сопрограммах. Это позволит избежать блокировки и предотвратить зависание п</w:t>
      </w:r>
      <w:r w:rsidR="00924EA7" w:rsidRPr="00924EA7">
        <w:rPr>
          <w:rFonts w:cstheme="minorHAnsi"/>
          <w:iCs/>
        </w:rPr>
        <w:t>риложения.</w:t>
      </w:r>
    </w:p>
    <w:p w14:paraId="421C1F15" w14:textId="60AC5F84" w:rsidR="00754C96" w:rsidRPr="00924EA7" w:rsidRDefault="00754C96" w:rsidP="00AB714F">
      <w:pPr>
        <w:pStyle w:val="a3"/>
        <w:numPr>
          <w:ilvl w:val="0"/>
          <w:numId w:val="121"/>
        </w:numPr>
        <w:rPr>
          <w:rFonts w:cstheme="minorHAnsi"/>
          <w:iCs/>
        </w:rPr>
      </w:pPr>
      <w:r w:rsidRPr="00924EA7">
        <w:rPr>
          <w:rFonts w:cstheme="minorHAnsi"/>
          <w:iCs/>
        </w:rPr>
        <w:t>Избегайте вложенных сопрограмм: Полностью избегайте вложенных сопрограмм, которые могут привести к взаимной блокировке. Вместо этого, используйте конструкцию async и await, чтобы управлять вып</w:t>
      </w:r>
      <w:r w:rsidR="00924EA7" w:rsidRPr="00924EA7">
        <w:rPr>
          <w:rFonts w:cstheme="minorHAnsi"/>
          <w:iCs/>
        </w:rPr>
        <w:t>олнением нескольких сопрограмм.</w:t>
      </w:r>
    </w:p>
    <w:p w14:paraId="4BE144B7" w14:textId="2CB58852" w:rsidR="00754C96" w:rsidRPr="00924EA7" w:rsidRDefault="00754C96" w:rsidP="00AB714F">
      <w:pPr>
        <w:pStyle w:val="a3"/>
        <w:numPr>
          <w:ilvl w:val="0"/>
          <w:numId w:val="121"/>
        </w:numPr>
        <w:rPr>
          <w:rFonts w:cstheme="minorHAnsi"/>
          <w:iCs/>
        </w:rPr>
      </w:pPr>
      <w:r w:rsidRPr="00924EA7">
        <w:rPr>
          <w:rFonts w:cstheme="minorHAnsi"/>
          <w:iCs/>
        </w:rPr>
        <w:t>Тестируйте сопрограммы: При написании кода с использованием сопрограмм, убедитесь, что вы также покрываете тестами логику вашего кода, включая сопрограммы. Используйте инструменты, такие как TestCoroutineDispatcher, TestCoroutineScope или runBlockingTest, чтобы упростить тестирование ваших сопрограмм.</w:t>
      </w:r>
    </w:p>
    <w:p w14:paraId="1C160363" w14:textId="77777777" w:rsidR="00754C96" w:rsidRPr="00754C96" w:rsidRDefault="00754C96" w:rsidP="00754C96">
      <w:pPr>
        <w:rPr>
          <w:rFonts w:cstheme="minorHAnsi"/>
          <w:iCs/>
        </w:rPr>
      </w:pPr>
    </w:p>
    <w:p w14:paraId="58019BED" w14:textId="46D317BD" w:rsidR="00FB5063" w:rsidRPr="00174E31" w:rsidRDefault="00754C96" w:rsidP="00754C96">
      <w:pPr>
        <w:rPr>
          <w:rFonts w:cstheme="minorHAnsi"/>
          <w:iCs/>
        </w:rPr>
      </w:pPr>
      <w:r w:rsidRPr="00754C96">
        <w:rPr>
          <w:rFonts w:cstheme="minorHAnsi"/>
          <w:iCs/>
        </w:rPr>
        <w:t>Следование этим рекомендациям поможет вам правильно использовать сопрограммы в Kotlin и достичь эффективной и безопасной асинхронной обработки в вашем коде.</w:t>
      </w:r>
      <w:r w:rsidR="00395585" w:rsidRPr="00395585">
        <w:cr/>
      </w:r>
    </w:p>
    <w:p w14:paraId="50C7BC12" w14:textId="77777777" w:rsidR="00FB5063" w:rsidRPr="00174E31" w:rsidRDefault="00FB5063" w:rsidP="00FB5063">
      <w:pPr>
        <w:rPr>
          <w:rFonts w:cstheme="minorHAnsi"/>
          <w:iCs/>
        </w:rPr>
      </w:pPr>
    </w:p>
    <w:p w14:paraId="13487EBB" w14:textId="77777777" w:rsidR="00FB5063" w:rsidRPr="00174E31" w:rsidRDefault="00FB5063">
      <w:pPr>
        <w:spacing w:after="160"/>
      </w:pPr>
    </w:p>
    <w:p w14:paraId="5F32D426" w14:textId="77777777" w:rsidR="00FB5063" w:rsidRPr="00174E31" w:rsidRDefault="00FB5063" w:rsidP="00C93B86">
      <w:pPr>
        <w:pStyle w:val="ad"/>
      </w:pPr>
      <w:r w:rsidRPr="00174E31">
        <w:t xml:space="preserve">-- Вопросы на собеседовании - </w:t>
      </w:r>
      <w:r w:rsidRPr="00174E31">
        <w:rPr>
          <w:lang w:val="en-US"/>
        </w:rPr>
        <w:t>Docker</w:t>
      </w:r>
    </w:p>
    <w:p w14:paraId="3C018D52" w14:textId="77777777" w:rsidR="00FB5063" w:rsidRPr="00174E31" w:rsidRDefault="00FB5063" w:rsidP="00FB5063">
      <w:pPr>
        <w:rPr>
          <w:rFonts w:cstheme="minorHAnsi"/>
          <w:iCs/>
        </w:rPr>
      </w:pPr>
    </w:p>
    <w:p w14:paraId="229762A0" w14:textId="5DA22B37" w:rsidR="00FB5063" w:rsidRDefault="00FB5063" w:rsidP="00FB5063">
      <w:pPr>
        <w:rPr>
          <w:rFonts w:cstheme="minorHAnsi"/>
          <w:iCs/>
        </w:rPr>
      </w:pPr>
      <w:r w:rsidRPr="00174E31">
        <w:rPr>
          <w:rStyle w:val="a9"/>
          <w:rFonts w:cstheme="minorHAnsi"/>
          <w:iCs/>
          <w:spacing w:val="2"/>
        </w:rPr>
        <w:t>Введение в Docker:</w:t>
      </w:r>
      <w:r w:rsidRPr="00174E31">
        <w:rPr>
          <w:rFonts w:cstheme="minorHAnsi"/>
          <w:iCs/>
        </w:rPr>
        <w:br/>
        <w:t>Docker - это очень популярная и мощная платформа контейнеризации с открытым исходным кодом, которая используется для создания, развертывания и запуска приложений. Docker позволяет отделить приложение/программное обеспечение от базовой инфраструктуры.</w:t>
      </w:r>
      <w:r w:rsidRPr="00174E31">
        <w:rPr>
          <w:rFonts w:cstheme="minorHAnsi"/>
          <w:iCs/>
        </w:rPr>
        <w:br/>
      </w:r>
      <w:r w:rsidRPr="00174E31">
        <w:rPr>
          <w:rFonts w:cstheme="minorHAnsi"/>
          <w:iCs/>
        </w:rPr>
        <w:br/>
      </w:r>
      <w:r w:rsidRPr="00174E31">
        <w:rPr>
          <w:rStyle w:val="a9"/>
          <w:rFonts w:cstheme="minorHAnsi"/>
          <w:iCs/>
          <w:spacing w:val="2"/>
        </w:rPr>
        <w:t xml:space="preserve">Что такое </w:t>
      </w:r>
      <w:r w:rsidR="00C52896">
        <w:rPr>
          <w:rStyle w:val="a9"/>
          <w:rFonts w:cstheme="minorHAnsi"/>
          <w:iCs/>
          <w:spacing w:val="2"/>
        </w:rPr>
        <w:t>Container</w:t>
      </w:r>
      <w:r w:rsidRPr="00174E31">
        <w:rPr>
          <w:rStyle w:val="a9"/>
          <w:rFonts w:cstheme="minorHAnsi"/>
          <w:iCs/>
          <w:spacing w:val="2"/>
        </w:rPr>
        <w:t>?</w:t>
      </w:r>
      <w:r w:rsidRPr="00174E31">
        <w:rPr>
          <w:rFonts w:cstheme="minorHAnsi"/>
          <w:iCs/>
        </w:rPr>
        <w:br/>
      </w:r>
      <w:r w:rsidR="00C52896">
        <w:rPr>
          <w:rFonts w:cstheme="minorHAnsi"/>
          <w:iCs/>
        </w:rPr>
        <w:t>Container</w:t>
      </w:r>
      <w:r w:rsidRPr="00174E31">
        <w:rPr>
          <w:rFonts w:cstheme="minorHAnsi"/>
          <w:iCs/>
        </w:rPr>
        <w:t xml:space="preserve"> - это стандартная единица программного обеспечения, связанная с зависимостями, чтобы приложения можно было быстро и надежно развертывать на разных вычислительных платформах.</w:t>
      </w:r>
    </w:p>
    <w:p w14:paraId="3160C3C9" w14:textId="77777777" w:rsidR="001B583A" w:rsidRPr="00174E31" w:rsidRDefault="001B583A" w:rsidP="00FB5063">
      <w:pPr>
        <w:rPr>
          <w:rFonts w:cstheme="minorHAnsi"/>
          <w:iCs/>
        </w:rPr>
      </w:pPr>
    </w:p>
    <w:p w14:paraId="24AF53D1" w14:textId="48C31CD6" w:rsidR="00FB5063" w:rsidRPr="00174E31" w:rsidRDefault="00C52896" w:rsidP="00FB5063">
      <w:pPr>
        <w:rPr>
          <w:rFonts w:cstheme="minorHAnsi"/>
          <w:iCs/>
        </w:rPr>
      </w:pPr>
      <w:r>
        <w:rPr>
          <w:rFonts w:cstheme="minorHAnsi"/>
          <w:iCs/>
        </w:rPr>
        <w:t>Docker</w:t>
      </w:r>
      <w:r w:rsidR="00FB5063" w:rsidRPr="00174E31">
        <w:rPr>
          <w:rFonts w:cstheme="minorHAnsi"/>
          <w:iCs/>
        </w:rPr>
        <w:t xml:space="preserve"> можно представить как большой корабль (</w:t>
      </w:r>
      <w:r>
        <w:rPr>
          <w:rFonts w:cstheme="minorHAnsi"/>
          <w:iCs/>
        </w:rPr>
        <w:t>Docker</w:t>
      </w:r>
      <w:r w:rsidR="00FB5063" w:rsidRPr="00174E31">
        <w:rPr>
          <w:rFonts w:cstheme="minorHAnsi"/>
          <w:iCs/>
        </w:rPr>
        <w:t>), перевозящий огромные ящики с продуктами (</w:t>
      </w:r>
      <w:r>
        <w:rPr>
          <w:rFonts w:cstheme="minorHAnsi"/>
          <w:iCs/>
        </w:rPr>
        <w:t>Containers</w:t>
      </w:r>
      <w:r w:rsidR="00FB5063" w:rsidRPr="00174E31">
        <w:rPr>
          <w:rFonts w:cstheme="minorHAnsi"/>
          <w:iCs/>
        </w:rPr>
        <w:t>).</w:t>
      </w:r>
    </w:p>
    <w:p w14:paraId="0B732924" w14:textId="3C4DC73B" w:rsidR="001B583A" w:rsidRDefault="00C52896" w:rsidP="00FB5063">
      <w:pPr>
        <w:rPr>
          <w:rFonts w:cstheme="minorHAnsi"/>
          <w:iCs/>
        </w:rPr>
      </w:pPr>
      <w:r>
        <w:rPr>
          <w:rFonts w:cstheme="minorHAnsi"/>
          <w:iCs/>
        </w:rPr>
        <w:t>Container</w:t>
      </w:r>
      <w:r w:rsidR="00FB5063" w:rsidRPr="00174E31">
        <w:rPr>
          <w:rFonts w:cstheme="minorHAnsi"/>
          <w:iCs/>
        </w:rPr>
        <w:t xml:space="preserve"> Docker не требует установки отдельной операционной системы. Docker просто полагается или использует ресурсы ядра и его функциональные возможности для выделения их для ЦП и памяти. Он полагается на функциональные возможности ядра и использует изоляцию ресурсов для ЦП и памяти, а также отдельные пространства имен для изоляции представления приложения от ОС (операционная система).</w:t>
      </w:r>
    </w:p>
    <w:p w14:paraId="490F0698" w14:textId="77777777" w:rsidR="00C52896" w:rsidRPr="00174E31" w:rsidRDefault="00C52896" w:rsidP="00FB5063">
      <w:pPr>
        <w:rPr>
          <w:rFonts w:cstheme="minorHAnsi"/>
          <w:iCs/>
        </w:rPr>
      </w:pPr>
    </w:p>
    <w:p w14:paraId="0E8BC99F" w14:textId="77777777" w:rsidR="00C52896" w:rsidRDefault="00C52896" w:rsidP="00FB5063">
      <w:pPr>
        <w:rPr>
          <w:rFonts w:cstheme="minorHAnsi"/>
          <w:iCs/>
          <w:noProof/>
          <w:lang w:eastAsia="ru-RU"/>
        </w:rPr>
      </w:pPr>
    </w:p>
    <w:p w14:paraId="300BE2F8" w14:textId="228CCC71" w:rsidR="00FB5063" w:rsidRPr="00174E31" w:rsidRDefault="00FB5063" w:rsidP="00C52896">
      <w:pPr>
        <w:jc w:val="center"/>
        <w:rPr>
          <w:rFonts w:cstheme="minorHAnsi"/>
          <w:iCs/>
        </w:rPr>
      </w:pPr>
      <w:r w:rsidRPr="00174E31">
        <w:rPr>
          <w:rFonts w:cstheme="minorHAnsi"/>
          <w:iCs/>
          <w:noProof/>
          <w:lang w:eastAsia="ru-RU"/>
        </w:rPr>
        <w:drawing>
          <wp:inline distT="0" distB="0" distL="0" distR="0" wp14:anchorId="5CDD72EA" wp14:editId="7C213F78">
            <wp:extent cx="6933537" cy="4604115"/>
            <wp:effectExtent l="0" t="0" r="0" b="0"/>
            <wp:docPr id="602" name="Рисунок 6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rotWithShape="1">
                    <a:blip r:embed="rId48" cstate="print">
                      <a:extLst>
                        <a:ext uri="{28A0092B-C50C-407E-A947-70E740481C1C}">
                          <a14:useLocalDpi xmlns:a14="http://schemas.microsoft.com/office/drawing/2010/main" val="0"/>
                        </a:ext>
                      </a:extLst>
                    </a:blip>
                    <a:srcRect l="1766" t="7359" r="1924"/>
                    <a:stretch/>
                  </pic:blipFill>
                  <pic:spPr bwMode="auto">
                    <a:xfrm>
                      <a:off x="0" y="0"/>
                      <a:ext cx="6933943" cy="4604385"/>
                    </a:xfrm>
                    <a:prstGeom prst="rect">
                      <a:avLst/>
                    </a:prstGeom>
                    <a:noFill/>
                    <a:ln>
                      <a:noFill/>
                    </a:ln>
                    <a:extLst>
                      <a:ext uri="{53640926-AAD7-44D8-BBD7-CCE9431645EC}">
                        <a14:shadowObscured xmlns:a14="http://schemas.microsoft.com/office/drawing/2010/main"/>
                      </a:ext>
                    </a:extLst>
                  </pic:spPr>
                </pic:pic>
              </a:graphicData>
            </a:graphic>
          </wp:inline>
        </w:drawing>
      </w:r>
    </w:p>
    <w:p w14:paraId="31A9E6E5" w14:textId="77777777" w:rsidR="00C52896" w:rsidRDefault="00C52896" w:rsidP="00FB5063">
      <w:pPr>
        <w:rPr>
          <w:rStyle w:val="a9"/>
          <w:rFonts w:cstheme="minorHAnsi"/>
          <w:iCs/>
          <w:spacing w:val="2"/>
        </w:rPr>
      </w:pPr>
    </w:p>
    <w:p w14:paraId="659199C0" w14:textId="77777777" w:rsidR="001B583A" w:rsidRDefault="00FB5063" w:rsidP="00FB5063">
      <w:pPr>
        <w:rPr>
          <w:rStyle w:val="a9"/>
          <w:rFonts w:cstheme="minorHAnsi"/>
          <w:iCs/>
          <w:spacing w:val="2"/>
        </w:rPr>
      </w:pPr>
      <w:r w:rsidRPr="00174E31">
        <w:rPr>
          <w:rStyle w:val="a9"/>
          <w:rFonts w:cstheme="minorHAnsi"/>
          <w:iCs/>
          <w:spacing w:val="2"/>
        </w:rPr>
        <w:t xml:space="preserve">Зачем изучать </w:t>
      </w:r>
      <w:r w:rsidR="00C52896">
        <w:rPr>
          <w:rStyle w:val="a9"/>
          <w:rFonts w:cstheme="minorHAnsi"/>
          <w:iCs/>
          <w:spacing w:val="2"/>
        </w:rPr>
        <w:t>Docker</w:t>
      </w:r>
      <w:r w:rsidRPr="00174E31">
        <w:rPr>
          <w:rStyle w:val="a9"/>
          <w:rFonts w:cstheme="minorHAnsi"/>
          <w:iCs/>
          <w:spacing w:val="2"/>
        </w:rPr>
        <w:t>?</w:t>
      </w:r>
    </w:p>
    <w:p w14:paraId="530F02A8" w14:textId="1DC445C0" w:rsidR="00FB5063" w:rsidRDefault="00FB5063" w:rsidP="00FB5063">
      <w:pPr>
        <w:rPr>
          <w:rFonts w:cstheme="minorHAnsi"/>
          <w:iCs/>
        </w:rPr>
      </w:pPr>
      <w:r w:rsidRPr="00174E31">
        <w:rPr>
          <w:rFonts w:cstheme="minorHAnsi"/>
          <w:iCs/>
        </w:rPr>
        <w:br/>
        <w:t>Разработка приложений - это гораздо больше, чем просто написание кода! Они включают в себя множество закулисных вещей, таких как использование нескольких фреймворков и архитектур на каждом этапе жизненного цикла, что делает процесс более сложным и сложным. Использование природы контейнеризации помогает разработчикам упростить и эффективно ускорить рабочий процесс приложений, а также дает им свободу разработки с использованием собственных технологий и сред разработки.</w:t>
      </w:r>
    </w:p>
    <w:p w14:paraId="0DB498EA" w14:textId="77777777" w:rsidR="001B583A" w:rsidRPr="00174E31" w:rsidRDefault="001B583A" w:rsidP="00FB5063">
      <w:pPr>
        <w:rPr>
          <w:rFonts w:cstheme="minorHAnsi"/>
          <w:iCs/>
        </w:rPr>
      </w:pPr>
    </w:p>
    <w:p w14:paraId="01E5DA93" w14:textId="645B0B64" w:rsidR="00FB5063" w:rsidRDefault="00FB5063" w:rsidP="00FB5063">
      <w:pPr>
        <w:rPr>
          <w:rFonts w:cstheme="minorHAnsi"/>
          <w:iCs/>
        </w:rPr>
      </w:pPr>
      <w:r w:rsidRPr="00174E31">
        <w:rPr>
          <w:rFonts w:cstheme="minorHAnsi"/>
          <w:iCs/>
        </w:rPr>
        <w:t>Все эти аспекты составляют основную часть DevOps, и знать их становится все более важным для любого разработчика, чтобы повысить производительность, ускорить разработку, а также учитывать факторы масштабируемости приложений и более эффективного управления ресурсами.</w:t>
      </w:r>
    </w:p>
    <w:p w14:paraId="13D0F8FC" w14:textId="77777777" w:rsidR="001B583A" w:rsidRPr="00174E31" w:rsidRDefault="001B583A" w:rsidP="00FB5063">
      <w:pPr>
        <w:rPr>
          <w:rFonts w:cstheme="minorHAnsi"/>
          <w:iCs/>
        </w:rPr>
      </w:pPr>
    </w:p>
    <w:p w14:paraId="69FEF053" w14:textId="52ECA679" w:rsidR="00FB5063" w:rsidRDefault="00FB5063" w:rsidP="00FB5063">
      <w:pPr>
        <w:rPr>
          <w:rFonts w:cstheme="minorHAnsi"/>
          <w:iCs/>
        </w:rPr>
      </w:pPr>
      <w:r w:rsidRPr="00174E31">
        <w:rPr>
          <w:rFonts w:cstheme="minorHAnsi"/>
          <w:iCs/>
        </w:rPr>
        <w:t xml:space="preserve">Представьте себе </w:t>
      </w:r>
      <w:r w:rsidR="00C52896">
        <w:rPr>
          <w:rFonts w:cstheme="minorHAnsi"/>
          <w:iCs/>
        </w:rPr>
        <w:t>Containers</w:t>
      </w:r>
      <w:r w:rsidRPr="00174E31">
        <w:rPr>
          <w:rFonts w:cstheme="minorHAnsi"/>
          <w:iCs/>
        </w:rPr>
        <w:t xml:space="preserve"> как очень легкую предустановленную коробку со всеми пакетами, зависимостями и программным обеспечением, необходимым для вашего приложения, просто разверните его в рабочей среде с минимальными изменениями конфигурации.</w:t>
      </w:r>
    </w:p>
    <w:p w14:paraId="5BBB625F" w14:textId="77777777" w:rsidR="001B583A" w:rsidRPr="00174E31" w:rsidRDefault="001B583A" w:rsidP="00FB5063">
      <w:pPr>
        <w:rPr>
          <w:rFonts w:cstheme="minorHAnsi"/>
          <w:iCs/>
        </w:rPr>
      </w:pPr>
    </w:p>
    <w:p w14:paraId="74567F76" w14:textId="3EB9BE5D" w:rsidR="00FB5063" w:rsidRDefault="00FB5063" w:rsidP="00FB5063">
      <w:pPr>
        <w:rPr>
          <w:rFonts w:cstheme="minorHAnsi"/>
          <w:iCs/>
        </w:rPr>
      </w:pPr>
      <w:r w:rsidRPr="00174E31">
        <w:rPr>
          <w:rFonts w:cstheme="minorHAnsi"/>
          <w:iCs/>
        </w:rPr>
        <w:t>Многие компании, такие как PayPal, Spotify, Uber и другие, используют Docker, чтобы упростить операции и приблизить инфраструктуру и безопасность для создания более безопасных приложений.</w:t>
      </w:r>
    </w:p>
    <w:p w14:paraId="76C8C62E" w14:textId="77777777" w:rsidR="001B583A" w:rsidRPr="00174E31" w:rsidRDefault="001B583A" w:rsidP="00FB5063">
      <w:pPr>
        <w:rPr>
          <w:rFonts w:cstheme="minorHAnsi"/>
          <w:iCs/>
        </w:rPr>
      </w:pPr>
    </w:p>
    <w:p w14:paraId="3564C482" w14:textId="5A686A4A" w:rsidR="00FB5063" w:rsidRPr="00174E31" w:rsidRDefault="00FB5063" w:rsidP="00FB5063">
      <w:pPr>
        <w:rPr>
          <w:rFonts w:cstheme="minorHAnsi"/>
          <w:iCs/>
        </w:rPr>
      </w:pPr>
      <w:r w:rsidRPr="00174E31">
        <w:rPr>
          <w:rFonts w:cstheme="minorHAnsi"/>
          <w:iCs/>
        </w:rPr>
        <w:t xml:space="preserve">Будучи переносимыми, </w:t>
      </w:r>
      <w:r w:rsidR="00C52896">
        <w:rPr>
          <w:rFonts w:cstheme="minorHAnsi"/>
          <w:iCs/>
        </w:rPr>
        <w:t>Containers</w:t>
      </w:r>
      <w:r w:rsidRPr="00174E31">
        <w:rPr>
          <w:rFonts w:cstheme="minorHAnsi"/>
          <w:iCs/>
        </w:rPr>
        <w:t xml:space="preserve"> могут быть развернуты на нескольких платформах, таких как голые экземпляры, виртуальные машины, платформа Kubernetes и т. д., в соответствии с требованиями масштаба или желаемой платформы.</w:t>
      </w:r>
    </w:p>
    <w:p w14:paraId="72886D3D" w14:textId="77777777" w:rsidR="000D6C20" w:rsidRPr="00174E31" w:rsidRDefault="000D6C20" w:rsidP="00FB5063">
      <w:pPr>
        <w:rPr>
          <w:rFonts w:cstheme="minorHAnsi"/>
          <w:b/>
          <w:bCs/>
          <w:iCs/>
        </w:rPr>
      </w:pPr>
    </w:p>
    <w:p w14:paraId="55F374EB" w14:textId="6A28BDEA" w:rsidR="00395585" w:rsidRPr="00395585" w:rsidRDefault="00395585" w:rsidP="00C93B86">
      <w:pPr>
        <w:pStyle w:val="2"/>
      </w:pPr>
      <w:r w:rsidRPr="00395585">
        <w:cr/>
      </w:r>
      <w:r w:rsidRPr="00395585">
        <w:rPr>
          <w:lang w:val="en-US"/>
        </w:rPr>
        <w:t>Q</w:t>
      </w:r>
      <w:r w:rsidRPr="00395585">
        <w:t xml:space="preserve">1. Можете ли вы рассказать что-нибудь о </w:t>
      </w:r>
      <w:r w:rsidR="001B583A">
        <w:t>Docker Containers</w:t>
      </w:r>
      <w:r w:rsidRPr="00395585">
        <w:t>?</w:t>
      </w:r>
    </w:p>
    <w:p w14:paraId="29B1852F" w14:textId="6298E2B3" w:rsidR="00FB5063" w:rsidRDefault="00395585" w:rsidP="00FB5063">
      <w:pPr>
        <w:rPr>
          <w:rFonts w:cstheme="minorHAnsi"/>
          <w:iCs/>
        </w:rPr>
      </w:pPr>
      <w:r w:rsidRPr="00395585">
        <w:rPr>
          <w:rFonts w:cstheme="minorHAnsi"/>
          <w:b/>
          <w:iCs/>
        </w:rPr>
        <w:cr/>
      </w:r>
      <w:r w:rsidR="00FB5063" w:rsidRPr="00174E31">
        <w:rPr>
          <w:rFonts w:cstheme="minorHAnsi"/>
          <w:iCs/>
        </w:rPr>
        <w:t xml:space="preserve">Проще говоря, </w:t>
      </w:r>
      <w:r w:rsidR="00C52896">
        <w:rPr>
          <w:rFonts w:cstheme="minorHAnsi"/>
          <w:iCs/>
        </w:rPr>
        <w:t>Docker Containers</w:t>
      </w:r>
      <w:r w:rsidR="00FB5063" w:rsidRPr="00174E31">
        <w:rPr>
          <w:rFonts w:cstheme="minorHAnsi"/>
          <w:iCs/>
        </w:rPr>
        <w:t xml:space="preserve"> состоят из приложений и всех их зависимостей.</w:t>
      </w:r>
    </w:p>
    <w:p w14:paraId="1E3DDB66" w14:textId="77777777" w:rsidR="001B583A" w:rsidRPr="00174E31" w:rsidRDefault="001B583A" w:rsidP="00FB5063">
      <w:pPr>
        <w:rPr>
          <w:rFonts w:cstheme="minorHAnsi"/>
          <w:iCs/>
        </w:rPr>
      </w:pPr>
    </w:p>
    <w:p w14:paraId="1A4F27C1" w14:textId="4616A0E3" w:rsidR="00FB5063" w:rsidRDefault="00FB5063" w:rsidP="00FB5063">
      <w:pPr>
        <w:rPr>
          <w:rFonts w:cstheme="minorHAnsi"/>
          <w:iCs/>
        </w:rPr>
      </w:pPr>
      <w:r w:rsidRPr="00174E31">
        <w:rPr>
          <w:rFonts w:cstheme="minorHAnsi"/>
          <w:iCs/>
        </w:rPr>
        <w:t>Они совместно используют ресурсы ядра и системы с другими контейнерами и работают как изолированные системы в основной операционной системе.</w:t>
      </w:r>
    </w:p>
    <w:p w14:paraId="5EAD7F31" w14:textId="40F574A2" w:rsidR="001B583A" w:rsidRPr="00174E31" w:rsidRDefault="001B583A" w:rsidP="00FB5063">
      <w:pPr>
        <w:rPr>
          <w:rFonts w:cstheme="minorHAnsi"/>
          <w:iCs/>
        </w:rPr>
      </w:pPr>
    </w:p>
    <w:p w14:paraId="69B4DC1F" w14:textId="23885208" w:rsidR="00FB5063" w:rsidRDefault="00FB5063" w:rsidP="00FB5063">
      <w:pPr>
        <w:rPr>
          <w:rFonts w:cstheme="minorHAnsi"/>
          <w:iCs/>
        </w:rPr>
      </w:pPr>
      <w:r w:rsidRPr="00174E31">
        <w:rPr>
          <w:rFonts w:cstheme="minorHAnsi"/>
          <w:iCs/>
        </w:rPr>
        <w:t xml:space="preserve">Основная цель </w:t>
      </w:r>
      <w:r w:rsidR="00C52896">
        <w:rPr>
          <w:rFonts w:cstheme="minorHAnsi"/>
          <w:iCs/>
        </w:rPr>
        <w:t>Docker Containers</w:t>
      </w:r>
      <w:r w:rsidRPr="00174E31">
        <w:rPr>
          <w:rFonts w:cstheme="minorHAnsi"/>
          <w:iCs/>
        </w:rPr>
        <w:t xml:space="preserve"> - избавиться от зависимости от инфраструктуры при развертывании и запуске приложений. Это означает, что любое контейнерное приложение может работать на любой платформе независимо от используемой инфраструктуры.</w:t>
      </w:r>
    </w:p>
    <w:p w14:paraId="3FBFB4F4" w14:textId="77777777" w:rsidR="001B583A" w:rsidRPr="00174E31" w:rsidRDefault="001B583A" w:rsidP="00FB5063">
      <w:pPr>
        <w:rPr>
          <w:rFonts w:cstheme="minorHAnsi"/>
          <w:iCs/>
        </w:rPr>
      </w:pPr>
    </w:p>
    <w:p w14:paraId="1DF69CFF" w14:textId="15C5DC16" w:rsidR="000D6C20" w:rsidRPr="00174E31" w:rsidRDefault="00FB5063" w:rsidP="00FB5063">
      <w:pPr>
        <w:rPr>
          <w:rFonts w:cstheme="minorHAnsi"/>
          <w:b/>
          <w:iCs/>
        </w:rPr>
      </w:pPr>
      <w:r w:rsidRPr="00174E31">
        <w:rPr>
          <w:rFonts w:cstheme="minorHAnsi"/>
          <w:iCs/>
        </w:rPr>
        <w:t xml:space="preserve">Технически это просто экземпляры </w:t>
      </w:r>
      <w:r w:rsidR="001B583A">
        <w:rPr>
          <w:rFonts w:cstheme="minorHAnsi"/>
          <w:iCs/>
        </w:rPr>
        <w:t>Docker Images</w:t>
      </w:r>
      <w:r w:rsidRPr="00174E31">
        <w:rPr>
          <w:rFonts w:cstheme="minorHAnsi"/>
          <w:iCs/>
        </w:rPr>
        <w:t xml:space="preserve"> во время выполнения.</w:t>
      </w:r>
    </w:p>
    <w:p w14:paraId="6713F9A9" w14:textId="072411E7" w:rsidR="00395585" w:rsidRPr="00C52896" w:rsidRDefault="00395585" w:rsidP="00C93B86">
      <w:pPr>
        <w:pStyle w:val="2"/>
        <w:rPr>
          <w:lang w:val="en-US"/>
        </w:rPr>
      </w:pPr>
      <w:r w:rsidRPr="00395585">
        <w:cr/>
      </w:r>
      <w:r w:rsidRPr="00395585">
        <w:rPr>
          <w:lang w:val="en-US"/>
        </w:rPr>
        <w:t>Q</w:t>
      </w:r>
      <w:r w:rsidRPr="00C52896">
        <w:rPr>
          <w:lang w:val="en-US"/>
        </w:rPr>
        <w:t xml:space="preserve">2. </w:t>
      </w:r>
      <w:r w:rsidRPr="00395585">
        <w:t>Что</w:t>
      </w:r>
      <w:r w:rsidRPr="00C52896">
        <w:rPr>
          <w:lang w:val="en-US"/>
        </w:rPr>
        <w:t xml:space="preserve"> </w:t>
      </w:r>
      <w:r w:rsidRPr="00395585">
        <w:t>такое</w:t>
      </w:r>
      <w:r w:rsidRPr="00C52896">
        <w:rPr>
          <w:lang w:val="en-US"/>
        </w:rPr>
        <w:t xml:space="preserve"> </w:t>
      </w:r>
      <w:r w:rsidR="001B583A">
        <w:rPr>
          <w:lang w:val="en-US"/>
        </w:rPr>
        <w:t>Docker Images</w:t>
      </w:r>
      <w:r w:rsidRPr="00C52896">
        <w:rPr>
          <w:lang w:val="en-US"/>
        </w:rPr>
        <w:t>?</w:t>
      </w:r>
    </w:p>
    <w:p w14:paraId="7930F13F" w14:textId="73BC419C" w:rsidR="000D6C20" w:rsidRPr="00174E31" w:rsidRDefault="00395585" w:rsidP="00FB5063">
      <w:pPr>
        <w:rPr>
          <w:rFonts w:cstheme="minorHAnsi"/>
          <w:b/>
          <w:iCs/>
        </w:rPr>
      </w:pPr>
      <w:r w:rsidRPr="00C52896">
        <w:rPr>
          <w:rFonts w:cstheme="minorHAnsi"/>
          <w:b/>
          <w:iCs/>
          <w:lang w:val="en-US"/>
        </w:rPr>
        <w:cr/>
      </w:r>
      <w:r w:rsidR="00FB5063" w:rsidRPr="00174E31">
        <w:rPr>
          <w:rFonts w:cstheme="minorHAnsi"/>
          <w:iCs/>
        </w:rPr>
        <w:t xml:space="preserve">Это исполняемые пакеты (в комплекте с кодом приложения и зависимостями, программными пакетами и т. д.) для создания </w:t>
      </w:r>
      <w:r w:rsidR="00C52896">
        <w:rPr>
          <w:rFonts w:cstheme="minorHAnsi"/>
          <w:iCs/>
        </w:rPr>
        <w:t>Containers</w:t>
      </w:r>
      <w:r w:rsidR="00FB5063" w:rsidRPr="00174E31">
        <w:rPr>
          <w:rFonts w:cstheme="minorHAnsi"/>
          <w:iCs/>
        </w:rPr>
        <w:t>. </w:t>
      </w:r>
      <w:r w:rsidR="00C52896">
        <w:rPr>
          <w:rFonts w:cstheme="minorHAnsi"/>
          <w:iCs/>
        </w:rPr>
        <w:t>Docker Images</w:t>
      </w:r>
      <w:r w:rsidR="00FB5063" w:rsidRPr="00174E31">
        <w:rPr>
          <w:rFonts w:cstheme="minorHAnsi"/>
          <w:iCs/>
        </w:rPr>
        <w:t xml:space="preserve"> можно развернуть в любой среде Docker, а </w:t>
      </w:r>
      <w:r w:rsidR="00C52896">
        <w:rPr>
          <w:rFonts w:cstheme="minorHAnsi"/>
          <w:iCs/>
        </w:rPr>
        <w:t>Containers</w:t>
      </w:r>
      <w:r w:rsidR="00FB5063" w:rsidRPr="00174E31">
        <w:rPr>
          <w:rFonts w:cstheme="minorHAnsi"/>
          <w:iCs/>
        </w:rPr>
        <w:t xml:space="preserve"> можно развернуть там для запуска приложения.</w:t>
      </w:r>
    </w:p>
    <w:p w14:paraId="1A9B01A4" w14:textId="77777777" w:rsidR="00395585" w:rsidRPr="00395585" w:rsidRDefault="00395585" w:rsidP="00C93B86">
      <w:pPr>
        <w:pStyle w:val="2"/>
      </w:pPr>
      <w:r w:rsidRPr="00395585">
        <w:cr/>
      </w:r>
      <w:r w:rsidRPr="00395585">
        <w:rPr>
          <w:lang w:val="en-US"/>
        </w:rPr>
        <w:t>Q</w:t>
      </w:r>
      <w:r w:rsidRPr="00395585">
        <w:t>3. Что такое DockerFile?</w:t>
      </w:r>
    </w:p>
    <w:p w14:paraId="359D8EE8" w14:textId="480E8E86" w:rsidR="00FB5063" w:rsidRDefault="00395585" w:rsidP="00FB5063">
      <w:pPr>
        <w:rPr>
          <w:rFonts w:cstheme="minorHAnsi"/>
          <w:iCs/>
        </w:rPr>
      </w:pPr>
      <w:r w:rsidRPr="00395585">
        <w:rPr>
          <w:rFonts w:cstheme="minorHAnsi"/>
          <w:b/>
          <w:iCs/>
        </w:rPr>
        <w:cr/>
      </w:r>
      <w:r w:rsidR="00FB5063" w:rsidRPr="00174E31">
        <w:rPr>
          <w:rFonts w:cstheme="minorHAnsi"/>
          <w:iCs/>
        </w:rPr>
        <w:t>Это текстовый файл, содержащий все команды, которые необходимо выполнить для создания данного изображения.</w:t>
      </w:r>
    </w:p>
    <w:p w14:paraId="717E98D2" w14:textId="77777777" w:rsidR="001B583A" w:rsidRPr="00174E31" w:rsidRDefault="001B583A" w:rsidP="00FB5063">
      <w:pPr>
        <w:rPr>
          <w:rFonts w:cstheme="minorHAnsi"/>
          <w:iCs/>
        </w:rPr>
      </w:pPr>
    </w:p>
    <w:p w14:paraId="78802522" w14:textId="338B4A9D" w:rsidR="00FB5063" w:rsidRDefault="00FB5063" w:rsidP="00FB5063">
      <w:pPr>
        <w:rPr>
          <w:rFonts w:cstheme="minorHAnsi"/>
          <w:iCs/>
        </w:rPr>
      </w:pPr>
      <w:r w:rsidRPr="00174E31">
        <w:rPr>
          <w:rFonts w:cstheme="minorHAnsi"/>
          <w:iCs/>
          <w:noProof/>
          <w:lang w:eastAsia="ru-RU"/>
        </w:rPr>
        <w:drawing>
          <wp:inline distT="0" distB="0" distL="0" distR="0" wp14:anchorId="0DEF53C8" wp14:editId="316DE292">
            <wp:extent cx="7199630" cy="2745740"/>
            <wp:effectExtent l="0" t="0" r="0" b="0"/>
            <wp:docPr id="601" name="Рисунок 6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7199630" cy="2745740"/>
                    </a:xfrm>
                    <a:prstGeom prst="rect">
                      <a:avLst/>
                    </a:prstGeom>
                    <a:noFill/>
                    <a:ln>
                      <a:noFill/>
                    </a:ln>
                  </pic:spPr>
                </pic:pic>
              </a:graphicData>
            </a:graphic>
          </wp:inline>
        </w:drawing>
      </w:r>
    </w:p>
    <w:p w14:paraId="01BA2821" w14:textId="77777777" w:rsidR="001B583A" w:rsidRPr="00174E31" w:rsidRDefault="001B583A" w:rsidP="00FB5063">
      <w:pPr>
        <w:rPr>
          <w:rFonts w:cstheme="minorHAnsi"/>
          <w:iCs/>
        </w:rPr>
      </w:pPr>
    </w:p>
    <w:p w14:paraId="1204C53A" w14:textId="4F35B1EC" w:rsidR="00395585" w:rsidRPr="001B583A" w:rsidRDefault="00395585" w:rsidP="00C93B86">
      <w:pPr>
        <w:pStyle w:val="2"/>
        <w:rPr>
          <w:lang w:val="en-US"/>
        </w:rPr>
      </w:pPr>
      <w:r w:rsidRPr="00395585">
        <w:rPr>
          <w:lang w:val="en-US"/>
        </w:rPr>
        <w:t>Q</w:t>
      </w:r>
      <w:r w:rsidRPr="001B583A">
        <w:rPr>
          <w:lang w:val="en-US"/>
        </w:rPr>
        <w:t xml:space="preserve">4. </w:t>
      </w:r>
      <w:r w:rsidR="001B583A">
        <w:t>Что</w:t>
      </w:r>
      <w:r w:rsidR="001B583A" w:rsidRPr="001B583A">
        <w:rPr>
          <w:lang w:val="en-US"/>
        </w:rPr>
        <w:t xml:space="preserve"> </w:t>
      </w:r>
      <w:r w:rsidR="001B583A">
        <w:t>такое</w:t>
      </w:r>
      <w:r w:rsidR="001B583A" w:rsidRPr="001B583A">
        <w:rPr>
          <w:lang w:val="en-US"/>
        </w:rPr>
        <w:t xml:space="preserve"> Docker </w:t>
      </w:r>
      <w:r w:rsidR="001B583A">
        <w:rPr>
          <w:lang w:val="en-US"/>
        </w:rPr>
        <w:t>H</w:t>
      </w:r>
      <w:r w:rsidR="001B583A" w:rsidRPr="001B583A">
        <w:rPr>
          <w:lang w:val="en-US"/>
        </w:rPr>
        <w:t>ypervisor</w:t>
      </w:r>
      <w:r w:rsidRPr="001B583A">
        <w:rPr>
          <w:lang w:val="en-US"/>
        </w:rPr>
        <w:t>?</w:t>
      </w:r>
    </w:p>
    <w:p w14:paraId="2464B2E7" w14:textId="6C145CBF" w:rsidR="00FB5063" w:rsidRPr="00174E31" w:rsidRDefault="00395585" w:rsidP="00FB5063">
      <w:pPr>
        <w:rPr>
          <w:rFonts w:cstheme="minorHAnsi"/>
          <w:iCs/>
        </w:rPr>
      </w:pPr>
      <w:r w:rsidRPr="001B583A">
        <w:rPr>
          <w:rFonts w:cstheme="minorHAnsi"/>
          <w:b/>
          <w:iCs/>
          <w:lang w:val="en-US"/>
        </w:rPr>
        <w:cr/>
      </w:r>
      <w:r w:rsidR="001B583A">
        <w:rPr>
          <w:rFonts w:cstheme="minorHAnsi"/>
          <w:iCs/>
        </w:rPr>
        <w:t>Docker Hypervisor</w:t>
      </w:r>
      <w:r w:rsidR="00FB5063" w:rsidRPr="00174E31">
        <w:rPr>
          <w:rFonts w:cstheme="minorHAnsi"/>
          <w:iCs/>
        </w:rPr>
        <w:t xml:space="preserve"> - это программное обеспечение, обеспечивающее виртуализацию, из-за которого его иногда называют монитором виртуальной машины. Это разделяет ресурсы хост-системы и выделяет их каждой установленной гостевой среде.</w:t>
      </w:r>
    </w:p>
    <w:p w14:paraId="4630128C" w14:textId="77777777" w:rsidR="00FB5063" w:rsidRPr="00174E31" w:rsidRDefault="00FB5063" w:rsidP="00FB5063">
      <w:pPr>
        <w:rPr>
          <w:rFonts w:cstheme="minorHAnsi"/>
          <w:iCs/>
        </w:rPr>
      </w:pPr>
      <w:r w:rsidRPr="00174E31">
        <w:rPr>
          <w:rFonts w:cstheme="minorHAnsi"/>
          <w:iCs/>
          <w:noProof/>
          <w:lang w:eastAsia="ru-RU"/>
        </w:rPr>
        <w:lastRenderedPageBreak/>
        <w:drawing>
          <wp:inline distT="0" distB="0" distL="0" distR="0" wp14:anchorId="5F99B661" wp14:editId="26F6A20C">
            <wp:extent cx="7199630" cy="4330065"/>
            <wp:effectExtent l="0" t="0" r="0" b="0"/>
            <wp:docPr id="600" name="Рисунок 6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pic:cNvPicPr>
                      <a:picLocks noChangeAspect="1" noChangeArrowheads="1"/>
                    </pic:cNvPicPr>
                  </pic:nvPicPr>
                  <pic:blipFill>
                    <a:blip r:embed="rId50" cstate="print">
                      <a:extLst>
                        <a:ext uri="{28A0092B-C50C-407E-A947-70E740481C1C}">
                          <a14:useLocalDpi xmlns:a14="http://schemas.microsoft.com/office/drawing/2010/main" val="0"/>
                        </a:ext>
                      </a:extLst>
                    </a:blip>
                    <a:srcRect/>
                    <a:stretch>
                      <a:fillRect/>
                    </a:stretch>
                  </pic:blipFill>
                  <pic:spPr bwMode="auto">
                    <a:xfrm>
                      <a:off x="0" y="0"/>
                      <a:ext cx="7199630" cy="4330065"/>
                    </a:xfrm>
                    <a:prstGeom prst="rect">
                      <a:avLst/>
                    </a:prstGeom>
                    <a:noFill/>
                    <a:ln>
                      <a:noFill/>
                    </a:ln>
                  </pic:spPr>
                </pic:pic>
              </a:graphicData>
            </a:graphic>
          </wp:inline>
        </w:drawing>
      </w:r>
    </w:p>
    <w:p w14:paraId="13383425" w14:textId="66848574" w:rsidR="000D6C20" w:rsidRPr="00174E31" w:rsidRDefault="00FB5063" w:rsidP="00FB5063">
      <w:pPr>
        <w:rPr>
          <w:rFonts w:cstheme="minorHAnsi"/>
          <w:b/>
          <w:iCs/>
        </w:rPr>
      </w:pPr>
      <w:r w:rsidRPr="00174E31">
        <w:rPr>
          <w:rFonts w:cstheme="minorHAnsi"/>
          <w:iCs/>
        </w:rPr>
        <w:t>Это означает, что на одну хост-систему можно установить несколько ОС. </w:t>
      </w:r>
      <w:r w:rsidR="001B583A">
        <w:rPr>
          <w:rFonts w:cstheme="minorHAnsi"/>
          <w:iCs/>
        </w:rPr>
        <w:t>Docker Hypervisors</w:t>
      </w:r>
      <w:r w:rsidRPr="00174E31">
        <w:rPr>
          <w:rFonts w:cstheme="minorHAnsi"/>
          <w:iCs/>
        </w:rPr>
        <w:t xml:space="preserve"> бывают двух типов:</w:t>
      </w:r>
      <w:r w:rsidRPr="00174E31">
        <w:rPr>
          <w:rFonts w:cstheme="minorHAnsi"/>
          <w:iCs/>
        </w:rPr>
        <w:br/>
      </w:r>
      <w:r w:rsidRPr="00174E31">
        <w:rPr>
          <w:rFonts w:cstheme="minorHAnsi"/>
          <w:iCs/>
        </w:rPr>
        <w:br/>
        <w:t>1. </w:t>
      </w:r>
      <w:r w:rsidR="001B583A" w:rsidRPr="001B583A">
        <w:rPr>
          <w:rStyle w:val="a9"/>
          <w:rFonts w:cstheme="minorHAnsi"/>
          <w:iCs/>
          <w:spacing w:val="2"/>
        </w:rPr>
        <w:t>Native Hypervisor</w:t>
      </w:r>
      <w:r w:rsidRPr="00174E31">
        <w:rPr>
          <w:rStyle w:val="a9"/>
          <w:rFonts w:cstheme="minorHAnsi"/>
          <w:iCs/>
          <w:spacing w:val="2"/>
        </w:rPr>
        <w:t>:</w:t>
      </w:r>
      <w:r w:rsidRPr="00174E31">
        <w:rPr>
          <w:rFonts w:cstheme="minorHAnsi"/>
          <w:iCs/>
        </w:rPr>
        <w:t> этот тип также называется гипервизором без операционной системы и работает непосредственно на базовой хост-системе, что также обеспечивает прямой доступ к аппаратному обеспечению хоста, поэтому для него не требуется базовая ОС.</w:t>
      </w:r>
      <w:r w:rsidRPr="00174E31">
        <w:rPr>
          <w:rFonts w:cstheme="minorHAnsi"/>
          <w:iCs/>
        </w:rPr>
        <w:br/>
        <w:t>2. </w:t>
      </w:r>
      <w:r w:rsidR="001B583A" w:rsidRPr="001B583A">
        <w:rPr>
          <w:rStyle w:val="a9"/>
          <w:rFonts w:cstheme="minorHAnsi"/>
          <w:iCs/>
          <w:spacing w:val="2"/>
        </w:rPr>
        <w:t>Hosted Hypervisor</w:t>
      </w:r>
      <w:r w:rsidRPr="00174E31">
        <w:rPr>
          <w:rStyle w:val="a9"/>
          <w:rFonts w:cstheme="minorHAnsi"/>
          <w:iCs/>
          <w:spacing w:val="2"/>
        </w:rPr>
        <w:t>:</w:t>
      </w:r>
      <w:r w:rsidRPr="00174E31">
        <w:rPr>
          <w:rFonts w:cstheme="minorHAnsi"/>
          <w:iCs/>
        </w:rPr>
        <w:t> этот тип использует базовую операционную систему хоста, на которой установлена ​​существующая ОС.</w:t>
      </w:r>
    </w:p>
    <w:p w14:paraId="46FFB5BC" w14:textId="77777777" w:rsidR="00395585" w:rsidRPr="00395585" w:rsidRDefault="00395585" w:rsidP="00C93B86">
      <w:pPr>
        <w:pStyle w:val="2"/>
      </w:pPr>
      <w:r w:rsidRPr="00395585">
        <w:cr/>
      </w:r>
      <w:r w:rsidRPr="00395585">
        <w:rPr>
          <w:lang w:val="en-US"/>
        </w:rPr>
        <w:t>Q</w:t>
      </w:r>
      <w:r w:rsidRPr="00395585">
        <w:t>5. Что вы можете сказать о Docker Compose?</w:t>
      </w:r>
    </w:p>
    <w:p w14:paraId="4BBBBAE4" w14:textId="198E6161" w:rsidR="000D6C20" w:rsidRPr="00174E31" w:rsidRDefault="00395585" w:rsidP="00FB5063">
      <w:pPr>
        <w:rPr>
          <w:rFonts w:cstheme="minorHAnsi"/>
          <w:b/>
          <w:iCs/>
        </w:rPr>
      </w:pPr>
      <w:r w:rsidRPr="00395585">
        <w:rPr>
          <w:rFonts w:cstheme="minorHAnsi"/>
          <w:b/>
          <w:iCs/>
        </w:rPr>
        <w:cr/>
      </w:r>
      <w:r w:rsidR="00FB5063" w:rsidRPr="00174E31">
        <w:rPr>
          <w:rFonts w:cstheme="minorHAnsi"/>
          <w:iCs/>
        </w:rPr>
        <w:t xml:space="preserve">Это файл YAML, содержащий все сведения о различных службах, сетях и томах, которые необходимы для настройки приложения на основе Docker. Итак, docker-compose используется для создания нескольких </w:t>
      </w:r>
      <w:r w:rsidR="00C52896">
        <w:rPr>
          <w:rFonts w:cstheme="minorHAnsi"/>
          <w:iCs/>
        </w:rPr>
        <w:t>Containers</w:t>
      </w:r>
      <w:r w:rsidR="00FB5063" w:rsidRPr="00174E31">
        <w:rPr>
          <w:rFonts w:cstheme="minorHAnsi"/>
          <w:iCs/>
        </w:rPr>
        <w:t>, их размещения и установления связи между ними. Для связи между контейнерами порты открываются каждым контейнером.</w:t>
      </w:r>
    </w:p>
    <w:p w14:paraId="238B0CA5" w14:textId="146EA05B" w:rsidR="00395585" w:rsidRPr="001B583A" w:rsidRDefault="00395585" w:rsidP="00C93B86">
      <w:pPr>
        <w:pStyle w:val="2"/>
        <w:rPr>
          <w:lang w:val="en-US"/>
        </w:rPr>
      </w:pPr>
      <w:r w:rsidRPr="00395585">
        <w:cr/>
      </w:r>
      <w:r w:rsidRPr="00395585">
        <w:rPr>
          <w:lang w:val="en-US"/>
        </w:rPr>
        <w:t>Q</w:t>
      </w:r>
      <w:r w:rsidRPr="001B583A">
        <w:rPr>
          <w:lang w:val="en-US"/>
        </w:rPr>
        <w:t xml:space="preserve">6. </w:t>
      </w:r>
      <w:r w:rsidR="001B583A">
        <w:t>Что</w:t>
      </w:r>
      <w:r w:rsidR="001B583A" w:rsidRPr="001B583A">
        <w:rPr>
          <w:lang w:val="en-US"/>
        </w:rPr>
        <w:t xml:space="preserve"> </w:t>
      </w:r>
      <w:r w:rsidR="001B583A">
        <w:t>такое</w:t>
      </w:r>
      <w:r w:rsidR="001B583A" w:rsidRPr="001B583A">
        <w:rPr>
          <w:lang w:val="en-US"/>
        </w:rPr>
        <w:t xml:space="preserve"> </w:t>
      </w:r>
      <w:r w:rsidR="001B583A">
        <w:rPr>
          <w:lang w:val="en-US"/>
        </w:rPr>
        <w:t>Docker Namespace</w:t>
      </w:r>
      <w:r w:rsidRPr="001B583A">
        <w:rPr>
          <w:lang w:val="en-US"/>
        </w:rPr>
        <w:t>?</w:t>
      </w:r>
    </w:p>
    <w:p w14:paraId="4770AE3D" w14:textId="71969C42" w:rsidR="000D6C20" w:rsidRPr="00174E31" w:rsidRDefault="00395585" w:rsidP="00FB5063">
      <w:pPr>
        <w:rPr>
          <w:rFonts w:cstheme="minorHAnsi"/>
          <w:b/>
          <w:iCs/>
        </w:rPr>
      </w:pPr>
      <w:r w:rsidRPr="001B583A">
        <w:rPr>
          <w:rFonts w:cstheme="minorHAnsi"/>
          <w:b/>
          <w:iCs/>
          <w:lang w:val="en-US"/>
        </w:rPr>
        <w:cr/>
      </w:r>
      <w:r w:rsidR="001B583A" w:rsidRPr="001B583A">
        <w:rPr>
          <w:rFonts w:cstheme="minorHAnsi"/>
          <w:iCs/>
        </w:rPr>
        <w:t>Docker Namespace</w:t>
      </w:r>
      <w:r w:rsidR="00FB5063" w:rsidRPr="00174E31">
        <w:rPr>
          <w:rFonts w:cstheme="minorHAnsi"/>
          <w:iCs/>
        </w:rPr>
        <w:t xml:space="preserve"> - это, по сути, функция Linux, которая обеспечивает взаимоисключающее разделение ресурсов ОС. Это формирует основную концепцию контейнеризации, поскольку пространства имен вводят слой изоляции между контейнерами. В </w:t>
      </w:r>
      <w:r w:rsidR="00C52896">
        <w:rPr>
          <w:rFonts w:cstheme="minorHAnsi"/>
          <w:iCs/>
        </w:rPr>
        <w:t>Docker</w:t>
      </w:r>
      <w:r w:rsidR="00FB5063" w:rsidRPr="00174E31">
        <w:rPr>
          <w:rFonts w:cstheme="minorHAnsi"/>
          <w:iCs/>
        </w:rPr>
        <w:t xml:space="preserve">е пространства имен обеспечивают переносимость </w:t>
      </w:r>
      <w:r w:rsidR="00C52896">
        <w:rPr>
          <w:rFonts w:cstheme="minorHAnsi"/>
          <w:iCs/>
        </w:rPr>
        <w:t>Containers</w:t>
      </w:r>
      <w:r w:rsidR="00FB5063" w:rsidRPr="00174E31">
        <w:rPr>
          <w:rFonts w:cstheme="minorHAnsi"/>
          <w:iCs/>
        </w:rPr>
        <w:t xml:space="preserve"> и не влияют на базовый хост. Примеры типов пространств имен, которые в настоящее время поддерживаются Docker - PID, Mount, User, Network, IPC.</w:t>
      </w:r>
    </w:p>
    <w:p w14:paraId="0E302E67" w14:textId="2BAF9D78" w:rsidR="00395585" w:rsidRPr="00395585" w:rsidRDefault="00395585" w:rsidP="00C93B86">
      <w:pPr>
        <w:pStyle w:val="2"/>
      </w:pPr>
      <w:r w:rsidRPr="00395585">
        <w:cr/>
      </w:r>
      <w:r w:rsidRPr="00395585">
        <w:rPr>
          <w:lang w:val="en-US"/>
        </w:rPr>
        <w:t>Q</w:t>
      </w:r>
      <w:r w:rsidRPr="00395585">
        <w:t xml:space="preserve">7. Какая команда отображает состояние всех </w:t>
      </w:r>
      <w:r w:rsidR="00C52896">
        <w:t>Containers</w:t>
      </w:r>
      <w:r w:rsidRPr="00395585">
        <w:t>?</w:t>
      </w:r>
    </w:p>
    <w:p w14:paraId="0AAEB8DA" w14:textId="77777777" w:rsidR="001B583A" w:rsidRPr="001B583A" w:rsidRDefault="00395585" w:rsidP="00FB5063">
      <w:pPr>
        <w:rPr>
          <w:rFonts w:cstheme="minorHAnsi"/>
          <w:iCs/>
        </w:rPr>
      </w:pPr>
      <w:r w:rsidRPr="00395585">
        <w:rPr>
          <w:rFonts w:cstheme="minorHAnsi"/>
          <w:b/>
          <w:iCs/>
        </w:rPr>
        <w:cr/>
      </w:r>
      <w:r w:rsidR="00FB5063" w:rsidRPr="00174E31">
        <w:rPr>
          <w:rFonts w:cstheme="minorHAnsi"/>
          <w:iCs/>
        </w:rPr>
        <w:t xml:space="preserve">Чтобы получить статус всех </w:t>
      </w:r>
      <w:r w:rsidR="00C52896">
        <w:rPr>
          <w:rFonts w:cstheme="minorHAnsi"/>
          <w:iCs/>
        </w:rPr>
        <w:t>Containers</w:t>
      </w:r>
      <w:r w:rsidR="00FB5063" w:rsidRPr="00174E31">
        <w:rPr>
          <w:rFonts w:cstheme="minorHAnsi"/>
          <w:iCs/>
        </w:rPr>
        <w:t>, мы запускаем следующую команду:</w:t>
      </w:r>
      <w:r w:rsidR="001B583A" w:rsidRPr="001B583A">
        <w:rPr>
          <w:rFonts w:cstheme="minorHAnsi"/>
          <w:iCs/>
        </w:rPr>
        <w:t xml:space="preserve"> </w:t>
      </w:r>
    </w:p>
    <w:p w14:paraId="60376F2C" w14:textId="77777777" w:rsidR="001B583A" w:rsidRDefault="001B583A" w:rsidP="00FB5063">
      <w:pPr>
        <w:rPr>
          <w:rFonts w:cstheme="minorHAnsi"/>
          <w:iCs/>
        </w:rPr>
      </w:pPr>
    </w:p>
    <w:p w14:paraId="707F2C09" w14:textId="15078817" w:rsidR="001B583A" w:rsidRPr="001B583A" w:rsidRDefault="001B583A" w:rsidP="001B583A">
      <w:pPr>
        <w:rPr>
          <w:rFonts w:cstheme="minorHAnsi"/>
          <w:iCs/>
          <w:spacing w:val="2"/>
          <w:highlight w:val="yellow"/>
        </w:rPr>
      </w:pPr>
      <w:r w:rsidRPr="001B583A">
        <w:rPr>
          <w:rStyle w:val="HTML1"/>
          <w:rFonts w:asciiTheme="minorHAnsi" w:eastAsiaTheme="minorHAnsi" w:hAnsiTheme="minorHAnsi" w:cstheme="minorHAnsi"/>
          <w:iCs/>
          <w:spacing w:val="2"/>
          <w:sz w:val="22"/>
          <w:szCs w:val="22"/>
          <w:highlight w:val="yellow"/>
        </w:rPr>
        <w:t>docker ps -a</w:t>
      </w:r>
    </w:p>
    <w:p w14:paraId="2A34CFBE" w14:textId="2B623D13" w:rsidR="00395585" w:rsidRPr="00395585" w:rsidRDefault="00395585" w:rsidP="00C93B86">
      <w:pPr>
        <w:pStyle w:val="2"/>
      </w:pPr>
      <w:r w:rsidRPr="00395585">
        <w:cr/>
      </w:r>
      <w:r w:rsidRPr="00395585">
        <w:rPr>
          <w:lang w:val="en-US"/>
        </w:rPr>
        <w:t>Q</w:t>
      </w:r>
      <w:r w:rsidRPr="00395585">
        <w:t xml:space="preserve">8. При каких обстоятельствах вы потеряете данные, хранящиеся в </w:t>
      </w:r>
      <w:r w:rsidR="001B583A">
        <w:t>Container</w:t>
      </w:r>
      <w:r w:rsidRPr="00395585">
        <w:t>?</w:t>
      </w:r>
    </w:p>
    <w:p w14:paraId="5C7E2DB7" w14:textId="3505AE62" w:rsidR="000D6C20" w:rsidRPr="00174E31" w:rsidRDefault="00395585" w:rsidP="00FB5063">
      <w:pPr>
        <w:rPr>
          <w:rFonts w:cstheme="minorHAnsi"/>
          <w:b/>
          <w:iCs/>
        </w:rPr>
      </w:pPr>
      <w:r w:rsidRPr="00395585">
        <w:rPr>
          <w:rFonts w:cstheme="minorHAnsi"/>
          <w:b/>
          <w:iCs/>
        </w:rPr>
        <w:lastRenderedPageBreak/>
        <w:cr/>
      </w:r>
      <w:r w:rsidR="00FB5063" w:rsidRPr="00174E31">
        <w:rPr>
          <w:rFonts w:cstheme="minorHAnsi"/>
          <w:iCs/>
        </w:rPr>
        <w:t xml:space="preserve">Данные контейнера остаются в нем до тех пор, пока вы не удалите </w:t>
      </w:r>
      <w:r w:rsidR="00C52896">
        <w:rPr>
          <w:rFonts w:cstheme="minorHAnsi"/>
          <w:iCs/>
        </w:rPr>
        <w:t>Container</w:t>
      </w:r>
      <w:r w:rsidR="00FB5063" w:rsidRPr="00174E31">
        <w:rPr>
          <w:rFonts w:cstheme="minorHAnsi"/>
          <w:iCs/>
        </w:rPr>
        <w:t>.</w:t>
      </w:r>
    </w:p>
    <w:p w14:paraId="2B365183" w14:textId="436A7739" w:rsidR="00395585" w:rsidRPr="001B583A" w:rsidRDefault="00395585" w:rsidP="00C93B86">
      <w:pPr>
        <w:pStyle w:val="2"/>
        <w:rPr>
          <w:lang w:val="en-US"/>
        </w:rPr>
      </w:pPr>
      <w:r w:rsidRPr="00395585">
        <w:cr/>
      </w:r>
      <w:r w:rsidRPr="00395585">
        <w:rPr>
          <w:lang w:val="en-US"/>
        </w:rPr>
        <w:t>Q</w:t>
      </w:r>
      <w:r w:rsidRPr="001B583A">
        <w:rPr>
          <w:lang w:val="en-US"/>
        </w:rPr>
        <w:t xml:space="preserve">9. </w:t>
      </w:r>
      <w:r w:rsidRPr="00395585">
        <w:t>Что</w:t>
      </w:r>
      <w:r w:rsidRPr="001B583A">
        <w:rPr>
          <w:lang w:val="en-US"/>
        </w:rPr>
        <w:t xml:space="preserve"> </w:t>
      </w:r>
      <w:r w:rsidRPr="00395585">
        <w:t>такое</w:t>
      </w:r>
      <w:r w:rsidRPr="001B583A">
        <w:rPr>
          <w:lang w:val="en-US"/>
        </w:rPr>
        <w:t xml:space="preserve"> </w:t>
      </w:r>
      <w:r w:rsidR="001B583A" w:rsidRPr="001B583A">
        <w:rPr>
          <w:lang w:val="en-US"/>
        </w:rPr>
        <w:t>Docker Images</w:t>
      </w:r>
      <w:r w:rsidR="001B583A">
        <w:rPr>
          <w:lang w:val="en-US"/>
        </w:rPr>
        <w:t xml:space="preserve"> Registry</w:t>
      </w:r>
      <w:r w:rsidRPr="001B583A">
        <w:rPr>
          <w:lang w:val="en-US"/>
        </w:rPr>
        <w:t>?</w:t>
      </w:r>
    </w:p>
    <w:p w14:paraId="768A05EB" w14:textId="0A485E3E" w:rsidR="00FB5063" w:rsidRPr="00174E31" w:rsidRDefault="00395585" w:rsidP="00FB5063">
      <w:pPr>
        <w:rPr>
          <w:rFonts w:cstheme="minorHAnsi"/>
          <w:iCs/>
        </w:rPr>
      </w:pPr>
      <w:r w:rsidRPr="001B583A">
        <w:rPr>
          <w:rFonts w:cstheme="minorHAnsi"/>
          <w:b/>
          <w:iCs/>
          <w:lang w:val="en-US"/>
        </w:rPr>
        <w:cr/>
      </w:r>
      <w:r w:rsidR="00FB5063" w:rsidRPr="00174E31">
        <w:rPr>
          <w:rFonts w:cstheme="minorHAnsi"/>
          <w:iCs/>
        </w:rPr>
        <w:t xml:space="preserve">Проще говоря, </w:t>
      </w:r>
      <w:r w:rsidR="001B583A" w:rsidRPr="001B583A">
        <w:rPr>
          <w:rFonts w:cstheme="minorHAnsi"/>
          <w:iCs/>
        </w:rPr>
        <w:t>Docker Images Registry</w:t>
      </w:r>
      <w:r w:rsidR="00FB5063" w:rsidRPr="00174E31">
        <w:rPr>
          <w:rFonts w:cstheme="minorHAnsi"/>
          <w:iCs/>
        </w:rPr>
        <w:t xml:space="preserve"> - это область, в которой хранятся </w:t>
      </w:r>
      <w:r w:rsidR="001B583A">
        <w:rPr>
          <w:rFonts w:cstheme="minorHAnsi"/>
          <w:iCs/>
        </w:rPr>
        <w:t>Docker Images</w:t>
      </w:r>
      <w:r w:rsidR="00FB5063" w:rsidRPr="00174E31">
        <w:rPr>
          <w:rFonts w:cstheme="minorHAnsi"/>
          <w:iCs/>
        </w:rPr>
        <w:t xml:space="preserve">. Вместо того, чтобы каждый раз преобразовывать приложения в </w:t>
      </w:r>
      <w:r w:rsidR="00C52896">
        <w:rPr>
          <w:rFonts w:cstheme="minorHAnsi"/>
          <w:iCs/>
        </w:rPr>
        <w:t>Containers</w:t>
      </w:r>
      <w:r w:rsidR="00FB5063" w:rsidRPr="00174E31">
        <w:rPr>
          <w:rFonts w:cstheme="minorHAnsi"/>
          <w:iCs/>
        </w:rPr>
        <w:t xml:space="preserve">, разработчик может напрямую использовать </w:t>
      </w:r>
      <w:r w:rsidR="00C52896">
        <w:rPr>
          <w:rFonts w:cstheme="minorHAnsi"/>
          <w:iCs/>
        </w:rPr>
        <w:t>Images</w:t>
      </w:r>
      <w:r w:rsidR="00FB5063" w:rsidRPr="00174E31">
        <w:rPr>
          <w:rFonts w:cstheme="minorHAnsi"/>
          <w:iCs/>
        </w:rPr>
        <w:t xml:space="preserve">, хранящиеся в </w:t>
      </w:r>
      <w:r w:rsidR="001B583A">
        <w:rPr>
          <w:rFonts w:cstheme="minorHAnsi"/>
          <w:iCs/>
          <w:lang w:val="en-US"/>
        </w:rPr>
        <w:t>Registry</w:t>
      </w:r>
      <w:r w:rsidR="00FB5063" w:rsidRPr="00174E31">
        <w:rPr>
          <w:rFonts w:cstheme="minorHAnsi"/>
          <w:iCs/>
        </w:rPr>
        <w:t>.</w:t>
      </w:r>
    </w:p>
    <w:p w14:paraId="2C4057B8" w14:textId="39DF37BF" w:rsidR="000D6C20" w:rsidRPr="00174E31" w:rsidRDefault="00FB5063" w:rsidP="00FB5063">
      <w:pPr>
        <w:rPr>
          <w:rFonts w:cstheme="minorHAnsi"/>
          <w:b/>
          <w:iCs/>
        </w:rPr>
      </w:pPr>
      <w:r w:rsidRPr="00174E31">
        <w:rPr>
          <w:rFonts w:cstheme="minorHAnsi"/>
          <w:iCs/>
        </w:rPr>
        <w:t xml:space="preserve">Этот </w:t>
      </w:r>
      <w:r w:rsidR="001B583A" w:rsidRPr="001B583A">
        <w:rPr>
          <w:rFonts w:cstheme="minorHAnsi"/>
          <w:iCs/>
        </w:rPr>
        <w:t>Registry</w:t>
      </w:r>
      <w:r w:rsidRPr="00174E31">
        <w:rPr>
          <w:rFonts w:cstheme="minorHAnsi"/>
          <w:iCs/>
        </w:rPr>
        <w:t xml:space="preserve"> может быть общедоступным или частным, а Docker Hub является самым популяр</w:t>
      </w:r>
      <w:r w:rsidR="001B583A">
        <w:rPr>
          <w:rFonts w:cstheme="minorHAnsi"/>
          <w:iCs/>
        </w:rPr>
        <w:t xml:space="preserve">ным и известным общедоступным </w:t>
      </w:r>
      <w:r w:rsidR="001B583A" w:rsidRPr="001B583A">
        <w:rPr>
          <w:rFonts w:cstheme="minorHAnsi"/>
          <w:iCs/>
        </w:rPr>
        <w:t>Registry</w:t>
      </w:r>
      <w:r w:rsidRPr="00174E31">
        <w:rPr>
          <w:rFonts w:cstheme="minorHAnsi"/>
          <w:iCs/>
        </w:rPr>
        <w:t>.</w:t>
      </w:r>
    </w:p>
    <w:p w14:paraId="3D1D66F7" w14:textId="77777777" w:rsidR="00395585" w:rsidRPr="00395585" w:rsidRDefault="00395585" w:rsidP="00C93B86">
      <w:pPr>
        <w:pStyle w:val="2"/>
      </w:pPr>
      <w:r w:rsidRPr="00395585">
        <w:cr/>
      </w:r>
      <w:r w:rsidRPr="00395585">
        <w:rPr>
          <w:lang w:val="en-US"/>
        </w:rPr>
        <w:t>Q</w:t>
      </w:r>
      <w:r w:rsidRPr="00395585">
        <w:t>10. Сколько существует компонентов Docker?</w:t>
      </w:r>
    </w:p>
    <w:p w14:paraId="5356FB44" w14:textId="02E61766" w:rsidR="00FB5063" w:rsidRPr="00174E31" w:rsidRDefault="00395585" w:rsidP="00FB5063">
      <w:pPr>
        <w:rPr>
          <w:rFonts w:cstheme="minorHAnsi"/>
          <w:iCs/>
          <w:lang w:val="en-US"/>
        </w:rPr>
      </w:pPr>
      <w:r w:rsidRPr="00395585">
        <w:rPr>
          <w:rFonts w:cstheme="minorHAnsi"/>
          <w:b/>
          <w:iCs/>
        </w:rPr>
        <w:cr/>
      </w:r>
      <w:r w:rsidR="00FB5063" w:rsidRPr="00174E31">
        <w:rPr>
          <w:rFonts w:cstheme="minorHAnsi"/>
          <w:iCs/>
        </w:rPr>
        <w:t>Есть</w:t>
      </w:r>
      <w:r w:rsidR="00FB5063" w:rsidRPr="00174E31">
        <w:rPr>
          <w:rFonts w:cstheme="minorHAnsi"/>
          <w:iCs/>
          <w:lang w:val="en-US"/>
        </w:rPr>
        <w:t xml:space="preserve"> </w:t>
      </w:r>
      <w:r w:rsidR="00FB5063" w:rsidRPr="00174E31">
        <w:rPr>
          <w:rFonts w:cstheme="minorHAnsi"/>
          <w:iCs/>
        </w:rPr>
        <w:t>три</w:t>
      </w:r>
      <w:r w:rsidR="00FB5063" w:rsidRPr="00174E31">
        <w:rPr>
          <w:rFonts w:cstheme="minorHAnsi"/>
          <w:iCs/>
          <w:lang w:val="en-US"/>
        </w:rPr>
        <w:t xml:space="preserve"> </w:t>
      </w:r>
      <w:r w:rsidR="00FB5063" w:rsidRPr="00174E31">
        <w:rPr>
          <w:rFonts w:cstheme="minorHAnsi"/>
          <w:iCs/>
        </w:rPr>
        <w:t>компонента</w:t>
      </w:r>
      <w:r w:rsidR="00FB5063" w:rsidRPr="00174E31">
        <w:rPr>
          <w:rFonts w:cstheme="minorHAnsi"/>
          <w:iCs/>
          <w:lang w:val="en-US"/>
        </w:rPr>
        <w:t xml:space="preserve"> </w:t>
      </w:r>
      <w:r w:rsidR="00C52896">
        <w:rPr>
          <w:rFonts w:cstheme="minorHAnsi"/>
          <w:iCs/>
          <w:lang w:val="en-US"/>
        </w:rPr>
        <w:t>Docker</w:t>
      </w:r>
      <w:r w:rsidR="00FB5063" w:rsidRPr="00174E31">
        <w:rPr>
          <w:rFonts w:cstheme="minorHAnsi"/>
          <w:iCs/>
          <w:lang w:val="en-US"/>
        </w:rPr>
        <w:t xml:space="preserve">: Docker Client, Docker Host </w:t>
      </w:r>
      <w:r w:rsidR="00FB5063" w:rsidRPr="00174E31">
        <w:rPr>
          <w:rFonts w:cstheme="minorHAnsi"/>
          <w:iCs/>
        </w:rPr>
        <w:t>и</w:t>
      </w:r>
      <w:r w:rsidR="00FB5063" w:rsidRPr="00174E31">
        <w:rPr>
          <w:rFonts w:cstheme="minorHAnsi"/>
          <w:iCs/>
          <w:lang w:val="en-US"/>
        </w:rPr>
        <w:t xml:space="preserve"> Docker Registry.</w:t>
      </w:r>
    </w:p>
    <w:p w14:paraId="4AF236B2" w14:textId="7B9A6A07" w:rsidR="00FB5063" w:rsidRPr="00174E31" w:rsidRDefault="00B82837" w:rsidP="00FB5063">
      <w:pPr>
        <w:rPr>
          <w:rFonts w:cstheme="minorHAnsi"/>
          <w:iCs/>
        </w:rPr>
      </w:pPr>
      <w:r w:rsidRPr="00B82837">
        <w:rPr>
          <w:rStyle w:val="a9"/>
          <w:rFonts w:cstheme="minorHAnsi"/>
          <w:iCs/>
          <w:spacing w:val="2"/>
        </w:rPr>
        <w:t>Docker Client</w:t>
      </w:r>
      <w:r w:rsidR="00FB5063" w:rsidRPr="00174E31">
        <w:rPr>
          <w:rStyle w:val="a9"/>
          <w:rFonts w:cstheme="minorHAnsi"/>
          <w:iCs/>
          <w:spacing w:val="2"/>
        </w:rPr>
        <w:t>:</w:t>
      </w:r>
      <w:r w:rsidR="00FB5063" w:rsidRPr="00174E31">
        <w:rPr>
          <w:rFonts w:cstheme="minorHAnsi"/>
          <w:iCs/>
        </w:rPr>
        <w:t xml:space="preserve"> этот компонент выполняет операции «сборки» и «запуска» с целью установления связи с хостом </w:t>
      </w:r>
      <w:r w:rsidR="00C52896">
        <w:rPr>
          <w:rFonts w:cstheme="minorHAnsi"/>
          <w:iCs/>
        </w:rPr>
        <w:t>Docker</w:t>
      </w:r>
      <w:r w:rsidR="00FB5063" w:rsidRPr="00174E31">
        <w:rPr>
          <w:rFonts w:cstheme="minorHAnsi"/>
          <w:iCs/>
        </w:rPr>
        <w:t>.</w:t>
      </w:r>
    </w:p>
    <w:p w14:paraId="49292015" w14:textId="270E7FDC" w:rsidR="00FB5063" w:rsidRPr="00174E31" w:rsidRDefault="00FB5063" w:rsidP="00FB5063">
      <w:pPr>
        <w:rPr>
          <w:rFonts w:cstheme="minorHAnsi"/>
          <w:iCs/>
        </w:rPr>
      </w:pPr>
      <w:r w:rsidRPr="00174E31">
        <w:rPr>
          <w:rStyle w:val="a9"/>
          <w:rFonts w:cstheme="minorHAnsi"/>
          <w:iCs/>
          <w:spacing w:val="2"/>
        </w:rPr>
        <w:t>Docker Host:</w:t>
      </w:r>
      <w:r w:rsidRPr="00174E31">
        <w:rPr>
          <w:rFonts w:cstheme="minorHAnsi"/>
          <w:iCs/>
        </w:rPr>
        <w:t> этот компонент содержит основной демон Docker и хост-</w:t>
      </w:r>
      <w:r w:rsidR="00C52896">
        <w:rPr>
          <w:rFonts w:cstheme="minorHAnsi"/>
          <w:iCs/>
        </w:rPr>
        <w:t>Containers</w:t>
      </w:r>
      <w:r w:rsidRPr="00174E31">
        <w:rPr>
          <w:rFonts w:cstheme="minorHAnsi"/>
          <w:iCs/>
        </w:rPr>
        <w:t xml:space="preserve">, а также связанные с ними </w:t>
      </w:r>
      <w:r w:rsidR="00C52896">
        <w:rPr>
          <w:rFonts w:cstheme="minorHAnsi"/>
          <w:iCs/>
        </w:rPr>
        <w:t>Images</w:t>
      </w:r>
      <w:r w:rsidRPr="00174E31">
        <w:rPr>
          <w:rFonts w:cstheme="minorHAnsi"/>
          <w:iCs/>
        </w:rPr>
        <w:t xml:space="preserve">. Демон устанавливает соединение с реестром </w:t>
      </w:r>
      <w:r w:rsidR="00C52896">
        <w:rPr>
          <w:rFonts w:cstheme="minorHAnsi"/>
          <w:iCs/>
        </w:rPr>
        <w:t>Docker</w:t>
      </w:r>
      <w:r w:rsidRPr="00174E31">
        <w:rPr>
          <w:rFonts w:cstheme="minorHAnsi"/>
          <w:iCs/>
        </w:rPr>
        <w:t>.</w:t>
      </w:r>
    </w:p>
    <w:p w14:paraId="49C0A22A" w14:textId="6B2CC5FF" w:rsidR="00FB5063" w:rsidRPr="00174E31" w:rsidRDefault="00B82837" w:rsidP="00FB5063">
      <w:pPr>
        <w:rPr>
          <w:rFonts w:cstheme="minorHAnsi"/>
          <w:iCs/>
        </w:rPr>
      </w:pPr>
      <w:r w:rsidRPr="00B82837">
        <w:rPr>
          <w:rStyle w:val="a9"/>
          <w:rFonts w:cstheme="minorHAnsi"/>
          <w:iCs/>
          <w:spacing w:val="2"/>
          <w:lang w:val="en-US"/>
        </w:rPr>
        <w:t>Docker Registry</w:t>
      </w:r>
      <w:r w:rsidR="00FB5063" w:rsidRPr="00B82837">
        <w:rPr>
          <w:rStyle w:val="a9"/>
          <w:rFonts w:cstheme="minorHAnsi"/>
          <w:iCs/>
          <w:spacing w:val="2"/>
          <w:lang w:val="en-US"/>
        </w:rPr>
        <w:t>:</w:t>
      </w:r>
      <w:r w:rsidR="00FB5063" w:rsidRPr="00B82837">
        <w:rPr>
          <w:rFonts w:cstheme="minorHAnsi"/>
          <w:iCs/>
          <w:lang w:val="en-US"/>
        </w:rPr>
        <w:t> </w:t>
      </w:r>
      <w:r w:rsidR="00FB5063" w:rsidRPr="00174E31">
        <w:rPr>
          <w:rFonts w:cstheme="minorHAnsi"/>
          <w:iCs/>
        </w:rPr>
        <w:t>этот</w:t>
      </w:r>
      <w:r w:rsidR="00FB5063" w:rsidRPr="00B82837">
        <w:rPr>
          <w:rFonts w:cstheme="minorHAnsi"/>
          <w:iCs/>
          <w:lang w:val="en-US"/>
        </w:rPr>
        <w:t xml:space="preserve"> </w:t>
      </w:r>
      <w:r w:rsidR="00FB5063" w:rsidRPr="00174E31">
        <w:rPr>
          <w:rFonts w:cstheme="minorHAnsi"/>
          <w:iCs/>
        </w:rPr>
        <w:t>компонент</w:t>
      </w:r>
      <w:r w:rsidR="00FB5063" w:rsidRPr="00B82837">
        <w:rPr>
          <w:rFonts w:cstheme="minorHAnsi"/>
          <w:iCs/>
          <w:lang w:val="en-US"/>
        </w:rPr>
        <w:t xml:space="preserve"> </w:t>
      </w:r>
      <w:r w:rsidR="00FB5063" w:rsidRPr="00174E31">
        <w:rPr>
          <w:rFonts w:cstheme="minorHAnsi"/>
          <w:iCs/>
        </w:rPr>
        <w:t>хранит</w:t>
      </w:r>
      <w:r w:rsidR="00FB5063" w:rsidRPr="00B82837">
        <w:rPr>
          <w:rFonts w:cstheme="minorHAnsi"/>
          <w:iCs/>
          <w:lang w:val="en-US"/>
        </w:rPr>
        <w:t xml:space="preserve"> </w:t>
      </w:r>
      <w:r w:rsidR="001B583A" w:rsidRPr="00B82837">
        <w:rPr>
          <w:rFonts w:cstheme="minorHAnsi"/>
          <w:iCs/>
          <w:lang w:val="en-US"/>
        </w:rPr>
        <w:t>Docker Images</w:t>
      </w:r>
      <w:r w:rsidR="00FB5063" w:rsidRPr="00B82837">
        <w:rPr>
          <w:rFonts w:cstheme="minorHAnsi"/>
          <w:iCs/>
          <w:lang w:val="en-US"/>
        </w:rPr>
        <w:t>. </w:t>
      </w:r>
      <w:r>
        <w:rPr>
          <w:rFonts w:cstheme="minorHAnsi"/>
          <w:iCs/>
          <w:lang w:val="en-US"/>
        </w:rPr>
        <w:t>Registry</w:t>
      </w:r>
      <w:r w:rsidR="00FB5063" w:rsidRPr="00174E31">
        <w:rPr>
          <w:rFonts w:cstheme="minorHAnsi"/>
          <w:iCs/>
        </w:rPr>
        <w:t xml:space="preserve"> может быть публичным или частным. Самые известные публичные реестры - Docker Hub и Docker Cloud.</w:t>
      </w:r>
    </w:p>
    <w:p w14:paraId="43A7A258" w14:textId="77777777" w:rsidR="000D6C20" w:rsidRPr="00174E31" w:rsidRDefault="00FB5063" w:rsidP="00FB5063">
      <w:pPr>
        <w:rPr>
          <w:rFonts w:cstheme="minorHAnsi"/>
          <w:b/>
          <w:iCs/>
        </w:rPr>
      </w:pPr>
      <w:r w:rsidRPr="00174E31">
        <w:rPr>
          <w:rFonts w:cstheme="minorHAnsi"/>
          <w:iCs/>
          <w:noProof/>
          <w:lang w:eastAsia="ru-RU"/>
        </w:rPr>
        <w:drawing>
          <wp:inline distT="0" distB="0" distL="0" distR="0" wp14:anchorId="5EB37508" wp14:editId="259DA978">
            <wp:extent cx="7199630" cy="3182620"/>
            <wp:effectExtent l="0" t="0" r="0" b="0"/>
            <wp:docPr id="599" name="Рисунок 5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pic:cNvPicPr>
                      <a:picLocks noChangeAspect="1" noChangeArrowheads="1"/>
                    </pic:cNvPicPr>
                  </pic:nvPicPr>
                  <pic:blipFill>
                    <a:blip r:embed="rId51" cstate="print">
                      <a:extLst>
                        <a:ext uri="{28A0092B-C50C-407E-A947-70E740481C1C}">
                          <a14:useLocalDpi xmlns:a14="http://schemas.microsoft.com/office/drawing/2010/main" val="0"/>
                        </a:ext>
                      </a:extLst>
                    </a:blip>
                    <a:srcRect/>
                    <a:stretch>
                      <a:fillRect/>
                    </a:stretch>
                  </pic:blipFill>
                  <pic:spPr bwMode="auto">
                    <a:xfrm>
                      <a:off x="0" y="0"/>
                      <a:ext cx="7199630" cy="3182620"/>
                    </a:xfrm>
                    <a:prstGeom prst="rect">
                      <a:avLst/>
                    </a:prstGeom>
                    <a:noFill/>
                    <a:ln>
                      <a:noFill/>
                    </a:ln>
                  </pic:spPr>
                </pic:pic>
              </a:graphicData>
            </a:graphic>
          </wp:inline>
        </w:drawing>
      </w:r>
    </w:p>
    <w:p w14:paraId="29E4BA94" w14:textId="77777777" w:rsidR="00395585" w:rsidRPr="00395585" w:rsidRDefault="00395585" w:rsidP="00C93B86">
      <w:pPr>
        <w:pStyle w:val="2"/>
      </w:pPr>
      <w:r w:rsidRPr="00395585">
        <w:rPr>
          <w:lang w:val="en-US"/>
        </w:rPr>
        <w:cr/>
        <w:t>Q</w:t>
      </w:r>
      <w:r w:rsidRPr="00395585">
        <w:t>11. Что такое Docker Hub?</w:t>
      </w:r>
    </w:p>
    <w:p w14:paraId="4A296051" w14:textId="0A940725" w:rsidR="00FB5063" w:rsidRPr="00174E31" w:rsidRDefault="00395585" w:rsidP="00FB5063">
      <w:pPr>
        <w:rPr>
          <w:rFonts w:cstheme="minorHAnsi"/>
          <w:iCs/>
        </w:rPr>
      </w:pPr>
      <w:r w:rsidRPr="00395585">
        <w:rPr>
          <w:rFonts w:cstheme="minorHAnsi"/>
          <w:b/>
          <w:iCs/>
        </w:rPr>
        <w:cr/>
      </w:r>
      <w:r w:rsidR="00FB5063" w:rsidRPr="00174E31">
        <w:rPr>
          <w:rFonts w:cstheme="minorHAnsi"/>
          <w:iCs/>
        </w:rPr>
        <w:t xml:space="preserve">Это общедоступный облачный реестр, предоставляемый Docker для хранения общедоступных </w:t>
      </w:r>
      <w:r w:rsidR="00C52896">
        <w:rPr>
          <w:rFonts w:cstheme="minorHAnsi"/>
          <w:iCs/>
        </w:rPr>
        <w:t>Images</w:t>
      </w:r>
      <w:r w:rsidR="00FB5063" w:rsidRPr="00174E31">
        <w:rPr>
          <w:rFonts w:cstheme="minorHAnsi"/>
          <w:iCs/>
        </w:rPr>
        <w:t xml:space="preserve"> </w:t>
      </w:r>
      <w:r w:rsidR="00C52896">
        <w:rPr>
          <w:rFonts w:cstheme="minorHAnsi"/>
          <w:iCs/>
        </w:rPr>
        <w:t>Containers</w:t>
      </w:r>
      <w:r w:rsidR="00FB5063" w:rsidRPr="00174E31">
        <w:rPr>
          <w:rFonts w:cstheme="minorHAnsi"/>
          <w:iCs/>
        </w:rPr>
        <w:t>, а также для обеспечения их поиска и обмена ими.</w:t>
      </w:r>
    </w:p>
    <w:p w14:paraId="2DB36628" w14:textId="7C7A873F" w:rsidR="000D6C20" w:rsidRDefault="00C52896" w:rsidP="00FB5063">
      <w:pPr>
        <w:rPr>
          <w:rFonts w:cstheme="minorHAnsi"/>
          <w:iCs/>
        </w:rPr>
      </w:pPr>
      <w:r>
        <w:rPr>
          <w:rFonts w:cstheme="minorHAnsi"/>
          <w:iCs/>
        </w:rPr>
        <w:t>Images</w:t>
      </w:r>
      <w:r w:rsidR="00FB5063" w:rsidRPr="00174E31">
        <w:rPr>
          <w:rFonts w:cstheme="minorHAnsi"/>
          <w:iCs/>
        </w:rPr>
        <w:t xml:space="preserve"> можно отправить в Docker Hub с помощью </w:t>
      </w:r>
      <w:r w:rsidR="00EE0199" w:rsidRPr="00174E31">
        <w:rPr>
          <w:rFonts w:cstheme="minorHAnsi"/>
          <w:iCs/>
        </w:rPr>
        <w:t>к</w:t>
      </w:r>
      <w:r w:rsidR="00B82837">
        <w:rPr>
          <w:rFonts w:cstheme="minorHAnsi"/>
          <w:iCs/>
        </w:rPr>
        <w:t>оманды</w:t>
      </w:r>
      <w:r w:rsidR="00B82837" w:rsidRPr="00B82837">
        <w:rPr>
          <w:rFonts w:cstheme="minorHAnsi"/>
          <w:iCs/>
        </w:rPr>
        <w:t>:</w:t>
      </w:r>
    </w:p>
    <w:p w14:paraId="03A37580" w14:textId="30DF5B7C" w:rsidR="00B82837" w:rsidRDefault="00B82837" w:rsidP="00FB5063">
      <w:pPr>
        <w:rPr>
          <w:rFonts w:cstheme="minorHAnsi"/>
          <w:iCs/>
        </w:rPr>
      </w:pPr>
    </w:p>
    <w:p w14:paraId="01D5C338" w14:textId="50AB2FDF" w:rsidR="00B82837" w:rsidRPr="00B82837" w:rsidRDefault="00B82837" w:rsidP="00B82837">
      <w:pPr>
        <w:rPr>
          <w:rFonts w:cstheme="minorHAnsi"/>
          <w:iCs/>
          <w:spacing w:val="2"/>
          <w:highlight w:val="yellow"/>
        </w:rPr>
      </w:pPr>
      <w:r w:rsidRPr="00B82837">
        <w:rPr>
          <w:rStyle w:val="HTML1"/>
          <w:rFonts w:asciiTheme="minorHAnsi" w:eastAsiaTheme="minorHAnsi" w:hAnsiTheme="minorHAnsi" w:cstheme="minorHAnsi"/>
          <w:iCs/>
          <w:spacing w:val="2"/>
          <w:sz w:val="22"/>
          <w:szCs w:val="22"/>
          <w:highlight w:val="yellow"/>
        </w:rPr>
        <w:t>docker push</w:t>
      </w:r>
    </w:p>
    <w:p w14:paraId="316DE561" w14:textId="623DB2E0" w:rsidR="00395585" w:rsidRPr="00395585" w:rsidRDefault="00395585" w:rsidP="00C93B86">
      <w:pPr>
        <w:pStyle w:val="2"/>
      </w:pPr>
      <w:r w:rsidRPr="00395585">
        <w:cr/>
      </w:r>
      <w:r w:rsidRPr="00395585">
        <w:rPr>
          <w:lang w:val="en-US"/>
        </w:rPr>
        <w:t>Q</w:t>
      </w:r>
      <w:r w:rsidR="00B82837">
        <w:t>12. Какая</w:t>
      </w:r>
      <w:r w:rsidRPr="00395585">
        <w:t xml:space="preserve"> </w:t>
      </w:r>
      <w:r w:rsidR="00B82837">
        <w:t>команда</w:t>
      </w:r>
      <w:r w:rsidRPr="00395585">
        <w:t xml:space="preserve"> экспортир</w:t>
      </w:r>
      <w:r w:rsidR="00B82837">
        <w:t>ует</w:t>
      </w:r>
      <w:r w:rsidRPr="00395585">
        <w:t xml:space="preserve"> </w:t>
      </w:r>
      <w:r w:rsidR="00C52896">
        <w:t>Image</w:t>
      </w:r>
      <w:r w:rsidRPr="00395585">
        <w:t xml:space="preserve"> </w:t>
      </w:r>
      <w:r w:rsidR="00C52896">
        <w:t>Docker</w:t>
      </w:r>
      <w:r w:rsidRPr="00395585">
        <w:t xml:space="preserve"> в виде архива?</w:t>
      </w:r>
    </w:p>
    <w:p w14:paraId="2109AB97" w14:textId="77777777" w:rsidR="00B82837" w:rsidRDefault="00395585" w:rsidP="00FB5063">
      <w:pPr>
        <w:rPr>
          <w:rFonts w:cstheme="minorHAnsi"/>
          <w:iCs/>
        </w:rPr>
      </w:pPr>
      <w:r w:rsidRPr="00395585">
        <w:rPr>
          <w:rFonts w:cstheme="minorHAnsi"/>
          <w:b/>
          <w:iCs/>
        </w:rPr>
        <w:cr/>
      </w:r>
      <w:r w:rsidR="00FB5063" w:rsidRPr="00174E31">
        <w:rPr>
          <w:rFonts w:cstheme="minorHAnsi"/>
          <w:iCs/>
        </w:rPr>
        <w:t>Это можно сделать с помощью команды docker save, синтаксис которой следующий:</w:t>
      </w:r>
    </w:p>
    <w:p w14:paraId="61D80C09" w14:textId="77777777" w:rsidR="00B82837" w:rsidRDefault="00B82837" w:rsidP="00FB5063">
      <w:pPr>
        <w:rPr>
          <w:rFonts w:cstheme="minorHAnsi"/>
          <w:iCs/>
        </w:rPr>
      </w:pPr>
    </w:p>
    <w:p w14:paraId="55317559" w14:textId="4360B2B2" w:rsidR="00B82837" w:rsidRPr="00B82837" w:rsidRDefault="00B82837" w:rsidP="00FB5063">
      <w:pPr>
        <w:rPr>
          <w:rFonts w:cstheme="minorHAnsi"/>
          <w:iCs/>
          <w:spacing w:val="2"/>
          <w:highlight w:val="yellow"/>
          <w:lang w:val="en-US"/>
        </w:rPr>
      </w:pPr>
      <w:r w:rsidRPr="00B82837">
        <w:rPr>
          <w:rStyle w:val="HTML1"/>
          <w:rFonts w:asciiTheme="minorHAnsi" w:eastAsiaTheme="minorHAnsi" w:hAnsiTheme="minorHAnsi" w:cstheme="minorHAnsi"/>
          <w:iCs/>
          <w:spacing w:val="2"/>
          <w:sz w:val="22"/>
          <w:szCs w:val="22"/>
          <w:highlight w:val="yellow"/>
          <w:lang w:val="en-US"/>
        </w:rPr>
        <w:t>docker save -o &lt;expo</w:t>
      </w:r>
      <w:r>
        <w:rPr>
          <w:rStyle w:val="HTML1"/>
          <w:rFonts w:asciiTheme="minorHAnsi" w:eastAsiaTheme="minorHAnsi" w:hAnsiTheme="minorHAnsi" w:cstheme="minorHAnsi"/>
          <w:iCs/>
          <w:spacing w:val="2"/>
          <w:sz w:val="22"/>
          <w:szCs w:val="22"/>
          <w:highlight w:val="yellow"/>
          <w:lang w:val="en-US"/>
        </w:rPr>
        <w:t>rted_name&gt;.tar &lt;container-name&gt;</w:t>
      </w:r>
    </w:p>
    <w:p w14:paraId="4EFDACBC" w14:textId="39744022" w:rsidR="00395585" w:rsidRPr="00395585" w:rsidRDefault="00395585" w:rsidP="00C93B86">
      <w:pPr>
        <w:pStyle w:val="2"/>
      </w:pPr>
      <w:r w:rsidRPr="00B82837">
        <w:rPr>
          <w:lang w:val="en-US"/>
        </w:rPr>
        <w:cr/>
      </w:r>
      <w:r w:rsidRPr="00395585">
        <w:rPr>
          <w:lang w:val="en-US"/>
        </w:rPr>
        <w:t>Q</w:t>
      </w:r>
      <w:r w:rsidR="00B82837">
        <w:t>13. Какая команда</w:t>
      </w:r>
      <w:r w:rsidRPr="00395585">
        <w:t xml:space="preserve"> </w:t>
      </w:r>
      <w:r w:rsidR="00B82837">
        <w:t>импортует</w:t>
      </w:r>
      <w:r w:rsidRPr="00395585">
        <w:t xml:space="preserve"> </w:t>
      </w:r>
      <w:r w:rsidR="00C52896">
        <w:t>Image</w:t>
      </w:r>
      <w:r w:rsidRPr="00395585">
        <w:t xml:space="preserve"> Docker на другой хост Docker?</w:t>
      </w:r>
    </w:p>
    <w:p w14:paraId="749D0AA0" w14:textId="6087AD64" w:rsidR="00B82837" w:rsidRDefault="00395585" w:rsidP="00FB5063">
      <w:pPr>
        <w:rPr>
          <w:rFonts w:cstheme="minorHAnsi"/>
          <w:iCs/>
        </w:rPr>
      </w:pPr>
      <w:r w:rsidRPr="00395585">
        <w:rPr>
          <w:rFonts w:cstheme="minorHAnsi"/>
          <w:b/>
          <w:iCs/>
        </w:rPr>
        <w:cr/>
      </w:r>
      <w:r w:rsidR="00FB5063" w:rsidRPr="00174E31">
        <w:rPr>
          <w:rFonts w:cstheme="minorHAnsi"/>
          <w:iCs/>
        </w:rPr>
        <w:t xml:space="preserve">Это можно сделать с </w:t>
      </w:r>
      <w:r w:rsidR="00B82837">
        <w:rPr>
          <w:rFonts w:cstheme="minorHAnsi"/>
          <w:iCs/>
        </w:rPr>
        <w:t>помощью команды</w:t>
      </w:r>
      <w:r w:rsidR="00FB5063" w:rsidRPr="00174E31">
        <w:rPr>
          <w:rFonts w:cstheme="minorHAnsi"/>
          <w:iCs/>
        </w:rPr>
        <w:t xml:space="preserve"> docker</w:t>
      </w:r>
      <w:r w:rsidR="00B82837">
        <w:rPr>
          <w:rFonts w:cstheme="minorHAnsi"/>
          <w:iCs/>
        </w:rPr>
        <w:t xml:space="preserve"> </w:t>
      </w:r>
      <w:r w:rsidR="00B82837">
        <w:rPr>
          <w:rFonts w:cstheme="minorHAnsi"/>
          <w:iCs/>
          <w:lang w:val="en-US"/>
        </w:rPr>
        <w:t>load</w:t>
      </w:r>
      <w:r w:rsidR="00FB5063" w:rsidRPr="00174E31">
        <w:rPr>
          <w:rFonts w:cstheme="minorHAnsi"/>
          <w:iCs/>
        </w:rPr>
        <w:t>, а синтаксис такой:</w:t>
      </w:r>
    </w:p>
    <w:p w14:paraId="67F1AFAD" w14:textId="77777777" w:rsidR="00B82837" w:rsidRDefault="00B82837" w:rsidP="00FB5063">
      <w:pPr>
        <w:rPr>
          <w:rFonts w:cstheme="minorHAnsi"/>
          <w:iCs/>
        </w:rPr>
      </w:pPr>
    </w:p>
    <w:p w14:paraId="5B02E825" w14:textId="3E8578C1" w:rsidR="00B82837" w:rsidRPr="00B82837" w:rsidRDefault="00B82837" w:rsidP="00FB5063">
      <w:pPr>
        <w:rPr>
          <w:rFonts w:cstheme="minorHAnsi"/>
          <w:iCs/>
          <w:spacing w:val="2"/>
          <w:highlight w:val="yellow"/>
          <w:lang w:val="en-US"/>
        </w:rPr>
      </w:pPr>
      <w:r w:rsidRPr="00B82837">
        <w:rPr>
          <w:rStyle w:val="HTML1"/>
          <w:rFonts w:asciiTheme="minorHAnsi" w:eastAsiaTheme="minorHAnsi" w:hAnsiTheme="minorHAnsi" w:cstheme="minorHAnsi"/>
          <w:iCs/>
          <w:spacing w:val="2"/>
          <w:sz w:val="22"/>
          <w:szCs w:val="22"/>
          <w:highlight w:val="yellow"/>
          <w:lang w:val="en-US"/>
        </w:rPr>
        <w:t xml:space="preserve">docker </w:t>
      </w:r>
      <w:r>
        <w:rPr>
          <w:rStyle w:val="HTML1"/>
          <w:rFonts w:asciiTheme="minorHAnsi" w:eastAsiaTheme="minorHAnsi" w:hAnsiTheme="minorHAnsi" w:cstheme="minorHAnsi"/>
          <w:iCs/>
          <w:spacing w:val="2"/>
          <w:sz w:val="22"/>
          <w:szCs w:val="22"/>
          <w:highlight w:val="yellow"/>
          <w:lang w:val="en-US"/>
        </w:rPr>
        <w:t>load -i &lt;export_image_name&gt;.tar</w:t>
      </w:r>
    </w:p>
    <w:p w14:paraId="2F9B1AAF" w14:textId="2865CF92" w:rsidR="00395585" w:rsidRPr="00395585" w:rsidRDefault="00395585" w:rsidP="00C93B86">
      <w:pPr>
        <w:pStyle w:val="2"/>
      </w:pPr>
      <w:r w:rsidRPr="00B82837">
        <w:rPr>
          <w:lang w:val="en-US"/>
        </w:rPr>
        <w:cr/>
      </w:r>
      <w:r w:rsidRPr="00395585">
        <w:rPr>
          <w:lang w:val="en-US"/>
        </w:rPr>
        <w:t>Q</w:t>
      </w:r>
      <w:r w:rsidR="00B82837">
        <w:t xml:space="preserve">14. Можно ли удалит </w:t>
      </w:r>
      <w:r w:rsidR="00B82837">
        <w:rPr>
          <w:lang w:val="en-US"/>
        </w:rPr>
        <w:t>PAUSED</w:t>
      </w:r>
      <w:r w:rsidRPr="00395585">
        <w:t xml:space="preserve"> </w:t>
      </w:r>
      <w:r w:rsidR="00C52896">
        <w:t>Container</w:t>
      </w:r>
      <w:r w:rsidRPr="00395585">
        <w:t xml:space="preserve"> из Docker?</w:t>
      </w:r>
    </w:p>
    <w:p w14:paraId="5BAA1984" w14:textId="7DC6F902" w:rsidR="000D6C20" w:rsidRPr="00174E31" w:rsidRDefault="00395585" w:rsidP="00FB5063">
      <w:pPr>
        <w:rPr>
          <w:rFonts w:cstheme="minorHAnsi"/>
          <w:b/>
          <w:iCs/>
        </w:rPr>
      </w:pPr>
      <w:r w:rsidRPr="00395585">
        <w:rPr>
          <w:rFonts w:cstheme="minorHAnsi"/>
          <w:b/>
          <w:iCs/>
        </w:rPr>
        <w:cr/>
      </w:r>
      <w:r w:rsidR="00FB5063" w:rsidRPr="00174E31">
        <w:rPr>
          <w:rFonts w:cstheme="minorHAnsi"/>
          <w:iCs/>
        </w:rPr>
        <w:t>Нет, это невозможно! </w:t>
      </w:r>
      <w:r w:rsidR="00C52896">
        <w:rPr>
          <w:rFonts w:cstheme="minorHAnsi"/>
          <w:iCs/>
        </w:rPr>
        <w:t>Container</w:t>
      </w:r>
      <w:r w:rsidR="00FB5063" w:rsidRPr="00174E31">
        <w:rPr>
          <w:rFonts w:cstheme="minorHAnsi"/>
          <w:iCs/>
        </w:rPr>
        <w:t xml:space="preserve"> </w:t>
      </w:r>
      <w:r w:rsidR="00B82837">
        <w:rPr>
          <w:rFonts w:cstheme="minorHAnsi"/>
          <w:iCs/>
        </w:rPr>
        <w:t>должен</w:t>
      </w:r>
      <w:r w:rsidR="00FB5063" w:rsidRPr="00174E31">
        <w:rPr>
          <w:rFonts w:cstheme="minorHAnsi"/>
          <w:iCs/>
        </w:rPr>
        <w:t xml:space="preserve"> быть в состоянии</w:t>
      </w:r>
      <w:r w:rsidR="00B82837">
        <w:rPr>
          <w:rFonts w:cstheme="minorHAnsi"/>
          <w:iCs/>
        </w:rPr>
        <w:t xml:space="preserve"> </w:t>
      </w:r>
      <w:r w:rsidR="00B82837">
        <w:rPr>
          <w:rFonts w:cstheme="minorHAnsi"/>
          <w:iCs/>
          <w:lang w:val="en-US"/>
        </w:rPr>
        <w:t>EXITED</w:t>
      </w:r>
      <w:r w:rsidR="00FB5063" w:rsidRPr="00174E31">
        <w:rPr>
          <w:rFonts w:cstheme="minorHAnsi"/>
          <w:iCs/>
        </w:rPr>
        <w:t>, прежде чем мы сможем его удалить.</w:t>
      </w:r>
    </w:p>
    <w:p w14:paraId="0B5CA4BD" w14:textId="77777777" w:rsidR="00395585" w:rsidRPr="00395585" w:rsidRDefault="00395585" w:rsidP="00C93B86">
      <w:pPr>
        <w:pStyle w:val="2"/>
      </w:pPr>
      <w:r w:rsidRPr="00395585">
        <w:cr/>
      </w:r>
      <w:r w:rsidRPr="00395585">
        <w:rPr>
          <w:lang w:val="en-US"/>
        </w:rPr>
        <w:t>Q</w:t>
      </w:r>
      <w:r w:rsidRPr="00395585">
        <w:t>15. Какая команда используется для проверки версии клиента и сервера Docker?</w:t>
      </w:r>
    </w:p>
    <w:p w14:paraId="4DEFF543" w14:textId="77777777" w:rsidR="00B82837" w:rsidRDefault="00395585" w:rsidP="00FB5063">
      <w:pPr>
        <w:rPr>
          <w:rFonts w:cstheme="minorHAnsi"/>
          <w:iCs/>
        </w:rPr>
      </w:pPr>
      <w:r w:rsidRPr="00395585">
        <w:rPr>
          <w:rFonts w:cstheme="minorHAnsi"/>
          <w:b/>
          <w:iCs/>
        </w:rPr>
        <w:cr/>
      </w:r>
      <w:r w:rsidR="00FB5063" w:rsidRPr="00174E31">
        <w:rPr>
          <w:rFonts w:cstheme="minorHAnsi"/>
          <w:iCs/>
        </w:rPr>
        <w:t>Для получения всей информации о версии клиента и сервера используется команда</w:t>
      </w:r>
      <w:r w:rsidR="00B82837" w:rsidRPr="00B82837">
        <w:rPr>
          <w:rFonts w:cstheme="minorHAnsi"/>
          <w:iCs/>
        </w:rPr>
        <w:t>:</w:t>
      </w:r>
    </w:p>
    <w:p w14:paraId="7AECB9BE" w14:textId="77777777" w:rsidR="00B82837" w:rsidRDefault="00B82837" w:rsidP="00FB5063">
      <w:pPr>
        <w:rPr>
          <w:rFonts w:cstheme="minorHAnsi"/>
          <w:iCs/>
        </w:rPr>
      </w:pPr>
    </w:p>
    <w:p w14:paraId="315CE43E" w14:textId="77777777" w:rsidR="00B82837" w:rsidRPr="00B82837" w:rsidRDefault="00B82837" w:rsidP="00FB5063">
      <w:pPr>
        <w:rPr>
          <w:rStyle w:val="HTML1"/>
          <w:rFonts w:asciiTheme="minorHAnsi" w:eastAsiaTheme="minorHAnsi" w:hAnsiTheme="minorHAnsi" w:cstheme="minorHAnsi"/>
          <w:iCs/>
          <w:spacing w:val="2"/>
          <w:sz w:val="22"/>
          <w:szCs w:val="22"/>
          <w:highlight w:val="yellow"/>
        </w:rPr>
      </w:pPr>
      <w:r w:rsidRPr="00B82837">
        <w:rPr>
          <w:rStyle w:val="HTML1"/>
          <w:rFonts w:asciiTheme="minorHAnsi" w:eastAsiaTheme="minorHAnsi" w:hAnsiTheme="minorHAnsi" w:cstheme="minorHAnsi"/>
          <w:iCs/>
          <w:spacing w:val="2"/>
          <w:sz w:val="22"/>
          <w:szCs w:val="22"/>
          <w:highlight w:val="yellow"/>
        </w:rPr>
        <w:t>docker version</w:t>
      </w:r>
    </w:p>
    <w:p w14:paraId="286F35EB" w14:textId="5FA3FE3A" w:rsidR="00B82837" w:rsidRPr="00174E31" w:rsidRDefault="00B82837" w:rsidP="00FB5063">
      <w:pPr>
        <w:rPr>
          <w:rFonts w:cstheme="minorHAnsi"/>
          <w:iCs/>
        </w:rPr>
      </w:pPr>
    </w:p>
    <w:p w14:paraId="022F2F3A" w14:textId="77777777" w:rsidR="00B82837" w:rsidRDefault="00FB5063" w:rsidP="00FB5063">
      <w:pPr>
        <w:rPr>
          <w:rFonts w:cstheme="minorHAnsi"/>
          <w:iCs/>
        </w:rPr>
      </w:pPr>
      <w:r w:rsidRPr="00174E31">
        <w:rPr>
          <w:rFonts w:cstheme="minorHAnsi"/>
          <w:iCs/>
        </w:rPr>
        <w:t>Чтобы получить только сведения о версии сервера, мы можем запустить</w:t>
      </w:r>
      <w:r w:rsidR="00B82837" w:rsidRPr="00B82837">
        <w:rPr>
          <w:rFonts w:cstheme="minorHAnsi"/>
          <w:iCs/>
        </w:rPr>
        <w:t>:</w:t>
      </w:r>
    </w:p>
    <w:p w14:paraId="3D445E9C" w14:textId="77777777" w:rsidR="00B82837" w:rsidRDefault="00B82837" w:rsidP="00FB5063">
      <w:pPr>
        <w:rPr>
          <w:rFonts w:cstheme="minorHAnsi"/>
          <w:iCs/>
        </w:rPr>
      </w:pPr>
    </w:p>
    <w:p w14:paraId="0EFC07A0" w14:textId="7242330B" w:rsidR="00B82837" w:rsidRPr="00B82837" w:rsidRDefault="00B82837" w:rsidP="00FB5063">
      <w:pPr>
        <w:rPr>
          <w:rFonts w:cstheme="minorHAnsi"/>
          <w:iCs/>
          <w:spacing w:val="2"/>
          <w:highlight w:val="yellow"/>
          <w:lang w:val="en-US"/>
        </w:rPr>
      </w:pPr>
      <w:r w:rsidRPr="00B82837">
        <w:rPr>
          <w:rStyle w:val="HTML1"/>
          <w:rFonts w:asciiTheme="minorHAnsi" w:eastAsiaTheme="minorHAnsi" w:hAnsiTheme="minorHAnsi" w:cstheme="minorHAnsi"/>
          <w:iCs/>
          <w:spacing w:val="2"/>
          <w:sz w:val="22"/>
          <w:szCs w:val="22"/>
          <w:highlight w:val="yellow"/>
          <w:lang w:val="en-US"/>
        </w:rPr>
        <w:t>docker version</w:t>
      </w:r>
      <w:r>
        <w:rPr>
          <w:rStyle w:val="HTML1"/>
          <w:rFonts w:asciiTheme="minorHAnsi" w:eastAsiaTheme="minorHAnsi" w:hAnsiTheme="minorHAnsi" w:cstheme="minorHAnsi"/>
          <w:iCs/>
          <w:spacing w:val="2"/>
          <w:sz w:val="22"/>
          <w:szCs w:val="22"/>
          <w:highlight w:val="yellow"/>
          <w:lang w:val="en-US"/>
        </w:rPr>
        <w:t xml:space="preserve"> --format '{{.Server.Version}}'</w:t>
      </w:r>
    </w:p>
    <w:p w14:paraId="3DD8F4F0" w14:textId="32B1F558" w:rsidR="00395585" w:rsidRPr="00395585" w:rsidRDefault="00395585" w:rsidP="00C93B86">
      <w:pPr>
        <w:pStyle w:val="2"/>
      </w:pPr>
      <w:r w:rsidRPr="00B82837">
        <w:rPr>
          <w:lang w:val="en-US"/>
        </w:rPr>
        <w:cr/>
      </w:r>
      <w:r w:rsidRPr="00395585">
        <w:rPr>
          <w:lang w:val="en-US"/>
        </w:rPr>
        <w:t>Q</w:t>
      </w:r>
      <w:r w:rsidRPr="00395585">
        <w:t xml:space="preserve">16. </w:t>
      </w:r>
      <w:r w:rsidR="00B82837">
        <w:t>В чём разница между виртуализацией и контейнеризацией</w:t>
      </w:r>
      <w:r w:rsidRPr="00395585">
        <w:t>.</w:t>
      </w:r>
    </w:p>
    <w:p w14:paraId="0C078898" w14:textId="54A648C3" w:rsidR="00FB5063" w:rsidRPr="00174E31" w:rsidRDefault="00FB5063" w:rsidP="00FB5063">
      <w:pPr>
        <w:rPr>
          <w:rFonts w:cstheme="minorHAnsi"/>
          <w:iCs/>
        </w:rPr>
      </w:pPr>
    </w:p>
    <w:tbl>
      <w:tblPr>
        <w:tblStyle w:val="a7"/>
        <w:tblW w:w="0" w:type="auto"/>
        <w:tblLook w:val="04A0" w:firstRow="1" w:lastRow="0" w:firstColumn="1" w:lastColumn="0" w:noHBand="0" w:noVBand="1"/>
      </w:tblPr>
      <w:tblGrid>
        <w:gridCol w:w="5414"/>
        <w:gridCol w:w="6140"/>
      </w:tblGrid>
      <w:tr w:rsidR="00FB5063" w:rsidRPr="00174E31" w14:paraId="39365D68" w14:textId="77777777" w:rsidTr="00B82837">
        <w:tc>
          <w:tcPr>
            <w:tcW w:w="0" w:type="auto"/>
            <w:noWrap/>
            <w:hideMark/>
          </w:tcPr>
          <w:p w14:paraId="180FD476" w14:textId="0A42415A" w:rsidR="00FB5063" w:rsidRPr="00174E31" w:rsidRDefault="00FB5063" w:rsidP="00B82837">
            <w:pPr>
              <w:jc w:val="center"/>
              <w:rPr>
                <w:rFonts w:cstheme="minorHAnsi"/>
                <w:b/>
                <w:bCs/>
                <w:iCs/>
              </w:rPr>
            </w:pPr>
            <w:r w:rsidRPr="00174E31">
              <w:rPr>
                <w:rFonts w:cstheme="minorHAnsi"/>
                <w:b/>
                <w:bCs/>
                <w:iCs/>
              </w:rPr>
              <w:t>Виртуализация</w:t>
            </w:r>
          </w:p>
        </w:tc>
        <w:tc>
          <w:tcPr>
            <w:tcW w:w="0" w:type="auto"/>
            <w:noWrap/>
            <w:hideMark/>
          </w:tcPr>
          <w:p w14:paraId="325670E9" w14:textId="77777777" w:rsidR="00FB5063" w:rsidRPr="00174E31" w:rsidRDefault="00FB5063" w:rsidP="00B82837">
            <w:pPr>
              <w:jc w:val="center"/>
              <w:rPr>
                <w:rFonts w:cstheme="minorHAnsi"/>
                <w:b/>
                <w:bCs/>
                <w:iCs/>
              </w:rPr>
            </w:pPr>
            <w:r w:rsidRPr="00174E31">
              <w:rPr>
                <w:rFonts w:cstheme="minorHAnsi"/>
                <w:b/>
                <w:bCs/>
                <w:iCs/>
              </w:rPr>
              <w:t>Контейнеризация</w:t>
            </w:r>
          </w:p>
        </w:tc>
      </w:tr>
      <w:tr w:rsidR="00FB5063" w:rsidRPr="00174E31" w14:paraId="59A1E3A5" w14:textId="77777777" w:rsidTr="00B82837">
        <w:tc>
          <w:tcPr>
            <w:tcW w:w="0" w:type="auto"/>
            <w:vAlign w:val="center"/>
            <w:hideMark/>
          </w:tcPr>
          <w:p w14:paraId="75AA328C" w14:textId="77777777" w:rsidR="00FB5063" w:rsidRPr="00174E31" w:rsidRDefault="00FB5063" w:rsidP="00B82837">
            <w:pPr>
              <w:rPr>
                <w:rFonts w:cstheme="minorHAnsi"/>
                <w:iCs/>
              </w:rPr>
            </w:pPr>
            <w:r w:rsidRPr="00174E31">
              <w:rPr>
                <w:rFonts w:cstheme="minorHAnsi"/>
                <w:iCs/>
              </w:rPr>
              <w:t>Это помогает разработчикам запускать и размещать несколько </w:t>
            </w:r>
            <w:r w:rsidRPr="00174E31">
              <w:rPr>
                <w:rStyle w:val="a9"/>
                <w:rFonts w:cstheme="minorHAnsi"/>
                <w:iCs/>
              </w:rPr>
              <w:t>ОС</w:t>
            </w:r>
            <w:r w:rsidRPr="00174E31">
              <w:rPr>
                <w:rFonts w:cstheme="minorHAnsi"/>
                <w:iCs/>
              </w:rPr>
              <w:t> на оборудовании одного физического сервера.</w:t>
            </w:r>
          </w:p>
        </w:tc>
        <w:tc>
          <w:tcPr>
            <w:tcW w:w="0" w:type="auto"/>
            <w:vAlign w:val="center"/>
            <w:hideMark/>
          </w:tcPr>
          <w:p w14:paraId="1D6227E9" w14:textId="77777777" w:rsidR="00FB5063" w:rsidRPr="00174E31" w:rsidRDefault="00FB5063" w:rsidP="00B82837">
            <w:pPr>
              <w:rPr>
                <w:rFonts w:cstheme="minorHAnsi"/>
                <w:iCs/>
              </w:rPr>
            </w:pPr>
            <w:r w:rsidRPr="00174E31">
              <w:rPr>
                <w:rFonts w:cstheme="minorHAnsi"/>
                <w:iCs/>
              </w:rPr>
              <w:t>Это помогает разработчикам развертывать несколько </w:t>
            </w:r>
            <w:r w:rsidRPr="00174E31">
              <w:rPr>
                <w:rStyle w:val="a9"/>
                <w:rFonts w:cstheme="minorHAnsi"/>
                <w:iCs/>
              </w:rPr>
              <w:t>приложений</w:t>
            </w:r>
            <w:r w:rsidRPr="00174E31">
              <w:rPr>
                <w:rFonts w:cstheme="minorHAnsi"/>
                <w:iCs/>
              </w:rPr>
              <w:t> с использованием одной и той же операционной системы на одной виртуальной машине или сервере.</w:t>
            </w:r>
          </w:p>
        </w:tc>
      </w:tr>
      <w:tr w:rsidR="00FB5063" w:rsidRPr="00174E31" w14:paraId="438A48FC" w14:textId="77777777" w:rsidTr="00B82837">
        <w:tc>
          <w:tcPr>
            <w:tcW w:w="0" w:type="auto"/>
            <w:vAlign w:val="center"/>
            <w:hideMark/>
          </w:tcPr>
          <w:p w14:paraId="32A70E27" w14:textId="2AD1CB60" w:rsidR="00FB5063" w:rsidRPr="00174E31" w:rsidRDefault="001B583A" w:rsidP="00B82837">
            <w:pPr>
              <w:rPr>
                <w:rFonts w:cstheme="minorHAnsi"/>
                <w:iCs/>
              </w:rPr>
            </w:pPr>
            <w:r>
              <w:rPr>
                <w:rStyle w:val="a9"/>
                <w:rFonts w:cstheme="minorHAnsi"/>
                <w:iCs/>
              </w:rPr>
              <w:t>Docker Hypervisors</w:t>
            </w:r>
            <w:r w:rsidR="00FB5063" w:rsidRPr="00174E31">
              <w:rPr>
                <w:rFonts w:cstheme="minorHAnsi"/>
                <w:iCs/>
              </w:rPr>
              <w:t> предоставляют общие виртуальные машины гостевым операционным системам.</w:t>
            </w:r>
          </w:p>
        </w:tc>
        <w:tc>
          <w:tcPr>
            <w:tcW w:w="0" w:type="auto"/>
            <w:vAlign w:val="center"/>
            <w:hideMark/>
          </w:tcPr>
          <w:p w14:paraId="4DD6C682" w14:textId="77777777" w:rsidR="00FB5063" w:rsidRPr="00174E31" w:rsidRDefault="00FB5063" w:rsidP="00B82837">
            <w:pPr>
              <w:rPr>
                <w:rFonts w:cstheme="minorHAnsi"/>
                <w:iCs/>
              </w:rPr>
            </w:pPr>
            <w:r w:rsidRPr="00174E31">
              <w:rPr>
                <w:rStyle w:val="a9"/>
                <w:rFonts w:cstheme="minorHAnsi"/>
                <w:iCs/>
              </w:rPr>
              <w:t>Контейнеры</w:t>
            </w:r>
            <w:r w:rsidRPr="00174E31">
              <w:rPr>
                <w:rFonts w:cstheme="minorHAnsi"/>
                <w:iCs/>
              </w:rPr>
              <w:t> обеспечивают изолированную среду/пространство пользователя для запуска приложений. Любые изменения, сделанные в контейнере, не отражаются на хосте или других контейнерах того же хоста.</w:t>
            </w:r>
          </w:p>
        </w:tc>
      </w:tr>
      <w:tr w:rsidR="00FB5063" w:rsidRPr="00174E31" w14:paraId="43D592F3" w14:textId="77777777" w:rsidTr="00B82837">
        <w:tc>
          <w:tcPr>
            <w:tcW w:w="0" w:type="auto"/>
            <w:vAlign w:val="center"/>
            <w:hideMark/>
          </w:tcPr>
          <w:p w14:paraId="2B1ECAA2" w14:textId="77777777" w:rsidR="00FB5063" w:rsidRPr="00174E31" w:rsidRDefault="00FB5063" w:rsidP="00B82837">
            <w:pPr>
              <w:rPr>
                <w:rFonts w:cstheme="minorHAnsi"/>
                <w:iCs/>
              </w:rPr>
            </w:pPr>
            <w:r w:rsidRPr="00174E31">
              <w:rPr>
                <w:rFonts w:cstheme="minorHAnsi"/>
                <w:iCs/>
              </w:rPr>
              <w:t>Эти виртуальные машины образуют </w:t>
            </w:r>
            <w:r w:rsidRPr="00174E31">
              <w:rPr>
                <w:rStyle w:val="a9"/>
                <w:rFonts w:cstheme="minorHAnsi"/>
                <w:iCs/>
              </w:rPr>
              <w:t>абстракцию системного аппаратного уровня</w:t>
            </w:r>
            <w:r w:rsidRPr="00174E31">
              <w:rPr>
                <w:rFonts w:cstheme="minorHAnsi"/>
                <w:iCs/>
              </w:rPr>
              <w:t>. Это означает, что каждая виртуальная машина на хосте действует как физическая машина.</w:t>
            </w:r>
          </w:p>
        </w:tc>
        <w:tc>
          <w:tcPr>
            <w:tcW w:w="0" w:type="auto"/>
            <w:vAlign w:val="center"/>
            <w:hideMark/>
          </w:tcPr>
          <w:p w14:paraId="57506F95" w14:textId="27E52FC7" w:rsidR="00FB5063" w:rsidRPr="00174E31" w:rsidRDefault="00FB5063" w:rsidP="00B82837">
            <w:pPr>
              <w:rPr>
                <w:rFonts w:cstheme="minorHAnsi"/>
                <w:iCs/>
              </w:rPr>
            </w:pPr>
            <w:r w:rsidRPr="00174E31">
              <w:rPr>
                <w:rFonts w:cstheme="minorHAnsi"/>
                <w:iCs/>
              </w:rPr>
              <w:t>Контейнеры образуют </w:t>
            </w:r>
            <w:r w:rsidRPr="00174E31">
              <w:rPr>
                <w:rStyle w:val="a9"/>
                <w:rFonts w:cstheme="minorHAnsi"/>
                <w:iCs/>
              </w:rPr>
              <w:t>абстракцию прикладного уровня</w:t>
            </w:r>
            <w:r w:rsidRPr="00174E31">
              <w:rPr>
                <w:rFonts w:cstheme="minorHAnsi"/>
                <w:iCs/>
              </w:rPr>
              <w:t xml:space="preserve">, что означает, что каждый </w:t>
            </w:r>
            <w:r w:rsidR="00C52896">
              <w:rPr>
                <w:rFonts w:cstheme="minorHAnsi"/>
                <w:iCs/>
              </w:rPr>
              <w:t>Container</w:t>
            </w:r>
            <w:r w:rsidRPr="00174E31">
              <w:rPr>
                <w:rFonts w:cstheme="minorHAnsi"/>
                <w:iCs/>
              </w:rPr>
              <w:t xml:space="preserve"> представляет собой отдельное приложение.</w:t>
            </w:r>
          </w:p>
        </w:tc>
      </w:tr>
    </w:tbl>
    <w:p w14:paraId="0142EB1E" w14:textId="77777777" w:rsidR="00395585" w:rsidRPr="00395585" w:rsidRDefault="00395585" w:rsidP="00C93B86">
      <w:pPr>
        <w:pStyle w:val="2"/>
      </w:pPr>
      <w:r w:rsidRPr="00395585">
        <w:cr/>
      </w:r>
      <w:r w:rsidRPr="00395585">
        <w:rPr>
          <w:lang w:val="en-US"/>
        </w:rPr>
        <w:t>Q</w:t>
      </w:r>
      <w:r w:rsidRPr="00395585">
        <w:t>17. В чем разница между командами COPY и ADD, используемыми в Dockerfile?</w:t>
      </w:r>
    </w:p>
    <w:p w14:paraId="25701F69" w14:textId="6C6D671A" w:rsidR="000D6C20" w:rsidRPr="00174E31" w:rsidRDefault="00395585" w:rsidP="00FB5063">
      <w:pPr>
        <w:rPr>
          <w:rFonts w:cstheme="minorHAnsi"/>
          <w:b/>
          <w:iCs/>
        </w:rPr>
      </w:pPr>
      <w:r w:rsidRPr="00395585">
        <w:rPr>
          <w:rFonts w:cstheme="minorHAnsi"/>
          <w:b/>
          <w:iCs/>
        </w:rPr>
        <w:cr/>
      </w:r>
      <w:r w:rsidR="00FB5063" w:rsidRPr="00174E31">
        <w:rPr>
          <w:rFonts w:cstheme="minorHAnsi"/>
          <w:iCs/>
        </w:rPr>
        <w:t>Обе команды имеют схожую функциональность, но </w:t>
      </w:r>
      <w:r w:rsidR="00FB5063" w:rsidRPr="00174E31">
        <w:rPr>
          <w:rStyle w:val="HTML1"/>
          <w:rFonts w:asciiTheme="minorHAnsi" w:eastAsiaTheme="minorHAnsi" w:hAnsiTheme="minorHAnsi" w:cstheme="minorHAnsi"/>
          <w:iCs/>
          <w:spacing w:val="2"/>
          <w:sz w:val="22"/>
          <w:szCs w:val="22"/>
        </w:rPr>
        <w:t>COPY</w:t>
      </w:r>
      <w:r w:rsidR="00B82837">
        <w:rPr>
          <w:rStyle w:val="HTML1"/>
          <w:rFonts w:asciiTheme="minorHAnsi" w:eastAsiaTheme="minorHAnsi" w:hAnsiTheme="minorHAnsi" w:cstheme="minorHAnsi"/>
          <w:iCs/>
          <w:spacing w:val="2"/>
          <w:sz w:val="22"/>
          <w:szCs w:val="22"/>
        </w:rPr>
        <w:t xml:space="preserve"> </w:t>
      </w:r>
      <w:r w:rsidR="00FB5063" w:rsidRPr="00174E31">
        <w:rPr>
          <w:rFonts w:cstheme="minorHAnsi"/>
          <w:iCs/>
        </w:rPr>
        <w:t>предпочтительнее из-за более высокого уровня прозрачности, чем у </w:t>
      </w:r>
      <w:r w:rsidR="00FB5063" w:rsidRPr="00174E31">
        <w:rPr>
          <w:rStyle w:val="HTML1"/>
          <w:rFonts w:asciiTheme="minorHAnsi" w:eastAsiaTheme="minorHAnsi" w:hAnsiTheme="minorHAnsi" w:cstheme="minorHAnsi"/>
          <w:iCs/>
          <w:spacing w:val="2"/>
          <w:sz w:val="22"/>
          <w:szCs w:val="22"/>
        </w:rPr>
        <w:t>ADD</w:t>
      </w:r>
      <w:r w:rsidR="00FB5063" w:rsidRPr="00174E31">
        <w:rPr>
          <w:rFonts w:cstheme="minorHAnsi"/>
          <w:iCs/>
        </w:rPr>
        <w:t>.</w:t>
      </w:r>
      <w:r w:rsidR="00FB5063" w:rsidRPr="00174E31">
        <w:rPr>
          <w:rFonts w:cstheme="minorHAnsi"/>
          <w:iCs/>
        </w:rPr>
        <w:br/>
      </w:r>
      <w:r w:rsidR="00FB5063" w:rsidRPr="00174E31">
        <w:rPr>
          <w:rStyle w:val="HTML1"/>
          <w:rFonts w:asciiTheme="minorHAnsi" w:eastAsiaTheme="minorHAnsi" w:hAnsiTheme="minorHAnsi" w:cstheme="minorHAnsi"/>
          <w:iCs/>
          <w:spacing w:val="2"/>
          <w:sz w:val="22"/>
          <w:szCs w:val="22"/>
        </w:rPr>
        <w:t>COPY</w:t>
      </w:r>
      <w:r w:rsidR="00B82837">
        <w:rPr>
          <w:rStyle w:val="HTML1"/>
          <w:rFonts w:asciiTheme="minorHAnsi" w:eastAsiaTheme="minorHAnsi" w:hAnsiTheme="minorHAnsi" w:cstheme="minorHAnsi"/>
          <w:iCs/>
          <w:spacing w:val="2"/>
          <w:sz w:val="22"/>
          <w:szCs w:val="22"/>
        </w:rPr>
        <w:t xml:space="preserve"> </w:t>
      </w:r>
      <w:r w:rsidR="00FB5063" w:rsidRPr="00174E31">
        <w:rPr>
          <w:rFonts w:cstheme="minorHAnsi"/>
          <w:iCs/>
        </w:rPr>
        <w:t xml:space="preserve">обеспечивает только базовую поддержку копирования локальных файлов в </w:t>
      </w:r>
      <w:r w:rsidR="00C52896">
        <w:rPr>
          <w:rFonts w:cstheme="minorHAnsi"/>
          <w:iCs/>
        </w:rPr>
        <w:t>Container</w:t>
      </w:r>
      <w:r w:rsidR="00FB5063" w:rsidRPr="00174E31">
        <w:rPr>
          <w:rFonts w:cstheme="minorHAnsi"/>
          <w:iCs/>
        </w:rPr>
        <w:t>, в то время как </w:t>
      </w:r>
      <w:r w:rsidR="00FB5063" w:rsidRPr="00174E31">
        <w:rPr>
          <w:rStyle w:val="HTML1"/>
          <w:rFonts w:asciiTheme="minorHAnsi" w:eastAsiaTheme="minorHAnsi" w:hAnsiTheme="minorHAnsi" w:cstheme="minorHAnsi"/>
          <w:iCs/>
          <w:spacing w:val="2"/>
          <w:sz w:val="22"/>
          <w:szCs w:val="22"/>
        </w:rPr>
        <w:t>ADD</w:t>
      </w:r>
      <w:r w:rsidR="00B82837">
        <w:rPr>
          <w:rStyle w:val="HTML1"/>
          <w:rFonts w:asciiTheme="minorHAnsi" w:eastAsiaTheme="minorHAnsi" w:hAnsiTheme="minorHAnsi" w:cstheme="minorHAnsi"/>
          <w:iCs/>
          <w:spacing w:val="2"/>
          <w:sz w:val="22"/>
          <w:szCs w:val="22"/>
        </w:rPr>
        <w:t xml:space="preserve"> </w:t>
      </w:r>
      <w:r w:rsidR="00FB5063" w:rsidRPr="00174E31">
        <w:rPr>
          <w:rFonts w:cstheme="minorHAnsi"/>
          <w:iCs/>
        </w:rPr>
        <w:t>предоставляет дополнительные функции, такие как поддержка удаленного URL-адреса и извлечения tar.</w:t>
      </w:r>
    </w:p>
    <w:p w14:paraId="37122A16" w14:textId="6118902A" w:rsidR="00395585" w:rsidRPr="00395585" w:rsidRDefault="00395585" w:rsidP="00C93B86">
      <w:pPr>
        <w:pStyle w:val="2"/>
      </w:pPr>
      <w:r w:rsidRPr="00395585">
        <w:cr/>
      </w:r>
      <w:r w:rsidRPr="00395585">
        <w:rPr>
          <w:lang w:val="en-US"/>
        </w:rPr>
        <w:t>Q</w:t>
      </w:r>
      <w:r w:rsidRPr="00395585">
        <w:t xml:space="preserve">18. Может ли </w:t>
      </w:r>
      <w:r w:rsidR="00C52896">
        <w:t>Container</w:t>
      </w:r>
      <w:r w:rsidRPr="00395585">
        <w:t xml:space="preserve"> перезапускаться сам по себе?</w:t>
      </w:r>
    </w:p>
    <w:p w14:paraId="37DA4869" w14:textId="77777777" w:rsidR="00470556" w:rsidRDefault="00395585" w:rsidP="00FB5063">
      <w:pPr>
        <w:rPr>
          <w:rFonts w:cstheme="minorHAnsi"/>
          <w:iCs/>
          <w:lang w:val="en-US"/>
        </w:rPr>
      </w:pPr>
      <w:r w:rsidRPr="00395585">
        <w:rPr>
          <w:rFonts w:cstheme="minorHAnsi"/>
          <w:b/>
          <w:iCs/>
        </w:rPr>
        <w:cr/>
      </w:r>
      <w:r w:rsidR="00FB5063" w:rsidRPr="00174E31">
        <w:rPr>
          <w:rFonts w:cstheme="minorHAnsi"/>
          <w:iCs/>
        </w:rPr>
        <w:t xml:space="preserve">Да, это возможно только при использовании определенных политик, определенных </w:t>
      </w:r>
      <w:r w:rsidR="00C52896">
        <w:rPr>
          <w:rFonts w:cstheme="minorHAnsi"/>
          <w:iCs/>
        </w:rPr>
        <w:t>Docker</w:t>
      </w:r>
      <w:r w:rsidR="00FB5063" w:rsidRPr="00174E31">
        <w:rPr>
          <w:rFonts w:cstheme="minorHAnsi"/>
          <w:iCs/>
        </w:rPr>
        <w:t xml:space="preserve">ом, при использовании команды запуска </w:t>
      </w:r>
      <w:r w:rsidR="00C52896">
        <w:rPr>
          <w:rFonts w:cstheme="minorHAnsi"/>
          <w:iCs/>
        </w:rPr>
        <w:t>Docker</w:t>
      </w:r>
      <w:r w:rsidR="00FB5063" w:rsidRPr="00174E31">
        <w:rPr>
          <w:rFonts w:cstheme="minorHAnsi"/>
          <w:iCs/>
        </w:rPr>
        <w:t>. Ниже приведены доступные политики:</w:t>
      </w:r>
      <w:r w:rsidR="00FB5063" w:rsidRPr="00174E31">
        <w:rPr>
          <w:rFonts w:cstheme="minorHAnsi"/>
          <w:iCs/>
        </w:rPr>
        <w:br/>
      </w:r>
      <w:r w:rsidR="00FB5063" w:rsidRPr="00174E31">
        <w:rPr>
          <w:rFonts w:cstheme="minorHAnsi"/>
          <w:iCs/>
        </w:rPr>
        <w:br/>
        <w:t>1. </w:t>
      </w:r>
      <w:r w:rsidR="00FB5063" w:rsidRPr="00174E31">
        <w:rPr>
          <w:rStyle w:val="a9"/>
          <w:rFonts w:cstheme="minorHAnsi"/>
          <w:iCs/>
          <w:spacing w:val="2"/>
        </w:rPr>
        <w:t>Off:</w:t>
      </w:r>
      <w:r w:rsidR="00FB5063" w:rsidRPr="00174E31">
        <w:rPr>
          <w:rFonts w:cstheme="minorHAnsi"/>
          <w:iCs/>
        </w:rPr>
        <w:t xml:space="preserve"> в этом случае </w:t>
      </w:r>
      <w:r w:rsidR="00C52896">
        <w:rPr>
          <w:rFonts w:cstheme="minorHAnsi"/>
          <w:iCs/>
        </w:rPr>
        <w:t>Container</w:t>
      </w:r>
      <w:r w:rsidR="00FB5063" w:rsidRPr="00174E31">
        <w:rPr>
          <w:rFonts w:cstheme="minorHAnsi"/>
          <w:iCs/>
        </w:rPr>
        <w:t xml:space="preserve"> не будет перезапущен в случае его остановки или сбоя.</w:t>
      </w:r>
      <w:r w:rsidR="00FB5063" w:rsidRPr="00174E31">
        <w:rPr>
          <w:rFonts w:cstheme="minorHAnsi"/>
          <w:iCs/>
        </w:rPr>
        <w:br/>
        <w:t>2. </w:t>
      </w:r>
      <w:r w:rsidR="00B82837" w:rsidRPr="00B82837">
        <w:rPr>
          <w:rStyle w:val="a9"/>
          <w:rFonts w:cstheme="minorHAnsi"/>
          <w:iCs/>
          <w:spacing w:val="2"/>
        </w:rPr>
        <w:t>On-failure</w:t>
      </w:r>
      <w:r w:rsidR="00FB5063" w:rsidRPr="00174E31">
        <w:rPr>
          <w:rFonts w:cstheme="minorHAnsi"/>
          <w:iCs/>
        </w:rPr>
        <w:t xml:space="preserve">: здесь </w:t>
      </w:r>
      <w:r w:rsidR="00C52896">
        <w:rPr>
          <w:rFonts w:cstheme="minorHAnsi"/>
          <w:iCs/>
        </w:rPr>
        <w:t>Container</w:t>
      </w:r>
      <w:r w:rsidR="00FB5063" w:rsidRPr="00174E31">
        <w:rPr>
          <w:rFonts w:cstheme="minorHAnsi"/>
          <w:iCs/>
        </w:rPr>
        <w:t xml:space="preserve"> перезапускается сам по себе только тогда, когда возникают сбои, не связанные с пользователем.</w:t>
      </w:r>
      <w:r w:rsidR="00FB5063" w:rsidRPr="00174E31">
        <w:rPr>
          <w:rFonts w:cstheme="minorHAnsi"/>
          <w:iCs/>
        </w:rPr>
        <w:br/>
        <w:t>3. </w:t>
      </w:r>
      <w:r w:rsidR="00FB5063" w:rsidRPr="00174E31">
        <w:rPr>
          <w:rStyle w:val="a9"/>
          <w:rFonts w:cstheme="minorHAnsi"/>
          <w:iCs/>
          <w:spacing w:val="2"/>
        </w:rPr>
        <w:t>Unless-stopped:</w:t>
      </w:r>
      <w:r w:rsidR="00FB5063" w:rsidRPr="00174E31">
        <w:rPr>
          <w:rFonts w:cstheme="minorHAnsi"/>
          <w:iCs/>
        </w:rPr>
        <w:t xml:space="preserve"> использование этой политики гарантирует, что </w:t>
      </w:r>
      <w:r w:rsidR="00C52896">
        <w:rPr>
          <w:rFonts w:cstheme="minorHAnsi"/>
          <w:iCs/>
        </w:rPr>
        <w:t>Container</w:t>
      </w:r>
      <w:r w:rsidR="00FB5063" w:rsidRPr="00174E31">
        <w:rPr>
          <w:rFonts w:cstheme="minorHAnsi"/>
          <w:iCs/>
        </w:rPr>
        <w:t xml:space="preserve"> может быть перезапущен только тогда, когда пользователь выполнит команду для его остановки.</w:t>
      </w:r>
      <w:r w:rsidR="00FB5063" w:rsidRPr="00174E31">
        <w:rPr>
          <w:rFonts w:cstheme="minorHAnsi"/>
          <w:iCs/>
        </w:rPr>
        <w:br/>
        <w:t>4. </w:t>
      </w:r>
      <w:r w:rsidR="00B82837">
        <w:rPr>
          <w:rStyle w:val="a9"/>
          <w:rFonts w:cstheme="minorHAnsi"/>
          <w:iCs/>
          <w:spacing w:val="2"/>
          <w:lang w:val="en-US"/>
        </w:rPr>
        <w:t>Always</w:t>
      </w:r>
      <w:r w:rsidR="00FB5063" w:rsidRPr="00174E31">
        <w:rPr>
          <w:rStyle w:val="a9"/>
          <w:rFonts w:cstheme="minorHAnsi"/>
          <w:iCs/>
          <w:spacing w:val="2"/>
        </w:rPr>
        <w:t>:</w:t>
      </w:r>
      <w:r w:rsidR="00FB5063" w:rsidRPr="00174E31">
        <w:rPr>
          <w:rFonts w:cstheme="minorHAnsi"/>
          <w:iCs/>
        </w:rPr>
        <w:t xml:space="preserve"> независимо от сбоя или остановки </w:t>
      </w:r>
      <w:r w:rsidR="00C52896">
        <w:rPr>
          <w:rFonts w:cstheme="minorHAnsi"/>
          <w:iCs/>
        </w:rPr>
        <w:t>Container</w:t>
      </w:r>
      <w:r w:rsidR="00FB5063" w:rsidRPr="00174E31">
        <w:rPr>
          <w:rFonts w:cstheme="minorHAnsi"/>
          <w:iCs/>
        </w:rPr>
        <w:t xml:space="preserve"> всегда перезапускается в этом типе политики.</w:t>
      </w:r>
      <w:r w:rsidR="00FB5063" w:rsidRPr="00174E31">
        <w:rPr>
          <w:rFonts w:cstheme="minorHAnsi"/>
          <w:iCs/>
        </w:rPr>
        <w:br/>
      </w:r>
      <w:r w:rsidR="00FB5063" w:rsidRPr="00174E31">
        <w:rPr>
          <w:rFonts w:cstheme="minorHAnsi"/>
          <w:iCs/>
        </w:rPr>
        <w:br/>
        <w:t>Эти</w:t>
      </w:r>
      <w:r w:rsidR="00FB5063" w:rsidRPr="00174E31">
        <w:rPr>
          <w:rFonts w:cstheme="minorHAnsi"/>
          <w:iCs/>
          <w:lang w:val="en-US"/>
        </w:rPr>
        <w:t xml:space="preserve"> </w:t>
      </w:r>
      <w:r w:rsidR="00FB5063" w:rsidRPr="00174E31">
        <w:rPr>
          <w:rFonts w:cstheme="minorHAnsi"/>
          <w:iCs/>
        </w:rPr>
        <w:t>политики</w:t>
      </w:r>
      <w:r w:rsidR="00FB5063" w:rsidRPr="00174E31">
        <w:rPr>
          <w:rFonts w:cstheme="minorHAnsi"/>
          <w:iCs/>
          <w:lang w:val="en-US"/>
        </w:rPr>
        <w:t xml:space="preserve"> </w:t>
      </w:r>
      <w:r w:rsidR="00FB5063" w:rsidRPr="00174E31">
        <w:rPr>
          <w:rFonts w:cstheme="minorHAnsi"/>
          <w:iCs/>
        </w:rPr>
        <w:t>могут</w:t>
      </w:r>
      <w:r w:rsidR="00FB5063" w:rsidRPr="00174E31">
        <w:rPr>
          <w:rFonts w:cstheme="minorHAnsi"/>
          <w:iCs/>
          <w:lang w:val="en-US"/>
        </w:rPr>
        <w:t xml:space="preserve"> </w:t>
      </w:r>
      <w:r w:rsidR="00FB5063" w:rsidRPr="00174E31">
        <w:rPr>
          <w:rFonts w:cstheme="minorHAnsi"/>
          <w:iCs/>
        </w:rPr>
        <w:t>использоваться</w:t>
      </w:r>
      <w:r w:rsidR="00FB5063" w:rsidRPr="00174E31">
        <w:rPr>
          <w:rFonts w:cstheme="minorHAnsi"/>
          <w:iCs/>
          <w:lang w:val="en-US"/>
        </w:rPr>
        <w:t xml:space="preserve"> </w:t>
      </w:r>
      <w:r w:rsidR="00FB5063" w:rsidRPr="00174E31">
        <w:rPr>
          <w:rFonts w:cstheme="minorHAnsi"/>
          <w:iCs/>
        </w:rPr>
        <w:t>как</w:t>
      </w:r>
      <w:r w:rsidR="00FB5063" w:rsidRPr="00174E31">
        <w:rPr>
          <w:rFonts w:cstheme="minorHAnsi"/>
          <w:iCs/>
          <w:lang w:val="en-US"/>
        </w:rPr>
        <w:t>:</w:t>
      </w:r>
    </w:p>
    <w:p w14:paraId="318EDE29" w14:textId="789F7043" w:rsidR="00470556" w:rsidRPr="00470556" w:rsidRDefault="00FB5063" w:rsidP="00470556">
      <w:pPr>
        <w:rPr>
          <w:rFonts w:cstheme="minorHAnsi"/>
          <w:iCs/>
          <w:spacing w:val="2"/>
          <w:highlight w:val="yellow"/>
          <w:lang w:val="en-US"/>
        </w:rPr>
      </w:pPr>
      <w:r w:rsidRPr="00174E31">
        <w:rPr>
          <w:lang w:val="en-US"/>
        </w:rPr>
        <w:lastRenderedPageBreak/>
        <w:br/>
      </w:r>
      <w:r w:rsidR="00470556" w:rsidRPr="00470556">
        <w:rPr>
          <w:rStyle w:val="HTML1"/>
          <w:rFonts w:asciiTheme="minorHAnsi" w:eastAsiaTheme="minorHAnsi" w:hAnsiTheme="minorHAnsi" w:cstheme="minorHAnsi"/>
          <w:iCs/>
          <w:spacing w:val="2"/>
          <w:sz w:val="22"/>
          <w:szCs w:val="22"/>
          <w:highlight w:val="yellow"/>
          <w:lang w:val="en-US"/>
        </w:rPr>
        <w:t>docker run -dit - restart [restart-policy-value] [container_name]</w:t>
      </w:r>
    </w:p>
    <w:p w14:paraId="4E3B112D" w14:textId="40A214D6" w:rsidR="00395585" w:rsidRPr="00470556" w:rsidRDefault="00395585" w:rsidP="00C93B86">
      <w:pPr>
        <w:pStyle w:val="2"/>
        <w:rPr>
          <w:lang w:val="en-US"/>
        </w:rPr>
      </w:pPr>
      <w:r w:rsidRPr="00395585">
        <w:rPr>
          <w:lang w:val="en-US"/>
        </w:rPr>
        <w:cr/>
        <w:t>Q</w:t>
      </w:r>
      <w:r w:rsidRPr="00470556">
        <w:rPr>
          <w:lang w:val="en-US"/>
        </w:rPr>
        <w:t xml:space="preserve">19. </w:t>
      </w:r>
      <w:r w:rsidR="00470556">
        <w:t>В</w:t>
      </w:r>
      <w:r w:rsidR="00470556" w:rsidRPr="00470556">
        <w:rPr>
          <w:lang w:val="en-US"/>
        </w:rPr>
        <w:t xml:space="preserve"> </w:t>
      </w:r>
      <w:r w:rsidR="00470556">
        <w:t>чём</w:t>
      </w:r>
      <w:r w:rsidR="00470556" w:rsidRPr="00470556">
        <w:rPr>
          <w:lang w:val="en-US"/>
        </w:rPr>
        <w:t xml:space="preserve"> </w:t>
      </w:r>
      <w:r w:rsidR="00470556">
        <w:t>разница</w:t>
      </w:r>
      <w:r w:rsidR="00470556" w:rsidRPr="00470556">
        <w:rPr>
          <w:lang w:val="en-US"/>
        </w:rPr>
        <w:t xml:space="preserve"> </w:t>
      </w:r>
      <w:r w:rsidR="00470556">
        <w:t>между</w:t>
      </w:r>
      <w:r w:rsidR="00470556" w:rsidRPr="00470556">
        <w:rPr>
          <w:lang w:val="en-US"/>
        </w:rPr>
        <w:t xml:space="preserve"> </w:t>
      </w:r>
      <w:r w:rsidR="00470556">
        <w:rPr>
          <w:lang w:val="en-US"/>
        </w:rPr>
        <w:t xml:space="preserve">Docker Image </w:t>
      </w:r>
      <w:r w:rsidR="00470556">
        <w:t>и</w:t>
      </w:r>
      <w:r w:rsidR="00470556" w:rsidRPr="00470556">
        <w:rPr>
          <w:lang w:val="en-US"/>
        </w:rPr>
        <w:t xml:space="preserve"> </w:t>
      </w:r>
      <w:r w:rsidR="00470556">
        <w:rPr>
          <w:lang w:val="en-US"/>
        </w:rPr>
        <w:t>Docker Layer</w:t>
      </w:r>
      <w:r w:rsidRPr="00470556">
        <w:rPr>
          <w:lang w:val="en-US"/>
        </w:rPr>
        <w:t>?</w:t>
      </w:r>
    </w:p>
    <w:p w14:paraId="0C802FA7" w14:textId="77777777" w:rsidR="00470556" w:rsidRDefault="00395585" w:rsidP="00FB5063">
      <w:pPr>
        <w:rPr>
          <w:rFonts w:cstheme="minorHAnsi"/>
          <w:iCs/>
          <w:lang w:val="en-US"/>
        </w:rPr>
      </w:pPr>
      <w:r w:rsidRPr="00470556">
        <w:rPr>
          <w:rFonts w:cstheme="minorHAnsi"/>
          <w:b/>
          <w:iCs/>
          <w:lang w:val="en-US"/>
        </w:rPr>
        <w:cr/>
      </w:r>
      <w:r w:rsidR="00470556" w:rsidRPr="00470556">
        <w:rPr>
          <w:rStyle w:val="a9"/>
          <w:rFonts w:cstheme="minorHAnsi"/>
          <w:iCs/>
          <w:spacing w:val="2"/>
        </w:rPr>
        <w:t>Docker Image</w:t>
      </w:r>
      <w:r w:rsidR="00FB5063" w:rsidRPr="00174E31">
        <w:rPr>
          <w:rStyle w:val="a9"/>
          <w:rFonts w:cstheme="minorHAnsi"/>
          <w:iCs/>
          <w:spacing w:val="2"/>
        </w:rPr>
        <w:t>:</w:t>
      </w:r>
      <w:r w:rsidR="00FB5063" w:rsidRPr="00174E31">
        <w:rPr>
          <w:rFonts w:cstheme="minorHAnsi"/>
          <w:iCs/>
        </w:rPr>
        <w:t xml:space="preserve"> это построено из серии </w:t>
      </w:r>
      <w:r w:rsidR="00470556" w:rsidRPr="00470556">
        <w:rPr>
          <w:rFonts w:cstheme="minorHAnsi"/>
          <w:iCs/>
        </w:rPr>
        <w:t>Docker Layer</w:t>
      </w:r>
      <w:r w:rsidR="00FB5063" w:rsidRPr="00174E31">
        <w:rPr>
          <w:rFonts w:cstheme="minorHAnsi"/>
          <w:iCs/>
        </w:rPr>
        <w:t>. </w:t>
      </w:r>
      <w:r w:rsidR="00470556">
        <w:rPr>
          <w:rFonts w:cstheme="minorHAnsi"/>
          <w:iCs/>
          <w:lang w:val="en-US"/>
        </w:rPr>
        <w:t>Image</w:t>
      </w:r>
      <w:r w:rsidR="00FB5063" w:rsidRPr="00174E31">
        <w:rPr>
          <w:rFonts w:cstheme="minorHAnsi"/>
          <w:iCs/>
        </w:rPr>
        <w:t xml:space="preserve"> соответствует </w:t>
      </w:r>
      <w:r w:rsidR="00C52896">
        <w:rPr>
          <w:rFonts w:cstheme="minorHAnsi"/>
          <w:iCs/>
        </w:rPr>
        <w:t>Docker</w:t>
      </w:r>
      <w:r w:rsidR="00FB5063" w:rsidRPr="00174E31">
        <w:rPr>
          <w:rFonts w:cstheme="minorHAnsi"/>
          <w:iCs/>
        </w:rPr>
        <w:t>-контейнеру и используется для быстрой работы за счет механизма кэширования каждого шага.</w:t>
      </w:r>
      <w:r w:rsidR="00FB5063" w:rsidRPr="00174E31">
        <w:rPr>
          <w:rFonts w:cstheme="minorHAnsi"/>
          <w:iCs/>
        </w:rPr>
        <w:br/>
      </w:r>
      <w:r w:rsidR="00FB5063" w:rsidRPr="00174E31">
        <w:rPr>
          <w:rFonts w:cstheme="minorHAnsi"/>
          <w:iCs/>
        </w:rPr>
        <w:br/>
      </w:r>
      <w:r w:rsidR="00470556" w:rsidRPr="00470556">
        <w:rPr>
          <w:rStyle w:val="a9"/>
          <w:rFonts w:cstheme="minorHAnsi"/>
          <w:iCs/>
          <w:spacing w:val="2"/>
        </w:rPr>
        <w:t>Docker Layer</w:t>
      </w:r>
      <w:r w:rsidR="00FB5063" w:rsidRPr="00174E31">
        <w:rPr>
          <w:rStyle w:val="a9"/>
          <w:rFonts w:cstheme="minorHAnsi"/>
          <w:iCs/>
          <w:spacing w:val="2"/>
        </w:rPr>
        <w:t>:</w:t>
      </w:r>
      <w:r w:rsidR="00FB5063" w:rsidRPr="00174E31">
        <w:rPr>
          <w:rFonts w:cstheme="minorHAnsi"/>
          <w:iCs/>
        </w:rPr>
        <w:t> каждый уровень соотве</w:t>
      </w:r>
      <w:r w:rsidR="00470556">
        <w:rPr>
          <w:rFonts w:cstheme="minorHAnsi"/>
          <w:iCs/>
        </w:rPr>
        <w:t>тствует инструкции файла Docker</w:t>
      </w:r>
      <w:r w:rsidR="00470556">
        <w:rPr>
          <w:rFonts w:cstheme="minorHAnsi"/>
          <w:iCs/>
          <w:lang w:val="en-US"/>
        </w:rPr>
        <w:t>F</w:t>
      </w:r>
      <w:r w:rsidR="00FB5063" w:rsidRPr="00174E31">
        <w:rPr>
          <w:rFonts w:cstheme="minorHAnsi"/>
          <w:iCs/>
        </w:rPr>
        <w:t xml:space="preserve">ile </w:t>
      </w:r>
      <w:r w:rsidR="00C52896">
        <w:rPr>
          <w:rFonts w:cstheme="minorHAnsi"/>
          <w:iCs/>
        </w:rPr>
        <w:t>Image</w:t>
      </w:r>
      <w:r w:rsidR="00FB5063" w:rsidRPr="00174E31">
        <w:rPr>
          <w:rFonts w:cstheme="minorHAnsi"/>
          <w:iCs/>
        </w:rPr>
        <w:t xml:space="preserve">. Проще говоря, слой - это тоже </w:t>
      </w:r>
      <w:r w:rsidR="00C52896">
        <w:rPr>
          <w:rFonts w:cstheme="minorHAnsi"/>
          <w:iCs/>
        </w:rPr>
        <w:t>Image</w:t>
      </w:r>
      <w:r w:rsidR="00FB5063" w:rsidRPr="00174E31">
        <w:rPr>
          <w:rFonts w:cstheme="minorHAnsi"/>
          <w:iCs/>
        </w:rPr>
        <w:t xml:space="preserve">, но это </w:t>
      </w:r>
      <w:r w:rsidR="00C52896">
        <w:rPr>
          <w:rFonts w:cstheme="minorHAnsi"/>
          <w:iCs/>
        </w:rPr>
        <w:t>Image</w:t>
      </w:r>
      <w:r w:rsidR="00FB5063" w:rsidRPr="00174E31">
        <w:rPr>
          <w:rFonts w:cstheme="minorHAnsi"/>
          <w:iCs/>
        </w:rPr>
        <w:t xml:space="preserve"> выполняемых инструкций.</w:t>
      </w:r>
      <w:r w:rsidR="00FB5063" w:rsidRPr="00174E31">
        <w:rPr>
          <w:rFonts w:cstheme="minorHAnsi"/>
          <w:iCs/>
        </w:rPr>
        <w:br/>
      </w:r>
      <w:r w:rsidR="00FB5063" w:rsidRPr="00174E31">
        <w:rPr>
          <w:rFonts w:cstheme="minorHAnsi"/>
          <w:iCs/>
        </w:rPr>
        <w:br/>
        <w:t>Рассмотрим</w:t>
      </w:r>
      <w:r w:rsidR="00FB5063" w:rsidRPr="00174E31">
        <w:rPr>
          <w:rFonts w:cstheme="minorHAnsi"/>
          <w:iCs/>
          <w:lang w:val="en-US"/>
        </w:rPr>
        <w:t xml:space="preserve"> </w:t>
      </w:r>
      <w:r w:rsidR="00FB5063" w:rsidRPr="00174E31">
        <w:rPr>
          <w:rFonts w:cstheme="minorHAnsi"/>
          <w:iCs/>
        </w:rPr>
        <w:t>пример</w:t>
      </w:r>
      <w:r w:rsidR="00FB5063" w:rsidRPr="00174E31">
        <w:rPr>
          <w:rFonts w:cstheme="minorHAnsi"/>
          <w:iCs/>
          <w:lang w:val="en-US"/>
        </w:rPr>
        <w:t xml:space="preserve"> Dockerfile </w:t>
      </w:r>
      <w:r w:rsidR="00FB5063" w:rsidRPr="00174E31">
        <w:rPr>
          <w:rFonts w:cstheme="minorHAnsi"/>
          <w:iCs/>
        </w:rPr>
        <w:t>ниже</w:t>
      </w:r>
      <w:r w:rsidR="00FB5063" w:rsidRPr="00174E31">
        <w:rPr>
          <w:rFonts w:cstheme="minorHAnsi"/>
          <w:iCs/>
          <w:lang w:val="en-US"/>
        </w:rPr>
        <w:t>.</w:t>
      </w:r>
    </w:p>
    <w:p w14:paraId="0669107E" w14:textId="77777777" w:rsidR="00470556" w:rsidRPr="00470556" w:rsidRDefault="00FB5063" w:rsidP="00FB5063">
      <w:pPr>
        <w:rPr>
          <w:rStyle w:val="HTML1"/>
          <w:rFonts w:asciiTheme="minorHAnsi" w:eastAsiaTheme="minorHAnsi" w:hAnsiTheme="minorHAnsi" w:cstheme="minorHAnsi"/>
          <w:iCs/>
          <w:spacing w:val="2"/>
          <w:sz w:val="22"/>
          <w:szCs w:val="22"/>
          <w:highlight w:val="yellow"/>
          <w:lang w:val="en-US"/>
        </w:rPr>
      </w:pPr>
      <w:r w:rsidRPr="00174E31">
        <w:rPr>
          <w:rFonts w:cstheme="minorHAnsi"/>
          <w:iCs/>
          <w:lang w:val="en-US"/>
        </w:rPr>
        <w:br/>
      </w:r>
      <w:r w:rsidR="00470556" w:rsidRPr="00470556">
        <w:rPr>
          <w:rStyle w:val="HTML1"/>
          <w:rFonts w:asciiTheme="minorHAnsi" w:eastAsiaTheme="minorHAnsi" w:hAnsiTheme="minorHAnsi" w:cstheme="minorHAnsi"/>
          <w:iCs/>
          <w:spacing w:val="2"/>
          <w:sz w:val="22"/>
          <w:szCs w:val="22"/>
          <w:highlight w:val="yellow"/>
          <w:lang w:val="en-US"/>
        </w:rPr>
        <w:t xml:space="preserve">FROM ubuntu:18.04 </w:t>
      </w:r>
    </w:p>
    <w:p w14:paraId="310EE1FF" w14:textId="77777777" w:rsidR="00470556" w:rsidRPr="00470556" w:rsidRDefault="00470556" w:rsidP="00FB5063">
      <w:pPr>
        <w:rPr>
          <w:rStyle w:val="HTML1"/>
          <w:rFonts w:asciiTheme="minorHAnsi" w:eastAsiaTheme="minorHAnsi" w:hAnsiTheme="minorHAnsi" w:cstheme="minorHAnsi"/>
          <w:iCs/>
          <w:spacing w:val="2"/>
          <w:sz w:val="22"/>
          <w:szCs w:val="22"/>
          <w:highlight w:val="yellow"/>
          <w:lang w:val="en-US"/>
        </w:rPr>
      </w:pPr>
      <w:r w:rsidRPr="00470556">
        <w:rPr>
          <w:rStyle w:val="HTML1"/>
          <w:rFonts w:asciiTheme="minorHAnsi" w:eastAsiaTheme="minorHAnsi" w:hAnsiTheme="minorHAnsi" w:cstheme="minorHAnsi"/>
          <w:iCs/>
          <w:spacing w:val="2"/>
          <w:sz w:val="22"/>
          <w:szCs w:val="22"/>
          <w:highlight w:val="yellow"/>
          <w:lang w:val="en-US"/>
        </w:rPr>
        <w:t xml:space="preserve">COPY. /myapp </w:t>
      </w:r>
    </w:p>
    <w:p w14:paraId="71812B5C" w14:textId="77777777" w:rsidR="00470556" w:rsidRPr="00470556" w:rsidRDefault="00470556" w:rsidP="00FB5063">
      <w:pPr>
        <w:rPr>
          <w:rStyle w:val="HTML1"/>
          <w:rFonts w:asciiTheme="minorHAnsi" w:eastAsiaTheme="minorHAnsi" w:hAnsiTheme="minorHAnsi" w:cstheme="minorHAnsi"/>
          <w:iCs/>
          <w:spacing w:val="2"/>
          <w:sz w:val="22"/>
          <w:szCs w:val="22"/>
          <w:highlight w:val="yellow"/>
          <w:lang w:val="en-US"/>
        </w:rPr>
      </w:pPr>
      <w:r w:rsidRPr="00470556">
        <w:rPr>
          <w:rStyle w:val="HTML1"/>
          <w:rFonts w:asciiTheme="minorHAnsi" w:eastAsiaTheme="minorHAnsi" w:hAnsiTheme="minorHAnsi" w:cstheme="minorHAnsi"/>
          <w:iCs/>
          <w:spacing w:val="2"/>
          <w:sz w:val="22"/>
          <w:szCs w:val="22"/>
          <w:highlight w:val="yellow"/>
          <w:lang w:val="en-US"/>
        </w:rPr>
        <w:t xml:space="preserve">RUN make /myapp </w:t>
      </w:r>
    </w:p>
    <w:p w14:paraId="79BF94BE" w14:textId="51AFCF90" w:rsidR="000D6C20" w:rsidRPr="00470556" w:rsidRDefault="00470556" w:rsidP="00FB5063">
      <w:pPr>
        <w:rPr>
          <w:rFonts w:cstheme="minorHAnsi"/>
          <w:iCs/>
          <w:spacing w:val="2"/>
          <w:highlight w:val="yellow"/>
        </w:rPr>
      </w:pPr>
      <w:r w:rsidRPr="00470556">
        <w:rPr>
          <w:rStyle w:val="HTML1"/>
          <w:rFonts w:asciiTheme="minorHAnsi" w:eastAsiaTheme="minorHAnsi" w:hAnsiTheme="minorHAnsi" w:cstheme="minorHAnsi"/>
          <w:iCs/>
          <w:spacing w:val="2"/>
          <w:sz w:val="22"/>
          <w:szCs w:val="22"/>
          <w:highlight w:val="yellow"/>
          <w:lang w:val="en-US"/>
        </w:rPr>
        <w:t>CMD python /myapp/app.py Importantly, each layer is only a set of differe</w:t>
      </w:r>
      <w:r>
        <w:rPr>
          <w:rStyle w:val="HTML1"/>
          <w:rFonts w:asciiTheme="minorHAnsi" w:eastAsiaTheme="minorHAnsi" w:hAnsiTheme="minorHAnsi" w:cstheme="minorHAnsi"/>
          <w:iCs/>
          <w:spacing w:val="2"/>
          <w:sz w:val="22"/>
          <w:szCs w:val="22"/>
          <w:highlight w:val="yellow"/>
          <w:lang w:val="en-US"/>
        </w:rPr>
        <w:t>nces from the layer before it. </w:t>
      </w:r>
      <w:r w:rsidR="00FB5063" w:rsidRPr="00174E31">
        <w:rPr>
          <w:rFonts w:cstheme="minorHAnsi"/>
          <w:iCs/>
          <w:lang w:val="en-US"/>
        </w:rPr>
        <w:br/>
      </w:r>
      <w:r w:rsidR="00FB5063" w:rsidRPr="00174E31">
        <w:rPr>
          <w:rFonts w:cstheme="minorHAnsi"/>
          <w:iCs/>
          <w:lang w:val="en-US"/>
        </w:rPr>
        <w:br/>
      </w:r>
      <w:r w:rsidR="00FB5063" w:rsidRPr="00174E31">
        <w:rPr>
          <w:rFonts w:cstheme="minorHAnsi"/>
          <w:iCs/>
        </w:rPr>
        <w:t>Результатом</w:t>
      </w:r>
      <w:r w:rsidR="00FB5063" w:rsidRPr="00470556">
        <w:rPr>
          <w:rFonts w:cstheme="minorHAnsi"/>
          <w:iCs/>
          <w:lang w:val="en-US"/>
        </w:rPr>
        <w:t xml:space="preserve"> </w:t>
      </w:r>
      <w:r w:rsidR="00FB5063" w:rsidRPr="00174E31">
        <w:rPr>
          <w:rFonts w:cstheme="minorHAnsi"/>
          <w:iCs/>
        </w:rPr>
        <w:t>сборки</w:t>
      </w:r>
      <w:r w:rsidR="00FB5063" w:rsidRPr="00470556">
        <w:rPr>
          <w:rFonts w:cstheme="minorHAnsi"/>
          <w:iCs/>
          <w:lang w:val="en-US"/>
        </w:rPr>
        <w:t xml:space="preserve"> </w:t>
      </w:r>
      <w:r w:rsidR="00FB5063" w:rsidRPr="00174E31">
        <w:rPr>
          <w:rFonts w:cstheme="minorHAnsi"/>
          <w:iCs/>
        </w:rPr>
        <w:t>этого</w:t>
      </w:r>
      <w:r w:rsidR="00FB5063" w:rsidRPr="00470556">
        <w:rPr>
          <w:rFonts w:cstheme="minorHAnsi"/>
          <w:iCs/>
          <w:lang w:val="en-US"/>
        </w:rPr>
        <w:t xml:space="preserve"> </w:t>
      </w:r>
      <w:r w:rsidR="00FB5063" w:rsidRPr="00174E31">
        <w:rPr>
          <w:rFonts w:cstheme="minorHAnsi"/>
          <w:iCs/>
        </w:rPr>
        <w:t>файла</w:t>
      </w:r>
      <w:r w:rsidR="00FB5063" w:rsidRPr="00470556">
        <w:rPr>
          <w:rFonts w:cstheme="minorHAnsi"/>
          <w:iCs/>
          <w:lang w:val="en-US"/>
        </w:rPr>
        <w:t xml:space="preserve"> </w:t>
      </w:r>
      <w:r w:rsidR="00C52896" w:rsidRPr="00470556">
        <w:rPr>
          <w:rFonts w:cstheme="minorHAnsi"/>
          <w:iCs/>
          <w:lang w:val="en-US"/>
        </w:rPr>
        <w:t>Docker</w:t>
      </w:r>
      <w:r w:rsidR="00FB5063" w:rsidRPr="00470556">
        <w:rPr>
          <w:rFonts w:cstheme="minorHAnsi"/>
          <w:iCs/>
          <w:lang w:val="en-US"/>
        </w:rPr>
        <w:t xml:space="preserve"> </w:t>
      </w:r>
      <w:r w:rsidR="00FB5063" w:rsidRPr="00174E31">
        <w:rPr>
          <w:rFonts w:cstheme="minorHAnsi"/>
          <w:iCs/>
        </w:rPr>
        <w:t>является</w:t>
      </w:r>
      <w:r w:rsidR="00FB5063" w:rsidRPr="00470556">
        <w:rPr>
          <w:rFonts w:cstheme="minorHAnsi"/>
          <w:iCs/>
          <w:lang w:val="en-US"/>
        </w:rPr>
        <w:t xml:space="preserve"> </w:t>
      </w:r>
      <w:r w:rsidR="00C52896" w:rsidRPr="00470556">
        <w:rPr>
          <w:rFonts w:cstheme="minorHAnsi"/>
          <w:iCs/>
          <w:lang w:val="en-US"/>
        </w:rPr>
        <w:t>Image</w:t>
      </w:r>
      <w:r w:rsidR="00FB5063" w:rsidRPr="00470556">
        <w:rPr>
          <w:rFonts w:cstheme="minorHAnsi"/>
          <w:iCs/>
          <w:lang w:val="en-US"/>
        </w:rPr>
        <w:t>. </w:t>
      </w:r>
      <w:r w:rsidR="00FB5063" w:rsidRPr="00174E31">
        <w:rPr>
          <w:rFonts w:cstheme="minorHAnsi"/>
          <w:iCs/>
        </w:rPr>
        <w:t xml:space="preserve">Принимая во внимание, что инструкции, присутствующие в этом файле, добавляют </w:t>
      </w:r>
      <w:r w:rsidRPr="00470556">
        <w:rPr>
          <w:rFonts w:cstheme="minorHAnsi"/>
          <w:iCs/>
        </w:rPr>
        <w:t>Docker Layer</w:t>
      </w:r>
      <w:r w:rsidR="00FB5063" w:rsidRPr="00174E31">
        <w:rPr>
          <w:rFonts w:cstheme="minorHAnsi"/>
          <w:iCs/>
        </w:rPr>
        <w:t xml:space="preserve"> к </w:t>
      </w:r>
      <w:r w:rsidRPr="00470556">
        <w:rPr>
          <w:rFonts w:cstheme="minorHAnsi"/>
          <w:iCs/>
        </w:rPr>
        <w:t>Docker Image</w:t>
      </w:r>
      <w:r w:rsidR="00FB5063" w:rsidRPr="00174E31">
        <w:rPr>
          <w:rFonts w:cstheme="minorHAnsi"/>
          <w:iCs/>
        </w:rPr>
        <w:t>. </w:t>
      </w:r>
      <w:r w:rsidRPr="00470556">
        <w:rPr>
          <w:rFonts w:cstheme="minorHAnsi"/>
          <w:iCs/>
        </w:rPr>
        <w:t>Docker Layer</w:t>
      </w:r>
      <w:r w:rsidR="00FB5063" w:rsidRPr="00174E31">
        <w:rPr>
          <w:rFonts w:cstheme="minorHAnsi"/>
          <w:iCs/>
        </w:rPr>
        <w:t xml:space="preserve"> можно рассматривать как промежуточные </w:t>
      </w:r>
      <w:r w:rsidRPr="00470556">
        <w:rPr>
          <w:rFonts w:cstheme="minorHAnsi"/>
          <w:iCs/>
        </w:rPr>
        <w:t>Docker Image</w:t>
      </w:r>
      <w:r w:rsidR="00FB5063" w:rsidRPr="00174E31">
        <w:rPr>
          <w:rFonts w:cstheme="minorHAnsi"/>
          <w:iCs/>
        </w:rPr>
        <w:t xml:space="preserve">. В приведенном выше примере есть 4 инструкции, поэтому к результирующему </w:t>
      </w:r>
      <w:r w:rsidRPr="00470556">
        <w:rPr>
          <w:rFonts w:cstheme="minorHAnsi"/>
          <w:iCs/>
        </w:rPr>
        <w:t>Docker Image</w:t>
      </w:r>
      <w:r w:rsidR="00FB5063" w:rsidRPr="00174E31">
        <w:rPr>
          <w:rFonts w:cstheme="minorHAnsi"/>
          <w:iCs/>
        </w:rPr>
        <w:t xml:space="preserve"> добавляются 4 </w:t>
      </w:r>
      <w:r w:rsidRPr="00470556">
        <w:rPr>
          <w:rFonts w:cstheme="minorHAnsi"/>
          <w:iCs/>
        </w:rPr>
        <w:t xml:space="preserve">Docker </w:t>
      </w:r>
      <w:r>
        <w:rPr>
          <w:rFonts w:cstheme="minorHAnsi"/>
          <w:iCs/>
          <w:lang w:val="en-US"/>
        </w:rPr>
        <w:t>Layer</w:t>
      </w:r>
      <w:r w:rsidR="00FB5063" w:rsidRPr="00174E31">
        <w:rPr>
          <w:rFonts w:cstheme="minorHAnsi"/>
          <w:iCs/>
        </w:rPr>
        <w:t>.</w:t>
      </w:r>
    </w:p>
    <w:p w14:paraId="118A0A49" w14:textId="3DB27DC4" w:rsidR="00395585" w:rsidRPr="00395585" w:rsidRDefault="00395585" w:rsidP="00C93B86">
      <w:pPr>
        <w:pStyle w:val="2"/>
      </w:pPr>
      <w:r w:rsidRPr="00395585">
        <w:cr/>
      </w:r>
      <w:r w:rsidRPr="00395585">
        <w:rPr>
          <w:lang w:val="en-US"/>
        </w:rPr>
        <w:t>Q</w:t>
      </w:r>
      <w:r w:rsidRPr="00395585">
        <w:t xml:space="preserve">20. Каково назначение в команде запуска </w:t>
      </w:r>
      <w:r w:rsidR="00C52896">
        <w:t>Docker</w:t>
      </w:r>
      <w:r w:rsidR="00470556" w:rsidRPr="00470556">
        <w:t xml:space="preserve"> </w:t>
      </w:r>
      <w:r w:rsidR="00470556">
        <w:t xml:space="preserve">параметра </w:t>
      </w:r>
      <w:r w:rsidR="00470556" w:rsidRPr="00470556">
        <w:t>-</w:t>
      </w:r>
      <w:r w:rsidR="00470556">
        <w:rPr>
          <w:lang w:val="en-US"/>
        </w:rPr>
        <w:t>v</w:t>
      </w:r>
      <w:r w:rsidRPr="00395585">
        <w:t>?</w:t>
      </w:r>
    </w:p>
    <w:p w14:paraId="3867F03F" w14:textId="2FA4A539" w:rsidR="00470556" w:rsidRPr="00470556" w:rsidRDefault="00395585" w:rsidP="00FB5063">
      <w:pPr>
        <w:rPr>
          <w:rFonts w:cstheme="minorHAnsi"/>
          <w:iCs/>
        </w:rPr>
      </w:pPr>
      <w:r w:rsidRPr="00395585">
        <w:rPr>
          <w:rFonts w:cstheme="minorHAnsi"/>
          <w:b/>
          <w:iCs/>
        </w:rPr>
        <w:cr/>
      </w:r>
      <w:r w:rsidR="00FB5063" w:rsidRPr="00174E31">
        <w:rPr>
          <w:rFonts w:cstheme="minorHAnsi"/>
          <w:iCs/>
        </w:rPr>
        <w:t>Синтаксис</w:t>
      </w:r>
      <w:r w:rsidR="00FB5063" w:rsidRPr="00470556">
        <w:rPr>
          <w:rFonts w:cstheme="minorHAnsi"/>
          <w:iCs/>
        </w:rPr>
        <w:t xml:space="preserve"> </w:t>
      </w:r>
      <w:r w:rsidR="00FB5063" w:rsidRPr="00174E31">
        <w:rPr>
          <w:rFonts w:cstheme="minorHAnsi"/>
          <w:iCs/>
        </w:rPr>
        <w:t>запуска</w:t>
      </w:r>
      <w:r w:rsidR="00FB5063" w:rsidRPr="00470556">
        <w:rPr>
          <w:rFonts w:cstheme="minorHAnsi"/>
          <w:iCs/>
        </w:rPr>
        <w:t xml:space="preserve"> </w:t>
      </w:r>
      <w:r w:rsidR="00C52896">
        <w:rPr>
          <w:rFonts w:cstheme="minorHAnsi"/>
          <w:iCs/>
          <w:lang w:val="en-US"/>
        </w:rPr>
        <w:t>Docker</w:t>
      </w:r>
      <w:r w:rsidR="00FB5063" w:rsidRPr="00470556">
        <w:rPr>
          <w:rFonts w:cstheme="minorHAnsi"/>
          <w:iCs/>
        </w:rPr>
        <w:t xml:space="preserve"> </w:t>
      </w:r>
      <w:r w:rsidR="00FB5063" w:rsidRPr="00174E31">
        <w:rPr>
          <w:rFonts w:cstheme="minorHAnsi"/>
          <w:iCs/>
        </w:rPr>
        <w:t>при</w:t>
      </w:r>
      <w:r w:rsidR="00FB5063" w:rsidRPr="00470556">
        <w:rPr>
          <w:rFonts w:cstheme="minorHAnsi"/>
          <w:iCs/>
        </w:rPr>
        <w:t xml:space="preserve"> </w:t>
      </w:r>
      <w:r w:rsidR="00FB5063" w:rsidRPr="00174E31">
        <w:rPr>
          <w:rFonts w:cstheme="minorHAnsi"/>
          <w:iCs/>
        </w:rPr>
        <w:t>использовании</w:t>
      </w:r>
      <w:r w:rsidR="00FB5063" w:rsidRPr="00470556">
        <w:rPr>
          <w:rFonts w:cstheme="minorHAnsi"/>
          <w:iCs/>
        </w:rPr>
        <w:t xml:space="preserve"> </w:t>
      </w:r>
      <w:r w:rsidR="00470556">
        <w:rPr>
          <w:rFonts w:cstheme="minorHAnsi"/>
          <w:iCs/>
        </w:rPr>
        <w:t>volumes</w:t>
      </w:r>
      <w:r w:rsidR="00FB5063" w:rsidRPr="00470556">
        <w:rPr>
          <w:rFonts w:cstheme="minorHAnsi"/>
          <w:iCs/>
        </w:rPr>
        <w:t>:</w:t>
      </w:r>
    </w:p>
    <w:p w14:paraId="2F33ED29" w14:textId="77777777" w:rsidR="00470556" w:rsidRPr="00470556" w:rsidRDefault="00470556" w:rsidP="00FB5063">
      <w:pPr>
        <w:rPr>
          <w:rFonts w:cstheme="minorHAnsi"/>
          <w:iCs/>
        </w:rPr>
      </w:pPr>
    </w:p>
    <w:p w14:paraId="16076364" w14:textId="77777777" w:rsidR="00470556" w:rsidRPr="00470556" w:rsidRDefault="00470556" w:rsidP="00FB5063">
      <w:pPr>
        <w:rPr>
          <w:rStyle w:val="HTML1"/>
          <w:rFonts w:asciiTheme="minorHAnsi" w:eastAsiaTheme="minorHAnsi" w:hAnsiTheme="minorHAnsi" w:cstheme="minorHAnsi"/>
          <w:iCs/>
          <w:spacing w:val="2"/>
          <w:sz w:val="22"/>
          <w:szCs w:val="22"/>
          <w:highlight w:val="yellow"/>
          <w:lang w:val="en-US"/>
        </w:rPr>
      </w:pPr>
      <w:r w:rsidRPr="00470556">
        <w:rPr>
          <w:rStyle w:val="HTML1"/>
          <w:rFonts w:asciiTheme="minorHAnsi" w:eastAsiaTheme="minorHAnsi" w:hAnsiTheme="minorHAnsi" w:cstheme="minorHAnsi"/>
          <w:iCs/>
          <w:spacing w:val="2"/>
          <w:sz w:val="22"/>
          <w:szCs w:val="22"/>
          <w:highlight w:val="yellow"/>
          <w:lang w:val="en-US"/>
        </w:rPr>
        <w:t>docker run -v host_path:docker_path &lt;container_name&gt;</w:t>
      </w:r>
    </w:p>
    <w:p w14:paraId="55EC700B" w14:textId="1F1F7CE7" w:rsidR="00470556" w:rsidRPr="00C52896" w:rsidRDefault="00470556" w:rsidP="00FB5063">
      <w:pPr>
        <w:rPr>
          <w:rFonts w:cstheme="minorHAnsi"/>
          <w:iCs/>
          <w:lang w:val="en-US"/>
        </w:rPr>
      </w:pPr>
    </w:p>
    <w:p w14:paraId="407653ED" w14:textId="77777777" w:rsidR="00470556" w:rsidRDefault="00FB5063" w:rsidP="00FB5063">
      <w:pPr>
        <w:rPr>
          <w:rFonts w:cstheme="minorHAnsi"/>
          <w:iCs/>
        </w:rPr>
      </w:pPr>
      <w:r w:rsidRPr="00174E31">
        <w:rPr>
          <w:rFonts w:cstheme="minorHAnsi"/>
          <w:iCs/>
        </w:rPr>
        <w:t xml:space="preserve">Параметр </w:t>
      </w:r>
      <w:r w:rsidR="00470556">
        <w:rPr>
          <w:rFonts w:cstheme="minorHAnsi"/>
          <w:iCs/>
        </w:rPr>
        <w:t>volume</w:t>
      </w:r>
      <w:r w:rsidRPr="00174E31">
        <w:rPr>
          <w:rFonts w:cstheme="minorHAnsi"/>
          <w:iCs/>
        </w:rPr>
        <w:t xml:space="preserve"> используется для синхронизации каталога контейнера с любым из каталогов хоста. Рассмотрим приведенную ниже команду в качестве примера: </w:t>
      </w:r>
    </w:p>
    <w:p w14:paraId="101A8D37" w14:textId="77777777" w:rsidR="00470556" w:rsidRDefault="00470556" w:rsidP="00FB5063">
      <w:pPr>
        <w:rPr>
          <w:rFonts w:cstheme="minorHAnsi"/>
          <w:iCs/>
        </w:rPr>
      </w:pPr>
    </w:p>
    <w:p w14:paraId="1FBFE0CB" w14:textId="77777777" w:rsidR="00470556" w:rsidRPr="00470556" w:rsidRDefault="00470556" w:rsidP="00FB5063">
      <w:pPr>
        <w:rPr>
          <w:rStyle w:val="HTML1"/>
          <w:rFonts w:asciiTheme="minorHAnsi" w:eastAsiaTheme="minorHAnsi" w:hAnsiTheme="minorHAnsi" w:cstheme="minorHAnsi"/>
          <w:iCs/>
          <w:spacing w:val="2"/>
          <w:sz w:val="22"/>
          <w:szCs w:val="22"/>
          <w:highlight w:val="yellow"/>
          <w:lang w:val="en-US"/>
        </w:rPr>
      </w:pPr>
      <w:r w:rsidRPr="00470556">
        <w:rPr>
          <w:rStyle w:val="HTML1"/>
          <w:rFonts w:asciiTheme="minorHAnsi" w:eastAsiaTheme="minorHAnsi" w:hAnsiTheme="minorHAnsi" w:cstheme="minorHAnsi"/>
          <w:iCs/>
          <w:spacing w:val="2"/>
          <w:sz w:val="22"/>
          <w:szCs w:val="22"/>
          <w:highlight w:val="yellow"/>
          <w:lang w:val="en-US"/>
        </w:rPr>
        <w:t>docker run -v /data/app:usr/src/app myapp</w:t>
      </w:r>
    </w:p>
    <w:p w14:paraId="2B0A503A" w14:textId="27AFD660" w:rsidR="00FB5063" w:rsidRDefault="00FB5063" w:rsidP="00FB5063">
      <w:pPr>
        <w:rPr>
          <w:rFonts w:cstheme="minorHAnsi"/>
          <w:iCs/>
        </w:rPr>
      </w:pPr>
      <w:r w:rsidRPr="00470556">
        <w:rPr>
          <w:rFonts w:cstheme="minorHAnsi"/>
          <w:iCs/>
          <w:lang w:val="en-US"/>
        </w:rPr>
        <w:br/>
      </w:r>
      <w:r w:rsidRPr="00174E31">
        <w:rPr>
          <w:rFonts w:cstheme="minorHAnsi"/>
          <w:iCs/>
        </w:rPr>
        <w:t>Приведенная выше команда монтирует каталог</w:t>
      </w:r>
      <w:r w:rsidR="0024427F">
        <w:rPr>
          <w:rFonts w:cstheme="minorHAnsi"/>
          <w:iCs/>
        </w:rPr>
        <w:t xml:space="preserve"> </w:t>
      </w:r>
      <w:r w:rsidRPr="00174E31">
        <w:rPr>
          <w:rStyle w:val="HTML1"/>
          <w:rFonts w:asciiTheme="minorHAnsi" w:eastAsiaTheme="minorHAnsi" w:hAnsiTheme="minorHAnsi" w:cstheme="minorHAnsi"/>
          <w:iCs/>
          <w:spacing w:val="2"/>
          <w:sz w:val="22"/>
          <w:szCs w:val="22"/>
        </w:rPr>
        <w:t>/data/</w:t>
      </w:r>
      <w:r w:rsidR="00EE0199" w:rsidRPr="00174E31">
        <w:rPr>
          <w:rStyle w:val="HTML1"/>
          <w:rFonts w:asciiTheme="minorHAnsi" w:eastAsiaTheme="minorHAnsi" w:hAnsiTheme="minorHAnsi" w:cstheme="minorHAnsi"/>
          <w:iCs/>
          <w:spacing w:val="2"/>
          <w:sz w:val="22"/>
          <w:szCs w:val="22"/>
        </w:rPr>
        <w:t>app</w:t>
      </w:r>
      <w:r w:rsidR="00EE0199">
        <w:rPr>
          <w:rStyle w:val="HTML1"/>
          <w:rFonts w:asciiTheme="minorHAnsi" w:eastAsiaTheme="minorHAnsi" w:hAnsiTheme="minorHAnsi" w:cstheme="minorHAnsi"/>
          <w:iCs/>
          <w:spacing w:val="2"/>
          <w:sz w:val="22"/>
          <w:szCs w:val="22"/>
        </w:rPr>
        <w:t xml:space="preserve"> </w:t>
      </w:r>
      <w:r w:rsidR="00EE0199" w:rsidRPr="00174E31">
        <w:rPr>
          <w:rFonts w:cstheme="minorHAnsi"/>
          <w:iCs/>
        </w:rPr>
        <w:t>н</w:t>
      </w:r>
      <w:r w:rsidRPr="00174E31">
        <w:rPr>
          <w:rFonts w:cstheme="minorHAnsi"/>
          <w:iCs/>
        </w:rPr>
        <w:t>а хосте в </w:t>
      </w:r>
      <w:r w:rsidRPr="00174E31">
        <w:rPr>
          <w:rStyle w:val="HTML1"/>
          <w:rFonts w:asciiTheme="minorHAnsi" w:eastAsiaTheme="minorHAnsi" w:hAnsiTheme="minorHAnsi" w:cstheme="minorHAnsi"/>
          <w:iCs/>
          <w:spacing w:val="2"/>
          <w:sz w:val="22"/>
          <w:szCs w:val="22"/>
        </w:rPr>
        <w:t>usr/src/</w:t>
      </w:r>
      <w:r w:rsidR="00EE0199" w:rsidRPr="00174E31">
        <w:rPr>
          <w:rStyle w:val="HTML1"/>
          <w:rFonts w:asciiTheme="minorHAnsi" w:eastAsiaTheme="minorHAnsi" w:hAnsiTheme="minorHAnsi" w:cstheme="minorHAnsi"/>
          <w:iCs/>
          <w:spacing w:val="2"/>
          <w:sz w:val="22"/>
          <w:szCs w:val="22"/>
        </w:rPr>
        <w:t>app</w:t>
      </w:r>
      <w:r w:rsidR="00EE0199">
        <w:rPr>
          <w:rStyle w:val="HTML1"/>
          <w:rFonts w:asciiTheme="minorHAnsi" w:eastAsiaTheme="minorHAnsi" w:hAnsiTheme="minorHAnsi" w:cstheme="minorHAnsi"/>
          <w:iCs/>
          <w:spacing w:val="2"/>
          <w:sz w:val="22"/>
          <w:szCs w:val="22"/>
        </w:rPr>
        <w:t xml:space="preserve"> </w:t>
      </w:r>
      <w:r w:rsidR="00EE0199" w:rsidRPr="00174E31">
        <w:rPr>
          <w:rFonts w:cstheme="minorHAnsi"/>
          <w:iCs/>
        </w:rPr>
        <w:t>к</w:t>
      </w:r>
      <w:r w:rsidRPr="00174E31">
        <w:rPr>
          <w:rFonts w:cstheme="minorHAnsi"/>
          <w:iCs/>
        </w:rPr>
        <w:t xml:space="preserve">аталог. Мы можем синхронизировать </w:t>
      </w:r>
      <w:r w:rsidR="00C52896">
        <w:rPr>
          <w:rFonts w:cstheme="minorHAnsi"/>
          <w:iCs/>
        </w:rPr>
        <w:t>Container</w:t>
      </w:r>
      <w:r w:rsidRPr="00174E31">
        <w:rPr>
          <w:rFonts w:cstheme="minorHAnsi"/>
          <w:iCs/>
        </w:rPr>
        <w:t xml:space="preserve"> с файлами данных с хоста без необходимости его перезапуска.</w:t>
      </w:r>
    </w:p>
    <w:p w14:paraId="1D92E6E0" w14:textId="77777777" w:rsidR="00470556" w:rsidRPr="00174E31" w:rsidRDefault="00470556" w:rsidP="00FB5063">
      <w:pPr>
        <w:rPr>
          <w:rFonts w:cstheme="minorHAnsi"/>
          <w:iCs/>
        </w:rPr>
      </w:pPr>
    </w:p>
    <w:p w14:paraId="39470AD1" w14:textId="279D949E" w:rsidR="000D6C20" w:rsidRPr="00174E31" w:rsidRDefault="00FB5063" w:rsidP="00FB5063">
      <w:pPr>
        <w:rPr>
          <w:rFonts w:cstheme="minorHAnsi"/>
          <w:b/>
          <w:iCs/>
        </w:rPr>
      </w:pPr>
      <w:r w:rsidRPr="00174E31">
        <w:rPr>
          <w:rFonts w:cstheme="minorHAnsi"/>
          <w:iCs/>
        </w:rPr>
        <w:t xml:space="preserve">Это также обеспечивает безопасность данных в случае удаления контейнера. Это гарантирует, что даже если </w:t>
      </w:r>
      <w:r w:rsidR="00C52896">
        <w:rPr>
          <w:rFonts w:cstheme="minorHAnsi"/>
          <w:iCs/>
        </w:rPr>
        <w:t>Container</w:t>
      </w:r>
      <w:r w:rsidRPr="00174E31">
        <w:rPr>
          <w:rFonts w:cstheme="minorHAnsi"/>
          <w:iCs/>
        </w:rPr>
        <w:t xml:space="preserve"> удален, данные контейнера существуют в расположении хоста, сопоставленного с </w:t>
      </w:r>
      <w:r w:rsidR="00470556">
        <w:rPr>
          <w:rFonts w:cstheme="minorHAnsi"/>
          <w:iCs/>
        </w:rPr>
        <w:t>volume</w:t>
      </w:r>
      <w:r w:rsidRPr="00174E31">
        <w:rPr>
          <w:rFonts w:cstheme="minorHAnsi"/>
          <w:iCs/>
        </w:rPr>
        <w:t>, что делает его самым простым способом хранения данных контейнера.</w:t>
      </w:r>
    </w:p>
    <w:p w14:paraId="18BC64F3" w14:textId="49E15880" w:rsidR="00395585" w:rsidRPr="00395585" w:rsidRDefault="00395585" w:rsidP="00C93B86">
      <w:pPr>
        <w:pStyle w:val="2"/>
      </w:pPr>
      <w:r w:rsidRPr="00395585">
        <w:cr/>
      </w:r>
      <w:r w:rsidRPr="00395585">
        <w:rPr>
          <w:lang w:val="en-US"/>
        </w:rPr>
        <w:t>Q</w:t>
      </w:r>
      <w:r w:rsidRPr="00395585">
        <w:t xml:space="preserve">21. Где в </w:t>
      </w:r>
      <w:r w:rsidR="00C52896">
        <w:t>Docker</w:t>
      </w:r>
      <w:r w:rsidRPr="00395585">
        <w:t xml:space="preserve">е хранятся </w:t>
      </w:r>
      <w:r w:rsidR="00C52896">
        <w:t>Docker</w:t>
      </w:r>
      <w:r w:rsidR="00470556">
        <w:t xml:space="preserve"> </w:t>
      </w:r>
      <w:r w:rsidR="00470556">
        <w:rPr>
          <w:lang w:val="en-US"/>
        </w:rPr>
        <w:t>Volumes</w:t>
      </w:r>
      <w:r w:rsidRPr="00395585">
        <w:t>?</w:t>
      </w:r>
    </w:p>
    <w:p w14:paraId="514FFA1C" w14:textId="77777777" w:rsidR="00470556" w:rsidRDefault="00395585" w:rsidP="00FB5063">
      <w:pPr>
        <w:rPr>
          <w:rFonts w:cstheme="minorHAnsi"/>
          <w:iCs/>
        </w:rPr>
      </w:pPr>
      <w:r w:rsidRPr="00395585">
        <w:rPr>
          <w:rFonts w:cstheme="minorHAnsi"/>
          <w:b/>
          <w:iCs/>
        </w:rPr>
        <w:cr/>
      </w:r>
      <w:r w:rsidR="00470556" w:rsidRPr="00470556">
        <w:rPr>
          <w:rFonts w:cstheme="minorHAnsi"/>
          <w:iCs/>
        </w:rPr>
        <w:t>Docker Volumes</w:t>
      </w:r>
      <w:r w:rsidR="00FB5063" w:rsidRPr="00174E31">
        <w:rPr>
          <w:rFonts w:cstheme="minorHAnsi"/>
          <w:iCs/>
        </w:rPr>
        <w:t xml:space="preserve"> создаются и управляются Docker, и к ним не могут получить доступ объекты, не относящиеся к Docker. Они хранятся в файловой системе хоста Docker по адресу</w:t>
      </w:r>
      <w:r w:rsidR="00470556" w:rsidRPr="00470556">
        <w:rPr>
          <w:rFonts w:cstheme="minorHAnsi"/>
          <w:iCs/>
        </w:rPr>
        <w:t>:</w:t>
      </w:r>
    </w:p>
    <w:p w14:paraId="62AE7BE3" w14:textId="77777777" w:rsidR="00470556" w:rsidRDefault="00470556" w:rsidP="00FB5063">
      <w:pPr>
        <w:rPr>
          <w:rFonts w:cstheme="minorHAnsi"/>
          <w:iCs/>
        </w:rPr>
      </w:pPr>
    </w:p>
    <w:p w14:paraId="0486F0FB" w14:textId="6FD6784C" w:rsidR="00470556" w:rsidRPr="00470556" w:rsidRDefault="00470556" w:rsidP="00FB5063">
      <w:pPr>
        <w:rPr>
          <w:rFonts w:cstheme="minorHAnsi"/>
          <w:iCs/>
          <w:spacing w:val="2"/>
          <w:highlight w:val="yellow"/>
        </w:rPr>
      </w:pPr>
      <w:r>
        <w:rPr>
          <w:rStyle w:val="HTML1"/>
          <w:rFonts w:asciiTheme="minorHAnsi" w:eastAsiaTheme="minorHAnsi" w:hAnsiTheme="minorHAnsi" w:cstheme="minorHAnsi"/>
          <w:iCs/>
          <w:spacing w:val="2"/>
          <w:sz w:val="22"/>
          <w:szCs w:val="22"/>
          <w:highlight w:val="yellow"/>
        </w:rPr>
        <w:t>/var/lib/docker/volumes/</w:t>
      </w:r>
    </w:p>
    <w:p w14:paraId="67D39F54" w14:textId="77777777" w:rsidR="00395585" w:rsidRPr="00395585" w:rsidRDefault="00395585" w:rsidP="00C93B86">
      <w:pPr>
        <w:pStyle w:val="2"/>
      </w:pPr>
      <w:r w:rsidRPr="00395585">
        <w:cr/>
      </w:r>
      <w:r w:rsidRPr="00395585">
        <w:rPr>
          <w:lang w:val="en-US"/>
        </w:rPr>
        <w:t>Q</w:t>
      </w:r>
      <w:r w:rsidRPr="00395585">
        <w:t>22. Что делает команда docker info?</w:t>
      </w:r>
    </w:p>
    <w:p w14:paraId="4B7EFC50" w14:textId="75F33358" w:rsidR="000D6C20" w:rsidRPr="00174E31" w:rsidRDefault="00395585" w:rsidP="00FB5063">
      <w:pPr>
        <w:rPr>
          <w:rFonts w:cstheme="minorHAnsi"/>
          <w:b/>
          <w:iCs/>
        </w:rPr>
      </w:pPr>
      <w:r w:rsidRPr="00395585">
        <w:rPr>
          <w:rFonts w:cstheme="minorHAnsi"/>
          <w:b/>
          <w:iCs/>
        </w:rPr>
        <w:cr/>
      </w:r>
      <w:r w:rsidR="00FB5063" w:rsidRPr="00174E31">
        <w:rPr>
          <w:rFonts w:cstheme="minorHAnsi"/>
          <w:iCs/>
        </w:rPr>
        <w:t xml:space="preserve">Команда получает подробную информацию о Docker, установленном в хост-системе. Информация может быть такой, как количество </w:t>
      </w:r>
      <w:r w:rsidR="00C52896">
        <w:rPr>
          <w:rFonts w:cstheme="minorHAnsi"/>
          <w:iCs/>
        </w:rPr>
        <w:t>Containers</w:t>
      </w:r>
      <w:r w:rsidR="00FB5063" w:rsidRPr="00174E31">
        <w:rPr>
          <w:rFonts w:cstheme="minorHAnsi"/>
          <w:iCs/>
        </w:rPr>
        <w:t xml:space="preserve"> или </w:t>
      </w:r>
      <w:r w:rsidR="00C52896">
        <w:rPr>
          <w:rFonts w:cstheme="minorHAnsi"/>
          <w:iCs/>
        </w:rPr>
        <w:t>Images</w:t>
      </w:r>
      <w:r w:rsidR="00FB5063" w:rsidRPr="00174E31">
        <w:rPr>
          <w:rFonts w:cstheme="minorHAnsi"/>
          <w:iCs/>
        </w:rPr>
        <w:t xml:space="preserve"> и в каком состоянии они работают, а также технические характеристики оборудования, такие как общий объем выделенной памяти, скорость процессора, версия ядра и т. д.</w:t>
      </w:r>
    </w:p>
    <w:p w14:paraId="21A78080" w14:textId="3DEB77A0" w:rsidR="00395585" w:rsidRDefault="00395585" w:rsidP="00C93B86">
      <w:pPr>
        <w:pStyle w:val="2"/>
      </w:pPr>
      <w:r w:rsidRPr="00395585">
        <w:lastRenderedPageBreak/>
        <w:cr/>
      </w:r>
      <w:r w:rsidRPr="00395585">
        <w:rPr>
          <w:lang w:val="en-US"/>
        </w:rPr>
        <w:t>Q</w:t>
      </w:r>
      <w:r w:rsidRPr="00395585">
        <w:t xml:space="preserve">23. </w:t>
      </w:r>
      <w:r w:rsidR="00470556">
        <w:t xml:space="preserve">Что делают команды up, run и start в </w:t>
      </w:r>
      <w:r w:rsidR="00470556">
        <w:rPr>
          <w:lang w:val="en-US"/>
        </w:rPr>
        <w:t>D</w:t>
      </w:r>
      <w:r w:rsidR="00470556">
        <w:t xml:space="preserve">ocker </w:t>
      </w:r>
      <w:r w:rsidR="00470556">
        <w:rPr>
          <w:lang w:val="en-US"/>
        </w:rPr>
        <w:t>C</w:t>
      </w:r>
      <w:r w:rsidRPr="00395585">
        <w:t>ompose?</w:t>
      </w:r>
    </w:p>
    <w:p w14:paraId="0D58FDBC" w14:textId="77777777" w:rsidR="00470556" w:rsidRPr="00470556" w:rsidRDefault="00470556" w:rsidP="00470556"/>
    <w:p w14:paraId="19C25F0E" w14:textId="7CB4C4B6" w:rsidR="00FB5063" w:rsidRPr="00470556" w:rsidRDefault="00FB5063" w:rsidP="00AB714F">
      <w:pPr>
        <w:pStyle w:val="a3"/>
        <w:numPr>
          <w:ilvl w:val="0"/>
          <w:numId w:val="122"/>
        </w:numPr>
        <w:rPr>
          <w:rFonts w:cstheme="minorHAnsi"/>
          <w:iCs/>
        </w:rPr>
      </w:pPr>
      <w:r w:rsidRPr="00470556">
        <w:rPr>
          <w:rFonts w:cstheme="minorHAnsi"/>
          <w:iCs/>
        </w:rPr>
        <w:t xml:space="preserve">Используя команду up для поддержания работоспособности docker-compose (в идеале всегда), мы можем запускать или перезапускать все сети, службы и драйверы, связанные с приложением, которые указаны в файле docker-compose.yml. Теперь, если мы запускаем docker-compose up в «прикрепленном» режиме, нам будут доступны все логи из </w:t>
      </w:r>
      <w:r w:rsidR="00C52896" w:rsidRPr="00470556">
        <w:rPr>
          <w:rFonts w:cstheme="minorHAnsi"/>
          <w:iCs/>
        </w:rPr>
        <w:t>Containers</w:t>
      </w:r>
      <w:r w:rsidRPr="00470556">
        <w:rPr>
          <w:rFonts w:cstheme="minorHAnsi"/>
          <w:iCs/>
        </w:rPr>
        <w:t xml:space="preserve">. Если docker-compose запускается в «отключенном» режиме, то после запуска </w:t>
      </w:r>
      <w:r w:rsidR="00C52896" w:rsidRPr="00470556">
        <w:rPr>
          <w:rFonts w:cstheme="minorHAnsi"/>
          <w:iCs/>
        </w:rPr>
        <w:t>Containers</w:t>
      </w:r>
      <w:r w:rsidRPr="00470556">
        <w:rPr>
          <w:rFonts w:cstheme="minorHAnsi"/>
          <w:iCs/>
        </w:rPr>
        <w:t xml:space="preserve"> он просто завершает работу и не показывает журналы.</w:t>
      </w:r>
    </w:p>
    <w:p w14:paraId="50C56571" w14:textId="6B17BC46" w:rsidR="00FB5063" w:rsidRPr="00470556" w:rsidRDefault="00FB5063" w:rsidP="00AB714F">
      <w:pPr>
        <w:pStyle w:val="a3"/>
        <w:numPr>
          <w:ilvl w:val="0"/>
          <w:numId w:val="122"/>
        </w:numPr>
        <w:rPr>
          <w:rFonts w:cstheme="minorHAnsi"/>
          <w:iCs/>
        </w:rPr>
      </w:pPr>
      <w:r w:rsidRPr="00470556">
        <w:rPr>
          <w:rFonts w:cstheme="minorHAnsi"/>
          <w:iCs/>
        </w:rPr>
        <w:t xml:space="preserve">Используя команду запуска, docker-compose может запускать разовые или специальные задачи в зависимости от бизнес-требований. Здесь необходимо указать имя службы, и </w:t>
      </w:r>
      <w:r w:rsidR="00C52896" w:rsidRPr="00470556">
        <w:rPr>
          <w:rFonts w:cstheme="minorHAnsi"/>
          <w:iCs/>
        </w:rPr>
        <w:t>Docker</w:t>
      </w:r>
      <w:r w:rsidRPr="00470556">
        <w:rPr>
          <w:rFonts w:cstheme="minorHAnsi"/>
          <w:iCs/>
        </w:rPr>
        <w:t xml:space="preserve"> запускает только эту конкретную службу, а также другие службы, от которых зависит</w:t>
      </w:r>
      <w:r w:rsidR="00470556" w:rsidRPr="00470556">
        <w:rPr>
          <w:rFonts w:cstheme="minorHAnsi"/>
          <w:iCs/>
        </w:rPr>
        <w:t xml:space="preserve"> целевая служба (если есть). </w:t>
      </w:r>
      <w:r w:rsidRPr="00470556">
        <w:rPr>
          <w:rFonts w:cstheme="minorHAnsi"/>
          <w:iCs/>
        </w:rPr>
        <w:t xml:space="preserve">Эта команда полезна для тестирования </w:t>
      </w:r>
      <w:r w:rsidR="00C52896" w:rsidRPr="00470556">
        <w:rPr>
          <w:rFonts w:cstheme="minorHAnsi"/>
          <w:iCs/>
        </w:rPr>
        <w:t>Containers</w:t>
      </w:r>
      <w:r w:rsidRPr="00470556">
        <w:rPr>
          <w:rFonts w:cstheme="minorHAnsi"/>
          <w:iCs/>
        </w:rPr>
        <w:t xml:space="preserve">, а также для выполнения таких задач, как добавление или удаление данных в томах </w:t>
      </w:r>
      <w:r w:rsidR="00C52896" w:rsidRPr="00470556">
        <w:rPr>
          <w:rFonts w:cstheme="minorHAnsi"/>
          <w:iCs/>
        </w:rPr>
        <w:t>Containers</w:t>
      </w:r>
      <w:r w:rsidRPr="00470556">
        <w:rPr>
          <w:rFonts w:cstheme="minorHAnsi"/>
          <w:iCs/>
        </w:rPr>
        <w:t xml:space="preserve"> и т. д.</w:t>
      </w:r>
    </w:p>
    <w:p w14:paraId="6ED96886" w14:textId="79B40BFC" w:rsidR="000D6C20" w:rsidRPr="00470556" w:rsidRDefault="00FB5063" w:rsidP="00AB714F">
      <w:pPr>
        <w:pStyle w:val="a3"/>
        <w:numPr>
          <w:ilvl w:val="0"/>
          <w:numId w:val="122"/>
        </w:numPr>
        <w:rPr>
          <w:rFonts w:cstheme="minorHAnsi"/>
          <w:b/>
          <w:iCs/>
        </w:rPr>
      </w:pPr>
      <w:r w:rsidRPr="00470556">
        <w:rPr>
          <w:rFonts w:cstheme="minorHAnsi"/>
          <w:iCs/>
        </w:rPr>
        <w:t xml:space="preserve">С помощью команды запуска можно перезапустить только те </w:t>
      </w:r>
      <w:r w:rsidR="00C52896" w:rsidRPr="00470556">
        <w:rPr>
          <w:rFonts w:cstheme="minorHAnsi"/>
          <w:iCs/>
        </w:rPr>
        <w:t>Containers</w:t>
      </w:r>
      <w:r w:rsidRPr="00470556">
        <w:rPr>
          <w:rFonts w:cstheme="minorHAnsi"/>
          <w:iCs/>
        </w:rPr>
        <w:t xml:space="preserve">, которые уже были созданы, а затем остановлены. Это бесполезно для создания новых </w:t>
      </w:r>
      <w:r w:rsidR="00C52896" w:rsidRPr="00470556">
        <w:rPr>
          <w:rFonts w:cstheme="minorHAnsi"/>
          <w:iCs/>
        </w:rPr>
        <w:t>Containers</w:t>
      </w:r>
      <w:r w:rsidRPr="00470556">
        <w:rPr>
          <w:rFonts w:cstheme="minorHAnsi"/>
          <w:iCs/>
        </w:rPr>
        <w:t xml:space="preserve"> само по себе.</w:t>
      </w:r>
    </w:p>
    <w:p w14:paraId="4BB9D13E" w14:textId="78E69A15" w:rsidR="00395585" w:rsidRPr="00395585" w:rsidRDefault="00395585" w:rsidP="00C93B86">
      <w:pPr>
        <w:pStyle w:val="2"/>
      </w:pPr>
      <w:r w:rsidRPr="00395585">
        <w:cr/>
      </w:r>
      <w:r w:rsidRPr="00395585">
        <w:rPr>
          <w:lang w:val="en-US"/>
        </w:rPr>
        <w:t>Q</w:t>
      </w:r>
      <w:r w:rsidRPr="00395585">
        <w:t xml:space="preserve">24. Каковы основные требования для работы </w:t>
      </w:r>
      <w:r w:rsidR="00C52896">
        <w:t>Docker</w:t>
      </w:r>
      <w:r w:rsidRPr="00395585">
        <w:t xml:space="preserve"> в любой системе?</w:t>
      </w:r>
    </w:p>
    <w:p w14:paraId="26EBC49F" w14:textId="1FA06FCA" w:rsidR="00FB5063" w:rsidRDefault="00395585" w:rsidP="00FB5063">
      <w:pPr>
        <w:rPr>
          <w:rFonts w:cstheme="minorHAnsi"/>
          <w:iCs/>
        </w:rPr>
      </w:pPr>
      <w:r w:rsidRPr="00395585">
        <w:rPr>
          <w:rFonts w:cstheme="minorHAnsi"/>
          <w:b/>
          <w:iCs/>
        </w:rPr>
        <w:cr/>
      </w:r>
      <w:r w:rsidR="00FB5063" w:rsidRPr="00174E31">
        <w:rPr>
          <w:rFonts w:cstheme="minorHAnsi"/>
          <w:iCs/>
        </w:rPr>
        <w:t>Docker может работать как на платформах Windows, так и на Linux.</w:t>
      </w:r>
    </w:p>
    <w:p w14:paraId="68ED68A1" w14:textId="77777777" w:rsidR="00470556" w:rsidRPr="00174E31" w:rsidRDefault="00470556" w:rsidP="00FB5063">
      <w:pPr>
        <w:rPr>
          <w:rFonts w:cstheme="minorHAnsi"/>
          <w:iCs/>
        </w:rPr>
      </w:pPr>
    </w:p>
    <w:p w14:paraId="3DE2DB02" w14:textId="76D3D6EE" w:rsidR="00FB5063" w:rsidRDefault="00FB5063" w:rsidP="00FB5063">
      <w:pPr>
        <w:rPr>
          <w:rFonts w:cstheme="minorHAnsi"/>
          <w:iCs/>
        </w:rPr>
      </w:pPr>
      <w:r w:rsidRPr="00174E31">
        <w:rPr>
          <w:rFonts w:cstheme="minorHAnsi"/>
          <w:iCs/>
        </w:rPr>
        <w:t xml:space="preserve">Для платформы Windows </w:t>
      </w:r>
      <w:r w:rsidR="00C52896">
        <w:rPr>
          <w:rFonts w:cstheme="minorHAnsi"/>
          <w:iCs/>
        </w:rPr>
        <w:t>Docker</w:t>
      </w:r>
      <w:r w:rsidRPr="00174E31">
        <w:rPr>
          <w:rFonts w:cstheme="minorHAnsi"/>
          <w:iCs/>
        </w:rPr>
        <w:t xml:space="preserve"> требуется как минимум 64-разрядная версия Windows 10 с 2 ГБ оперативной памяти. Для более низких версий </w:t>
      </w:r>
      <w:r w:rsidR="00C52896">
        <w:rPr>
          <w:rFonts w:cstheme="minorHAnsi"/>
          <w:iCs/>
        </w:rPr>
        <w:t>Docker</w:t>
      </w:r>
      <w:r w:rsidRPr="00174E31">
        <w:rPr>
          <w:rFonts w:cstheme="minorHAnsi"/>
          <w:iCs/>
        </w:rPr>
        <w:t xml:space="preserve"> можно установить с помощью панели инструментов. Docker можно загрузить с веб-сайта </w:t>
      </w:r>
      <w:hyperlink r:id="rId52" w:tgtFrame="_blank" w:history="1">
        <w:r w:rsidRPr="00174E31">
          <w:rPr>
            <w:rStyle w:val="a4"/>
            <w:rFonts w:cstheme="minorHAnsi"/>
            <w:iCs/>
            <w:color w:val="auto"/>
            <w:spacing w:val="2"/>
          </w:rPr>
          <w:t>https://docs.docker.com/docker-for-windows/</w:t>
        </w:r>
      </w:hyperlink>
      <w:r w:rsidR="00FE057C">
        <w:rPr>
          <w:rFonts w:cstheme="minorHAnsi"/>
          <w:iCs/>
        </w:rPr>
        <w:t>.</w:t>
      </w:r>
    </w:p>
    <w:p w14:paraId="37E95EA0" w14:textId="77777777" w:rsidR="00470556" w:rsidRPr="00174E31" w:rsidRDefault="00470556" w:rsidP="00FB5063">
      <w:pPr>
        <w:rPr>
          <w:rFonts w:cstheme="minorHAnsi"/>
          <w:iCs/>
        </w:rPr>
      </w:pPr>
    </w:p>
    <w:p w14:paraId="2BCFCAF7" w14:textId="77777777" w:rsidR="000D6C20" w:rsidRPr="00174E31" w:rsidRDefault="00FB5063" w:rsidP="00FB5063">
      <w:pPr>
        <w:rPr>
          <w:rFonts w:cstheme="minorHAnsi"/>
          <w:b/>
          <w:iCs/>
        </w:rPr>
      </w:pPr>
      <w:r w:rsidRPr="00174E31">
        <w:rPr>
          <w:rFonts w:cstheme="minorHAnsi"/>
          <w:iCs/>
        </w:rPr>
        <w:t>Для платформ Linux Docker может работать на различных версиях Linux, таких как Ubuntu &gt;= 12.04, Fedora &gt;= 19, RHEL &gt;= 6.5, CentOS &gt;= 6 и т. д.</w:t>
      </w:r>
    </w:p>
    <w:p w14:paraId="52140766" w14:textId="649F3A97" w:rsidR="00395585" w:rsidRPr="00395585" w:rsidRDefault="00395585" w:rsidP="00C93B86">
      <w:pPr>
        <w:pStyle w:val="2"/>
      </w:pPr>
      <w:r w:rsidRPr="00395585">
        <w:cr/>
      </w:r>
      <w:r w:rsidRPr="00395585">
        <w:rPr>
          <w:lang w:val="en-US"/>
        </w:rPr>
        <w:t>Q</w:t>
      </w:r>
      <w:r w:rsidRPr="00395585">
        <w:t xml:space="preserve">25. Можете ли вы рассказать, как войти в </w:t>
      </w:r>
      <w:r w:rsidR="00C52896">
        <w:t>Docker</w:t>
      </w:r>
      <w:r w:rsidR="00470556" w:rsidRPr="00470556">
        <w:t xml:space="preserve"> </w:t>
      </w:r>
      <w:r w:rsidR="00470556">
        <w:rPr>
          <w:lang w:val="en-US"/>
        </w:rPr>
        <w:t>Registry</w:t>
      </w:r>
      <w:r w:rsidRPr="00395585">
        <w:t>?</w:t>
      </w:r>
    </w:p>
    <w:p w14:paraId="26BA4188" w14:textId="3816DF34" w:rsidR="000D6C20" w:rsidRPr="00174E31" w:rsidRDefault="00395585" w:rsidP="00FB5063">
      <w:pPr>
        <w:rPr>
          <w:rFonts w:cstheme="minorHAnsi"/>
          <w:b/>
          <w:iCs/>
        </w:rPr>
      </w:pPr>
      <w:r w:rsidRPr="00395585">
        <w:rPr>
          <w:rFonts w:cstheme="minorHAnsi"/>
          <w:b/>
          <w:iCs/>
        </w:rPr>
        <w:cr/>
      </w:r>
      <w:r w:rsidR="00FB5063" w:rsidRPr="00174E31">
        <w:rPr>
          <w:rFonts w:cstheme="minorHAnsi"/>
          <w:iCs/>
        </w:rPr>
        <w:t>Используя </w:t>
      </w:r>
      <w:r w:rsidR="00FB5063" w:rsidRPr="00174E31">
        <w:rPr>
          <w:rStyle w:val="HTML1"/>
          <w:rFonts w:asciiTheme="minorHAnsi" w:eastAsiaTheme="minorHAnsi" w:hAnsiTheme="minorHAnsi" w:cstheme="minorHAnsi"/>
          <w:iCs/>
          <w:spacing w:val="2"/>
          <w:sz w:val="22"/>
          <w:szCs w:val="22"/>
        </w:rPr>
        <w:t xml:space="preserve">docker </w:t>
      </w:r>
      <w:r w:rsidR="00EE0199" w:rsidRPr="00174E31">
        <w:rPr>
          <w:rStyle w:val="HTML1"/>
          <w:rFonts w:asciiTheme="minorHAnsi" w:eastAsiaTheme="minorHAnsi" w:hAnsiTheme="minorHAnsi" w:cstheme="minorHAnsi"/>
          <w:iCs/>
          <w:spacing w:val="2"/>
          <w:sz w:val="22"/>
          <w:szCs w:val="22"/>
        </w:rPr>
        <w:t>login</w:t>
      </w:r>
      <w:r w:rsidR="00EE0199">
        <w:rPr>
          <w:rStyle w:val="HTML1"/>
          <w:rFonts w:asciiTheme="minorHAnsi" w:eastAsiaTheme="minorHAnsi" w:hAnsiTheme="minorHAnsi" w:cstheme="minorHAnsi"/>
          <w:iCs/>
          <w:spacing w:val="2"/>
          <w:sz w:val="22"/>
          <w:szCs w:val="22"/>
        </w:rPr>
        <w:t xml:space="preserve"> </w:t>
      </w:r>
      <w:r w:rsidR="00EE0199" w:rsidRPr="00174E31">
        <w:rPr>
          <w:rFonts w:cstheme="minorHAnsi"/>
          <w:iCs/>
        </w:rPr>
        <w:t>у</w:t>
      </w:r>
      <w:r w:rsidR="00FB5063" w:rsidRPr="00174E31">
        <w:rPr>
          <w:rFonts w:cstheme="minorHAnsi"/>
          <w:iCs/>
        </w:rPr>
        <w:t>четные данные команды для входа в свои собственные облачные репозитории, можно войти и получить к ним доступ.</w:t>
      </w:r>
    </w:p>
    <w:p w14:paraId="187CD7A8" w14:textId="77777777" w:rsidR="00395585" w:rsidRPr="00395585" w:rsidRDefault="00395585" w:rsidP="00C93B86">
      <w:pPr>
        <w:pStyle w:val="2"/>
      </w:pPr>
      <w:r w:rsidRPr="00395585">
        <w:cr/>
      </w:r>
      <w:r w:rsidRPr="00470556">
        <w:rPr>
          <w:highlight w:val="cyan"/>
          <w:lang w:val="en-US"/>
        </w:rPr>
        <w:t>Q</w:t>
      </w:r>
      <w:r w:rsidRPr="00470556">
        <w:rPr>
          <w:highlight w:val="cyan"/>
        </w:rPr>
        <w:t>26. Перечислите наиболее часто используемые инструкции в Dockerfile?</w:t>
      </w:r>
    </w:p>
    <w:p w14:paraId="5398E8CF" w14:textId="6C188311" w:rsidR="00FB5063" w:rsidRPr="00174E31" w:rsidRDefault="00395585" w:rsidP="00FB5063">
      <w:pPr>
        <w:rPr>
          <w:rFonts w:cstheme="minorHAnsi"/>
          <w:iCs/>
        </w:rPr>
      </w:pPr>
      <w:r w:rsidRPr="00395585">
        <w:rPr>
          <w:rFonts w:cstheme="minorHAnsi"/>
          <w:b/>
          <w:iCs/>
        </w:rPr>
        <w:cr/>
      </w:r>
      <w:r w:rsidR="00470556">
        <w:rPr>
          <w:rStyle w:val="a9"/>
          <w:rFonts w:cstheme="minorHAnsi"/>
          <w:iCs/>
          <w:spacing w:val="2"/>
          <w:lang w:val="en-US"/>
        </w:rPr>
        <w:t>FROM</w:t>
      </w:r>
      <w:r w:rsidR="00FB5063" w:rsidRPr="00174E31">
        <w:rPr>
          <w:rStyle w:val="a9"/>
          <w:rFonts w:cstheme="minorHAnsi"/>
          <w:iCs/>
          <w:spacing w:val="2"/>
        </w:rPr>
        <w:t>:</w:t>
      </w:r>
      <w:r w:rsidR="00FB5063" w:rsidRPr="00174E31">
        <w:rPr>
          <w:rFonts w:cstheme="minorHAnsi"/>
          <w:iCs/>
        </w:rPr>
        <w:t xml:space="preserve"> используется для установки базового изображения для предстоящих инструкций. Файл </w:t>
      </w:r>
      <w:r w:rsidR="00C52896">
        <w:rPr>
          <w:rFonts w:cstheme="minorHAnsi"/>
          <w:iCs/>
        </w:rPr>
        <w:t>Docker</w:t>
      </w:r>
      <w:r w:rsidR="00FB5063" w:rsidRPr="00174E31">
        <w:rPr>
          <w:rFonts w:cstheme="minorHAnsi"/>
          <w:iCs/>
        </w:rPr>
        <w:t xml:space="preserve"> считается допустимым, если он начинается с инструкции FROM.</w:t>
      </w:r>
    </w:p>
    <w:p w14:paraId="2C2822B2" w14:textId="08865876" w:rsidR="00FB5063" w:rsidRPr="00174E31" w:rsidRDefault="00FB5063" w:rsidP="00FB5063">
      <w:pPr>
        <w:rPr>
          <w:rFonts w:cstheme="minorHAnsi"/>
          <w:iCs/>
        </w:rPr>
      </w:pPr>
      <w:r w:rsidRPr="00174E31">
        <w:rPr>
          <w:rStyle w:val="a9"/>
          <w:rFonts w:cstheme="minorHAnsi"/>
          <w:iCs/>
          <w:spacing w:val="2"/>
        </w:rPr>
        <w:t>LABEL:</w:t>
      </w:r>
      <w:r w:rsidRPr="00174E31">
        <w:rPr>
          <w:rFonts w:cstheme="minorHAnsi"/>
          <w:iCs/>
        </w:rPr>
        <w:t xml:space="preserve"> используется для организации </w:t>
      </w:r>
      <w:r w:rsidR="00C52896">
        <w:rPr>
          <w:rFonts w:cstheme="minorHAnsi"/>
          <w:iCs/>
        </w:rPr>
        <w:t>Image</w:t>
      </w:r>
      <w:r w:rsidRPr="00174E31">
        <w:rPr>
          <w:rFonts w:cstheme="minorHAnsi"/>
          <w:iCs/>
        </w:rPr>
        <w:t xml:space="preserve"> на основе проектов, модулей или лицензирования. Это также помогает в автоматизации, поскольку мы указываем пару ключ-значение при определении метки, к которой позже можно обращаться и обрабатывать ее программно.</w:t>
      </w:r>
    </w:p>
    <w:p w14:paraId="1AC7C3CF" w14:textId="77777777" w:rsidR="00FB5063" w:rsidRPr="00174E31" w:rsidRDefault="00FB5063" w:rsidP="00FB5063">
      <w:pPr>
        <w:rPr>
          <w:rFonts w:cstheme="minorHAnsi"/>
          <w:iCs/>
        </w:rPr>
      </w:pPr>
      <w:r w:rsidRPr="00174E31">
        <w:rPr>
          <w:rStyle w:val="a9"/>
          <w:rFonts w:cstheme="minorHAnsi"/>
          <w:iCs/>
          <w:spacing w:val="2"/>
        </w:rPr>
        <w:t>RUN:</w:t>
      </w:r>
      <w:r w:rsidRPr="00174E31">
        <w:rPr>
          <w:rFonts w:cstheme="minorHAnsi"/>
          <w:iCs/>
        </w:rPr>
        <w:t> эта команда используется для выполнения следующих за ней инструкций в верхней части текущего изображения на новом слое. Обратите внимание, что при каждом выполнении команды RUN мы добавляем слои поверх изображения, а затем используем их в последующих шагах.</w:t>
      </w:r>
    </w:p>
    <w:p w14:paraId="3C7E1FE1" w14:textId="77777777" w:rsidR="000D6C20" w:rsidRPr="00174E31" w:rsidRDefault="00FB5063" w:rsidP="00FB5063">
      <w:pPr>
        <w:rPr>
          <w:rFonts w:cstheme="minorHAnsi"/>
          <w:b/>
          <w:iCs/>
        </w:rPr>
      </w:pPr>
      <w:r w:rsidRPr="00174E31">
        <w:rPr>
          <w:rStyle w:val="a9"/>
          <w:rFonts w:cstheme="minorHAnsi"/>
          <w:iCs/>
          <w:spacing w:val="2"/>
        </w:rPr>
        <w:t>CMD:</w:t>
      </w:r>
      <w:r w:rsidRPr="00174E31">
        <w:rPr>
          <w:rFonts w:cstheme="minorHAnsi"/>
          <w:iCs/>
        </w:rPr>
        <w:t> эта команда используется для предоставления значений по умолчанию для исполняемого контейнера. В случае нескольких команд CMD будет учитываться последняя инструкция.</w:t>
      </w:r>
    </w:p>
    <w:p w14:paraId="645E41D8" w14:textId="3D992FFA" w:rsidR="00395585" w:rsidRPr="00470556" w:rsidRDefault="00395585" w:rsidP="00C93B86">
      <w:pPr>
        <w:pStyle w:val="2"/>
        <w:rPr>
          <w:lang w:val="en-US"/>
        </w:rPr>
      </w:pPr>
      <w:r w:rsidRPr="00395585">
        <w:cr/>
      </w:r>
      <w:r w:rsidRPr="00395585">
        <w:rPr>
          <w:lang w:val="en-US"/>
        </w:rPr>
        <w:t>Q</w:t>
      </w:r>
      <w:r w:rsidRPr="00470556">
        <w:rPr>
          <w:lang w:val="en-US"/>
        </w:rPr>
        <w:t xml:space="preserve">27. </w:t>
      </w:r>
      <w:r w:rsidR="00470556">
        <w:t>В</w:t>
      </w:r>
      <w:r w:rsidR="00470556" w:rsidRPr="00470556">
        <w:rPr>
          <w:lang w:val="en-US"/>
        </w:rPr>
        <w:t xml:space="preserve"> </w:t>
      </w:r>
      <w:r w:rsidR="00470556">
        <w:t>чём</w:t>
      </w:r>
      <w:r w:rsidR="00470556" w:rsidRPr="00470556">
        <w:rPr>
          <w:lang w:val="en-US"/>
        </w:rPr>
        <w:t xml:space="preserve"> </w:t>
      </w:r>
      <w:r w:rsidR="00470556">
        <w:t>разница</w:t>
      </w:r>
      <w:r w:rsidR="00470556" w:rsidRPr="00470556">
        <w:rPr>
          <w:lang w:val="en-US"/>
        </w:rPr>
        <w:t xml:space="preserve"> </w:t>
      </w:r>
      <w:r w:rsidR="00470556">
        <w:t>между</w:t>
      </w:r>
      <w:r w:rsidR="00470556" w:rsidRPr="00470556">
        <w:rPr>
          <w:lang w:val="en-US"/>
        </w:rPr>
        <w:t xml:space="preserve"> Daemon Logging </w:t>
      </w:r>
      <w:r w:rsidR="00470556">
        <w:t>и</w:t>
      </w:r>
      <w:r w:rsidR="00470556" w:rsidRPr="00470556">
        <w:rPr>
          <w:lang w:val="en-US"/>
        </w:rPr>
        <w:t xml:space="preserve"> Container Logging</w:t>
      </w:r>
      <w:r w:rsidRPr="00470556">
        <w:rPr>
          <w:lang w:val="en-US"/>
        </w:rPr>
        <w:t>?</w:t>
      </w:r>
    </w:p>
    <w:p w14:paraId="754655F7" w14:textId="77777777" w:rsidR="00B379C8" w:rsidRDefault="00B379C8" w:rsidP="00B379C8">
      <w:pPr>
        <w:rPr>
          <w:rFonts w:cstheme="minorHAnsi"/>
          <w:iCs/>
          <w:lang w:val="en-US"/>
        </w:rPr>
      </w:pPr>
    </w:p>
    <w:p w14:paraId="51B6B9F3" w14:textId="77777777" w:rsidR="00B379C8" w:rsidRDefault="00FB5063" w:rsidP="00B379C8">
      <w:pPr>
        <w:rPr>
          <w:rFonts w:cstheme="minorHAnsi"/>
          <w:iCs/>
        </w:rPr>
      </w:pPr>
      <w:r w:rsidRPr="00B379C8">
        <w:rPr>
          <w:rFonts w:cstheme="minorHAnsi"/>
          <w:iCs/>
        </w:rPr>
        <w:t xml:space="preserve">В </w:t>
      </w:r>
      <w:r w:rsidR="00C52896" w:rsidRPr="00B379C8">
        <w:rPr>
          <w:rFonts w:cstheme="minorHAnsi"/>
          <w:iCs/>
        </w:rPr>
        <w:t>Docker</w:t>
      </w:r>
      <w:r w:rsidRPr="00B379C8">
        <w:rPr>
          <w:rFonts w:cstheme="minorHAnsi"/>
          <w:iCs/>
        </w:rPr>
        <w:t>е ведение журнала поддерживается на 2 уровнях: ведение журнала на уровне демона или ведение журнала на уровне контейнера.</w:t>
      </w:r>
      <w:r w:rsidR="00B379C8" w:rsidRPr="00B379C8">
        <w:rPr>
          <w:rFonts w:cstheme="minorHAnsi"/>
          <w:iCs/>
        </w:rPr>
        <w:t xml:space="preserve"> </w:t>
      </w:r>
    </w:p>
    <w:p w14:paraId="101F2787" w14:textId="265CD07B" w:rsidR="00B379C8" w:rsidRPr="00B379C8" w:rsidRDefault="00470556" w:rsidP="00B379C8">
      <w:pPr>
        <w:rPr>
          <w:rFonts w:cstheme="minorHAnsi"/>
          <w:iCs/>
        </w:rPr>
      </w:pPr>
      <w:r w:rsidRPr="00B379C8">
        <w:rPr>
          <w:rStyle w:val="a9"/>
          <w:rFonts w:cstheme="minorHAnsi"/>
          <w:iCs/>
          <w:spacing w:val="2"/>
        </w:rPr>
        <w:t>Daemon Level</w:t>
      </w:r>
      <w:r w:rsidR="00FB5063" w:rsidRPr="00B379C8">
        <w:rPr>
          <w:rStyle w:val="a9"/>
          <w:rFonts w:cstheme="minorHAnsi"/>
          <w:iCs/>
          <w:spacing w:val="2"/>
        </w:rPr>
        <w:t>:</w:t>
      </w:r>
      <w:r w:rsidR="00FB5063" w:rsidRPr="00B379C8">
        <w:rPr>
          <w:rFonts w:cstheme="minorHAnsi"/>
          <w:iCs/>
        </w:rPr>
        <w:t xml:space="preserve"> этот тип ведения журнала имеет четыре уровня: </w:t>
      </w:r>
      <w:r w:rsidRPr="00B379C8">
        <w:rPr>
          <w:rFonts w:cstheme="minorHAnsi"/>
          <w:iCs/>
        </w:rPr>
        <w:t>Debug, Info, Error и Fatal</w:t>
      </w:r>
      <w:r w:rsidR="00B379C8" w:rsidRPr="00B379C8">
        <w:rPr>
          <w:rFonts w:cstheme="minorHAnsi"/>
          <w:iCs/>
        </w:rPr>
        <w:t>:</w:t>
      </w:r>
    </w:p>
    <w:p w14:paraId="1AABD4FE" w14:textId="2205D2BB" w:rsidR="00B379C8" w:rsidRDefault="00B379C8" w:rsidP="00AB714F">
      <w:pPr>
        <w:pStyle w:val="a3"/>
        <w:numPr>
          <w:ilvl w:val="0"/>
          <w:numId w:val="123"/>
        </w:numPr>
        <w:rPr>
          <w:rFonts w:cstheme="minorHAnsi"/>
          <w:iCs/>
        </w:rPr>
      </w:pPr>
      <w:r w:rsidRPr="00B379C8">
        <w:rPr>
          <w:rFonts w:cstheme="minorHAnsi"/>
          <w:iCs/>
        </w:rPr>
        <w:t>Debug</w:t>
      </w:r>
      <w:r w:rsidR="00FB5063" w:rsidRPr="00B379C8">
        <w:rPr>
          <w:rFonts w:cstheme="minorHAnsi"/>
          <w:iCs/>
        </w:rPr>
        <w:t xml:space="preserve"> имеет все данные, которые произошли во вр</w:t>
      </w:r>
      <w:r>
        <w:rPr>
          <w:rFonts w:cstheme="minorHAnsi"/>
          <w:iCs/>
        </w:rPr>
        <w:t>емя выполнения процесса демона.</w:t>
      </w:r>
    </w:p>
    <w:p w14:paraId="7DE8A332" w14:textId="3684BA35" w:rsidR="00B379C8" w:rsidRDefault="00B379C8" w:rsidP="00AB714F">
      <w:pPr>
        <w:pStyle w:val="a3"/>
        <w:numPr>
          <w:ilvl w:val="0"/>
          <w:numId w:val="123"/>
        </w:numPr>
        <w:rPr>
          <w:rFonts w:cstheme="minorHAnsi"/>
          <w:iCs/>
        </w:rPr>
      </w:pPr>
      <w:r w:rsidRPr="00B379C8">
        <w:rPr>
          <w:rFonts w:cstheme="minorHAnsi"/>
          <w:iCs/>
        </w:rPr>
        <w:t>Info</w:t>
      </w:r>
      <w:r w:rsidR="00FB5063" w:rsidRPr="00B379C8">
        <w:rPr>
          <w:rFonts w:cstheme="minorHAnsi"/>
          <w:iCs/>
        </w:rPr>
        <w:t xml:space="preserve"> содержит всю информацию вместе с информацией об ошибках во время выполнения процесса демона</w:t>
      </w:r>
      <w:r>
        <w:rPr>
          <w:rFonts w:cstheme="minorHAnsi"/>
          <w:iCs/>
        </w:rPr>
        <w:t>.</w:t>
      </w:r>
    </w:p>
    <w:p w14:paraId="33234136" w14:textId="18B599FD" w:rsidR="00B379C8" w:rsidRDefault="00B379C8" w:rsidP="00AB714F">
      <w:pPr>
        <w:pStyle w:val="a3"/>
        <w:numPr>
          <w:ilvl w:val="0"/>
          <w:numId w:val="123"/>
        </w:numPr>
        <w:rPr>
          <w:rFonts w:cstheme="minorHAnsi"/>
          <w:iCs/>
        </w:rPr>
      </w:pPr>
      <w:r w:rsidRPr="00B379C8">
        <w:rPr>
          <w:rFonts w:cstheme="minorHAnsi"/>
          <w:iCs/>
        </w:rPr>
        <w:t>Error</w:t>
      </w:r>
      <w:r w:rsidR="00FB5063" w:rsidRPr="00B379C8">
        <w:rPr>
          <w:rFonts w:cstheme="minorHAnsi"/>
          <w:iCs/>
        </w:rPr>
        <w:t xml:space="preserve"> имеют те ошибки, которые произошли во вр</w:t>
      </w:r>
      <w:r>
        <w:rPr>
          <w:rFonts w:cstheme="minorHAnsi"/>
          <w:iCs/>
        </w:rPr>
        <w:t>емя выполнения процесса демона.</w:t>
      </w:r>
    </w:p>
    <w:p w14:paraId="66DA0881" w14:textId="60C9A747" w:rsidR="00FB5063" w:rsidRPr="00B379C8" w:rsidRDefault="00FB5063" w:rsidP="00AB714F">
      <w:pPr>
        <w:pStyle w:val="a3"/>
        <w:numPr>
          <w:ilvl w:val="0"/>
          <w:numId w:val="123"/>
        </w:numPr>
        <w:rPr>
          <w:rFonts w:cstheme="minorHAnsi"/>
          <w:iCs/>
        </w:rPr>
      </w:pPr>
      <w:r w:rsidRPr="00B379C8">
        <w:rPr>
          <w:rFonts w:cstheme="minorHAnsi"/>
          <w:iCs/>
        </w:rPr>
        <w:t>Fatal содержит фатальные ошибки, возникшие во время выполнения.</w:t>
      </w:r>
    </w:p>
    <w:p w14:paraId="65FD8D81" w14:textId="2DEFCE61" w:rsidR="00B379C8" w:rsidRPr="00B379C8" w:rsidRDefault="00470556" w:rsidP="00B379C8">
      <w:pPr>
        <w:rPr>
          <w:rFonts w:cstheme="minorHAnsi"/>
          <w:b/>
          <w:iCs/>
        </w:rPr>
      </w:pPr>
      <w:r w:rsidRPr="00B379C8">
        <w:rPr>
          <w:rStyle w:val="a9"/>
          <w:rFonts w:cstheme="minorHAnsi"/>
          <w:iCs/>
          <w:spacing w:val="2"/>
        </w:rPr>
        <w:lastRenderedPageBreak/>
        <w:t>Container Level</w:t>
      </w:r>
      <w:r w:rsidR="00FB5063" w:rsidRPr="00B379C8">
        <w:rPr>
          <w:rStyle w:val="a9"/>
          <w:rFonts w:cstheme="minorHAnsi"/>
          <w:iCs/>
          <w:spacing w:val="2"/>
        </w:rPr>
        <w:t>:</w:t>
      </w:r>
    </w:p>
    <w:p w14:paraId="3FC89AF1" w14:textId="77777777" w:rsidR="00B379C8" w:rsidRPr="00B379C8" w:rsidRDefault="00FB5063" w:rsidP="00AB714F">
      <w:pPr>
        <w:pStyle w:val="a3"/>
        <w:numPr>
          <w:ilvl w:val="0"/>
          <w:numId w:val="123"/>
        </w:numPr>
        <w:rPr>
          <w:rFonts w:cstheme="minorHAnsi"/>
          <w:b/>
          <w:iCs/>
        </w:rPr>
      </w:pPr>
      <w:r w:rsidRPr="00B379C8">
        <w:rPr>
          <w:rFonts w:cstheme="minorHAnsi"/>
          <w:iCs/>
        </w:rPr>
        <w:t>Ведение журнала уровня контейнера можно выполнить с помощью команды: </w:t>
      </w:r>
    </w:p>
    <w:p w14:paraId="45C8A49F" w14:textId="77777777" w:rsidR="00B379C8" w:rsidRDefault="00B379C8" w:rsidP="00B379C8">
      <w:pPr>
        <w:rPr>
          <w:rStyle w:val="HTML1"/>
          <w:rFonts w:asciiTheme="minorHAnsi" w:eastAsiaTheme="minorHAnsi" w:hAnsiTheme="minorHAnsi" w:cstheme="minorHAnsi"/>
          <w:iCs/>
          <w:spacing w:val="2"/>
          <w:sz w:val="22"/>
          <w:szCs w:val="22"/>
        </w:rPr>
      </w:pPr>
    </w:p>
    <w:p w14:paraId="38D5A827" w14:textId="5A87CB5E" w:rsidR="00B379C8" w:rsidRPr="00B379C8" w:rsidRDefault="00B379C8" w:rsidP="00B379C8">
      <w:pPr>
        <w:rPr>
          <w:rStyle w:val="HTML1"/>
          <w:rFonts w:asciiTheme="minorHAnsi" w:eastAsiaTheme="minorHAnsi" w:hAnsiTheme="minorHAnsi" w:cstheme="minorHAnsi"/>
          <w:iCs/>
          <w:spacing w:val="2"/>
          <w:sz w:val="22"/>
          <w:szCs w:val="22"/>
          <w:highlight w:val="yellow"/>
          <w:lang w:val="en-US"/>
        </w:rPr>
      </w:pPr>
      <w:r w:rsidRPr="00B379C8">
        <w:rPr>
          <w:rStyle w:val="HTML1"/>
          <w:rFonts w:asciiTheme="minorHAnsi" w:eastAsiaTheme="minorHAnsi" w:hAnsiTheme="minorHAnsi" w:cstheme="minorHAnsi"/>
          <w:iCs/>
          <w:spacing w:val="2"/>
          <w:sz w:val="22"/>
          <w:szCs w:val="22"/>
          <w:highlight w:val="yellow"/>
          <w:lang w:val="en-US"/>
        </w:rPr>
        <w:t>sudo docker run</w:t>
      </w:r>
      <w:r>
        <w:rPr>
          <w:rStyle w:val="HTML1"/>
          <w:rFonts w:asciiTheme="minorHAnsi" w:eastAsiaTheme="minorHAnsi" w:hAnsiTheme="minorHAnsi" w:cstheme="minorHAnsi"/>
          <w:iCs/>
          <w:spacing w:val="2"/>
          <w:sz w:val="22"/>
          <w:szCs w:val="22"/>
          <w:highlight w:val="yellow"/>
          <w:lang w:val="en-US"/>
        </w:rPr>
        <w:t xml:space="preserve"> -it &lt;container_name&gt; /bin/bash</w:t>
      </w:r>
    </w:p>
    <w:p w14:paraId="318A8018" w14:textId="77777777" w:rsidR="00B379C8" w:rsidRPr="00B379C8" w:rsidRDefault="00B379C8" w:rsidP="00B379C8">
      <w:pPr>
        <w:rPr>
          <w:rFonts w:cstheme="minorHAnsi"/>
          <w:b/>
          <w:iCs/>
          <w:lang w:val="en-US"/>
        </w:rPr>
      </w:pPr>
    </w:p>
    <w:p w14:paraId="08237FAB" w14:textId="77777777" w:rsidR="00B379C8" w:rsidRPr="00B379C8" w:rsidRDefault="00FB5063" w:rsidP="00AB714F">
      <w:pPr>
        <w:pStyle w:val="a3"/>
        <w:numPr>
          <w:ilvl w:val="0"/>
          <w:numId w:val="123"/>
        </w:numPr>
        <w:rPr>
          <w:rFonts w:cstheme="minorHAnsi"/>
          <w:b/>
          <w:iCs/>
        </w:rPr>
      </w:pPr>
      <w:r w:rsidRPr="00B379C8">
        <w:rPr>
          <w:rFonts w:cstheme="minorHAnsi"/>
          <w:iCs/>
        </w:rPr>
        <w:t>Чтобы проверить наличие logs уровня контейнера, мы можем запустить команду:</w:t>
      </w:r>
      <w:r w:rsidR="00B379C8" w:rsidRPr="00B379C8">
        <w:rPr>
          <w:rFonts w:cstheme="minorHAnsi"/>
          <w:iCs/>
        </w:rPr>
        <w:t xml:space="preserve"> </w:t>
      </w:r>
    </w:p>
    <w:p w14:paraId="6E2381DF" w14:textId="77777777" w:rsidR="00B379C8" w:rsidRDefault="00B379C8" w:rsidP="00B379C8">
      <w:pPr>
        <w:rPr>
          <w:rStyle w:val="HTML1"/>
          <w:rFonts w:asciiTheme="minorHAnsi" w:eastAsiaTheme="minorHAnsi" w:hAnsiTheme="minorHAnsi" w:cstheme="minorHAnsi"/>
          <w:iCs/>
          <w:spacing w:val="2"/>
          <w:sz w:val="22"/>
          <w:szCs w:val="22"/>
        </w:rPr>
      </w:pPr>
    </w:p>
    <w:p w14:paraId="5BDA6FD1" w14:textId="41F052F8" w:rsidR="00B379C8" w:rsidRPr="00B379C8" w:rsidRDefault="00B379C8" w:rsidP="00B379C8">
      <w:pPr>
        <w:rPr>
          <w:rFonts w:cstheme="minorHAnsi"/>
          <w:iCs/>
          <w:spacing w:val="2"/>
          <w:highlight w:val="yellow"/>
          <w:lang w:val="en-US"/>
        </w:rPr>
      </w:pPr>
      <w:r>
        <w:rPr>
          <w:rStyle w:val="HTML1"/>
          <w:rFonts w:asciiTheme="minorHAnsi" w:eastAsiaTheme="minorHAnsi" w:hAnsiTheme="minorHAnsi" w:cstheme="minorHAnsi"/>
          <w:iCs/>
          <w:spacing w:val="2"/>
          <w:sz w:val="22"/>
          <w:szCs w:val="22"/>
          <w:highlight w:val="yellow"/>
          <w:lang w:val="en-US"/>
        </w:rPr>
        <w:t>sudo docker logs &lt;container_id&gt;</w:t>
      </w:r>
    </w:p>
    <w:p w14:paraId="192C4BD1" w14:textId="05A555B9" w:rsidR="00395585" w:rsidRPr="00395585" w:rsidRDefault="00395585" w:rsidP="00C93B86">
      <w:pPr>
        <w:pStyle w:val="2"/>
      </w:pPr>
      <w:r w:rsidRPr="00B379C8">
        <w:rPr>
          <w:lang w:val="en-US"/>
        </w:rPr>
        <w:cr/>
      </w:r>
      <w:r w:rsidRPr="00395585">
        <w:rPr>
          <w:lang w:val="en-US"/>
        </w:rPr>
        <w:t>Q</w:t>
      </w:r>
      <w:r w:rsidRPr="00395585">
        <w:t>28. Как установить связь между Docker</w:t>
      </w:r>
      <w:r w:rsidR="00B379C8" w:rsidRPr="00B379C8">
        <w:t xml:space="preserve"> </w:t>
      </w:r>
      <w:r w:rsidR="00B379C8">
        <w:rPr>
          <w:lang w:val="en-US"/>
        </w:rPr>
        <w:t>Host</w:t>
      </w:r>
      <w:r w:rsidRPr="00395585">
        <w:t xml:space="preserve"> и Linux</w:t>
      </w:r>
      <w:r w:rsidR="00B379C8" w:rsidRPr="00B379C8">
        <w:t xml:space="preserve"> </w:t>
      </w:r>
      <w:r w:rsidR="00B379C8">
        <w:rPr>
          <w:lang w:val="en-US"/>
        </w:rPr>
        <w:t>Host</w:t>
      </w:r>
      <w:r w:rsidRPr="00395585">
        <w:t>?</w:t>
      </w:r>
    </w:p>
    <w:p w14:paraId="2AF67C17" w14:textId="31A14242" w:rsidR="000D6C20" w:rsidRPr="00174E31" w:rsidRDefault="00395585" w:rsidP="00FB5063">
      <w:pPr>
        <w:rPr>
          <w:rFonts w:cstheme="minorHAnsi"/>
          <w:b/>
          <w:iCs/>
        </w:rPr>
      </w:pPr>
      <w:r w:rsidRPr="00395585">
        <w:rPr>
          <w:rFonts w:cstheme="minorHAnsi"/>
          <w:b/>
          <w:iCs/>
        </w:rPr>
        <w:cr/>
      </w:r>
      <w:r w:rsidR="00FB5063" w:rsidRPr="00174E31">
        <w:rPr>
          <w:rFonts w:cstheme="minorHAnsi"/>
          <w:iCs/>
        </w:rPr>
        <w:t xml:space="preserve">Это можно сделать с помощью сети, указав «ipconfig» на хосте </w:t>
      </w:r>
      <w:r w:rsidR="00C52896">
        <w:rPr>
          <w:rFonts w:cstheme="minorHAnsi"/>
          <w:iCs/>
        </w:rPr>
        <w:t>Docker</w:t>
      </w:r>
      <w:r w:rsidR="00FB5063" w:rsidRPr="00174E31">
        <w:rPr>
          <w:rFonts w:cstheme="minorHAnsi"/>
          <w:iCs/>
        </w:rPr>
        <w:t xml:space="preserve">. Эта команда обеспечивает создание адаптера Ethernet, пока на хосте присутствует </w:t>
      </w:r>
      <w:r w:rsidR="00C52896">
        <w:rPr>
          <w:rFonts w:cstheme="minorHAnsi"/>
          <w:iCs/>
        </w:rPr>
        <w:t>Docker</w:t>
      </w:r>
      <w:r w:rsidR="00FB5063" w:rsidRPr="00174E31">
        <w:rPr>
          <w:rFonts w:cstheme="minorHAnsi"/>
          <w:iCs/>
        </w:rPr>
        <w:t>.</w:t>
      </w:r>
    </w:p>
    <w:p w14:paraId="6E293EA8" w14:textId="06BA91A4" w:rsidR="00395585" w:rsidRPr="00395585" w:rsidRDefault="00395585" w:rsidP="00C93B86">
      <w:pPr>
        <w:pStyle w:val="2"/>
      </w:pPr>
      <w:r w:rsidRPr="00395585">
        <w:cr/>
      </w:r>
      <w:r w:rsidRPr="00395585">
        <w:rPr>
          <w:lang w:val="en-US"/>
        </w:rPr>
        <w:t>Q</w:t>
      </w:r>
      <w:r w:rsidRPr="00395585">
        <w:t xml:space="preserve">29. Как лучше всего удалить </w:t>
      </w:r>
      <w:r w:rsidR="00C52896">
        <w:t>Container</w:t>
      </w:r>
      <w:r w:rsidRPr="00395585">
        <w:t>?</w:t>
      </w:r>
    </w:p>
    <w:p w14:paraId="177AB49F" w14:textId="77777777" w:rsidR="00B379C8" w:rsidRDefault="00395585" w:rsidP="00FB5063">
      <w:pPr>
        <w:rPr>
          <w:rFonts w:cstheme="minorHAnsi"/>
          <w:iCs/>
        </w:rPr>
      </w:pPr>
      <w:r w:rsidRPr="00395585">
        <w:rPr>
          <w:rFonts w:cstheme="minorHAnsi"/>
          <w:b/>
          <w:iCs/>
        </w:rPr>
        <w:cr/>
      </w:r>
      <w:r w:rsidR="00FB5063" w:rsidRPr="00174E31">
        <w:rPr>
          <w:rFonts w:cstheme="minorHAnsi"/>
          <w:iCs/>
        </w:rPr>
        <w:t xml:space="preserve">Нам нужно выполнить следующие два </w:t>
      </w:r>
      <w:r w:rsidR="00B379C8">
        <w:rPr>
          <w:rFonts w:cstheme="minorHAnsi"/>
          <w:iCs/>
        </w:rPr>
        <w:t>шага для удаления контейнера:</w:t>
      </w:r>
    </w:p>
    <w:p w14:paraId="390D0D63" w14:textId="4DD1B5DE" w:rsidR="00B379C8" w:rsidRPr="00B379C8" w:rsidRDefault="00B379C8" w:rsidP="00FB5063">
      <w:pPr>
        <w:rPr>
          <w:rFonts w:cstheme="minorHAnsi"/>
          <w:iCs/>
          <w:highlight w:val="yellow"/>
          <w:lang w:val="en-US"/>
        </w:rPr>
      </w:pPr>
      <w:r w:rsidRPr="00B379C8">
        <w:rPr>
          <w:rFonts w:cstheme="minorHAnsi"/>
          <w:iCs/>
          <w:lang w:val="en-US"/>
        </w:rPr>
        <w:br/>
      </w:r>
      <w:r w:rsidRPr="00B379C8">
        <w:rPr>
          <w:rFonts w:cstheme="minorHAnsi"/>
          <w:iCs/>
          <w:highlight w:val="yellow"/>
          <w:lang w:val="en-US"/>
        </w:rPr>
        <w:t>docker stop &lt;contain</w:t>
      </w:r>
      <w:r>
        <w:rPr>
          <w:rFonts w:cstheme="minorHAnsi"/>
          <w:iCs/>
          <w:highlight w:val="yellow"/>
          <w:lang w:val="en-US"/>
        </w:rPr>
        <w:t>er_id&gt;</w:t>
      </w:r>
      <w:r>
        <w:rPr>
          <w:rFonts w:cstheme="minorHAnsi"/>
          <w:iCs/>
          <w:highlight w:val="yellow"/>
          <w:lang w:val="en-US"/>
        </w:rPr>
        <w:br/>
        <w:t>docker rm &lt;container_id&gt;</w:t>
      </w:r>
    </w:p>
    <w:p w14:paraId="556DDAAE" w14:textId="2AB4574E" w:rsidR="00395585" w:rsidRDefault="00395585" w:rsidP="00C93B86">
      <w:pPr>
        <w:pStyle w:val="2"/>
      </w:pPr>
      <w:r w:rsidRPr="00B379C8">
        <w:rPr>
          <w:lang w:val="en-US"/>
        </w:rPr>
        <w:cr/>
      </w:r>
      <w:r w:rsidRPr="00395585">
        <w:rPr>
          <w:lang w:val="en-US"/>
        </w:rPr>
        <w:t>Q</w:t>
      </w:r>
      <w:r w:rsidRPr="00395585">
        <w:t>30. Можете ли вы отличить CMD от ENTRYPOINT?</w:t>
      </w:r>
    </w:p>
    <w:p w14:paraId="63860A59" w14:textId="77777777" w:rsidR="00B379C8" w:rsidRPr="00B379C8" w:rsidRDefault="00B379C8" w:rsidP="00B379C8"/>
    <w:p w14:paraId="41FED900" w14:textId="39667572" w:rsidR="00FB5063" w:rsidRPr="00B379C8" w:rsidRDefault="00FB5063" w:rsidP="00AB714F">
      <w:pPr>
        <w:pStyle w:val="a3"/>
        <w:numPr>
          <w:ilvl w:val="0"/>
          <w:numId w:val="124"/>
        </w:numPr>
        <w:rPr>
          <w:rFonts w:cstheme="minorHAnsi"/>
          <w:iCs/>
        </w:rPr>
      </w:pPr>
      <w:r w:rsidRPr="00B379C8">
        <w:rPr>
          <w:rFonts w:cstheme="minorHAnsi"/>
          <w:iCs/>
        </w:rPr>
        <w:t>Команда CMD предоставляет исполняемые значения по умолчанию для исполняемого контейнера. В случае, если исполняемый файл должен быть опущен, необходимо включить использование инструкции ENTRYPOINT вместе с форматом массива JSON.</w:t>
      </w:r>
    </w:p>
    <w:p w14:paraId="68D7B0A3" w14:textId="7D11A58B" w:rsidR="00FB5063" w:rsidRPr="00B379C8" w:rsidRDefault="00FB5063" w:rsidP="00AB714F">
      <w:pPr>
        <w:pStyle w:val="a3"/>
        <w:numPr>
          <w:ilvl w:val="0"/>
          <w:numId w:val="124"/>
        </w:numPr>
        <w:rPr>
          <w:rFonts w:cstheme="minorHAnsi"/>
          <w:iCs/>
        </w:rPr>
      </w:pPr>
      <w:r w:rsidRPr="00B379C8">
        <w:rPr>
          <w:rFonts w:cstheme="minorHAnsi"/>
          <w:iCs/>
        </w:rPr>
        <w:t>ENTRYPOINT указывает, что инструкция внутри него всегда будет выполняться при запуске контейнера. </w:t>
      </w:r>
      <w:r w:rsidRPr="00B379C8">
        <w:rPr>
          <w:rFonts w:cstheme="minorHAnsi"/>
          <w:iCs/>
        </w:rPr>
        <w:br/>
        <w:t xml:space="preserve">Эта команда предоставляет возможность настроить параметры и исполняемые файлы. Если в DockerFile нет этой команды, он все равно будет унаследован от базового </w:t>
      </w:r>
      <w:r w:rsidR="00C52896" w:rsidRPr="00B379C8">
        <w:rPr>
          <w:rFonts w:cstheme="minorHAnsi"/>
          <w:iCs/>
        </w:rPr>
        <w:t>Image</w:t>
      </w:r>
      <w:r w:rsidRPr="00B379C8">
        <w:rPr>
          <w:rFonts w:cstheme="minorHAnsi"/>
          <w:iCs/>
        </w:rPr>
        <w:t>, у</w:t>
      </w:r>
      <w:r w:rsidR="00B379C8" w:rsidRPr="00B379C8">
        <w:rPr>
          <w:rFonts w:cstheme="minorHAnsi"/>
          <w:iCs/>
        </w:rPr>
        <w:t xml:space="preserve">помянутого в инструкции FROM. </w:t>
      </w:r>
      <w:r w:rsidRPr="00B379C8">
        <w:rPr>
          <w:rFonts w:cstheme="minorHAnsi"/>
          <w:iCs/>
        </w:rPr>
        <w:t>Наиболее часто используемой ENTRYPOINT является </w:t>
      </w:r>
      <w:r w:rsidRPr="00B379C8">
        <w:rPr>
          <w:rStyle w:val="HTML1"/>
          <w:rFonts w:asciiTheme="minorHAnsi" w:eastAsiaTheme="minorHAnsi" w:hAnsiTheme="minorHAnsi" w:cstheme="minorHAnsi"/>
          <w:iCs/>
          <w:spacing w:val="2"/>
          <w:sz w:val="22"/>
          <w:szCs w:val="22"/>
        </w:rPr>
        <w:t>/bin/</w:t>
      </w:r>
      <w:r w:rsidR="00EE0199" w:rsidRPr="00B379C8">
        <w:rPr>
          <w:rStyle w:val="HTML1"/>
          <w:rFonts w:asciiTheme="minorHAnsi" w:eastAsiaTheme="minorHAnsi" w:hAnsiTheme="minorHAnsi" w:cstheme="minorHAnsi"/>
          <w:iCs/>
          <w:spacing w:val="2"/>
          <w:sz w:val="22"/>
          <w:szCs w:val="22"/>
        </w:rPr>
        <w:t xml:space="preserve">sh </w:t>
      </w:r>
      <w:r w:rsidR="00EE0199" w:rsidRPr="00B379C8">
        <w:rPr>
          <w:rFonts w:cstheme="minorHAnsi"/>
          <w:iCs/>
        </w:rPr>
        <w:t>и</w:t>
      </w:r>
      <w:r w:rsidRPr="00B379C8">
        <w:rPr>
          <w:rFonts w:cstheme="minorHAnsi"/>
          <w:iCs/>
        </w:rPr>
        <w:t>ли </w:t>
      </w:r>
      <w:r w:rsidRPr="00B379C8">
        <w:rPr>
          <w:rStyle w:val="HTML1"/>
          <w:rFonts w:asciiTheme="minorHAnsi" w:eastAsiaTheme="minorHAnsi" w:hAnsiTheme="minorHAnsi" w:cstheme="minorHAnsi"/>
          <w:iCs/>
          <w:spacing w:val="2"/>
          <w:sz w:val="22"/>
          <w:szCs w:val="22"/>
        </w:rPr>
        <w:t>/bin/</w:t>
      </w:r>
      <w:r w:rsidR="00EE0199" w:rsidRPr="00B379C8">
        <w:rPr>
          <w:rStyle w:val="HTML1"/>
          <w:rFonts w:asciiTheme="minorHAnsi" w:eastAsiaTheme="minorHAnsi" w:hAnsiTheme="minorHAnsi" w:cstheme="minorHAnsi"/>
          <w:iCs/>
          <w:spacing w:val="2"/>
          <w:sz w:val="22"/>
          <w:szCs w:val="22"/>
        </w:rPr>
        <w:t xml:space="preserve">bash </w:t>
      </w:r>
      <w:r w:rsidR="00EE0199" w:rsidRPr="00B379C8">
        <w:rPr>
          <w:rFonts w:cstheme="minorHAnsi"/>
          <w:iCs/>
        </w:rPr>
        <w:t>д</w:t>
      </w:r>
      <w:r w:rsidRPr="00B379C8">
        <w:rPr>
          <w:rFonts w:cstheme="minorHAnsi"/>
          <w:iCs/>
        </w:rPr>
        <w:t xml:space="preserve">ля большинства базовых </w:t>
      </w:r>
      <w:r w:rsidR="00C52896" w:rsidRPr="00B379C8">
        <w:rPr>
          <w:rFonts w:cstheme="minorHAnsi"/>
          <w:iCs/>
        </w:rPr>
        <w:t>Images</w:t>
      </w:r>
      <w:r w:rsidRPr="00B379C8">
        <w:rPr>
          <w:rFonts w:cstheme="minorHAnsi"/>
          <w:iCs/>
        </w:rPr>
        <w:t>.</w:t>
      </w:r>
    </w:p>
    <w:p w14:paraId="72ED5B13" w14:textId="51CEF0E0" w:rsidR="000D6C20" w:rsidRPr="00B379C8" w:rsidRDefault="00FB5063" w:rsidP="00AB714F">
      <w:pPr>
        <w:pStyle w:val="a3"/>
        <w:numPr>
          <w:ilvl w:val="0"/>
          <w:numId w:val="124"/>
        </w:numPr>
        <w:rPr>
          <w:rFonts w:cstheme="minorHAnsi"/>
          <w:iCs/>
        </w:rPr>
      </w:pPr>
      <w:r w:rsidRPr="00B379C8">
        <w:rPr>
          <w:rFonts w:cstheme="minorHAnsi"/>
          <w:iCs/>
        </w:rPr>
        <w:t>В соответствии с передовой практикой каждый файл DockerFile должен иметь хотя бы одну из</w:t>
      </w:r>
      <w:r w:rsidR="00B379C8" w:rsidRPr="00B379C8">
        <w:rPr>
          <w:rFonts w:cstheme="minorHAnsi"/>
          <w:iCs/>
        </w:rPr>
        <w:t xml:space="preserve"> этих двух команд.</w:t>
      </w:r>
    </w:p>
    <w:p w14:paraId="1610FF2D" w14:textId="77777777" w:rsidR="00395585" w:rsidRPr="00395585" w:rsidRDefault="00395585" w:rsidP="00C93B86">
      <w:pPr>
        <w:pStyle w:val="2"/>
      </w:pPr>
      <w:r w:rsidRPr="00395585">
        <w:cr/>
      </w:r>
      <w:r w:rsidRPr="00395585">
        <w:rPr>
          <w:lang w:val="en-US"/>
        </w:rPr>
        <w:t>Q</w:t>
      </w:r>
      <w:r w:rsidRPr="00395585">
        <w:t>31. Можем ли мы использовать JSON вместо YAML при разработке файла docker-compose в Docker?</w:t>
      </w:r>
    </w:p>
    <w:p w14:paraId="56B8B680" w14:textId="616E8330" w:rsidR="000D6C20" w:rsidRDefault="00395585" w:rsidP="00FB5063">
      <w:pPr>
        <w:rPr>
          <w:rFonts w:cstheme="minorHAnsi"/>
          <w:iCs/>
        </w:rPr>
      </w:pPr>
      <w:r w:rsidRPr="00395585">
        <w:rPr>
          <w:rFonts w:cstheme="minorHAnsi"/>
          <w:b/>
          <w:iCs/>
        </w:rPr>
        <w:cr/>
      </w:r>
      <w:r w:rsidR="00FB5063" w:rsidRPr="00174E31">
        <w:rPr>
          <w:rFonts w:cstheme="minorHAnsi"/>
          <w:iCs/>
        </w:rPr>
        <w:t>Да! Его можно использовать. Для запуска docker-compose с JSON </w:t>
      </w:r>
      <w:r w:rsidR="00EE0199">
        <w:rPr>
          <w:rStyle w:val="HTML1"/>
          <w:rFonts w:asciiTheme="minorHAnsi" w:eastAsiaTheme="minorHAnsi" w:hAnsiTheme="minorHAnsi" w:cstheme="minorHAnsi"/>
          <w:iCs/>
          <w:spacing w:val="2"/>
          <w:sz w:val="22"/>
          <w:szCs w:val="22"/>
        </w:rPr>
        <w:t xml:space="preserve"> </w:t>
      </w:r>
      <w:r w:rsidR="00EE0199" w:rsidRPr="00174E31">
        <w:rPr>
          <w:rFonts w:cstheme="minorHAnsi"/>
          <w:iCs/>
        </w:rPr>
        <w:t>м</w:t>
      </w:r>
      <w:r w:rsidR="00B379C8">
        <w:rPr>
          <w:rFonts w:cstheme="minorHAnsi"/>
          <w:iCs/>
        </w:rPr>
        <w:t>ожно использовать</w:t>
      </w:r>
      <w:r w:rsidR="00B379C8" w:rsidRPr="00B379C8">
        <w:rPr>
          <w:rFonts w:cstheme="minorHAnsi"/>
          <w:iCs/>
        </w:rPr>
        <w:t>:</w:t>
      </w:r>
    </w:p>
    <w:p w14:paraId="67ABC0D8" w14:textId="43121AB3" w:rsidR="00B379C8" w:rsidRDefault="00B379C8" w:rsidP="00FB5063">
      <w:pPr>
        <w:rPr>
          <w:rFonts w:cstheme="minorHAnsi"/>
          <w:iCs/>
        </w:rPr>
      </w:pPr>
    </w:p>
    <w:p w14:paraId="7599BE98" w14:textId="1DC0A5C4" w:rsidR="00B379C8" w:rsidRPr="00B379C8" w:rsidRDefault="00B379C8" w:rsidP="00B379C8">
      <w:pPr>
        <w:rPr>
          <w:rFonts w:cstheme="minorHAnsi"/>
          <w:iCs/>
          <w:spacing w:val="2"/>
          <w:highlight w:val="yellow"/>
          <w:lang w:val="en-US"/>
        </w:rPr>
      </w:pPr>
      <w:r>
        <w:rPr>
          <w:rStyle w:val="HTML1"/>
          <w:rFonts w:asciiTheme="minorHAnsi" w:eastAsiaTheme="minorHAnsi" w:hAnsiTheme="minorHAnsi" w:cstheme="minorHAnsi"/>
          <w:iCs/>
          <w:spacing w:val="2"/>
          <w:sz w:val="22"/>
          <w:szCs w:val="22"/>
          <w:highlight w:val="yellow"/>
          <w:lang w:val="en-US"/>
        </w:rPr>
        <w:t>docker-compose -f docker-compose.json up</w:t>
      </w:r>
    </w:p>
    <w:p w14:paraId="77F64DC8" w14:textId="68C68089" w:rsidR="00395585" w:rsidRPr="00395585" w:rsidRDefault="00395585" w:rsidP="00C93B86">
      <w:pPr>
        <w:pStyle w:val="2"/>
      </w:pPr>
      <w:r w:rsidRPr="00B379C8">
        <w:rPr>
          <w:lang w:val="en-US"/>
        </w:rPr>
        <w:cr/>
      </w:r>
      <w:r w:rsidRPr="00395585">
        <w:rPr>
          <w:lang w:val="en-US"/>
        </w:rPr>
        <w:t>Q</w:t>
      </w:r>
      <w:r w:rsidRPr="00395585">
        <w:t xml:space="preserve">32. Сколько </w:t>
      </w:r>
      <w:r w:rsidR="00C52896">
        <w:t>Containers</w:t>
      </w:r>
      <w:r w:rsidRPr="00395585">
        <w:t xml:space="preserve"> можно запустить в </w:t>
      </w:r>
      <w:r w:rsidR="00C52896">
        <w:t>Docker</w:t>
      </w:r>
      <w:r w:rsidRPr="00395585">
        <w:t xml:space="preserve"> и какие факторы влияют на это ограничение?</w:t>
      </w:r>
    </w:p>
    <w:p w14:paraId="24361EFB" w14:textId="38BC8A69" w:rsidR="000D6C20" w:rsidRPr="00174E31" w:rsidRDefault="00395585" w:rsidP="00FB5063">
      <w:pPr>
        <w:rPr>
          <w:rFonts w:cstheme="minorHAnsi"/>
          <w:b/>
          <w:iCs/>
        </w:rPr>
      </w:pPr>
      <w:r w:rsidRPr="00395585">
        <w:rPr>
          <w:rFonts w:cstheme="minorHAnsi"/>
          <w:b/>
          <w:iCs/>
        </w:rPr>
        <w:cr/>
      </w:r>
      <w:r w:rsidR="00FB5063" w:rsidRPr="00174E31">
        <w:rPr>
          <w:rFonts w:cstheme="minorHAnsi"/>
          <w:iCs/>
        </w:rPr>
        <w:t xml:space="preserve">Нет четко определенного ограничения на количество </w:t>
      </w:r>
      <w:r w:rsidR="00C52896">
        <w:rPr>
          <w:rFonts w:cstheme="minorHAnsi"/>
          <w:iCs/>
        </w:rPr>
        <w:t>Containers</w:t>
      </w:r>
      <w:r w:rsidR="00FB5063" w:rsidRPr="00174E31">
        <w:rPr>
          <w:rFonts w:cstheme="minorHAnsi"/>
          <w:iCs/>
        </w:rPr>
        <w:t xml:space="preserve">, которые можно запускать в </w:t>
      </w:r>
      <w:r w:rsidR="00C52896">
        <w:rPr>
          <w:rFonts w:cstheme="minorHAnsi"/>
          <w:iCs/>
        </w:rPr>
        <w:t>Docker</w:t>
      </w:r>
      <w:r w:rsidR="00FB5063" w:rsidRPr="00174E31">
        <w:rPr>
          <w:rFonts w:cstheme="minorHAnsi"/>
          <w:iCs/>
        </w:rPr>
        <w:t xml:space="preserve">е. Но все зависит от ограничений - точнее аппаратных ограничений. Размер приложения и доступные ресурсы ЦП - два важных фактора, влияющих на это ограничение. Если ваше приложение не очень большое и у вас достаточно ресурсов процессора, мы можем запустить огромное количество </w:t>
      </w:r>
      <w:r w:rsidR="00C52896">
        <w:rPr>
          <w:rFonts w:cstheme="minorHAnsi"/>
          <w:iCs/>
        </w:rPr>
        <w:t>Containers</w:t>
      </w:r>
      <w:r w:rsidR="00FB5063" w:rsidRPr="00174E31">
        <w:rPr>
          <w:rFonts w:cstheme="minorHAnsi"/>
          <w:iCs/>
        </w:rPr>
        <w:t>.</w:t>
      </w:r>
    </w:p>
    <w:p w14:paraId="54B2D838" w14:textId="77777777" w:rsidR="00395585" w:rsidRPr="00395585" w:rsidRDefault="00395585" w:rsidP="00C93B86">
      <w:pPr>
        <w:pStyle w:val="2"/>
      </w:pPr>
      <w:r w:rsidRPr="00395585">
        <w:cr/>
      </w:r>
      <w:r w:rsidRPr="00395585">
        <w:rPr>
          <w:lang w:val="en-US"/>
        </w:rPr>
        <w:t>Q</w:t>
      </w:r>
      <w:r w:rsidRPr="00395585">
        <w:t>33. Опишите жизненный цикл контейнера Docker?</w:t>
      </w:r>
    </w:p>
    <w:p w14:paraId="003AB8E6" w14:textId="1A17F3DA" w:rsidR="00B379C8" w:rsidRDefault="00395585" w:rsidP="00FB5063">
      <w:pPr>
        <w:rPr>
          <w:rFonts w:cstheme="minorHAnsi"/>
          <w:iCs/>
        </w:rPr>
      </w:pPr>
      <w:r w:rsidRPr="00395585">
        <w:rPr>
          <w:rFonts w:cstheme="minorHAnsi"/>
          <w:b/>
          <w:iCs/>
        </w:rPr>
        <w:cr/>
      </w:r>
      <w:r w:rsidR="00FB5063" w:rsidRPr="00174E31">
        <w:rPr>
          <w:rFonts w:cstheme="minorHAnsi"/>
          <w:iCs/>
        </w:rPr>
        <w:t xml:space="preserve">Различные этапы </w:t>
      </w:r>
      <w:r w:rsidR="00B379C8">
        <w:rPr>
          <w:rFonts w:cstheme="minorHAnsi"/>
          <w:iCs/>
        </w:rPr>
        <w:t>Docker Container</w:t>
      </w:r>
      <w:r w:rsidR="00FB5063" w:rsidRPr="00174E31">
        <w:rPr>
          <w:rFonts w:cstheme="minorHAnsi"/>
          <w:iCs/>
        </w:rPr>
        <w:t xml:space="preserve"> от начала его создания до конца называются жизненным циклом </w:t>
      </w:r>
      <w:r w:rsidR="00B379C8">
        <w:rPr>
          <w:rFonts w:cstheme="minorHAnsi"/>
          <w:iCs/>
        </w:rPr>
        <w:t>Docker Container</w:t>
      </w:r>
      <w:r w:rsidR="00FB5063" w:rsidRPr="00174E31">
        <w:rPr>
          <w:rFonts w:cstheme="minorHAnsi"/>
          <w:iCs/>
        </w:rPr>
        <w:t>. </w:t>
      </w:r>
      <w:r w:rsidR="00FB5063" w:rsidRPr="00174E31">
        <w:rPr>
          <w:rFonts w:cstheme="minorHAnsi"/>
          <w:iCs/>
        </w:rPr>
        <w:br/>
      </w:r>
    </w:p>
    <w:p w14:paraId="7AEB6458" w14:textId="774A80C3" w:rsidR="00FB5063" w:rsidRPr="00174E31" w:rsidRDefault="00FB5063" w:rsidP="00FB5063">
      <w:pPr>
        <w:rPr>
          <w:rFonts w:cstheme="minorHAnsi"/>
          <w:iCs/>
        </w:rPr>
      </w:pPr>
      <w:r w:rsidRPr="00174E31">
        <w:rPr>
          <w:rFonts w:cstheme="minorHAnsi"/>
          <w:iCs/>
        </w:rPr>
        <w:t>Наиболее важными этапами являются:</w:t>
      </w:r>
    </w:p>
    <w:p w14:paraId="33758153" w14:textId="0D6B5E1B" w:rsidR="00FB5063" w:rsidRPr="00174E31" w:rsidRDefault="00B379C8" w:rsidP="00FB5063">
      <w:pPr>
        <w:rPr>
          <w:rFonts w:cstheme="minorHAnsi"/>
          <w:iCs/>
        </w:rPr>
      </w:pPr>
      <w:r>
        <w:rPr>
          <w:rStyle w:val="a9"/>
          <w:rFonts w:cstheme="minorHAnsi"/>
          <w:iCs/>
          <w:spacing w:val="2"/>
          <w:lang w:val="en-US"/>
        </w:rPr>
        <w:t>Created</w:t>
      </w:r>
      <w:r w:rsidR="00FB5063" w:rsidRPr="00174E31">
        <w:rPr>
          <w:rStyle w:val="a9"/>
          <w:rFonts w:cstheme="minorHAnsi"/>
          <w:iCs/>
          <w:spacing w:val="2"/>
        </w:rPr>
        <w:t>:</w:t>
      </w:r>
      <w:r w:rsidR="00FB5063" w:rsidRPr="00174E31">
        <w:rPr>
          <w:rFonts w:cstheme="minorHAnsi"/>
          <w:iCs/>
        </w:rPr>
        <w:t xml:space="preserve"> это состояние, когда </w:t>
      </w:r>
      <w:r w:rsidR="00C52896">
        <w:rPr>
          <w:rFonts w:cstheme="minorHAnsi"/>
          <w:iCs/>
        </w:rPr>
        <w:t>Container</w:t>
      </w:r>
      <w:r w:rsidR="00FB5063" w:rsidRPr="00174E31">
        <w:rPr>
          <w:rFonts w:cstheme="minorHAnsi"/>
          <w:iCs/>
        </w:rPr>
        <w:t xml:space="preserve"> только что создан, но еще не запущен.</w:t>
      </w:r>
    </w:p>
    <w:p w14:paraId="3DEF2E2F" w14:textId="389BF639" w:rsidR="00FB5063" w:rsidRPr="00174E31" w:rsidRDefault="00B379C8" w:rsidP="00FB5063">
      <w:pPr>
        <w:rPr>
          <w:rFonts w:cstheme="minorHAnsi"/>
          <w:iCs/>
        </w:rPr>
      </w:pPr>
      <w:r>
        <w:rPr>
          <w:rStyle w:val="a9"/>
          <w:rFonts w:cstheme="minorHAnsi"/>
          <w:iCs/>
          <w:spacing w:val="2"/>
          <w:lang w:val="en-US"/>
        </w:rPr>
        <w:t>Running</w:t>
      </w:r>
      <w:r w:rsidR="00FB5063" w:rsidRPr="00174E31">
        <w:rPr>
          <w:rStyle w:val="a9"/>
          <w:rFonts w:cstheme="minorHAnsi"/>
          <w:iCs/>
          <w:spacing w:val="2"/>
        </w:rPr>
        <w:t>:</w:t>
      </w:r>
      <w:r w:rsidR="00FB5063" w:rsidRPr="00174E31">
        <w:rPr>
          <w:rFonts w:cstheme="minorHAnsi"/>
          <w:iCs/>
        </w:rPr>
        <w:t xml:space="preserve"> в этом состоянии </w:t>
      </w:r>
      <w:r w:rsidR="00C52896">
        <w:rPr>
          <w:rFonts w:cstheme="minorHAnsi"/>
          <w:iCs/>
        </w:rPr>
        <w:t>Container</w:t>
      </w:r>
      <w:r w:rsidR="00FB5063" w:rsidRPr="00174E31">
        <w:rPr>
          <w:rFonts w:cstheme="minorHAnsi"/>
          <w:iCs/>
        </w:rPr>
        <w:t xml:space="preserve"> будет работать со всеми связанными с ним процессами.</w:t>
      </w:r>
    </w:p>
    <w:p w14:paraId="1BCBA388" w14:textId="4138E84C" w:rsidR="00FB5063" w:rsidRPr="00174E31" w:rsidRDefault="00B379C8" w:rsidP="00FB5063">
      <w:pPr>
        <w:rPr>
          <w:rFonts w:cstheme="minorHAnsi"/>
          <w:iCs/>
        </w:rPr>
      </w:pPr>
      <w:r>
        <w:rPr>
          <w:rStyle w:val="a9"/>
          <w:rFonts w:cstheme="minorHAnsi"/>
          <w:iCs/>
          <w:spacing w:val="2"/>
          <w:lang w:val="en-US"/>
        </w:rPr>
        <w:lastRenderedPageBreak/>
        <w:t>Paused</w:t>
      </w:r>
      <w:r w:rsidR="00FB5063" w:rsidRPr="00174E31">
        <w:rPr>
          <w:rStyle w:val="a9"/>
          <w:rFonts w:cstheme="minorHAnsi"/>
          <w:iCs/>
          <w:spacing w:val="2"/>
        </w:rPr>
        <w:t>:</w:t>
      </w:r>
      <w:r w:rsidR="00FB5063" w:rsidRPr="00174E31">
        <w:rPr>
          <w:rFonts w:cstheme="minorHAnsi"/>
          <w:iCs/>
        </w:rPr>
        <w:t xml:space="preserve"> это состояние возникает, когда работающий </w:t>
      </w:r>
      <w:r w:rsidR="00C52896">
        <w:rPr>
          <w:rFonts w:cstheme="minorHAnsi"/>
          <w:iCs/>
        </w:rPr>
        <w:t>Container</w:t>
      </w:r>
      <w:r w:rsidR="00FB5063" w:rsidRPr="00174E31">
        <w:rPr>
          <w:rFonts w:cstheme="minorHAnsi"/>
          <w:iCs/>
        </w:rPr>
        <w:t xml:space="preserve"> был приостановлен.</w:t>
      </w:r>
    </w:p>
    <w:p w14:paraId="6E4D65CE" w14:textId="2955C125" w:rsidR="00FB5063" w:rsidRPr="00174E31" w:rsidRDefault="00B379C8" w:rsidP="00FB5063">
      <w:pPr>
        <w:rPr>
          <w:rFonts w:cstheme="minorHAnsi"/>
          <w:iCs/>
        </w:rPr>
      </w:pPr>
      <w:r>
        <w:rPr>
          <w:rStyle w:val="a9"/>
          <w:rFonts w:cstheme="minorHAnsi"/>
          <w:iCs/>
          <w:spacing w:val="2"/>
          <w:lang w:val="en-US"/>
        </w:rPr>
        <w:t>Stopped</w:t>
      </w:r>
      <w:r w:rsidR="00FB5063" w:rsidRPr="00174E31">
        <w:rPr>
          <w:rStyle w:val="a9"/>
          <w:rFonts w:cstheme="minorHAnsi"/>
          <w:iCs/>
          <w:spacing w:val="2"/>
        </w:rPr>
        <w:t>:</w:t>
      </w:r>
      <w:r w:rsidR="00FB5063" w:rsidRPr="00174E31">
        <w:rPr>
          <w:rFonts w:cstheme="minorHAnsi"/>
          <w:iCs/>
        </w:rPr>
        <w:t xml:space="preserve"> это состояние возникает, когда работающий </w:t>
      </w:r>
      <w:r w:rsidR="00C52896">
        <w:rPr>
          <w:rFonts w:cstheme="minorHAnsi"/>
          <w:iCs/>
        </w:rPr>
        <w:t>Container</w:t>
      </w:r>
      <w:r w:rsidR="00FB5063" w:rsidRPr="00174E31">
        <w:rPr>
          <w:rFonts w:cstheme="minorHAnsi"/>
          <w:iCs/>
        </w:rPr>
        <w:t xml:space="preserve"> был остановлен.</w:t>
      </w:r>
    </w:p>
    <w:p w14:paraId="2A478207" w14:textId="577EC862" w:rsidR="00FB5063" w:rsidRDefault="00B379C8" w:rsidP="00FB5063">
      <w:pPr>
        <w:rPr>
          <w:rFonts w:cstheme="minorHAnsi"/>
          <w:iCs/>
        </w:rPr>
      </w:pPr>
      <w:r>
        <w:rPr>
          <w:rStyle w:val="a9"/>
          <w:rFonts w:cstheme="minorHAnsi"/>
          <w:iCs/>
          <w:spacing w:val="2"/>
          <w:lang w:val="en-US"/>
        </w:rPr>
        <w:t>Deleted</w:t>
      </w:r>
      <w:r w:rsidR="00FB5063" w:rsidRPr="00174E31">
        <w:rPr>
          <w:rStyle w:val="a9"/>
          <w:rFonts w:cstheme="minorHAnsi"/>
          <w:iCs/>
          <w:spacing w:val="2"/>
        </w:rPr>
        <w:t>:</w:t>
      </w:r>
      <w:r w:rsidR="00FB5063" w:rsidRPr="00174E31">
        <w:rPr>
          <w:rFonts w:cstheme="minorHAnsi"/>
          <w:iCs/>
        </w:rPr>
        <w:t xml:space="preserve"> в этом </w:t>
      </w:r>
      <w:r w:rsidR="00C52896">
        <w:rPr>
          <w:rFonts w:cstheme="minorHAnsi"/>
          <w:iCs/>
        </w:rPr>
        <w:t>Container</w:t>
      </w:r>
      <w:r w:rsidR="00FB5063" w:rsidRPr="00174E31">
        <w:rPr>
          <w:rFonts w:cstheme="minorHAnsi"/>
          <w:iCs/>
        </w:rPr>
        <w:t xml:space="preserve"> находится в мертвом состоянии.</w:t>
      </w:r>
    </w:p>
    <w:p w14:paraId="3FF00DB4" w14:textId="77777777" w:rsidR="00B379C8" w:rsidRPr="00174E31" w:rsidRDefault="00B379C8" w:rsidP="00FB5063">
      <w:pPr>
        <w:rPr>
          <w:rFonts w:cstheme="minorHAnsi"/>
          <w:iCs/>
        </w:rPr>
      </w:pPr>
    </w:p>
    <w:p w14:paraId="62C7F399" w14:textId="77777777" w:rsidR="000D6C20" w:rsidRPr="00174E31" w:rsidRDefault="00FB5063" w:rsidP="00FB5063">
      <w:pPr>
        <w:rPr>
          <w:rFonts w:cstheme="minorHAnsi"/>
          <w:b/>
          <w:iCs/>
        </w:rPr>
      </w:pPr>
      <w:r w:rsidRPr="00174E31">
        <w:rPr>
          <w:rFonts w:cstheme="minorHAnsi"/>
          <w:iCs/>
          <w:noProof/>
          <w:lang w:eastAsia="ru-RU"/>
        </w:rPr>
        <w:drawing>
          <wp:inline distT="0" distB="0" distL="0" distR="0" wp14:anchorId="2C7B3A36" wp14:editId="0E74E663">
            <wp:extent cx="7199630" cy="4097020"/>
            <wp:effectExtent l="0" t="0" r="0" b="0"/>
            <wp:docPr id="598" name="Рисунок 5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pic:cNvPicPr>
                      <a:picLocks noChangeAspect="1" noChangeArrowheads="1"/>
                    </pic:cNvPicPr>
                  </pic:nvPicPr>
                  <pic:blipFill>
                    <a:blip r:embed="rId53" cstate="print">
                      <a:extLst>
                        <a:ext uri="{28A0092B-C50C-407E-A947-70E740481C1C}">
                          <a14:useLocalDpi xmlns:a14="http://schemas.microsoft.com/office/drawing/2010/main" val="0"/>
                        </a:ext>
                      </a:extLst>
                    </a:blip>
                    <a:srcRect/>
                    <a:stretch>
                      <a:fillRect/>
                    </a:stretch>
                  </pic:blipFill>
                  <pic:spPr bwMode="auto">
                    <a:xfrm>
                      <a:off x="0" y="0"/>
                      <a:ext cx="7199630" cy="4097020"/>
                    </a:xfrm>
                    <a:prstGeom prst="rect">
                      <a:avLst/>
                    </a:prstGeom>
                    <a:noFill/>
                    <a:ln>
                      <a:noFill/>
                    </a:ln>
                  </pic:spPr>
                </pic:pic>
              </a:graphicData>
            </a:graphic>
          </wp:inline>
        </w:drawing>
      </w:r>
    </w:p>
    <w:p w14:paraId="4D867C5B" w14:textId="2893CA3B" w:rsidR="00395585" w:rsidRPr="00B379C8" w:rsidRDefault="00395585" w:rsidP="00C93B86">
      <w:pPr>
        <w:pStyle w:val="2"/>
        <w:rPr>
          <w:lang w:val="en-US"/>
        </w:rPr>
      </w:pPr>
      <w:r w:rsidRPr="00395585">
        <w:rPr>
          <w:lang w:val="en-US"/>
        </w:rPr>
        <w:cr/>
        <w:t>Q</w:t>
      </w:r>
      <w:r w:rsidRPr="00B379C8">
        <w:rPr>
          <w:lang w:val="en-US"/>
        </w:rPr>
        <w:t xml:space="preserve">34. </w:t>
      </w:r>
      <w:r w:rsidRPr="00395585">
        <w:t>Как</w:t>
      </w:r>
      <w:r w:rsidRPr="00B379C8">
        <w:rPr>
          <w:lang w:val="en-US"/>
        </w:rPr>
        <w:t xml:space="preserve"> </w:t>
      </w:r>
      <w:r w:rsidRPr="00395585">
        <w:t>использовать</w:t>
      </w:r>
      <w:r w:rsidRPr="00B379C8">
        <w:rPr>
          <w:lang w:val="en-US"/>
        </w:rPr>
        <w:t xml:space="preserve"> </w:t>
      </w:r>
      <w:r w:rsidR="00C52896" w:rsidRPr="00B379C8">
        <w:rPr>
          <w:lang w:val="en-US"/>
        </w:rPr>
        <w:t>Docker</w:t>
      </w:r>
      <w:r w:rsidRPr="00B379C8">
        <w:rPr>
          <w:lang w:val="en-US"/>
        </w:rPr>
        <w:t xml:space="preserve"> </w:t>
      </w:r>
      <w:r w:rsidRPr="00395585">
        <w:t>для</w:t>
      </w:r>
      <w:r w:rsidRPr="00B379C8">
        <w:rPr>
          <w:lang w:val="en-US"/>
        </w:rPr>
        <w:t xml:space="preserve"> </w:t>
      </w:r>
      <w:r w:rsidR="00B379C8">
        <w:rPr>
          <w:lang w:val="en-US"/>
        </w:rPr>
        <w:t>M</w:t>
      </w:r>
      <w:r w:rsidR="00B379C8" w:rsidRPr="00B379C8">
        <w:rPr>
          <w:lang w:val="en-US"/>
        </w:rPr>
        <w:t xml:space="preserve">ultiple </w:t>
      </w:r>
      <w:r w:rsidR="00B379C8">
        <w:rPr>
          <w:lang w:val="en-US"/>
        </w:rPr>
        <w:t>A</w:t>
      </w:r>
      <w:r w:rsidR="00B379C8" w:rsidRPr="00B379C8">
        <w:rPr>
          <w:lang w:val="en-US"/>
        </w:rPr>
        <w:t xml:space="preserve">pplication </w:t>
      </w:r>
      <w:r w:rsidR="00B379C8">
        <w:rPr>
          <w:lang w:val="en-US"/>
        </w:rPr>
        <w:t>E</w:t>
      </w:r>
      <w:r w:rsidR="00B379C8" w:rsidRPr="00B379C8">
        <w:rPr>
          <w:lang w:val="en-US"/>
        </w:rPr>
        <w:t>nvironments</w:t>
      </w:r>
      <w:r w:rsidRPr="00B379C8">
        <w:rPr>
          <w:lang w:val="en-US"/>
        </w:rPr>
        <w:t>?</w:t>
      </w:r>
    </w:p>
    <w:p w14:paraId="28AA770C" w14:textId="77777777" w:rsidR="00B379C8" w:rsidRDefault="00395585" w:rsidP="00FB5063">
      <w:pPr>
        <w:rPr>
          <w:rFonts w:cstheme="minorHAnsi"/>
          <w:iCs/>
        </w:rPr>
      </w:pPr>
      <w:r w:rsidRPr="00B379C8">
        <w:rPr>
          <w:rFonts w:cstheme="minorHAnsi"/>
          <w:b/>
          <w:iCs/>
          <w:lang w:val="en-US"/>
        </w:rPr>
        <w:cr/>
      </w:r>
      <w:r w:rsidR="00FB5063" w:rsidRPr="00174E31">
        <w:rPr>
          <w:rFonts w:cstheme="minorHAnsi"/>
          <w:iCs/>
        </w:rPr>
        <w:t xml:space="preserve">Здесь на помощь придет функция docker-compose. В файле docker-compose мы можем определить несколько </w:t>
      </w:r>
      <w:r w:rsidR="00B379C8">
        <w:rPr>
          <w:rFonts w:cstheme="minorHAnsi"/>
          <w:iCs/>
        </w:rPr>
        <w:t>services, networks</w:t>
      </w:r>
      <w:r w:rsidR="00B379C8" w:rsidRPr="00B379C8">
        <w:rPr>
          <w:rFonts w:cstheme="minorHAnsi"/>
          <w:iCs/>
        </w:rPr>
        <w:t xml:space="preserve"> </w:t>
      </w:r>
      <w:r w:rsidR="00B379C8">
        <w:rPr>
          <w:rFonts w:cstheme="minorHAnsi"/>
          <w:iCs/>
        </w:rPr>
        <w:t>и</w:t>
      </w:r>
      <w:r w:rsidR="00B379C8" w:rsidRPr="00B379C8">
        <w:rPr>
          <w:rFonts w:cstheme="minorHAnsi"/>
          <w:iCs/>
        </w:rPr>
        <w:t xml:space="preserve"> containers</w:t>
      </w:r>
      <w:r w:rsidR="00FB5063" w:rsidRPr="00174E31">
        <w:rPr>
          <w:rFonts w:cstheme="minorHAnsi"/>
          <w:iCs/>
        </w:rPr>
        <w:t xml:space="preserve"> вместе с сопоставлением </w:t>
      </w:r>
      <w:r w:rsidR="00470556">
        <w:rPr>
          <w:rFonts w:cstheme="minorHAnsi"/>
          <w:iCs/>
        </w:rPr>
        <w:t>volumes</w:t>
      </w:r>
      <w:r w:rsidR="00FB5063" w:rsidRPr="00174E31">
        <w:rPr>
          <w:rFonts w:cstheme="minorHAnsi"/>
          <w:iCs/>
        </w:rPr>
        <w:t xml:space="preserve"> в чистом виде, а затем </w:t>
      </w:r>
      <w:r w:rsidR="00B379C8">
        <w:rPr>
          <w:rFonts w:cstheme="minorHAnsi"/>
          <w:iCs/>
        </w:rPr>
        <w:t>мы можем просто вызвать команду</w:t>
      </w:r>
      <w:r w:rsidR="00B379C8" w:rsidRPr="00B379C8">
        <w:rPr>
          <w:rFonts w:cstheme="minorHAnsi"/>
          <w:iCs/>
        </w:rPr>
        <w:t>:</w:t>
      </w:r>
    </w:p>
    <w:p w14:paraId="0116A46F" w14:textId="77777777" w:rsidR="00B379C8" w:rsidRDefault="00B379C8" w:rsidP="00FB5063">
      <w:pPr>
        <w:rPr>
          <w:rFonts w:cstheme="minorHAnsi"/>
          <w:iCs/>
        </w:rPr>
      </w:pPr>
    </w:p>
    <w:p w14:paraId="599A45E0" w14:textId="6E81EE29" w:rsidR="00FB5063" w:rsidRPr="00B379C8" w:rsidRDefault="00B379C8" w:rsidP="00FB5063">
      <w:pPr>
        <w:rPr>
          <w:rFonts w:cstheme="minorHAnsi"/>
          <w:iCs/>
          <w:highlight w:val="yellow"/>
        </w:rPr>
      </w:pPr>
      <w:r>
        <w:rPr>
          <w:rFonts w:cstheme="minorHAnsi"/>
          <w:iCs/>
          <w:highlight w:val="yellow"/>
        </w:rPr>
        <w:t>docker-compose up</w:t>
      </w:r>
    </w:p>
    <w:p w14:paraId="2996DEDA" w14:textId="77777777" w:rsidR="00B379C8" w:rsidRDefault="00B379C8" w:rsidP="00FB5063">
      <w:pPr>
        <w:rPr>
          <w:rFonts w:cstheme="minorHAnsi"/>
          <w:iCs/>
        </w:rPr>
      </w:pPr>
    </w:p>
    <w:p w14:paraId="0C154A88" w14:textId="1CCE18B7" w:rsidR="000D6C20" w:rsidRPr="00174E31" w:rsidRDefault="00FB5063" w:rsidP="00FB5063">
      <w:pPr>
        <w:rPr>
          <w:rFonts w:cstheme="minorHAnsi"/>
          <w:b/>
          <w:iCs/>
        </w:rPr>
      </w:pPr>
      <w:r w:rsidRPr="00174E31">
        <w:rPr>
          <w:rFonts w:cstheme="minorHAnsi"/>
          <w:iCs/>
        </w:rPr>
        <w:t>Когда</w:t>
      </w:r>
      <w:r w:rsidR="00B379C8">
        <w:rPr>
          <w:rFonts w:cstheme="minorHAnsi"/>
          <w:iCs/>
        </w:rPr>
        <w:t xml:space="preserve"> задействовано несколько сред </w:t>
      </w:r>
      <w:r w:rsidRPr="00174E31">
        <w:rPr>
          <w:rFonts w:cstheme="minorHAnsi"/>
          <w:iCs/>
        </w:rPr>
        <w:t>мы хотели бы определить зависимости и процессы для конкретного сервера для запуска приложения. В этом случае мы можем продолжить создание файлов docker-compose для конкретной среды с именем «docker-compose.{environment}.yml», а затем в зависимости от среды мы можем настроить и запустить приложение.</w:t>
      </w:r>
    </w:p>
    <w:p w14:paraId="0CE4020B" w14:textId="2550952E" w:rsidR="00395585" w:rsidRPr="00395585" w:rsidRDefault="00395585" w:rsidP="00C93B86">
      <w:pPr>
        <w:pStyle w:val="2"/>
      </w:pPr>
      <w:r w:rsidRPr="00395585">
        <w:cr/>
      </w:r>
      <w:r w:rsidRPr="00395585">
        <w:rPr>
          <w:lang w:val="en-US"/>
        </w:rPr>
        <w:t>Q</w:t>
      </w:r>
      <w:r w:rsidRPr="00395585">
        <w:t xml:space="preserve">35. Как гарантировать, что </w:t>
      </w:r>
      <w:r w:rsidR="00C52896">
        <w:t>Container</w:t>
      </w:r>
      <w:r w:rsidRPr="00395585">
        <w:t xml:space="preserve"> 1 запускается перед к</w:t>
      </w:r>
      <w:r w:rsidR="00B379C8">
        <w:t xml:space="preserve">онтейнером 2 при использовании </w:t>
      </w:r>
      <w:r w:rsidR="00B379C8">
        <w:rPr>
          <w:lang w:val="en-US"/>
        </w:rPr>
        <w:t>D</w:t>
      </w:r>
      <w:r w:rsidR="00B379C8">
        <w:t xml:space="preserve">ocker </w:t>
      </w:r>
      <w:r w:rsidR="00B379C8">
        <w:rPr>
          <w:lang w:val="en-US"/>
        </w:rPr>
        <w:t>C</w:t>
      </w:r>
      <w:r w:rsidRPr="00395585">
        <w:t>ompose?</w:t>
      </w:r>
    </w:p>
    <w:p w14:paraId="4528463B" w14:textId="285F51F3" w:rsidR="00FB5063" w:rsidRPr="00174E31" w:rsidRDefault="00395585" w:rsidP="00FB5063">
      <w:pPr>
        <w:rPr>
          <w:rFonts w:cstheme="minorHAnsi"/>
          <w:iCs/>
        </w:rPr>
      </w:pPr>
      <w:r w:rsidRPr="00395585">
        <w:rPr>
          <w:rFonts w:cstheme="minorHAnsi"/>
          <w:b/>
          <w:iCs/>
        </w:rPr>
        <w:cr/>
      </w:r>
      <w:r w:rsidR="00FB5063" w:rsidRPr="00174E31">
        <w:rPr>
          <w:rFonts w:cstheme="minorHAnsi"/>
          <w:iCs/>
        </w:rPr>
        <w:t xml:space="preserve">Docker-compose не ждет, пока какой-либо </w:t>
      </w:r>
      <w:r w:rsidR="00C52896">
        <w:rPr>
          <w:rFonts w:cstheme="minorHAnsi"/>
          <w:iCs/>
        </w:rPr>
        <w:t>Container</w:t>
      </w:r>
      <w:r w:rsidR="00FB5063" w:rsidRPr="00174E31">
        <w:rPr>
          <w:rFonts w:cstheme="minorHAnsi"/>
          <w:iCs/>
        </w:rPr>
        <w:t xml:space="preserve"> будет «готов», прежде чем переходить к следующему контейнеру. Чтобы добиться порядка выполнения, мы можем использовать:</w:t>
      </w:r>
    </w:p>
    <w:p w14:paraId="351B13CF" w14:textId="4E481345" w:rsidR="00FB5063" w:rsidRDefault="00FB5063" w:rsidP="00FB5063">
      <w:pPr>
        <w:rPr>
          <w:rFonts w:cstheme="minorHAnsi"/>
          <w:iCs/>
        </w:rPr>
      </w:pPr>
      <w:r w:rsidRPr="00174E31">
        <w:rPr>
          <w:rFonts w:cstheme="minorHAnsi"/>
          <w:iCs/>
        </w:rPr>
        <w:t>«depends_on», как показано в образце файла docker-compose.yml ниже:</w:t>
      </w:r>
    </w:p>
    <w:p w14:paraId="3E18216C" w14:textId="77777777" w:rsidR="00B379C8" w:rsidRPr="00174E31" w:rsidRDefault="00B379C8" w:rsidP="00FB5063">
      <w:pPr>
        <w:rPr>
          <w:rFonts w:cstheme="minorHAnsi"/>
          <w:iCs/>
        </w:rPr>
      </w:pPr>
    </w:p>
    <w:p w14:paraId="5D369F31" w14:textId="77777777" w:rsidR="00B379C8" w:rsidRDefault="00B379C8" w:rsidP="00FB5063">
      <w:pPr>
        <w:rPr>
          <w:rStyle w:val="HTML1"/>
          <w:rFonts w:asciiTheme="minorHAnsi" w:eastAsiaTheme="minorHAnsi" w:hAnsiTheme="minorHAnsi" w:cstheme="minorHAnsi"/>
          <w:iCs/>
          <w:spacing w:val="2"/>
          <w:sz w:val="22"/>
          <w:szCs w:val="22"/>
          <w:highlight w:val="yellow"/>
          <w:shd w:val="clear" w:color="auto" w:fill="F5F8FF"/>
          <w:lang w:val="en-US"/>
        </w:rPr>
      </w:pPr>
      <w:r>
        <w:rPr>
          <w:rStyle w:val="HTML1"/>
          <w:rFonts w:asciiTheme="minorHAnsi" w:eastAsiaTheme="minorHAnsi" w:hAnsiTheme="minorHAnsi" w:cstheme="minorHAnsi"/>
          <w:iCs/>
          <w:spacing w:val="2"/>
          <w:sz w:val="22"/>
          <w:szCs w:val="22"/>
          <w:highlight w:val="yellow"/>
          <w:shd w:val="clear" w:color="auto" w:fill="F5F8FF"/>
          <w:lang w:val="en-US"/>
        </w:rPr>
        <w:t>version: "2.4"</w:t>
      </w:r>
    </w:p>
    <w:p w14:paraId="190EFAD3" w14:textId="77777777" w:rsidR="00B379C8" w:rsidRDefault="00B379C8" w:rsidP="00FB5063">
      <w:pPr>
        <w:rPr>
          <w:rStyle w:val="HTML1"/>
          <w:rFonts w:asciiTheme="minorHAnsi" w:eastAsiaTheme="minorHAnsi" w:hAnsiTheme="minorHAnsi" w:cstheme="minorHAnsi"/>
          <w:iCs/>
          <w:spacing w:val="2"/>
          <w:sz w:val="22"/>
          <w:szCs w:val="22"/>
          <w:highlight w:val="yellow"/>
          <w:shd w:val="clear" w:color="auto" w:fill="F5F8FF"/>
          <w:lang w:val="en-US"/>
        </w:rPr>
      </w:pPr>
      <w:r>
        <w:rPr>
          <w:rStyle w:val="HTML1"/>
          <w:rFonts w:asciiTheme="minorHAnsi" w:eastAsiaTheme="minorHAnsi" w:hAnsiTheme="minorHAnsi" w:cstheme="minorHAnsi"/>
          <w:iCs/>
          <w:spacing w:val="2"/>
          <w:sz w:val="22"/>
          <w:szCs w:val="22"/>
          <w:highlight w:val="yellow"/>
          <w:shd w:val="clear" w:color="auto" w:fill="F5F8FF"/>
          <w:lang w:val="en-US"/>
        </w:rPr>
        <w:t>services:</w:t>
      </w:r>
    </w:p>
    <w:p w14:paraId="521B9B98" w14:textId="77777777" w:rsidR="00B379C8" w:rsidRDefault="00B379C8" w:rsidP="00FB5063">
      <w:pPr>
        <w:rPr>
          <w:rStyle w:val="HTML1"/>
          <w:rFonts w:asciiTheme="minorHAnsi" w:eastAsiaTheme="minorHAnsi" w:hAnsiTheme="minorHAnsi" w:cstheme="minorHAnsi"/>
          <w:iCs/>
          <w:spacing w:val="2"/>
          <w:sz w:val="22"/>
          <w:szCs w:val="22"/>
          <w:highlight w:val="yellow"/>
          <w:shd w:val="clear" w:color="auto" w:fill="F5F8FF"/>
          <w:lang w:val="en-US"/>
        </w:rPr>
      </w:pPr>
      <w:r>
        <w:rPr>
          <w:rStyle w:val="HTML1"/>
          <w:rFonts w:asciiTheme="minorHAnsi" w:eastAsiaTheme="minorHAnsi" w:hAnsiTheme="minorHAnsi" w:cstheme="minorHAnsi"/>
          <w:iCs/>
          <w:spacing w:val="2"/>
          <w:sz w:val="22"/>
          <w:szCs w:val="22"/>
          <w:highlight w:val="yellow"/>
          <w:shd w:val="clear" w:color="auto" w:fill="F5F8FF"/>
          <w:lang w:val="en-US"/>
        </w:rPr>
        <w:t>backend:</w:t>
      </w:r>
    </w:p>
    <w:p w14:paraId="42EA941E" w14:textId="77777777" w:rsidR="00B379C8" w:rsidRDefault="00B379C8" w:rsidP="00FB5063">
      <w:pPr>
        <w:rPr>
          <w:rStyle w:val="HTML1"/>
          <w:rFonts w:asciiTheme="minorHAnsi" w:eastAsiaTheme="minorHAnsi" w:hAnsiTheme="minorHAnsi" w:cstheme="minorHAnsi"/>
          <w:iCs/>
          <w:spacing w:val="2"/>
          <w:sz w:val="22"/>
          <w:szCs w:val="22"/>
          <w:highlight w:val="yellow"/>
          <w:shd w:val="clear" w:color="auto" w:fill="F5F8FF"/>
          <w:lang w:val="en-US"/>
        </w:rPr>
      </w:pPr>
      <w:r>
        <w:rPr>
          <w:rStyle w:val="HTML1"/>
          <w:rFonts w:asciiTheme="minorHAnsi" w:eastAsiaTheme="minorHAnsi" w:hAnsiTheme="minorHAnsi" w:cstheme="minorHAnsi"/>
          <w:iCs/>
          <w:spacing w:val="2"/>
          <w:sz w:val="22"/>
          <w:szCs w:val="22"/>
          <w:highlight w:val="yellow"/>
          <w:shd w:val="clear" w:color="auto" w:fill="F5F8FF"/>
          <w:lang w:val="en-US"/>
        </w:rPr>
        <w:t>build:.</w:t>
      </w:r>
    </w:p>
    <w:p w14:paraId="26B3AA75" w14:textId="77777777" w:rsidR="00B379C8" w:rsidRDefault="00B379C8" w:rsidP="00FB5063">
      <w:pPr>
        <w:rPr>
          <w:rStyle w:val="HTML1"/>
          <w:rFonts w:asciiTheme="minorHAnsi" w:eastAsiaTheme="minorHAnsi" w:hAnsiTheme="minorHAnsi" w:cstheme="minorHAnsi"/>
          <w:iCs/>
          <w:spacing w:val="2"/>
          <w:sz w:val="22"/>
          <w:szCs w:val="22"/>
          <w:highlight w:val="yellow"/>
          <w:shd w:val="clear" w:color="auto" w:fill="F5F8FF"/>
          <w:lang w:val="en-US"/>
        </w:rPr>
      </w:pPr>
      <w:r>
        <w:rPr>
          <w:rStyle w:val="HTML1"/>
          <w:rFonts w:asciiTheme="minorHAnsi" w:eastAsiaTheme="minorHAnsi" w:hAnsiTheme="minorHAnsi" w:cstheme="minorHAnsi"/>
          <w:iCs/>
          <w:spacing w:val="2"/>
          <w:sz w:val="22"/>
          <w:szCs w:val="22"/>
          <w:highlight w:val="yellow"/>
          <w:shd w:val="clear" w:color="auto" w:fill="F5F8FF"/>
          <w:lang w:val="en-US"/>
        </w:rPr>
        <w:t>depends_on:</w:t>
      </w:r>
    </w:p>
    <w:p w14:paraId="53762A55" w14:textId="77777777" w:rsidR="00B379C8" w:rsidRDefault="00B379C8" w:rsidP="00FB5063">
      <w:pPr>
        <w:rPr>
          <w:rStyle w:val="HTML1"/>
          <w:rFonts w:asciiTheme="minorHAnsi" w:eastAsiaTheme="minorHAnsi" w:hAnsiTheme="minorHAnsi" w:cstheme="minorHAnsi"/>
          <w:iCs/>
          <w:spacing w:val="2"/>
          <w:sz w:val="22"/>
          <w:szCs w:val="22"/>
          <w:highlight w:val="yellow"/>
          <w:shd w:val="clear" w:color="auto" w:fill="F5F8FF"/>
          <w:lang w:val="en-US"/>
        </w:rPr>
      </w:pPr>
      <w:r>
        <w:rPr>
          <w:rStyle w:val="HTML1"/>
          <w:rFonts w:asciiTheme="minorHAnsi" w:eastAsiaTheme="minorHAnsi" w:hAnsiTheme="minorHAnsi" w:cstheme="minorHAnsi"/>
          <w:iCs/>
          <w:spacing w:val="2"/>
          <w:sz w:val="22"/>
          <w:szCs w:val="22"/>
          <w:highlight w:val="yellow"/>
          <w:shd w:val="clear" w:color="auto" w:fill="F5F8FF"/>
          <w:lang w:val="en-US"/>
        </w:rPr>
        <w:t>- db</w:t>
      </w:r>
    </w:p>
    <w:p w14:paraId="5B8390E0" w14:textId="77777777" w:rsidR="00B379C8" w:rsidRDefault="00B379C8" w:rsidP="00FB5063">
      <w:pPr>
        <w:rPr>
          <w:rStyle w:val="HTML1"/>
          <w:rFonts w:asciiTheme="minorHAnsi" w:eastAsiaTheme="minorHAnsi" w:hAnsiTheme="minorHAnsi" w:cstheme="minorHAnsi"/>
          <w:iCs/>
          <w:spacing w:val="2"/>
          <w:sz w:val="22"/>
          <w:szCs w:val="22"/>
          <w:highlight w:val="yellow"/>
          <w:shd w:val="clear" w:color="auto" w:fill="F5F8FF"/>
          <w:lang w:val="en-US"/>
        </w:rPr>
      </w:pPr>
      <w:r>
        <w:rPr>
          <w:rStyle w:val="HTML1"/>
          <w:rFonts w:asciiTheme="minorHAnsi" w:eastAsiaTheme="minorHAnsi" w:hAnsiTheme="minorHAnsi" w:cstheme="minorHAnsi"/>
          <w:iCs/>
          <w:spacing w:val="2"/>
          <w:sz w:val="22"/>
          <w:szCs w:val="22"/>
          <w:highlight w:val="yellow"/>
          <w:shd w:val="clear" w:color="auto" w:fill="F5F8FF"/>
          <w:lang w:val="en-US"/>
        </w:rPr>
        <w:t>db:</w:t>
      </w:r>
    </w:p>
    <w:p w14:paraId="4C476971" w14:textId="77777777" w:rsidR="00B379C8" w:rsidRDefault="00B379C8" w:rsidP="00FB5063">
      <w:pPr>
        <w:rPr>
          <w:rStyle w:val="HTML1"/>
          <w:rFonts w:asciiTheme="minorHAnsi" w:eastAsiaTheme="minorHAnsi" w:hAnsiTheme="minorHAnsi" w:cstheme="minorHAnsi"/>
          <w:iCs/>
          <w:spacing w:val="2"/>
          <w:sz w:val="22"/>
          <w:szCs w:val="22"/>
          <w:highlight w:val="yellow"/>
          <w:shd w:val="clear" w:color="auto" w:fill="F5F8FF"/>
          <w:lang w:val="en-US"/>
        </w:rPr>
      </w:pPr>
      <w:r>
        <w:rPr>
          <w:rStyle w:val="HTML1"/>
          <w:rFonts w:asciiTheme="minorHAnsi" w:eastAsiaTheme="minorHAnsi" w:hAnsiTheme="minorHAnsi" w:cstheme="minorHAnsi"/>
          <w:iCs/>
          <w:spacing w:val="2"/>
          <w:sz w:val="22"/>
          <w:szCs w:val="22"/>
          <w:highlight w:val="yellow"/>
          <w:shd w:val="clear" w:color="auto" w:fill="F5F8FF"/>
          <w:lang w:val="en-US"/>
        </w:rPr>
        <w:t>image: postgres</w:t>
      </w:r>
    </w:p>
    <w:p w14:paraId="369A0895" w14:textId="6159C780" w:rsidR="00B379C8" w:rsidRPr="00174E31" w:rsidRDefault="00B379C8" w:rsidP="00FB5063">
      <w:pPr>
        <w:rPr>
          <w:rFonts w:cstheme="minorHAnsi"/>
          <w:iCs/>
        </w:rPr>
      </w:pPr>
    </w:p>
    <w:p w14:paraId="2B12F51F" w14:textId="77777777" w:rsidR="00FB5063" w:rsidRPr="00174E31" w:rsidRDefault="00FB5063" w:rsidP="00FB5063">
      <w:pPr>
        <w:rPr>
          <w:rFonts w:cstheme="minorHAnsi"/>
          <w:iCs/>
        </w:rPr>
      </w:pPr>
      <w:r w:rsidRPr="00174E31">
        <w:rPr>
          <w:rFonts w:cstheme="minorHAnsi"/>
          <w:iCs/>
          <w:shd w:val="clear" w:color="auto" w:fill="C9D7F1"/>
        </w:rPr>
        <w:t>Внедрение сервисных зависимостей имеет различные причины и следствия:</w:t>
      </w:r>
    </w:p>
    <w:p w14:paraId="11525E9D" w14:textId="00297BBE" w:rsidR="00FB5063" w:rsidRPr="00174E31" w:rsidRDefault="00FB5063" w:rsidP="00FB5063">
      <w:pPr>
        <w:rPr>
          <w:rFonts w:cstheme="minorHAnsi"/>
          <w:iCs/>
        </w:rPr>
      </w:pPr>
      <w:r w:rsidRPr="00174E31">
        <w:rPr>
          <w:rFonts w:cstheme="minorHAnsi"/>
          <w:iCs/>
        </w:rPr>
        <w:lastRenderedPageBreak/>
        <w:t>Команда </w:t>
      </w:r>
      <w:r w:rsidRPr="00174E31">
        <w:rPr>
          <w:rStyle w:val="HTML1"/>
          <w:rFonts w:asciiTheme="minorHAnsi" w:eastAsiaTheme="minorHAnsi" w:hAnsiTheme="minorHAnsi" w:cstheme="minorHAnsi"/>
          <w:iCs/>
          <w:spacing w:val="2"/>
          <w:sz w:val="22"/>
          <w:szCs w:val="22"/>
        </w:rPr>
        <w:t xml:space="preserve">docker-compose </w:t>
      </w:r>
      <w:r w:rsidR="00EE0199" w:rsidRPr="00174E31">
        <w:rPr>
          <w:rStyle w:val="HTML1"/>
          <w:rFonts w:asciiTheme="minorHAnsi" w:eastAsiaTheme="minorHAnsi" w:hAnsiTheme="minorHAnsi" w:cstheme="minorHAnsi"/>
          <w:iCs/>
          <w:spacing w:val="2"/>
          <w:sz w:val="22"/>
          <w:szCs w:val="22"/>
        </w:rPr>
        <w:t>up</w:t>
      </w:r>
      <w:r w:rsidR="00EE0199">
        <w:rPr>
          <w:rStyle w:val="HTML1"/>
          <w:rFonts w:asciiTheme="minorHAnsi" w:eastAsiaTheme="minorHAnsi" w:hAnsiTheme="minorHAnsi" w:cstheme="minorHAnsi"/>
          <w:iCs/>
          <w:spacing w:val="2"/>
          <w:sz w:val="22"/>
          <w:szCs w:val="22"/>
        </w:rPr>
        <w:t xml:space="preserve"> </w:t>
      </w:r>
      <w:r w:rsidR="00EE0199" w:rsidRPr="00174E31">
        <w:rPr>
          <w:rFonts w:cstheme="minorHAnsi"/>
          <w:iCs/>
        </w:rPr>
        <w:t>з</w:t>
      </w:r>
      <w:r w:rsidRPr="00174E31">
        <w:rPr>
          <w:rFonts w:cstheme="minorHAnsi"/>
          <w:iCs/>
        </w:rPr>
        <w:t xml:space="preserve">апускает службы в указанном порядке зависимости. В приведенном выше примере </w:t>
      </w:r>
      <w:r w:rsidR="00C52896">
        <w:rPr>
          <w:rFonts w:cstheme="minorHAnsi"/>
          <w:iCs/>
        </w:rPr>
        <w:t>Container</w:t>
      </w:r>
      <w:r w:rsidRPr="00174E31">
        <w:rPr>
          <w:rFonts w:cstheme="minorHAnsi"/>
          <w:iCs/>
        </w:rPr>
        <w:t xml:space="preserve"> </w:t>
      </w:r>
      <w:r w:rsidR="00CE0691">
        <w:rPr>
          <w:rFonts w:cstheme="minorHAnsi"/>
          <w:iCs/>
          <w:lang w:val="en-US"/>
        </w:rPr>
        <w:t>db</w:t>
      </w:r>
      <w:r w:rsidRPr="00174E31">
        <w:rPr>
          <w:rFonts w:cstheme="minorHAnsi"/>
          <w:iCs/>
        </w:rPr>
        <w:t xml:space="preserve"> запускается перед серверной частью.</w:t>
      </w:r>
    </w:p>
    <w:p w14:paraId="20045F50" w14:textId="527CE504" w:rsidR="00FB5063" w:rsidRPr="00174E31" w:rsidRDefault="00FB5063" w:rsidP="00FB5063">
      <w:pPr>
        <w:rPr>
          <w:rFonts w:cstheme="minorHAnsi"/>
          <w:iCs/>
        </w:rPr>
      </w:pPr>
      <w:r w:rsidRPr="00174E31">
        <w:rPr>
          <w:rStyle w:val="HTML1"/>
          <w:rFonts w:asciiTheme="minorHAnsi" w:eastAsiaTheme="minorHAnsi" w:hAnsiTheme="minorHAnsi" w:cstheme="minorHAnsi"/>
          <w:iCs/>
          <w:spacing w:val="2"/>
          <w:sz w:val="22"/>
          <w:szCs w:val="22"/>
        </w:rPr>
        <w:t>docker-compose up SERVICE_NAME</w:t>
      </w:r>
      <w:r w:rsidR="00CE0691">
        <w:rPr>
          <w:rStyle w:val="HTML1"/>
          <w:rFonts w:asciiTheme="minorHAnsi" w:eastAsiaTheme="minorHAnsi" w:hAnsiTheme="minorHAnsi" w:cstheme="minorHAnsi"/>
          <w:iCs/>
          <w:spacing w:val="2"/>
          <w:sz w:val="22"/>
          <w:szCs w:val="22"/>
        </w:rPr>
        <w:t xml:space="preserve"> </w:t>
      </w:r>
      <w:r w:rsidRPr="00174E31">
        <w:rPr>
          <w:rFonts w:cstheme="minorHAnsi"/>
          <w:iCs/>
        </w:rPr>
        <w:t>по умолчанию включает зависимости, связанные со службой. В данном примере запуск </w:t>
      </w:r>
      <w:r w:rsidRPr="00174E31">
        <w:rPr>
          <w:rStyle w:val="HTML1"/>
          <w:rFonts w:asciiTheme="minorHAnsi" w:eastAsiaTheme="minorHAnsi" w:hAnsiTheme="minorHAnsi" w:cstheme="minorHAnsi"/>
          <w:iCs/>
          <w:spacing w:val="2"/>
          <w:sz w:val="22"/>
          <w:szCs w:val="22"/>
        </w:rPr>
        <w:t xml:space="preserve">docker-compose up </w:t>
      </w:r>
      <w:r w:rsidR="00EE0199" w:rsidRPr="00174E31">
        <w:rPr>
          <w:rStyle w:val="HTML1"/>
          <w:rFonts w:asciiTheme="minorHAnsi" w:eastAsiaTheme="minorHAnsi" w:hAnsiTheme="minorHAnsi" w:cstheme="minorHAnsi"/>
          <w:iCs/>
          <w:spacing w:val="2"/>
          <w:sz w:val="22"/>
          <w:szCs w:val="22"/>
        </w:rPr>
        <w:t>backend</w:t>
      </w:r>
      <w:r w:rsidR="00EE0199">
        <w:rPr>
          <w:rStyle w:val="HTML1"/>
          <w:rFonts w:asciiTheme="minorHAnsi" w:eastAsiaTheme="minorHAnsi" w:hAnsiTheme="minorHAnsi" w:cstheme="minorHAnsi"/>
          <w:iCs/>
          <w:spacing w:val="2"/>
          <w:sz w:val="22"/>
          <w:szCs w:val="22"/>
        </w:rPr>
        <w:t xml:space="preserve"> </w:t>
      </w:r>
      <w:r w:rsidR="00EE0199" w:rsidRPr="00174E31">
        <w:rPr>
          <w:rFonts w:cstheme="minorHAnsi"/>
          <w:iCs/>
        </w:rPr>
        <w:t>с</w:t>
      </w:r>
      <w:r w:rsidRPr="00174E31">
        <w:rPr>
          <w:rFonts w:cstheme="minorHAnsi"/>
          <w:iCs/>
        </w:rPr>
        <w:t>оздает и запускает БД (зависимость от бэкенда).</w:t>
      </w:r>
    </w:p>
    <w:p w14:paraId="62C95554" w14:textId="0B6A21A2" w:rsidR="00FB5063" w:rsidRPr="00174E31" w:rsidRDefault="00FB5063" w:rsidP="00FB5063">
      <w:pPr>
        <w:rPr>
          <w:rFonts w:cstheme="minorHAnsi"/>
          <w:iCs/>
        </w:rPr>
      </w:pPr>
      <w:r w:rsidRPr="00174E31">
        <w:rPr>
          <w:rFonts w:cstheme="minorHAnsi"/>
          <w:iCs/>
        </w:rPr>
        <w:t>Наконец, команда </w:t>
      </w:r>
      <w:r w:rsidRPr="00174E31">
        <w:rPr>
          <w:rStyle w:val="HTML1"/>
          <w:rFonts w:asciiTheme="minorHAnsi" w:eastAsiaTheme="minorHAnsi" w:hAnsiTheme="minorHAnsi" w:cstheme="minorHAnsi"/>
          <w:iCs/>
          <w:spacing w:val="2"/>
          <w:sz w:val="22"/>
          <w:szCs w:val="22"/>
        </w:rPr>
        <w:t xml:space="preserve">docker-compose </w:t>
      </w:r>
      <w:r w:rsidR="00EE0199" w:rsidRPr="00174E31">
        <w:rPr>
          <w:rStyle w:val="HTML1"/>
          <w:rFonts w:asciiTheme="minorHAnsi" w:eastAsiaTheme="minorHAnsi" w:hAnsiTheme="minorHAnsi" w:cstheme="minorHAnsi"/>
          <w:iCs/>
          <w:spacing w:val="2"/>
          <w:sz w:val="22"/>
          <w:szCs w:val="22"/>
        </w:rPr>
        <w:t>stop</w:t>
      </w:r>
      <w:r w:rsidR="00EE0199">
        <w:rPr>
          <w:rStyle w:val="HTML1"/>
          <w:rFonts w:asciiTheme="minorHAnsi" w:eastAsiaTheme="minorHAnsi" w:hAnsiTheme="minorHAnsi" w:cstheme="minorHAnsi"/>
          <w:iCs/>
          <w:spacing w:val="2"/>
          <w:sz w:val="22"/>
          <w:szCs w:val="22"/>
        </w:rPr>
        <w:t xml:space="preserve"> </w:t>
      </w:r>
      <w:r w:rsidR="00EE0199" w:rsidRPr="00174E31">
        <w:rPr>
          <w:rFonts w:cstheme="minorHAnsi"/>
          <w:iCs/>
        </w:rPr>
        <w:t>т</w:t>
      </w:r>
      <w:r w:rsidRPr="00174E31">
        <w:rPr>
          <w:rFonts w:cstheme="minorHAnsi"/>
          <w:iCs/>
        </w:rPr>
        <w:t>акже останавливает службы в порядке указанной зависимости. В данном примере серверная служба останавливается перед службой БД.</w:t>
      </w:r>
    </w:p>
    <w:p w14:paraId="60DB6C7A" w14:textId="77777777" w:rsidR="00FB5063" w:rsidRPr="00174E31" w:rsidRDefault="00FB5063" w:rsidP="00FB5063">
      <w:pPr>
        <w:rPr>
          <w:rFonts w:cstheme="minorHAnsi"/>
          <w:iCs/>
        </w:rPr>
      </w:pPr>
    </w:p>
    <w:p w14:paraId="2F08AD2A" w14:textId="77777777" w:rsidR="00FB5063" w:rsidRPr="00174E31" w:rsidRDefault="00FB5063">
      <w:pPr>
        <w:spacing w:after="160"/>
      </w:pPr>
    </w:p>
    <w:p w14:paraId="49EA73F0" w14:textId="77777777" w:rsidR="00FB5063" w:rsidRPr="00174E31" w:rsidRDefault="00FB5063" w:rsidP="00C93B86">
      <w:pPr>
        <w:pStyle w:val="ad"/>
      </w:pPr>
      <w:r w:rsidRPr="00174E31">
        <w:t>-- Вопросы на собеседовании - Kubernetes</w:t>
      </w:r>
    </w:p>
    <w:p w14:paraId="4FE6965C" w14:textId="77777777" w:rsidR="000D6C20" w:rsidRPr="00174E31" w:rsidRDefault="000D6C20" w:rsidP="00FB5063">
      <w:pPr>
        <w:rPr>
          <w:rFonts w:cstheme="minorHAnsi"/>
          <w:b/>
          <w:iCs/>
        </w:rPr>
      </w:pPr>
    </w:p>
    <w:p w14:paraId="02C5DDBD" w14:textId="2A717C72" w:rsidR="00395585" w:rsidRPr="00395585" w:rsidRDefault="00395585" w:rsidP="00C93B86">
      <w:pPr>
        <w:pStyle w:val="2"/>
      </w:pPr>
      <w:r w:rsidRPr="00395585">
        <w:rPr>
          <w:lang w:val="en-US"/>
        </w:rPr>
        <w:t>Q</w:t>
      </w:r>
      <w:r w:rsidRPr="00395585">
        <w:t xml:space="preserve">1. Что такое </w:t>
      </w:r>
      <w:r w:rsidR="00CE0691">
        <w:t>Kubernetes</w:t>
      </w:r>
      <w:r w:rsidRPr="00395585">
        <w:t>?</w:t>
      </w:r>
    </w:p>
    <w:p w14:paraId="1599CE64" w14:textId="3DC95236" w:rsidR="00FB5063" w:rsidRPr="00174E31" w:rsidRDefault="00395585" w:rsidP="00FB5063">
      <w:pPr>
        <w:rPr>
          <w:rFonts w:cstheme="minorHAnsi"/>
          <w:iCs/>
        </w:rPr>
      </w:pPr>
      <w:r w:rsidRPr="00395585">
        <w:rPr>
          <w:rFonts w:cstheme="minorHAnsi"/>
          <w:b/>
          <w:iCs/>
        </w:rPr>
        <w:cr/>
      </w:r>
      <w:r w:rsidR="00FB5063" w:rsidRPr="00174E31">
        <w:rPr>
          <w:rFonts w:cstheme="minorHAnsi"/>
          <w:iCs/>
        </w:rPr>
        <w:t>Kubernetes - это система управления контейнерами, разработанная на платформе Google. Цель </w:t>
      </w:r>
      <w:r w:rsidR="00FB5063" w:rsidRPr="00CE0691">
        <w:rPr>
          <w:rFonts w:cstheme="minorHAnsi"/>
          <w:iCs/>
        </w:rPr>
        <w:t>Kubernetes</w:t>
      </w:r>
      <w:r w:rsidR="00FB5063" w:rsidRPr="00174E31">
        <w:rPr>
          <w:rFonts w:cstheme="minorHAnsi"/>
          <w:iCs/>
        </w:rPr>
        <w:t> - управлять контейнерным приложением в различных типах физических, виртуальных и облачных сред. Google Kubernetes - это очень гибкий контейнерный инструмент для стабильной доставки даже сложных приложений. Приложения работают в кластерах из сотен и тысяч отдельных серверов.</w:t>
      </w:r>
    </w:p>
    <w:p w14:paraId="31E2A01A" w14:textId="63880808" w:rsidR="00395585" w:rsidRPr="00CE0691" w:rsidRDefault="00395585" w:rsidP="00C93B86">
      <w:pPr>
        <w:pStyle w:val="2"/>
      </w:pPr>
      <w:r w:rsidRPr="00395585">
        <w:rPr>
          <w:lang w:val="en-US"/>
        </w:rPr>
        <w:cr/>
        <w:t>Q</w:t>
      </w:r>
      <w:r w:rsidRPr="00395585">
        <w:t xml:space="preserve">2. </w:t>
      </w:r>
      <w:r w:rsidR="00CE0691">
        <w:t xml:space="preserve">Что такое </w:t>
      </w:r>
      <w:r w:rsidR="00CE0691">
        <w:rPr>
          <w:lang w:val="en-US"/>
        </w:rPr>
        <w:t>Node</w:t>
      </w:r>
      <w:r w:rsidR="00CE0691" w:rsidRPr="00CE0691">
        <w:t>?</w:t>
      </w:r>
    </w:p>
    <w:p w14:paraId="33F9E34A" w14:textId="22674E91" w:rsidR="00FB5063" w:rsidRPr="00174E31" w:rsidRDefault="00395585" w:rsidP="00FB5063">
      <w:pPr>
        <w:rPr>
          <w:rFonts w:cstheme="minorHAnsi"/>
          <w:iCs/>
        </w:rPr>
      </w:pPr>
      <w:r w:rsidRPr="00395585">
        <w:rPr>
          <w:rFonts w:cstheme="minorHAnsi"/>
          <w:b/>
          <w:iCs/>
        </w:rPr>
        <w:cr/>
      </w:r>
      <w:r w:rsidR="00CE0691">
        <w:rPr>
          <w:rFonts w:cstheme="minorHAnsi"/>
          <w:iCs/>
          <w:lang w:val="en-US"/>
        </w:rPr>
        <w:t>Node</w:t>
      </w:r>
      <w:r w:rsidR="00FB5063" w:rsidRPr="00174E31">
        <w:rPr>
          <w:rFonts w:cstheme="minorHAnsi"/>
          <w:iCs/>
        </w:rPr>
        <w:t xml:space="preserve"> наименьшая аппаратная единица. Он определяет одну машину в кластере, которая может быть виртуальной машиной от облачного провайдера или физической машиной в центре обработки данных. Каждая машина, доступная в кластере Kubernetes</w:t>
      </w:r>
      <w:r w:rsidR="00CE0691">
        <w:rPr>
          <w:rFonts w:cstheme="minorHAnsi"/>
          <w:iCs/>
        </w:rPr>
        <w:t>, может заменить другие машины.</w:t>
      </w:r>
    </w:p>
    <w:p w14:paraId="445AEA70" w14:textId="053B932F" w:rsidR="00395585" w:rsidRPr="00CE0691" w:rsidRDefault="00395585" w:rsidP="00C93B86">
      <w:pPr>
        <w:pStyle w:val="2"/>
        <w:rPr>
          <w:lang w:val="en-US"/>
        </w:rPr>
      </w:pPr>
      <w:r w:rsidRPr="00CE0691">
        <w:cr/>
      </w:r>
      <w:r w:rsidRPr="00395585">
        <w:rPr>
          <w:lang w:val="en-US"/>
        </w:rPr>
        <w:t>Q</w:t>
      </w:r>
      <w:r w:rsidRPr="00CE0691">
        <w:rPr>
          <w:lang w:val="en-US"/>
        </w:rPr>
        <w:t xml:space="preserve">3. </w:t>
      </w:r>
      <w:r w:rsidR="00CE0691">
        <w:t>Что</w:t>
      </w:r>
      <w:r w:rsidR="00CE0691" w:rsidRPr="00CE0691">
        <w:rPr>
          <w:lang w:val="en-US"/>
        </w:rPr>
        <w:t xml:space="preserve"> </w:t>
      </w:r>
      <w:r w:rsidR="00CE0691">
        <w:t>такое</w:t>
      </w:r>
      <w:r w:rsidR="00CE0691" w:rsidRPr="00CE0691">
        <w:rPr>
          <w:lang w:val="en-US"/>
        </w:rPr>
        <w:t xml:space="preserve"> Kube-scheduler</w:t>
      </w:r>
      <w:r w:rsidRPr="00CE0691">
        <w:rPr>
          <w:lang w:val="en-US"/>
        </w:rPr>
        <w:t>?</w:t>
      </w:r>
    </w:p>
    <w:p w14:paraId="3C446BC3" w14:textId="7B024007" w:rsidR="00FB5063" w:rsidRPr="00174E31" w:rsidRDefault="00395585" w:rsidP="00FB5063">
      <w:pPr>
        <w:rPr>
          <w:rFonts w:cstheme="minorHAnsi"/>
          <w:iCs/>
        </w:rPr>
      </w:pPr>
      <w:r w:rsidRPr="00CE0691">
        <w:rPr>
          <w:rFonts w:cstheme="minorHAnsi"/>
          <w:b/>
          <w:iCs/>
          <w:lang w:val="en-US"/>
        </w:rPr>
        <w:cr/>
      </w:r>
      <w:r w:rsidR="00FB5063" w:rsidRPr="00174E31">
        <w:rPr>
          <w:rFonts w:cstheme="minorHAnsi"/>
          <w:iCs/>
        </w:rPr>
        <w:t>Kube-scheduler - планировщик по умолчанию для Kubernetes. Он назначает узлы в</w:t>
      </w:r>
      <w:r w:rsidR="00CE0691">
        <w:rPr>
          <w:rFonts w:cstheme="minorHAnsi"/>
          <w:iCs/>
        </w:rPr>
        <w:t>новь созданным pods.</w:t>
      </w:r>
    </w:p>
    <w:p w14:paraId="3AA765A1" w14:textId="649CB8BC" w:rsidR="00395585" w:rsidRPr="00CE0691" w:rsidRDefault="00395585" w:rsidP="00C93B86">
      <w:pPr>
        <w:pStyle w:val="2"/>
      </w:pPr>
      <w:r w:rsidRPr="00CE0691">
        <w:cr/>
      </w:r>
      <w:r w:rsidRPr="00395585">
        <w:rPr>
          <w:lang w:val="en-US"/>
        </w:rPr>
        <w:t>Q</w:t>
      </w:r>
      <w:r w:rsidRPr="00395585">
        <w:t xml:space="preserve">4. </w:t>
      </w:r>
      <w:r w:rsidR="00CE0691">
        <w:t xml:space="preserve">Что такое </w:t>
      </w:r>
      <w:r w:rsidR="00CE0691">
        <w:rPr>
          <w:lang w:val="en-US"/>
        </w:rPr>
        <w:t>Daemon</w:t>
      </w:r>
      <w:r w:rsidR="00CE0691" w:rsidRPr="00CE0691">
        <w:t xml:space="preserve"> </w:t>
      </w:r>
      <w:r w:rsidR="00CE0691">
        <w:rPr>
          <w:lang w:val="en-US"/>
        </w:rPr>
        <w:t>Sets</w:t>
      </w:r>
      <w:r w:rsidR="00CE0691" w:rsidRPr="00CE0691">
        <w:t>?</w:t>
      </w:r>
    </w:p>
    <w:p w14:paraId="37C377A7" w14:textId="061E3D65" w:rsidR="00FB5063" w:rsidRPr="00174E31" w:rsidRDefault="00395585" w:rsidP="00FB5063">
      <w:pPr>
        <w:rPr>
          <w:rFonts w:cstheme="minorHAnsi"/>
          <w:iCs/>
        </w:rPr>
      </w:pPr>
      <w:r w:rsidRPr="00395585">
        <w:rPr>
          <w:rFonts w:cstheme="minorHAnsi"/>
          <w:b/>
          <w:iCs/>
        </w:rPr>
        <w:cr/>
      </w:r>
      <w:r w:rsidR="00CE0691" w:rsidRPr="00CE0691">
        <w:rPr>
          <w:rFonts w:cstheme="minorHAnsi"/>
          <w:iCs/>
        </w:rPr>
        <w:t>Daemon Sets</w:t>
      </w:r>
      <w:r w:rsidR="00FB5063" w:rsidRPr="00174E31">
        <w:rPr>
          <w:rFonts w:cstheme="minorHAnsi"/>
          <w:iCs/>
        </w:rPr>
        <w:t xml:space="preserve"> - это набор </w:t>
      </w:r>
      <w:r w:rsidR="00CE0691">
        <w:rPr>
          <w:rFonts w:cstheme="minorHAnsi"/>
          <w:iCs/>
        </w:rPr>
        <w:t>pods</w:t>
      </w:r>
      <w:r w:rsidR="00FB5063" w:rsidRPr="00174E31">
        <w:rPr>
          <w:rFonts w:cstheme="minorHAnsi"/>
          <w:iCs/>
        </w:rPr>
        <w:t xml:space="preserve">, которые работают на хосте. Они используются для атрибутов слоев хоста, таких как </w:t>
      </w:r>
      <w:r w:rsidR="00CE0691">
        <w:rPr>
          <w:rFonts w:cstheme="minorHAnsi"/>
          <w:iCs/>
        </w:rPr>
        <w:t>мониторинга сети.</w:t>
      </w:r>
    </w:p>
    <w:p w14:paraId="730B0287" w14:textId="6BB52763" w:rsidR="00395585" w:rsidRPr="00CE0691" w:rsidRDefault="00395585" w:rsidP="00C93B86">
      <w:pPr>
        <w:pStyle w:val="2"/>
        <w:rPr>
          <w:lang w:val="en-US"/>
        </w:rPr>
      </w:pPr>
      <w:r w:rsidRPr="00CE0691">
        <w:cr/>
      </w:r>
      <w:r w:rsidRPr="00395585">
        <w:rPr>
          <w:lang w:val="en-US"/>
        </w:rPr>
        <w:t>Q</w:t>
      </w:r>
      <w:r w:rsidRPr="00395585">
        <w:t xml:space="preserve">5. </w:t>
      </w:r>
      <w:r w:rsidR="00CE0691">
        <w:t>Что такое Heapster</w:t>
      </w:r>
      <w:r w:rsidR="00CE0691">
        <w:rPr>
          <w:lang w:val="en-US"/>
        </w:rPr>
        <w:t>?</w:t>
      </w:r>
    </w:p>
    <w:p w14:paraId="676DBAAE" w14:textId="250AD6D2" w:rsidR="00FB5063" w:rsidRPr="00174E31" w:rsidRDefault="00395585" w:rsidP="00FB5063">
      <w:pPr>
        <w:rPr>
          <w:rFonts w:cstheme="minorHAnsi"/>
          <w:iCs/>
        </w:rPr>
      </w:pPr>
      <w:r w:rsidRPr="00395585">
        <w:rPr>
          <w:rFonts w:cstheme="minorHAnsi"/>
          <w:b/>
          <w:iCs/>
        </w:rPr>
        <w:cr/>
      </w:r>
      <w:r w:rsidR="00FB5063" w:rsidRPr="00174E31">
        <w:rPr>
          <w:rFonts w:cstheme="minorHAnsi"/>
          <w:iCs/>
        </w:rPr>
        <w:t>Heapster - это система сбора метрик и мониторинга производительности для д</w:t>
      </w:r>
      <w:r w:rsidR="00CE0691">
        <w:rPr>
          <w:rFonts w:cstheme="minorHAnsi"/>
          <w:iCs/>
        </w:rPr>
        <w:t xml:space="preserve">анных, которые собирает </w:t>
      </w:r>
      <w:r w:rsidR="00CE0691">
        <w:rPr>
          <w:rFonts w:cstheme="minorHAnsi"/>
          <w:iCs/>
          <w:lang w:val="en-US"/>
        </w:rPr>
        <w:t>Kublet</w:t>
      </w:r>
      <w:r w:rsidR="00CE0691">
        <w:rPr>
          <w:rFonts w:cstheme="minorHAnsi"/>
          <w:iCs/>
        </w:rPr>
        <w:t>.</w:t>
      </w:r>
    </w:p>
    <w:p w14:paraId="57BB7B9D" w14:textId="77777777" w:rsidR="00395585" w:rsidRPr="00395585" w:rsidRDefault="00395585" w:rsidP="00C93B86">
      <w:pPr>
        <w:pStyle w:val="2"/>
      </w:pPr>
      <w:r w:rsidRPr="00CE0691">
        <w:cr/>
      </w:r>
      <w:r w:rsidRPr="00395585">
        <w:rPr>
          <w:lang w:val="en-US"/>
        </w:rPr>
        <w:t>Q</w:t>
      </w:r>
      <w:r w:rsidRPr="00395585">
        <w:t>6. Какие задачи выполняет Kubernetes?</w:t>
      </w:r>
    </w:p>
    <w:p w14:paraId="2193CFDF" w14:textId="7B2F8D1D" w:rsidR="00FB5063" w:rsidRPr="00174E31" w:rsidRDefault="00395585" w:rsidP="00FB5063">
      <w:pPr>
        <w:rPr>
          <w:rFonts w:cstheme="minorHAnsi"/>
          <w:iCs/>
        </w:rPr>
      </w:pPr>
      <w:r w:rsidRPr="00395585">
        <w:rPr>
          <w:rFonts w:cstheme="minorHAnsi"/>
          <w:b/>
          <w:iCs/>
        </w:rPr>
        <w:cr/>
      </w:r>
      <w:r w:rsidR="00FB5063" w:rsidRPr="00174E31">
        <w:rPr>
          <w:rFonts w:cstheme="minorHAnsi"/>
          <w:iCs/>
        </w:rPr>
        <w:t>Kubernetes - это ядро ​​Linux, которое используется для распределенных систем. Это помогает вам абстрагироваться от основного оборудования узлов (серверов) и предлагает согласованный интерфейс для приложений, которые</w:t>
      </w:r>
      <w:r w:rsidR="00CE0691">
        <w:rPr>
          <w:rFonts w:cstheme="minorHAnsi"/>
          <w:iCs/>
        </w:rPr>
        <w:t xml:space="preserve"> используют общий пул ресурсов.</w:t>
      </w:r>
    </w:p>
    <w:p w14:paraId="7196144A" w14:textId="7918E931" w:rsidR="00395585" w:rsidRPr="00CE0691" w:rsidRDefault="00395585" w:rsidP="00C93B86">
      <w:pPr>
        <w:pStyle w:val="2"/>
        <w:rPr>
          <w:lang w:val="en-US"/>
        </w:rPr>
      </w:pPr>
      <w:r w:rsidRPr="00CE0691">
        <w:cr/>
      </w:r>
      <w:r w:rsidRPr="00395585">
        <w:rPr>
          <w:lang w:val="en-US"/>
        </w:rPr>
        <w:t>Q</w:t>
      </w:r>
      <w:r w:rsidRPr="00CE0691">
        <w:rPr>
          <w:lang w:val="en-US"/>
        </w:rPr>
        <w:t xml:space="preserve">7. </w:t>
      </w:r>
      <w:r w:rsidR="00CE0691">
        <w:t>Что</w:t>
      </w:r>
      <w:r w:rsidR="00CE0691" w:rsidRPr="00CE0691">
        <w:rPr>
          <w:lang w:val="en-US"/>
        </w:rPr>
        <w:t xml:space="preserve"> </w:t>
      </w:r>
      <w:r w:rsidR="00CE0691">
        <w:t>такое</w:t>
      </w:r>
      <w:r w:rsidR="00CE0691" w:rsidRPr="00CE0691">
        <w:rPr>
          <w:lang w:val="en-US"/>
        </w:rPr>
        <w:t xml:space="preserve"> </w:t>
      </w:r>
      <w:r w:rsidR="00CE0691">
        <w:rPr>
          <w:lang w:val="en-US"/>
        </w:rPr>
        <w:t>Controller Manager?</w:t>
      </w:r>
    </w:p>
    <w:p w14:paraId="3B8ED6C4" w14:textId="3A44D528" w:rsidR="00FB5063" w:rsidRPr="00174E31" w:rsidRDefault="00395585" w:rsidP="00FB5063">
      <w:pPr>
        <w:rPr>
          <w:rFonts w:cstheme="minorHAnsi"/>
          <w:iCs/>
        </w:rPr>
      </w:pPr>
      <w:r w:rsidRPr="00CE0691">
        <w:rPr>
          <w:rFonts w:cstheme="minorHAnsi"/>
          <w:b/>
          <w:iCs/>
          <w:lang w:val="en-US"/>
        </w:rPr>
        <w:cr/>
      </w:r>
      <w:r w:rsidR="00CE0691" w:rsidRPr="00CE0691">
        <w:rPr>
          <w:rFonts w:cstheme="minorHAnsi"/>
          <w:iCs/>
        </w:rPr>
        <w:t>Controller Manager</w:t>
      </w:r>
      <w:r w:rsidR="00FB5063" w:rsidRPr="00174E31">
        <w:rPr>
          <w:rFonts w:cstheme="minorHAnsi"/>
          <w:iCs/>
        </w:rPr>
        <w:t xml:space="preserve"> - это демон, используемый для сборки мусора, основных циклов управления и создания пространства имен. Это позволяет запускать более о</w:t>
      </w:r>
      <w:r w:rsidR="00CE0691">
        <w:rPr>
          <w:rFonts w:cstheme="minorHAnsi"/>
          <w:iCs/>
        </w:rPr>
        <w:t>дного процесса на главном узле.</w:t>
      </w:r>
    </w:p>
    <w:p w14:paraId="6D8C500B" w14:textId="179C19D8" w:rsidR="00395585" w:rsidRPr="00395585" w:rsidRDefault="00395585" w:rsidP="00C93B86">
      <w:pPr>
        <w:pStyle w:val="2"/>
      </w:pPr>
      <w:r w:rsidRPr="00CE0691">
        <w:cr/>
      </w:r>
      <w:r w:rsidRPr="00395585">
        <w:rPr>
          <w:lang w:val="en-US"/>
        </w:rPr>
        <w:t>Q</w:t>
      </w:r>
      <w:r w:rsidRPr="00395585">
        <w:t xml:space="preserve">8. </w:t>
      </w:r>
      <w:r w:rsidR="00B13935">
        <w:t xml:space="preserve">Что такое </w:t>
      </w:r>
      <w:r w:rsidR="00B13935">
        <w:rPr>
          <w:lang w:val="en-US"/>
        </w:rPr>
        <w:t>Namespaces</w:t>
      </w:r>
      <w:r w:rsidRPr="00395585">
        <w:t>?</w:t>
      </w:r>
    </w:p>
    <w:p w14:paraId="33DE4B47" w14:textId="03F2AF16" w:rsidR="00FB5063" w:rsidRPr="00174E31" w:rsidRDefault="00395585" w:rsidP="00FB5063">
      <w:pPr>
        <w:rPr>
          <w:rFonts w:cstheme="minorHAnsi"/>
          <w:iCs/>
        </w:rPr>
      </w:pPr>
      <w:r w:rsidRPr="00395585">
        <w:rPr>
          <w:rFonts w:cstheme="minorHAnsi"/>
          <w:b/>
          <w:iCs/>
        </w:rPr>
        <w:cr/>
      </w:r>
      <w:r w:rsidR="00B13935" w:rsidRPr="00B13935">
        <w:rPr>
          <w:rFonts w:cstheme="minorHAnsi"/>
          <w:iCs/>
        </w:rPr>
        <w:t>Namespaces</w:t>
      </w:r>
      <w:r w:rsidR="00FB5063" w:rsidRPr="00174E31">
        <w:rPr>
          <w:rFonts w:cstheme="minorHAnsi"/>
          <w:iCs/>
        </w:rPr>
        <w:t xml:space="preserve"> в Kubernetes используются для разделения ресурсов кластера между пользователями. Это помогает среде, в которой более одного пользователя распределяют проекты или команды, </w:t>
      </w:r>
      <w:r w:rsidR="00CE0691">
        <w:rPr>
          <w:rFonts w:cstheme="minorHAnsi"/>
          <w:iCs/>
        </w:rPr>
        <w:t>и предоставляет набор ресурсов.</w:t>
      </w:r>
    </w:p>
    <w:p w14:paraId="667C31E4" w14:textId="77777777" w:rsidR="00395585" w:rsidRPr="00395585" w:rsidRDefault="00395585" w:rsidP="00C93B86">
      <w:pPr>
        <w:pStyle w:val="2"/>
      </w:pPr>
      <w:r w:rsidRPr="00CE0691">
        <w:lastRenderedPageBreak/>
        <w:cr/>
      </w:r>
      <w:r w:rsidRPr="00395585">
        <w:rPr>
          <w:lang w:val="en-US"/>
        </w:rPr>
        <w:t>Q</w:t>
      </w:r>
      <w:r w:rsidRPr="00395585">
        <w:t>9. Зачем использовать Kubernetes?</w:t>
      </w:r>
    </w:p>
    <w:p w14:paraId="3ADB87C2" w14:textId="239BFE2B" w:rsidR="00FB5063" w:rsidRPr="00174E31" w:rsidRDefault="00395585" w:rsidP="00FB5063">
      <w:pPr>
        <w:rPr>
          <w:rFonts w:cstheme="minorHAnsi"/>
          <w:iCs/>
        </w:rPr>
      </w:pPr>
      <w:r w:rsidRPr="00395585">
        <w:rPr>
          <w:rFonts w:cstheme="minorHAnsi"/>
          <w:b/>
          <w:iCs/>
        </w:rPr>
        <w:cr/>
      </w:r>
      <w:r w:rsidR="00FB5063" w:rsidRPr="00174E31">
        <w:rPr>
          <w:rFonts w:cstheme="minorHAnsi"/>
          <w:iCs/>
        </w:rPr>
        <w:t>Kubernetes используется, потому что:</w:t>
      </w:r>
    </w:p>
    <w:p w14:paraId="12F3EAE1" w14:textId="77777777" w:rsidR="00FB5063" w:rsidRPr="00B13935" w:rsidRDefault="00FB5063" w:rsidP="00AB714F">
      <w:pPr>
        <w:pStyle w:val="a3"/>
        <w:numPr>
          <w:ilvl w:val="0"/>
          <w:numId w:val="125"/>
        </w:numPr>
        <w:rPr>
          <w:rFonts w:cstheme="minorHAnsi"/>
          <w:iCs/>
        </w:rPr>
      </w:pPr>
      <w:r w:rsidRPr="00B13935">
        <w:rPr>
          <w:rFonts w:cstheme="minorHAnsi"/>
          <w:iCs/>
        </w:rPr>
        <w:t>Kubernetes может работать на локальном оборудовании, OpenStack, общедоступных облаках Google, Azure, AWS и т. д.</w:t>
      </w:r>
    </w:p>
    <w:p w14:paraId="32868591" w14:textId="51415D19" w:rsidR="00FB5063" w:rsidRPr="00B13935" w:rsidRDefault="00B13935" w:rsidP="00AB714F">
      <w:pPr>
        <w:pStyle w:val="a3"/>
        <w:numPr>
          <w:ilvl w:val="0"/>
          <w:numId w:val="125"/>
        </w:numPr>
        <w:rPr>
          <w:rFonts w:cstheme="minorHAnsi"/>
          <w:iCs/>
        </w:rPr>
      </w:pPr>
      <w:r>
        <w:rPr>
          <w:rFonts w:cstheme="minorHAnsi"/>
          <w:iCs/>
        </w:rPr>
        <w:t>Он</w:t>
      </w:r>
      <w:r w:rsidR="00FB5063" w:rsidRPr="00B13935">
        <w:rPr>
          <w:rFonts w:cstheme="minorHAnsi"/>
          <w:iCs/>
        </w:rPr>
        <w:t xml:space="preserve"> поможет вам избежать проблем с блокировкой поставщика, поскольку он может использовать любые API или службы, специфичные для поставщика, за исключением случаев, когда Kubernetes предоставляет абстракцию, например балансировщик нагрузки и хранилище.</w:t>
      </w:r>
    </w:p>
    <w:p w14:paraId="6DBEDE9E" w14:textId="572E29D7" w:rsidR="00FB5063" w:rsidRPr="00B13935" w:rsidRDefault="00B13935" w:rsidP="00AB714F">
      <w:pPr>
        <w:pStyle w:val="a3"/>
        <w:numPr>
          <w:ilvl w:val="0"/>
          <w:numId w:val="125"/>
        </w:numPr>
        <w:rPr>
          <w:rFonts w:cstheme="minorHAnsi"/>
          <w:iCs/>
        </w:rPr>
      </w:pPr>
      <w:r>
        <w:rPr>
          <w:rFonts w:cstheme="minorHAnsi"/>
          <w:iCs/>
        </w:rPr>
        <w:t>Он</w:t>
      </w:r>
      <w:r w:rsidR="00FB5063" w:rsidRPr="00B13935">
        <w:rPr>
          <w:rFonts w:cstheme="minorHAnsi"/>
          <w:iCs/>
        </w:rPr>
        <w:t xml:space="preserve"> </w:t>
      </w:r>
      <w:r>
        <w:rPr>
          <w:rFonts w:cstheme="minorHAnsi"/>
          <w:iCs/>
        </w:rPr>
        <w:t>позволяет релизить</w:t>
      </w:r>
      <w:r w:rsidR="00FB5063" w:rsidRPr="00B13935">
        <w:rPr>
          <w:rFonts w:cstheme="minorHAnsi"/>
          <w:iCs/>
        </w:rPr>
        <w:t xml:space="preserve"> и обновлять без простоев</w:t>
      </w:r>
      <w:r>
        <w:rPr>
          <w:rFonts w:cstheme="minorHAnsi"/>
          <w:iCs/>
        </w:rPr>
        <w:t xml:space="preserve"> приложения</w:t>
      </w:r>
      <w:r w:rsidR="00FB5063" w:rsidRPr="00B13935">
        <w:rPr>
          <w:rFonts w:cstheme="minorHAnsi"/>
          <w:iCs/>
        </w:rPr>
        <w:t>.</w:t>
      </w:r>
    </w:p>
    <w:p w14:paraId="205727BA" w14:textId="62B58B0C" w:rsidR="00FB5063" w:rsidRPr="00B13935" w:rsidRDefault="00FB5063" w:rsidP="00AB714F">
      <w:pPr>
        <w:pStyle w:val="a3"/>
        <w:numPr>
          <w:ilvl w:val="0"/>
          <w:numId w:val="125"/>
        </w:numPr>
        <w:rPr>
          <w:rFonts w:cstheme="minorHAnsi"/>
          <w:iCs/>
        </w:rPr>
      </w:pPr>
      <w:r w:rsidRPr="00B13935">
        <w:rPr>
          <w:rFonts w:cstheme="minorHAnsi"/>
          <w:iCs/>
        </w:rPr>
        <w:t xml:space="preserve">Kubernetes </w:t>
      </w:r>
      <w:r w:rsidR="00B13935">
        <w:rPr>
          <w:rFonts w:cstheme="minorHAnsi"/>
          <w:iCs/>
        </w:rPr>
        <w:t>гарантирует</w:t>
      </w:r>
      <w:r w:rsidRPr="00B13935">
        <w:rPr>
          <w:rFonts w:cstheme="minorHAnsi"/>
          <w:iCs/>
        </w:rPr>
        <w:t xml:space="preserve">, что эти контейнерные приложения будут работать, где и когда вы хотите, и поможет вам найти ресурсы и инструменты, </w:t>
      </w:r>
      <w:r w:rsidR="00CE0691" w:rsidRPr="00B13935">
        <w:rPr>
          <w:rFonts w:cstheme="minorHAnsi"/>
          <w:iCs/>
        </w:rPr>
        <w:t>которые вы хотите использовать.</w:t>
      </w:r>
    </w:p>
    <w:p w14:paraId="2E4B6A3B" w14:textId="77777777" w:rsidR="00395585" w:rsidRPr="00395585" w:rsidRDefault="00395585" w:rsidP="00C93B86">
      <w:pPr>
        <w:pStyle w:val="2"/>
      </w:pPr>
      <w:r w:rsidRPr="00CE0691">
        <w:cr/>
      </w:r>
      <w:r w:rsidRPr="00B13935">
        <w:rPr>
          <w:highlight w:val="cyan"/>
          <w:lang w:val="en-US"/>
        </w:rPr>
        <w:t>Q</w:t>
      </w:r>
      <w:r w:rsidRPr="00B13935">
        <w:rPr>
          <w:highlight w:val="cyan"/>
        </w:rPr>
        <w:t>10. Каковы особенности Kubernetes?</w:t>
      </w:r>
    </w:p>
    <w:p w14:paraId="54C5394C" w14:textId="13BF0F50" w:rsidR="00FB5063" w:rsidRPr="00174E31" w:rsidRDefault="00395585" w:rsidP="00FB5063">
      <w:pPr>
        <w:rPr>
          <w:rFonts w:cstheme="minorHAnsi"/>
          <w:iCs/>
        </w:rPr>
      </w:pPr>
      <w:r w:rsidRPr="00395585">
        <w:rPr>
          <w:rFonts w:cstheme="minorHAnsi"/>
          <w:b/>
          <w:iCs/>
        </w:rPr>
        <w:cr/>
      </w:r>
      <w:r w:rsidR="00FB5063" w:rsidRPr="00174E31">
        <w:rPr>
          <w:rFonts w:cstheme="minorHAnsi"/>
          <w:iCs/>
        </w:rPr>
        <w:t>Особенности Kubernetes:</w:t>
      </w:r>
    </w:p>
    <w:p w14:paraId="630A7758" w14:textId="77777777" w:rsidR="00B13935" w:rsidRPr="00B13935" w:rsidRDefault="00B13935" w:rsidP="00AB714F">
      <w:pPr>
        <w:pStyle w:val="a3"/>
        <w:numPr>
          <w:ilvl w:val="0"/>
          <w:numId w:val="126"/>
        </w:numPr>
      </w:pPr>
      <w:r w:rsidRPr="00B13935">
        <w:t>Автоматическое планирование (Automated Scheduling)</w:t>
      </w:r>
    </w:p>
    <w:p w14:paraId="23916554" w14:textId="77777777" w:rsidR="00B13935" w:rsidRPr="00B13935" w:rsidRDefault="00B13935" w:rsidP="00AB714F">
      <w:pPr>
        <w:pStyle w:val="a3"/>
        <w:numPr>
          <w:ilvl w:val="0"/>
          <w:numId w:val="126"/>
        </w:numPr>
      </w:pPr>
      <w:r w:rsidRPr="00B13935">
        <w:t>Возможность автоматического восстановления (Self-Healing Capabilities)</w:t>
      </w:r>
    </w:p>
    <w:p w14:paraId="1BE912BF" w14:textId="77777777" w:rsidR="00B13935" w:rsidRPr="00B13935" w:rsidRDefault="00B13935" w:rsidP="00AB714F">
      <w:pPr>
        <w:pStyle w:val="a3"/>
        <w:numPr>
          <w:ilvl w:val="0"/>
          <w:numId w:val="126"/>
        </w:numPr>
      </w:pPr>
      <w:r w:rsidRPr="00B13935">
        <w:t>Автоматическое развёртывание и откат (Automated rollouts &amp; rollback)</w:t>
      </w:r>
    </w:p>
    <w:p w14:paraId="5780EAF3" w14:textId="77777777" w:rsidR="00B13935" w:rsidRPr="00B13935" w:rsidRDefault="00B13935" w:rsidP="00AB714F">
      <w:pPr>
        <w:pStyle w:val="a3"/>
        <w:numPr>
          <w:ilvl w:val="0"/>
          <w:numId w:val="126"/>
        </w:numPr>
      </w:pPr>
      <w:r w:rsidRPr="00B13935">
        <w:t>Горизонтальное масштабирование и балансировка нагрузки (Horizontal Scaling &amp; Load Balancing)</w:t>
      </w:r>
    </w:p>
    <w:p w14:paraId="07C243A6" w14:textId="77777777" w:rsidR="00B13935" w:rsidRPr="00B13935" w:rsidRDefault="00B13935" w:rsidP="00AB714F">
      <w:pPr>
        <w:pStyle w:val="a3"/>
        <w:numPr>
          <w:ilvl w:val="0"/>
          <w:numId w:val="126"/>
        </w:numPr>
      </w:pPr>
      <w:r w:rsidRPr="00B13935">
        <w:t>Предоставляет согласованность окружения для разработки, тестирования и продакшн (Offers environment consistency for development, testing, and production)</w:t>
      </w:r>
    </w:p>
    <w:p w14:paraId="42A9E2D7" w14:textId="77777777" w:rsidR="00B13935" w:rsidRPr="00B13935" w:rsidRDefault="00B13935" w:rsidP="00AB714F">
      <w:pPr>
        <w:pStyle w:val="a3"/>
        <w:numPr>
          <w:ilvl w:val="0"/>
          <w:numId w:val="126"/>
        </w:numPr>
      </w:pPr>
      <w:r w:rsidRPr="00B13935">
        <w:t>Инфраструктура слабо связана с каждым компонентом и может действовать как отдельная единица (Infrastructure is loosely coupled to each component can act as a separate unit)</w:t>
      </w:r>
    </w:p>
    <w:p w14:paraId="0A701A0A" w14:textId="77777777" w:rsidR="00B13935" w:rsidRPr="00B13935" w:rsidRDefault="00B13935" w:rsidP="00AB714F">
      <w:pPr>
        <w:pStyle w:val="a3"/>
        <w:numPr>
          <w:ilvl w:val="0"/>
          <w:numId w:val="126"/>
        </w:numPr>
      </w:pPr>
      <w:r w:rsidRPr="00B13935">
        <w:t>Обеспечивает более плотное использование ресурсов (Provides a higher density of resource utilization)</w:t>
      </w:r>
    </w:p>
    <w:p w14:paraId="09A3B380" w14:textId="77777777" w:rsidR="00B13935" w:rsidRPr="00B13935" w:rsidRDefault="00B13935" w:rsidP="00AB714F">
      <w:pPr>
        <w:pStyle w:val="a3"/>
        <w:numPr>
          <w:ilvl w:val="0"/>
          <w:numId w:val="126"/>
        </w:numPr>
        <w:rPr>
          <w:lang w:val="en-US"/>
        </w:rPr>
      </w:pPr>
      <w:r w:rsidRPr="00B13935">
        <w:t xml:space="preserve">Предлагает функции, готовые к предприятию </w:t>
      </w:r>
      <w:r w:rsidRPr="00B13935">
        <w:rPr>
          <w:lang w:val="en-US"/>
        </w:rPr>
        <w:t>(Offers enterprise-ready features)</w:t>
      </w:r>
    </w:p>
    <w:p w14:paraId="6829DC03" w14:textId="77777777" w:rsidR="00B13935" w:rsidRPr="00B13935" w:rsidRDefault="00B13935" w:rsidP="00AB714F">
      <w:pPr>
        <w:pStyle w:val="a3"/>
        <w:numPr>
          <w:ilvl w:val="0"/>
          <w:numId w:val="126"/>
        </w:numPr>
        <w:rPr>
          <w:lang w:val="en-US"/>
        </w:rPr>
      </w:pPr>
      <w:r w:rsidRPr="00B13935">
        <w:t>Управление</w:t>
      </w:r>
      <w:r w:rsidRPr="00B13935">
        <w:rPr>
          <w:lang w:val="en-US"/>
        </w:rPr>
        <w:t xml:space="preserve">, </w:t>
      </w:r>
      <w:r w:rsidRPr="00B13935">
        <w:t>ориентированное</w:t>
      </w:r>
      <w:r w:rsidRPr="00B13935">
        <w:rPr>
          <w:lang w:val="en-US"/>
        </w:rPr>
        <w:t xml:space="preserve"> </w:t>
      </w:r>
      <w:r w:rsidRPr="00B13935">
        <w:t>на</w:t>
      </w:r>
      <w:r w:rsidRPr="00B13935">
        <w:rPr>
          <w:lang w:val="en-US"/>
        </w:rPr>
        <w:t xml:space="preserve"> </w:t>
      </w:r>
      <w:r w:rsidRPr="00B13935">
        <w:t>приложение</w:t>
      </w:r>
      <w:r w:rsidRPr="00B13935">
        <w:rPr>
          <w:lang w:val="en-US"/>
        </w:rPr>
        <w:t xml:space="preserve"> (Application-centric management)</w:t>
      </w:r>
    </w:p>
    <w:p w14:paraId="28EA46DE" w14:textId="77777777" w:rsidR="00B13935" w:rsidRPr="00B13935" w:rsidRDefault="00B13935" w:rsidP="00AB714F">
      <w:pPr>
        <w:pStyle w:val="a3"/>
        <w:numPr>
          <w:ilvl w:val="0"/>
          <w:numId w:val="126"/>
        </w:numPr>
      </w:pPr>
      <w:r w:rsidRPr="00B13935">
        <w:t>Автоматическая масштабируемая инфраструктура (Auto-scalable infrastructure)</w:t>
      </w:r>
    </w:p>
    <w:p w14:paraId="21AD9438" w14:textId="19A13860" w:rsidR="00B13935" w:rsidRPr="00B13935" w:rsidRDefault="00B13935" w:rsidP="00AB714F">
      <w:pPr>
        <w:pStyle w:val="a3"/>
        <w:numPr>
          <w:ilvl w:val="0"/>
          <w:numId w:val="126"/>
        </w:numPr>
        <w:rPr>
          <w:b/>
          <w:lang w:val="en-US"/>
        </w:rPr>
      </w:pPr>
      <w:r w:rsidRPr="00B13935">
        <w:t>Вы можете создавать предсказуемую инфраструктуру (You can create predictable infrastructure)</w:t>
      </w:r>
      <w:r w:rsidRPr="00B13935">
        <w:rPr>
          <w:lang w:val="en-US"/>
        </w:rPr>
        <w:t xml:space="preserve"> </w:t>
      </w:r>
    </w:p>
    <w:p w14:paraId="462FBC2E" w14:textId="63648251" w:rsidR="00395585" w:rsidRPr="00B13935" w:rsidRDefault="00395585" w:rsidP="00C93B86">
      <w:pPr>
        <w:pStyle w:val="2"/>
        <w:rPr>
          <w:lang w:val="en-US"/>
        </w:rPr>
      </w:pPr>
      <w:r w:rsidRPr="00395585">
        <w:rPr>
          <w:lang w:val="en-US"/>
        </w:rPr>
        <w:cr/>
        <w:t>Q</w:t>
      </w:r>
      <w:r w:rsidRPr="00B13935">
        <w:rPr>
          <w:lang w:val="en-US"/>
        </w:rPr>
        <w:t xml:space="preserve">11. </w:t>
      </w:r>
      <w:r w:rsidRPr="00395585">
        <w:t>Укажите</w:t>
      </w:r>
      <w:r w:rsidRPr="00B13935">
        <w:rPr>
          <w:lang w:val="en-US"/>
        </w:rPr>
        <w:t xml:space="preserve"> </w:t>
      </w:r>
      <w:r w:rsidRPr="00395585">
        <w:t>типы</w:t>
      </w:r>
      <w:r w:rsidRPr="00B13935">
        <w:rPr>
          <w:lang w:val="en-US"/>
        </w:rPr>
        <w:t xml:space="preserve"> </w:t>
      </w:r>
      <w:r w:rsidR="00B13935">
        <w:rPr>
          <w:lang w:val="en-US"/>
        </w:rPr>
        <w:t>Controller Manager</w:t>
      </w:r>
      <w:r w:rsidRPr="00B13935">
        <w:rPr>
          <w:lang w:val="en-US"/>
        </w:rPr>
        <w:t>.</w:t>
      </w:r>
    </w:p>
    <w:p w14:paraId="22BE8C90" w14:textId="4E4739B1" w:rsidR="00B13935" w:rsidRDefault="00395585" w:rsidP="00FB5063">
      <w:pPr>
        <w:rPr>
          <w:rFonts w:cstheme="minorHAnsi"/>
          <w:iCs/>
        </w:rPr>
      </w:pPr>
      <w:r w:rsidRPr="00B13935">
        <w:rPr>
          <w:rFonts w:cstheme="minorHAnsi"/>
          <w:b/>
          <w:iCs/>
          <w:lang w:val="en-US"/>
        </w:rPr>
        <w:cr/>
      </w:r>
      <w:r w:rsidR="00FB5063" w:rsidRPr="00174E31">
        <w:rPr>
          <w:rFonts w:cstheme="minorHAnsi"/>
          <w:iCs/>
        </w:rPr>
        <w:t xml:space="preserve">Типы </w:t>
      </w:r>
      <w:r w:rsidR="00B13935" w:rsidRPr="00B13935">
        <w:rPr>
          <w:rFonts w:cstheme="minorHAnsi"/>
          <w:iCs/>
        </w:rPr>
        <w:t>Controller Manager</w:t>
      </w:r>
      <w:r w:rsidR="00FB5063" w:rsidRPr="00174E31">
        <w:rPr>
          <w:rFonts w:cstheme="minorHAnsi"/>
          <w:iCs/>
        </w:rPr>
        <w:t xml:space="preserve">: </w:t>
      </w:r>
    </w:p>
    <w:p w14:paraId="1D7D125F" w14:textId="77777777" w:rsidR="00B13935" w:rsidRDefault="00B13935" w:rsidP="00FB5063">
      <w:pPr>
        <w:rPr>
          <w:rFonts w:cstheme="minorHAnsi"/>
          <w:iCs/>
        </w:rPr>
      </w:pPr>
    </w:p>
    <w:p w14:paraId="7A5F5D2B" w14:textId="3ED414DA" w:rsidR="00B13935" w:rsidRDefault="00B13935" w:rsidP="00FB5063">
      <w:pPr>
        <w:rPr>
          <w:rFonts w:cstheme="minorHAnsi"/>
          <w:iCs/>
        </w:rPr>
      </w:pPr>
      <w:r>
        <w:rPr>
          <w:rFonts w:cstheme="minorHAnsi"/>
          <w:iCs/>
        </w:rPr>
        <w:t xml:space="preserve">1) </w:t>
      </w:r>
      <w:r w:rsidRPr="00B13935">
        <w:rPr>
          <w:rFonts w:cstheme="minorHAnsi"/>
          <w:iCs/>
        </w:rPr>
        <w:t>endpoints controller</w:t>
      </w:r>
    </w:p>
    <w:p w14:paraId="2FFF4232" w14:textId="5723B1CF" w:rsidR="00B13935" w:rsidRPr="00B13935" w:rsidRDefault="00FB5063" w:rsidP="00FB5063">
      <w:pPr>
        <w:rPr>
          <w:rFonts w:cstheme="minorHAnsi"/>
          <w:iCs/>
          <w:lang w:val="en-US"/>
        </w:rPr>
      </w:pPr>
      <w:r w:rsidRPr="00B13935">
        <w:rPr>
          <w:rFonts w:cstheme="minorHAnsi"/>
          <w:iCs/>
          <w:lang w:val="en-US"/>
        </w:rPr>
        <w:t xml:space="preserve">2) </w:t>
      </w:r>
      <w:r w:rsidR="00B13935" w:rsidRPr="00B13935">
        <w:rPr>
          <w:rFonts w:cstheme="minorHAnsi"/>
          <w:iCs/>
          <w:lang w:val="en-US"/>
        </w:rPr>
        <w:t>service accounts controller</w:t>
      </w:r>
    </w:p>
    <w:p w14:paraId="55E83614" w14:textId="796C8DA7" w:rsidR="00B13935" w:rsidRPr="00B13935" w:rsidRDefault="00B13935" w:rsidP="00FB5063">
      <w:pPr>
        <w:rPr>
          <w:rFonts w:cstheme="minorHAnsi"/>
          <w:iCs/>
          <w:lang w:val="en-US"/>
        </w:rPr>
      </w:pPr>
      <w:r w:rsidRPr="00B13935">
        <w:rPr>
          <w:rFonts w:cstheme="minorHAnsi"/>
          <w:iCs/>
          <w:lang w:val="en-US"/>
        </w:rPr>
        <w:t>3) node controller</w:t>
      </w:r>
    </w:p>
    <w:p w14:paraId="7AE7EE0F" w14:textId="6D4349DC" w:rsidR="00B13935" w:rsidRPr="00B13935" w:rsidRDefault="00FB5063" w:rsidP="00FB5063">
      <w:pPr>
        <w:rPr>
          <w:rFonts w:cstheme="minorHAnsi"/>
          <w:iCs/>
          <w:lang w:val="en-US"/>
        </w:rPr>
      </w:pPr>
      <w:r w:rsidRPr="00B13935">
        <w:rPr>
          <w:rFonts w:cstheme="minorHAnsi"/>
          <w:iCs/>
          <w:lang w:val="en-US"/>
        </w:rPr>
        <w:t>4</w:t>
      </w:r>
      <w:r w:rsidR="00B13935" w:rsidRPr="00B13935">
        <w:rPr>
          <w:rFonts w:cstheme="minorHAnsi"/>
          <w:iCs/>
          <w:lang w:val="en-US"/>
        </w:rPr>
        <w:t>) namespace controller</w:t>
      </w:r>
    </w:p>
    <w:p w14:paraId="7E6F69B5" w14:textId="32DF3654" w:rsidR="00B13935" w:rsidRDefault="00FB5063" w:rsidP="00FB5063">
      <w:pPr>
        <w:rPr>
          <w:rFonts w:cstheme="minorHAnsi"/>
          <w:iCs/>
        </w:rPr>
      </w:pPr>
      <w:r w:rsidRPr="00174E31">
        <w:rPr>
          <w:rFonts w:cstheme="minorHAnsi"/>
          <w:iCs/>
        </w:rPr>
        <w:t xml:space="preserve">5) </w:t>
      </w:r>
      <w:r w:rsidR="00B13935" w:rsidRPr="00B13935">
        <w:rPr>
          <w:rFonts w:cstheme="minorHAnsi"/>
          <w:iCs/>
        </w:rPr>
        <w:t>replication controller</w:t>
      </w:r>
    </w:p>
    <w:p w14:paraId="1166B949" w14:textId="1F538B53" w:rsidR="00FB5063" w:rsidRPr="00174E31" w:rsidRDefault="00CE0691" w:rsidP="00FB5063">
      <w:pPr>
        <w:rPr>
          <w:rFonts w:cstheme="minorHAnsi"/>
          <w:iCs/>
        </w:rPr>
      </w:pPr>
      <w:r>
        <w:rPr>
          <w:rFonts w:cstheme="minorHAnsi"/>
          <w:iCs/>
        </w:rPr>
        <w:t xml:space="preserve">6) </w:t>
      </w:r>
      <w:r w:rsidR="00B13935" w:rsidRPr="00B13935">
        <w:rPr>
          <w:rFonts w:cstheme="minorHAnsi"/>
          <w:iCs/>
        </w:rPr>
        <w:t>token controller</w:t>
      </w:r>
      <w:r>
        <w:rPr>
          <w:rFonts w:cstheme="minorHAnsi"/>
          <w:iCs/>
        </w:rPr>
        <w:t>.</w:t>
      </w:r>
    </w:p>
    <w:p w14:paraId="7CFF326F" w14:textId="77777777" w:rsidR="00395585" w:rsidRPr="00395585" w:rsidRDefault="00395585" w:rsidP="00C93B86">
      <w:pPr>
        <w:pStyle w:val="2"/>
        <w:rPr>
          <w:lang w:val="en-US"/>
        </w:rPr>
      </w:pPr>
      <w:r w:rsidRPr="00CE0691">
        <w:cr/>
      </w:r>
      <w:r w:rsidRPr="00395585">
        <w:rPr>
          <w:lang w:val="en-US"/>
        </w:rPr>
        <w:t xml:space="preserve">Q12. </w:t>
      </w:r>
      <w:r w:rsidRPr="00395585">
        <w:t>Объясните</w:t>
      </w:r>
      <w:r w:rsidRPr="00395585">
        <w:rPr>
          <w:lang w:val="en-US"/>
        </w:rPr>
        <w:t xml:space="preserve"> </w:t>
      </w:r>
      <w:r w:rsidRPr="00395585">
        <w:t>архитектуру</w:t>
      </w:r>
      <w:r w:rsidRPr="00395585">
        <w:rPr>
          <w:lang w:val="en-US"/>
        </w:rPr>
        <w:t xml:space="preserve"> Kubernetes</w:t>
      </w:r>
    </w:p>
    <w:p w14:paraId="7CA79B43" w14:textId="6CFFE59E" w:rsidR="00FB5063" w:rsidRDefault="00395585" w:rsidP="00CE0691">
      <w:pPr>
        <w:jc w:val="center"/>
        <w:rPr>
          <w:rFonts w:cstheme="minorHAnsi"/>
          <w:b/>
          <w:iCs/>
          <w:lang w:val="en-US"/>
        </w:rPr>
      </w:pPr>
      <w:r w:rsidRPr="00395585">
        <w:rPr>
          <w:rFonts w:cstheme="minorHAnsi"/>
          <w:b/>
          <w:iCs/>
          <w:lang w:val="en-US"/>
        </w:rPr>
        <w:lastRenderedPageBreak/>
        <w:cr/>
      </w:r>
      <w:r w:rsidR="00FB5063" w:rsidRPr="00174E31">
        <w:rPr>
          <w:rFonts w:cstheme="minorHAnsi"/>
          <w:iCs/>
          <w:noProof/>
          <w:lang w:eastAsia="ru-RU"/>
        </w:rPr>
        <w:drawing>
          <wp:inline distT="0" distB="0" distL="0" distR="0" wp14:anchorId="78B19FCF" wp14:editId="514CB60B">
            <wp:extent cx="5943600" cy="3886200"/>
            <wp:effectExtent l="0" t="0" r="0" b="0"/>
            <wp:docPr id="603" name="Рисунок 6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5943600" cy="3886200"/>
                    </a:xfrm>
                    <a:prstGeom prst="rect">
                      <a:avLst/>
                    </a:prstGeom>
                    <a:noFill/>
                    <a:ln>
                      <a:noFill/>
                    </a:ln>
                  </pic:spPr>
                </pic:pic>
              </a:graphicData>
            </a:graphic>
          </wp:inline>
        </w:drawing>
      </w:r>
    </w:p>
    <w:p w14:paraId="3018DFE0" w14:textId="77777777" w:rsidR="00CE0691" w:rsidRPr="00395585" w:rsidRDefault="00CE0691" w:rsidP="00FB5063">
      <w:pPr>
        <w:rPr>
          <w:rFonts w:cstheme="minorHAnsi"/>
          <w:iCs/>
          <w:lang w:val="en-US"/>
        </w:rPr>
      </w:pPr>
    </w:p>
    <w:p w14:paraId="44FC51D3" w14:textId="2E32DB0E" w:rsidR="00FB5063" w:rsidRPr="00B13935" w:rsidRDefault="00B13935" w:rsidP="00AB714F">
      <w:pPr>
        <w:pStyle w:val="a3"/>
        <w:numPr>
          <w:ilvl w:val="0"/>
          <w:numId w:val="127"/>
        </w:numPr>
        <w:rPr>
          <w:rFonts w:cstheme="minorHAnsi"/>
          <w:iCs/>
        </w:rPr>
      </w:pPr>
      <w:r w:rsidRPr="00B13935">
        <w:rPr>
          <w:rStyle w:val="a9"/>
          <w:rFonts w:cstheme="minorHAnsi"/>
          <w:iCs/>
        </w:rPr>
        <w:t>Master Node</w:t>
      </w:r>
      <w:r w:rsidR="00FB5063" w:rsidRPr="00B13935">
        <w:rPr>
          <w:rStyle w:val="a9"/>
          <w:rFonts w:cstheme="minorHAnsi"/>
          <w:iCs/>
        </w:rPr>
        <w:t>.</w:t>
      </w:r>
      <w:r w:rsidR="00FB5063" w:rsidRPr="00B13935">
        <w:rPr>
          <w:rFonts w:cstheme="minorHAnsi"/>
          <w:iCs/>
        </w:rPr>
        <w:t> </w:t>
      </w:r>
      <w:r w:rsidRPr="00B13935">
        <w:rPr>
          <w:rFonts w:cstheme="minorHAnsi"/>
          <w:iCs/>
        </w:rPr>
        <w:t>Master Node</w:t>
      </w:r>
      <w:r w:rsidR="00FB5063" w:rsidRPr="00B13935">
        <w:rPr>
          <w:rFonts w:cstheme="minorHAnsi"/>
          <w:iCs/>
        </w:rPr>
        <w:t xml:space="preserve"> - это первый и наиболее важный компонент, отвечающий за управление кластером Kubernetes. Это точка входа для всех видов административных задач. В кластере может быть более одного главного узла для проверки отказоустойчивости.</w:t>
      </w:r>
    </w:p>
    <w:p w14:paraId="1EDBE87E" w14:textId="7B6883CF" w:rsidR="00FB5063" w:rsidRPr="00B13935" w:rsidRDefault="00B13935" w:rsidP="00AB714F">
      <w:pPr>
        <w:pStyle w:val="a3"/>
        <w:numPr>
          <w:ilvl w:val="0"/>
          <w:numId w:val="127"/>
        </w:numPr>
        <w:rPr>
          <w:rFonts w:cstheme="minorHAnsi"/>
          <w:iCs/>
        </w:rPr>
      </w:pPr>
      <w:r w:rsidRPr="00B13935">
        <w:rPr>
          <w:rStyle w:val="a9"/>
          <w:rFonts w:cstheme="minorHAnsi"/>
          <w:iCs/>
        </w:rPr>
        <w:t>API Server</w:t>
      </w:r>
      <w:r w:rsidR="00FB5063" w:rsidRPr="00B13935">
        <w:rPr>
          <w:rStyle w:val="a9"/>
          <w:rFonts w:cstheme="minorHAnsi"/>
          <w:iCs/>
        </w:rPr>
        <w:t>.</w:t>
      </w:r>
      <w:r w:rsidR="00FB5063" w:rsidRPr="00B13935">
        <w:rPr>
          <w:rFonts w:cstheme="minorHAnsi"/>
          <w:iCs/>
        </w:rPr>
        <w:t> </w:t>
      </w:r>
      <w:r w:rsidRPr="00B13935">
        <w:rPr>
          <w:rFonts w:cstheme="minorHAnsi"/>
          <w:iCs/>
        </w:rPr>
        <w:t>API Server</w:t>
      </w:r>
      <w:r w:rsidR="00FB5063" w:rsidRPr="00B13935">
        <w:rPr>
          <w:rFonts w:cstheme="minorHAnsi"/>
          <w:iCs/>
        </w:rPr>
        <w:t xml:space="preserve"> действует как точка входа для всех команд REST, используемых для управления кластером.</w:t>
      </w:r>
    </w:p>
    <w:p w14:paraId="7572DF45" w14:textId="4DBF55E9" w:rsidR="00FB5063" w:rsidRPr="00B13935" w:rsidRDefault="00B13935" w:rsidP="00AB714F">
      <w:pPr>
        <w:pStyle w:val="a3"/>
        <w:numPr>
          <w:ilvl w:val="0"/>
          <w:numId w:val="127"/>
        </w:numPr>
        <w:rPr>
          <w:rFonts w:cstheme="minorHAnsi"/>
          <w:iCs/>
        </w:rPr>
      </w:pPr>
      <w:r w:rsidRPr="00B13935">
        <w:rPr>
          <w:rStyle w:val="a9"/>
          <w:rFonts w:cstheme="minorHAnsi"/>
          <w:iCs/>
        </w:rPr>
        <w:t>Scheduler</w:t>
      </w:r>
      <w:r w:rsidR="00FB5063" w:rsidRPr="00B13935">
        <w:rPr>
          <w:rStyle w:val="a9"/>
          <w:rFonts w:cstheme="minorHAnsi"/>
          <w:iCs/>
        </w:rPr>
        <w:t>:</w:t>
      </w:r>
      <w:r w:rsidR="00FB5063" w:rsidRPr="00B13935">
        <w:rPr>
          <w:rFonts w:cstheme="minorHAnsi"/>
          <w:iCs/>
        </w:rPr>
        <w:t> Планировщик назначает задачи подчиненному узлу. Он хранит информацию об использовании ресурсов для каждого подчиненного узла. Он отвечает за распределение нагрузки.</w:t>
      </w:r>
    </w:p>
    <w:p w14:paraId="52EC4E6E" w14:textId="3FC47437" w:rsidR="00FB5063" w:rsidRPr="00B13935" w:rsidRDefault="00FB5063" w:rsidP="00AB714F">
      <w:pPr>
        <w:pStyle w:val="a3"/>
        <w:numPr>
          <w:ilvl w:val="0"/>
          <w:numId w:val="127"/>
        </w:numPr>
        <w:rPr>
          <w:rFonts w:cstheme="minorHAnsi"/>
          <w:iCs/>
        </w:rPr>
      </w:pPr>
      <w:r w:rsidRPr="00B13935">
        <w:rPr>
          <w:rStyle w:val="a9"/>
          <w:rFonts w:cstheme="minorHAnsi"/>
          <w:iCs/>
        </w:rPr>
        <w:t>Etcd:</w:t>
      </w:r>
      <w:r w:rsidR="00B13935" w:rsidRPr="00B13935">
        <w:rPr>
          <w:rFonts w:cstheme="minorHAnsi"/>
          <w:iCs/>
        </w:rPr>
        <w:t> К</w:t>
      </w:r>
      <w:r w:rsidRPr="00B13935">
        <w:rPr>
          <w:rFonts w:cstheme="minorHAnsi"/>
          <w:iCs/>
        </w:rPr>
        <w:t>омпоненты etcd, сведения о конфигурации хранилища и значения wright. Он связывается с большинством компонентов для получения команд и работы. Он также управляет сетевыми правилами и переадресацией портов.</w:t>
      </w:r>
    </w:p>
    <w:p w14:paraId="4E89AF3F" w14:textId="2841715E" w:rsidR="00FB5063" w:rsidRPr="00B13935" w:rsidRDefault="00B13935" w:rsidP="00AB714F">
      <w:pPr>
        <w:pStyle w:val="a3"/>
        <w:numPr>
          <w:ilvl w:val="0"/>
          <w:numId w:val="127"/>
        </w:numPr>
        <w:rPr>
          <w:rFonts w:cstheme="minorHAnsi"/>
          <w:iCs/>
        </w:rPr>
      </w:pPr>
      <w:r w:rsidRPr="00B13935">
        <w:rPr>
          <w:rStyle w:val="a9"/>
          <w:rFonts w:cstheme="minorHAnsi"/>
          <w:iCs/>
        </w:rPr>
        <w:t>Worker/Slave nodes</w:t>
      </w:r>
      <w:r w:rsidR="00FB5063" w:rsidRPr="00B13935">
        <w:rPr>
          <w:rStyle w:val="a9"/>
          <w:rFonts w:cstheme="minorHAnsi"/>
          <w:iCs/>
        </w:rPr>
        <w:t>.</w:t>
      </w:r>
      <w:r w:rsidR="00FB5063" w:rsidRPr="00B13935">
        <w:rPr>
          <w:rFonts w:cstheme="minorHAnsi"/>
          <w:iCs/>
        </w:rPr>
        <w:t> </w:t>
      </w:r>
      <w:r w:rsidRPr="00B13935">
        <w:rPr>
          <w:rFonts w:cstheme="minorHAnsi"/>
          <w:iCs/>
        </w:rPr>
        <w:t>Worker/Slave nodes</w:t>
      </w:r>
      <w:r w:rsidR="00FB5063" w:rsidRPr="00B13935">
        <w:rPr>
          <w:rFonts w:cstheme="minorHAnsi"/>
          <w:iCs/>
        </w:rPr>
        <w:t xml:space="preserve"> - еще один важный компонент, который содержит все необходимые службы для управления сетью между контейнерами, связи с </w:t>
      </w:r>
      <w:r w:rsidRPr="00B13935">
        <w:rPr>
          <w:rFonts w:cstheme="minorHAnsi"/>
          <w:iCs/>
          <w:lang w:val="en-US"/>
        </w:rPr>
        <w:t>Master</w:t>
      </w:r>
      <w:r w:rsidRPr="00B13935">
        <w:rPr>
          <w:rFonts w:cstheme="minorHAnsi"/>
          <w:iCs/>
        </w:rPr>
        <w:t xml:space="preserve"> </w:t>
      </w:r>
      <w:r w:rsidRPr="00B13935">
        <w:rPr>
          <w:rFonts w:cstheme="minorHAnsi"/>
          <w:iCs/>
          <w:lang w:val="en-US"/>
        </w:rPr>
        <w:t>Node</w:t>
      </w:r>
      <w:r w:rsidR="00FB5063" w:rsidRPr="00B13935">
        <w:rPr>
          <w:rFonts w:cstheme="minorHAnsi"/>
          <w:iCs/>
        </w:rPr>
        <w:t>, что позволяет назначать ресурсы запланированным контейнерам.</w:t>
      </w:r>
    </w:p>
    <w:p w14:paraId="1314E333" w14:textId="1D61CEE4" w:rsidR="00FB5063" w:rsidRPr="00B13935" w:rsidRDefault="00FB5063" w:rsidP="00AB714F">
      <w:pPr>
        <w:pStyle w:val="a3"/>
        <w:numPr>
          <w:ilvl w:val="0"/>
          <w:numId w:val="127"/>
        </w:numPr>
        <w:rPr>
          <w:rFonts w:cstheme="minorHAnsi"/>
          <w:iCs/>
        </w:rPr>
      </w:pPr>
      <w:r w:rsidRPr="00B13935">
        <w:rPr>
          <w:rStyle w:val="a9"/>
          <w:rFonts w:cstheme="minorHAnsi"/>
          <w:iCs/>
        </w:rPr>
        <w:t>Kubelet:</w:t>
      </w:r>
      <w:r w:rsidR="00B13935" w:rsidRPr="00B13935">
        <w:rPr>
          <w:rFonts w:cstheme="minorHAnsi"/>
          <w:iCs/>
        </w:rPr>
        <w:t> О</w:t>
      </w:r>
      <w:r w:rsidRPr="00B13935">
        <w:rPr>
          <w:rFonts w:cstheme="minorHAnsi"/>
          <w:iCs/>
        </w:rPr>
        <w:t xml:space="preserve">н получает конфигурацию пода с сервера API и гарантирует, что описанные </w:t>
      </w:r>
      <w:r w:rsidR="00C52896" w:rsidRPr="00B13935">
        <w:rPr>
          <w:rFonts w:cstheme="minorHAnsi"/>
          <w:iCs/>
        </w:rPr>
        <w:t>Containers</w:t>
      </w:r>
      <w:r w:rsidRPr="00B13935">
        <w:rPr>
          <w:rFonts w:cstheme="minorHAnsi"/>
          <w:iCs/>
        </w:rPr>
        <w:t xml:space="preserve"> запущены и работают.</w:t>
      </w:r>
    </w:p>
    <w:p w14:paraId="235CD0CE" w14:textId="3DB8CAB1" w:rsidR="00FB5063" w:rsidRPr="00B13935" w:rsidRDefault="00B13935" w:rsidP="00AB714F">
      <w:pPr>
        <w:pStyle w:val="a3"/>
        <w:numPr>
          <w:ilvl w:val="0"/>
          <w:numId w:val="127"/>
        </w:numPr>
        <w:rPr>
          <w:rFonts w:cstheme="minorHAnsi"/>
          <w:iCs/>
        </w:rPr>
      </w:pPr>
      <w:r w:rsidRPr="00B13935">
        <w:rPr>
          <w:rStyle w:val="a9"/>
          <w:rFonts w:cstheme="minorHAnsi"/>
          <w:iCs/>
        </w:rPr>
        <w:t>Docker Container</w:t>
      </w:r>
      <w:r w:rsidR="00FB5063" w:rsidRPr="00B13935">
        <w:rPr>
          <w:rStyle w:val="a9"/>
          <w:rFonts w:cstheme="minorHAnsi"/>
          <w:iCs/>
        </w:rPr>
        <w:t>:</w:t>
      </w:r>
      <w:r w:rsidR="00FB5063" w:rsidRPr="00B13935">
        <w:rPr>
          <w:rFonts w:cstheme="minorHAnsi"/>
          <w:iCs/>
        </w:rPr>
        <w:t> </w:t>
      </w:r>
      <w:r w:rsidR="00C52896" w:rsidRPr="00B13935">
        <w:rPr>
          <w:rFonts w:cstheme="minorHAnsi"/>
          <w:iCs/>
        </w:rPr>
        <w:t>Container</w:t>
      </w:r>
      <w:r w:rsidR="00FB5063" w:rsidRPr="00B13935">
        <w:rPr>
          <w:rFonts w:cstheme="minorHAnsi"/>
          <w:iCs/>
        </w:rPr>
        <w:t xml:space="preserve"> Docker запускается на каждом из рабочих узлов, на котором выполняются настроенные модули.</w:t>
      </w:r>
    </w:p>
    <w:p w14:paraId="6BDFBF08" w14:textId="3DF0457D" w:rsidR="00FB5063" w:rsidRPr="00B13935" w:rsidRDefault="00B13935" w:rsidP="00AB714F">
      <w:pPr>
        <w:pStyle w:val="a3"/>
        <w:numPr>
          <w:ilvl w:val="0"/>
          <w:numId w:val="127"/>
        </w:numPr>
        <w:rPr>
          <w:rFonts w:cstheme="minorHAnsi"/>
          <w:iCs/>
        </w:rPr>
      </w:pPr>
      <w:r w:rsidRPr="00B13935">
        <w:rPr>
          <w:rStyle w:val="a9"/>
          <w:rFonts w:cstheme="minorHAnsi"/>
          <w:iCs/>
        </w:rPr>
        <w:t>Pods</w:t>
      </w:r>
      <w:r w:rsidR="00FB5063" w:rsidRPr="00B13935">
        <w:rPr>
          <w:rStyle w:val="a9"/>
          <w:rFonts w:cstheme="minorHAnsi"/>
          <w:iCs/>
        </w:rPr>
        <w:t>:</w:t>
      </w:r>
      <w:r w:rsidRPr="00B13935">
        <w:rPr>
          <w:rFonts w:cstheme="minorHAnsi"/>
          <w:iCs/>
        </w:rPr>
        <w:t> П</w:t>
      </w:r>
      <w:r w:rsidR="00FB5063" w:rsidRPr="00B13935">
        <w:rPr>
          <w:rFonts w:cstheme="minorHAnsi"/>
          <w:iCs/>
        </w:rPr>
        <w:t xml:space="preserve">од - это комбинация одного или нескольких </w:t>
      </w:r>
      <w:r w:rsidR="00C52896" w:rsidRPr="00B13935">
        <w:rPr>
          <w:rFonts w:cstheme="minorHAnsi"/>
          <w:iCs/>
        </w:rPr>
        <w:t>Containers</w:t>
      </w:r>
      <w:r w:rsidR="00FB5063" w:rsidRPr="00B13935">
        <w:rPr>
          <w:rFonts w:cstheme="minorHAnsi"/>
          <w:iCs/>
        </w:rPr>
        <w:t>, которые логи</w:t>
      </w:r>
      <w:r w:rsidR="00CE0691" w:rsidRPr="00B13935">
        <w:rPr>
          <w:rFonts w:cstheme="minorHAnsi"/>
          <w:iCs/>
        </w:rPr>
        <w:t>чески работают вместе на узлах.</w:t>
      </w:r>
    </w:p>
    <w:p w14:paraId="34EB8C35" w14:textId="2516B8FE" w:rsidR="00395585" w:rsidRPr="00395585" w:rsidRDefault="00395585" w:rsidP="00C93B86">
      <w:pPr>
        <w:pStyle w:val="2"/>
      </w:pPr>
      <w:r w:rsidRPr="00CE0691">
        <w:cr/>
      </w:r>
      <w:r w:rsidRPr="00395585">
        <w:rPr>
          <w:lang w:val="en-US"/>
        </w:rPr>
        <w:t>Q</w:t>
      </w:r>
      <w:r w:rsidRPr="00395585">
        <w:t>13</w:t>
      </w:r>
      <w:r w:rsidR="00B13935">
        <w:t>. Перечислите различные сервисы</w:t>
      </w:r>
      <w:r w:rsidRPr="00395585">
        <w:t xml:space="preserve"> доступные в Kubernetes.</w:t>
      </w:r>
    </w:p>
    <w:p w14:paraId="11F9338F" w14:textId="77777777" w:rsidR="00B13935" w:rsidRDefault="00395585" w:rsidP="00FB5063">
      <w:pPr>
        <w:rPr>
          <w:rFonts w:cstheme="minorHAnsi"/>
          <w:iCs/>
        </w:rPr>
      </w:pPr>
      <w:r w:rsidRPr="00395585">
        <w:rPr>
          <w:rFonts w:cstheme="minorHAnsi"/>
          <w:b/>
          <w:iCs/>
        </w:rPr>
        <w:cr/>
      </w:r>
      <w:r w:rsidR="00FB5063" w:rsidRPr="00174E31">
        <w:rPr>
          <w:rFonts w:cstheme="minorHAnsi"/>
          <w:iCs/>
        </w:rPr>
        <w:t xml:space="preserve">В Kubernetes доступны различные службы: </w:t>
      </w:r>
    </w:p>
    <w:p w14:paraId="2E13642D" w14:textId="687D3BD8" w:rsidR="00B13935" w:rsidRPr="00B13935" w:rsidRDefault="00B13935" w:rsidP="00AB714F">
      <w:pPr>
        <w:pStyle w:val="a3"/>
        <w:numPr>
          <w:ilvl w:val="0"/>
          <w:numId w:val="128"/>
        </w:numPr>
        <w:rPr>
          <w:rFonts w:cstheme="minorHAnsi"/>
          <w:iCs/>
          <w:lang w:val="en-US"/>
        </w:rPr>
      </w:pPr>
      <w:r w:rsidRPr="00B13935">
        <w:rPr>
          <w:rFonts w:cstheme="minorHAnsi"/>
          <w:iCs/>
          <w:lang w:val="en-US"/>
        </w:rPr>
        <w:t>Cluster IP service</w:t>
      </w:r>
    </w:p>
    <w:p w14:paraId="73B75035" w14:textId="61D9A734" w:rsidR="00B13935" w:rsidRPr="00B13935" w:rsidRDefault="00B13935" w:rsidP="00AB714F">
      <w:pPr>
        <w:pStyle w:val="a3"/>
        <w:numPr>
          <w:ilvl w:val="0"/>
          <w:numId w:val="128"/>
        </w:numPr>
        <w:rPr>
          <w:rFonts w:cstheme="minorHAnsi"/>
          <w:iCs/>
          <w:lang w:val="en-US"/>
        </w:rPr>
      </w:pPr>
      <w:r w:rsidRPr="00B13935">
        <w:rPr>
          <w:rFonts w:cstheme="minorHAnsi"/>
          <w:iCs/>
          <w:lang w:val="en-US"/>
        </w:rPr>
        <w:t>Load Balancer service</w:t>
      </w:r>
    </w:p>
    <w:p w14:paraId="6B0B3EE0" w14:textId="6B1E3AD7" w:rsidR="00B13935" w:rsidRPr="00B13935" w:rsidRDefault="00B13935" w:rsidP="00AB714F">
      <w:pPr>
        <w:pStyle w:val="a3"/>
        <w:numPr>
          <w:ilvl w:val="0"/>
          <w:numId w:val="128"/>
        </w:numPr>
        <w:rPr>
          <w:rFonts w:cstheme="minorHAnsi"/>
          <w:iCs/>
          <w:lang w:val="en-US"/>
        </w:rPr>
      </w:pPr>
      <w:r w:rsidRPr="00B13935">
        <w:rPr>
          <w:rFonts w:cstheme="minorHAnsi"/>
          <w:iCs/>
          <w:lang w:val="en-US"/>
        </w:rPr>
        <w:t>Node Port service</w:t>
      </w:r>
    </w:p>
    <w:p w14:paraId="7F909AAF" w14:textId="52103C3D" w:rsidR="00FB5063" w:rsidRPr="00B13935" w:rsidRDefault="00B13935" w:rsidP="00AB714F">
      <w:pPr>
        <w:pStyle w:val="a3"/>
        <w:numPr>
          <w:ilvl w:val="0"/>
          <w:numId w:val="128"/>
        </w:numPr>
        <w:rPr>
          <w:rFonts w:cstheme="minorHAnsi"/>
          <w:iCs/>
          <w:lang w:val="en-US"/>
        </w:rPr>
      </w:pPr>
      <w:r w:rsidRPr="00B13935">
        <w:rPr>
          <w:rFonts w:cstheme="minorHAnsi"/>
          <w:iCs/>
          <w:lang w:val="en-US"/>
        </w:rPr>
        <w:t>External Name Creation service</w:t>
      </w:r>
    </w:p>
    <w:p w14:paraId="6E693CC2" w14:textId="0EA1844B" w:rsidR="00395585" w:rsidRPr="0031798E" w:rsidRDefault="00395585" w:rsidP="00C93B86">
      <w:pPr>
        <w:pStyle w:val="2"/>
        <w:rPr>
          <w:lang w:val="en-US"/>
        </w:rPr>
      </w:pPr>
      <w:r w:rsidRPr="00B13935">
        <w:rPr>
          <w:lang w:val="en-US"/>
        </w:rPr>
        <w:cr/>
      </w:r>
      <w:r w:rsidRPr="00395585">
        <w:rPr>
          <w:lang w:val="en-US"/>
        </w:rPr>
        <w:t>Q</w:t>
      </w:r>
      <w:r w:rsidRPr="0031798E">
        <w:rPr>
          <w:lang w:val="en-US"/>
        </w:rPr>
        <w:t xml:space="preserve">14. </w:t>
      </w:r>
      <w:r w:rsidR="0031798E">
        <w:t>Что</w:t>
      </w:r>
      <w:r w:rsidR="0031798E" w:rsidRPr="0031798E">
        <w:rPr>
          <w:lang w:val="en-US"/>
        </w:rPr>
        <w:t xml:space="preserve"> </w:t>
      </w:r>
      <w:r w:rsidR="0031798E">
        <w:t>такое</w:t>
      </w:r>
      <w:r w:rsidR="0031798E" w:rsidRPr="0031798E">
        <w:rPr>
          <w:lang w:val="en-US"/>
        </w:rPr>
        <w:t xml:space="preserve"> Cluster IP service</w:t>
      </w:r>
      <w:r w:rsidR="0031798E">
        <w:rPr>
          <w:lang w:val="en-US"/>
        </w:rPr>
        <w:t>?</w:t>
      </w:r>
    </w:p>
    <w:p w14:paraId="05DA9D66" w14:textId="7EB7E64A" w:rsidR="00FB5063" w:rsidRPr="00174E31" w:rsidRDefault="00395585" w:rsidP="00FB5063">
      <w:pPr>
        <w:rPr>
          <w:rFonts w:cstheme="minorHAnsi"/>
          <w:iCs/>
        </w:rPr>
      </w:pPr>
      <w:r w:rsidRPr="0031798E">
        <w:rPr>
          <w:rFonts w:cstheme="minorHAnsi"/>
          <w:b/>
          <w:iCs/>
          <w:lang w:val="en-US"/>
        </w:rPr>
        <w:cr/>
      </w:r>
      <w:r w:rsidR="0031798E" w:rsidRPr="0031798E">
        <w:rPr>
          <w:rFonts w:cstheme="minorHAnsi"/>
          <w:iCs/>
        </w:rPr>
        <w:t>Cluster IP service</w:t>
      </w:r>
      <w:r w:rsidR="00FB5063" w:rsidRPr="00174E31">
        <w:rPr>
          <w:rFonts w:cstheme="minorHAnsi"/>
          <w:iCs/>
        </w:rPr>
        <w:t xml:space="preserve"> - это служба Kubernetes, которая предлагает </w:t>
      </w:r>
      <w:r w:rsidR="0031798E">
        <w:rPr>
          <w:rFonts w:cstheme="minorHAnsi"/>
          <w:iCs/>
        </w:rPr>
        <w:t>службу</w:t>
      </w:r>
      <w:r w:rsidR="00FB5063" w:rsidRPr="00174E31">
        <w:rPr>
          <w:rFonts w:cstheme="minorHAnsi"/>
          <w:iCs/>
        </w:rPr>
        <w:t xml:space="preserve"> внутри кластера, к которой могут получить доступ дру</w:t>
      </w:r>
      <w:r w:rsidR="00CE0691">
        <w:rPr>
          <w:rFonts w:cstheme="minorHAnsi"/>
          <w:iCs/>
        </w:rPr>
        <w:t>гие приложения внутри кластера.</w:t>
      </w:r>
    </w:p>
    <w:p w14:paraId="5EAB6382" w14:textId="70CA0918" w:rsidR="00395585" w:rsidRPr="0031798E" w:rsidRDefault="00395585" w:rsidP="00C93B86">
      <w:pPr>
        <w:pStyle w:val="2"/>
        <w:rPr>
          <w:lang w:val="en-US"/>
        </w:rPr>
      </w:pPr>
      <w:r w:rsidRPr="00CE0691">
        <w:lastRenderedPageBreak/>
        <w:cr/>
      </w:r>
      <w:r w:rsidRPr="00395585">
        <w:rPr>
          <w:lang w:val="en-US"/>
        </w:rPr>
        <w:t>Q</w:t>
      </w:r>
      <w:r w:rsidRPr="0031798E">
        <w:rPr>
          <w:lang w:val="en-US"/>
        </w:rPr>
        <w:t xml:space="preserve">15. </w:t>
      </w:r>
      <w:r w:rsidR="0031798E">
        <w:t>Что</w:t>
      </w:r>
      <w:r w:rsidR="0031798E" w:rsidRPr="0031798E">
        <w:rPr>
          <w:lang w:val="en-US"/>
        </w:rPr>
        <w:t xml:space="preserve"> </w:t>
      </w:r>
      <w:r w:rsidR="0031798E">
        <w:t>такое</w:t>
      </w:r>
      <w:r w:rsidR="0031798E" w:rsidRPr="0031798E">
        <w:rPr>
          <w:lang w:val="en-US"/>
        </w:rPr>
        <w:t xml:space="preserve"> Node Port service</w:t>
      </w:r>
      <w:r w:rsidR="0031798E">
        <w:rPr>
          <w:lang w:val="en-US"/>
        </w:rPr>
        <w:t>?</w:t>
      </w:r>
    </w:p>
    <w:p w14:paraId="5D72B7A9" w14:textId="0F76DEB2" w:rsidR="00FB5063" w:rsidRPr="00174E31" w:rsidRDefault="00395585" w:rsidP="00FB5063">
      <w:pPr>
        <w:rPr>
          <w:rFonts w:cstheme="minorHAnsi"/>
          <w:iCs/>
        </w:rPr>
      </w:pPr>
      <w:r w:rsidRPr="0031798E">
        <w:rPr>
          <w:rFonts w:cstheme="minorHAnsi"/>
          <w:b/>
          <w:iCs/>
          <w:lang w:val="en-US"/>
        </w:rPr>
        <w:cr/>
      </w:r>
      <w:r w:rsidR="0031798E" w:rsidRPr="0031798E">
        <w:rPr>
          <w:rFonts w:cstheme="minorHAnsi"/>
          <w:iCs/>
        </w:rPr>
        <w:t>Node Port service</w:t>
      </w:r>
      <w:r w:rsidR="00FB5063" w:rsidRPr="00174E31">
        <w:rPr>
          <w:rFonts w:cstheme="minorHAnsi"/>
          <w:iCs/>
        </w:rPr>
        <w:t xml:space="preserve"> - это основной способ получения внешнего трафика к вашей службе. Он открывает определенный порт на всех узлах и перенаправляет сетевой тра</w:t>
      </w:r>
      <w:r w:rsidR="00CE0691">
        <w:rPr>
          <w:rFonts w:cstheme="minorHAnsi"/>
          <w:iCs/>
        </w:rPr>
        <w:t>фик, отправленный на этот порт.</w:t>
      </w:r>
    </w:p>
    <w:p w14:paraId="010D608F" w14:textId="31E6BAAC" w:rsidR="00395585" w:rsidRPr="0031798E" w:rsidRDefault="00395585" w:rsidP="00C93B86">
      <w:pPr>
        <w:pStyle w:val="2"/>
        <w:rPr>
          <w:lang w:val="en-US"/>
        </w:rPr>
      </w:pPr>
      <w:r w:rsidRPr="00CE0691">
        <w:cr/>
      </w:r>
      <w:r w:rsidRPr="00395585">
        <w:rPr>
          <w:lang w:val="en-US"/>
        </w:rPr>
        <w:t>Q</w:t>
      </w:r>
      <w:r w:rsidRPr="00395585">
        <w:t xml:space="preserve">16. </w:t>
      </w:r>
      <w:r w:rsidR="0031798E">
        <w:t xml:space="preserve">Что такое </w:t>
      </w:r>
      <w:r w:rsidR="0031798E">
        <w:rPr>
          <w:lang w:val="en-US"/>
        </w:rPr>
        <w:t>Kubelet?</w:t>
      </w:r>
    </w:p>
    <w:p w14:paraId="3FC421F3" w14:textId="43542AEC" w:rsidR="00FB5063" w:rsidRPr="00174E31" w:rsidRDefault="00395585" w:rsidP="00FB5063">
      <w:pPr>
        <w:rPr>
          <w:rFonts w:cstheme="minorHAnsi"/>
          <w:iCs/>
        </w:rPr>
      </w:pPr>
      <w:r w:rsidRPr="00395585">
        <w:rPr>
          <w:rFonts w:cstheme="minorHAnsi"/>
          <w:b/>
          <w:iCs/>
        </w:rPr>
        <w:cr/>
      </w:r>
      <w:r w:rsidR="0031798E">
        <w:rPr>
          <w:rFonts w:cstheme="minorHAnsi"/>
          <w:iCs/>
          <w:lang w:val="en-US"/>
        </w:rPr>
        <w:t>K</w:t>
      </w:r>
      <w:r w:rsidR="00FB5063" w:rsidRPr="00174E31">
        <w:rPr>
          <w:rFonts w:cstheme="minorHAnsi"/>
          <w:iCs/>
        </w:rPr>
        <w:t>ubelet - это сервисный агент, который контролирует и поддерживает группы pf pod, проверяя спецификацию pod с помощью Kubernetes. </w:t>
      </w:r>
      <w:r w:rsidR="0031798E">
        <w:rPr>
          <w:rFonts w:cstheme="minorHAnsi"/>
          <w:iCs/>
          <w:lang w:val="en-US"/>
        </w:rPr>
        <w:t>K</w:t>
      </w:r>
      <w:r w:rsidR="0031798E" w:rsidRPr="00174E31">
        <w:rPr>
          <w:rFonts w:cstheme="minorHAnsi"/>
          <w:iCs/>
        </w:rPr>
        <w:t>ubelet</w:t>
      </w:r>
      <w:r w:rsidR="00FB5063" w:rsidRPr="00174E31">
        <w:rPr>
          <w:rFonts w:cstheme="minorHAnsi"/>
          <w:iCs/>
        </w:rPr>
        <w:t xml:space="preserve"> работает на каждом узле и позволяет обмениваться данными между гла</w:t>
      </w:r>
      <w:r w:rsidR="00CE0691">
        <w:rPr>
          <w:rFonts w:cstheme="minorHAnsi"/>
          <w:iCs/>
        </w:rPr>
        <w:t>вным узлом и подчиненным узлом.</w:t>
      </w:r>
    </w:p>
    <w:p w14:paraId="5D19A9A1" w14:textId="08C06ACD" w:rsidR="00395585" w:rsidRDefault="00395585" w:rsidP="00C93B86">
      <w:pPr>
        <w:pStyle w:val="2"/>
      </w:pPr>
      <w:r w:rsidRPr="00CE0691">
        <w:cr/>
      </w:r>
      <w:r w:rsidRPr="00395585">
        <w:rPr>
          <w:lang w:val="en-US"/>
        </w:rPr>
        <w:t>Q</w:t>
      </w:r>
      <w:r w:rsidRPr="00395585">
        <w:t>17. Как</w:t>
      </w:r>
      <w:r w:rsidR="0031798E">
        <w:t>ие</w:t>
      </w:r>
      <w:r w:rsidRPr="00395585">
        <w:t xml:space="preserve"> недостатки</w:t>
      </w:r>
      <w:r w:rsidR="0031798E">
        <w:t xml:space="preserve"> у</w:t>
      </w:r>
      <w:r w:rsidRPr="00395585">
        <w:t xml:space="preserve"> Kubernetes?</w:t>
      </w:r>
    </w:p>
    <w:p w14:paraId="58CDF417" w14:textId="77777777" w:rsidR="0031798E" w:rsidRPr="0031798E" w:rsidRDefault="0031798E" w:rsidP="0031798E"/>
    <w:p w14:paraId="45E04ACC" w14:textId="139CFDC7" w:rsidR="00FB5063" w:rsidRPr="0031798E" w:rsidRDefault="00FB5063" w:rsidP="00AB714F">
      <w:pPr>
        <w:pStyle w:val="a3"/>
        <w:numPr>
          <w:ilvl w:val="0"/>
          <w:numId w:val="129"/>
        </w:numPr>
        <w:rPr>
          <w:rFonts w:cstheme="minorHAnsi"/>
          <w:iCs/>
        </w:rPr>
      </w:pPr>
      <w:r w:rsidRPr="0031798E">
        <w:rPr>
          <w:rFonts w:cstheme="minorHAnsi"/>
          <w:iCs/>
        </w:rPr>
        <w:t>Панель инструментов Kubernetes не так полезна, как должна быть</w:t>
      </w:r>
    </w:p>
    <w:p w14:paraId="48A25823" w14:textId="77777777" w:rsidR="00FB5063" w:rsidRPr="0031798E" w:rsidRDefault="00FB5063" w:rsidP="00AB714F">
      <w:pPr>
        <w:pStyle w:val="a3"/>
        <w:numPr>
          <w:ilvl w:val="0"/>
          <w:numId w:val="129"/>
        </w:numPr>
        <w:rPr>
          <w:rFonts w:cstheme="minorHAnsi"/>
          <w:iCs/>
        </w:rPr>
      </w:pPr>
      <w:r w:rsidRPr="0031798E">
        <w:rPr>
          <w:rFonts w:cstheme="minorHAnsi"/>
          <w:iCs/>
        </w:rPr>
        <w:t>Безопасность не очень эффективна.</w:t>
      </w:r>
    </w:p>
    <w:p w14:paraId="171C235D" w14:textId="77777777" w:rsidR="00FB5063" w:rsidRPr="0031798E" w:rsidRDefault="00FB5063" w:rsidP="00AB714F">
      <w:pPr>
        <w:pStyle w:val="a3"/>
        <w:numPr>
          <w:ilvl w:val="0"/>
          <w:numId w:val="129"/>
        </w:numPr>
        <w:rPr>
          <w:rFonts w:cstheme="minorHAnsi"/>
          <w:iCs/>
        </w:rPr>
      </w:pPr>
      <w:r w:rsidRPr="0031798E">
        <w:rPr>
          <w:rFonts w:cstheme="minorHAnsi"/>
          <w:iCs/>
        </w:rPr>
        <w:t>Это очень сложно и может снизить производительность</w:t>
      </w:r>
    </w:p>
    <w:p w14:paraId="721234EB" w14:textId="02566BCB" w:rsidR="00FB5063" w:rsidRPr="0031798E" w:rsidRDefault="00FB5063" w:rsidP="00AB714F">
      <w:pPr>
        <w:pStyle w:val="a3"/>
        <w:numPr>
          <w:ilvl w:val="0"/>
          <w:numId w:val="129"/>
        </w:numPr>
        <w:rPr>
          <w:rFonts w:cstheme="minorHAnsi"/>
          <w:iCs/>
        </w:rPr>
      </w:pPr>
      <w:r w:rsidRPr="0031798E">
        <w:rPr>
          <w:rFonts w:cstheme="minorHAnsi"/>
          <w:iCs/>
        </w:rPr>
        <w:t>Kubernete</w:t>
      </w:r>
      <w:r w:rsidR="00CE0691" w:rsidRPr="0031798E">
        <w:rPr>
          <w:rFonts w:cstheme="minorHAnsi"/>
          <w:iCs/>
        </w:rPr>
        <w:t>s дороже, чем его альтернативы.</w:t>
      </w:r>
    </w:p>
    <w:p w14:paraId="177AA096" w14:textId="5B538249" w:rsidR="00395585" w:rsidRPr="00395585" w:rsidRDefault="00395585" w:rsidP="00C93B86">
      <w:pPr>
        <w:pStyle w:val="2"/>
      </w:pPr>
      <w:r w:rsidRPr="00CE0691">
        <w:cr/>
      </w:r>
      <w:r w:rsidRPr="00395585">
        <w:rPr>
          <w:lang w:val="en-US"/>
        </w:rPr>
        <w:t>Q</w:t>
      </w:r>
      <w:r w:rsidRPr="00395585">
        <w:t xml:space="preserve">18. Что такое </w:t>
      </w:r>
      <w:r w:rsidR="0031798E" w:rsidRPr="0031798E">
        <w:t>Kube-proxy</w:t>
      </w:r>
      <w:r w:rsidRPr="00395585">
        <w:t>?</w:t>
      </w:r>
    </w:p>
    <w:p w14:paraId="294A09DB" w14:textId="2D1BE18C" w:rsidR="00FB5063" w:rsidRPr="00174E31" w:rsidRDefault="00395585" w:rsidP="00FB5063">
      <w:pPr>
        <w:rPr>
          <w:rFonts w:cstheme="minorHAnsi"/>
          <w:iCs/>
        </w:rPr>
      </w:pPr>
      <w:r w:rsidRPr="00395585">
        <w:rPr>
          <w:rFonts w:cstheme="minorHAnsi"/>
          <w:b/>
          <w:iCs/>
        </w:rPr>
        <w:cr/>
      </w:r>
      <w:r w:rsidR="00FB5063" w:rsidRPr="00174E31">
        <w:rPr>
          <w:rFonts w:cstheme="minorHAnsi"/>
          <w:iCs/>
        </w:rPr>
        <w:t xml:space="preserve">Kube-proxy - это реализация как сетевого прокси, так и балансировщика нагрузки. Он используется для поддержки абстракции службы, используемой с другими сетевыми операциями. Он отвечает за направление трафика в </w:t>
      </w:r>
      <w:r w:rsidR="00C52896">
        <w:rPr>
          <w:rFonts w:cstheme="minorHAnsi"/>
          <w:iCs/>
        </w:rPr>
        <w:t>Container</w:t>
      </w:r>
      <w:r w:rsidR="00FB5063" w:rsidRPr="00174E31">
        <w:rPr>
          <w:rFonts w:cstheme="minorHAnsi"/>
          <w:iCs/>
        </w:rPr>
        <w:t xml:space="preserve"> в за</w:t>
      </w:r>
      <w:r w:rsidR="00CE0691">
        <w:rPr>
          <w:rFonts w:cstheme="minorHAnsi"/>
          <w:iCs/>
        </w:rPr>
        <w:t>висимости от IP и номера порта.</w:t>
      </w:r>
    </w:p>
    <w:p w14:paraId="081768DF" w14:textId="77777777" w:rsidR="00395585" w:rsidRPr="00395585" w:rsidRDefault="00395585" w:rsidP="00C93B86">
      <w:pPr>
        <w:pStyle w:val="2"/>
      </w:pPr>
      <w:r w:rsidRPr="00CE0691">
        <w:cr/>
      </w:r>
      <w:r w:rsidRPr="0031798E">
        <w:rPr>
          <w:highlight w:val="cyan"/>
          <w:lang w:val="en-US"/>
        </w:rPr>
        <w:t>Q</w:t>
      </w:r>
      <w:r w:rsidRPr="0031798E">
        <w:rPr>
          <w:highlight w:val="cyan"/>
        </w:rPr>
        <w:t>19. В чем разница между Kubernetes и Docker Swarm?</w:t>
      </w:r>
    </w:p>
    <w:p w14:paraId="0909F6B3" w14:textId="21A87BF9" w:rsidR="00FB5063" w:rsidRDefault="00395585" w:rsidP="00FB5063">
      <w:pPr>
        <w:rPr>
          <w:rFonts w:cstheme="minorHAnsi"/>
          <w:iCs/>
        </w:rPr>
      </w:pPr>
      <w:r w:rsidRPr="00395585">
        <w:rPr>
          <w:rFonts w:cstheme="minorHAnsi"/>
          <w:b/>
          <w:iCs/>
        </w:rPr>
        <w:cr/>
      </w:r>
      <w:r w:rsidR="00FB5063" w:rsidRPr="00174E31">
        <w:rPr>
          <w:rFonts w:cstheme="minorHAnsi"/>
          <w:iCs/>
        </w:rPr>
        <w:t>Разница между Kubernetes и Docker Swarm заключается в следующем:</w:t>
      </w:r>
    </w:p>
    <w:p w14:paraId="57A8B734" w14:textId="77777777" w:rsidR="00CE0691" w:rsidRPr="00174E31" w:rsidRDefault="00CE0691" w:rsidP="00FB5063">
      <w:pPr>
        <w:rPr>
          <w:rFonts w:cstheme="minorHAnsi"/>
          <w:iCs/>
        </w:rPr>
      </w:pPr>
    </w:p>
    <w:tbl>
      <w:tblPr>
        <w:tblStyle w:val="a7"/>
        <w:tblW w:w="5000" w:type="pct"/>
        <w:tblLook w:val="04A0" w:firstRow="1" w:lastRow="0" w:firstColumn="1" w:lastColumn="0" w:noHBand="0" w:noVBand="1"/>
      </w:tblPr>
      <w:tblGrid>
        <w:gridCol w:w="5361"/>
        <w:gridCol w:w="6193"/>
      </w:tblGrid>
      <w:tr w:rsidR="00FB5063" w:rsidRPr="00174E31" w14:paraId="48DB9283" w14:textId="77777777" w:rsidTr="0031798E">
        <w:tc>
          <w:tcPr>
            <w:tcW w:w="2320" w:type="pct"/>
            <w:hideMark/>
          </w:tcPr>
          <w:p w14:paraId="5E49F822" w14:textId="37C8161F" w:rsidR="00FB5063" w:rsidRPr="00174E31" w:rsidRDefault="0031798E" w:rsidP="0031798E">
            <w:pPr>
              <w:jc w:val="center"/>
              <w:rPr>
                <w:rFonts w:cstheme="minorHAnsi"/>
                <w:b/>
                <w:bCs/>
                <w:iCs/>
              </w:rPr>
            </w:pPr>
            <w:r w:rsidRPr="0031798E">
              <w:rPr>
                <w:rFonts w:cstheme="minorHAnsi"/>
                <w:b/>
                <w:bCs/>
                <w:iCs/>
              </w:rPr>
              <w:t>Kubernetes</w:t>
            </w:r>
          </w:p>
        </w:tc>
        <w:tc>
          <w:tcPr>
            <w:tcW w:w="2680" w:type="pct"/>
            <w:hideMark/>
          </w:tcPr>
          <w:p w14:paraId="56C118A7" w14:textId="46981EEA" w:rsidR="00FB5063" w:rsidRPr="0031798E" w:rsidRDefault="00C52896" w:rsidP="0031798E">
            <w:pPr>
              <w:jc w:val="center"/>
              <w:rPr>
                <w:rFonts w:cstheme="minorHAnsi"/>
                <w:b/>
                <w:bCs/>
                <w:iCs/>
                <w:lang w:val="en-US"/>
              </w:rPr>
            </w:pPr>
            <w:r>
              <w:rPr>
                <w:rFonts w:cstheme="minorHAnsi"/>
                <w:b/>
                <w:bCs/>
                <w:iCs/>
              </w:rPr>
              <w:t>Docker</w:t>
            </w:r>
            <w:r w:rsidR="00FB5063" w:rsidRPr="00174E31">
              <w:rPr>
                <w:rFonts w:cstheme="minorHAnsi"/>
                <w:b/>
                <w:bCs/>
                <w:iCs/>
              </w:rPr>
              <w:t xml:space="preserve"> </w:t>
            </w:r>
            <w:r w:rsidR="0031798E">
              <w:rPr>
                <w:rFonts w:cstheme="minorHAnsi"/>
                <w:b/>
                <w:bCs/>
                <w:iCs/>
                <w:lang w:val="en-US"/>
              </w:rPr>
              <w:t>Swarm</w:t>
            </w:r>
          </w:p>
        </w:tc>
      </w:tr>
      <w:tr w:rsidR="00FB5063" w:rsidRPr="00174E31" w14:paraId="14E9B5EC" w14:textId="77777777" w:rsidTr="0031798E">
        <w:tc>
          <w:tcPr>
            <w:tcW w:w="2320" w:type="pct"/>
            <w:hideMark/>
          </w:tcPr>
          <w:p w14:paraId="2A908F3F" w14:textId="49D11323" w:rsidR="00FB5063" w:rsidRPr="00174E31" w:rsidRDefault="0031798E" w:rsidP="00DC001D">
            <w:pPr>
              <w:rPr>
                <w:rFonts w:cstheme="minorHAnsi"/>
                <w:iCs/>
              </w:rPr>
            </w:pPr>
            <w:r>
              <w:rPr>
                <w:rFonts w:cstheme="minorHAnsi"/>
                <w:iCs/>
              </w:rPr>
              <w:t>Kubernetes п</w:t>
            </w:r>
            <w:r w:rsidR="00FB5063" w:rsidRPr="00174E31">
              <w:rPr>
                <w:rFonts w:cstheme="minorHAnsi"/>
                <w:iCs/>
              </w:rPr>
              <w:t>редоставляет функцию автоматического масштабирования.</w:t>
            </w:r>
          </w:p>
        </w:tc>
        <w:tc>
          <w:tcPr>
            <w:tcW w:w="2680" w:type="pct"/>
            <w:hideMark/>
          </w:tcPr>
          <w:p w14:paraId="06D42DB2" w14:textId="77777777" w:rsidR="00FB5063" w:rsidRPr="00174E31" w:rsidRDefault="00FB5063" w:rsidP="00DC001D">
            <w:pPr>
              <w:rPr>
                <w:rFonts w:cstheme="minorHAnsi"/>
                <w:iCs/>
              </w:rPr>
            </w:pPr>
            <w:r w:rsidRPr="00174E31">
              <w:rPr>
                <w:rFonts w:cstheme="minorHAnsi"/>
                <w:iCs/>
              </w:rPr>
              <w:t>Docker Swarm не предоставляет функцию автоматического масштабирования.</w:t>
            </w:r>
          </w:p>
        </w:tc>
      </w:tr>
      <w:tr w:rsidR="00FB5063" w:rsidRPr="00174E31" w14:paraId="123C8096" w14:textId="77777777" w:rsidTr="0031798E">
        <w:tc>
          <w:tcPr>
            <w:tcW w:w="2320" w:type="pct"/>
            <w:hideMark/>
          </w:tcPr>
          <w:p w14:paraId="64F4D14F" w14:textId="33820932" w:rsidR="00FB5063" w:rsidRPr="00174E31" w:rsidRDefault="0031798E" w:rsidP="0031798E">
            <w:pPr>
              <w:rPr>
                <w:rFonts w:cstheme="minorHAnsi"/>
                <w:iCs/>
              </w:rPr>
            </w:pPr>
            <w:r>
              <w:rPr>
                <w:rFonts w:cstheme="minorHAnsi"/>
                <w:iCs/>
              </w:rPr>
              <w:t>Ручная</w:t>
            </w:r>
            <w:r w:rsidR="00FB5063" w:rsidRPr="00174E31">
              <w:rPr>
                <w:rFonts w:cstheme="minorHAnsi"/>
                <w:iCs/>
              </w:rPr>
              <w:t xml:space="preserve"> настрой</w:t>
            </w:r>
            <w:r>
              <w:rPr>
                <w:rFonts w:cstheme="minorHAnsi"/>
                <w:iCs/>
              </w:rPr>
              <w:t>ка параметров</w:t>
            </w:r>
            <w:r w:rsidR="00FB5063" w:rsidRPr="00174E31">
              <w:rPr>
                <w:rFonts w:cstheme="minorHAnsi"/>
                <w:iCs/>
              </w:rPr>
              <w:t xml:space="preserve"> балансировки нагрузки.</w:t>
            </w:r>
          </w:p>
        </w:tc>
        <w:tc>
          <w:tcPr>
            <w:tcW w:w="2680" w:type="pct"/>
            <w:hideMark/>
          </w:tcPr>
          <w:p w14:paraId="1F0EB4D8" w14:textId="77777777" w:rsidR="00FB5063" w:rsidRPr="00174E31" w:rsidRDefault="00FB5063" w:rsidP="00DC001D">
            <w:pPr>
              <w:rPr>
                <w:rFonts w:cstheme="minorHAnsi"/>
                <w:iCs/>
              </w:rPr>
            </w:pPr>
            <w:r w:rsidRPr="00174E31">
              <w:rPr>
                <w:rFonts w:cstheme="minorHAnsi"/>
                <w:iCs/>
              </w:rPr>
              <w:t>Делает автоматическую балансировку нагрузки</w:t>
            </w:r>
          </w:p>
        </w:tc>
      </w:tr>
      <w:tr w:rsidR="00FB5063" w:rsidRPr="00174E31" w14:paraId="504B161E" w14:textId="77777777" w:rsidTr="0031798E">
        <w:tc>
          <w:tcPr>
            <w:tcW w:w="2320" w:type="pct"/>
            <w:hideMark/>
          </w:tcPr>
          <w:p w14:paraId="361DC439" w14:textId="77777777" w:rsidR="00FB5063" w:rsidRPr="00174E31" w:rsidRDefault="00FB5063" w:rsidP="00DC001D">
            <w:pPr>
              <w:rPr>
                <w:rFonts w:cstheme="minorHAnsi"/>
                <w:iCs/>
              </w:rPr>
            </w:pPr>
            <w:r w:rsidRPr="00174E31">
              <w:rPr>
                <w:rFonts w:cstheme="minorHAnsi"/>
                <w:iCs/>
              </w:rPr>
              <w:t>Установка сложная и занимает много времени.</w:t>
            </w:r>
          </w:p>
        </w:tc>
        <w:tc>
          <w:tcPr>
            <w:tcW w:w="2680" w:type="pct"/>
            <w:hideMark/>
          </w:tcPr>
          <w:p w14:paraId="2EFD8E5B" w14:textId="77777777" w:rsidR="00FB5063" w:rsidRPr="00174E31" w:rsidRDefault="00FB5063" w:rsidP="00DC001D">
            <w:pPr>
              <w:rPr>
                <w:rFonts w:cstheme="minorHAnsi"/>
                <w:iCs/>
              </w:rPr>
            </w:pPr>
            <w:r w:rsidRPr="00174E31">
              <w:rPr>
                <w:rFonts w:cstheme="minorHAnsi"/>
                <w:iCs/>
              </w:rPr>
              <w:t>Установка проста и быстра.</w:t>
            </w:r>
          </w:p>
        </w:tc>
      </w:tr>
      <w:tr w:rsidR="00FB5063" w:rsidRPr="00174E31" w14:paraId="77CBC2CF" w14:textId="77777777" w:rsidTr="0031798E">
        <w:tc>
          <w:tcPr>
            <w:tcW w:w="2320" w:type="pct"/>
            <w:hideMark/>
          </w:tcPr>
          <w:p w14:paraId="6B9C6DAA" w14:textId="77777777" w:rsidR="00FB5063" w:rsidRPr="00174E31" w:rsidRDefault="00FB5063" w:rsidP="00DC001D">
            <w:pPr>
              <w:rPr>
                <w:rFonts w:cstheme="minorHAnsi"/>
                <w:iCs/>
              </w:rPr>
            </w:pPr>
            <w:r w:rsidRPr="00174E31">
              <w:rPr>
                <w:rFonts w:cstheme="minorHAnsi"/>
                <w:iCs/>
              </w:rPr>
              <w:t>Графический интерфейс доступен.</w:t>
            </w:r>
          </w:p>
        </w:tc>
        <w:tc>
          <w:tcPr>
            <w:tcW w:w="2680" w:type="pct"/>
            <w:hideMark/>
          </w:tcPr>
          <w:p w14:paraId="6B27FAC2" w14:textId="77777777" w:rsidR="00FB5063" w:rsidRPr="00174E31" w:rsidRDefault="00FB5063" w:rsidP="00DC001D">
            <w:pPr>
              <w:rPr>
                <w:rFonts w:cstheme="minorHAnsi"/>
                <w:iCs/>
              </w:rPr>
            </w:pPr>
            <w:r w:rsidRPr="00174E31">
              <w:rPr>
                <w:rFonts w:cstheme="minorHAnsi"/>
                <w:iCs/>
              </w:rPr>
              <w:t>Графический интерфейс недоступен.</w:t>
            </w:r>
          </w:p>
        </w:tc>
      </w:tr>
      <w:tr w:rsidR="00FB5063" w:rsidRPr="00174E31" w14:paraId="36C6511C" w14:textId="77777777" w:rsidTr="0031798E">
        <w:tc>
          <w:tcPr>
            <w:tcW w:w="2320" w:type="pct"/>
            <w:hideMark/>
          </w:tcPr>
          <w:p w14:paraId="5EFD7369" w14:textId="1EA79A15" w:rsidR="00FB5063" w:rsidRPr="00174E31" w:rsidRDefault="00FB5063" w:rsidP="0031798E">
            <w:pPr>
              <w:rPr>
                <w:rFonts w:cstheme="minorHAnsi"/>
                <w:iCs/>
              </w:rPr>
            </w:pPr>
            <w:r w:rsidRPr="00174E31">
              <w:rPr>
                <w:rFonts w:cstheme="minorHAnsi"/>
                <w:iCs/>
              </w:rPr>
              <w:t>Он обеспечивает встроенную балансировки нагрузки.</w:t>
            </w:r>
          </w:p>
        </w:tc>
        <w:tc>
          <w:tcPr>
            <w:tcW w:w="2680" w:type="pct"/>
            <w:hideMark/>
          </w:tcPr>
          <w:p w14:paraId="3C4178DC" w14:textId="77777777" w:rsidR="00FB5063" w:rsidRPr="00174E31" w:rsidRDefault="00FB5063" w:rsidP="00DC001D">
            <w:pPr>
              <w:rPr>
                <w:rFonts w:cstheme="minorHAnsi"/>
                <w:iCs/>
              </w:rPr>
            </w:pPr>
            <w:r w:rsidRPr="00174E31">
              <w:rPr>
                <w:rFonts w:cstheme="minorHAnsi"/>
                <w:iCs/>
              </w:rPr>
              <w:t>Планирование процессов выполняется для обслуживания сервисов при обновлении.</w:t>
            </w:r>
          </w:p>
        </w:tc>
      </w:tr>
    </w:tbl>
    <w:p w14:paraId="71227A0F" w14:textId="7E89251F" w:rsidR="00FB5063" w:rsidRPr="00174E31" w:rsidRDefault="00FB5063" w:rsidP="00FB5063">
      <w:pPr>
        <w:rPr>
          <w:rFonts w:cstheme="minorHAnsi"/>
          <w:iCs/>
        </w:rPr>
      </w:pPr>
    </w:p>
    <w:p w14:paraId="0E18541A" w14:textId="15A117F0" w:rsidR="00395585" w:rsidRPr="0031798E" w:rsidRDefault="00395585" w:rsidP="00C93B86">
      <w:pPr>
        <w:pStyle w:val="2"/>
        <w:rPr>
          <w:lang w:val="en-US"/>
        </w:rPr>
      </w:pPr>
      <w:r w:rsidRPr="00395585">
        <w:rPr>
          <w:lang w:val="en-US"/>
        </w:rPr>
        <w:t>Q</w:t>
      </w:r>
      <w:r w:rsidRPr="0031798E">
        <w:rPr>
          <w:lang w:val="en-US"/>
        </w:rPr>
        <w:t xml:space="preserve">20. </w:t>
      </w:r>
      <w:r w:rsidR="0031798E">
        <w:t>Что</w:t>
      </w:r>
      <w:r w:rsidR="0031798E" w:rsidRPr="0031798E">
        <w:rPr>
          <w:lang w:val="en-US"/>
        </w:rPr>
        <w:t xml:space="preserve"> </w:t>
      </w:r>
      <w:r w:rsidR="0031798E">
        <w:t>такое</w:t>
      </w:r>
      <w:r w:rsidR="0031798E" w:rsidRPr="0031798E">
        <w:rPr>
          <w:lang w:val="en-US"/>
        </w:rPr>
        <w:t xml:space="preserve"> Ingress Network?</w:t>
      </w:r>
    </w:p>
    <w:p w14:paraId="0A095380" w14:textId="4E450D75" w:rsidR="00FB5063" w:rsidRPr="00174E31" w:rsidRDefault="00395585" w:rsidP="00FB5063">
      <w:pPr>
        <w:rPr>
          <w:rFonts w:cstheme="minorHAnsi"/>
          <w:iCs/>
        </w:rPr>
      </w:pPr>
      <w:r w:rsidRPr="0031798E">
        <w:rPr>
          <w:rFonts w:cstheme="minorHAnsi"/>
          <w:b/>
          <w:iCs/>
          <w:lang w:val="en-US"/>
        </w:rPr>
        <w:cr/>
      </w:r>
      <w:r w:rsidR="0031798E" w:rsidRPr="0031798E">
        <w:rPr>
          <w:rFonts w:cstheme="minorHAnsi"/>
          <w:iCs/>
        </w:rPr>
        <w:t>Ingress Network</w:t>
      </w:r>
      <w:r w:rsidR="00FB5063" w:rsidRPr="00174E31">
        <w:rPr>
          <w:rFonts w:cstheme="minorHAnsi"/>
          <w:iCs/>
        </w:rPr>
        <w:t xml:space="preserve"> определяется как набор правил, разрешающих под</w:t>
      </w:r>
      <w:r w:rsidR="00CE0691">
        <w:rPr>
          <w:rFonts w:cstheme="minorHAnsi"/>
          <w:iCs/>
        </w:rPr>
        <w:t>ключение к кластеру Kubernetes.</w:t>
      </w:r>
    </w:p>
    <w:p w14:paraId="1AF94EFE" w14:textId="75E638DC" w:rsidR="00395585" w:rsidRPr="00395585" w:rsidRDefault="00395585" w:rsidP="00C93B86">
      <w:pPr>
        <w:pStyle w:val="2"/>
      </w:pPr>
      <w:r w:rsidRPr="00CE0691">
        <w:cr/>
      </w:r>
      <w:r w:rsidRPr="00395585">
        <w:rPr>
          <w:lang w:val="en-US"/>
        </w:rPr>
        <w:t>Q</w:t>
      </w:r>
      <w:r w:rsidRPr="00395585">
        <w:t xml:space="preserve">21. </w:t>
      </w:r>
      <w:r w:rsidR="0031798E">
        <w:t>Что такое</w:t>
      </w:r>
      <w:r w:rsidRPr="00395585">
        <w:t xml:space="preserve"> Kubectl?</w:t>
      </w:r>
    </w:p>
    <w:p w14:paraId="14C19F7C" w14:textId="1F8A1B92" w:rsidR="00FB5063" w:rsidRPr="00174E31" w:rsidRDefault="00395585" w:rsidP="00FB5063">
      <w:pPr>
        <w:rPr>
          <w:rFonts w:cstheme="minorHAnsi"/>
          <w:iCs/>
        </w:rPr>
      </w:pPr>
      <w:r w:rsidRPr="00395585">
        <w:rPr>
          <w:rFonts w:cstheme="minorHAnsi"/>
          <w:b/>
          <w:iCs/>
        </w:rPr>
        <w:cr/>
      </w:r>
      <w:r w:rsidR="00FB5063" w:rsidRPr="00174E31">
        <w:rPr>
          <w:rFonts w:cstheme="minorHAnsi"/>
          <w:iCs/>
        </w:rPr>
        <w:t>Kubectl - это программа для управления кластерами Kubernetes. Ctl означает контроль, который представляет собой интерфейс командной строки для передачи команды в кластер и упр</w:t>
      </w:r>
      <w:r w:rsidR="00CE0691">
        <w:rPr>
          <w:rFonts w:cstheme="minorHAnsi"/>
          <w:iCs/>
        </w:rPr>
        <w:t>авления компонентом Kubernetes.</w:t>
      </w:r>
    </w:p>
    <w:p w14:paraId="77C33FAC" w14:textId="35A01A54" w:rsidR="00395585" w:rsidRPr="00395585" w:rsidRDefault="00395585" w:rsidP="00C93B86">
      <w:pPr>
        <w:pStyle w:val="2"/>
      </w:pPr>
      <w:r w:rsidRPr="00CE0691">
        <w:cr/>
      </w:r>
      <w:r w:rsidRPr="00395585">
        <w:rPr>
          <w:lang w:val="en-US"/>
        </w:rPr>
        <w:t>Q</w:t>
      </w:r>
      <w:r w:rsidRPr="00395585">
        <w:t xml:space="preserve">22. Что такое </w:t>
      </w:r>
      <w:r w:rsidR="0031798E" w:rsidRPr="0031798E">
        <w:t>GKE</w:t>
      </w:r>
      <w:r w:rsidRPr="00395585">
        <w:t>?</w:t>
      </w:r>
    </w:p>
    <w:p w14:paraId="0AFFE79D" w14:textId="55387737" w:rsidR="00FB5063" w:rsidRPr="00174E31" w:rsidRDefault="00395585" w:rsidP="00FB5063">
      <w:pPr>
        <w:rPr>
          <w:rFonts w:cstheme="minorHAnsi"/>
          <w:iCs/>
        </w:rPr>
      </w:pPr>
      <w:r w:rsidRPr="00395585">
        <w:rPr>
          <w:rFonts w:cstheme="minorHAnsi"/>
          <w:b/>
          <w:iCs/>
        </w:rPr>
        <w:cr/>
      </w:r>
      <w:r w:rsidR="00FB5063" w:rsidRPr="00174E31">
        <w:rPr>
          <w:rFonts w:cstheme="minorHAnsi"/>
          <w:iCs/>
        </w:rPr>
        <w:t xml:space="preserve">GKE или Google Container Engine - это платформа управления, которая поддерживает кластеры и </w:t>
      </w:r>
      <w:r w:rsidR="00C52896">
        <w:rPr>
          <w:rFonts w:cstheme="minorHAnsi"/>
          <w:iCs/>
        </w:rPr>
        <w:t>Docker Containers</w:t>
      </w:r>
      <w:r w:rsidR="00FB5063" w:rsidRPr="00174E31">
        <w:rPr>
          <w:rFonts w:cstheme="minorHAnsi"/>
          <w:iCs/>
        </w:rPr>
        <w:t>, работающие в общедос</w:t>
      </w:r>
      <w:r w:rsidR="00CE0691">
        <w:rPr>
          <w:rFonts w:cstheme="minorHAnsi"/>
          <w:iCs/>
        </w:rPr>
        <w:t>тупных облачных службах Google.</w:t>
      </w:r>
    </w:p>
    <w:p w14:paraId="67682295" w14:textId="33C95F23" w:rsidR="00395585" w:rsidRPr="0031798E" w:rsidRDefault="00395585" w:rsidP="00C93B86">
      <w:pPr>
        <w:pStyle w:val="2"/>
        <w:rPr>
          <w:lang w:val="en-US"/>
        </w:rPr>
      </w:pPr>
      <w:r w:rsidRPr="00CE0691">
        <w:cr/>
      </w:r>
      <w:r w:rsidRPr="00395585">
        <w:rPr>
          <w:lang w:val="en-US"/>
        </w:rPr>
        <w:t>Q</w:t>
      </w:r>
      <w:r w:rsidRPr="0031798E">
        <w:rPr>
          <w:lang w:val="en-US"/>
        </w:rPr>
        <w:t xml:space="preserve">23. </w:t>
      </w:r>
      <w:r w:rsidRPr="00395585">
        <w:t>Зачем</w:t>
      </w:r>
      <w:r w:rsidRPr="0031798E">
        <w:rPr>
          <w:lang w:val="en-US"/>
        </w:rPr>
        <w:t xml:space="preserve"> </w:t>
      </w:r>
      <w:r w:rsidRPr="00395585">
        <w:t>нужен</w:t>
      </w:r>
      <w:r w:rsidRPr="0031798E">
        <w:rPr>
          <w:lang w:val="en-US"/>
        </w:rPr>
        <w:t xml:space="preserve"> </w:t>
      </w:r>
      <w:r w:rsidR="0031798E">
        <w:rPr>
          <w:lang w:val="en-US"/>
        </w:rPr>
        <w:t>Load Balancer</w:t>
      </w:r>
      <w:r w:rsidRPr="0031798E">
        <w:rPr>
          <w:lang w:val="en-US"/>
        </w:rPr>
        <w:t>?</w:t>
      </w:r>
    </w:p>
    <w:p w14:paraId="7860C10A" w14:textId="73561473" w:rsidR="00FB5063" w:rsidRPr="00174E31" w:rsidRDefault="00395585" w:rsidP="00FB5063">
      <w:pPr>
        <w:rPr>
          <w:rFonts w:cstheme="minorHAnsi"/>
          <w:iCs/>
        </w:rPr>
      </w:pPr>
      <w:r w:rsidRPr="0031798E">
        <w:rPr>
          <w:rFonts w:cstheme="minorHAnsi"/>
          <w:b/>
          <w:iCs/>
          <w:lang w:val="en-US"/>
        </w:rPr>
        <w:lastRenderedPageBreak/>
        <w:cr/>
      </w:r>
      <w:r w:rsidR="0031798E" w:rsidRPr="0031798E">
        <w:rPr>
          <w:rFonts w:cstheme="minorHAnsi"/>
          <w:iCs/>
        </w:rPr>
        <w:t>Load Balancer</w:t>
      </w:r>
      <w:r w:rsidR="00FB5063" w:rsidRPr="00174E31">
        <w:rPr>
          <w:rFonts w:cstheme="minorHAnsi"/>
          <w:iCs/>
        </w:rPr>
        <w:t xml:space="preserve"> необходим, потому что он дает стандартный способ распределения сетевого трафика между различными с</w:t>
      </w:r>
      <w:r w:rsidR="0031798E">
        <w:rPr>
          <w:rFonts w:cstheme="minorHAnsi"/>
          <w:iCs/>
        </w:rPr>
        <w:t xml:space="preserve">ервисами </w:t>
      </w:r>
      <w:r w:rsidR="00FB5063" w:rsidRPr="00174E31">
        <w:rPr>
          <w:rFonts w:cstheme="minorHAnsi"/>
          <w:iCs/>
        </w:rPr>
        <w:t>в бэкэнде.</w:t>
      </w:r>
    </w:p>
    <w:p w14:paraId="1FD1A347" w14:textId="77777777" w:rsidR="00395585" w:rsidRPr="00395585" w:rsidRDefault="00395585" w:rsidP="00C93B86">
      <w:pPr>
        <w:pStyle w:val="2"/>
      </w:pPr>
      <w:r w:rsidRPr="00CE0691">
        <w:cr/>
      </w:r>
      <w:r w:rsidRPr="00395585">
        <w:rPr>
          <w:lang w:val="en-US"/>
        </w:rPr>
        <w:t>Q</w:t>
      </w:r>
      <w:r w:rsidRPr="00395585">
        <w:t>24. Как запустить Kubernetes локально?</w:t>
      </w:r>
    </w:p>
    <w:p w14:paraId="3DCAC068" w14:textId="689E4BFC" w:rsidR="00FB5063" w:rsidRPr="00174E31" w:rsidRDefault="00395585" w:rsidP="00FB5063">
      <w:pPr>
        <w:rPr>
          <w:rFonts w:cstheme="minorHAnsi"/>
          <w:iCs/>
        </w:rPr>
      </w:pPr>
      <w:r w:rsidRPr="00395585">
        <w:rPr>
          <w:rFonts w:cstheme="minorHAnsi"/>
          <w:b/>
          <w:iCs/>
        </w:rPr>
        <w:cr/>
      </w:r>
      <w:r w:rsidR="00FB5063" w:rsidRPr="00174E31">
        <w:rPr>
          <w:rFonts w:cstheme="minorHAnsi"/>
          <w:iCs/>
        </w:rPr>
        <w:t>Kubernetes можно запускать локально с помощью инструмента Minikube. Он запускает одноузловой кластер на виртуальной машине (VM) на компьютере. Поэтому он предлагает идеальный способ для пользователей, которые то</w:t>
      </w:r>
      <w:r w:rsidR="00CE0691">
        <w:rPr>
          <w:rFonts w:cstheme="minorHAnsi"/>
          <w:iCs/>
        </w:rPr>
        <w:t>лько начали изучать Kubernetes.</w:t>
      </w:r>
    </w:p>
    <w:p w14:paraId="47ED18EB" w14:textId="11B68E1A" w:rsidR="00395585" w:rsidRPr="00395585" w:rsidRDefault="00395585" w:rsidP="00C93B86">
      <w:pPr>
        <w:pStyle w:val="2"/>
      </w:pPr>
      <w:r w:rsidRPr="00CE0691">
        <w:cr/>
      </w:r>
      <w:r w:rsidRPr="00395585">
        <w:rPr>
          <w:lang w:val="en-US"/>
        </w:rPr>
        <w:t>Q</w:t>
      </w:r>
      <w:r w:rsidRPr="00395585">
        <w:t xml:space="preserve">25. Какие инструменты используются для мониторинга </w:t>
      </w:r>
      <w:r w:rsidR="00C52896">
        <w:t>Containers</w:t>
      </w:r>
      <w:r w:rsidRPr="00395585">
        <w:t>?</w:t>
      </w:r>
    </w:p>
    <w:p w14:paraId="1E939314" w14:textId="0BD578AA" w:rsidR="00FB5063" w:rsidRPr="00174E31" w:rsidRDefault="00395585" w:rsidP="00FB5063">
      <w:pPr>
        <w:rPr>
          <w:rFonts w:cstheme="minorHAnsi"/>
          <w:iCs/>
        </w:rPr>
      </w:pPr>
      <w:r w:rsidRPr="00395585">
        <w:rPr>
          <w:rFonts w:cstheme="minorHAnsi"/>
          <w:b/>
          <w:iCs/>
        </w:rPr>
        <w:cr/>
      </w:r>
      <w:r w:rsidR="00FB5063" w:rsidRPr="00174E31">
        <w:rPr>
          <w:rFonts w:cstheme="minorHAnsi"/>
          <w:iCs/>
        </w:rPr>
        <w:t xml:space="preserve">Инструменты, которые используются для мониторинга </w:t>
      </w:r>
      <w:r w:rsidR="00C52896">
        <w:rPr>
          <w:rFonts w:cstheme="minorHAnsi"/>
          <w:iCs/>
        </w:rPr>
        <w:t>Containers</w:t>
      </w:r>
      <w:r w:rsidR="00FB5063" w:rsidRPr="00174E31">
        <w:rPr>
          <w:rFonts w:cstheme="minorHAnsi"/>
          <w:iCs/>
        </w:rPr>
        <w:t>:</w:t>
      </w:r>
    </w:p>
    <w:p w14:paraId="6107D0D9" w14:textId="77777777" w:rsidR="0031798E" w:rsidRPr="0031798E" w:rsidRDefault="0031798E" w:rsidP="00AB714F">
      <w:pPr>
        <w:pStyle w:val="a3"/>
        <w:numPr>
          <w:ilvl w:val="0"/>
          <w:numId w:val="130"/>
        </w:numPr>
      </w:pPr>
      <w:r w:rsidRPr="0031798E">
        <w:t>Heapster</w:t>
      </w:r>
    </w:p>
    <w:p w14:paraId="03E3FE1C" w14:textId="77777777" w:rsidR="0031798E" w:rsidRPr="0031798E" w:rsidRDefault="0031798E" w:rsidP="00AB714F">
      <w:pPr>
        <w:pStyle w:val="a3"/>
        <w:numPr>
          <w:ilvl w:val="0"/>
          <w:numId w:val="130"/>
        </w:numPr>
      </w:pPr>
      <w:r w:rsidRPr="0031798E">
        <w:t>cAdvisor</w:t>
      </w:r>
    </w:p>
    <w:p w14:paraId="5C983383" w14:textId="77777777" w:rsidR="0031798E" w:rsidRPr="0031798E" w:rsidRDefault="0031798E" w:rsidP="00AB714F">
      <w:pPr>
        <w:pStyle w:val="a3"/>
        <w:numPr>
          <w:ilvl w:val="0"/>
          <w:numId w:val="130"/>
        </w:numPr>
      </w:pPr>
      <w:r w:rsidRPr="0031798E">
        <w:t>Prometheus</w:t>
      </w:r>
    </w:p>
    <w:p w14:paraId="55FD2365" w14:textId="77777777" w:rsidR="0031798E" w:rsidRPr="0031798E" w:rsidRDefault="0031798E" w:rsidP="00AB714F">
      <w:pPr>
        <w:pStyle w:val="a3"/>
        <w:numPr>
          <w:ilvl w:val="0"/>
          <w:numId w:val="130"/>
        </w:numPr>
      </w:pPr>
      <w:r w:rsidRPr="0031798E">
        <w:t>InfluxDB</w:t>
      </w:r>
    </w:p>
    <w:p w14:paraId="1D9E5028" w14:textId="5142FC63" w:rsidR="0031798E" w:rsidRPr="0031798E" w:rsidRDefault="0031798E" w:rsidP="00AB714F">
      <w:pPr>
        <w:pStyle w:val="a3"/>
        <w:numPr>
          <w:ilvl w:val="0"/>
          <w:numId w:val="130"/>
        </w:numPr>
        <w:rPr>
          <w:b/>
          <w:lang w:val="en-US"/>
        </w:rPr>
      </w:pPr>
      <w:r w:rsidRPr="0031798E">
        <w:t>Grafana</w:t>
      </w:r>
      <w:r w:rsidRPr="0031798E">
        <w:rPr>
          <w:lang w:val="en-US"/>
        </w:rPr>
        <w:t xml:space="preserve"> </w:t>
      </w:r>
    </w:p>
    <w:p w14:paraId="0AD40413" w14:textId="392D6591" w:rsidR="00395585" w:rsidRPr="00395585" w:rsidRDefault="00395585" w:rsidP="00C93B86">
      <w:pPr>
        <w:pStyle w:val="2"/>
      </w:pPr>
      <w:r w:rsidRPr="00395585">
        <w:rPr>
          <w:lang w:val="en-US"/>
        </w:rPr>
        <w:cr/>
        <w:t>Q</w:t>
      </w:r>
      <w:r w:rsidRPr="00395585">
        <w:t>26. Список компонентов Kubernetes</w:t>
      </w:r>
    </w:p>
    <w:p w14:paraId="28E67361" w14:textId="3E78EF8C" w:rsidR="00FB5063" w:rsidRPr="00174E31" w:rsidRDefault="00395585" w:rsidP="00FB5063">
      <w:pPr>
        <w:rPr>
          <w:rFonts w:cstheme="minorHAnsi"/>
          <w:iCs/>
        </w:rPr>
      </w:pPr>
      <w:r w:rsidRPr="00395585">
        <w:rPr>
          <w:rFonts w:cstheme="minorHAnsi"/>
          <w:b/>
          <w:iCs/>
        </w:rPr>
        <w:cr/>
      </w:r>
      <w:r w:rsidR="00FB5063" w:rsidRPr="00174E31">
        <w:rPr>
          <w:rFonts w:cstheme="minorHAnsi"/>
          <w:iCs/>
        </w:rPr>
        <w:t>Kubernetes состоит из трех компонентов:</w:t>
      </w:r>
    </w:p>
    <w:p w14:paraId="259E3786" w14:textId="77777777" w:rsidR="0031798E" w:rsidRPr="0031798E" w:rsidRDefault="0031798E" w:rsidP="00AB714F">
      <w:pPr>
        <w:pStyle w:val="a3"/>
        <w:numPr>
          <w:ilvl w:val="0"/>
          <w:numId w:val="131"/>
        </w:numPr>
      </w:pPr>
      <w:r w:rsidRPr="0031798E">
        <w:t>Addons</w:t>
      </w:r>
    </w:p>
    <w:p w14:paraId="41C4CDF2" w14:textId="77777777" w:rsidR="0031798E" w:rsidRPr="0031798E" w:rsidRDefault="0031798E" w:rsidP="00AB714F">
      <w:pPr>
        <w:pStyle w:val="a3"/>
        <w:numPr>
          <w:ilvl w:val="0"/>
          <w:numId w:val="131"/>
        </w:numPr>
      </w:pPr>
      <w:r w:rsidRPr="0031798E">
        <w:t>Node components</w:t>
      </w:r>
    </w:p>
    <w:p w14:paraId="6FF5DF7D" w14:textId="77777777" w:rsidR="0031798E" w:rsidRPr="0031798E" w:rsidRDefault="0031798E" w:rsidP="00AB714F">
      <w:pPr>
        <w:pStyle w:val="a3"/>
        <w:numPr>
          <w:ilvl w:val="0"/>
          <w:numId w:val="131"/>
        </w:numPr>
        <w:rPr>
          <w:b/>
          <w:lang w:val="en-US"/>
        </w:rPr>
      </w:pPr>
      <w:r w:rsidRPr="0031798E">
        <w:t>Master Components</w:t>
      </w:r>
      <w:r w:rsidRPr="0031798E">
        <w:rPr>
          <w:lang w:val="en-US"/>
        </w:rPr>
        <w:t xml:space="preserve"> </w:t>
      </w:r>
    </w:p>
    <w:p w14:paraId="44D9F98B" w14:textId="68DE30FA" w:rsidR="00395585" w:rsidRPr="0031798E" w:rsidRDefault="00395585" w:rsidP="00C93B86">
      <w:pPr>
        <w:pStyle w:val="2"/>
        <w:rPr>
          <w:lang w:val="en-US"/>
        </w:rPr>
      </w:pPr>
      <w:r w:rsidRPr="00395585">
        <w:rPr>
          <w:lang w:val="en-US"/>
        </w:rPr>
        <w:cr/>
        <w:t>Q</w:t>
      </w:r>
      <w:r w:rsidRPr="0031798E">
        <w:rPr>
          <w:lang w:val="en-US"/>
        </w:rPr>
        <w:t xml:space="preserve">27. </w:t>
      </w:r>
      <w:r w:rsidR="0031798E">
        <w:t>Что</w:t>
      </w:r>
      <w:r w:rsidR="0031798E" w:rsidRPr="0031798E">
        <w:rPr>
          <w:lang w:val="en-US"/>
        </w:rPr>
        <w:t xml:space="preserve"> </w:t>
      </w:r>
      <w:r w:rsidR="0031798E">
        <w:t>такое</w:t>
      </w:r>
      <w:r w:rsidR="0031798E" w:rsidRPr="0031798E">
        <w:rPr>
          <w:lang w:val="en-US"/>
        </w:rPr>
        <w:t xml:space="preserve"> </w:t>
      </w:r>
      <w:r w:rsidR="0031798E">
        <w:rPr>
          <w:lang w:val="en-US"/>
        </w:rPr>
        <w:t>Headless service?</w:t>
      </w:r>
    </w:p>
    <w:p w14:paraId="5FFBF6D9" w14:textId="57E29CBA" w:rsidR="00334B34" w:rsidRPr="00334B34" w:rsidRDefault="00395585" w:rsidP="00334B34">
      <w:pPr>
        <w:rPr>
          <w:rFonts w:cstheme="minorHAnsi"/>
          <w:iCs/>
        </w:rPr>
      </w:pPr>
      <w:r w:rsidRPr="0031798E">
        <w:rPr>
          <w:rFonts w:cstheme="minorHAnsi"/>
          <w:b/>
          <w:iCs/>
          <w:lang w:val="en-US"/>
        </w:rPr>
        <w:cr/>
      </w:r>
      <w:r w:rsidR="0031798E" w:rsidRPr="0031798E">
        <w:rPr>
          <w:rFonts w:cstheme="minorHAnsi"/>
          <w:iCs/>
        </w:rPr>
        <w:t>Headless service</w:t>
      </w:r>
      <w:r w:rsidR="00FB5063" w:rsidRPr="00174E31">
        <w:rPr>
          <w:rFonts w:cstheme="minorHAnsi"/>
          <w:iCs/>
        </w:rPr>
        <w:t xml:space="preserve"> определяется как служба, которая использует IP-адрес, но вместо балансировки нагрузки возв</w:t>
      </w:r>
      <w:r w:rsidR="00CE0691">
        <w:rPr>
          <w:rFonts w:cstheme="minorHAnsi"/>
          <w:iCs/>
        </w:rPr>
        <w:t>ращает связанные модули.</w:t>
      </w:r>
      <w:r w:rsidR="00334B34" w:rsidRPr="00334B34">
        <w:t xml:space="preserve"> </w:t>
      </w:r>
    </w:p>
    <w:p w14:paraId="7C3DD4F8" w14:textId="0519AD9F" w:rsidR="00395585" w:rsidRPr="00395585" w:rsidRDefault="00395585" w:rsidP="00C93B86">
      <w:pPr>
        <w:pStyle w:val="2"/>
      </w:pPr>
      <w:r w:rsidRPr="00334B34">
        <w:cr/>
      </w:r>
      <w:r w:rsidRPr="00395585">
        <w:rPr>
          <w:lang w:val="en-US"/>
        </w:rPr>
        <w:t>Q</w:t>
      </w:r>
      <w:r w:rsidRPr="00395585">
        <w:t xml:space="preserve">29. Что такое </w:t>
      </w:r>
      <w:r w:rsidR="00334B34" w:rsidRPr="00334B34">
        <w:t>Minikube</w:t>
      </w:r>
      <w:r w:rsidRPr="00395585">
        <w:t>?</w:t>
      </w:r>
    </w:p>
    <w:p w14:paraId="75DD600F" w14:textId="3BB596CA" w:rsidR="00FB5063" w:rsidRPr="00174E31" w:rsidRDefault="00395585" w:rsidP="00334B34">
      <w:pPr>
        <w:rPr>
          <w:rFonts w:cstheme="minorHAnsi"/>
          <w:iCs/>
        </w:rPr>
      </w:pPr>
      <w:r w:rsidRPr="00395585">
        <w:rPr>
          <w:rFonts w:cstheme="minorHAnsi"/>
          <w:b/>
          <w:iCs/>
        </w:rPr>
        <w:cr/>
      </w:r>
      <w:r w:rsidR="00FB5063" w:rsidRPr="00174E31">
        <w:rPr>
          <w:rFonts w:cstheme="minorHAnsi"/>
          <w:iCs/>
        </w:rPr>
        <w:t>Minikube - это программное обеспечение, которое помогает пользователю запускать Kubernetes. Он работает на отдельных узлах внутри виртуальной машины на вашем компьютере. Этот инструмент также используется программистами, разрабатывающими п</w:t>
      </w:r>
      <w:r w:rsidR="00CE0691">
        <w:rPr>
          <w:rFonts w:cstheme="minorHAnsi"/>
          <w:iCs/>
        </w:rPr>
        <w:t>риложение с помощью Kubernetes.</w:t>
      </w:r>
    </w:p>
    <w:p w14:paraId="769FE0A7" w14:textId="77777777" w:rsidR="00395585" w:rsidRPr="00395585" w:rsidRDefault="00395585" w:rsidP="00C93B86">
      <w:pPr>
        <w:pStyle w:val="2"/>
      </w:pPr>
      <w:r w:rsidRPr="00395585">
        <w:rPr>
          <w:lang w:val="en-US"/>
        </w:rPr>
        <w:cr/>
        <w:t>Q</w:t>
      </w:r>
      <w:r w:rsidRPr="00395585">
        <w:t>32. Объясните Prometheus в Kubernetes</w:t>
      </w:r>
    </w:p>
    <w:p w14:paraId="27D86A74" w14:textId="1B472093" w:rsidR="00FB5063" w:rsidRPr="00334B34" w:rsidRDefault="00395585" w:rsidP="00334B34">
      <w:pPr>
        <w:rPr>
          <w:rFonts w:cstheme="minorHAnsi"/>
          <w:iCs/>
        </w:rPr>
      </w:pPr>
      <w:r w:rsidRPr="00395585">
        <w:rPr>
          <w:rFonts w:cstheme="minorHAnsi"/>
          <w:b/>
          <w:iCs/>
        </w:rPr>
        <w:cr/>
      </w:r>
      <w:r w:rsidR="00FB5063" w:rsidRPr="00174E31">
        <w:rPr>
          <w:rFonts w:cstheme="minorHAnsi"/>
          <w:iCs/>
        </w:rPr>
        <w:t>Prometheus - это приложение, которое используется для мониторинга и оповещения. Его можно вызвать в ваши системы, получить метрики в реальном времени, сжать их и правильно с</w:t>
      </w:r>
      <w:r w:rsidR="00CE0691">
        <w:rPr>
          <w:rFonts w:cstheme="minorHAnsi"/>
          <w:iCs/>
        </w:rPr>
        <w:t>охранить в базе данных.</w:t>
      </w:r>
    </w:p>
    <w:p w14:paraId="040DBC67" w14:textId="0D23C731" w:rsidR="00395585" w:rsidRPr="00395585" w:rsidRDefault="00395585" w:rsidP="00C93B86">
      <w:pPr>
        <w:pStyle w:val="2"/>
      </w:pPr>
      <w:r w:rsidRPr="00334B34">
        <w:cr/>
      </w:r>
      <w:r w:rsidRPr="00395585">
        <w:rPr>
          <w:lang w:val="en-US"/>
        </w:rPr>
        <w:t>Q</w:t>
      </w:r>
      <w:r w:rsidRPr="00395585">
        <w:t xml:space="preserve">34. </w:t>
      </w:r>
      <w:r w:rsidR="00334B34">
        <w:t xml:space="preserve">Какие объекты используются в </w:t>
      </w:r>
      <w:r w:rsidR="00334B34">
        <w:rPr>
          <w:lang w:val="en-US"/>
        </w:rPr>
        <w:t>Kubernetes</w:t>
      </w:r>
      <w:r w:rsidRPr="00395585">
        <w:t>?</w:t>
      </w:r>
    </w:p>
    <w:p w14:paraId="7E13B60A" w14:textId="77777777" w:rsidR="005B58F1" w:rsidRDefault="00395585" w:rsidP="005B58F1">
      <w:pPr>
        <w:rPr>
          <w:rFonts w:cstheme="minorHAnsi"/>
          <w:iCs/>
          <w:lang w:val="en-US"/>
        </w:rPr>
      </w:pPr>
      <w:r w:rsidRPr="00395585">
        <w:rPr>
          <w:rFonts w:cstheme="minorHAnsi"/>
          <w:b/>
          <w:iCs/>
        </w:rPr>
        <w:cr/>
      </w:r>
      <w:r w:rsidR="00FB5063" w:rsidRPr="00174E31">
        <w:rPr>
          <w:rFonts w:cstheme="minorHAnsi"/>
          <w:iCs/>
        </w:rPr>
        <w:t>В</w:t>
      </w:r>
      <w:r w:rsidR="00FB5063" w:rsidRPr="005B58F1">
        <w:rPr>
          <w:rFonts w:cstheme="minorHAnsi"/>
          <w:iCs/>
          <w:lang w:val="en-US"/>
        </w:rPr>
        <w:t xml:space="preserve"> Kubernetes </w:t>
      </w:r>
      <w:r w:rsidR="00FB5063" w:rsidRPr="00174E31">
        <w:rPr>
          <w:rFonts w:cstheme="minorHAnsi"/>
          <w:iCs/>
        </w:rPr>
        <w:t>используются</w:t>
      </w:r>
      <w:r w:rsidR="00FB5063" w:rsidRPr="005B58F1">
        <w:rPr>
          <w:rFonts w:cstheme="minorHAnsi"/>
          <w:iCs/>
          <w:lang w:val="en-US"/>
        </w:rPr>
        <w:t xml:space="preserve"> </w:t>
      </w:r>
      <w:r w:rsidR="00FB5063" w:rsidRPr="00174E31">
        <w:rPr>
          <w:rFonts w:cstheme="minorHAnsi"/>
          <w:iCs/>
        </w:rPr>
        <w:t>следующие</w:t>
      </w:r>
      <w:r w:rsidR="00FB5063" w:rsidRPr="005B58F1">
        <w:rPr>
          <w:rFonts w:cstheme="minorHAnsi"/>
          <w:iCs/>
          <w:lang w:val="en-US"/>
        </w:rPr>
        <w:t xml:space="preserve"> </w:t>
      </w:r>
      <w:r w:rsidR="00FB5063" w:rsidRPr="00174E31">
        <w:rPr>
          <w:rFonts w:cstheme="minorHAnsi"/>
          <w:iCs/>
        </w:rPr>
        <w:t>объекты</w:t>
      </w:r>
      <w:r w:rsidR="00FB5063" w:rsidRPr="005B58F1">
        <w:rPr>
          <w:rFonts w:cstheme="minorHAnsi"/>
          <w:iCs/>
          <w:lang w:val="en-US"/>
        </w:rPr>
        <w:t xml:space="preserve">: </w:t>
      </w:r>
    </w:p>
    <w:p w14:paraId="6D39946F" w14:textId="189536AB" w:rsidR="005B58F1" w:rsidRPr="005B58F1" w:rsidRDefault="005B58F1" w:rsidP="00AB714F">
      <w:pPr>
        <w:pStyle w:val="a3"/>
        <w:numPr>
          <w:ilvl w:val="0"/>
          <w:numId w:val="132"/>
        </w:numPr>
        <w:rPr>
          <w:rFonts w:cstheme="minorHAnsi"/>
          <w:iCs/>
          <w:lang w:val="en-US"/>
        </w:rPr>
      </w:pPr>
      <w:r w:rsidRPr="005B58F1">
        <w:rPr>
          <w:rFonts w:cstheme="minorHAnsi"/>
          <w:iCs/>
          <w:lang w:val="en-US"/>
        </w:rPr>
        <w:t>Pods</w:t>
      </w:r>
    </w:p>
    <w:p w14:paraId="06C13064" w14:textId="11B1CBA1" w:rsidR="005B58F1" w:rsidRPr="005B58F1" w:rsidRDefault="005B58F1" w:rsidP="00AB714F">
      <w:pPr>
        <w:pStyle w:val="a3"/>
        <w:numPr>
          <w:ilvl w:val="0"/>
          <w:numId w:val="132"/>
        </w:numPr>
        <w:rPr>
          <w:rFonts w:cstheme="minorHAnsi"/>
          <w:iCs/>
          <w:lang w:val="en-US"/>
        </w:rPr>
      </w:pPr>
      <w:r w:rsidRPr="005B58F1">
        <w:rPr>
          <w:rFonts w:cstheme="minorHAnsi"/>
          <w:iCs/>
          <w:lang w:val="en-US"/>
        </w:rPr>
        <w:t xml:space="preserve">Replication sets and controllers </w:t>
      </w:r>
    </w:p>
    <w:p w14:paraId="4BD7B017" w14:textId="5E6BC3BE" w:rsidR="005B58F1" w:rsidRPr="005B58F1" w:rsidRDefault="005B58F1" w:rsidP="00AB714F">
      <w:pPr>
        <w:pStyle w:val="a3"/>
        <w:numPr>
          <w:ilvl w:val="0"/>
          <w:numId w:val="132"/>
        </w:numPr>
        <w:rPr>
          <w:rFonts w:cstheme="minorHAnsi"/>
          <w:iCs/>
          <w:lang w:val="en-US"/>
        </w:rPr>
      </w:pPr>
      <w:r w:rsidRPr="005B58F1">
        <w:rPr>
          <w:rFonts w:cstheme="minorHAnsi"/>
          <w:iCs/>
          <w:lang w:val="en-US"/>
        </w:rPr>
        <w:t>Jobs and cron jobs</w:t>
      </w:r>
    </w:p>
    <w:p w14:paraId="26B2EC8B" w14:textId="2858BDED" w:rsidR="005B58F1" w:rsidRPr="005B58F1" w:rsidRDefault="005B58F1" w:rsidP="00AB714F">
      <w:pPr>
        <w:pStyle w:val="a3"/>
        <w:numPr>
          <w:ilvl w:val="0"/>
          <w:numId w:val="132"/>
        </w:numPr>
        <w:rPr>
          <w:rFonts w:cstheme="minorHAnsi"/>
          <w:iCs/>
          <w:lang w:val="en-US"/>
        </w:rPr>
      </w:pPr>
      <w:r w:rsidRPr="005B58F1">
        <w:rPr>
          <w:rFonts w:cstheme="minorHAnsi"/>
          <w:iCs/>
          <w:lang w:val="en-US"/>
        </w:rPr>
        <w:t>Daemon sets</w:t>
      </w:r>
    </w:p>
    <w:p w14:paraId="5FAE55EF" w14:textId="3640F90F" w:rsidR="005B58F1" w:rsidRPr="005B58F1" w:rsidRDefault="005B58F1" w:rsidP="00AB714F">
      <w:pPr>
        <w:pStyle w:val="a3"/>
        <w:numPr>
          <w:ilvl w:val="0"/>
          <w:numId w:val="132"/>
        </w:numPr>
        <w:rPr>
          <w:rFonts w:cstheme="minorHAnsi"/>
          <w:iCs/>
          <w:lang w:val="en-US"/>
        </w:rPr>
      </w:pPr>
      <w:r w:rsidRPr="005B58F1">
        <w:rPr>
          <w:rFonts w:cstheme="minorHAnsi"/>
          <w:iCs/>
          <w:lang w:val="en-US"/>
        </w:rPr>
        <w:t>Distinctive identities</w:t>
      </w:r>
    </w:p>
    <w:p w14:paraId="7552C32F" w14:textId="6020363D" w:rsidR="005B58F1" w:rsidRPr="005B58F1" w:rsidRDefault="005B58F1" w:rsidP="00AB714F">
      <w:pPr>
        <w:pStyle w:val="a3"/>
        <w:numPr>
          <w:ilvl w:val="0"/>
          <w:numId w:val="132"/>
        </w:numPr>
        <w:rPr>
          <w:rFonts w:cstheme="minorHAnsi"/>
          <w:iCs/>
          <w:lang w:val="en-US"/>
        </w:rPr>
      </w:pPr>
      <w:r w:rsidRPr="005B58F1">
        <w:rPr>
          <w:rFonts w:cstheme="minorHAnsi"/>
          <w:iCs/>
          <w:lang w:val="en-US"/>
        </w:rPr>
        <w:t>Deployments</w:t>
      </w:r>
    </w:p>
    <w:p w14:paraId="3F63FA5B" w14:textId="2D06EE50" w:rsidR="005B58F1" w:rsidRPr="005B58F1" w:rsidRDefault="005B58F1" w:rsidP="00AB714F">
      <w:pPr>
        <w:pStyle w:val="a3"/>
        <w:numPr>
          <w:ilvl w:val="0"/>
          <w:numId w:val="132"/>
        </w:numPr>
        <w:rPr>
          <w:rFonts w:cstheme="minorHAnsi"/>
          <w:iCs/>
          <w:lang w:val="en-US"/>
        </w:rPr>
      </w:pPr>
      <w:r w:rsidRPr="005B58F1">
        <w:rPr>
          <w:rFonts w:cstheme="minorHAnsi"/>
          <w:iCs/>
          <w:lang w:val="en-US"/>
        </w:rPr>
        <w:t>Stateful sets.</w:t>
      </w:r>
    </w:p>
    <w:p w14:paraId="38195817" w14:textId="4607B693" w:rsidR="00395585" w:rsidRPr="005B58F1" w:rsidRDefault="00395585" w:rsidP="00C93B86">
      <w:pPr>
        <w:pStyle w:val="2"/>
        <w:rPr>
          <w:lang w:val="en-US"/>
        </w:rPr>
      </w:pPr>
      <w:r w:rsidRPr="005B58F1">
        <w:rPr>
          <w:lang w:val="en-US"/>
        </w:rPr>
        <w:lastRenderedPageBreak/>
        <w:cr/>
      </w:r>
      <w:r w:rsidRPr="0061651B">
        <w:rPr>
          <w:highlight w:val="cyan"/>
          <w:lang w:val="en-US"/>
        </w:rPr>
        <w:t xml:space="preserve">Q35. </w:t>
      </w:r>
      <w:r w:rsidR="005B58F1" w:rsidRPr="0061651B">
        <w:rPr>
          <w:highlight w:val="cyan"/>
        </w:rPr>
        <w:t>Что</w:t>
      </w:r>
      <w:r w:rsidR="005B58F1" w:rsidRPr="0061651B">
        <w:rPr>
          <w:highlight w:val="cyan"/>
          <w:lang w:val="en-US"/>
        </w:rPr>
        <w:t xml:space="preserve"> </w:t>
      </w:r>
      <w:r w:rsidR="005B58F1" w:rsidRPr="0061651B">
        <w:rPr>
          <w:highlight w:val="cyan"/>
        </w:rPr>
        <w:t>такое</w:t>
      </w:r>
      <w:r w:rsidR="005B58F1" w:rsidRPr="0061651B">
        <w:rPr>
          <w:highlight w:val="cyan"/>
          <w:lang w:val="en-US"/>
        </w:rPr>
        <w:t xml:space="preserve"> </w:t>
      </w:r>
      <w:r w:rsidR="0061651B" w:rsidRPr="0061651B">
        <w:rPr>
          <w:highlight w:val="cyan"/>
          <w:lang w:val="en-US"/>
        </w:rPr>
        <w:t>StatefulS</w:t>
      </w:r>
      <w:r w:rsidR="005B58F1" w:rsidRPr="0061651B">
        <w:rPr>
          <w:highlight w:val="cyan"/>
          <w:lang w:val="en-US"/>
        </w:rPr>
        <w:t>et?</w:t>
      </w:r>
    </w:p>
    <w:p w14:paraId="667FBE1F" w14:textId="2996E265" w:rsidR="0061651B" w:rsidRPr="0061651B" w:rsidRDefault="00395585" w:rsidP="0061651B">
      <w:pPr>
        <w:rPr>
          <w:rFonts w:cstheme="minorHAnsi"/>
          <w:iCs/>
        </w:rPr>
      </w:pPr>
      <w:r w:rsidRPr="005B58F1">
        <w:rPr>
          <w:rFonts w:cstheme="minorHAnsi"/>
          <w:b/>
          <w:iCs/>
          <w:lang w:val="en-US"/>
        </w:rPr>
        <w:cr/>
      </w:r>
      <w:r w:rsidR="0061651B" w:rsidRPr="0061651B">
        <w:rPr>
          <w:rFonts w:cstheme="minorHAnsi"/>
          <w:iCs/>
        </w:rPr>
        <w:t>StatefulSet - это объект в Kubernetes, который используется для развертывания и управления приложениями, которые требуют уникальной идентификации и устойчивого состояния. В отличие от ReplicaSet, который поддерживает горизонтальное масштабирование и не сохраняет состояние между перезапусками подов, StatefulSet обеспечивает уникальные стабильные имена и сохранение состояния между перезапусками.</w:t>
      </w:r>
    </w:p>
    <w:p w14:paraId="4DAD9150" w14:textId="77777777" w:rsidR="0061651B" w:rsidRPr="0061651B" w:rsidRDefault="0061651B" w:rsidP="0061651B">
      <w:pPr>
        <w:rPr>
          <w:rFonts w:cstheme="minorHAnsi"/>
          <w:iCs/>
        </w:rPr>
      </w:pPr>
    </w:p>
    <w:p w14:paraId="16AC930A" w14:textId="77777777" w:rsidR="0061651B" w:rsidRPr="0061651B" w:rsidRDefault="0061651B" w:rsidP="0061651B">
      <w:pPr>
        <w:rPr>
          <w:rFonts w:cstheme="minorHAnsi"/>
          <w:iCs/>
        </w:rPr>
      </w:pPr>
      <w:r w:rsidRPr="0061651B">
        <w:rPr>
          <w:rFonts w:cstheme="minorHAnsi"/>
          <w:iCs/>
        </w:rPr>
        <w:t>StatefulSet обеспечивает следующие возможности:</w:t>
      </w:r>
    </w:p>
    <w:p w14:paraId="7591AC77" w14:textId="44C33F90" w:rsidR="0061651B" w:rsidRPr="0061651B" w:rsidRDefault="0061651B" w:rsidP="00AB714F">
      <w:pPr>
        <w:pStyle w:val="a3"/>
        <w:numPr>
          <w:ilvl w:val="0"/>
          <w:numId w:val="133"/>
        </w:numPr>
        <w:rPr>
          <w:rFonts w:cstheme="minorHAnsi"/>
          <w:iCs/>
        </w:rPr>
      </w:pPr>
      <w:r w:rsidRPr="0061651B">
        <w:rPr>
          <w:rFonts w:cstheme="minorHAnsi"/>
          <w:iCs/>
        </w:rPr>
        <w:t>Порядок запуска и остановки подов, чтобы каждый под мог быть однозначно идентифицирован и иметь доступ к своему стабильному сетевому именованию.</w:t>
      </w:r>
    </w:p>
    <w:p w14:paraId="70923628" w14:textId="36D4D58C" w:rsidR="0061651B" w:rsidRPr="0061651B" w:rsidRDefault="0061651B" w:rsidP="00AB714F">
      <w:pPr>
        <w:pStyle w:val="a3"/>
        <w:numPr>
          <w:ilvl w:val="0"/>
          <w:numId w:val="133"/>
        </w:numPr>
        <w:rPr>
          <w:rFonts w:cstheme="minorHAnsi"/>
          <w:iCs/>
        </w:rPr>
      </w:pPr>
      <w:r w:rsidRPr="0061651B">
        <w:rPr>
          <w:rFonts w:cstheme="minorHAnsi"/>
          <w:iCs/>
        </w:rPr>
        <w:t>Уникальные имена идентификаторов хостов (FQDN), что позволяет подам поддерживать постоянное сетевое подключение, обеспечивая более надежный обмен данными и сохранение состояния.</w:t>
      </w:r>
    </w:p>
    <w:p w14:paraId="34349026" w14:textId="14C76B64" w:rsidR="0061651B" w:rsidRPr="0061651B" w:rsidRDefault="0061651B" w:rsidP="00AB714F">
      <w:pPr>
        <w:pStyle w:val="a3"/>
        <w:numPr>
          <w:ilvl w:val="0"/>
          <w:numId w:val="133"/>
        </w:numPr>
        <w:rPr>
          <w:rFonts w:cstheme="minorHAnsi"/>
          <w:iCs/>
        </w:rPr>
      </w:pPr>
      <w:r w:rsidRPr="0061651B">
        <w:rPr>
          <w:rFonts w:cstheme="minorHAnsi"/>
          <w:iCs/>
        </w:rPr>
        <w:t>Возможность сохранять состояние и данные между перезапусками подов и даже между их переносами на другие хосты.</w:t>
      </w:r>
    </w:p>
    <w:p w14:paraId="5F8ABFC5" w14:textId="77777777" w:rsidR="0061651B" w:rsidRPr="0061651B" w:rsidRDefault="0061651B" w:rsidP="0061651B">
      <w:pPr>
        <w:rPr>
          <w:rFonts w:cstheme="minorHAnsi"/>
          <w:iCs/>
        </w:rPr>
      </w:pPr>
    </w:p>
    <w:p w14:paraId="4E590AD0" w14:textId="68EBCAB8" w:rsidR="00FB5063" w:rsidRPr="00174E31" w:rsidRDefault="0061651B" w:rsidP="0061651B">
      <w:pPr>
        <w:rPr>
          <w:rFonts w:cstheme="minorHAnsi"/>
          <w:iCs/>
        </w:rPr>
      </w:pPr>
      <w:r w:rsidRPr="0061651B">
        <w:rPr>
          <w:rFonts w:cstheme="minorHAnsi"/>
          <w:iCs/>
        </w:rPr>
        <w:t>Таким образом, StatefulSet является мощным инструментом для развертывания и управления состояний требующих приложений в среде Kubernetes.</w:t>
      </w:r>
    </w:p>
    <w:p w14:paraId="41602F4A" w14:textId="0325816B" w:rsidR="00395585" w:rsidRPr="00395585" w:rsidRDefault="00395585" w:rsidP="00C93B86">
      <w:pPr>
        <w:pStyle w:val="2"/>
      </w:pPr>
      <w:r w:rsidRPr="00CE0691">
        <w:cr/>
      </w:r>
      <w:r w:rsidRPr="0061651B">
        <w:rPr>
          <w:highlight w:val="cyan"/>
          <w:lang w:val="en-US"/>
        </w:rPr>
        <w:t>Q</w:t>
      </w:r>
      <w:r w:rsidRPr="0061651B">
        <w:rPr>
          <w:highlight w:val="cyan"/>
        </w:rPr>
        <w:t>36. Зачем использовать Daemon</w:t>
      </w:r>
      <w:r w:rsidR="0061651B" w:rsidRPr="0061651B">
        <w:rPr>
          <w:highlight w:val="cyan"/>
          <w:lang w:val="en-US"/>
        </w:rPr>
        <w:t>Set</w:t>
      </w:r>
      <w:r w:rsidRPr="0061651B">
        <w:rPr>
          <w:highlight w:val="cyan"/>
        </w:rPr>
        <w:t>?</w:t>
      </w:r>
    </w:p>
    <w:p w14:paraId="343525B1" w14:textId="48C9F9F9" w:rsidR="0061651B" w:rsidRPr="0061651B" w:rsidRDefault="00395585" w:rsidP="0061651B">
      <w:pPr>
        <w:rPr>
          <w:rFonts w:cstheme="minorHAnsi"/>
          <w:iCs/>
        </w:rPr>
      </w:pPr>
      <w:r w:rsidRPr="00395585">
        <w:rPr>
          <w:rFonts w:cstheme="minorHAnsi"/>
          <w:b/>
          <w:iCs/>
        </w:rPr>
        <w:cr/>
      </w:r>
      <w:r w:rsidR="0061651B" w:rsidRPr="0061651B">
        <w:rPr>
          <w:rFonts w:cstheme="minorHAnsi"/>
          <w:iCs/>
        </w:rPr>
        <w:t>DaemonSet - это объект в Kubernetes, который используется для запуска по одной копии пода на каждом узле в кластере. Также он обеспечивает автоматическую перезапуск и масштабирование подов в случае добавления или удаления узлов.</w:t>
      </w:r>
    </w:p>
    <w:p w14:paraId="75F3C35A" w14:textId="77777777" w:rsidR="0061651B" w:rsidRPr="0061651B" w:rsidRDefault="0061651B" w:rsidP="0061651B">
      <w:pPr>
        <w:rPr>
          <w:rFonts w:cstheme="minorHAnsi"/>
          <w:iCs/>
        </w:rPr>
      </w:pPr>
    </w:p>
    <w:p w14:paraId="239A3B8C" w14:textId="77777777" w:rsidR="0061651B" w:rsidRPr="0061651B" w:rsidRDefault="0061651B" w:rsidP="0061651B">
      <w:pPr>
        <w:rPr>
          <w:rFonts w:cstheme="minorHAnsi"/>
          <w:iCs/>
        </w:rPr>
      </w:pPr>
      <w:r w:rsidRPr="0061651B">
        <w:rPr>
          <w:rFonts w:cstheme="minorHAnsi"/>
          <w:iCs/>
        </w:rPr>
        <w:t>Использование DaemonSet может быть полезным для следующих сценариев:</w:t>
      </w:r>
    </w:p>
    <w:p w14:paraId="6EEB3A68" w14:textId="77777777" w:rsidR="0061651B" w:rsidRPr="0061651B" w:rsidRDefault="0061651B" w:rsidP="0061651B">
      <w:pPr>
        <w:rPr>
          <w:rFonts w:cstheme="minorHAnsi"/>
          <w:iCs/>
        </w:rPr>
      </w:pPr>
    </w:p>
    <w:p w14:paraId="34F99120" w14:textId="56F4598A" w:rsidR="0061651B" w:rsidRPr="0061651B" w:rsidRDefault="0061651B" w:rsidP="00AB714F">
      <w:pPr>
        <w:pStyle w:val="a3"/>
        <w:numPr>
          <w:ilvl w:val="0"/>
          <w:numId w:val="134"/>
        </w:numPr>
        <w:rPr>
          <w:rFonts w:cstheme="minorHAnsi"/>
          <w:iCs/>
        </w:rPr>
      </w:pPr>
      <w:r w:rsidRPr="0061651B">
        <w:rPr>
          <w:rFonts w:cstheme="minorHAnsi"/>
          <w:iCs/>
        </w:rPr>
        <w:t>Работа сетевых сервисов на каждом узле: Если вам необходимо развернуть и настроить сетевой сервис (например, прокси, мониторинг или логирование) на каждом узле в кластере, DaemonSet позволяет автоматически запускать и управлять этими сервисами на каждом узле.</w:t>
      </w:r>
    </w:p>
    <w:p w14:paraId="15281ADD" w14:textId="4977E4A4" w:rsidR="0061651B" w:rsidRPr="0061651B" w:rsidRDefault="0061651B" w:rsidP="00AB714F">
      <w:pPr>
        <w:pStyle w:val="a3"/>
        <w:numPr>
          <w:ilvl w:val="0"/>
          <w:numId w:val="134"/>
        </w:numPr>
        <w:rPr>
          <w:rFonts w:cstheme="minorHAnsi"/>
          <w:iCs/>
        </w:rPr>
      </w:pPr>
      <w:r w:rsidRPr="0061651B">
        <w:rPr>
          <w:rFonts w:cstheme="minorHAnsi"/>
          <w:iCs/>
        </w:rPr>
        <w:t>Распределение задач на каждом узле: Если у вас есть задачи, которые требуют выполнения на каждом узле, DaemonSet может обеспечить их автоматическое развертывание и управление. Например, вы можете использовать DaemonSet для запуска sidecar-контейнера, который обеспечивает дополнительную функциональность или средства мониторинга для приложений на каждом узле.</w:t>
      </w:r>
    </w:p>
    <w:p w14:paraId="3E9B4DBA" w14:textId="585FED87" w:rsidR="0061651B" w:rsidRPr="0061651B" w:rsidRDefault="0061651B" w:rsidP="00AB714F">
      <w:pPr>
        <w:pStyle w:val="a3"/>
        <w:numPr>
          <w:ilvl w:val="0"/>
          <w:numId w:val="134"/>
        </w:numPr>
        <w:rPr>
          <w:rFonts w:cstheme="minorHAnsi"/>
          <w:iCs/>
        </w:rPr>
      </w:pPr>
      <w:r w:rsidRPr="0061651B">
        <w:rPr>
          <w:rFonts w:cstheme="minorHAnsi"/>
          <w:iCs/>
        </w:rPr>
        <w:t>Установка сетевых агентов и демонов на каждом узле: Если вам необходимо установить сетевые агенты или демоны (например, сетевые политики, обнаружение сервисов или системные агенты) на каждый узел в кластере, то DaemonSet обеспечивает автоматическое развертывание и управление этими компонентами на каждом узле.</w:t>
      </w:r>
    </w:p>
    <w:p w14:paraId="6701B04F" w14:textId="77777777" w:rsidR="0061651B" w:rsidRPr="0061651B" w:rsidRDefault="0061651B" w:rsidP="0061651B">
      <w:pPr>
        <w:rPr>
          <w:rFonts w:cstheme="minorHAnsi"/>
          <w:iCs/>
        </w:rPr>
      </w:pPr>
    </w:p>
    <w:p w14:paraId="7A21EAD4" w14:textId="77777777" w:rsidR="0061651B" w:rsidRDefault="0061651B" w:rsidP="0061651B">
      <w:r w:rsidRPr="0061651B">
        <w:rPr>
          <w:rFonts w:cstheme="minorHAnsi"/>
          <w:iCs/>
        </w:rPr>
        <w:t>Таким образом, использование DaemonSet позволяет автоматически контролировать и поддерживать работу определенных компонентов и сервисов на каждом узле в кластере Kubernetes. Это облегчает управление сетью и демонами, разгружает разработчиков от ручной настройки и обеспечивает согласованность работы на уровне всего кластера.</w:t>
      </w:r>
      <w:r w:rsidR="00395585" w:rsidRPr="00CE0691">
        <w:cr/>
      </w:r>
    </w:p>
    <w:p w14:paraId="692B5C72" w14:textId="17BB4744" w:rsidR="00395585" w:rsidRPr="0061651B" w:rsidRDefault="00395585" w:rsidP="00C93B86">
      <w:pPr>
        <w:pStyle w:val="2"/>
      </w:pPr>
      <w:r w:rsidRPr="0061651B">
        <w:rPr>
          <w:highlight w:val="cyan"/>
          <w:lang w:val="en-US"/>
        </w:rPr>
        <w:t>Q</w:t>
      </w:r>
      <w:r w:rsidRPr="0061651B">
        <w:rPr>
          <w:highlight w:val="cyan"/>
        </w:rPr>
        <w:t xml:space="preserve">37. </w:t>
      </w:r>
      <w:r w:rsidR="0061651B" w:rsidRPr="0061651B">
        <w:rPr>
          <w:highlight w:val="cyan"/>
        </w:rPr>
        <w:t xml:space="preserve">Что такое </w:t>
      </w:r>
      <w:r w:rsidR="0061651B" w:rsidRPr="0061651B">
        <w:rPr>
          <w:highlight w:val="cyan"/>
          <w:lang w:val="en-US"/>
        </w:rPr>
        <w:t>ReplicaSet</w:t>
      </w:r>
      <w:r w:rsidR="0061651B" w:rsidRPr="0061651B">
        <w:rPr>
          <w:highlight w:val="cyan"/>
        </w:rPr>
        <w:t>?</w:t>
      </w:r>
    </w:p>
    <w:p w14:paraId="36A1A883" w14:textId="723F1EA3" w:rsidR="0061651B" w:rsidRPr="0061651B" w:rsidRDefault="00395585" w:rsidP="0061651B">
      <w:pPr>
        <w:rPr>
          <w:rFonts w:cstheme="minorHAnsi"/>
          <w:iCs/>
        </w:rPr>
      </w:pPr>
      <w:r w:rsidRPr="00395585">
        <w:rPr>
          <w:rFonts w:cstheme="minorHAnsi"/>
          <w:b/>
          <w:iCs/>
        </w:rPr>
        <w:cr/>
      </w:r>
      <w:r w:rsidR="0061651B" w:rsidRPr="0061651B">
        <w:rPr>
          <w:rFonts w:cstheme="minorHAnsi"/>
          <w:iCs/>
        </w:rPr>
        <w:t>ReplicaSet - это объект в Kubernetes, который используется для обеспечения доступности и отказоустойчивости приложения путем поддержки заданного количества реплик подов. ReplicaSet гарантирует, что указанное количество подов будет всегда запущено и работать в кластере.</w:t>
      </w:r>
    </w:p>
    <w:p w14:paraId="72CA7351" w14:textId="77777777" w:rsidR="0061651B" w:rsidRPr="0061651B" w:rsidRDefault="0061651B" w:rsidP="0061651B">
      <w:pPr>
        <w:rPr>
          <w:rFonts w:cstheme="minorHAnsi"/>
          <w:iCs/>
        </w:rPr>
      </w:pPr>
    </w:p>
    <w:p w14:paraId="5BB6E070" w14:textId="77777777" w:rsidR="0061651B" w:rsidRPr="0061651B" w:rsidRDefault="0061651B" w:rsidP="0061651B">
      <w:pPr>
        <w:rPr>
          <w:rFonts w:cstheme="minorHAnsi"/>
          <w:iCs/>
        </w:rPr>
      </w:pPr>
      <w:r w:rsidRPr="0061651B">
        <w:rPr>
          <w:rFonts w:cstheme="minorHAnsi"/>
          <w:iCs/>
        </w:rPr>
        <w:t>Основные функции ReplicaSet:</w:t>
      </w:r>
    </w:p>
    <w:p w14:paraId="11CD05D4" w14:textId="77777777" w:rsidR="0061651B" w:rsidRPr="0061651B" w:rsidRDefault="0061651B" w:rsidP="0061651B">
      <w:pPr>
        <w:rPr>
          <w:rFonts w:cstheme="minorHAnsi"/>
          <w:iCs/>
        </w:rPr>
      </w:pPr>
    </w:p>
    <w:p w14:paraId="247C6710" w14:textId="7AD88899" w:rsidR="0061651B" w:rsidRPr="0061651B" w:rsidRDefault="0061651B" w:rsidP="00AB714F">
      <w:pPr>
        <w:pStyle w:val="a3"/>
        <w:numPr>
          <w:ilvl w:val="0"/>
          <w:numId w:val="135"/>
        </w:numPr>
        <w:rPr>
          <w:rFonts w:cstheme="minorHAnsi"/>
          <w:iCs/>
        </w:rPr>
      </w:pPr>
      <w:r w:rsidRPr="0061651B">
        <w:rPr>
          <w:rFonts w:cstheme="minorHAnsi"/>
          <w:iCs/>
        </w:rPr>
        <w:t xml:space="preserve">Управление количеством реплик: ReplicaSet позволяет определить желаемое количество реплик подов, которые должны быть запущены и поддерживаться в работающем состоянии. Если число реплик </w:t>
      </w:r>
      <w:r w:rsidRPr="0061651B">
        <w:rPr>
          <w:rFonts w:cstheme="minorHAnsi"/>
          <w:iCs/>
        </w:rPr>
        <w:lastRenderedPageBreak/>
        <w:t>определенного пода уменьшается из-за сбоя или масштабирования, ReplicaSet автоматически создает новые поды, чтобы восстановить желаемый уровень реплик.</w:t>
      </w:r>
    </w:p>
    <w:p w14:paraId="04BCBFA7" w14:textId="611D1A24" w:rsidR="0061651B" w:rsidRPr="0061651B" w:rsidRDefault="0061651B" w:rsidP="00AB714F">
      <w:pPr>
        <w:pStyle w:val="a3"/>
        <w:numPr>
          <w:ilvl w:val="0"/>
          <w:numId w:val="135"/>
        </w:numPr>
        <w:rPr>
          <w:rFonts w:cstheme="minorHAnsi"/>
          <w:iCs/>
        </w:rPr>
      </w:pPr>
      <w:r w:rsidRPr="0061651B">
        <w:rPr>
          <w:rFonts w:cstheme="minorHAnsi"/>
          <w:iCs/>
        </w:rPr>
        <w:t>Обновление и развертывание приложения: ReplicaSet позволяет обновить версию приложения или его конфигурацию. При обновлении ReplicaSet создает новые поды с новой версией и постепенно удаляет старые поды. Таким образом, обновление выполняется поэтапно, обеспечивая непрерывную доступность приложения.</w:t>
      </w:r>
    </w:p>
    <w:p w14:paraId="58112C0E" w14:textId="764F97E8" w:rsidR="0061651B" w:rsidRPr="0061651B" w:rsidRDefault="0061651B" w:rsidP="00AB714F">
      <w:pPr>
        <w:pStyle w:val="a3"/>
        <w:numPr>
          <w:ilvl w:val="0"/>
          <w:numId w:val="135"/>
        </w:numPr>
        <w:rPr>
          <w:rFonts w:cstheme="minorHAnsi"/>
          <w:iCs/>
        </w:rPr>
      </w:pPr>
      <w:r w:rsidRPr="0061651B">
        <w:rPr>
          <w:rFonts w:cstheme="minorHAnsi"/>
          <w:iCs/>
        </w:rPr>
        <w:t>Масштабирование и горизонтальное распределение нагрузки: ReplicaSet позволяет масштабировать приложение, увеличивая или уменьшая количество реплик подов. Это позволяет распределить нагрузку и обеспечить высокую доступность и отказоустойчивость приложения.</w:t>
      </w:r>
    </w:p>
    <w:p w14:paraId="25D3EC61" w14:textId="77777777" w:rsidR="0061651B" w:rsidRPr="0061651B" w:rsidRDefault="0061651B" w:rsidP="0061651B">
      <w:pPr>
        <w:rPr>
          <w:rFonts w:cstheme="minorHAnsi"/>
          <w:iCs/>
        </w:rPr>
      </w:pPr>
    </w:p>
    <w:p w14:paraId="2E5EB6F4" w14:textId="4E20102B" w:rsidR="00FB5063" w:rsidRPr="00174E31" w:rsidRDefault="0061651B" w:rsidP="0061651B">
      <w:pPr>
        <w:rPr>
          <w:rFonts w:cstheme="minorHAnsi"/>
          <w:iCs/>
        </w:rPr>
      </w:pPr>
      <w:r w:rsidRPr="0061651B">
        <w:rPr>
          <w:rFonts w:cstheme="minorHAnsi"/>
          <w:iCs/>
        </w:rPr>
        <w:t>ReplicaSet является ключевым инструментом для управления и поддержания доступности приложений в Kubernetes. Он позволяет обеспечить отказоустойчивость, масштабируемость и управляемость приложений в кластере Kubernetes.</w:t>
      </w:r>
    </w:p>
    <w:p w14:paraId="2324FEBB" w14:textId="0026CCE9" w:rsidR="00395585" w:rsidRPr="0061651B" w:rsidRDefault="00395585" w:rsidP="00C93B86">
      <w:pPr>
        <w:pStyle w:val="2"/>
      </w:pPr>
      <w:r w:rsidRPr="00CE0691">
        <w:cr/>
      </w:r>
      <w:r w:rsidRPr="00395585">
        <w:rPr>
          <w:lang w:val="en-US"/>
        </w:rPr>
        <w:t>Q</w:t>
      </w:r>
      <w:r w:rsidRPr="00395585">
        <w:t xml:space="preserve">38. </w:t>
      </w:r>
      <w:r w:rsidR="0061651B">
        <w:t xml:space="preserve">Основные команды </w:t>
      </w:r>
      <w:r w:rsidR="0061651B">
        <w:rPr>
          <w:lang w:val="en-US"/>
        </w:rPr>
        <w:t>kubectl</w:t>
      </w:r>
    </w:p>
    <w:p w14:paraId="3B2957BD" w14:textId="3042DE36" w:rsidR="0061651B" w:rsidRPr="0061651B" w:rsidRDefault="00395585" w:rsidP="0061651B">
      <w:pPr>
        <w:rPr>
          <w:rFonts w:cstheme="minorHAnsi"/>
          <w:iCs/>
        </w:rPr>
      </w:pPr>
      <w:r w:rsidRPr="00395585">
        <w:rPr>
          <w:rFonts w:cstheme="minorHAnsi"/>
          <w:b/>
          <w:iCs/>
        </w:rPr>
        <w:cr/>
      </w:r>
      <w:r w:rsidR="0061651B" w:rsidRPr="0061651B">
        <w:rPr>
          <w:rFonts w:cstheme="minorHAnsi"/>
          <w:iCs/>
        </w:rPr>
        <w:t>Кubectl - это официальный клиент командной строки для работы с Kubernetes. Вот некоторые важные команды Kubectl:</w:t>
      </w:r>
    </w:p>
    <w:p w14:paraId="3C17B9CA" w14:textId="77777777" w:rsidR="0061651B" w:rsidRPr="0061651B" w:rsidRDefault="0061651B" w:rsidP="0061651B">
      <w:pPr>
        <w:rPr>
          <w:rFonts w:cstheme="minorHAnsi"/>
          <w:iCs/>
        </w:rPr>
      </w:pPr>
    </w:p>
    <w:p w14:paraId="753F42D6" w14:textId="77777777" w:rsidR="0061651B" w:rsidRPr="0061651B" w:rsidRDefault="0061651B" w:rsidP="0061651B">
      <w:pPr>
        <w:rPr>
          <w:rFonts w:cstheme="minorHAnsi"/>
          <w:iCs/>
        </w:rPr>
      </w:pPr>
      <w:r w:rsidRPr="0061651B">
        <w:rPr>
          <w:rFonts w:cstheme="minorHAnsi"/>
          <w:iCs/>
        </w:rPr>
        <w:t>1. `kubectl apply -f &lt;файл&gt;`: применяет конфигурационный файл Kubernetes (yaml или json) для создания или обновления ресурсов, таких как поды, сервисы, развертывания и т. д.</w:t>
      </w:r>
    </w:p>
    <w:p w14:paraId="16F3FE63" w14:textId="77777777" w:rsidR="0061651B" w:rsidRPr="0061651B" w:rsidRDefault="0061651B" w:rsidP="0061651B">
      <w:pPr>
        <w:rPr>
          <w:rFonts w:cstheme="minorHAnsi"/>
          <w:iCs/>
        </w:rPr>
      </w:pPr>
    </w:p>
    <w:p w14:paraId="2972CC25" w14:textId="77777777" w:rsidR="0061651B" w:rsidRPr="0061651B" w:rsidRDefault="0061651B" w:rsidP="0061651B">
      <w:pPr>
        <w:rPr>
          <w:rFonts w:cstheme="minorHAnsi"/>
          <w:iCs/>
        </w:rPr>
      </w:pPr>
      <w:r w:rsidRPr="0061651B">
        <w:rPr>
          <w:rFonts w:cstheme="minorHAnsi"/>
          <w:iCs/>
        </w:rPr>
        <w:t>2. `kubectl get &lt;ресурс&gt;`: отображает список ресурсов указанного типа, например, `kubectl get pods` для получения списка подов, или `kubectl get deployments` для получения списка развертываний.</w:t>
      </w:r>
    </w:p>
    <w:p w14:paraId="340E796A" w14:textId="77777777" w:rsidR="0061651B" w:rsidRPr="0061651B" w:rsidRDefault="0061651B" w:rsidP="0061651B">
      <w:pPr>
        <w:rPr>
          <w:rFonts w:cstheme="minorHAnsi"/>
          <w:iCs/>
        </w:rPr>
      </w:pPr>
    </w:p>
    <w:p w14:paraId="2A54A669" w14:textId="77777777" w:rsidR="0061651B" w:rsidRPr="0061651B" w:rsidRDefault="0061651B" w:rsidP="0061651B">
      <w:pPr>
        <w:rPr>
          <w:rFonts w:cstheme="minorHAnsi"/>
          <w:iCs/>
        </w:rPr>
      </w:pPr>
      <w:r w:rsidRPr="0061651B">
        <w:rPr>
          <w:rFonts w:cstheme="minorHAnsi"/>
          <w:iCs/>
        </w:rPr>
        <w:t>3. `kubectl describe &lt;ресурс&gt; &lt;имя&gt;`: показывает подробную информацию о конкретном ресурсе, например, `kubectl describe pod my-pod` для получения информации о поде с именем "my-pod".</w:t>
      </w:r>
    </w:p>
    <w:p w14:paraId="0C80C7E4" w14:textId="77777777" w:rsidR="0061651B" w:rsidRPr="0061651B" w:rsidRDefault="0061651B" w:rsidP="0061651B">
      <w:pPr>
        <w:rPr>
          <w:rFonts w:cstheme="minorHAnsi"/>
          <w:iCs/>
        </w:rPr>
      </w:pPr>
    </w:p>
    <w:p w14:paraId="43811CB7" w14:textId="77777777" w:rsidR="0061651B" w:rsidRPr="0061651B" w:rsidRDefault="0061651B" w:rsidP="0061651B">
      <w:pPr>
        <w:rPr>
          <w:rFonts w:cstheme="minorHAnsi"/>
          <w:iCs/>
        </w:rPr>
      </w:pPr>
      <w:r w:rsidRPr="0061651B">
        <w:rPr>
          <w:rFonts w:cstheme="minorHAnsi"/>
          <w:iCs/>
        </w:rPr>
        <w:t>4. `kubectl logs &lt;под&gt;`: выводит журналы (логи) контейнера в поде, например, `kubectl logs my-pod` для получения журналов контейнера в поде с именем "my-pod".</w:t>
      </w:r>
    </w:p>
    <w:p w14:paraId="4B377CBC" w14:textId="77777777" w:rsidR="0061651B" w:rsidRPr="0061651B" w:rsidRDefault="0061651B" w:rsidP="0061651B">
      <w:pPr>
        <w:rPr>
          <w:rFonts w:cstheme="minorHAnsi"/>
          <w:iCs/>
        </w:rPr>
      </w:pPr>
    </w:p>
    <w:p w14:paraId="2AB9137C" w14:textId="77777777" w:rsidR="0061651B" w:rsidRPr="0061651B" w:rsidRDefault="0061651B" w:rsidP="0061651B">
      <w:pPr>
        <w:rPr>
          <w:rFonts w:cstheme="minorHAnsi"/>
          <w:iCs/>
        </w:rPr>
      </w:pPr>
      <w:r w:rsidRPr="0061651B">
        <w:rPr>
          <w:rFonts w:cstheme="minorHAnsi"/>
          <w:iCs/>
        </w:rPr>
        <w:t>5. `kubectl exec -it &lt;под&gt; -- &lt;команда&gt;`: выполнение команды внутри контейнера в поде, например, `kubectl exec -it my-pod -- bash` для запуска интерактивной оболочки (bash) внутри контейнера в поде с именем "my-pod".</w:t>
      </w:r>
    </w:p>
    <w:p w14:paraId="192D5810" w14:textId="77777777" w:rsidR="0061651B" w:rsidRPr="0061651B" w:rsidRDefault="0061651B" w:rsidP="0061651B">
      <w:pPr>
        <w:rPr>
          <w:rFonts w:cstheme="minorHAnsi"/>
          <w:iCs/>
        </w:rPr>
      </w:pPr>
    </w:p>
    <w:p w14:paraId="7B981362" w14:textId="77777777" w:rsidR="0061651B" w:rsidRPr="0061651B" w:rsidRDefault="0061651B" w:rsidP="0061651B">
      <w:pPr>
        <w:rPr>
          <w:rFonts w:cstheme="minorHAnsi"/>
          <w:iCs/>
        </w:rPr>
      </w:pPr>
      <w:r w:rsidRPr="0061651B">
        <w:rPr>
          <w:rFonts w:cstheme="minorHAnsi"/>
          <w:iCs/>
        </w:rPr>
        <w:t>6. `kubectl delete &lt;ресурс&gt; &lt;имя&gt;`: удаляет указанный ресурс, например, `kubectl delete pod my-pod` для удаления пода с именем "my-pod".</w:t>
      </w:r>
    </w:p>
    <w:p w14:paraId="142C91F0" w14:textId="77777777" w:rsidR="0061651B" w:rsidRPr="0061651B" w:rsidRDefault="0061651B" w:rsidP="0061651B">
      <w:pPr>
        <w:rPr>
          <w:rFonts w:cstheme="minorHAnsi"/>
          <w:iCs/>
        </w:rPr>
      </w:pPr>
    </w:p>
    <w:p w14:paraId="0CE75711" w14:textId="77777777" w:rsidR="0061651B" w:rsidRPr="0061651B" w:rsidRDefault="0061651B" w:rsidP="0061651B">
      <w:pPr>
        <w:rPr>
          <w:rFonts w:cstheme="minorHAnsi"/>
          <w:iCs/>
        </w:rPr>
      </w:pPr>
      <w:r w:rsidRPr="0061651B">
        <w:rPr>
          <w:rFonts w:cstheme="minorHAnsi"/>
          <w:iCs/>
        </w:rPr>
        <w:t>7. `kubectl scale &lt;ресурс&gt; --replicas=&lt;количество&gt;`: масштабирует количество реплик указанного ресурса, например, `kubectl scale deployment my-deployment --replicas=3` для установки количества реплик развертывания "my-deployment" равным 3.</w:t>
      </w:r>
    </w:p>
    <w:p w14:paraId="2203E777" w14:textId="77777777" w:rsidR="0061651B" w:rsidRPr="0061651B" w:rsidRDefault="0061651B" w:rsidP="0061651B">
      <w:pPr>
        <w:rPr>
          <w:rFonts w:cstheme="minorHAnsi"/>
          <w:iCs/>
        </w:rPr>
      </w:pPr>
    </w:p>
    <w:p w14:paraId="71C0D6DB" w14:textId="77777777" w:rsidR="0061651B" w:rsidRDefault="0061651B" w:rsidP="0061651B">
      <w:pPr>
        <w:rPr>
          <w:rFonts w:cstheme="minorHAnsi"/>
          <w:iCs/>
        </w:rPr>
      </w:pPr>
      <w:r w:rsidRPr="0061651B">
        <w:rPr>
          <w:rFonts w:cstheme="minorHAnsi"/>
          <w:iCs/>
        </w:rPr>
        <w:t xml:space="preserve">Это лишь некоторые примеры команд Kubectl. Команда Kubectl имеет множество функций и параметров, которые позволяют управлять и мониторить кластер Kubernetes. </w:t>
      </w:r>
    </w:p>
    <w:p w14:paraId="72673D58" w14:textId="1053967C" w:rsidR="00395585" w:rsidRPr="00395585" w:rsidRDefault="00395585" w:rsidP="00C93B86">
      <w:pPr>
        <w:pStyle w:val="2"/>
      </w:pPr>
      <w:r w:rsidRPr="0061651B">
        <w:cr/>
      </w:r>
      <w:r w:rsidRPr="00395585">
        <w:rPr>
          <w:lang w:val="en-US"/>
        </w:rPr>
        <w:t>Q</w:t>
      </w:r>
      <w:r w:rsidRPr="00395585">
        <w:t>39. Почему использует Kube-apiserver?</w:t>
      </w:r>
    </w:p>
    <w:p w14:paraId="57C847C4" w14:textId="0D147F13" w:rsidR="00FB5063" w:rsidRPr="00174E31" w:rsidRDefault="00395585" w:rsidP="00FB5063">
      <w:pPr>
        <w:rPr>
          <w:rFonts w:cstheme="minorHAnsi"/>
          <w:iCs/>
        </w:rPr>
      </w:pPr>
      <w:r w:rsidRPr="00395585">
        <w:rPr>
          <w:rFonts w:cstheme="minorHAnsi"/>
          <w:b/>
          <w:iCs/>
        </w:rPr>
        <w:cr/>
      </w:r>
      <w:r w:rsidR="00FB5063" w:rsidRPr="00174E31">
        <w:rPr>
          <w:rFonts w:cstheme="minorHAnsi"/>
          <w:iCs/>
        </w:rPr>
        <w:t>Kube-apiserver - это API-сервер Kubernetes, который используется для настройки и проверки объектов API, в том числе служб, контроллеров и т. д. Он обеспечивает внешний интерфейс для общей области кластера, с помощью которой компоненты</w:t>
      </w:r>
      <w:r w:rsidR="00CE0691">
        <w:rPr>
          <w:rFonts w:cstheme="minorHAnsi"/>
          <w:iCs/>
        </w:rPr>
        <w:t xml:space="preserve"> взаимодействуют друг с другом.</w:t>
      </w:r>
    </w:p>
    <w:p w14:paraId="6067F16D" w14:textId="37AD1C9B" w:rsidR="00395585" w:rsidRPr="00395585" w:rsidRDefault="00395585" w:rsidP="00C93B86">
      <w:pPr>
        <w:pStyle w:val="2"/>
      </w:pPr>
      <w:r w:rsidRPr="00CE0691">
        <w:cr/>
      </w:r>
      <w:r w:rsidRPr="00395585">
        <w:rPr>
          <w:lang w:val="en-US"/>
        </w:rPr>
        <w:t>Q</w:t>
      </w:r>
      <w:r w:rsidRPr="00395585">
        <w:t xml:space="preserve">40. Объясните типы </w:t>
      </w:r>
      <w:r w:rsidR="00CE0691">
        <w:t>pods</w:t>
      </w:r>
      <w:r w:rsidRPr="00395585">
        <w:t xml:space="preserve"> Kubernetes.</w:t>
      </w:r>
    </w:p>
    <w:p w14:paraId="61BE2034" w14:textId="273C6074" w:rsidR="0077574D" w:rsidRPr="0077574D" w:rsidRDefault="00395585" w:rsidP="0077574D">
      <w:pPr>
        <w:rPr>
          <w:rFonts w:cstheme="minorHAnsi"/>
          <w:iCs/>
        </w:rPr>
      </w:pPr>
      <w:r w:rsidRPr="00395585">
        <w:rPr>
          <w:rFonts w:cstheme="minorHAnsi"/>
          <w:b/>
          <w:iCs/>
        </w:rPr>
        <w:cr/>
      </w:r>
      <w:r w:rsidR="0077574D" w:rsidRPr="0077574D">
        <w:t xml:space="preserve"> </w:t>
      </w:r>
      <w:r w:rsidR="0077574D" w:rsidRPr="0077574D">
        <w:rPr>
          <w:rFonts w:cstheme="minorHAnsi"/>
          <w:iCs/>
        </w:rPr>
        <w:t>В Kubernetes существуют различные типы подов (Pods), предоставляющие разные возможности для размещения и управления контейнерами. Вот некоторые из типов подов:</w:t>
      </w:r>
    </w:p>
    <w:p w14:paraId="55E64CAC" w14:textId="77777777" w:rsidR="0077574D" w:rsidRPr="0077574D" w:rsidRDefault="0077574D" w:rsidP="0077574D">
      <w:pPr>
        <w:rPr>
          <w:rFonts w:cstheme="minorHAnsi"/>
          <w:iCs/>
        </w:rPr>
      </w:pPr>
    </w:p>
    <w:p w14:paraId="7F183DE5" w14:textId="77777777" w:rsidR="0077574D" w:rsidRPr="0077574D" w:rsidRDefault="0077574D" w:rsidP="0077574D">
      <w:pPr>
        <w:rPr>
          <w:rFonts w:cstheme="minorHAnsi"/>
          <w:iCs/>
        </w:rPr>
      </w:pPr>
      <w:r w:rsidRPr="0077574D">
        <w:rPr>
          <w:rFonts w:cstheme="minorHAnsi"/>
          <w:iCs/>
        </w:rPr>
        <w:t>1. Single-container Pod (Под с одним контейнером): Это наиболее распространенный тип пода, который содержит только один контейнер. Подобные поды используются для запуска и управления отдельными приложениями.</w:t>
      </w:r>
    </w:p>
    <w:p w14:paraId="600B6B1B" w14:textId="77777777" w:rsidR="0077574D" w:rsidRPr="0077574D" w:rsidRDefault="0077574D" w:rsidP="0077574D">
      <w:pPr>
        <w:rPr>
          <w:rFonts w:cstheme="minorHAnsi"/>
          <w:iCs/>
        </w:rPr>
      </w:pPr>
    </w:p>
    <w:p w14:paraId="3118E0D2" w14:textId="77777777" w:rsidR="0077574D" w:rsidRPr="0077574D" w:rsidRDefault="0077574D" w:rsidP="0077574D">
      <w:pPr>
        <w:rPr>
          <w:rFonts w:cstheme="minorHAnsi"/>
          <w:iCs/>
        </w:rPr>
      </w:pPr>
      <w:r w:rsidRPr="0077574D">
        <w:rPr>
          <w:rFonts w:cstheme="minorHAnsi"/>
          <w:iCs/>
        </w:rPr>
        <w:t>2. Multi-container Pod (Под с несколькими контейнерами): Этот тип пода содержит несколько контейнеров, которые могут работать вместе и взаимодействовать друг с другом на одном хосте. Обычно каждый контейнер выполняет отдельную функцию или процесс, и они могут использовать общие ресурсы и сетевые пространства.</w:t>
      </w:r>
    </w:p>
    <w:p w14:paraId="08D8D3BD" w14:textId="576BA958" w:rsidR="00395585" w:rsidRPr="00395585" w:rsidRDefault="00395585" w:rsidP="00C93B86">
      <w:pPr>
        <w:pStyle w:val="2"/>
      </w:pPr>
      <w:r w:rsidRPr="00CE0691">
        <w:cr/>
      </w:r>
      <w:r w:rsidRPr="00395585">
        <w:rPr>
          <w:lang w:val="en-US"/>
        </w:rPr>
        <w:t>Q</w:t>
      </w:r>
      <w:r w:rsidRPr="00395585">
        <w:t xml:space="preserve">41. Что такое </w:t>
      </w:r>
      <w:r w:rsidR="0077574D">
        <w:rPr>
          <w:lang w:val="en-US"/>
        </w:rPr>
        <w:t>Labels</w:t>
      </w:r>
      <w:r w:rsidRPr="00395585">
        <w:t>?</w:t>
      </w:r>
    </w:p>
    <w:p w14:paraId="7F285B1B" w14:textId="70615673" w:rsidR="0077574D" w:rsidRPr="0077574D" w:rsidRDefault="00395585" w:rsidP="0077574D">
      <w:pPr>
        <w:rPr>
          <w:rFonts w:cstheme="minorHAnsi"/>
          <w:iCs/>
        </w:rPr>
      </w:pPr>
      <w:r w:rsidRPr="00395585">
        <w:rPr>
          <w:rFonts w:cstheme="minorHAnsi"/>
          <w:b/>
          <w:iCs/>
        </w:rPr>
        <w:cr/>
      </w:r>
      <w:r w:rsidR="0077574D" w:rsidRPr="0077574D">
        <w:t xml:space="preserve"> </w:t>
      </w:r>
      <w:r w:rsidR="0077574D" w:rsidRPr="0077574D">
        <w:rPr>
          <w:rFonts w:cstheme="minorHAnsi"/>
          <w:iCs/>
        </w:rPr>
        <w:t>В Kubernetes метки (Labels) - это ключевые/значение пары, которые присваиваются ресурсам и используются для их идентификации и классификации. Метки являются мощным инструментом для организации и управления ресурсами в кластере Kubernetes.</w:t>
      </w:r>
    </w:p>
    <w:p w14:paraId="4A3C1C82" w14:textId="77777777" w:rsidR="0077574D" w:rsidRPr="0077574D" w:rsidRDefault="0077574D" w:rsidP="0077574D">
      <w:pPr>
        <w:rPr>
          <w:rFonts w:cstheme="minorHAnsi"/>
          <w:iCs/>
        </w:rPr>
      </w:pPr>
    </w:p>
    <w:p w14:paraId="7F1E913F" w14:textId="77777777" w:rsidR="0077574D" w:rsidRPr="0077574D" w:rsidRDefault="0077574D" w:rsidP="0077574D">
      <w:pPr>
        <w:rPr>
          <w:rFonts w:cstheme="minorHAnsi"/>
          <w:iCs/>
        </w:rPr>
      </w:pPr>
      <w:r w:rsidRPr="0077574D">
        <w:rPr>
          <w:rFonts w:cstheme="minorHAnsi"/>
          <w:iCs/>
        </w:rPr>
        <w:t>Метки можно присваивать различным ресурсам, таким как поды, сервисы, развертывания и другие. Метки обычно используются для группировки ресурсов по определенным характеристикам или свойствам.</w:t>
      </w:r>
    </w:p>
    <w:p w14:paraId="52B71EEA" w14:textId="77777777" w:rsidR="0077574D" w:rsidRPr="0077574D" w:rsidRDefault="0077574D" w:rsidP="0077574D">
      <w:pPr>
        <w:rPr>
          <w:rFonts w:cstheme="minorHAnsi"/>
          <w:iCs/>
        </w:rPr>
      </w:pPr>
    </w:p>
    <w:p w14:paraId="5629C8C1" w14:textId="77777777" w:rsidR="0077574D" w:rsidRPr="0077574D" w:rsidRDefault="0077574D" w:rsidP="0077574D">
      <w:pPr>
        <w:rPr>
          <w:rFonts w:cstheme="minorHAnsi"/>
          <w:iCs/>
        </w:rPr>
      </w:pPr>
      <w:r w:rsidRPr="0077574D">
        <w:rPr>
          <w:rFonts w:cstheme="minorHAnsi"/>
          <w:iCs/>
        </w:rPr>
        <w:t>Преимущества использования меток включают:</w:t>
      </w:r>
    </w:p>
    <w:p w14:paraId="1C077479" w14:textId="77777777" w:rsidR="0077574D" w:rsidRPr="0077574D" w:rsidRDefault="0077574D" w:rsidP="0077574D">
      <w:pPr>
        <w:rPr>
          <w:rFonts w:cstheme="minorHAnsi"/>
          <w:iCs/>
        </w:rPr>
      </w:pPr>
    </w:p>
    <w:p w14:paraId="650C100F" w14:textId="77777777" w:rsidR="0077574D" w:rsidRPr="0077574D" w:rsidRDefault="0077574D" w:rsidP="0077574D">
      <w:pPr>
        <w:rPr>
          <w:rFonts w:cstheme="minorHAnsi"/>
          <w:iCs/>
        </w:rPr>
      </w:pPr>
      <w:r w:rsidRPr="0077574D">
        <w:rPr>
          <w:rFonts w:cstheme="minorHAnsi"/>
          <w:iCs/>
        </w:rPr>
        <w:t>1. Идентификация и поиск ресурсов: Метки помогают идентифицировать и легко находить ресурсы с определенными характеристиками или свойствами.</w:t>
      </w:r>
    </w:p>
    <w:p w14:paraId="1AD101F1" w14:textId="77777777" w:rsidR="0077574D" w:rsidRPr="0077574D" w:rsidRDefault="0077574D" w:rsidP="0077574D">
      <w:pPr>
        <w:rPr>
          <w:rFonts w:cstheme="minorHAnsi"/>
          <w:iCs/>
        </w:rPr>
      </w:pPr>
    </w:p>
    <w:p w14:paraId="5F444301" w14:textId="77777777" w:rsidR="0077574D" w:rsidRPr="0077574D" w:rsidRDefault="0077574D" w:rsidP="0077574D">
      <w:pPr>
        <w:rPr>
          <w:rFonts w:cstheme="minorHAnsi"/>
          <w:iCs/>
        </w:rPr>
      </w:pPr>
      <w:r w:rsidRPr="0077574D">
        <w:rPr>
          <w:rFonts w:cstheme="minorHAnsi"/>
          <w:iCs/>
        </w:rPr>
        <w:t>2. Группировка и фильтрация ресурсов: Метки позволяют группировать ресурсы по различным критериям и применять фильтры при выполнении операций.</w:t>
      </w:r>
    </w:p>
    <w:p w14:paraId="58CB7001" w14:textId="77777777" w:rsidR="0077574D" w:rsidRPr="0077574D" w:rsidRDefault="0077574D" w:rsidP="0077574D">
      <w:pPr>
        <w:rPr>
          <w:rFonts w:cstheme="minorHAnsi"/>
          <w:iCs/>
        </w:rPr>
      </w:pPr>
    </w:p>
    <w:p w14:paraId="0F94ACC2" w14:textId="77777777" w:rsidR="0077574D" w:rsidRPr="0077574D" w:rsidRDefault="0077574D" w:rsidP="0077574D">
      <w:pPr>
        <w:rPr>
          <w:rFonts w:cstheme="minorHAnsi"/>
          <w:iCs/>
        </w:rPr>
      </w:pPr>
      <w:r w:rsidRPr="0077574D">
        <w:rPr>
          <w:rFonts w:cstheme="minorHAnsi"/>
          <w:iCs/>
        </w:rPr>
        <w:t>3. Управление доступом и маршрутизацией трафика: Метки могут использоваться для настройки доступа и определения правил маршрутизации трафика к ресурсам.</w:t>
      </w:r>
    </w:p>
    <w:p w14:paraId="55B45283" w14:textId="77777777" w:rsidR="0077574D" w:rsidRPr="0077574D" w:rsidRDefault="0077574D" w:rsidP="0077574D">
      <w:pPr>
        <w:rPr>
          <w:rFonts w:cstheme="minorHAnsi"/>
          <w:iCs/>
        </w:rPr>
      </w:pPr>
    </w:p>
    <w:p w14:paraId="01CE42BC" w14:textId="77777777" w:rsidR="0077574D" w:rsidRPr="0077574D" w:rsidRDefault="0077574D" w:rsidP="0077574D">
      <w:pPr>
        <w:rPr>
          <w:rFonts w:cstheme="minorHAnsi"/>
          <w:iCs/>
        </w:rPr>
      </w:pPr>
      <w:r w:rsidRPr="0077574D">
        <w:rPr>
          <w:rFonts w:cstheme="minorHAnsi"/>
          <w:iCs/>
        </w:rPr>
        <w:t>4. Масштабирование и развертывание: Метки могут использоваться для управления масштабированием и развертыванием ресурсов, таких как развертывания и состояние, путем применения меток к соответствующим ресурсам.</w:t>
      </w:r>
    </w:p>
    <w:p w14:paraId="60E2E349" w14:textId="77777777" w:rsidR="0077574D" w:rsidRPr="0077574D" w:rsidRDefault="0077574D" w:rsidP="0077574D">
      <w:pPr>
        <w:rPr>
          <w:rFonts w:cstheme="minorHAnsi"/>
          <w:iCs/>
        </w:rPr>
      </w:pPr>
    </w:p>
    <w:p w14:paraId="416A901A" w14:textId="7B36622D" w:rsidR="00FB5063" w:rsidRPr="00174E31" w:rsidRDefault="0077574D" w:rsidP="0077574D">
      <w:pPr>
        <w:rPr>
          <w:rFonts w:cstheme="minorHAnsi"/>
          <w:iCs/>
        </w:rPr>
      </w:pPr>
      <w:r w:rsidRPr="0077574D">
        <w:rPr>
          <w:rFonts w:cstheme="minorHAnsi"/>
          <w:iCs/>
        </w:rPr>
        <w:t>Метки в Kubernetes очень гибкие и могут быть определены в соответствии с требованиями и логикой вашего приложения. Они упрощают процесс организации и управления ресурсами в кластере Kubernetes.</w:t>
      </w:r>
    </w:p>
    <w:p w14:paraId="05DE86FD" w14:textId="0EFA5136" w:rsidR="00395585" w:rsidRPr="0077574D" w:rsidRDefault="00395585" w:rsidP="00C93B86">
      <w:pPr>
        <w:pStyle w:val="2"/>
        <w:rPr>
          <w:lang w:val="en-US"/>
        </w:rPr>
      </w:pPr>
      <w:r w:rsidRPr="0077574D">
        <w:cr/>
      </w:r>
      <w:r w:rsidRPr="00395585">
        <w:rPr>
          <w:lang w:val="en-US"/>
        </w:rPr>
        <w:t>Q</w:t>
      </w:r>
      <w:r w:rsidRPr="0077574D">
        <w:rPr>
          <w:lang w:val="en-US"/>
        </w:rPr>
        <w:t xml:space="preserve">42. </w:t>
      </w:r>
      <w:r w:rsidRPr="00395585">
        <w:t>Каковы</w:t>
      </w:r>
      <w:r w:rsidRPr="0077574D">
        <w:rPr>
          <w:lang w:val="en-US"/>
        </w:rPr>
        <w:t xml:space="preserve"> </w:t>
      </w:r>
      <w:r w:rsidRPr="00395585">
        <w:t>задачи</w:t>
      </w:r>
      <w:r w:rsidRPr="0077574D">
        <w:rPr>
          <w:lang w:val="en-US"/>
        </w:rPr>
        <w:t xml:space="preserve"> </w:t>
      </w:r>
      <w:r w:rsidR="0077574D">
        <w:rPr>
          <w:lang w:val="en-US"/>
        </w:rPr>
        <w:t>Replication Controller</w:t>
      </w:r>
      <w:r w:rsidRPr="0077574D">
        <w:rPr>
          <w:lang w:val="en-US"/>
        </w:rPr>
        <w:t>?</w:t>
      </w:r>
    </w:p>
    <w:p w14:paraId="3919A778" w14:textId="7CF7FA25" w:rsidR="0077574D" w:rsidRPr="0077574D" w:rsidRDefault="00395585" w:rsidP="0077574D">
      <w:pPr>
        <w:rPr>
          <w:rFonts w:cstheme="minorHAnsi"/>
          <w:iCs/>
        </w:rPr>
      </w:pPr>
      <w:r w:rsidRPr="0077574D">
        <w:rPr>
          <w:rFonts w:cstheme="minorHAnsi"/>
          <w:b/>
          <w:iCs/>
          <w:lang w:val="en-US"/>
        </w:rPr>
        <w:cr/>
      </w:r>
      <w:r w:rsidR="0077574D" w:rsidRPr="0077574D">
        <w:t xml:space="preserve"> </w:t>
      </w:r>
      <w:r w:rsidR="0077574D" w:rsidRPr="0077574D">
        <w:rPr>
          <w:rFonts w:cstheme="minorHAnsi"/>
          <w:iCs/>
        </w:rPr>
        <w:t>Replication Controller (Контроллер репликации) - это компонент в Kubernetes, который отвечает за поддержку указанного количества экземпляров пода (реплик) в кластере. Его основной задачей является обеспечение непрерывной работоспособности и отказоустойчивости приложений.</w:t>
      </w:r>
    </w:p>
    <w:p w14:paraId="283A6BE7" w14:textId="77777777" w:rsidR="0077574D" w:rsidRPr="0077574D" w:rsidRDefault="0077574D" w:rsidP="0077574D">
      <w:pPr>
        <w:rPr>
          <w:rFonts w:cstheme="minorHAnsi"/>
          <w:iCs/>
        </w:rPr>
      </w:pPr>
    </w:p>
    <w:p w14:paraId="644A576E" w14:textId="77777777" w:rsidR="0077574D" w:rsidRPr="0077574D" w:rsidRDefault="0077574D" w:rsidP="0077574D">
      <w:pPr>
        <w:rPr>
          <w:rFonts w:cstheme="minorHAnsi"/>
          <w:iCs/>
        </w:rPr>
      </w:pPr>
      <w:r w:rsidRPr="0077574D">
        <w:rPr>
          <w:rFonts w:cstheme="minorHAnsi"/>
          <w:iCs/>
        </w:rPr>
        <w:t>Вот некоторые основные задачи и функции, выполняемые Replication Controller:</w:t>
      </w:r>
    </w:p>
    <w:p w14:paraId="130900FD" w14:textId="77777777" w:rsidR="0077574D" w:rsidRPr="0077574D" w:rsidRDefault="0077574D" w:rsidP="0077574D">
      <w:pPr>
        <w:rPr>
          <w:rFonts w:cstheme="minorHAnsi"/>
          <w:iCs/>
        </w:rPr>
      </w:pPr>
    </w:p>
    <w:p w14:paraId="5B779E35" w14:textId="77777777" w:rsidR="0077574D" w:rsidRPr="0077574D" w:rsidRDefault="0077574D" w:rsidP="0077574D">
      <w:pPr>
        <w:rPr>
          <w:rFonts w:cstheme="minorHAnsi"/>
          <w:iCs/>
        </w:rPr>
      </w:pPr>
      <w:r w:rsidRPr="0077574D">
        <w:rPr>
          <w:rFonts w:cstheme="minorHAnsi"/>
          <w:iCs/>
        </w:rPr>
        <w:t>1. Управление масштабированием: Replication Controller позволяет масштабировать количество экземпляров пода в зависимости от нагрузки и требований. Он автоматически создает или удаляет реплики, чтобы поддерживать указанное количество экземпляров.</w:t>
      </w:r>
    </w:p>
    <w:p w14:paraId="16FD4F38" w14:textId="77777777" w:rsidR="0077574D" w:rsidRPr="0077574D" w:rsidRDefault="0077574D" w:rsidP="0077574D">
      <w:pPr>
        <w:rPr>
          <w:rFonts w:cstheme="minorHAnsi"/>
          <w:iCs/>
        </w:rPr>
      </w:pPr>
    </w:p>
    <w:p w14:paraId="0ED4C368" w14:textId="77777777" w:rsidR="0077574D" w:rsidRPr="0077574D" w:rsidRDefault="0077574D" w:rsidP="0077574D">
      <w:pPr>
        <w:rPr>
          <w:rFonts w:cstheme="minorHAnsi"/>
          <w:iCs/>
        </w:rPr>
      </w:pPr>
      <w:r w:rsidRPr="0077574D">
        <w:rPr>
          <w:rFonts w:cstheme="minorHAnsi"/>
          <w:iCs/>
        </w:rPr>
        <w:t>2. Управление отказоустойчивостью: Контроллер репликации следит за жизнеспособностью подов. Если один или несколько подов выходят из строя, Replication Controller автоматически создает новые экземпляры, чтобы заменить поврежденные.</w:t>
      </w:r>
    </w:p>
    <w:p w14:paraId="135918C4" w14:textId="77777777" w:rsidR="0077574D" w:rsidRPr="0077574D" w:rsidRDefault="0077574D" w:rsidP="0077574D">
      <w:pPr>
        <w:rPr>
          <w:rFonts w:cstheme="minorHAnsi"/>
          <w:iCs/>
        </w:rPr>
      </w:pPr>
    </w:p>
    <w:p w14:paraId="5C17E294" w14:textId="77777777" w:rsidR="0077574D" w:rsidRPr="0077574D" w:rsidRDefault="0077574D" w:rsidP="0077574D">
      <w:pPr>
        <w:rPr>
          <w:rFonts w:cstheme="minorHAnsi"/>
          <w:iCs/>
        </w:rPr>
      </w:pPr>
      <w:r w:rsidRPr="0077574D">
        <w:rPr>
          <w:rFonts w:cstheme="minorHAnsi"/>
          <w:iCs/>
        </w:rPr>
        <w:t>3. Распределение нагрузки: Replication Controller распределяет запросы на службу между репликами пода, обеспечивая балансировку нагрузки. Это позволяет равномерно использовать ресурсы и улучшает производительность приложений.</w:t>
      </w:r>
    </w:p>
    <w:p w14:paraId="1B5C3DA1" w14:textId="77777777" w:rsidR="0077574D" w:rsidRPr="0077574D" w:rsidRDefault="0077574D" w:rsidP="0077574D">
      <w:pPr>
        <w:rPr>
          <w:rFonts w:cstheme="minorHAnsi"/>
          <w:iCs/>
        </w:rPr>
      </w:pPr>
    </w:p>
    <w:p w14:paraId="3CB5189D" w14:textId="77777777" w:rsidR="0077574D" w:rsidRPr="0077574D" w:rsidRDefault="0077574D" w:rsidP="0077574D">
      <w:pPr>
        <w:rPr>
          <w:rFonts w:cstheme="minorHAnsi"/>
          <w:iCs/>
        </w:rPr>
      </w:pPr>
      <w:r w:rsidRPr="0077574D">
        <w:rPr>
          <w:rFonts w:cstheme="minorHAnsi"/>
          <w:iCs/>
        </w:rPr>
        <w:t>4. Обновление приложений: Когда происходят изменения в образе контейнера или в конфигурации пода, Replication Controller контролирует процесс обновления, постепенно заменяя старые реплики новыми, чтобы минимизировать перерывы в работе приложения.</w:t>
      </w:r>
    </w:p>
    <w:p w14:paraId="0A7E11AF" w14:textId="77777777" w:rsidR="0077574D" w:rsidRPr="0077574D" w:rsidRDefault="0077574D" w:rsidP="0077574D">
      <w:pPr>
        <w:rPr>
          <w:rFonts w:cstheme="minorHAnsi"/>
          <w:iCs/>
        </w:rPr>
      </w:pPr>
    </w:p>
    <w:p w14:paraId="21792777" w14:textId="77777777" w:rsidR="0077574D" w:rsidRPr="0077574D" w:rsidRDefault="0077574D" w:rsidP="0077574D">
      <w:pPr>
        <w:rPr>
          <w:rFonts w:cstheme="minorHAnsi"/>
          <w:iCs/>
        </w:rPr>
      </w:pPr>
      <w:r w:rsidRPr="0077574D">
        <w:rPr>
          <w:rFonts w:cstheme="minorHAnsi"/>
          <w:iCs/>
        </w:rPr>
        <w:t>5. Мониторинг и восстановление: Replication Controller отслеживает состояние и доступность подов. В случае сбоя он перезапускает поврежденные поды, чтобы устранить проблему.</w:t>
      </w:r>
    </w:p>
    <w:p w14:paraId="3FEBBF3F" w14:textId="77777777" w:rsidR="0077574D" w:rsidRPr="0077574D" w:rsidRDefault="0077574D" w:rsidP="0077574D">
      <w:pPr>
        <w:rPr>
          <w:rFonts w:cstheme="minorHAnsi"/>
          <w:iCs/>
        </w:rPr>
      </w:pPr>
    </w:p>
    <w:p w14:paraId="3E552649" w14:textId="5214A482" w:rsidR="00FB5063" w:rsidRPr="00174E31" w:rsidRDefault="0077574D" w:rsidP="0077574D">
      <w:pPr>
        <w:rPr>
          <w:rFonts w:cstheme="minorHAnsi"/>
          <w:iCs/>
        </w:rPr>
      </w:pPr>
      <w:r w:rsidRPr="0077574D">
        <w:rPr>
          <w:rFonts w:cstheme="minorHAnsi"/>
          <w:iCs/>
        </w:rPr>
        <w:t>Replication Controller является важной частью в обеспечении высокой доступности, масштабируемости и управляемости приложений в Kubernetes.</w:t>
      </w:r>
    </w:p>
    <w:p w14:paraId="60D356B7" w14:textId="3A03B661" w:rsidR="00395585" w:rsidRPr="0077574D" w:rsidRDefault="00395585" w:rsidP="00C93B86">
      <w:pPr>
        <w:pStyle w:val="2"/>
        <w:rPr>
          <w:lang w:val="en-US"/>
        </w:rPr>
      </w:pPr>
      <w:r w:rsidRPr="00CE0691">
        <w:cr/>
      </w:r>
      <w:r w:rsidRPr="00395585">
        <w:rPr>
          <w:lang w:val="en-US"/>
        </w:rPr>
        <w:t>Q</w:t>
      </w:r>
      <w:r w:rsidRPr="0077574D">
        <w:rPr>
          <w:lang w:val="en-US"/>
        </w:rPr>
        <w:t xml:space="preserve">43. </w:t>
      </w:r>
      <w:r w:rsidRPr="00395585">
        <w:t>Что</w:t>
      </w:r>
      <w:r w:rsidRPr="0077574D">
        <w:rPr>
          <w:lang w:val="en-US"/>
        </w:rPr>
        <w:t xml:space="preserve"> </w:t>
      </w:r>
      <w:r w:rsidR="0077574D">
        <w:t>такое</w:t>
      </w:r>
      <w:r w:rsidR="0077574D" w:rsidRPr="0077574D">
        <w:rPr>
          <w:lang w:val="en-US"/>
        </w:rPr>
        <w:t xml:space="preserve"> </w:t>
      </w:r>
      <w:r w:rsidR="0077574D">
        <w:rPr>
          <w:lang w:val="en-US"/>
        </w:rPr>
        <w:t>Persistance Volume</w:t>
      </w:r>
      <w:r w:rsidRPr="0077574D">
        <w:rPr>
          <w:lang w:val="en-US"/>
        </w:rPr>
        <w:t>?</w:t>
      </w:r>
    </w:p>
    <w:p w14:paraId="1D4377E5" w14:textId="496D8885" w:rsidR="0077574D" w:rsidRPr="0077574D" w:rsidRDefault="00395585" w:rsidP="0077574D">
      <w:pPr>
        <w:rPr>
          <w:rFonts w:cstheme="minorHAnsi"/>
          <w:iCs/>
        </w:rPr>
      </w:pPr>
      <w:r w:rsidRPr="0077574D">
        <w:rPr>
          <w:rFonts w:cstheme="minorHAnsi"/>
          <w:b/>
          <w:iCs/>
          <w:lang w:val="en-US"/>
        </w:rPr>
        <w:cr/>
      </w:r>
      <w:r w:rsidR="0077574D" w:rsidRPr="0077574D">
        <w:t xml:space="preserve"> </w:t>
      </w:r>
      <w:r w:rsidR="0077574D" w:rsidRPr="0077574D">
        <w:rPr>
          <w:rFonts w:cstheme="minorHAnsi"/>
          <w:iCs/>
        </w:rPr>
        <w:t>Persistent Volume (PV) (Персистентный том) в Kubernetes - это абстракция, которая представляет собой независимый хранилище, доступное для постоянного использования в кластере. Он предоставляет надежное и устойчивое хранилище данных для приложений, которое сохраняется и доступно даже после перезапуска или переназначения подов.</w:t>
      </w:r>
    </w:p>
    <w:p w14:paraId="405B41C4" w14:textId="77777777" w:rsidR="0077574D" w:rsidRPr="0077574D" w:rsidRDefault="0077574D" w:rsidP="0077574D">
      <w:pPr>
        <w:rPr>
          <w:rFonts w:cstheme="minorHAnsi"/>
          <w:iCs/>
        </w:rPr>
      </w:pPr>
    </w:p>
    <w:p w14:paraId="07F6D12D" w14:textId="77777777" w:rsidR="0077574D" w:rsidRPr="0077574D" w:rsidRDefault="0077574D" w:rsidP="0077574D">
      <w:pPr>
        <w:rPr>
          <w:rFonts w:cstheme="minorHAnsi"/>
          <w:iCs/>
        </w:rPr>
      </w:pPr>
      <w:r w:rsidRPr="0077574D">
        <w:rPr>
          <w:rFonts w:cstheme="minorHAnsi"/>
          <w:iCs/>
        </w:rPr>
        <w:t>Вот некоторые ключевые характеристики Persistent Volume:</w:t>
      </w:r>
    </w:p>
    <w:p w14:paraId="22C35E14" w14:textId="77777777" w:rsidR="0077574D" w:rsidRPr="0077574D" w:rsidRDefault="0077574D" w:rsidP="0077574D">
      <w:pPr>
        <w:rPr>
          <w:rFonts w:cstheme="minorHAnsi"/>
          <w:iCs/>
        </w:rPr>
      </w:pPr>
    </w:p>
    <w:p w14:paraId="3BFCD79E" w14:textId="77777777" w:rsidR="0077574D" w:rsidRPr="0077574D" w:rsidRDefault="0077574D" w:rsidP="0077574D">
      <w:pPr>
        <w:rPr>
          <w:rFonts w:cstheme="minorHAnsi"/>
          <w:iCs/>
        </w:rPr>
      </w:pPr>
      <w:r w:rsidRPr="0077574D">
        <w:rPr>
          <w:rFonts w:cstheme="minorHAnsi"/>
          <w:iCs/>
        </w:rPr>
        <w:t>1. Независимость от жизненного цикла пода: Persistent Volume существует независимо от подов и может быть присвоен и использован различными подами в кластере.</w:t>
      </w:r>
    </w:p>
    <w:p w14:paraId="6DE8A4A2" w14:textId="77777777" w:rsidR="0077574D" w:rsidRPr="0077574D" w:rsidRDefault="0077574D" w:rsidP="0077574D">
      <w:pPr>
        <w:rPr>
          <w:rFonts w:cstheme="minorHAnsi"/>
          <w:iCs/>
        </w:rPr>
      </w:pPr>
    </w:p>
    <w:p w14:paraId="1100CBB2" w14:textId="77777777" w:rsidR="0077574D" w:rsidRPr="0077574D" w:rsidRDefault="0077574D" w:rsidP="0077574D">
      <w:pPr>
        <w:rPr>
          <w:rFonts w:cstheme="minorHAnsi"/>
          <w:iCs/>
        </w:rPr>
      </w:pPr>
      <w:r w:rsidRPr="0077574D">
        <w:rPr>
          <w:rFonts w:cstheme="minorHAnsi"/>
          <w:iCs/>
        </w:rPr>
        <w:t>2. Жизненный цикл управляется администратором: Создание и управление Persistent Volume осуществляется администратором кластера. Он определяет доступные ресурсы хранилища, такие как размер, тип хранилища и доступность.</w:t>
      </w:r>
    </w:p>
    <w:p w14:paraId="6693346B" w14:textId="77777777" w:rsidR="0077574D" w:rsidRPr="0077574D" w:rsidRDefault="0077574D" w:rsidP="0077574D">
      <w:pPr>
        <w:rPr>
          <w:rFonts w:cstheme="minorHAnsi"/>
          <w:iCs/>
        </w:rPr>
      </w:pPr>
    </w:p>
    <w:p w14:paraId="384ED506" w14:textId="77777777" w:rsidR="0077574D" w:rsidRPr="0077574D" w:rsidRDefault="0077574D" w:rsidP="0077574D">
      <w:pPr>
        <w:rPr>
          <w:rFonts w:cstheme="minorHAnsi"/>
          <w:iCs/>
        </w:rPr>
      </w:pPr>
      <w:r w:rsidRPr="0077574D">
        <w:rPr>
          <w:rFonts w:cstheme="minorHAnsi"/>
          <w:iCs/>
        </w:rPr>
        <w:t>3. Декларативная конфигурация: Persistent Volume определяется с использованием YAML-файла с определенной конфигурацией. Это позволяет легко настраивать и создавать тома с нужными параметрами.</w:t>
      </w:r>
    </w:p>
    <w:p w14:paraId="434F0D17" w14:textId="77777777" w:rsidR="0077574D" w:rsidRPr="0077574D" w:rsidRDefault="0077574D" w:rsidP="0077574D">
      <w:pPr>
        <w:rPr>
          <w:rFonts w:cstheme="minorHAnsi"/>
          <w:iCs/>
        </w:rPr>
      </w:pPr>
    </w:p>
    <w:p w14:paraId="4AB5F0E3" w14:textId="77777777" w:rsidR="0077574D" w:rsidRPr="0077574D" w:rsidRDefault="0077574D" w:rsidP="0077574D">
      <w:pPr>
        <w:rPr>
          <w:rFonts w:cstheme="minorHAnsi"/>
          <w:iCs/>
        </w:rPr>
      </w:pPr>
      <w:r w:rsidRPr="0077574D">
        <w:rPr>
          <w:rFonts w:cstheme="minorHAnsi"/>
          <w:iCs/>
        </w:rPr>
        <w:t>4. Различные типы хранилища: Persistent Volume поддерживает различные типы хранилища, например, локальное хранилище на узлах, сетевые хранилища, облако-хранилища и другие. Это дает возможность использовать разнообразные ресурсы для хранения данных.</w:t>
      </w:r>
    </w:p>
    <w:p w14:paraId="40E723E2" w14:textId="77777777" w:rsidR="0077574D" w:rsidRPr="0077574D" w:rsidRDefault="0077574D" w:rsidP="0077574D">
      <w:pPr>
        <w:rPr>
          <w:rFonts w:cstheme="minorHAnsi"/>
          <w:iCs/>
        </w:rPr>
      </w:pPr>
    </w:p>
    <w:p w14:paraId="7E5872C2" w14:textId="77777777" w:rsidR="0077574D" w:rsidRPr="0077574D" w:rsidRDefault="0077574D" w:rsidP="0077574D">
      <w:pPr>
        <w:rPr>
          <w:rFonts w:cstheme="minorHAnsi"/>
          <w:iCs/>
        </w:rPr>
      </w:pPr>
      <w:r w:rsidRPr="0077574D">
        <w:rPr>
          <w:rFonts w:cstheme="minorHAnsi"/>
          <w:iCs/>
        </w:rPr>
        <w:t>Persistent Volume Claim (PVC) (Запрос на персистентный том) используется для связывания Persistent Volume с подом, что позволяет подам использовать персистентное хранилище. Поды могут запрашивать конкретные характеристики хранилища, которые требуются для их работы.</w:t>
      </w:r>
    </w:p>
    <w:p w14:paraId="22377EA1" w14:textId="77777777" w:rsidR="0077574D" w:rsidRPr="0077574D" w:rsidRDefault="0077574D" w:rsidP="0077574D">
      <w:pPr>
        <w:rPr>
          <w:rFonts w:cstheme="minorHAnsi"/>
          <w:iCs/>
        </w:rPr>
      </w:pPr>
    </w:p>
    <w:p w14:paraId="2F96684A" w14:textId="4601AD98" w:rsidR="00FB5063" w:rsidRPr="00174E31" w:rsidRDefault="0077574D" w:rsidP="0077574D">
      <w:pPr>
        <w:rPr>
          <w:rFonts w:cstheme="minorHAnsi"/>
          <w:iCs/>
        </w:rPr>
      </w:pPr>
      <w:r w:rsidRPr="0077574D">
        <w:rPr>
          <w:rFonts w:cstheme="minorHAnsi"/>
          <w:iCs/>
        </w:rPr>
        <w:t>Persistent Volume и Persistent Volume Claim обеспечивают удобный и надежный способ управления и использования постоянного хранилища в Kubernetes, обеспечивая сохранность данных и доступность приложений.</w:t>
      </w:r>
    </w:p>
    <w:p w14:paraId="2BD57514" w14:textId="608F1D75" w:rsidR="00395585" w:rsidRPr="00395585" w:rsidRDefault="00395585" w:rsidP="00C93B86">
      <w:pPr>
        <w:pStyle w:val="2"/>
      </w:pPr>
      <w:r w:rsidRPr="0077574D">
        <w:cr/>
      </w:r>
      <w:r w:rsidRPr="0077574D">
        <w:rPr>
          <w:highlight w:val="cyan"/>
          <w:lang w:val="en-US"/>
        </w:rPr>
        <w:t>Q</w:t>
      </w:r>
      <w:r w:rsidRPr="0077574D">
        <w:rPr>
          <w:highlight w:val="cyan"/>
        </w:rPr>
        <w:t xml:space="preserve">44. Что такое </w:t>
      </w:r>
      <w:r w:rsidR="0077574D" w:rsidRPr="0077574D">
        <w:rPr>
          <w:highlight w:val="cyan"/>
          <w:lang w:val="en-US"/>
        </w:rPr>
        <w:t>Secrets</w:t>
      </w:r>
      <w:r w:rsidRPr="0077574D">
        <w:rPr>
          <w:highlight w:val="cyan"/>
        </w:rPr>
        <w:t>?</w:t>
      </w:r>
    </w:p>
    <w:p w14:paraId="748B897C" w14:textId="5F6D2A54" w:rsidR="0077574D" w:rsidRPr="0077574D" w:rsidRDefault="00395585" w:rsidP="0077574D">
      <w:pPr>
        <w:rPr>
          <w:rFonts w:cstheme="minorHAnsi"/>
          <w:iCs/>
        </w:rPr>
      </w:pPr>
      <w:r w:rsidRPr="00395585">
        <w:rPr>
          <w:rFonts w:cstheme="minorHAnsi"/>
          <w:b/>
          <w:iCs/>
        </w:rPr>
        <w:cr/>
      </w:r>
      <w:r w:rsidR="0077574D" w:rsidRPr="0077574D">
        <w:t xml:space="preserve"> </w:t>
      </w:r>
      <w:r w:rsidR="0077574D" w:rsidRPr="0077574D">
        <w:rPr>
          <w:rFonts w:cstheme="minorHAnsi"/>
          <w:iCs/>
          <w:lang w:val="en-US"/>
        </w:rPr>
        <w:t>Secrets</w:t>
      </w:r>
      <w:r w:rsidR="0077574D" w:rsidRPr="0077574D">
        <w:rPr>
          <w:rFonts w:cstheme="minorHAnsi"/>
          <w:iCs/>
        </w:rPr>
        <w:t xml:space="preserve"> (Секреты) в </w:t>
      </w:r>
      <w:r w:rsidR="0077574D" w:rsidRPr="0077574D">
        <w:rPr>
          <w:rFonts w:cstheme="minorHAnsi"/>
          <w:iCs/>
          <w:lang w:val="en-US"/>
        </w:rPr>
        <w:t>Kubernetes</w:t>
      </w:r>
      <w:r w:rsidR="0077574D" w:rsidRPr="0077574D">
        <w:rPr>
          <w:rFonts w:cstheme="minorHAnsi"/>
          <w:iCs/>
        </w:rPr>
        <w:t xml:space="preserve"> - это механизм для хранения и управления конфиденциальной информацией, такой как пароли, ключи </w:t>
      </w:r>
      <w:r w:rsidR="0077574D" w:rsidRPr="0077574D">
        <w:rPr>
          <w:rFonts w:cstheme="minorHAnsi"/>
          <w:iCs/>
          <w:lang w:val="en-US"/>
        </w:rPr>
        <w:t>API</w:t>
      </w:r>
      <w:r w:rsidR="0077574D" w:rsidRPr="0077574D">
        <w:rPr>
          <w:rFonts w:cstheme="minorHAnsi"/>
          <w:iCs/>
        </w:rPr>
        <w:t xml:space="preserve">, сертификаты и другие секретные данные. </w:t>
      </w:r>
      <w:r w:rsidR="0077574D" w:rsidRPr="0077574D">
        <w:rPr>
          <w:rFonts w:cstheme="minorHAnsi"/>
          <w:iCs/>
          <w:lang w:val="en-US"/>
        </w:rPr>
        <w:t>Secrets</w:t>
      </w:r>
      <w:r w:rsidR="0077574D" w:rsidRPr="0077574D">
        <w:rPr>
          <w:rFonts w:cstheme="minorHAnsi"/>
          <w:iCs/>
        </w:rPr>
        <w:t xml:space="preserve"> обеспечивает безопасное хранение и использование этих данных в приложениях и контейнерах.</w:t>
      </w:r>
    </w:p>
    <w:p w14:paraId="282660D8" w14:textId="77777777" w:rsidR="0077574D" w:rsidRPr="0077574D" w:rsidRDefault="0077574D" w:rsidP="0077574D">
      <w:pPr>
        <w:rPr>
          <w:rFonts w:cstheme="minorHAnsi"/>
          <w:iCs/>
        </w:rPr>
      </w:pPr>
    </w:p>
    <w:p w14:paraId="635E0F9D" w14:textId="77777777" w:rsidR="0077574D" w:rsidRPr="0077574D" w:rsidRDefault="0077574D" w:rsidP="0077574D">
      <w:pPr>
        <w:rPr>
          <w:rFonts w:cstheme="minorHAnsi"/>
          <w:iCs/>
        </w:rPr>
      </w:pPr>
      <w:r w:rsidRPr="0077574D">
        <w:rPr>
          <w:rFonts w:cstheme="minorHAnsi"/>
          <w:iCs/>
        </w:rPr>
        <w:t xml:space="preserve">Некоторые особенности </w:t>
      </w:r>
      <w:r w:rsidRPr="0077574D">
        <w:rPr>
          <w:rFonts w:cstheme="minorHAnsi"/>
          <w:iCs/>
          <w:lang w:val="en-US"/>
        </w:rPr>
        <w:t>Secrets</w:t>
      </w:r>
      <w:r w:rsidRPr="0077574D">
        <w:rPr>
          <w:rFonts w:cstheme="minorHAnsi"/>
          <w:iCs/>
        </w:rPr>
        <w:t xml:space="preserve"> в </w:t>
      </w:r>
      <w:r w:rsidRPr="0077574D">
        <w:rPr>
          <w:rFonts w:cstheme="minorHAnsi"/>
          <w:iCs/>
          <w:lang w:val="en-US"/>
        </w:rPr>
        <w:t>Kubernetes</w:t>
      </w:r>
      <w:r w:rsidRPr="0077574D">
        <w:rPr>
          <w:rFonts w:cstheme="minorHAnsi"/>
          <w:iCs/>
        </w:rPr>
        <w:t>:</w:t>
      </w:r>
    </w:p>
    <w:p w14:paraId="2A89EF60" w14:textId="77777777" w:rsidR="0077574D" w:rsidRPr="0077574D" w:rsidRDefault="0077574D" w:rsidP="0077574D">
      <w:pPr>
        <w:rPr>
          <w:rFonts w:cstheme="minorHAnsi"/>
          <w:iCs/>
        </w:rPr>
      </w:pPr>
    </w:p>
    <w:p w14:paraId="08B0FA97" w14:textId="77777777" w:rsidR="0077574D" w:rsidRPr="0077574D" w:rsidRDefault="0077574D" w:rsidP="0077574D">
      <w:pPr>
        <w:rPr>
          <w:rFonts w:cstheme="minorHAnsi"/>
          <w:iCs/>
        </w:rPr>
      </w:pPr>
      <w:r w:rsidRPr="0077574D">
        <w:rPr>
          <w:rFonts w:cstheme="minorHAnsi"/>
          <w:iCs/>
        </w:rPr>
        <w:t>1. Шифрование: Секреты хранятся в зашифрованном виде для обеспечения безопасности данных. Они автоматически расшифровываются при использовании в подах или приложениях.</w:t>
      </w:r>
    </w:p>
    <w:p w14:paraId="088A15A0" w14:textId="77777777" w:rsidR="0077574D" w:rsidRPr="0077574D" w:rsidRDefault="0077574D" w:rsidP="0077574D">
      <w:pPr>
        <w:rPr>
          <w:rFonts w:cstheme="minorHAnsi"/>
          <w:iCs/>
        </w:rPr>
      </w:pPr>
    </w:p>
    <w:p w14:paraId="346C5964" w14:textId="77777777" w:rsidR="0077574D" w:rsidRPr="0077574D" w:rsidRDefault="0077574D" w:rsidP="0077574D">
      <w:pPr>
        <w:rPr>
          <w:rFonts w:cstheme="minorHAnsi"/>
          <w:iCs/>
        </w:rPr>
      </w:pPr>
      <w:r w:rsidRPr="0077574D">
        <w:rPr>
          <w:rFonts w:cstheme="minorHAnsi"/>
          <w:iCs/>
        </w:rPr>
        <w:t xml:space="preserve">2. Конфигурация через </w:t>
      </w:r>
      <w:r w:rsidRPr="0077574D">
        <w:rPr>
          <w:rFonts w:cstheme="minorHAnsi"/>
          <w:iCs/>
          <w:lang w:val="en-US"/>
        </w:rPr>
        <w:t>YAML</w:t>
      </w:r>
      <w:r w:rsidRPr="0077574D">
        <w:rPr>
          <w:rFonts w:cstheme="minorHAnsi"/>
          <w:iCs/>
        </w:rPr>
        <w:t xml:space="preserve">: Создание и управление секретами происходит с использованием </w:t>
      </w:r>
      <w:r w:rsidRPr="0077574D">
        <w:rPr>
          <w:rFonts w:cstheme="minorHAnsi"/>
          <w:iCs/>
          <w:lang w:val="en-US"/>
        </w:rPr>
        <w:t>YAML</w:t>
      </w:r>
      <w:r w:rsidRPr="0077574D">
        <w:rPr>
          <w:rFonts w:cstheme="minorHAnsi"/>
          <w:iCs/>
        </w:rPr>
        <w:t>-файлов с определенной структурой. Это позволяет легко настраивать и обновлять секреты.</w:t>
      </w:r>
    </w:p>
    <w:p w14:paraId="3BAE28FF" w14:textId="77777777" w:rsidR="0077574D" w:rsidRPr="0077574D" w:rsidRDefault="0077574D" w:rsidP="0077574D">
      <w:pPr>
        <w:rPr>
          <w:rFonts w:cstheme="minorHAnsi"/>
          <w:iCs/>
        </w:rPr>
      </w:pPr>
    </w:p>
    <w:p w14:paraId="2367860C" w14:textId="77777777" w:rsidR="0077574D" w:rsidRPr="0077574D" w:rsidRDefault="0077574D" w:rsidP="0077574D">
      <w:pPr>
        <w:rPr>
          <w:rFonts w:cstheme="minorHAnsi"/>
          <w:iCs/>
        </w:rPr>
      </w:pPr>
      <w:r w:rsidRPr="0077574D">
        <w:rPr>
          <w:rFonts w:cstheme="minorHAnsi"/>
          <w:iCs/>
        </w:rPr>
        <w:t xml:space="preserve">3. Типы секретов: </w:t>
      </w:r>
      <w:r w:rsidRPr="0077574D">
        <w:rPr>
          <w:rFonts w:cstheme="minorHAnsi"/>
          <w:iCs/>
          <w:lang w:val="en-US"/>
        </w:rPr>
        <w:t>Kubernetes</w:t>
      </w:r>
      <w:r w:rsidRPr="0077574D">
        <w:rPr>
          <w:rFonts w:cstheme="minorHAnsi"/>
          <w:iCs/>
        </w:rPr>
        <w:t xml:space="preserve"> предоставляет несколько типов секретов, включая </w:t>
      </w:r>
      <w:r w:rsidRPr="0077574D">
        <w:rPr>
          <w:rFonts w:cstheme="minorHAnsi"/>
          <w:iCs/>
          <w:lang w:val="en-US"/>
        </w:rPr>
        <w:t>Generic</w:t>
      </w:r>
      <w:r w:rsidRPr="0077574D">
        <w:rPr>
          <w:rFonts w:cstheme="minorHAnsi"/>
          <w:iCs/>
        </w:rPr>
        <w:t xml:space="preserve">, </w:t>
      </w:r>
      <w:r w:rsidRPr="0077574D">
        <w:rPr>
          <w:rFonts w:cstheme="minorHAnsi"/>
          <w:iCs/>
          <w:lang w:val="en-US"/>
        </w:rPr>
        <w:t>TLS</w:t>
      </w:r>
      <w:r w:rsidRPr="0077574D">
        <w:rPr>
          <w:rFonts w:cstheme="minorHAnsi"/>
          <w:iCs/>
        </w:rPr>
        <w:t xml:space="preserve">, </w:t>
      </w:r>
      <w:r w:rsidRPr="0077574D">
        <w:rPr>
          <w:rFonts w:cstheme="minorHAnsi"/>
          <w:iCs/>
          <w:lang w:val="en-US"/>
        </w:rPr>
        <w:t>Docker</w:t>
      </w:r>
      <w:r w:rsidRPr="0077574D">
        <w:rPr>
          <w:rFonts w:cstheme="minorHAnsi"/>
          <w:iCs/>
        </w:rPr>
        <w:t>-</w:t>
      </w:r>
      <w:r w:rsidRPr="0077574D">
        <w:rPr>
          <w:rFonts w:cstheme="minorHAnsi"/>
          <w:iCs/>
          <w:lang w:val="en-US"/>
        </w:rPr>
        <w:t>registry</w:t>
      </w:r>
      <w:r w:rsidRPr="0077574D">
        <w:rPr>
          <w:rFonts w:cstheme="minorHAnsi"/>
          <w:iCs/>
        </w:rPr>
        <w:t xml:space="preserve"> и другие. Каждый тип имеет свою специфичную структуру и может содержать различные типы конфиденциальной информации.</w:t>
      </w:r>
    </w:p>
    <w:p w14:paraId="558E31CE" w14:textId="77777777" w:rsidR="0077574D" w:rsidRPr="0077574D" w:rsidRDefault="0077574D" w:rsidP="0077574D">
      <w:pPr>
        <w:rPr>
          <w:rFonts w:cstheme="minorHAnsi"/>
          <w:iCs/>
        </w:rPr>
      </w:pPr>
    </w:p>
    <w:p w14:paraId="4B19958F" w14:textId="77777777" w:rsidR="0077574D" w:rsidRPr="0077574D" w:rsidRDefault="0077574D" w:rsidP="0077574D">
      <w:pPr>
        <w:rPr>
          <w:rFonts w:cstheme="minorHAnsi"/>
          <w:iCs/>
        </w:rPr>
      </w:pPr>
      <w:r w:rsidRPr="0077574D">
        <w:rPr>
          <w:rFonts w:cstheme="minorHAnsi"/>
          <w:iCs/>
        </w:rPr>
        <w:lastRenderedPageBreak/>
        <w:t>4. Использование в подах и приложениях: Секреты могут быть примонтированы в качестве тома в поды или переданы в виде переменных окружения. Это позволяет приложениям безопасно использовать секретные данные внутри контейнеров.</w:t>
      </w:r>
    </w:p>
    <w:p w14:paraId="2F8B741B" w14:textId="77777777" w:rsidR="0077574D" w:rsidRPr="0077574D" w:rsidRDefault="0077574D" w:rsidP="0077574D">
      <w:pPr>
        <w:rPr>
          <w:rFonts w:cstheme="minorHAnsi"/>
          <w:iCs/>
        </w:rPr>
      </w:pPr>
    </w:p>
    <w:p w14:paraId="13F1EB88" w14:textId="77777777" w:rsidR="0077574D" w:rsidRPr="0077574D" w:rsidRDefault="0077574D" w:rsidP="0077574D">
      <w:pPr>
        <w:rPr>
          <w:rFonts w:cstheme="minorHAnsi"/>
          <w:iCs/>
        </w:rPr>
      </w:pPr>
      <w:r w:rsidRPr="0077574D">
        <w:rPr>
          <w:rFonts w:cstheme="minorHAnsi"/>
          <w:iCs/>
        </w:rPr>
        <w:t xml:space="preserve">5. Ролевая база доступа: </w:t>
      </w:r>
      <w:r w:rsidRPr="0077574D">
        <w:rPr>
          <w:rFonts w:cstheme="minorHAnsi"/>
          <w:iCs/>
          <w:lang w:val="en-US"/>
        </w:rPr>
        <w:t>Kubernetes</w:t>
      </w:r>
      <w:r w:rsidRPr="0077574D">
        <w:rPr>
          <w:rFonts w:cstheme="minorHAnsi"/>
          <w:iCs/>
        </w:rPr>
        <w:t xml:space="preserve"> предоставляет возможность управлять доступом к секретам с помощью механизма ролевой базы доступа (</w:t>
      </w:r>
      <w:r w:rsidRPr="0077574D">
        <w:rPr>
          <w:rFonts w:cstheme="minorHAnsi"/>
          <w:iCs/>
          <w:lang w:val="en-US"/>
        </w:rPr>
        <w:t>RBAC</w:t>
      </w:r>
      <w:r w:rsidRPr="0077574D">
        <w:rPr>
          <w:rFonts w:cstheme="minorHAnsi"/>
          <w:iCs/>
        </w:rPr>
        <w:t>). Это позволяет администраторам контролировать, кто может создавать, просматривать или изменять секреты.</w:t>
      </w:r>
    </w:p>
    <w:p w14:paraId="42E56AF7" w14:textId="77777777" w:rsidR="0077574D" w:rsidRPr="0077574D" w:rsidRDefault="0077574D" w:rsidP="0077574D">
      <w:pPr>
        <w:rPr>
          <w:rFonts w:cstheme="minorHAnsi"/>
          <w:iCs/>
        </w:rPr>
      </w:pPr>
    </w:p>
    <w:p w14:paraId="60072A02" w14:textId="76456629" w:rsidR="00FB5063" w:rsidRPr="0077574D" w:rsidRDefault="0077574D" w:rsidP="0077574D">
      <w:pPr>
        <w:rPr>
          <w:rFonts w:cstheme="minorHAnsi"/>
          <w:iCs/>
        </w:rPr>
      </w:pPr>
      <w:r w:rsidRPr="0077574D">
        <w:rPr>
          <w:rFonts w:cstheme="minorHAnsi"/>
          <w:iCs/>
        </w:rPr>
        <w:t xml:space="preserve">Секреты в </w:t>
      </w:r>
      <w:r w:rsidRPr="0077574D">
        <w:rPr>
          <w:rFonts w:cstheme="minorHAnsi"/>
          <w:iCs/>
          <w:lang w:val="en-US"/>
        </w:rPr>
        <w:t>Kubernetes</w:t>
      </w:r>
      <w:r w:rsidRPr="0077574D">
        <w:rPr>
          <w:rFonts w:cstheme="minorHAnsi"/>
          <w:iCs/>
        </w:rPr>
        <w:t xml:space="preserve"> предоставляют удобный и безопасный способ управления конфиденциальной информацией в контейнерных приложениях, обеспечивая защиту данных и снижая риски утечки информации.</w:t>
      </w:r>
    </w:p>
    <w:p w14:paraId="176FCA92" w14:textId="7608F829" w:rsidR="00395585" w:rsidRPr="0077574D" w:rsidRDefault="00395585" w:rsidP="00C93B86">
      <w:pPr>
        <w:pStyle w:val="2"/>
        <w:rPr>
          <w:lang w:val="en-US"/>
        </w:rPr>
      </w:pPr>
      <w:r w:rsidRPr="00CE0691">
        <w:cr/>
      </w:r>
      <w:r w:rsidRPr="00395585">
        <w:rPr>
          <w:lang w:val="en-US"/>
        </w:rPr>
        <w:t>Q</w:t>
      </w:r>
      <w:r w:rsidRPr="0077574D">
        <w:rPr>
          <w:lang w:val="en-US"/>
        </w:rPr>
        <w:t xml:space="preserve">45. </w:t>
      </w:r>
      <w:r w:rsidRPr="00395585">
        <w:t>Что</w:t>
      </w:r>
      <w:r w:rsidRPr="0077574D">
        <w:rPr>
          <w:lang w:val="en-US"/>
        </w:rPr>
        <w:t xml:space="preserve"> </w:t>
      </w:r>
      <w:r w:rsidRPr="00395585">
        <w:t>такое</w:t>
      </w:r>
      <w:r w:rsidRPr="0077574D">
        <w:rPr>
          <w:lang w:val="en-US"/>
        </w:rPr>
        <w:t xml:space="preserve"> </w:t>
      </w:r>
      <w:r w:rsidR="0077574D" w:rsidRPr="0077574D">
        <w:rPr>
          <w:lang w:val="en-US"/>
        </w:rPr>
        <w:t>Sematext Docker Agent</w:t>
      </w:r>
      <w:r w:rsidRPr="0077574D">
        <w:rPr>
          <w:lang w:val="en-US"/>
        </w:rPr>
        <w:t>?</w:t>
      </w:r>
    </w:p>
    <w:p w14:paraId="52FCE12A" w14:textId="1610FAB6" w:rsidR="0077574D" w:rsidRPr="0077574D" w:rsidRDefault="00395585" w:rsidP="0077574D">
      <w:pPr>
        <w:rPr>
          <w:rFonts w:cstheme="minorHAnsi"/>
          <w:iCs/>
        </w:rPr>
      </w:pPr>
      <w:r w:rsidRPr="0077574D">
        <w:rPr>
          <w:rFonts w:cstheme="minorHAnsi"/>
          <w:b/>
          <w:iCs/>
          <w:lang w:val="en-US"/>
        </w:rPr>
        <w:cr/>
      </w:r>
      <w:r w:rsidR="0077574D" w:rsidRPr="0077574D">
        <w:rPr>
          <w:rFonts w:cstheme="minorHAnsi"/>
          <w:iCs/>
        </w:rPr>
        <w:t>Sematext Docker Agent - это агент мониторинга и журналирования, разработанный компанией Sematext, который предназначен для сбора и анализа данных о работе Docker-контейнеров. Он позволяет отслеживать и анализировать различные метрики и события, связанные с контейнерами и приложениями, работающими в Docker-среде.</w:t>
      </w:r>
    </w:p>
    <w:p w14:paraId="4A56DDC0" w14:textId="77777777" w:rsidR="0077574D" w:rsidRPr="0077574D" w:rsidRDefault="0077574D" w:rsidP="0077574D">
      <w:pPr>
        <w:rPr>
          <w:rFonts w:cstheme="minorHAnsi"/>
          <w:iCs/>
        </w:rPr>
      </w:pPr>
    </w:p>
    <w:p w14:paraId="0185F242" w14:textId="77777777" w:rsidR="0077574D" w:rsidRPr="0077574D" w:rsidRDefault="0077574D" w:rsidP="0077574D">
      <w:pPr>
        <w:rPr>
          <w:rFonts w:cstheme="minorHAnsi"/>
          <w:iCs/>
        </w:rPr>
      </w:pPr>
      <w:r w:rsidRPr="0077574D">
        <w:rPr>
          <w:rFonts w:cstheme="minorHAnsi"/>
          <w:iCs/>
        </w:rPr>
        <w:t>Некоторые особенности Sematext Docker Agent:</w:t>
      </w:r>
    </w:p>
    <w:p w14:paraId="0AAB89D9" w14:textId="77777777" w:rsidR="0077574D" w:rsidRPr="0077574D" w:rsidRDefault="0077574D" w:rsidP="0077574D">
      <w:pPr>
        <w:rPr>
          <w:rFonts w:cstheme="minorHAnsi"/>
          <w:iCs/>
        </w:rPr>
      </w:pPr>
    </w:p>
    <w:p w14:paraId="71D40254" w14:textId="77777777" w:rsidR="0077574D" w:rsidRPr="0077574D" w:rsidRDefault="0077574D" w:rsidP="0077574D">
      <w:pPr>
        <w:rPr>
          <w:rFonts w:cstheme="minorHAnsi"/>
          <w:iCs/>
        </w:rPr>
      </w:pPr>
      <w:r w:rsidRPr="0077574D">
        <w:rPr>
          <w:rFonts w:cstheme="minorHAnsi"/>
          <w:iCs/>
        </w:rPr>
        <w:t>1. Мониторинг метрик: Агент собирает и отображает различные метрики производительности, такие как использование CPU, память, сеть, диски, а также метрики Docker-контейнеров, такие как количество запущенных контейнеров, статус и другие.</w:t>
      </w:r>
    </w:p>
    <w:p w14:paraId="6D6A3435" w14:textId="77777777" w:rsidR="0077574D" w:rsidRPr="0077574D" w:rsidRDefault="0077574D" w:rsidP="0077574D">
      <w:pPr>
        <w:rPr>
          <w:rFonts w:cstheme="minorHAnsi"/>
          <w:iCs/>
        </w:rPr>
      </w:pPr>
    </w:p>
    <w:p w14:paraId="1E61B5D7" w14:textId="77777777" w:rsidR="0077574D" w:rsidRPr="0077574D" w:rsidRDefault="0077574D" w:rsidP="0077574D">
      <w:pPr>
        <w:rPr>
          <w:rFonts w:cstheme="minorHAnsi"/>
          <w:iCs/>
        </w:rPr>
      </w:pPr>
      <w:r w:rsidRPr="0077574D">
        <w:rPr>
          <w:rFonts w:cstheme="minorHAnsi"/>
          <w:iCs/>
        </w:rPr>
        <w:t>2. Мониторинг журналов: С помощью агента можно собирать и анализировать журнальные данные из контейнеров и приложений, используя различные журналировочные драйверы Docker, такие как JSON-файлы, Syslog и другие.</w:t>
      </w:r>
    </w:p>
    <w:p w14:paraId="2589B1D4" w14:textId="77777777" w:rsidR="0077574D" w:rsidRPr="0077574D" w:rsidRDefault="0077574D" w:rsidP="0077574D">
      <w:pPr>
        <w:rPr>
          <w:rFonts w:cstheme="minorHAnsi"/>
          <w:iCs/>
        </w:rPr>
      </w:pPr>
    </w:p>
    <w:p w14:paraId="2E77D8C0" w14:textId="77777777" w:rsidR="0077574D" w:rsidRPr="0077574D" w:rsidRDefault="0077574D" w:rsidP="0077574D">
      <w:pPr>
        <w:rPr>
          <w:rFonts w:cstheme="minorHAnsi"/>
          <w:iCs/>
        </w:rPr>
      </w:pPr>
      <w:r w:rsidRPr="0077574D">
        <w:rPr>
          <w:rFonts w:cstheme="minorHAnsi"/>
          <w:iCs/>
        </w:rPr>
        <w:t>3. Алертинг и тревожные события: Sematext Docker Agent позволяет настраивать и получать оповещения о важных событиях и состояниях контейнеров и приложений. Это помогает операторам быстро реагировать на проблемы и устранять их.</w:t>
      </w:r>
    </w:p>
    <w:p w14:paraId="46C30335" w14:textId="77777777" w:rsidR="0077574D" w:rsidRPr="0077574D" w:rsidRDefault="0077574D" w:rsidP="0077574D">
      <w:pPr>
        <w:rPr>
          <w:rFonts w:cstheme="minorHAnsi"/>
          <w:iCs/>
        </w:rPr>
      </w:pPr>
    </w:p>
    <w:p w14:paraId="425EF0B4" w14:textId="77777777" w:rsidR="0077574D" w:rsidRPr="0077574D" w:rsidRDefault="0077574D" w:rsidP="0077574D">
      <w:pPr>
        <w:rPr>
          <w:rFonts w:cstheme="minorHAnsi"/>
          <w:iCs/>
        </w:rPr>
      </w:pPr>
      <w:r w:rsidRPr="0077574D">
        <w:rPr>
          <w:rFonts w:cstheme="minorHAnsi"/>
          <w:iCs/>
        </w:rPr>
        <w:t>4. Интеграция с другими инструментами: Агент может интегрироваться с другими инструментами и платформами мониторинга, такими как Grafana, Elasticsearch, Logstash и другие. Это позволяет легко визуализировать и анализировать данные мониторинга.</w:t>
      </w:r>
    </w:p>
    <w:p w14:paraId="4F450B2C" w14:textId="77777777" w:rsidR="0077574D" w:rsidRPr="0077574D" w:rsidRDefault="0077574D" w:rsidP="0077574D">
      <w:pPr>
        <w:rPr>
          <w:rFonts w:cstheme="minorHAnsi"/>
          <w:iCs/>
        </w:rPr>
      </w:pPr>
    </w:p>
    <w:p w14:paraId="26CA7266" w14:textId="77777777" w:rsidR="0077574D" w:rsidRPr="0077574D" w:rsidRDefault="0077574D" w:rsidP="0077574D">
      <w:pPr>
        <w:rPr>
          <w:rFonts w:cstheme="minorHAnsi"/>
          <w:iCs/>
        </w:rPr>
      </w:pPr>
      <w:r w:rsidRPr="0077574D">
        <w:rPr>
          <w:rFonts w:cstheme="minorHAnsi"/>
          <w:iCs/>
        </w:rPr>
        <w:t>5. Легкая установка и настройка: Sematext Docker Agent предлагает простой и интуитивно понятный процесс установки и настройки. Он может быть легко интегрирован с Kubernetes, Swarm и другими оркестраторами контейнеров.</w:t>
      </w:r>
    </w:p>
    <w:p w14:paraId="3F937D9C" w14:textId="77777777" w:rsidR="0077574D" w:rsidRPr="0077574D" w:rsidRDefault="0077574D" w:rsidP="0077574D">
      <w:pPr>
        <w:rPr>
          <w:rFonts w:cstheme="minorHAnsi"/>
          <w:iCs/>
        </w:rPr>
      </w:pPr>
    </w:p>
    <w:p w14:paraId="587CBCED" w14:textId="18469940" w:rsidR="00FB5063" w:rsidRPr="00174E31" w:rsidRDefault="0077574D" w:rsidP="0077574D">
      <w:pPr>
        <w:rPr>
          <w:rFonts w:cstheme="minorHAnsi"/>
          <w:iCs/>
        </w:rPr>
      </w:pPr>
      <w:r w:rsidRPr="0077574D">
        <w:rPr>
          <w:rFonts w:cstheme="minorHAnsi"/>
          <w:iCs/>
        </w:rPr>
        <w:t>Sematext Docker Agent предоставляет разработчикам и операторам удобный способ мониторинга и анализа Docker-контейнеров, помогая им отслеживать производительность и обнаруживать проблемы в режиме реального времени.</w:t>
      </w:r>
    </w:p>
    <w:p w14:paraId="3D05FDD5" w14:textId="72545EAB" w:rsidR="00395585" w:rsidRPr="0077574D" w:rsidRDefault="00395585" w:rsidP="00C93B86">
      <w:pPr>
        <w:pStyle w:val="2"/>
      </w:pPr>
      <w:r w:rsidRPr="00CE0691">
        <w:cr/>
      </w:r>
      <w:r w:rsidRPr="00395585">
        <w:rPr>
          <w:lang w:val="en-US"/>
        </w:rPr>
        <w:t>Q</w:t>
      </w:r>
      <w:r w:rsidRPr="00395585">
        <w:t xml:space="preserve">46. </w:t>
      </w:r>
      <w:r w:rsidR="0077574D">
        <w:t>Что такое</w:t>
      </w:r>
      <w:r w:rsidRPr="00395585">
        <w:t xml:space="preserve"> OpenShift</w:t>
      </w:r>
      <w:r w:rsidR="0077574D" w:rsidRPr="0077574D">
        <w:t>?</w:t>
      </w:r>
    </w:p>
    <w:p w14:paraId="2E304ABC" w14:textId="6E8791B4" w:rsidR="0077574D" w:rsidRPr="0077574D" w:rsidRDefault="00395585" w:rsidP="0077574D">
      <w:pPr>
        <w:rPr>
          <w:rFonts w:cstheme="minorHAnsi"/>
          <w:iCs/>
        </w:rPr>
      </w:pPr>
      <w:r w:rsidRPr="00395585">
        <w:rPr>
          <w:rFonts w:cstheme="minorHAnsi"/>
          <w:b/>
          <w:iCs/>
        </w:rPr>
        <w:cr/>
      </w:r>
      <w:r w:rsidR="0077574D" w:rsidRPr="0077574D">
        <w:rPr>
          <w:rFonts w:cstheme="minorHAnsi"/>
          <w:iCs/>
        </w:rPr>
        <w:t>OpenShift - это контейнеризованная платформа разработки и управления приложениями, которая базируется на технологиях контейнеризации Docker и оркестрации Kubernetes. Разработана компанией Red Hat, OpenShift предоставляет инструменты и сервисы для разработчиков и операторов, упрощая процесс развертывания, автомасштабирования и управления приложениями в контейнерах.</w:t>
      </w:r>
    </w:p>
    <w:p w14:paraId="0DAFE6F1" w14:textId="77777777" w:rsidR="0077574D" w:rsidRPr="0077574D" w:rsidRDefault="0077574D" w:rsidP="0077574D">
      <w:pPr>
        <w:rPr>
          <w:rFonts w:cstheme="minorHAnsi"/>
          <w:iCs/>
        </w:rPr>
      </w:pPr>
    </w:p>
    <w:p w14:paraId="303B5A75" w14:textId="77777777" w:rsidR="0077574D" w:rsidRPr="0077574D" w:rsidRDefault="0077574D" w:rsidP="0077574D">
      <w:pPr>
        <w:rPr>
          <w:rFonts w:cstheme="minorHAnsi"/>
          <w:iCs/>
        </w:rPr>
      </w:pPr>
      <w:r w:rsidRPr="0077574D">
        <w:rPr>
          <w:rFonts w:cstheme="minorHAnsi"/>
          <w:iCs/>
        </w:rPr>
        <w:t>Основные особенности OpenShift:</w:t>
      </w:r>
    </w:p>
    <w:p w14:paraId="700A091A" w14:textId="77777777" w:rsidR="0077574D" w:rsidRPr="0077574D" w:rsidRDefault="0077574D" w:rsidP="0077574D">
      <w:pPr>
        <w:rPr>
          <w:rFonts w:cstheme="minorHAnsi"/>
          <w:iCs/>
        </w:rPr>
      </w:pPr>
    </w:p>
    <w:p w14:paraId="4C0C190A" w14:textId="77777777" w:rsidR="0077574D" w:rsidRPr="0077574D" w:rsidRDefault="0077574D" w:rsidP="0077574D">
      <w:pPr>
        <w:rPr>
          <w:rFonts w:cstheme="minorHAnsi"/>
          <w:iCs/>
        </w:rPr>
      </w:pPr>
      <w:r w:rsidRPr="0077574D">
        <w:rPr>
          <w:rFonts w:cstheme="minorHAnsi"/>
          <w:iCs/>
        </w:rPr>
        <w:t>1. Контейнеризация: OpenShift основан на контейнерной технологии, которая позволяет упаковывать приложения и их зависимости в изолированные контейнеры виртуализации. Это обеспечивает максимальную портативность и масштабируемость приложений.</w:t>
      </w:r>
    </w:p>
    <w:p w14:paraId="0729725F" w14:textId="77777777" w:rsidR="0077574D" w:rsidRPr="0077574D" w:rsidRDefault="0077574D" w:rsidP="0077574D">
      <w:pPr>
        <w:rPr>
          <w:rFonts w:cstheme="minorHAnsi"/>
          <w:iCs/>
        </w:rPr>
      </w:pPr>
    </w:p>
    <w:p w14:paraId="5C1562E7" w14:textId="77777777" w:rsidR="0077574D" w:rsidRPr="0077574D" w:rsidRDefault="0077574D" w:rsidP="0077574D">
      <w:pPr>
        <w:rPr>
          <w:rFonts w:cstheme="minorHAnsi"/>
          <w:iCs/>
        </w:rPr>
      </w:pPr>
      <w:r w:rsidRPr="0077574D">
        <w:rPr>
          <w:rFonts w:cstheme="minorHAnsi"/>
          <w:iCs/>
        </w:rPr>
        <w:lastRenderedPageBreak/>
        <w:t>2. Оркестрация с помощью Kubernetes: OpenShift использует Kubernetes в качестве оркестратора контейнеров для автоматического развертывания, масштабирования, управления и мониторинга контейнеризованных приложений. Kubernetes обеспечивает высокую доступность, отказоустойчивость и управление ресурсами.</w:t>
      </w:r>
    </w:p>
    <w:p w14:paraId="3B802131" w14:textId="77777777" w:rsidR="0077574D" w:rsidRPr="0077574D" w:rsidRDefault="0077574D" w:rsidP="0077574D">
      <w:pPr>
        <w:rPr>
          <w:rFonts w:cstheme="minorHAnsi"/>
          <w:iCs/>
        </w:rPr>
      </w:pPr>
    </w:p>
    <w:p w14:paraId="3D863682" w14:textId="77777777" w:rsidR="0077574D" w:rsidRPr="0077574D" w:rsidRDefault="0077574D" w:rsidP="0077574D">
      <w:pPr>
        <w:rPr>
          <w:rFonts w:cstheme="minorHAnsi"/>
          <w:iCs/>
        </w:rPr>
      </w:pPr>
      <w:r w:rsidRPr="0077574D">
        <w:rPr>
          <w:rFonts w:cstheme="minorHAnsi"/>
          <w:iCs/>
        </w:rPr>
        <w:t>3. Инструменты разработчиков: OpenShift предоставляет разработчикам широкий выбор языков программирования, фреймворков и инструментов для разработки и развертывания приложений. Он интегрируется с различными средами разработки (IDE) и предоставляет средства непрерывной интеграции и доставки (CI/CD).</w:t>
      </w:r>
    </w:p>
    <w:p w14:paraId="60E5EDAB" w14:textId="77777777" w:rsidR="0077574D" w:rsidRPr="0077574D" w:rsidRDefault="0077574D" w:rsidP="0077574D">
      <w:pPr>
        <w:rPr>
          <w:rFonts w:cstheme="minorHAnsi"/>
          <w:iCs/>
        </w:rPr>
      </w:pPr>
    </w:p>
    <w:p w14:paraId="6FDBAE28" w14:textId="77777777" w:rsidR="0077574D" w:rsidRPr="0077574D" w:rsidRDefault="0077574D" w:rsidP="0077574D">
      <w:pPr>
        <w:rPr>
          <w:rFonts w:cstheme="minorHAnsi"/>
          <w:iCs/>
        </w:rPr>
      </w:pPr>
      <w:r w:rsidRPr="0077574D">
        <w:rPr>
          <w:rFonts w:cstheme="minorHAnsi"/>
          <w:iCs/>
        </w:rPr>
        <w:t>4. Управление жизненным циклом: OpenShift обеспечивает управление жизненным циклом приложений от разработки до производства. Это включает в себя возможности контроля версий, автоматического развертывания и масштабирования, управления конфигурацией и мониторинга.</w:t>
      </w:r>
    </w:p>
    <w:p w14:paraId="59B52A18" w14:textId="77777777" w:rsidR="0077574D" w:rsidRPr="0077574D" w:rsidRDefault="0077574D" w:rsidP="0077574D">
      <w:pPr>
        <w:rPr>
          <w:rFonts w:cstheme="minorHAnsi"/>
          <w:iCs/>
        </w:rPr>
      </w:pPr>
    </w:p>
    <w:p w14:paraId="161CB469" w14:textId="77777777" w:rsidR="0077574D" w:rsidRPr="0077574D" w:rsidRDefault="0077574D" w:rsidP="0077574D">
      <w:pPr>
        <w:rPr>
          <w:rFonts w:cstheme="minorHAnsi"/>
          <w:iCs/>
        </w:rPr>
      </w:pPr>
      <w:r w:rsidRPr="0077574D">
        <w:rPr>
          <w:rFonts w:cstheme="minorHAnsi"/>
          <w:iCs/>
        </w:rPr>
        <w:t>5. Многокластерный и гибридный подход: OpenShift поддерживает развертывание и управление несколькими кластерами контейнеров, а также предоставляет возможность объединять облачные и локальные среды в единую инфраструктуру. Это позволяет создавать гибридные и мультиоблачные решения.</w:t>
      </w:r>
    </w:p>
    <w:p w14:paraId="6641E3E1" w14:textId="77777777" w:rsidR="0077574D" w:rsidRPr="0077574D" w:rsidRDefault="0077574D" w:rsidP="0077574D">
      <w:pPr>
        <w:rPr>
          <w:rFonts w:cstheme="minorHAnsi"/>
          <w:iCs/>
        </w:rPr>
      </w:pPr>
    </w:p>
    <w:p w14:paraId="65AFBE08" w14:textId="29DB3869" w:rsidR="00FB5063" w:rsidRPr="00174E31" w:rsidRDefault="0077574D" w:rsidP="0077574D">
      <w:pPr>
        <w:rPr>
          <w:rFonts w:cstheme="minorHAnsi"/>
          <w:iCs/>
        </w:rPr>
      </w:pPr>
      <w:r w:rsidRPr="0077574D">
        <w:rPr>
          <w:rFonts w:cstheme="minorHAnsi"/>
          <w:iCs/>
        </w:rPr>
        <w:t>OpenShift предоставляет разработчикам и операторам мощную и гибкую платформу для развертывания и управления контейнеризованными приложениями. Он упрощает процесс разработки, развертывания и масштабирования приложений, обеспечивая высокую гибкость и надежность.</w:t>
      </w:r>
    </w:p>
    <w:p w14:paraId="540691B3" w14:textId="77777777" w:rsidR="00395585" w:rsidRPr="00395585" w:rsidRDefault="00395585" w:rsidP="00C93B86">
      <w:pPr>
        <w:pStyle w:val="2"/>
      </w:pPr>
      <w:r w:rsidRPr="00CE0691">
        <w:cr/>
      </w:r>
      <w:r w:rsidRPr="00395585">
        <w:rPr>
          <w:lang w:val="en-US"/>
        </w:rPr>
        <w:t>Q</w:t>
      </w:r>
      <w:r w:rsidRPr="00395585">
        <w:t>48. Что такое федеративные кластеры?</w:t>
      </w:r>
    </w:p>
    <w:p w14:paraId="5695E427" w14:textId="3B3AE334" w:rsidR="0077574D" w:rsidRPr="0077574D" w:rsidRDefault="00395585" w:rsidP="0077574D">
      <w:pPr>
        <w:rPr>
          <w:rFonts w:cstheme="minorHAnsi"/>
          <w:iCs/>
        </w:rPr>
      </w:pPr>
      <w:r w:rsidRPr="00395585">
        <w:rPr>
          <w:rFonts w:cstheme="minorHAnsi"/>
          <w:b/>
          <w:iCs/>
        </w:rPr>
        <w:cr/>
      </w:r>
      <w:r w:rsidR="0077574D" w:rsidRPr="0077574D">
        <w:rPr>
          <w:rFonts w:cstheme="minorHAnsi"/>
          <w:iCs/>
        </w:rPr>
        <w:t>Федеративные кластеры (Federation clusters) в контексте Kubernetes - это механизм, позволяющий объединять несколько независимых кластеров Kubernetes в единое логическое целое. Они позволяют управлять несколькими кластерами как единым крупным кластером.</w:t>
      </w:r>
    </w:p>
    <w:p w14:paraId="4F5E8329" w14:textId="77777777" w:rsidR="0077574D" w:rsidRPr="0077574D" w:rsidRDefault="0077574D" w:rsidP="0077574D">
      <w:pPr>
        <w:rPr>
          <w:rFonts w:cstheme="minorHAnsi"/>
          <w:iCs/>
        </w:rPr>
      </w:pPr>
    </w:p>
    <w:p w14:paraId="77DA914F" w14:textId="77777777" w:rsidR="0077574D" w:rsidRPr="0077574D" w:rsidRDefault="0077574D" w:rsidP="0077574D">
      <w:pPr>
        <w:rPr>
          <w:rFonts w:cstheme="minorHAnsi"/>
          <w:iCs/>
        </w:rPr>
      </w:pPr>
      <w:r w:rsidRPr="0077574D">
        <w:rPr>
          <w:rFonts w:cstheme="minorHAnsi"/>
          <w:iCs/>
        </w:rPr>
        <w:t>Федерация Kubernetes предоставляет возможность управлять приложениями, развернутыми в различных кластерах, с помощью централизованного контрольного панеля. С ее помощью можно выполнять настройку, мониторинг и масштабирование приложений на всех кластерах с удобным интерфейсом.</w:t>
      </w:r>
    </w:p>
    <w:p w14:paraId="1705869A" w14:textId="77777777" w:rsidR="0077574D" w:rsidRPr="0077574D" w:rsidRDefault="0077574D" w:rsidP="0077574D">
      <w:pPr>
        <w:rPr>
          <w:rFonts w:cstheme="minorHAnsi"/>
          <w:iCs/>
        </w:rPr>
      </w:pPr>
    </w:p>
    <w:p w14:paraId="4A098202" w14:textId="77777777" w:rsidR="0077574D" w:rsidRPr="0077574D" w:rsidRDefault="0077574D" w:rsidP="0077574D">
      <w:pPr>
        <w:rPr>
          <w:rFonts w:cstheme="minorHAnsi"/>
          <w:iCs/>
        </w:rPr>
      </w:pPr>
      <w:r w:rsidRPr="0077574D">
        <w:rPr>
          <w:rFonts w:cstheme="minorHAnsi"/>
          <w:iCs/>
        </w:rPr>
        <w:t>Основные преимущества федеративных кластеров в Kubernetes:</w:t>
      </w:r>
    </w:p>
    <w:p w14:paraId="69CD6C2D" w14:textId="77777777" w:rsidR="0077574D" w:rsidRPr="0077574D" w:rsidRDefault="0077574D" w:rsidP="0077574D">
      <w:pPr>
        <w:rPr>
          <w:rFonts w:cstheme="minorHAnsi"/>
          <w:iCs/>
        </w:rPr>
      </w:pPr>
    </w:p>
    <w:p w14:paraId="08BBF84E" w14:textId="77777777" w:rsidR="0077574D" w:rsidRPr="0077574D" w:rsidRDefault="0077574D" w:rsidP="0077574D">
      <w:pPr>
        <w:rPr>
          <w:rFonts w:cstheme="minorHAnsi"/>
          <w:iCs/>
        </w:rPr>
      </w:pPr>
      <w:r w:rsidRPr="0077574D">
        <w:rPr>
          <w:rFonts w:cstheme="minorHAnsi"/>
          <w:iCs/>
        </w:rPr>
        <w:t>1. Гибкость и масштабируемость: Федерация Kubernetes позволяет объединять однородные или разнородные кластеры Kubernetes, что дает возможность масштабирования нагрузки и увеличения емкости кластеров при необходимости.</w:t>
      </w:r>
    </w:p>
    <w:p w14:paraId="2E3188C7" w14:textId="77777777" w:rsidR="0077574D" w:rsidRPr="0077574D" w:rsidRDefault="0077574D" w:rsidP="0077574D">
      <w:pPr>
        <w:rPr>
          <w:rFonts w:cstheme="minorHAnsi"/>
          <w:iCs/>
        </w:rPr>
      </w:pPr>
    </w:p>
    <w:p w14:paraId="3D58F5DD" w14:textId="77777777" w:rsidR="0077574D" w:rsidRPr="0077574D" w:rsidRDefault="0077574D" w:rsidP="0077574D">
      <w:pPr>
        <w:rPr>
          <w:rFonts w:cstheme="minorHAnsi"/>
          <w:iCs/>
        </w:rPr>
      </w:pPr>
      <w:r w:rsidRPr="0077574D">
        <w:rPr>
          <w:rFonts w:cstheme="minorHAnsi"/>
          <w:iCs/>
        </w:rPr>
        <w:t>2. Централизованное управление: Федеративные кластеры предоставляют единую точку управления для всех кластеров. Это упрощает операции, такие как масштабирование, обновление или мониторинг приложений в разных кластерах, и позволяет снизить сложность управления всей инфраструктурой.</w:t>
      </w:r>
    </w:p>
    <w:p w14:paraId="18DCE246" w14:textId="77777777" w:rsidR="0077574D" w:rsidRPr="0077574D" w:rsidRDefault="0077574D" w:rsidP="0077574D">
      <w:pPr>
        <w:rPr>
          <w:rFonts w:cstheme="minorHAnsi"/>
          <w:iCs/>
        </w:rPr>
      </w:pPr>
    </w:p>
    <w:p w14:paraId="6CE159BD" w14:textId="77777777" w:rsidR="0077574D" w:rsidRPr="0077574D" w:rsidRDefault="0077574D" w:rsidP="0077574D">
      <w:pPr>
        <w:rPr>
          <w:rFonts w:cstheme="minorHAnsi"/>
          <w:iCs/>
        </w:rPr>
      </w:pPr>
      <w:r w:rsidRPr="0077574D">
        <w:rPr>
          <w:rFonts w:cstheme="minorHAnsi"/>
          <w:iCs/>
        </w:rPr>
        <w:t>3. Географическая распределенность: Федеративные кластеры могут объединять кластеры на разных географических местоположениях, позволяя развертывать приложения ближе к пользователям, что улучшает производительность и реактивность.</w:t>
      </w:r>
    </w:p>
    <w:p w14:paraId="1C3C9E59" w14:textId="77777777" w:rsidR="0077574D" w:rsidRPr="0077574D" w:rsidRDefault="0077574D" w:rsidP="0077574D">
      <w:pPr>
        <w:rPr>
          <w:rFonts w:cstheme="minorHAnsi"/>
          <w:iCs/>
        </w:rPr>
      </w:pPr>
    </w:p>
    <w:p w14:paraId="5C938B61" w14:textId="77777777" w:rsidR="0077574D" w:rsidRPr="0077574D" w:rsidRDefault="0077574D" w:rsidP="0077574D">
      <w:pPr>
        <w:rPr>
          <w:rFonts w:cstheme="minorHAnsi"/>
          <w:iCs/>
        </w:rPr>
      </w:pPr>
      <w:r w:rsidRPr="0077574D">
        <w:rPr>
          <w:rFonts w:cstheme="minorHAnsi"/>
          <w:iCs/>
        </w:rPr>
        <w:t>4. Прозрачность миграции: Федеративные кластеры упрощают процесс миграции приложений между разными кластерами, обеспечивая более плавный и ненавязчивый переход.</w:t>
      </w:r>
    </w:p>
    <w:p w14:paraId="2356FA48" w14:textId="77777777" w:rsidR="0077574D" w:rsidRPr="0077574D" w:rsidRDefault="0077574D" w:rsidP="0077574D">
      <w:pPr>
        <w:rPr>
          <w:rFonts w:cstheme="minorHAnsi"/>
          <w:iCs/>
        </w:rPr>
      </w:pPr>
    </w:p>
    <w:p w14:paraId="5ACC612A" w14:textId="77777777" w:rsidR="0077574D" w:rsidRPr="0077574D" w:rsidRDefault="0077574D" w:rsidP="0077574D">
      <w:pPr>
        <w:rPr>
          <w:rFonts w:cstheme="minorHAnsi"/>
          <w:iCs/>
        </w:rPr>
      </w:pPr>
      <w:r w:rsidRPr="0077574D">
        <w:rPr>
          <w:rFonts w:cstheme="minorHAnsi"/>
          <w:iCs/>
        </w:rPr>
        <w:t>5. Изоляция данных и ресурсов: Федеративные кластеры позволяют разделить данные и ресурсы между разными кластерами, обеспечивая безопасность и изоляцию.</w:t>
      </w:r>
    </w:p>
    <w:p w14:paraId="6DB86D42" w14:textId="77777777" w:rsidR="0077574D" w:rsidRPr="0077574D" w:rsidRDefault="0077574D" w:rsidP="0077574D">
      <w:pPr>
        <w:rPr>
          <w:rFonts w:cstheme="minorHAnsi"/>
          <w:iCs/>
        </w:rPr>
      </w:pPr>
    </w:p>
    <w:p w14:paraId="6058F802" w14:textId="5744777C" w:rsidR="00FB5063" w:rsidRPr="00174E31" w:rsidRDefault="0077574D" w:rsidP="0077574D">
      <w:pPr>
        <w:rPr>
          <w:rFonts w:cstheme="minorHAnsi"/>
          <w:iCs/>
        </w:rPr>
      </w:pPr>
      <w:r w:rsidRPr="0077574D">
        <w:rPr>
          <w:rFonts w:cstheme="minorHAnsi"/>
          <w:iCs/>
        </w:rPr>
        <w:t>Федеративные кластеры Kubernetes предоставляют мощный инструмент для управления и масштабирования приложений в распределенных средах, позволяя эффективно использовать ресурсы и упрощать управление инфраструктурой.</w:t>
      </w:r>
    </w:p>
    <w:p w14:paraId="502F6035" w14:textId="77777777" w:rsidR="00FB5063" w:rsidRPr="00174E31" w:rsidRDefault="00DC001D" w:rsidP="00FB5063">
      <w:pPr>
        <w:rPr>
          <w:rFonts w:cstheme="minorHAnsi"/>
          <w:iCs/>
        </w:rPr>
      </w:pPr>
      <w:r w:rsidRPr="00174E31">
        <w:rPr>
          <w:rFonts w:cstheme="minorHAnsi"/>
          <w:iCs/>
        </w:rPr>
        <w:pict w14:anchorId="73035D7E">
          <v:rect id="_x0000_i6863" style="width:0;height:0" o:hralign="center" o:hrstd="t" o:hrnoshade="t" o:hr="t" fillcolor="#222" stroked="f"/>
        </w:pict>
      </w:r>
    </w:p>
    <w:p w14:paraId="448AB848" w14:textId="675C945E" w:rsidR="00FB5063" w:rsidRPr="0077574D" w:rsidRDefault="00FB5063" w:rsidP="00C93B86">
      <w:pPr>
        <w:pStyle w:val="2"/>
        <w:rPr>
          <w:lang w:val="en-US"/>
        </w:rPr>
      </w:pPr>
      <w:r w:rsidRPr="00174E31">
        <w:rPr>
          <w:lang w:val="en-US"/>
        </w:rPr>
        <w:t>Q</w:t>
      </w:r>
      <w:r w:rsidR="00CE0691" w:rsidRPr="0077574D">
        <w:rPr>
          <w:lang w:val="en-US"/>
        </w:rPr>
        <w:t>49.</w:t>
      </w:r>
      <w:r w:rsidRPr="0077574D">
        <w:rPr>
          <w:lang w:val="en-US"/>
        </w:rPr>
        <w:t xml:space="preserve"> </w:t>
      </w:r>
      <w:r w:rsidR="0077574D">
        <w:t>В</w:t>
      </w:r>
      <w:r w:rsidR="0077574D" w:rsidRPr="0077574D">
        <w:rPr>
          <w:lang w:val="en-US"/>
        </w:rPr>
        <w:t xml:space="preserve"> </w:t>
      </w:r>
      <w:r w:rsidR="0077574D">
        <w:t>чём</w:t>
      </w:r>
      <w:r w:rsidR="0077574D" w:rsidRPr="0077574D">
        <w:rPr>
          <w:lang w:val="en-US"/>
        </w:rPr>
        <w:t xml:space="preserve"> </w:t>
      </w:r>
      <w:r w:rsidR="0077574D">
        <w:t>разница</w:t>
      </w:r>
      <w:r w:rsidRPr="0077574D">
        <w:rPr>
          <w:lang w:val="en-US"/>
        </w:rPr>
        <w:t xml:space="preserve"> </w:t>
      </w:r>
      <w:r w:rsidRPr="00174E31">
        <w:t>между</w:t>
      </w:r>
      <w:r w:rsidRPr="0077574D">
        <w:rPr>
          <w:lang w:val="en-US"/>
        </w:rPr>
        <w:t xml:space="preserve"> </w:t>
      </w:r>
      <w:r w:rsidR="0077574D" w:rsidRPr="0077574D">
        <w:rPr>
          <w:lang w:val="en-US"/>
        </w:rPr>
        <w:t xml:space="preserve">Docker </w:t>
      </w:r>
      <w:r w:rsidR="0077574D">
        <w:rPr>
          <w:lang w:val="en-US"/>
        </w:rPr>
        <w:t>V</w:t>
      </w:r>
      <w:r w:rsidR="0077574D" w:rsidRPr="0077574D">
        <w:rPr>
          <w:lang w:val="en-US"/>
        </w:rPr>
        <w:t>olumes</w:t>
      </w:r>
      <w:r w:rsidRPr="0077574D">
        <w:rPr>
          <w:lang w:val="en-US"/>
        </w:rPr>
        <w:t xml:space="preserve"> </w:t>
      </w:r>
      <w:r w:rsidRPr="00174E31">
        <w:t>и</w:t>
      </w:r>
      <w:r w:rsidRPr="0077574D">
        <w:rPr>
          <w:lang w:val="en-US"/>
        </w:rPr>
        <w:t xml:space="preserve"> </w:t>
      </w:r>
      <w:r w:rsidR="0077574D" w:rsidRPr="0077574D">
        <w:rPr>
          <w:lang w:val="en-US"/>
        </w:rPr>
        <w:t>Kubernetes Volumes</w:t>
      </w:r>
      <w:r w:rsidR="0077574D">
        <w:rPr>
          <w:lang w:val="en-US"/>
        </w:rPr>
        <w:t>?</w:t>
      </w:r>
    </w:p>
    <w:p w14:paraId="12006AC6" w14:textId="77777777" w:rsidR="00CE0691" w:rsidRPr="0077574D" w:rsidRDefault="00CE0691" w:rsidP="00FB5063">
      <w:pPr>
        <w:rPr>
          <w:rFonts w:cstheme="minorHAnsi"/>
          <w:iCs/>
          <w:lang w:val="en-US"/>
        </w:rPr>
      </w:pPr>
    </w:p>
    <w:p w14:paraId="076F7B51" w14:textId="77777777" w:rsidR="00EE1BCA" w:rsidRPr="00EE1BCA" w:rsidRDefault="00EE1BCA" w:rsidP="00EE1BCA">
      <w:pPr>
        <w:rPr>
          <w:rFonts w:cstheme="minorHAnsi"/>
          <w:iCs/>
        </w:rPr>
      </w:pPr>
      <w:r w:rsidRPr="00EE1BCA">
        <w:rPr>
          <w:rFonts w:cstheme="minorHAnsi"/>
          <w:iCs/>
        </w:rPr>
        <w:t>Docker Volumes и Kubernetes Volumes - это два разных подхода к управлению хранилищем данных, используемым контейнерами в Docker и Kubernetes.</w:t>
      </w:r>
    </w:p>
    <w:p w14:paraId="5ADA95C9" w14:textId="77777777" w:rsidR="00EE1BCA" w:rsidRPr="00EE1BCA" w:rsidRDefault="00EE1BCA" w:rsidP="00EE1BCA">
      <w:pPr>
        <w:rPr>
          <w:rFonts w:cstheme="minorHAnsi"/>
          <w:iCs/>
        </w:rPr>
      </w:pPr>
    </w:p>
    <w:p w14:paraId="0EB1252D" w14:textId="77777777" w:rsidR="00EE1BCA" w:rsidRPr="00EE1BCA" w:rsidRDefault="00EE1BCA" w:rsidP="00EE1BCA">
      <w:pPr>
        <w:rPr>
          <w:rFonts w:cstheme="minorHAnsi"/>
          <w:iCs/>
        </w:rPr>
      </w:pPr>
      <w:r w:rsidRPr="00EE1BCA">
        <w:rPr>
          <w:rFonts w:cstheme="minorHAnsi"/>
          <w:iCs/>
        </w:rPr>
        <w:t>Docker Volumes - это механизм, предоставляемый Docker для создания и управления постоянным хранилищем данных контейнеров. Docker Volumes позволяют контейнерам сохранять и получать данные внутри контейнера, а также совместно использовать данные между несколькими контейнерами. Docker Volumes могут быть подключены к контейнеру в определенном месте файловой системы и работать независимо от времени жизни контейнера. Они также могут быть связаны с конкретным хостом или управляться Docker-оболочкой. Docker Volumes обеспечивают удобство в работе с данными, позволяют выполнить снимок и резервное копирование, а также взаимодействовать с другими контейнерами на хосте.</w:t>
      </w:r>
    </w:p>
    <w:p w14:paraId="3CEBEB11" w14:textId="77777777" w:rsidR="00EE1BCA" w:rsidRPr="00EE1BCA" w:rsidRDefault="00EE1BCA" w:rsidP="00EE1BCA">
      <w:pPr>
        <w:rPr>
          <w:rFonts w:cstheme="minorHAnsi"/>
          <w:iCs/>
        </w:rPr>
      </w:pPr>
    </w:p>
    <w:p w14:paraId="41A5BC19" w14:textId="77777777" w:rsidR="00EE1BCA" w:rsidRPr="00EE1BCA" w:rsidRDefault="00EE1BCA" w:rsidP="00EE1BCA">
      <w:pPr>
        <w:rPr>
          <w:rFonts w:cstheme="minorHAnsi"/>
          <w:iCs/>
        </w:rPr>
      </w:pPr>
      <w:r w:rsidRPr="00EE1BCA">
        <w:rPr>
          <w:rFonts w:cstheme="minorHAnsi"/>
          <w:iCs/>
        </w:rPr>
        <w:t>Kubernetes Volumes - это механизм, предоставляемый Kubernetes для управления постоянным хранилищем данных в кластере Kubernetes. Kubernetes Volumes представляют собой абстракцию, которая позволяет контейнерам получать постоянное хранилище независимо от времени жизни контейнера. Kubernetes Volumes могут быть подключены к поду (инстансу контейнера) в определенной точке монтирования и работать в рамках жизненного цикла пода. Kubernetes Volumes обеспечивают масштабируемость, отказоустойчивость и поддерживают различные типы хранилища, такие как файловые системы, сетевые хранилища, базы данных и другие ресурсы.</w:t>
      </w:r>
    </w:p>
    <w:p w14:paraId="0E2DEB85" w14:textId="77777777" w:rsidR="00EE1BCA" w:rsidRPr="00EE1BCA" w:rsidRDefault="00EE1BCA" w:rsidP="00EE1BCA">
      <w:pPr>
        <w:rPr>
          <w:rFonts w:cstheme="minorHAnsi"/>
          <w:iCs/>
        </w:rPr>
      </w:pPr>
    </w:p>
    <w:p w14:paraId="13DEB3AC" w14:textId="12B0F807" w:rsidR="00FB5063" w:rsidRPr="00174E31" w:rsidRDefault="00EE1BCA" w:rsidP="00EE1BCA">
      <w:pPr>
        <w:rPr>
          <w:rFonts w:cstheme="minorHAnsi"/>
          <w:iCs/>
        </w:rPr>
      </w:pPr>
      <w:r w:rsidRPr="00EE1BCA">
        <w:rPr>
          <w:rFonts w:cstheme="minorHAnsi"/>
          <w:iCs/>
        </w:rPr>
        <w:t>Основная разница между Docker Volumes и Kubernetes Volumes заключается в том, что Docker Volumes предоставляют средства для работы с хранилищем данных в рамках одного хоста, в то время как Kubernetes Volumes обеспечивают распределенное хранилище данных в кластере Kubernetes и позволяют управлять хранилищем на уровне пода, что делает их более мощными и гибкими для работы в масштабируемых средах.</w:t>
      </w:r>
    </w:p>
    <w:p w14:paraId="5C68B5EC" w14:textId="77777777" w:rsidR="00395585" w:rsidRPr="00395585" w:rsidRDefault="00395585" w:rsidP="00C93B86">
      <w:pPr>
        <w:pStyle w:val="2"/>
      </w:pPr>
      <w:r w:rsidRPr="00EE1BCA">
        <w:cr/>
      </w:r>
      <w:r w:rsidRPr="00395585">
        <w:rPr>
          <w:lang w:val="en-US"/>
        </w:rPr>
        <w:t>Q</w:t>
      </w:r>
      <w:r w:rsidRPr="00395585">
        <w:t>50. Какие существуют способы обеспечения безопасности API в Kubernetes?</w:t>
      </w:r>
    </w:p>
    <w:p w14:paraId="67737DFB" w14:textId="5D08D654" w:rsidR="00EE1BCA" w:rsidRPr="00EE1BCA" w:rsidRDefault="00395585" w:rsidP="00EE1BCA">
      <w:pPr>
        <w:rPr>
          <w:rFonts w:cstheme="minorHAnsi"/>
          <w:iCs/>
        </w:rPr>
      </w:pPr>
      <w:r w:rsidRPr="00395585">
        <w:rPr>
          <w:rFonts w:cstheme="minorHAnsi"/>
          <w:b/>
          <w:iCs/>
        </w:rPr>
        <w:cr/>
      </w:r>
      <w:r w:rsidR="00EE1BCA" w:rsidRPr="00EE1BCA">
        <w:t xml:space="preserve"> </w:t>
      </w:r>
      <w:r w:rsidR="00EE1BCA" w:rsidRPr="00EE1BCA">
        <w:rPr>
          <w:rFonts w:cstheme="minorHAnsi"/>
          <w:iCs/>
        </w:rPr>
        <w:t>В Kubernetes существует несколько способов обеспечения безопасности API:</w:t>
      </w:r>
    </w:p>
    <w:p w14:paraId="54B4F3A7" w14:textId="77777777" w:rsidR="00EE1BCA" w:rsidRPr="00EE1BCA" w:rsidRDefault="00EE1BCA" w:rsidP="00EE1BCA">
      <w:pPr>
        <w:rPr>
          <w:rFonts w:cstheme="minorHAnsi"/>
          <w:iCs/>
        </w:rPr>
      </w:pPr>
    </w:p>
    <w:p w14:paraId="3CF435F8" w14:textId="77777777" w:rsidR="00EE1BCA" w:rsidRPr="00EE1BCA" w:rsidRDefault="00EE1BCA" w:rsidP="00EE1BCA">
      <w:pPr>
        <w:rPr>
          <w:rFonts w:cstheme="minorHAnsi"/>
          <w:iCs/>
        </w:rPr>
      </w:pPr>
      <w:r w:rsidRPr="00EE1BCA">
        <w:rPr>
          <w:rFonts w:cstheme="minorHAnsi"/>
          <w:iCs/>
        </w:rPr>
        <w:t>1. Аутентификация: Kubernetes предоставляет различные механизмы аутентификации для проверки подлинности пользователей и сервисных аккаунтов. Для этого можно использовать встроенный файловый аутентификатор, аутентификацию на основе токенов, аутентификацию с использованием внешних систем, таких как LDAP или OAuth.</w:t>
      </w:r>
    </w:p>
    <w:p w14:paraId="7FC73EEF" w14:textId="77777777" w:rsidR="00EE1BCA" w:rsidRPr="00EE1BCA" w:rsidRDefault="00EE1BCA" w:rsidP="00EE1BCA">
      <w:pPr>
        <w:rPr>
          <w:rFonts w:cstheme="minorHAnsi"/>
          <w:iCs/>
        </w:rPr>
      </w:pPr>
    </w:p>
    <w:p w14:paraId="19C660D8" w14:textId="77777777" w:rsidR="00EE1BCA" w:rsidRPr="00EE1BCA" w:rsidRDefault="00EE1BCA" w:rsidP="00EE1BCA">
      <w:pPr>
        <w:rPr>
          <w:rFonts w:cstheme="minorHAnsi"/>
          <w:iCs/>
        </w:rPr>
      </w:pPr>
      <w:r w:rsidRPr="00EE1BCA">
        <w:rPr>
          <w:rFonts w:cstheme="minorHAnsi"/>
          <w:iCs/>
        </w:rPr>
        <w:t>2. Авторизация: После аутентификации, Kubernetes предоставляет возможности для настройки прав доступа пользователей к API. Настройку прав доступа можно осуществить с помощью RBAC (Role-Based Access Control), который позволяет определить роли и разрешения для доступа к ресурсам Kubernetes.</w:t>
      </w:r>
    </w:p>
    <w:p w14:paraId="6A7E086C" w14:textId="77777777" w:rsidR="00EE1BCA" w:rsidRPr="00EE1BCA" w:rsidRDefault="00EE1BCA" w:rsidP="00EE1BCA">
      <w:pPr>
        <w:rPr>
          <w:rFonts w:cstheme="minorHAnsi"/>
          <w:iCs/>
        </w:rPr>
      </w:pPr>
    </w:p>
    <w:p w14:paraId="0015FBCB" w14:textId="77777777" w:rsidR="00EE1BCA" w:rsidRPr="00EE1BCA" w:rsidRDefault="00EE1BCA" w:rsidP="00EE1BCA">
      <w:pPr>
        <w:rPr>
          <w:rFonts w:cstheme="minorHAnsi"/>
          <w:iCs/>
        </w:rPr>
      </w:pPr>
      <w:r w:rsidRPr="00EE1BCA">
        <w:rPr>
          <w:rFonts w:cstheme="minorHAnsi"/>
          <w:iCs/>
        </w:rPr>
        <w:t>3. Шифрование: Kubernetes предоставляет возможности для шифрования данных во время передачи и хранения. Для обеспечения безопасности связи клиента и сервера рекомендуется использование TLS (Transport Layer Security). Также можно настроить шифрование данных в покое с использованием механизма секретов Kubernetes.</w:t>
      </w:r>
    </w:p>
    <w:p w14:paraId="66694514" w14:textId="77777777" w:rsidR="00EE1BCA" w:rsidRPr="00EE1BCA" w:rsidRDefault="00EE1BCA" w:rsidP="00EE1BCA">
      <w:pPr>
        <w:rPr>
          <w:rFonts w:cstheme="minorHAnsi"/>
          <w:iCs/>
        </w:rPr>
      </w:pPr>
    </w:p>
    <w:p w14:paraId="6F8C0228" w14:textId="77777777" w:rsidR="00EE1BCA" w:rsidRPr="00EE1BCA" w:rsidRDefault="00EE1BCA" w:rsidP="00EE1BCA">
      <w:pPr>
        <w:rPr>
          <w:rFonts w:cstheme="minorHAnsi"/>
          <w:iCs/>
        </w:rPr>
      </w:pPr>
      <w:r w:rsidRPr="00EE1BCA">
        <w:rPr>
          <w:rFonts w:cstheme="minorHAnsi"/>
          <w:iCs/>
        </w:rPr>
        <w:t>4. Аудит: Kubernetes имеет механизм аудита, который позволяет регистрировать и анализировать действия, выполненные в API-сервере. Это позволяет отслеживать действия пользователей и обнаруживать потенциальные угрозы.</w:t>
      </w:r>
    </w:p>
    <w:p w14:paraId="693BA39A" w14:textId="77777777" w:rsidR="00EE1BCA" w:rsidRPr="00EE1BCA" w:rsidRDefault="00EE1BCA" w:rsidP="00EE1BCA">
      <w:pPr>
        <w:rPr>
          <w:rFonts w:cstheme="minorHAnsi"/>
          <w:iCs/>
        </w:rPr>
      </w:pPr>
    </w:p>
    <w:p w14:paraId="30003A84" w14:textId="77777777" w:rsidR="00EE1BCA" w:rsidRPr="00EE1BCA" w:rsidRDefault="00EE1BCA" w:rsidP="00EE1BCA">
      <w:pPr>
        <w:rPr>
          <w:rFonts w:cstheme="minorHAnsi"/>
          <w:iCs/>
        </w:rPr>
      </w:pPr>
      <w:r w:rsidRPr="00EE1BCA">
        <w:rPr>
          <w:rFonts w:cstheme="minorHAnsi"/>
          <w:iCs/>
        </w:rPr>
        <w:t>5. Ограничение доступа: Kubernetes предоставляет возможности для ограничения доступа к API. Можно настроить Network Policies для ограничения сетевого доступа к API-серверу и использовать ограничения ресурсов (Resource Quotas) для управления доступом к ресурсам.</w:t>
      </w:r>
    </w:p>
    <w:p w14:paraId="13D19F31" w14:textId="77777777" w:rsidR="00EE1BCA" w:rsidRPr="00EE1BCA" w:rsidRDefault="00EE1BCA" w:rsidP="00EE1BCA">
      <w:pPr>
        <w:rPr>
          <w:rFonts w:cstheme="minorHAnsi"/>
          <w:iCs/>
        </w:rPr>
      </w:pPr>
    </w:p>
    <w:p w14:paraId="1D2806AE" w14:textId="6BD4C7FB" w:rsidR="00FB5063" w:rsidRPr="00174E31" w:rsidRDefault="00EE1BCA" w:rsidP="00EE1BCA">
      <w:pPr>
        <w:rPr>
          <w:rFonts w:cstheme="minorHAnsi"/>
          <w:iCs/>
        </w:rPr>
      </w:pPr>
      <w:r w:rsidRPr="00EE1BCA">
        <w:rPr>
          <w:rFonts w:cstheme="minorHAnsi"/>
          <w:iCs/>
        </w:rPr>
        <w:t>Все эти методы могут быть использованы в сочетании, чтобы обеспечить надежность и безопасность API в Kubernetes. Важно правильно настроить все эти механизмы с учетом требований безопасности вашей инфраструктуры и приложений.</w:t>
      </w:r>
    </w:p>
    <w:p w14:paraId="0F3CBC50" w14:textId="5B2AA93B" w:rsidR="00395585" w:rsidRPr="00395585" w:rsidRDefault="00395585" w:rsidP="00C93B86">
      <w:pPr>
        <w:pStyle w:val="2"/>
      </w:pPr>
      <w:r w:rsidRPr="00CE0691">
        <w:cr/>
      </w:r>
      <w:r w:rsidRPr="00395585">
        <w:rPr>
          <w:lang w:val="en-US"/>
        </w:rPr>
        <w:t>Q</w:t>
      </w:r>
      <w:r w:rsidRPr="00395585">
        <w:t xml:space="preserve">51. Что такое </w:t>
      </w:r>
      <w:r w:rsidR="00EE1BCA">
        <w:t>статус пода</w:t>
      </w:r>
      <w:r w:rsidRPr="00395585">
        <w:t xml:space="preserve"> ContainerCreating?</w:t>
      </w:r>
    </w:p>
    <w:p w14:paraId="5942EF8E" w14:textId="3B08DEB5" w:rsidR="00EE1BCA" w:rsidRPr="00EE1BCA" w:rsidRDefault="00395585" w:rsidP="00EE1BCA">
      <w:pPr>
        <w:rPr>
          <w:rFonts w:cstheme="minorHAnsi"/>
          <w:iCs/>
        </w:rPr>
      </w:pPr>
      <w:r w:rsidRPr="00395585">
        <w:rPr>
          <w:rFonts w:cstheme="minorHAnsi"/>
          <w:b/>
          <w:iCs/>
        </w:rPr>
        <w:cr/>
      </w:r>
      <w:r w:rsidR="00EE1BCA" w:rsidRPr="00EE1BCA">
        <w:rPr>
          <w:rFonts w:cstheme="minorHAnsi"/>
          <w:iCs/>
        </w:rPr>
        <w:t xml:space="preserve">Статус "ContainerCreating" в Kubernetes означает, что под (pod) находится в процессе создания и запуска контейнеров. </w:t>
      </w:r>
    </w:p>
    <w:p w14:paraId="77ECF1F3" w14:textId="77777777" w:rsidR="00EE1BCA" w:rsidRPr="00EE1BCA" w:rsidRDefault="00EE1BCA" w:rsidP="00EE1BCA">
      <w:pPr>
        <w:rPr>
          <w:rFonts w:cstheme="minorHAnsi"/>
          <w:iCs/>
        </w:rPr>
      </w:pPr>
    </w:p>
    <w:p w14:paraId="580AEF89" w14:textId="77777777" w:rsidR="00EE1BCA" w:rsidRPr="00EE1BCA" w:rsidRDefault="00EE1BCA" w:rsidP="00EE1BCA">
      <w:pPr>
        <w:rPr>
          <w:rFonts w:cstheme="minorHAnsi"/>
          <w:iCs/>
        </w:rPr>
      </w:pPr>
      <w:r w:rsidRPr="00EE1BCA">
        <w:rPr>
          <w:rFonts w:cstheme="minorHAnsi"/>
          <w:iCs/>
        </w:rPr>
        <w:t xml:space="preserve">Когда новый под создается, Kubernetes регистрирует это в кластере и начинает процесс создания контейнеров. В это время Kubernetes на основе описания пода (yaml-файла или командной строки) запускает необходимые контейнеры, загружает образы, создает сетевые и файловые пространства и запускает их. </w:t>
      </w:r>
    </w:p>
    <w:p w14:paraId="36944924" w14:textId="77777777" w:rsidR="00EE1BCA" w:rsidRPr="00EE1BCA" w:rsidRDefault="00EE1BCA" w:rsidP="00EE1BCA">
      <w:pPr>
        <w:rPr>
          <w:rFonts w:cstheme="minorHAnsi"/>
          <w:iCs/>
        </w:rPr>
      </w:pPr>
    </w:p>
    <w:p w14:paraId="71C6B2E8" w14:textId="77777777" w:rsidR="00EE1BCA" w:rsidRPr="00EE1BCA" w:rsidRDefault="00EE1BCA" w:rsidP="00EE1BCA">
      <w:pPr>
        <w:rPr>
          <w:rFonts w:cstheme="minorHAnsi"/>
          <w:iCs/>
        </w:rPr>
      </w:pPr>
      <w:r w:rsidRPr="00EE1BCA">
        <w:rPr>
          <w:rFonts w:cstheme="minorHAnsi"/>
          <w:iCs/>
        </w:rPr>
        <w:t>Статус "ContainerCreating" означает, что один или несколько контейнеров в поде все еще находятся в процессе создания. В этом состоянии под ожидает, пока каждый контейнер успешно создастся и завершится и запустится. Он может находиться в этом состоянии в течение короткого или длительного времени, в зависимости от размера образов контейнеров, настройки сетевых подключений или других факторов, влияющих на скорость создания контейнеров.</w:t>
      </w:r>
    </w:p>
    <w:p w14:paraId="6ECA5D66" w14:textId="77777777" w:rsidR="00EE1BCA" w:rsidRPr="00EE1BCA" w:rsidRDefault="00EE1BCA" w:rsidP="00EE1BCA">
      <w:pPr>
        <w:rPr>
          <w:rFonts w:cstheme="minorHAnsi"/>
          <w:iCs/>
        </w:rPr>
      </w:pPr>
    </w:p>
    <w:p w14:paraId="646DFA47" w14:textId="77777777" w:rsidR="00EE1BCA" w:rsidRPr="00EE1BCA" w:rsidRDefault="00EE1BCA" w:rsidP="00EE1BCA">
      <w:pPr>
        <w:rPr>
          <w:rFonts w:cstheme="minorHAnsi"/>
          <w:iCs/>
        </w:rPr>
      </w:pPr>
      <w:r w:rsidRPr="00EE1BCA">
        <w:rPr>
          <w:rFonts w:cstheme="minorHAnsi"/>
          <w:iCs/>
        </w:rPr>
        <w:t>Как только все контейнеры в поде успешно созданы и запущены, статус пода изменится на "Running" (Запущен) или другой соответствующий статус, который отражает текущее состояние пода.</w:t>
      </w:r>
    </w:p>
    <w:p w14:paraId="6A27691B" w14:textId="77777777" w:rsidR="00EE1BCA" w:rsidRPr="00EE1BCA" w:rsidRDefault="00EE1BCA" w:rsidP="00EE1BCA">
      <w:pPr>
        <w:rPr>
          <w:rFonts w:cstheme="minorHAnsi"/>
          <w:iCs/>
        </w:rPr>
      </w:pPr>
    </w:p>
    <w:p w14:paraId="0872BBA1" w14:textId="04F81F8E" w:rsidR="00FB5063" w:rsidRPr="00174E31" w:rsidRDefault="00EE1BCA" w:rsidP="00EE1BCA">
      <w:pPr>
        <w:rPr>
          <w:rFonts w:cstheme="minorHAnsi"/>
          <w:iCs/>
        </w:rPr>
      </w:pPr>
      <w:r w:rsidRPr="00EE1BCA">
        <w:rPr>
          <w:rFonts w:cstheme="minorHAnsi"/>
          <w:iCs/>
        </w:rPr>
        <w:t>Если статус "ContainerCreating" продолжает отображаться в течение продолжительного времени или не изменяется на другой статус, это может указывать на проблемы с созданием контейнеров, такие как недоступность образа контейнера, проблемы с сетью или недостаток ресурсов в кластере. В таких случаях необходимо провести диагностику и исправить эти проблемы для успешного создания пода.</w:t>
      </w:r>
    </w:p>
    <w:p w14:paraId="2FA0C134" w14:textId="2F00A61A" w:rsidR="00395585" w:rsidRPr="00470556" w:rsidRDefault="00395585" w:rsidP="00C93B86">
      <w:pPr>
        <w:pStyle w:val="2"/>
        <w:rPr>
          <w:lang w:val="en-US"/>
        </w:rPr>
      </w:pPr>
      <w:r w:rsidRPr="00CE0691">
        <w:cr/>
      </w:r>
      <w:r w:rsidRPr="00395585">
        <w:rPr>
          <w:lang w:val="en-US"/>
        </w:rPr>
        <w:t>Q</w:t>
      </w:r>
      <w:r w:rsidRPr="00470556">
        <w:rPr>
          <w:lang w:val="en-US"/>
        </w:rPr>
        <w:t xml:space="preserve">52. </w:t>
      </w:r>
      <w:r w:rsidRPr="00395585">
        <w:t>Какие</w:t>
      </w:r>
      <w:r w:rsidRPr="00470556">
        <w:rPr>
          <w:lang w:val="en-US"/>
        </w:rPr>
        <w:t xml:space="preserve"> </w:t>
      </w:r>
      <w:r w:rsidRPr="00395585">
        <w:t>бывают</w:t>
      </w:r>
      <w:r w:rsidRPr="00470556">
        <w:rPr>
          <w:lang w:val="en-US"/>
        </w:rPr>
        <w:t xml:space="preserve"> </w:t>
      </w:r>
      <w:r w:rsidRPr="00395585">
        <w:t>типы</w:t>
      </w:r>
      <w:r w:rsidRPr="00470556">
        <w:rPr>
          <w:lang w:val="en-US"/>
        </w:rPr>
        <w:t xml:space="preserve"> </w:t>
      </w:r>
      <w:r w:rsidR="00470556" w:rsidRPr="00470556">
        <w:rPr>
          <w:lang w:val="en-US"/>
        </w:rPr>
        <w:t>volumes</w:t>
      </w:r>
      <w:r w:rsidRPr="00470556">
        <w:rPr>
          <w:lang w:val="en-US"/>
        </w:rPr>
        <w:t xml:space="preserve"> Kubernetes?</w:t>
      </w:r>
    </w:p>
    <w:p w14:paraId="7B0DF9E0" w14:textId="059DB9F4" w:rsidR="00EE1BCA" w:rsidRPr="00EE1BCA" w:rsidRDefault="00395585" w:rsidP="00EE1BCA">
      <w:pPr>
        <w:rPr>
          <w:rFonts w:cstheme="minorHAnsi"/>
          <w:iCs/>
        </w:rPr>
      </w:pPr>
      <w:r w:rsidRPr="00470556">
        <w:rPr>
          <w:rFonts w:cstheme="minorHAnsi"/>
          <w:b/>
          <w:iCs/>
          <w:lang w:val="en-US"/>
        </w:rPr>
        <w:cr/>
      </w:r>
      <w:r w:rsidR="00EE1BCA" w:rsidRPr="00EE1BCA">
        <w:rPr>
          <w:rFonts w:cstheme="minorHAnsi"/>
          <w:iCs/>
        </w:rPr>
        <w:t>В Kubernetes существует несколько типов томов (volumes), которые могут быть использованы для хранения данных внутри подов. Некоторые из наиболее распространенных типов томов в Kubernetes:</w:t>
      </w:r>
    </w:p>
    <w:p w14:paraId="6237F6FE" w14:textId="77777777" w:rsidR="00EE1BCA" w:rsidRPr="00EE1BCA" w:rsidRDefault="00EE1BCA" w:rsidP="00EE1BCA">
      <w:pPr>
        <w:rPr>
          <w:rFonts w:cstheme="minorHAnsi"/>
          <w:iCs/>
        </w:rPr>
      </w:pPr>
    </w:p>
    <w:p w14:paraId="180B486A" w14:textId="77777777" w:rsidR="00EE1BCA" w:rsidRPr="00EE1BCA" w:rsidRDefault="00EE1BCA" w:rsidP="00EE1BCA">
      <w:pPr>
        <w:rPr>
          <w:rFonts w:cstheme="minorHAnsi"/>
          <w:iCs/>
        </w:rPr>
      </w:pPr>
      <w:r w:rsidRPr="00EE1BCA">
        <w:rPr>
          <w:rFonts w:cstheme="minorHAnsi"/>
          <w:iCs/>
        </w:rPr>
        <w:t>1. EmptyDir: Это временное хранилище данных, доступное только для жизненного цикла одного пода. EmptyDir создается во время выполнения пода и хранит данные в памяти или на диске на узле. Когда под перезапускается или удаляется, данные EmptyDir также удаляются.</w:t>
      </w:r>
    </w:p>
    <w:p w14:paraId="03E5D1B2" w14:textId="77777777" w:rsidR="00EE1BCA" w:rsidRPr="00EE1BCA" w:rsidRDefault="00EE1BCA" w:rsidP="00EE1BCA">
      <w:pPr>
        <w:rPr>
          <w:rFonts w:cstheme="minorHAnsi"/>
          <w:iCs/>
        </w:rPr>
      </w:pPr>
    </w:p>
    <w:p w14:paraId="22AA3C35" w14:textId="77777777" w:rsidR="00EE1BCA" w:rsidRPr="00EE1BCA" w:rsidRDefault="00EE1BCA" w:rsidP="00EE1BCA">
      <w:pPr>
        <w:rPr>
          <w:rFonts w:cstheme="minorHAnsi"/>
          <w:iCs/>
        </w:rPr>
      </w:pPr>
      <w:r w:rsidRPr="00EE1BCA">
        <w:rPr>
          <w:rFonts w:cstheme="minorHAnsi"/>
          <w:iCs/>
        </w:rPr>
        <w:t>2. HostPath: Этот тип тома даёт доступ к файловой системе хоста, на котором запущен под. С помощью HostPath можно чтить и записывать файлы непосредственно на хосте. Однако, использование HostPath может привести к проблемам безопасности и переносимости, так как поды могут получить доступ к файлам и каталогам хоста.</w:t>
      </w:r>
    </w:p>
    <w:p w14:paraId="77D48CF9" w14:textId="77777777" w:rsidR="00EE1BCA" w:rsidRPr="00EE1BCA" w:rsidRDefault="00EE1BCA" w:rsidP="00EE1BCA">
      <w:pPr>
        <w:rPr>
          <w:rFonts w:cstheme="minorHAnsi"/>
          <w:iCs/>
        </w:rPr>
      </w:pPr>
    </w:p>
    <w:p w14:paraId="303136DA" w14:textId="77777777" w:rsidR="00EE1BCA" w:rsidRPr="00EE1BCA" w:rsidRDefault="00EE1BCA" w:rsidP="00EE1BCA">
      <w:pPr>
        <w:rPr>
          <w:rFonts w:cstheme="minorHAnsi"/>
          <w:iCs/>
        </w:rPr>
      </w:pPr>
      <w:r w:rsidRPr="00EE1BCA">
        <w:rPr>
          <w:rFonts w:cstheme="minorHAnsi"/>
          <w:iCs/>
        </w:rPr>
        <w:t>3. ConfigMap: ConfigMap позволяет разделить настраиваемые данные, такие как конфигурационные файлы, между подами. ConfigMap можно создать из внешних файлов или непосредственно из данных, определенных в объекте ConfigMap. Поды могут использовать ConfigMap для монтирования этих данных в виде файлов или переменных окружения.</w:t>
      </w:r>
    </w:p>
    <w:p w14:paraId="6B120F8D" w14:textId="77777777" w:rsidR="00EE1BCA" w:rsidRPr="00EE1BCA" w:rsidRDefault="00EE1BCA" w:rsidP="00EE1BCA">
      <w:pPr>
        <w:rPr>
          <w:rFonts w:cstheme="minorHAnsi"/>
          <w:iCs/>
        </w:rPr>
      </w:pPr>
    </w:p>
    <w:p w14:paraId="2EEB8391" w14:textId="77777777" w:rsidR="00EE1BCA" w:rsidRPr="00EE1BCA" w:rsidRDefault="00EE1BCA" w:rsidP="00EE1BCA">
      <w:pPr>
        <w:rPr>
          <w:rFonts w:cstheme="minorHAnsi"/>
          <w:iCs/>
        </w:rPr>
      </w:pPr>
      <w:r w:rsidRPr="00EE1BCA">
        <w:rPr>
          <w:rFonts w:cstheme="minorHAnsi"/>
          <w:iCs/>
        </w:rPr>
        <w:t>4. Secret: Secret предоставляет безопасное сохранение конфиденциальных данных, таких как пароли, ключи API и сертификаты. Secret можно создать из внешних файлов или явно указать данные в объекте Secret. Поды могут использовать Secret для монтирования конфиденциальных данных в виде файлов или переменных окружения.</w:t>
      </w:r>
    </w:p>
    <w:p w14:paraId="1C232885" w14:textId="77777777" w:rsidR="00EE1BCA" w:rsidRPr="00EE1BCA" w:rsidRDefault="00EE1BCA" w:rsidP="00EE1BCA">
      <w:pPr>
        <w:rPr>
          <w:rFonts w:cstheme="minorHAnsi"/>
          <w:iCs/>
        </w:rPr>
      </w:pPr>
    </w:p>
    <w:p w14:paraId="0BD63DCD" w14:textId="77777777" w:rsidR="00EE1BCA" w:rsidRPr="00EE1BCA" w:rsidRDefault="00EE1BCA" w:rsidP="00EE1BCA">
      <w:pPr>
        <w:rPr>
          <w:rFonts w:cstheme="minorHAnsi"/>
          <w:iCs/>
        </w:rPr>
      </w:pPr>
      <w:r w:rsidRPr="00EE1BCA">
        <w:rPr>
          <w:rFonts w:cstheme="minorHAnsi"/>
          <w:iCs/>
        </w:rPr>
        <w:t>5. PersistentVolume (PV) и PersistentVolumeClaim (PVC): PV и PVC используются для работы со стабильным и долговременным хранением данных. PersistentVolume представляет собой абстракцию над физическим или виртуальным хранилищем, таким как диски или облачные службы хранения. PersistentVolumeClaim используется для запроса и резервирования PersistentVolume для использования в подах.</w:t>
      </w:r>
    </w:p>
    <w:p w14:paraId="350D9FE4" w14:textId="77777777" w:rsidR="00EE1BCA" w:rsidRPr="00EE1BCA" w:rsidRDefault="00EE1BCA" w:rsidP="00EE1BCA">
      <w:pPr>
        <w:rPr>
          <w:rFonts w:cstheme="minorHAnsi"/>
          <w:iCs/>
        </w:rPr>
      </w:pPr>
    </w:p>
    <w:p w14:paraId="2ECD7650" w14:textId="77777777" w:rsidR="00EE1BCA" w:rsidRDefault="00EE1BCA" w:rsidP="00EE1BCA">
      <w:r w:rsidRPr="00EE1BCA">
        <w:rPr>
          <w:rFonts w:cstheme="minorHAnsi"/>
          <w:iCs/>
        </w:rPr>
        <w:t>Это лишь некоторые из типов томов, доступных в Kubernetes. В дополнение к этим стандартным типам, также возможно использование сторонних типов томов, предоставляемых операторами хранилища или сторонними разработчиками.</w:t>
      </w:r>
      <w:r w:rsidR="00395585" w:rsidRPr="00EE1BCA">
        <w:cr/>
      </w:r>
    </w:p>
    <w:p w14:paraId="0FFDAAED" w14:textId="0EF381F6" w:rsidR="00395585" w:rsidRPr="00EE1BCA" w:rsidRDefault="00395585" w:rsidP="00C93B86">
      <w:pPr>
        <w:pStyle w:val="2"/>
      </w:pPr>
      <w:r w:rsidRPr="00395585">
        <w:rPr>
          <w:lang w:val="en-US"/>
        </w:rPr>
        <w:t>Q</w:t>
      </w:r>
      <w:r w:rsidRPr="00EE1BCA">
        <w:t xml:space="preserve">53. </w:t>
      </w:r>
      <w:r w:rsidR="00EE1BCA">
        <w:t xml:space="preserve">Что такое </w:t>
      </w:r>
      <w:r w:rsidR="00EE1BCA">
        <w:rPr>
          <w:lang w:val="en-US"/>
        </w:rPr>
        <w:t>PVC</w:t>
      </w:r>
      <w:r w:rsidR="00EE1BCA" w:rsidRPr="00EE1BCA">
        <w:t>?</w:t>
      </w:r>
    </w:p>
    <w:p w14:paraId="495CFD84" w14:textId="0F24F26A" w:rsidR="00EE1BCA" w:rsidRPr="00EE1BCA" w:rsidRDefault="00395585" w:rsidP="00EE1BCA">
      <w:pPr>
        <w:rPr>
          <w:rFonts w:cstheme="minorHAnsi"/>
          <w:iCs/>
        </w:rPr>
      </w:pPr>
      <w:r w:rsidRPr="00EE1BCA">
        <w:rPr>
          <w:rFonts w:cstheme="minorHAnsi"/>
          <w:b/>
          <w:iCs/>
        </w:rPr>
        <w:cr/>
      </w:r>
      <w:r w:rsidR="00EE1BCA" w:rsidRPr="00EE1BCA">
        <w:rPr>
          <w:rFonts w:cstheme="minorHAnsi"/>
          <w:iCs/>
        </w:rPr>
        <w:t>В Kubernetes PVC (PersistentVolumeClaim) - это ресурс, используемый для запроса и резервирования PersistentVolume (PV) в целях использования в подах.</w:t>
      </w:r>
    </w:p>
    <w:p w14:paraId="0F7687B0" w14:textId="77777777" w:rsidR="00EE1BCA" w:rsidRPr="00EE1BCA" w:rsidRDefault="00EE1BCA" w:rsidP="00EE1BCA">
      <w:pPr>
        <w:rPr>
          <w:rFonts w:cstheme="minorHAnsi"/>
          <w:iCs/>
        </w:rPr>
      </w:pPr>
    </w:p>
    <w:p w14:paraId="514014BF" w14:textId="77777777" w:rsidR="00EE1BCA" w:rsidRPr="00EE1BCA" w:rsidRDefault="00EE1BCA" w:rsidP="00EE1BCA">
      <w:pPr>
        <w:rPr>
          <w:rFonts w:cstheme="minorHAnsi"/>
          <w:iCs/>
        </w:rPr>
      </w:pPr>
      <w:r w:rsidRPr="00EE1BCA">
        <w:rPr>
          <w:rFonts w:cstheme="minorHAnsi"/>
          <w:iCs/>
        </w:rPr>
        <w:lastRenderedPageBreak/>
        <w:t>PersistentVolume представляет собой абстракцию над физическим или виртуальным хранилищем данных в Kubernetes. Он предоставляет устойчивое и надежное хранилище, которое может использоваться для сохранения исходных данных, баз данных, конфигурационных файлов и других файлов внутри подов.</w:t>
      </w:r>
    </w:p>
    <w:p w14:paraId="2268CADD" w14:textId="77777777" w:rsidR="00EE1BCA" w:rsidRPr="00EE1BCA" w:rsidRDefault="00EE1BCA" w:rsidP="00EE1BCA">
      <w:pPr>
        <w:rPr>
          <w:rFonts w:cstheme="minorHAnsi"/>
          <w:iCs/>
        </w:rPr>
      </w:pPr>
    </w:p>
    <w:p w14:paraId="293B5435" w14:textId="77777777" w:rsidR="00EE1BCA" w:rsidRPr="00EE1BCA" w:rsidRDefault="00EE1BCA" w:rsidP="00EE1BCA">
      <w:pPr>
        <w:rPr>
          <w:rFonts w:cstheme="minorHAnsi"/>
          <w:iCs/>
        </w:rPr>
      </w:pPr>
      <w:r w:rsidRPr="00EE1BCA">
        <w:rPr>
          <w:rFonts w:cstheme="minorHAnsi"/>
          <w:iCs/>
        </w:rPr>
        <w:t xml:space="preserve">PersistentVolumeClaim позволяет пользователям запросить конкретный объем хранилища, соответствующий их требованиям. PVC - это объявление о желаемых свойствах PV, таких как размер, класс хранилища, доступность и режим доступа (readWriteOnce, readOnlyMany, readWriteMany). </w:t>
      </w:r>
    </w:p>
    <w:p w14:paraId="641A3983" w14:textId="77777777" w:rsidR="00EE1BCA" w:rsidRPr="00EE1BCA" w:rsidRDefault="00EE1BCA" w:rsidP="00EE1BCA">
      <w:pPr>
        <w:rPr>
          <w:rFonts w:cstheme="minorHAnsi"/>
          <w:iCs/>
        </w:rPr>
      </w:pPr>
    </w:p>
    <w:p w14:paraId="5D1D42A3" w14:textId="77777777" w:rsidR="00EE1BCA" w:rsidRPr="00EE1BCA" w:rsidRDefault="00EE1BCA" w:rsidP="00EE1BCA">
      <w:pPr>
        <w:rPr>
          <w:rFonts w:cstheme="minorHAnsi"/>
          <w:iCs/>
        </w:rPr>
      </w:pPr>
      <w:r w:rsidRPr="00EE1BCA">
        <w:rPr>
          <w:rFonts w:cstheme="minorHAnsi"/>
          <w:iCs/>
        </w:rPr>
        <w:t>Когда PVC создается, Kubernetes пытается удовлетворить его требования, находя или создавая PV, соответствующий этому запросу. Если PV, соответствующий PVC, существует и доступен, то PVC будет связан с этим PV, и пользователь сможет монтировать его в поды. Если PV, удовлетворяющий PVC, не существует, Kubernetes может создать новый PersistentVolume в соответствии с требованиями PVC.</w:t>
      </w:r>
    </w:p>
    <w:p w14:paraId="46923E35" w14:textId="77777777" w:rsidR="00EE1BCA" w:rsidRPr="00EE1BCA" w:rsidRDefault="00EE1BCA" w:rsidP="00EE1BCA">
      <w:pPr>
        <w:rPr>
          <w:rFonts w:cstheme="minorHAnsi"/>
          <w:iCs/>
        </w:rPr>
      </w:pPr>
    </w:p>
    <w:p w14:paraId="73694CAB" w14:textId="77777777" w:rsidR="00EE1BCA" w:rsidRPr="00EE1BCA" w:rsidRDefault="00EE1BCA" w:rsidP="00EE1BCA">
      <w:pPr>
        <w:rPr>
          <w:rFonts w:cstheme="minorHAnsi"/>
          <w:iCs/>
        </w:rPr>
      </w:pPr>
      <w:r w:rsidRPr="00EE1BCA">
        <w:rPr>
          <w:rFonts w:cstheme="minorHAnsi"/>
          <w:iCs/>
        </w:rPr>
        <w:t>PVC и PV взаимодействуют через систему управления PersistentVolume, которая обеспечивает динамическое управление и монтаж хранилища для подов.</w:t>
      </w:r>
    </w:p>
    <w:p w14:paraId="29AF3F06" w14:textId="77777777" w:rsidR="00EE1BCA" w:rsidRPr="00EE1BCA" w:rsidRDefault="00EE1BCA" w:rsidP="00EE1BCA">
      <w:pPr>
        <w:rPr>
          <w:rFonts w:cstheme="minorHAnsi"/>
          <w:iCs/>
        </w:rPr>
      </w:pPr>
    </w:p>
    <w:p w14:paraId="2F7BCBD2" w14:textId="4311893E" w:rsidR="00FB5063" w:rsidRPr="00174E31" w:rsidRDefault="00EE1BCA" w:rsidP="00EE1BCA">
      <w:pPr>
        <w:rPr>
          <w:rFonts w:cstheme="minorHAnsi"/>
          <w:iCs/>
        </w:rPr>
      </w:pPr>
      <w:r w:rsidRPr="00EE1BCA">
        <w:rPr>
          <w:rFonts w:cstheme="minorHAnsi"/>
          <w:iCs/>
        </w:rPr>
        <w:t>Использование PVC позволяет абстрагироваться от деталей конкретного хранилища данных и предоставляет удобный и простой способ запроса и управления долговременным хранилищем данных в Kubernetes.</w:t>
      </w:r>
    </w:p>
    <w:p w14:paraId="4F188717" w14:textId="77777777" w:rsidR="00395585" w:rsidRPr="00395585" w:rsidRDefault="00395585" w:rsidP="00C93B86">
      <w:pPr>
        <w:pStyle w:val="2"/>
      </w:pPr>
      <w:r w:rsidRPr="00CE0691">
        <w:cr/>
      </w:r>
      <w:r w:rsidRPr="00395585">
        <w:rPr>
          <w:lang w:val="en-US"/>
        </w:rPr>
        <w:t>Q</w:t>
      </w:r>
      <w:r w:rsidRPr="00395585">
        <w:t>54. Что такое сетевая политика Kubernetes?</w:t>
      </w:r>
    </w:p>
    <w:p w14:paraId="30E7C178" w14:textId="678DEBD2" w:rsidR="00EE1BCA" w:rsidRPr="00EE1BCA" w:rsidRDefault="00395585" w:rsidP="00EE1BCA">
      <w:pPr>
        <w:rPr>
          <w:rFonts w:cstheme="minorHAnsi"/>
          <w:iCs/>
        </w:rPr>
      </w:pPr>
      <w:r w:rsidRPr="00395585">
        <w:rPr>
          <w:rFonts w:cstheme="minorHAnsi"/>
          <w:b/>
          <w:iCs/>
        </w:rPr>
        <w:cr/>
      </w:r>
      <w:r w:rsidR="00EE1BCA" w:rsidRPr="00EE1BCA">
        <w:rPr>
          <w:rFonts w:cstheme="minorHAnsi"/>
          <w:iCs/>
        </w:rPr>
        <w:t>Сетевая политика в Kubernetes - это способ управления и контроля сетевого трафика внутри кластера. Она позволяет определить правила, которые определяют, как различные поды и сервисы могут общаться друг с другом на сетевом уровне.</w:t>
      </w:r>
    </w:p>
    <w:p w14:paraId="45F5D67C" w14:textId="77777777" w:rsidR="00EE1BCA" w:rsidRPr="00EE1BCA" w:rsidRDefault="00EE1BCA" w:rsidP="00EE1BCA">
      <w:pPr>
        <w:rPr>
          <w:rFonts w:cstheme="minorHAnsi"/>
          <w:iCs/>
        </w:rPr>
      </w:pPr>
    </w:p>
    <w:p w14:paraId="03322E3D" w14:textId="77777777" w:rsidR="00EE1BCA" w:rsidRPr="00EE1BCA" w:rsidRDefault="00EE1BCA" w:rsidP="00EE1BCA">
      <w:pPr>
        <w:rPr>
          <w:rFonts w:cstheme="minorHAnsi"/>
          <w:iCs/>
        </w:rPr>
      </w:pPr>
      <w:r w:rsidRPr="00EE1BCA">
        <w:rPr>
          <w:rFonts w:cstheme="minorHAnsi"/>
          <w:iCs/>
        </w:rPr>
        <w:t>С помощью сетевой политики можно указать, какие поды имеют разрешение на входящий или исходящий сетевой трафик. Сетевая политика работает на основе селекторов (labels), которые определяют, к каким подам или сервисам применимы правила.</w:t>
      </w:r>
    </w:p>
    <w:p w14:paraId="37248FCF" w14:textId="77777777" w:rsidR="00EE1BCA" w:rsidRPr="00EE1BCA" w:rsidRDefault="00EE1BCA" w:rsidP="00EE1BCA">
      <w:pPr>
        <w:rPr>
          <w:rFonts w:cstheme="minorHAnsi"/>
          <w:iCs/>
        </w:rPr>
      </w:pPr>
    </w:p>
    <w:p w14:paraId="10ADD424" w14:textId="77777777" w:rsidR="00EE1BCA" w:rsidRPr="00EE1BCA" w:rsidRDefault="00EE1BCA" w:rsidP="00EE1BCA">
      <w:pPr>
        <w:rPr>
          <w:rFonts w:cstheme="minorHAnsi"/>
          <w:iCs/>
        </w:rPr>
      </w:pPr>
      <w:r w:rsidRPr="00EE1BCA">
        <w:rPr>
          <w:rFonts w:cstheme="minorHAnsi"/>
          <w:iCs/>
        </w:rPr>
        <w:t>В сетевой политике Kubernetes можно определить различные правила, такие как разрешенный трафик, запрещенный трафик, ограничения портов и протоколов, сегментацию сетей и многое другое. Сетевая политика обеспечивает гранулярный контроль над сетевым трафиком между подами и сервисами, что позволяет повысить безопасность и защитить приложения от несанкционированного доступа или атак.</w:t>
      </w:r>
    </w:p>
    <w:p w14:paraId="77B02EAF" w14:textId="77777777" w:rsidR="00EE1BCA" w:rsidRPr="00EE1BCA" w:rsidRDefault="00EE1BCA" w:rsidP="00EE1BCA">
      <w:pPr>
        <w:rPr>
          <w:rFonts w:cstheme="minorHAnsi"/>
          <w:iCs/>
        </w:rPr>
      </w:pPr>
    </w:p>
    <w:p w14:paraId="3CFBE5F6" w14:textId="77777777" w:rsidR="00EE1BCA" w:rsidRPr="00EE1BCA" w:rsidRDefault="00EE1BCA" w:rsidP="00EE1BCA">
      <w:pPr>
        <w:rPr>
          <w:rFonts w:cstheme="minorHAnsi"/>
          <w:iCs/>
        </w:rPr>
      </w:pPr>
      <w:r w:rsidRPr="00EE1BCA">
        <w:rPr>
          <w:rFonts w:cstheme="minorHAnsi"/>
          <w:iCs/>
        </w:rPr>
        <w:t>Каждый под и сервис в Kubernetes имеет дефолтную сетевую политику, которая разрешает полный входящий и исходящий трафик. Однако, при необходимости можно определить собственные сетевые политики, которые будут применяться к определенным подам или сервисам в кластере.</w:t>
      </w:r>
    </w:p>
    <w:p w14:paraId="26B1E7E9" w14:textId="77777777" w:rsidR="00EE1BCA" w:rsidRPr="00EE1BCA" w:rsidRDefault="00EE1BCA" w:rsidP="00EE1BCA">
      <w:pPr>
        <w:rPr>
          <w:rFonts w:cstheme="minorHAnsi"/>
          <w:iCs/>
        </w:rPr>
      </w:pPr>
    </w:p>
    <w:p w14:paraId="4B92F1D5" w14:textId="121A8B72" w:rsidR="00FB5063" w:rsidRPr="00174E31" w:rsidRDefault="00EE1BCA" w:rsidP="00EE1BCA">
      <w:pPr>
        <w:rPr>
          <w:rFonts w:cstheme="minorHAnsi"/>
          <w:iCs/>
        </w:rPr>
      </w:pPr>
      <w:r w:rsidRPr="00EE1BCA">
        <w:rPr>
          <w:rFonts w:cstheme="minorHAnsi"/>
          <w:iCs/>
        </w:rPr>
        <w:t>Важно отметить, что для работы сетевой политики Kubernetes должен быть установлен сетевой плагин, который поддерживает NetworkPolicy API, такой как Calico или Cilium. Без соответствующего сетевого плагина не будет возможности использовать сетевую политику в Kubernetes.</w:t>
      </w:r>
    </w:p>
    <w:p w14:paraId="4B48DE6C" w14:textId="77777777" w:rsidR="00395585" w:rsidRPr="00395585" w:rsidRDefault="00395585" w:rsidP="00C93B86">
      <w:pPr>
        <w:pStyle w:val="2"/>
      </w:pPr>
      <w:r w:rsidRPr="00CE0691">
        <w:cr/>
      </w:r>
      <w:r w:rsidRPr="00395585">
        <w:rPr>
          <w:lang w:val="en-US"/>
        </w:rPr>
        <w:t>Q</w:t>
      </w:r>
      <w:r w:rsidRPr="00395585">
        <w:t>55. Что такое прокси-сервис Kubernetes?</w:t>
      </w:r>
    </w:p>
    <w:p w14:paraId="0960C021" w14:textId="21084735" w:rsidR="00EE1BCA" w:rsidRPr="00EE1BCA" w:rsidRDefault="00395585" w:rsidP="00EE1BCA">
      <w:pPr>
        <w:rPr>
          <w:rFonts w:cstheme="minorHAnsi"/>
          <w:iCs/>
        </w:rPr>
      </w:pPr>
      <w:r w:rsidRPr="00395585">
        <w:rPr>
          <w:rFonts w:cstheme="minorHAnsi"/>
          <w:b/>
          <w:iCs/>
        </w:rPr>
        <w:cr/>
      </w:r>
      <w:r w:rsidR="00EE1BCA" w:rsidRPr="00EE1BCA">
        <w:rPr>
          <w:rFonts w:cstheme="minorHAnsi"/>
          <w:iCs/>
        </w:rPr>
        <w:t>Прокси-сервис в Kubernetes - это компонент, который обеспечивает связь и маршрутизацию сетевого трафика между различными компонентами кластера. Он выполняет функцию проксирования сетевых запросов между подами, сервисами, узлами кластера и внешними сущностями.</w:t>
      </w:r>
    </w:p>
    <w:p w14:paraId="5FB76ADB" w14:textId="77777777" w:rsidR="00EE1BCA" w:rsidRPr="00EE1BCA" w:rsidRDefault="00EE1BCA" w:rsidP="00EE1BCA">
      <w:pPr>
        <w:rPr>
          <w:rFonts w:cstheme="minorHAnsi"/>
          <w:iCs/>
        </w:rPr>
      </w:pPr>
    </w:p>
    <w:p w14:paraId="1A8B4E98" w14:textId="77777777" w:rsidR="00EE1BCA" w:rsidRPr="00EE1BCA" w:rsidRDefault="00EE1BCA" w:rsidP="00EE1BCA">
      <w:pPr>
        <w:rPr>
          <w:rFonts w:cstheme="minorHAnsi"/>
          <w:iCs/>
        </w:rPr>
      </w:pPr>
      <w:r w:rsidRPr="00EE1BCA">
        <w:rPr>
          <w:rFonts w:cstheme="minorHAnsi"/>
          <w:iCs/>
        </w:rPr>
        <w:t>В Kubernetes существует несколько прокси-сервисов, которые играют разные роли в распределении и управлении трафиком:</w:t>
      </w:r>
    </w:p>
    <w:p w14:paraId="6D52DA6F" w14:textId="77777777" w:rsidR="00EE1BCA" w:rsidRPr="00EE1BCA" w:rsidRDefault="00EE1BCA" w:rsidP="00EE1BCA">
      <w:pPr>
        <w:rPr>
          <w:rFonts w:cstheme="minorHAnsi"/>
          <w:iCs/>
        </w:rPr>
      </w:pPr>
    </w:p>
    <w:p w14:paraId="1E92BD87" w14:textId="77777777" w:rsidR="00EE1BCA" w:rsidRPr="00EE1BCA" w:rsidRDefault="00EE1BCA" w:rsidP="00EE1BCA">
      <w:pPr>
        <w:rPr>
          <w:rFonts w:cstheme="minorHAnsi"/>
          <w:iCs/>
        </w:rPr>
      </w:pPr>
      <w:r w:rsidRPr="00EE1BCA">
        <w:rPr>
          <w:rFonts w:cstheme="minorHAnsi"/>
          <w:iCs/>
        </w:rPr>
        <w:t>1. kube-proxy: Это основной прокси-сервис в Kubernetes. Он работает на каждом узле кластера и отвечает за перенаправление сетевого трафика между подами и сервисами. Kube-proxy использует IP таблицы и правила iptables для маршрутизации трафика.</w:t>
      </w:r>
    </w:p>
    <w:p w14:paraId="7E7D986A" w14:textId="77777777" w:rsidR="00EE1BCA" w:rsidRPr="00EE1BCA" w:rsidRDefault="00EE1BCA" w:rsidP="00EE1BCA">
      <w:pPr>
        <w:rPr>
          <w:rFonts w:cstheme="minorHAnsi"/>
          <w:iCs/>
        </w:rPr>
      </w:pPr>
    </w:p>
    <w:p w14:paraId="334D1970" w14:textId="77777777" w:rsidR="00EE1BCA" w:rsidRPr="00EE1BCA" w:rsidRDefault="00EE1BCA" w:rsidP="00EE1BCA">
      <w:pPr>
        <w:rPr>
          <w:rFonts w:cstheme="minorHAnsi"/>
          <w:iCs/>
        </w:rPr>
      </w:pPr>
      <w:r w:rsidRPr="00EE1BCA">
        <w:rPr>
          <w:rFonts w:cstheme="minorHAnsi"/>
          <w:iCs/>
        </w:rPr>
        <w:lastRenderedPageBreak/>
        <w:t>2. Ingress Controller: Это прокси-сервис, который управляет внешним доступом к сервисам Kubernetes. Ingress Controller принимает входящие запросы и маршрутизирует их на соответствующие сервисы внутри кластера, основываясь на правилах, определенных в объекте Ingress.</w:t>
      </w:r>
    </w:p>
    <w:p w14:paraId="2FD5AC24" w14:textId="77777777" w:rsidR="00EE1BCA" w:rsidRPr="00EE1BCA" w:rsidRDefault="00EE1BCA" w:rsidP="00EE1BCA">
      <w:pPr>
        <w:rPr>
          <w:rFonts w:cstheme="minorHAnsi"/>
          <w:iCs/>
        </w:rPr>
      </w:pPr>
    </w:p>
    <w:p w14:paraId="33399B60" w14:textId="77777777" w:rsidR="00EE1BCA" w:rsidRPr="00EE1BCA" w:rsidRDefault="00EE1BCA" w:rsidP="00EE1BCA">
      <w:pPr>
        <w:rPr>
          <w:rFonts w:cstheme="minorHAnsi"/>
          <w:iCs/>
        </w:rPr>
      </w:pPr>
      <w:r w:rsidRPr="00EE1BCA">
        <w:rPr>
          <w:rFonts w:cstheme="minorHAnsi"/>
          <w:iCs/>
        </w:rPr>
        <w:t>3. Service Proxy: Это прокси-сервис, который используется для маршрутизации трафика к сервисам внутри кластера. В случае, если сервис типа LoadBalancer или NodePort, Service Proxy перенаправляет трафик к соответствующим подам, основываясь на селекторах (labels).</w:t>
      </w:r>
    </w:p>
    <w:p w14:paraId="440A717D" w14:textId="77777777" w:rsidR="00EE1BCA" w:rsidRPr="00EE1BCA" w:rsidRDefault="00EE1BCA" w:rsidP="00EE1BCA">
      <w:pPr>
        <w:rPr>
          <w:rFonts w:cstheme="minorHAnsi"/>
          <w:iCs/>
        </w:rPr>
      </w:pPr>
    </w:p>
    <w:p w14:paraId="506E44D5" w14:textId="5FB0AA6A" w:rsidR="00FB5063" w:rsidRPr="00174E31" w:rsidRDefault="00EE1BCA" w:rsidP="00EE1BCA">
      <w:pPr>
        <w:rPr>
          <w:rFonts w:cstheme="minorHAnsi"/>
          <w:iCs/>
        </w:rPr>
      </w:pPr>
      <w:r w:rsidRPr="00EE1BCA">
        <w:rPr>
          <w:rFonts w:cstheme="minorHAnsi"/>
          <w:iCs/>
        </w:rPr>
        <w:t>Прокси-сервисы в Kubernetes облегчают управление сетевым трафиком и обеспечивают надежность и доступность приложений в кластере. Они выполняют важную роль в обеспечении коммуникации между различными компонентами и обеспечении доступа к развернутым приложениям извне.</w:t>
      </w:r>
    </w:p>
    <w:p w14:paraId="35B7235B" w14:textId="77777777" w:rsidR="00FB5063" w:rsidRPr="00174E31" w:rsidRDefault="00FB5063">
      <w:pPr>
        <w:spacing w:after="160"/>
      </w:pPr>
    </w:p>
    <w:p w14:paraId="13C5FC0A" w14:textId="77777777" w:rsidR="00FB5063" w:rsidRPr="00174E31" w:rsidRDefault="00FB5063" w:rsidP="00C93B86">
      <w:pPr>
        <w:pStyle w:val="ad"/>
      </w:pPr>
      <w:r w:rsidRPr="00174E31">
        <w:t xml:space="preserve">-- Вопросы на собеседовании - </w:t>
      </w:r>
      <w:r w:rsidRPr="00174E31">
        <w:rPr>
          <w:lang w:val="en-US"/>
        </w:rPr>
        <w:t>Git</w:t>
      </w:r>
    </w:p>
    <w:p w14:paraId="12ACF150" w14:textId="77777777" w:rsidR="000D6C20" w:rsidRPr="00174E31" w:rsidRDefault="000D6C20" w:rsidP="00FB5063">
      <w:pPr>
        <w:rPr>
          <w:rFonts w:cstheme="minorHAnsi"/>
          <w:b/>
          <w:iCs/>
        </w:rPr>
      </w:pPr>
    </w:p>
    <w:p w14:paraId="4C36D2C9" w14:textId="684BE8A1" w:rsidR="00395585" w:rsidRPr="00EE1BCA" w:rsidRDefault="00395585" w:rsidP="00C93B86">
      <w:pPr>
        <w:pStyle w:val="2"/>
        <w:rPr>
          <w:lang w:val="en-US"/>
        </w:rPr>
      </w:pPr>
      <w:r w:rsidRPr="00395585">
        <w:cr/>
      </w:r>
      <w:r w:rsidRPr="00395585">
        <w:rPr>
          <w:lang w:val="en-US"/>
        </w:rPr>
        <w:t>Q</w:t>
      </w:r>
      <w:r w:rsidRPr="00EE1BCA">
        <w:rPr>
          <w:lang w:val="en-US"/>
        </w:rPr>
        <w:t xml:space="preserve">1. </w:t>
      </w:r>
      <w:r w:rsidRPr="00395585">
        <w:t>Что</w:t>
      </w:r>
      <w:r w:rsidRPr="00EE1BCA">
        <w:rPr>
          <w:lang w:val="en-US"/>
        </w:rPr>
        <w:t xml:space="preserve"> </w:t>
      </w:r>
      <w:r w:rsidRPr="00395585">
        <w:t>такое</w:t>
      </w:r>
      <w:r w:rsidRPr="00EE1BCA">
        <w:rPr>
          <w:lang w:val="en-US"/>
        </w:rPr>
        <w:t xml:space="preserve"> </w:t>
      </w:r>
      <w:r w:rsidR="00EE1BCA">
        <w:rPr>
          <w:lang w:val="en-US"/>
        </w:rPr>
        <w:t>Version Control System</w:t>
      </w:r>
      <w:r w:rsidRPr="00EE1BCA">
        <w:rPr>
          <w:lang w:val="en-US"/>
        </w:rPr>
        <w:t xml:space="preserve"> (</w:t>
      </w:r>
      <w:r w:rsidR="00EE1BCA">
        <w:rPr>
          <w:lang w:val="en-US"/>
        </w:rPr>
        <w:t>VCS</w:t>
      </w:r>
      <w:r w:rsidRPr="00EE1BCA">
        <w:rPr>
          <w:lang w:val="en-US"/>
        </w:rPr>
        <w:t>)?</w:t>
      </w:r>
    </w:p>
    <w:p w14:paraId="2CEF4338" w14:textId="0BC5DC50" w:rsidR="000D6C20" w:rsidRPr="00174E31" w:rsidRDefault="00395585" w:rsidP="00FB5063">
      <w:pPr>
        <w:rPr>
          <w:rFonts w:cstheme="minorHAnsi"/>
          <w:b/>
          <w:iCs/>
        </w:rPr>
      </w:pPr>
      <w:r w:rsidRPr="00EE1BCA">
        <w:rPr>
          <w:rFonts w:cstheme="minorHAnsi"/>
          <w:b/>
          <w:iCs/>
          <w:lang w:val="en-US"/>
        </w:rPr>
        <w:cr/>
      </w:r>
      <w:r w:rsidR="00EE1BCA" w:rsidRPr="00EE1BCA">
        <w:rPr>
          <w:rFonts w:cstheme="minorHAnsi"/>
          <w:iCs/>
        </w:rPr>
        <w:t>Система контроля версий (Version Control System, VCS) - это инструмент, который используется для управления изменениями в файлах и проектах различных типов. VCS позволяет фиксировать и отслеживать изменения, хранить и восстанавливать предыдущие версии файлов, а также объединять изменения, внесенные разными людьми одновременно. Это помогает улучшить сотрудничество в команде разработчиков, отслеживать причины возникновения ошибок и решать конфликты при внесении изменений. Одной из наиболее популярных систем контроля версий является Git.</w:t>
      </w:r>
    </w:p>
    <w:p w14:paraId="566A1DB7" w14:textId="77777777" w:rsidR="00395585" w:rsidRPr="00395585" w:rsidRDefault="00395585" w:rsidP="00C93B86">
      <w:pPr>
        <w:pStyle w:val="2"/>
      </w:pPr>
      <w:r w:rsidRPr="00395585">
        <w:cr/>
      </w:r>
      <w:r w:rsidRPr="00395585">
        <w:rPr>
          <w:lang w:val="en-US"/>
        </w:rPr>
        <w:t>Q</w:t>
      </w:r>
      <w:r w:rsidRPr="00395585">
        <w:t>2. Что такое репозиторий git?</w:t>
      </w:r>
    </w:p>
    <w:p w14:paraId="26C4F1FC" w14:textId="76EF6FAF" w:rsidR="00EE1BCA" w:rsidRPr="00EE1BCA" w:rsidRDefault="00395585" w:rsidP="00EE1BCA">
      <w:pPr>
        <w:rPr>
          <w:rFonts w:cstheme="minorHAnsi"/>
          <w:iCs/>
        </w:rPr>
      </w:pPr>
      <w:r w:rsidRPr="00395585">
        <w:rPr>
          <w:rFonts w:cstheme="minorHAnsi"/>
          <w:b/>
          <w:iCs/>
        </w:rPr>
        <w:cr/>
      </w:r>
      <w:r w:rsidR="00EE1BCA" w:rsidRPr="00EE1BCA">
        <w:rPr>
          <w:rFonts w:cstheme="minorHAnsi"/>
          <w:iCs/>
        </w:rPr>
        <w:t>Репозиторий Git представляет собой место, где хранятся все файлы, история изменений и метаданные проекта, контролируемого с помощью системы контроля версий Git. В нем содержится полная история изменений файлов, сделанных разными разработчиками, а также информация о ветвлениях и слияниях проекта.</w:t>
      </w:r>
    </w:p>
    <w:p w14:paraId="6C84297C" w14:textId="77777777" w:rsidR="00EE1BCA" w:rsidRPr="00EE1BCA" w:rsidRDefault="00EE1BCA" w:rsidP="00EE1BCA">
      <w:pPr>
        <w:rPr>
          <w:rFonts w:cstheme="minorHAnsi"/>
          <w:iCs/>
        </w:rPr>
      </w:pPr>
    </w:p>
    <w:p w14:paraId="25386B31" w14:textId="77777777" w:rsidR="00EE1BCA" w:rsidRPr="00EE1BCA" w:rsidRDefault="00EE1BCA" w:rsidP="00EE1BCA">
      <w:pPr>
        <w:rPr>
          <w:rFonts w:cstheme="minorHAnsi"/>
          <w:iCs/>
        </w:rPr>
      </w:pPr>
      <w:r w:rsidRPr="00EE1BCA">
        <w:rPr>
          <w:rFonts w:cstheme="minorHAnsi"/>
          <w:iCs/>
        </w:rPr>
        <w:t>Репозиторий Git может быть локальным (на вашем компьютере) или удаленным (на сервере). Локальный репозиторий содержит полную копию проекта и может быть использован для работы без подключения к сети. Удаленный репозиторий, наоборот, расположен на сервере и служит для хранения и совместной работы над проектом нескольких разработчиков.</w:t>
      </w:r>
    </w:p>
    <w:p w14:paraId="0074F512" w14:textId="77777777" w:rsidR="00EE1BCA" w:rsidRPr="00EE1BCA" w:rsidRDefault="00EE1BCA" w:rsidP="00EE1BCA">
      <w:pPr>
        <w:rPr>
          <w:rFonts w:cstheme="minorHAnsi"/>
          <w:iCs/>
        </w:rPr>
      </w:pPr>
    </w:p>
    <w:p w14:paraId="5EEE6AEF" w14:textId="21EA64D8" w:rsidR="000D6C20" w:rsidRPr="00174E31" w:rsidRDefault="00EE1BCA" w:rsidP="00EE1BCA">
      <w:pPr>
        <w:rPr>
          <w:rFonts w:cstheme="minorHAnsi"/>
          <w:b/>
          <w:iCs/>
        </w:rPr>
      </w:pPr>
      <w:r w:rsidRPr="00EE1BCA">
        <w:rPr>
          <w:rFonts w:cstheme="minorHAnsi"/>
          <w:iCs/>
        </w:rPr>
        <w:t>Git использует репозиторий для сохранения всех изменений, сделанных в проекте, и предоставляет возможность переключаться между разными версиями проекта, запрашивать и добавлять изменения, а также сотрудничать с другими разработчиками над проектом.</w:t>
      </w:r>
    </w:p>
    <w:p w14:paraId="4ACC20F0" w14:textId="77777777" w:rsidR="00395585" w:rsidRPr="00395585" w:rsidRDefault="00395585" w:rsidP="00C93B86">
      <w:pPr>
        <w:pStyle w:val="2"/>
      </w:pPr>
      <w:r w:rsidRPr="00395585">
        <w:cr/>
      </w:r>
      <w:r w:rsidRPr="00395585">
        <w:rPr>
          <w:lang w:val="en-US"/>
        </w:rPr>
        <w:t>Q</w:t>
      </w:r>
      <w:r w:rsidRPr="00395585">
        <w:t>3. Что делает git clone?</w:t>
      </w:r>
    </w:p>
    <w:p w14:paraId="5D1682ED" w14:textId="54E529D8" w:rsidR="00EE1BCA" w:rsidRPr="00EE1BCA" w:rsidRDefault="00395585" w:rsidP="00EE1BCA">
      <w:pPr>
        <w:rPr>
          <w:rFonts w:cstheme="minorHAnsi"/>
          <w:iCs/>
        </w:rPr>
      </w:pPr>
      <w:r w:rsidRPr="00395585">
        <w:rPr>
          <w:rFonts w:cstheme="minorHAnsi"/>
          <w:b/>
          <w:iCs/>
        </w:rPr>
        <w:cr/>
      </w:r>
      <w:r w:rsidR="00EE1BCA" w:rsidRPr="00EE1BCA">
        <w:rPr>
          <w:rFonts w:cstheme="minorHAnsi"/>
          <w:iCs/>
        </w:rPr>
        <w:t>Команда "git clone" используется для создания локальной копии удаленного репозитория Git на вашем компьютере. Эта команда копирует все файлы, историю изменений и метаданные проекта, находящиеся в удаленном репозитории, и создает точную копию на вашем локальном компьютере.</w:t>
      </w:r>
    </w:p>
    <w:p w14:paraId="43A9B2B0" w14:textId="77777777" w:rsidR="00EE1BCA" w:rsidRPr="00EE1BCA" w:rsidRDefault="00EE1BCA" w:rsidP="00EE1BCA">
      <w:pPr>
        <w:rPr>
          <w:rFonts w:cstheme="minorHAnsi"/>
          <w:iCs/>
        </w:rPr>
      </w:pPr>
    </w:p>
    <w:p w14:paraId="6038D5B0" w14:textId="77777777" w:rsidR="00EE1BCA" w:rsidRPr="00EE1BCA" w:rsidRDefault="00EE1BCA" w:rsidP="00EE1BCA">
      <w:pPr>
        <w:rPr>
          <w:rFonts w:cstheme="minorHAnsi"/>
          <w:iCs/>
        </w:rPr>
      </w:pPr>
      <w:r w:rsidRPr="00EE1BCA">
        <w:rPr>
          <w:rFonts w:cstheme="minorHAnsi"/>
          <w:iCs/>
        </w:rPr>
        <w:t>Чтобы использовать команду "git clone", вам нужно знать URL удаленного репозитория, который вы хотите склонировать. Затем вы можете выполнить следующую команду:</w:t>
      </w:r>
    </w:p>
    <w:p w14:paraId="7F6AB346" w14:textId="77777777" w:rsidR="00EE1BCA" w:rsidRPr="00EE1BCA" w:rsidRDefault="00EE1BCA" w:rsidP="00EE1BCA">
      <w:pPr>
        <w:rPr>
          <w:rFonts w:cstheme="minorHAnsi"/>
          <w:iCs/>
        </w:rPr>
      </w:pPr>
    </w:p>
    <w:p w14:paraId="3B6C8BAD" w14:textId="77777777" w:rsidR="00EE1BCA" w:rsidRPr="00EE1BCA" w:rsidRDefault="00EE1BCA" w:rsidP="00EE1BCA">
      <w:pPr>
        <w:rPr>
          <w:rFonts w:cstheme="minorHAnsi"/>
          <w:iCs/>
        </w:rPr>
      </w:pPr>
      <w:r w:rsidRPr="00EE1BCA">
        <w:rPr>
          <w:rFonts w:cstheme="minorHAnsi"/>
          <w:iCs/>
        </w:rPr>
        <w:t>git clone &lt;URL&gt;</w:t>
      </w:r>
    </w:p>
    <w:p w14:paraId="4E374071" w14:textId="77777777" w:rsidR="00EE1BCA" w:rsidRPr="00EE1BCA" w:rsidRDefault="00EE1BCA" w:rsidP="00EE1BCA">
      <w:pPr>
        <w:rPr>
          <w:rFonts w:cstheme="minorHAnsi"/>
          <w:iCs/>
        </w:rPr>
      </w:pPr>
    </w:p>
    <w:p w14:paraId="1F5E6D7E" w14:textId="77777777" w:rsidR="00EE1BCA" w:rsidRDefault="00EE1BCA" w:rsidP="00EE1BCA">
      <w:r w:rsidRPr="00EE1BCA">
        <w:rPr>
          <w:rFonts w:cstheme="minorHAnsi"/>
          <w:iCs/>
        </w:rPr>
        <w:t>Git создаст новую папку с названием репозитория и скопирует все содержимое удаленного репозитория в эту папку на вашем компьютере. После успешного выполнения команды "git clone" у вас будет локальная копия репозитория, с которой вы можете работать, внести изменения, коммитить и синхронизировать с удаленным репозиторием.</w:t>
      </w:r>
      <w:r w:rsidR="00395585" w:rsidRPr="00EE1BCA">
        <w:cr/>
      </w:r>
    </w:p>
    <w:p w14:paraId="09B79F94" w14:textId="76831F8D" w:rsidR="00395585" w:rsidRPr="00395585" w:rsidRDefault="00395585" w:rsidP="00C93B86">
      <w:pPr>
        <w:pStyle w:val="2"/>
      </w:pPr>
      <w:r w:rsidRPr="00395585">
        <w:rPr>
          <w:lang w:val="en-US"/>
        </w:rPr>
        <w:lastRenderedPageBreak/>
        <w:t>Q</w:t>
      </w:r>
      <w:r w:rsidRPr="00395585">
        <w:t>4. Что делает команда git config?</w:t>
      </w:r>
    </w:p>
    <w:p w14:paraId="5DFF4BEA" w14:textId="56DADE2E" w:rsidR="00EE1BCA" w:rsidRPr="00EE1BCA" w:rsidRDefault="00395585" w:rsidP="00EE1BCA">
      <w:pPr>
        <w:rPr>
          <w:rFonts w:cstheme="minorHAnsi"/>
          <w:iCs/>
        </w:rPr>
      </w:pPr>
      <w:r w:rsidRPr="00395585">
        <w:rPr>
          <w:rFonts w:cstheme="minorHAnsi"/>
          <w:b/>
          <w:iCs/>
        </w:rPr>
        <w:cr/>
      </w:r>
      <w:r w:rsidR="00EE1BCA" w:rsidRPr="00EE1BCA">
        <w:t xml:space="preserve"> </w:t>
      </w:r>
      <w:r w:rsidR="00EE1BCA" w:rsidRPr="00EE1BCA">
        <w:rPr>
          <w:rFonts w:cstheme="minorHAnsi"/>
          <w:iCs/>
        </w:rPr>
        <w:t>Команда "git config" используется для настройки параметров Git на вашем локальном компьютере. Она позволяет установить и получить значения различных настроек Git, таких как имя пользователя, электронная почта, редактор по умолчанию и другие.</w:t>
      </w:r>
    </w:p>
    <w:p w14:paraId="26104B31" w14:textId="77777777" w:rsidR="00EE1BCA" w:rsidRPr="00EE1BCA" w:rsidRDefault="00EE1BCA" w:rsidP="00EE1BCA">
      <w:pPr>
        <w:rPr>
          <w:rFonts w:cstheme="minorHAnsi"/>
          <w:iCs/>
        </w:rPr>
      </w:pPr>
    </w:p>
    <w:p w14:paraId="5A2161F4" w14:textId="77777777" w:rsidR="00EE1BCA" w:rsidRPr="00EE1BCA" w:rsidRDefault="00EE1BCA" w:rsidP="00EE1BCA">
      <w:pPr>
        <w:rPr>
          <w:rFonts w:cstheme="minorHAnsi"/>
          <w:iCs/>
        </w:rPr>
      </w:pPr>
      <w:r w:rsidRPr="00EE1BCA">
        <w:rPr>
          <w:rFonts w:cstheme="minorHAnsi"/>
          <w:iCs/>
        </w:rPr>
        <w:t>Вот несколько примеров использования команды "git config":</w:t>
      </w:r>
    </w:p>
    <w:p w14:paraId="4DB7AE99" w14:textId="77777777" w:rsidR="00EE1BCA" w:rsidRPr="00EE1BCA" w:rsidRDefault="00EE1BCA" w:rsidP="00EE1BCA">
      <w:pPr>
        <w:rPr>
          <w:rFonts w:cstheme="minorHAnsi"/>
          <w:iCs/>
        </w:rPr>
      </w:pPr>
    </w:p>
    <w:p w14:paraId="1AB1FF12" w14:textId="77777777" w:rsidR="00EE1BCA" w:rsidRPr="00EE1BCA" w:rsidRDefault="00EE1BCA" w:rsidP="00EE1BCA">
      <w:pPr>
        <w:rPr>
          <w:rFonts w:cstheme="minorHAnsi"/>
          <w:iCs/>
        </w:rPr>
      </w:pPr>
      <w:r w:rsidRPr="00EE1BCA">
        <w:rPr>
          <w:rFonts w:cstheme="minorHAnsi"/>
          <w:iCs/>
        </w:rPr>
        <w:t>- Установка имени пользователя:</w:t>
      </w:r>
    </w:p>
    <w:p w14:paraId="39932710" w14:textId="77777777" w:rsidR="00EE1BCA" w:rsidRPr="00EE1BCA" w:rsidRDefault="00EE1BCA" w:rsidP="00EE1BCA">
      <w:pPr>
        <w:rPr>
          <w:rFonts w:cstheme="minorHAnsi"/>
          <w:iCs/>
        </w:rPr>
      </w:pPr>
    </w:p>
    <w:p w14:paraId="5D4E5C44" w14:textId="77777777" w:rsidR="00EE1BCA" w:rsidRPr="00EE1BCA" w:rsidRDefault="00EE1BCA" w:rsidP="00EE1BCA">
      <w:pPr>
        <w:rPr>
          <w:rFonts w:cstheme="minorHAnsi"/>
          <w:iCs/>
        </w:rPr>
      </w:pPr>
      <w:r w:rsidRPr="00EE1BCA">
        <w:rPr>
          <w:rFonts w:cstheme="minorHAnsi"/>
          <w:iCs/>
        </w:rPr>
        <w:t xml:space="preserve">  git config --global user.name "Your Name"</w:t>
      </w:r>
    </w:p>
    <w:p w14:paraId="2236732C" w14:textId="77777777" w:rsidR="00EE1BCA" w:rsidRPr="00EE1BCA" w:rsidRDefault="00EE1BCA" w:rsidP="00EE1BCA">
      <w:pPr>
        <w:rPr>
          <w:rFonts w:cstheme="minorHAnsi"/>
          <w:iCs/>
        </w:rPr>
      </w:pPr>
    </w:p>
    <w:p w14:paraId="1DED29FD" w14:textId="77777777" w:rsidR="00EE1BCA" w:rsidRPr="00EE1BCA" w:rsidRDefault="00EE1BCA" w:rsidP="00EE1BCA">
      <w:pPr>
        <w:rPr>
          <w:rFonts w:cstheme="minorHAnsi"/>
          <w:iCs/>
        </w:rPr>
      </w:pPr>
      <w:r w:rsidRPr="00EE1BCA">
        <w:rPr>
          <w:rFonts w:cstheme="minorHAnsi"/>
          <w:iCs/>
        </w:rPr>
        <w:t>- Установка электронной почты:</w:t>
      </w:r>
    </w:p>
    <w:p w14:paraId="2E70A1EF" w14:textId="77777777" w:rsidR="00EE1BCA" w:rsidRPr="00EE1BCA" w:rsidRDefault="00EE1BCA" w:rsidP="00EE1BCA">
      <w:pPr>
        <w:rPr>
          <w:rFonts w:cstheme="minorHAnsi"/>
          <w:iCs/>
        </w:rPr>
      </w:pPr>
    </w:p>
    <w:p w14:paraId="32010B31" w14:textId="77777777" w:rsidR="00EE1BCA" w:rsidRPr="00EE1BCA" w:rsidRDefault="00EE1BCA" w:rsidP="00EE1BCA">
      <w:pPr>
        <w:rPr>
          <w:rFonts w:cstheme="minorHAnsi"/>
          <w:iCs/>
          <w:lang w:val="en-US"/>
        </w:rPr>
      </w:pPr>
      <w:r w:rsidRPr="00EE1BCA">
        <w:rPr>
          <w:rFonts w:cstheme="minorHAnsi"/>
          <w:iCs/>
        </w:rPr>
        <w:t xml:space="preserve">  </w:t>
      </w:r>
      <w:r w:rsidRPr="00EE1BCA">
        <w:rPr>
          <w:rFonts w:cstheme="minorHAnsi"/>
          <w:iCs/>
          <w:lang w:val="en-US"/>
        </w:rPr>
        <w:t>git config --global user.email "youremail@example.com"</w:t>
      </w:r>
    </w:p>
    <w:p w14:paraId="6D172792" w14:textId="77777777" w:rsidR="00EE1BCA" w:rsidRPr="00EE1BCA" w:rsidRDefault="00EE1BCA" w:rsidP="00EE1BCA">
      <w:pPr>
        <w:rPr>
          <w:rFonts w:cstheme="minorHAnsi"/>
          <w:iCs/>
          <w:lang w:val="en-US"/>
        </w:rPr>
      </w:pPr>
    </w:p>
    <w:p w14:paraId="2C5604E6" w14:textId="77777777" w:rsidR="00EE1BCA" w:rsidRPr="00EE1BCA" w:rsidRDefault="00EE1BCA" w:rsidP="00EE1BCA">
      <w:pPr>
        <w:rPr>
          <w:rFonts w:cstheme="minorHAnsi"/>
          <w:iCs/>
        </w:rPr>
      </w:pPr>
      <w:r w:rsidRPr="00EE1BCA">
        <w:rPr>
          <w:rFonts w:cstheme="minorHAnsi"/>
          <w:iCs/>
        </w:rPr>
        <w:t>- Просмотр текущих настроек Git:</w:t>
      </w:r>
    </w:p>
    <w:p w14:paraId="7B06C4F1" w14:textId="77777777" w:rsidR="00EE1BCA" w:rsidRPr="00EE1BCA" w:rsidRDefault="00EE1BCA" w:rsidP="00EE1BCA">
      <w:pPr>
        <w:rPr>
          <w:rFonts w:cstheme="minorHAnsi"/>
          <w:iCs/>
        </w:rPr>
      </w:pPr>
    </w:p>
    <w:p w14:paraId="4DBE4624" w14:textId="77777777" w:rsidR="00EE1BCA" w:rsidRPr="00EE1BCA" w:rsidRDefault="00EE1BCA" w:rsidP="00EE1BCA">
      <w:pPr>
        <w:rPr>
          <w:rFonts w:cstheme="minorHAnsi"/>
          <w:iCs/>
        </w:rPr>
      </w:pPr>
      <w:r w:rsidRPr="00EE1BCA">
        <w:rPr>
          <w:rFonts w:cstheme="minorHAnsi"/>
          <w:iCs/>
        </w:rPr>
        <w:t xml:space="preserve">  git config --list</w:t>
      </w:r>
    </w:p>
    <w:p w14:paraId="17959ED5" w14:textId="77777777" w:rsidR="00EE1BCA" w:rsidRPr="00EE1BCA" w:rsidRDefault="00EE1BCA" w:rsidP="00EE1BCA">
      <w:pPr>
        <w:rPr>
          <w:rFonts w:cstheme="minorHAnsi"/>
          <w:iCs/>
        </w:rPr>
      </w:pPr>
    </w:p>
    <w:p w14:paraId="61FB1D5B" w14:textId="77777777" w:rsidR="00EE1BCA" w:rsidRPr="00EE1BCA" w:rsidRDefault="00EE1BCA" w:rsidP="00EE1BCA">
      <w:pPr>
        <w:rPr>
          <w:rFonts w:cstheme="minorHAnsi"/>
          <w:iCs/>
        </w:rPr>
      </w:pPr>
      <w:r w:rsidRPr="00EE1BCA">
        <w:rPr>
          <w:rFonts w:cstheme="minorHAnsi"/>
          <w:iCs/>
        </w:rPr>
        <w:t>Команда "git config" имеет два уровня настроек: локальный (для конкретного репозитория) и глобальный (глобально для вашего компьютера). Флаг "--global" используется для установки глобальных настроек, а без него настройки будут применяться только к текущему репозиторию.</w:t>
      </w:r>
    </w:p>
    <w:p w14:paraId="79A20CF0" w14:textId="77777777" w:rsidR="00EE1BCA" w:rsidRPr="00EE1BCA" w:rsidRDefault="00EE1BCA" w:rsidP="00EE1BCA">
      <w:pPr>
        <w:rPr>
          <w:rFonts w:cstheme="minorHAnsi"/>
          <w:iCs/>
        </w:rPr>
      </w:pPr>
    </w:p>
    <w:p w14:paraId="4CC9BE28" w14:textId="77777777" w:rsidR="00EE1BCA" w:rsidRDefault="00EE1BCA" w:rsidP="00EE1BCA">
      <w:pPr>
        <w:rPr>
          <w:rFonts w:cstheme="minorHAnsi"/>
          <w:iCs/>
        </w:rPr>
      </w:pPr>
      <w:r w:rsidRPr="00EE1BCA">
        <w:rPr>
          <w:rFonts w:cstheme="minorHAnsi"/>
          <w:iCs/>
        </w:rPr>
        <w:t>Настройки Git позволяют вам устанавливать предпочтения для своей работы с Git и корректно идентифицировать ваши коммиты.</w:t>
      </w:r>
    </w:p>
    <w:p w14:paraId="788E1AFC" w14:textId="258A7C28" w:rsidR="00395585" w:rsidRPr="00395585" w:rsidRDefault="00395585" w:rsidP="00C93B86">
      <w:pPr>
        <w:pStyle w:val="2"/>
      </w:pPr>
      <w:r w:rsidRPr="00EE1BCA">
        <w:cr/>
      </w:r>
      <w:r w:rsidRPr="00395585">
        <w:rPr>
          <w:lang w:val="en-US"/>
        </w:rPr>
        <w:t>Q</w:t>
      </w:r>
      <w:r w:rsidRPr="00395585">
        <w:t>5. Можете ли вы объяснить head с точки зрения git, а также указать количество голов, которые могут присутствовать в репозитории?</w:t>
      </w:r>
    </w:p>
    <w:p w14:paraId="5BE65911" w14:textId="66FD77E3" w:rsidR="00EE1BCA" w:rsidRPr="00EE1BCA" w:rsidRDefault="00395585" w:rsidP="00EE1BCA">
      <w:pPr>
        <w:rPr>
          <w:rFonts w:cstheme="minorHAnsi"/>
          <w:iCs/>
        </w:rPr>
      </w:pPr>
      <w:r w:rsidRPr="00395585">
        <w:rPr>
          <w:rFonts w:cstheme="minorHAnsi"/>
          <w:b/>
          <w:iCs/>
        </w:rPr>
        <w:cr/>
      </w:r>
      <w:r w:rsidR="00EE1BCA" w:rsidRPr="00EE1BCA">
        <w:t xml:space="preserve"> </w:t>
      </w:r>
      <w:r w:rsidR="00EE1BCA" w:rsidRPr="00EE1BCA">
        <w:rPr>
          <w:rFonts w:cstheme="minorHAnsi"/>
          <w:iCs/>
        </w:rPr>
        <w:t>В Git термин "HEAD" используется для обозначения текущей указанной версии вашего репозитория. HEAD указывает на последний коммит в текущей ветке. Он представляет собой указатель на конкретную версию вашего проекта.</w:t>
      </w:r>
    </w:p>
    <w:p w14:paraId="2EF3CA9A" w14:textId="77777777" w:rsidR="00EE1BCA" w:rsidRPr="00EE1BCA" w:rsidRDefault="00EE1BCA" w:rsidP="00EE1BCA">
      <w:pPr>
        <w:rPr>
          <w:rFonts w:cstheme="minorHAnsi"/>
          <w:iCs/>
        </w:rPr>
      </w:pPr>
    </w:p>
    <w:p w14:paraId="59B03F39" w14:textId="77777777" w:rsidR="00EE1BCA" w:rsidRPr="00EE1BCA" w:rsidRDefault="00EE1BCA" w:rsidP="00EE1BCA">
      <w:pPr>
        <w:rPr>
          <w:rFonts w:cstheme="minorHAnsi"/>
          <w:iCs/>
        </w:rPr>
      </w:pPr>
      <w:r w:rsidRPr="00EE1BCA">
        <w:rPr>
          <w:rFonts w:cstheme="minorHAnsi"/>
          <w:iCs/>
        </w:rPr>
        <w:t>HEAD может иметь несколько состояний:</w:t>
      </w:r>
    </w:p>
    <w:p w14:paraId="59766045" w14:textId="77777777" w:rsidR="00EE1BCA" w:rsidRPr="00EE1BCA" w:rsidRDefault="00EE1BCA" w:rsidP="00EE1BCA">
      <w:pPr>
        <w:rPr>
          <w:rFonts w:cstheme="minorHAnsi"/>
          <w:iCs/>
        </w:rPr>
      </w:pPr>
    </w:p>
    <w:p w14:paraId="2D582CDB" w14:textId="77777777" w:rsidR="00EE1BCA" w:rsidRPr="00EE1BCA" w:rsidRDefault="00EE1BCA" w:rsidP="00EE1BCA">
      <w:pPr>
        <w:rPr>
          <w:rFonts w:cstheme="minorHAnsi"/>
          <w:iCs/>
        </w:rPr>
      </w:pPr>
      <w:r w:rsidRPr="00EE1BCA">
        <w:rPr>
          <w:rFonts w:cstheme="minorHAnsi"/>
          <w:iCs/>
        </w:rPr>
        <w:t>1. Ссылка на конкретный коммит (например, указывает на последний коммит в текущей ветке).</w:t>
      </w:r>
    </w:p>
    <w:p w14:paraId="2ABD95B7" w14:textId="77777777" w:rsidR="00EE1BCA" w:rsidRPr="00EE1BCA" w:rsidRDefault="00EE1BCA" w:rsidP="00EE1BCA">
      <w:pPr>
        <w:rPr>
          <w:rFonts w:cstheme="minorHAnsi"/>
          <w:iCs/>
        </w:rPr>
      </w:pPr>
      <w:r w:rsidRPr="00EE1BCA">
        <w:rPr>
          <w:rFonts w:cstheme="minorHAnsi"/>
          <w:iCs/>
        </w:rPr>
        <w:t>2. Имя ветки (например, "master"), что означает, что HEAD указывает на последний коммит в ветке с этим именем.</w:t>
      </w:r>
    </w:p>
    <w:p w14:paraId="4625643F" w14:textId="77777777" w:rsidR="00EE1BCA" w:rsidRPr="00EE1BCA" w:rsidRDefault="00EE1BCA" w:rsidP="00EE1BCA">
      <w:pPr>
        <w:rPr>
          <w:rFonts w:cstheme="minorHAnsi"/>
          <w:iCs/>
        </w:rPr>
      </w:pPr>
      <w:r w:rsidRPr="00EE1BCA">
        <w:rPr>
          <w:rFonts w:cstheme="minorHAnsi"/>
          <w:iCs/>
        </w:rPr>
        <w:t>3. Хешированный идентификатор коммита, непосредственно указывающий на конкретный коммит.</w:t>
      </w:r>
    </w:p>
    <w:p w14:paraId="2383ABC4" w14:textId="77777777" w:rsidR="00EE1BCA" w:rsidRPr="00EE1BCA" w:rsidRDefault="00EE1BCA" w:rsidP="00EE1BCA">
      <w:pPr>
        <w:rPr>
          <w:rFonts w:cstheme="minorHAnsi"/>
          <w:iCs/>
        </w:rPr>
      </w:pPr>
    </w:p>
    <w:p w14:paraId="39381CC1" w14:textId="77777777" w:rsidR="00EE1BCA" w:rsidRDefault="00EE1BCA" w:rsidP="00EE1BCA">
      <w:r w:rsidRPr="00EE1BCA">
        <w:rPr>
          <w:rFonts w:cstheme="minorHAnsi"/>
          <w:iCs/>
        </w:rPr>
        <w:t>Относительно количества HEAD-ов, в репозитории может присутствовать только один HEAD. Однако могут существовать разные ветви, и при переключении между ветками, HEAD будет указывать на последний коммит в выбранной ветке. Таким образом, несколько ветвей в репозитории могут иметь свои собственные HEAD-ы, которые указывают на разные коммиты в каждой ветке.</w:t>
      </w:r>
      <w:r w:rsidR="00395585" w:rsidRPr="00395585">
        <w:cr/>
      </w:r>
    </w:p>
    <w:p w14:paraId="78B34223" w14:textId="24ED2884" w:rsidR="00395585" w:rsidRPr="00395585" w:rsidRDefault="00395585" w:rsidP="00C93B86">
      <w:pPr>
        <w:pStyle w:val="2"/>
      </w:pPr>
      <w:r w:rsidRPr="00395585">
        <w:rPr>
          <w:lang w:val="en-US"/>
        </w:rPr>
        <w:t>Q</w:t>
      </w:r>
      <w:r w:rsidRPr="00395585">
        <w:t>6. Что такое конфликт?</w:t>
      </w:r>
    </w:p>
    <w:p w14:paraId="7C885323" w14:textId="5191E1BE" w:rsidR="00EE1BCA" w:rsidRPr="00EE1BCA" w:rsidRDefault="00395585" w:rsidP="00EE1BCA">
      <w:pPr>
        <w:rPr>
          <w:rFonts w:cstheme="minorHAnsi"/>
          <w:iCs/>
        </w:rPr>
      </w:pPr>
      <w:r w:rsidRPr="00395585">
        <w:rPr>
          <w:rFonts w:cstheme="minorHAnsi"/>
          <w:b/>
          <w:iCs/>
        </w:rPr>
        <w:cr/>
      </w:r>
      <w:r w:rsidR="00EE1BCA" w:rsidRPr="00EE1BCA">
        <w:t xml:space="preserve"> </w:t>
      </w:r>
      <w:r w:rsidR="00EE1BCA" w:rsidRPr="00EE1BCA">
        <w:rPr>
          <w:rFonts w:cstheme="minorHAnsi"/>
          <w:iCs/>
        </w:rPr>
        <w:t>Конфликт в контексте Git возникает, когда Git не может автоматически объединить изменения двух разных версий кода.</w:t>
      </w:r>
    </w:p>
    <w:p w14:paraId="14EA6399" w14:textId="77777777" w:rsidR="00EE1BCA" w:rsidRPr="00EE1BCA" w:rsidRDefault="00EE1BCA" w:rsidP="00EE1BCA">
      <w:pPr>
        <w:rPr>
          <w:rFonts w:cstheme="minorHAnsi"/>
          <w:iCs/>
        </w:rPr>
      </w:pPr>
    </w:p>
    <w:p w14:paraId="7EFB9E0C" w14:textId="73F70A43" w:rsidR="00EE1BCA" w:rsidRDefault="00EE1BCA" w:rsidP="00EE1BCA">
      <w:pPr>
        <w:rPr>
          <w:rFonts w:cstheme="minorHAnsi"/>
          <w:iCs/>
        </w:rPr>
      </w:pPr>
      <w:r w:rsidRPr="00EE1BCA">
        <w:rPr>
          <w:rFonts w:cstheme="minorHAnsi"/>
          <w:iCs/>
        </w:rPr>
        <w:t>Конфликт возникает, когда две или более веток имеют разные изменения в одном и том же месте кода. Это может произойти, например, когда два разработчика параллельно вносят изменения в один и тот же файл или когда происходит слияние веток с разными изменениями.</w:t>
      </w:r>
    </w:p>
    <w:p w14:paraId="67519563" w14:textId="77777777" w:rsidR="00EE1BCA" w:rsidRPr="00EE1BCA" w:rsidRDefault="00EE1BCA" w:rsidP="00EE1BCA">
      <w:pPr>
        <w:rPr>
          <w:rFonts w:cstheme="minorHAnsi"/>
          <w:iCs/>
        </w:rPr>
      </w:pPr>
    </w:p>
    <w:p w14:paraId="15EB3EC7" w14:textId="3FDCEA48" w:rsidR="00EE1BCA" w:rsidRDefault="00EE1BCA" w:rsidP="00EE1BCA">
      <w:pPr>
        <w:rPr>
          <w:rFonts w:cstheme="minorHAnsi"/>
          <w:iCs/>
        </w:rPr>
      </w:pPr>
      <w:r w:rsidRPr="00174E31">
        <w:rPr>
          <w:rFonts w:cstheme="minorHAnsi"/>
          <w:iCs/>
          <w:noProof/>
          <w:lang w:eastAsia="ru-RU"/>
        </w:rPr>
        <w:lastRenderedPageBreak/>
        <w:drawing>
          <wp:inline distT="0" distB="0" distL="0" distR="0" wp14:anchorId="62781CBA" wp14:editId="31F7369E">
            <wp:extent cx="7199630" cy="7964170"/>
            <wp:effectExtent l="0" t="0" r="0" b="0"/>
            <wp:docPr id="617" name="Рисунок 6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8"/>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7199630" cy="7964170"/>
                    </a:xfrm>
                    <a:prstGeom prst="rect">
                      <a:avLst/>
                    </a:prstGeom>
                    <a:noFill/>
                    <a:ln>
                      <a:noFill/>
                    </a:ln>
                  </pic:spPr>
                </pic:pic>
              </a:graphicData>
            </a:graphic>
          </wp:inline>
        </w:drawing>
      </w:r>
    </w:p>
    <w:p w14:paraId="1914948A" w14:textId="77777777" w:rsidR="00EE1BCA" w:rsidRPr="00EE1BCA" w:rsidRDefault="00EE1BCA" w:rsidP="00EE1BCA">
      <w:pPr>
        <w:rPr>
          <w:rFonts w:cstheme="minorHAnsi"/>
          <w:iCs/>
        </w:rPr>
      </w:pPr>
    </w:p>
    <w:p w14:paraId="7CD41B0D" w14:textId="77777777" w:rsidR="00EE1BCA" w:rsidRPr="00EE1BCA" w:rsidRDefault="00EE1BCA" w:rsidP="00EE1BCA">
      <w:pPr>
        <w:rPr>
          <w:rFonts w:cstheme="minorHAnsi"/>
          <w:iCs/>
        </w:rPr>
      </w:pPr>
      <w:r w:rsidRPr="00EE1BCA">
        <w:rPr>
          <w:rFonts w:cstheme="minorHAnsi"/>
          <w:iCs/>
        </w:rPr>
        <w:t>Git пытается автоматически объединить изменения, но если он обнаруживает конфликт, он объявляет это состояние как "конфликт слияния" (merge conflict) и отмечает проблематические места в файлах с помощью специальных маркеров.</w:t>
      </w:r>
    </w:p>
    <w:p w14:paraId="701EBBDA" w14:textId="77777777" w:rsidR="00EE1BCA" w:rsidRPr="00EE1BCA" w:rsidRDefault="00EE1BCA" w:rsidP="00EE1BCA">
      <w:pPr>
        <w:rPr>
          <w:rFonts w:cstheme="minorHAnsi"/>
          <w:iCs/>
        </w:rPr>
      </w:pPr>
    </w:p>
    <w:p w14:paraId="66199D65" w14:textId="77777777" w:rsidR="00EE1BCA" w:rsidRPr="00EE1BCA" w:rsidRDefault="00EE1BCA" w:rsidP="00EE1BCA">
      <w:pPr>
        <w:rPr>
          <w:rFonts w:cstheme="minorHAnsi"/>
          <w:iCs/>
        </w:rPr>
      </w:pPr>
      <w:r w:rsidRPr="00EE1BCA">
        <w:rPr>
          <w:rFonts w:cstheme="minorHAnsi"/>
          <w:iCs/>
        </w:rPr>
        <w:t>Разрешение конфликта требует вмешательства разработчика. Вы должны вручную редактировать соответствующие файлы, разрешая конфликты путем выбора, какую версию кода сохранить или комбинировать эти изменения. После разрешения конфликта вы должны выполнить команду "git add" для отметки файлов как разрешенные, а затем выполнить команду "git commit" для завершения слияния или коммита.</w:t>
      </w:r>
    </w:p>
    <w:p w14:paraId="7FB807A0" w14:textId="77777777" w:rsidR="00EE1BCA" w:rsidRPr="00EE1BCA" w:rsidRDefault="00EE1BCA" w:rsidP="00EE1BCA">
      <w:pPr>
        <w:rPr>
          <w:rFonts w:cstheme="minorHAnsi"/>
          <w:iCs/>
        </w:rPr>
      </w:pPr>
    </w:p>
    <w:p w14:paraId="169EE439" w14:textId="52098075" w:rsidR="00FB5063" w:rsidRPr="00174E31" w:rsidRDefault="00EE1BCA" w:rsidP="00EE1BCA">
      <w:pPr>
        <w:rPr>
          <w:rFonts w:cstheme="minorHAnsi"/>
          <w:iCs/>
        </w:rPr>
      </w:pPr>
      <w:r w:rsidRPr="00EE1BCA">
        <w:rPr>
          <w:rFonts w:cstheme="minorHAnsi"/>
          <w:iCs/>
        </w:rPr>
        <w:t>Корректное разрешение конфликтов важно для поддержания целостности кодовой базы и согласованности изменений, вносимых несколькими разработчиками.</w:t>
      </w:r>
    </w:p>
    <w:p w14:paraId="1EAE5958" w14:textId="2AE89EEC" w:rsidR="000D6C20" w:rsidRPr="00174E31" w:rsidRDefault="000D6C20" w:rsidP="00FB5063">
      <w:pPr>
        <w:rPr>
          <w:rFonts w:cstheme="minorHAnsi"/>
          <w:b/>
          <w:iCs/>
        </w:rPr>
      </w:pPr>
    </w:p>
    <w:p w14:paraId="7F1EB0E4" w14:textId="77777777" w:rsidR="00395585" w:rsidRPr="00395585" w:rsidRDefault="00395585" w:rsidP="00C93B86">
      <w:pPr>
        <w:pStyle w:val="2"/>
      </w:pPr>
      <w:r w:rsidRPr="00395585">
        <w:rPr>
          <w:lang w:val="en-US"/>
        </w:rPr>
        <w:cr/>
        <w:t>Q</w:t>
      </w:r>
      <w:r w:rsidRPr="00395585">
        <w:t>7. Какова функциональность git ls-tree?</w:t>
      </w:r>
    </w:p>
    <w:p w14:paraId="0E03808F" w14:textId="16152F50" w:rsidR="00EE1BCA" w:rsidRPr="00EE1BCA" w:rsidRDefault="00395585" w:rsidP="00EE1BCA">
      <w:pPr>
        <w:rPr>
          <w:rFonts w:cstheme="minorHAnsi"/>
          <w:iCs/>
        </w:rPr>
      </w:pPr>
      <w:r w:rsidRPr="00395585">
        <w:rPr>
          <w:rFonts w:cstheme="minorHAnsi"/>
          <w:b/>
          <w:iCs/>
        </w:rPr>
        <w:cr/>
      </w:r>
      <w:r w:rsidR="00EE1BCA" w:rsidRPr="00EE1BCA">
        <w:t xml:space="preserve"> </w:t>
      </w:r>
      <w:r w:rsidR="00EE1BCA" w:rsidRPr="00EE1BCA">
        <w:rPr>
          <w:rFonts w:cstheme="minorHAnsi"/>
          <w:iCs/>
        </w:rPr>
        <w:t>Команда "git ls-tree" предоставляет функциональность для просмотра содержимого объектов дерева в Git-репозитории. Она позволяет просматривать метаданные файлов и директорий внутри указанного дерева или коммита.</w:t>
      </w:r>
    </w:p>
    <w:p w14:paraId="3767B1D6" w14:textId="77777777" w:rsidR="00EE1BCA" w:rsidRPr="00EE1BCA" w:rsidRDefault="00EE1BCA" w:rsidP="00EE1BCA">
      <w:pPr>
        <w:rPr>
          <w:rFonts w:cstheme="minorHAnsi"/>
          <w:iCs/>
        </w:rPr>
      </w:pPr>
    </w:p>
    <w:p w14:paraId="201E27F3" w14:textId="77777777" w:rsidR="00EE1BCA" w:rsidRPr="00EE1BCA" w:rsidRDefault="00EE1BCA" w:rsidP="00EE1BCA">
      <w:pPr>
        <w:rPr>
          <w:rFonts w:cstheme="minorHAnsi"/>
          <w:iCs/>
        </w:rPr>
      </w:pPr>
      <w:r w:rsidRPr="00EE1BCA">
        <w:rPr>
          <w:rFonts w:cstheme="minorHAnsi"/>
          <w:iCs/>
        </w:rPr>
        <w:t>Синтаксис команды "git ls-tree" выглядит следующим образом:</w:t>
      </w:r>
    </w:p>
    <w:p w14:paraId="3FEF5A83" w14:textId="77777777" w:rsidR="00EE1BCA" w:rsidRPr="00EE1BCA" w:rsidRDefault="00EE1BCA" w:rsidP="00EE1BCA">
      <w:pPr>
        <w:rPr>
          <w:rFonts w:cstheme="minorHAnsi"/>
          <w:iCs/>
        </w:rPr>
      </w:pPr>
    </w:p>
    <w:p w14:paraId="5C702722" w14:textId="77777777" w:rsidR="00EE1BCA" w:rsidRPr="00EE1BCA" w:rsidRDefault="00EE1BCA" w:rsidP="00EE1BCA">
      <w:pPr>
        <w:rPr>
          <w:rFonts w:cstheme="minorHAnsi"/>
          <w:iCs/>
          <w:lang w:val="en-US"/>
        </w:rPr>
      </w:pPr>
      <w:r w:rsidRPr="00EE1BCA">
        <w:rPr>
          <w:rFonts w:cstheme="minorHAnsi"/>
          <w:iCs/>
          <w:lang w:val="en-US"/>
        </w:rPr>
        <w:t>```</w:t>
      </w:r>
    </w:p>
    <w:p w14:paraId="559A317F" w14:textId="77777777" w:rsidR="00EE1BCA" w:rsidRPr="00EE1BCA" w:rsidRDefault="00EE1BCA" w:rsidP="00EE1BCA">
      <w:pPr>
        <w:rPr>
          <w:rFonts w:cstheme="minorHAnsi"/>
          <w:iCs/>
          <w:lang w:val="en-US"/>
        </w:rPr>
      </w:pPr>
      <w:r w:rsidRPr="00EE1BCA">
        <w:rPr>
          <w:rFonts w:cstheme="minorHAnsi"/>
          <w:iCs/>
          <w:lang w:val="en-US"/>
        </w:rPr>
        <w:t>git ls-tree [&lt;commit-ish&gt;] [&lt;path&gt;]</w:t>
      </w:r>
    </w:p>
    <w:p w14:paraId="1769AF6E" w14:textId="77777777" w:rsidR="00EE1BCA" w:rsidRPr="00EE1BCA" w:rsidRDefault="00EE1BCA" w:rsidP="00EE1BCA">
      <w:pPr>
        <w:rPr>
          <w:rFonts w:cstheme="minorHAnsi"/>
          <w:iCs/>
        </w:rPr>
      </w:pPr>
      <w:r w:rsidRPr="00EE1BCA">
        <w:rPr>
          <w:rFonts w:cstheme="minorHAnsi"/>
          <w:iCs/>
        </w:rPr>
        <w:t>```</w:t>
      </w:r>
    </w:p>
    <w:p w14:paraId="4C7BBDB7" w14:textId="77777777" w:rsidR="00EE1BCA" w:rsidRPr="00EE1BCA" w:rsidRDefault="00EE1BCA" w:rsidP="00EE1BCA">
      <w:pPr>
        <w:rPr>
          <w:rFonts w:cstheme="minorHAnsi"/>
          <w:iCs/>
        </w:rPr>
      </w:pPr>
    </w:p>
    <w:p w14:paraId="4229FC82" w14:textId="77777777" w:rsidR="00EE1BCA" w:rsidRPr="00EE1BCA" w:rsidRDefault="00EE1BCA" w:rsidP="00EE1BCA">
      <w:pPr>
        <w:rPr>
          <w:rFonts w:cstheme="minorHAnsi"/>
          <w:iCs/>
        </w:rPr>
      </w:pPr>
      <w:r w:rsidRPr="00EE1BCA">
        <w:rPr>
          <w:rFonts w:cstheme="minorHAnsi"/>
          <w:iCs/>
        </w:rPr>
        <w:t>- `&lt;commit-ish&gt;` - опциональный параметр, позволяющий указать коммит или ветку, в котором следует искать дерево. По умолчанию используется текущий коммит HEAD.</w:t>
      </w:r>
    </w:p>
    <w:p w14:paraId="5FC8D7B3" w14:textId="77777777" w:rsidR="00EE1BCA" w:rsidRPr="00EE1BCA" w:rsidRDefault="00EE1BCA" w:rsidP="00EE1BCA">
      <w:pPr>
        <w:rPr>
          <w:rFonts w:cstheme="minorHAnsi"/>
          <w:iCs/>
        </w:rPr>
      </w:pPr>
      <w:r w:rsidRPr="00EE1BCA">
        <w:rPr>
          <w:rFonts w:cstheme="minorHAnsi"/>
          <w:iCs/>
        </w:rPr>
        <w:t>- `&lt;path&gt;` - опциональный параметр, позволяющий ограничить вывод только на выбранный путь внутри дерева.</w:t>
      </w:r>
    </w:p>
    <w:p w14:paraId="3707CB04" w14:textId="77777777" w:rsidR="00EE1BCA" w:rsidRPr="00EE1BCA" w:rsidRDefault="00EE1BCA" w:rsidP="00EE1BCA">
      <w:pPr>
        <w:rPr>
          <w:rFonts w:cstheme="minorHAnsi"/>
          <w:iCs/>
        </w:rPr>
      </w:pPr>
    </w:p>
    <w:p w14:paraId="41041BE4" w14:textId="77777777" w:rsidR="00EE1BCA" w:rsidRPr="00EE1BCA" w:rsidRDefault="00EE1BCA" w:rsidP="00EE1BCA">
      <w:pPr>
        <w:rPr>
          <w:rFonts w:cstheme="minorHAnsi"/>
          <w:iCs/>
        </w:rPr>
      </w:pPr>
      <w:r w:rsidRPr="00EE1BCA">
        <w:rPr>
          <w:rFonts w:cstheme="minorHAnsi"/>
          <w:iCs/>
        </w:rPr>
        <w:t>Примеры использования команды "git ls-tree":</w:t>
      </w:r>
    </w:p>
    <w:p w14:paraId="55AEBF96" w14:textId="77777777" w:rsidR="00EE1BCA" w:rsidRPr="00EE1BCA" w:rsidRDefault="00EE1BCA" w:rsidP="00EE1BCA">
      <w:pPr>
        <w:rPr>
          <w:rFonts w:cstheme="minorHAnsi"/>
          <w:iCs/>
        </w:rPr>
      </w:pPr>
    </w:p>
    <w:p w14:paraId="2BF8BB74" w14:textId="77777777" w:rsidR="00EE1BCA" w:rsidRPr="00EE1BCA" w:rsidRDefault="00EE1BCA" w:rsidP="00EE1BCA">
      <w:pPr>
        <w:rPr>
          <w:rFonts w:cstheme="minorHAnsi"/>
          <w:iCs/>
        </w:rPr>
      </w:pPr>
      <w:r w:rsidRPr="00EE1BCA">
        <w:rPr>
          <w:rFonts w:cstheme="minorHAnsi"/>
          <w:iCs/>
        </w:rPr>
        <w:t>- Вывести содержимое дерева текущего коммита HEAD:</w:t>
      </w:r>
    </w:p>
    <w:p w14:paraId="003C2271" w14:textId="77777777" w:rsidR="00EE1BCA" w:rsidRPr="00EE1BCA" w:rsidRDefault="00EE1BCA" w:rsidP="00EE1BCA">
      <w:pPr>
        <w:rPr>
          <w:rFonts w:cstheme="minorHAnsi"/>
          <w:iCs/>
        </w:rPr>
      </w:pPr>
    </w:p>
    <w:p w14:paraId="1E01FF9A" w14:textId="77777777" w:rsidR="00EE1BCA" w:rsidRPr="00EE1BCA" w:rsidRDefault="00EE1BCA" w:rsidP="00EE1BCA">
      <w:pPr>
        <w:rPr>
          <w:rFonts w:cstheme="minorHAnsi"/>
          <w:iCs/>
        </w:rPr>
      </w:pPr>
      <w:r w:rsidRPr="00EE1BCA">
        <w:rPr>
          <w:rFonts w:cstheme="minorHAnsi"/>
          <w:iCs/>
        </w:rPr>
        <w:t xml:space="preserve">  ```</w:t>
      </w:r>
    </w:p>
    <w:p w14:paraId="4DB7736A" w14:textId="77777777" w:rsidR="00EE1BCA" w:rsidRPr="00EE1BCA" w:rsidRDefault="00EE1BCA" w:rsidP="00EE1BCA">
      <w:pPr>
        <w:rPr>
          <w:rFonts w:cstheme="minorHAnsi"/>
          <w:iCs/>
        </w:rPr>
      </w:pPr>
      <w:r w:rsidRPr="00EE1BCA">
        <w:rPr>
          <w:rFonts w:cstheme="minorHAnsi"/>
          <w:iCs/>
        </w:rPr>
        <w:t xml:space="preserve">  git ls-tree HEAD</w:t>
      </w:r>
    </w:p>
    <w:p w14:paraId="11D381C7" w14:textId="77777777" w:rsidR="00EE1BCA" w:rsidRPr="00EE1BCA" w:rsidRDefault="00EE1BCA" w:rsidP="00EE1BCA">
      <w:pPr>
        <w:rPr>
          <w:rFonts w:cstheme="minorHAnsi"/>
          <w:iCs/>
        </w:rPr>
      </w:pPr>
      <w:r w:rsidRPr="00EE1BCA">
        <w:rPr>
          <w:rFonts w:cstheme="minorHAnsi"/>
          <w:iCs/>
        </w:rPr>
        <w:t xml:space="preserve">  ```</w:t>
      </w:r>
    </w:p>
    <w:p w14:paraId="7A2661B7" w14:textId="77777777" w:rsidR="00EE1BCA" w:rsidRPr="00EE1BCA" w:rsidRDefault="00EE1BCA" w:rsidP="00EE1BCA">
      <w:pPr>
        <w:rPr>
          <w:rFonts w:cstheme="minorHAnsi"/>
          <w:iCs/>
        </w:rPr>
      </w:pPr>
    </w:p>
    <w:p w14:paraId="2D7FB30D" w14:textId="77777777" w:rsidR="00EE1BCA" w:rsidRPr="00EE1BCA" w:rsidRDefault="00EE1BCA" w:rsidP="00EE1BCA">
      <w:pPr>
        <w:rPr>
          <w:rFonts w:cstheme="minorHAnsi"/>
          <w:iCs/>
        </w:rPr>
      </w:pPr>
      <w:r w:rsidRPr="00EE1BCA">
        <w:rPr>
          <w:rFonts w:cstheme="minorHAnsi"/>
          <w:iCs/>
        </w:rPr>
        <w:t>- Вывести содержимое дерева для данного коммита:</w:t>
      </w:r>
    </w:p>
    <w:p w14:paraId="1704C015" w14:textId="77777777" w:rsidR="00EE1BCA" w:rsidRPr="00EE1BCA" w:rsidRDefault="00EE1BCA" w:rsidP="00EE1BCA">
      <w:pPr>
        <w:rPr>
          <w:rFonts w:cstheme="minorHAnsi"/>
          <w:iCs/>
        </w:rPr>
      </w:pPr>
    </w:p>
    <w:p w14:paraId="2C49AE9C" w14:textId="77777777" w:rsidR="00EE1BCA" w:rsidRPr="00EE1BCA" w:rsidRDefault="00EE1BCA" w:rsidP="00EE1BCA">
      <w:pPr>
        <w:rPr>
          <w:rFonts w:cstheme="minorHAnsi"/>
          <w:iCs/>
        </w:rPr>
      </w:pPr>
      <w:r w:rsidRPr="00EE1BCA">
        <w:rPr>
          <w:rFonts w:cstheme="minorHAnsi"/>
          <w:iCs/>
        </w:rPr>
        <w:t xml:space="preserve">  ```</w:t>
      </w:r>
    </w:p>
    <w:p w14:paraId="21BC6D5E" w14:textId="77777777" w:rsidR="00EE1BCA" w:rsidRPr="00EE1BCA" w:rsidRDefault="00EE1BCA" w:rsidP="00EE1BCA">
      <w:pPr>
        <w:rPr>
          <w:rFonts w:cstheme="minorHAnsi"/>
          <w:iCs/>
        </w:rPr>
      </w:pPr>
      <w:r w:rsidRPr="00EE1BCA">
        <w:rPr>
          <w:rFonts w:cstheme="minorHAnsi"/>
          <w:iCs/>
        </w:rPr>
        <w:t xml:space="preserve">  git ls-tree c3f2a72</w:t>
      </w:r>
    </w:p>
    <w:p w14:paraId="54BC68B1" w14:textId="77777777" w:rsidR="00EE1BCA" w:rsidRPr="00EE1BCA" w:rsidRDefault="00EE1BCA" w:rsidP="00EE1BCA">
      <w:pPr>
        <w:rPr>
          <w:rFonts w:cstheme="minorHAnsi"/>
          <w:iCs/>
        </w:rPr>
      </w:pPr>
      <w:r w:rsidRPr="00EE1BCA">
        <w:rPr>
          <w:rFonts w:cstheme="minorHAnsi"/>
          <w:iCs/>
        </w:rPr>
        <w:t xml:space="preserve">  ```</w:t>
      </w:r>
    </w:p>
    <w:p w14:paraId="5B093B52" w14:textId="77777777" w:rsidR="00EE1BCA" w:rsidRPr="00EE1BCA" w:rsidRDefault="00EE1BCA" w:rsidP="00EE1BCA">
      <w:pPr>
        <w:rPr>
          <w:rFonts w:cstheme="minorHAnsi"/>
          <w:iCs/>
        </w:rPr>
      </w:pPr>
    </w:p>
    <w:p w14:paraId="0C359DA5" w14:textId="77777777" w:rsidR="00EE1BCA" w:rsidRPr="00EE1BCA" w:rsidRDefault="00EE1BCA" w:rsidP="00EE1BCA">
      <w:pPr>
        <w:rPr>
          <w:rFonts w:cstheme="minorHAnsi"/>
          <w:iCs/>
        </w:rPr>
      </w:pPr>
      <w:r w:rsidRPr="00EE1BCA">
        <w:rPr>
          <w:rFonts w:cstheme="minorHAnsi"/>
          <w:iCs/>
        </w:rPr>
        <w:t>- Вывести только содержимое дерева в указанном пути:</w:t>
      </w:r>
    </w:p>
    <w:p w14:paraId="7FED8925" w14:textId="77777777" w:rsidR="00EE1BCA" w:rsidRPr="00EE1BCA" w:rsidRDefault="00EE1BCA" w:rsidP="00EE1BCA">
      <w:pPr>
        <w:rPr>
          <w:rFonts w:cstheme="minorHAnsi"/>
          <w:iCs/>
        </w:rPr>
      </w:pPr>
    </w:p>
    <w:p w14:paraId="56B35836" w14:textId="77777777" w:rsidR="00EE1BCA" w:rsidRPr="00EE1BCA" w:rsidRDefault="00EE1BCA" w:rsidP="00EE1BCA">
      <w:pPr>
        <w:rPr>
          <w:rFonts w:cstheme="minorHAnsi"/>
          <w:iCs/>
          <w:lang w:val="en-US"/>
        </w:rPr>
      </w:pPr>
      <w:r w:rsidRPr="00EE1BCA">
        <w:rPr>
          <w:rFonts w:cstheme="minorHAnsi"/>
          <w:iCs/>
        </w:rPr>
        <w:t xml:space="preserve">  </w:t>
      </w:r>
      <w:r w:rsidRPr="00EE1BCA">
        <w:rPr>
          <w:rFonts w:cstheme="minorHAnsi"/>
          <w:iCs/>
          <w:lang w:val="en-US"/>
        </w:rPr>
        <w:t>```</w:t>
      </w:r>
    </w:p>
    <w:p w14:paraId="394BEE8D" w14:textId="77777777" w:rsidR="00EE1BCA" w:rsidRPr="00EE1BCA" w:rsidRDefault="00EE1BCA" w:rsidP="00EE1BCA">
      <w:pPr>
        <w:rPr>
          <w:rFonts w:cstheme="minorHAnsi"/>
          <w:iCs/>
          <w:lang w:val="en-US"/>
        </w:rPr>
      </w:pPr>
      <w:r w:rsidRPr="00EE1BCA">
        <w:rPr>
          <w:rFonts w:cstheme="minorHAnsi"/>
          <w:iCs/>
          <w:lang w:val="en-US"/>
        </w:rPr>
        <w:t xml:space="preserve">  git ls-tree HEAD src/</w:t>
      </w:r>
    </w:p>
    <w:p w14:paraId="310B7662" w14:textId="77777777" w:rsidR="00EE1BCA" w:rsidRPr="00EE1BCA" w:rsidRDefault="00EE1BCA" w:rsidP="00EE1BCA">
      <w:pPr>
        <w:rPr>
          <w:rFonts w:cstheme="minorHAnsi"/>
          <w:iCs/>
        </w:rPr>
      </w:pPr>
      <w:r w:rsidRPr="00EE1BCA">
        <w:rPr>
          <w:rFonts w:cstheme="minorHAnsi"/>
          <w:iCs/>
          <w:lang w:val="en-US"/>
        </w:rPr>
        <w:t xml:space="preserve">  </w:t>
      </w:r>
      <w:r w:rsidRPr="00EE1BCA">
        <w:rPr>
          <w:rFonts w:cstheme="minorHAnsi"/>
          <w:iCs/>
        </w:rPr>
        <w:t>```</w:t>
      </w:r>
    </w:p>
    <w:p w14:paraId="1FC95B4E" w14:textId="77777777" w:rsidR="00EE1BCA" w:rsidRPr="00EE1BCA" w:rsidRDefault="00EE1BCA" w:rsidP="00EE1BCA">
      <w:pPr>
        <w:rPr>
          <w:rFonts w:cstheme="minorHAnsi"/>
          <w:iCs/>
        </w:rPr>
      </w:pPr>
    </w:p>
    <w:p w14:paraId="5B551BE1" w14:textId="0AC080AD" w:rsidR="000D6C20" w:rsidRPr="00174E31" w:rsidRDefault="00EE1BCA" w:rsidP="00EE1BCA">
      <w:pPr>
        <w:rPr>
          <w:rFonts w:cstheme="minorHAnsi"/>
          <w:b/>
          <w:iCs/>
        </w:rPr>
      </w:pPr>
      <w:r w:rsidRPr="00EE1BCA">
        <w:rPr>
          <w:rFonts w:cstheme="minorHAnsi"/>
          <w:iCs/>
        </w:rPr>
        <w:t>Команда "git ls-tree" вернет список путей, режимов доступа, хешей объектов и типов объектов для всех файлов и директорий в указанном дереве или коммите. Используя эту команду, вы можете получить полезную информацию о содержимом вашего репозитория.</w:t>
      </w:r>
      <w:r w:rsidR="00FB5063" w:rsidRPr="00174E31">
        <w:rPr>
          <w:rFonts w:cstheme="minorHAnsi"/>
          <w:iCs/>
        </w:rPr>
        <w:t>.</w:t>
      </w:r>
    </w:p>
    <w:p w14:paraId="44302158" w14:textId="77777777" w:rsidR="00395585" w:rsidRPr="00395585" w:rsidRDefault="00395585" w:rsidP="00C93B86">
      <w:pPr>
        <w:pStyle w:val="2"/>
      </w:pPr>
      <w:r w:rsidRPr="00395585">
        <w:cr/>
      </w:r>
      <w:r w:rsidRPr="00395585">
        <w:rPr>
          <w:lang w:val="en-US"/>
        </w:rPr>
        <w:t>Q</w:t>
      </w:r>
      <w:r w:rsidRPr="00395585">
        <w:t>8. Что делает команда git status?</w:t>
      </w:r>
    </w:p>
    <w:p w14:paraId="7D8C25F1" w14:textId="2A8E955D" w:rsidR="00EE1BCA" w:rsidRPr="00EE1BCA" w:rsidRDefault="00395585" w:rsidP="00EE1BCA">
      <w:pPr>
        <w:rPr>
          <w:rStyle w:val="HTML1"/>
          <w:rFonts w:asciiTheme="minorHAnsi" w:eastAsiaTheme="minorHAnsi" w:hAnsiTheme="minorHAnsi" w:cstheme="minorHAnsi"/>
          <w:iCs/>
          <w:spacing w:val="2"/>
          <w:sz w:val="22"/>
          <w:szCs w:val="22"/>
        </w:rPr>
      </w:pPr>
      <w:r w:rsidRPr="00395585">
        <w:rPr>
          <w:rFonts w:cstheme="minorHAnsi"/>
          <w:b/>
          <w:iCs/>
        </w:rPr>
        <w:cr/>
      </w:r>
      <w:r w:rsidR="00EE1BCA" w:rsidRPr="00EE1BCA">
        <w:t xml:space="preserve"> </w:t>
      </w:r>
      <w:r w:rsidR="00EE1BCA" w:rsidRPr="00EE1BCA">
        <w:rPr>
          <w:rStyle w:val="HTML1"/>
          <w:rFonts w:asciiTheme="minorHAnsi" w:eastAsiaTheme="minorHAnsi" w:hAnsiTheme="minorHAnsi" w:cstheme="minorHAnsi"/>
          <w:iCs/>
          <w:spacing w:val="2"/>
          <w:sz w:val="22"/>
          <w:szCs w:val="22"/>
        </w:rPr>
        <w:t>Команда "git status" используется в Git для отображения текущего состояния вашего рабочего каталога и репозитория. Она предоставляет информацию о файлах с изменениями, новых файлах, удаленных файлах и текущей ветке.</w:t>
      </w:r>
    </w:p>
    <w:p w14:paraId="04988D69" w14:textId="77777777" w:rsidR="00EE1BCA" w:rsidRPr="00EE1BCA" w:rsidRDefault="00EE1BCA" w:rsidP="00EE1BCA">
      <w:pPr>
        <w:rPr>
          <w:rStyle w:val="HTML1"/>
          <w:rFonts w:asciiTheme="minorHAnsi" w:eastAsiaTheme="minorHAnsi" w:hAnsiTheme="minorHAnsi" w:cstheme="minorHAnsi"/>
          <w:iCs/>
          <w:spacing w:val="2"/>
          <w:sz w:val="22"/>
          <w:szCs w:val="22"/>
        </w:rPr>
      </w:pPr>
    </w:p>
    <w:p w14:paraId="6B759630" w14:textId="77777777" w:rsidR="00EE1BCA" w:rsidRPr="00EE1BCA" w:rsidRDefault="00EE1BCA" w:rsidP="00EE1BCA">
      <w:pPr>
        <w:rPr>
          <w:rStyle w:val="HTML1"/>
          <w:rFonts w:asciiTheme="minorHAnsi" w:eastAsiaTheme="minorHAnsi" w:hAnsiTheme="minorHAnsi" w:cstheme="minorHAnsi"/>
          <w:iCs/>
          <w:spacing w:val="2"/>
          <w:sz w:val="22"/>
          <w:szCs w:val="22"/>
        </w:rPr>
      </w:pPr>
      <w:r w:rsidRPr="00EE1BCA">
        <w:rPr>
          <w:rStyle w:val="HTML1"/>
          <w:rFonts w:asciiTheme="minorHAnsi" w:eastAsiaTheme="minorHAnsi" w:hAnsiTheme="minorHAnsi" w:cstheme="minorHAnsi"/>
          <w:iCs/>
          <w:spacing w:val="2"/>
          <w:sz w:val="22"/>
          <w:szCs w:val="22"/>
        </w:rPr>
        <w:t>При запуске команды "git status" вы получаете следующую информацию:</w:t>
      </w:r>
    </w:p>
    <w:p w14:paraId="190F8D40" w14:textId="77777777" w:rsidR="00EE1BCA" w:rsidRPr="00EE1BCA" w:rsidRDefault="00EE1BCA" w:rsidP="00EE1BCA">
      <w:pPr>
        <w:rPr>
          <w:rStyle w:val="HTML1"/>
          <w:rFonts w:asciiTheme="minorHAnsi" w:eastAsiaTheme="minorHAnsi" w:hAnsiTheme="minorHAnsi" w:cstheme="minorHAnsi"/>
          <w:iCs/>
          <w:spacing w:val="2"/>
          <w:sz w:val="22"/>
          <w:szCs w:val="22"/>
        </w:rPr>
      </w:pPr>
    </w:p>
    <w:p w14:paraId="04AA939D" w14:textId="77777777" w:rsidR="00EE1BCA" w:rsidRPr="00EE1BCA" w:rsidRDefault="00EE1BCA" w:rsidP="00EE1BCA">
      <w:pPr>
        <w:rPr>
          <w:rStyle w:val="HTML1"/>
          <w:rFonts w:asciiTheme="minorHAnsi" w:eastAsiaTheme="minorHAnsi" w:hAnsiTheme="minorHAnsi" w:cstheme="minorHAnsi"/>
          <w:iCs/>
          <w:spacing w:val="2"/>
          <w:sz w:val="22"/>
          <w:szCs w:val="22"/>
        </w:rPr>
      </w:pPr>
      <w:r w:rsidRPr="00EE1BCA">
        <w:rPr>
          <w:rStyle w:val="HTML1"/>
          <w:rFonts w:asciiTheme="minorHAnsi" w:eastAsiaTheme="minorHAnsi" w:hAnsiTheme="minorHAnsi" w:cstheme="minorHAnsi"/>
          <w:iCs/>
          <w:spacing w:val="2"/>
          <w:sz w:val="22"/>
          <w:szCs w:val="22"/>
        </w:rPr>
        <w:t>- Выводит ветку, на которой вы находитесь, и указывает, что ветка установлена.</w:t>
      </w:r>
    </w:p>
    <w:p w14:paraId="1EEDACD4" w14:textId="77777777" w:rsidR="00EE1BCA" w:rsidRPr="00EE1BCA" w:rsidRDefault="00EE1BCA" w:rsidP="00EE1BCA">
      <w:pPr>
        <w:rPr>
          <w:rStyle w:val="HTML1"/>
          <w:rFonts w:asciiTheme="minorHAnsi" w:eastAsiaTheme="minorHAnsi" w:hAnsiTheme="minorHAnsi" w:cstheme="minorHAnsi"/>
          <w:iCs/>
          <w:spacing w:val="2"/>
          <w:sz w:val="22"/>
          <w:szCs w:val="22"/>
        </w:rPr>
      </w:pPr>
      <w:r w:rsidRPr="00EE1BCA">
        <w:rPr>
          <w:rStyle w:val="HTML1"/>
          <w:rFonts w:asciiTheme="minorHAnsi" w:eastAsiaTheme="minorHAnsi" w:hAnsiTheme="minorHAnsi" w:cstheme="minorHAnsi"/>
          <w:iCs/>
          <w:spacing w:val="2"/>
          <w:sz w:val="22"/>
          <w:szCs w:val="22"/>
        </w:rPr>
        <w:t>- Сообщает об изменениях, которые были внесены в вашем рабочем каталоге и не добавлены в индекс.</w:t>
      </w:r>
    </w:p>
    <w:p w14:paraId="1F0BFCBC" w14:textId="77777777" w:rsidR="00EE1BCA" w:rsidRPr="00EE1BCA" w:rsidRDefault="00EE1BCA" w:rsidP="00EE1BCA">
      <w:pPr>
        <w:rPr>
          <w:rStyle w:val="HTML1"/>
          <w:rFonts w:asciiTheme="minorHAnsi" w:eastAsiaTheme="minorHAnsi" w:hAnsiTheme="minorHAnsi" w:cstheme="minorHAnsi"/>
          <w:iCs/>
          <w:spacing w:val="2"/>
          <w:sz w:val="22"/>
          <w:szCs w:val="22"/>
        </w:rPr>
      </w:pPr>
      <w:r w:rsidRPr="00EE1BCA">
        <w:rPr>
          <w:rStyle w:val="HTML1"/>
          <w:rFonts w:asciiTheme="minorHAnsi" w:eastAsiaTheme="minorHAnsi" w:hAnsiTheme="minorHAnsi" w:cstheme="minorHAnsi"/>
          <w:iCs/>
          <w:spacing w:val="2"/>
          <w:sz w:val="22"/>
          <w:szCs w:val="22"/>
        </w:rPr>
        <w:t>- Выводит информацию о файлах, которые находятся в индексе и готовы для коммита.</w:t>
      </w:r>
    </w:p>
    <w:p w14:paraId="29EB8939" w14:textId="77777777" w:rsidR="00EE1BCA" w:rsidRPr="00EE1BCA" w:rsidRDefault="00EE1BCA" w:rsidP="00EE1BCA">
      <w:pPr>
        <w:rPr>
          <w:rStyle w:val="HTML1"/>
          <w:rFonts w:asciiTheme="minorHAnsi" w:eastAsiaTheme="minorHAnsi" w:hAnsiTheme="minorHAnsi" w:cstheme="minorHAnsi"/>
          <w:iCs/>
          <w:spacing w:val="2"/>
          <w:sz w:val="22"/>
          <w:szCs w:val="22"/>
        </w:rPr>
      </w:pPr>
      <w:r w:rsidRPr="00EE1BCA">
        <w:rPr>
          <w:rStyle w:val="HTML1"/>
          <w:rFonts w:asciiTheme="minorHAnsi" w:eastAsiaTheme="minorHAnsi" w:hAnsiTheme="minorHAnsi" w:cstheme="minorHAnsi"/>
          <w:iCs/>
          <w:spacing w:val="2"/>
          <w:sz w:val="22"/>
          <w:szCs w:val="22"/>
        </w:rPr>
        <w:t>- Показывает новые файлы, которые не были отслеживаемы ранее.</w:t>
      </w:r>
    </w:p>
    <w:p w14:paraId="4BFC09C7" w14:textId="77777777" w:rsidR="00EE1BCA" w:rsidRPr="00EE1BCA" w:rsidRDefault="00EE1BCA" w:rsidP="00EE1BCA">
      <w:pPr>
        <w:rPr>
          <w:rStyle w:val="HTML1"/>
          <w:rFonts w:asciiTheme="minorHAnsi" w:eastAsiaTheme="minorHAnsi" w:hAnsiTheme="minorHAnsi" w:cstheme="minorHAnsi"/>
          <w:iCs/>
          <w:spacing w:val="2"/>
          <w:sz w:val="22"/>
          <w:szCs w:val="22"/>
        </w:rPr>
      </w:pPr>
      <w:r w:rsidRPr="00EE1BCA">
        <w:rPr>
          <w:rStyle w:val="HTML1"/>
          <w:rFonts w:asciiTheme="minorHAnsi" w:eastAsiaTheme="minorHAnsi" w:hAnsiTheme="minorHAnsi" w:cstheme="minorHAnsi"/>
          <w:iCs/>
          <w:spacing w:val="2"/>
          <w:sz w:val="22"/>
          <w:szCs w:val="22"/>
        </w:rPr>
        <w:t>- Сообщает о файле, который был удален из вашего рабочего каталога, но еще не был удален из репозитория.</w:t>
      </w:r>
    </w:p>
    <w:p w14:paraId="1F0FE85E" w14:textId="77777777" w:rsidR="00EE1BCA" w:rsidRPr="00EE1BCA" w:rsidRDefault="00EE1BCA" w:rsidP="00EE1BCA">
      <w:pPr>
        <w:rPr>
          <w:rStyle w:val="HTML1"/>
          <w:rFonts w:asciiTheme="minorHAnsi" w:eastAsiaTheme="minorHAnsi" w:hAnsiTheme="minorHAnsi" w:cstheme="minorHAnsi"/>
          <w:iCs/>
          <w:spacing w:val="2"/>
          <w:sz w:val="22"/>
          <w:szCs w:val="22"/>
        </w:rPr>
      </w:pPr>
    </w:p>
    <w:p w14:paraId="65192A80" w14:textId="40522628" w:rsidR="000D6C20" w:rsidRPr="00174E31" w:rsidRDefault="00EE1BCA" w:rsidP="00EE1BCA">
      <w:pPr>
        <w:rPr>
          <w:rFonts w:cstheme="minorHAnsi"/>
          <w:b/>
          <w:iCs/>
        </w:rPr>
      </w:pPr>
      <w:r w:rsidRPr="00EE1BCA">
        <w:rPr>
          <w:rStyle w:val="HTML1"/>
          <w:rFonts w:asciiTheme="minorHAnsi" w:eastAsiaTheme="minorHAnsi" w:hAnsiTheme="minorHAnsi" w:cstheme="minorHAnsi"/>
          <w:iCs/>
          <w:spacing w:val="2"/>
          <w:sz w:val="22"/>
          <w:szCs w:val="22"/>
        </w:rPr>
        <w:lastRenderedPageBreak/>
        <w:t>Команда "git status" является одной из наиболее используемых команд в Git, так как она позволяет вам получить обзор состояния вашего рабочего каталога и репозитория, а также помогает вам принимать решения о том, какие изменения добавить в индекс для последующего коммита.</w:t>
      </w:r>
    </w:p>
    <w:p w14:paraId="01352F5A" w14:textId="77777777" w:rsidR="00395585" w:rsidRPr="00395585" w:rsidRDefault="00395585" w:rsidP="00C93B86">
      <w:pPr>
        <w:pStyle w:val="2"/>
      </w:pPr>
      <w:r w:rsidRPr="00395585">
        <w:cr/>
      </w:r>
      <w:r w:rsidRPr="00395585">
        <w:rPr>
          <w:lang w:val="en-US"/>
        </w:rPr>
        <w:t>Q</w:t>
      </w:r>
      <w:r w:rsidRPr="00395585">
        <w:t>9. Определите «Index».</w:t>
      </w:r>
    </w:p>
    <w:p w14:paraId="1867769B" w14:textId="571A49F1" w:rsidR="00EE1BCA" w:rsidRPr="00EE1BCA" w:rsidRDefault="00395585" w:rsidP="00EE1BCA">
      <w:pPr>
        <w:rPr>
          <w:rFonts w:cstheme="minorHAnsi"/>
          <w:iCs/>
        </w:rPr>
      </w:pPr>
      <w:r w:rsidRPr="00395585">
        <w:rPr>
          <w:rFonts w:cstheme="minorHAnsi"/>
          <w:b/>
          <w:iCs/>
        </w:rPr>
        <w:cr/>
      </w:r>
      <w:r w:rsidR="00EE1BCA" w:rsidRPr="00EE1BCA">
        <w:t xml:space="preserve"> </w:t>
      </w:r>
      <w:r w:rsidR="00EE1BCA" w:rsidRPr="00EE1BCA">
        <w:rPr>
          <w:rFonts w:cstheme="minorHAnsi"/>
          <w:iCs/>
        </w:rPr>
        <w:t>Индекс (также известный как стейджинг-область или просто стейдж) - это промежуточное состояние в Git, где вы можете подготовить свои изменения перед коммитом.</w:t>
      </w:r>
    </w:p>
    <w:p w14:paraId="543DDCCB" w14:textId="77777777" w:rsidR="00EE1BCA" w:rsidRPr="00EE1BCA" w:rsidRDefault="00EE1BCA" w:rsidP="00EE1BCA">
      <w:pPr>
        <w:rPr>
          <w:rFonts w:cstheme="minorHAnsi"/>
          <w:iCs/>
        </w:rPr>
      </w:pPr>
    </w:p>
    <w:p w14:paraId="644C3255" w14:textId="77777777" w:rsidR="00EE1BCA" w:rsidRPr="00EE1BCA" w:rsidRDefault="00EE1BCA" w:rsidP="00EE1BCA">
      <w:pPr>
        <w:rPr>
          <w:rFonts w:cstheme="minorHAnsi"/>
          <w:iCs/>
        </w:rPr>
      </w:pPr>
      <w:r w:rsidRPr="00EE1BCA">
        <w:rPr>
          <w:rFonts w:cstheme="minorHAnsi"/>
          <w:iCs/>
        </w:rPr>
        <w:t>Когда вы вносите изменения в файлы в вашем рабочем каталоге, Git отслеживает эти изменения, но они еще не готовы к коммиту. Вместо этого вы можете использовать команду "git add" для добавления измененных файлов или новых файлов в индекс. Когда файлы добавлены в индекс, Git сохраняет их текущее состояние и готов их записать в следующий коммит.</w:t>
      </w:r>
    </w:p>
    <w:p w14:paraId="5A33D7DF" w14:textId="77777777" w:rsidR="00EE1BCA" w:rsidRPr="00EE1BCA" w:rsidRDefault="00EE1BCA" w:rsidP="00EE1BCA">
      <w:pPr>
        <w:rPr>
          <w:rFonts w:cstheme="minorHAnsi"/>
          <w:iCs/>
        </w:rPr>
      </w:pPr>
    </w:p>
    <w:p w14:paraId="11ED5C8F" w14:textId="77777777" w:rsidR="00EE1BCA" w:rsidRPr="00EE1BCA" w:rsidRDefault="00EE1BCA" w:rsidP="00EE1BCA">
      <w:pPr>
        <w:rPr>
          <w:rFonts w:cstheme="minorHAnsi"/>
          <w:iCs/>
        </w:rPr>
      </w:pPr>
      <w:r w:rsidRPr="00EE1BCA">
        <w:rPr>
          <w:rFonts w:cstheme="minorHAnsi"/>
          <w:iCs/>
        </w:rPr>
        <w:t>Индекс позволяет вам точно контролировать, какие изменения будут включены в следующий коммит. Вы можете создавать множество коммитов с разными наборами изменений, добавляя и удаляя файлы из индекса.</w:t>
      </w:r>
    </w:p>
    <w:p w14:paraId="5A04858E" w14:textId="77777777" w:rsidR="00EE1BCA" w:rsidRPr="00EE1BCA" w:rsidRDefault="00EE1BCA" w:rsidP="00EE1BCA">
      <w:pPr>
        <w:rPr>
          <w:rFonts w:cstheme="minorHAnsi"/>
          <w:iCs/>
        </w:rPr>
      </w:pPr>
    </w:p>
    <w:p w14:paraId="7A848DD8" w14:textId="77777777" w:rsidR="00EE1BCA" w:rsidRPr="00EE1BCA" w:rsidRDefault="00EE1BCA" w:rsidP="00EE1BCA">
      <w:pPr>
        <w:rPr>
          <w:rFonts w:cstheme="minorHAnsi"/>
          <w:iCs/>
        </w:rPr>
      </w:pPr>
      <w:r w:rsidRPr="00EE1BCA">
        <w:rPr>
          <w:rFonts w:cstheme="minorHAnsi"/>
          <w:iCs/>
        </w:rPr>
        <w:t>Когда вы готовы зафиксировать изменения, вы используете команду "git commit", которая создает коммит на основе файлов, находящихся в индексе. Индекс позволяет вам сформировать логические единицы изменений и делает коммиты более модульными и управляемыми.</w:t>
      </w:r>
    </w:p>
    <w:p w14:paraId="4A42A1F0" w14:textId="77777777" w:rsidR="00EE1BCA" w:rsidRPr="00EE1BCA" w:rsidRDefault="00EE1BCA" w:rsidP="00EE1BCA">
      <w:pPr>
        <w:rPr>
          <w:rFonts w:cstheme="minorHAnsi"/>
          <w:iCs/>
        </w:rPr>
      </w:pPr>
    </w:p>
    <w:p w14:paraId="398E8AE2" w14:textId="794B416F" w:rsidR="00FB5063" w:rsidRPr="00174E31" w:rsidRDefault="00EE1BCA" w:rsidP="00EE1BCA">
      <w:pPr>
        <w:rPr>
          <w:rFonts w:cstheme="minorHAnsi"/>
          <w:iCs/>
        </w:rPr>
      </w:pPr>
      <w:r w:rsidRPr="00EE1BCA">
        <w:rPr>
          <w:rFonts w:cstheme="minorHAnsi"/>
          <w:iCs/>
        </w:rPr>
        <w:t>Индекс является важной концепцией в Git и позволяет вам контролировать содержимое следующего коммита и организовывать вашу работу в проекте.</w:t>
      </w:r>
    </w:p>
    <w:p w14:paraId="2C72DC44" w14:textId="77777777" w:rsidR="00FB5063" w:rsidRPr="00174E31" w:rsidRDefault="00FB5063" w:rsidP="00FB5063">
      <w:pPr>
        <w:rPr>
          <w:rFonts w:cstheme="minorHAnsi"/>
          <w:iCs/>
        </w:rPr>
      </w:pPr>
      <w:r w:rsidRPr="00174E31">
        <w:rPr>
          <w:rFonts w:cstheme="minorHAnsi"/>
          <w:iCs/>
          <w:noProof/>
          <w:lang w:eastAsia="ru-RU"/>
        </w:rPr>
        <w:drawing>
          <wp:inline distT="0" distB="0" distL="0" distR="0" wp14:anchorId="5DA24AE6" wp14:editId="362035CB">
            <wp:extent cx="7199630" cy="5434330"/>
            <wp:effectExtent l="0" t="0" r="0" b="0"/>
            <wp:docPr id="616" name="Рисунок 6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9"/>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7199630" cy="5434330"/>
                    </a:xfrm>
                    <a:prstGeom prst="rect">
                      <a:avLst/>
                    </a:prstGeom>
                    <a:noFill/>
                    <a:ln>
                      <a:noFill/>
                    </a:ln>
                  </pic:spPr>
                </pic:pic>
              </a:graphicData>
            </a:graphic>
          </wp:inline>
        </w:drawing>
      </w:r>
    </w:p>
    <w:p w14:paraId="1C62B539" w14:textId="77777777" w:rsidR="00395585" w:rsidRPr="00395585" w:rsidRDefault="00395585" w:rsidP="00C93B86">
      <w:pPr>
        <w:pStyle w:val="2"/>
      </w:pPr>
      <w:r w:rsidRPr="00395585">
        <w:cr/>
      </w:r>
      <w:r w:rsidRPr="00395585">
        <w:rPr>
          <w:lang w:val="en-US"/>
        </w:rPr>
        <w:t>Q</w:t>
      </w:r>
      <w:r w:rsidRPr="00395585">
        <w:t>10. Что делает команда git add?</w:t>
      </w:r>
    </w:p>
    <w:p w14:paraId="0CF3D048" w14:textId="4E80FA00" w:rsidR="0092489E" w:rsidRPr="0092489E" w:rsidRDefault="00395585" w:rsidP="0092489E">
      <w:pPr>
        <w:rPr>
          <w:rFonts w:cstheme="minorHAnsi"/>
          <w:iCs/>
        </w:rPr>
      </w:pPr>
      <w:r w:rsidRPr="00395585">
        <w:rPr>
          <w:rFonts w:cstheme="minorHAnsi"/>
          <w:b/>
          <w:iCs/>
        </w:rPr>
        <w:lastRenderedPageBreak/>
        <w:cr/>
      </w:r>
      <w:r w:rsidR="0092489E" w:rsidRPr="0092489E">
        <w:t xml:space="preserve"> </w:t>
      </w:r>
      <w:r w:rsidR="0092489E" w:rsidRPr="0092489E">
        <w:rPr>
          <w:rFonts w:cstheme="minorHAnsi"/>
          <w:iCs/>
        </w:rPr>
        <w:t>Команда "git add" используется в Git для добавления изменений в индекс (стейджинг-область) перед коммитом.</w:t>
      </w:r>
    </w:p>
    <w:p w14:paraId="008A1D85" w14:textId="77777777" w:rsidR="0092489E" w:rsidRPr="0092489E" w:rsidRDefault="0092489E" w:rsidP="0092489E">
      <w:pPr>
        <w:rPr>
          <w:rFonts w:cstheme="minorHAnsi"/>
          <w:iCs/>
        </w:rPr>
      </w:pPr>
    </w:p>
    <w:p w14:paraId="4D9B361B" w14:textId="77777777" w:rsidR="0092489E" w:rsidRPr="0092489E" w:rsidRDefault="0092489E" w:rsidP="0092489E">
      <w:pPr>
        <w:rPr>
          <w:rFonts w:cstheme="minorHAnsi"/>
          <w:iCs/>
        </w:rPr>
      </w:pPr>
      <w:r w:rsidRPr="0092489E">
        <w:rPr>
          <w:rFonts w:cstheme="minorHAnsi"/>
          <w:iCs/>
        </w:rPr>
        <w:t>Когда вы вносите изменения в файлы в вашем рабочем каталоге, с помощью команды "git add" вы можете добавить эти изменения в индекс, чтобы они были готовы к коммиту. Команда "git add" имеет несколько вариантов выполнения:</w:t>
      </w:r>
    </w:p>
    <w:p w14:paraId="56778BE4" w14:textId="77777777" w:rsidR="0092489E" w:rsidRPr="0092489E" w:rsidRDefault="0092489E" w:rsidP="0092489E">
      <w:pPr>
        <w:rPr>
          <w:rFonts w:cstheme="minorHAnsi"/>
          <w:iCs/>
        </w:rPr>
      </w:pPr>
    </w:p>
    <w:p w14:paraId="433E8637" w14:textId="77777777" w:rsidR="0092489E" w:rsidRPr="0092489E" w:rsidRDefault="0092489E" w:rsidP="0092489E">
      <w:pPr>
        <w:rPr>
          <w:rFonts w:cstheme="minorHAnsi"/>
          <w:iCs/>
        </w:rPr>
      </w:pPr>
      <w:r w:rsidRPr="0092489E">
        <w:rPr>
          <w:rFonts w:cstheme="minorHAnsi"/>
          <w:iCs/>
        </w:rPr>
        <w:t>1. Добавить изменения конкретных файлов:</w:t>
      </w:r>
    </w:p>
    <w:p w14:paraId="50AFC465" w14:textId="77777777" w:rsidR="0092489E" w:rsidRPr="0092489E" w:rsidRDefault="0092489E" w:rsidP="0092489E">
      <w:pPr>
        <w:rPr>
          <w:rFonts w:cstheme="minorHAnsi"/>
          <w:iCs/>
        </w:rPr>
      </w:pPr>
      <w:r w:rsidRPr="0092489E">
        <w:rPr>
          <w:rFonts w:cstheme="minorHAnsi"/>
          <w:iCs/>
        </w:rPr>
        <w:t xml:space="preserve">   ```</w:t>
      </w:r>
    </w:p>
    <w:p w14:paraId="020E3D6C" w14:textId="77777777" w:rsidR="0092489E" w:rsidRPr="0092489E" w:rsidRDefault="0092489E" w:rsidP="0092489E">
      <w:pPr>
        <w:rPr>
          <w:rFonts w:cstheme="minorHAnsi"/>
          <w:iCs/>
        </w:rPr>
      </w:pPr>
      <w:r w:rsidRPr="0092489E">
        <w:rPr>
          <w:rFonts w:cstheme="minorHAnsi"/>
          <w:iCs/>
        </w:rPr>
        <w:t xml:space="preserve">   git add &lt;file1&gt; &lt;file2&gt; ...</w:t>
      </w:r>
    </w:p>
    <w:p w14:paraId="77570CD5" w14:textId="77777777" w:rsidR="0092489E" w:rsidRPr="0092489E" w:rsidRDefault="0092489E" w:rsidP="0092489E">
      <w:pPr>
        <w:rPr>
          <w:rFonts w:cstheme="minorHAnsi"/>
          <w:iCs/>
        </w:rPr>
      </w:pPr>
      <w:r w:rsidRPr="0092489E">
        <w:rPr>
          <w:rFonts w:cstheme="minorHAnsi"/>
          <w:iCs/>
        </w:rPr>
        <w:t xml:space="preserve">   ```</w:t>
      </w:r>
    </w:p>
    <w:p w14:paraId="619434DA" w14:textId="77777777" w:rsidR="0092489E" w:rsidRPr="0092489E" w:rsidRDefault="0092489E" w:rsidP="0092489E">
      <w:pPr>
        <w:rPr>
          <w:rFonts w:cstheme="minorHAnsi"/>
          <w:iCs/>
        </w:rPr>
      </w:pPr>
      <w:r w:rsidRPr="0092489E">
        <w:rPr>
          <w:rFonts w:cstheme="minorHAnsi"/>
          <w:iCs/>
        </w:rPr>
        <w:t xml:space="preserve">   Вы можете указать конкретные файлы, которые вы хотите добавить в индекс.</w:t>
      </w:r>
    </w:p>
    <w:p w14:paraId="0DBC6823" w14:textId="77777777" w:rsidR="0092489E" w:rsidRPr="0092489E" w:rsidRDefault="0092489E" w:rsidP="0092489E">
      <w:pPr>
        <w:rPr>
          <w:rFonts w:cstheme="minorHAnsi"/>
          <w:iCs/>
        </w:rPr>
      </w:pPr>
    </w:p>
    <w:p w14:paraId="0FF3D17F" w14:textId="77777777" w:rsidR="0092489E" w:rsidRPr="0092489E" w:rsidRDefault="0092489E" w:rsidP="0092489E">
      <w:pPr>
        <w:rPr>
          <w:rFonts w:cstheme="minorHAnsi"/>
          <w:iCs/>
        </w:rPr>
      </w:pPr>
      <w:r w:rsidRPr="0092489E">
        <w:rPr>
          <w:rFonts w:cstheme="minorHAnsi"/>
          <w:iCs/>
        </w:rPr>
        <w:t>2. Добавить все измененные и новые файлы:</w:t>
      </w:r>
    </w:p>
    <w:p w14:paraId="17B8B341" w14:textId="77777777" w:rsidR="0092489E" w:rsidRPr="0092489E" w:rsidRDefault="0092489E" w:rsidP="0092489E">
      <w:pPr>
        <w:rPr>
          <w:rFonts w:cstheme="minorHAnsi"/>
          <w:iCs/>
        </w:rPr>
      </w:pPr>
      <w:r w:rsidRPr="0092489E">
        <w:rPr>
          <w:rFonts w:cstheme="minorHAnsi"/>
          <w:iCs/>
        </w:rPr>
        <w:t xml:space="preserve">   ```</w:t>
      </w:r>
    </w:p>
    <w:p w14:paraId="23C18E58" w14:textId="77777777" w:rsidR="0092489E" w:rsidRPr="0092489E" w:rsidRDefault="0092489E" w:rsidP="0092489E">
      <w:pPr>
        <w:rPr>
          <w:rFonts w:cstheme="minorHAnsi"/>
          <w:iCs/>
        </w:rPr>
      </w:pPr>
      <w:r w:rsidRPr="0092489E">
        <w:rPr>
          <w:rFonts w:cstheme="minorHAnsi"/>
          <w:iCs/>
        </w:rPr>
        <w:t xml:space="preserve">   git add .</w:t>
      </w:r>
    </w:p>
    <w:p w14:paraId="537E959E" w14:textId="77777777" w:rsidR="0092489E" w:rsidRPr="0092489E" w:rsidRDefault="0092489E" w:rsidP="0092489E">
      <w:pPr>
        <w:rPr>
          <w:rFonts w:cstheme="minorHAnsi"/>
          <w:iCs/>
        </w:rPr>
      </w:pPr>
      <w:r w:rsidRPr="0092489E">
        <w:rPr>
          <w:rFonts w:cstheme="minorHAnsi"/>
          <w:iCs/>
        </w:rPr>
        <w:t xml:space="preserve">   ```</w:t>
      </w:r>
    </w:p>
    <w:p w14:paraId="3A3EAB76" w14:textId="77777777" w:rsidR="0092489E" w:rsidRPr="0092489E" w:rsidRDefault="0092489E" w:rsidP="0092489E">
      <w:pPr>
        <w:rPr>
          <w:rFonts w:cstheme="minorHAnsi"/>
          <w:iCs/>
        </w:rPr>
      </w:pPr>
      <w:r w:rsidRPr="0092489E">
        <w:rPr>
          <w:rFonts w:cstheme="minorHAnsi"/>
          <w:iCs/>
        </w:rPr>
        <w:t xml:space="preserve">   Точка (.) позволяет добавить все измененные и новые файлы в текущем каталоге и его подкаталогах.</w:t>
      </w:r>
    </w:p>
    <w:p w14:paraId="11449846" w14:textId="77777777" w:rsidR="0092489E" w:rsidRPr="0092489E" w:rsidRDefault="0092489E" w:rsidP="0092489E">
      <w:pPr>
        <w:rPr>
          <w:rFonts w:cstheme="minorHAnsi"/>
          <w:iCs/>
        </w:rPr>
      </w:pPr>
    </w:p>
    <w:p w14:paraId="0F927712" w14:textId="77777777" w:rsidR="0092489E" w:rsidRPr="0092489E" w:rsidRDefault="0092489E" w:rsidP="0092489E">
      <w:pPr>
        <w:rPr>
          <w:rFonts w:cstheme="minorHAnsi"/>
          <w:iCs/>
        </w:rPr>
      </w:pPr>
      <w:r w:rsidRPr="0092489E">
        <w:rPr>
          <w:rFonts w:cstheme="minorHAnsi"/>
          <w:iCs/>
        </w:rPr>
        <w:t>3. Добавить определенные изменения в файле:</w:t>
      </w:r>
    </w:p>
    <w:p w14:paraId="00EEA584" w14:textId="77777777" w:rsidR="0092489E" w:rsidRPr="0092489E" w:rsidRDefault="0092489E" w:rsidP="0092489E">
      <w:pPr>
        <w:rPr>
          <w:rFonts w:cstheme="minorHAnsi"/>
          <w:iCs/>
        </w:rPr>
      </w:pPr>
      <w:r w:rsidRPr="0092489E">
        <w:rPr>
          <w:rFonts w:cstheme="minorHAnsi"/>
          <w:iCs/>
        </w:rPr>
        <w:t xml:space="preserve">   ```</w:t>
      </w:r>
    </w:p>
    <w:p w14:paraId="5E50605D" w14:textId="77777777" w:rsidR="0092489E" w:rsidRPr="0092489E" w:rsidRDefault="0092489E" w:rsidP="0092489E">
      <w:pPr>
        <w:rPr>
          <w:rFonts w:cstheme="minorHAnsi"/>
          <w:iCs/>
        </w:rPr>
      </w:pPr>
      <w:r w:rsidRPr="0092489E">
        <w:rPr>
          <w:rFonts w:cstheme="minorHAnsi"/>
          <w:iCs/>
        </w:rPr>
        <w:t xml:space="preserve">   git add -p &lt;file&gt;</w:t>
      </w:r>
    </w:p>
    <w:p w14:paraId="4C8DBE74" w14:textId="77777777" w:rsidR="0092489E" w:rsidRPr="0092489E" w:rsidRDefault="0092489E" w:rsidP="0092489E">
      <w:pPr>
        <w:rPr>
          <w:rFonts w:cstheme="minorHAnsi"/>
          <w:iCs/>
        </w:rPr>
      </w:pPr>
      <w:r w:rsidRPr="0092489E">
        <w:rPr>
          <w:rFonts w:cstheme="minorHAnsi"/>
          <w:iCs/>
        </w:rPr>
        <w:t xml:space="preserve">   ```</w:t>
      </w:r>
    </w:p>
    <w:p w14:paraId="74D0584E" w14:textId="77777777" w:rsidR="0092489E" w:rsidRPr="0092489E" w:rsidRDefault="0092489E" w:rsidP="0092489E">
      <w:pPr>
        <w:rPr>
          <w:rFonts w:cstheme="minorHAnsi"/>
          <w:iCs/>
        </w:rPr>
      </w:pPr>
      <w:r w:rsidRPr="0092489E">
        <w:rPr>
          <w:rFonts w:cstheme="minorHAnsi"/>
          <w:iCs/>
        </w:rPr>
        <w:t xml:space="preserve">   Опция -p позволяет вам взаимодействовать с изменениями в файле, разделяя их на логические части, и добавлять только нужные части.</w:t>
      </w:r>
    </w:p>
    <w:p w14:paraId="77D8A550" w14:textId="77777777" w:rsidR="0092489E" w:rsidRPr="0092489E" w:rsidRDefault="0092489E" w:rsidP="0092489E">
      <w:pPr>
        <w:rPr>
          <w:rFonts w:cstheme="minorHAnsi"/>
          <w:iCs/>
        </w:rPr>
      </w:pPr>
    </w:p>
    <w:p w14:paraId="483FFE9E" w14:textId="4D4AED5D" w:rsidR="000D6C20" w:rsidRPr="00174E31" w:rsidRDefault="0092489E" w:rsidP="0092489E">
      <w:pPr>
        <w:rPr>
          <w:rFonts w:cstheme="minorHAnsi"/>
          <w:b/>
          <w:iCs/>
        </w:rPr>
      </w:pPr>
      <w:r w:rsidRPr="0092489E">
        <w:rPr>
          <w:rFonts w:cstheme="minorHAnsi"/>
          <w:iCs/>
        </w:rPr>
        <w:t>После выполнения команды "git add", изменения будут помещены в индекс, и они будут готовы к коммиту. Вы можете использовать команду "git status", чтобы увидеть, какие файлы были добавлены в индекс. Затем вы можете выполнить команду "git commit", чтобы создать коммит на основе изменений, находящихся в индексе.</w:t>
      </w:r>
    </w:p>
    <w:p w14:paraId="4F42A72C" w14:textId="77777777" w:rsidR="00395585" w:rsidRPr="00395585" w:rsidRDefault="00395585" w:rsidP="00C93B86">
      <w:pPr>
        <w:pStyle w:val="2"/>
      </w:pPr>
      <w:r w:rsidRPr="00395585">
        <w:cr/>
      </w:r>
      <w:r w:rsidRPr="00395585">
        <w:rPr>
          <w:lang w:val="en-US"/>
        </w:rPr>
        <w:t>Q</w:t>
      </w:r>
      <w:r w:rsidRPr="00395585">
        <w:t>11. Почему считается, что работать с Git легко?</w:t>
      </w:r>
    </w:p>
    <w:p w14:paraId="1231EDF2" w14:textId="47E9CCEF"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Считается, что работать с Git легко по нескольким причинам:</w:t>
      </w:r>
    </w:p>
    <w:p w14:paraId="208229CB" w14:textId="77777777" w:rsidR="0092489E" w:rsidRPr="0092489E" w:rsidRDefault="0092489E" w:rsidP="0092489E">
      <w:pPr>
        <w:rPr>
          <w:rFonts w:cstheme="minorHAnsi"/>
          <w:iCs/>
        </w:rPr>
      </w:pPr>
    </w:p>
    <w:p w14:paraId="3C8A1229" w14:textId="77777777" w:rsidR="0092489E" w:rsidRPr="0092489E" w:rsidRDefault="0092489E" w:rsidP="0092489E">
      <w:pPr>
        <w:rPr>
          <w:rFonts w:cstheme="minorHAnsi"/>
          <w:iCs/>
        </w:rPr>
      </w:pPr>
      <w:r w:rsidRPr="0092489E">
        <w:rPr>
          <w:rFonts w:cstheme="minorHAnsi"/>
          <w:iCs/>
        </w:rPr>
        <w:t>1. Простота установки и настройки: Git очень легко установить и настроить на различных операционных системах. Установочные пакеты предоставляются для нескольких ОС, и документация Git подробно объясняет процесс настройки.</w:t>
      </w:r>
    </w:p>
    <w:p w14:paraId="17E77854" w14:textId="77777777" w:rsidR="0092489E" w:rsidRPr="0092489E" w:rsidRDefault="0092489E" w:rsidP="0092489E">
      <w:pPr>
        <w:rPr>
          <w:rFonts w:cstheme="minorHAnsi"/>
          <w:iCs/>
        </w:rPr>
      </w:pPr>
    </w:p>
    <w:p w14:paraId="25FFE24B" w14:textId="77777777" w:rsidR="0092489E" w:rsidRPr="0092489E" w:rsidRDefault="0092489E" w:rsidP="0092489E">
      <w:pPr>
        <w:rPr>
          <w:rFonts w:cstheme="minorHAnsi"/>
          <w:iCs/>
        </w:rPr>
      </w:pPr>
      <w:r w:rsidRPr="0092489E">
        <w:rPr>
          <w:rFonts w:cstheme="minorHAnsi"/>
          <w:iCs/>
        </w:rPr>
        <w:t>2. Простой в освоении: Основные концепции Git (ветвление-слияние, коммиты, индекс и т. д.) достаточно просты и легко понять. Важно понять, как работает Git-flow, чтобы использовать его наиболее эффективно, но это не требует сложных навыков или большого объема знаний.</w:t>
      </w:r>
    </w:p>
    <w:p w14:paraId="64991E6D" w14:textId="77777777" w:rsidR="0092489E" w:rsidRPr="0092489E" w:rsidRDefault="0092489E" w:rsidP="0092489E">
      <w:pPr>
        <w:rPr>
          <w:rFonts w:cstheme="minorHAnsi"/>
          <w:iCs/>
        </w:rPr>
      </w:pPr>
    </w:p>
    <w:p w14:paraId="61312ADD" w14:textId="77777777" w:rsidR="0092489E" w:rsidRPr="0092489E" w:rsidRDefault="0092489E" w:rsidP="0092489E">
      <w:pPr>
        <w:rPr>
          <w:rFonts w:cstheme="minorHAnsi"/>
          <w:iCs/>
        </w:rPr>
      </w:pPr>
      <w:r w:rsidRPr="0092489E">
        <w:rPr>
          <w:rFonts w:cstheme="minorHAnsi"/>
          <w:iCs/>
        </w:rPr>
        <w:t>3. Командная строка: Git имеет командную строку, которая предоставляет более мощные и гибкие возможности для управления репозиторием. Хотя это может показаться сложным для новичков, у командной строки Git есть множество полезных функций.</w:t>
      </w:r>
    </w:p>
    <w:p w14:paraId="36465660" w14:textId="77777777" w:rsidR="0092489E" w:rsidRPr="0092489E" w:rsidRDefault="0092489E" w:rsidP="0092489E">
      <w:pPr>
        <w:rPr>
          <w:rFonts w:cstheme="minorHAnsi"/>
          <w:iCs/>
        </w:rPr>
      </w:pPr>
    </w:p>
    <w:p w14:paraId="436C5E8B" w14:textId="77777777" w:rsidR="0092489E" w:rsidRPr="0092489E" w:rsidRDefault="0092489E" w:rsidP="0092489E">
      <w:pPr>
        <w:rPr>
          <w:rFonts w:cstheme="minorHAnsi"/>
          <w:iCs/>
        </w:rPr>
      </w:pPr>
      <w:r w:rsidRPr="0092489E">
        <w:rPr>
          <w:rFonts w:cstheme="minorHAnsi"/>
          <w:iCs/>
        </w:rPr>
        <w:t>4. Богатая документация и сообщество: Гит имеет обширную документацию на официальном сайте, а также широкое сообщество пользователей и разработчиков, готовых помочь и ответить на вопросы. Существуют книги, онлайн-курсы, видео-уроки и блоги, которые помогут вам освоить Git и решить проблемы, с которыми вы можете столкнуться.</w:t>
      </w:r>
    </w:p>
    <w:p w14:paraId="2F73C0C8" w14:textId="77777777" w:rsidR="0092489E" w:rsidRPr="0092489E" w:rsidRDefault="0092489E" w:rsidP="0092489E">
      <w:pPr>
        <w:rPr>
          <w:rFonts w:cstheme="minorHAnsi"/>
          <w:iCs/>
        </w:rPr>
      </w:pPr>
    </w:p>
    <w:p w14:paraId="3C1FA25E" w14:textId="06B77AAC" w:rsidR="000D6C20" w:rsidRPr="00174E31" w:rsidRDefault="0092489E" w:rsidP="0092489E">
      <w:pPr>
        <w:rPr>
          <w:rFonts w:cstheme="minorHAnsi"/>
          <w:b/>
          <w:iCs/>
        </w:rPr>
      </w:pPr>
      <w:r w:rsidRPr="0092489E">
        <w:rPr>
          <w:rFonts w:cstheme="minorHAnsi"/>
          <w:iCs/>
        </w:rPr>
        <w:t>Хотя Git может иметь свою изначальную крутизну, благодаря доступности ресурсов и простоте основных концепций, он становится все более доступным для новичков и позволяет эффективное управление версиями вашего кода.</w:t>
      </w:r>
    </w:p>
    <w:p w14:paraId="60F5760B" w14:textId="77777777" w:rsidR="00395585" w:rsidRPr="00395585" w:rsidRDefault="00395585" w:rsidP="00C93B86">
      <w:pPr>
        <w:pStyle w:val="2"/>
      </w:pPr>
      <w:r w:rsidRPr="00395585">
        <w:cr/>
      </w:r>
      <w:r w:rsidRPr="00395585">
        <w:rPr>
          <w:lang w:val="en-US"/>
        </w:rPr>
        <w:t>Q</w:t>
      </w:r>
      <w:r w:rsidRPr="00395585">
        <w:t>12. Как вы будете создавать репозиторий git?</w:t>
      </w:r>
    </w:p>
    <w:p w14:paraId="0E820B0A" w14:textId="5EDD560E"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Для создания репозитория Git вы можете следовать следующим шагам:</w:t>
      </w:r>
    </w:p>
    <w:p w14:paraId="2DEE4059" w14:textId="77777777" w:rsidR="0092489E" w:rsidRPr="0092489E" w:rsidRDefault="0092489E" w:rsidP="0092489E">
      <w:pPr>
        <w:rPr>
          <w:rFonts w:cstheme="minorHAnsi"/>
          <w:iCs/>
        </w:rPr>
      </w:pPr>
    </w:p>
    <w:p w14:paraId="28275546" w14:textId="77777777" w:rsidR="0092489E" w:rsidRPr="0092489E" w:rsidRDefault="0092489E" w:rsidP="0092489E">
      <w:pPr>
        <w:rPr>
          <w:rFonts w:cstheme="minorHAnsi"/>
          <w:iCs/>
        </w:rPr>
      </w:pPr>
      <w:r w:rsidRPr="0092489E">
        <w:rPr>
          <w:rFonts w:cstheme="minorHAnsi"/>
          <w:iCs/>
        </w:rPr>
        <w:t>1. Откройте командную строку или терминал в папке, где хотите создать репозиторий Git.</w:t>
      </w:r>
    </w:p>
    <w:p w14:paraId="07FF2817" w14:textId="77777777" w:rsidR="0092489E" w:rsidRPr="0092489E" w:rsidRDefault="0092489E" w:rsidP="0092489E">
      <w:pPr>
        <w:rPr>
          <w:rFonts w:cstheme="minorHAnsi"/>
          <w:iCs/>
        </w:rPr>
      </w:pPr>
    </w:p>
    <w:p w14:paraId="62B19CAC" w14:textId="77777777" w:rsidR="0092489E" w:rsidRPr="0092489E" w:rsidRDefault="0092489E" w:rsidP="0092489E">
      <w:pPr>
        <w:rPr>
          <w:rFonts w:cstheme="minorHAnsi"/>
          <w:iCs/>
        </w:rPr>
      </w:pPr>
      <w:r w:rsidRPr="0092489E">
        <w:rPr>
          <w:rFonts w:cstheme="minorHAnsi"/>
          <w:iCs/>
        </w:rPr>
        <w:t>2. Используйте команду "git init", чтобы инициализировать новый репозиторий:</w:t>
      </w:r>
    </w:p>
    <w:p w14:paraId="52D453AA" w14:textId="77777777" w:rsidR="0092489E" w:rsidRPr="0092489E" w:rsidRDefault="0092489E" w:rsidP="0092489E">
      <w:pPr>
        <w:rPr>
          <w:rFonts w:cstheme="minorHAnsi"/>
          <w:iCs/>
        </w:rPr>
      </w:pPr>
      <w:r w:rsidRPr="0092489E">
        <w:rPr>
          <w:rFonts w:cstheme="minorHAnsi"/>
          <w:iCs/>
        </w:rPr>
        <w:t xml:space="preserve">   ```</w:t>
      </w:r>
    </w:p>
    <w:p w14:paraId="369A9127" w14:textId="77777777" w:rsidR="0092489E" w:rsidRPr="0092489E" w:rsidRDefault="0092489E" w:rsidP="0092489E">
      <w:pPr>
        <w:rPr>
          <w:rFonts w:cstheme="minorHAnsi"/>
          <w:iCs/>
        </w:rPr>
      </w:pPr>
      <w:r w:rsidRPr="0092489E">
        <w:rPr>
          <w:rFonts w:cstheme="minorHAnsi"/>
          <w:iCs/>
        </w:rPr>
        <w:t xml:space="preserve">   git init</w:t>
      </w:r>
    </w:p>
    <w:p w14:paraId="62BF4A53" w14:textId="77777777" w:rsidR="0092489E" w:rsidRPr="0092489E" w:rsidRDefault="0092489E" w:rsidP="0092489E">
      <w:pPr>
        <w:rPr>
          <w:rFonts w:cstheme="minorHAnsi"/>
          <w:iCs/>
        </w:rPr>
      </w:pPr>
      <w:r w:rsidRPr="0092489E">
        <w:rPr>
          <w:rFonts w:cstheme="minorHAnsi"/>
          <w:iCs/>
        </w:rPr>
        <w:t xml:space="preserve">   ```</w:t>
      </w:r>
    </w:p>
    <w:p w14:paraId="5F934517" w14:textId="77777777" w:rsidR="0092489E" w:rsidRPr="0092489E" w:rsidRDefault="0092489E" w:rsidP="0092489E">
      <w:pPr>
        <w:rPr>
          <w:rFonts w:cstheme="minorHAnsi"/>
          <w:iCs/>
        </w:rPr>
      </w:pPr>
    </w:p>
    <w:p w14:paraId="2FCE759F" w14:textId="77777777" w:rsidR="0092489E" w:rsidRPr="0092489E" w:rsidRDefault="0092489E" w:rsidP="0092489E">
      <w:pPr>
        <w:rPr>
          <w:rFonts w:cstheme="minorHAnsi"/>
          <w:iCs/>
        </w:rPr>
      </w:pPr>
      <w:r w:rsidRPr="0092489E">
        <w:rPr>
          <w:rFonts w:cstheme="minorHAnsi"/>
          <w:iCs/>
        </w:rPr>
        <w:t>3. После выполнения команды, Git создаст пустой репозиторий в текущей папке. Вы увидите сообщение о успешной инициализации.</w:t>
      </w:r>
    </w:p>
    <w:p w14:paraId="1E832EAE" w14:textId="77777777" w:rsidR="0092489E" w:rsidRPr="0092489E" w:rsidRDefault="0092489E" w:rsidP="0092489E">
      <w:pPr>
        <w:rPr>
          <w:rFonts w:cstheme="minorHAnsi"/>
          <w:iCs/>
        </w:rPr>
      </w:pPr>
    </w:p>
    <w:p w14:paraId="29A27B7D" w14:textId="77777777" w:rsidR="0092489E" w:rsidRPr="0092489E" w:rsidRDefault="0092489E" w:rsidP="0092489E">
      <w:pPr>
        <w:rPr>
          <w:rFonts w:cstheme="minorHAnsi"/>
          <w:iCs/>
        </w:rPr>
      </w:pPr>
      <w:r w:rsidRPr="0092489E">
        <w:rPr>
          <w:rFonts w:cstheme="minorHAnsi"/>
          <w:iCs/>
        </w:rPr>
        <w:t>4. Опционально: создайте файл ".gitignore", чтобы указать Git'у, какие файлы и папки должны быть проигнорированы при добавлении в репозиторий. Файлы, перечисленные в `.gitignore`, будут игнорироваться при выполнении команды "git add".</w:t>
      </w:r>
    </w:p>
    <w:p w14:paraId="59683FAD" w14:textId="77777777" w:rsidR="0092489E" w:rsidRPr="0092489E" w:rsidRDefault="0092489E" w:rsidP="0092489E">
      <w:pPr>
        <w:rPr>
          <w:rFonts w:cstheme="minorHAnsi"/>
          <w:iCs/>
        </w:rPr>
      </w:pPr>
    </w:p>
    <w:p w14:paraId="0F5FC4D0" w14:textId="77777777" w:rsidR="0092489E" w:rsidRPr="0092489E" w:rsidRDefault="0092489E" w:rsidP="0092489E">
      <w:pPr>
        <w:rPr>
          <w:rFonts w:cstheme="minorHAnsi"/>
          <w:iCs/>
        </w:rPr>
      </w:pPr>
      <w:r w:rsidRPr="0092489E">
        <w:rPr>
          <w:rFonts w:cstheme="minorHAnsi"/>
          <w:iCs/>
        </w:rPr>
        <w:t>5. Добавьте файлы в индекс репозитория Git с помощью команды "git add". Например, чтобы добавить все файлы в текущем каталоге, используйте:</w:t>
      </w:r>
    </w:p>
    <w:p w14:paraId="680E27CB" w14:textId="77777777" w:rsidR="0092489E" w:rsidRPr="0092489E" w:rsidRDefault="0092489E" w:rsidP="0092489E">
      <w:pPr>
        <w:rPr>
          <w:rFonts w:cstheme="minorHAnsi"/>
          <w:iCs/>
        </w:rPr>
      </w:pPr>
      <w:r w:rsidRPr="0092489E">
        <w:rPr>
          <w:rFonts w:cstheme="minorHAnsi"/>
          <w:iCs/>
        </w:rPr>
        <w:t xml:space="preserve">   ```</w:t>
      </w:r>
    </w:p>
    <w:p w14:paraId="0219747C" w14:textId="77777777" w:rsidR="0092489E" w:rsidRPr="0092489E" w:rsidRDefault="0092489E" w:rsidP="0092489E">
      <w:pPr>
        <w:rPr>
          <w:rFonts w:cstheme="minorHAnsi"/>
          <w:iCs/>
        </w:rPr>
      </w:pPr>
      <w:r w:rsidRPr="0092489E">
        <w:rPr>
          <w:rFonts w:cstheme="minorHAnsi"/>
          <w:iCs/>
        </w:rPr>
        <w:t xml:space="preserve">   git add .</w:t>
      </w:r>
    </w:p>
    <w:p w14:paraId="25967571" w14:textId="77777777" w:rsidR="0092489E" w:rsidRPr="0092489E" w:rsidRDefault="0092489E" w:rsidP="0092489E">
      <w:pPr>
        <w:rPr>
          <w:rFonts w:cstheme="minorHAnsi"/>
          <w:iCs/>
        </w:rPr>
      </w:pPr>
      <w:r w:rsidRPr="0092489E">
        <w:rPr>
          <w:rFonts w:cstheme="minorHAnsi"/>
          <w:iCs/>
        </w:rPr>
        <w:t xml:space="preserve">   ```</w:t>
      </w:r>
    </w:p>
    <w:p w14:paraId="182432F8" w14:textId="77777777" w:rsidR="0092489E" w:rsidRPr="0092489E" w:rsidRDefault="0092489E" w:rsidP="0092489E">
      <w:pPr>
        <w:rPr>
          <w:rFonts w:cstheme="minorHAnsi"/>
          <w:iCs/>
        </w:rPr>
      </w:pPr>
    </w:p>
    <w:p w14:paraId="3FC40014" w14:textId="77777777" w:rsidR="0092489E" w:rsidRPr="0092489E" w:rsidRDefault="0092489E" w:rsidP="0092489E">
      <w:pPr>
        <w:rPr>
          <w:rFonts w:cstheme="minorHAnsi"/>
          <w:iCs/>
        </w:rPr>
      </w:pPr>
      <w:r w:rsidRPr="0092489E">
        <w:rPr>
          <w:rFonts w:cstheme="minorHAnsi"/>
          <w:iCs/>
        </w:rPr>
        <w:t>6. Выполните команду "git commit", чтобы создать коммит с добавленными файлами в вашем репозитории:</w:t>
      </w:r>
    </w:p>
    <w:p w14:paraId="5D43CAA4" w14:textId="77777777" w:rsidR="0092489E" w:rsidRPr="0092489E" w:rsidRDefault="0092489E" w:rsidP="0092489E">
      <w:pPr>
        <w:rPr>
          <w:rFonts w:cstheme="minorHAnsi"/>
          <w:iCs/>
          <w:lang w:val="en-US"/>
        </w:rPr>
      </w:pPr>
      <w:r w:rsidRPr="0092489E">
        <w:rPr>
          <w:rFonts w:cstheme="minorHAnsi"/>
          <w:iCs/>
        </w:rPr>
        <w:t xml:space="preserve">   </w:t>
      </w:r>
      <w:r w:rsidRPr="0092489E">
        <w:rPr>
          <w:rFonts w:cstheme="minorHAnsi"/>
          <w:iCs/>
          <w:lang w:val="en-US"/>
        </w:rPr>
        <w:t>```</w:t>
      </w:r>
    </w:p>
    <w:p w14:paraId="0CC1EB72" w14:textId="77777777" w:rsidR="0092489E" w:rsidRPr="0092489E" w:rsidRDefault="0092489E" w:rsidP="0092489E">
      <w:pPr>
        <w:rPr>
          <w:rFonts w:cstheme="minorHAnsi"/>
          <w:iCs/>
          <w:lang w:val="en-US"/>
        </w:rPr>
      </w:pPr>
      <w:r w:rsidRPr="0092489E">
        <w:rPr>
          <w:rFonts w:cstheme="minorHAnsi"/>
          <w:iCs/>
          <w:lang w:val="en-US"/>
        </w:rPr>
        <w:t xml:space="preserve">   git commit -m "Initial commit"</w:t>
      </w:r>
    </w:p>
    <w:p w14:paraId="06721D2E" w14:textId="77777777" w:rsidR="0092489E" w:rsidRPr="0092489E" w:rsidRDefault="0092489E" w:rsidP="0092489E">
      <w:pPr>
        <w:rPr>
          <w:rFonts w:cstheme="minorHAnsi"/>
          <w:iCs/>
        </w:rPr>
      </w:pPr>
      <w:r w:rsidRPr="0092489E">
        <w:rPr>
          <w:rFonts w:cstheme="minorHAnsi"/>
          <w:iCs/>
          <w:lang w:val="en-US"/>
        </w:rPr>
        <w:t xml:space="preserve">   </w:t>
      </w:r>
      <w:r w:rsidRPr="0092489E">
        <w:rPr>
          <w:rFonts w:cstheme="minorHAnsi"/>
          <w:iCs/>
        </w:rPr>
        <w:t>```</w:t>
      </w:r>
    </w:p>
    <w:p w14:paraId="62D619FE" w14:textId="77777777" w:rsidR="0092489E" w:rsidRPr="0092489E" w:rsidRDefault="0092489E" w:rsidP="0092489E">
      <w:pPr>
        <w:rPr>
          <w:rFonts w:cstheme="minorHAnsi"/>
          <w:iCs/>
        </w:rPr>
      </w:pPr>
    </w:p>
    <w:p w14:paraId="2E95E6E3" w14:textId="4AB00C86" w:rsidR="000D6C20" w:rsidRPr="00174E31" w:rsidRDefault="0092489E" w:rsidP="0092489E">
      <w:pPr>
        <w:rPr>
          <w:rFonts w:cstheme="minorHAnsi"/>
          <w:b/>
          <w:iCs/>
        </w:rPr>
      </w:pPr>
      <w:r w:rsidRPr="0092489E">
        <w:rPr>
          <w:rFonts w:cstheme="minorHAnsi"/>
          <w:iCs/>
        </w:rPr>
        <w:t>Теперь у вас есть созданный репозиторий Git с первым коммитом. Вы можете продолжить работу с репозиторием, добавлять новые файлы, создавать ветви, выполнять слияния и т. д.</w:t>
      </w:r>
    </w:p>
    <w:p w14:paraId="7A3C5FBD" w14:textId="77777777" w:rsidR="00395585" w:rsidRPr="00395585" w:rsidRDefault="00395585" w:rsidP="00C93B86">
      <w:pPr>
        <w:pStyle w:val="2"/>
      </w:pPr>
      <w:r w:rsidRPr="00395585">
        <w:cr/>
      </w:r>
      <w:r w:rsidRPr="00395585">
        <w:rPr>
          <w:lang w:val="en-US"/>
        </w:rPr>
        <w:t>Q</w:t>
      </w:r>
      <w:r w:rsidRPr="00395585">
        <w:t>13. Расскажите мне что-нибудь о git stash?</w:t>
      </w:r>
    </w:p>
    <w:p w14:paraId="522983AD" w14:textId="0BA02424"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Git stash - это мощная функция Git, которая позволяет вам временно сохранить незавершенные изменения в отдельном "стэше" (stash), чтобы вы могли переключиться на другую ветку или применить другие изменения. Вот некоторые важные аспекты использования git stash:</w:t>
      </w:r>
    </w:p>
    <w:p w14:paraId="1DAD7391" w14:textId="77777777" w:rsidR="0092489E" w:rsidRPr="0092489E" w:rsidRDefault="0092489E" w:rsidP="0092489E">
      <w:pPr>
        <w:rPr>
          <w:rFonts w:cstheme="minorHAnsi"/>
          <w:iCs/>
        </w:rPr>
      </w:pPr>
    </w:p>
    <w:p w14:paraId="223754D9" w14:textId="77777777" w:rsidR="0092489E" w:rsidRPr="0092489E" w:rsidRDefault="0092489E" w:rsidP="0092489E">
      <w:pPr>
        <w:rPr>
          <w:rFonts w:cstheme="minorHAnsi"/>
          <w:iCs/>
        </w:rPr>
      </w:pPr>
      <w:r w:rsidRPr="0092489E">
        <w:rPr>
          <w:rFonts w:cstheme="minorHAnsi"/>
          <w:iCs/>
        </w:rPr>
        <w:t>1. Создание stash: Вы можете создать stash с помощью команды `git stash save` или просто `git stash`. Это создаст новый stash, который содержит все незавершенные изменения в вашем рабочем каталоге.</w:t>
      </w:r>
    </w:p>
    <w:p w14:paraId="3FBED423" w14:textId="77777777" w:rsidR="0092489E" w:rsidRPr="0092489E" w:rsidRDefault="0092489E" w:rsidP="0092489E">
      <w:pPr>
        <w:rPr>
          <w:rFonts w:cstheme="minorHAnsi"/>
          <w:iCs/>
        </w:rPr>
      </w:pPr>
    </w:p>
    <w:p w14:paraId="16DD0B40" w14:textId="77777777" w:rsidR="0092489E" w:rsidRPr="0092489E" w:rsidRDefault="0092489E" w:rsidP="0092489E">
      <w:pPr>
        <w:rPr>
          <w:rFonts w:cstheme="minorHAnsi"/>
          <w:iCs/>
        </w:rPr>
      </w:pPr>
      <w:r w:rsidRPr="0092489E">
        <w:rPr>
          <w:rFonts w:cstheme="minorHAnsi"/>
          <w:iCs/>
        </w:rPr>
        <w:t>2. Применение stash: Чтобы применить stash и вернуть сохраненные изменения, используйте команду `git stash apply`. По умолчанию Git применяет последний stash, но вы можете указать номер конкретного stash, чтобы применить его. При применении stash они не удаляются, и вы можете применить их снова позже.</w:t>
      </w:r>
    </w:p>
    <w:p w14:paraId="39054322" w14:textId="77777777" w:rsidR="0092489E" w:rsidRPr="0092489E" w:rsidRDefault="0092489E" w:rsidP="0092489E">
      <w:pPr>
        <w:rPr>
          <w:rFonts w:cstheme="minorHAnsi"/>
          <w:iCs/>
        </w:rPr>
      </w:pPr>
    </w:p>
    <w:p w14:paraId="19ED41A0" w14:textId="77777777" w:rsidR="0092489E" w:rsidRPr="0092489E" w:rsidRDefault="0092489E" w:rsidP="0092489E">
      <w:pPr>
        <w:rPr>
          <w:rFonts w:cstheme="minorHAnsi"/>
          <w:iCs/>
        </w:rPr>
      </w:pPr>
      <w:r w:rsidRPr="0092489E">
        <w:rPr>
          <w:rFonts w:cstheme="minorHAnsi"/>
          <w:iCs/>
        </w:rPr>
        <w:t>3. Применение stash с удалением: Вы можете использовать команду `git stash pop`, чтобы применить stash и удалить его из списка stash. Это удобно, если вы больше не нуждаетесь в сохраненных изменениях и хотите удалить их из stash.</w:t>
      </w:r>
    </w:p>
    <w:p w14:paraId="3DFB5B89" w14:textId="77777777" w:rsidR="0092489E" w:rsidRPr="0092489E" w:rsidRDefault="0092489E" w:rsidP="0092489E">
      <w:pPr>
        <w:rPr>
          <w:rFonts w:cstheme="minorHAnsi"/>
          <w:iCs/>
        </w:rPr>
      </w:pPr>
    </w:p>
    <w:p w14:paraId="6EF36A63" w14:textId="77777777" w:rsidR="0092489E" w:rsidRPr="0092489E" w:rsidRDefault="0092489E" w:rsidP="0092489E">
      <w:pPr>
        <w:rPr>
          <w:rFonts w:cstheme="minorHAnsi"/>
          <w:iCs/>
        </w:rPr>
      </w:pPr>
      <w:r w:rsidRPr="0092489E">
        <w:rPr>
          <w:rFonts w:cstheme="minorHAnsi"/>
          <w:iCs/>
        </w:rPr>
        <w:t>4. Просмотр списка stash: Чтобы увидеть список stash, используйте команду `git stash list`. Он покажет вам все сохраненные stash с их идентификаторами и сообщениями.</w:t>
      </w:r>
    </w:p>
    <w:p w14:paraId="0B454D15" w14:textId="77777777" w:rsidR="0092489E" w:rsidRPr="0092489E" w:rsidRDefault="0092489E" w:rsidP="0092489E">
      <w:pPr>
        <w:rPr>
          <w:rFonts w:cstheme="minorHAnsi"/>
          <w:iCs/>
        </w:rPr>
      </w:pPr>
    </w:p>
    <w:p w14:paraId="7CAACE81" w14:textId="77777777" w:rsidR="0092489E" w:rsidRPr="0092489E" w:rsidRDefault="0092489E" w:rsidP="0092489E">
      <w:pPr>
        <w:rPr>
          <w:rFonts w:cstheme="minorHAnsi"/>
          <w:iCs/>
        </w:rPr>
      </w:pPr>
      <w:r w:rsidRPr="0092489E">
        <w:rPr>
          <w:rFonts w:cstheme="minorHAnsi"/>
          <w:iCs/>
        </w:rPr>
        <w:t>5. Применение stash на другой ветке: Вы можете легко переключиться на другую ветку и применить stash на этой ветке с помощью команд `git stash branch &lt;new-branch-name&gt;`. Git создаст новую ветку с указанным именем и автоматически применит stash к этой ветке.</w:t>
      </w:r>
    </w:p>
    <w:p w14:paraId="3FC12DB0" w14:textId="77777777" w:rsidR="0092489E" w:rsidRPr="0092489E" w:rsidRDefault="0092489E" w:rsidP="0092489E">
      <w:pPr>
        <w:rPr>
          <w:rFonts w:cstheme="minorHAnsi"/>
          <w:iCs/>
        </w:rPr>
      </w:pPr>
    </w:p>
    <w:p w14:paraId="7B370A57" w14:textId="71029878" w:rsidR="000D6C20" w:rsidRPr="00174E31" w:rsidRDefault="0092489E" w:rsidP="0092489E">
      <w:pPr>
        <w:rPr>
          <w:rFonts w:cstheme="minorHAnsi"/>
          <w:b/>
          <w:iCs/>
        </w:rPr>
      </w:pPr>
      <w:r w:rsidRPr="0092489E">
        <w:rPr>
          <w:rFonts w:cstheme="minorHAnsi"/>
          <w:iCs/>
        </w:rPr>
        <w:t>Git stash очень полезен, когда вам нужно временно сохранить изменения, чтобы переключить ветку, внести другие изменения или протестировать что-то, а затем вернуться к сохраненным изменениям. Он помогает избежать потери работы и облегчает управление незавершенными задачами в Git.</w:t>
      </w:r>
    </w:p>
    <w:p w14:paraId="04CCF4BB" w14:textId="77777777" w:rsidR="00395585" w:rsidRPr="00395585" w:rsidRDefault="00395585" w:rsidP="00C93B86">
      <w:pPr>
        <w:pStyle w:val="2"/>
      </w:pPr>
      <w:r w:rsidRPr="00395585">
        <w:lastRenderedPageBreak/>
        <w:cr/>
      </w:r>
      <w:r w:rsidRPr="00395585">
        <w:rPr>
          <w:lang w:val="en-US"/>
        </w:rPr>
        <w:t>Q</w:t>
      </w:r>
      <w:r w:rsidRPr="00395585">
        <w:t>14. Какая команда используется для удаления ветки?</w:t>
      </w:r>
    </w:p>
    <w:p w14:paraId="575DC701" w14:textId="54CF1C62"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Для удаления ветки в Git вы можете использовать команду `git branch -d` или `git branch -D`. Вот как работает каждая из них:</w:t>
      </w:r>
    </w:p>
    <w:p w14:paraId="43A8576B" w14:textId="77777777" w:rsidR="0092489E" w:rsidRPr="0092489E" w:rsidRDefault="0092489E" w:rsidP="0092489E">
      <w:pPr>
        <w:rPr>
          <w:rFonts w:cstheme="minorHAnsi"/>
          <w:iCs/>
        </w:rPr>
      </w:pPr>
    </w:p>
    <w:p w14:paraId="2C2E7D7D" w14:textId="77777777" w:rsidR="0092489E" w:rsidRPr="0092489E" w:rsidRDefault="0092489E" w:rsidP="0092489E">
      <w:pPr>
        <w:rPr>
          <w:rFonts w:cstheme="minorHAnsi"/>
          <w:iCs/>
        </w:rPr>
      </w:pPr>
      <w:r w:rsidRPr="0092489E">
        <w:rPr>
          <w:rFonts w:cstheme="minorHAnsi"/>
          <w:iCs/>
        </w:rPr>
        <w:t>1. `git branch -d &lt;branch_name&gt;`:</w:t>
      </w:r>
    </w:p>
    <w:p w14:paraId="0E90E12E" w14:textId="77777777" w:rsidR="0092489E" w:rsidRPr="0092489E" w:rsidRDefault="0092489E" w:rsidP="0092489E">
      <w:pPr>
        <w:rPr>
          <w:rFonts w:cstheme="minorHAnsi"/>
          <w:iCs/>
        </w:rPr>
      </w:pPr>
      <w:r w:rsidRPr="0092489E">
        <w:rPr>
          <w:rFonts w:cstheme="minorHAnsi"/>
          <w:iCs/>
        </w:rPr>
        <w:t xml:space="preserve">   Эта команда используется для удаления ветки, которая уже была объединена в другую ветку. Если ветка, которую вы пытаетесь удалить, имеет незамердженные изменения, Git выдаст ошибку и не удалит ветку, защищая вас от потери незафиксированных изменений. Если вы уверены, что хотите удалить ветку, несмотря на незамердженные изменения, вы можете использовать вместо `-d` флаг `-D`, вот так: `git branch -D &lt;branch_name&gt;`.</w:t>
      </w:r>
    </w:p>
    <w:p w14:paraId="671B6119" w14:textId="77777777" w:rsidR="0092489E" w:rsidRPr="0092489E" w:rsidRDefault="0092489E" w:rsidP="0092489E">
      <w:pPr>
        <w:rPr>
          <w:rFonts w:cstheme="minorHAnsi"/>
          <w:iCs/>
        </w:rPr>
      </w:pPr>
    </w:p>
    <w:p w14:paraId="2068EF8C" w14:textId="77777777" w:rsidR="0092489E" w:rsidRPr="0092489E" w:rsidRDefault="0092489E" w:rsidP="0092489E">
      <w:pPr>
        <w:rPr>
          <w:rFonts w:cstheme="minorHAnsi"/>
          <w:iCs/>
        </w:rPr>
      </w:pPr>
      <w:r w:rsidRPr="0092489E">
        <w:rPr>
          <w:rFonts w:cstheme="minorHAnsi"/>
          <w:iCs/>
        </w:rPr>
        <w:t>2. Примеры использования:</w:t>
      </w:r>
    </w:p>
    <w:p w14:paraId="74BAA42D" w14:textId="77777777" w:rsidR="0092489E" w:rsidRPr="0092489E" w:rsidRDefault="0092489E" w:rsidP="0092489E">
      <w:pPr>
        <w:rPr>
          <w:rFonts w:cstheme="minorHAnsi"/>
          <w:iCs/>
        </w:rPr>
      </w:pPr>
      <w:r w:rsidRPr="0092489E">
        <w:rPr>
          <w:rFonts w:cstheme="minorHAnsi"/>
          <w:iCs/>
        </w:rPr>
        <w:t xml:space="preserve">   - Удалить ветку, которая уже была объединена: `git branch -d feature/my-feature-branch`</w:t>
      </w:r>
    </w:p>
    <w:p w14:paraId="373935C7" w14:textId="77777777" w:rsidR="0092489E" w:rsidRPr="0092489E" w:rsidRDefault="0092489E" w:rsidP="0092489E">
      <w:pPr>
        <w:rPr>
          <w:rFonts w:cstheme="minorHAnsi"/>
          <w:iCs/>
        </w:rPr>
      </w:pPr>
      <w:r w:rsidRPr="0092489E">
        <w:rPr>
          <w:rFonts w:cstheme="minorHAnsi"/>
          <w:iCs/>
        </w:rPr>
        <w:t xml:space="preserve">   - Удалить ветку с незамердженными изменениями: `git branch -D feature/my-feature-branch`</w:t>
      </w:r>
    </w:p>
    <w:p w14:paraId="28D0EEA2" w14:textId="77777777" w:rsidR="0092489E" w:rsidRPr="0092489E" w:rsidRDefault="0092489E" w:rsidP="0092489E">
      <w:pPr>
        <w:rPr>
          <w:rFonts w:cstheme="minorHAnsi"/>
          <w:iCs/>
        </w:rPr>
      </w:pPr>
    </w:p>
    <w:p w14:paraId="5E5F5C74" w14:textId="725F806F" w:rsidR="000D6C20" w:rsidRPr="00174E31" w:rsidRDefault="0092489E" w:rsidP="0092489E">
      <w:pPr>
        <w:rPr>
          <w:rFonts w:cstheme="minorHAnsi"/>
          <w:b/>
          <w:iCs/>
        </w:rPr>
      </w:pPr>
      <w:r w:rsidRPr="0092489E">
        <w:rPr>
          <w:rFonts w:cstheme="minorHAnsi"/>
          <w:iCs/>
        </w:rPr>
        <w:t>Пожалуйста, обратите внимание, что удаление ветки является постоянной операцией и она не может быть отменена. Поэтому будьте осторожны при удалении веток и убедитесь, что вы сохранили все необходимые изменения перед удалением ветки.</w:t>
      </w:r>
    </w:p>
    <w:p w14:paraId="2464E2B7" w14:textId="77777777" w:rsidR="00395585" w:rsidRPr="00395585" w:rsidRDefault="00395585" w:rsidP="00C93B86">
      <w:pPr>
        <w:pStyle w:val="2"/>
      </w:pPr>
      <w:r w:rsidRPr="00395585">
        <w:cr/>
      </w:r>
      <w:r w:rsidRPr="00395585">
        <w:rPr>
          <w:lang w:val="en-US"/>
        </w:rPr>
        <w:t>Q</w:t>
      </w:r>
      <w:r w:rsidRPr="00395585">
        <w:t>15. Чем отличаются команды git remote и git clone?</w:t>
      </w:r>
    </w:p>
    <w:p w14:paraId="65D0DDA3" w14:textId="7F7B4FDE" w:rsidR="0092489E" w:rsidRPr="0092489E" w:rsidRDefault="00395585" w:rsidP="0092489E">
      <w:pPr>
        <w:rPr>
          <w:rStyle w:val="HTML1"/>
          <w:rFonts w:asciiTheme="minorHAnsi" w:eastAsiaTheme="minorHAnsi" w:hAnsiTheme="minorHAnsi" w:cstheme="minorHAnsi"/>
          <w:iCs/>
          <w:spacing w:val="2"/>
          <w:sz w:val="22"/>
          <w:szCs w:val="22"/>
        </w:rPr>
      </w:pPr>
      <w:r w:rsidRPr="00395585">
        <w:rPr>
          <w:rFonts w:cstheme="minorHAnsi"/>
          <w:b/>
          <w:iCs/>
        </w:rPr>
        <w:cr/>
      </w:r>
      <w:r w:rsidR="0092489E" w:rsidRPr="0092489E">
        <w:t xml:space="preserve"> </w:t>
      </w:r>
      <w:r w:rsidR="0092489E" w:rsidRPr="0092489E">
        <w:rPr>
          <w:rStyle w:val="HTML1"/>
          <w:rFonts w:asciiTheme="minorHAnsi" w:eastAsiaTheme="minorHAnsi" w:hAnsiTheme="minorHAnsi" w:cstheme="minorHAnsi"/>
          <w:iCs/>
          <w:spacing w:val="2"/>
          <w:sz w:val="22"/>
          <w:szCs w:val="22"/>
        </w:rPr>
        <w:t>Команды `git remote` и `git clone` выполняют разные задачи. Вот их отличия:</w:t>
      </w:r>
    </w:p>
    <w:p w14:paraId="18D3B0CD"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0C32623F"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1. `git remote`:</w:t>
      </w:r>
    </w:p>
    <w:p w14:paraId="03EFC017"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 xml:space="preserve">   Эта команда используется для управления удаленными репозиториями в Git. Она позволяет просматривать, добавлять, переименовывать и удалять удаленные репозитории. Вот несколько примеров использования:</w:t>
      </w:r>
    </w:p>
    <w:p w14:paraId="1FA8E47C"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 xml:space="preserve">   - `git remote -v` — показывает список удаленных репозиториев и их URL.</w:t>
      </w:r>
    </w:p>
    <w:p w14:paraId="2D523061"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 xml:space="preserve">   - `git remote add &lt;remote_name&gt; &lt;remote_url&gt;` — добавляет новый удаленный репозиторий с указанным именем и URL.</w:t>
      </w:r>
    </w:p>
    <w:p w14:paraId="4516D015"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 xml:space="preserve">   - `git remote rename &lt;old_name&gt; &lt;new_name&gt;` — переименовывает удаленный репозиторий с указанным старым именем на новое имя.</w:t>
      </w:r>
    </w:p>
    <w:p w14:paraId="17397D1D"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 xml:space="preserve">   - `git remote remove &lt;remote_name&gt;` — удаляет удаленный репозиторий с указанным именем.</w:t>
      </w:r>
    </w:p>
    <w:p w14:paraId="13817FF4"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6A1672E1"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2. `git clone`:</w:t>
      </w:r>
    </w:p>
    <w:p w14:paraId="7A420743"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 xml:space="preserve">   Эта команда используется для клонирования удаленного репозитория на локальную машину. Команда `git clone &lt;remote_url&gt;` создает локальную копию удаленного репозитория с историей коммитов, ветками и файлами. Вот пример использования:</w:t>
      </w:r>
    </w:p>
    <w:p w14:paraId="521D9A43"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 xml:space="preserve">   - `git clone &lt;remote_url&gt; [&lt;directory_name&gt;]` — клонирует удаленный репозиторий с указанным URL в новую локальную директорию.</w:t>
      </w:r>
    </w:p>
    <w:p w14:paraId="54B3DF2B"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2E5BB782" w14:textId="138564DE" w:rsidR="000D6C20" w:rsidRPr="00174E31" w:rsidRDefault="0092489E" w:rsidP="0092489E">
      <w:pPr>
        <w:rPr>
          <w:rFonts w:cstheme="minorHAnsi"/>
          <w:b/>
          <w:iCs/>
        </w:rPr>
      </w:pPr>
      <w:r w:rsidRPr="0092489E">
        <w:rPr>
          <w:rStyle w:val="HTML1"/>
          <w:rFonts w:asciiTheme="minorHAnsi" w:eastAsiaTheme="minorHAnsi" w:hAnsiTheme="minorHAnsi" w:cstheme="minorHAnsi"/>
          <w:iCs/>
          <w:spacing w:val="2"/>
          <w:sz w:val="22"/>
          <w:szCs w:val="22"/>
        </w:rPr>
        <w:t>Таким образом, команда `git remote` позволяет управлять удаленными репозиториями, в то время как команда `git clone` используется для создания локальной копии удаленного репозитория.</w:t>
      </w:r>
    </w:p>
    <w:p w14:paraId="1E704400" w14:textId="77777777" w:rsidR="00395585" w:rsidRPr="00395585" w:rsidRDefault="00395585" w:rsidP="00C93B86">
      <w:pPr>
        <w:pStyle w:val="2"/>
      </w:pPr>
      <w:r w:rsidRPr="00395585">
        <w:cr/>
      </w:r>
      <w:r w:rsidRPr="00395585">
        <w:rPr>
          <w:lang w:val="en-US"/>
        </w:rPr>
        <w:t>Q</w:t>
      </w:r>
      <w:r w:rsidRPr="00395585">
        <w:t>16. Что делает команда git stash apply?</w:t>
      </w:r>
    </w:p>
    <w:p w14:paraId="174FB71F" w14:textId="5FA575DF" w:rsidR="0092489E" w:rsidRPr="0092489E" w:rsidRDefault="00395585" w:rsidP="0092489E">
      <w:pPr>
        <w:rPr>
          <w:rStyle w:val="HTML1"/>
          <w:rFonts w:asciiTheme="minorHAnsi" w:eastAsiaTheme="minorHAnsi" w:hAnsiTheme="minorHAnsi" w:cstheme="minorHAnsi"/>
          <w:iCs/>
          <w:spacing w:val="2"/>
          <w:sz w:val="22"/>
          <w:szCs w:val="22"/>
        </w:rPr>
      </w:pPr>
      <w:r w:rsidRPr="00395585">
        <w:rPr>
          <w:rFonts w:cstheme="minorHAnsi"/>
          <w:b/>
          <w:iCs/>
        </w:rPr>
        <w:cr/>
      </w:r>
      <w:r w:rsidR="0092489E" w:rsidRPr="0092489E">
        <w:t xml:space="preserve"> </w:t>
      </w:r>
      <w:r w:rsidR="0092489E" w:rsidRPr="0092489E">
        <w:rPr>
          <w:rStyle w:val="HTML1"/>
          <w:rFonts w:asciiTheme="minorHAnsi" w:eastAsiaTheme="minorHAnsi" w:hAnsiTheme="minorHAnsi" w:cstheme="minorHAnsi"/>
          <w:iCs/>
          <w:spacing w:val="2"/>
          <w:sz w:val="22"/>
          <w:szCs w:val="22"/>
        </w:rPr>
        <w:t>Команда `git stash apply` используется для применения сохраненных изменений, которые были сохранены в стэше (stash), к текущей ветке в Git. Вот как работает эта команда:</w:t>
      </w:r>
    </w:p>
    <w:p w14:paraId="6830E87E"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37540782"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1. Когда вы выполняете `git stash apply`, Git применяет наилучший (latest) stash к вашей текущей ветке, включая все изменения, которые были сохранены в нем.</w:t>
      </w:r>
    </w:p>
    <w:p w14:paraId="2DB0E8FC"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76E6CE74"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2. Если вы сохраняли изменения в стэше с сообщениями коммитов, эти сообщения также будут применены к вашей текущей ветке вместе с изменениями.</w:t>
      </w:r>
    </w:p>
    <w:p w14:paraId="0F8B4037"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6C2B2C0F"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lastRenderedPageBreak/>
        <w:t>3. Обратите внимание, что `git stash apply` не удаляет сохраненные изменения из стэша. Они остаются доступными в стеке стэшей, и вы можете применить их снова, если нужно.</w:t>
      </w:r>
    </w:p>
    <w:p w14:paraId="4F46307D"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52BEFAC2"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Пример использования `git stash apply`:</w:t>
      </w:r>
    </w:p>
    <w:p w14:paraId="03A6CC08"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w:t>
      </w:r>
    </w:p>
    <w:p w14:paraId="30EE036F"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 git stash apply</w:t>
      </w:r>
    </w:p>
    <w:p w14:paraId="36067977"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w:t>
      </w:r>
    </w:p>
    <w:p w14:paraId="316E904A"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51F8361B" w14:textId="79A23A5A" w:rsidR="00FB5063" w:rsidRDefault="0092489E" w:rsidP="0092489E">
      <w:pPr>
        <w:rPr>
          <w:rFonts w:cstheme="minorHAnsi"/>
          <w:iCs/>
        </w:rPr>
      </w:pPr>
      <w:r w:rsidRPr="0092489E">
        <w:rPr>
          <w:rStyle w:val="HTML1"/>
          <w:rFonts w:asciiTheme="minorHAnsi" w:eastAsiaTheme="minorHAnsi" w:hAnsiTheme="minorHAnsi" w:cstheme="minorHAnsi"/>
          <w:iCs/>
          <w:spacing w:val="2"/>
          <w:sz w:val="22"/>
          <w:szCs w:val="22"/>
        </w:rPr>
        <w:t>Команда `git stash apply` особенно полезна, когда вам нужно вернуть сохраненные изменения в стэше обратно в вашу текущую рабочую ветку, но вы также хотите оставить сохраненные изменения в стэше для будущего использования.</w:t>
      </w:r>
    </w:p>
    <w:p w14:paraId="2F086546" w14:textId="77777777" w:rsidR="0092489E" w:rsidRPr="00174E31" w:rsidRDefault="0092489E" w:rsidP="00FB5063">
      <w:pPr>
        <w:rPr>
          <w:rFonts w:cstheme="minorHAnsi"/>
          <w:iCs/>
        </w:rPr>
      </w:pPr>
    </w:p>
    <w:p w14:paraId="3A408ED0" w14:textId="7021FFF3" w:rsidR="00FB5063" w:rsidRDefault="00FB5063" w:rsidP="00C93B86">
      <w:pPr>
        <w:pStyle w:val="2"/>
      </w:pPr>
      <w:r w:rsidRPr="00174E31">
        <w:rPr>
          <w:lang w:val="en-US"/>
        </w:rPr>
        <w:t>Q</w:t>
      </w:r>
      <w:r w:rsidRPr="00174E31">
        <w:t>17. Различайте git pull и git fetch.</w:t>
      </w:r>
    </w:p>
    <w:p w14:paraId="6364FF17" w14:textId="77777777" w:rsidR="0092489E" w:rsidRPr="00174E31" w:rsidRDefault="0092489E" w:rsidP="00FB5063">
      <w:pPr>
        <w:rPr>
          <w:rFonts w:cstheme="minorHAnsi"/>
          <w:iCs/>
        </w:rPr>
      </w:pPr>
    </w:p>
    <w:p w14:paraId="78C14EBE"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rPr>
        <w:t>`</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pull</w:t>
      </w:r>
      <w:r w:rsidRPr="0092489E">
        <w:rPr>
          <w:rStyle w:val="HTML1"/>
          <w:rFonts w:asciiTheme="minorHAnsi" w:eastAsiaTheme="minorHAnsi" w:hAnsiTheme="minorHAnsi" w:cstheme="minorHAnsi"/>
          <w:iCs/>
          <w:spacing w:val="2"/>
          <w:sz w:val="22"/>
          <w:szCs w:val="22"/>
          <w:shd w:val="clear" w:color="auto" w:fill="F5F8FF"/>
        </w:rPr>
        <w:t>` и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fetch</w:t>
      </w:r>
      <w:r w:rsidRPr="0092489E">
        <w:rPr>
          <w:rStyle w:val="HTML1"/>
          <w:rFonts w:asciiTheme="minorHAnsi" w:eastAsiaTheme="minorHAnsi" w:hAnsiTheme="minorHAnsi" w:cstheme="minorHAnsi"/>
          <w:iCs/>
          <w:spacing w:val="2"/>
          <w:sz w:val="22"/>
          <w:szCs w:val="22"/>
          <w:shd w:val="clear" w:color="auto" w:fill="F5F8FF"/>
        </w:rPr>
        <w:t xml:space="preserve">` - это две разные команды, используемые для обновления локальной копии репозитория в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Вот их различия:</w:t>
      </w:r>
    </w:p>
    <w:p w14:paraId="2AF6C051"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p>
    <w:p w14:paraId="573CAF7A"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rPr>
        <w:t>1.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fetch</w:t>
      </w:r>
      <w:r w:rsidRPr="0092489E">
        <w:rPr>
          <w:rStyle w:val="HTML1"/>
          <w:rFonts w:asciiTheme="minorHAnsi" w:eastAsiaTheme="minorHAnsi" w:hAnsiTheme="minorHAnsi" w:cstheme="minorHAnsi"/>
          <w:iCs/>
          <w:spacing w:val="2"/>
          <w:sz w:val="22"/>
          <w:szCs w:val="22"/>
          <w:shd w:val="clear" w:color="auto" w:fill="F5F8FF"/>
        </w:rPr>
        <w:t>`:</w:t>
      </w:r>
    </w:p>
    <w:p w14:paraId="4E24C32C"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rPr>
        <w:t xml:space="preserve">   Команда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fetch</w:t>
      </w:r>
      <w:r w:rsidRPr="0092489E">
        <w:rPr>
          <w:rStyle w:val="HTML1"/>
          <w:rFonts w:asciiTheme="minorHAnsi" w:eastAsiaTheme="minorHAnsi" w:hAnsiTheme="minorHAnsi" w:cstheme="minorHAnsi"/>
          <w:iCs/>
          <w:spacing w:val="2"/>
          <w:sz w:val="22"/>
          <w:szCs w:val="22"/>
          <w:shd w:val="clear" w:color="auto" w:fill="F5F8FF"/>
        </w:rPr>
        <w:t>` извлекает все изменения из удаленного репозитория на вашу локальную машину, не объединяя их с текущей веткой. Это позволяет вам просмотреть изменения, внесенные в удаленный репозиторий, без перезаписи ваших локальных файлов. Все извлеченные ветки и коммиты сохраняются в удаленных отслеживаемых ветках, но не влияют на вашу рабочую ветку. Это особенно полезно, если вы хотите узнать о последних изменениях в удаленном репозитории, прежде чем решить, как их объединить с вашей текущей работой.</w:t>
      </w:r>
    </w:p>
    <w:p w14:paraId="73603F61"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p>
    <w:p w14:paraId="4E6C689E"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rPr>
        <w:t>2.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pull</w:t>
      </w:r>
      <w:r w:rsidRPr="0092489E">
        <w:rPr>
          <w:rStyle w:val="HTML1"/>
          <w:rFonts w:asciiTheme="minorHAnsi" w:eastAsiaTheme="minorHAnsi" w:hAnsiTheme="minorHAnsi" w:cstheme="minorHAnsi"/>
          <w:iCs/>
          <w:spacing w:val="2"/>
          <w:sz w:val="22"/>
          <w:szCs w:val="22"/>
          <w:shd w:val="clear" w:color="auto" w:fill="F5F8FF"/>
        </w:rPr>
        <w:t>`:</w:t>
      </w:r>
    </w:p>
    <w:p w14:paraId="2FF66352"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rPr>
        <w:t xml:space="preserve">   Команда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pull</w:t>
      </w:r>
      <w:r w:rsidRPr="0092489E">
        <w:rPr>
          <w:rStyle w:val="HTML1"/>
          <w:rFonts w:asciiTheme="minorHAnsi" w:eastAsiaTheme="minorHAnsi" w:hAnsiTheme="minorHAnsi" w:cstheme="minorHAnsi"/>
          <w:iCs/>
          <w:spacing w:val="2"/>
          <w:sz w:val="22"/>
          <w:szCs w:val="22"/>
          <w:shd w:val="clear" w:color="auto" w:fill="F5F8FF"/>
        </w:rPr>
        <w:t>` выполняет две операции: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fetch</w:t>
      </w:r>
      <w:r w:rsidRPr="0092489E">
        <w:rPr>
          <w:rStyle w:val="HTML1"/>
          <w:rFonts w:asciiTheme="minorHAnsi" w:eastAsiaTheme="minorHAnsi" w:hAnsiTheme="minorHAnsi" w:cstheme="minorHAnsi"/>
          <w:iCs/>
          <w:spacing w:val="2"/>
          <w:sz w:val="22"/>
          <w:szCs w:val="22"/>
          <w:shd w:val="clear" w:color="auto" w:fill="F5F8FF"/>
        </w:rPr>
        <w:t>`, чтобы обновить удаленный репозиторий, и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merge</w:t>
      </w:r>
      <w:r w:rsidRPr="0092489E">
        <w:rPr>
          <w:rStyle w:val="HTML1"/>
          <w:rFonts w:asciiTheme="minorHAnsi" w:eastAsiaTheme="minorHAnsi" w:hAnsiTheme="minorHAnsi" w:cstheme="minorHAnsi"/>
          <w:iCs/>
          <w:spacing w:val="2"/>
          <w:sz w:val="22"/>
          <w:szCs w:val="22"/>
          <w:shd w:val="clear" w:color="auto" w:fill="F5F8FF"/>
        </w:rPr>
        <w:t>`, чтобы объединить извлеченные изменения с текущей веткой. Она извлекает изменения из удаленного репозитория и автоматически пытается объединить их с вашей рабочей копией. Если ваша текущая ветка имеет локальные изменения,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pull</w:t>
      </w:r>
      <w:r w:rsidRPr="0092489E">
        <w:rPr>
          <w:rStyle w:val="HTML1"/>
          <w:rFonts w:asciiTheme="minorHAnsi" w:eastAsiaTheme="minorHAnsi" w:hAnsiTheme="minorHAnsi" w:cstheme="minorHAnsi"/>
          <w:iCs/>
          <w:spacing w:val="2"/>
          <w:sz w:val="22"/>
          <w:szCs w:val="22"/>
          <w:shd w:val="clear" w:color="auto" w:fill="F5F8FF"/>
        </w:rPr>
        <w:t>` автоматически попытается объединить удаленные изменения с вашими локальными изменениями, возможно, создавая конфликты слияния.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pull</w:t>
      </w:r>
      <w:r w:rsidRPr="0092489E">
        <w:rPr>
          <w:rStyle w:val="HTML1"/>
          <w:rFonts w:asciiTheme="minorHAnsi" w:eastAsiaTheme="minorHAnsi" w:hAnsiTheme="minorHAnsi" w:cstheme="minorHAnsi"/>
          <w:iCs/>
          <w:spacing w:val="2"/>
          <w:sz w:val="22"/>
          <w:szCs w:val="22"/>
          <w:shd w:val="clear" w:color="auto" w:fill="F5F8FF"/>
        </w:rPr>
        <w:t>` является быстрой командой, которая обновляет вашу локальную копию и автоматически объединяет изменения, но она также может повлечь риски конфликтов слияния и нежелательных изменений, особенно если вы работаете над несколькими ветками.</w:t>
      </w:r>
    </w:p>
    <w:p w14:paraId="1A4D062D"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p>
    <w:p w14:paraId="17F2A778"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rPr>
        <w:t>Примеры использования:</w:t>
      </w:r>
    </w:p>
    <w:p w14:paraId="530F6622"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p>
    <w:p w14:paraId="10CE0165"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rPr>
        <w:t>-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fetch</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origin</w:t>
      </w:r>
      <w:r w:rsidRPr="0092489E">
        <w:rPr>
          <w:rStyle w:val="HTML1"/>
          <w:rFonts w:asciiTheme="minorHAnsi" w:eastAsiaTheme="minorHAnsi" w:hAnsiTheme="minorHAnsi" w:cstheme="minorHAnsi"/>
          <w:iCs/>
          <w:spacing w:val="2"/>
          <w:sz w:val="22"/>
          <w:szCs w:val="22"/>
          <w:shd w:val="clear" w:color="auto" w:fill="F5F8FF"/>
        </w:rPr>
        <w:t>` - извлекает все изменения из удаленного репозитория `</w:t>
      </w:r>
      <w:r w:rsidRPr="0092489E">
        <w:rPr>
          <w:rStyle w:val="HTML1"/>
          <w:rFonts w:asciiTheme="minorHAnsi" w:eastAsiaTheme="minorHAnsi" w:hAnsiTheme="minorHAnsi" w:cstheme="minorHAnsi"/>
          <w:iCs/>
          <w:spacing w:val="2"/>
          <w:sz w:val="22"/>
          <w:szCs w:val="22"/>
          <w:shd w:val="clear" w:color="auto" w:fill="F5F8FF"/>
          <w:lang w:val="en-US"/>
        </w:rPr>
        <w:t>origin</w:t>
      </w:r>
      <w:r w:rsidRPr="0092489E">
        <w:rPr>
          <w:rStyle w:val="HTML1"/>
          <w:rFonts w:asciiTheme="minorHAnsi" w:eastAsiaTheme="minorHAnsi" w:hAnsiTheme="minorHAnsi" w:cstheme="minorHAnsi"/>
          <w:iCs/>
          <w:spacing w:val="2"/>
          <w:sz w:val="22"/>
          <w:szCs w:val="22"/>
          <w:shd w:val="clear" w:color="auto" w:fill="F5F8FF"/>
        </w:rPr>
        <w:t>`, но не объединяет их с текущей веткой.</w:t>
      </w:r>
    </w:p>
    <w:p w14:paraId="4A182767"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rPr>
        <w:t>-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pull</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origin</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main</w:t>
      </w:r>
      <w:r w:rsidRPr="0092489E">
        <w:rPr>
          <w:rStyle w:val="HTML1"/>
          <w:rFonts w:asciiTheme="minorHAnsi" w:eastAsiaTheme="minorHAnsi" w:hAnsiTheme="minorHAnsi" w:cstheme="minorHAnsi"/>
          <w:iCs/>
          <w:spacing w:val="2"/>
          <w:sz w:val="22"/>
          <w:szCs w:val="22"/>
          <w:shd w:val="clear" w:color="auto" w:fill="F5F8FF"/>
        </w:rPr>
        <w:t>` - извлекает изменения из удаленной ветки `</w:t>
      </w:r>
      <w:r w:rsidRPr="0092489E">
        <w:rPr>
          <w:rStyle w:val="HTML1"/>
          <w:rFonts w:asciiTheme="minorHAnsi" w:eastAsiaTheme="minorHAnsi" w:hAnsiTheme="minorHAnsi" w:cstheme="minorHAnsi"/>
          <w:iCs/>
          <w:spacing w:val="2"/>
          <w:sz w:val="22"/>
          <w:szCs w:val="22"/>
          <w:shd w:val="clear" w:color="auto" w:fill="F5F8FF"/>
          <w:lang w:val="en-US"/>
        </w:rPr>
        <w:t>main</w:t>
      </w:r>
      <w:r w:rsidRPr="0092489E">
        <w:rPr>
          <w:rStyle w:val="HTML1"/>
          <w:rFonts w:asciiTheme="minorHAnsi" w:eastAsiaTheme="minorHAnsi" w:hAnsiTheme="minorHAnsi" w:cstheme="minorHAnsi"/>
          <w:iCs/>
          <w:spacing w:val="2"/>
          <w:sz w:val="22"/>
          <w:szCs w:val="22"/>
          <w:shd w:val="clear" w:color="auto" w:fill="F5F8FF"/>
        </w:rPr>
        <w:t>` в удаленном репозитории `</w:t>
      </w:r>
      <w:r w:rsidRPr="0092489E">
        <w:rPr>
          <w:rStyle w:val="HTML1"/>
          <w:rFonts w:asciiTheme="minorHAnsi" w:eastAsiaTheme="minorHAnsi" w:hAnsiTheme="minorHAnsi" w:cstheme="minorHAnsi"/>
          <w:iCs/>
          <w:spacing w:val="2"/>
          <w:sz w:val="22"/>
          <w:szCs w:val="22"/>
          <w:shd w:val="clear" w:color="auto" w:fill="F5F8FF"/>
          <w:lang w:val="en-US"/>
        </w:rPr>
        <w:t>origin</w:t>
      </w:r>
      <w:r w:rsidRPr="0092489E">
        <w:rPr>
          <w:rStyle w:val="HTML1"/>
          <w:rFonts w:asciiTheme="minorHAnsi" w:eastAsiaTheme="minorHAnsi" w:hAnsiTheme="minorHAnsi" w:cstheme="minorHAnsi"/>
          <w:iCs/>
          <w:spacing w:val="2"/>
          <w:sz w:val="22"/>
          <w:szCs w:val="22"/>
          <w:shd w:val="clear" w:color="auto" w:fill="F5F8FF"/>
        </w:rPr>
        <w:t>` и объединяет их с текущей веткой.</w:t>
      </w:r>
    </w:p>
    <w:p w14:paraId="1BAC7E9A" w14:textId="77777777"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p>
    <w:p w14:paraId="1F3F041D" w14:textId="438187CD" w:rsidR="0092489E" w:rsidRPr="0092489E" w:rsidRDefault="0092489E" w:rsidP="0092489E">
      <w:pPr>
        <w:rPr>
          <w:rStyle w:val="HTML1"/>
          <w:rFonts w:asciiTheme="minorHAnsi" w:eastAsiaTheme="minorHAnsi" w:hAnsiTheme="minorHAnsi" w:cstheme="minorHAnsi"/>
          <w:iCs/>
          <w:spacing w:val="2"/>
          <w:sz w:val="22"/>
          <w:szCs w:val="22"/>
          <w:shd w:val="clear" w:color="auto" w:fill="F5F8FF"/>
        </w:rPr>
      </w:pPr>
      <w:r w:rsidRPr="0092489E">
        <w:rPr>
          <w:rStyle w:val="HTML1"/>
          <w:rFonts w:asciiTheme="minorHAnsi" w:eastAsiaTheme="minorHAnsi" w:hAnsiTheme="minorHAnsi" w:cstheme="minorHAnsi"/>
          <w:iCs/>
          <w:spacing w:val="2"/>
          <w:sz w:val="22"/>
          <w:szCs w:val="22"/>
          <w:shd w:val="clear" w:color="auto" w:fill="F5F8FF"/>
        </w:rPr>
        <w:t>В целом, если вам нужно только обновить локальную копию репозитория без автоматического объединения изменений, используйте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fetch</w:t>
      </w:r>
      <w:r w:rsidRPr="0092489E">
        <w:rPr>
          <w:rStyle w:val="HTML1"/>
          <w:rFonts w:asciiTheme="minorHAnsi" w:eastAsiaTheme="minorHAnsi" w:hAnsiTheme="minorHAnsi" w:cstheme="minorHAnsi"/>
          <w:iCs/>
          <w:spacing w:val="2"/>
          <w:sz w:val="22"/>
          <w:szCs w:val="22"/>
          <w:shd w:val="clear" w:color="auto" w:fill="F5F8FF"/>
        </w:rPr>
        <w:t>`. Если вы хотите обновить и объединить извлеченные изменения автоматически, используйте `</w:t>
      </w:r>
      <w:r w:rsidRPr="0092489E">
        <w:rPr>
          <w:rStyle w:val="HTML1"/>
          <w:rFonts w:asciiTheme="minorHAnsi" w:eastAsiaTheme="minorHAnsi" w:hAnsiTheme="minorHAnsi" w:cstheme="minorHAnsi"/>
          <w:iCs/>
          <w:spacing w:val="2"/>
          <w:sz w:val="22"/>
          <w:szCs w:val="22"/>
          <w:shd w:val="clear" w:color="auto" w:fill="F5F8FF"/>
          <w:lang w:val="en-US"/>
        </w:rPr>
        <w:t>git</w:t>
      </w:r>
      <w:r w:rsidRPr="0092489E">
        <w:rPr>
          <w:rStyle w:val="HTML1"/>
          <w:rFonts w:asciiTheme="minorHAnsi" w:eastAsiaTheme="minorHAnsi" w:hAnsiTheme="minorHAnsi" w:cstheme="minorHAnsi"/>
          <w:iCs/>
          <w:spacing w:val="2"/>
          <w:sz w:val="22"/>
          <w:szCs w:val="22"/>
          <w:shd w:val="clear" w:color="auto" w:fill="F5F8FF"/>
        </w:rPr>
        <w:t xml:space="preserve"> </w:t>
      </w:r>
      <w:r w:rsidRPr="0092489E">
        <w:rPr>
          <w:rStyle w:val="HTML1"/>
          <w:rFonts w:asciiTheme="minorHAnsi" w:eastAsiaTheme="minorHAnsi" w:hAnsiTheme="minorHAnsi" w:cstheme="minorHAnsi"/>
          <w:iCs/>
          <w:spacing w:val="2"/>
          <w:sz w:val="22"/>
          <w:szCs w:val="22"/>
          <w:shd w:val="clear" w:color="auto" w:fill="F5F8FF"/>
          <w:lang w:val="en-US"/>
        </w:rPr>
        <w:t>pull</w:t>
      </w:r>
      <w:r w:rsidRPr="0092489E">
        <w:rPr>
          <w:rStyle w:val="HTML1"/>
          <w:rFonts w:asciiTheme="minorHAnsi" w:eastAsiaTheme="minorHAnsi" w:hAnsiTheme="minorHAnsi" w:cstheme="minorHAnsi"/>
          <w:iCs/>
          <w:spacing w:val="2"/>
          <w:sz w:val="22"/>
          <w:szCs w:val="22"/>
          <w:shd w:val="clear" w:color="auto" w:fill="F5F8FF"/>
        </w:rPr>
        <w:t>`.</w:t>
      </w:r>
    </w:p>
    <w:p w14:paraId="161BB48E" w14:textId="77777777" w:rsidR="0092489E" w:rsidRPr="0092489E" w:rsidRDefault="0092489E" w:rsidP="00FB5063">
      <w:pPr>
        <w:rPr>
          <w:rStyle w:val="HTML1"/>
          <w:rFonts w:asciiTheme="minorHAnsi" w:eastAsiaTheme="minorHAnsi" w:hAnsiTheme="minorHAnsi" w:cstheme="minorHAnsi"/>
          <w:iCs/>
          <w:spacing w:val="2"/>
          <w:sz w:val="22"/>
          <w:szCs w:val="22"/>
          <w:shd w:val="clear" w:color="auto" w:fill="F5F8FF"/>
        </w:rPr>
      </w:pPr>
    </w:p>
    <w:p w14:paraId="3C547C42" w14:textId="77777777" w:rsidR="0092489E" w:rsidRPr="0092489E" w:rsidRDefault="0092489E" w:rsidP="00FB5063">
      <w:pPr>
        <w:rPr>
          <w:rFonts w:cstheme="minorHAnsi"/>
          <w:iCs/>
        </w:rPr>
      </w:pPr>
    </w:p>
    <w:p w14:paraId="6F601F31" w14:textId="434B8498" w:rsidR="0092489E" w:rsidRDefault="00FB5063" w:rsidP="00C93B86">
      <w:pPr>
        <w:pStyle w:val="2"/>
      </w:pPr>
      <w:r w:rsidRPr="00174E31">
        <w:rPr>
          <w:lang w:val="en-US"/>
        </w:rPr>
        <w:t>Q</w:t>
      </w:r>
      <w:r w:rsidRPr="00174E31">
        <w:t>18. Можете ли вы указать разницу между «pull request» и «веткой»?</w:t>
      </w:r>
    </w:p>
    <w:p w14:paraId="553A7FE3" w14:textId="77777777" w:rsidR="0092489E" w:rsidRDefault="0092489E" w:rsidP="0092489E"/>
    <w:p w14:paraId="21CC9383" w14:textId="432A9F9F" w:rsidR="0092489E" w:rsidRDefault="0092489E" w:rsidP="0092489E">
      <w:r>
        <w:t>Конечно! Вот разница между "pull request" и "веткой":</w:t>
      </w:r>
    </w:p>
    <w:p w14:paraId="4043D76A" w14:textId="77777777" w:rsidR="0092489E" w:rsidRDefault="0092489E" w:rsidP="0092489E"/>
    <w:p w14:paraId="05ABDAA6" w14:textId="77777777" w:rsidR="0092489E" w:rsidRDefault="0092489E" w:rsidP="0092489E">
      <w:r>
        <w:t>1. Ветка (branch):</w:t>
      </w:r>
    </w:p>
    <w:p w14:paraId="2CEFBD51" w14:textId="77777777" w:rsidR="0092489E" w:rsidRDefault="0092489E" w:rsidP="0092489E">
      <w:r>
        <w:t xml:space="preserve">   Ветка в Git представляет собой версию кодовой базы, которая может быть создана для работы над определенной функциональностью, исправлением ошибки или любым другим набором изменений. Ветка используется для изоляции работ, чтобы они не влияли на главную ветку или другие ветки до тех пор, пока они не будут готовы быть включенными в общий код. Ветка дает возможность параллельной разработки разных функций или исправлений, прежде чем они будут объединены в основную ветку проекта.</w:t>
      </w:r>
    </w:p>
    <w:p w14:paraId="043E89F2" w14:textId="77777777" w:rsidR="0092489E" w:rsidRDefault="0092489E" w:rsidP="0092489E"/>
    <w:p w14:paraId="6E3EC142" w14:textId="77777777" w:rsidR="0092489E" w:rsidRDefault="0092489E" w:rsidP="0092489E">
      <w:r>
        <w:t>2. Pull request (запрос на включение изменений):</w:t>
      </w:r>
    </w:p>
    <w:p w14:paraId="7888F197" w14:textId="77777777" w:rsidR="0092489E" w:rsidRDefault="0092489E" w:rsidP="0092489E">
      <w:r>
        <w:t xml:space="preserve">   Pull request - это механизм, предоставляемый хостинг-платформами для систем контроля версий (таких как GitHub, GitLab), позволяющий разработчикам запросить рассмотрение и включение своих изменений из одной ветки в другую. Обычно это означает запрос на включение изменений из ветки фичи или исправления ошибки в основную ветку проекта. Pull request предоставляет комментарии, обсуждения и возможность провести код-ревью перед тем, как изменения будут слиты (merged) в основную ветку проекта.</w:t>
      </w:r>
    </w:p>
    <w:p w14:paraId="38A92E5C" w14:textId="77777777" w:rsidR="0092489E" w:rsidRDefault="0092489E" w:rsidP="0092489E"/>
    <w:p w14:paraId="00694C4A" w14:textId="4D6446AE" w:rsidR="0092489E" w:rsidRDefault="0092489E" w:rsidP="0092489E">
      <w:r>
        <w:t>Таким образом, ветка представляет собой изолированную линию разработки, которая может содержать изменения и новую функциональность, в то время как pull request - это механизм, позволяющий предложить и обсудить включение этих изменений в целевую ветку проекта после проведения код-ревью и обсуждений. Pull request обычно осуществляется на хостинг-платформе и предоставляет более гибкий процесс сотрудничества и интеграции изменений между ветками.</w:t>
      </w:r>
    </w:p>
    <w:p w14:paraId="561A7FD1" w14:textId="55999801" w:rsidR="00395585" w:rsidRPr="00395585" w:rsidRDefault="00395585" w:rsidP="00C93B86">
      <w:pPr>
        <w:pStyle w:val="2"/>
      </w:pPr>
      <w:r w:rsidRPr="00395585">
        <w:cr/>
      </w:r>
      <w:r w:rsidRPr="00395585">
        <w:rPr>
          <w:lang w:val="en-US"/>
        </w:rPr>
        <w:t>Q</w:t>
      </w:r>
      <w:r w:rsidRPr="00395585">
        <w:t>19. Почему мы не называем git «pull request» как «push request»?</w:t>
      </w:r>
    </w:p>
    <w:p w14:paraId="1FBB5E23" w14:textId="05E7300E"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Термин "pull request" используется в Git и других системах контроля версий для обозначения механизма запроса на включение изменений из одной ветки в другую. Вот несколько причин, почему используется "pull request", а не "push request":</w:t>
      </w:r>
    </w:p>
    <w:p w14:paraId="72172706" w14:textId="77777777" w:rsidR="0092489E" w:rsidRPr="0092489E" w:rsidRDefault="0092489E" w:rsidP="0092489E">
      <w:pPr>
        <w:rPr>
          <w:rFonts w:cstheme="minorHAnsi"/>
          <w:iCs/>
        </w:rPr>
      </w:pPr>
    </w:p>
    <w:p w14:paraId="7D4107DD" w14:textId="77777777" w:rsidR="0092489E" w:rsidRPr="0092489E" w:rsidRDefault="0092489E" w:rsidP="0092489E">
      <w:pPr>
        <w:rPr>
          <w:rFonts w:cstheme="minorHAnsi"/>
          <w:iCs/>
        </w:rPr>
      </w:pPr>
      <w:r w:rsidRPr="0092489E">
        <w:rPr>
          <w:rFonts w:cstheme="minorHAnsi"/>
          <w:iCs/>
        </w:rPr>
        <w:t>1. Отражение действия на стороне «вытягивания» (pull):</w:t>
      </w:r>
    </w:p>
    <w:p w14:paraId="42D79EB3" w14:textId="77777777" w:rsidR="0092489E" w:rsidRPr="0092489E" w:rsidRDefault="0092489E" w:rsidP="0092489E">
      <w:pPr>
        <w:rPr>
          <w:rFonts w:cstheme="minorHAnsi"/>
          <w:iCs/>
        </w:rPr>
      </w:pPr>
      <w:r w:rsidRPr="0092489E">
        <w:rPr>
          <w:rFonts w:cstheme="minorHAnsi"/>
          <w:iCs/>
        </w:rPr>
        <w:t xml:space="preserve">   Когда вы создаете pull request, вы фактически «вытягиваете» (pull) изменения из своей ветки в целевую ветку. Термин "pull request" логично отражает это действие, в отличие от "push request", который может создать путаницу, так как "push" обычно ассоциируется с отправкой изменений из локальной копии в удаленный репозиторий.</w:t>
      </w:r>
    </w:p>
    <w:p w14:paraId="64F004C7" w14:textId="77777777" w:rsidR="0092489E" w:rsidRPr="0092489E" w:rsidRDefault="0092489E" w:rsidP="0092489E">
      <w:pPr>
        <w:rPr>
          <w:rFonts w:cstheme="minorHAnsi"/>
          <w:iCs/>
        </w:rPr>
      </w:pPr>
    </w:p>
    <w:p w14:paraId="66F438A2" w14:textId="77777777" w:rsidR="0092489E" w:rsidRPr="0092489E" w:rsidRDefault="0092489E" w:rsidP="0092489E">
      <w:pPr>
        <w:rPr>
          <w:rFonts w:cstheme="minorHAnsi"/>
          <w:iCs/>
        </w:rPr>
      </w:pPr>
      <w:r w:rsidRPr="0092489E">
        <w:rPr>
          <w:rFonts w:cstheme="minorHAnsi"/>
          <w:iCs/>
        </w:rPr>
        <w:t>2. Отражение намерения включения изменений:</w:t>
      </w:r>
    </w:p>
    <w:p w14:paraId="422D7FBC" w14:textId="77777777" w:rsidR="0092489E" w:rsidRPr="0092489E" w:rsidRDefault="0092489E" w:rsidP="0092489E">
      <w:pPr>
        <w:rPr>
          <w:rFonts w:cstheme="minorHAnsi"/>
          <w:iCs/>
        </w:rPr>
      </w:pPr>
      <w:r w:rsidRPr="0092489E">
        <w:rPr>
          <w:rFonts w:cstheme="minorHAnsi"/>
          <w:iCs/>
        </w:rPr>
        <w:t xml:space="preserve">   Термин "pull request" более ясно отражает намерение разработчика включить свои изменения в целевую ветку. Это сообщение, что вы просите команду проекта или владельца репозитория "вытащить" (pull) ваши изменения и рассмотреть их в целях включения. "Push request" может быть менее понятным в этом контексте, так как он не ясно описывает желание включить изменения.</w:t>
      </w:r>
    </w:p>
    <w:p w14:paraId="668A23D0" w14:textId="77777777" w:rsidR="0092489E" w:rsidRPr="0092489E" w:rsidRDefault="0092489E" w:rsidP="0092489E">
      <w:pPr>
        <w:rPr>
          <w:rFonts w:cstheme="minorHAnsi"/>
          <w:iCs/>
        </w:rPr>
      </w:pPr>
    </w:p>
    <w:p w14:paraId="5C8CDE91" w14:textId="77777777" w:rsidR="0092489E" w:rsidRPr="0092489E" w:rsidRDefault="0092489E" w:rsidP="0092489E">
      <w:pPr>
        <w:rPr>
          <w:rFonts w:cstheme="minorHAnsi"/>
          <w:iCs/>
        </w:rPr>
      </w:pPr>
      <w:r w:rsidRPr="0092489E">
        <w:rPr>
          <w:rFonts w:cstheme="minorHAnsi"/>
          <w:iCs/>
        </w:rPr>
        <w:t>3. Предотвращение путаницы с существующими терминами:</w:t>
      </w:r>
    </w:p>
    <w:p w14:paraId="2343521F" w14:textId="77777777" w:rsidR="0092489E" w:rsidRPr="0092489E" w:rsidRDefault="0092489E" w:rsidP="0092489E">
      <w:pPr>
        <w:rPr>
          <w:rFonts w:cstheme="minorHAnsi"/>
          <w:iCs/>
        </w:rPr>
      </w:pPr>
      <w:r w:rsidRPr="0092489E">
        <w:rPr>
          <w:rFonts w:cstheme="minorHAnsi"/>
          <w:iCs/>
        </w:rPr>
        <w:t xml:space="preserve">   Термин "push request" может привести к путанице с уже установленным термином "push", который в Git используется для отправки изменений в удаленный репозиторий. Использование "pull request" и "push" в разных контекстах помогает избежать путаницы и понимать, что два термина относятся к разным функциям и действиям.</w:t>
      </w:r>
    </w:p>
    <w:p w14:paraId="68B222E3" w14:textId="77777777" w:rsidR="0092489E" w:rsidRPr="0092489E" w:rsidRDefault="0092489E" w:rsidP="0092489E">
      <w:pPr>
        <w:rPr>
          <w:rFonts w:cstheme="minorHAnsi"/>
          <w:iCs/>
        </w:rPr>
      </w:pPr>
    </w:p>
    <w:p w14:paraId="7738FA9E" w14:textId="112B31B3" w:rsidR="00FB5063" w:rsidRDefault="0092489E" w:rsidP="0092489E">
      <w:pPr>
        <w:rPr>
          <w:rFonts w:cstheme="minorHAnsi"/>
          <w:iCs/>
        </w:rPr>
      </w:pPr>
      <w:r w:rsidRPr="0092489E">
        <w:rPr>
          <w:rFonts w:cstheme="minorHAnsi"/>
          <w:iCs/>
        </w:rPr>
        <w:t>Следовательно, "pull request" был выбран как более удобочитаемый, описательный и логичный термин для обозначения механизма запроса на включение изменений в системах контроля версий.</w:t>
      </w:r>
    </w:p>
    <w:p w14:paraId="411E64BD" w14:textId="77777777" w:rsidR="0092489E" w:rsidRPr="00174E31" w:rsidRDefault="0092489E" w:rsidP="0092489E">
      <w:pPr>
        <w:rPr>
          <w:rFonts w:cstheme="minorHAnsi"/>
          <w:iCs/>
        </w:rPr>
      </w:pPr>
    </w:p>
    <w:p w14:paraId="5FF3751C" w14:textId="460B6FCA" w:rsidR="00FB5063" w:rsidRDefault="00FB5063" w:rsidP="00C93B86">
      <w:pPr>
        <w:pStyle w:val="2"/>
      </w:pPr>
      <w:r w:rsidRPr="00174E31">
        <w:rPr>
          <w:lang w:val="en-US"/>
        </w:rPr>
        <w:t>Q</w:t>
      </w:r>
      <w:r w:rsidRPr="00174E31">
        <w:t>20. Можете ли вы отличить Git от GitHub?</w:t>
      </w:r>
    </w:p>
    <w:p w14:paraId="3FCC7D03" w14:textId="77777777" w:rsidR="0092489E" w:rsidRPr="00174E31" w:rsidRDefault="0092489E" w:rsidP="00FB5063">
      <w:pPr>
        <w:rPr>
          <w:rFonts w:cstheme="minorHAnsi"/>
          <w:iCs/>
        </w:rPr>
      </w:pPr>
    </w:p>
    <w:p w14:paraId="00920F66" w14:textId="77777777" w:rsidR="0092489E" w:rsidRPr="0092489E" w:rsidRDefault="0092489E" w:rsidP="0092489E">
      <w:r w:rsidRPr="0092489E">
        <w:t>Да, конечно! Вот основное отличие между Git и GitHub:</w:t>
      </w:r>
    </w:p>
    <w:p w14:paraId="7E65644A" w14:textId="77777777" w:rsidR="0092489E" w:rsidRPr="0092489E" w:rsidRDefault="0092489E" w:rsidP="0092489E"/>
    <w:p w14:paraId="12C5597B" w14:textId="77777777" w:rsidR="0092489E" w:rsidRPr="0092489E" w:rsidRDefault="0092489E" w:rsidP="0092489E">
      <w:r w:rsidRPr="0092489E">
        <w:t>Git:</w:t>
      </w:r>
    </w:p>
    <w:p w14:paraId="38068698" w14:textId="77777777" w:rsidR="0092489E" w:rsidRPr="0092489E" w:rsidRDefault="0092489E" w:rsidP="0092489E">
      <w:r w:rsidRPr="0092489E">
        <w:t>Git - это система контроля версий с распределенной архитектурой. Она разработана Линусом Торвальдсом и предоставляет возможность отслеживать изменения в исходном коде и координировать работу между различными разработчиками или командами. Git позволяет создавать репозитории с кодовой базой, которые могут быть клонированы и синхронизированы с различными участниками проекта. Он предоставляет мощные средства для управления версиями файлов и слияния изменений между ветвями кода. Git работает локально на компьютере разработчика и позволяет сохранять изменения в локальном репозитории, а также взаимодействовать с удаленными репозиториями.</w:t>
      </w:r>
    </w:p>
    <w:p w14:paraId="6D6656EC" w14:textId="77777777" w:rsidR="0092489E" w:rsidRPr="0092489E" w:rsidRDefault="0092489E" w:rsidP="0092489E"/>
    <w:p w14:paraId="0A21968C" w14:textId="77777777" w:rsidR="0092489E" w:rsidRPr="0092489E" w:rsidRDefault="0092489E" w:rsidP="0092489E">
      <w:r w:rsidRPr="0092489E">
        <w:t>GitHub:</w:t>
      </w:r>
    </w:p>
    <w:p w14:paraId="4599213F" w14:textId="77777777" w:rsidR="0092489E" w:rsidRPr="0092489E" w:rsidRDefault="0092489E" w:rsidP="0092489E">
      <w:r w:rsidRPr="0092489E">
        <w:t xml:space="preserve">GitHub - это хостинг-платформа для Git, которая предоставляет инфраструктуру для удаленного хранения, совместной работы и управления репозиториями Git. GitHub обеспечивает централизованное хранение репозиториев и </w:t>
      </w:r>
      <w:r w:rsidRPr="0092489E">
        <w:lastRenderedPageBreak/>
        <w:t>предоставляет различные функциональные возможности для совместной работы над проектами. Это веб-платформа, где разработчики и команды могут публиковать свои репозитории, делать и контролировать изменения с помощью pull request, проводить код-ревью, отслеживать ошибки, вести обсуждения и многое другое. GitHub также предоставляет возможности для автоматической сборки и развертывания программного обеспечения с помощью интеграции с инструментами Continuous Integration/Continuous Deployment (CI/CD).</w:t>
      </w:r>
    </w:p>
    <w:p w14:paraId="1E9D440E" w14:textId="77777777" w:rsidR="0092489E" w:rsidRPr="0092489E" w:rsidRDefault="0092489E" w:rsidP="0092489E"/>
    <w:p w14:paraId="601F61D7" w14:textId="1174E1E2" w:rsidR="0092489E" w:rsidRDefault="0092489E" w:rsidP="0092489E">
      <w:pPr>
        <w:rPr>
          <w:b/>
        </w:rPr>
      </w:pPr>
      <w:r w:rsidRPr="0092489E">
        <w:t xml:space="preserve">Таким образом, Git является системой контроля версий, позволяющей управлять изменениями и координировать работу, а GitHub - это хостинг-платформа для Git, которая предоставляет дополнительные возможности для совместной разработки и управления репозиториями. </w:t>
      </w:r>
    </w:p>
    <w:p w14:paraId="4C0A60B6" w14:textId="77777777" w:rsidR="0092489E" w:rsidRPr="0092489E" w:rsidRDefault="0092489E" w:rsidP="0092489E"/>
    <w:p w14:paraId="03893A05" w14:textId="2EF95C6F" w:rsidR="00FB5063" w:rsidRDefault="00FB5063" w:rsidP="00C93B86">
      <w:pPr>
        <w:pStyle w:val="2"/>
      </w:pPr>
      <w:r w:rsidRPr="00174E31">
        <w:rPr>
          <w:lang w:val="en-US"/>
        </w:rPr>
        <w:t>Q</w:t>
      </w:r>
      <w:r w:rsidRPr="00174E31">
        <w:t>21. Что делают команды git diff и git status?</w:t>
      </w:r>
    </w:p>
    <w:p w14:paraId="370DA10F" w14:textId="77777777" w:rsidR="0092489E" w:rsidRDefault="0092489E" w:rsidP="0092489E"/>
    <w:p w14:paraId="67CC2B9C" w14:textId="17230F46" w:rsidR="0092489E" w:rsidRDefault="0092489E" w:rsidP="0092489E">
      <w:r>
        <w:t>Команды "git diff" и "git status" являются часто используемыми в Git для работы с изменениями в репозитории. Вот их основные функции:</w:t>
      </w:r>
    </w:p>
    <w:p w14:paraId="1EB1E9EC" w14:textId="77777777" w:rsidR="0092489E" w:rsidRDefault="0092489E" w:rsidP="0092489E"/>
    <w:p w14:paraId="2A67CBF1" w14:textId="77777777" w:rsidR="0092489E" w:rsidRDefault="0092489E" w:rsidP="0092489E">
      <w:r>
        <w:t>1. git diff:</w:t>
      </w:r>
    </w:p>
    <w:p w14:paraId="6B07A1C8" w14:textId="77777777" w:rsidR="0092489E" w:rsidRDefault="0092489E" w:rsidP="0092489E">
      <w:r>
        <w:t xml:space="preserve">   Команда "git diff" используется для отображения различий между текущим состоянием рабочей директории и последним коммитом в репозитории. Это позволяет вам просмотреть, какие файлы были изменены, какие строки были добавлены или удалены. "git diff" также может быть использован с различными параметрами для сравнения разных коммитов и веток.</w:t>
      </w:r>
    </w:p>
    <w:p w14:paraId="1ED66F91" w14:textId="77777777" w:rsidR="0092489E" w:rsidRDefault="0092489E" w:rsidP="0092489E"/>
    <w:p w14:paraId="2382D589" w14:textId="77777777" w:rsidR="0092489E" w:rsidRDefault="0092489E" w:rsidP="0092489E">
      <w:r>
        <w:t>2. git status:</w:t>
      </w:r>
    </w:p>
    <w:p w14:paraId="6D46A3A9" w14:textId="77777777" w:rsidR="0092489E" w:rsidRDefault="0092489E" w:rsidP="0092489E">
      <w:r>
        <w:t xml:space="preserve">   Команда "git status" выводит информацию о текущем состоянии репозитория. Она показывает, какие файлы были изменены, которые еще не были добавлены в индекс, и какие уже были добавлены и готовы к коммиту. "git status" также покажет ветку, с которой вы работаете, и сообщит о наличии незакоммиченных изменений или новых файлов в рабочей директории.</w:t>
      </w:r>
    </w:p>
    <w:p w14:paraId="4A0181C1" w14:textId="77777777" w:rsidR="0092489E" w:rsidRDefault="0092489E" w:rsidP="0092489E"/>
    <w:p w14:paraId="41D73AD3" w14:textId="20E891DF" w:rsidR="0092489E" w:rsidRDefault="0092489E" w:rsidP="0092489E">
      <w:r>
        <w:t>Команды "git diff" и "git status" очень полезны при работе с Git, они позволяют вам просматривать изменения в рабочей директории и иметь обзор текущего состояния вашего репозитория.</w:t>
      </w:r>
    </w:p>
    <w:p w14:paraId="1530CE30" w14:textId="77777777" w:rsidR="0092489E" w:rsidRDefault="0092489E" w:rsidP="0092489E"/>
    <w:p w14:paraId="78221917" w14:textId="70ECA733" w:rsidR="00395585" w:rsidRPr="00395585" w:rsidRDefault="00395585" w:rsidP="00C93B86">
      <w:pPr>
        <w:pStyle w:val="2"/>
      </w:pPr>
      <w:r w:rsidRPr="00395585">
        <w:rPr>
          <w:lang w:val="en-US"/>
        </w:rPr>
        <w:t>Q</w:t>
      </w:r>
      <w:r w:rsidRPr="00395585">
        <w:t>22. Что нужно запустить, чтобы объединить несколько коммитов (последние N) в один коммит?</w:t>
      </w:r>
    </w:p>
    <w:p w14:paraId="5400EFA9" w14:textId="0B7114C3"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Для объединения нескольких коммитов в один коммит можно использовать команду "git rebase -i". Вот как это сделать:</w:t>
      </w:r>
    </w:p>
    <w:p w14:paraId="42F706FA" w14:textId="77777777" w:rsidR="0092489E" w:rsidRPr="0092489E" w:rsidRDefault="0092489E" w:rsidP="0092489E">
      <w:pPr>
        <w:rPr>
          <w:rFonts w:cstheme="minorHAnsi"/>
          <w:iCs/>
        </w:rPr>
      </w:pPr>
    </w:p>
    <w:p w14:paraId="19D383D5" w14:textId="77777777" w:rsidR="0092489E" w:rsidRPr="0092489E" w:rsidRDefault="0092489E" w:rsidP="0092489E">
      <w:pPr>
        <w:rPr>
          <w:rFonts w:cstheme="minorHAnsi"/>
          <w:iCs/>
        </w:rPr>
      </w:pPr>
      <w:r w:rsidRPr="0092489E">
        <w:rPr>
          <w:rFonts w:cstheme="minorHAnsi"/>
          <w:iCs/>
        </w:rPr>
        <w:t>1. Откройте терминал или командную строку и перейдите в корневую директорию вашего репозитория Git.</w:t>
      </w:r>
    </w:p>
    <w:p w14:paraId="62754224" w14:textId="77777777" w:rsidR="0092489E" w:rsidRPr="0092489E" w:rsidRDefault="0092489E" w:rsidP="0092489E">
      <w:pPr>
        <w:rPr>
          <w:rFonts w:cstheme="minorHAnsi"/>
          <w:iCs/>
        </w:rPr>
      </w:pPr>
    </w:p>
    <w:p w14:paraId="47774F05" w14:textId="77777777" w:rsidR="0092489E" w:rsidRPr="0092489E" w:rsidRDefault="0092489E" w:rsidP="0092489E">
      <w:pPr>
        <w:rPr>
          <w:rFonts w:cstheme="minorHAnsi"/>
          <w:iCs/>
        </w:rPr>
      </w:pPr>
      <w:r w:rsidRPr="0092489E">
        <w:rPr>
          <w:rFonts w:cstheme="minorHAnsi"/>
          <w:iCs/>
        </w:rPr>
        <w:t>2. Запустите команду "git rebase -i HEAD~N", где N - это количество последних коммитов, которые вы хотите объединить. Например, если вы хотите объединить последние 3 коммита, команда будет выглядеть как "git rebase -i HEAD~3".</w:t>
      </w:r>
    </w:p>
    <w:p w14:paraId="471F5AE4" w14:textId="77777777" w:rsidR="0092489E" w:rsidRPr="0092489E" w:rsidRDefault="0092489E" w:rsidP="0092489E">
      <w:pPr>
        <w:rPr>
          <w:rFonts w:cstheme="minorHAnsi"/>
          <w:iCs/>
        </w:rPr>
      </w:pPr>
    </w:p>
    <w:p w14:paraId="18EEC222" w14:textId="77777777" w:rsidR="0092489E" w:rsidRPr="0092489E" w:rsidRDefault="0092489E" w:rsidP="0092489E">
      <w:pPr>
        <w:rPr>
          <w:rFonts w:cstheme="minorHAnsi"/>
          <w:iCs/>
        </w:rPr>
      </w:pPr>
      <w:r w:rsidRPr="0092489E">
        <w:rPr>
          <w:rFonts w:cstheme="minorHAnsi"/>
          <w:iCs/>
        </w:rPr>
        <w:t>3. Git откроет интерактивный режим перебазирования в вашем текстовом редакторе по умолчанию (обычно это Vim или Nano). В этом режиме отображается список коммитов, которые будут объединены вместе.</w:t>
      </w:r>
    </w:p>
    <w:p w14:paraId="1A9A5C02" w14:textId="77777777" w:rsidR="0092489E" w:rsidRPr="0092489E" w:rsidRDefault="0092489E" w:rsidP="0092489E">
      <w:pPr>
        <w:rPr>
          <w:rFonts w:cstheme="minorHAnsi"/>
          <w:iCs/>
        </w:rPr>
      </w:pPr>
    </w:p>
    <w:p w14:paraId="2EC88169" w14:textId="77777777" w:rsidR="0092489E" w:rsidRPr="0092489E" w:rsidRDefault="0092489E" w:rsidP="0092489E">
      <w:pPr>
        <w:rPr>
          <w:rFonts w:cstheme="minorHAnsi"/>
          <w:iCs/>
        </w:rPr>
      </w:pPr>
      <w:r w:rsidRPr="0092489E">
        <w:rPr>
          <w:rFonts w:cstheme="minorHAnsi"/>
          <w:iCs/>
        </w:rPr>
        <w:t>4. Измените команды перед каждым коммитом, который вы хотите объединить, с помощью слова "pick" на "squash" или "s" (это означает объединение коммита с предыдущим коммитом). Вы также можете использовать "fixup" или "f", чтобы объединить коммит без сохранения его сообщения коммита.</w:t>
      </w:r>
    </w:p>
    <w:p w14:paraId="5D1953F6" w14:textId="77777777" w:rsidR="0092489E" w:rsidRPr="0092489E" w:rsidRDefault="0092489E" w:rsidP="0092489E">
      <w:pPr>
        <w:rPr>
          <w:rFonts w:cstheme="minorHAnsi"/>
          <w:iCs/>
        </w:rPr>
      </w:pPr>
    </w:p>
    <w:p w14:paraId="2FB6F4C3" w14:textId="77777777" w:rsidR="0092489E" w:rsidRPr="0092489E" w:rsidRDefault="0092489E" w:rsidP="0092489E">
      <w:pPr>
        <w:rPr>
          <w:rFonts w:cstheme="minorHAnsi"/>
          <w:iCs/>
        </w:rPr>
      </w:pPr>
      <w:r w:rsidRPr="0092489E">
        <w:rPr>
          <w:rFonts w:cstheme="minorHAnsi"/>
          <w:iCs/>
        </w:rPr>
        <w:t>5. Сохраните и закройте файл редактора. Git объединит выбранные коммиты в один.</w:t>
      </w:r>
    </w:p>
    <w:p w14:paraId="18D8A200" w14:textId="77777777" w:rsidR="0092489E" w:rsidRPr="0092489E" w:rsidRDefault="0092489E" w:rsidP="0092489E">
      <w:pPr>
        <w:rPr>
          <w:rFonts w:cstheme="minorHAnsi"/>
          <w:iCs/>
        </w:rPr>
      </w:pPr>
    </w:p>
    <w:p w14:paraId="49CBA694" w14:textId="77777777" w:rsidR="0092489E" w:rsidRPr="0092489E" w:rsidRDefault="0092489E" w:rsidP="0092489E">
      <w:pPr>
        <w:rPr>
          <w:rFonts w:cstheme="minorHAnsi"/>
          <w:iCs/>
        </w:rPr>
      </w:pPr>
      <w:r w:rsidRPr="0092489E">
        <w:rPr>
          <w:rFonts w:cstheme="minorHAnsi"/>
          <w:iCs/>
        </w:rPr>
        <w:t>6. Git может предложить вам изменить сообщение коммита после объединения. Исправьте сообщение коммита по вашему усмотрению и сохраните его.</w:t>
      </w:r>
    </w:p>
    <w:p w14:paraId="24C247AC" w14:textId="77777777" w:rsidR="0092489E" w:rsidRPr="0092489E" w:rsidRDefault="0092489E" w:rsidP="0092489E">
      <w:pPr>
        <w:rPr>
          <w:rFonts w:cstheme="minorHAnsi"/>
          <w:iCs/>
        </w:rPr>
      </w:pPr>
    </w:p>
    <w:p w14:paraId="4C444509" w14:textId="77777777" w:rsidR="0092489E" w:rsidRPr="0092489E" w:rsidRDefault="0092489E" w:rsidP="0092489E">
      <w:pPr>
        <w:rPr>
          <w:rFonts w:cstheme="minorHAnsi"/>
          <w:iCs/>
        </w:rPr>
      </w:pPr>
      <w:r w:rsidRPr="0092489E">
        <w:rPr>
          <w:rFonts w:cstheme="minorHAnsi"/>
          <w:iCs/>
        </w:rPr>
        <w:t>7. Git завершит перебазирование и создаст новый коммит, включающий объединенные изменения. Он также оставит оригинальные коммиты в истории, но пометит их как устаревшие.</w:t>
      </w:r>
    </w:p>
    <w:p w14:paraId="721942E8" w14:textId="77777777" w:rsidR="0092489E" w:rsidRPr="0092489E" w:rsidRDefault="0092489E" w:rsidP="0092489E">
      <w:pPr>
        <w:rPr>
          <w:rFonts w:cstheme="minorHAnsi"/>
          <w:iCs/>
        </w:rPr>
      </w:pPr>
    </w:p>
    <w:p w14:paraId="06464CEA" w14:textId="4E28B9EA" w:rsidR="000D6C20" w:rsidRPr="00174E31" w:rsidRDefault="0092489E" w:rsidP="0092489E">
      <w:pPr>
        <w:rPr>
          <w:rFonts w:cstheme="minorHAnsi"/>
          <w:b/>
          <w:iCs/>
        </w:rPr>
      </w:pPr>
      <w:r w:rsidRPr="0092489E">
        <w:rPr>
          <w:rFonts w:cstheme="minorHAnsi"/>
          <w:iCs/>
        </w:rPr>
        <w:t>Важно отметить, что перебазирование (rebase) может изменить историю коммитов, поэтому использование этой команды следует осуществлять с осторожностью, особенно при работе с общим репозиторием, где есть другие разработчики.</w:t>
      </w:r>
    </w:p>
    <w:p w14:paraId="0708CD49" w14:textId="77777777" w:rsidR="00395585" w:rsidRPr="00395585" w:rsidRDefault="00395585" w:rsidP="00C93B86">
      <w:pPr>
        <w:pStyle w:val="2"/>
      </w:pPr>
      <w:r w:rsidRPr="00395585">
        <w:cr/>
      </w:r>
      <w:r w:rsidRPr="00395585">
        <w:rPr>
          <w:lang w:val="en-US"/>
        </w:rPr>
        <w:t>Q</w:t>
      </w:r>
      <w:r w:rsidRPr="00395585">
        <w:t>23. Как бы вы восстановили ветку, которая уже отправила изменения в центральный репозиторий, но была случайно удалена с локальных компьютеров каждого члена команды?</w:t>
      </w:r>
    </w:p>
    <w:p w14:paraId="0E0760DA" w14:textId="72DD0511"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Если ветка была удалена с локальных компьютеров каждого члена команды, но изменения были уже отправлены в центральный репозиторий, можно восстановить ветку, следуя этим шагам:</w:t>
      </w:r>
    </w:p>
    <w:p w14:paraId="4C1B542D" w14:textId="77777777" w:rsidR="0092489E" w:rsidRPr="0092489E" w:rsidRDefault="0092489E" w:rsidP="0092489E">
      <w:pPr>
        <w:rPr>
          <w:rFonts w:cstheme="minorHAnsi"/>
          <w:iCs/>
        </w:rPr>
      </w:pPr>
    </w:p>
    <w:p w14:paraId="4F79190A" w14:textId="77777777" w:rsidR="0092489E" w:rsidRPr="0092489E" w:rsidRDefault="0092489E" w:rsidP="0092489E">
      <w:pPr>
        <w:rPr>
          <w:rFonts w:cstheme="minorHAnsi"/>
          <w:iCs/>
        </w:rPr>
      </w:pPr>
      <w:r w:rsidRPr="0092489E">
        <w:rPr>
          <w:rFonts w:cstheme="minorHAnsi"/>
          <w:iCs/>
        </w:rPr>
        <w:t>1. Убедитесь, что информация о удаленной ветке еще есть в центральном репозитории. Для этого вы можете выполнить команду "git branch -r", чтобы просмотреть удаленные ветки. Если ветка отображается в списке удаленных веток, перейдите к следующему шагу.</w:t>
      </w:r>
    </w:p>
    <w:p w14:paraId="73C2748A" w14:textId="77777777" w:rsidR="0092489E" w:rsidRPr="0092489E" w:rsidRDefault="0092489E" w:rsidP="0092489E">
      <w:pPr>
        <w:rPr>
          <w:rFonts w:cstheme="minorHAnsi"/>
          <w:iCs/>
        </w:rPr>
      </w:pPr>
    </w:p>
    <w:p w14:paraId="05FDBF28" w14:textId="77777777" w:rsidR="0092489E" w:rsidRPr="0092489E" w:rsidRDefault="0092489E" w:rsidP="0092489E">
      <w:pPr>
        <w:rPr>
          <w:rFonts w:cstheme="minorHAnsi"/>
          <w:iCs/>
        </w:rPr>
      </w:pPr>
      <w:r w:rsidRPr="0092489E">
        <w:rPr>
          <w:rFonts w:cstheme="minorHAnsi"/>
          <w:iCs/>
        </w:rPr>
        <w:t>2. Создайте новую локальную ветку, основанную на удаленной ветке. Используйте команду "git checkout -b &lt;имя_ветки&gt; &lt;имя_удаленной_ветки&gt;", где &lt;имя_ветки&gt; - это имя новой ветки, которую вы хотите создать, и &lt;имя_удаленной_ветки&gt; - это имя удаленной ветки из центрального репозитория. Например, "git checkout -b restored-branch origin/удаленная_ветка".</w:t>
      </w:r>
    </w:p>
    <w:p w14:paraId="729B2018" w14:textId="77777777" w:rsidR="0092489E" w:rsidRPr="0092489E" w:rsidRDefault="0092489E" w:rsidP="0092489E">
      <w:pPr>
        <w:rPr>
          <w:rFonts w:cstheme="minorHAnsi"/>
          <w:iCs/>
        </w:rPr>
      </w:pPr>
    </w:p>
    <w:p w14:paraId="442B2C42" w14:textId="77777777" w:rsidR="0092489E" w:rsidRPr="0092489E" w:rsidRDefault="0092489E" w:rsidP="0092489E">
      <w:pPr>
        <w:rPr>
          <w:rFonts w:cstheme="minorHAnsi"/>
          <w:iCs/>
        </w:rPr>
      </w:pPr>
      <w:r w:rsidRPr="0092489E">
        <w:rPr>
          <w:rFonts w:cstheme="minorHAnsi"/>
          <w:iCs/>
        </w:rPr>
        <w:t>3. Проверьте, что восстановленная ветка содержит все необходимые изменения. Используйте команду "git log", чтобы просмотреть историю коммитов на восстановленной ветке. Убедитесь, что все изменения, которые вы ожидали, присутствуют.</w:t>
      </w:r>
    </w:p>
    <w:p w14:paraId="474DBD69" w14:textId="77777777" w:rsidR="0092489E" w:rsidRPr="0092489E" w:rsidRDefault="0092489E" w:rsidP="0092489E">
      <w:pPr>
        <w:rPr>
          <w:rFonts w:cstheme="minorHAnsi"/>
          <w:iCs/>
        </w:rPr>
      </w:pPr>
    </w:p>
    <w:p w14:paraId="0C685265" w14:textId="77777777" w:rsidR="0092489E" w:rsidRPr="0092489E" w:rsidRDefault="0092489E" w:rsidP="0092489E">
      <w:pPr>
        <w:rPr>
          <w:rFonts w:cstheme="minorHAnsi"/>
          <w:iCs/>
        </w:rPr>
      </w:pPr>
      <w:r w:rsidRPr="0092489E">
        <w:rPr>
          <w:rFonts w:cstheme="minorHAnsi"/>
          <w:iCs/>
        </w:rPr>
        <w:t>4. Если у вас есть локальные изменения, которые были сделаны перед случайным удалением ветки, вы можете применить их на восстановленную ветку. Воспользуйтесь командой "git cherry-pick", чтобы применить выбранные коммиты на восстановленную ветку.</w:t>
      </w:r>
    </w:p>
    <w:p w14:paraId="192D99BA" w14:textId="77777777" w:rsidR="0092489E" w:rsidRPr="0092489E" w:rsidRDefault="0092489E" w:rsidP="0092489E">
      <w:pPr>
        <w:rPr>
          <w:rFonts w:cstheme="minorHAnsi"/>
          <w:iCs/>
        </w:rPr>
      </w:pPr>
    </w:p>
    <w:p w14:paraId="056F2E6B" w14:textId="77777777" w:rsidR="0092489E" w:rsidRPr="0092489E" w:rsidRDefault="0092489E" w:rsidP="0092489E">
      <w:pPr>
        <w:rPr>
          <w:rFonts w:cstheme="minorHAnsi"/>
          <w:iCs/>
        </w:rPr>
      </w:pPr>
      <w:r w:rsidRPr="0092489E">
        <w:rPr>
          <w:rFonts w:cstheme="minorHAnsi"/>
          <w:iCs/>
        </w:rPr>
        <w:t>5. После завершения восстановления ветки, убедитесь, что все члены команды получат обновления с центрального репозитория. Используйте команду "git pull origin &lt;имя_ветки&gt;", чтобы получить последние изменения с сервера.</w:t>
      </w:r>
    </w:p>
    <w:p w14:paraId="15547B0B" w14:textId="77777777" w:rsidR="0092489E" w:rsidRPr="0092489E" w:rsidRDefault="0092489E" w:rsidP="0092489E">
      <w:pPr>
        <w:rPr>
          <w:rFonts w:cstheme="minorHAnsi"/>
          <w:iCs/>
        </w:rPr>
      </w:pPr>
    </w:p>
    <w:p w14:paraId="7A161D34" w14:textId="65010300" w:rsidR="000D6C20" w:rsidRPr="00174E31" w:rsidRDefault="0092489E" w:rsidP="0092489E">
      <w:pPr>
        <w:rPr>
          <w:rFonts w:cstheme="minorHAnsi"/>
          <w:b/>
          <w:iCs/>
        </w:rPr>
      </w:pPr>
      <w:r w:rsidRPr="0092489E">
        <w:rPr>
          <w:rFonts w:cstheme="minorHAnsi"/>
          <w:iCs/>
        </w:rPr>
        <w:t>Теперь ветка должна быть восстановлена и доступна для работы на локальных компьютерах каждого члена команды.</w:t>
      </w:r>
    </w:p>
    <w:p w14:paraId="6F11BF3A" w14:textId="77777777" w:rsidR="00395585" w:rsidRPr="00395585" w:rsidRDefault="00395585" w:rsidP="00C93B86">
      <w:pPr>
        <w:pStyle w:val="2"/>
      </w:pPr>
      <w:r w:rsidRPr="00395585">
        <w:cr/>
      </w:r>
      <w:r w:rsidRPr="00395585">
        <w:rPr>
          <w:lang w:val="en-US"/>
        </w:rPr>
        <w:t>Q</w:t>
      </w:r>
      <w:r w:rsidRPr="00395585">
        <w:t>24. Можете что-нибудь рассказать о git reflog?</w:t>
      </w:r>
    </w:p>
    <w:p w14:paraId="094C1D71" w14:textId="32961C34"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Конечно! Git reflog - это инструмент в Git, который записывает историю всех HEAD-указателей (указателей на текущий коммит) в вашем репозитории. Рефлог позволяет вам просматривать и восстанавливать коммиты, которые больше не отображаются в обычных графах коммитов, таких как логи или история ветки.</w:t>
      </w:r>
    </w:p>
    <w:p w14:paraId="48122768" w14:textId="77777777" w:rsidR="0092489E" w:rsidRPr="0092489E" w:rsidRDefault="0092489E" w:rsidP="0092489E">
      <w:pPr>
        <w:rPr>
          <w:rFonts w:cstheme="minorHAnsi"/>
          <w:iCs/>
        </w:rPr>
      </w:pPr>
    </w:p>
    <w:p w14:paraId="7B7E92D3" w14:textId="77777777" w:rsidR="0092489E" w:rsidRPr="0092489E" w:rsidRDefault="0092489E" w:rsidP="0092489E">
      <w:pPr>
        <w:rPr>
          <w:rFonts w:cstheme="minorHAnsi"/>
          <w:iCs/>
        </w:rPr>
      </w:pPr>
      <w:r w:rsidRPr="0092489E">
        <w:rPr>
          <w:rFonts w:cstheme="minorHAnsi"/>
          <w:iCs/>
        </w:rPr>
        <w:t>Некоторые основные сценарии использования Git reflog включают:</w:t>
      </w:r>
    </w:p>
    <w:p w14:paraId="41D3A4E2" w14:textId="77777777" w:rsidR="0092489E" w:rsidRPr="0092489E" w:rsidRDefault="0092489E" w:rsidP="0092489E">
      <w:pPr>
        <w:rPr>
          <w:rFonts w:cstheme="minorHAnsi"/>
          <w:iCs/>
        </w:rPr>
      </w:pPr>
    </w:p>
    <w:p w14:paraId="6F69523B" w14:textId="77777777" w:rsidR="0092489E" w:rsidRPr="0092489E" w:rsidRDefault="0092489E" w:rsidP="0092489E">
      <w:pPr>
        <w:rPr>
          <w:rFonts w:cstheme="minorHAnsi"/>
          <w:iCs/>
        </w:rPr>
      </w:pPr>
      <w:r w:rsidRPr="0092489E">
        <w:rPr>
          <w:rFonts w:cstheme="minorHAnsi"/>
          <w:iCs/>
        </w:rPr>
        <w:t>1. Восстановление удаленных коммитов: Если вы случайно удалите коммит, используя команду reset или revert, вы можете использовать git reflog для нахождения коммита и вернуться к нему.</w:t>
      </w:r>
    </w:p>
    <w:p w14:paraId="3684A35C" w14:textId="77777777" w:rsidR="0092489E" w:rsidRPr="0092489E" w:rsidRDefault="0092489E" w:rsidP="0092489E">
      <w:pPr>
        <w:rPr>
          <w:rFonts w:cstheme="minorHAnsi"/>
          <w:iCs/>
        </w:rPr>
      </w:pPr>
    </w:p>
    <w:p w14:paraId="197BD911" w14:textId="77777777" w:rsidR="0092489E" w:rsidRPr="0092489E" w:rsidRDefault="0092489E" w:rsidP="0092489E">
      <w:pPr>
        <w:rPr>
          <w:rFonts w:cstheme="minorHAnsi"/>
          <w:iCs/>
        </w:rPr>
      </w:pPr>
      <w:r w:rsidRPr="0092489E">
        <w:rPr>
          <w:rFonts w:cstheme="minorHAnsi"/>
          <w:iCs/>
        </w:rPr>
        <w:t>2. Восстановление удаленных веток: Если вы удалите ветку с помощью команды branch -D, вы можете использовать git reflog, чтобы найти последний коммит на этой ветке и восстановить ветку.</w:t>
      </w:r>
    </w:p>
    <w:p w14:paraId="3F431015" w14:textId="77777777" w:rsidR="0092489E" w:rsidRPr="0092489E" w:rsidRDefault="0092489E" w:rsidP="0092489E">
      <w:pPr>
        <w:rPr>
          <w:rFonts w:cstheme="minorHAnsi"/>
          <w:iCs/>
        </w:rPr>
      </w:pPr>
    </w:p>
    <w:p w14:paraId="0ACCC43B" w14:textId="77777777" w:rsidR="0092489E" w:rsidRPr="0092489E" w:rsidRDefault="0092489E" w:rsidP="0092489E">
      <w:pPr>
        <w:rPr>
          <w:rFonts w:cstheme="minorHAnsi"/>
          <w:iCs/>
        </w:rPr>
      </w:pPr>
      <w:r w:rsidRPr="0092489E">
        <w:rPr>
          <w:rFonts w:cstheme="minorHAnsi"/>
          <w:iCs/>
        </w:rPr>
        <w:t>3. Отслеживание изменений HEAD: Git reflog отображает историю изменений HEAD-указателя, позволяя вам просматривать изменения текущей позиции и переходить между ними.</w:t>
      </w:r>
    </w:p>
    <w:p w14:paraId="6C90D3A9" w14:textId="77777777" w:rsidR="0092489E" w:rsidRPr="0092489E" w:rsidRDefault="0092489E" w:rsidP="0092489E">
      <w:pPr>
        <w:rPr>
          <w:rFonts w:cstheme="minorHAnsi"/>
          <w:iCs/>
        </w:rPr>
      </w:pPr>
    </w:p>
    <w:p w14:paraId="0B14FE7F" w14:textId="77777777" w:rsidR="0092489E" w:rsidRPr="0092489E" w:rsidRDefault="0092489E" w:rsidP="0092489E">
      <w:pPr>
        <w:rPr>
          <w:rFonts w:cstheme="minorHAnsi"/>
          <w:iCs/>
        </w:rPr>
      </w:pPr>
      <w:r w:rsidRPr="0092489E">
        <w:rPr>
          <w:rFonts w:cstheme="minorHAnsi"/>
          <w:iCs/>
        </w:rPr>
        <w:t>4. Отслеживание операций переключения веток: Git reflog запоминает операции переключения веток, позволяя вам вернуться к предыдущей ветке, если вы случайно переключились на другую ветку.</w:t>
      </w:r>
    </w:p>
    <w:p w14:paraId="3F740A9B" w14:textId="77777777" w:rsidR="0092489E" w:rsidRPr="0092489E" w:rsidRDefault="0092489E" w:rsidP="0092489E">
      <w:pPr>
        <w:rPr>
          <w:rFonts w:cstheme="minorHAnsi"/>
          <w:iCs/>
        </w:rPr>
      </w:pPr>
    </w:p>
    <w:p w14:paraId="61C7A630" w14:textId="77777777" w:rsidR="0092489E" w:rsidRPr="0092489E" w:rsidRDefault="0092489E" w:rsidP="0092489E">
      <w:pPr>
        <w:rPr>
          <w:rFonts w:cstheme="minorHAnsi"/>
          <w:iCs/>
        </w:rPr>
      </w:pPr>
      <w:r w:rsidRPr="0092489E">
        <w:rPr>
          <w:rFonts w:cstheme="minorHAnsi"/>
          <w:iCs/>
        </w:rPr>
        <w:t>Чтобы просмотреть рефлог, выполните команду "git reflog" в терминале или командной строке Git. Вы увидите список коммитов и действий HEAD-указателя. Каждая запись в рефлоге содержит хеш коммита, действие, дату и время.</w:t>
      </w:r>
    </w:p>
    <w:p w14:paraId="433F5D06" w14:textId="77777777" w:rsidR="0092489E" w:rsidRPr="0092489E" w:rsidRDefault="0092489E" w:rsidP="0092489E">
      <w:pPr>
        <w:rPr>
          <w:rFonts w:cstheme="minorHAnsi"/>
          <w:iCs/>
        </w:rPr>
      </w:pPr>
    </w:p>
    <w:p w14:paraId="6C161AD1" w14:textId="77777777" w:rsidR="0092489E" w:rsidRDefault="0092489E" w:rsidP="0092489E">
      <w:pPr>
        <w:rPr>
          <w:rFonts w:cstheme="minorHAnsi"/>
          <w:iCs/>
        </w:rPr>
      </w:pPr>
      <w:r w:rsidRPr="0092489E">
        <w:rPr>
          <w:rFonts w:cstheme="minorHAnsi"/>
          <w:iCs/>
        </w:rPr>
        <w:t xml:space="preserve">Git reflog - это мощный инструмент, который помогает отслеживать и восстанавливать коммиты и ветки, которые иначе могли быть потеряны. Однако он также может занимать много места в вашем репозитории, поэтому рекомендуется время от времени очищать рефлог с помощью команды "git reflog expire --expire-unreachable=несколько_месяцев". </w:t>
      </w:r>
    </w:p>
    <w:p w14:paraId="7733F593" w14:textId="43C4B30F" w:rsidR="00395585" w:rsidRPr="00395585" w:rsidRDefault="00395585" w:rsidP="00C93B86">
      <w:pPr>
        <w:pStyle w:val="2"/>
      </w:pPr>
      <w:r w:rsidRPr="00395585">
        <w:cr/>
      </w:r>
      <w:r w:rsidRPr="00395585">
        <w:rPr>
          <w:lang w:val="en-US"/>
        </w:rPr>
        <w:t>Q</w:t>
      </w:r>
      <w:r w:rsidRPr="00395585">
        <w:t>25. Из чего состоит объект фиксации?</w:t>
      </w:r>
    </w:p>
    <w:p w14:paraId="28E9D6BE" w14:textId="1B6481C0"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Объект фиксации (commit object) в Git состоит из нескольких компонентов:</w:t>
      </w:r>
    </w:p>
    <w:p w14:paraId="2DE00686" w14:textId="77777777" w:rsidR="0092489E" w:rsidRPr="0092489E" w:rsidRDefault="0092489E" w:rsidP="0092489E">
      <w:pPr>
        <w:rPr>
          <w:rFonts w:cstheme="minorHAnsi"/>
          <w:iCs/>
        </w:rPr>
      </w:pPr>
    </w:p>
    <w:p w14:paraId="066711CF" w14:textId="77777777" w:rsidR="0092489E" w:rsidRPr="0092489E" w:rsidRDefault="0092489E" w:rsidP="0092489E">
      <w:pPr>
        <w:rPr>
          <w:rFonts w:cstheme="minorHAnsi"/>
          <w:iCs/>
        </w:rPr>
      </w:pPr>
      <w:r w:rsidRPr="0092489E">
        <w:rPr>
          <w:rFonts w:cstheme="minorHAnsi"/>
          <w:iCs/>
        </w:rPr>
        <w:t>1. Хеш коммита (commit hash): Уникальный идентификатор каждого коммита, который является шестнадцатеричным значением и используется для идентификации коммита в системе контроля версий Git.</w:t>
      </w:r>
    </w:p>
    <w:p w14:paraId="3B22DE7C" w14:textId="77777777" w:rsidR="0092489E" w:rsidRPr="0092489E" w:rsidRDefault="0092489E" w:rsidP="0092489E">
      <w:pPr>
        <w:rPr>
          <w:rFonts w:cstheme="minorHAnsi"/>
          <w:iCs/>
        </w:rPr>
      </w:pPr>
    </w:p>
    <w:p w14:paraId="43BDFBEF" w14:textId="77777777" w:rsidR="0092489E" w:rsidRPr="0092489E" w:rsidRDefault="0092489E" w:rsidP="0092489E">
      <w:pPr>
        <w:rPr>
          <w:rFonts w:cstheme="minorHAnsi"/>
          <w:iCs/>
        </w:rPr>
      </w:pPr>
      <w:r w:rsidRPr="0092489E">
        <w:rPr>
          <w:rFonts w:cstheme="minorHAnsi"/>
          <w:iCs/>
        </w:rPr>
        <w:t>2. Автор (author): Имя и электронная почта человека, который создал коммит.</w:t>
      </w:r>
    </w:p>
    <w:p w14:paraId="6A76E533" w14:textId="77777777" w:rsidR="0092489E" w:rsidRPr="0092489E" w:rsidRDefault="0092489E" w:rsidP="0092489E">
      <w:pPr>
        <w:rPr>
          <w:rFonts w:cstheme="minorHAnsi"/>
          <w:iCs/>
        </w:rPr>
      </w:pPr>
    </w:p>
    <w:p w14:paraId="6E43CC83" w14:textId="77777777" w:rsidR="0092489E" w:rsidRPr="0092489E" w:rsidRDefault="0092489E" w:rsidP="0092489E">
      <w:pPr>
        <w:rPr>
          <w:rFonts w:cstheme="minorHAnsi"/>
          <w:iCs/>
        </w:rPr>
      </w:pPr>
      <w:r w:rsidRPr="0092489E">
        <w:rPr>
          <w:rFonts w:cstheme="minorHAnsi"/>
          <w:iCs/>
        </w:rPr>
        <w:t>3. Коммиттер (committer): Имя и электронная почта человека, который выполнил коммит в репозиторий.</w:t>
      </w:r>
    </w:p>
    <w:p w14:paraId="3A09A883" w14:textId="77777777" w:rsidR="0092489E" w:rsidRPr="0092489E" w:rsidRDefault="0092489E" w:rsidP="0092489E">
      <w:pPr>
        <w:rPr>
          <w:rFonts w:cstheme="minorHAnsi"/>
          <w:iCs/>
        </w:rPr>
      </w:pPr>
    </w:p>
    <w:p w14:paraId="1F928B39" w14:textId="77777777" w:rsidR="0092489E" w:rsidRPr="0092489E" w:rsidRDefault="0092489E" w:rsidP="0092489E">
      <w:pPr>
        <w:rPr>
          <w:rFonts w:cstheme="minorHAnsi"/>
          <w:iCs/>
        </w:rPr>
      </w:pPr>
      <w:r w:rsidRPr="0092489E">
        <w:rPr>
          <w:rFonts w:cstheme="minorHAnsi"/>
          <w:iCs/>
        </w:rPr>
        <w:t>4. Дата и время (date and time): Метка времени, указывающая, когда был создан коммит.</w:t>
      </w:r>
    </w:p>
    <w:p w14:paraId="53F3D72F" w14:textId="77777777" w:rsidR="0092489E" w:rsidRPr="0092489E" w:rsidRDefault="0092489E" w:rsidP="0092489E">
      <w:pPr>
        <w:rPr>
          <w:rFonts w:cstheme="minorHAnsi"/>
          <w:iCs/>
        </w:rPr>
      </w:pPr>
    </w:p>
    <w:p w14:paraId="4C92F8DF" w14:textId="77777777" w:rsidR="0092489E" w:rsidRPr="0092489E" w:rsidRDefault="0092489E" w:rsidP="0092489E">
      <w:pPr>
        <w:rPr>
          <w:rFonts w:cstheme="minorHAnsi"/>
          <w:iCs/>
        </w:rPr>
      </w:pPr>
      <w:r w:rsidRPr="0092489E">
        <w:rPr>
          <w:rFonts w:cstheme="minorHAnsi"/>
          <w:iCs/>
        </w:rPr>
        <w:t>5. Сообщение коммита (commit message): Описание изменений, внесенных в данном коммите.</w:t>
      </w:r>
    </w:p>
    <w:p w14:paraId="3D6251D6" w14:textId="77777777" w:rsidR="0092489E" w:rsidRPr="0092489E" w:rsidRDefault="0092489E" w:rsidP="0092489E">
      <w:pPr>
        <w:rPr>
          <w:rFonts w:cstheme="minorHAnsi"/>
          <w:iCs/>
        </w:rPr>
      </w:pPr>
    </w:p>
    <w:p w14:paraId="7FEA5BE0" w14:textId="77777777" w:rsidR="0092489E" w:rsidRPr="0092489E" w:rsidRDefault="0092489E" w:rsidP="0092489E">
      <w:pPr>
        <w:rPr>
          <w:rFonts w:cstheme="minorHAnsi"/>
          <w:iCs/>
        </w:rPr>
      </w:pPr>
      <w:r w:rsidRPr="0092489E">
        <w:rPr>
          <w:rFonts w:cstheme="minorHAnsi"/>
          <w:iCs/>
        </w:rPr>
        <w:t>6. Родительский коммит (parent commit): Хеш коммита, который является родителем данного коммита. Каждый коммит может иметь одного или нескольких родителей (например, при слиянии веток).</w:t>
      </w:r>
    </w:p>
    <w:p w14:paraId="5CD3981C" w14:textId="77777777" w:rsidR="0092489E" w:rsidRPr="0092489E" w:rsidRDefault="0092489E" w:rsidP="0092489E">
      <w:pPr>
        <w:rPr>
          <w:rFonts w:cstheme="minorHAnsi"/>
          <w:iCs/>
        </w:rPr>
      </w:pPr>
    </w:p>
    <w:p w14:paraId="3C7F4E34" w14:textId="77777777" w:rsidR="0092489E" w:rsidRPr="0092489E" w:rsidRDefault="0092489E" w:rsidP="0092489E">
      <w:pPr>
        <w:rPr>
          <w:rFonts w:cstheme="minorHAnsi"/>
          <w:iCs/>
        </w:rPr>
      </w:pPr>
      <w:r w:rsidRPr="0092489E">
        <w:rPr>
          <w:rFonts w:cstheme="minorHAnsi"/>
          <w:iCs/>
        </w:rPr>
        <w:t>7. Данные (tree): Указатель на дерево (tree) объекта, который содержит информацию о состоянии файлов в данном коммите.</w:t>
      </w:r>
    </w:p>
    <w:p w14:paraId="7AE7E72C" w14:textId="77777777" w:rsidR="0092489E" w:rsidRPr="0092489E" w:rsidRDefault="0092489E" w:rsidP="0092489E">
      <w:pPr>
        <w:rPr>
          <w:rFonts w:cstheme="minorHAnsi"/>
          <w:iCs/>
        </w:rPr>
      </w:pPr>
    </w:p>
    <w:p w14:paraId="2D9C6B5C" w14:textId="77777777" w:rsidR="0092489E" w:rsidRPr="0092489E" w:rsidRDefault="0092489E" w:rsidP="0092489E">
      <w:pPr>
        <w:rPr>
          <w:rFonts w:cstheme="minorHAnsi"/>
          <w:iCs/>
        </w:rPr>
      </w:pPr>
      <w:r w:rsidRPr="0092489E">
        <w:rPr>
          <w:rFonts w:cstheme="minorHAnsi"/>
          <w:iCs/>
        </w:rPr>
        <w:t>Кроме того, в объекте фиксации также хранятся другие метаданные, такие как подпись, ссылка на предыдущий коммит для создания истории изменений, а также прочие вспомогательные данные.</w:t>
      </w:r>
    </w:p>
    <w:p w14:paraId="64CF834F" w14:textId="77777777" w:rsidR="0092489E" w:rsidRPr="0092489E" w:rsidRDefault="0092489E" w:rsidP="0092489E">
      <w:pPr>
        <w:rPr>
          <w:rFonts w:cstheme="minorHAnsi"/>
          <w:iCs/>
        </w:rPr>
      </w:pPr>
    </w:p>
    <w:p w14:paraId="174269BA" w14:textId="77777777" w:rsidR="0092489E" w:rsidRDefault="0092489E" w:rsidP="0092489E">
      <w:pPr>
        <w:rPr>
          <w:rFonts w:cstheme="minorHAnsi"/>
          <w:iCs/>
        </w:rPr>
      </w:pPr>
      <w:r w:rsidRPr="0092489E">
        <w:rPr>
          <w:rFonts w:cstheme="minorHAnsi"/>
          <w:iCs/>
        </w:rPr>
        <w:t xml:space="preserve">Объект фиксации является основным строительным блоком в Git и используется для отслеживания истории изменений в репозитории. </w:t>
      </w:r>
    </w:p>
    <w:p w14:paraId="671B64EC" w14:textId="79D2638F" w:rsidR="00395585" w:rsidRPr="00395585" w:rsidRDefault="00395585" w:rsidP="00C93B86">
      <w:pPr>
        <w:pStyle w:val="2"/>
      </w:pPr>
      <w:r w:rsidRPr="00395585">
        <w:cr/>
      </w:r>
      <w:r w:rsidRPr="00395585">
        <w:rPr>
          <w:lang w:val="en-US"/>
        </w:rPr>
        <w:t>Q</w:t>
      </w:r>
      <w:r w:rsidRPr="00395585">
        <w:t>26. Объясните уровни в git config и как с их помощью настроить значения?</w:t>
      </w:r>
    </w:p>
    <w:p w14:paraId="3ED636AB" w14:textId="33D3E040"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В Git существуют три уровня настройки: локальный (local), глобальный (global) и системный (system). Каждый уровень имеет свою область действия и определяет, где будут применяться установленные значения.</w:t>
      </w:r>
    </w:p>
    <w:p w14:paraId="3AFC2021" w14:textId="77777777" w:rsidR="0092489E" w:rsidRPr="0092489E" w:rsidRDefault="0092489E" w:rsidP="0092489E">
      <w:pPr>
        <w:rPr>
          <w:rFonts w:cstheme="minorHAnsi"/>
          <w:iCs/>
        </w:rPr>
      </w:pPr>
    </w:p>
    <w:p w14:paraId="75695BF1" w14:textId="77777777" w:rsidR="0092489E" w:rsidRPr="0092489E" w:rsidRDefault="0092489E" w:rsidP="0092489E">
      <w:pPr>
        <w:rPr>
          <w:rFonts w:cstheme="minorHAnsi"/>
          <w:iCs/>
        </w:rPr>
      </w:pPr>
      <w:r w:rsidRPr="0092489E">
        <w:rPr>
          <w:rFonts w:cstheme="minorHAnsi"/>
          <w:iCs/>
        </w:rPr>
        <w:t>1. Локальный уровень настройки (local): Используется для конфигурации конкретного репозитория. Значения, установленные на этом уровне, применяются только в данном репозитории и сохраняются в файле `.git/config`. Чтобы настроить значение на локальном уровне, выполните команду `git config --local &lt;ключ&gt; &lt;значение&gt;` внутри директории репозитория.</w:t>
      </w:r>
    </w:p>
    <w:p w14:paraId="65F9111A" w14:textId="77777777" w:rsidR="0092489E" w:rsidRPr="0092489E" w:rsidRDefault="0092489E" w:rsidP="0092489E">
      <w:pPr>
        <w:rPr>
          <w:rFonts w:cstheme="minorHAnsi"/>
          <w:iCs/>
        </w:rPr>
      </w:pPr>
    </w:p>
    <w:p w14:paraId="1F1209A9" w14:textId="77777777" w:rsidR="0092489E" w:rsidRPr="0092489E" w:rsidRDefault="0092489E" w:rsidP="0092489E">
      <w:pPr>
        <w:rPr>
          <w:rFonts w:cstheme="minorHAnsi"/>
          <w:iCs/>
        </w:rPr>
      </w:pPr>
      <w:r w:rsidRPr="0092489E">
        <w:rPr>
          <w:rFonts w:cstheme="minorHAnsi"/>
          <w:iCs/>
        </w:rPr>
        <w:t>2. Глобальный уровень настройки (global): Используется для конфигурации Git на уровне пользователя. Значения, установленные на этом уровне, применяются для всех репозиториев на данной машине и сохраняются в файле `~/.gitconfig`. Чтобы настроить значение на глобальном уровне, выполните команду `git config --global &lt;ключ&gt; &lt;значение&gt;`.</w:t>
      </w:r>
    </w:p>
    <w:p w14:paraId="12094B80" w14:textId="77777777" w:rsidR="0092489E" w:rsidRPr="0092489E" w:rsidRDefault="0092489E" w:rsidP="0092489E">
      <w:pPr>
        <w:rPr>
          <w:rFonts w:cstheme="minorHAnsi"/>
          <w:iCs/>
        </w:rPr>
      </w:pPr>
    </w:p>
    <w:p w14:paraId="09A21C55" w14:textId="77777777" w:rsidR="0092489E" w:rsidRPr="0092489E" w:rsidRDefault="0092489E" w:rsidP="0092489E">
      <w:pPr>
        <w:rPr>
          <w:rFonts w:cstheme="minorHAnsi"/>
          <w:iCs/>
        </w:rPr>
      </w:pPr>
      <w:r w:rsidRPr="0092489E">
        <w:rPr>
          <w:rFonts w:cstheme="minorHAnsi"/>
          <w:iCs/>
        </w:rPr>
        <w:t>3. Системный уровень настройки (system): Используется для конфигурации Git на уровне всей системы. Значения, установленные на этом уровне, применяются для всех пользователей и сохраняются в файле `/etc/gitconfig` или `/usr/local/etc/gitconfig`. Чтобы настроить значение на системном уровне, выполните команду `git config --system &lt;ключ&gt; &lt;значение&gt;`. Обратите внимание, что для доступа к системным настройкам может потребоваться права администратора.</w:t>
      </w:r>
    </w:p>
    <w:p w14:paraId="2B25B083" w14:textId="77777777" w:rsidR="0092489E" w:rsidRPr="0092489E" w:rsidRDefault="0092489E" w:rsidP="0092489E">
      <w:pPr>
        <w:rPr>
          <w:rFonts w:cstheme="minorHAnsi"/>
          <w:iCs/>
        </w:rPr>
      </w:pPr>
    </w:p>
    <w:p w14:paraId="5FF15DF1" w14:textId="77777777" w:rsidR="0092489E" w:rsidRPr="0092489E" w:rsidRDefault="0092489E" w:rsidP="0092489E">
      <w:pPr>
        <w:rPr>
          <w:rFonts w:cstheme="minorHAnsi"/>
          <w:iCs/>
        </w:rPr>
      </w:pPr>
      <w:r w:rsidRPr="0092489E">
        <w:rPr>
          <w:rFonts w:cstheme="minorHAnsi"/>
          <w:iCs/>
        </w:rPr>
        <w:lastRenderedPageBreak/>
        <w:t>Чтобы просмотреть текущие настройки, используйте команду `git config --list`. Она отобразит все ключи и значения настройки на каждом уровне. Чтобы изменить или удалить значение на определенном уровне, используйте `git config --unset &lt;ключ&gt;` или `git config --unset --global &lt;ключ&gt;`/`git config --unset --local &lt;ключ&gt;`.</w:t>
      </w:r>
    </w:p>
    <w:p w14:paraId="49ADC3E9" w14:textId="77777777" w:rsidR="0092489E" w:rsidRPr="0092489E" w:rsidRDefault="0092489E" w:rsidP="0092489E">
      <w:pPr>
        <w:rPr>
          <w:rFonts w:cstheme="minorHAnsi"/>
          <w:iCs/>
        </w:rPr>
      </w:pPr>
    </w:p>
    <w:p w14:paraId="5DADE6E5" w14:textId="2A41A7EC" w:rsidR="000D6C20" w:rsidRPr="00174E31" w:rsidRDefault="0092489E" w:rsidP="0092489E">
      <w:pPr>
        <w:rPr>
          <w:rFonts w:cstheme="minorHAnsi"/>
          <w:b/>
          <w:iCs/>
        </w:rPr>
      </w:pPr>
      <w:r w:rsidRPr="0092489E">
        <w:rPr>
          <w:rFonts w:cstheme="minorHAnsi"/>
          <w:iCs/>
        </w:rPr>
        <w:t>Настройки Git config позволяют устанавливать различные параметры, такие как имя пользователя, электронная почта, редактор по умолчанию, ветка по умолчанию и др. Это полезно для настройки и персонализации вашего рабочего процесса в Git.</w:t>
      </w:r>
    </w:p>
    <w:p w14:paraId="6D7F7410" w14:textId="77777777" w:rsidR="00395585" w:rsidRPr="00395585" w:rsidRDefault="00395585" w:rsidP="00C93B86">
      <w:pPr>
        <w:pStyle w:val="2"/>
      </w:pPr>
      <w:r w:rsidRPr="00395585">
        <w:cr/>
      </w:r>
      <w:r w:rsidRPr="00395585">
        <w:rPr>
          <w:lang w:val="en-US"/>
        </w:rPr>
        <w:t>Q</w:t>
      </w:r>
      <w:r w:rsidRPr="00395585">
        <w:t>27. Что такое отслоение ГОЛОВЫ, чем оно вызвано и как этого избежать?</w:t>
      </w:r>
    </w:p>
    <w:p w14:paraId="2EB63099" w14:textId="198C8FBA"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Отслоение головы (detached HEAD) - это состояние репозитория Git, когда текущая ветка не указывает на последний коммит, а указатель "HEAD" напрямую указывает на определенный коммит. В результате, все новые коммиты создаются с новыми хешами и ветка не продвигается вперед.</w:t>
      </w:r>
    </w:p>
    <w:p w14:paraId="1E7334F3" w14:textId="77777777" w:rsidR="0092489E" w:rsidRPr="0092489E" w:rsidRDefault="0092489E" w:rsidP="0092489E">
      <w:pPr>
        <w:rPr>
          <w:rFonts w:cstheme="minorHAnsi"/>
          <w:iCs/>
        </w:rPr>
      </w:pPr>
    </w:p>
    <w:p w14:paraId="44C3202D" w14:textId="77777777" w:rsidR="0092489E" w:rsidRPr="0092489E" w:rsidRDefault="0092489E" w:rsidP="0092489E">
      <w:pPr>
        <w:rPr>
          <w:rFonts w:cstheme="minorHAnsi"/>
          <w:iCs/>
        </w:rPr>
      </w:pPr>
      <w:r w:rsidRPr="0092489E">
        <w:rPr>
          <w:rFonts w:cstheme="minorHAnsi"/>
          <w:iCs/>
        </w:rPr>
        <w:t>Отслоение головы может произойти по нескольким причинам:</w:t>
      </w:r>
    </w:p>
    <w:p w14:paraId="0CB62648" w14:textId="77777777" w:rsidR="0092489E" w:rsidRPr="0092489E" w:rsidRDefault="0092489E" w:rsidP="0092489E">
      <w:pPr>
        <w:rPr>
          <w:rFonts w:cstheme="minorHAnsi"/>
          <w:iCs/>
        </w:rPr>
      </w:pPr>
    </w:p>
    <w:p w14:paraId="42E75A05" w14:textId="77777777" w:rsidR="0092489E" w:rsidRPr="0092489E" w:rsidRDefault="0092489E" w:rsidP="0092489E">
      <w:pPr>
        <w:rPr>
          <w:rFonts w:cstheme="minorHAnsi"/>
          <w:iCs/>
        </w:rPr>
      </w:pPr>
      <w:r w:rsidRPr="0092489E">
        <w:rPr>
          <w:rFonts w:cstheme="minorHAnsi"/>
          <w:iCs/>
        </w:rPr>
        <w:t>1. Выполнение команды `git checkout` с указанием конкретного коммита или тега вместо ветки.</w:t>
      </w:r>
    </w:p>
    <w:p w14:paraId="40753EB1" w14:textId="77777777" w:rsidR="0092489E" w:rsidRPr="0092489E" w:rsidRDefault="0092489E" w:rsidP="0092489E">
      <w:pPr>
        <w:rPr>
          <w:rFonts w:cstheme="minorHAnsi"/>
          <w:iCs/>
        </w:rPr>
      </w:pPr>
      <w:r w:rsidRPr="0092489E">
        <w:rPr>
          <w:rFonts w:cstheme="minorHAnsi"/>
          <w:iCs/>
        </w:rPr>
        <w:t>2. Слияние конфликтующих коммитов веток без создания нового коммита.</w:t>
      </w:r>
    </w:p>
    <w:p w14:paraId="6CF2F413" w14:textId="77777777" w:rsidR="0092489E" w:rsidRPr="0092489E" w:rsidRDefault="0092489E" w:rsidP="0092489E">
      <w:pPr>
        <w:rPr>
          <w:rFonts w:cstheme="minorHAnsi"/>
          <w:iCs/>
        </w:rPr>
      </w:pPr>
      <w:r w:rsidRPr="0092489E">
        <w:rPr>
          <w:rFonts w:cstheme="minorHAnsi"/>
          <w:iCs/>
        </w:rPr>
        <w:t>3. Проверка отмеченного коммита, не привязанного к ветке.</w:t>
      </w:r>
    </w:p>
    <w:p w14:paraId="3F8A6CB2" w14:textId="77777777" w:rsidR="0092489E" w:rsidRPr="0092489E" w:rsidRDefault="0092489E" w:rsidP="0092489E">
      <w:pPr>
        <w:rPr>
          <w:rFonts w:cstheme="minorHAnsi"/>
          <w:iCs/>
        </w:rPr>
      </w:pPr>
    </w:p>
    <w:p w14:paraId="3C78C2CE" w14:textId="77777777" w:rsidR="0092489E" w:rsidRPr="0092489E" w:rsidRDefault="0092489E" w:rsidP="0092489E">
      <w:pPr>
        <w:rPr>
          <w:rFonts w:cstheme="minorHAnsi"/>
          <w:iCs/>
        </w:rPr>
      </w:pPr>
      <w:r w:rsidRPr="0092489E">
        <w:rPr>
          <w:rFonts w:cstheme="minorHAnsi"/>
          <w:iCs/>
        </w:rPr>
        <w:t>Чтобы избежать отслоения головы, рекомендуется:</w:t>
      </w:r>
    </w:p>
    <w:p w14:paraId="7FD62004" w14:textId="77777777" w:rsidR="0092489E" w:rsidRPr="0092489E" w:rsidRDefault="0092489E" w:rsidP="0092489E">
      <w:pPr>
        <w:rPr>
          <w:rFonts w:cstheme="minorHAnsi"/>
          <w:iCs/>
        </w:rPr>
      </w:pPr>
    </w:p>
    <w:p w14:paraId="549728B9" w14:textId="77777777" w:rsidR="0092489E" w:rsidRPr="0092489E" w:rsidRDefault="0092489E" w:rsidP="0092489E">
      <w:pPr>
        <w:rPr>
          <w:rFonts w:cstheme="minorHAnsi"/>
          <w:iCs/>
        </w:rPr>
      </w:pPr>
      <w:r w:rsidRPr="0092489E">
        <w:rPr>
          <w:rFonts w:cstheme="minorHAnsi"/>
          <w:iCs/>
        </w:rPr>
        <w:t>1. Переключаться на конкретную ветку командой `git checkout &lt;branch_name&gt;`, вместо указания коммита или тега.</w:t>
      </w:r>
    </w:p>
    <w:p w14:paraId="46021101" w14:textId="77777777" w:rsidR="0092489E" w:rsidRPr="0092489E" w:rsidRDefault="0092489E" w:rsidP="0092489E">
      <w:pPr>
        <w:rPr>
          <w:rFonts w:cstheme="minorHAnsi"/>
          <w:iCs/>
        </w:rPr>
      </w:pPr>
      <w:r w:rsidRPr="0092489E">
        <w:rPr>
          <w:rFonts w:cstheme="minorHAnsi"/>
          <w:iCs/>
        </w:rPr>
        <w:t>2. При слиянии веток, всегда создавать новый коммит, который содержит объединенные изменения.</w:t>
      </w:r>
    </w:p>
    <w:p w14:paraId="58533E5C" w14:textId="77777777" w:rsidR="0092489E" w:rsidRPr="0092489E" w:rsidRDefault="0092489E" w:rsidP="0092489E">
      <w:pPr>
        <w:rPr>
          <w:rFonts w:cstheme="minorHAnsi"/>
          <w:iCs/>
        </w:rPr>
      </w:pPr>
      <w:r w:rsidRPr="0092489E">
        <w:rPr>
          <w:rFonts w:cstheme="minorHAnsi"/>
          <w:iCs/>
        </w:rPr>
        <w:t>3. Использовать ветки и теги для организации работы и идентификации коммитов.</w:t>
      </w:r>
    </w:p>
    <w:p w14:paraId="0C8C37F3" w14:textId="77777777" w:rsidR="0092489E" w:rsidRPr="0092489E" w:rsidRDefault="0092489E" w:rsidP="0092489E">
      <w:pPr>
        <w:rPr>
          <w:rFonts w:cstheme="minorHAnsi"/>
          <w:iCs/>
        </w:rPr>
      </w:pPr>
    </w:p>
    <w:p w14:paraId="7A4B27A9" w14:textId="77777777" w:rsidR="0092489E" w:rsidRPr="0092489E" w:rsidRDefault="0092489E" w:rsidP="0092489E">
      <w:pPr>
        <w:rPr>
          <w:rFonts w:cstheme="minorHAnsi"/>
          <w:iCs/>
        </w:rPr>
      </w:pPr>
      <w:r w:rsidRPr="0092489E">
        <w:rPr>
          <w:rFonts w:cstheme="minorHAnsi"/>
          <w:iCs/>
        </w:rPr>
        <w:t>Если вы оказались в состоянии отслоения головы, есть несколько способов исправить ситуацию:</w:t>
      </w:r>
    </w:p>
    <w:p w14:paraId="303D7C0D" w14:textId="77777777" w:rsidR="0092489E" w:rsidRPr="0092489E" w:rsidRDefault="0092489E" w:rsidP="0092489E">
      <w:pPr>
        <w:rPr>
          <w:rFonts w:cstheme="minorHAnsi"/>
          <w:iCs/>
        </w:rPr>
      </w:pPr>
    </w:p>
    <w:p w14:paraId="41CCC9BA" w14:textId="77777777" w:rsidR="0092489E" w:rsidRPr="0092489E" w:rsidRDefault="0092489E" w:rsidP="0092489E">
      <w:pPr>
        <w:rPr>
          <w:rFonts w:cstheme="minorHAnsi"/>
          <w:iCs/>
        </w:rPr>
      </w:pPr>
      <w:r w:rsidRPr="0092489E">
        <w:rPr>
          <w:rFonts w:cstheme="minorHAnsi"/>
          <w:iCs/>
        </w:rPr>
        <w:t>1. Создайте новую ветку, указывающую на текущий коммит, командой `git branch &lt;branch_name&gt;`.</w:t>
      </w:r>
    </w:p>
    <w:p w14:paraId="6863B797" w14:textId="77777777" w:rsidR="0092489E" w:rsidRPr="0092489E" w:rsidRDefault="0092489E" w:rsidP="0092489E">
      <w:pPr>
        <w:rPr>
          <w:rFonts w:cstheme="minorHAnsi"/>
          <w:iCs/>
        </w:rPr>
      </w:pPr>
      <w:r w:rsidRPr="0092489E">
        <w:rPr>
          <w:rFonts w:cstheme="minorHAnsi"/>
          <w:iCs/>
        </w:rPr>
        <w:t>2. Переключитесь на существующую ветку, командой `git checkout &lt;branch_name&gt;`.</w:t>
      </w:r>
    </w:p>
    <w:p w14:paraId="5486FF96" w14:textId="77777777" w:rsidR="0092489E" w:rsidRPr="0092489E" w:rsidRDefault="0092489E" w:rsidP="0092489E">
      <w:pPr>
        <w:rPr>
          <w:rFonts w:cstheme="minorHAnsi"/>
          <w:iCs/>
        </w:rPr>
      </w:pPr>
      <w:r w:rsidRPr="0092489E">
        <w:rPr>
          <w:rFonts w:cstheme="minorHAnsi"/>
          <w:iCs/>
        </w:rPr>
        <w:t>3. Если вам необходимо сохранить изменения с отслоенной головы, создайте временную ветку и переключитесь на нее.</w:t>
      </w:r>
    </w:p>
    <w:p w14:paraId="5A07EE43" w14:textId="77777777" w:rsidR="0092489E" w:rsidRPr="0092489E" w:rsidRDefault="0092489E" w:rsidP="0092489E">
      <w:pPr>
        <w:rPr>
          <w:rFonts w:cstheme="minorHAnsi"/>
          <w:iCs/>
        </w:rPr>
      </w:pPr>
      <w:r w:rsidRPr="0092489E">
        <w:rPr>
          <w:rFonts w:cstheme="minorHAnsi"/>
          <w:iCs/>
        </w:rPr>
        <w:t>4. Используйте `git stash` для временного сохранения изменений перед переключением на другую ветку или коммит.</w:t>
      </w:r>
    </w:p>
    <w:p w14:paraId="7D4C7932" w14:textId="77777777" w:rsidR="0092489E" w:rsidRPr="0092489E" w:rsidRDefault="0092489E" w:rsidP="0092489E">
      <w:pPr>
        <w:rPr>
          <w:rFonts w:cstheme="minorHAnsi"/>
          <w:iCs/>
        </w:rPr>
      </w:pPr>
    </w:p>
    <w:p w14:paraId="44573E98" w14:textId="79D272D7" w:rsidR="000D6C20" w:rsidRPr="00174E31" w:rsidRDefault="0092489E" w:rsidP="0092489E">
      <w:pPr>
        <w:rPr>
          <w:rFonts w:cstheme="minorHAnsi"/>
          <w:b/>
          <w:iCs/>
        </w:rPr>
      </w:pPr>
      <w:r w:rsidRPr="0092489E">
        <w:rPr>
          <w:rFonts w:cstheme="minorHAnsi"/>
          <w:iCs/>
        </w:rPr>
        <w:t>Важно понимать, что отслоение головы является нормальным состоянием в Git, например, при работе со специфическими командами или при проверке конкретных коммитов. Однако, для обычных рабочих процессов, рекомендуется стараться избегать отслоения головы и следовать указанным рекомендациям для сохранения стабильности вашего репозитория и истории изменений.</w:t>
      </w:r>
    </w:p>
    <w:p w14:paraId="548883C2" w14:textId="77777777" w:rsidR="00395585" w:rsidRPr="00395585" w:rsidRDefault="00395585" w:rsidP="00C93B86">
      <w:pPr>
        <w:pStyle w:val="2"/>
      </w:pPr>
      <w:r w:rsidRPr="00395585">
        <w:cr/>
      </w:r>
      <w:r w:rsidRPr="00395585">
        <w:rPr>
          <w:lang w:val="en-US"/>
        </w:rPr>
        <w:t>Q</w:t>
      </w:r>
      <w:r w:rsidRPr="00395585">
        <w:t>28. Что делает команда git annotate?</w:t>
      </w:r>
    </w:p>
    <w:p w14:paraId="664F580B" w14:textId="6B885848" w:rsidR="0092489E" w:rsidRPr="0092489E" w:rsidRDefault="00395585" w:rsidP="0092489E">
      <w:pPr>
        <w:rPr>
          <w:rFonts w:cstheme="minorHAnsi"/>
          <w:iCs/>
        </w:rPr>
      </w:pPr>
      <w:r w:rsidRPr="00395585">
        <w:rPr>
          <w:rFonts w:cstheme="minorHAnsi"/>
          <w:b/>
          <w:iCs/>
        </w:rPr>
        <w:cr/>
      </w:r>
      <w:r w:rsidR="0092489E" w:rsidRPr="0092489E">
        <w:t xml:space="preserve"> </w:t>
      </w:r>
      <w:r w:rsidR="0092489E" w:rsidRPr="0092489E">
        <w:rPr>
          <w:rFonts w:cstheme="minorHAnsi"/>
          <w:iCs/>
        </w:rPr>
        <w:t>Команда `git annotate`, также известная как `git blame`, используется для отображения аннотаций (построчной истории изменений) для файла в Git. Она позволяет узнать, кто и когда внес определенные изменения в каждую строку файла.</w:t>
      </w:r>
    </w:p>
    <w:p w14:paraId="0CF18121" w14:textId="77777777" w:rsidR="0092489E" w:rsidRPr="0092489E" w:rsidRDefault="0092489E" w:rsidP="0092489E">
      <w:pPr>
        <w:rPr>
          <w:rFonts w:cstheme="minorHAnsi"/>
          <w:iCs/>
        </w:rPr>
      </w:pPr>
    </w:p>
    <w:p w14:paraId="27F38E61" w14:textId="77777777" w:rsidR="0092489E" w:rsidRPr="0092489E" w:rsidRDefault="0092489E" w:rsidP="0092489E">
      <w:pPr>
        <w:rPr>
          <w:rFonts w:cstheme="minorHAnsi"/>
          <w:iCs/>
        </w:rPr>
      </w:pPr>
      <w:r w:rsidRPr="0092489E">
        <w:rPr>
          <w:rFonts w:cstheme="minorHAnsi"/>
          <w:iCs/>
        </w:rPr>
        <w:t>При выполнении команды `git annotate &lt;file&gt;`, Git выводит содержимое указанного файла, а рядом с каждой строкой добавляет информацию об авторе последнего изменения этой строки и коммите, в котором это изменение было сделано. Обычно вывод информации выглядит как таблица или список, где каждая строка представляет собой одно изменение.</w:t>
      </w:r>
    </w:p>
    <w:p w14:paraId="45A9EC57" w14:textId="77777777" w:rsidR="0092489E" w:rsidRPr="0092489E" w:rsidRDefault="0092489E" w:rsidP="0092489E">
      <w:pPr>
        <w:rPr>
          <w:rFonts w:cstheme="minorHAnsi"/>
          <w:iCs/>
        </w:rPr>
      </w:pPr>
    </w:p>
    <w:p w14:paraId="22DC9BED" w14:textId="77777777" w:rsidR="0092489E" w:rsidRPr="0092489E" w:rsidRDefault="0092489E" w:rsidP="0092489E">
      <w:pPr>
        <w:rPr>
          <w:rFonts w:cstheme="minorHAnsi"/>
          <w:iCs/>
        </w:rPr>
      </w:pPr>
      <w:r w:rsidRPr="0092489E">
        <w:rPr>
          <w:rFonts w:cstheme="minorHAnsi"/>
          <w:iCs/>
        </w:rPr>
        <w:t>Пример вывода команды `git annotate`:</w:t>
      </w:r>
    </w:p>
    <w:p w14:paraId="0456902B" w14:textId="77777777" w:rsidR="0092489E" w:rsidRPr="0092489E" w:rsidRDefault="0092489E" w:rsidP="0092489E">
      <w:pPr>
        <w:rPr>
          <w:rFonts w:cstheme="minorHAnsi"/>
          <w:iCs/>
        </w:rPr>
      </w:pPr>
    </w:p>
    <w:p w14:paraId="07E57686" w14:textId="77777777" w:rsidR="0092489E" w:rsidRPr="0092489E" w:rsidRDefault="0092489E" w:rsidP="0092489E">
      <w:pPr>
        <w:rPr>
          <w:rFonts w:cstheme="minorHAnsi"/>
          <w:iCs/>
          <w:lang w:val="en-US"/>
        </w:rPr>
      </w:pPr>
      <w:r w:rsidRPr="0092489E">
        <w:rPr>
          <w:rFonts w:cstheme="minorHAnsi"/>
          <w:iCs/>
          <w:lang w:val="en-US"/>
        </w:rPr>
        <w:t>```</w:t>
      </w:r>
    </w:p>
    <w:p w14:paraId="0900AF4D" w14:textId="77777777" w:rsidR="0092489E" w:rsidRPr="0092489E" w:rsidRDefault="0092489E" w:rsidP="0092489E">
      <w:pPr>
        <w:rPr>
          <w:rFonts w:cstheme="minorHAnsi"/>
          <w:iCs/>
          <w:lang w:val="en-US"/>
        </w:rPr>
      </w:pPr>
      <w:r w:rsidRPr="0092489E">
        <w:rPr>
          <w:rFonts w:cstheme="minorHAnsi"/>
          <w:iCs/>
          <w:lang w:val="en-US"/>
        </w:rPr>
        <w:t>1e5a6b72 (John Doe 2021-01-01 10:00:00) This is line 1</w:t>
      </w:r>
    </w:p>
    <w:p w14:paraId="7A51CE6C" w14:textId="77777777" w:rsidR="0092489E" w:rsidRPr="0092489E" w:rsidRDefault="0092489E" w:rsidP="0092489E">
      <w:pPr>
        <w:rPr>
          <w:rFonts w:cstheme="minorHAnsi"/>
          <w:iCs/>
          <w:lang w:val="en-US"/>
        </w:rPr>
      </w:pPr>
      <w:r w:rsidRPr="0092489E">
        <w:rPr>
          <w:rFonts w:cstheme="minorHAnsi"/>
          <w:iCs/>
          <w:lang w:val="en-US"/>
        </w:rPr>
        <w:t>34f9e8d4 (Jane Smith 2021-01-02 12:00:00) This is line 2</w:t>
      </w:r>
    </w:p>
    <w:p w14:paraId="2F6900F1" w14:textId="77777777" w:rsidR="0092489E" w:rsidRPr="0092489E" w:rsidRDefault="0092489E" w:rsidP="0092489E">
      <w:pPr>
        <w:rPr>
          <w:rFonts w:cstheme="minorHAnsi"/>
          <w:iCs/>
          <w:lang w:val="en-US"/>
        </w:rPr>
      </w:pPr>
      <w:r w:rsidRPr="0092489E">
        <w:rPr>
          <w:rFonts w:cstheme="minorHAnsi"/>
          <w:iCs/>
          <w:lang w:val="en-US"/>
        </w:rPr>
        <w:t>e9d7b5f2 (John Doe 2021-01-03 14:30:00) This is line 3</w:t>
      </w:r>
    </w:p>
    <w:p w14:paraId="6A55F331" w14:textId="77777777" w:rsidR="0092489E" w:rsidRPr="0092489E" w:rsidRDefault="0092489E" w:rsidP="0092489E">
      <w:pPr>
        <w:rPr>
          <w:rFonts w:cstheme="minorHAnsi"/>
          <w:iCs/>
        </w:rPr>
      </w:pPr>
      <w:r w:rsidRPr="0092489E">
        <w:rPr>
          <w:rFonts w:cstheme="minorHAnsi"/>
          <w:iCs/>
        </w:rPr>
        <w:lastRenderedPageBreak/>
        <w:t>```</w:t>
      </w:r>
    </w:p>
    <w:p w14:paraId="7E5F903D" w14:textId="77777777" w:rsidR="0092489E" w:rsidRPr="0092489E" w:rsidRDefault="0092489E" w:rsidP="0092489E">
      <w:pPr>
        <w:rPr>
          <w:rFonts w:cstheme="minorHAnsi"/>
          <w:iCs/>
        </w:rPr>
      </w:pPr>
    </w:p>
    <w:p w14:paraId="332D7483" w14:textId="77777777" w:rsidR="0092489E" w:rsidRPr="0092489E" w:rsidRDefault="0092489E" w:rsidP="0092489E">
      <w:pPr>
        <w:rPr>
          <w:rFonts w:cstheme="minorHAnsi"/>
          <w:iCs/>
        </w:rPr>
      </w:pPr>
      <w:r w:rsidRPr="0092489E">
        <w:rPr>
          <w:rFonts w:cstheme="minorHAnsi"/>
          <w:iCs/>
        </w:rPr>
        <w:t>В этом примере каждая строка представляет собой информацию об изменении вместе с хешем коммита, именем автора, датой и временем изменения, а также содержимым самой строки.</w:t>
      </w:r>
    </w:p>
    <w:p w14:paraId="71DBA545" w14:textId="77777777" w:rsidR="0092489E" w:rsidRPr="0092489E" w:rsidRDefault="0092489E" w:rsidP="0092489E">
      <w:pPr>
        <w:rPr>
          <w:rFonts w:cstheme="minorHAnsi"/>
          <w:iCs/>
        </w:rPr>
      </w:pPr>
    </w:p>
    <w:p w14:paraId="1260468C" w14:textId="77777777" w:rsidR="0092489E" w:rsidRPr="0092489E" w:rsidRDefault="0092489E" w:rsidP="0092489E">
      <w:pPr>
        <w:rPr>
          <w:rFonts w:cstheme="minorHAnsi"/>
          <w:iCs/>
        </w:rPr>
      </w:pPr>
      <w:r w:rsidRPr="0092489E">
        <w:rPr>
          <w:rFonts w:cstheme="minorHAnsi"/>
          <w:iCs/>
        </w:rPr>
        <w:t>`git annotate` полезна для исследования истории изменений файла, задачи отслеживания авторства и определения, кто отвечает за конкретный код или строку. Многие разработчики используют команду `git annotate` для обзора истории файла перед внесением своих изменений или для понимания контекста кода.</w:t>
      </w:r>
    </w:p>
    <w:p w14:paraId="127F33B7" w14:textId="77777777" w:rsidR="0092489E" w:rsidRPr="0092489E" w:rsidRDefault="0092489E" w:rsidP="0092489E">
      <w:pPr>
        <w:rPr>
          <w:rFonts w:cstheme="minorHAnsi"/>
          <w:iCs/>
        </w:rPr>
      </w:pPr>
    </w:p>
    <w:p w14:paraId="323E5CB9" w14:textId="34EFB891" w:rsidR="000D6C20" w:rsidRPr="00174E31" w:rsidRDefault="0092489E" w:rsidP="0092489E">
      <w:pPr>
        <w:rPr>
          <w:rFonts w:cstheme="minorHAnsi"/>
          <w:b/>
          <w:iCs/>
        </w:rPr>
      </w:pPr>
      <w:r w:rsidRPr="0092489E">
        <w:rPr>
          <w:rFonts w:cstheme="minorHAnsi"/>
          <w:iCs/>
        </w:rPr>
        <w:t>Помимо команды `git annotate`, существует аналогичная команда `git blame` с теми же возможностями. Отличие заключается только в названии команды, в остальном они идентичны.</w:t>
      </w:r>
    </w:p>
    <w:p w14:paraId="16083A32" w14:textId="77777777" w:rsidR="00395585" w:rsidRPr="00395585" w:rsidRDefault="00395585" w:rsidP="00C93B86">
      <w:pPr>
        <w:pStyle w:val="2"/>
      </w:pPr>
      <w:r w:rsidRPr="00395585">
        <w:cr/>
      </w:r>
      <w:r w:rsidRPr="00395585">
        <w:rPr>
          <w:lang w:val="en-US"/>
        </w:rPr>
        <w:t>Q</w:t>
      </w:r>
      <w:r w:rsidRPr="00395585">
        <w:t>29. В чем разница между командой git stash apply и git stash pop?</w:t>
      </w:r>
    </w:p>
    <w:p w14:paraId="4335E1EC" w14:textId="5225C29B" w:rsidR="0092489E" w:rsidRPr="0092489E" w:rsidRDefault="00395585" w:rsidP="0092489E">
      <w:pPr>
        <w:rPr>
          <w:rStyle w:val="HTML1"/>
          <w:rFonts w:asciiTheme="minorHAnsi" w:eastAsiaTheme="minorHAnsi" w:hAnsiTheme="minorHAnsi" w:cstheme="minorHAnsi"/>
          <w:iCs/>
          <w:spacing w:val="2"/>
          <w:sz w:val="22"/>
          <w:szCs w:val="22"/>
        </w:rPr>
      </w:pPr>
      <w:r w:rsidRPr="00395585">
        <w:rPr>
          <w:rFonts w:cstheme="minorHAnsi"/>
          <w:b/>
          <w:iCs/>
        </w:rPr>
        <w:cr/>
      </w:r>
      <w:r w:rsidR="0092489E" w:rsidRPr="0092489E">
        <w:t xml:space="preserve"> </w:t>
      </w:r>
      <w:r w:rsidR="0092489E" w:rsidRPr="0092489E">
        <w:rPr>
          <w:rStyle w:val="HTML1"/>
          <w:rFonts w:asciiTheme="minorHAnsi" w:eastAsiaTheme="minorHAnsi" w:hAnsiTheme="minorHAnsi" w:cstheme="minorHAnsi"/>
          <w:iCs/>
          <w:spacing w:val="2"/>
          <w:sz w:val="22"/>
          <w:szCs w:val="22"/>
        </w:rPr>
        <w:t>Команды `git stash apply` и `git stash pop` используются для возврата ранее сохраненных изменений из стэша в вашу рабочую копию, но есть небольшая разница между ними.</w:t>
      </w:r>
    </w:p>
    <w:p w14:paraId="0528E212"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0C757D05"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1. `git stash apply`: Эта команда применяет верхний стэш, сохраняя его изменения в вашей рабочей копии, но не удаляет его из стэша. То есть стэш сохраняется, и вы можете применить его снова в будущем или удалить его вручную с помощью `git stash drop`. Команда `git stash apply` применяет изменения из стэша и пытается объединить их с текущим состоянием вашего рабочего дерева. Если возникают конфликты, вам придется разрешить их вручную.</w:t>
      </w:r>
    </w:p>
    <w:p w14:paraId="1249F04D"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39947863" w14:textId="77777777" w:rsidR="0092489E" w:rsidRPr="0092489E"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2. `git stash pop`: Эта команда также применяет верхний стэш и сохраняет его изменения в вашей рабочей копии, но в отличие от `git stash apply`, она также удаляет примененный стэш из стэша. Это означает, что после применения изменений стэш будет полностью удален. Команда `git stash pop` также может столкнуться с конфликтами, и вам придется разрешить их вручную.</w:t>
      </w:r>
    </w:p>
    <w:p w14:paraId="0FDB5392" w14:textId="77777777" w:rsidR="0092489E" w:rsidRPr="0092489E" w:rsidRDefault="0092489E" w:rsidP="0092489E">
      <w:pPr>
        <w:rPr>
          <w:rStyle w:val="HTML1"/>
          <w:rFonts w:asciiTheme="minorHAnsi" w:eastAsiaTheme="minorHAnsi" w:hAnsiTheme="minorHAnsi" w:cstheme="minorHAnsi"/>
          <w:iCs/>
          <w:spacing w:val="2"/>
          <w:sz w:val="22"/>
          <w:szCs w:val="22"/>
        </w:rPr>
      </w:pPr>
    </w:p>
    <w:p w14:paraId="4CF45EF8" w14:textId="77777777" w:rsidR="00A7735F" w:rsidRDefault="0092489E" w:rsidP="0092489E">
      <w:pPr>
        <w:rPr>
          <w:rStyle w:val="HTML1"/>
          <w:rFonts w:asciiTheme="minorHAnsi" w:eastAsiaTheme="minorHAnsi" w:hAnsiTheme="minorHAnsi" w:cstheme="minorHAnsi"/>
          <w:iCs/>
          <w:spacing w:val="2"/>
          <w:sz w:val="22"/>
          <w:szCs w:val="22"/>
        </w:rPr>
      </w:pPr>
      <w:r w:rsidRPr="0092489E">
        <w:rPr>
          <w:rStyle w:val="HTML1"/>
          <w:rFonts w:asciiTheme="minorHAnsi" w:eastAsiaTheme="minorHAnsi" w:hAnsiTheme="minorHAnsi" w:cstheme="minorHAnsi"/>
          <w:iCs/>
          <w:spacing w:val="2"/>
          <w:sz w:val="22"/>
          <w:szCs w:val="22"/>
        </w:rPr>
        <w:t xml:space="preserve">Обе команды очень полезны для временного сохранения изменений в хранилище, чтобы переключиться на другую ветку или отладить проблему, а затем вернуться к изменениям со стэша. Однако, если у вас возникают конфликты при применении стэша, `git stash apply` дает вам больше контроля, так как стэш остается в хранилище, и вы можете снова применить его позднее или удалить вручную. В то же время, `git stash pop` может быть удобнее, когда вы уверены, что больше не нуждаетесь в примененных изменениях и хотите удалить стэш сразу после применения. </w:t>
      </w:r>
    </w:p>
    <w:p w14:paraId="1A0AEE15" w14:textId="5AECE404" w:rsidR="00395585" w:rsidRPr="00395585" w:rsidRDefault="00395585" w:rsidP="00C93B86">
      <w:pPr>
        <w:pStyle w:val="2"/>
      </w:pPr>
      <w:r w:rsidRPr="00395585">
        <w:cr/>
      </w:r>
      <w:r w:rsidRPr="00395585">
        <w:rPr>
          <w:lang w:val="en-US"/>
        </w:rPr>
        <w:t>Q</w:t>
      </w:r>
      <w:r w:rsidRPr="00395585">
        <w:t>30. Какая команда помогает нам узнать список веток, слитых с мастером?</w:t>
      </w:r>
    </w:p>
    <w:p w14:paraId="460FE437" w14:textId="62A5C38D" w:rsidR="00A7735F" w:rsidRPr="00A7735F" w:rsidRDefault="00395585" w:rsidP="00A7735F">
      <w:pPr>
        <w:rPr>
          <w:rStyle w:val="HTML1"/>
          <w:rFonts w:asciiTheme="minorHAnsi" w:eastAsiaTheme="minorHAnsi" w:hAnsiTheme="minorHAnsi" w:cstheme="minorHAnsi"/>
          <w:iCs/>
          <w:spacing w:val="2"/>
          <w:sz w:val="22"/>
          <w:szCs w:val="22"/>
        </w:rPr>
      </w:pPr>
      <w:r w:rsidRPr="00395585">
        <w:rPr>
          <w:rFonts w:cstheme="minorHAnsi"/>
          <w:b/>
          <w:iCs/>
        </w:rPr>
        <w:cr/>
      </w:r>
      <w:r w:rsidR="00A7735F" w:rsidRPr="00A7735F">
        <w:t xml:space="preserve"> </w:t>
      </w:r>
      <w:r w:rsidR="00A7735F" w:rsidRPr="00A7735F">
        <w:rPr>
          <w:rStyle w:val="HTML1"/>
          <w:rFonts w:asciiTheme="minorHAnsi" w:eastAsiaTheme="minorHAnsi" w:hAnsiTheme="minorHAnsi" w:cstheme="minorHAnsi"/>
          <w:iCs/>
          <w:spacing w:val="2"/>
          <w:sz w:val="22"/>
          <w:szCs w:val="22"/>
        </w:rPr>
        <w:t xml:space="preserve">Чтобы узнать список веток, которые были слиты с веткой `master`, вы можете использовать команду `git branch --merged master`. </w:t>
      </w:r>
    </w:p>
    <w:p w14:paraId="6AB2E06E"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6B58BC9E" w14:textId="77777777" w:rsidR="00A7735F" w:rsidRPr="00A7735F" w:rsidRDefault="00A7735F" w:rsidP="00A7735F">
      <w:pPr>
        <w:rPr>
          <w:rStyle w:val="HTML1"/>
          <w:rFonts w:asciiTheme="minorHAnsi" w:eastAsiaTheme="minorHAnsi" w:hAnsiTheme="minorHAnsi" w:cstheme="minorHAnsi"/>
          <w:iCs/>
          <w:spacing w:val="2"/>
          <w:sz w:val="22"/>
          <w:szCs w:val="22"/>
        </w:rPr>
      </w:pPr>
      <w:r w:rsidRPr="00A7735F">
        <w:rPr>
          <w:rStyle w:val="HTML1"/>
          <w:rFonts w:asciiTheme="minorHAnsi" w:eastAsiaTheme="minorHAnsi" w:hAnsiTheme="minorHAnsi" w:cstheme="minorHAnsi"/>
          <w:iCs/>
          <w:spacing w:val="2"/>
          <w:sz w:val="22"/>
          <w:szCs w:val="22"/>
        </w:rPr>
        <w:t>При выполнении этой команды Git покажет список локальных веток, которые были слиты с веткой `master`. Версии `git` после 2.18.0 также отображают удаленные ветки, которые были слиты с `master`. Кроме того, вам также будут показаны текущая ветка и те ветки, которые еще не были слиты.</w:t>
      </w:r>
    </w:p>
    <w:p w14:paraId="4648DF60"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74AE47F4" w14:textId="77777777" w:rsidR="00A7735F" w:rsidRPr="00A7735F" w:rsidRDefault="00A7735F" w:rsidP="00A7735F">
      <w:pPr>
        <w:rPr>
          <w:rStyle w:val="HTML1"/>
          <w:rFonts w:asciiTheme="minorHAnsi" w:eastAsiaTheme="minorHAnsi" w:hAnsiTheme="minorHAnsi" w:cstheme="minorHAnsi"/>
          <w:iCs/>
          <w:spacing w:val="2"/>
          <w:sz w:val="22"/>
          <w:szCs w:val="22"/>
        </w:rPr>
      </w:pPr>
      <w:r w:rsidRPr="00A7735F">
        <w:rPr>
          <w:rStyle w:val="HTML1"/>
          <w:rFonts w:asciiTheme="minorHAnsi" w:eastAsiaTheme="minorHAnsi" w:hAnsiTheme="minorHAnsi" w:cstheme="minorHAnsi"/>
          <w:iCs/>
          <w:spacing w:val="2"/>
          <w:sz w:val="22"/>
          <w:szCs w:val="22"/>
        </w:rPr>
        <w:t>Вот пример вывода команды `git branch --merged master`:</w:t>
      </w:r>
    </w:p>
    <w:p w14:paraId="5D0B52ED"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16792E89" w14:textId="77777777" w:rsidR="00A7735F" w:rsidRPr="00A7735F" w:rsidRDefault="00A7735F" w:rsidP="00A7735F">
      <w:pPr>
        <w:rPr>
          <w:rStyle w:val="HTML1"/>
          <w:rFonts w:asciiTheme="minorHAnsi" w:eastAsiaTheme="minorHAnsi" w:hAnsiTheme="minorHAnsi" w:cstheme="minorHAnsi"/>
          <w:iCs/>
          <w:spacing w:val="2"/>
          <w:sz w:val="22"/>
          <w:szCs w:val="22"/>
          <w:lang w:val="en-US"/>
        </w:rPr>
      </w:pPr>
      <w:r w:rsidRPr="00A7735F">
        <w:rPr>
          <w:rStyle w:val="HTML1"/>
          <w:rFonts w:asciiTheme="minorHAnsi" w:eastAsiaTheme="minorHAnsi" w:hAnsiTheme="minorHAnsi" w:cstheme="minorHAnsi"/>
          <w:iCs/>
          <w:spacing w:val="2"/>
          <w:sz w:val="22"/>
          <w:szCs w:val="22"/>
          <w:lang w:val="en-US"/>
        </w:rPr>
        <w:t>```</w:t>
      </w:r>
    </w:p>
    <w:p w14:paraId="41FAE87B" w14:textId="77777777" w:rsidR="00A7735F" w:rsidRPr="00A7735F" w:rsidRDefault="00A7735F" w:rsidP="00A7735F">
      <w:pPr>
        <w:rPr>
          <w:rStyle w:val="HTML1"/>
          <w:rFonts w:asciiTheme="minorHAnsi" w:eastAsiaTheme="minorHAnsi" w:hAnsiTheme="minorHAnsi" w:cstheme="minorHAnsi"/>
          <w:iCs/>
          <w:spacing w:val="2"/>
          <w:sz w:val="22"/>
          <w:szCs w:val="22"/>
          <w:lang w:val="en-US"/>
        </w:rPr>
      </w:pPr>
      <w:r w:rsidRPr="00A7735F">
        <w:rPr>
          <w:rStyle w:val="HTML1"/>
          <w:rFonts w:asciiTheme="minorHAnsi" w:eastAsiaTheme="minorHAnsi" w:hAnsiTheme="minorHAnsi" w:cstheme="minorHAnsi"/>
          <w:iCs/>
          <w:spacing w:val="2"/>
          <w:sz w:val="22"/>
          <w:szCs w:val="22"/>
          <w:lang w:val="en-US"/>
        </w:rPr>
        <w:t xml:space="preserve">  feature-branch-1</w:t>
      </w:r>
    </w:p>
    <w:p w14:paraId="51B57EB0" w14:textId="77777777" w:rsidR="00A7735F" w:rsidRPr="00A7735F" w:rsidRDefault="00A7735F" w:rsidP="00A7735F">
      <w:pPr>
        <w:rPr>
          <w:rStyle w:val="HTML1"/>
          <w:rFonts w:asciiTheme="minorHAnsi" w:eastAsiaTheme="minorHAnsi" w:hAnsiTheme="minorHAnsi" w:cstheme="minorHAnsi"/>
          <w:iCs/>
          <w:spacing w:val="2"/>
          <w:sz w:val="22"/>
          <w:szCs w:val="22"/>
          <w:lang w:val="en-US"/>
        </w:rPr>
      </w:pPr>
      <w:r w:rsidRPr="00A7735F">
        <w:rPr>
          <w:rStyle w:val="HTML1"/>
          <w:rFonts w:asciiTheme="minorHAnsi" w:eastAsiaTheme="minorHAnsi" w:hAnsiTheme="minorHAnsi" w:cstheme="minorHAnsi"/>
          <w:iCs/>
          <w:spacing w:val="2"/>
          <w:sz w:val="22"/>
          <w:szCs w:val="22"/>
          <w:lang w:val="en-US"/>
        </w:rPr>
        <w:t xml:space="preserve">  feature-branch-2</w:t>
      </w:r>
    </w:p>
    <w:p w14:paraId="3ACA1522" w14:textId="77777777" w:rsidR="00A7735F" w:rsidRPr="00A7735F" w:rsidRDefault="00A7735F" w:rsidP="00A7735F">
      <w:pPr>
        <w:rPr>
          <w:rStyle w:val="HTML1"/>
          <w:rFonts w:asciiTheme="minorHAnsi" w:eastAsiaTheme="minorHAnsi" w:hAnsiTheme="minorHAnsi" w:cstheme="minorHAnsi"/>
          <w:iCs/>
          <w:spacing w:val="2"/>
          <w:sz w:val="22"/>
          <w:szCs w:val="22"/>
          <w:lang w:val="en-US"/>
        </w:rPr>
      </w:pPr>
      <w:r w:rsidRPr="00A7735F">
        <w:rPr>
          <w:rStyle w:val="HTML1"/>
          <w:rFonts w:asciiTheme="minorHAnsi" w:eastAsiaTheme="minorHAnsi" w:hAnsiTheme="minorHAnsi" w:cstheme="minorHAnsi"/>
          <w:iCs/>
          <w:spacing w:val="2"/>
          <w:sz w:val="22"/>
          <w:szCs w:val="22"/>
          <w:lang w:val="en-US"/>
        </w:rPr>
        <w:t xml:space="preserve">  master</w:t>
      </w:r>
    </w:p>
    <w:p w14:paraId="7599821B" w14:textId="77777777" w:rsidR="00A7735F" w:rsidRPr="00A7735F" w:rsidRDefault="00A7735F" w:rsidP="00A7735F">
      <w:pPr>
        <w:rPr>
          <w:rStyle w:val="HTML1"/>
          <w:rFonts w:asciiTheme="minorHAnsi" w:eastAsiaTheme="minorHAnsi" w:hAnsiTheme="minorHAnsi" w:cstheme="minorHAnsi"/>
          <w:iCs/>
          <w:spacing w:val="2"/>
          <w:sz w:val="22"/>
          <w:szCs w:val="22"/>
          <w:lang w:val="en-US"/>
        </w:rPr>
      </w:pPr>
      <w:r w:rsidRPr="00A7735F">
        <w:rPr>
          <w:rStyle w:val="HTML1"/>
          <w:rFonts w:asciiTheme="minorHAnsi" w:eastAsiaTheme="minorHAnsi" w:hAnsiTheme="minorHAnsi" w:cstheme="minorHAnsi"/>
          <w:iCs/>
          <w:spacing w:val="2"/>
          <w:sz w:val="22"/>
          <w:szCs w:val="22"/>
          <w:lang w:val="en-US"/>
        </w:rPr>
        <w:t>* develop</w:t>
      </w:r>
    </w:p>
    <w:p w14:paraId="1D212DF6" w14:textId="77777777" w:rsidR="00A7735F" w:rsidRPr="00A7735F" w:rsidRDefault="00A7735F" w:rsidP="00A7735F">
      <w:pPr>
        <w:rPr>
          <w:rStyle w:val="HTML1"/>
          <w:rFonts w:asciiTheme="minorHAnsi" w:eastAsiaTheme="minorHAnsi" w:hAnsiTheme="minorHAnsi" w:cstheme="minorHAnsi"/>
          <w:iCs/>
          <w:spacing w:val="2"/>
          <w:sz w:val="22"/>
          <w:szCs w:val="22"/>
        </w:rPr>
      </w:pPr>
      <w:r w:rsidRPr="00A7735F">
        <w:rPr>
          <w:rStyle w:val="HTML1"/>
          <w:rFonts w:asciiTheme="minorHAnsi" w:eastAsiaTheme="minorHAnsi" w:hAnsiTheme="minorHAnsi" w:cstheme="minorHAnsi"/>
          <w:iCs/>
          <w:spacing w:val="2"/>
          <w:sz w:val="22"/>
          <w:szCs w:val="22"/>
        </w:rPr>
        <w:t>```</w:t>
      </w:r>
    </w:p>
    <w:p w14:paraId="1CECFC6D"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4A9CB511" w14:textId="77777777" w:rsidR="00A7735F" w:rsidRPr="00A7735F" w:rsidRDefault="00A7735F" w:rsidP="00A7735F">
      <w:pPr>
        <w:rPr>
          <w:rStyle w:val="HTML1"/>
          <w:rFonts w:asciiTheme="minorHAnsi" w:eastAsiaTheme="minorHAnsi" w:hAnsiTheme="minorHAnsi" w:cstheme="minorHAnsi"/>
          <w:iCs/>
          <w:spacing w:val="2"/>
          <w:sz w:val="22"/>
          <w:szCs w:val="22"/>
        </w:rPr>
      </w:pPr>
      <w:r w:rsidRPr="00A7735F">
        <w:rPr>
          <w:rStyle w:val="HTML1"/>
          <w:rFonts w:asciiTheme="minorHAnsi" w:eastAsiaTheme="minorHAnsi" w:hAnsiTheme="minorHAnsi" w:cstheme="minorHAnsi"/>
          <w:iCs/>
          <w:spacing w:val="2"/>
          <w:sz w:val="22"/>
          <w:szCs w:val="22"/>
        </w:rPr>
        <w:t>В этом примере `feature-branch-1` и `feature-branch-2` являются ветками, которые были слиты с `master`. `master` и `develop` - это текущая ветка и ветка, которая еще не была слита с `master`.</w:t>
      </w:r>
    </w:p>
    <w:p w14:paraId="78DB3459"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3294E146" w14:textId="0C743F1C" w:rsidR="000D6C20" w:rsidRPr="00174E31" w:rsidRDefault="00A7735F" w:rsidP="00A7735F">
      <w:pPr>
        <w:rPr>
          <w:rFonts w:cstheme="minorHAnsi"/>
          <w:b/>
          <w:iCs/>
        </w:rPr>
      </w:pPr>
      <w:r w:rsidRPr="00A7735F">
        <w:rPr>
          <w:rStyle w:val="HTML1"/>
          <w:rFonts w:asciiTheme="minorHAnsi" w:eastAsiaTheme="minorHAnsi" w:hAnsiTheme="minorHAnsi" w:cstheme="minorHAnsi"/>
          <w:iCs/>
          <w:spacing w:val="2"/>
          <w:sz w:val="22"/>
          <w:szCs w:val="22"/>
        </w:rPr>
        <w:lastRenderedPageBreak/>
        <w:t>Эта команда полезна, когда вы хотите увидеть список веток, которые успешно были слиты в ветку `master` или другую ветку. Она может помочь вам отслеживать прогресс интеграции изменений из разных веток в основную ветку вашего проекта.</w:t>
      </w:r>
    </w:p>
    <w:p w14:paraId="63FF8630" w14:textId="77777777" w:rsidR="00395585" w:rsidRPr="00395585" w:rsidRDefault="00395585" w:rsidP="00C93B86">
      <w:pPr>
        <w:pStyle w:val="2"/>
      </w:pPr>
      <w:r w:rsidRPr="00395585">
        <w:cr/>
      </w:r>
      <w:r w:rsidRPr="00395585">
        <w:rPr>
          <w:lang w:val="en-US"/>
        </w:rPr>
        <w:t>Q</w:t>
      </w:r>
      <w:r w:rsidRPr="00395585">
        <w:t>31. Как вы будете разрешать конфликты в Git?</w:t>
      </w:r>
    </w:p>
    <w:p w14:paraId="04074F8B" w14:textId="651DE9C8" w:rsidR="00A7735F" w:rsidRPr="00A7735F" w:rsidRDefault="00395585" w:rsidP="00A7735F">
      <w:pPr>
        <w:rPr>
          <w:rFonts w:cstheme="minorHAnsi"/>
          <w:iCs/>
        </w:rPr>
      </w:pPr>
      <w:r w:rsidRPr="00395585">
        <w:rPr>
          <w:rFonts w:cstheme="minorHAnsi"/>
          <w:b/>
          <w:iCs/>
        </w:rPr>
        <w:cr/>
      </w:r>
      <w:r w:rsidR="00A7735F" w:rsidRPr="00A7735F">
        <w:t xml:space="preserve"> </w:t>
      </w:r>
      <w:r w:rsidR="00A7735F" w:rsidRPr="00A7735F">
        <w:rPr>
          <w:rFonts w:cstheme="minorHAnsi"/>
          <w:iCs/>
        </w:rPr>
        <w:t>Разрешение конфликтов в Git – это процесс устранения несовместимости изменений, сделанных в одном и том же месте в разных ветках или ветке и базовой ветке. Вот простой шаг за шагом способ разрешения конфликтов в Git:</w:t>
      </w:r>
    </w:p>
    <w:p w14:paraId="278338A7" w14:textId="77777777" w:rsidR="00A7735F" w:rsidRPr="00A7735F" w:rsidRDefault="00A7735F" w:rsidP="00A7735F">
      <w:pPr>
        <w:rPr>
          <w:rFonts w:cstheme="minorHAnsi"/>
          <w:iCs/>
        </w:rPr>
      </w:pPr>
    </w:p>
    <w:p w14:paraId="70211823" w14:textId="77777777" w:rsidR="00A7735F" w:rsidRPr="00A7735F" w:rsidRDefault="00A7735F" w:rsidP="00A7735F">
      <w:pPr>
        <w:rPr>
          <w:rFonts w:cstheme="minorHAnsi"/>
          <w:iCs/>
        </w:rPr>
      </w:pPr>
      <w:r w:rsidRPr="00A7735F">
        <w:rPr>
          <w:rFonts w:cstheme="minorHAnsi"/>
          <w:iCs/>
        </w:rPr>
        <w:t>1. Обновите вашу ветку: Перед началом разрешения конфликтов убедитесь, что ваша ветка актуальна и содержит все последние изменения. Выполните команду `git pull` или `git fetch` для получения обновлений.</w:t>
      </w:r>
    </w:p>
    <w:p w14:paraId="40A7DCC4" w14:textId="77777777" w:rsidR="00A7735F" w:rsidRPr="00A7735F" w:rsidRDefault="00A7735F" w:rsidP="00A7735F">
      <w:pPr>
        <w:rPr>
          <w:rFonts w:cstheme="minorHAnsi"/>
          <w:iCs/>
        </w:rPr>
      </w:pPr>
    </w:p>
    <w:p w14:paraId="02CD3455" w14:textId="77777777" w:rsidR="00A7735F" w:rsidRPr="00A7735F" w:rsidRDefault="00A7735F" w:rsidP="00A7735F">
      <w:pPr>
        <w:rPr>
          <w:rFonts w:cstheme="minorHAnsi"/>
          <w:iCs/>
        </w:rPr>
      </w:pPr>
      <w:r w:rsidRPr="00A7735F">
        <w:rPr>
          <w:rFonts w:cstheme="minorHAnsi"/>
          <w:iCs/>
        </w:rPr>
        <w:t>2. Переключитесь на ветку с конфликтом: Используйте команду `git checkout` для переключения на ветку, в которой возник конфликт.</w:t>
      </w:r>
    </w:p>
    <w:p w14:paraId="155D4E4A" w14:textId="77777777" w:rsidR="00A7735F" w:rsidRPr="00A7735F" w:rsidRDefault="00A7735F" w:rsidP="00A7735F">
      <w:pPr>
        <w:rPr>
          <w:rFonts w:cstheme="minorHAnsi"/>
          <w:iCs/>
        </w:rPr>
      </w:pPr>
    </w:p>
    <w:p w14:paraId="37912336" w14:textId="77777777" w:rsidR="00A7735F" w:rsidRPr="00A7735F" w:rsidRDefault="00A7735F" w:rsidP="00A7735F">
      <w:pPr>
        <w:rPr>
          <w:rFonts w:cstheme="minorHAnsi"/>
          <w:iCs/>
        </w:rPr>
      </w:pPr>
      <w:r w:rsidRPr="00A7735F">
        <w:rPr>
          <w:rFonts w:cstheme="minorHAnsi"/>
          <w:iCs/>
        </w:rPr>
        <w:t>3. Выполните слияние изменений: Используйте команду `git merge` или `git rebase` для объединения изменений из другой ветки с текущей веткой. Если возник конфликт, Git остановится и сообщит о нем.</w:t>
      </w:r>
    </w:p>
    <w:p w14:paraId="56008D2E" w14:textId="77777777" w:rsidR="00A7735F" w:rsidRPr="00A7735F" w:rsidRDefault="00A7735F" w:rsidP="00A7735F">
      <w:pPr>
        <w:rPr>
          <w:rFonts w:cstheme="minorHAnsi"/>
          <w:iCs/>
        </w:rPr>
      </w:pPr>
    </w:p>
    <w:p w14:paraId="6E35113F" w14:textId="77777777" w:rsidR="00A7735F" w:rsidRPr="00A7735F" w:rsidRDefault="00A7735F" w:rsidP="00A7735F">
      <w:pPr>
        <w:rPr>
          <w:rFonts w:cstheme="minorHAnsi"/>
          <w:iCs/>
        </w:rPr>
      </w:pPr>
      <w:r w:rsidRPr="00A7735F">
        <w:rPr>
          <w:rFonts w:cstheme="minorHAnsi"/>
          <w:iCs/>
        </w:rPr>
        <w:t>4. Откройте конфликтные файлы: Откройте файлы, в которых произошел конфликт, с помощью редактора кода. Конфликтные области будут выделены специальными маркерами, обозначающими начало `&lt;&lt;&lt;&lt;&lt;&lt;&lt; HEAD`, конец `&gt;&gt;&gt;&gt;&gt;&gt;&gt;` и `&lt;имя ветки&gt;`.</w:t>
      </w:r>
    </w:p>
    <w:p w14:paraId="04E3A18A" w14:textId="77777777" w:rsidR="00A7735F" w:rsidRPr="00A7735F" w:rsidRDefault="00A7735F" w:rsidP="00A7735F">
      <w:pPr>
        <w:rPr>
          <w:rFonts w:cstheme="minorHAnsi"/>
          <w:iCs/>
        </w:rPr>
      </w:pPr>
    </w:p>
    <w:p w14:paraId="2BB8E428" w14:textId="77777777" w:rsidR="00A7735F" w:rsidRPr="00A7735F" w:rsidRDefault="00A7735F" w:rsidP="00A7735F">
      <w:pPr>
        <w:rPr>
          <w:rFonts w:cstheme="minorHAnsi"/>
          <w:iCs/>
        </w:rPr>
      </w:pPr>
      <w:r w:rsidRPr="00A7735F">
        <w:rPr>
          <w:rFonts w:cstheme="minorHAnsi"/>
          <w:iCs/>
        </w:rPr>
        <w:t>5. Разрешите конфликты в редакторе кода: Внимательно изучите изменения вокруг маркеров конфликтов и решите, какое содержимое должно быть сохранено. Удалите ненужные маркеры конфликта и соедините ваши изменения в одну совместимую версию.</w:t>
      </w:r>
    </w:p>
    <w:p w14:paraId="6F158EC5" w14:textId="77777777" w:rsidR="00A7735F" w:rsidRPr="00A7735F" w:rsidRDefault="00A7735F" w:rsidP="00A7735F">
      <w:pPr>
        <w:rPr>
          <w:rFonts w:cstheme="minorHAnsi"/>
          <w:iCs/>
        </w:rPr>
      </w:pPr>
    </w:p>
    <w:p w14:paraId="29131D45" w14:textId="77777777" w:rsidR="00A7735F" w:rsidRPr="00A7735F" w:rsidRDefault="00A7735F" w:rsidP="00A7735F">
      <w:pPr>
        <w:rPr>
          <w:rFonts w:cstheme="minorHAnsi"/>
          <w:iCs/>
        </w:rPr>
      </w:pPr>
      <w:r w:rsidRPr="00A7735F">
        <w:rPr>
          <w:rFonts w:cstheme="minorHAnsi"/>
          <w:iCs/>
        </w:rPr>
        <w:t>6. Сохраните изменения: После разрешения конфликтов сохраните файлы и закройте редактор кода.</w:t>
      </w:r>
    </w:p>
    <w:p w14:paraId="5D56A3BA" w14:textId="77777777" w:rsidR="00A7735F" w:rsidRPr="00A7735F" w:rsidRDefault="00A7735F" w:rsidP="00A7735F">
      <w:pPr>
        <w:rPr>
          <w:rFonts w:cstheme="minorHAnsi"/>
          <w:iCs/>
        </w:rPr>
      </w:pPr>
    </w:p>
    <w:p w14:paraId="5FD3F13B" w14:textId="77777777" w:rsidR="00A7735F" w:rsidRPr="00A7735F" w:rsidRDefault="00A7735F" w:rsidP="00A7735F">
      <w:pPr>
        <w:rPr>
          <w:rFonts w:cstheme="minorHAnsi"/>
          <w:iCs/>
        </w:rPr>
      </w:pPr>
      <w:r w:rsidRPr="00A7735F">
        <w:rPr>
          <w:rFonts w:cstheme="minorHAnsi"/>
          <w:iCs/>
        </w:rPr>
        <w:t>7. Закоммитьте разрешение конфликта: Используйте команду `git add` для добавления измененных файлов в индекс, а затем выполните команду `git commit` для фиксации разрешения конфликта.</w:t>
      </w:r>
    </w:p>
    <w:p w14:paraId="60DA5C64" w14:textId="77777777" w:rsidR="00A7735F" w:rsidRPr="00A7735F" w:rsidRDefault="00A7735F" w:rsidP="00A7735F">
      <w:pPr>
        <w:rPr>
          <w:rFonts w:cstheme="minorHAnsi"/>
          <w:iCs/>
        </w:rPr>
      </w:pPr>
    </w:p>
    <w:p w14:paraId="3417611D" w14:textId="77777777" w:rsidR="00A7735F" w:rsidRPr="00A7735F" w:rsidRDefault="00A7735F" w:rsidP="00A7735F">
      <w:pPr>
        <w:rPr>
          <w:rFonts w:cstheme="minorHAnsi"/>
          <w:iCs/>
        </w:rPr>
      </w:pPr>
      <w:r w:rsidRPr="00A7735F">
        <w:rPr>
          <w:rFonts w:cstheme="minorHAnsi"/>
          <w:iCs/>
        </w:rPr>
        <w:t>8. Продолжите слияние или перебазирование: Если вам нужно было выполнить `git merge` или `git rebase`, после разрешения конфликтов вы можете продолжить слияние с помощью `git merge --continue` или `git rebase --continue`.</w:t>
      </w:r>
    </w:p>
    <w:p w14:paraId="7FF567E1" w14:textId="77777777" w:rsidR="00A7735F" w:rsidRPr="00A7735F" w:rsidRDefault="00A7735F" w:rsidP="00A7735F">
      <w:pPr>
        <w:rPr>
          <w:rFonts w:cstheme="minorHAnsi"/>
          <w:iCs/>
        </w:rPr>
      </w:pPr>
    </w:p>
    <w:p w14:paraId="049F147C" w14:textId="77777777" w:rsidR="00A7735F" w:rsidRPr="00A7735F" w:rsidRDefault="00A7735F" w:rsidP="00A7735F">
      <w:pPr>
        <w:rPr>
          <w:rFonts w:cstheme="minorHAnsi"/>
          <w:iCs/>
        </w:rPr>
      </w:pPr>
      <w:r w:rsidRPr="00A7735F">
        <w:rPr>
          <w:rFonts w:cstheme="minorHAnsi"/>
          <w:iCs/>
        </w:rPr>
        <w:t>9. Проверьте результат: Проверьте результат разрешения конфликта, убедитесь, что все изменения были правильно объединены.</w:t>
      </w:r>
    </w:p>
    <w:p w14:paraId="65E18255" w14:textId="77777777" w:rsidR="00A7735F" w:rsidRPr="00A7735F" w:rsidRDefault="00A7735F" w:rsidP="00A7735F">
      <w:pPr>
        <w:rPr>
          <w:rFonts w:cstheme="minorHAnsi"/>
          <w:iCs/>
        </w:rPr>
      </w:pPr>
    </w:p>
    <w:p w14:paraId="1751D3F1" w14:textId="77777777" w:rsidR="00A7735F" w:rsidRPr="00A7735F" w:rsidRDefault="00A7735F" w:rsidP="00A7735F">
      <w:pPr>
        <w:rPr>
          <w:rFonts w:cstheme="minorHAnsi"/>
          <w:iCs/>
        </w:rPr>
      </w:pPr>
      <w:r w:rsidRPr="00A7735F">
        <w:rPr>
          <w:rFonts w:cstheme="minorHAnsi"/>
          <w:iCs/>
        </w:rPr>
        <w:t>10. Повторите по необходимости: Повторяйте процесс, если в ветке возникли другие конфликты.</w:t>
      </w:r>
    </w:p>
    <w:p w14:paraId="393C8EF5" w14:textId="77777777" w:rsidR="00A7735F" w:rsidRPr="00A7735F" w:rsidRDefault="00A7735F" w:rsidP="00A7735F">
      <w:pPr>
        <w:rPr>
          <w:rFonts w:cstheme="minorHAnsi"/>
          <w:iCs/>
        </w:rPr>
      </w:pPr>
    </w:p>
    <w:p w14:paraId="287FF099" w14:textId="77777777" w:rsidR="00A7735F" w:rsidRDefault="00A7735F" w:rsidP="00A7735F">
      <w:pPr>
        <w:rPr>
          <w:rFonts w:cstheme="minorHAnsi"/>
          <w:iCs/>
        </w:rPr>
      </w:pPr>
      <w:r w:rsidRPr="00A7735F">
        <w:rPr>
          <w:rFonts w:cstheme="minorHAnsi"/>
          <w:iCs/>
        </w:rPr>
        <w:t xml:space="preserve">Разрешение конфликтов может быть сложным, поэтому важно тщательно просмотреть и понять изменения и принять обоснованные решения при объединении кода из разных веток. </w:t>
      </w:r>
    </w:p>
    <w:p w14:paraId="1383516F" w14:textId="479E8C7A" w:rsidR="00395585" w:rsidRPr="00395585" w:rsidRDefault="00395585" w:rsidP="00C93B86">
      <w:pPr>
        <w:pStyle w:val="2"/>
      </w:pPr>
      <w:r w:rsidRPr="00395585">
        <w:cr/>
      </w:r>
      <w:r w:rsidRPr="00395585">
        <w:rPr>
          <w:lang w:val="en-US"/>
        </w:rPr>
        <w:t>Q</w:t>
      </w:r>
      <w:r w:rsidRPr="00395585">
        <w:t>32. Что лучше всего сделать в случае неработающего коммита: создать дополнительный коммит ИЛИ изменить существующий коммит?</w:t>
      </w:r>
    </w:p>
    <w:p w14:paraId="7A2364E6" w14:textId="058E485F" w:rsidR="00A7735F" w:rsidRPr="00A7735F" w:rsidRDefault="00395585" w:rsidP="00A7735F">
      <w:pPr>
        <w:rPr>
          <w:rFonts w:cstheme="minorHAnsi"/>
          <w:iCs/>
        </w:rPr>
      </w:pPr>
      <w:r w:rsidRPr="00395585">
        <w:rPr>
          <w:rFonts w:cstheme="minorHAnsi"/>
          <w:b/>
          <w:iCs/>
        </w:rPr>
        <w:cr/>
      </w:r>
      <w:r w:rsidR="00A7735F" w:rsidRPr="00A7735F">
        <w:t xml:space="preserve"> </w:t>
      </w:r>
      <w:r w:rsidR="00A7735F" w:rsidRPr="00A7735F">
        <w:rPr>
          <w:rFonts w:cstheme="minorHAnsi"/>
          <w:iCs/>
        </w:rPr>
        <w:t>В случае неработающего коммита, лучше всего изменить существующий коммит, а не создавать дополнительный коммит. Преимущества изменения существующего коммита:</w:t>
      </w:r>
    </w:p>
    <w:p w14:paraId="3AE2C816" w14:textId="77777777" w:rsidR="00A7735F" w:rsidRPr="00A7735F" w:rsidRDefault="00A7735F" w:rsidP="00A7735F">
      <w:pPr>
        <w:rPr>
          <w:rFonts w:cstheme="minorHAnsi"/>
          <w:iCs/>
        </w:rPr>
      </w:pPr>
    </w:p>
    <w:p w14:paraId="2922C9A3" w14:textId="77777777" w:rsidR="00A7735F" w:rsidRPr="00A7735F" w:rsidRDefault="00A7735F" w:rsidP="00A7735F">
      <w:pPr>
        <w:rPr>
          <w:rFonts w:cstheme="minorHAnsi"/>
          <w:iCs/>
        </w:rPr>
      </w:pPr>
      <w:r w:rsidRPr="00A7735F">
        <w:rPr>
          <w:rFonts w:cstheme="minorHAnsi"/>
          <w:iCs/>
        </w:rPr>
        <w:t>1. История коммитов остается чистой: Изменение существующего коммита позволяет сохранить линейную историю коммитов без дополнительных веток или ветвлений, которые могут усложнить чтение истории изменений.</w:t>
      </w:r>
    </w:p>
    <w:p w14:paraId="369E3D4B" w14:textId="77777777" w:rsidR="00A7735F" w:rsidRPr="00A7735F" w:rsidRDefault="00A7735F" w:rsidP="00A7735F">
      <w:pPr>
        <w:rPr>
          <w:rFonts w:cstheme="minorHAnsi"/>
          <w:iCs/>
        </w:rPr>
      </w:pPr>
    </w:p>
    <w:p w14:paraId="6FA2403B" w14:textId="77777777" w:rsidR="00A7735F" w:rsidRPr="00A7735F" w:rsidRDefault="00A7735F" w:rsidP="00A7735F">
      <w:pPr>
        <w:rPr>
          <w:rFonts w:cstheme="minorHAnsi"/>
          <w:iCs/>
        </w:rPr>
      </w:pPr>
      <w:r w:rsidRPr="00A7735F">
        <w:rPr>
          <w:rFonts w:cstheme="minorHAnsi"/>
          <w:iCs/>
        </w:rPr>
        <w:t>2. Точность и целостность исторических изменений: Изменение коммита позволяет внести необходимые исправления непосредственно в исторические изменения, в то время как создание дополнительного коммита приведет к дублированию кода или неверным представлениям о выполненных изменениях.</w:t>
      </w:r>
    </w:p>
    <w:p w14:paraId="3E871D68" w14:textId="77777777" w:rsidR="00A7735F" w:rsidRPr="00A7735F" w:rsidRDefault="00A7735F" w:rsidP="00A7735F">
      <w:pPr>
        <w:rPr>
          <w:rFonts w:cstheme="minorHAnsi"/>
          <w:iCs/>
        </w:rPr>
      </w:pPr>
    </w:p>
    <w:p w14:paraId="607FEFED" w14:textId="77777777" w:rsidR="00A7735F" w:rsidRPr="00A7735F" w:rsidRDefault="00A7735F" w:rsidP="00A7735F">
      <w:pPr>
        <w:rPr>
          <w:rFonts w:cstheme="minorHAnsi"/>
          <w:iCs/>
        </w:rPr>
      </w:pPr>
      <w:r w:rsidRPr="00A7735F">
        <w:rPr>
          <w:rFonts w:cstheme="minorHAnsi"/>
          <w:iCs/>
        </w:rPr>
        <w:lastRenderedPageBreak/>
        <w:t>3. Чистый иструктурированный код: Изменение существующего коммита помогает поддерживать чистоту иструктурированного кода, поскольку вы можете внести все необходимые исправления и отформатировать код в одном коммите, без создания дополнительных коммитов.</w:t>
      </w:r>
    </w:p>
    <w:p w14:paraId="27244C70" w14:textId="77777777" w:rsidR="00A7735F" w:rsidRPr="00A7735F" w:rsidRDefault="00A7735F" w:rsidP="00A7735F">
      <w:pPr>
        <w:rPr>
          <w:rFonts w:cstheme="minorHAnsi"/>
          <w:iCs/>
        </w:rPr>
      </w:pPr>
    </w:p>
    <w:p w14:paraId="36952966" w14:textId="77777777" w:rsidR="00A7735F" w:rsidRPr="00A7735F" w:rsidRDefault="00A7735F" w:rsidP="00A7735F">
      <w:pPr>
        <w:rPr>
          <w:rFonts w:cstheme="minorHAnsi"/>
          <w:iCs/>
        </w:rPr>
      </w:pPr>
      <w:r w:rsidRPr="00A7735F">
        <w:rPr>
          <w:rFonts w:cstheme="minorHAnsi"/>
          <w:iCs/>
        </w:rPr>
        <w:t>4. Удобство для других разработчиков: Изменение существующего коммита считается более "чистым" подходом, так как позволяет другим разработчикам лучше понять, что произошло и какие изменения были внесены.</w:t>
      </w:r>
    </w:p>
    <w:p w14:paraId="1361F730" w14:textId="77777777" w:rsidR="00A7735F" w:rsidRPr="00A7735F" w:rsidRDefault="00A7735F" w:rsidP="00A7735F">
      <w:pPr>
        <w:rPr>
          <w:rFonts w:cstheme="minorHAnsi"/>
          <w:iCs/>
        </w:rPr>
      </w:pPr>
    </w:p>
    <w:p w14:paraId="3054AAB4" w14:textId="77777777" w:rsidR="00A7735F" w:rsidRPr="00A7735F" w:rsidRDefault="00A7735F" w:rsidP="00A7735F">
      <w:pPr>
        <w:rPr>
          <w:rFonts w:cstheme="minorHAnsi"/>
          <w:iCs/>
        </w:rPr>
      </w:pPr>
      <w:r w:rsidRPr="00A7735F">
        <w:rPr>
          <w:rFonts w:cstheme="minorHAnsi"/>
          <w:iCs/>
        </w:rPr>
        <w:t>Для изменения существующего коммита можно использовать команду `git commit --amend`. Эта команда позволяет внести изменения в последний коммит, создавая новую версию этого коммита с исправлениями или другими изменениями.</w:t>
      </w:r>
    </w:p>
    <w:p w14:paraId="3B25930F" w14:textId="77777777" w:rsidR="00A7735F" w:rsidRPr="00A7735F" w:rsidRDefault="00A7735F" w:rsidP="00A7735F">
      <w:pPr>
        <w:rPr>
          <w:rFonts w:cstheme="minorHAnsi"/>
          <w:iCs/>
        </w:rPr>
      </w:pPr>
    </w:p>
    <w:p w14:paraId="2BCA0EB5" w14:textId="2B876DDC" w:rsidR="000D6C20" w:rsidRPr="00174E31" w:rsidRDefault="00A7735F" w:rsidP="00A7735F">
      <w:pPr>
        <w:rPr>
          <w:rFonts w:cstheme="minorHAnsi"/>
          <w:b/>
          <w:iCs/>
        </w:rPr>
      </w:pPr>
      <w:r w:rsidRPr="00A7735F">
        <w:rPr>
          <w:rFonts w:cstheme="minorHAnsi"/>
          <w:iCs/>
        </w:rPr>
        <w:t>Безусловно, есть случаи, когда создание нового коммита может быть неизбежным именно для устранения проблемы или добавления функциональности. Но, в общем случае, изменение существующего коммита является предпочтительным вариантом, поскольку это способствует чистоте истории и улучшает удобство чтения изменений.</w:t>
      </w:r>
    </w:p>
    <w:p w14:paraId="06E27B69" w14:textId="77777777" w:rsidR="00395585" w:rsidRPr="00395585" w:rsidRDefault="00395585" w:rsidP="00C93B86">
      <w:pPr>
        <w:pStyle w:val="2"/>
      </w:pPr>
      <w:r w:rsidRPr="00395585">
        <w:cr/>
      </w:r>
      <w:r w:rsidRPr="00395585">
        <w:rPr>
          <w:lang w:val="en-US"/>
        </w:rPr>
        <w:t>Q</w:t>
      </w:r>
      <w:r w:rsidRPr="00395585">
        <w:t>33. Как отменить неверный коммит, который уже отправлен?</w:t>
      </w:r>
    </w:p>
    <w:p w14:paraId="0786EE09" w14:textId="2C44242C" w:rsidR="00A7735F" w:rsidRPr="00A7735F" w:rsidRDefault="00395585" w:rsidP="00A7735F">
      <w:pPr>
        <w:rPr>
          <w:rFonts w:cstheme="minorHAnsi"/>
          <w:iCs/>
        </w:rPr>
      </w:pPr>
      <w:r w:rsidRPr="00395585">
        <w:rPr>
          <w:rFonts w:cstheme="minorHAnsi"/>
          <w:b/>
          <w:iCs/>
        </w:rPr>
        <w:cr/>
      </w:r>
      <w:r w:rsidR="00A7735F" w:rsidRPr="00A7735F">
        <w:t xml:space="preserve"> </w:t>
      </w:r>
      <w:r w:rsidR="00A7735F" w:rsidRPr="00A7735F">
        <w:rPr>
          <w:rFonts w:cstheme="minorHAnsi"/>
          <w:iCs/>
        </w:rPr>
        <w:t>Если вы уже отправили неверный коммит и хотите его отменить, вам нужно использовать команду `git revert`. Данная команда создает новый коммит, который обратно отменяет изменения, внесенные указанным коммитом. Это предпочтительный способ отмены изменений в уже отправленном коммите, поскольку он сохраняет историю изменений и предоставляет ясную документацию о том, что было изменено и отменено.</w:t>
      </w:r>
    </w:p>
    <w:p w14:paraId="5E668571" w14:textId="77777777" w:rsidR="00A7735F" w:rsidRPr="00A7735F" w:rsidRDefault="00A7735F" w:rsidP="00A7735F">
      <w:pPr>
        <w:rPr>
          <w:rFonts w:cstheme="minorHAnsi"/>
          <w:iCs/>
        </w:rPr>
      </w:pPr>
    </w:p>
    <w:p w14:paraId="1E1A2668" w14:textId="77777777" w:rsidR="00A7735F" w:rsidRPr="00A7735F" w:rsidRDefault="00A7735F" w:rsidP="00A7735F">
      <w:pPr>
        <w:rPr>
          <w:rFonts w:cstheme="minorHAnsi"/>
          <w:iCs/>
        </w:rPr>
      </w:pPr>
      <w:r w:rsidRPr="00A7735F">
        <w:rPr>
          <w:rFonts w:cstheme="minorHAnsi"/>
          <w:iCs/>
        </w:rPr>
        <w:t>Вот как использовать `git revert` для отмены коммита:</w:t>
      </w:r>
    </w:p>
    <w:p w14:paraId="6C401BE6" w14:textId="77777777" w:rsidR="00A7735F" w:rsidRPr="00A7735F" w:rsidRDefault="00A7735F" w:rsidP="00A7735F">
      <w:pPr>
        <w:rPr>
          <w:rFonts w:cstheme="minorHAnsi"/>
          <w:iCs/>
        </w:rPr>
      </w:pPr>
    </w:p>
    <w:p w14:paraId="727B48A1" w14:textId="77777777" w:rsidR="00A7735F" w:rsidRPr="00A7735F" w:rsidRDefault="00A7735F" w:rsidP="00A7735F">
      <w:pPr>
        <w:rPr>
          <w:rFonts w:cstheme="minorHAnsi"/>
          <w:iCs/>
        </w:rPr>
      </w:pPr>
      <w:r w:rsidRPr="00A7735F">
        <w:rPr>
          <w:rFonts w:cstheme="minorHAnsi"/>
          <w:iCs/>
        </w:rPr>
        <w:t>1. Откройте терминал и перейдите в рабочую директорию вашего проекта.</w:t>
      </w:r>
    </w:p>
    <w:p w14:paraId="7E9E2EE9" w14:textId="77777777" w:rsidR="00A7735F" w:rsidRPr="00A7735F" w:rsidRDefault="00A7735F" w:rsidP="00A7735F">
      <w:pPr>
        <w:rPr>
          <w:rFonts w:cstheme="minorHAnsi"/>
          <w:iCs/>
        </w:rPr>
      </w:pPr>
      <w:r w:rsidRPr="00A7735F">
        <w:rPr>
          <w:rFonts w:cstheme="minorHAnsi"/>
          <w:iCs/>
        </w:rPr>
        <w:t>2. Выполните команду `git log`, чтобы получить список коммитов. Скопируйте идентификатор (хэш) коммита, который вы хотите отменить.</w:t>
      </w:r>
    </w:p>
    <w:p w14:paraId="157AAC8A" w14:textId="77777777" w:rsidR="00A7735F" w:rsidRPr="00A7735F" w:rsidRDefault="00A7735F" w:rsidP="00A7735F">
      <w:pPr>
        <w:rPr>
          <w:rFonts w:cstheme="minorHAnsi"/>
          <w:iCs/>
        </w:rPr>
      </w:pPr>
      <w:r w:rsidRPr="00A7735F">
        <w:rPr>
          <w:rFonts w:cstheme="minorHAnsi"/>
          <w:iCs/>
        </w:rPr>
        <w:t>3. Выполните команду `git revert &lt;commit_id&gt;`, где `&lt;commit_id&gt;` - это идентификатор коммита, который нужно отменить. Git создаст новый коммит, который отменяет изменения указанного коммита.</w:t>
      </w:r>
    </w:p>
    <w:p w14:paraId="1E39E268" w14:textId="77777777" w:rsidR="00A7735F" w:rsidRPr="00A7735F" w:rsidRDefault="00A7735F" w:rsidP="00A7735F">
      <w:pPr>
        <w:rPr>
          <w:rFonts w:cstheme="minorHAnsi"/>
          <w:iCs/>
        </w:rPr>
      </w:pPr>
      <w:r w:rsidRPr="00A7735F">
        <w:rPr>
          <w:rFonts w:cstheme="minorHAnsi"/>
          <w:iCs/>
        </w:rPr>
        <w:t>4. Введите сообщение коммита, чтобы описать, что именно вы отменили.</w:t>
      </w:r>
    </w:p>
    <w:p w14:paraId="2DAF7311" w14:textId="77777777" w:rsidR="00A7735F" w:rsidRPr="00A7735F" w:rsidRDefault="00A7735F" w:rsidP="00A7735F">
      <w:pPr>
        <w:rPr>
          <w:rFonts w:cstheme="minorHAnsi"/>
          <w:iCs/>
        </w:rPr>
      </w:pPr>
      <w:r w:rsidRPr="00A7735F">
        <w:rPr>
          <w:rFonts w:cstheme="minorHAnsi"/>
          <w:iCs/>
        </w:rPr>
        <w:t>5. Нажмите Enter, чтобы завершить процесс создания нового коммита отмены.</w:t>
      </w:r>
    </w:p>
    <w:p w14:paraId="3EDE315C" w14:textId="77777777" w:rsidR="00A7735F" w:rsidRPr="00A7735F" w:rsidRDefault="00A7735F" w:rsidP="00A7735F">
      <w:pPr>
        <w:rPr>
          <w:rFonts w:cstheme="minorHAnsi"/>
          <w:iCs/>
        </w:rPr>
      </w:pPr>
    </w:p>
    <w:p w14:paraId="6D187C9F" w14:textId="77777777" w:rsidR="00A7735F" w:rsidRPr="00A7735F" w:rsidRDefault="00A7735F" w:rsidP="00A7735F">
      <w:pPr>
        <w:rPr>
          <w:rFonts w:cstheme="minorHAnsi"/>
          <w:iCs/>
        </w:rPr>
      </w:pPr>
      <w:r w:rsidRPr="00A7735F">
        <w:rPr>
          <w:rFonts w:cstheme="minorHAnsi"/>
          <w:iCs/>
        </w:rPr>
        <w:t>Обратите внимание, что `git revert` может создавать конфликты слияния, если коммит, который вы хотите отменить, вносит изменения, которые конфликтуют с другими коммитами в истории. В этом случае вам нужно будет разрешить конфликты слияния вручную.</w:t>
      </w:r>
    </w:p>
    <w:p w14:paraId="5F71D6AC" w14:textId="77777777" w:rsidR="00A7735F" w:rsidRPr="00A7735F" w:rsidRDefault="00A7735F" w:rsidP="00A7735F">
      <w:pPr>
        <w:rPr>
          <w:rFonts w:cstheme="minorHAnsi"/>
          <w:iCs/>
        </w:rPr>
      </w:pPr>
    </w:p>
    <w:p w14:paraId="403C1FA5" w14:textId="77777777" w:rsidR="00A7735F" w:rsidRDefault="00A7735F" w:rsidP="00A7735F">
      <w:pPr>
        <w:rPr>
          <w:rFonts w:cstheme="minorHAnsi"/>
          <w:iCs/>
        </w:rPr>
      </w:pPr>
      <w:r w:rsidRPr="00A7735F">
        <w:rPr>
          <w:rFonts w:cstheme="minorHAnsi"/>
          <w:iCs/>
        </w:rPr>
        <w:t xml:space="preserve">Помните, что после использования `git revert` изменения не будут удалены из истории коммитов, они просто будут отменены в новом коммите. </w:t>
      </w:r>
    </w:p>
    <w:p w14:paraId="0F71E17B" w14:textId="4D2C86CC" w:rsidR="00395585" w:rsidRPr="00395585" w:rsidRDefault="00395585" w:rsidP="00C93B86">
      <w:pPr>
        <w:pStyle w:val="2"/>
      </w:pPr>
      <w:r w:rsidRPr="00395585">
        <w:cr/>
      </w:r>
      <w:r w:rsidRPr="00395585">
        <w:rPr>
          <w:lang w:val="en-US"/>
        </w:rPr>
        <w:t>Q</w:t>
      </w:r>
      <w:r w:rsidRPr="00395585">
        <w:t>34. Какова функциональность команды «git cherry-pick»?</w:t>
      </w:r>
    </w:p>
    <w:p w14:paraId="05DBFBB0" w14:textId="2E816090" w:rsidR="00A7735F" w:rsidRPr="00A7735F" w:rsidRDefault="00395585" w:rsidP="00A7735F">
      <w:pPr>
        <w:rPr>
          <w:rFonts w:cstheme="minorHAnsi"/>
          <w:iCs/>
        </w:rPr>
      </w:pPr>
      <w:r w:rsidRPr="00395585">
        <w:rPr>
          <w:rFonts w:cstheme="minorHAnsi"/>
          <w:b/>
          <w:iCs/>
        </w:rPr>
        <w:cr/>
      </w:r>
      <w:r w:rsidR="00A7735F" w:rsidRPr="00A7735F">
        <w:t xml:space="preserve"> </w:t>
      </w:r>
      <w:r w:rsidR="00A7735F" w:rsidRPr="00A7735F">
        <w:rPr>
          <w:rFonts w:cstheme="minorHAnsi"/>
          <w:iCs/>
        </w:rPr>
        <w:t>Команда `git cherry-pick` в Git позволяет применять конкретные коммиты из одной ветки в другую. Функциональность `git cherry-pick` заключается в том, чтобы выбирать коммиты из одной ветки и применять их изменения в текущую ветку, создавая новый коммит с этими изменениями.</w:t>
      </w:r>
    </w:p>
    <w:p w14:paraId="635342A3" w14:textId="77777777" w:rsidR="00A7735F" w:rsidRPr="00A7735F" w:rsidRDefault="00A7735F" w:rsidP="00A7735F">
      <w:pPr>
        <w:rPr>
          <w:rFonts w:cstheme="minorHAnsi"/>
          <w:iCs/>
        </w:rPr>
      </w:pPr>
    </w:p>
    <w:p w14:paraId="0C304DCC" w14:textId="77777777" w:rsidR="00A7735F" w:rsidRPr="00A7735F" w:rsidRDefault="00A7735F" w:rsidP="00A7735F">
      <w:pPr>
        <w:rPr>
          <w:rFonts w:cstheme="minorHAnsi"/>
          <w:iCs/>
        </w:rPr>
      </w:pPr>
      <w:r w:rsidRPr="00A7735F">
        <w:rPr>
          <w:rFonts w:cstheme="minorHAnsi"/>
          <w:iCs/>
        </w:rPr>
        <w:t>Вот как работает `git cherry-pick`:</w:t>
      </w:r>
    </w:p>
    <w:p w14:paraId="342531C6" w14:textId="77777777" w:rsidR="00A7735F" w:rsidRPr="00A7735F" w:rsidRDefault="00A7735F" w:rsidP="00A7735F">
      <w:pPr>
        <w:rPr>
          <w:rFonts w:cstheme="minorHAnsi"/>
          <w:iCs/>
        </w:rPr>
      </w:pPr>
    </w:p>
    <w:p w14:paraId="11F34848" w14:textId="77777777" w:rsidR="00A7735F" w:rsidRPr="00A7735F" w:rsidRDefault="00A7735F" w:rsidP="00A7735F">
      <w:pPr>
        <w:rPr>
          <w:rFonts w:cstheme="minorHAnsi"/>
          <w:iCs/>
        </w:rPr>
      </w:pPr>
      <w:r w:rsidRPr="00A7735F">
        <w:rPr>
          <w:rFonts w:cstheme="minorHAnsi"/>
          <w:iCs/>
        </w:rPr>
        <w:t>1. Откройте терминал и перейдите в рабочую директорию вашего проекта.</w:t>
      </w:r>
    </w:p>
    <w:p w14:paraId="3D28B358" w14:textId="77777777" w:rsidR="00A7735F" w:rsidRPr="00A7735F" w:rsidRDefault="00A7735F" w:rsidP="00A7735F">
      <w:pPr>
        <w:rPr>
          <w:rFonts w:cstheme="minorHAnsi"/>
          <w:iCs/>
        </w:rPr>
      </w:pPr>
      <w:r w:rsidRPr="00A7735F">
        <w:rPr>
          <w:rFonts w:cstheme="minorHAnsi"/>
          <w:iCs/>
        </w:rPr>
        <w:t>2. Убедитесь, что вы находитесь в ветке, в которую вы хотите применить изменения из другой ветки.</w:t>
      </w:r>
    </w:p>
    <w:p w14:paraId="5D7511DB" w14:textId="77777777" w:rsidR="00A7735F" w:rsidRPr="00A7735F" w:rsidRDefault="00A7735F" w:rsidP="00A7735F">
      <w:pPr>
        <w:rPr>
          <w:rFonts w:cstheme="minorHAnsi"/>
          <w:iCs/>
        </w:rPr>
      </w:pPr>
      <w:r w:rsidRPr="00A7735F">
        <w:rPr>
          <w:rFonts w:cstheme="minorHAnsi"/>
          <w:iCs/>
        </w:rPr>
        <w:t>3. Выполните команду `git log` в ветке, из которой вы хотите взять коммиты, чтобы получить список коммитов.</w:t>
      </w:r>
    </w:p>
    <w:p w14:paraId="6F3AE50F" w14:textId="77777777" w:rsidR="00A7735F" w:rsidRPr="00A7735F" w:rsidRDefault="00A7735F" w:rsidP="00A7735F">
      <w:pPr>
        <w:rPr>
          <w:rFonts w:cstheme="minorHAnsi"/>
          <w:iCs/>
        </w:rPr>
      </w:pPr>
      <w:r w:rsidRPr="00A7735F">
        <w:rPr>
          <w:rFonts w:cstheme="minorHAnsi"/>
          <w:iCs/>
        </w:rPr>
        <w:t>4. Скопируйте идентификатор (хэш) коммита, который вы хотите применить.</w:t>
      </w:r>
    </w:p>
    <w:p w14:paraId="41725CDF" w14:textId="77777777" w:rsidR="00A7735F" w:rsidRPr="00A7735F" w:rsidRDefault="00A7735F" w:rsidP="00A7735F">
      <w:pPr>
        <w:rPr>
          <w:rFonts w:cstheme="minorHAnsi"/>
          <w:iCs/>
        </w:rPr>
      </w:pPr>
      <w:r w:rsidRPr="00A7735F">
        <w:rPr>
          <w:rFonts w:cstheme="minorHAnsi"/>
          <w:iCs/>
        </w:rPr>
        <w:t>5. Выполните команду `git cherry-pick &lt;commit_id&gt;`, где `&lt;commit_id&gt;` - это идентификатор коммита, который вы хотите применить. Git создаст новый коммит с изменениями этого коммита и применит его к текущей ветке.</w:t>
      </w:r>
    </w:p>
    <w:p w14:paraId="5B61AA8E" w14:textId="77777777" w:rsidR="00A7735F" w:rsidRPr="00A7735F" w:rsidRDefault="00A7735F" w:rsidP="00A7735F">
      <w:pPr>
        <w:rPr>
          <w:rFonts w:cstheme="minorHAnsi"/>
          <w:iCs/>
        </w:rPr>
      </w:pPr>
      <w:r w:rsidRPr="00A7735F">
        <w:rPr>
          <w:rFonts w:cstheme="minorHAnsi"/>
          <w:iCs/>
        </w:rPr>
        <w:t>6. Введите сообщение коммита, чтобы описать примененные изменения.</w:t>
      </w:r>
    </w:p>
    <w:p w14:paraId="4CD8F7BB" w14:textId="77777777" w:rsidR="00A7735F" w:rsidRPr="00A7735F" w:rsidRDefault="00A7735F" w:rsidP="00A7735F">
      <w:pPr>
        <w:rPr>
          <w:rFonts w:cstheme="minorHAnsi"/>
          <w:iCs/>
        </w:rPr>
      </w:pPr>
      <w:r w:rsidRPr="00A7735F">
        <w:rPr>
          <w:rFonts w:cstheme="minorHAnsi"/>
          <w:iCs/>
        </w:rPr>
        <w:t>7. Нажмите Enter, чтобы завершить процесс создания нового коммита с примененными изменениями.</w:t>
      </w:r>
    </w:p>
    <w:p w14:paraId="3AA49B39" w14:textId="77777777" w:rsidR="00A7735F" w:rsidRPr="00A7735F" w:rsidRDefault="00A7735F" w:rsidP="00A7735F">
      <w:pPr>
        <w:rPr>
          <w:rFonts w:cstheme="minorHAnsi"/>
          <w:iCs/>
        </w:rPr>
      </w:pPr>
    </w:p>
    <w:p w14:paraId="57E3AED3" w14:textId="77777777" w:rsidR="00A7735F" w:rsidRPr="00A7735F" w:rsidRDefault="00A7735F" w:rsidP="00A7735F">
      <w:pPr>
        <w:rPr>
          <w:rFonts w:cstheme="minorHAnsi"/>
          <w:iCs/>
        </w:rPr>
      </w:pPr>
      <w:r w:rsidRPr="00A7735F">
        <w:rPr>
          <w:rFonts w:cstheme="minorHAnsi"/>
          <w:iCs/>
        </w:rPr>
        <w:t>Команда `git cherry-pick` полезна, когда вы хотите применить определенные изменения, внесенные в другую ветку, к текущей ветке, без необходимости слияния всей ветки. Она позволяет выбирать конкретные коммиты и применять их изменения отдельно.</w:t>
      </w:r>
    </w:p>
    <w:p w14:paraId="54B6BBAE" w14:textId="77777777" w:rsidR="00A7735F" w:rsidRPr="00A7735F" w:rsidRDefault="00A7735F" w:rsidP="00A7735F">
      <w:pPr>
        <w:rPr>
          <w:rFonts w:cstheme="minorHAnsi"/>
          <w:iCs/>
        </w:rPr>
      </w:pPr>
    </w:p>
    <w:p w14:paraId="22FAFF6A" w14:textId="014AD2B0" w:rsidR="000D6C20" w:rsidRPr="00174E31" w:rsidRDefault="00A7735F" w:rsidP="00A7735F">
      <w:pPr>
        <w:rPr>
          <w:rFonts w:cstheme="minorHAnsi"/>
          <w:b/>
          <w:iCs/>
        </w:rPr>
      </w:pPr>
      <w:r w:rsidRPr="00A7735F">
        <w:rPr>
          <w:rFonts w:cstheme="minorHAnsi"/>
          <w:iCs/>
        </w:rPr>
        <w:t>Однако, следует быть осторожным, применяя `git cherry-pick`, особенно при работе с конфликтующими изменениями. В таких случаях может потребоваться разрешение конфликтов слияния вручную.</w:t>
      </w:r>
    </w:p>
    <w:p w14:paraId="25542C52" w14:textId="77777777" w:rsidR="00395585" w:rsidRPr="00395585" w:rsidRDefault="00395585" w:rsidP="00C93B86">
      <w:pPr>
        <w:pStyle w:val="2"/>
      </w:pPr>
      <w:r w:rsidRPr="00395585">
        <w:cr/>
      </w:r>
      <w:r w:rsidRPr="00395585">
        <w:rPr>
          <w:lang w:val="en-US"/>
        </w:rPr>
        <w:t>Q</w:t>
      </w:r>
      <w:r w:rsidRPr="00395585">
        <w:t>35. Объясните шаги, необходимые для удаления файла из индекса git без удаления из локальной файловой системы?</w:t>
      </w:r>
    </w:p>
    <w:p w14:paraId="7B4E7046" w14:textId="090FD6F7" w:rsidR="00A7735F" w:rsidRPr="00A7735F" w:rsidRDefault="00395585" w:rsidP="00A7735F">
      <w:pPr>
        <w:rPr>
          <w:rFonts w:cstheme="minorHAnsi"/>
          <w:iCs/>
        </w:rPr>
      </w:pPr>
      <w:r w:rsidRPr="00395585">
        <w:rPr>
          <w:rFonts w:cstheme="minorHAnsi"/>
          <w:b/>
          <w:iCs/>
        </w:rPr>
        <w:cr/>
      </w:r>
      <w:r w:rsidR="00A7735F" w:rsidRPr="00A7735F">
        <w:rPr>
          <w:rFonts w:cstheme="minorHAnsi"/>
          <w:iCs/>
        </w:rPr>
        <w:t xml:space="preserve"> Чтобы удалить файл из индекса Git, но не удалить его из локальной файловой системы, вы можете использовать команду `git rm --cached &lt;file&gt;`. Эта команда удаляет файл из индекса Git, но оставляет его в рабочей директории.</w:t>
      </w:r>
    </w:p>
    <w:p w14:paraId="0B36191B" w14:textId="77777777" w:rsidR="00A7735F" w:rsidRPr="00A7735F" w:rsidRDefault="00A7735F" w:rsidP="00A7735F">
      <w:pPr>
        <w:rPr>
          <w:rFonts w:cstheme="minorHAnsi"/>
          <w:iCs/>
        </w:rPr>
      </w:pPr>
    </w:p>
    <w:p w14:paraId="356DD509" w14:textId="77777777" w:rsidR="00A7735F" w:rsidRPr="00A7735F" w:rsidRDefault="00A7735F" w:rsidP="00A7735F">
      <w:pPr>
        <w:rPr>
          <w:rFonts w:cstheme="minorHAnsi"/>
          <w:iCs/>
        </w:rPr>
      </w:pPr>
      <w:r w:rsidRPr="00A7735F">
        <w:rPr>
          <w:rFonts w:cstheme="minorHAnsi"/>
          <w:iCs/>
        </w:rPr>
        <w:t>Вот шаги для удаления файла из индекса Git без удаления из локальной файловой системы:</w:t>
      </w:r>
    </w:p>
    <w:p w14:paraId="519284E6" w14:textId="77777777" w:rsidR="00A7735F" w:rsidRPr="00A7735F" w:rsidRDefault="00A7735F" w:rsidP="00A7735F">
      <w:pPr>
        <w:rPr>
          <w:rFonts w:cstheme="minorHAnsi"/>
          <w:iCs/>
        </w:rPr>
      </w:pPr>
    </w:p>
    <w:p w14:paraId="7D014218" w14:textId="77777777" w:rsidR="00A7735F" w:rsidRPr="00A7735F" w:rsidRDefault="00A7735F" w:rsidP="00A7735F">
      <w:pPr>
        <w:rPr>
          <w:rFonts w:cstheme="minorHAnsi"/>
          <w:iCs/>
        </w:rPr>
      </w:pPr>
      <w:r w:rsidRPr="00A7735F">
        <w:rPr>
          <w:rFonts w:cstheme="minorHAnsi"/>
          <w:iCs/>
        </w:rPr>
        <w:t>1. Откройте терминал и перейдите в рабочую директорию вашего проекта.</w:t>
      </w:r>
    </w:p>
    <w:p w14:paraId="34518B0E" w14:textId="77777777" w:rsidR="00A7735F" w:rsidRPr="00A7735F" w:rsidRDefault="00A7735F" w:rsidP="00A7735F">
      <w:pPr>
        <w:rPr>
          <w:rFonts w:cstheme="minorHAnsi"/>
          <w:iCs/>
        </w:rPr>
      </w:pPr>
      <w:r w:rsidRPr="00A7735F">
        <w:rPr>
          <w:rFonts w:cstheme="minorHAnsi"/>
          <w:iCs/>
        </w:rPr>
        <w:t>2. Выполните команду `git rm --cached &lt;file&gt;`, где `&lt;file&gt;` - это путь к файлу, который вы хотите удалить из индекса. Указывайте путь относительно корневой папки проекта.</w:t>
      </w:r>
    </w:p>
    <w:p w14:paraId="37506723" w14:textId="77777777" w:rsidR="00A7735F" w:rsidRPr="00A7735F" w:rsidRDefault="00A7735F" w:rsidP="00A7735F">
      <w:pPr>
        <w:rPr>
          <w:rFonts w:cstheme="minorHAnsi"/>
          <w:iCs/>
        </w:rPr>
      </w:pPr>
      <w:r w:rsidRPr="00A7735F">
        <w:rPr>
          <w:rFonts w:cstheme="minorHAnsi"/>
          <w:iCs/>
        </w:rPr>
        <w:t>3. После выполнения команды Git удалит указанный файл из индекса, но оставит его в рабочей директории.</w:t>
      </w:r>
    </w:p>
    <w:p w14:paraId="22917565" w14:textId="77777777" w:rsidR="00A7735F" w:rsidRPr="00A7735F" w:rsidRDefault="00A7735F" w:rsidP="00A7735F">
      <w:pPr>
        <w:rPr>
          <w:rFonts w:cstheme="minorHAnsi"/>
          <w:iCs/>
        </w:rPr>
      </w:pPr>
      <w:r w:rsidRPr="00A7735F">
        <w:rPr>
          <w:rFonts w:cstheme="minorHAnsi"/>
          <w:iCs/>
        </w:rPr>
        <w:t>4. Подтвердите изменение с помощью команды `git commit -m "Remove &lt;file&gt; from index"`. Замените `&lt;file&gt;` на имя удаленного файла или директории.</w:t>
      </w:r>
    </w:p>
    <w:p w14:paraId="415168B3" w14:textId="77777777" w:rsidR="00A7735F" w:rsidRPr="00A7735F" w:rsidRDefault="00A7735F" w:rsidP="00A7735F">
      <w:pPr>
        <w:rPr>
          <w:rFonts w:cstheme="minorHAnsi"/>
          <w:iCs/>
        </w:rPr>
      </w:pPr>
      <w:r w:rsidRPr="00A7735F">
        <w:rPr>
          <w:rFonts w:cstheme="minorHAnsi"/>
          <w:iCs/>
        </w:rPr>
        <w:t>5. Новый коммит будет создан, отображая удаление файла из индекса.</w:t>
      </w:r>
    </w:p>
    <w:p w14:paraId="6B2A8007" w14:textId="77777777" w:rsidR="00A7735F" w:rsidRPr="00A7735F" w:rsidRDefault="00A7735F" w:rsidP="00A7735F">
      <w:pPr>
        <w:rPr>
          <w:rFonts w:cstheme="minorHAnsi"/>
          <w:iCs/>
        </w:rPr>
      </w:pPr>
    </w:p>
    <w:p w14:paraId="152D5CBD" w14:textId="587E870D" w:rsidR="000D6C20" w:rsidRPr="00A7735F" w:rsidRDefault="00A7735F" w:rsidP="00A7735F">
      <w:pPr>
        <w:rPr>
          <w:rFonts w:cstheme="minorHAnsi"/>
          <w:b/>
          <w:iCs/>
        </w:rPr>
      </w:pPr>
      <w:r w:rsidRPr="00A7735F">
        <w:rPr>
          <w:rFonts w:cstheme="minorHAnsi"/>
          <w:iCs/>
        </w:rPr>
        <w:t>Обратите внимание, что эти шаги только удаляют файл из индекса Git. Файл останется в рабочей директории и может быть виден как измененный, если его состояние было изменено. Если же вы хотите удалить файл как его также из локальной файловой системы, вам потребуется использовать команду `git rm &lt;file&gt;`, без флага `--cached`.</w:t>
      </w:r>
    </w:p>
    <w:p w14:paraId="738A31FF" w14:textId="77777777" w:rsidR="00395585" w:rsidRPr="00395585" w:rsidRDefault="00395585" w:rsidP="00C93B86">
      <w:pPr>
        <w:pStyle w:val="2"/>
      </w:pPr>
      <w:r w:rsidRPr="00A7735F">
        <w:cr/>
      </w:r>
      <w:r w:rsidRPr="00395585">
        <w:rPr>
          <w:lang w:val="en-US"/>
        </w:rPr>
        <w:t>Q</w:t>
      </w:r>
      <w:r w:rsidRPr="00395585">
        <w:t>36. Какие факторы влияют на выбор команды: git merge и git rebase?</w:t>
      </w:r>
    </w:p>
    <w:p w14:paraId="2CF0700B" w14:textId="11CB00A9" w:rsidR="00A7735F" w:rsidRPr="00A7735F" w:rsidRDefault="00395585" w:rsidP="00A7735F">
      <w:pPr>
        <w:rPr>
          <w:rStyle w:val="HTML1"/>
          <w:rFonts w:asciiTheme="minorHAnsi" w:eastAsiaTheme="minorHAnsi" w:hAnsiTheme="minorHAnsi" w:cstheme="minorHAnsi"/>
          <w:iCs/>
          <w:spacing w:val="2"/>
          <w:sz w:val="22"/>
          <w:szCs w:val="22"/>
        </w:rPr>
      </w:pPr>
      <w:r w:rsidRPr="00395585">
        <w:rPr>
          <w:rFonts w:cstheme="minorHAnsi"/>
          <w:b/>
          <w:iCs/>
        </w:rPr>
        <w:cr/>
      </w:r>
      <w:r w:rsidR="00A7735F" w:rsidRPr="00A7735F">
        <w:rPr>
          <w:rStyle w:val="HTML1"/>
          <w:rFonts w:asciiTheme="minorHAnsi" w:eastAsiaTheme="minorHAnsi" w:hAnsiTheme="minorHAnsi" w:cstheme="minorHAnsi"/>
          <w:iCs/>
          <w:spacing w:val="2"/>
          <w:sz w:val="22"/>
          <w:szCs w:val="22"/>
        </w:rPr>
        <w:t xml:space="preserve"> При выборе между командами `git merge` и `git rebase` в Git необходимо учитывать несколько факторов:</w:t>
      </w:r>
    </w:p>
    <w:p w14:paraId="1F0730D0"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71E854BB" w14:textId="77777777" w:rsidR="00A7735F" w:rsidRPr="00A7735F" w:rsidRDefault="00A7735F" w:rsidP="00A7735F">
      <w:pPr>
        <w:rPr>
          <w:rStyle w:val="HTML1"/>
          <w:rFonts w:asciiTheme="minorHAnsi" w:eastAsiaTheme="minorHAnsi" w:hAnsiTheme="minorHAnsi" w:cstheme="minorHAnsi"/>
          <w:iCs/>
          <w:spacing w:val="2"/>
          <w:sz w:val="22"/>
          <w:szCs w:val="22"/>
        </w:rPr>
      </w:pPr>
      <w:r w:rsidRPr="00A7735F">
        <w:rPr>
          <w:rStyle w:val="HTML1"/>
          <w:rFonts w:asciiTheme="minorHAnsi" w:eastAsiaTheme="minorHAnsi" w:hAnsiTheme="minorHAnsi" w:cstheme="minorHAnsi"/>
          <w:iCs/>
          <w:spacing w:val="2"/>
          <w:sz w:val="22"/>
          <w:szCs w:val="22"/>
        </w:rPr>
        <w:t>1. История коммитов: Если важно сохранить историю коммитов, особенно если ветка была создана для работы над специфической функцией или задачей в виде отдельного коммита, то лучше использовать `git merge`. Он сохраняет исторический контекст слияния, создавая коммит с объединенными изменениями из другой ветки.</w:t>
      </w:r>
    </w:p>
    <w:p w14:paraId="79077A79"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2EF26D91" w14:textId="77777777" w:rsidR="00A7735F" w:rsidRPr="00A7735F" w:rsidRDefault="00A7735F" w:rsidP="00A7735F">
      <w:pPr>
        <w:rPr>
          <w:rStyle w:val="HTML1"/>
          <w:rFonts w:asciiTheme="minorHAnsi" w:eastAsiaTheme="minorHAnsi" w:hAnsiTheme="minorHAnsi" w:cstheme="minorHAnsi"/>
          <w:iCs/>
          <w:spacing w:val="2"/>
          <w:sz w:val="22"/>
          <w:szCs w:val="22"/>
        </w:rPr>
      </w:pPr>
      <w:r w:rsidRPr="00A7735F">
        <w:rPr>
          <w:rStyle w:val="HTML1"/>
          <w:rFonts w:asciiTheme="minorHAnsi" w:eastAsiaTheme="minorHAnsi" w:hAnsiTheme="minorHAnsi" w:cstheme="minorHAnsi"/>
          <w:iCs/>
          <w:spacing w:val="2"/>
          <w:sz w:val="22"/>
          <w:szCs w:val="22"/>
        </w:rPr>
        <w:t>2. Чистота истории коммитов: Если важно получить чистую и линейную историю коммитов без дополнительных коммитов слияния, то лучше использовать `git rebase`. Он переписывает историю коммитов, применяя их в новой ветке на последнюю точку разветвления, создавая новые коммиты на основе изменений с другой ветки.</w:t>
      </w:r>
    </w:p>
    <w:p w14:paraId="25622606"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41597F8F" w14:textId="77777777" w:rsidR="00A7735F" w:rsidRPr="00A7735F" w:rsidRDefault="00A7735F" w:rsidP="00A7735F">
      <w:pPr>
        <w:rPr>
          <w:rStyle w:val="HTML1"/>
          <w:rFonts w:asciiTheme="minorHAnsi" w:eastAsiaTheme="minorHAnsi" w:hAnsiTheme="minorHAnsi" w:cstheme="minorHAnsi"/>
          <w:iCs/>
          <w:spacing w:val="2"/>
          <w:sz w:val="22"/>
          <w:szCs w:val="22"/>
        </w:rPr>
      </w:pPr>
      <w:r w:rsidRPr="00A7735F">
        <w:rPr>
          <w:rStyle w:val="HTML1"/>
          <w:rFonts w:asciiTheme="minorHAnsi" w:eastAsiaTheme="minorHAnsi" w:hAnsiTheme="minorHAnsi" w:cstheme="minorHAnsi"/>
          <w:iCs/>
          <w:spacing w:val="2"/>
          <w:sz w:val="22"/>
          <w:szCs w:val="22"/>
        </w:rPr>
        <w:t>3. Соответствие общим правилам: Если работаете в команде, которая согласовала использование определенного подхода по слиянию или перебазированию, то важно учесть эти правила и следовать им.</w:t>
      </w:r>
    </w:p>
    <w:p w14:paraId="217F6073"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2EA3EAE7" w14:textId="77777777" w:rsidR="00A7735F" w:rsidRPr="00A7735F" w:rsidRDefault="00A7735F" w:rsidP="00A7735F">
      <w:pPr>
        <w:rPr>
          <w:rStyle w:val="HTML1"/>
          <w:rFonts w:asciiTheme="minorHAnsi" w:eastAsiaTheme="minorHAnsi" w:hAnsiTheme="minorHAnsi" w:cstheme="minorHAnsi"/>
          <w:iCs/>
          <w:spacing w:val="2"/>
          <w:sz w:val="22"/>
          <w:szCs w:val="22"/>
        </w:rPr>
      </w:pPr>
      <w:r w:rsidRPr="00A7735F">
        <w:rPr>
          <w:rStyle w:val="HTML1"/>
          <w:rFonts w:asciiTheme="minorHAnsi" w:eastAsiaTheme="minorHAnsi" w:hAnsiTheme="minorHAnsi" w:cstheme="minorHAnsi"/>
          <w:iCs/>
          <w:spacing w:val="2"/>
          <w:sz w:val="22"/>
          <w:szCs w:val="22"/>
        </w:rPr>
        <w:t>4. Взаимодействие с историей коммитов других разработчиков: Если работаете с общим репозиторием и другие разработчики уже склонировали этот репозиторий, то использование `git rebase` может стать проблемой, так как он изменяет историю коммитов. В этом случае лучше использовать `git merge`, чтобы сохранить историю коммитов для всех.</w:t>
      </w:r>
    </w:p>
    <w:p w14:paraId="61777290"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3E72E590" w14:textId="77777777" w:rsidR="00A7735F" w:rsidRPr="00A7735F" w:rsidRDefault="00A7735F" w:rsidP="00A7735F">
      <w:pPr>
        <w:rPr>
          <w:rStyle w:val="HTML1"/>
          <w:rFonts w:asciiTheme="minorHAnsi" w:eastAsiaTheme="minorHAnsi" w:hAnsiTheme="minorHAnsi" w:cstheme="minorHAnsi"/>
          <w:iCs/>
          <w:spacing w:val="2"/>
          <w:sz w:val="22"/>
          <w:szCs w:val="22"/>
        </w:rPr>
      </w:pPr>
      <w:r w:rsidRPr="00A7735F">
        <w:rPr>
          <w:rStyle w:val="HTML1"/>
          <w:rFonts w:asciiTheme="minorHAnsi" w:eastAsiaTheme="minorHAnsi" w:hAnsiTheme="minorHAnsi" w:cstheme="minorHAnsi"/>
          <w:iCs/>
          <w:spacing w:val="2"/>
          <w:sz w:val="22"/>
          <w:szCs w:val="22"/>
        </w:rPr>
        <w:t>5. Размер коммитов и изменений: Если ветка содержит большие коммиты или много изменений, то слияние (`git merge`) может быть более предпочтительным, так как он сохраняет контекст и объединяет все изменения. В случае с перебазированием (`git rebase`) может быть сложнее обработать конфликты и сохранить порядок изменений.</w:t>
      </w:r>
    </w:p>
    <w:p w14:paraId="58DDAAB0" w14:textId="77777777" w:rsidR="00A7735F" w:rsidRPr="00A7735F" w:rsidRDefault="00A7735F" w:rsidP="00A7735F">
      <w:pPr>
        <w:rPr>
          <w:rStyle w:val="HTML1"/>
          <w:rFonts w:asciiTheme="minorHAnsi" w:eastAsiaTheme="minorHAnsi" w:hAnsiTheme="minorHAnsi" w:cstheme="minorHAnsi"/>
          <w:iCs/>
          <w:spacing w:val="2"/>
          <w:sz w:val="22"/>
          <w:szCs w:val="22"/>
        </w:rPr>
      </w:pPr>
    </w:p>
    <w:p w14:paraId="5BB302A1" w14:textId="4AEA18EC" w:rsidR="00A7735F" w:rsidRPr="00395585" w:rsidRDefault="00A7735F" w:rsidP="00A7735F">
      <w:r w:rsidRPr="00A7735F">
        <w:rPr>
          <w:rStyle w:val="HTML1"/>
          <w:rFonts w:asciiTheme="minorHAnsi" w:eastAsiaTheme="minorHAnsi" w:hAnsiTheme="minorHAnsi" w:cstheme="minorHAnsi"/>
          <w:iCs/>
          <w:spacing w:val="2"/>
          <w:sz w:val="22"/>
          <w:szCs w:val="22"/>
        </w:rPr>
        <w:t>В целом, правильный выбор между `git merge` и `git rebase` зависит от конкретной ситуации и предпочтений разработчика или команды.</w:t>
      </w:r>
      <w:r w:rsidRPr="00A7735F">
        <w:t xml:space="preserve"> </w:t>
      </w:r>
    </w:p>
    <w:p w14:paraId="71268D3F" w14:textId="620EAC0E" w:rsidR="00A7735F" w:rsidRDefault="00395585" w:rsidP="00A7735F">
      <w:r w:rsidRPr="00395585">
        <w:lastRenderedPageBreak/>
        <w:cr/>
      </w:r>
    </w:p>
    <w:p w14:paraId="6325C4AD" w14:textId="23BEFE17" w:rsidR="00395585" w:rsidRPr="00395585" w:rsidRDefault="00395585" w:rsidP="00C93B86">
      <w:pPr>
        <w:pStyle w:val="2"/>
      </w:pPr>
      <w:r w:rsidRPr="00395585">
        <w:rPr>
          <w:lang w:val="en-US"/>
        </w:rPr>
        <w:t>Q</w:t>
      </w:r>
      <w:r w:rsidRPr="00395585">
        <w:t>37. Как найти коммит, который что-то сломал после операции слияния?</w:t>
      </w:r>
    </w:p>
    <w:p w14:paraId="7D5421F8" w14:textId="7022FC78" w:rsidR="00A7735F" w:rsidRPr="00A7735F" w:rsidRDefault="00395585" w:rsidP="00A7735F">
      <w:pPr>
        <w:rPr>
          <w:rFonts w:cstheme="minorHAnsi"/>
          <w:iCs/>
        </w:rPr>
      </w:pPr>
      <w:r w:rsidRPr="00395585">
        <w:rPr>
          <w:rFonts w:cstheme="minorHAnsi"/>
          <w:b/>
          <w:iCs/>
        </w:rPr>
        <w:cr/>
      </w:r>
      <w:r w:rsidR="00A7735F" w:rsidRPr="00A7735F">
        <w:t xml:space="preserve"> </w:t>
      </w:r>
      <w:r w:rsidR="00A7735F" w:rsidRPr="00A7735F">
        <w:rPr>
          <w:rFonts w:cstheme="minorHAnsi"/>
          <w:iCs/>
        </w:rPr>
        <w:t xml:space="preserve">Чтобы найти коммит, который привел к проблеме или сломал что-то после операции слияния в Git, вы можете использовать команду `git bisect`. </w:t>
      </w:r>
    </w:p>
    <w:p w14:paraId="1FA811A5" w14:textId="77777777" w:rsidR="00A7735F" w:rsidRPr="00A7735F" w:rsidRDefault="00A7735F" w:rsidP="00A7735F">
      <w:pPr>
        <w:rPr>
          <w:rFonts w:cstheme="minorHAnsi"/>
          <w:iCs/>
        </w:rPr>
      </w:pPr>
    </w:p>
    <w:p w14:paraId="0DB9A5CF" w14:textId="77777777" w:rsidR="00A7735F" w:rsidRPr="00A7735F" w:rsidRDefault="00A7735F" w:rsidP="00A7735F">
      <w:pPr>
        <w:rPr>
          <w:rFonts w:cstheme="minorHAnsi"/>
          <w:iCs/>
        </w:rPr>
      </w:pPr>
      <w:r w:rsidRPr="00A7735F">
        <w:rPr>
          <w:rFonts w:cstheme="minorHAnsi"/>
          <w:iCs/>
        </w:rPr>
        <w:t>Вот шаги, которые помогут вам найти проблемный коммит с использованием `git bisect`:</w:t>
      </w:r>
    </w:p>
    <w:p w14:paraId="261AB8E3" w14:textId="77777777" w:rsidR="00A7735F" w:rsidRPr="00A7735F" w:rsidRDefault="00A7735F" w:rsidP="00A7735F">
      <w:pPr>
        <w:rPr>
          <w:rFonts w:cstheme="minorHAnsi"/>
          <w:iCs/>
        </w:rPr>
      </w:pPr>
    </w:p>
    <w:p w14:paraId="6A33A944" w14:textId="77777777" w:rsidR="00A7735F" w:rsidRPr="00A7735F" w:rsidRDefault="00A7735F" w:rsidP="00A7735F">
      <w:pPr>
        <w:rPr>
          <w:rFonts w:cstheme="minorHAnsi"/>
          <w:iCs/>
        </w:rPr>
      </w:pPr>
      <w:r w:rsidRPr="00A7735F">
        <w:rPr>
          <w:rFonts w:cstheme="minorHAnsi"/>
          <w:iCs/>
        </w:rPr>
        <w:t xml:space="preserve">1. Отметьте текущую точку в истории коммитов, где проблема еще не существует, с помощью команды `git bisect start`. </w:t>
      </w:r>
    </w:p>
    <w:p w14:paraId="5AF17682" w14:textId="77777777" w:rsidR="00A7735F" w:rsidRPr="00A7735F" w:rsidRDefault="00A7735F" w:rsidP="00A7735F">
      <w:pPr>
        <w:rPr>
          <w:rFonts w:cstheme="minorHAnsi"/>
          <w:iCs/>
        </w:rPr>
      </w:pPr>
    </w:p>
    <w:p w14:paraId="7C5C4D23" w14:textId="77777777" w:rsidR="00A7735F" w:rsidRPr="00A7735F" w:rsidRDefault="00A7735F" w:rsidP="00A7735F">
      <w:pPr>
        <w:rPr>
          <w:rFonts w:cstheme="minorHAnsi"/>
          <w:iCs/>
        </w:rPr>
      </w:pPr>
      <w:r w:rsidRPr="00A7735F">
        <w:rPr>
          <w:rFonts w:cstheme="minorHAnsi"/>
          <w:iCs/>
        </w:rPr>
        <w:t>2. Укажите точку, где проблема возникла, используя команду `git bisect bad`. Git автоматически перейдет к коммиту, который содержит эту проблему.</w:t>
      </w:r>
    </w:p>
    <w:p w14:paraId="7C0837D7" w14:textId="77777777" w:rsidR="00A7735F" w:rsidRPr="00A7735F" w:rsidRDefault="00A7735F" w:rsidP="00A7735F">
      <w:pPr>
        <w:rPr>
          <w:rFonts w:cstheme="minorHAnsi"/>
          <w:iCs/>
        </w:rPr>
      </w:pPr>
    </w:p>
    <w:p w14:paraId="62532452" w14:textId="77777777" w:rsidR="00A7735F" w:rsidRPr="00A7735F" w:rsidRDefault="00A7735F" w:rsidP="00A7735F">
      <w:pPr>
        <w:rPr>
          <w:rFonts w:cstheme="minorHAnsi"/>
          <w:iCs/>
        </w:rPr>
      </w:pPr>
      <w:r w:rsidRPr="00A7735F">
        <w:rPr>
          <w:rFonts w:cstheme="minorHAnsi"/>
          <w:iCs/>
        </w:rPr>
        <w:t>3. Теперь вам нужно указать коммит, в котором проблема еще не существует. Это может быть предыдущий коммит или любой другой коммит, который вы считаете рабочим состоянием. С помощью команды `git bisect good &lt;commit&gt;` вы определяете, что коммит хороший.</w:t>
      </w:r>
    </w:p>
    <w:p w14:paraId="2AA54950" w14:textId="77777777" w:rsidR="00A7735F" w:rsidRPr="00A7735F" w:rsidRDefault="00A7735F" w:rsidP="00A7735F">
      <w:pPr>
        <w:rPr>
          <w:rFonts w:cstheme="minorHAnsi"/>
          <w:iCs/>
        </w:rPr>
      </w:pPr>
    </w:p>
    <w:p w14:paraId="21FA4EA4" w14:textId="77777777" w:rsidR="00A7735F" w:rsidRPr="00A7735F" w:rsidRDefault="00A7735F" w:rsidP="00A7735F">
      <w:pPr>
        <w:rPr>
          <w:rFonts w:cstheme="minorHAnsi"/>
          <w:iCs/>
        </w:rPr>
      </w:pPr>
      <w:r w:rsidRPr="00A7735F">
        <w:rPr>
          <w:rFonts w:cstheme="minorHAnsi"/>
          <w:iCs/>
        </w:rPr>
        <w:t>4. Git автоматически перейдет к другому коммиту между "плохим" и "хорошим" коммитами.</w:t>
      </w:r>
    </w:p>
    <w:p w14:paraId="1AA7B57C" w14:textId="77777777" w:rsidR="00A7735F" w:rsidRPr="00A7735F" w:rsidRDefault="00A7735F" w:rsidP="00A7735F">
      <w:pPr>
        <w:rPr>
          <w:rFonts w:cstheme="minorHAnsi"/>
          <w:iCs/>
        </w:rPr>
      </w:pPr>
    </w:p>
    <w:p w14:paraId="2EEA0999" w14:textId="77777777" w:rsidR="00A7735F" w:rsidRPr="00A7735F" w:rsidRDefault="00A7735F" w:rsidP="00A7735F">
      <w:pPr>
        <w:rPr>
          <w:rFonts w:cstheme="minorHAnsi"/>
          <w:iCs/>
        </w:rPr>
      </w:pPr>
      <w:r w:rsidRPr="00A7735F">
        <w:rPr>
          <w:rFonts w:cstheme="minorHAnsi"/>
          <w:iCs/>
        </w:rPr>
        <w:t>5. На каждой итерации проверяйте, есть ли проблема или нет. Если проблема существует, используйте команду `git bisect bad`. Если проблемы нет, используйте команду `git bisect good`.</w:t>
      </w:r>
    </w:p>
    <w:p w14:paraId="637F0B38" w14:textId="77777777" w:rsidR="00A7735F" w:rsidRPr="00A7735F" w:rsidRDefault="00A7735F" w:rsidP="00A7735F">
      <w:pPr>
        <w:rPr>
          <w:rFonts w:cstheme="minorHAnsi"/>
          <w:iCs/>
        </w:rPr>
      </w:pPr>
    </w:p>
    <w:p w14:paraId="1BDE5EFA" w14:textId="77777777" w:rsidR="00A7735F" w:rsidRPr="00A7735F" w:rsidRDefault="00A7735F" w:rsidP="00A7735F">
      <w:pPr>
        <w:rPr>
          <w:rFonts w:cstheme="minorHAnsi"/>
          <w:iCs/>
        </w:rPr>
      </w:pPr>
      <w:r w:rsidRPr="00A7735F">
        <w:rPr>
          <w:rFonts w:cstheme="minorHAnsi"/>
          <w:iCs/>
        </w:rPr>
        <w:t>6. Git будет продолжать делить диапазон коммитов пополам и перемещаться в загадочный коммит до тех пор, пока не найдет причину проблемы.</w:t>
      </w:r>
    </w:p>
    <w:p w14:paraId="3CEE6B6C" w14:textId="77777777" w:rsidR="00A7735F" w:rsidRPr="00A7735F" w:rsidRDefault="00A7735F" w:rsidP="00A7735F">
      <w:pPr>
        <w:rPr>
          <w:rFonts w:cstheme="minorHAnsi"/>
          <w:iCs/>
        </w:rPr>
      </w:pPr>
    </w:p>
    <w:p w14:paraId="219BD678" w14:textId="77777777" w:rsidR="00A7735F" w:rsidRPr="00A7735F" w:rsidRDefault="00A7735F" w:rsidP="00A7735F">
      <w:pPr>
        <w:rPr>
          <w:rFonts w:cstheme="minorHAnsi"/>
          <w:iCs/>
        </w:rPr>
      </w:pPr>
      <w:r w:rsidRPr="00A7735F">
        <w:rPr>
          <w:rFonts w:cstheme="minorHAnsi"/>
          <w:iCs/>
        </w:rPr>
        <w:t>7. Когда Git находит проблемный коммит, вы получаете сообщение, а "bisect" может быть остановлен с помощью команды `git bisect reset`.</w:t>
      </w:r>
    </w:p>
    <w:p w14:paraId="727F70F7" w14:textId="77777777" w:rsidR="00A7735F" w:rsidRPr="00A7735F" w:rsidRDefault="00A7735F" w:rsidP="00A7735F">
      <w:pPr>
        <w:rPr>
          <w:rFonts w:cstheme="minorHAnsi"/>
          <w:iCs/>
        </w:rPr>
      </w:pPr>
    </w:p>
    <w:p w14:paraId="15066556" w14:textId="1E1D967D" w:rsidR="000D6C20" w:rsidRPr="00174E31" w:rsidRDefault="00A7735F" w:rsidP="00A7735F">
      <w:pPr>
        <w:rPr>
          <w:rFonts w:cstheme="minorHAnsi"/>
          <w:b/>
          <w:iCs/>
        </w:rPr>
      </w:pPr>
      <w:r w:rsidRPr="00A7735F">
        <w:rPr>
          <w:rFonts w:cstheme="minorHAnsi"/>
          <w:iCs/>
        </w:rPr>
        <w:t>Таким образом, `git bisect` помогает вам эффективно перебирать коммиты до тех пор, пока вы не найдете тот, который привел к проблеме после операции слияния.</w:t>
      </w:r>
    </w:p>
    <w:p w14:paraId="32AB04B4" w14:textId="77777777" w:rsidR="00395585" w:rsidRPr="00395585" w:rsidRDefault="00395585" w:rsidP="00C93B86">
      <w:pPr>
        <w:pStyle w:val="2"/>
      </w:pPr>
      <w:r w:rsidRPr="00395585">
        <w:cr/>
      </w:r>
      <w:r w:rsidRPr="00395585">
        <w:rPr>
          <w:lang w:val="en-US"/>
        </w:rPr>
        <w:t>Q</w:t>
      </w:r>
      <w:r w:rsidRPr="00395585">
        <w:t>38. Каковы функциональные возможности git reset --mixed и git merge --abort?</w:t>
      </w:r>
    </w:p>
    <w:p w14:paraId="727EDF3F" w14:textId="5884BEA8" w:rsidR="00A7735F" w:rsidRPr="00A7735F" w:rsidRDefault="00395585" w:rsidP="00A7735F">
      <w:r w:rsidRPr="00395585">
        <w:cr/>
      </w:r>
      <w:r w:rsidR="00A7735F" w:rsidRPr="00A7735F">
        <w:t xml:space="preserve"> Команда `git reset --mixed` и флаг `git merge --abort` предоставляют различные функциональные возможности в Git.</w:t>
      </w:r>
    </w:p>
    <w:p w14:paraId="084779F0" w14:textId="77777777" w:rsidR="00A7735F" w:rsidRPr="00A7735F" w:rsidRDefault="00A7735F" w:rsidP="00A7735F"/>
    <w:p w14:paraId="391D9E04" w14:textId="77777777" w:rsidR="00A7735F" w:rsidRPr="00A7735F" w:rsidRDefault="00A7735F" w:rsidP="00A7735F">
      <w:r w:rsidRPr="00A7735F">
        <w:t xml:space="preserve">1. `git reset --mixed`: Эта команда используется для изменения состояния индекса (staging area) и рабочего каталога на определенном коммите, отменяя коммиты после этого коммита, но сохраняя изменения в вашем рабочем каталоге как немаркированные. </w:t>
      </w:r>
    </w:p>
    <w:p w14:paraId="4043D146" w14:textId="77777777" w:rsidR="00A7735F" w:rsidRPr="00A7735F" w:rsidRDefault="00A7735F" w:rsidP="00A7735F">
      <w:r w:rsidRPr="00A7735F">
        <w:t xml:space="preserve">   - Если передать команде `git reset --mixed &lt;commit&gt;` указатель коммита, Git отменит все коммиты, начиная с указанного коммита, причем осуществит "мягкий откат" изменений  в индексе и рабочем каталоге.</w:t>
      </w:r>
    </w:p>
    <w:p w14:paraId="04C051C2" w14:textId="77777777" w:rsidR="00A7735F" w:rsidRPr="00A7735F" w:rsidRDefault="00A7735F" w:rsidP="00A7735F">
      <w:r w:rsidRPr="00A7735F">
        <w:t xml:space="preserve">   - Если передать команде `git reset --mixed HEAD~&lt;number&gt;`, она отменит несколько последних коммитов, где `&lt;number&gt;` - количество коммитов, которые нужно отменить.</w:t>
      </w:r>
    </w:p>
    <w:p w14:paraId="610D4575" w14:textId="77777777" w:rsidR="00A7735F" w:rsidRPr="00A7735F" w:rsidRDefault="00A7735F" w:rsidP="00A7735F"/>
    <w:p w14:paraId="552E8C5E" w14:textId="77777777" w:rsidR="00A7735F" w:rsidRPr="00A7735F" w:rsidRDefault="00A7735F" w:rsidP="00A7735F">
      <w:r w:rsidRPr="00A7735F">
        <w:t>2. `git merge --abort`: Эта команда используется для отмены операции слияния, ее можно использовать, когда есть конфликты при слиянии веток и вы хотите вернуться к состоянию до начала операции слияния.</w:t>
      </w:r>
    </w:p>
    <w:p w14:paraId="75CBDD71" w14:textId="77777777" w:rsidR="00A7735F" w:rsidRPr="00A7735F" w:rsidRDefault="00A7735F" w:rsidP="00A7735F">
      <w:r w:rsidRPr="00A7735F">
        <w:t xml:space="preserve">   - Если вызвать команду `git merge --abort`, то Git попытается вернуть рабочую копию и индекс к состоянию, которое было до начала операции слияния, удаляя все изменения, выполненные в ходе слияния.</w:t>
      </w:r>
    </w:p>
    <w:p w14:paraId="28FB3C73" w14:textId="77777777" w:rsidR="00A7735F" w:rsidRPr="00A7735F" w:rsidRDefault="00A7735F" w:rsidP="00A7735F"/>
    <w:p w14:paraId="04BAF831" w14:textId="494AE01E" w:rsidR="00A7735F" w:rsidRDefault="00A7735F" w:rsidP="00A7735F">
      <w:pPr>
        <w:rPr>
          <w:rStyle w:val="HTML1"/>
          <w:rFonts w:asciiTheme="minorHAnsi" w:eastAsiaTheme="minorHAnsi" w:hAnsiTheme="minorHAnsi" w:cstheme="minorHAnsi"/>
          <w:iCs/>
          <w:spacing w:val="2"/>
          <w:sz w:val="22"/>
          <w:szCs w:val="22"/>
        </w:rPr>
      </w:pPr>
      <w:r w:rsidRPr="00A7735F">
        <w:t xml:space="preserve">В целом, `git reset --mixed` используется для отмены коммитов и изменения состояния индекса, тогда как `git merge --abort` используется для отмены операции слияния при возникновении конфликтов. </w:t>
      </w:r>
    </w:p>
    <w:p w14:paraId="440065E6" w14:textId="7793121D" w:rsidR="00A7735F" w:rsidRDefault="00A7735F" w:rsidP="00A7735F">
      <w:pPr>
        <w:rPr>
          <w:rStyle w:val="HTML1"/>
          <w:rFonts w:asciiTheme="minorHAnsi" w:eastAsiaTheme="minorHAnsi" w:hAnsiTheme="minorHAnsi" w:cstheme="minorHAnsi"/>
          <w:iCs/>
          <w:spacing w:val="2"/>
          <w:sz w:val="22"/>
          <w:szCs w:val="22"/>
        </w:rPr>
      </w:pPr>
    </w:p>
    <w:p w14:paraId="697DC44C" w14:textId="375B48B0" w:rsidR="00FB5063" w:rsidRPr="00174E31" w:rsidRDefault="00FB5063" w:rsidP="00C93B86">
      <w:pPr>
        <w:pStyle w:val="2"/>
      </w:pPr>
      <w:r w:rsidRPr="00174E31">
        <w:rPr>
          <w:lang w:val="en-US"/>
        </w:rPr>
        <w:t>Q</w:t>
      </w:r>
      <w:r w:rsidRPr="00174E31">
        <w:t>39. Можете ли вы сказать, в чем разница между git revert и git reset?</w:t>
      </w:r>
    </w:p>
    <w:p w14:paraId="0363B26D" w14:textId="602ACFA1" w:rsidR="00FB5063" w:rsidRDefault="00FB5063" w:rsidP="00FB5063">
      <w:pPr>
        <w:rPr>
          <w:rFonts w:cstheme="minorHAnsi"/>
          <w:iCs/>
        </w:rPr>
      </w:pPr>
    </w:p>
    <w:p w14:paraId="257081DC" w14:textId="77777777" w:rsidR="00A7735F" w:rsidRPr="00A7735F" w:rsidRDefault="00A7735F" w:rsidP="00A7735F">
      <w:pPr>
        <w:rPr>
          <w:rFonts w:cstheme="minorHAnsi"/>
          <w:iCs/>
        </w:rPr>
      </w:pPr>
      <w:r w:rsidRPr="00A7735F">
        <w:rPr>
          <w:rFonts w:cstheme="minorHAnsi"/>
          <w:iCs/>
        </w:rPr>
        <w:lastRenderedPageBreak/>
        <w:t>Команды `git revert` и `git reset` предоставляют различные способы отмены изменений в Git. Вот основные различия между ними:</w:t>
      </w:r>
    </w:p>
    <w:p w14:paraId="6832ABD6" w14:textId="77777777" w:rsidR="00A7735F" w:rsidRPr="00A7735F" w:rsidRDefault="00A7735F" w:rsidP="00A7735F">
      <w:pPr>
        <w:rPr>
          <w:rFonts w:cstheme="minorHAnsi"/>
          <w:iCs/>
        </w:rPr>
      </w:pPr>
    </w:p>
    <w:p w14:paraId="7AF7258D" w14:textId="77777777" w:rsidR="00A7735F" w:rsidRPr="00A7735F" w:rsidRDefault="00A7735F" w:rsidP="00A7735F">
      <w:pPr>
        <w:rPr>
          <w:rFonts w:cstheme="minorHAnsi"/>
          <w:iCs/>
        </w:rPr>
      </w:pPr>
      <w:r w:rsidRPr="00A7735F">
        <w:rPr>
          <w:rFonts w:cstheme="minorHAnsi"/>
          <w:iCs/>
        </w:rPr>
        <w:t>1. `git revert`: Команда `git revert` используется для создания нового коммита, который отменяет изменения, внесенные определенным коммитом или серией коммитов. Она не меняет историю коммитов, а создает новый коммит, который отменяет эффекты выбранных коммитов. Каждый коммит отменяется в отдельном коммите отката, что делает операцию безопасной для работы с общим репозиторием, чтобы не внести конфликты при слиянии. `git revert` может быть использована для отмены любого коммита в истории.</w:t>
      </w:r>
    </w:p>
    <w:p w14:paraId="7668993E" w14:textId="77777777" w:rsidR="00A7735F" w:rsidRPr="00A7735F" w:rsidRDefault="00A7735F" w:rsidP="00A7735F">
      <w:pPr>
        <w:rPr>
          <w:rFonts w:cstheme="minorHAnsi"/>
          <w:iCs/>
        </w:rPr>
      </w:pPr>
    </w:p>
    <w:p w14:paraId="25CBC5A7" w14:textId="77777777" w:rsidR="00A7735F" w:rsidRPr="00A7735F" w:rsidRDefault="00A7735F" w:rsidP="00A7735F">
      <w:pPr>
        <w:rPr>
          <w:rFonts w:cstheme="minorHAnsi"/>
          <w:iCs/>
        </w:rPr>
      </w:pPr>
      <w:r w:rsidRPr="00A7735F">
        <w:rPr>
          <w:rFonts w:cstheme="minorHAnsi"/>
          <w:iCs/>
        </w:rPr>
        <w:t>2. `git reset`: Команда `git reset` используется для перемещения указателя коммитов, обычно головки ветки, по различным режимам: `--soft`, `--mixed` и `--hard`.</w:t>
      </w:r>
    </w:p>
    <w:p w14:paraId="156A6153" w14:textId="77777777" w:rsidR="00A7735F" w:rsidRPr="00A7735F" w:rsidRDefault="00A7735F" w:rsidP="00A7735F">
      <w:pPr>
        <w:rPr>
          <w:rFonts w:cstheme="minorHAnsi"/>
          <w:iCs/>
        </w:rPr>
      </w:pPr>
      <w:r w:rsidRPr="00A7735F">
        <w:rPr>
          <w:rFonts w:cstheme="minorHAnsi"/>
          <w:iCs/>
        </w:rPr>
        <w:t xml:space="preserve">   - `git reset --soft` перемещает указатель коммита без изменения индекса и рабочей копии. Все изменения, внесенные в коммиты, остаются в индексе и рабочей копии.</w:t>
      </w:r>
    </w:p>
    <w:p w14:paraId="2D2475D6" w14:textId="77777777" w:rsidR="00A7735F" w:rsidRPr="00A7735F" w:rsidRDefault="00A7735F" w:rsidP="00A7735F">
      <w:pPr>
        <w:rPr>
          <w:rFonts w:cstheme="minorHAnsi"/>
          <w:iCs/>
        </w:rPr>
      </w:pPr>
      <w:r w:rsidRPr="00A7735F">
        <w:rPr>
          <w:rFonts w:cstheme="minorHAnsi"/>
          <w:iCs/>
        </w:rPr>
        <w:t xml:space="preserve">   - `git reset --mixed` (по умолчанию) перемещает указатель коммита и сбрасывает индекс на указанный коммит. Рабочая копия будет оставаться неизменной.</w:t>
      </w:r>
    </w:p>
    <w:p w14:paraId="6AC94D8F" w14:textId="77777777" w:rsidR="00A7735F" w:rsidRPr="00A7735F" w:rsidRDefault="00A7735F" w:rsidP="00A7735F">
      <w:pPr>
        <w:rPr>
          <w:rFonts w:cstheme="minorHAnsi"/>
          <w:iCs/>
        </w:rPr>
      </w:pPr>
      <w:r w:rsidRPr="00A7735F">
        <w:rPr>
          <w:rFonts w:cstheme="minorHAnsi"/>
          <w:iCs/>
        </w:rPr>
        <w:t xml:space="preserve">   - `git reset --hard` перемещает указатель коммита и полностью сбрасывает и индекс, и рабочую копию на указанный коммит, удаляя все изменения после него.</w:t>
      </w:r>
    </w:p>
    <w:p w14:paraId="47B15757" w14:textId="77777777" w:rsidR="00A7735F" w:rsidRPr="00A7735F" w:rsidRDefault="00A7735F" w:rsidP="00A7735F">
      <w:pPr>
        <w:rPr>
          <w:rFonts w:cstheme="minorHAnsi"/>
          <w:iCs/>
        </w:rPr>
      </w:pPr>
    </w:p>
    <w:p w14:paraId="656C3F4F" w14:textId="79709020" w:rsidR="00A7735F" w:rsidRDefault="00A7735F" w:rsidP="00A7735F">
      <w:pPr>
        <w:rPr>
          <w:rFonts w:cstheme="minorHAnsi"/>
          <w:iCs/>
        </w:rPr>
      </w:pPr>
      <w:r w:rsidRPr="00A7735F">
        <w:rPr>
          <w:rFonts w:cstheme="minorHAnsi"/>
          <w:iCs/>
        </w:rPr>
        <w:t>Важно помнить, что `git reset` изменяет историю коммитов, и тем самым может быть опасным для совместной работы с другими разработчиками, если использование некорректно. В отличие от этого, `git revert` создает новые коммиты, которые отменяют выбранные изменения, и является безопасным для работы в общей среде.</w:t>
      </w:r>
    </w:p>
    <w:p w14:paraId="09EAFD1C" w14:textId="16FCD7A4" w:rsidR="00A7735F" w:rsidRDefault="00A7735F" w:rsidP="00FB5063">
      <w:pPr>
        <w:rPr>
          <w:rFonts w:cstheme="minorHAnsi"/>
          <w:iCs/>
        </w:rPr>
      </w:pPr>
    </w:p>
    <w:p w14:paraId="7CE97874" w14:textId="77777777" w:rsidR="00A7735F" w:rsidRPr="00174E31" w:rsidRDefault="00A7735F" w:rsidP="00FB5063">
      <w:pPr>
        <w:rPr>
          <w:rFonts w:cstheme="minorHAnsi"/>
          <w:iCs/>
        </w:rPr>
      </w:pPr>
    </w:p>
    <w:p w14:paraId="3BE02573" w14:textId="77777777" w:rsidR="00FB5063" w:rsidRPr="00174E31" w:rsidRDefault="00FB5063" w:rsidP="00C93B86">
      <w:pPr>
        <w:pStyle w:val="ad"/>
      </w:pPr>
      <w:r w:rsidRPr="00174E31">
        <w:t>-- Вопросы на собеседовании - PostgreSQL</w:t>
      </w:r>
    </w:p>
    <w:p w14:paraId="210974DC" w14:textId="77777777" w:rsidR="00FB5063" w:rsidRPr="00174E31" w:rsidRDefault="00FB5063" w:rsidP="00FB5063">
      <w:pPr>
        <w:rPr>
          <w:rFonts w:cstheme="minorHAnsi"/>
          <w:iCs/>
        </w:rPr>
      </w:pPr>
    </w:p>
    <w:p w14:paraId="7F33C094" w14:textId="77777777" w:rsidR="00395585" w:rsidRPr="00395585" w:rsidRDefault="00395585" w:rsidP="00C93B86">
      <w:pPr>
        <w:pStyle w:val="2"/>
      </w:pPr>
      <w:r w:rsidRPr="00395585">
        <w:cr/>
      </w:r>
      <w:r w:rsidRPr="00395585">
        <w:rPr>
          <w:lang w:val="en-US"/>
        </w:rPr>
        <w:t>Q</w:t>
      </w:r>
      <w:r w:rsidRPr="00395585">
        <w:t>1. Что такое PostgreSQL?</w:t>
      </w:r>
    </w:p>
    <w:p w14:paraId="6EE77948" w14:textId="37BFF5C3" w:rsidR="00A7735F" w:rsidRDefault="00395585" w:rsidP="00A7735F">
      <w:pPr>
        <w:rPr>
          <w:rFonts w:cstheme="minorHAnsi"/>
          <w:iCs/>
        </w:rPr>
      </w:pPr>
      <w:r w:rsidRPr="00395585">
        <w:rPr>
          <w:rFonts w:cstheme="minorHAnsi"/>
          <w:b/>
          <w:iCs/>
        </w:rPr>
        <w:cr/>
      </w:r>
      <w:r w:rsidR="00A7735F" w:rsidRPr="00A7735F">
        <w:rPr>
          <w:rFonts w:cstheme="minorHAnsi"/>
          <w:iCs/>
        </w:rPr>
        <w:t>PostgreSQL – это мощная объектно-реляционная система управления базами данных (СУБД). Она предлагает множество возможностей, включая поддержку различных типов данных, расширяемость, транзакционную целостность и многое другое. PostgreSQL также является открытым программным обеспечением, что означает, что его исходный код доступен для использования и модификации. Эта СУБД широко применяется в различных проектах, начиная от небольших веб-приложений и заканчивая крупными корпоративными системами.</w:t>
      </w:r>
    </w:p>
    <w:p w14:paraId="03318A02" w14:textId="3FA66E6F" w:rsidR="00395585" w:rsidRPr="00395585" w:rsidRDefault="00395585" w:rsidP="00C93B86">
      <w:pPr>
        <w:pStyle w:val="2"/>
      </w:pPr>
      <w:r w:rsidRPr="00A7735F">
        <w:cr/>
      </w:r>
      <w:r w:rsidRPr="00395585">
        <w:rPr>
          <w:lang w:val="en-US"/>
        </w:rPr>
        <w:t>Q</w:t>
      </w:r>
      <w:r w:rsidRPr="00395585">
        <w:t>2. Каковы наиболее важные функции PostgreSQL?</w:t>
      </w:r>
    </w:p>
    <w:p w14:paraId="76802E8E" w14:textId="02E5CDC7" w:rsidR="00C7236E" w:rsidRPr="00C7236E" w:rsidRDefault="00395585" w:rsidP="00C7236E">
      <w:pPr>
        <w:rPr>
          <w:rFonts w:cstheme="minorHAnsi"/>
          <w:iCs/>
        </w:rPr>
      </w:pPr>
      <w:r w:rsidRPr="00395585">
        <w:rPr>
          <w:rFonts w:cstheme="minorHAnsi"/>
          <w:b/>
          <w:iCs/>
        </w:rPr>
        <w:cr/>
      </w:r>
      <w:r w:rsidR="00C7236E" w:rsidRPr="00C7236E">
        <w:rPr>
          <w:rFonts w:cstheme="minorHAnsi"/>
          <w:iCs/>
        </w:rPr>
        <w:t>PostgreSQL обладает множеством важных функций, которые делают его одной из лучших систем управления базами данных. Некоторые из наиболее значимых функций включают:</w:t>
      </w:r>
    </w:p>
    <w:p w14:paraId="2E870761" w14:textId="77777777" w:rsidR="00C7236E" w:rsidRPr="00C7236E" w:rsidRDefault="00C7236E" w:rsidP="00C7236E">
      <w:pPr>
        <w:rPr>
          <w:rFonts w:cstheme="minorHAnsi"/>
          <w:iCs/>
        </w:rPr>
      </w:pPr>
    </w:p>
    <w:p w14:paraId="0D32EF94" w14:textId="77777777" w:rsidR="00C7236E" w:rsidRPr="00C7236E" w:rsidRDefault="00C7236E" w:rsidP="00C7236E">
      <w:pPr>
        <w:rPr>
          <w:rFonts w:cstheme="minorHAnsi"/>
          <w:iCs/>
        </w:rPr>
      </w:pPr>
      <w:r w:rsidRPr="00C7236E">
        <w:rPr>
          <w:rFonts w:cstheme="minorHAnsi"/>
          <w:iCs/>
        </w:rPr>
        <w:t>1. Расширяемость: PostgreSQL позволяет пользователю создавать пользовательские типы данных, функции, операторы и агрегатные функции, что позволяет легко адаптировать систему под конкретные потребности проекта.</w:t>
      </w:r>
    </w:p>
    <w:p w14:paraId="761DC459" w14:textId="77777777" w:rsidR="00C7236E" w:rsidRPr="00C7236E" w:rsidRDefault="00C7236E" w:rsidP="00C7236E">
      <w:pPr>
        <w:rPr>
          <w:rFonts w:cstheme="minorHAnsi"/>
          <w:iCs/>
        </w:rPr>
      </w:pPr>
    </w:p>
    <w:p w14:paraId="6F028463" w14:textId="77777777" w:rsidR="00C7236E" w:rsidRPr="00C7236E" w:rsidRDefault="00C7236E" w:rsidP="00C7236E">
      <w:pPr>
        <w:rPr>
          <w:rFonts w:cstheme="minorHAnsi"/>
          <w:iCs/>
        </w:rPr>
      </w:pPr>
      <w:r w:rsidRPr="00C7236E">
        <w:rPr>
          <w:rFonts w:cstheme="minorHAnsi"/>
          <w:iCs/>
        </w:rPr>
        <w:t>2. Поддержка реляционной модели: PostgreSQL поддерживает широкий набор реляционных возможностей, таких как ограничения целостности, внешние ключи, ACID-транзакции и многое другое.</w:t>
      </w:r>
    </w:p>
    <w:p w14:paraId="4E9DC61F" w14:textId="77777777" w:rsidR="00C7236E" w:rsidRPr="00C7236E" w:rsidRDefault="00C7236E" w:rsidP="00C7236E">
      <w:pPr>
        <w:rPr>
          <w:rFonts w:cstheme="minorHAnsi"/>
          <w:iCs/>
        </w:rPr>
      </w:pPr>
    </w:p>
    <w:p w14:paraId="15C66C5B" w14:textId="77777777" w:rsidR="00C7236E" w:rsidRPr="00C7236E" w:rsidRDefault="00C7236E" w:rsidP="00C7236E">
      <w:pPr>
        <w:rPr>
          <w:rFonts w:cstheme="minorHAnsi"/>
          <w:iCs/>
        </w:rPr>
      </w:pPr>
      <w:r w:rsidRPr="00C7236E">
        <w:rPr>
          <w:rFonts w:cstheme="minorHAnsi"/>
          <w:iCs/>
        </w:rPr>
        <w:t>3. Масштабируемость: PostgreSQL позволяет масштабировать базу данных горизонтально (через репликацию) и вертикально (через разделение таблицы и партиционирование данных).</w:t>
      </w:r>
    </w:p>
    <w:p w14:paraId="78379168" w14:textId="77777777" w:rsidR="00C7236E" w:rsidRPr="00C7236E" w:rsidRDefault="00C7236E" w:rsidP="00C7236E">
      <w:pPr>
        <w:rPr>
          <w:rFonts w:cstheme="minorHAnsi"/>
          <w:iCs/>
        </w:rPr>
      </w:pPr>
    </w:p>
    <w:p w14:paraId="06D24563" w14:textId="77777777" w:rsidR="00C7236E" w:rsidRPr="00C7236E" w:rsidRDefault="00C7236E" w:rsidP="00C7236E">
      <w:pPr>
        <w:rPr>
          <w:rFonts w:cstheme="minorHAnsi"/>
          <w:iCs/>
        </w:rPr>
      </w:pPr>
      <w:r w:rsidRPr="00C7236E">
        <w:rPr>
          <w:rFonts w:cstheme="minorHAnsi"/>
          <w:iCs/>
        </w:rPr>
        <w:t>4. Оптимизация запросов: СУБД предлагает мощный оптимизатор запросов, который позволяет создавать эффективные планы выполнения запросов для повышения производительности.</w:t>
      </w:r>
    </w:p>
    <w:p w14:paraId="4BBC8B28" w14:textId="77777777" w:rsidR="00C7236E" w:rsidRPr="00C7236E" w:rsidRDefault="00C7236E" w:rsidP="00C7236E">
      <w:pPr>
        <w:rPr>
          <w:rFonts w:cstheme="minorHAnsi"/>
          <w:iCs/>
        </w:rPr>
      </w:pPr>
    </w:p>
    <w:p w14:paraId="1B334D1C" w14:textId="77777777" w:rsidR="00C7236E" w:rsidRPr="00C7236E" w:rsidRDefault="00C7236E" w:rsidP="00C7236E">
      <w:pPr>
        <w:rPr>
          <w:rFonts w:cstheme="minorHAnsi"/>
          <w:iCs/>
        </w:rPr>
      </w:pPr>
      <w:r w:rsidRPr="00C7236E">
        <w:rPr>
          <w:rFonts w:cstheme="minorHAnsi"/>
          <w:iCs/>
        </w:rPr>
        <w:t>5. Геоинформационные возможности: PostgreSQL имеет встроенную поддержку для работы с геоинформационными данными, что делает его идеальным выбором для проектов, требующих работу с пространственными данными.</w:t>
      </w:r>
    </w:p>
    <w:p w14:paraId="1A21DAE7" w14:textId="77777777" w:rsidR="00C7236E" w:rsidRPr="00C7236E" w:rsidRDefault="00C7236E" w:rsidP="00C7236E">
      <w:pPr>
        <w:rPr>
          <w:rFonts w:cstheme="minorHAnsi"/>
          <w:iCs/>
        </w:rPr>
      </w:pPr>
    </w:p>
    <w:p w14:paraId="283BFE9C" w14:textId="77777777" w:rsidR="00C7236E" w:rsidRDefault="00C7236E" w:rsidP="00C7236E">
      <w:r w:rsidRPr="00C7236E">
        <w:rPr>
          <w:rFonts w:cstheme="minorHAnsi"/>
          <w:iCs/>
        </w:rPr>
        <w:lastRenderedPageBreak/>
        <w:t>Это лишь некоторые из важных функций PostgreSQL, и они делают его надежным и гибким выбором для различных приложений и проектов.</w:t>
      </w:r>
      <w:r w:rsidR="00395585" w:rsidRPr="00C7236E">
        <w:cr/>
      </w:r>
    </w:p>
    <w:p w14:paraId="67B1B545" w14:textId="4513EB70" w:rsidR="00395585" w:rsidRPr="00395585" w:rsidRDefault="00395585" w:rsidP="00C93B86">
      <w:pPr>
        <w:pStyle w:val="2"/>
      </w:pPr>
      <w:r w:rsidRPr="00395585">
        <w:rPr>
          <w:lang w:val="en-US"/>
        </w:rPr>
        <w:t>Q</w:t>
      </w:r>
      <w:r w:rsidRPr="00395585">
        <w:t>3. Каковы ключевые преимущества и недостатки PostgreSQL?</w:t>
      </w:r>
    </w:p>
    <w:p w14:paraId="3487FEB0" w14:textId="6D4E1B2B"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PostgreSQL имеет множество ключевых преимуществ:</w:t>
      </w:r>
    </w:p>
    <w:p w14:paraId="6042773C" w14:textId="77777777" w:rsidR="00C7236E" w:rsidRPr="00C7236E" w:rsidRDefault="00C7236E" w:rsidP="00C7236E">
      <w:pPr>
        <w:rPr>
          <w:rFonts w:cstheme="minorHAnsi"/>
          <w:iCs/>
        </w:rPr>
      </w:pPr>
    </w:p>
    <w:p w14:paraId="70E515B5" w14:textId="77777777" w:rsidR="00C7236E" w:rsidRPr="00C7236E" w:rsidRDefault="00C7236E" w:rsidP="00C7236E">
      <w:pPr>
        <w:rPr>
          <w:rFonts w:cstheme="minorHAnsi"/>
          <w:iCs/>
        </w:rPr>
      </w:pPr>
      <w:r w:rsidRPr="00C7236E">
        <w:rPr>
          <w:rFonts w:cstheme="minorHAnsi"/>
          <w:iCs/>
        </w:rPr>
        <w:t>1. Надежность и целостность данных: PostgreSQL гарантирует целостность данных благодаря своей поддержке ACID-транзакций. Он также предлагает механизмы резервного копирования и восстановления данных для обеспечения надежности.</w:t>
      </w:r>
    </w:p>
    <w:p w14:paraId="1F7EA396" w14:textId="77777777" w:rsidR="00C7236E" w:rsidRPr="00C7236E" w:rsidRDefault="00C7236E" w:rsidP="00C7236E">
      <w:pPr>
        <w:rPr>
          <w:rFonts w:cstheme="minorHAnsi"/>
          <w:iCs/>
        </w:rPr>
      </w:pPr>
    </w:p>
    <w:p w14:paraId="58567B72" w14:textId="77777777" w:rsidR="00C7236E" w:rsidRPr="00C7236E" w:rsidRDefault="00C7236E" w:rsidP="00C7236E">
      <w:pPr>
        <w:rPr>
          <w:rFonts w:cstheme="minorHAnsi"/>
          <w:iCs/>
        </w:rPr>
      </w:pPr>
      <w:r w:rsidRPr="00C7236E">
        <w:rPr>
          <w:rFonts w:cstheme="minorHAnsi"/>
          <w:iCs/>
        </w:rPr>
        <w:t>2. Расширяемость: С помощью PostgreSQL вы можете создавать собственные типы данных, функции и операторы, что делает его очень гибким и позволяет адаптировать его под специфические потребности проекта.</w:t>
      </w:r>
    </w:p>
    <w:p w14:paraId="08CAA8F9" w14:textId="77777777" w:rsidR="00C7236E" w:rsidRPr="00C7236E" w:rsidRDefault="00C7236E" w:rsidP="00C7236E">
      <w:pPr>
        <w:rPr>
          <w:rFonts w:cstheme="minorHAnsi"/>
          <w:iCs/>
        </w:rPr>
      </w:pPr>
    </w:p>
    <w:p w14:paraId="61C102CA" w14:textId="77777777" w:rsidR="00C7236E" w:rsidRPr="00C7236E" w:rsidRDefault="00C7236E" w:rsidP="00C7236E">
      <w:pPr>
        <w:rPr>
          <w:rFonts w:cstheme="minorHAnsi"/>
          <w:iCs/>
        </w:rPr>
      </w:pPr>
      <w:r w:rsidRPr="00C7236E">
        <w:rPr>
          <w:rFonts w:cstheme="minorHAnsi"/>
          <w:iCs/>
        </w:rPr>
        <w:t>3. Масштабируемость: PostgreSQL может быть легко масштабирован горизонтально и вертикально, что позволяет обрабатывать большие объемы данных и увеличивать производительность при необходимости.</w:t>
      </w:r>
    </w:p>
    <w:p w14:paraId="4494F146" w14:textId="77777777" w:rsidR="00C7236E" w:rsidRPr="00C7236E" w:rsidRDefault="00C7236E" w:rsidP="00C7236E">
      <w:pPr>
        <w:rPr>
          <w:rFonts w:cstheme="minorHAnsi"/>
          <w:iCs/>
        </w:rPr>
      </w:pPr>
    </w:p>
    <w:p w14:paraId="20F8E7DE" w14:textId="77777777" w:rsidR="00C7236E" w:rsidRPr="00C7236E" w:rsidRDefault="00C7236E" w:rsidP="00C7236E">
      <w:pPr>
        <w:rPr>
          <w:rFonts w:cstheme="minorHAnsi"/>
          <w:iCs/>
        </w:rPr>
      </w:pPr>
      <w:r w:rsidRPr="00C7236E">
        <w:rPr>
          <w:rFonts w:cstheme="minorHAnsi"/>
          <w:iCs/>
        </w:rPr>
        <w:t>4. Удобство использования: PostgreSQL имеет интуитивный и понятный язык запросов, что упрощает работу с базой данных. Он также предлагает множество инструментов и драйверов для интеграции с различными языками программирования и платформами.</w:t>
      </w:r>
    </w:p>
    <w:p w14:paraId="07E3F689" w14:textId="77777777" w:rsidR="00C7236E" w:rsidRPr="00C7236E" w:rsidRDefault="00C7236E" w:rsidP="00C7236E">
      <w:pPr>
        <w:rPr>
          <w:rFonts w:cstheme="minorHAnsi"/>
          <w:iCs/>
        </w:rPr>
      </w:pPr>
    </w:p>
    <w:p w14:paraId="4F7592CD" w14:textId="77777777" w:rsidR="00C7236E" w:rsidRPr="00C7236E" w:rsidRDefault="00C7236E" w:rsidP="00C7236E">
      <w:pPr>
        <w:rPr>
          <w:rFonts w:cstheme="minorHAnsi"/>
          <w:iCs/>
        </w:rPr>
      </w:pPr>
      <w:r w:rsidRPr="00C7236E">
        <w:rPr>
          <w:rFonts w:cstheme="minorHAnsi"/>
          <w:iCs/>
        </w:rPr>
        <w:t>5. Открытый и бесплатный: PostgreSQL является открытым программным обеспечением и доступен для бесплатного использования, что делает его доступным для широкого круга пользователей и разработчиков.</w:t>
      </w:r>
    </w:p>
    <w:p w14:paraId="6C8DA2AE" w14:textId="77777777" w:rsidR="00C7236E" w:rsidRPr="00C7236E" w:rsidRDefault="00C7236E" w:rsidP="00C7236E">
      <w:pPr>
        <w:rPr>
          <w:rFonts w:cstheme="minorHAnsi"/>
          <w:iCs/>
        </w:rPr>
      </w:pPr>
    </w:p>
    <w:p w14:paraId="10A6CFBF" w14:textId="77777777" w:rsidR="00C7236E" w:rsidRPr="00C7236E" w:rsidRDefault="00C7236E" w:rsidP="00C7236E">
      <w:pPr>
        <w:rPr>
          <w:rFonts w:cstheme="minorHAnsi"/>
          <w:iCs/>
        </w:rPr>
      </w:pPr>
      <w:r w:rsidRPr="00C7236E">
        <w:rPr>
          <w:rFonts w:cstheme="minorHAnsi"/>
          <w:iCs/>
        </w:rPr>
        <w:t>Несмотря на многие преимущества, PostgreSQL также имеет некоторые недостатки:</w:t>
      </w:r>
    </w:p>
    <w:p w14:paraId="6A7C8077" w14:textId="77777777" w:rsidR="00C7236E" w:rsidRPr="00C7236E" w:rsidRDefault="00C7236E" w:rsidP="00C7236E">
      <w:pPr>
        <w:rPr>
          <w:rFonts w:cstheme="minorHAnsi"/>
          <w:iCs/>
        </w:rPr>
      </w:pPr>
    </w:p>
    <w:p w14:paraId="45594A45" w14:textId="77777777" w:rsidR="00C7236E" w:rsidRPr="00C7236E" w:rsidRDefault="00C7236E" w:rsidP="00C7236E">
      <w:pPr>
        <w:rPr>
          <w:rFonts w:cstheme="minorHAnsi"/>
          <w:iCs/>
        </w:rPr>
      </w:pPr>
      <w:r w:rsidRPr="00C7236E">
        <w:rPr>
          <w:rFonts w:cstheme="minorHAnsi"/>
          <w:iCs/>
        </w:rPr>
        <w:t>1. Потребление ресурсов: PostgreSQL может быть требовательным к ресурсам, особенно при обработке больших объемов данных. Это может потребовать более мощных серверов и адекватного планирования ресурсов.</w:t>
      </w:r>
    </w:p>
    <w:p w14:paraId="0D830845" w14:textId="77777777" w:rsidR="00C7236E" w:rsidRPr="00C7236E" w:rsidRDefault="00C7236E" w:rsidP="00C7236E">
      <w:pPr>
        <w:rPr>
          <w:rFonts w:cstheme="minorHAnsi"/>
          <w:iCs/>
        </w:rPr>
      </w:pPr>
    </w:p>
    <w:p w14:paraId="76E0F250" w14:textId="77777777" w:rsidR="00C7236E" w:rsidRPr="00C7236E" w:rsidRDefault="00C7236E" w:rsidP="00C7236E">
      <w:pPr>
        <w:rPr>
          <w:rFonts w:cstheme="minorHAnsi"/>
          <w:iCs/>
        </w:rPr>
      </w:pPr>
      <w:r w:rsidRPr="00C7236E">
        <w:rPr>
          <w:rFonts w:cstheme="minorHAnsi"/>
          <w:iCs/>
        </w:rPr>
        <w:t>2. Сложность настройки: Настройка и оптимизация PostgreSQL может быть сложной задачей, особенно для новичков. Для достижения наилучшей производительности требуется глубокое понимание его функций и настроек.</w:t>
      </w:r>
    </w:p>
    <w:p w14:paraId="2EBCF08F" w14:textId="77777777" w:rsidR="00C7236E" w:rsidRPr="00C7236E" w:rsidRDefault="00C7236E" w:rsidP="00C7236E">
      <w:pPr>
        <w:rPr>
          <w:rFonts w:cstheme="minorHAnsi"/>
          <w:iCs/>
        </w:rPr>
      </w:pPr>
    </w:p>
    <w:p w14:paraId="21655D6A" w14:textId="77777777" w:rsidR="00C7236E" w:rsidRPr="00C7236E" w:rsidRDefault="00C7236E" w:rsidP="00C7236E">
      <w:pPr>
        <w:rPr>
          <w:rFonts w:cstheme="minorHAnsi"/>
          <w:iCs/>
        </w:rPr>
      </w:pPr>
      <w:r w:rsidRPr="00C7236E">
        <w:rPr>
          <w:rFonts w:cstheme="minorHAnsi"/>
          <w:iCs/>
        </w:rPr>
        <w:t>3. Отсутствие собственной облачной версии: PostgreSQL не предлагает собственную облачную версию, хотя существуют различные варианты хостинга для развертывания PostgreSQL в облаке.</w:t>
      </w:r>
    </w:p>
    <w:p w14:paraId="48BD7F94" w14:textId="77777777" w:rsidR="00C7236E" w:rsidRPr="00C7236E" w:rsidRDefault="00C7236E" w:rsidP="00C7236E">
      <w:pPr>
        <w:rPr>
          <w:rFonts w:cstheme="minorHAnsi"/>
          <w:iCs/>
        </w:rPr>
      </w:pPr>
    </w:p>
    <w:p w14:paraId="13451732" w14:textId="28D422F7" w:rsidR="00FB5063" w:rsidRPr="00C7236E" w:rsidRDefault="00C7236E" w:rsidP="00C7236E">
      <w:pPr>
        <w:rPr>
          <w:rFonts w:cstheme="minorHAnsi"/>
          <w:iCs/>
        </w:rPr>
      </w:pPr>
      <w:r w:rsidRPr="00C7236E">
        <w:rPr>
          <w:rFonts w:cstheme="minorHAnsi"/>
          <w:iCs/>
        </w:rPr>
        <w:t>Несмотря на эти недостатки, PostgreSQL остается одним из наиболее популярных и надежных решений для управления базами данных, предлагая множество возможностей и гибкость для различных проектов.</w:t>
      </w:r>
    </w:p>
    <w:p w14:paraId="0ED820F2" w14:textId="77777777" w:rsidR="00395585" w:rsidRPr="00395585" w:rsidRDefault="00395585" w:rsidP="00C93B86">
      <w:pPr>
        <w:pStyle w:val="2"/>
      </w:pPr>
      <w:r w:rsidRPr="00C7236E">
        <w:cr/>
      </w:r>
      <w:r w:rsidRPr="00395585">
        <w:rPr>
          <w:lang w:val="en-US"/>
        </w:rPr>
        <w:t>Q</w:t>
      </w:r>
      <w:r w:rsidRPr="00395585">
        <w:t>4. Какие типы данных используются в PostgreSQL?</w:t>
      </w:r>
    </w:p>
    <w:p w14:paraId="0062EB3A" w14:textId="2292F11E"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PostgreSQL предлагает множество встроенных типов данных, которые могут удовлетворить почти любые потребности. Некоторые из наиболее часто используемых типов данных в PostgreSQL включают:</w:t>
      </w:r>
    </w:p>
    <w:p w14:paraId="6DE6D2FB" w14:textId="77777777" w:rsidR="00C7236E" w:rsidRPr="00C7236E" w:rsidRDefault="00C7236E" w:rsidP="00C7236E">
      <w:pPr>
        <w:rPr>
          <w:rFonts w:cstheme="minorHAnsi"/>
          <w:iCs/>
        </w:rPr>
      </w:pPr>
    </w:p>
    <w:p w14:paraId="4B38C8E4" w14:textId="77777777" w:rsidR="00C7236E" w:rsidRPr="00C7236E" w:rsidRDefault="00C7236E" w:rsidP="00C7236E">
      <w:pPr>
        <w:rPr>
          <w:rFonts w:cstheme="minorHAnsi"/>
          <w:iCs/>
        </w:rPr>
      </w:pPr>
      <w:r w:rsidRPr="00C7236E">
        <w:rPr>
          <w:rFonts w:cstheme="minorHAnsi"/>
          <w:iCs/>
        </w:rPr>
        <w:t>1. Числовые типы данных: integer (целое число), numeric (число с фиксированной точностью), float (число с плавающей точкой), и другие.</w:t>
      </w:r>
    </w:p>
    <w:p w14:paraId="5C7FB5A8" w14:textId="77777777" w:rsidR="00C7236E" w:rsidRPr="00C7236E" w:rsidRDefault="00C7236E" w:rsidP="00C7236E">
      <w:pPr>
        <w:rPr>
          <w:rFonts w:cstheme="minorHAnsi"/>
          <w:iCs/>
        </w:rPr>
      </w:pPr>
    </w:p>
    <w:p w14:paraId="2A68DE47" w14:textId="77777777" w:rsidR="00C7236E" w:rsidRPr="00C7236E" w:rsidRDefault="00C7236E" w:rsidP="00C7236E">
      <w:pPr>
        <w:rPr>
          <w:rFonts w:cstheme="minorHAnsi"/>
          <w:iCs/>
        </w:rPr>
      </w:pPr>
      <w:r w:rsidRPr="00C7236E">
        <w:rPr>
          <w:rFonts w:cstheme="minorHAnsi"/>
          <w:iCs/>
        </w:rPr>
        <w:t>2. Символьные типы данных: character (строка фиксированной длины), varchar (строка переменной длины), text (длинный текст), и другие.</w:t>
      </w:r>
    </w:p>
    <w:p w14:paraId="14240105" w14:textId="77777777" w:rsidR="00C7236E" w:rsidRPr="00C7236E" w:rsidRDefault="00C7236E" w:rsidP="00C7236E">
      <w:pPr>
        <w:rPr>
          <w:rFonts w:cstheme="minorHAnsi"/>
          <w:iCs/>
        </w:rPr>
      </w:pPr>
    </w:p>
    <w:p w14:paraId="4447CB46" w14:textId="77777777" w:rsidR="00C7236E" w:rsidRPr="00C7236E" w:rsidRDefault="00C7236E" w:rsidP="00C7236E">
      <w:pPr>
        <w:rPr>
          <w:rFonts w:cstheme="minorHAnsi"/>
          <w:iCs/>
        </w:rPr>
      </w:pPr>
      <w:r w:rsidRPr="00C7236E">
        <w:rPr>
          <w:rFonts w:cstheme="minorHAnsi"/>
          <w:iCs/>
        </w:rPr>
        <w:t>3. Даты и времена: date (дата), time (время), timestamp (дата и время), interval (интервал времени), и другие.</w:t>
      </w:r>
    </w:p>
    <w:p w14:paraId="114E0796" w14:textId="77777777" w:rsidR="00C7236E" w:rsidRPr="00C7236E" w:rsidRDefault="00C7236E" w:rsidP="00C7236E">
      <w:pPr>
        <w:rPr>
          <w:rFonts w:cstheme="minorHAnsi"/>
          <w:iCs/>
        </w:rPr>
      </w:pPr>
    </w:p>
    <w:p w14:paraId="7985C015" w14:textId="77777777" w:rsidR="00C7236E" w:rsidRPr="00C7236E" w:rsidRDefault="00C7236E" w:rsidP="00C7236E">
      <w:pPr>
        <w:rPr>
          <w:rFonts w:cstheme="minorHAnsi"/>
          <w:iCs/>
        </w:rPr>
      </w:pPr>
      <w:r w:rsidRPr="00C7236E">
        <w:rPr>
          <w:rFonts w:cstheme="minorHAnsi"/>
          <w:iCs/>
        </w:rPr>
        <w:t>4. Булев тип: boolean (значение true или false).</w:t>
      </w:r>
    </w:p>
    <w:p w14:paraId="1B26E77B" w14:textId="77777777" w:rsidR="00C7236E" w:rsidRPr="00C7236E" w:rsidRDefault="00C7236E" w:rsidP="00C7236E">
      <w:pPr>
        <w:rPr>
          <w:rFonts w:cstheme="minorHAnsi"/>
          <w:iCs/>
        </w:rPr>
      </w:pPr>
    </w:p>
    <w:p w14:paraId="3E8B2B48" w14:textId="77777777" w:rsidR="00C7236E" w:rsidRPr="00C7236E" w:rsidRDefault="00C7236E" w:rsidP="00C7236E">
      <w:pPr>
        <w:rPr>
          <w:rFonts w:cstheme="minorHAnsi"/>
          <w:iCs/>
        </w:rPr>
      </w:pPr>
      <w:r w:rsidRPr="00C7236E">
        <w:rPr>
          <w:rFonts w:cstheme="minorHAnsi"/>
          <w:iCs/>
        </w:rPr>
        <w:t>5. Геоинформационные типы данных: point (точка), line (линия), polygon (полигон), и другие.</w:t>
      </w:r>
    </w:p>
    <w:p w14:paraId="7C083B93" w14:textId="77777777" w:rsidR="00C7236E" w:rsidRPr="00C7236E" w:rsidRDefault="00C7236E" w:rsidP="00C7236E">
      <w:pPr>
        <w:rPr>
          <w:rFonts w:cstheme="minorHAnsi"/>
          <w:iCs/>
        </w:rPr>
      </w:pPr>
    </w:p>
    <w:p w14:paraId="62E26F1C" w14:textId="77777777" w:rsidR="00C7236E" w:rsidRPr="00C7236E" w:rsidRDefault="00C7236E" w:rsidP="00C7236E">
      <w:pPr>
        <w:rPr>
          <w:rFonts w:cstheme="minorHAnsi"/>
          <w:iCs/>
        </w:rPr>
      </w:pPr>
      <w:r w:rsidRPr="00C7236E">
        <w:rPr>
          <w:rFonts w:cstheme="minorHAnsi"/>
          <w:iCs/>
        </w:rPr>
        <w:lastRenderedPageBreak/>
        <w:t>6. Бинарные типы данных: bytea (бинарные данные), json (JSON-документ), xml (XML-документ), и другие.</w:t>
      </w:r>
    </w:p>
    <w:p w14:paraId="23CD76FD" w14:textId="77777777" w:rsidR="00C7236E" w:rsidRPr="00C7236E" w:rsidRDefault="00C7236E" w:rsidP="00C7236E">
      <w:pPr>
        <w:rPr>
          <w:rFonts w:cstheme="minorHAnsi"/>
          <w:iCs/>
        </w:rPr>
      </w:pPr>
    </w:p>
    <w:p w14:paraId="1C5A9E61" w14:textId="77777777" w:rsidR="00C7236E" w:rsidRPr="00C7236E" w:rsidRDefault="00C7236E" w:rsidP="00C7236E">
      <w:pPr>
        <w:rPr>
          <w:rFonts w:cstheme="minorHAnsi"/>
          <w:iCs/>
        </w:rPr>
      </w:pPr>
      <w:r w:rsidRPr="00C7236E">
        <w:rPr>
          <w:rFonts w:cstheme="minorHAnsi"/>
          <w:iCs/>
        </w:rPr>
        <w:t>7. Массивы: PostgreSQL поддерживает создание и хранение массивов различных типов данных.</w:t>
      </w:r>
    </w:p>
    <w:p w14:paraId="5B7ABA3D" w14:textId="77777777" w:rsidR="00C7236E" w:rsidRPr="00C7236E" w:rsidRDefault="00C7236E" w:rsidP="00C7236E">
      <w:pPr>
        <w:rPr>
          <w:rFonts w:cstheme="minorHAnsi"/>
          <w:iCs/>
        </w:rPr>
      </w:pPr>
    </w:p>
    <w:p w14:paraId="0E47AF8C" w14:textId="77777777" w:rsidR="00C7236E" w:rsidRPr="00C7236E" w:rsidRDefault="00C7236E" w:rsidP="00C7236E">
      <w:pPr>
        <w:rPr>
          <w:rFonts w:cstheme="minorHAnsi"/>
          <w:iCs/>
        </w:rPr>
      </w:pPr>
      <w:r w:rsidRPr="00C7236E">
        <w:rPr>
          <w:rFonts w:cstheme="minorHAnsi"/>
          <w:iCs/>
        </w:rPr>
        <w:t>8. И другие типы данных, такие как UUID (уникальный идентификатор), money (денежная сумма), bit (битовая строка) и т.д.</w:t>
      </w:r>
    </w:p>
    <w:p w14:paraId="6F264B39" w14:textId="77777777" w:rsidR="00C7236E" w:rsidRPr="00C7236E" w:rsidRDefault="00C7236E" w:rsidP="00C7236E">
      <w:pPr>
        <w:rPr>
          <w:rFonts w:cstheme="minorHAnsi"/>
          <w:iCs/>
        </w:rPr>
      </w:pPr>
    </w:p>
    <w:p w14:paraId="44671581" w14:textId="2B20C0D8" w:rsidR="00FB5063" w:rsidRPr="00174E31" w:rsidRDefault="00C7236E" w:rsidP="00C7236E">
      <w:pPr>
        <w:rPr>
          <w:rFonts w:cstheme="minorHAnsi"/>
          <w:iCs/>
        </w:rPr>
      </w:pPr>
      <w:r w:rsidRPr="00C7236E">
        <w:rPr>
          <w:rFonts w:cstheme="minorHAnsi"/>
          <w:iCs/>
        </w:rPr>
        <w:t>Каждый тип данных в PostgreSQL имеет свои особенности и методы работы с ними. Выбор подходящего типа данных важен для эффективного использования базы данных и обработки данных.</w:t>
      </w:r>
    </w:p>
    <w:p w14:paraId="565C9A75" w14:textId="77777777" w:rsidR="00395585" w:rsidRPr="00395585" w:rsidRDefault="00395585" w:rsidP="00C93B86">
      <w:pPr>
        <w:pStyle w:val="2"/>
      </w:pPr>
      <w:r w:rsidRPr="00C7236E">
        <w:cr/>
      </w:r>
      <w:r w:rsidRPr="00395585">
        <w:rPr>
          <w:lang w:val="en-US"/>
        </w:rPr>
        <w:t>Q</w:t>
      </w:r>
      <w:r w:rsidRPr="00395585">
        <w:t>5. Как называется процесс разбиения большой таблицы на более мелкие части в PostgreSQL?</w:t>
      </w:r>
    </w:p>
    <w:p w14:paraId="78AB7357" w14:textId="56596D1F"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 xml:space="preserve">В PostgreSQL процесс разбиения большой таблицы на более мелкие части называется "партиционирование" (partitioning). </w:t>
      </w:r>
    </w:p>
    <w:p w14:paraId="6474BA41" w14:textId="77777777" w:rsidR="00C7236E" w:rsidRPr="00C7236E" w:rsidRDefault="00C7236E" w:rsidP="00C7236E">
      <w:pPr>
        <w:rPr>
          <w:rFonts w:cstheme="minorHAnsi"/>
          <w:iCs/>
        </w:rPr>
      </w:pPr>
    </w:p>
    <w:p w14:paraId="6D1A2DF2" w14:textId="77777777" w:rsidR="00C7236E" w:rsidRPr="00C7236E" w:rsidRDefault="00C7236E" w:rsidP="00C7236E">
      <w:pPr>
        <w:rPr>
          <w:rFonts w:cstheme="minorHAnsi"/>
          <w:iCs/>
        </w:rPr>
      </w:pPr>
      <w:r w:rsidRPr="00C7236E">
        <w:rPr>
          <w:rFonts w:cstheme="minorHAnsi"/>
          <w:iCs/>
        </w:rPr>
        <w:t>Партиционирование позволяет разделить данные таблицы на несколько более мелких и логически связанных частей, называемых "партициями", в соответствии с заданными критериями. Критерии для разделения могут быть различными, например, диапазон значений, значения из определенного списка или хэш-функция.</w:t>
      </w:r>
    </w:p>
    <w:p w14:paraId="2061910E" w14:textId="77777777" w:rsidR="00C7236E" w:rsidRPr="00C7236E" w:rsidRDefault="00C7236E" w:rsidP="00C7236E">
      <w:pPr>
        <w:rPr>
          <w:rFonts w:cstheme="minorHAnsi"/>
          <w:iCs/>
        </w:rPr>
      </w:pPr>
    </w:p>
    <w:p w14:paraId="5A068E8A" w14:textId="77777777" w:rsidR="00C7236E" w:rsidRPr="00C7236E" w:rsidRDefault="00C7236E" w:rsidP="00C7236E">
      <w:pPr>
        <w:rPr>
          <w:rFonts w:cstheme="minorHAnsi"/>
          <w:iCs/>
        </w:rPr>
      </w:pPr>
      <w:r w:rsidRPr="00C7236E">
        <w:rPr>
          <w:rFonts w:cstheme="minorHAnsi"/>
          <w:iCs/>
        </w:rPr>
        <w:t>Партиционирование может принести ряд преимуществ, таких как улучшение производительности запросов к большим таблицам путем ограничения количества данных, которые необходимо сканировать. Это также может упростить архитектуру базы данных и улучшить управление данными, так как каждая партиция может быть обработана и поддерживаться отдельно.</w:t>
      </w:r>
    </w:p>
    <w:p w14:paraId="489736C6" w14:textId="77777777" w:rsidR="00C7236E" w:rsidRPr="00C7236E" w:rsidRDefault="00C7236E" w:rsidP="00C7236E">
      <w:pPr>
        <w:rPr>
          <w:rFonts w:cstheme="minorHAnsi"/>
          <w:iCs/>
        </w:rPr>
      </w:pPr>
    </w:p>
    <w:p w14:paraId="6C1D2052" w14:textId="77777777" w:rsidR="00C7236E" w:rsidRPr="00C7236E" w:rsidRDefault="00C7236E" w:rsidP="00C7236E">
      <w:pPr>
        <w:rPr>
          <w:rFonts w:cstheme="minorHAnsi"/>
          <w:iCs/>
        </w:rPr>
      </w:pPr>
      <w:r w:rsidRPr="00C7236E">
        <w:rPr>
          <w:rFonts w:cstheme="minorHAnsi"/>
          <w:iCs/>
        </w:rPr>
        <w:t>PostgreSQL предоставляет несколько методов партиционирования, включая партиционирование по диапазону (range partitioning), партиционирование по списку (list partitioning) и партиционирование по хэшу (hash partitioning). Каждый метод имеет свои особенности и выбор определенного метода зависит от структуры данных и требований проекта.</w:t>
      </w:r>
    </w:p>
    <w:p w14:paraId="346DD430" w14:textId="77777777" w:rsidR="00C7236E" w:rsidRPr="00C7236E" w:rsidRDefault="00C7236E" w:rsidP="00C7236E">
      <w:pPr>
        <w:rPr>
          <w:rFonts w:cstheme="minorHAnsi"/>
          <w:iCs/>
        </w:rPr>
      </w:pPr>
    </w:p>
    <w:p w14:paraId="4117AA73" w14:textId="74720C94" w:rsidR="00FB5063" w:rsidRPr="00C7236E" w:rsidRDefault="00C7236E" w:rsidP="00C7236E">
      <w:pPr>
        <w:rPr>
          <w:rFonts w:cstheme="minorHAnsi"/>
          <w:iCs/>
          <w:lang w:val="en-US"/>
        </w:rPr>
      </w:pPr>
      <w:r w:rsidRPr="00C7236E">
        <w:rPr>
          <w:rFonts w:cstheme="minorHAnsi"/>
          <w:iCs/>
        </w:rPr>
        <w:t xml:space="preserve">Для создания и управления партициями в PostgreSQL можно использовать специальные команды и операторы, такие как CREATE TABLE ... </w:t>
      </w:r>
      <w:r w:rsidRPr="00C7236E">
        <w:rPr>
          <w:rFonts w:cstheme="minorHAnsi"/>
          <w:iCs/>
          <w:lang w:val="en-US"/>
        </w:rPr>
        <w:t xml:space="preserve">PARTITION BY, ALTER TABLE ... ATTACH PARTITION, ALTER TABLE ... DETACH PARTITION </w:t>
      </w:r>
      <w:r w:rsidRPr="00C7236E">
        <w:rPr>
          <w:rFonts w:cstheme="minorHAnsi"/>
          <w:iCs/>
        </w:rPr>
        <w:t>и</w:t>
      </w:r>
      <w:r w:rsidRPr="00C7236E">
        <w:rPr>
          <w:rFonts w:cstheme="minorHAnsi"/>
          <w:iCs/>
          <w:lang w:val="en-US"/>
        </w:rPr>
        <w:t xml:space="preserve"> </w:t>
      </w:r>
      <w:r w:rsidRPr="00C7236E">
        <w:rPr>
          <w:rFonts w:cstheme="minorHAnsi"/>
          <w:iCs/>
        </w:rPr>
        <w:t>другие</w:t>
      </w:r>
      <w:r w:rsidRPr="00C7236E">
        <w:rPr>
          <w:rFonts w:cstheme="minorHAnsi"/>
          <w:iCs/>
          <w:lang w:val="en-US"/>
        </w:rPr>
        <w:t>.</w:t>
      </w:r>
    </w:p>
    <w:p w14:paraId="0CE8052F" w14:textId="77777777" w:rsidR="00395585" w:rsidRPr="00395585" w:rsidRDefault="00395585" w:rsidP="00C93B86">
      <w:pPr>
        <w:pStyle w:val="2"/>
      </w:pPr>
      <w:r w:rsidRPr="00395585">
        <w:rPr>
          <w:lang w:val="en-US"/>
        </w:rPr>
        <w:cr/>
        <w:t>Q</w:t>
      </w:r>
      <w:r w:rsidRPr="00395585">
        <w:t>6. Что вы понимаете под базовым каталогом в PostgreSQL?</w:t>
      </w:r>
    </w:p>
    <w:p w14:paraId="35F6DD45" w14:textId="359676F2"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 xml:space="preserve">В PostgreSQL базовый каталог (base directory) - это директория, где хранятся все данные об объектах базы данных, включая таблицы, индексы, представления и т. д. </w:t>
      </w:r>
    </w:p>
    <w:p w14:paraId="5A935DE2" w14:textId="77777777" w:rsidR="00C7236E" w:rsidRPr="00C7236E" w:rsidRDefault="00C7236E" w:rsidP="00C7236E">
      <w:pPr>
        <w:rPr>
          <w:rFonts w:cstheme="minorHAnsi"/>
          <w:iCs/>
        </w:rPr>
      </w:pPr>
    </w:p>
    <w:p w14:paraId="62857B52" w14:textId="77777777" w:rsidR="00C7236E" w:rsidRPr="00C7236E" w:rsidRDefault="00C7236E" w:rsidP="00C7236E">
      <w:pPr>
        <w:rPr>
          <w:rFonts w:cstheme="minorHAnsi"/>
          <w:iCs/>
        </w:rPr>
      </w:pPr>
      <w:r w:rsidRPr="00C7236E">
        <w:rPr>
          <w:rFonts w:cstheme="minorHAnsi"/>
          <w:iCs/>
        </w:rPr>
        <w:t>Когда вы создаете новую базу данных в PostgreSQL, в базовом каталоге создается отдельная поддиректория для этой базы данных. Эта поддиректория имеет имя, соответствующее идентификатору базы данных в системе и содержит все файлы данных, относящиеся к этой базе данных.</w:t>
      </w:r>
    </w:p>
    <w:p w14:paraId="35D8D8EC" w14:textId="77777777" w:rsidR="00C7236E" w:rsidRPr="00C7236E" w:rsidRDefault="00C7236E" w:rsidP="00C7236E">
      <w:pPr>
        <w:rPr>
          <w:rFonts w:cstheme="minorHAnsi"/>
          <w:iCs/>
        </w:rPr>
      </w:pPr>
    </w:p>
    <w:p w14:paraId="5B06B14C" w14:textId="77777777" w:rsidR="00C7236E" w:rsidRPr="00C7236E" w:rsidRDefault="00C7236E" w:rsidP="00C7236E">
      <w:pPr>
        <w:rPr>
          <w:rFonts w:cstheme="minorHAnsi"/>
          <w:iCs/>
        </w:rPr>
      </w:pPr>
      <w:r w:rsidRPr="00C7236E">
        <w:rPr>
          <w:rFonts w:cstheme="minorHAnsi"/>
          <w:iCs/>
        </w:rPr>
        <w:t>В каждой поддиректории базы данных в базовом каталоге могут быть файлы, такие как файлы данных (табличные данные), файлы индексов (индексы для ускорения поиска и сортировки), файлы представлений (определения представлений), файлы журнала транзакций (для восстановления данных в случае сбоев) и другие файлы, необходимые для хранения и управления данными.</w:t>
      </w:r>
    </w:p>
    <w:p w14:paraId="2ACC891A" w14:textId="77777777" w:rsidR="00C7236E" w:rsidRPr="00C7236E" w:rsidRDefault="00C7236E" w:rsidP="00C7236E">
      <w:pPr>
        <w:rPr>
          <w:rFonts w:cstheme="minorHAnsi"/>
          <w:iCs/>
        </w:rPr>
      </w:pPr>
    </w:p>
    <w:p w14:paraId="03B471C8" w14:textId="77777777" w:rsidR="00C7236E" w:rsidRPr="00C7236E" w:rsidRDefault="00C7236E" w:rsidP="00C7236E">
      <w:pPr>
        <w:rPr>
          <w:rFonts w:cstheme="minorHAnsi"/>
          <w:iCs/>
        </w:rPr>
      </w:pPr>
      <w:r w:rsidRPr="00C7236E">
        <w:rPr>
          <w:rFonts w:cstheme="minorHAnsi"/>
          <w:iCs/>
        </w:rPr>
        <w:t>Базовый каталог PostgreSQL может находиться в различных местах на файловой системе, в зависимости от настройки установки PostgreSQL. По умолчанию, в большинстве случаев, базовый каталог располагается в директории "/var/lib/postgresql" для Linux или в "C:\Program Files\PostgreSQL\data" для Windows.</w:t>
      </w:r>
    </w:p>
    <w:p w14:paraId="3C7DB623" w14:textId="77777777" w:rsidR="00C7236E" w:rsidRPr="00C7236E" w:rsidRDefault="00C7236E" w:rsidP="00C7236E">
      <w:pPr>
        <w:rPr>
          <w:rFonts w:cstheme="minorHAnsi"/>
          <w:iCs/>
        </w:rPr>
      </w:pPr>
    </w:p>
    <w:p w14:paraId="53BFE323" w14:textId="3DC12432" w:rsidR="00FB5063" w:rsidRPr="00174E31" w:rsidRDefault="00C7236E" w:rsidP="00C7236E">
      <w:pPr>
        <w:rPr>
          <w:rFonts w:cstheme="minorHAnsi"/>
          <w:iCs/>
        </w:rPr>
      </w:pPr>
      <w:r w:rsidRPr="00C7236E">
        <w:rPr>
          <w:rFonts w:cstheme="minorHAnsi"/>
          <w:iCs/>
        </w:rPr>
        <w:t>Важно сохранять целостность базового каталога PostgreSQL и его файлов, чтобы обеспечить надежность и безопасность данных. Поэтому не рекомендуется вручную изменять или перемещать файлы базового каталога, если нет необходимости и нет специальных инструкций от PostgreSQL.</w:t>
      </w:r>
    </w:p>
    <w:p w14:paraId="08844438" w14:textId="77777777" w:rsidR="00395585" w:rsidRPr="00395585" w:rsidRDefault="00395585" w:rsidP="00C93B86">
      <w:pPr>
        <w:pStyle w:val="2"/>
      </w:pPr>
      <w:r w:rsidRPr="00C7236E">
        <w:cr/>
      </w:r>
      <w:r w:rsidRPr="00395585">
        <w:rPr>
          <w:lang w:val="en-US"/>
        </w:rPr>
        <w:t>Q</w:t>
      </w:r>
      <w:r w:rsidRPr="00395585">
        <w:t>7. Что вы понимаете под строковыми константами в PostgreSQL?</w:t>
      </w:r>
    </w:p>
    <w:p w14:paraId="26494C2F" w14:textId="5701BA1B" w:rsidR="00C7236E" w:rsidRPr="00C7236E" w:rsidRDefault="00395585" w:rsidP="00C7236E">
      <w:pPr>
        <w:rPr>
          <w:rFonts w:cstheme="minorHAnsi"/>
          <w:iCs/>
        </w:rPr>
      </w:pPr>
      <w:r w:rsidRPr="00395585">
        <w:rPr>
          <w:rFonts w:cstheme="minorHAnsi"/>
          <w:b/>
          <w:iCs/>
        </w:rPr>
        <w:lastRenderedPageBreak/>
        <w:cr/>
      </w:r>
      <w:r w:rsidR="00C7236E" w:rsidRPr="00C7236E">
        <w:t xml:space="preserve"> </w:t>
      </w:r>
      <w:r w:rsidR="00C7236E" w:rsidRPr="00C7236E">
        <w:rPr>
          <w:rFonts w:cstheme="minorHAnsi"/>
          <w:iCs/>
        </w:rPr>
        <w:t>В PostgreSQL строковые константы представляют собой значения типа данных "строка", которые используются для хранения текстовой информации. Строковые константы в PostgreSQL заключаются в одинарные ('') или двойные ("") кавычки.</w:t>
      </w:r>
    </w:p>
    <w:p w14:paraId="64FC7CF1" w14:textId="77777777" w:rsidR="00C7236E" w:rsidRPr="00C7236E" w:rsidRDefault="00C7236E" w:rsidP="00C7236E">
      <w:pPr>
        <w:rPr>
          <w:rFonts w:cstheme="minorHAnsi"/>
          <w:iCs/>
        </w:rPr>
      </w:pPr>
    </w:p>
    <w:p w14:paraId="45520989" w14:textId="77777777" w:rsidR="00C7236E" w:rsidRPr="00C7236E" w:rsidRDefault="00C7236E" w:rsidP="00C7236E">
      <w:pPr>
        <w:rPr>
          <w:rFonts w:cstheme="minorHAnsi"/>
          <w:iCs/>
        </w:rPr>
      </w:pPr>
      <w:r w:rsidRPr="00C7236E">
        <w:rPr>
          <w:rFonts w:cstheme="minorHAnsi"/>
          <w:iCs/>
        </w:rPr>
        <w:t>Примеры строковых констант:</w:t>
      </w:r>
    </w:p>
    <w:p w14:paraId="77449A64" w14:textId="77777777" w:rsidR="00C7236E" w:rsidRPr="00C7236E" w:rsidRDefault="00C7236E" w:rsidP="00C7236E">
      <w:pPr>
        <w:rPr>
          <w:rFonts w:cstheme="minorHAnsi"/>
          <w:iCs/>
        </w:rPr>
      </w:pPr>
      <w:r w:rsidRPr="00C7236E">
        <w:rPr>
          <w:rFonts w:cstheme="minorHAnsi"/>
          <w:iCs/>
        </w:rPr>
        <w:t>- 'Привет, мир!'</w:t>
      </w:r>
    </w:p>
    <w:p w14:paraId="1DE3F56D" w14:textId="77777777" w:rsidR="00C7236E" w:rsidRPr="00C7236E" w:rsidRDefault="00C7236E" w:rsidP="00C7236E">
      <w:pPr>
        <w:rPr>
          <w:rFonts w:cstheme="minorHAnsi"/>
          <w:iCs/>
        </w:rPr>
      </w:pPr>
      <w:r w:rsidRPr="00C7236E">
        <w:rPr>
          <w:rFonts w:cstheme="minorHAnsi"/>
          <w:iCs/>
        </w:rPr>
        <w:t>- "Hello, world!"</w:t>
      </w:r>
    </w:p>
    <w:p w14:paraId="4D4B1D41" w14:textId="77777777" w:rsidR="00C7236E" w:rsidRPr="00C7236E" w:rsidRDefault="00C7236E" w:rsidP="00C7236E">
      <w:pPr>
        <w:rPr>
          <w:rFonts w:cstheme="minorHAnsi"/>
          <w:iCs/>
        </w:rPr>
      </w:pPr>
    </w:p>
    <w:p w14:paraId="55AE2B77" w14:textId="77777777" w:rsidR="00C7236E" w:rsidRPr="00C7236E" w:rsidRDefault="00C7236E" w:rsidP="00C7236E">
      <w:pPr>
        <w:rPr>
          <w:rFonts w:cstheme="minorHAnsi"/>
          <w:iCs/>
        </w:rPr>
      </w:pPr>
      <w:r w:rsidRPr="00C7236E">
        <w:rPr>
          <w:rFonts w:cstheme="minorHAnsi"/>
          <w:iCs/>
        </w:rPr>
        <w:t>Строковые константы можно использовать в различных контекстах в PostgreSQL. Например, они могут быть использованы в SQL-запросах для фильтрации данных, ввода значений в таблицы или для выполнения других операций с данными.</w:t>
      </w:r>
    </w:p>
    <w:p w14:paraId="15C660CE" w14:textId="77777777" w:rsidR="00C7236E" w:rsidRPr="00C7236E" w:rsidRDefault="00C7236E" w:rsidP="00C7236E">
      <w:pPr>
        <w:rPr>
          <w:rFonts w:cstheme="minorHAnsi"/>
          <w:iCs/>
        </w:rPr>
      </w:pPr>
    </w:p>
    <w:p w14:paraId="767C79E0" w14:textId="77777777" w:rsidR="00C7236E" w:rsidRPr="00C7236E" w:rsidRDefault="00C7236E" w:rsidP="00C7236E">
      <w:pPr>
        <w:rPr>
          <w:rFonts w:cstheme="minorHAnsi"/>
          <w:iCs/>
        </w:rPr>
      </w:pPr>
      <w:r w:rsidRPr="00C7236E">
        <w:rPr>
          <w:rFonts w:cstheme="minorHAnsi"/>
          <w:iCs/>
        </w:rPr>
        <w:t>Строковые константы могут содержать любой текст, включая буквы, цифры, символы пунктуации и специальные символы, такие как перевод строки (\n) или табуляция (\t). Если внутри строки требуется включить символ кавычки, его можно экранировать с помощью обратной косой черты (\).</w:t>
      </w:r>
    </w:p>
    <w:p w14:paraId="205C8BAD" w14:textId="77777777" w:rsidR="00C7236E" w:rsidRPr="00C7236E" w:rsidRDefault="00C7236E" w:rsidP="00C7236E">
      <w:pPr>
        <w:rPr>
          <w:rFonts w:cstheme="minorHAnsi"/>
          <w:iCs/>
        </w:rPr>
      </w:pPr>
    </w:p>
    <w:p w14:paraId="196724B9" w14:textId="77777777" w:rsidR="00C7236E" w:rsidRPr="00C7236E" w:rsidRDefault="00C7236E" w:rsidP="00C7236E">
      <w:pPr>
        <w:rPr>
          <w:rFonts w:cstheme="minorHAnsi"/>
          <w:iCs/>
        </w:rPr>
      </w:pPr>
      <w:r w:rsidRPr="00C7236E">
        <w:rPr>
          <w:rFonts w:cstheme="minorHAnsi"/>
          <w:iCs/>
        </w:rPr>
        <w:t>Примеры строковых констант с экранированием:</w:t>
      </w:r>
    </w:p>
    <w:p w14:paraId="24F87B84" w14:textId="77777777" w:rsidR="00C7236E" w:rsidRPr="00C7236E" w:rsidRDefault="00C7236E" w:rsidP="00C7236E">
      <w:pPr>
        <w:rPr>
          <w:rFonts w:cstheme="minorHAnsi"/>
          <w:iCs/>
          <w:lang w:val="en-US"/>
        </w:rPr>
      </w:pPr>
      <w:r w:rsidRPr="00C7236E">
        <w:rPr>
          <w:rFonts w:cstheme="minorHAnsi"/>
          <w:iCs/>
          <w:lang w:val="en-US"/>
        </w:rPr>
        <w:t>- '</w:t>
      </w:r>
      <w:r w:rsidRPr="00C7236E">
        <w:rPr>
          <w:rFonts w:cstheme="minorHAnsi"/>
          <w:iCs/>
        </w:rPr>
        <w:t>Это</w:t>
      </w:r>
      <w:r w:rsidRPr="00C7236E">
        <w:rPr>
          <w:rFonts w:cstheme="minorHAnsi"/>
          <w:iCs/>
          <w:lang w:val="en-US"/>
        </w:rPr>
        <w:t xml:space="preserve"> </w:t>
      </w:r>
      <w:r w:rsidRPr="00C7236E">
        <w:rPr>
          <w:rFonts w:cstheme="minorHAnsi"/>
          <w:iCs/>
        </w:rPr>
        <w:t>кавычка</w:t>
      </w:r>
      <w:r w:rsidRPr="00C7236E">
        <w:rPr>
          <w:rFonts w:cstheme="minorHAnsi"/>
          <w:iCs/>
          <w:lang w:val="en-US"/>
        </w:rPr>
        <w:t>: \'.'</w:t>
      </w:r>
    </w:p>
    <w:p w14:paraId="6BA7342B" w14:textId="77777777" w:rsidR="00C7236E" w:rsidRPr="00C7236E" w:rsidRDefault="00C7236E" w:rsidP="00C7236E">
      <w:pPr>
        <w:rPr>
          <w:rFonts w:cstheme="minorHAnsi"/>
          <w:iCs/>
          <w:lang w:val="en-US"/>
        </w:rPr>
      </w:pPr>
      <w:r w:rsidRPr="00C7236E">
        <w:rPr>
          <w:rFonts w:cstheme="minorHAnsi"/>
          <w:iCs/>
          <w:lang w:val="en-US"/>
        </w:rPr>
        <w:t>- "This is a double quote: \"."</w:t>
      </w:r>
    </w:p>
    <w:p w14:paraId="08893ED3" w14:textId="77777777" w:rsidR="00C7236E" w:rsidRPr="00C7236E" w:rsidRDefault="00C7236E" w:rsidP="00C7236E">
      <w:pPr>
        <w:rPr>
          <w:rFonts w:cstheme="minorHAnsi"/>
          <w:iCs/>
          <w:lang w:val="en-US"/>
        </w:rPr>
      </w:pPr>
    </w:p>
    <w:p w14:paraId="5DA62E55" w14:textId="143BD908" w:rsidR="00FB5063" w:rsidRPr="00174E31" w:rsidRDefault="00C7236E" w:rsidP="00C7236E">
      <w:pPr>
        <w:rPr>
          <w:rFonts w:cstheme="minorHAnsi"/>
          <w:iCs/>
        </w:rPr>
      </w:pPr>
      <w:r w:rsidRPr="00C7236E">
        <w:rPr>
          <w:rFonts w:cstheme="minorHAnsi"/>
          <w:iCs/>
        </w:rPr>
        <w:t>Кроме того, в PostgreSQL доступны различные функции и операторы для работы с строковыми константами, таких как функции преобразования регистра (LOWER, UPPER), функции обрезки пробелов (TRIM, LTRIM, RTRIM), операторы конкатенации строк (||) и другие.</w:t>
      </w:r>
    </w:p>
    <w:p w14:paraId="22F443FE" w14:textId="77777777" w:rsidR="00395585" w:rsidRPr="00395585" w:rsidRDefault="00395585" w:rsidP="00C93B86">
      <w:pPr>
        <w:pStyle w:val="2"/>
      </w:pPr>
      <w:r w:rsidRPr="00C7236E">
        <w:cr/>
      </w:r>
      <w:r w:rsidRPr="00395585">
        <w:rPr>
          <w:lang w:val="en-US"/>
        </w:rPr>
        <w:t>Q</w:t>
      </w:r>
      <w:r w:rsidRPr="00395585">
        <w:t>8. Каков максимальный размер таблицы в PostgreSQL?</w:t>
      </w:r>
    </w:p>
    <w:p w14:paraId="484093EC" w14:textId="0F7B8C01"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В PostgreSQL максимальный размер таблицы определяется ограничением на размер файла в операционной системе, на которой работает сервер PostgreSQL. В большинстве современных операционных систем максимальный размер файла составляет несколько терабайт.</w:t>
      </w:r>
    </w:p>
    <w:p w14:paraId="7077991A" w14:textId="77777777" w:rsidR="00C7236E" w:rsidRPr="00C7236E" w:rsidRDefault="00C7236E" w:rsidP="00C7236E">
      <w:pPr>
        <w:rPr>
          <w:rFonts w:cstheme="minorHAnsi"/>
          <w:iCs/>
        </w:rPr>
      </w:pPr>
    </w:p>
    <w:p w14:paraId="37396884" w14:textId="77777777" w:rsidR="00C7236E" w:rsidRPr="00C7236E" w:rsidRDefault="00C7236E" w:rsidP="00C7236E">
      <w:pPr>
        <w:rPr>
          <w:rFonts w:cstheme="minorHAnsi"/>
          <w:iCs/>
        </w:rPr>
      </w:pPr>
      <w:r w:rsidRPr="00C7236E">
        <w:rPr>
          <w:rFonts w:cstheme="minorHAnsi"/>
          <w:iCs/>
        </w:rPr>
        <w:t>Сама PostgreSQL имеет ограничение на количество строк, которые могут быть помещены в один файл таблицы. Это ограничение определяется размером указателя на строку и обычно составляет около 1,6 миллиардов строк.</w:t>
      </w:r>
    </w:p>
    <w:p w14:paraId="306B6359" w14:textId="77777777" w:rsidR="00C7236E" w:rsidRPr="00C7236E" w:rsidRDefault="00C7236E" w:rsidP="00C7236E">
      <w:pPr>
        <w:rPr>
          <w:rFonts w:cstheme="minorHAnsi"/>
          <w:iCs/>
        </w:rPr>
      </w:pPr>
    </w:p>
    <w:p w14:paraId="22CF2D8B" w14:textId="77777777" w:rsidR="00C7236E" w:rsidRPr="00C7236E" w:rsidRDefault="00C7236E" w:rsidP="00C7236E">
      <w:pPr>
        <w:rPr>
          <w:rFonts w:cstheme="minorHAnsi"/>
          <w:iCs/>
        </w:rPr>
      </w:pPr>
      <w:r w:rsidRPr="00C7236E">
        <w:rPr>
          <w:rFonts w:cstheme="minorHAnsi"/>
          <w:iCs/>
        </w:rPr>
        <w:t>Максимальный размер таблицы также может быть ограничен доступным местом на диске или настройками файловой системы. Если диск заполнен полностью или вам не хватает разрешений для создания новых файлов, вы можете столкнуться с проблемами в создании или увеличении размера таблицы.</w:t>
      </w:r>
    </w:p>
    <w:p w14:paraId="0112E9AB" w14:textId="77777777" w:rsidR="00C7236E" w:rsidRPr="00C7236E" w:rsidRDefault="00C7236E" w:rsidP="00C7236E">
      <w:pPr>
        <w:rPr>
          <w:rFonts w:cstheme="minorHAnsi"/>
          <w:iCs/>
        </w:rPr>
      </w:pPr>
    </w:p>
    <w:p w14:paraId="4D9AF320" w14:textId="77777777" w:rsidR="00C7236E" w:rsidRPr="00C7236E" w:rsidRDefault="00C7236E" w:rsidP="00C7236E">
      <w:pPr>
        <w:rPr>
          <w:rFonts w:cstheme="minorHAnsi"/>
          <w:iCs/>
        </w:rPr>
      </w:pPr>
      <w:r w:rsidRPr="00C7236E">
        <w:rPr>
          <w:rFonts w:cstheme="minorHAnsi"/>
          <w:iCs/>
        </w:rPr>
        <w:t>Также стоит учитывать производительность и эффективность работы с большими таблицами. Чем больше таблица, тем больше времени может потребоваться на выполнение операций, таких как поиск, обновление или удаление записей. Если ваши таблицы становятся очень большими, возможно, потребуется рассмотреть методы разбиения данных на партиции или оптимизацию запросов для улучшения производительности.</w:t>
      </w:r>
    </w:p>
    <w:p w14:paraId="4C6E00B2" w14:textId="77777777" w:rsidR="00C7236E" w:rsidRPr="00C7236E" w:rsidRDefault="00C7236E" w:rsidP="00C7236E">
      <w:pPr>
        <w:rPr>
          <w:rFonts w:cstheme="minorHAnsi"/>
          <w:iCs/>
        </w:rPr>
      </w:pPr>
    </w:p>
    <w:p w14:paraId="4A14B523" w14:textId="331D8B73" w:rsidR="00FB5063" w:rsidRPr="00174E31" w:rsidRDefault="00C7236E" w:rsidP="00C7236E">
      <w:pPr>
        <w:rPr>
          <w:rFonts w:cstheme="minorHAnsi"/>
          <w:iCs/>
        </w:rPr>
      </w:pPr>
      <w:r w:rsidRPr="00C7236E">
        <w:rPr>
          <w:rFonts w:cstheme="minorHAnsi"/>
          <w:iCs/>
        </w:rPr>
        <w:t>В целом, PostgreSQL предоставляет широкие возможности для работы с большими таблицами, и пределы будут зависеть от вашего окружения и конфигурации.</w:t>
      </w:r>
    </w:p>
    <w:p w14:paraId="4C52CC53" w14:textId="77777777" w:rsidR="00395585" w:rsidRPr="00395585" w:rsidRDefault="00395585" w:rsidP="00C93B86">
      <w:pPr>
        <w:pStyle w:val="2"/>
      </w:pPr>
      <w:r w:rsidRPr="00C7236E">
        <w:cr/>
      </w:r>
      <w:r w:rsidRPr="00395585">
        <w:rPr>
          <w:lang w:val="en-US"/>
        </w:rPr>
        <w:t>Q</w:t>
      </w:r>
      <w:r w:rsidRPr="00395585">
        <w:t>9. Что вы понимаете под секционированной таблицей в PostgreSQL?</w:t>
      </w:r>
    </w:p>
    <w:p w14:paraId="779D1981" w14:textId="0DDAC16E"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Секционированная таблица (partitioned table) в PostgreSQL - это специальный тип таблицы, который позволяет разделить данные на отдельные секции (partitions) с целью повышения производительности и улучшения управляемости больших объемов данных.</w:t>
      </w:r>
    </w:p>
    <w:p w14:paraId="60E85A8E" w14:textId="77777777" w:rsidR="00C7236E" w:rsidRPr="00C7236E" w:rsidRDefault="00C7236E" w:rsidP="00C7236E">
      <w:pPr>
        <w:rPr>
          <w:rFonts w:cstheme="minorHAnsi"/>
          <w:iCs/>
        </w:rPr>
      </w:pPr>
    </w:p>
    <w:p w14:paraId="4CE6DA9E" w14:textId="77777777" w:rsidR="00C7236E" w:rsidRPr="00C7236E" w:rsidRDefault="00C7236E" w:rsidP="00C7236E">
      <w:pPr>
        <w:rPr>
          <w:rFonts w:cstheme="minorHAnsi"/>
          <w:iCs/>
        </w:rPr>
      </w:pPr>
      <w:r w:rsidRPr="00C7236E">
        <w:rPr>
          <w:rFonts w:cstheme="minorHAnsi"/>
          <w:iCs/>
        </w:rPr>
        <w:t>В секционированной таблице данные физически разбиваются на несколько подтаблиц, называемых секциями. Каждая секция подобна отдельной таблице, но все они связаны логически и образуют одну секционированную таблицу. Каждая секция может иметь свою собственную схему, индексы, правила и ограничения.</w:t>
      </w:r>
    </w:p>
    <w:p w14:paraId="4F5DC1DB" w14:textId="77777777" w:rsidR="00C7236E" w:rsidRPr="00C7236E" w:rsidRDefault="00C7236E" w:rsidP="00C7236E">
      <w:pPr>
        <w:rPr>
          <w:rFonts w:cstheme="minorHAnsi"/>
          <w:iCs/>
        </w:rPr>
      </w:pPr>
    </w:p>
    <w:p w14:paraId="5AE2BBF5" w14:textId="77777777" w:rsidR="00C7236E" w:rsidRPr="00C7236E" w:rsidRDefault="00C7236E" w:rsidP="00C7236E">
      <w:pPr>
        <w:rPr>
          <w:rFonts w:cstheme="minorHAnsi"/>
          <w:iCs/>
        </w:rPr>
      </w:pPr>
      <w:r w:rsidRPr="00C7236E">
        <w:rPr>
          <w:rFonts w:cstheme="minorHAnsi"/>
          <w:iCs/>
        </w:rPr>
        <w:t>Преимущества использования секционированных таблиц в PostgreSQL включают:</w:t>
      </w:r>
    </w:p>
    <w:p w14:paraId="47519832" w14:textId="77777777" w:rsidR="00C7236E" w:rsidRPr="00C7236E" w:rsidRDefault="00C7236E" w:rsidP="00C7236E">
      <w:pPr>
        <w:rPr>
          <w:rFonts w:cstheme="minorHAnsi"/>
          <w:iCs/>
        </w:rPr>
      </w:pPr>
    </w:p>
    <w:p w14:paraId="2048891D" w14:textId="77777777" w:rsidR="00C7236E" w:rsidRPr="00C7236E" w:rsidRDefault="00C7236E" w:rsidP="00C7236E">
      <w:pPr>
        <w:rPr>
          <w:rFonts w:cstheme="minorHAnsi"/>
          <w:iCs/>
        </w:rPr>
      </w:pPr>
      <w:r w:rsidRPr="00C7236E">
        <w:rPr>
          <w:rFonts w:cstheme="minorHAnsi"/>
          <w:iCs/>
        </w:rPr>
        <w:t>1. Улучшенная производительность: секционирование позволяет оптимизировать поиск и фильтрацию данных, так как запросы могут быть направлены только на необходимые секции, снижая нагрузку на систему.</w:t>
      </w:r>
    </w:p>
    <w:p w14:paraId="19C0D3F0" w14:textId="77777777" w:rsidR="00C7236E" w:rsidRPr="00C7236E" w:rsidRDefault="00C7236E" w:rsidP="00C7236E">
      <w:pPr>
        <w:rPr>
          <w:rFonts w:cstheme="minorHAnsi"/>
          <w:iCs/>
        </w:rPr>
      </w:pPr>
    </w:p>
    <w:p w14:paraId="158F4CB9" w14:textId="77777777" w:rsidR="00C7236E" w:rsidRPr="00C7236E" w:rsidRDefault="00C7236E" w:rsidP="00C7236E">
      <w:pPr>
        <w:rPr>
          <w:rFonts w:cstheme="minorHAnsi"/>
          <w:iCs/>
        </w:rPr>
      </w:pPr>
      <w:r w:rsidRPr="00C7236E">
        <w:rPr>
          <w:rFonts w:cstheme="minorHAnsi"/>
          <w:iCs/>
        </w:rPr>
        <w:t>2. Упрощенное управление данными: секционирование облегчает работу с большими объемами данных, так как позволяет выполнять операции только над нужными секциями, а не над всей таблицей.</w:t>
      </w:r>
    </w:p>
    <w:p w14:paraId="357F00F7" w14:textId="77777777" w:rsidR="00C7236E" w:rsidRPr="00C7236E" w:rsidRDefault="00C7236E" w:rsidP="00C7236E">
      <w:pPr>
        <w:rPr>
          <w:rFonts w:cstheme="minorHAnsi"/>
          <w:iCs/>
        </w:rPr>
      </w:pPr>
    </w:p>
    <w:p w14:paraId="6454E091" w14:textId="77777777" w:rsidR="00C7236E" w:rsidRPr="00C7236E" w:rsidRDefault="00C7236E" w:rsidP="00C7236E">
      <w:pPr>
        <w:rPr>
          <w:rFonts w:cstheme="minorHAnsi"/>
          <w:iCs/>
        </w:rPr>
      </w:pPr>
      <w:r w:rsidRPr="00C7236E">
        <w:rPr>
          <w:rFonts w:cstheme="minorHAnsi"/>
          <w:iCs/>
        </w:rPr>
        <w:t>3. Лучшая масштабируемость: разбиение данных на секции позволяет распределить нагрузку и увеличить параллелизм запросов.</w:t>
      </w:r>
    </w:p>
    <w:p w14:paraId="2737F68A" w14:textId="77777777" w:rsidR="00C7236E" w:rsidRPr="00C7236E" w:rsidRDefault="00C7236E" w:rsidP="00C7236E">
      <w:pPr>
        <w:rPr>
          <w:rFonts w:cstheme="minorHAnsi"/>
          <w:iCs/>
        </w:rPr>
      </w:pPr>
    </w:p>
    <w:p w14:paraId="28F9DA23" w14:textId="77777777" w:rsidR="00C7236E" w:rsidRPr="00C7236E" w:rsidRDefault="00C7236E" w:rsidP="00C7236E">
      <w:pPr>
        <w:rPr>
          <w:rFonts w:cstheme="minorHAnsi"/>
          <w:iCs/>
        </w:rPr>
      </w:pPr>
      <w:r w:rsidRPr="00C7236E">
        <w:rPr>
          <w:rFonts w:cstheme="minorHAnsi"/>
          <w:iCs/>
        </w:rPr>
        <w:t>Секционирование в PostgreSQL реализуется с использованием различных методов разбиения данных, таких как разделение по диапазону значений, по списку значений, по хеш-функции и других. Выбор метода разбиения зависит от характеристик данных и требований к запросам.</w:t>
      </w:r>
    </w:p>
    <w:p w14:paraId="14322791" w14:textId="77777777" w:rsidR="00C7236E" w:rsidRPr="00C7236E" w:rsidRDefault="00C7236E" w:rsidP="00C7236E">
      <w:pPr>
        <w:rPr>
          <w:rFonts w:cstheme="minorHAnsi"/>
          <w:iCs/>
        </w:rPr>
      </w:pPr>
    </w:p>
    <w:p w14:paraId="7B3A414E" w14:textId="632497A7" w:rsidR="00FB5063" w:rsidRPr="00174E31" w:rsidRDefault="00C7236E" w:rsidP="00C7236E">
      <w:pPr>
        <w:rPr>
          <w:rFonts w:cstheme="minorHAnsi"/>
          <w:iCs/>
        </w:rPr>
      </w:pPr>
      <w:r w:rsidRPr="00C7236E">
        <w:rPr>
          <w:rFonts w:cstheme="minorHAnsi"/>
          <w:iCs/>
        </w:rPr>
        <w:t>Важно отметить, что секционирование таблиц требует знания и понимания особенностей настройки и использования в PostgreSQL, и факторы, такие как производительность и перекосы данных, должны быть учтены при планировании и проектировании секционированных таблиц.</w:t>
      </w:r>
    </w:p>
    <w:p w14:paraId="74CB3EF8" w14:textId="77777777" w:rsidR="00395585" w:rsidRPr="00395585" w:rsidRDefault="00395585" w:rsidP="00C93B86">
      <w:pPr>
        <w:pStyle w:val="2"/>
      </w:pPr>
      <w:r w:rsidRPr="00C7236E">
        <w:cr/>
      </w:r>
      <w:r w:rsidRPr="00395585">
        <w:rPr>
          <w:lang w:val="en-US"/>
        </w:rPr>
        <w:t>Q</w:t>
      </w:r>
      <w:r w:rsidRPr="00395585">
        <w:t>10. Что такое многоверсионный контроль параллелизма в PostgreSQL? Почему это используется?</w:t>
      </w:r>
    </w:p>
    <w:p w14:paraId="141FA9B8" w14:textId="5E7429E0" w:rsidR="00C7236E" w:rsidRPr="00C7236E" w:rsidRDefault="00395585" w:rsidP="00C7236E">
      <w:r w:rsidRPr="00395585">
        <w:cr/>
      </w:r>
      <w:r w:rsidR="00C7236E" w:rsidRPr="00C7236E">
        <w:t xml:space="preserve"> Многоверсионный контроль параллелизма (MVCC) - это одна из ключевых функций PostgreSQL, используемая для управления параллельным доступом к данным и обеспечения высокой производительности.</w:t>
      </w:r>
    </w:p>
    <w:p w14:paraId="1DBEA4E1" w14:textId="77777777" w:rsidR="00C7236E" w:rsidRPr="00C7236E" w:rsidRDefault="00C7236E" w:rsidP="00C7236E"/>
    <w:p w14:paraId="35C80595" w14:textId="77777777" w:rsidR="00C7236E" w:rsidRPr="00C7236E" w:rsidRDefault="00C7236E" w:rsidP="00C7236E">
      <w:r w:rsidRPr="00C7236E">
        <w:t>MVCC использует систему управления версиями для обработки одновременных транзакций и предоставляет каждой транзакции свою собственную "видимую" версию данных. Когда транзакция изменяет данные, создаются новые версии строк, которые сохраняются в таблице с учетом времени их создания. Это позволяет транзакциям видеть консистентное состояние данных на момент их начала, а не на момент их завершения.</w:t>
      </w:r>
    </w:p>
    <w:p w14:paraId="558B07A9" w14:textId="77777777" w:rsidR="00C7236E" w:rsidRPr="00C7236E" w:rsidRDefault="00C7236E" w:rsidP="00C7236E"/>
    <w:p w14:paraId="51B1B2C3" w14:textId="77777777" w:rsidR="00C7236E" w:rsidRPr="00C7236E" w:rsidRDefault="00C7236E" w:rsidP="00C7236E">
      <w:r w:rsidRPr="00C7236E">
        <w:t>Использование MVCC в PostgreSQL имеет несколько преимуществ:</w:t>
      </w:r>
    </w:p>
    <w:p w14:paraId="2923D0E9" w14:textId="77777777" w:rsidR="00C7236E" w:rsidRPr="00C7236E" w:rsidRDefault="00C7236E" w:rsidP="00C7236E"/>
    <w:p w14:paraId="5E124DF7" w14:textId="77777777" w:rsidR="00C7236E" w:rsidRPr="00C7236E" w:rsidRDefault="00C7236E" w:rsidP="00C7236E">
      <w:r w:rsidRPr="00C7236E">
        <w:t>1. Параллельные транзакции: каждая транзакция в PostgreSQL может выполнять свои операции над данными независимо от других транзакций. MVCC позволяет одновременно выполнять множество транзакций без блокировки данных, что повышает производительность и отзывчивость системы.</w:t>
      </w:r>
    </w:p>
    <w:p w14:paraId="7F45D5F7" w14:textId="77777777" w:rsidR="00C7236E" w:rsidRPr="00C7236E" w:rsidRDefault="00C7236E" w:rsidP="00C7236E"/>
    <w:p w14:paraId="352E71BF" w14:textId="77777777" w:rsidR="00C7236E" w:rsidRPr="00C7236E" w:rsidRDefault="00C7236E" w:rsidP="00C7236E">
      <w:r w:rsidRPr="00C7236E">
        <w:t>2. Согласованные чтения: транзакции могут читать данные, представленные в виде консистентного состояния на момент их начала. Это обеспечивает согласованные чтения данных и избегает проблем, связанных с "грязными" чтениями или чтениями устаревших данных.</w:t>
      </w:r>
    </w:p>
    <w:p w14:paraId="51CE8088" w14:textId="77777777" w:rsidR="00C7236E" w:rsidRPr="00C7236E" w:rsidRDefault="00C7236E" w:rsidP="00C7236E"/>
    <w:p w14:paraId="7A25BA91" w14:textId="77777777" w:rsidR="00C7236E" w:rsidRPr="00C7236E" w:rsidRDefault="00C7236E" w:rsidP="00C7236E">
      <w:r w:rsidRPr="00C7236E">
        <w:t>3. Резервирование данных: MVCC не блокирует данные для чтения, позволяя другим транзакциям безопасно читать данные одновременно с активными транзакциями записи. Это особенно полезно при работе с высокими нагрузками или часто обновляемыми данными.</w:t>
      </w:r>
    </w:p>
    <w:p w14:paraId="147352BA" w14:textId="77777777" w:rsidR="00C7236E" w:rsidRPr="00C7236E" w:rsidRDefault="00C7236E" w:rsidP="00C7236E"/>
    <w:p w14:paraId="127EB0DC" w14:textId="27395B66" w:rsidR="00FB5063" w:rsidRPr="00174E31" w:rsidRDefault="00C7236E" w:rsidP="00C7236E">
      <w:r w:rsidRPr="00C7236E">
        <w:t>MVCC является ключевой особенностью PostgreSQL, позволяющей комбинировать высокую производительность и согласованность данных. Она используется для работы с параллельными транзакциями, обновлением данных и обеспечения надежности и целостности данных в PostgreSQL.</w:t>
      </w:r>
    </w:p>
    <w:p w14:paraId="70C786B3" w14:textId="77777777" w:rsidR="00395585" w:rsidRPr="00395585" w:rsidRDefault="00395585" w:rsidP="00C93B86">
      <w:pPr>
        <w:pStyle w:val="2"/>
      </w:pPr>
      <w:r w:rsidRPr="00C7236E">
        <w:cr/>
      </w:r>
      <w:r w:rsidRPr="00395585">
        <w:rPr>
          <w:lang w:val="en-US"/>
        </w:rPr>
        <w:t>Q</w:t>
      </w:r>
      <w:r w:rsidRPr="00395585">
        <w:t>11. В чем ключевое различие между многоверсионными моделями и моделями блокировки?</w:t>
      </w:r>
    </w:p>
    <w:p w14:paraId="20505CC2" w14:textId="3DA3F644"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Ключевое различие между многоверсионными моделями (MVCC) и моделями блокировки состоит в их подходе к управлению параллельным доступом и конкуренцией к данным.</w:t>
      </w:r>
    </w:p>
    <w:p w14:paraId="46034E6D" w14:textId="77777777" w:rsidR="00C7236E" w:rsidRPr="00C7236E" w:rsidRDefault="00C7236E" w:rsidP="00C7236E">
      <w:pPr>
        <w:rPr>
          <w:rFonts w:cstheme="minorHAnsi"/>
          <w:iCs/>
        </w:rPr>
      </w:pPr>
    </w:p>
    <w:p w14:paraId="07E47E2C" w14:textId="77777777" w:rsidR="00C7236E" w:rsidRPr="00C7236E" w:rsidRDefault="00C7236E" w:rsidP="00C7236E">
      <w:pPr>
        <w:rPr>
          <w:rFonts w:cstheme="minorHAnsi"/>
          <w:iCs/>
        </w:rPr>
      </w:pPr>
      <w:r w:rsidRPr="00C7236E">
        <w:rPr>
          <w:rFonts w:cstheme="minorHAnsi"/>
          <w:iCs/>
        </w:rPr>
        <w:t xml:space="preserve">Модель блокировки основана на применении блокировок для контроля параллельного доступа к данным. Когда транзакция запрашивает доступ к некоторым данным, она блокирует их для других транзакций, позволяя только одной </w:t>
      </w:r>
      <w:r w:rsidRPr="00C7236E">
        <w:rPr>
          <w:rFonts w:cstheme="minorHAnsi"/>
          <w:iCs/>
        </w:rPr>
        <w:lastRenderedPageBreak/>
        <w:t>транзакции менять данные в определенный момент времени. Другие транзакции, желающие изменить заблокированные данные, должны ждать освобождения блокировки.</w:t>
      </w:r>
    </w:p>
    <w:p w14:paraId="63C917E7" w14:textId="77777777" w:rsidR="00C7236E" w:rsidRPr="00C7236E" w:rsidRDefault="00C7236E" w:rsidP="00C7236E">
      <w:pPr>
        <w:rPr>
          <w:rFonts w:cstheme="minorHAnsi"/>
          <w:iCs/>
        </w:rPr>
      </w:pPr>
    </w:p>
    <w:p w14:paraId="34A6E26B" w14:textId="77777777" w:rsidR="00C7236E" w:rsidRPr="00C7236E" w:rsidRDefault="00C7236E" w:rsidP="00C7236E">
      <w:pPr>
        <w:rPr>
          <w:rFonts w:cstheme="minorHAnsi"/>
          <w:iCs/>
        </w:rPr>
      </w:pPr>
      <w:r w:rsidRPr="00C7236E">
        <w:rPr>
          <w:rFonts w:cstheme="minorHAnsi"/>
          <w:iCs/>
        </w:rPr>
        <w:t>С другой стороны, многоверсионные модели используют систему управления версиями для обработки конкуренции к данным. Каждая транзакция видит "свою" версию данных, созданную на момент ее начала. Когда транзакция изменяет данные, создается новая версия, которая доступна только для этой транзакции, оставляя остальные транзакции незатронутыми.</w:t>
      </w:r>
    </w:p>
    <w:p w14:paraId="0148F320" w14:textId="77777777" w:rsidR="00C7236E" w:rsidRPr="00C7236E" w:rsidRDefault="00C7236E" w:rsidP="00C7236E">
      <w:pPr>
        <w:rPr>
          <w:rFonts w:cstheme="minorHAnsi"/>
          <w:iCs/>
        </w:rPr>
      </w:pPr>
    </w:p>
    <w:p w14:paraId="66A3B457" w14:textId="77777777" w:rsidR="00C7236E" w:rsidRPr="00C7236E" w:rsidRDefault="00C7236E" w:rsidP="00C7236E">
      <w:pPr>
        <w:rPr>
          <w:rFonts w:cstheme="minorHAnsi"/>
          <w:iCs/>
        </w:rPr>
      </w:pPr>
      <w:r w:rsidRPr="00C7236E">
        <w:rPr>
          <w:rFonts w:cstheme="minorHAnsi"/>
          <w:iCs/>
        </w:rPr>
        <w:t>Основное различие между этими подходами заключается в способе обработки конкуренции и контроля доступа к данным. Модели блокировки могут быть более простыми в реализации, но они могут приводить к проблемам, таким как длительное блокирование и возможные блокировки взаимной блокировки. Многоверсионные модели, с другой стороны, обеспечивают более высокую скорость выполнения и параллелизма, поскольку транзакции могут работать с данными независимо друг от друга.</w:t>
      </w:r>
    </w:p>
    <w:p w14:paraId="314A63C5" w14:textId="77777777" w:rsidR="00C7236E" w:rsidRPr="00C7236E" w:rsidRDefault="00C7236E" w:rsidP="00C7236E">
      <w:pPr>
        <w:rPr>
          <w:rFonts w:cstheme="minorHAnsi"/>
          <w:iCs/>
        </w:rPr>
      </w:pPr>
    </w:p>
    <w:p w14:paraId="3478FC21" w14:textId="0DE24CAB" w:rsidR="00FB5063" w:rsidRPr="00174E31" w:rsidRDefault="00C7236E" w:rsidP="00C7236E">
      <w:pPr>
        <w:rPr>
          <w:rFonts w:cstheme="minorHAnsi"/>
          <w:iCs/>
        </w:rPr>
      </w:pPr>
      <w:r w:rsidRPr="00C7236E">
        <w:rPr>
          <w:rFonts w:cstheme="minorHAnsi"/>
          <w:iCs/>
        </w:rPr>
        <w:t>В целом, использование моделей блокировки или многоверсионных моделей зависит от сценария применения и требований к конкуренционному доступу к данным. Оба подхода имеют свои преимущества и недостатки, и выбор должен быть основан на уникальных потребностях и требованиях конкретного приложения.</w:t>
      </w:r>
    </w:p>
    <w:p w14:paraId="376F9B01" w14:textId="77777777" w:rsidR="00395585" w:rsidRPr="00395585" w:rsidRDefault="00395585" w:rsidP="00C93B86">
      <w:pPr>
        <w:pStyle w:val="2"/>
      </w:pPr>
      <w:r w:rsidRPr="00C7236E">
        <w:cr/>
      </w:r>
      <w:r w:rsidRPr="00395585">
        <w:rPr>
          <w:lang w:val="en-US"/>
        </w:rPr>
        <w:t>Q</w:t>
      </w:r>
      <w:r w:rsidRPr="00395585">
        <w:t>12. Что такое pgAdmin на сервере PostgreSQL? Почему это используется?</w:t>
      </w:r>
    </w:p>
    <w:p w14:paraId="37F4B99D" w14:textId="0DE761B8"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pgAdmin - это графический инструмент администрирования для сервера PostgreSQL. Он предоставляет удобный интерфейс для управления базами данных PostgreSQL, выполнения SQL-запросов, мониторинга и настройки сервера, создания и изменения схемы данных, создания отчетов и т. д.</w:t>
      </w:r>
    </w:p>
    <w:p w14:paraId="42818D2F" w14:textId="77777777" w:rsidR="00C7236E" w:rsidRPr="00C7236E" w:rsidRDefault="00C7236E" w:rsidP="00C7236E">
      <w:pPr>
        <w:rPr>
          <w:rFonts w:cstheme="minorHAnsi"/>
          <w:iCs/>
        </w:rPr>
      </w:pPr>
    </w:p>
    <w:p w14:paraId="7F12130C" w14:textId="77777777" w:rsidR="00C7236E" w:rsidRPr="00C7236E" w:rsidRDefault="00C7236E" w:rsidP="00C7236E">
      <w:pPr>
        <w:rPr>
          <w:rFonts w:cstheme="minorHAnsi"/>
          <w:iCs/>
        </w:rPr>
      </w:pPr>
      <w:r w:rsidRPr="00C7236E">
        <w:rPr>
          <w:rFonts w:cstheme="minorHAnsi"/>
          <w:iCs/>
        </w:rPr>
        <w:t>Вот некоторые преимущества использования pgAdmin:</w:t>
      </w:r>
    </w:p>
    <w:p w14:paraId="73719E6E" w14:textId="77777777" w:rsidR="00C7236E" w:rsidRPr="00C7236E" w:rsidRDefault="00C7236E" w:rsidP="00C7236E">
      <w:pPr>
        <w:rPr>
          <w:rFonts w:cstheme="minorHAnsi"/>
          <w:iCs/>
        </w:rPr>
      </w:pPr>
    </w:p>
    <w:p w14:paraId="68D7D187" w14:textId="77777777" w:rsidR="00C7236E" w:rsidRPr="00C7236E" w:rsidRDefault="00C7236E" w:rsidP="00C7236E">
      <w:pPr>
        <w:rPr>
          <w:rFonts w:cstheme="minorHAnsi"/>
          <w:iCs/>
        </w:rPr>
      </w:pPr>
      <w:r w:rsidRPr="00C7236E">
        <w:rPr>
          <w:rFonts w:cstheme="minorHAnsi"/>
          <w:iCs/>
        </w:rPr>
        <w:t>1. Удобный интерфейс: pgAdmin предоставляет интуитивно понятный графический интерфейс, который упрощает управление и мониторинг баз данных PostgreSQL. Он предлагает много полезных функций и инструментов, таких как просмотр объектов базы данных, редактирование данных, выполнение SQL-запросов и задание пользовательских настроек.</w:t>
      </w:r>
    </w:p>
    <w:p w14:paraId="3A8E13B7" w14:textId="77777777" w:rsidR="00C7236E" w:rsidRPr="00C7236E" w:rsidRDefault="00C7236E" w:rsidP="00C7236E">
      <w:pPr>
        <w:rPr>
          <w:rFonts w:cstheme="minorHAnsi"/>
          <w:iCs/>
        </w:rPr>
      </w:pPr>
    </w:p>
    <w:p w14:paraId="77972DFE" w14:textId="77777777" w:rsidR="00C7236E" w:rsidRPr="00C7236E" w:rsidRDefault="00C7236E" w:rsidP="00C7236E">
      <w:pPr>
        <w:rPr>
          <w:rFonts w:cstheme="minorHAnsi"/>
          <w:iCs/>
        </w:rPr>
      </w:pPr>
      <w:r w:rsidRPr="00C7236E">
        <w:rPr>
          <w:rFonts w:cstheme="minorHAnsi"/>
          <w:iCs/>
        </w:rPr>
        <w:t>2. Функциональность: pgAdmin позволяет администраторам баз данных выполнять широкий спектр задач, включая создание, изменение, удаление таблиц, представлений, индексов, ограничений, а также управление пользователями, ролями, правами доступа и т. д. Это также может выполнять резервное копирование и восстановление баз данных, экспорт и импорт данных, управление расширениями и триггерами.</w:t>
      </w:r>
    </w:p>
    <w:p w14:paraId="7DCC534B" w14:textId="77777777" w:rsidR="00C7236E" w:rsidRPr="00C7236E" w:rsidRDefault="00C7236E" w:rsidP="00C7236E">
      <w:pPr>
        <w:rPr>
          <w:rFonts w:cstheme="minorHAnsi"/>
          <w:iCs/>
        </w:rPr>
      </w:pPr>
    </w:p>
    <w:p w14:paraId="22A4655A" w14:textId="77777777" w:rsidR="00C7236E" w:rsidRPr="00C7236E" w:rsidRDefault="00C7236E" w:rsidP="00C7236E">
      <w:pPr>
        <w:rPr>
          <w:rFonts w:cstheme="minorHAnsi"/>
          <w:iCs/>
        </w:rPr>
      </w:pPr>
      <w:r w:rsidRPr="00C7236E">
        <w:rPr>
          <w:rFonts w:cstheme="minorHAnsi"/>
          <w:iCs/>
        </w:rPr>
        <w:t>3. Мониторинг и оптимизация: pgAdmin обеспечивает функции мониторинга и оптимизации производительности сервера PostgreSQL. Он позволяет просматривать системную информацию, такую как использование ресурсов, активные соединения, блокировки и т. д. Также имеются инструменты для анализа выполнения запросов, планирования запросов и оптимизации производительности.</w:t>
      </w:r>
    </w:p>
    <w:p w14:paraId="17D0DFFA" w14:textId="77777777" w:rsidR="00C7236E" w:rsidRPr="00C7236E" w:rsidRDefault="00C7236E" w:rsidP="00C7236E">
      <w:pPr>
        <w:rPr>
          <w:rFonts w:cstheme="minorHAnsi"/>
          <w:iCs/>
        </w:rPr>
      </w:pPr>
    </w:p>
    <w:p w14:paraId="432D28BA" w14:textId="77777777" w:rsidR="00C7236E" w:rsidRPr="00C7236E" w:rsidRDefault="00C7236E" w:rsidP="00C7236E">
      <w:pPr>
        <w:rPr>
          <w:rFonts w:cstheme="minorHAnsi"/>
          <w:iCs/>
        </w:rPr>
      </w:pPr>
      <w:r w:rsidRPr="00C7236E">
        <w:rPr>
          <w:rFonts w:cstheme="minorHAnsi"/>
          <w:iCs/>
        </w:rPr>
        <w:t>4. Платформовая независимость: pgAdmin доступен для различных операционных систем, включая Windows, macOS и Linux, что делает его удобным средством управления сервером PostgreSQL независимо от используемой платформы.</w:t>
      </w:r>
    </w:p>
    <w:p w14:paraId="3680362C" w14:textId="77777777" w:rsidR="00C7236E" w:rsidRPr="00C7236E" w:rsidRDefault="00C7236E" w:rsidP="00C7236E">
      <w:pPr>
        <w:rPr>
          <w:rFonts w:cstheme="minorHAnsi"/>
          <w:iCs/>
        </w:rPr>
      </w:pPr>
    </w:p>
    <w:p w14:paraId="7D6C280F" w14:textId="6FAAFE36" w:rsidR="00FB5063" w:rsidRPr="00174E31" w:rsidRDefault="00C7236E" w:rsidP="00C7236E">
      <w:pPr>
        <w:rPr>
          <w:rFonts w:cstheme="minorHAnsi"/>
          <w:iCs/>
        </w:rPr>
      </w:pPr>
      <w:r w:rsidRPr="00C7236E">
        <w:rPr>
          <w:rFonts w:cstheme="minorHAnsi"/>
          <w:iCs/>
        </w:rPr>
        <w:t>В целом, pgAdmin является ценным инструментом для администрирования и управления базой данных PostgreSQL. Он облегчает множество задач, связанных с установкой, настройкой, мониторингом и оптимизацией сервера PostgreSQL, делая работу с базами данных удобной и эффективной.</w:t>
      </w:r>
    </w:p>
    <w:p w14:paraId="6DE5EF2C" w14:textId="77777777" w:rsidR="00395585" w:rsidRPr="00395585" w:rsidRDefault="00395585" w:rsidP="00C93B86">
      <w:pPr>
        <w:pStyle w:val="2"/>
      </w:pPr>
      <w:r w:rsidRPr="00C7236E">
        <w:cr/>
      </w:r>
      <w:r w:rsidRPr="00395585">
        <w:rPr>
          <w:lang w:val="en-US"/>
        </w:rPr>
        <w:t>Q</w:t>
      </w:r>
      <w:r w:rsidRPr="00395585">
        <w:t>13. Как настроить pgAdmin в PostgreSQL?</w:t>
      </w:r>
    </w:p>
    <w:p w14:paraId="49D5A08A" w14:textId="4536195B"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Для настройки pgAdmin в PostgreSQL вам необходимо выполнить следующие шаги:</w:t>
      </w:r>
    </w:p>
    <w:p w14:paraId="237C9791" w14:textId="77777777" w:rsidR="00C7236E" w:rsidRPr="00C7236E" w:rsidRDefault="00C7236E" w:rsidP="00C7236E">
      <w:pPr>
        <w:rPr>
          <w:rFonts w:cstheme="minorHAnsi"/>
          <w:iCs/>
        </w:rPr>
      </w:pPr>
    </w:p>
    <w:p w14:paraId="7DCF4973" w14:textId="77777777" w:rsidR="00C7236E" w:rsidRPr="00C7236E" w:rsidRDefault="00C7236E" w:rsidP="00C7236E">
      <w:pPr>
        <w:rPr>
          <w:rFonts w:cstheme="minorHAnsi"/>
          <w:iCs/>
        </w:rPr>
      </w:pPr>
      <w:r w:rsidRPr="00C7236E">
        <w:rPr>
          <w:rFonts w:cstheme="minorHAnsi"/>
          <w:iCs/>
        </w:rPr>
        <w:t>1. Установите pgAdmin: Скачайте и установите pgAdmin с официального сайта (https://www.pgadmin.org/download/). Выберите версию, соответствующую вашей операционной системе.</w:t>
      </w:r>
    </w:p>
    <w:p w14:paraId="1441AE53" w14:textId="77777777" w:rsidR="00C7236E" w:rsidRPr="00C7236E" w:rsidRDefault="00C7236E" w:rsidP="00C7236E">
      <w:pPr>
        <w:rPr>
          <w:rFonts w:cstheme="minorHAnsi"/>
          <w:iCs/>
        </w:rPr>
      </w:pPr>
    </w:p>
    <w:p w14:paraId="36C96F35" w14:textId="77777777" w:rsidR="00C7236E" w:rsidRPr="00C7236E" w:rsidRDefault="00C7236E" w:rsidP="00C7236E">
      <w:pPr>
        <w:rPr>
          <w:rFonts w:cstheme="minorHAnsi"/>
          <w:iCs/>
        </w:rPr>
      </w:pPr>
      <w:r w:rsidRPr="00C7236E">
        <w:rPr>
          <w:rFonts w:cstheme="minorHAnsi"/>
          <w:iCs/>
        </w:rPr>
        <w:lastRenderedPageBreak/>
        <w:t>2. Создайте сервер: Запустите pgAdmin и в левой панели нажмите правой кнопкой мыши на "Серверы" и выберите "Создать новый сервер". Введите название сервера, а затем перейдите на вкладку "Параметры соединения".</w:t>
      </w:r>
    </w:p>
    <w:p w14:paraId="68BC21EA" w14:textId="77777777" w:rsidR="00C7236E" w:rsidRPr="00C7236E" w:rsidRDefault="00C7236E" w:rsidP="00C7236E">
      <w:pPr>
        <w:rPr>
          <w:rFonts w:cstheme="minorHAnsi"/>
          <w:iCs/>
        </w:rPr>
      </w:pPr>
    </w:p>
    <w:p w14:paraId="146DE9CC" w14:textId="77777777" w:rsidR="00C7236E" w:rsidRPr="00C7236E" w:rsidRDefault="00C7236E" w:rsidP="00C7236E">
      <w:pPr>
        <w:rPr>
          <w:rFonts w:cstheme="minorHAnsi"/>
          <w:iCs/>
        </w:rPr>
      </w:pPr>
      <w:r w:rsidRPr="00C7236E">
        <w:rPr>
          <w:rFonts w:cstheme="minorHAnsi"/>
          <w:iCs/>
        </w:rPr>
        <w:t>3. Укажите параметры подключения: Введите необходимые параметры, такие как имя хоста (обычно "localhost"), номер порта (обычно 5432), имя базы данных, имя пользователя и пароль. Убедитесь, что данные соответствуют настройкам вашего сервера PostgreSQL. Нажмите "Сохранить".</w:t>
      </w:r>
    </w:p>
    <w:p w14:paraId="57AEFE24" w14:textId="77777777" w:rsidR="00C7236E" w:rsidRPr="00C7236E" w:rsidRDefault="00C7236E" w:rsidP="00C7236E">
      <w:pPr>
        <w:rPr>
          <w:rFonts w:cstheme="minorHAnsi"/>
          <w:iCs/>
        </w:rPr>
      </w:pPr>
    </w:p>
    <w:p w14:paraId="6F588C68" w14:textId="77777777" w:rsidR="00C7236E" w:rsidRPr="00C7236E" w:rsidRDefault="00C7236E" w:rsidP="00C7236E">
      <w:pPr>
        <w:rPr>
          <w:rFonts w:cstheme="minorHAnsi"/>
          <w:iCs/>
        </w:rPr>
      </w:pPr>
      <w:r w:rsidRPr="00C7236E">
        <w:rPr>
          <w:rFonts w:cstheme="minorHAnsi"/>
          <w:iCs/>
        </w:rPr>
        <w:t>4. Подключитесь к серверу: После сохранения параметров подключения вы должны увидеть сервер в левой панели. Щелкните на нем дважды, чтобы подключиться к серверу.</w:t>
      </w:r>
    </w:p>
    <w:p w14:paraId="330F701D" w14:textId="77777777" w:rsidR="00C7236E" w:rsidRPr="00C7236E" w:rsidRDefault="00C7236E" w:rsidP="00C7236E">
      <w:pPr>
        <w:rPr>
          <w:rFonts w:cstheme="minorHAnsi"/>
          <w:iCs/>
        </w:rPr>
      </w:pPr>
    </w:p>
    <w:p w14:paraId="724CC599" w14:textId="77777777" w:rsidR="00C7236E" w:rsidRPr="00C7236E" w:rsidRDefault="00C7236E" w:rsidP="00C7236E">
      <w:pPr>
        <w:rPr>
          <w:rFonts w:cstheme="minorHAnsi"/>
          <w:iCs/>
        </w:rPr>
      </w:pPr>
      <w:r w:rsidRPr="00C7236E">
        <w:rPr>
          <w:rFonts w:cstheme="minorHAnsi"/>
          <w:iCs/>
        </w:rPr>
        <w:t>Теперь вы успешно настроили pgAdmin для подключения к вашему серверу PostgreSQL. Вы можете просматривать объекты базы данных, выполнять SQL-запросы, создавать таблицы, изменять данные и выполнять другие действия, доступные в pgAdmin.</w:t>
      </w:r>
    </w:p>
    <w:p w14:paraId="06458036" w14:textId="77777777" w:rsidR="00C7236E" w:rsidRPr="00C7236E" w:rsidRDefault="00C7236E" w:rsidP="00C7236E">
      <w:pPr>
        <w:rPr>
          <w:rFonts w:cstheme="minorHAnsi"/>
          <w:iCs/>
        </w:rPr>
      </w:pPr>
    </w:p>
    <w:p w14:paraId="19A1DC30" w14:textId="33545463" w:rsidR="00FB5063" w:rsidRPr="00174E31" w:rsidRDefault="00C7236E" w:rsidP="00C7236E">
      <w:pPr>
        <w:rPr>
          <w:rFonts w:cstheme="minorHAnsi"/>
          <w:iCs/>
        </w:rPr>
      </w:pPr>
      <w:r w:rsidRPr="00C7236E">
        <w:rPr>
          <w:rFonts w:cstheme="minorHAnsi"/>
          <w:iCs/>
        </w:rPr>
        <w:t>Обратите внимание, что параметры настройки могут варьироваться в зависимости от вашей конфигурации сервера PostgreSQL. Убедитесь, что вы правильно вводите необходимую информацию для подключения.</w:t>
      </w:r>
    </w:p>
    <w:p w14:paraId="33D2583A" w14:textId="77777777" w:rsidR="00395585" w:rsidRPr="00395585" w:rsidRDefault="00395585" w:rsidP="00C93B86">
      <w:pPr>
        <w:pStyle w:val="2"/>
      </w:pPr>
      <w:r w:rsidRPr="00395585">
        <w:rPr>
          <w:lang w:val="en-US"/>
        </w:rPr>
        <w:cr/>
        <w:t>Q</w:t>
      </w:r>
      <w:r w:rsidRPr="00395585">
        <w:t>14. Что вы понимаете под PL/Python?</w:t>
      </w:r>
    </w:p>
    <w:p w14:paraId="160FD7E2" w14:textId="5FF067F0"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PL/Python - это расширение языка программирования Python для сервера PostgreSQL. Оно позволяет встраивать Python-код и функции в SQL-запросы и хранимые процедуры PostgreSQL.</w:t>
      </w:r>
    </w:p>
    <w:p w14:paraId="78D9C47A" w14:textId="77777777" w:rsidR="00C7236E" w:rsidRPr="00C7236E" w:rsidRDefault="00C7236E" w:rsidP="00C7236E">
      <w:pPr>
        <w:rPr>
          <w:rFonts w:cstheme="minorHAnsi"/>
          <w:iCs/>
        </w:rPr>
      </w:pPr>
    </w:p>
    <w:p w14:paraId="5553722E" w14:textId="77777777" w:rsidR="00C7236E" w:rsidRPr="00C7236E" w:rsidRDefault="00C7236E" w:rsidP="00C7236E">
      <w:pPr>
        <w:rPr>
          <w:rFonts w:cstheme="minorHAnsi"/>
          <w:iCs/>
        </w:rPr>
      </w:pPr>
      <w:r w:rsidRPr="00C7236E">
        <w:rPr>
          <w:rFonts w:cstheme="minorHAnsi"/>
          <w:iCs/>
        </w:rPr>
        <w:t>С помощью PL/Python вы можете использовать мощные функции и возможности языка Python внутри базы данных. Некоторые из преимуществ PL/Python включают:</w:t>
      </w:r>
    </w:p>
    <w:p w14:paraId="7D504445" w14:textId="77777777" w:rsidR="00C7236E" w:rsidRPr="00C7236E" w:rsidRDefault="00C7236E" w:rsidP="00C7236E">
      <w:pPr>
        <w:rPr>
          <w:rFonts w:cstheme="minorHAnsi"/>
          <w:iCs/>
        </w:rPr>
      </w:pPr>
    </w:p>
    <w:p w14:paraId="0B580B0C" w14:textId="77777777" w:rsidR="00C7236E" w:rsidRPr="00C7236E" w:rsidRDefault="00C7236E" w:rsidP="00C7236E">
      <w:pPr>
        <w:rPr>
          <w:rFonts w:cstheme="minorHAnsi"/>
          <w:iCs/>
        </w:rPr>
      </w:pPr>
      <w:r w:rsidRPr="00C7236E">
        <w:rPr>
          <w:rFonts w:cstheme="minorHAnsi"/>
          <w:iCs/>
        </w:rPr>
        <w:t>1. Гибкость и расширяемость: PL/Python позволяет использовать все возможности языка Python внутри базы данных PostgreSQL. Вы можете создавать пользовательские функции и алгоритмы на Python, которые могут выполнять различные задачи, включая обработку данных, манипуляцию с текстом, математические вычисления и многое другое.</w:t>
      </w:r>
    </w:p>
    <w:p w14:paraId="4BAC8820" w14:textId="77777777" w:rsidR="00C7236E" w:rsidRPr="00C7236E" w:rsidRDefault="00C7236E" w:rsidP="00C7236E">
      <w:pPr>
        <w:rPr>
          <w:rFonts w:cstheme="minorHAnsi"/>
          <w:iCs/>
        </w:rPr>
      </w:pPr>
    </w:p>
    <w:p w14:paraId="34EF1961" w14:textId="77777777" w:rsidR="00C7236E" w:rsidRPr="00C7236E" w:rsidRDefault="00C7236E" w:rsidP="00C7236E">
      <w:pPr>
        <w:rPr>
          <w:rFonts w:cstheme="minorHAnsi"/>
          <w:iCs/>
        </w:rPr>
      </w:pPr>
      <w:r w:rsidRPr="00C7236E">
        <w:rPr>
          <w:rFonts w:cstheme="minorHAnsi"/>
          <w:iCs/>
        </w:rPr>
        <w:t>2. Интеграция данных: С помощью PL/Python вы можете легко работать с данными в базе данных PostgreSQL. Вы можете выполнять сложные запросы, преобразовывать данные, сортировать, фильтровать и агрегировать их, используя мощные функции Python.</w:t>
      </w:r>
    </w:p>
    <w:p w14:paraId="53AD6B57" w14:textId="77777777" w:rsidR="00C7236E" w:rsidRPr="00C7236E" w:rsidRDefault="00C7236E" w:rsidP="00C7236E">
      <w:pPr>
        <w:rPr>
          <w:rFonts w:cstheme="minorHAnsi"/>
          <w:iCs/>
        </w:rPr>
      </w:pPr>
    </w:p>
    <w:p w14:paraId="3EFBBEEC" w14:textId="77777777" w:rsidR="00C7236E" w:rsidRPr="00C7236E" w:rsidRDefault="00C7236E" w:rsidP="00C7236E">
      <w:pPr>
        <w:rPr>
          <w:rFonts w:cstheme="minorHAnsi"/>
          <w:iCs/>
        </w:rPr>
      </w:pPr>
      <w:r w:rsidRPr="00C7236E">
        <w:rPr>
          <w:rFonts w:cstheme="minorHAnsi"/>
          <w:iCs/>
        </w:rPr>
        <w:t>3. Улучшенная производительность: PL/Python может быть эффективным инструментом для выполнения сложных вычислений и операций с данными непосредственно на сервере PostgreSQL. Это может привести к улучшению производительности в сравнении с выполнением этих операций на клиентской стороне.</w:t>
      </w:r>
    </w:p>
    <w:p w14:paraId="5AD8472A" w14:textId="77777777" w:rsidR="00C7236E" w:rsidRPr="00C7236E" w:rsidRDefault="00C7236E" w:rsidP="00C7236E">
      <w:pPr>
        <w:rPr>
          <w:rFonts w:cstheme="minorHAnsi"/>
          <w:iCs/>
        </w:rPr>
      </w:pPr>
    </w:p>
    <w:p w14:paraId="362EF185" w14:textId="77777777" w:rsidR="00C7236E" w:rsidRPr="00C7236E" w:rsidRDefault="00C7236E" w:rsidP="00C7236E">
      <w:pPr>
        <w:rPr>
          <w:rFonts w:cstheme="minorHAnsi"/>
          <w:iCs/>
        </w:rPr>
      </w:pPr>
      <w:r w:rsidRPr="00C7236E">
        <w:rPr>
          <w:rFonts w:cstheme="minorHAnsi"/>
          <w:iCs/>
        </w:rPr>
        <w:t>4. Модульность и переиспользование: Позволяет создавать модули Python и использовать их повторно. Это позволяет легко обновлять и расширять функциональность базы данных, добавляя новые модули на языке Python.</w:t>
      </w:r>
    </w:p>
    <w:p w14:paraId="41F45E4C" w14:textId="77777777" w:rsidR="00C7236E" w:rsidRPr="00C7236E" w:rsidRDefault="00C7236E" w:rsidP="00C7236E">
      <w:pPr>
        <w:rPr>
          <w:rFonts w:cstheme="minorHAnsi"/>
          <w:iCs/>
        </w:rPr>
      </w:pPr>
    </w:p>
    <w:p w14:paraId="14736822" w14:textId="56D2616D" w:rsidR="00FB5063" w:rsidRPr="00174E31" w:rsidRDefault="00C7236E" w:rsidP="00C7236E">
      <w:pPr>
        <w:rPr>
          <w:rFonts w:cstheme="minorHAnsi"/>
          <w:iCs/>
        </w:rPr>
      </w:pPr>
      <w:r w:rsidRPr="00C7236E">
        <w:rPr>
          <w:rFonts w:cstheme="minorHAnsi"/>
          <w:iCs/>
        </w:rPr>
        <w:t>В целом, PL/Python предоставляет возможности интеграции мощного языка программирования Python с базой данных PostgreSQL. Оно позволяет создавать более гибкие и мощные запросы, функции и процедуры, расширяя возможности базы данных и облегчая разработку и анализ данных в PostgreSQL.</w:t>
      </w:r>
    </w:p>
    <w:p w14:paraId="43EC40DD" w14:textId="77777777" w:rsidR="00395585" w:rsidRPr="00395585" w:rsidRDefault="00395585" w:rsidP="00C93B86">
      <w:pPr>
        <w:pStyle w:val="2"/>
      </w:pPr>
      <w:r w:rsidRPr="00C7236E">
        <w:cr/>
      </w:r>
      <w:r w:rsidRPr="00395585">
        <w:rPr>
          <w:lang w:val="en-US"/>
        </w:rPr>
        <w:t>Q</w:t>
      </w:r>
      <w:r w:rsidRPr="00395585">
        <w:t>15. Что такое индексы PostgreSQL?</w:t>
      </w:r>
    </w:p>
    <w:p w14:paraId="72035735" w14:textId="6ECE6DAC"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Индексы в PostgreSQL - это структуры данных, используемые для ускорения выполнения запросов к базе данных. Они создаются на одной или нескольких колонках таблицы и позволяют PostgreSQL быстро находить нужные строки данных при выполнении поисковых операций.</w:t>
      </w:r>
    </w:p>
    <w:p w14:paraId="05357BAD" w14:textId="77777777" w:rsidR="00C7236E" w:rsidRPr="00C7236E" w:rsidRDefault="00C7236E" w:rsidP="00C7236E">
      <w:pPr>
        <w:rPr>
          <w:rFonts w:cstheme="minorHAnsi"/>
          <w:iCs/>
        </w:rPr>
      </w:pPr>
    </w:p>
    <w:p w14:paraId="6FD65338" w14:textId="77777777" w:rsidR="00C7236E" w:rsidRPr="00C7236E" w:rsidRDefault="00C7236E" w:rsidP="00C7236E">
      <w:pPr>
        <w:rPr>
          <w:rFonts w:cstheme="minorHAnsi"/>
          <w:iCs/>
        </w:rPr>
      </w:pPr>
      <w:r w:rsidRPr="00C7236E">
        <w:rPr>
          <w:rFonts w:cstheme="minorHAnsi"/>
          <w:iCs/>
        </w:rPr>
        <w:t>Индексы могут значительно улучшить производительность запросов, особенно при выполнении операций поиска, сортировки и объединения данных. Они работают, как отсортированные списки, которые позволяют PostgreSQL эффективно находить нужные строки, минимизируя количество обращений к данным на диске.</w:t>
      </w:r>
    </w:p>
    <w:p w14:paraId="0C436E1A" w14:textId="77777777" w:rsidR="00C7236E" w:rsidRPr="00C7236E" w:rsidRDefault="00C7236E" w:rsidP="00C7236E">
      <w:pPr>
        <w:rPr>
          <w:rFonts w:cstheme="minorHAnsi"/>
          <w:iCs/>
        </w:rPr>
      </w:pPr>
    </w:p>
    <w:p w14:paraId="11E39E82" w14:textId="77777777" w:rsidR="00C7236E" w:rsidRPr="00C7236E" w:rsidRDefault="00C7236E" w:rsidP="00C7236E">
      <w:pPr>
        <w:rPr>
          <w:rFonts w:cstheme="minorHAnsi"/>
          <w:iCs/>
        </w:rPr>
      </w:pPr>
      <w:r w:rsidRPr="00C7236E">
        <w:rPr>
          <w:rFonts w:cstheme="minorHAnsi"/>
          <w:iCs/>
        </w:rPr>
        <w:t>Некоторые ключевые моменты об индексах PostgreSQL:</w:t>
      </w:r>
    </w:p>
    <w:p w14:paraId="6444AA81" w14:textId="77777777" w:rsidR="00C7236E" w:rsidRPr="00C7236E" w:rsidRDefault="00C7236E" w:rsidP="00C7236E">
      <w:pPr>
        <w:rPr>
          <w:rFonts w:cstheme="minorHAnsi"/>
          <w:iCs/>
        </w:rPr>
      </w:pPr>
    </w:p>
    <w:p w14:paraId="394E096E" w14:textId="77777777" w:rsidR="00C7236E" w:rsidRPr="00C7236E" w:rsidRDefault="00C7236E" w:rsidP="00C7236E">
      <w:pPr>
        <w:rPr>
          <w:rFonts w:cstheme="minorHAnsi"/>
          <w:iCs/>
        </w:rPr>
      </w:pPr>
      <w:r w:rsidRPr="00C7236E">
        <w:rPr>
          <w:rFonts w:cstheme="minorHAnsi"/>
          <w:iCs/>
        </w:rPr>
        <w:t>1. Процесс создания индекса: Индекс создается с использованием команды CREATE INDEX в PostgreSQL. Вы можете указать одну или несколько колонок, на которых будет создан индекс, а также определить специальные параметры, такие как уникальность значений, порядок сортировки и т. д.</w:t>
      </w:r>
    </w:p>
    <w:p w14:paraId="01CC9064" w14:textId="77777777" w:rsidR="00C7236E" w:rsidRPr="00C7236E" w:rsidRDefault="00C7236E" w:rsidP="00C7236E">
      <w:pPr>
        <w:rPr>
          <w:rFonts w:cstheme="minorHAnsi"/>
          <w:iCs/>
        </w:rPr>
      </w:pPr>
    </w:p>
    <w:p w14:paraId="1FCBEE20" w14:textId="77777777" w:rsidR="00C7236E" w:rsidRPr="00C7236E" w:rsidRDefault="00C7236E" w:rsidP="00C7236E">
      <w:pPr>
        <w:rPr>
          <w:rFonts w:cstheme="minorHAnsi"/>
          <w:iCs/>
        </w:rPr>
      </w:pPr>
      <w:r w:rsidRPr="00C7236E">
        <w:rPr>
          <w:rFonts w:cstheme="minorHAnsi"/>
          <w:iCs/>
        </w:rPr>
        <w:t>2. Типы индексов: PostgreSQL поддерживает различные типы индексов, включая B-дерево (наиболее распространенный), хеш, GIN (Generalized Inverted Index), GIST (Generalized Search Tree) и другие. Каждый тип индекса предназначен для оптимизации определенных типов запросов и данных.</w:t>
      </w:r>
    </w:p>
    <w:p w14:paraId="6D7AF207" w14:textId="77777777" w:rsidR="00C7236E" w:rsidRPr="00C7236E" w:rsidRDefault="00C7236E" w:rsidP="00C7236E">
      <w:pPr>
        <w:rPr>
          <w:rFonts w:cstheme="minorHAnsi"/>
          <w:iCs/>
        </w:rPr>
      </w:pPr>
    </w:p>
    <w:p w14:paraId="20A3F46D" w14:textId="77777777" w:rsidR="00C7236E" w:rsidRPr="00C7236E" w:rsidRDefault="00C7236E" w:rsidP="00C7236E">
      <w:pPr>
        <w:rPr>
          <w:rFonts w:cstheme="minorHAnsi"/>
          <w:iCs/>
        </w:rPr>
      </w:pPr>
      <w:r w:rsidRPr="00C7236E">
        <w:rPr>
          <w:rFonts w:cstheme="minorHAnsi"/>
          <w:iCs/>
        </w:rPr>
        <w:t>3. Автоматическое использование индексов: PostgreSQL имеет оптимизатор запросов, который автоматически решает, какой индекс использовать для конкретного запроса. Он использует статистику и информацию о доступных индексах для принятия решения об оптимальном плане выполнения запроса.</w:t>
      </w:r>
    </w:p>
    <w:p w14:paraId="4CE4B311" w14:textId="77777777" w:rsidR="00C7236E" w:rsidRPr="00C7236E" w:rsidRDefault="00C7236E" w:rsidP="00C7236E">
      <w:pPr>
        <w:rPr>
          <w:rFonts w:cstheme="minorHAnsi"/>
          <w:iCs/>
        </w:rPr>
      </w:pPr>
    </w:p>
    <w:p w14:paraId="7CB6793A" w14:textId="77777777" w:rsidR="00C7236E" w:rsidRPr="00C7236E" w:rsidRDefault="00C7236E" w:rsidP="00C7236E">
      <w:pPr>
        <w:rPr>
          <w:rFonts w:cstheme="minorHAnsi"/>
          <w:iCs/>
        </w:rPr>
      </w:pPr>
      <w:r w:rsidRPr="00C7236E">
        <w:rPr>
          <w:rFonts w:cstheme="minorHAnsi"/>
          <w:iCs/>
        </w:rPr>
        <w:t>4. Обслуживание индексов: Индексы нуждаются в регулярном обслуживании для оптимальной производительности. Вы должны периодически перестраивать или переиндексировать индексы для обновления структуры данных и поддержания целостности.</w:t>
      </w:r>
    </w:p>
    <w:p w14:paraId="7F558F0B" w14:textId="77777777" w:rsidR="00C7236E" w:rsidRPr="00C7236E" w:rsidRDefault="00C7236E" w:rsidP="00C7236E">
      <w:pPr>
        <w:rPr>
          <w:rFonts w:cstheme="minorHAnsi"/>
          <w:iCs/>
        </w:rPr>
      </w:pPr>
    </w:p>
    <w:p w14:paraId="48C8D45F" w14:textId="105D8545" w:rsidR="00FB5063" w:rsidRPr="00174E31" w:rsidRDefault="00C7236E" w:rsidP="00C7236E">
      <w:pPr>
        <w:rPr>
          <w:rFonts w:cstheme="minorHAnsi"/>
          <w:iCs/>
        </w:rPr>
      </w:pPr>
      <w:r w:rsidRPr="00C7236E">
        <w:rPr>
          <w:rFonts w:cstheme="minorHAnsi"/>
          <w:iCs/>
        </w:rPr>
        <w:t>Использование индексов в PostgreSQL позволяет значительно улучшить производительность выполнения запросов в базе данных. Однако необходимо быть осторожным при создании и обслуживании индексов, чтобы избежать перегрузки системы и избыточного использования ресурсов.</w:t>
      </w:r>
    </w:p>
    <w:p w14:paraId="4F38BF71" w14:textId="77777777" w:rsidR="00395585" w:rsidRPr="00395585" w:rsidRDefault="00395585" w:rsidP="00C93B86">
      <w:pPr>
        <w:pStyle w:val="2"/>
      </w:pPr>
      <w:r w:rsidRPr="00C7236E">
        <w:cr/>
      </w:r>
      <w:r w:rsidRPr="00395585">
        <w:rPr>
          <w:lang w:val="en-US"/>
        </w:rPr>
        <w:t>Q</w:t>
      </w:r>
      <w:r w:rsidRPr="00395585">
        <w:t>16. Как избежать ненужной блокировки базы данных?</w:t>
      </w:r>
    </w:p>
    <w:p w14:paraId="0CCCD90E" w14:textId="70E47AED"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Чтобы избежать ненужной блокировки базы данных в PostgreSQL, важно применять некоторые лучшие практики и следовать рекомендациям по оптимизации и настройке сервера. Вот некоторые подходы, которые могут помочь избежать блокировок:</w:t>
      </w:r>
    </w:p>
    <w:p w14:paraId="29AF95F3" w14:textId="77777777" w:rsidR="00C7236E" w:rsidRPr="00C7236E" w:rsidRDefault="00C7236E" w:rsidP="00C7236E">
      <w:pPr>
        <w:rPr>
          <w:rFonts w:cstheme="minorHAnsi"/>
          <w:iCs/>
        </w:rPr>
      </w:pPr>
    </w:p>
    <w:p w14:paraId="50185707" w14:textId="77777777" w:rsidR="00C7236E" w:rsidRPr="00C7236E" w:rsidRDefault="00C7236E" w:rsidP="00C7236E">
      <w:pPr>
        <w:rPr>
          <w:rFonts w:cstheme="minorHAnsi"/>
          <w:iCs/>
        </w:rPr>
      </w:pPr>
      <w:r w:rsidRPr="00C7236E">
        <w:rPr>
          <w:rFonts w:cstheme="minorHAnsi"/>
          <w:iCs/>
        </w:rPr>
        <w:t>1. Оптимальная настройка: Убедитесь, что ваш сервер PostgreSQL настроен правильно для обработки ожиданий и запросов. Это включает правильную настройку параметров, таких как `max_connections`, `shared_buffers`, `work_mem` и других, чтобы избежать перегрузки ресурсов и накопления блокировок.</w:t>
      </w:r>
    </w:p>
    <w:p w14:paraId="50CF99E2" w14:textId="77777777" w:rsidR="00C7236E" w:rsidRPr="00C7236E" w:rsidRDefault="00C7236E" w:rsidP="00C7236E">
      <w:pPr>
        <w:rPr>
          <w:rFonts w:cstheme="minorHAnsi"/>
          <w:iCs/>
        </w:rPr>
      </w:pPr>
    </w:p>
    <w:p w14:paraId="474F53FC" w14:textId="77777777" w:rsidR="00C7236E" w:rsidRPr="00C7236E" w:rsidRDefault="00C7236E" w:rsidP="00C7236E">
      <w:pPr>
        <w:rPr>
          <w:rFonts w:cstheme="minorHAnsi"/>
          <w:iCs/>
        </w:rPr>
      </w:pPr>
      <w:r w:rsidRPr="00C7236E">
        <w:rPr>
          <w:rFonts w:cstheme="minorHAnsi"/>
          <w:iCs/>
        </w:rPr>
        <w:t>2. Хорошее проектирование базы данных: Правильное проектирование схемы базы данных может снизить вероятность блокировок. Используйте правильные типы данных, оптимальные индексы и констрейнты, чтобы минимизировать конфликты при одновременном доступе к данным.</w:t>
      </w:r>
    </w:p>
    <w:p w14:paraId="4955BF11" w14:textId="77777777" w:rsidR="00C7236E" w:rsidRPr="00C7236E" w:rsidRDefault="00C7236E" w:rsidP="00C7236E">
      <w:pPr>
        <w:rPr>
          <w:rFonts w:cstheme="minorHAnsi"/>
          <w:iCs/>
        </w:rPr>
      </w:pPr>
    </w:p>
    <w:p w14:paraId="798FC4D1" w14:textId="77777777" w:rsidR="00C7236E" w:rsidRPr="00C7236E" w:rsidRDefault="00C7236E" w:rsidP="00C7236E">
      <w:pPr>
        <w:rPr>
          <w:rFonts w:cstheme="minorHAnsi"/>
          <w:iCs/>
        </w:rPr>
      </w:pPr>
      <w:r w:rsidRPr="00C7236E">
        <w:rPr>
          <w:rFonts w:cstheme="minorHAnsi"/>
          <w:iCs/>
        </w:rPr>
        <w:t>3. Стратегии транзакций: Оптимальная работа с транзакциями может помочь избежать блокировок. Используйте короткие транзакции, избегайте использования эксклюзивной блокировки (с помощью `LOCK TABLE`) в меру возможного и уменьшайте время, в течение которого блокировки удерживаются.</w:t>
      </w:r>
    </w:p>
    <w:p w14:paraId="1B7E775F" w14:textId="77777777" w:rsidR="00C7236E" w:rsidRPr="00C7236E" w:rsidRDefault="00C7236E" w:rsidP="00C7236E">
      <w:pPr>
        <w:rPr>
          <w:rFonts w:cstheme="minorHAnsi"/>
          <w:iCs/>
        </w:rPr>
      </w:pPr>
    </w:p>
    <w:p w14:paraId="5DB62B49" w14:textId="77777777" w:rsidR="00C7236E" w:rsidRPr="00C7236E" w:rsidRDefault="00C7236E" w:rsidP="00C7236E">
      <w:pPr>
        <w:rPr>
          <w:rFonts w:cstheme="minorHAnsi"/>
          <w:iCs/>
        </w:rPr>
      </w:pPr>
      <w:r w:rsidRPr="00C7236E">
        <w:rPr>
          <w:rFonts w:cstheme="minorHAnsi"/>
          <w:iCs/>
        </w:rPr>
        <w:t>4. Использование правильных операторов и изоляционных уровней: В PostgreSQL предлагается несколько уровней изоляции транзакций. Выберите подходящий уровень, чтобы балансировать между консистентностью данных и уровнем параллелизма.</w:t>
      </w:r>
    </w:p>
    <w:p w14:paraId="30A77D11" w14:textId="77777777" w:rsidR="00C7236E" w:rsidRPr="00C7236E" w:rsidRDefault="00C7236E" w:rsidP="00C7236E">
      <w:pPr>
        <w:rPr>
          <w:rFonts w:cstheme="minorHAnsi"/>
          <w:iCs/>
        </w:rPr>
      </w:pPr>
    </w:p>
    <w:p w14:paraId="2475BE15" w14:textId="77777777" w:rsidR="00C7236E" w:rsidRPr="00C7236E" w:rsidRDefault="00C7236E" w:rsidP="00C7236E">
      <w:pPr>
        <w:rPr>
          <w:rFonts w:cstheme="minorHAnsi"/>
          <w:iCs/>
        </w:rPr>
      </w:pPr>
      <w:r w:rsidRPr="00C7236E">
        <w:rPr>
          <w:rFonts w:cstheme="minorHAnsi"/>
          <w:iCs/>
        </w:rPr>
        <w:t>5. Оптимальное использование индексов: Используйте индексы, чтобы минимизировать блокировки при выполнении операций чтения и изменения данных. Правильный выбор индексов и настройка их параметров могут иметь значительное влияние на производительность и блокировки.</w:t>
      </w:r>
    </w:p>
    <w:p w14:paraId="5409FB5A" w14:textId="77777777" w:rsidR="00C7236E" w:rsidRPr="00C7236E" w:rsidRDefault="00C7236E" w:rsidP="00C7236E">
      <w:pPr>
        <w:rPr>
          <w:rFonts w:cstheme="minorHAnsi"/>
          <w:iCs/>
        </w:rPr>
      </w:pPr>
    </w:p>
    <w:p w14:paraId="1DFC8FBA" w14:textId="77777777" w:rsidR="00C7236E" w:rsidRPr="00C7236E" w:rsidRDefault="00C7236E" w:rsidP="00C7236E">
      <w:pPr>
        <w:rPr>
          <w:rFonts w:cstheme="minorHAnsi"/>
          <w:iCs/>
        </w:rPr>
      </w:pPr>
      <w:r w:rsidRPr="00C7236E">
        <w:rPr>
          <w:rFonts w:cstheme="minorHAnsi"/>
          <w:iCs/>
        </w:rPr>
        <w:t>6. Мониторинг и отладка: Включите механизмы мониторинга и отладки в PostgreSQL, чтобы отслеживать активность блокировок и конфликтов. Это поможет выявить проблемы и принять меры предотвращения блокировок.</w:t>
      </w:r>
    </w:p>
    <w:p w14:paraId="7D2298DA" w14:textId="77777777" w:rsidR="00C7236E" w:rsidRPr="00C7236E" w:rsidRDefault="00C7236E" w:rsidP="00C7236E">
      <w:pPr>
        <w:rPr>
          <w:rFonts w:cstheme="minorHAnsi"/>
          <w:iCs/>
        </w:rPr>
      </w:pPr>
    </w:p>
    <w:p w14:paraId="319AD4BC" w14:textId="334ECB92" w:rsidR="00FB5063" w:rsidRPr="00174E31" w:rsidRDefault="00C7236E" w:rsidP="00C7236E">
      <w:pPr>
        <w:rPr>
          <w:rFonts w:cstheme="minorHAnsi"/>
          <w:iCs/>
        </w:rPr>
      </w:pPr>
      <w:r w:rsidRPr="00C7236E">
        <w:rPr>
          <w:rFonts w:cstheme="minorHAnsi"/>
          <w:iCs/>
        </w:rPr>
        <w:t>Использование комбинации этих стратегий поможет избежать ненужной блокировки базы данных в PostgreSQL и улучшить производительность вашей системы. Важно также регулярно обновлять и поддерживать PostgreSQL, чтобы использовать последние исправления и улучшения в области блокировок и оптимизации.</w:t>
      </w:r>
    </w:p>
    <w:p w14:paraId="794D467D" w14:textId="77777777" w:rsidR="00395585" w:rsidRPr="00395585" w:rsidRDefault="00395585" w:rsidP="00C93B86">
      <w:pPr>
        <w:pStyle w:val="2"/>
      </w:pPr>
      <w:r w:rsidRPr="00C7236E">
        <w:cr/>
      </w:r>
      <w:r w:rsidRPr="00395585">
        <w:rPr>
          <w:lang w:val="en-US"/>
        </w:rPr>
        <w:t>Q</w:t>
      </w:r>
      <w:r w:rsidRPr="00395585">
        <w:t>17. Какие типы операторов используются в PostgreSQL?</w:t>
      </w:r>
    </w:p>
    <w:p w14:paraId="209D0B9A" w14:textId="3CEB1172" w:rsidR="00C7236E" w:rsidRPr="00C7236E" w:rsidRDefault="00395585" w:rsidP="00C7236E">
      <w:pPr>
        <w:rPr>
          <w:rFonts w:cstheme="minorHAnsi"/>
          <w:iCs/>
        </w:rPr>
      </w:pPr>
      <w:r w:rsidRPr="00395585">
        <w:rPr>
          <w:rFonts w:cstheme="minorHAnsi"/>
          <w:b/>
          <w:iCs/>
        </w:rPr>
        <w:lastRenderedPageBreak/>
        <w:cr/>
      </w:r>
      <w:r w:rsidR="00C7236E" w:rsidRPr="00C7236E">
        <w:t xml:space="preserve"> </w:t>
      </w:r>
      <w:r w:rsidR="00C7236E" w:rsidRPr="00C7236E">
        <w:rPr>
          <w:rFonts w:cstheme="minorHAnsi"/>
          <w:iCs/>
        </w:rPr>
        <w:t>В PostgreSQL используются различные типы операторов для выполнения различных операций с данными. Вот некоторые из них:</w:t>
      </w:r>
    </w:p>
    <w:p w14:paraId="43D2C66C" w14:textId="77777777" w:rsidR="00C7236E" w:rsidRPr="00C7236E" w:rsidRDefault="00C7236E" w:rsidP="00C7236E">
      <w:pPr>
        <w:rPr>
          <w:rFonts w:cstheme="minorHAnsi"/>
          <w:iCs/>
        </w:rPr>
      </w:pPr>
    </w:p>
    <w:p w14:paraId="0812EEE9" w14:textId="77777777" w:rsidR="00C7236E" w:rsidRPr="00C7236E" w:rsidRDefault="00C7236E" w:rsidP="00C7236E">
      <w:pPr>
        <w:rPr>
          <w:rFonts w:cstheme="minorHAnsi"/>
          <w:iCs/>
        </w:rPr>
      </w:pPr>
      <w:r w:rsidRPr="00C7236E">
        <w:rPr>
          <w:rFonts w:cstheme="minorHAnsi"/>
          <w:iCs/>
        </w:rPr>
        <w:t>1. Арифметические операторы: PostgreSQL поддерживает стандартные арифметические операторы, такие как сложение (+), вычитание (-), умножение (*), деление (/), а также операторы для взятия остатка от деления (%) и возведения в степень (^).</w:t>
      </w:r>
    </w:p>
    <w:p w14:paraId="596413AB" w14:textId="77777777" w:rsidR="00C7236E" w:rsidRPr="00C7236E" w:rsidRDefault="00C7236E" w:rsidP="00C7236E">
      <w:pPr>
        <w:rPr>
          <w:rFonts w:cstheme="minorHAnsi"/>
          <w:iCs/>
        </w:rPr>
      </w:pPr>
    </w:p>
    <w:p w14:paraId="6F537BB5" w14:textId="77777777" w:rsidR="00C7236E" w:rsidRPr="00C7236E" w:rsidRDefault="00C7236E" w:rsidP="00C7236E">
      <w:pPr>
        <w:rPr>
          <w:rFonts w:cstheme="minorHAnsi"/>
          <w:iCs/>
        </w:rPr>
      </w:pPr>
      <w:r w:rsidRPr="00C7236E">
        <w:rPr>
          <w:rFonts w:cstheme="minorHAnsi"/>
          <w:iCs/>
        </w:rPr>
        <w:t>2. Логические операторы: PostgreSQL предоставляет операторы для выполнения логических операций, таких как И (AND), ИЛИ (OR), НЕ (NOT). Для сравнения используются операторы равенства (=), неравенства (&lt;&gt;), больше (&gt;), меньше (&lt;), больше или равно (&gt;=), меньше или равно (&lt;=) и др.</w:t>
      </w:r>
    </w:p>
    <w:p w14:paraId="70BDC0DE" w14:textId="77777777" w:rsidR="00C7236E" w:rsidRPr="00C7236E" w:rsidRDefault="00C7236E" w:rsidP="00C7236E">
      <w:pPr>
        <w:rPr>
          <w:rFonts w:cstheme="minorHAnsi"/>
          <w:iCs/>
        </w:rPr>
      </w:pPr>
    </w:p>
    <w:p w14:paraId="3A9CF711" w14:textId="77777777" w:rsidR="00C7236E" w:rsidRPr="00C7236E" w:rsidRDefault="00C7236E" w:rsidP="00C7236E">
      <w:pPr>
        <w:rPr>
          <w:rFonts w:cstheme="minorHAnsi"/>
          <w:iCs/>
        </w:rPr>
      </w:pPr>
      <w:r w:rsidRPr="00C7236E">
        <w:rPr>
          <w:rFonts w:cstheme="minorHAnsi"/>
          <w:iCs/>
        </w:rPr>
        <w:t>3. Операторы сравнения: В PostgreSQL можно использовать операторы сравнения для сравнения значений, такие как BETWEEN, IN, LIKE, IS NULL и другие.</w:t>
      </w:r>
    </w:p>
    <w:p w14:paraId="32BF08BD" w14:textId="77777777" w:rsidR="00C7236E" w:rsidRPr="00C7236E" w:rsidRDefault="00C7236E" w:rsidP="00C7236E">
      <w:pPr>
        <w:rPr>
          <w:rFonts w:cstheme="minorHAnsi"/>
          <w:iCs/>
        </w:rPr>
      </w:pPr>
    </w:p>
    <w:p w14:paraId="65BF1206" w14:textId="77777777" w:rsidR="00C7236E" w:rsidRPr="00C7236E" w:rsidRDefault="00C7236E" w:rsidP="00C7236E">
      <w:pPr>
        <w:rPr>
          <w:rFonts w:cstheme="minorHAnsi"/>
          <w:iCs/>
        </w:rPr>
      </w:pPr>
      <w:r w:rsidRPr="00C7236E">
        <w:rPr>
          <w:rFonts w:cstheme="minorHAnsi"/>
          <w:iCs/>
        </w:rPr>
        <w:t>4. Операторы для работы с текстом: PostgreSQL предоставляет операторы для работы с текстом, такие как конкатенация (||), поиск подстроки (LIKE, ILIKE), функции для обработки текста (LOWER, UPPER) и другие.</w:t>
      </w:r>
    </w:p>
    <w:p w14:paraId="6E236870" w14:textId="77777777" w:rsidR="00C7236E" w:rsidRPr="00C7236E" w:rsidRDefault="00C7236E" w:rsidP="00C7236E">
      <w:pPr>
        <w:rPr>
          <w:rFonts w:cstheme="minorHAnsi"/>
          <w:iCs/>
        </w:rPr>
      </w:pPr>
    </w:p>
    <w:p w14:paraId="5F6A7EFB" w14:textId="77777777" w:rsidR="00C7236E" w:rsidRPr="00C7236E" w:rsidRDefault="00C7236E" w:rsidP="00C7236E">
      <w:pPr>
        <w:rPr>
          <w:rFonts w:cstheme="minorHAnsi"/>
          <w:iCs/>
        </w:rPr>
      </w:pPr>
      <w:r w:rsidRPr="00C7236E">
        <w:rPr>
          <w:rFonts w:cstheme="minorHAnsi"/>
          <w:iCs/>
        </w:rPr>
        <w:t>5. Операторы для работы с датами и временем: PostgreSQL имеет специальные операторы для работы с датами и временем, такие как операторы сравнения, арифметические операторы для дат и интервалов, а также операторы для извлечения частей даты и времени.</w:t>
      </w:r>
    </w:p>
    <w:p w14:paraId="13964B69" w14:textId="77777777" w:rsidR="00C7236E" w:rsidRPr="00C7236E" w:rsidRDefault="00C7236E" w:rsidP="00C7236E">
      <w:pPr>
        <w:rPr>
          <w:rFonts w:cstheme="minorHAnsi"/>
          <w:iCs/>
        </w:rPr>
      </w:pPr>
    </w:p>
    <w:p w14:paraId="07D7C806" w14:textId="77777777" w:rsidR="00C7236E" w:rsidRPr="00C7236E" w:rsidRDefault="00C7236E" w:rsidP="00C7236E">
      <w:pPr>
        <w:rPr>
          <w:rFonts w:cstheme="minorHAnsi"/>
          <w:iCs/>
        </w:rPr>
      </w:pPr>
      <w:r w:rsidRPr="00C7236E">
        <w:rPr>
          <w:rFonts w:cstheme="minorHAnsi"/>
          <w:iCs/>
        </w:rPr>
        <w:t>6. Операторы агрегации: PostgreSQL предоставляет операторы агрегации, такие как SUM, AVG, COUNT, MIN, MAX и др., которые используются для выполнения агрегатных операций над столбцами данных.</w:t>
      </w:r>
    </w:p>
    <w:p w14:paraId="7C214F97" w14:textId="77777777" w:rsidR="00C7236E" w:rsidRPr="00C7236E" w:rsidRDefault="00C7236E" w:rsidP="00C7236E">
      <w:pPr>
        <w:rPr>
          <w:rFonts w:cstheme="minorHAnsi"/>
          <w:iCs/>
        </w:rPr>
      </w:pPr>
    </w:p>
    <w:p w14:paraId="2B230EB1" w14:textId="24F743A7" w:rsidR="00FB5063" w:rsidRPr="00174E31" w:rsidRDefault="00C7236E" w:rsidP="00C7236E">
      <w:pPr>
        <w:rPr>
          <w:rFonts w:cstheme="minorHAnsi"/>
          <w:iCs/>
        </w:rPr>
      </w:pPr>
      <w:r w:rsidRPr="00C7236E">
        <w:rPr>
          <w:rFonts w:cstheme="minorHAnsi"/>
          <w:iCs/>
        </w:rPr>
        <w:t>Это лишь некоторые из различных типов операторов, используемых в PostgreSQL. Они предоставляют возможность выполнения разнообразных операций с данными и выражений в SQL запросах. Более подробную информацию о доступных операторах можно найти в документации PostgreSQL.</w:t>
      </w:r>
    </w:p>
    <w:p w14:paraId="307695D2" w14:textId="77777777" w:rsidR="00395585" w:rsidRPr="00395585" w:rsidRDefault="00395585" w:rsidP="00C93B86">
      <w:pPr>
        <w:pStyle w:val="2"/>
      </w:pPr>
      <w:r w:rsidRPr="00C7236E">
        <w:cr/>
      </w:r>
      <w:r w:rsidRPr="00395585">
        <w:rPr>
          <w:lang w:val="en-US"/>
        </w:rPr>
        <w:t>Q</w:t>
      </w:r>
      <w:r w:rsidRPr="00395585">
        <w:t>18. Что такое токены в PostgreSQL?</w:t>
      </w:r>
    </w:p>
    <w:p w14:paraId="121619FD" w14:textId="4F457E3B"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В PostgreSQL, как и в других базах данных, токены - это элементы языка SQL, которые разделяются и интерпретируются синтаксическим анализатором. Токены представляют собой самостоятельные лексемы или символы, которые составляют SQL выражения и команды.</w:t>
      </w:r>
    </w:p>
    <w:p w14:paraId="74EFB3A8" w14:textId="77777777" w:rsidR="00C7236E" w:rsidRPr="00C7236E" w:rsidRDefault="00C7236E" w:rsidP="00C7236E">
      <w:pPr>
        <w:rPr>
          <w:rFonts w:cstheme="minorHAnsi"/>
          <w:iCs/>
        </w:rPr>
      </w:pPr>
    </w:p>
    <w:p w14:paraId="2ACC2F71" w14:textId="77777777" w:rsidR="00C7236E" w:rsidRPr="00C7236E" w:rsidRDefault="00C7236E" w:rsidP="00C7236E">
      <w:pPr>
        <w:rPr>
          <w:rFonts w:cstheme="minorHAnsi"/>
          <w:iCs/>
        </w:rPr>
      </w:pPr>
      <w:r w:rsidRPr="00C7236E">
        <w:rPr>
          <w:rFonts w:cstheme="minorHAnsi"/>
          <w:iCs/>
        </w:rPr>
        <w:t>Примеры токенов в PostgreSQL включают в себя:</w:t>
      </w:r>
    </w:p>
    <w:p w14:paraId="7644BBD1" w14:textId="77777777" w:rsidR="00C7236E" w:rsidRPr="00C7236E" w:rsidRDefault="00C7236E" w:rsidP="00C7236E">
      <w:pPr>
        <w:rPr>
          <w:rFonts w:cstheme="minorHAnsi"/>
          <w:iCs/>
        </w:rPr>
      </w:pPr>
    </w:p>
    <w:p w14:paraId="45E642DA" w14:textId="77777777" w:rsidR="00C7236E" w:rsidRPr="00C7236E" w:rsidRDefault="00C7236E" w:rsidP="00C7236E">
      <w:pPr>
        <w:rPr>
          <w:rFonts w:cstheme="minorHAnsi"/>
          <w:iCs/>
        </w:rPr>
      </w:pPr>
      <w:r w:rsidRPr="00C7236E">
        <w:rPr>
          <w:rFonts w:cstheme="minorHAnsi"/>
          <w:iCs/>
        </w:rPr>
        <w:t>1. Идентификаторы: Идентификаторы служат для именования объектов базы данных, таких как таблицы, столбцы, индексы и другие. Идентификаторы могут быть словами, числами или сочетаниями символов и должны быть заключены в двойные кавычки, если содержат пробелы или специальные символы.</w:t>
      </w:r>
    </w:p>
    <w:p w14:paraId="2D9F7DD6" w14:textId="77777777" w:rsidR="00C7236E" w:rsidRPr="00C7236E" w:rsidRDefault="00C7236E" w:rsidP="00C7236E">
      <w:pPr>
        <w:rPr>
          <w:rFonts w:cstheme="minorHAnsi"/>
          <w:iCs/>
        </w:rPr>
      </w:pPr>
    </w:p>
    <w:p w14:paraId="5AAB5002" w14:textId="77777777" w:rsidR="00C7236E" w:rsidRPr="00C7236E" w:rsidRDefault="00C7236E" w:rsidP="00C7236E">
      <w:pPr>
        <w:rPr>
          <w:rFonts w:cstheme="minorHAnsi"/>
          <w:iCs/>
          <w:lang w:val="en-US"/>
        </w:rPr>
      </w:pPr>
      <w:r w:rsidRPr="00C7236E">
        <w:rPr>
          <w:rFonts w:cstheme="minorHAnsi"/>
          <w:iCs/>
        </w:rPr>
        <w:t xml:space="preserve">    Пример</w:t>
      </w:r>
      <w:r w:rsidRPr="00C7236E">
        <w:rPr>
          <w:rFonts w:cstheme="minorHAnsi"/>
          <w:iCs/>
          <w:lang w:val="en-US"/>
        </w:rPr>
        <w:t>: `SELECT * FROM "my_table"`</w:t>
      </w:r>
    </w:p>
    <w:p w14:paraId="792951B0" w14:textId="77777777" w:rsidR="00C7236E" w:rsidRPr="00C7236E" w:rsidRDefault="00C7236E" w:rsidP="00C7236E">
      <w:pPr>
        <w:rPr>
          <w:rFonts w:cstheme="minorHAnsi"/>
          <w:iCs/>
          <w:lang w:val="en-US"/>
        </w:rPr>
      </w:pPr>
    </w:p>
    <w:p w14:paraId="412FBB88" w14:textId="77777777" w:rsidR="00C7236E" w:rsidRPr="00C7236E" w:rsidRDefault="00C7236E" w:rsidP="00C7236E">
      <w:pPr>
        <w:rPr>
          <w:rFonts w:cstheme="minorHAnsi"/>
          <w:iCs/>
        </w:rPr>
      </w:pPr>
      <w:r w:rsidRPr="00C7236E">
        <w:rPr>
          <w:rFonts w:cstheme="minorHAnsi"/>
          <w:iCs/>
        </w:rPr>
        <w:t>2. Ключевые слова: Ключевые слова - это зарезервированные слова, которые имеют особое значение в языке SQL. Они используются для определения команд и операций в запросах или инструкциях.</w:t>
      </w:r>
    </w:p>
    <w:p w14:paraId="5F3A2E24" w14:textId="77777777" w:rsidR="00C7236E" w:rsidRPr="00C7236E" w:rsidRDefault="00C7236E" w:rsidP="00C7236E">
      <w:pPr>
        <w:rPr>
          <w:rFonts w:cstheme="minorHAnsi"/>
          <w:iCs/>
        </w:rPr>
      </w:pPr>
    </w:p>
    <w:p w14:paraId="5608FDD5" w14:textId="77777777" w:rsidR="00C7236E" w:rsidRPr="00C7236E" w:rsidRDefault="00C7236E" w:rsidP="00C7236E">
      <w:pPr>
        <w:rPr>
          <w:rFonts w:cstheme="minorHAnsi"/>
          <w:iCs/>
          <w:lang w:val="en-US"/>
        </w:rPr>
      </w:pPr>
      <w:r w:rsidRPr="00C7236E">
        <w:rPr>
          <w:rFonts w:cstheme="minorHAnsi"/>
          <w:iCs/>
        </w:rPr>
        <w:t xml:space="preserve">    Пример</w:t>
      </w:r>
      <w:r w:rsidRPr="00C7236E">
        <w:rPr>
          <w:rFonts w:cstheme="minorHAnsi"/>
          <w:iCs/>
          <w:lang w:val="en-US"/>
        </w:rPr>
        <w:t>: `SELECT * FROM my_table WHERE name = 'John'`</w:t>
      </w:r>
    </w:p>
    <w:p w14:paraId="31FEBDA8" w14:textId="77777777" w:rsidR="00C7236E" w:rsidRPr="00C7236E" w:rsidRDefault="00C7236E" w:rsidP="00C7236E">
      <w:pPr>
        <w:rPr>
          <w:rFonts w:cstheme="minorHAnsi"/>
          <w:iCs/>
          <w:lang w:val="en-US"/>
        </w:rPr>
      </w:pPr>
    </w:p>
    <w:p w14:paraId="14BE9161" w14:textId="77777777" w:rsidR="00C7236E" w:rsidRPr="00C7236E" w:rsidRDefault="00C7236E" w:rsidP="00C7236E">
      <w:pPr>
        <w:rPr>
          <w:rFonts w:cstheme="minorHAnsi"/>
          <w:iCs/>
        </w:rPr>
      </w:pPr>
      <w:r w:rsidRPr="00C7236E">
        <w:rPr>
          <w:rFonts w:cstheme="minorHAnsi"/>
          <w:iCs/>
        </w:rPr>
        <w:t>3. Литералы: Литералы - это фиксированные значения, представленные в SQL, такие как строки, числа, даты и временные метки.</w:t>
      </w:r>
    </w:p>
    <w:p w14:paraId="6DDBE451" w14:textId="77777777" w:rsidR="00C7236E" w:rsidRPr="00C7236E" w:rsidRDefault="00C7236E" w:rsidP="00C7236E">
      <w:pPr>
        <w:rPr>
          <w:rFonts w:cstheme="minorHAnsi"/>
          <w:iCs/>
        </w:rPr>
      </w:pPr>
    </w:p>
    <w:p w14:paraId="27D2EC77" w14:textId="77777777" w:rsidR="00C7236E" w:rsidRPr="00C7236E" w:rsidRDefault="00C7236E" w:rsidP="00C7236E">
      <w:pPr>
        <w:rPr>
          <w:rFonts w:cstheme="minorHAnsi"/>
          <w:iCs/>
          <w:lang w:val="en-US"/>
        </w:rPr>
      </w:pPr>
      <w:r w:rsidRPr="00C7236E">
        <w:rPr>
          <w:rFonts w:cstheme="minorHAnsi"/>
          <w:iCs/>
        </w:rPr>
        <w:t xml:space="preserve">    Пример</w:t>
      </w:r>
      <w:r w:rsidRPr="00C7236E">
        <w:rPr>
          <w:rFonts w:cstheme="minorHAnsi"/>
          <w:iCs/>
          <w:lang w:val="en-US"/>
        </w:rPr>
        <w:t>: `INSERT INTO my_table (name, age) VALUES ('John', 25)`</w:t>
      </w:r>
    </w:p>
    <w:p w14:paraId="61C66094" w14:textId="77777777" w:rsidR="00C7236E" w:rsidRPr="00C7236E" w:rsidRDefault="00C7236E" w:rsidP="00C7236E">
      <w:pPr>
        <w:rPr>
          <w:rFonts w:cstheme="minorHAnsi"/>
          <w:iCs/>
          <w:lang w:val="en-US"/>
        </w:rPr>
      </w:pPr>
    </w:p>
    <w:p w14:paraId="1273F552" w14:textId="77777777" w:rsidR="00C7236E" w:rsidRPr="00C7236E" w:rsidRDefault="00C7236E" w:rsidP="00C7236E">
      <w:pPr>
        <w:rPr>
          <w:rFonts w:cstheme="minorHAnsi"/>
          <w:iCs/>
        </w:rPr>
      </w:pPr>
      <w:r w:rsidRPr="00C7236E">
        <w:rPr>
          <w:rFonts w:cstheme="minorHAnsi"/>
          <w:iCs/>
        </w:rPr>
        <w:t>4. Операторы: Операторы - это символы или комбинации символов, которые выполняют определенные операции с данными, такие как арифметические или логические операции.</w:t>
      </w:r>
    </w:p>
    <w:p w14:paraId="0596FF51" w14:textId="77777777" w:rsidR="00C7236E" w:rsidRPr="00C7236E" w:rsidRDefault="00C7236E" w:rsidP="00C7236E">
      <w:pPr>
        <w:rPr>
          <w:rFonts w:cstheme="minorHAnsi"/>
          <w:iCs/>
        </w:rPr>
      </w:pPr>
    </w:p>
    <w:p w14:paraId="0CCD8691" w14:textId="77777777" w:rsidR="00C7236E" w:rsidRPr="00C7236E" w:rsidRDefault="00C7236E" w:rsidP="00C7236E">
      <w:pPr>
        <w:rPr>
          <w:rFonts w:cstheme="minorHAnsi"/>
          <w:iCs/>
          <w:lang w:val="en-US"/>
        </w:rPr>
      </w:pPr>
      <w:r w:rsidRPr="00C7236E">
        <w:rPr>
          <w:rFonts w:cstheme="minorHAnsi"/>
          <w:iCs/>
        </w:rPr>
        <w:t xml:space="preserve">    Пример</w:t>
      </w:r>
      <w:r w:rsidRPr="00C7236E">
        <w:rPr>
          <w:rFonts w:cstheme="minorHAnsi"/>
          <w:iCs/>
          <w:lang w:val="en-US"/>
        </w:rPr>
        <w:t>: `SELECT * FROM my_table WHERE age &gt; 18`</w:t>
      </w:r>
    </w:p>
    <w:p w14:paraId="43B02EBC" w14:textId="77777777" w:rsidR="00C7236E" w:rsidRPr="00C7236E" w:rsidRDefault="00C7236E" w:rsidP="00C7236E">
      <w:pPr>
        <w:rPr>
          <w:rFonts w:cstheme="minorHAnsi"/>
          <w:iCs/>
          <w:lang w:val="en-US"/>
        </w:rPr>
      </w:pPr>
    </w:p>
    <w:p w14:paraId="58FDB5C4" w14:textId="77777777" w:rsidR="00C7236E" w:rsidRPr="00C7236E" w:rsidRDefault="00C7236E" w:rsidP="00C7236E">
      <w:pPr>
        <w:rPr>
          <w:rFonts w:cstheme="minorHAnsi"/>
          <w:iCs/>
        </w:rPr>
      </w:pPr>
      <w:r w:rsidRPr="00C7236E">
        <w:rPr>
          <w:rFonts w:cstheme="minorHAnsi"/>
          <w:iCs/>
        </w:rPr>
        <w:t>5. Разделители: Разделители используются для разделения элементов SQL запросов, таких как запятые и точки с запятой.</w:t>
      </w:r>
    </w:p>
    <w:p w14:paraId="18330762" w14:textId="77777777" w:rsidR="00C7236E" w:rsidRPr="00C7236E" w:rsidRDefault="00C7236E" w:rsidP="00C7236E">
      <w:pPr>
        <w:rPr>
          <w:rFonts w:cstheme="minorHAnsi"/>
          <w:iCs/>
        </w:rPr>
      </w:pPr>
    </w:p>
    <w:p w14:paraId="78AEF2A5" w14:textId="77777777" w:rsidR="00C7236E" w:rsidRPr="00C7236E" w:rsidRDefault="00C7236E" w:rsidP="00C7236E">
      <w:pPr>
        <w:rPr>
          <w:rFonts w:cstheme="minorHAnsi"/>
          <w:iCs/>
          <w:lang w:val="en-US"/>
        </w:rPr>
      </w:pPr>
      <w:r w:rsidRPr="00C7236E">
        <w:rPr>
          <w:rFonts w:cstheme="minorHAnsi"/>
          <w:iCs/>
        </w:rPr>
        <w:t xml:space="preserve">    Пример</w:t>
      </w:r>
      <w:r w:rsidRPr="00C7236E">
        <w:rPr>
          <w:rFonts w:cstheme="minorHAnsi"/>
          <w:iCs/>
          <w:lang w:val="en-US"/>
        </w:rPr>
        <w:t>: `SELECT name, age FROM my_table;`</w:t>
      </w:r>
    </w:p>
    <w:p w14:paraId="6A9F9F0C" w14:textId="77777777" w:rsidR="00C7236E" w:rsidRPr="00C7236E" w:rsidRDefault="00C7236E" w:rsidP="00C7236E">
      <w:pPr>
        <w:rPr>
          <w:rFonts w:cstheme="minorHAnsi"/>
          <w:iCs/>
          <w:lang w:val="en-US"/>
        </w:rPr>
      </w:pPr>
    </w:p>
    <w:p w14:paraId="4F34D009" w14:textId="08A579FC" w:rsidR="00395585" w:rsidRPr="00395585" w:rsidRDefault="00C7236E" w:rsidP="00C7236E">
      <w:r w:rsidRPr="00C7236E">
        <w:rPr>
          <w:rFonts w:cstheme="minorHAnsi"/>
          <w:iCs/>
        </w:rPr>
        <w:t>Токены имеют важное значение при анализе и выполнении запросов в PostgreSQL. Он помогает синтаксическому анализатору понять структуру SQL выражения и обеспечить правильное выполнение команд и операций.</w:t>
      </w:r>
      <w:r w:rsidR="00395585" w:rsidRPr="00C7236E">
        <w:cr/>
      </w:r>
      <w:r w:rsidR="00395585" w:rsidRPr="00395585">
        <w:rPr>
          <w:lang w:val="en-US"/>
        </w:rPr>
        <w:t>Q</w:t>
      </w:r>
      <w:r w:rsidR="00395585" w:rsidRPr="00395585">
        <w:t>19. Что содержит схема в PostgreSQL?</w:t>
      </w:r>
    </w:p>
    <w:p w14:paraId="01E78860" w14:textId="307B3FBD" w:rsidR="00FB5063" w:rsidRPr="00174E31" w:rsidRDefault="00395585" w:rsidP="00FB5063">
      <w:pPr>
        <w:rPr>
          <w:rFonts w:cstheme="minorHAnsi"/>
          <w:iCs/>
        </w:rPr>
      </w:pPr>
      <w:r w:rsidRPr="00395585">
        <w:rPr>
          <w:rFonts w:cstheme="minorHAnsi"/>
          <w:b/>
          <w:iCs/>
        </w:rPr>
        <w:cr/>
      </w:r>
      <w:r w:rsidR="00FB5063" w:rsidRPr="00174E31">
        <w:rPr>
          <w:rFonts w:cstheme="minorHAnsi"/>
          <w:iCs/>
        </w:rPr>
        <w:t>В PostgreSQL схема содержит таблицы и типы данных, представления, индексы, операторы</w:t>
      </w:r>
      <w:r w:rsidR="00C7236E">
        <w:rPr>
          <w:rFonts w:cstheme="minorHAnsi"/>
          <w:iCs/>
        </w:rPr>
        <w:t>, последовательности и функции.</w:t>
      </w:r>
    </w:p>
    <w:p w14:paraId="6903B8A5" w14:textId="77777777" w:rsidR="00395585" w:rsidRPr="00395585" w:rsidRDefault="00395585" w:rsidP="00C93B86">
      <w:pPr>
        <w:pStyle w:val="2"/>
      </w:pPr>
      <w:r w:rsidRPr="00C7236E">
        <w:cr/>
      </w:r>
      <w:r w:rsidRPr="00395585">
        <w:rPr>
          <w:lang w:val="en-US"/>
        </w:rPr>
        <w:t>Q</w:t>
      </w:r>
      <w:r w:rsidRPr="00395585">
        <w:t>20. Какие новые характеристики появились в Postgre 9.1?</w:t>
      </w:r>
    </w:p>
    <w:p w14:paraId="1416499C" w14:textId="386E59CB" w:rsidR="00C7236E" w:rsidRDefault="00395585" w:rsidP="00C7236E">
      <w:r w:rsidRPr="00395585">
        <w:rPr>
          <w:rFonts w:cstheme="minorHAnsi"/>
          <w:b/>
          <w:iCs/>
        </w:rPr>
        <w:cr/>
      </w:r>
      <w:r w:rsidR="00C7236E" w:rsidRPr="00C7236E">
        <w:t xml:space="preserve"> </w:t>
      </w:r>
      <w:r w:rsidR="00C7236E">
        <w:t>PostgreSQL 9.1 включает множество новых функций и улучшений. Некоторые из ключевых характеристик, которые появились в PostgreSQL 9.1, включают:</w:t>
      </w:r>
    </w:p>
    <w:p w14:paraId="3612A789" w14:textId="77777777" w:rsidR="00C7236E" w:rsidRDefault="00C7236E" w:rsidP="00C7236E"/>
    <w:p w14:paraId="04B1FFA6" w14:textId="77777777" w:rsidR="00C7236E" w:rsidRDefault="00C7236E" w:rsidP="00C7236E">
      <w:r>
        <w:t>1. Synchronous Replication: Введена возможность синхронного реплицирования, позволяющая поддерживать синхронную репликацию данных между мастер-сервером и одним или несколькими синхронными репликами. Это обеспечивает высокую гарантию сохранности данных и надежность системы.</w:t>
      </w:r>
    </w:p>
    <w:p w14:paraId="3BA944B8" w14:textId="77777777" w:rsidR="00C7236E" w:rsidRDefault="00C7236E" w:rsidP="00C7236E"/>
    <w:p w14:paraId="67BE1045" w14:textId="77777777" w:rsidR="00C7236E" w:rsidRDefault="00C7236E" w:rsidP="00C7236E">
      <w:r>
        <w:t>2. Unlogged Tables: Добавлена возможность создания временных или побочных таблиц, которые не записываются в журнал транзакций, что повышает производительность при работе с временными данными или наборами данных, которые можно легко восстановить в случае сбоя.</w:t>
      </w:r>
    </w:p>
    <w:p w14:paraId="01832793" w14:textId="77777777" w:rsidR="00C7236E" w:rsidRDefault="00C7236E" w:rsidP="00C7236E"/>
    <w:p w14:paraId="1F91D339" w14:textId="77777777" w:rsidR="00C7236E" w:rsidRDefault="00C7236E" w:rsidP="00C7236E">
      <w:r>
        <w:t>3. K-Nearest Neighbor (KNN) Index: Появился новый тип индекса - K-Nearest Neighbor (KNN) Index, который расширяет возможности PostgreSQL для реализации пространственного поиска.</w:t>
      </w:r>
    </w:p>
    <w:p w14:paraId="3860FA9D" w14:textId="77777777" w:rsidR="00C7236E" w:rsidRDefault="00C7236E" w:rsidP="00C7236E"/>
    <w:p w14:paraId="7B7B3442" w14:textId="77777777" w:rsidR="00C7236E" w:rsidRDefault="00C7236E" w:rsidP="00C7236E">
      <w:r>
        <w:t>4. Serializable Snapshot Isolation (SSI): В PostgreSQL 9.1 было усовершенствовано реализацию уровня изоляции транзакций, включая добавление Serializable Snapshot Isolation (SSI). Это обеспечивает более высокую конкурентность и согласованность данных при многопоточном доступе к базе данных.</w:t>
      </w:r>
    </w:p>
    <w:p w14:paraId="4090BA9E" w14:textId="77777777" w:rsidR="00C7236E" w:rsidRDefault="00C7236E" w:rsidP="00C7236E"/>
    <w:p w14:paraId="0B5415F2" w14:textId="77777777" w:rsidR="00C7236E" w:rsidRDefault="00C7236E" w:rsidP="00C7236E">
      <w:r>
        <w:t>5. Per-Column Collation: Введена возможность устанавливать сортировку и сравнение отдельно для каждого столбца в таблице. Это улучшает поддержку различных языков и правил сортировки.</w:t>
      </w:r>
    </w:p>
    <w:p w14:paraId="33DA9086" w14:textId="77777777" w:rsidR="00C7236E" w:rsidRDefault="00C7236E" w:rsidP="00C7236E"/>
    <w:p w14:paraId="62E73394" w14:textId="77777777" w:rsidR="00C7236E" w:rsidRDefault="00C7236E" w:rsidP="00C7236E">
      <w:r>
        <w:t>6. Implicit Joining: Добавлена возможность использовать неявное объединение таблиц (implicit joining) с использованием синтаксиса WHERE.</w:t>
      </w:r>
    </w:p>
    <w:p w14:paraId="5AB298DE" w14:textId="77777777" w:rsidR="00C7236E" w:rsidRDefault="00C7236E" w:rsidP="00C7236E"/>
    <w:p w14:paraId="109F7044" w14:textId="77777777" w:rsidR="00C7236E" w:rsidRDefault="00C7236E" w:rsidP="00C7236E">
      <w:r>
        <w:t>7. Extensions: Введено понятие "расширений" (extensions), которые облегчают установку и управление модулями и функциональностью, добавляемыми к PostgreSQL.</w:t>
      </w:r>
    </w:p>
    <w:p w14:paraId="4FA29E98" w14:textId="77777777" w:rsidR="00C7236E" w:rsidRDefault="00C7236E" w:rsidP="00C7236E"/>
    <w:p w14:paraId="453A8672" w14:textId="2CAB0868" w:rsidR="00FB5063" w:rsidRPr="00174E31" w:rsidRDefault="00C7236E" w:rsidP="00C7236E">
      <w:pPr>
        <w:rPr>
          <w:rFonts w:cstheme="minorHAnsi"/>
          <w:iCs/>
        </w:rPr>
      </w:pPr>
      <w:r>
        <w:t>Это лишь некоторые из ключевых характеристик PostgreSQL 9.1. Более подробную информацию о новых функциях и улучшениях можно найти в официальной документации PostgreSQL.</w:t>
      </w:r>
    </w:p>
    <w:p w14:paraId="07553E99" w14:textId="77777777" w:rsidR="00395585" w:rsidRPr="00395585" w:rsidRDefault="00395585" w:rsidP="00C93B86">
      <w:pPr>
        <w:pStyle w:val="2"/>
      </w:pPr>
      <w:r w:rsidRPr="00C7236E">
        <w:cr/>
      </w:r>
      <w:r w:rsidRPr="00395585">
        <w:rPr>
          <w:lang w:val="en-US"/>
        </w:rPr>
        <w:t>Q</w:t>
      </w:r>
      <w:r w:rsidRPr="00395585">
        <w:t>21. Какая польза от индексов в PostgreSQL?</w:t>
      </w:r>
    </w:p>
    <w:p w14:paraId="0A2B1F5C" w14:textId="07746009"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Индексы в PostgreSQL играют важную роль в повышении производительности запросов и обеспечении быстрого доступа к данным. Они представляют собой специальные структуры данных, которые ускоряют поиск и сортировку данных в таблицах. Вот некоторые преимущества от использования индексов в PostgreSQL:</w:t>
      </w:r>
    </w:p>
    <w:p w14:paraId="335ED0FB" w14:textId="77777777" w:rsidR="00C7236E" w:rsidRPr="00C7236E" w:rsidRDefault="00C7236E" w:rsidP="00C7236E">
      <w:pPr>
        <w:rPr>
          <w:rFonts w:cstheme="minorHAnsi"/>
          <w:iCs/>
        </w:rPr>
      </w:pPr>
    </w:p>
    <w:p w14:paraId="57840EBD" w14:textId="77777777" w:rsidR="00C7236E" w:rsidRPr="00C7236E" w:rsidRDefault="00C7236E" w:rsidP="00C7236E">
      <w:pPr>
        <w:rPr>
          <w:rFonts w:cstheme="minorHAnsi"/>
          <w:iCs/>
        </w:rPr>
      </w:pPr>
      <w:r w:rsidRPr="00C7236E">
        <w:rPr>
          <w:rFonts w:cstheme="minorHAnsi"/>
          <w:iCs/>
        </w:rPr>
        <w:lastRenderedPageBreak/>
        <w:t>1. Ускорение запросов: Индексы позволяют быстро находить и выбирать только необходимые строки данных. Они предварительно упорядочивают данные по ключу и создают оптимальные пути доступа к данным. Это уменьшает время выполнения запросов и улучшает общую производительность системы.</w:t>
      </w:r>
    </w:p>
    <w:p w14:paraId="00365589" w14:textId="77777777" w:rsidR="00C7236E" w:rsidRPr="00C7236E" w:rsidRDefault="00C7236E" w:rsidP="00C7236E">
      <w:pPr>
        <w:rPr>
          <w:rFonts w:cstheme="minorHAnsi"/>
          <w:iCs/>
        </w:rPr>
      </w:pPr>
    </w:p>
    <w:p w14:paraId="3F7C1953" w14:textId="77777777" w:rsidR="00C7236E" w:rsidRPr="00C7236E" w:rsidRDefault="00C7236E" w:rsidP="00C7236E">
      <w:pPr>
        <w:rPr>
          <w:rFonts w:cstheme="minorHAnsi"/>
          <w:iCs/>
        </w:rPr>
      </w:pPr>
      <w:r w:rsidRPr="00C7236E">
        <w:rPr>
          <w:rFonts w:cstheme="minorHAnsi"/>
          <w:iCs/>
        </w:rPr>
        <w:t>2. Улучшенные операции поиска: Индексы позволяют выполнить поиск по столбцам таблицы, что позволяет находить нужные данные быстрее. Они создают отображение значений столбцов на соответствующие физические адреса, что сокращает количество данных, которые нужно просмотреть.</w:t>
      </w:r>
    </w:p>
    <w:p w14:paraId="16E4539B" w14:textId="77777777" w:rsidR="00C7236E" w:rsidRPr="00C7236E" w:rsidRDefault="00C7236E" w:rsidP="00C7236E">
      <w:pPr>
        <w:rPr>
          <w:rFonts w:cstheme="minorHAnsi"/>
          <w:iCs/>
        </w:rPr>
      </w:pPr>
    </w:p>
    <w:p w14:paraId="506829FD" w14:textId="77777777" w:rsidR="00C7236E" w:rsidRPr="00C7236E" w:rsidRDefault="00C7236E" w:rsidP="00C7236E">
      <w:pPr>
        <w:rPr>
          <w:rFonts w:cstheme="minorHAnsi"/>
          <w:iCs/>
        </w:rPr>
      </w:pPr>
      <w:r w:rsidRPr="00C7236E">
        <w:rPr>
          <w:rFonts w:cstheme="minorHAnsi"/>
          <w:iCs/>
        </w:rPr>
        <w:t>3. Ускорение сортировки: Индексы позволяют выполнить сортировку данных более эффективно. Они предварительно сортируют данные по ключу, что ускоряет операции сортировки и повышает производительность запросов, в которых необходимо отсортировать результаты.</w:t>
      </w:r>
    </w:p>
    <w:p w14:paraId="471FB018" w14:textId="77777777" w:rsidR="00C7236E" w:rsidRPr="00C7236E" w:rsidRDefault="00C7236E" w:rsidP="00C7236E">
      <w:pPr>
        <w:rPr>
          <w:rFonts w:cstheme="minorHAnsi"/>
          <w:iCs/>
        </w:rPr>
      </w:pPr>
    </w:p>
    <w:p w14:paraId="25B352C0" w14:textId="77777777" w:rsidR="00C7236E" w:rsidRPr="00C7236E" w:rsidRDefault="00C7236E" w:rsidP="00C7236E">
      <w:pPr>
        <w:rPr>
          <w:rFonts w:cstheme="minorHAnsi"/>
          <w:iCs/>
        </w:rPr>
      </w:pPr>
      <w:r w:rsidRPr="00C7236E">
        <w:rPr>
          <w:rFonts w:cstheme="minorHAnsi"/>
          <w:iCs/>
        </w:rPr>
        <w:t>4. Улучшенная работа с объединениями: Индексы улучшают производительность запросов, содержащих операции объединения (join), позволяя быстро находить соответствующие строки в объединяемых таблицах по ключевым столбцам.</w:t>
      </w:r>
    </w:p>
    <w:p w14:paraId="6B7A54E8" w14:textId="77777777" w:rsidR="00C7236E" w:rsidRPr="00C7236E" w:rsidRDefault="00C7236E" w:rsidP="00C7236E">
      <w:pPr>
        <w:rPr>
          <w:rFonts w:cstheme="minorHAnsi"/>
          <w:iCs/>
        </w:rPr>
      </w:pPr>
    </w:p>
    <w:p w14:paraId="4F183B38" w14:textId="77777777" w:rsidR="00C7236E" w:rsidRPr="00C7236E" w:rsidRDefault="00C7236E" w:rsidP="00C7236E">
      <w:pPr>
        <w:rPr>
          <w:rFonts w:cstheme="minorHAnsi"/>
          <w:iCs/>
        </w:rPr>
      </w:pPr>
      <w:r w:rsidRPr="00C7236E">
        <w:rPr>
          <w:rFonts w:cstheme="minorHAnsi"/>
          <w:iCs/>
        </w:rPr>
        <w:t>5. Ограничение уникальности: Индексы позволяют создавать ограничения на уникальность значений в столбцах таблицы. Это предотвращает дублирование данных и обеспечивает целостность базы данных.</w:t>
      </w:r>
    </w:p>
    <w:p w14:paraId="6FA4C5C2" w14:textId="77777777" w:rsidR="00C7236E" w:rsidRPr="00C7236E" w:rsidRDefault="00C7236E" w:rsidP="00C7236E">
      <w:pPr>
        <w:rPr>
          <w:rFonts w:cstheme="minorHAnsi"/>
          <w:iCs/>
        </w:rPr>
      </w:pPr>
    </w:p>
    <w:p w14:paraId="1F438B54" w14:textId="77777777" w:rsidR="00C7236E" w:rsidRPr="00C7236E" w:rsidRDefault="00C7236E" w:rsidP="00C7236E">
      <w:pPr>
        <w:rPr>
          <w:rFonts w:cstheme="minorHAnsi"/>
          <w:iCs/>
        </w:rPr>
      </w:pPr>
      <w:r w:rsidRPr="00C7236E">
        <w:rPr>
          <w:rFonts w:cstheme="minorHAnsi"/>
          <w:iCs/>
        </w:rPr>
        <w:t>6. Повышение масштабируемости: Индексы позволяют эффективно работать с большими объемами данных. Они уменьшают количество данных, которые нужно обрабатывать, и улучшают производительность даже при увеличении размера таблицы.</w:t>
      </w:r>
    </w:p>
    <w:p w14:paraId="7D44E60F" w14:textId="77777777" w:rsidR="00C7236E" w:rsidRPr="00C7236E" w:rsidRDefault="00C7236E" w:rsidP="00C7236E">
      <w:pPr>
        <w:rPr>
          <w:rFonts w:cstheme="minorHAnsi"/>
          <w:iCs/>
        </w:rPr>
      </w:pPr>
    </w:p>
    <w:p w14:paraId="696DD704" w14:textId="77777777" w:rsidR="00C7236E" w:rsidRDefault="00C7236E" w:rsidP="00C7236E">
      <w:pPr>
        <w:rPr>
          <w:rFonts w:cstheme="minorHAnsi"/>
          <w:iCs/>
        </w:rPr>
      </w:pPr>
      <w:r w:rsidRPr="00C7236E">
        <w:rPr>
          <w:rFonts w:cstheme="minorHAnsi"/>
          <w:iCs/>
        </w:rPr>
        <w:t>Использование индексов в PostgreSQL требует затрат для их создания и поддержки, но в целом, они предоставляют значительную пользу, повышая производительность и эффективность работы с базами данных.</w:t>
      </w:r>
    </w:p>
    <w:p w14:paraId="34049756" w14:textId="1694E6FB" w:rsidR="00395585" w:rsidRPr="00395585" w:rsidRDefault="00395585" w:rsidP="00C93B86">
      <w:pPr>
        <w:pStyle w:val="2"/>
      </w:pPr>
      <w:r w:rsidRPr="00C7236E">
        <w:cr/>
      </w:r>
      <w:r w:rsidRPr="00395585">
        <w:rPr>
          <w:lang w:val="en-US"/>
        </w:rPr>
        <w:t>Q</w:t>
      </w:r>
      <w:r w:rsidRPr="00395585">
        <w:t>22. Что вы знаете об истории PostgreSQL?</w:t>
      </w:r>
    </w:p>
    <w:p w14:paraId="66ECD9D3" w14:textId="4B657952"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PostgreSQL имеет долгую историю развития, начиная с частного проекта, известного как Postgres, которым занимались Майкл Стоунбрейкер, Ричард Снодграсс и эксперты из Университета Беркли. В 1986 году была выпущена версия PostgreSQL 1.0, и проект стал открытым исходным кодом.</w:t>
      </w:r>
    </w:p>
    <w:p w14:paraId="276D580F" w14:textId="77777777" w:rsidR="00C7236E" w:rsidRPr="00C7236E" w:rsidRDefault="00C7236E" w:rsidP="00C7236E">
      <w:pPr>
        <w:rPr>
          <w:rFonts w:cstheme="minorHAnsi"/>
          <w:iCs/>
        </w:rPr>
      </w:pPr>
    </w:p>
    <w:p w14:paraId="28D7FA36" w14:textId="77777777" w:rsidR="00C7236E" w:rsidRPr="00C7236E" w:rsidRDefault="00C7236E" w:rsidP="00C7236E">
      <w:pPr>
        <w:rPr>
          <w:rFonts w:cstheme="minorHAnsi"/>
          <w:iCs/>
        </w:rPr>
      </w:pPr>
      <w:r w:rsidRPr="00C7236E">
        <w:rPr>
          <w:rFonts w:cstheme="minorHAnsi"/>
          <w:iCs/>
        </w:rPr>
        <w:t>Затем, в 1996 году, проект был переименован в PostgreSQL, чтобы отразить его полноценный SQL-серверный функционал. Со временем разработка PostgreSQL перемещалась из университетской среды в коммерческую и открытую среду разработчиков со всего мира.</w:t>
      </w:r>
    </w:p>
    <w:p w14:paraId="00A6BD64" w14:textId="77777777" w:rsidR="00C7236E" w:rsidRPr="00C7236E" w:rsidRDefault="00C7236E" w:rsidP="00C7236E">
      <w:pPr>
        <w:rPr>
          <w:rFonts w:cstheme="minorHAnsi"/>
          <w:iCs/>
        </w:rPr>
      </w:pPr>
    </w:p>
    <w:p w14:paraId="17BC5BA7" w14:textId="77777777" w:rsidR="00C7236E" w:rsidRPr="00C7236E" w:rsidRDefault="00C7236E" w:rsidP="00C7236E">
      <w:pPr>
        <w:rPr>
          <w:rFonts w:cstheme="minorHAnsi"/>
          <w:iCs/>
        </w:rPr>
      </w:pPr>
      <w:r w:rsidRPr="00C7236E">
        <w:rPr>
          <w:rFonts w:cstheme="minorHAnsi"/>
          <w:iCs/>
        </w:rPr>
        <w:t>С течением времени PostgreSQL развился в высокофункциональную и надежную систему управления базами данных, обеспечивающую расширенные возможности, такие как многопоточность, уровни изоляции транзакций, внешние модули, синхронную репликацию и многое другое.</w:t>
      </w:r>
    </w:p>
    <w:p w14:paraId="3014E399" w14:textId="77777777" w:rsidR="00C7236E" w:rsidRPr="00C7236E" w:rsidRDefault="00C7236E" w:rsidP="00C7236E">
      <w:pPr>
        <w:rPr>
          <w:rFonts w:cstheme="minorHAnsi"/>
          <w:iCs/>
        </w:rPr>
      </w:pPr>
    </w:p>
    <w:p w14:paraId="2C6C1FF7" w14:textId="77777777" w:rsidR="00C7236E" w:rsidRPr="00C7236E" w:rsidRDefault="00C7236E" w:rsidP="00C7236E">
      <w:pPr>
        <w:rPr>
          <w:rFonts w:cstheme="minorHAnsi"/>
          <w:iCs/>
        </w:rPr>
      </w:pPr>
      <w:r w:rsidRPr="00C7236E">
        <w:rPr>
          <w:rFonts w:cstheme="minorHAnsi"/>
          <w:iCs/>
        </w:rPr>
        <w:t>Значительные релизы, такие как PostgreSQL 8.0, представленный в 2005 году, и PostgreSQL 9.0, выпущенный в 2010 году, внесли множество новых функций и улучшений, увеличивая возможности и производительность сервера. С тех пор PostgreSQL стал популярным выбором для различных приложений и сценариев использования, от небольших веб-приложений до крупных предприятий и государственных организаций.</w:t>
      </w:r>
    </w:p>
    <w:p w14:paraId="4B130B7A" w14:textId="77777777" w:rsidR="00C7236E" w:rsidRPr="00C7236E" w:rsidRDefault="00C7236E" w:rsidP="00C7236E">
      <w:pPr>
        <w:rPr>
          <w:rFonts w:cstheme="minorHAnsi"/>
          <w:iCs/>
        </w:rPr>
      </w:pPr>
    </w:p>
    <w:p w14:paraId="3BC91E04" w14:textId="34AC271E" w:rsidR="00FB5063" w:rsidRPr="00174E31" w:rsidRDefault="00C7236E" w:rsidP="00C7236E">
      <w:pPr>
        <w:rPr>
          <w:rFonts w:cstheme="minorHAnsi"/>
          <w:iCs/>
        </w:rPr>
      </w:pPr>
      <w:r w:rsidRPr="00C7236E">
        <w:rPr>
          <w:rFonts w:cstheme="minorHAnsi"/>
          <w:iCs/>
        </w:rPr>
        <w:t>Сегодня PostgreSQL продолжает развиваться и совершенствоваться, выпуская новые версии с новыми функциями и улучшениями. Он остается одним из самых надежных, масштабируемых и мощных решений для управления базами данных с открытым исходным кодом.</w:t>
      </w:r>
    </w:p>
    <w:p w14:paraId="29A42E45" w14:textId="77777777" w:rsidR="00395585" w:rsidRPr="00395585" w:rsidRDefault="00395585" w:rsidP="00C93B86">
      <w:pPr>
        <w:pStyle w:val="2"/>
      </w:pPr>
      <w:r w:rsidRPr="00C7236E">
        <w:cr/>
      </w:r>
      <w:r w:rsidRPr="00395585">
        <w:rPr>
          <w:lang w:val="en-US"/>
        </w:rPr>
        <w:t>Q</w:t>
      </w:r>
      <w:r w:rsidRPr="00395585">
        <w:t>23. Что мы называем функциями обратного вызова базы данных? Какова его цель?</w:t>
      </w:r>
    </w:p>
    <w:p w14:paraId="0194B208" w14:textId="33A797F7"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Функции обратного вызова базы данных (callback functions) - это функции, которые определяются пользователем и выполняются базой данных в определенные моменты или при выполнении определенных событий. Целью функций обратного вызова является предоставление пользователю возможности определить свою логику или выполнить специальные действия во время выполнения операций базы данных.</w:t>
      </w:r>
    </w:p>
    <w:p w14:paraId="407E80F2" w14:textId="77777777" w:rsidR="00C7236E" w:rsidRPr="00C7236E" w:rsidRDefault="00C7236E" w:rsidP="00C7236E">
      <w:pPr>
        <w:rPr>
          <w:rFonts w:cstheme="minorHAnsi"/>
          <w:iCs/>
        </w:rPr>
      </w:pPr>
    </w:p>
    <w:p w14:paraId="5025ABEA" w14:textId="77777777" w:rsidR="00C7236E" w:rsidRPr="00C7236E" w:rsidRDefault="00C7236E" w:rsidP="00C7236E">
      <w:pPr>
        <w:rPr>
          <w:rFonts w:cstheme="minorHAnsi"/>
          <w:iCs/>
        </w:rPr>
      </w:pPr>
      <w:r w:rsidRPr="00C7236E">
        <w:rPr>
          <w:rFonts w:cstheme="minorHAnsi"/>
          <w:iCs/>
        </w:rPr>
        <w:t>Функции обратного вызова используются в различных сценариях, включая управление транзакциями, проверку прав доступа, валидацию данных или запуск автоматических операций при определенных событиях. Например, функция обратного вызова может быть вызвана перед вставкой новой записи в таблицу для проверки и валидации данных или для автоматического обновления связанных данных.</w:t>
      </w:r>
    </w:p>
    <w:p w14:paraId="504119CE" w14:textId="77777777" w:rsidR="00C7236E" w:rsidRPr="00C7236E" w:rsidRDefault="00C7236E" w:rsidP="00C7236E">
      <w:pPr>
        <w:rPr>
          <w:rFonts w:cstheme="minorHAnsi"/>
          <w:iCs/>
        </w:rPr>
      </w:pPr>
    </w:p>
    <w:p w14:paraId="0D7C9A5C" w14:textId="6C87DFF4" w:rsidR="00FB5063" w:rsidRPr="00174E31" w:rsidRDefault="00C7236E" w:rsidP="00C7236E">
      <w:pPr>
        <w:rPr>
          <w:rFonts w:cstheme="minorHAnsi"/>
          <w:iCs/>
        </w:rPr>
      </w:pPr>
      <w:r w:rsidRPr="00C7236E">
        <w:rPr>
          <w:rFonts w:cstheme="minorHAnsi"/>
          <w:iCs/>
        </w:rPr>
        <w:t>Функции обратного вызова базы данных позволяют пользователю расширить функциональность базы данных и настроить ее поведение в соответствии с конкретными требованиями или бизнес-правилами. Они дают возможность выполнить пользовательский код в определенные моменты взаимодействия с базой данных, что делает их мощным инструментом для создания гибкого и настраиваемого программного обеспечения.</w:t>
      </w:r>
    </w:p>
    <w:p w14:paraId="18981DA3" w14:textId="77777777" w:rsidR="00395585" w:rsidRPr="00395585" w:rsidRDefault="00395585" w:rsidP="00C93B86">
      <w:pPr>
        <w:pStyle w:val="2"/>
      </w:pPr>
      <w:r w:rsidRPr="00C7236E">
        <w:cr/>
      </w:r>
      <w:r w:rsidRPr="00395585">
        <w:rPr>
          <w:lang w:val="en-US"/>
        </w:rPr>
        <w:t>Q</w:t>
      </w:r>
      <w:r w:rsidRPr="00395585">
        <w:t>24. Как запустить, остановить и перезапустить сервер PostgreSQL в Windows?</w:t>
      </w:r>
    </w:p>
    <w:p w14:paraId="03B41129" w14:textId="3D553746"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Для запуска, остановки и перезапуска сервера PostgreSQL в Windows можно воспользоваться следующими шагами:</w:t>
      </w:r>
    </w:p>
    <w:p w14:paraId="2E02FF14" w14:textId="77777777" w:rsidR="00C7236E" w:rsidRPr="00C7236E" w:rsidRDefault="00C7236E" w:rsidP="00C7236E">
      <w:pPr>
        <w:rPr>
          <w:rFonts w:cstheme="minorHAnsi"/>
          <w:iCs/>
        </w:rPr>
      </w:pPr>
    </w:p>
    <w:p w14:paraId="44006A0C" w14:textId="77777777" w:rsidR="00C7236E" w:rsidRPr="00C7236E" w:rsidRDefault="00C7236E" w:rsidP="00C7236E">
      <w:pPr>
        <w:rPr>
          <w:rFonts w:cstheme="minorHAnsi"/>
          <w:iCs/>
        </w:rPr>
      </w:pPr>
      <w:r w:rsidRPr="00C7236E">
        <w:rPr>
          <w:rFonts w:cstheme="minorHAnsi"/>
          <w:iCs/>
        </w:rPr>
        <w:t>1. Запуск сервера PostgreSQL:</w:t>
      </w:r>
    </w:p>
    <w:p w14:paraId="5EF128A5" w14:textId="77777777" w:rsidR="00C7236E" w:rsidRPr="00C7236E" w:rsidRDefault="00C7236E" w:rsidP="00C7236E">
      <w:pPr>
        <w:rPr>
          <w:rFonts w:cstheme="minorHAnsi"/>
          <w:iCs/>
        </w:rPr>
      </w:pPr>
      <w:r w:rsidRPr="00C7236E">
        <w:rPr>
          <w:rFonts w:cstheme="minorHAnsi"/>
          <w:iCs/>
        </w:rPr>
        <w:t xml:space="preserve">   - Откройте командную строку (Command Prompt) или PowerShell.</w:t>
      </w:r>
    </w:p>
    <w:p w14:paraId="64B13D6C" w14:textId="77777777" w:rsidR="00C7236E" w:rsidRPr="00C7236E" w:rsidRDefault="00C7236E" w:rsidP="00C7236E">
      <w:pPr>
        <w:rPr>
          <w:rFonts w:cstheme="minorHAnsi"/>
          <w:iCs/>
          <w:lang w:val="en-US"/>
        </w:rPr>
      </w:pPr>
      <w:r w:rsidRPr="00C7236E">
        <w:rPr>
          <w:rFonts w:cstheme="minorHAnsi"/>
          <w:iCs/>
        </w:rPr>
        <w:t xml:space="preserve">   - Перейдите в каталог, где установлен PostgreSQL. Обычно</w:t>
      </w:r>
      <w:r w:rsidRPr="00C7236E">
        <w:rPr>
          <w:rFonts w:cstheme="minorHAnsi"/>
          <w:iCs/>
          <w:lang w:val="en-US"/>
        </w:rPr>
        <w:t xml:space="preserve"> </w:t>
      </w:r>
      <w:r w:rsidRPr="00C7236E">
        <w:rPr>
          <w:rFonts w:cstheme="minorHAnsi"/>
          <w:iCs/>
        </w:rPr>
        <w:t>это</w:t>
      </w:r>
      <w:r w:rsidRPr="00C7236E">
        <w:rPr>
          <w:rFonts w:cstheme="minorHAnsi"/>
          <w:iCs/>
          <w:lang w:val="en-US"/>
        </w:rPr>
        <w:t xml:space="preserve"> `C:\Program Files\PostgreSQL\&lt;</w:t>
      </w:r>
      <w:r w:rsidRPr="00C7236E">
        <w:rPr>
          <w:rFonts w:cstheme="minorHAnsi"/>
          <w:iCs/>
        </w:rPr>
        <w:t>версия</w:t>
      </w:r>
      <w:r w:rsidRPr="00C7236E">
        <w:rPr>
          <w:rFonts w:cstheme="minorHAnsi"/>
          <w:iCs/>
          <w:lang w:val="en-US"/>
        </w:rPr>
        <w:t>&gt;\bin`.</w:t>
      </w:r>
    </w:p>
    <w:p w14:paraId="7E8E3F42" w14:textId="77777777" w:rsidR="00C7236E" w:rsidRPr="00C7236E" w:rsidRDefault="00C7236E" w:rsidP="00C7236E">
      <w:pPr>
        <w:rPr>
          <w:rFonts w:cstheme="minorHAnsi"/>
          <w:iCs/>
        </w:rPr>
      </w:pPr>
      <w:r w:rsidRPr="00C7236E">
        <w:rPr>
          <w:rFonts w:cstheme="minorHAnsi"/>
          <w:iCs/>
          <w:lang w:val="en-US"/>
        </w:rPr>
        <w:t xml:space="preserve">   </w:t>
      </w:r>
      <w:r w:rsidRPr="00C7236E">
        <w:rPr>
          <w:rFonts w:cstheme="minorHAnsi"/>
          <w:iCs/>
        </w:rPr>
        <w:t>- В командной строке выполните команду `pg_ctl -D &lt;путь-к-каталогу-с-данными&gt; start`, где `&lt;путь-к-каталогу-с-данными&gt;` - это путь к каталогу с данными PostgreSQL.</w:t>
      </w:r>
    </w:p>
    <w:p w14:paraId="321DBDD0" w14:textId="77777777" w:rsidR="00C7236E" w:rsidRPr="00C7236E" w:rsidRDefault="00C7236E" w:rsidP="00C7236E">
      <w:pPr>
        <w:rPr>
          <w:rFonts w:cstheme="minorHAnsi"/>
          <w:iCs/>
        </w:rPr>
      </w:pPr>
    </w:p>
    <w:p w14:paraId="3A07B1B3" w14:textId="77777777" w:rsidR="00C7236E" w:rsidRPr="00C7236E" w:rsidRDefault="00C7236E" w:rsidP="00C7236E">
      <w:pPr>
        <w:rPr>
          <w:rFonts w:cstheme="minorHAnsi"/>
          <w:iCs/>
        </w:rPr>
      </w:pPr>
      <w:r w:rsidRPr="00C7236E">
        <w:rPr>
          <w:rFonts w:cstheme="minorHAnsi"/>
          <w:iCs/>
        </w:rPr>
        <w:t>2. Остановка сервера PostgreSQL:</w:t>
      </w:r>
    </w:p>
    <w:p w14:paraId="5438F166" w14:textId="77777777" w:rsidR="00C7236E" w:rsidRPr="00C7236E" w:rsidRDefault="00C7236E" w:rsidP="00C7236E">
      <w:pPr>
        <w:rPr>
          <w:rFonts w:cstheme="minorHAnsi"/>
          <w:iCs/>
        </w:rPr>
      </w:pPr>
      <w:r w:rsidRPr="00C7236E">
        <w:rPr>
          <w:rFonts w:cstheme="minorHAnsi"/>
          <w:iCs/>
        </w:rPr>
        <w:t xml:space="preserve">   - Откройте командную строку или PowerShell.</w:t>
      </w:r>
    </w:p>
    <w:p w14:paraId="2791B9F0" w14:textId="77777777" w:rsidR="00C7236E" w:rsidRPr="00C7236E" w:rsidRDefault="00C7236E" w:rsidP="00C7236E">
      <w:pPr>
        <w:rPr>
          <w:rFonts w:cstheme="minorHAnsi"/>
          <w:iCs/>
        </w:rPr>
      </w:pPr>
      <w:r w:rsidRPr="00C7236E">
        <w:rPr>
          <w:rFonts w:cstheme="minorHAnsi"/>
          <w:iCs/>
        </w:rPr>
        <w:t xml:space="preserve">   - Перейдите в каталог, где установлен PostgreSQL.</w:t>
      </w:r>
    </w:p>
    <w:p w14:paraId="1C96E489" w14:textId="77777777" w:rsidR="00C7236E" w:rsidRPr="00C7236E" w:rsidRDefault="00C7236E" w:rsidP="00C7236E">
      <w:pPr>
        <w:rPr>
          <w:rFonts w:cstheme="minorHAnsi"/>
          <w:iCs/>
        </w:rPr>
      </w:pPr>
      <w:r w:rsidRPr="00C7236E">
        <w:rPr>
          <w:rFonts w:cstheme="minorHAnsi"/>
          <w:iCs/>
        </w:rPr>
        <w:t xml:space="preserve">   - В командной строке выполните команду `pg_ctl -D &lt;путь-к-каталогу-с-данными&gt; stop`, где `&lt;путь-к-каталогу-с-данными&gt;` - это путь к каталогу с данными PostgreSQL. При необходимости добавьте ключ `-m` для указания способа остановки сервера (например, `-m fast` для быстрой остановки).</w:t>
      </w:r>
    </w:p>
    <w:p w14:paraId="63CA2606" w14:textId="77777777" w:rsidR="00C7236E" w:rsidRPr="00C7236E" w:rsidRDefault="00C7236E" w:rsidP="00C7236E">
      <w:pPr>
        <w:rPr>
          <w:rFonts w:cstheme="minorHAnsi"/>
          <w:iCs/>
        </w:rPr>
      </w:pPr>
    </w:p>
    <w:p w14:paraId="5D218E3E" w14:textId="77777777" w:rsidR="00C7236E" w:rsidRPr="00C7236E" w:rsidRDefault="00C7236E" w:rsidP="00C7236E">
      <w:pPr>
        <w:rPr>
          <w:rFonts w:cstheme="minorHAnsi"/>
          <w:iCs/>
        </w:rPr>
      </w:pPr>
      <w:r w:rsidRPr="00C7236E">
        <w:rPr>
          <w:rFonts w:cstheme="minorHAnsi"/>
          <w:iCs/>
        </w:rPr>
        <w:t>3. Перезапуск сервера PostgreSQL:</w:t>
      </w:r>
    </w:p>
    <w:p w14:paraId="6B5AC719" w14:textId="77777777" w:rsidR="00C7236E" w:rsidRPr="00C7236E" w:rsidRDefault="00C7236E" w:rsidP="00C7236E">
      <w:pPr>
        <w:rPr>
          <w:rFonts w:cstheme="minorHAnsi"/>
          <w:iCs/>
        </w:rPr>
      </w:pPr>
      <w:r w:rsidRPr="00C7236E">
        <w:rPr>
          <w:rFonts w:cstheme="minorHAnsi"/>
          <w:iCs/>
        </w:rPr>
        <w:t xml:space="preserve">   - Откройте командную строку или PowerShell.</w:t>
      </w:r>
    </w:p>
    <w:p w14:paraId="1494FD79" w14:textId="77777777" w:rsidR="00C7236E" w:rsidRPr="00C7236E" w:rsidRDefault="00C7236E" w:rsidP="00C7236E">
      <w:pPr>
        <w:rPr>
          <w:rFonts w:cstheme="minorHAnsi"/>
          <w:iCs/>
        </w:rPr>
      </w:pPr>
      <w:r w:rsidRPr="00C7236E">
        <w:rPr>
          <w:rFonts w:cstheme="minorHAnsi"/>
          <w:iCs/>
        </w:rPr>
        <w:t xml:space="preserve">   - Перейдите в каталог, где установлен PostgreSQL.</w:t>
      </w:r>
    </w:p>
    <w:p w14:paraId="32CCDA4F" w14:textId="77777777" w:rsidR="00C7236E" w:rsidRPr="00C7236E" w:rsidRDefault="00C7236E" w:rsidP="00C7236E">
      <w:pPr>
        <w:rPr>
          <w:rFonts w:cstheme="minorHAnsi"/>
          <w:iCs/>
        </w:rPr>
      </w:pPr>
      <w:r w:rsidRPr="00C7236E">
        <w:rPr>
          <w:rFonts w:cstheme="minorHAnsi"/>
          <w:iCs/>
        </w:rPr>
        <w:t xml:space="preserve">   - В командной строке выполните команду `pg_ctl -D &lt;путь-к-каталогу-с-данными&gt; restart`, где `&lt;путь-к-каталогу-с-данными&gt;` - это путь к каталогу с данными PostgreSQL.</w:t>
      </w:r>
    </w:p>
    <w:p w14:paraId="77DFC9E2" w14:textId="77777777" w:rsidR="00C7236E" w:rsidRPr="00C7236E" w:rsidRDefault="00C7236E" w:rsidP="00C7236E">
      <w:pPr>
        <w:rPr>
          <w:rFonts w:cstheme="minorHAnsi"/>
          <w:iCs/>
        </w:rPr>
      </w:pPr>
    </w:p>
    <w:p w14:paraId="5B702468" w14:textId="5F50E45A" w:rsidR="00FB5063" w:rsidRPr="00174E31" w:rsidRDefault="00C7236E" w:rsidP="00C7236E">
      <w:pPr>
        <w:rPr>
          <w:rFonts w:cstheme="minorHAnsi"/>
          <w:iCs/>
        </w:rPr>
      </w:pPr>
      <w:r w:rsidRPr="00C7236E">
        <w:rPr>
          <w:rFonts w:cstheme="minorHAnsi"/>
          <w:iCs/>
        </w:rPr>
        <w:t>Убедитесь, что вы указываете правильный путь к каталогу с данными PostgreSQL, который вы использовали при установке. Также имейте в виду, что вам может потребоваться выполнить эти команды с привилегиями администратора (Run as Administrator), особенно при работе с центральным сервером.</w:t>
      </w:r>
    </w:p>
    <w:p w14:paraId="39A643B3" w14:textId="77777777" w:rsidR="00395585" w:rsidRPr="00395585" w:rsidRDefault="00395585" w:rsidP="00C93B86">
      <w:pPr>
        <w:pStyle w:val="2"/>
      </w:pPr>
      <w:r w:rsidRPr="00C7236E">
        <w:cr/>
      </w:r>
      <w:r w:rsidRPr="00395585">
        <w:rPr>
          <w:lang w:val="en-US"/>
        </w:rPr>
        <w:t>Q</w:t>
      </w:r>
      <w:r w:rsidRPr="00395585">
        <w:t>25. Что делает кластерный индекс?</w:t>
      </w:r>
    </w:p>
    <w:p w14:paraId="2B0E13BF" w14:textId="75059469"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Кластерный индекс (clustered index) является специальным типом индекса в базе данных, который определяет физический порядок расположения данных в таблице. В отличие от некластеризованных индексов, которые создаются отдельно от физического порядка данных, кластерный индекс определяет физическую организацию данных на диске.</w:t>
      </w:r>
    </w:p>
    <w:p w14:paraId="56184733" w14:textId="77777777" w:rsidR="00C7236E" w:rsidRPr="00C7236E" w:rsidRDefault="00C7236E" w:rsidP="00C7236E">
      <w:pPr>
        <w:rPr>
          <w:rFonts w:cstheme="minorHAnsi"/>
          <w:iCs/>
        </w:rPr>
      </w:pPr>
    </w:p>
    <w:p w14:paraId="7C704DEF" w14:textId="77777777" w:rsidR="00C7236E" w:rsidRPr="00C7236E" w:rsidRDefault="00C7236E" w:rsidP="00C7236E">
      <w:pPr>
        <w:rPr>
          <w:rFonts w:cstheme="minorHAnsi"/>
          <w:iCs/>
        </w:rPr>
      </w:pPr>
      <w:r w:rsidRPr="00C7236E">
        <w:rPr>
          <w:rFonts w:cstheme="minorHAnsi"/>
          <w:iCs/>
        </w:rPr>
        <w:t>Когда таблица имеет кластерный индекс, строки данных в таблице физически упорядочены в соответствии с ключом кластерного индекса. Это позволяет улучшить производительность запросов, которые предполагают последовательный доступ к данным или опираются на порядок данных.</w:t>
      </w:r>
    </w:p>
    <w:p w14:paraId="7B6AC4EE" w14:textId="77777777" w:rsidR="00C7236E" w:rsidRPr="00C7236E" w:rsidRDefault="00C7236E" w:rsidP="00C7236E">
      <w:pPr>
        <w:rPr>
          <w:rFonts w:cstheme="minorHAnsi"/>
          <w:iCs/>
        </w:rPr>
      </w:pPr>
    </w:p>
    <w:p w14:paraId="4A11C915" w14:textId="77777777" w:rsidR="00C7236E" w:rsidRPr="00C7236E" w:rsidRDefault="00C7236E" w:rsidP="00C7236E">
      <w:pPr>
        <w:rPr>
          <w:rFonts w:cstheme="minorHAnsi"/>
          <w:iCs/>
        </w:rPr>
      </w:pPr>
      <w:r w:rsidRPr="00C7236E">
        <w:rPr>
          <w:rFonts w:cstheme="minorHAnsi"/>
          <w:iCs/>
        </w:rPr>
        <w:t>Кластерный индекс особенно полезен для запросов, которые часто требуют диапазонное сканирование или сортировку данных по ключу кластерного индекса. При использовании кластерного индекса сервер баз данных может выполнить сканирование данных в естественном порядке хранения на диске, что снижает количество операций ввода/вывода и ускоряет выполнение запросов.</w:t>
      </w:r>
    </w:p>
    <w:p w14:paraId="275C16C1" w14:textId="77777777" w:rsidR="00C7236E" w:rsidRPr="00C7236E" w:rsidRDefault="00C7236E" w:rsidP="00C7236E">
      <w:pPr>
        <w:rPr>
          <w:rFonts w:cstheme="minorHAnsi"/>
          <w:iCs/>
        </w:rPr>
      </w:pPr>
    </w:p>
    <w:p w14:paraId="4876D100" w14:textId="12E1A1B7" w:rsidR="00FB5063" w:rsidRPr="00174E31" w:rsidRDefault="00C7236E" w:rsidP="00C7236E">
      <w:pPr>
        <w:rPr>
          <w:rFonts w:cstheme="minorHAnsi"/>
          <w:iCs/>
        </w:rPr>
      </w:pPr>
      <w:r w:rsidRPr="00C7236E">
        <w:rPr>
          <w:rFonts w:cstheme="minorHAnsi"/>
          <w:iCs/>
        </w:rPr>
        <w:t xml:space="preserve">Однако следует отметить, что таблица может иметь только один кластерный индекс, потому что физический порядок данных может быть определен только одним способом. Кроме того, обновление или вставка данных в таблицу с </w:t>
      </w:r>
      <w:r w:rsidRPr="00C7236E">
        <w:rPr>
          <w:rFonts w:cstheme="minorHAnsi"/>
          <w:iCs/>
        </w:rPr>
        <w:lastRenderedPageBreak/>
        <w:t>кластерным индексом может потребовать перестройки или сортировки данных, что может повлиять на производительность операций записи.</w:t>
      </w:r>
    </w:p>
    <w:p w14:paraId="59AE8983" w14:textId="77777777" w:rsidR="00395585" w:rsidRPr="00395585" w:rsidRDefault="00395585" w:rsidP="00C93B86">
      <w:pPr>
        <w:pStyle w:val="2"/>
      </w:pPr>
      <w:r w:rsidRPr="00C7236E">
        <w:cr/>
      </w:r>
      <w:r w:rsidRPr="00395585">
        <w:rPr>
          <w:lang w:val="en-US"/>
        </w:rPr>
        <w:t>Q</w:t>
      </w:r>
      <w:r w:rsidRPr="00395585">
        <w:t>26. Какая команда используется для создания базы данных в PostgreSQL?</w:t>
      </w:r>
    </w:p>
    <w:p w14:paraId="09A2A2AC" w14:textId="3F3DF149"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Для создания базы данных в PostgreSQL используется команда `CREATE DATABASE`. Вот пример команды создания базы данных:</w:t>
      </w:r>
    </w:p>
    <w:p w14:paraId="3F475F46" w14:textId="77777777" w:rsidR="00C7236E" w:rsidRPr="00C7236E" w:rsidRDefault="00C7236E" w:rsidP="00C7236E">
      <w:pPr>
        <w:rPr>
          <w:rFonts w:cstheme="minorHAnsi"/>
          <w:iCs/>
        </w:rPr>
      </w:pPr>
    </w:p>
    <w:p w14:paraId="301EE283" w14:textId="77777777" w:rsidR="00C7236E" w:rsidRPr="00C7236E" w:rsidRDefault="00C7236E" w:rsidP="00C7236E">
      <w:pPr>
        <w:rPr>
          <w:rFonts w:cstheme="minorHAnsi"/>
          <w:iCs/>
        </w:rPr>
      </w:pPr>
      <w:r w:rsidRPr="00C7236E">
        <w:rPr>
          <w:rFonts w:cstheme="minorHAnsi"/>
          <w:iCs/>
        </w:rPr>
        <w:t>```sql</w:t>
      </w:r>
    </w:p>
    <w:p w14:paraId="2BE48C84" w14:textId="77777777" w:rsidR="00C7236E" w:rsidRPr="00C7236E" w:rsidRDefault="00C7236E" w:rsidP="00C7236E">
      <w:pPr>
        <w:rPr>
          <w:rFonts w:cstheme="minorHAnsi"/>
          <w:iCs/>
        </w:rPr>
      </w:pPr>
      <w:r w:rsidRPr="00C7236E">
        <w:rPr>
          <w:rFonts w:cstheme="minorHAnsi"/>
          <w:iCs/>
        </w:rPr>
        <w:t>CREATE DATABASE имя_базы_данных;</w:t>
      </w:r>
    </w:p>
    <w:p w14:paraId="79EF5E05" w14:textId="77777777" w:rsidR="00C7236E" w:rsidRPr="00C7236E" w:rsidRDefault="00C7236E" w:rsidP="00C7236E">
      <w:pPr>
        <w:rPr>
          <w:rFonts w:cstheme="minorHAnsi"/>
          <w:iCs/>
        </w:rPr>
      </w:pPr>
      <w:r w:rsidRPr="00C7236E">
        <w:rPr>
          <w:rFonts w:cstheme="minorHAnsi"/>
          <w:iCs/>
        </w:rPr>
        <w:t>```</w:t>
      </w:r>
    </w:p>
    <w:p w14:paraId="6EF6DD40" w14:textId="77777777" w:rsidR="00C7236E" w:rsidRPr="00C7236E" w:rsidRDefault="00C7236E" w:rsidP="00C7236E">
      <w:pPr>
        <w:rPr>
          <w:rFonts w:cstheme="minorHAnsi"/>
          <w:iCs/>
        </w:rPr>
      </w:pPr>
    </w:p>
    <w:p w14:paraId="0F92CEC6" w14:textId="77777777" w:rsidR="00C7236E" w:rsidRPr="00C7236E" w:rsidRDefault="00C7236E" w:rsidP="00C7236E">
      <w:pPr>
        <w:rPr>
          <w:rFonts w:cstheme="minorHAnsi"/>
          <w:iCs/>
        </w:rPr>
      </w:pPr>
      <w:r w:rsidRPr="00C7236E">
        <w:rPr>
          <w:rFonts w:cstheme="minorHAnsi"/>
          <w:iCs/>
        </w:rPr>
        <w:t>Здесь `имя_базы_данных` - это имя, которое вы хотите присвоить базе данных. Вы можете выбрать любое уникальное имя, соответствующее правилам и ограничениям PostgreSQL для имен баз данных. Например:</w:t>
      </w:r>
    </w:p>
    <w:p w14:paraId="0E133269" w14:textId="77777777" w:rsidR="00C7236E" w:rsidRPr="00C7236E" w:rsidRDefault="00C7236E" w:rsidP="00C7236E">
      <w:pPr>
        <w:rPr>
          <w:rFonts w:cstheme="minorHAnsi"/>
          <w:iCs/>
        </w:rPr>
      </w:pPr>
    </w:p>
    <w:p w14:paraId="1181ADA1" w14:textId="77777777" w:rsidR="00C7236E" w:rsidRPr="00C7236E" w:rsidRDefault="00C7236E" w:rsidP="00C7236E">
      <w:pPr>
        <w:rPr>
          <w:rFonts w:cstheme="minorHAnsi"/>
          <w:iCs/>
        </w:rPr>
      </w:pPr>
      <w:r w:rsidRPr="00C7236E">
        <w:rPr>
          <w:rFonts w:cstheme="minorHAnsi"/>
          <w:iCs/>
        </w:rPr>
        <w:t>```sql</w:t>
      </w:r>
    </w:p>
    <w:p w14:paraId="36EEB7E8" w14:textId="77777777" w:rsidR="00C7236E" w:rsidRPr="00C7236E" w:rsidRDefault="00C7236E" w:rsidP="00C7236E">
      <w:pPr>
        <w:rPr>
          <w:rFonts w:cstheme="minorHAnsi"/>
          <w:iCs/>
        </w:rPr>
      </w:pPr>
      <w:r w:rsidRPr="00C7236E">
        <w:rPr>
          <w:rFonts w:cstheme="minorHAnsi"/>
          <w:iCs/>
        </w:rPr>
        <w:t>CREATE DATABASE mydatabase;</w:t>
      </w:r>
    </w:p>
    <w:p w14:paraId="7F11FE84" w14:textId="77777777" w:rsidR="00C7236E" w:rsidRPr="00C7236E" w:rsidRDefault="00C7236E" w:rsidP="00C7236E">
      <w:pPr>
        <w:rPr>
          <w:rFonts w:cstheme="minorHAnsi"/>
          <w:iCs/>
        </w:rPr>
      </w:pPr>
      <w:r w:rsidRPr="00C7236E">
        <w:rPr>
          <w:rFonts w:cstheme="minorHAnsi"/>
          <w:iCs/>
        </w:rPr>
        <w:t>```</w:t>
      </w:r>
    </w:p>
    <w:p w14:paraId="705E19D7" w14:textId="77777777" w:rsidR="00C7236E" w:rsidRPr="00C7236E" w:rsidRDefault="00C7236E" w:rsidP="00C7236E">
      <w:pPr>
        <w:rPr>
          <w:rFonts w:cstheme="minorHAnsi"/>
          <w:iCs/>
        </w:rPr>
      </w:pPr>
    </w:p>
    <w:p w14:paraId="6512521A" w14:textId="77777777" w:rsidR="00C7236E" w:rsidRPr="00C7236E" w:rsidRDefault="00C7236E" w:rsidP="00C7236E">
      <w:pPr>
        <w:rPr>
          <w:rFonts w:cstheme="minorHAnsi"/>
          <w:iCs/>
        </w:rPr>
      </w:pPr>
      <w:r w:rsidRPr="00C7236E">
        <w:rPr>
          <w:rFonts w:cstheme="minorHAnsi"/>
          <w:iCs/>
        </w:rPr>
        <w:t>Если вы хотите указать дополнительные параметры при создании базы данных, вы можете использовать дополнительные опции. Вот пример команды с использованием некоторых опций:</w:t>
      </w:r>
    </w:p>
    <w:p w14:paraId="0AE4992C" w14:textId="77777777" w:rsidR="00C7236E" w:rsidRPr="00C7236E" w:rsidRDefault="00C7236E" w:rsidP="00C7236E">
      <w:pPr>
        <w:rPr>
          <w:rFonts w:cstheme="minorHAnsi"/>
          <w:iCs/>
        </w:rPr>
      </w:pPr>
    </w:p>
    <w:p w14:paraId="7ED4EBC5" w14:textId="77777777" w:rsidR="00C7236E" w:rsidRPr="00C7236E" w:rsidRDefault="00C7236E" w:rsidP="00C7236E">
      <w:pPr>
        <w:rPr>
          <w:rFonts w:cstheme="minorHAnsi"/>
          <w:iCs/>
        </w:rPr>
      </w:pPr>
      <w:r w:rsidRPr="00C7236E">
        <w:rPr>
          <w:rFonts w:cstheme="minorHAnsi"/>
          <w:iCs/>
        </w:rPr>
        <w:t>```sql</w:t>
      </w:r>
    </w:p>
    <w:p w14:paraId="4965ED03" w14:textId="77777777" w:rsidR="00C7236E" w:rsidRPr="00C7236E" w:rsidRDefault="00C7236E" w:rsidP="00C7236E">
      <w:pPr>
        <w:rPr>
          <w:rFonts w:cstheme="minorHAnsi"/>
          <w:iCs/>
        </w:rPr>
      </w:pPr>
      <w:r w:rsidRPr="00C7236E">
        <w:rPr>
          <w:rFonts w:cstheme="minorHAnsi"/>
          <w:iCs/>
        </w:rPr>
        <w:t>CREATE DATABASE имя_базы_данных</w:t>
      </w:r>
    </w:p>
    <w:p w14:paraId="66425D16" w14:textId="77777777" w:rsidR="00C7236E" w:rsidRPr="00C7236E" w:rsidRDefault="00C7236E" w:rsidP="00C7236E">
      <w:pPr>
        <w:rPr>
          <w:rFonts w:cstheme="minorHAnsi"/>
          <w:iCs/>
        </w:rPr>
      </w:pPr>
      <w:r w:rsidRPr="00C7236E">
        <w:rPr>
          <w:rFonts w:cstheme="minorHAnsi"/>
          <w:iCs/>
        </w:rPr>
        <w:t xml:space="preserve">    OWNER = имя_владельца</w:t>
      </w:r>
    </w:p>
    <w:p w14:paraId="1AF9FC65" w14:textId="77777777" w:rsidR="00C7236E" w:rsidRPr="00C7236E" w:rsidRDefault="00C7236E" w:rsidP="00C7236E">
      <w:pPr>
        <w:rPr>
          <w:rFonts w:cstheme="minorHAnsi"/>
          <w:iCs/>
        </w:rPr>
      </w:pPr>
      <w:r w:rsidRPr="00C7236E">
        <w:rPr>
          <w:rFonts w:cstheme="minorHAnsi"/>
          <w:iCs/>
        </w:rPr>
        <w:t xml:space="preserve">    TEMPLATE = имя_шаблона</w:t>
      </w:r>
    </w:p>
    <w:p w14:paraId="03547BA6" w14:textId="77777777" w:rsidR="00C7236E" w:rsidRPr="00C7236E" w:rsidRDefault="00C7236E" w:rsidP="00C7236E">
      <w:pPr>
        <w:rPr>
          <w:rFonts w:cstheme="minorHAnsi"/>
          <w:iCs/>
        </w:rPr>
      </w:pPr>
      <w:r w:rsidRPr="00C7236E">
        <w:rPr>
          <w:rFonts w:cstheme="minorHAnsi"/>
          <w:iCs/>
        </w:rPr>
        <w:t xml:space="preserve">    ENCODING = 'кодировка';</w:t>
      </w:r>
    </w:p>
    <w:p w14:paraId="5B183152" w14:textId="77777777" w:rsidR="00C7236E" w:rsidRPr="00C7236E" w:rsidRDefault="00C7236E" w:rsidP="00C7236E">
      <w:pPr>
        <w:rPr>
          <w:rFonts w:cstheme="minorHAnsi"/>
          <w:iCs/>
        </w:rPr>
      </w:pPr>
      <w:r w:rsidRPr="00C7236E">
        <w:rPr>
          <w:rFonts w:cstheme="minorHAnsi"/>
          <w:iCs/>
        </w:rPr>
        <w:t>```</w:t>
      </w:r>
    </w:p>
    <w:p w14:paraId="4A290277" w14:textId="77777777" w:rsidR="00C7236E" w:rsidRPr="00C7236E" w:rsidRDefault="00C7236E" w:rsidP="00C7236E">
      <w:pPr>
        <w:rPr>
          <w:rFonts w:cstheme="minorHAnsi"/>
          <w:iCs/>
        </w:rPr>
      </w:pPr>
    </w:p>
    <w:p w14:paraId="22505A63" w14:textId="77777777" w:rsidR="00C7236E" w:rsidRPr="00C7236E" w:rsidRDefault="00C7236E" w:rsidP="00C7236E">
      <w:pPr>
        <w:rPr>
          <w:rFonts w:cstheme="minorHAnsi"/>
          <w:iCs/>
        </w:rPr>
      </w:pPr>
      <w:r w:rsidRPr="00C7236E">
        <w:rPr>
          <w:rFonts w:cstheme="minorHAnsi"/>
          <w:iCs/>
        </w:rPr>
        <w:t>Здесь `имя_владельца` - имя пользователя, который будет владеть базой данных, `имя_шаблона` - имя существующей базы данных, которую вы хотите использовать в качестве шаблона, `кодировка` - желаемая кодировка базы данных (например, 'UTF8', 'LATIN1', 'WIN1251' и т. д.).</w:t>
      </w:r>
    </w:p>
    <w:p w14:paraId="7FA8428E" w14:textId="77777777" w:rsidR="00C7236E" w:rsidRPr="00C7236E" w:rsidRDefault="00C7236E" w:rsidP="00C7236E">
      <w:pPr>
        <w:rPr>
          <w:rFonts w:cstheme="minorHAnsi"/>
          <w:iCs/>
        </w:rPr>
      </w:pPr>
    </w:p>
    <w:p w14:paraId="0C13300A" w14:textId="750E436F" w:rsidR="00FB5063" w:rsidRPr="00174E31" w:rsidRDefault="00C7236E" w:rsidP="00C7236E">
      <w:pPr>
        <w:rPr>
          <w:rFonts w:cstheme="minorHAnsi"/>
          <w:iCs/>
        </w:rPr>
      </w:pPr>
      <w:r w:rsidRPr="00C7236E">
        <w:rPr>
          <w:rFonts w:cstheme="minorHAnsi"/>
          <w:iCs/>
        </w:rPr>
        <w:t>Обратите внимание, что для создания базы данных вам может потребоваться соответствующий уровень прав доступа и привилегий, в зависимости от вашей роли пользователя в PostgreSQL.</w:t>
      </w:r>
    </w:p>
    <w:p w14:paraId="46B072BC" w14:textId="77777777" w:rsidR="00395585" w:rsidRPr="00395585" w:rsidRDefault="00395585" w:rsidP="00C93B86">
      <w:pPr>
        <w:pStyle w:val="2"/>
      </w:pPr>
      <w:r w:rsidRPr="00C7236E">
        <w:cr/>
      </w:r>
      <w:r w:rsidRPr="00395585">
        <w:rPr>
          <w:lang w:val="en-US"/>
        </w:rPr>
        <w:t>Q</w:t>
      </w:r>
      <w:r w:rsidRPr="00395585">
        <w:t>27. Как можно удалить базу данных в PostgreSQL?</w:t>
      </w:r>
    </w:p>
    <w:p w14:paraId="11F58C21" w14:textId="4EECE7E1" w:rsidR="00C7236E" w:rsidRPr="00C7236E" w:rsidRDefault="00395585" w:rsidP="00C7236E">
      <w:pPr>
        <w:rPr>
          <w:rFonts w:cstheme="minorHAnsi"/>
          <w:iCs/>
        </w:rPr>
      </w:pPr>
      <w:r w:rsidRPr="00395585">
        <w:rPr>
          <w:rFonts w:cstheme="minorHAnsi"/>
          <w:b/>
          <w:iCs/>
        </w:rPr>
        <w:cr/>
      </w:r>
      <w:r w:rsidR="00C7236E" w:rsidRPr="00C7236E">
        <w:t xml:space="preserve"> </w:t>
      </w:r>
      <w:r w:rsidR="00C7236E" w:rsidRPr="00C7236E">
        <w:rPr>
          <w:rFonts w:cstheme="minorHAnsi"/>
          <w:iCs/>
        </w:rPr>
        <w:t>Для удаления базы данных в PostgreSQL вы можете использовать команду `DROP DATABASE`. Вот пример команды удаления базы данных:</w:t>
      </w:r>
    </w:p>
    <w:p w14:paraId="140D91E0" w14:textId="77777777" w:rsidR="00C7236E" w:rsidRPr="00C7236E" w:rsidRDefault="00C7236E" w:rsidP="00C7236E">
      <w:pPr>
        <w:rPr>
          <w:rFonts w:cstheme="minorHAnsi"/>
          <w:iCs/>
        </w:rPr>
      </w:pPr>
    </w:p>
    <w:p w14:paraId="67A20794" w14:textId="77777777" w:rsidR="00C7236E" w:rsidRPr="00C7236E" w:rsidRDefault="00C7236E" w:rsidP="00C7236E">
      <w:pPr>
        <w:rPr>
          <w:rFonts w:cstheme="minorHAnsi"/>
          <w:iCs/>
        </w:rPr>
      </w:pPr>
      <w:r w:rsidRPr="00C7236E">
        <w:rPr>
          <w:rFonts w:cstheme="minorHAnsi"/>
          <w:iCs/>
        </w:rPr>
        <w:t>```sql</w:t>
      </w:r>
    </w:p>
    <w:p w14:paraId="4E09A45D" w14:textId="77777777" w:rsidR="00C7236E" w:rsidRPr="00C7236E" w:rsidRDefault="00C7236E" w:rsidP="00C7236E">
      <w:pPr>
        <w:rPr>
          <w:rFonts w:cstheme="minorHAnsi"/>
          <w:iCs/>
        </w:rPr>
      </w:pPr>
      <w:r w:rsidRPr="00C7236E">
        <w:rPr>
          <w:rFonts w:cstheme="minorHAnsi"/>
          <w:iCs/>
        </w:rPr>
        <w:t>DROP DATABASE имя_базы_данных;</w:t>
      </w:r>
    </w:p>
    <w:p w14:paraId="62F35754" w14:textId="77777777" w:rsidR="00C7236E" w:rsidRPr="00C7236E" w:rsidRDefault="00C7236E" w:rsidP="00C7236E">
      <w:pPr>
        <w:rPr>
          <w:rFonts w:cstheme="minorHAnsi"/>
          <w:iCs/>
        </w:rPr>
      </w:pPr>
      <w:r w:rsidRPr="00C7236E">
        <w:rPr>
          <w:rFonts w:cstheme="minorHAnsi"/>
          <w:iCs/>
        </w:rPr>
        <w:t>```</w:t>
      </w:r>
    </w:p>
    <w:p w14:paraId="2C6A1FA9" w14:textId="77777777" w:rsidR="00C7236E" w:rsidRPr="00C7236E" w:rsidRDefault="00C7236E" w:rsidP="00C7236E">
      <w:pPr>
        <w:rPr>
          <w:rFonts w:cstheme="minorHAnsi"/>
          <w:iCs/>
        </w:rPr>
      </w:pPr>
    </w:p>
    <w:p w14:paraId="7E4D70AE" w14:textId="77777777" w:rsidR="00C7236E" w:rsidRPr="00C7236E" w:rsidRDefault="00C7236E" w:rsidP="00C7236E">
      <w:pPr>
        <w:rPr>
          <w:rFonts w:cstheme="minorHAnsi"/>
          <w:iCs/>
        </w:rPr>
      </w:pPr>
      <w:r w:rsidRPr="00C7236E">
        <w:rPr>
          <w:rFonts w:cstheme="minorHAnsi"/>
          <w:iCs/>
        </w:rPr>
        <w:t>Здесь `имя_базы_данных` - имя базы данных, которую вы хотите удалить. Убедитесь, что вы вводите правильное имя базы данных, так как удаление базы данных является необратимой операцией.</w:t>
      </w:r>
    </w:p>
    <w:p w14:paraId="7BE8BEB0" w14:textId="77777777" w:rsidR="00C7236E" w:rsidRPr="00C7236E" w:rsidRDefault="00C7236E" w:rsidP="00C7236E">
      <w:pPr>
        <w:rPr>
          <w:rFonts w:cstheme="minorHAnsi"/>
          <w:iCs/>
        </w:rPr>
      </w:pPr>
    </w:p>
    <w:p w14:paraId="2AE87354" w14:textId="77777777" w:rsidR="00C7236E" w:rsidRPr="00C7236E" w:rsidRDefault="00C7236E" w:rsidP="00C7236E">
      <w:pPr>
        <w:rPr>
          <w:rFonts w:cstheme="minorHAnsi"/>
          <w:iCs/>
        </w:rPr>
      </w:pPr>
      <w:r w:rsidRPr="00C7236E">
        <w:rPr>
          <w:rFonts w:cstheme="minorHAnsi"/>
          <w:iCs/>
        </w:rPr>
        <w:t>Перед выполнением операции удаления базы данных обязательно убедитесь, что у вас есть все необходимые резервные копии данных и вы действительно хотите удалить базу данных.</w:t>
      </w:r>
    </w:p>
    <w:p w14:paraId="329D2E11" w14:textId="77777777" w:rsidR="00C7236E" w:rsidRPr="00C7236E" w:rsidRDefault="00C7236E" w:rsidP="00C7236E">
      <w:pPr>
        <w:rPr>
          <w:rFonts w:cstheme="minorHAnsi"/>
          <w:iCs/>
        </w:rPr>
      </w:pPr>
    </w:p>
    <w:p w14:paraId="2313AB9C" w14:textId="52FCFFC4" w:rsidR="00FB5063" w:rsidRPr="00174E31" w:rsidRDefault="00C7236E" w:rsidP="00C7236E">
      <w:pPr>
        <w:rPr>
          <w:rFonts w:cstheme="minorHAnsi"/>
          <w:iCs/>
        </w:rPr>
      </w:pPr>
      <w:r w:rsidRPr="00C7236E">
        <w:rPr>
          <w:rFonts w:cstheme="minorHAnsi"/>
          <w:iCs/>
        </w:rPr>
        <w:t>Важно отметить, что для выполнения операции удаления базы данных вам может потребоваться соответствующий уровень прав доступа и привилегий, в зависимости от вашей роли пользователя в PostgreSQL.</w:t>
      </w:r>
    </w:p>
    <w:p w14:paraId="608597EC" w14:textId="77777777" w:rsidR="00395585" w:rsidRPr="00395585" w:rsidRDefault="00395585" w:rsidP="00C93B86">
      <w:pPr>
        <w:pStyle w:val="2"/>
      </w:pPr>
      <w:r w:rsidRPr="00C7236E">
        <w:lastRenderedPageBreak/>
        <w:cr/>
      </w:r>
      <w:r w:rsidRPr="00395585">
        <w:rPr>
          <w:lang w:val="en-US"/>
        </w:rPr>
        <w:t>Q</w:t>
      </w:r>
      <w:r w:rsidRPr="00395585">
        <w:t>28. Как вы обновляете статистику или статистику в PostgreSQL?</w:t>
      </w:r>
    </w:p>
    <w:p w14:paraId="1139C1C8" w14:textId="1A44B7B6"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Для обновления статистики в PostgreSQL можно использовать команду `VACUUM ANALYZE` или функцию `pg_statisticianalyze()`.</w:t>
      </w:r>
    </w:p>
    <w:p w14:paraId="6FCBDA23" w14:textId="77777777" w:rsidR="004F7996" w:rsidRPr="004F7996" w:rsidRDefault="004F7996" w:rsidP="004F7996">
      <w:pPr>
        <w:rPr>
          <w:rFonts w:cstheme="minorHAnsi"/>
          <w:iCs/>
        </w:rPr>
      </w:pPr>
    </w:p>
    <w:p w14:paraId="7A7C71AA" w14:textId="77777777" w:rsidR="004F7996" w:rsidRPr="004F7996" w:rsidRDefault="004F7996" w:rsidP="004F7996">
      <w:pPr>
        <w:rPr>
          <w:rFonts w:cstheme="minorHAnsi"/>
          <w:iCs/>
        </w:rPr>
      </w:pPr>
      <w:r w:rsidRPr="004F7996">
        <w:rPr>
          <w:rFonts w:cstheme="minorHAnsi"/>
          <w:iCs/>
        </w:rPr>
        <w:t>1. Команда `VACUUM ANALYZE` позволяет выполнить две операции: автоматическую очистку (vacuum) и обновление статистики (analyze). Вот пример использования команды:</w:t>
      </w:r>
    </w:p>
    <w:p w14:paraId="132177D4" w14:textId="77777777" w:rsidR="004F7996" w:rsidRPr="004F7996" w:rsidRDefault="004F7996" w:rsidP="004F7996">
      <w:pPr>
        <w:rPr>
          <w:rFonts w:cstheme="minorHAnsi"/>
          <w:iCs/>
        </w:rPr>
      </w:pPr>
    </w:p>
    <w:p w14:paraId="05FEB73E" w14:textId="77777777" w:rsidR="004F7996" w:rsidRPr="004F7996" w:rsidRDefault="004F7996" w:rsidP="004F7996">
      <w:pPr>
        <w:rPr>
          <w:rFonts w:cstheme="minorHAnsi"/>
          <w:iCs/>
        </w:rPr>
      </w:pPr>
      <w:r w:rsidRPr="004F7996">
        <w:rPr>
          <w:rFonts w:cstheme="minorHAnsi"/>
          <w:iCs/>
        </w:rPr>
        <w:t>```sql</w:t>
      </w:r>
    </w:p>
    <w:p w14:paraId="17C873FB" w14:textId="77777777" w:rsidR="004F7996" w:rsidRPr="004F7996" w:rsidRDefault="004F7996" w:rsidP="004F7996">
      <w:pPr>
        <w:rPr>
          <w:rFonts w:cstheme="minorHAnsi"/>
          <w:iCs/>
        </w:rPr>
      </w:pPr>
      <w:r w:rsidRPr="004F7996">
        <w:rPr>
          <w:rFonts w:cstheme="minorHAnsi"/>
          <w:iCs/>
        </w:rPr>
        <w:t>VACUUM ANALYZE имя_таблицы;</w:t>
      </w:r>
    </w:p>
    <w:p w14:paraId="00162F57" w14:textId="77777777" w:rsidR="004F7996" w:rsidRPr="004F7996" w:rsidRDefault="004F7996" w:rsidP="004F7996">
      <w:pPr>
        <w:rPr>
          <w:rFonts w:cstheme="minorHAnsi"/>
          <w:iCs/>
        </w:rPr>
      </w:pPr>
      <w:r w:rsidRPr="004F7996">
        <w:rPr>
          <w:rFonts w:cstheme="minorHAnsi"/>
          <w:iCs/>
        </w:rPr>
        <w:t>```</w:t>
      </w:r>
    </w:p>
    <w:p w14:paraId="6E22D732" w14:textId="77777777" w:rsidR="004F7996" w:rsidRPr="004F7996" w:rsidRDefault="004F7996" w:rsidP="004F7996">
      <w:pPr>
        <w:rPr>
          <w:rFonts w:cstheme="minorHAnsi"/>
          <w:iCs/>
        </w:rPr>
      </w:pPr>
    </w:p>
    <w:p w14:paraId="49A69B04" w14:textId="77777777" w:rsidR="004F7996" w:rsidRPr="004F7996" w:rsidRDefault="004F7996" w:rsidP="004F7996">
      <w:pPr>
        <w:rPr>
          <w:rFonts w:cstheme="minorHAnsi"/>
          <w:iCs/>
        </w:rPr>
      </w:pPr>
      <w:r w:rsidRPr="004F7996">
        <w:rPr>
          <w:rFonts w:cstheme="minorHAnsi"/>
          <w:iCs/>
        </w:rPr>
        <w:t>Здесь `имя_таблицы` - имя таблицы, для которой вы хотите обновить статистику. Вы можете указать одну или несколько таблиц для одновременного обновления статистики.</w:t>
      </w:r>
    </w:p>
    <w:p w14:paraId="1795C7B1" w14:textId="77777777" w:rsidR="004F7996" w:rsidRPr="004F7996" w:rsidRDefault="004F7996" w:rsidP="004F7996">
      <w:pPr>
        <w:rPr>
          <w:rFonts w:cstheme="minorHAnsi"/>
          <w:iCs/>
        </w:rPr>
      </w:pPr>
    </w:p>
    <w:p w14:paraId="681A7F9B" w14:textId="77777777" w:rsidR="004F7996" w:rsidRPr="004F7996" w:rsidRDefault="004F7996" w:rsidP="004F7996">
      <w:pPr>
        <w:rPr>
          <w:rFonts w:cstheme="minorHAnsi"/>
          <w:iCs/>
        </w:rPr>
      </w:pPr>
      <w:r w:rsidRPr="004F7996">
        <w:rPr>
          <w:rFonts w:cstheme="minorHAnsi"/>
          <w:iCs/>
        </w:rPr>
        <w:t>2. Функция `pg_statisticianalyze()` позволяет обновить статистику только для указанной таблицы. Вот пример использования функции:</w:t>
      </w:r>
    </w:p>
    <w:p w14:paraId="5B9E40E3" w14:textId="77777777" w:rsidR="004F7996" w:rsidRPr="004F7996" w:rsidRDefault="004F7996" w:rsidP="004F7996">
      <w:pPr>
        <w:rPr>
          <w:rFonts w:cstheme="minorHAnsi"/>
          <w:iCs/>
        </w:rPr>
      </w:pPr>
    </w:p>
    <w:p w14:paraId="612C2DAA" w14:textId="77777777" w:rsidR="004F7996" w:rsidRPr="004F7996" w:rsidRDefault="004F7996" w:rsidP="004F7996">
      <w:pPr>
        <w:rPr>
          <w:rFonts w:cstheme="minorHAnsi"/>
          <w:iCs/>
        </w:rPr>
      </w:pPr>
      <w:r w:rsidRPr="004F7996">
        <w:rPr>
          <w:rFonts w:cstheme="minorHAnsi"/>
          <w:iCs/>
        </w:rPr>
        <w:t>```sql</w:t>
      </w:r>
    </w:p>
    <w:p w14:paraId="76E0AD7E" w14:textId="77777777" w:rsidR="004F7996" w:rsidRPr="004F7996" w:rsidRDefault="004F7996" w:rsidP="004F7996">
      <w:pPr>
        <w:rPr>
          <w:rFonts w:cstheme="minorHAnsi"/>
          <w:iCs/>
        </w:rPr>
      </w:pPr>
      <w:r w:rsidRPr="004F7996">
        <w:rPr>
          <w:rFonts w:cstheme="minorHAnsi"/>
          <w:iCs/>
        </w:rPr>
        <w:t>SELECT pg_statisticianalyze('имя_таблицы');</w:t>
      </w:r>
    </w:p>
    <w:p w14:paraId="246CB9B4" w14:textId="77777777" w:rsidR="004F7996" w:rsidRPr="004F7996" w:rsidRDefault="004F7996" w:rsidP="004F7996">
      <w:pPr>
        <w:rPr>
          <w:rFonts w:cstheme="minorHAnsi"/>
          <w:iCs/>
        </w:rPr>
      </w:pPr>
      <w:r w:rsidRPr="004F7996">
        <w:rPr>
          <w:rFonts w:cstheme="minorHAnsi"/>
          <w:iCs/>
        </w:rPr>
        <w:t>```</w:t>
      </w:r>
    </w:p>
    <w:p w14:paraId="7A1CFCD6" w14:textId="77777777" w:rsidR="004F7996" w:rsidRPr="004F7996" w:rsidRDefault="004F7996" w:rsidP="004F7996">
      <w:pPr>
        <w:rPr>
          <w:rFonts w:cstheme="minorHAnsi"/>
          <w:iCs/>
        </w:rPr>
      </w:pPr>
    </w:p>
    <w:p w14:paraId="451CA4C3" w14:textId="77777777" w:rsidR="004F7996" w:rsidRPr="004F7996" w:rsidRDefault="004F7996" w:rsidP="004F7996">
      <w:pPr>
        <w:rPr>
          <w:rFonts w:cstheme="minorHAnsi"/>
          <w:iCs/>
        </w:rPr>
      </w:pPr>
      <w:r w:rsidRPr="004F7996">
        <w:rPr>
          <w:rFonts w:cstheme="minorHAnsi"/>
          <w:iCs/>
        </w:rPr>
        <w:t>Здесь `имя_таблицы` - имя таблицы, для которой вы хотите обновить статистику.</w:t>
      </w:r>
    </w:p>
    <w:p w14:paraId="76E9B2F7" w14:textId="77777777" w:rsidR="004F7996" w:rsidRPr="004F7996" w:rsidRDefault="004F7996" w:rsidP="004F7996">
      <w:pPr>
        <w:rPr>
          <w:rFonts w:cstheme="minorHAnsi"/>
          <w:iCs/>
        </w:rPr>
      </w:pPr>
    </w:p>
    <w:p w14:paraId="5A7D7F20" w14:textId="77777777" w:rsidR="004F7996" w:rsidRDefault="004F7996" w:rsidP="004F7996">
      <w:r w:rsidRPr="004F7996">
        <w:rPr>
          <w:rFonts w:cstheme="minorHAnsi"/>
          <w:iCs/>
        </w:rPr>
        <w:t>Обновление статистики помогает оптимизатору запросов в PostgreSQL принимать более эффективные решения при выполнении запросов и позволяет улучшить производительность базы данных. Статистика в PostgreSQL включает информацию о распределении данных, частоте значения и другие метрики, которые влияют на выбор плана выполнения запросов.</w:t>
      </w:r>
      <w:r w:rsidR="00395585" w:rsidRPr="004F7996">
        <w:cr/>
      </w:r>
    </w:p>
    <w:p w14:paraId="3948BF62" w14:textId="421FD6BA" w:rsidR="00395585" w:rsidRPr="00395585" w:rsidRDefault="00395585" w:rsidP="00C93B86">
      <w:pPr>
        <w:pStyle w:val="2"/>
      </w:pPr>
      <w:r w:rsidRPr="00395585">
        <w:rPr>
          <w:lang w:val="en-US"/>
        </w:rPr>
        <w:t>Q</w:t>
      </w:r>
      <w:r w:rsidRPr="00395585">
        <w:t>29. В чем разница между кластеризованным индексом и некластеризованным индексом в PostgreSQL?</w:t>
      </w:r>
    </w:p>
    <w:p w14:paraId="4E4361F7" w14:textId="77777777" w:rsidR="004F7996" w:rsidRPr="004F7996" w:rsidRDefault="00395585" w:rsidP="004F7996">
      <w:pPr>
        <w:rPr>
          <w:rFonts w:cstheme="minorHAnsi"/>
          <w:iCs/>
        </w:rPr>
      </w:pPr>
      <w:r w:rsidRPr="00395585">
        <w:rPr>
          <w:rFonts w:cstheme="minorHAnsi"/>
          <w:b/>
          <w:iCs/>
        </w:rPr>
        <w:cr/>
      </w:r>
      <w:r w:rsidR="004F7996" w:rsidRPr="004F7996">
        <w:rPr>
          <w:rFonts w:cstheme="minorHAnsi"/>
          <w:iCs/>
        </w:rPr>
        <w:t xml:space="preserve"> В PostgreSQL разница между кластеризованным (clustered) индексом и некластеризованным (non-clustered) индексом имеет отношение к способу организации данных в индексе.</w:t>
      </w:r>
    </w:p>
    <w:p w14:paraId="0A122C12" w14:textId="77777777" w:rsidR="004F7996" w:rsidRPr="004F7996" w:rsidRDefault="004F7996" w:rsidP="004F7996">
      <w:pPr>
        <w:rPr>
          <w:rFonts w:cstheme="minorHAnsi"/>
          <w:iCs/>
        </w:rPr>
      </w:pPr>
    </w:p>
    <w:p w14:paraId="7631568C" w14:textId="77777777" w:rsidR="004F7996" w:rsidRPr="004F7996" w:rsidRDefault="004F7996" w:rsidP="004F7996">
      <w:pPr>
        <w:rPr>
          <w:rFonts w:cstheme="minorHAnsi"/>
          <w:iCs/>
        </w:rPr>
      </w:pPr>
      <w:r w:rsidRPr="004F7996">
        <w:rPr>
          <w:rFonts w:cstheme="minorHAnsi"/>
          <w:iCs/>
        </w:rPr>
        <w:t>Кластеризованный индекс (clustered index) определяет физический порядок хранения данных в таблице на основе значений ключа индекса. Строки данных в таблице фактически упорядочены согласно значениям ключа индекса. Это означает, что если таблица имеет кластеризованный индекс, то строки данных физически расположены в порядке согласно значениям ключа индекса. Одна таблица может иметь только один кластеризованный индекс.</w:t>
      </w:r>
    </w:p>
    <w:p w14:paraId="5DD238E9" w14:textId="77777777" w:rsidR="004F7996" w:rsidRPr="004F7996" w:rsidRDefault="004F7996" w:rsidP="004F7996">
      <w:pPr>
        <w:rPr>
          <w:rFonts w:cstheme="minorHAnsi"/>
          <w:iCs/>
        </w:rPr>
      </w:pPr>
    </w:p>
    <w:p w14:paraId="64DE2CD1" w14:textId="77777777" w:rsidR="004F7996" w:rsidRPr="004F7996" w:rsidRDefault="004F7996" w:rsidP="004F7996">
      <w:pPr>
        <w:rPr>
          <w:rFonts w:cstheme="minorHAnsi"/>
          <w:iCs/>
        </w:rPr>
      </w:pPr>
      <w:r w:rsidRPr="004F7996">
        <w:rPr>
          <w:rFonts w:cstheme="minorHAnsi"/>
          <w:iCs/>
        </w:rPr>
        <w:t>Некластеризованный индекс (non-clustered index) не определяет физического порядка данных в таблице. В некластеризованном индексе содержатся только значения ключей и ссылки на соответствующие строки данных. Таблица остается физически неупорядоченной, а строки могут быть разбросаны по всему диску. Одна таблица может иметь множество некластеризованных индексов.</w:t>
      </w:r>
    </w:p>
    <w:p w14:paraId="3A6A3687" w14:textId="77777777" w:rsidR="004F7996" w:rsidRPr="004F7996" w:rsidRDefault="004F7996" w:rsidP="004F7996">
      <w:pPr>
        <w:rPr>
          <w:rFonts w:cstheme="minorHAnsi"/>
          <w:iCs/>
        </w:rPr>
      </w:pPr>
    </w:p>
    <w:p w14:paraId="0E8C019F" w14:textId="6996DA5F" w:rsidR="00FB5063" w:rsidRPr="00174E31" w:rsidRDefault="004F7996" w:rsidP="00FB5063">
      <w:pPr>
        <w:rPr>
          <w:rFonts w:cstheme="minorHAnsi"/>
          <w:iCs/>
        </w:rPr>
      </w:pPr>
      <w:r w:rsidRPr="004F7996">
        <w:rPr>
          <w:rFonts w:cstheme="minorHAnsi"/>
          <w:iCs/>
        </w:rPr>
        <w:t>Основная разница между кластеризованным и некластеризованным индексом заключается в упорядочении данных в таблице. Кластеризованный индекс полезен, когда вы часто выполняете запросы, которые требуют последовательного доступа к строкам таблицы в определенном порядке. Некластеризованный индекс, с другой стороны, полезен для выполнения запросов, которые фильтруют строки на основе конкретных значений ключей, не зависящих от порядка строк в таблице.</w:t>
      </w:r>
    </w:p>
    <w:p w14:paraId="36C9F6D2" w14:textId="77777777" w:rsidR="00395585" w:rsidRPr="00395585" w:rsidRDefault="00395585" w:rsidP="00C93B86">
      <w:pPr>
        <w:pStyle w:val="2"/>
      </w:pPr>
      <w:r w:rsidRPr="004F7996">
        <w:cr/>
      </w:r>
      <w:r w:rsidRPr="00395585">
        <w:rPr>
          <w:lang w:val="en-US"/>
        </w:rPr>
        <w:t>Q</w:t>
      </w:r>
      <w:r w:rsidRPr="00395585">
        <w:t>30. Каковы преимущества указания типов данных в столбцах при создании таблицы?</w:t>
      </w:r>
    </w:p>
    <w:p w14:paraId="481D0B9E" w14:textId="77777777" w:rsidR="004F7996" w:rsidRPr="004F7996" w:rsidRDefault="00395585" w:rsidP="004F7996">
      <w:pPr>
        <w:rPr>
          <w:rFonts w:cstheme="minorHAnsi"/>
          <w:iCs/>
        </w:rPr>
      </w:pPr>
      <w:r w:rsidRPr="00395585">
        <w:rPr>
          <w:rFonts w:cstheme="minorHAnsi"/>
          <w:b/>
          <w:iCs/>
        </w:rPr>
        <w:cr/>
      </w:r>
      <w:r w:rsidR="004F7996" w:rsidRPr="004F7996">
        <w:rPr>
          <w:rFonts w:cstheme="minorHAnsi"/>
          <w:b/>
          <w:iCs/>
        </w:rPr>
        <w:t xml:space="preserve"> </w:t>
      </w:r>
      <w:r w:rsidR="004F7996" w:rsidRPr="004F7996">
        <w:rPr>
          <w:rFonts w:cstheme="minorHAnsi"/>
          <w:iCs/>
        </w:rPr>
        <w:t>Указание типов данных в столбцах при создании таблицы в PostgreSQL имеет несколько преимуществ:</w:t>
      </w:r>
    </w:p>
    <w:p w14:paraId="1D53863D" w14:textId="77777777" w:rsidR="004F7996" w:rsidRPr="004F7996" w:rsidRDefault="004F7996" w:rsidP="004F7996">
      <w:pPr>
        <w:rPr>
          <w:rFonts w:cstheme="minorHAnsi"/>
          <w:iCs/>
        </w:rPr>
      </w:pPr>
    </w:p>
    <w:p w14:paraId="2851A3D5" w14:textId="77777777" w:rsidR="004F7996" w:rsidRPr="004F7996" w:rsidRDefault="004F7996" w:rsidP="004F7996">
      <w:pPr>
        <w:rPr>
          <w:rFonts w:cstheme="minorHAnsi"/>
          <w:iCs/>
        </w:rPr>
      </w:pPr>
      <w:r w:rsidRPr="004F7996">
        <w:rPr>
          <w:rFonts w:cstheme="minorHAnsi"/>
          <w:iCs/>
        </w:rPr>
        <w:lastRenderedPageBreak/>
        <w:t>1. Более эффективное использование памяти: Указание конкретного типа данных позволяет PostgreSQL эффективно использовать память, так как размер и хранение данных варьируются в зависимости от выбранного типа данных. Например, если вы знаете, что для столбца требуется только целое число, вы можете использовать тип данных `INTEGER`, который занимает меньше места, чем другие числовые типы данных.</w:t>
      </w:r>
    </w:p>
    <w:p w14:paraId="5F06FBC4" w14:textId="77777777" w:rsidR="004F7996" w:rsidRPr="004F7996" w:rsidRDefault="004F7996" w:rsidP="004F7996">
      <w:pPr>
        <w:rPr>
          <w:rFonts w:cstheme="minorHAnsi"/>
          <w:iCs/>
        </w:rPr>
      </w:pPr>
    </w:p>
    <w:p w14:paraId="29F582CB" w14:textId="77777777" w:rsidR="004F7996" w:rsidRPr="004F7996" w:rsidRDefault="004F7996" w:rsidP="004F7996">
      <w:pPr>
        <w:rPr>
          <w:rFonts w:cstheme="minorHAnsi"/>
          <w:iCs/>
        </w:rPr>
      </w:pPr>
      <w:r w:rsidRPr="004F7996">
        <w:rPr>
          <w:rFonts w:cstheme="minorHAnsi"/>
          <w:iCs/>
        </w:rPr>
        <w:t>2. Валидация данных: Указание типов данных помогает обеспечить целостность данных в таблице. PostgreSQL проверяет, что вставляемые или изменяемые значения соответствуют указанному типу данных столбца, и отклоняет данные, которые не соответствуют указанным правилам.</w:t>
      </w:r>
    </w:p>
    <w:p w14:paraId="4AA77180" w14:textId="77777777" w:rsidR="004F7996" w:rsidRPr="004F7996" w:rsidRDefault="004F7996" w:rsidP="004F7996">
      <w:pPr>
        <w:rPr>
          <w:rFonts w:cstheme="minorHAnsi"/>
          <w:iCs/>
        </w:rPr>
      </w:pPr>
    </w:p>
    <w:p w14:paraId="14BA077B" w14:textId="77777777" w:rsidR="004F7996" w:rsidRPr="004F7996" w:rsidRDefault="004F7996" w:rsidP="004F7996">
      <w:pPr>
        <w:rPr>
          <w:rFonts w:cstheme="minorHAnsi"/>
          <w:iCs/>
        </w:rPr>
      </w:pPr>
      <w:r w:rsidRPr="004F7996">
        <w:rPr>
          <w:rFonts w:cstheme="minorHAnsi"/>
          <w:iCs/>
        </w:rPr>
        <w:t>3. Улучшение производительности запросов: Правильное указание типов данных позволяет PostgreSQL использовать оптимальные алгоритмы для обработки запросов и выполнения операций соответствия и сравнения значений. Это может улучшить производительность выполнения запросов к таблице.</w:t>
      </w:r>
    </w:p>
    <w:p w14:paraId="3FBDB434" w14:textId="77777777" w:rsidR="004F7996" w:rsidRPr="004F7996" w:rsidRDefault="004F7996" w:rsidP="004F7996">
      <w:pPr>
        <w:rPr>
          <w:rFonts w:cstheme="minorHAnsi"/>
          <w:iCs/>
        </w:rPr>
      </w:pPr>
    </w:p>
    <w:p w14:paraId="6BB70368" w14:textId="77777777" w:rsidR="004F7996" w:rsidRPr="004F7996" w:rsidRDefault="004F7996" w:rsidP="004F7996">
      <w:pPr>
        <w:rPr>
          <w:rFonts w:cstheme="minorHAnsi"/>
          <w:iCs/>
        </w:rPr>
      </w:pPr>
      <w:r w:rsidRPr="004F7996">
        <w:rPr>
          <w:rFonts w:cstheme="minorHAnsi"/>
          <w:iCs/>
        </w:rPr>
        <w:t>4. Обнаружение ошибок: Указание типов данных помогает предотвратить ошибки при работе с данными. Если вы попытаетесь вставить значение, несовместимое с указанным типом данных, PostgreSQL выдаст ошибку и не позволит вставить некорректные данные.</w:t>
      </w:r>
    </w:p>
    <w:p w14:paraId="670AA8C9" w14:textId="77777777" w:rsidR="004F7996" w:rsidRPr="004F7996" w:rsidRDefault="004F7996" w:rsidP="004F7996">
      <w:pPr>
        <w:rPr>
          <w:rFonts w:cstheme="minorHAnsi"/>
          <w:iCs/>
        </w:rPr>
      </w:pPr>
    </w:p>
    <w:p w14:paraId="1EFA188A" w14:textId="77777777" w:rsidR="004F7996" w:rsidRPr="004F7996" w:rsidRDefault="004F7996" w:rsidP="004F7996">
      <w:pPr>
        <w:rPr>
          <w:rFonts w:cstheme="minorHAnsi"/>
          <w:iCs/>
        </w:rPr>
      </w:pPr>
      <w:r w:rsidRPr="004F7996">
        <w:rPr>
          <w:rFonts w:cstheme="minorHAnsi"/>
          <w:iCs/>
        </w:rPr>
        <w:t>5. Более точное определение семантики данных: Указание типов данных помогает ясно определить, какие данные ожидаются в столбце. Например, если вы используете тип данных `DATE`, это означает, что в столбце предполагается хранить даты, а не произвольные текстовые значения, что может помочь в последующей обработке и анализе данных.</w:t>
      </w:r>
    </w:p>
    <w:p w14:paraId="7B8C20B9" w14:textId="77777777" w:rsidR="004F7996" w:rsidRPr="004F7996" w:rsidRDefault="004F7996" w:rsidP="004F7996">
      <w:pPr>
        <w:rPr>
          <w:rFonts w:cstheme="minorHAnsi"/>
          <w:iCs/>
        </w:rPr>
      </w:pPr>
    </w:p>
    <w:p w14:paraId="76805B3F" w14:textId="49D05B0F" w:rsidR="00FB5063" w:rsidRPr="004F7996" w:rsidRDefault="004F7996" w:rsidP="004F7996">
      <w:pPr>
        <w:rPr>
          <w:rFonts w:cstheme="minorHAnsi"/>
          <w:iCs/>
        </w:rPr>
      </w:pPr>
      <w:r w:rsidRPr="004F7996">
        <w:rPr>
          <w:rFonts w:cstheme="minorHAnsi"/>
          <w:iCs/>
        </w:rPr>
        <w:t>Указание правильных типов данных в столбцах при создании таблицы является важным шагом для обеспечения правильной обработки данных и эффективности работы с таблицей.</w:t>
      </w:r>
    </w:p>
    <w:p w14:paraId="3884A848" w14:textId="77777777" w:rsidR="00395585" w:rsidRPr="00395585" w:rsidRDefault="00395585" w:rsidP="00C93B86">
      <w:pPr>
        <w:pStyle w:val="2"/>
      </w:pPr>
      <w:r w:rsidRPr="004F7996">
        <w:cr/>
      </w:r>
      <w:r w:rsidRPr="00395585">
        <w:rPr>
          <w:lang w:val="en-US"/>
        </w:rPr>
        <w:t>Q</w:t>
      </w:r>
      <w:r w:rsidRPr="00395585">
        <w:t>31. Какие типы инструментов администрирования баз данных используются в PostgreSQL?</w:t>
      </w:r>
    </w:p>
    <w:p w14:paraId="062B6E0F" w14:textId="58D43EC8" w:rsidR="004F7996" w:rsidRDefault="00395585" w:rsidP="004F7996">
      <w:pPr>
        <w:rPr>
          <w:rFonts w:cstheme="minorHAnsi"/>
          <w:iCs/>
        </w:rPr>
      </w:pPr>
      <w:r w:rsidRPr="00395585">
        <w:rPr>
          <w:rFonts w:cstheme="minorHAnsi"/>
          <w:b/>
          <w:iCs/>
        </w:rPr>
        <w:cr/>
      </w:r>
    </w:p>
    <w:p w14:paraId="6DAA30D4" w14:textId="77777777" w:rsidR="004F7996" w:rsidRPr="004F7996" w:rsidRDefault="004F7996" w:rsidP="004F7996">
      <w:pPr>
        <w:rPr>
          <w:rFonts w:cstheme="minorHAnsi"/>
          <w:iCs/>
        </w:rPr>
      </w:pPr>
      <w:r w:rsidRPr="004F7996">
        <w:rPr>
          <w:rFonts w:cstheme="minorHAnsi"/>
          <w:iCs/>
        </w:rPr>
        <w:t>В PostgreSQL существует несколько типов инструментов администрирования баз данных, которые помогают управлять и контролировать работу сервера PostgreSQL. Некоторые популярные инструменты включают:</w:t>
      </w:r>
    </w:p>
    <w:p w14:paraId="35201680" w14:textId="77777777" w:rsidR="004F7996" w:rsidRPr="004F7996" w:rsidRDefault="004F7996" w:rsidP="004F7996">
      <w:pPr>
        <w:rPr>
          <w:rFonts w:cstheme="minorHAnsi"/>
          <w:iCs/>
        </w:rPr>
      </w:pPr>
    </w:p>
    <w:p w14:paraId="2B0BEC1E" w14:textId="77777777" w:rsidR="004F7996" w:rsidRPr="004F7996" w:rsidRDefault="004F7996" w:rsidP="004F7996">
      <w:pPr>
        <w:rPr>
          <w:rFonts w:cstheme="minorHAnsi"/>
          <w:iCs/>
        </w:rPr>
      </w:pPr>
      <w:r w:rsidRPr="004F7996">
        <w:rPr>
          <w:rFonts w:cstheme="minorHAnsi"/>
          <w:iCs/>
        </w:rPr>
        <w:t>1. pgAdmin: Это графическое приложение с открытым исходным кодом, предоставляющее полный спектр инструментов для администрирования PostgreSQL. pgAdmin позволяет вам управлять серверами баз данных, создавать и изменять схемы, составлять и выполнять SQL-запросы, мониторить и профилировать работу сервера, а также многое другое.</w:t>
      </w:r>
    </w:p>
    <w:p w14:paraId="036DF68C" w14:textId="77777777" w:rsidR="004F7996" w:rsidRPr="004F7996" w:rsidRDefault="004F7996" w:rsidP="004F7996">
      <w:pPr>
        <w:rPr>
          <w:rFonts w:cstheme="minorHAnsi"/>
          <w:iCs/>
        </w:rPr>
      </w:pPr>
    </w:p>
    <w:p w14:paraId="2C97FC74" w14:textId="77777777" w:rsidR="004F7996" w:rsidRPr="004F7996" w:rsidRDefault="004F7996" w:rsidP="004F7996">
      <w:pPr>
        <w:rPr>
          <w:rFonts w:cstheme="minorHAnsi"/>
          <w:iCs/>
        </w:rPr>
      </w:pPr>
      <w:r w:rsidRPr="004F7996">
        <w:rPr>
          <w:rFonts w:cstheme="minorHAnsi"/>
          <w:iCs/>
        </w:rPr>
        <w:t>2. psql: psql (PostgreSQL interactive terminal) является интерактивной командной строкой, встроенной в PostgreSQL. Этот инструмент предоставляет команды для выполнения SQL-запросов, создания и изменения объектов базы данных, а также множество других функций администрирования. psql позволяет вам взаимодействовать с PostgreSQL сервером через командную строку.</w:t>
      </w:r>
    </w:p>
    <w:p w14:paraId="5DBCAC54" w14:textId="77777777" w:rsidR="004F7996" w:rsidRPr="004F7996" w:rsidRDefault="004F7996" w:rsidP="004F7996">
      <w:pPr>
        <w:rPr>
          <w:rFonts w:cstheme="minorHAnsi"/>
          <w:iCs/>
        </w:rPr>
      </w:pPr>
    </w:p>
    <w:p w14:paraId="2A2C0994" w14:textId="77777777" w:rsidR="004F7996" w:rsidRPr="004F7996" w:rsidRDefault="004F7996" w:rsidP="004F7996">
      <w:pPr>
        <w:rPr>
          <w:rFonts w:cstheme="minorHAnsi"/>
          <w:iCs/>
        </w:rPr>
      </w:pPr>
      <w:r w:rsidRPr="004F7996">
        <w:rPr>
          <w:rFonts w:cstheme="minorHAnsi"/>
          <w:iCs/>
        </w:rPr>
        <w:t>3. pg_dump и pg_restore: Эти утилиты используются для создания резервных копий (pg_dump) и восстановления (pg_restore) баз данных PostgreSQL. Они позволяют сохранять данные и структуру базы данных, что является важным для обеспечения безопасности данных и возможности восстановления в случае сбоя.</w:t>
      </w:r>
    </w:p>
    <w:p w14:paraId="76783E4A" w14:textId="77777777" w:rsidR="004F7996" w:rsidRPr="004F7996" w:rsidRDefault="004F7996" w:rsidP="004F7996">
      <w:pPr>
        <w:rPr>
          <w:rFonts w:cstheme="minorHAnsi"/>
          <w:iCs/>
        </w:rPr>
      </w:pPr>
    </w:p>
    <w:p w14:paraId="7DFAA0AE" w14:textId="77777777" w:rsidR="004F7996" w:rsidRPr="004F7996" w:rsidRDefault="004F7996" w:rsidP="004F7996">
      <w:pPr>
        <w:rPr>
          <w:rFonts w:cstheme="minorHAnsi"/>
          <w:iCs/>
        </w:rPr>
      </w:pPr>
      <w:r w:rsidRPr="004F7996">
        <w:rPr>
          <w:rFonts w:cstheme="minorHAnsi"/>
          <w:iCs/>
        </w:rPr>
        <w:t>4. pg_stat_activity: Этот представление предоставляет информацию о текущей активности в PostgreSQL сервере. Оно отображает активные соединения, выполняемые SQL-запросы, временную статистику использования ресурсов и другую полезную информацию для мониторинга сервера.</w:t>
      </w:r>
    </w:p>
    <w:p w14:paraId="12F32089" w14:textId="77777777" w:rsidR="004F7996" w:rsidRPr="004F7996" w:rsidRDefault="004F7996" w:rsidP="004F7996">
      <w:pPr>
        <w:rPr>
          <w:rFonts w:cstheme="minorHAnsi"/>
          <w:iCs/>
        </w:rPr>
      </w:pPr>
    </w:p>
    <w:p w14:paraId="1433DBD9" w14:textId="77777777" w:rsidR="004F7996" w:rsidRPr="004F7996" w:rsidRDefault="004F7996" w:rsidP="004F7996">
      <w:pPr>
        <w:rPr>
          <w:rFonts w:cstheme="minorHAnsi"/>
          <w:iCs/>
        </w:rPr>
      </w:pPr>
      <w:r w:rsidRPr="004F7996">
        <w:rPr>
          <w:rFonts w:cstheme="minorHAnsi"/>
          <w:iCs/>
        </w:rPr>
        <w:t>5. pg_stat_monitor: Это расширение PostgreSQL, которое предоставляет дополнительную информацию о производительности и использовании ресурсов сервером. pg_stat_monitor собирает статистику и профилирование запросов, а также предоставляет возможности для анализа и мониторинга производительности.</w:t>
      </w:r>
    </w:p>
    <w:p w14:paraId="2485D087" w14:textId="77777777" w:rsidR="004F7996" w:rsidRPr="004F7996" w:rsidRDefault="004F7996" w:rsidP="004F7996">
      <w:pPr>
        <w:rPr>
          <w:rFonts w:cstheme="minorHAnsi"/>
          <w:iCs/>
        </w:rPr>
      </w:pPr>
    </w:p>
    <w:p w14:paraId="2024B16E" w14:textId="3C9D8377" w:rsidR="004F7996" w:rsidRPr="00174E31" w:rsidRDefault="004F7996" w:rsidP="004F7996">
      <w:pPr>
        <w:rPr>
          <w:rFonts w:cstheme="minorHAnsi"/>
          <w:iCs/>
        </w:rPr>
      </w:pPr>
      <w:r w:rsidRPr="004F7996">
        <w:rPr>
          <w:rFonts w:cstheme="minorHAnsi"/>
          <w:iCs/>
        </w:rPr>
        <w:t>Это только некоторые из инструментов администрирования баз данных в PostgreSQL. Существует также ряд других инструментов, которые предоставляют различные функции и удобства для работы с PostgreSQL. Выбор конкретного инструмента зависит от ваших потребностей и предпочтений в администрировании баз данных.</w:t>
      </w:r>
    </w:p>
    <w:p w14:paraId="1A84C5D5" w14:textId="77777777" w:rsidR="00395585" w:rsidRPr="00395585" w:rsidRDefault="00395585" w:rsidP="00C93B86">
      <w:pPr>
        <w:pStyle w:val="2"/>
      </w:pPr>
      <w:r w:rsidRPr="004F7996">
        <w:lastRenderedPageBreak/>
        <w:cr/>
      </w:r>
      <w:r w:rsidRPr="00395585">
        <w:rPr>
          <w:lang w:val="en-US"/>
        </w:rPr>
        <w:t>Q</w:t>
      </w:r>
      <w:r w:rsidRPr="00395585">
        <w:t>32. Как удалить полные данные из существующей таблицы в PostgreSQL?</w:t>
      </w:r>
    </w:p>
    <w:p w14:paraId="27116073" w14:textId="20A1C057"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Для удаления полных данных из существующей таблицы в PostgreSQL вы можете использовать команду `DELETE`. Ниже приведены примеры удаления данных из таблицы.</w:t>
      </w:r>
    </w:p>
    <w:p w14:paraId="60ADEF52" w14:textId="77777777" w:rsidR="004F7996" w:rsidRPr="004F7996" w:rsidRDefault="004F7996" w:rsidP="004F7996">
      <w:pPr>
        <w:rPr>
          <w:rFonts w:cstheme="minorHAnsi"/>
          <w:iCs/>
        </w:rPr>
      </w:pPr>
    </w:p>
    <w:p w14:paraId="0BC30AF0" w14:textId="77777777" w:rsidR="004F7996" w:rsidRPr="004F7996" w:rsidRDefault="004F7996" w:rsidP="004F7996">
      <w:pPr>
        <w:rPr>
          <w:rFonts w:cstheme="minorHAnsi"/>
          <w:iCs/>
        </w:rPr>
      </w:pPr>
      <w:r w:rsidRPr="004F7996">
        <w:rPr>
          <w:rFonts w:cstheme="minorHAnsi"/>
          <w:iCs/>
        </w:rPr>
        <w:t>Пример 1: Удалить все строки из таблицы</w:t>
      </w:r>
    </w:p>
    <w:p w14:paraId="54874D1D" w14:textId="77777777" w:rsidR="004F7996" w:rsidRPr="004F7996" w:rsidRDefault="004F7996" w:rsidP="004F7996">
      <w:pPr>
        <w:rPr>
          <w:rFonts w:cstheme="minorHAnsi"/>
          <w:iCs/>
        </w:rPr>
      </w:pPr>
    </w:p>
    <w:p w14:paraId="65A626A7" w14:textId="77777777" w:rsidR="004F7996" w:rsidRPr="004F7996" w:rsidRDefault="004F7996" w:rsidP="004F7996">
      <w:pPr>
        <w:rPr>
          <w:rFonts w:cstheme="minorHAnsi"/>
          <w:iCs/>
        </w:rPr>
      </w:pPr>
      <w:r w:rsidRPr="004F7996">
        <w:rPr>
          <w:rFonts w:cstheme="minorHAnsi"/>
          <w:iCs/>
        </w:rPr>
        <w:t>```sql</w:t>
      </w:r>
    </w:p>
    <w:p w14:paraId="3225BBB2" w14:textId="77777777" w:rsidR="004F7996" w:rsidRPr="004F7996" w:rsidRDefault="004F7996" w:rsidP="004F7996">
      <w:pPr>
        <w:rPr>
          <w:rFonts w:cstheme="minorHAnsi"/>
          <w:iCs/>
        </w:rPr>
      </w:pPr>
      <w:r w:rsidRPr="004F7996">
        <w:rPr>
          <w:rFonts w:cstheme="minorHAnsi"/>
          <w:iCs/>
        </w:rPr>
        <w:t>DELETE FROM название_таблицы;</w:t>
      </w:r>
    </w:p>
    <w:p w14:paraId="6C9E6C22" w14:textId="77777777" w:rsidR="004F7996" w:rsidRPr="004F7996" w:rsidRDefault="004F7996" w:rsidP="004F7996">
      <w:pPr>
        <w:rPr>
          <w:rFonts w:cstheme="minorHAnsi"/>
          <w:iCs/>
        </w:rPr>
      </w:pPr>
      <w:r w:rsidRPr="004F7996">
        <w:rPr>
          <w:rFonts w:cstheme="minorHAnsi"/>
          <w:iCs/>
        </w:rPr>
        <w:t>```</w:t>
      </w:r>
    </w:p>
    <w:p w14:paraId="14A757B4" w14:textId="77777777" w:rsidR="004F7996" w:rsidRPr="004F7996" w:rsidRDefault="004F7996" w:rsidP="004F7996">
      <w:pPr>
        <w:rPr>
          <w:rFonts w:cstheme="minorHAnsi"/>
          <w:iCs/>
        </w:rPr>
      </w:pPr>
    </w:p>
    <w:p w14:paraId="72DC57E6" w14:textId="77777777" w:rsidR="004F7996" w:rsidRPr="004F7996" w:rsidRDefault="004F7996" w:rsidP="004F7996">
      <w:pPr>
        <w:rPr>
          <w:rFonts w:cstheme="minorHAnsi"/>
          <w:iCs/>
        </w:rPr>
      </w:pPr>
      <w:r w:rsidRPr="004F7996">
        <w:rPr>
          <w:rFonts w:cstheme="minorHAnsi"/>
          <w:iCs/>
        </w:rPr>
        <w:t>Пример 2: Удалить строки из таблицы, соответствующие определенному условию</w:t>
      </w:r>
    </w:p>
    <w:p w14:paraId="0A2505A6" w14:textId="77777777" w:rsidR="004F7996" w:rsidRPr="004F7996" w:rsidRDefault="004F7996" w:rsidP="004F7996">
      <w:pPr>
        <w:rPr>
          <w:rFonts w:cstheme="minorHAnsi"/>
          <w:iCs/>
        </w:rPr>
      </w:pPr>
    </w:p>
    <w:p w14:paraId="495664C8" w14:textId="77777777" w:rsidR="004F7996" w:rsidRPr="004F7996" w:rsidRDefault="004F7996" w:rsidP="004F7996">
      <w:pPr>
        <w:rPr>
          <w:rFonts w:cstheme="minorHAnsi"/>
          <w:iCs/>
        </w:rPr>
      </w:pPr>
      <w:r w:rsidRPr="004F7996">
        <w:rPr>
          <w:rFonts w:cstheme="minorHAnsi"/>
          <w:iCs/>
        </w:rPr>
        <w:t>```sql</w:t>
      </w:r>
    </w:p>
    <w:p w14:paraId="12651E55" w14:textId="77777777" w:rsidR="004F7996" w:rsidRPr="004F7996" w:rsidRDefault="004F7996" w:rsidP="004F7996">
      <w:pPr>
        <w:rPr>
          <w:rFonts w:cstheme="minorHAnsi"/>
          <w:iCs/>
        </w:rPr>
      </w:pPr>
      <w:r w:rsidRPr="004F7996">
        <w:rPr>
          <w:rFonts w:cstheme="minorHAnsi"/>
          <w:iCs/>
        </w:rPr>
        <w:t>DELETE FROM название_таблицы WHERE условие;</w:t>
      </w:r>
    </w:p>
    <w:p w14:paraId="4C4955E8" w14:textId="77777777" w:rsidR="004F7996" w:rsidRPr="004F7996" w:rsidRDefault="004F7996" w:rsidP="004F7996">
      <w:pPr>
        <w:rPr>
          <w:rFonts w:cstheme="minorHAnsi"/>
          <w:iCs/>
        </w:rPr>
      </w:pPr>
      <w:r w:rsidRPr="004F7996">
        <w:rPr>
          <w:rFonts w:cstheme="minorHAnsi"/>
          <w:iCs/>
        </w:rPr>
        <w:t>```</w:t>
      </w:r>
    </w:p>
    <w:p w14:paraId="34717382" w14:textId="77777777" w:rsidR="004F7996" w:rsidRPr="004F7996" w:rsidRDefault="004F7996" w:rsidP="004F7996">
      <w:pPr>
        <w:rPr>
          <w:rFonts w:cstheme="minorHAnsi"/>
          <w:iCs/>
        </w:rPr>
      </w:pPr>
    </w:p>
    <w:p w14:paraId="7F690DFA" w14:textId="77777777" w:rsidR="004F7996" w:rsidRPr="004F7996" w:rsidRDefault="004F7996" w:rsidP="004F7996">
      <w:pPr>
        <w:rPr>
          <w:rFonts w:cstheme="minorHAnsi"/>
          <w:iCs/>
        </w:rPr>
      </w:pPr>
      <w:r w:rsidRPr="004F7996">
        <w:rPr>
          <w:rFonts w:cstheme="minorHAnsi"/>
          <w:iCs/>
        </w:rPr>
        <w:t>Например, если у вас есть таблица "employees" со столбцом "age" и вы хотите удалить все строки, где возраст равен 30:</w:t>
      </w:r>
    </w:p>
    <w:p w14:paraId="7C4A2228" w14:textId="77777777" w:rsidR="004F7996" w:rsidRPr="004F7996" w:rsidRDefault="004F7996" w:rsidP="004F7996">
      <w:pPr>
        <w:rPr>
          <w:rFonts w:cstheme="minorHAnsi"/>
          <w:iCs/>
        </w:rPr>
      </w:pPr>
    </w:p>
    <w:p w14:paraId="430D5FED" w14:textId="77777777" w:rsidR="004F7996" w:rsidRPr="004F7996" w:rsidRDefault="004F7996" w:rsidP="004F7996">
      <w:pPr>
        <w:rPr>
          <w:rFonts w:cstheme="minorHAnsi"/>
          <w:iCs/>
          <w:lang w:val="en-US"/>
        </w:rPr>
      </w:pPr>
      <w:r w:rsidRPr="004F7996">
        <w:rPr>
          <w:rFonts w:cstheme="minorHAnsi"/>
          <w:iCs/>
          <w:lang w:val="en-US"/>
        </w:rPr>
        <w:t>```sql</w:t>
      </w:r>
    </w:p>
    <w:p w14:paraId="7325E9A0" w14:textId="77777777" w:rsidR="004F7996" w:rsidRPr="004F7996" w:rsidRDefault="004F7996" w:rsidP="004F7996">
      <w:pPr>
        <w:rPr>
          <w:rFonts w:cstheme="minorHAnsi"/>
          <w:iCs/>
          <w:lang w:val="en-US"/>
        </w:rPr>
      </w:pPr>
      <w:r w:rsidRPr="004F7996">
        <w:rPr>
          <w:rFonts w:cstheme="minorHAnsi"/>
          <w:iCs/>
          <w:lang w:val="en-US"/>
        </w:rPr>
        <w:t>DELETE FROM employees WHERE age = 30;</w:t>
      </w:r>
    </w:p>
    <w:p w14:paraId="108099DC" w14:textId="77777777" w:rsidR="004F7996" w:rsidRPr="004F7996" w:rsidRDefault="004F7996" w:rsidP="004F7996">
      <w:pPr>
        <w:rPr>
          <w:rFonts w:cstheme="minorHAnsi"/>
          <w:iCs/>
        </w:rPr>
      </w:pPr>
      <w:r w:rsidRPr="004F7996">
        <w:rPr>
          <w:rFonts w:cstheme="minorHAnsi"/>
          <w:iCs/>
        </w:rPr>
        <w:t>```</w:t>
      </w:r>
    </w:p>
    <w:p w14:paraId="309B54C8" w14:textId="77777777" w:rsidR="004F7996" w:rsidRPr="004F7996" w:rsidRDefault="004F7996" w:rsidP="004F7996">
      <w:pPr>
        <w:rPr>
          <w:rFonts w:cstheme="minorHAnsi"/>
          <w:iCs/>
        </w:rPr>
      </w:pPr>
    </w:p>
    <w:p w14:paraId="5210378D" w14:textId="77777777" w:rsidR="004F7996" w:rsidRPr="004F7996" w:rsidRDefault="004F7996" w:rsidP="004F7996">
      <w:pPr>
        <w:rPr>
          <w:rFonts w:cstheme="minorHAnsi"/>
          <w:iCs/>
        </w:rPr>
      </w:pPr>
      <w:r w:rsidRPr="004F7996">
        <w:rPr>
          <w:rFonts w:cstheme="minorHAnsi"/>
          <w:iCs/>
        </w:rPr>
        <w:t>Примечание: Будьте осторожны при использовании команды `DELETE`, так как она немедленно удаляет данные без возможности их восстановления. Если вы хотите удалить данные временно и иметь возможность их восстановления, рекомендуется создавать резервные копии или использовать транзакции.</w:t>
      </w:r>
    </w:p>
    <w:p w14:paraId="532FED38" w14:textId="77777777" w:rsidR="004F7996" w:rsidRPr="004F7996" w:rsidRDefault="004F7996" w:rsidP="004F7996">
      <w:pPr>
        <w:rPr>
          <w:rFonts w:cstheme="minorHAnsi"/>
          <w:iCs/>
        </w:rPr>
      </w:pPr>
    </w:p>
    <w:p w14:paraId="06C79E18" w14:textId="70AC64BE" w:rsidR="00FB5063" w:rsidRPr="00174E31" w:rsidRDefault="004F7996" w:rsidP="004F7996">
      <w:pPr>
        <w:rPr>
          <w:rFonts w:cstheme="minorHAnsi"/>
          <w:iCs/>
        </w:rPr>
      </w:pPr>
      <w:r w:rsidRPr="004F7996">
        <w:rPr>
          <w:rFonts w:cstheme="minorHAnsi"/>
          <w:iCs/>
        </w:rPr>
        <w:t>Также обратите внимание, что команда `DELETE` удаляет только данные, но не саму структуру таблицы. Если вы также хотите удалить структуру таблицы, включая определения столбцов, можно воспользоваться командой `DROP TABLE`.</w:t>
      </w:r>
    </w:p>
    <w:p w14:paraId="6E7ADFBA" w14:textId="77777777" w:rsidR="00395585" w:rsidRPr="00395585" w:rsidRDefault="00395585" w:rsidP="00C93B86">
      <w:pPr>
        <w:pStyle w:val="2"/>
      </w:pPr>
      <w:r w:rsidRPr="004F7996">
        <w:cr/>
      </w:r>
      <w:r w:rsidRPr="00395585">
        <w:rPr>
          <w:lang w:val="en-US"/>
        </w:rPr>
        <w:t>Q</w:t>
      </w:r>
      <w:r w:rsidRPr="00395585">
        <w:t>33. Каковы недостатки команды DROP TABLE при удалении полных данных из существующей таблицы?</w:t>
      </w:r>
    </w:p>
    <w:p w14:paraId="3C13829D" w14:textId="4C3AE71A"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Основными недостатками команды `DROP TABLE` являются:</w:t>
      </w:r>
    </w:p>
    <w:p w14:paraId="53869EEB" w14:textId="77777777" w:rsidR="004F7996" w:rsidRPr="004F7996" w:rsidRDefault="004F7996" w:rsidP="004F7996">
      <w:pPr>
        <w:rPr>
          <w:rFonts w:cstheme="minorHAnsi"/>
          <w:iCs/>
        </w:rPr>
      </w:pPr>
    </w:p>
    <w:p w14:paraId="6E8B8E10" w14:textId="77777777" w:rsidR="004F7996" w:rsidRPr="004F7996" w:rsidRDefault="004F7996" w:rsidP="004F7996">
      <w:pPr>
        <w:rPr>
          <w:rFonts w:cstheme="minorHAnsi"/>
          <w:iCs/>
        </w:rPr>
      </w:pPr>
      <w:r w:rsidRPr="004F7996">
        <w:rPr>
          <w:rFonts w:cstheme="minorHAnsi"/>
          <w:iCs/>
        </w:rPr>
        <w:t>1. Удаление структуры таблицы: Когда вы используете команду `DROP TABLE`, она не только удаляет все данные из таблицы, но и саму структуру таблицы, включая определение столбцов, ограничения, индексы и триггеры. Если вы хотите сохранить структуру таблицы и повторно использовать ее в будущем, вам придется заново создавать таблицу с помощью команды `CREATE TABLE` и восстанавливать структуру и ограничения.</w:t>
      </w:r>
    </w:p>
    <w:p w14:paraId="7AD5DCD7" w14:textId="77777777" w:rsidR="004F7996" w:rsidRPr="004F7996" w:rsidRDefault="004F7996" w:rsidP="004F7996">
      <w:pPr>
        <w:rPr>
          <w:rFonts w:cstheme="minorHAnsi"/>
          <w:iCs/>
        </w:rPr>
      </w:pPr>
    </w:p>
    <w:p w14:paraId="79862CFF" w14:textId="77777777" w:rsidR="004F7996" w:rsidRPr="004F7996" w:rsidRDefault="004F7996" w:rsidP="004F7996">
      <w:pPr>
        <w:rPr>
          <w:rFonts w:cstheme="minorHAnsi"/>
          <w:iCs/>
        </w:rPr>
      </w:pPr>
      <w:r w:rsidRPr="004F7996">
        <w:rPr>
          <w:rFonts w:cstheme="minorHAnsi"/>
          <w:iCs/>
        </w:rPr>
        <w:t>2. Потеря данных без возможности восстановления: Команда `DROP TABLE` немедленно удаляет все данные из таблицы и не предоставляет возможность их восстановления. Если вам понадобятся эти данные в будущем, вам необходимо будет иметь резервную копию или другие источники данных для их восстановления.</w:t>
      </w:r>
    </w:p>
    <w:p w14:paraId="2B792D72" w14:textId="77777777" w:rsidR="004F7996" w:rsidRPr="004F7996" w:rsidRDefault="004F7996" w:rsidP="004F7996">
      <w:pPr>
        <w:rPr>
          <w:rFonts w:cstheme="minorHAnsi"/>
          <w:iCs/>
        </w:rPr>
      </w:pPr>
    </w:p>
    <w:p w14:paraId="62D13D29" w14:textId="77777777" w:rsidR="004F7996" w:rsidRPr="004F7996" w:rsidRDefault="004F7996" w:rsidP="004F7996">
      <w:pPr>
        <w:rPr>
          <w:rFonts w:cstheme="minorHAnsi"/>
          <w:iCs/>
        </w:rPr>
      </w:pPr>
      <w:r w:rsidRPr="004F7996">
        <w:rPr>
          <w:rFonts w:cstheme="minorHAnsi"/>
          <w:iCs/>
        </w:rPr>
        <w:t>3. Воздействие на связанные объекты: Если таблица, которую вы хотите удалить, связана с другими таблицами или объектами в базе данных (например, есть внешние ключи или триггеры, использующие эту таблицу), удаление таблицы может привести к ошибкам и нежелательным последствиям. Вам необходимо быть осторожными и проверить зависимости перед удалением таблицы.</w:t>
      </w:r>
    </w:p>
    <w:p w14:paraId="10244A6E" w14:textId="77777777" w:rsidR="004F7996" w:rsidRPr="004F7996" w:rsidRDefault="004F7996" w:rsidP="004F7996">
      <w:pPr>
        <w:rPr>
          <w:rFonts w:cstheme="minorHAnsi"/>
          <w:iCs/>
        </w:rPr>
      </w:pPr>
    </w:p>
    <w:p w14:paraId="5B480D17" w14:textId="77777777" w:rsidR="004F7996" w:rsidRPr="004F7996" w:rsidRDefault="004F7996" w:rsidP="004F7996">
      <w:pPr>
        <w:rPr>
          <w:rFonts w:cstheme="minorHAnsi"/>
          <w:iCs/>
        </w:rPr>
      </w:pPr>
      <w:r w:rsidRPr="004F7996">
        <w:rPr>
          <w:rFonts w:cstheme="minorHAnsi"/>
          <w:iCs/>
        </w:rPr>
        <w:t>4. Отсутствие проверки безопасности: Команда `DROP TABLE` выполняет удаление немедленно и без дополнительной проверки. Это означает, что она может быть выполнена даже если вы не имеете необходимых разрешений или если есть активные сеансы, использующие таблицу. В результате могут возникнуть проблемы безопасности или нарушение целостности данных.</w:t>
      </w:r>
    </w:p>
    <w:p w14:paraId="762B0EDB" w14:textId="77777777" w:rsidR="004F7996" w:rsidRPr="004F7996" w:rsidRDefault="004F7996" w:rsidP="004F7996">
      <w:pPr>
        <w:rPr>
          <w:rFonts w:cstheme="minorHAnsi"/>
          <w:iCs/>
        </w:rPr>
      </w:pPr>
    </w:p>
    <w:p w14:paraId="1D207AE2" w14:textId="77777777" w:rsidR="004F7996" w:rsidRDefault="004F7996" w:rsidP="004F7996">
      <w:pPr>
        <w:rPr>
          <w:rFonts w:cstheme="minorHAnsi"/>
          <w:iCs/>
        </w:rPr>
      </w:pPr>
      <w:r w:rsidRPr="004F7996">
        <w:rPr>
          <w:rFonts w:cstheme="minorHAnsi"/>
          <w:iCs/>
        </w:rPr>
        <w:lastRenderedPageBreak/>
        <w:t>Использование команды `DROP TABLE` для удаления полных данных из таблицы может быть полезно в некоторых ситуациях, но необходимо проявлять осторожность и иметь резервные копии данных, чтобы избежать потери данных или проблем с восстановлением.</w:t>
      </w:r>
    </w:p>
    <w:p w14:paraId="5C2EC63B" w14:textId="0AC0AFAF" w:rsidR="00395585" w:rsidRPr="00395585" w:rsidRDefault="00395585" w:rsidP="00C93B86">
      <w:pPr>
        <w:pStyle w:val="2"/>
      </w:pPr>
      <w:r w:rsidRPr="004F7996">
        <w:cr/>
      </w:r>
      <w:r w:rsidRPr="004F7996">
        <w:rPr>
          <w:highlight w:val="cyan"/>
          <w:lang w:val="en-US"/>
        </w:rPr>
        <w:t>Q</w:t>
      </w:r>
      <w:r w:rsidRPr="004F7996">
        <w:rPr>
          <w:highlight w:val="cyan"/>
        </w:rPr>
        <w:t>34. Каковы различные свойства транзакции в PostgreSQL?</w:t>
      </w:r>
    </w:p>
    <w:p w14:paraId="7751044A" w14:textId="1C0DB5BA"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PostgreSQL есть несколько важных свойств транзакции, которые обеспечивают согласованность и целостность данных. Вот некоторые из них:</w:t>
      </w:r>
    </w:p>
    <w:p w14:paraId="7A1E8CBB" w14:textId="77777777" w:rsidR="004F7996" w:rsidRPr="004F7996" w:rsidRDefault="004F7996" w:rsidP="004F7996">
      <w:pPr>
        <w:rPr>
          <w:rFonts w:cstheme="minorHAnsi"/>
          <w:iCs/>
        </w:rPr>
      </w:pPr>
    </w:p>
    <w:p w14:paraId="0109D9E6" w14:textId="77777777" w:rsidR="004F7996" w:rsidRPr="004F7996" w:rsidRDefault="004F7996" w:rsidP="004F7996">
      <w:pPr>
        <w:rPr>
          <w:rFonts w:cstheme="minorHAnsi"/>
          <w:iCs/>
        </w:rPr>
      </w:pPr>
      <w:r w:rsidRPr="004F7996">
        <w:rPr>
          <w:rFonts w:cstheme="minorHAnsi"/>
          <w:iCs/>
        </w:rPr>
        <w:t>1. Атомарность (Atomicity): Транзакции в PostgreSQL являются атомарными, что означает, что все операции в пределах транзакции либо выполняются полностью, либо откатываются целиком. Если происходит сбой или ошибка, все изменения, сделанные в рамках транзакции, автоматически отменяются (rollback). Таким образом, база данных остается в согласованном состоянии.</w:t>
      </w:r>
    </w:p>
    <w:p w14:paraId="71F8F8AF" w14:textId="77777777" w:rsidR="004F7996" w:rsidRPr="004F7996" w:rsidRDefault="004F7996" w:rsidP="004F7996">
      <w:pPr>
        <w:rPr>
          <w:rFonts w:cstheme="minorHAnsi"/>
          <w:iCs/>
        </w:rPr>
      </w:pPr>
    </w:p>
    <w:p w14:paraId="77695140" w14:textId="77777777" w:rsidR="004F7996" w:rsidRPr="004F7996" w:rsidRDefault="004F7996" w:rsidP="004F7996">
      <w:pPr>
        <w:rPr>
          <w:rFonts w:cstheme="minorHAnsi"/>
          <w:iCs/>
        </w:rPr>
      </w:pPr>
      <w:r w:rsidRPr="004F7996">
        <w:rPr>
          <w:rFonts w:cstheme="minorHAnsi"/>
          <w:iCs/>
        </w:rPr>
        <w:t>2. Согласованность (Consistency): Транзакции в PostgreSQL гарантируют согласованность данных. Это означает, что только допустимые изменения могут быть применены к базе данных. Если операция нарушает целостность данных (например, нарушение ограничения уникальности), транзакция откатывается, и база данных остается в согласованном состоянии.</w:t>
      </w:r>
    </w:p>
    <w:p w14:paraId="1E5EFD69" w14:textId="77777777" w:rsidR="004F7996" w:rsidRPr="004F7996" w:rsidRDefault="004F7996" w:rsidP="004F7996">
      <w:pPr>
        <w:rPr>
          <w:rFonts w:cstheme="minorHAnsi"/>
          <w:iCs/>
        </w:rPr>
      </w:pPr>
    </w:p>
    <w:p w14:paraId="3D2C740B" w14:textId="77777777" w:rsidR="004F7996" w:rsidRPr="004F7996" w:rsidRDefault="004F7996" w:rsidP="004F7996">
      <w:pPr>
        <w:rPr>
          <w:rFonts w:cstheme="minorHAnsi"/>
          <w:iCs/>
        </w:rPr>
      </w:pPr>
      <w:r w:rsidRPr="004F7996">
        <w:rPr>
          <w:rFonts w:cstheme="minorHAnsi"/>
          <w:iCs/>
        </w:rPr>
        <w:t>3. Изолированность (Isolation): PostgreSQL поддерживает разные уровни изоляции транзакций, которые определяют уровень видимости изменений, производимых в рамках транзакции, для других параллельно работающих транзакций. Возможные уровни изоляции включают: "Read Uncommitted" (чтение неподтвержденных данных), "Read Committed" (чтение подтвержденных данных), "Repeatable Read" (повторяемое чтение) и "Serializable" (сериализуемое чтение). Каждый уровень изоляции имеет свои особенности, и их выбор зависит от требуемого уровня изоляции и производительности.</w:t>
      </w:r>
    </w:p>
    <w:p w14:paraId="6D6CAE19" w14:textId="77777777" w:rsidR="004F7996" w:rsidRPr="004F7996" w:rsidRDefault="004F7996" w:rsidP="004F7996">
      <w:pPr>
        <w:rPr>
          <w:rFonts w:cstheme="minorHAnsi"/>
          <w:iCs/>
        </w:rPr>
      </w:pPr>
    </w:p>
    <w:p w14:paraId="7D5FE8B1" w14:textId="77777777" w:rsidR="004F7996" w:rsidRPr="004F7996" w:rsidRDefault="004F7996" w:rsidP="004F7996">
      <w:pPr>
        <w:rPr>
          <w:rFonts w:cstheme="minorHAnsi"/>
          <w:iCs/>
        </w:rPr>
      </w:pPr>
      <w:r w:rsidRPr="004F7996">
        <w:rPr>
          <w:rFonts w:cstheme="minorHAnsi"/>
          <w:iCs/>
        </w:rPr>
        <w:t>4. Долговечность (Durability): После подтверждения (commit) транзакции, ее изменения становятся постоянными и сохраняются в базе данных. Даже в случае сбоя или перезапуска системы, изменения, подтвержденные в транзакции, остаются неизменными.</w:t>
      </w:r>
    </w:p>
    <w:p w14:paraId="636ED8FE" w14:textId="77777777" w:rsidR="004F7996" w:rsidRPr="004F7996" w:rsidRDefault="004F7996" w:rsidP="004F7996">
      <w:pPr>
        <w:rPr>
          <w:rFonts w:cstheme="minorHAnsi"/>
          <w:iCs/>
        </w:rPr>
      </w:pPr>
    </w:p>
    <w:p w14:paraId="3D47FC81" w14:textId="2E876A81" w:rsidR="00FB5063" w:rsidRPr="00174E31" w:rsidRDefault="004F7996" w:rsidP="004F7996">
      <w:pPr>
        <w:rPr>
          <w:rFonts w:cstheme="minorHAnsi"/>
          <w:iCs/>
        </w:rPr>
      </w:pPr>
      <w:r w:rsidRPr="004F7996">
        <w:rPr>
          <w:rFonts w:cstheme="minorHAnsi"/>
          <w:iCs/>
        </w:rPr>
        <w:t>Определение свойств транзакции может быть важным для обеспечения надежности и целостности данных в PostgreSQL. Выбор правильных уровней изоляции и обработка ошибок может помочь избежать проблем с согласованностью и улучшить производительность системы.</w:t>
      </w:r>
    </w:p>
    <w:p w14:paraId="51FFDA3B" w14:textId="77777777" w:rsidR="00395585" w:rsidRPr="00395585" w:rsidRDefault="00395585" w:rsidP="00C93B86">
      <w:pPr>
        <w:pStyle w:val="2"/>
      </w:pPr>
      <w:r w:rsidRPr="004F7996">
        <w:cr/>
      </w:r>
      <w:r w:rsidRPr="00395585">
        <w:rPr>
          <w:lang w:val="en-US"/>
        </w:rPr>
        <w:t>Q</w:t>
      </w:r>
      <w:r w:rsidRPr="00395585">
        <w:t>35. В чем разница между базами данных PostgreSQL и MongoDB?</w:t>
      </w:r>
    </w:p>
    <w:p w14:paraId="35143A37" w14:textId="24F3790B"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PostgreSQL и MongoDB являются двумя различными типами баз данных с разными подходами к хранению данных и обработке запросов. Вот несколько основных различий между ними:</w:t>
      </w:r>
    </w:p>
    <w:p w14:paraId="640A2CF7" w14:textId="77777777" w:rsidR="004F7996" w:rsidRPr="004F7996" w:rsidRDefault="004F7996" w:rsidP="004F7996">
      <w:pPr>
        <w:rPr>
          <w:rFonts w:cstheme="minorHAnsi"/>
          <w:iCs/>
        </w:rPr>
      </w:pPr>
    </w:p>
    <w:p w14:paraId="756BE987" w14:textId="77777777" w:rsidR="004F7996" w:rsidRPr="004F7996" w:rsidRDefault="004F7996" w:rsidP="004F7996">
      <w:pPr>
        <w:rPr>
          <w:rFonts w:cstheme="minorHAnsi"/>
          <w:iCs/>
        </w:rPr>
      </w:pPr>
      <w:r w:rsidRPr="004F7996">
        <w:rPr>
          <w:rFonts w:cstheme="minorHAnsi"/>
          <w:iCs/>
        </w:rPr>
        <w:t>1. Модель данных: PostgreSQL является реляционной базой данных, использующей структуру таблиц, столбцов и строк для хранения данных. Она поддерживает SQL и предоставляет связи между таблицами. MongoDB, с другой стороны, является документоориентированной базой данных, где данные хранятся в виде документов в формате JSON, что позволяет хранить неструктурированные данные.</w:t>
      </w:r>
    </w:p>
    <w:p w14:paraId="47EACC2A" w14:textId="77777777" w:rsidR="004F7996" w:rsidRPr="004F7996" w:rsidRDefault="004F7996" w:rsidP="004F7996">
      <w:pPr>
        <w:rPr>
          <w:rFonts w:cstheme="minorHAnsi"/>
          <w:iCs/>
        </w:rPr>
      </w:pPr>
    </w:p>
    <w:p w14:paraId="15A7454C" w14:textId="77777777" w:rsidR="004F7996" w:rsidRPr="004F7996" w:rsidRDefault="004F7996" w:rsidP="004F7996">
      <w:pPr>
        <w:rPr>
          <w:rFonts w:cstheme="minorHAnsi"/>
          <w:iCs/>
        </w:rPr>
      </w:pPr>
      <w:r w:rsidRPr="004F7996">
        <w:rPr>
          <w:rFonts w:cstheme="minorHAnsi"/>
          <w:iCs/>
        </w:rPr>
        <w:t>2. Гибкость и масштабируемость: MongoDB предоставляет гибкость в работе с неструктурированными данными и может легко масштабироваться горизонтально, добавляя новые узлы к кластеру. PostgreSQL, с другой стороны, более подходит для структурированных данных и обеспечивает широкий набор возможностей для реляционного анализа и запросов.</w:t>
      </w:r>
    </w:p>
    <w:p w14:paraId="4D1A2683" w14:textId="77777777" w:rsidR="004F7996" w:rsidRPr="004F7996" w:rsidRDefault="004F7996" w:rsidP="004F7996">
      <w:pPr>
        <w:rPr>
          <w:rFonts w:cstheme="minorHAnsi"/>
          <w:iCs/>
        </w:rPr>
      </w:pPr>
    </w:p>
    <w:p w14:paraId="7F444860" w14:textId="77777777" w:rsidR="004F7996" w:rsidRPr="004F7996" w:rsidRDefault="004F7996" w:rsidP="004F7996">
      <w:pPr>
        <w:rPr>
          <w:rFonts w:cstheme="minorHAnsi"/>
          <w:iCs/>
        </w:rPr>
      </w:pPr>
      <w:r w:rsidRPr="004F7996">
        <w:rPr>
          <w:rFonts w:cstheme="minorHAnsi"/>
          <w:iCs/>
        </w:rPr>
        <w:t>3. Транзакции и целостность данных: PostgreSQL обладает богатым набором функций для работы с транзакциями и обеспечения согласованности и целостности данных. MongoDB имеет ограниченную поддержку транзакций и обеспечения согласованности данных между несколькими документами.</w:t>
      </w:r>
    </w:p>
    <w:p w14:paraId="79999471" w14:textId="77777777" w:rsidR="004F7996" w:rsidRPr="004F7996" w:rsidRDefault="004F7996" w:rsidP="004F7996">
      <w:pPr>
        <w:rPr>
          <w:rFonts w:cstheme="minorHAnsi"/>
          <w:iCs/>
        </w:rPr>
      </w:pPr>
    </w:p>
    <w:p w14:paraId="13E09FC6" w14:textId="77777777" w:rsidR="004F7996" w:rsidRPr="004F7996" w:rsidRDefault="004F7996" w:rsidP="004F7996">
      <w:pPr>
        <w:rPr>
          <w:rFonts w:cstheme="minorHAnsi"/>
          <w:iCs/>
        </w:rPr>
      </w:pPr>
      <w:r w:rsidRPr="004F7996">
        <w:rPr>
          <w:rFonts w:cstheme="minorHAnsi"/>
          <w:iCs/>
        </w:rPr>
        <w:lastRenderedPageBreak/>
        <w:t>4. Расширяемость: Поскольку PostgreSQL является реляционной базой данных, она предлагает широкий выбор расширений и плагинов, которые можно использовать, чтобы расширить функциональность и возможности базы данных. MongoDB также предлагает расширяемость с помощью пользовательских функций, индексов и агрегации.</w:t>
      </w:r>
    </w:p>
    <w:p w14:paraId="2B5E37FD" w14:textId="77777777" w:rsidR="004F7996" w:rsidRPr="004F7996" w:rsidRDefault="004F7996" w:rsidP="004F7996">
      <w:pPr>
        <w:rPr>
          <w:rFonts w:cstheme="minorHAnsi"/>
          <w:iCs/>
        </w:rPr>
      </w:pPr>
    </w:p>
    <w:p w14:paraId="00998884" w14:textId="58969C35" w:rsidR="00FB5063" w:rsidRPr="00174E31" w:rsidRDefault="004F7996" w:rsidP="004F7996">
      <w:pPr>
        <w:rPr>
          <w:rFonts w:cstheme="minorHAnsi"/>
          <w:iCs/>
        </w:rPr>
      </w:pPr>
      <w:r w:rsidRPr="004F7996">
        <w:rPr>
          <w:rFonts w:cstheme="minorHAnsi"/>
          <w:iCs/>
        </w:rPr>
        <w:t>Выбор между PostgreSQL и MongoDB зависит от требований вашего проекта. PostgreSQL обычно предпочтителен для приложений, где требуется сильная согласованность и возможности SQL. MongoDB хорошо подходит для работы с большими объемами неструктурированных данных и горизонтального масштабирования.</w:t>
      </w:r>
    </w:p>
    <w:p w14:paraId="196B5F91" w14:textId="77777777" w:rsidR="00395585" w:rsidRPr="00395585" w:rsidRDefault="00395585" w:rsidP="00C93B86">
      <w:pPr>
        <w:pStyle w:val="2"/>
      </w:pPr>
      <w:r w:rsidRPr="004F7996">
        <w:cr/>
      </w:r>
      <w:r w:rsidRPr="00395585">
        <w:rPr>
          <w:lang w:val="en-US"/>
        </w:rPr>
        <w:t>Q</w:t>
      </w:r>
      <w:r w:rsidRPr="00395585">
        <w:t>36. Какие команды используются для управления транзакциями в PostgreSQL?</w:t>
      </w:r>
    </w:p>
    <w:p w14:paraId="2B0F3437" w14:textId="1BC16880"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PostgreSQL существует несколько команд для управления транзакциями. Вот некоторые из них:</w:t>
      </w:r>
    </w:p>
    <w:p w14:paraId="0152FE13" w14:textId="77777777" w:rsidR="004F7996" w:rsidRPr="004F7996" w:rsidRDefault="004F7996" w:rsidP="004F7996">
      <w:pPr>
        <w:rPr>
          <w:rFonts w:cstheme="minorHAnsi"/>
          <w:iCs/>
        </w:rPr>
      </w:pPr>
    </w:p>
    <w:p w14:paraId="67E9C095" w14:textId="77777777" w:rsidR="004F7996" w:rsidRPr="004F7996" w:rsidRDefault="004F7996" w:rsidP="004F7996">
      <w:pPr>
        <w:rPr>
          <w:rFonts w:cstheme="minorHAnsi"/>
          <w:iCs/>
        </w:rPr>
      </w:pPr>
      <w:r w:rsidRPr="004F7996">
        <w:rPr>
          <w:rFonts w:cstheme="minorHAnsi"/>
          <w:iCs/>
        </w:rPr>
        <w:t>1. BEGIN или START TRANSACTION: Эта команда начинает новую транзакцию. Если уже есть запущенная транзакция, эта команда будет сохранять вложенность транзакций.</w:t>
      </w:r>
    </w:p>
    <w:p w14:paraId="0D8DF3A1" w14:textId="77777777" w:rsidR="004F7996" w:rsidRPr="004F7996" w:rsidRDefault="004F7996" w:rsidP="004F7996">
      <w:pPr>
        <w:rPr>
          <w:rFonts w:cstheme="minorHAnsi"/>
          <w:iCs/>
        </w:rPr>
      </w:pPr>
    </w:p>
    <w:p w14:paraId="19C82681" w14:textId="77777777" w:rsidR="004F7996" w:rsidRPr="004F7996" w:rsidRDefault="004F7996" w:rsidP="004F7996">
      <w:pPr>
        <w:rPr>
          <w:rFonts w:cstheme="minorHAnsi"/>
          <w:iCs/>
        </w:rPr>
      </w:pPr>
      <w:r w:rsidRPr="004F7996">
        <w:rPr>
          <w:rFonts w:cstheme="minorHAnsi"/>
          <w:iCs/>
        </w:rPr>
        <w:t>2. COMMIT: Команда COMMIT подтверждает транзакцию и сохраняет все изменения, сделанные в рамках транзакции, в базе данных. После выполнения этой команды изменения станут постоянными и будут видны другим транзакциям.</w:t>
      </w:r>
    </w:p>
    <w:p w14:paraId="2E79F37D" w14:textId="77777777" w:rsidR="004F7996" w:rsidRPr="004F7996" w:rsidRDefault="004F7996" w:rsidP="004F7996">
      <w:pPr>
        <w:rPr>
          <w:rFonts w:cstheme="minorHAnsi"/>
          <w:iCs/>
        </w:rPr>
      </w:pPr>
    </w:p>
    <w:p w14:paraId="177EC6F9" w14:textId="77777777" w:rsidR="004F7996" w:rsidRPr="004F7996" w:rsidRDefault="004F7996" w:rsidP="004F7996">
      <w:pPr>
        <w:rPr>
          <w:rFonts w:cstheme="minorHAnsi"/>
          <w:iCs/>
        </w:rPr>
      </w:pPr>
      <w:r w:rsidRPr="004F7996">
        <w:rPr>
          <w:rFonts w:cstheme="minorHAnsi"/>
          <w:iCs/>
        </w:rPr>
        <w:t>3. ROLLBACK: Команда ROLLBACK отменяет все изменения, сделанные в рамках текущей транзакции, и возвращает базу данных в состояние до начала транзакции. Это может быть полезно в случае ошибки или сбоя.</w:t>
      </w:r>
    </w:p>
    <w:p w14:paraId="75A3F9A6" w14:textId="77777777" w:rsidR="004F7996" w:rsidRPr="004F7996" w:rsidRDefault="004F7996" w:rsidP="004F7996">
      <w:pPr>
        <w:rPr>
          <w:rFonts w:cstheme="minorHAnsi"/>
          <w:iCs/>
        </w:rPr>
      </w:pPr>
    </w:p>
    <w:p w14:paraId="2EAD422D" w14:textId="77777777" w:rsidR="004F7996" w:rsidRPr="004F7996" w:rsidRDefault="004F7996" w:rsidP="004F7996">
      <w:pPr>
        <w:rPr>
          <w:rFonts w:cstheme="minorHAnsi"/>
          <w:iCs/>
        </w:rPr>
      </w:pPr>
      <w:r w:rsidRPr="004F7996">
        <w:rPr>
          <w:rFonts w:cstheme="minorHAnsi"/>
          <w:iCs/>
        </w:rPr>
        <w:t>4. SAVEPOINT: Команда SAVEPOINT создает точку сохранения внутри текущей транзакции. Это позволяет откатить только часть транзакции до этой точки, сохраняя остальные изменения.</w:t>
      </w:r>
    </w:p>
    <w:p w14:paraId="47D08F57" w14:textId="77777777" w:rsidR="004F7996" w:rsidRPr="004F7996" w:rsidRDefault="004F7996" w:rsidP="004F7996">
      <w:pPr>
        <w:rPr>
          <w:rFonts w:cstheme="minorHAnsi"/>
          <w:iCs/>
        </w:rPr>
      </w:pPr>
    </w:p>
    <w:p w14:paraId="2717D207" w14:textId="77777777" w:rsidR="004F7996" w:rsidRPr="004F7996" w:rsidRDefault="004F7996" w:rsidP="004F7996">
      <w:pPr>
        <w:rPr>
          <w:rFonts w:cstheme="minorHAnsi"/>
          <w:iCs/>
        </w:rPr>
      </w:pPr>
      <w:r w:rsidRPr="004F7996">
        <w:rPr>
          <w:rFonts w:cstheme="minorHAnsi"/>
          <w:iCs/>
        </w:rPr>
        <w:t>5. RELEASE SAVEPOINT: Команда RELEASE SAVEPOINT удаляет указанную точку сохранения, позволяя освободить ресурсы.</w:t>
      </w:r>
    </w:p>
    <w:p w14:paraId="57E10CB7" w14:textId="77777777" w:rsidR="004F7996" w:rsidRPr="004F7996" w:rsidRDefault="004F7996" w:rsidP="004F7996">
      <w:pPr>
        <w:rPr>
          <w:rFonts w:cstheme="minorHAnsi"/>
          <w:iCs/>
        </w:rPr>
      </w:pPr>
    </w:p>
    <w:p w14:paraId="6FB1AED4" w14:textId="77777777" w:rsidR="004F7996" w:rsidRPr="004F7996" w:rsidRDefault="004F7996" w:rsidP="004F7996">
      <w:pPr>
        <w:rPr>
          <w:rFonts w:cstheme="minorHAnsi"/>
          <w:iCs/>
        </w:rPr>
      </w:pPr>
      <w:r w:rsidRPr="004F7996">
        <w:rPr>
          <w:rFonts w:cstheme="minorHAnsi"/>
          <w:iCs/>
        </w:rPr>
        <w:t>6. ROLLBACK TO SAVEPOINT: Команда ROLLBACK TO SAVEPOINT откатывает транзакцию до указанной точки сохранения, отменяя все изменения, сделанные после этой точки.</w:t>
      </w:r>
    </w:p>
    <w:p w14:paraId="0E8CFFDE" w14:textId="77777777" w:rsidR="004F7996" w:rsidRPr="004F7996" w:rsidRDefault="004F7996" w:rsidP="004F7996">
      <w:pPr>
        <w:rPr>
          <w:rFonts w:cstheme="minorHAnsi"/>
          <w:iCs/>
        </w:rPr>
      </w:pPr>
    </w:p>
    <w:p w14:paraId="52409D12" w14:textId="77777777" w:rsidR="004F7996" w:rsidRPr="004F7996" w:rsidRDefault="004F7996" w:rsidP="004F7996">
      <w:pPr>
        <w:rPr>
          <w:rFonts w:cstheme="minorHAnsi"/>
          <w:iCs/>
        </w:rPr>
      </w:pPr>
      <w:r w:rsidRPr="004F7996">
        <w:rPr>
          <w:rFonts w:cstheme="minorHAnsi"/>
          <w:iCs/>
        </w:rPr>
        <w:t>7. SET TRANSACTION: Команда SET TRANSACTION позволяет установить различные параметры транзакции, такие как уровень изоляции, режим только чтения и другие.</w:t>
      </w:r>
    </w:p>
    <w:p w14:paraId="13D6A8F0" w14:textId="77777777" w:rsidR="004F7996" w:rsidRPr="004F7996" w:rsidRDefault="004F7996" w:rsidP="004F7996">
      <w:pPr>
        <w:rPr>
          <w:rFonts w:cstheme="minorHAnsi"/>
          <w:iCs/>
        </w:rPr>
      </w:pPr>
    </w:p>
    <w:p w14:paraId="177FC210" w14:textId="65D2B36A" w:rsidR="00FB5063" w:rsidRPr="00174E31" w:rsidRDefault="004F7996" w:rsidP="004F7996">
      <w:pPr>
        <w:rPr>
          <w:rFonts w:cstheme="minorHAnsi"/>
          <w:iCs/>
        </w:rPr>
      </w:pPr>
      <w:r w:rsidRPr="004F7996">
        <w:rPr>
          <w:rFonts w:cstheme="minorHAnsi"/>
          <w:iCs/>
        </w:rPr>
        <w:t>Это основные команды для управления транзакциями в PostgreSQL. Они позволяют обеспечить согласованность, целостность и безопасность данных в рамках базы данных.</w:t>
      </w:r>
    </w:p>
    <w:p w14:paraId="2E36B865" w14:textId="77777777" w:rsidR="00395585" w:rsidRPr="00395585" w:rsidRDefault="00395585" w:rsidP="00C93B86">
      <w:pPr>
        <w:pStyle w:val="2"/>
      </w:pPr>
      <w:r w:rsidRPr="004F7996">
        <w:cr/>
      </w:r>
      <w:r w:rsidRPr="00395585">
        <w:rPr>
          <w:lang w:val="en-US"/>
        </w:rPr>
        <w:t>Q</w:t>
      </w:r>
      <w:r w:rsidRPr="00395585">
        <w:t>37. Что вы понимаете под параллельным запросом в PostgreSQL? Как это работает?</w:t>
      </w:r>
    </w:p>
    <w:p w14:paraId="286C30BD" w14:textId="4BCD2BC5"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Под параллельным запросом в PostgreSQL понимается выполнение нескольких частей одного и того же запроса одновременно на разных процессорах или ядрах. Такой подход позволяет ускорить выполнение запросов и повысить общую производительность базы данных.</w:t>
      </w:r>
    </w:p>
    <w:p w14:paraId="59968678" w14:textId="77777777" w:rsidR="004F7996" w:rsidRPr="004F7996" w:rsidRDefault="004F7996" w:rsidP="004F7996">
      <w:pPr>
        <w:rPr>
          <w:rFonts w:cstheme="minorHAnsi"/>
          <w:iCs/>
        </w:rPr>
      </w:pPr>
    </w:p>
    <w:p w14:paraId="7EB19231" w14:textId="77777777" w:rsidR="004F7996" w:rsidRPr="004F7996" w:rsidRDefault="004F7996" w:rsidP="004F7996">
      <w:pPr>
        <w:rPr>
          <w:rFonts w:cstheme="minorHAnsi"/>
          <w:iCs/>
        </w:rPr>
      </w:pPr>
      <w:r w:rsidRPr="004F7996">
        <w:rPr>
          <w:rFonts w:cstheme="minorHAnsi"/>
          <w:iCs/>
        </w:rPr>
        <w:t>Когда параллельный запрос запускается, PostgreSQL делит его на несколько независимых задач, которые выполняются параллельно. В каждой задаче выполняется часть работы, например, сканирование таблицы или выполнение операций слияния. Полученные результаты объединяются для формирования конечного результата запроса.</w:t>
      </w:r>
    </w:p>
    <w:p w14:paraId="7D425184" w14:textId="77777777" w:rsidR="004F7996" w:rsidRPr="004F7996" w:rsidRDefault="004F7996" w:rsidP="004F7996">
      <w:pPr>
        <w:rPr>
          <w:rFonts w:cstheme="minorHAnsi"/>
          <w:iCs/>
        </w:rPr>
      </w:pPr>
    </w:p>
    <w:p w14:paraId="743E2E8F" w14:textId="77777777" w:rsidR="004F7996" w:rsidRPr="004F7996" w:rsidRDefault="004F7996" w:rsidP="004F7996">
      <w:pPr>
        <w:rPr>
          <w:rFonts w:cstheme="minorHAnsi"/>
          <w:iCs/>
        </w:rPr>
      </w:pPr>
      <w:r w:rsidRPr="004F7996">
        <w:rPr>
          <w:rFonts w:cstheme="minorHAnsi"/>
          <w:iCs/>
        </w:rPr>
        <w:t>Чтобы использовать параллельные запросы, необходимо выполнить следующие шаги:</w:t>
      </w:r>
    </w:p>
    <w:p w14:paraId="108D1CA9" w14:textId="77777777" w:rsidR="004F7996" w:rsidRPr="004F7996" w:rsidRDefault="004F7996" w:rsidP="004F7996">
      <w:pPr>
        <w:rPr>
          <w:rFonts w:cstheme="minorHAnsi"/>
          <w:iCs/>
        </w:rPr>
      </w:pPr>
    </w:p>
    <w:p w14:paraId="10914ADA" w14:textId="77777777" w:rsidR="004F7996" w:rsidRPr="004F7996" w:rsidRDefault="004F7996" w:rsidP="004F7996">
      <w:pPr>
        <w:rPr>
          <w:rFonts w:cstheme="minorHAnsi"/>
          <w:iCs/>
        </w:rPr>
      </w:pPr>
      <w:r w:rsidRPr="004F7996">
        <w:rPr>
          <w:rFonts w:cstheme="minorHAnsi"/>
          <w:iCs/>
        </w:rPr>
        <w:t>1. Убедитесь, что конфигурация базы данных позволяет параллельное выполнение запросов. Для этого можно настроить параметры `max_parallel_workers` и `max_parallel_workers_per_gather` в файле `postgresql.conf`.</w:t>
      </w:r>
    </w:p>
    <w:p w14:paraId="30F13D4D" w14:textId="77777777" w:rsidR="004F7996" w:rsidRPr="004F7996" w:rsidRDefault="004F7996" w:rsidP="004F7996">
      <w:pPr>
        <w:rPr>
          <w:rFonts w:cstheme="minorHAnsi"/>
          <w:iCs/>
        </w:rPr>
      </w:pPr>
    </w:p>
    <w:p w14:paraId="31C97DFA" w14:textId="77777777" w:rsidR="004F7996" w:rsidRPr="004F7996" w:rsidRDefault="004F7996" w:rsidP="004F7996">
      <w:pPr>
        <w:rPr>
          <w:rFonts w:cstheme="minorHAnsi"/>
          <w:iCs/>
        </w:rPr>
      </w:pPr>
      <w:r w:rsidRPr="004F7996">
        <w:rPr>
          <w:rFonts w:cstheme="minorHAnsi"/>
          <w:iCs/>
        </w:rPr>
        <w:t>2. Создайте индексы, которые позволяют эффективно параллельно обрабатывать запросы. Параллельные запросы часто имеют высокую степень параллелизма при выполнении операций сканирования или слияния индексов.</w:t>
      </w:r>
    </w:p>
    <w:p w14:paraId="19F2B2D8" w14:textId="77777777" w:rsidR="004F7996" w:rsidRPr="004F7996" w:rsidRDefault="004F7996" w:rsidP="004F7996">
      <w:pPr>
        <w:rPr>
          <w:rFonts w:cstheme="minorHAnsi"/>
          <w:iCs/>
        </w:rPr>
      </w:pPr>
    </w:p>
    <w:p w14:paraId="0EC3C5D7" w14:textId="77777777" w:rsidR="004F7996" w:rsidRPr="004F7996" w:rsidRDefault="004F7996" w:rsidP="004F7996">
      <w:pPr>
        <w:rPr>
          <w:rFonts w:cstheme="minorHAnsi"/>
          <w:iCs/>
        </w:rPr>
      </w:pPr>
      <w:r w:rsidRPr="004F7996">
        <w:rPr>
          <w:rFonts w:cstheme="minorHAnsi"/>
          <w:iCs/>
        </w:rPr>
        <w:lastRenderedPageBreak/>
        <w:t>3. Используйте подходящие стратегии распределения данных и планирования запросов для указания PostgreSQL, какие запросы могут быть выполнены параллельно. Например, можно использовать параллельное сканирование таблиц или параллельное выполнение операций сортировки и слияния.</w:t>
      </w:r>
    </w:p>
    <w:p w14:paraId="07897385" w14:textId="77777777" w:rsidR="004F7996" w:rsidRPr="004F7996" w:rsidRDefault="004F7996" w:rsidP="004F7996">
      <w:pPr>
        <w:rPr>
          <w:rFonts w:cstheme="minorHAnsi"/>
          <w:iCs/>
        </w:rPr>
      </w:pPr>
    </w:p>
    <w:p w14:paraId="3F216173" w14:textId="77777777" w:rsidR="004F7996" w:rsidRPr="004F7996" w:rsidRDefault="004F7996" w:rsidP="004F7996">
      <w:pPr>
        <w:rPr>
          <w:rFonts w:cstheme="minorHAnsi"/>
          <w:iCs/>
        </w:rPr>
      </w:pPr>
      <w:r w:rsidRPr="004F7996">
        <w:rPr>
          <w:rFonts w:cstheme="minorHAnsi"/>
          <w:iCs/>
        </w:rPr>
        <w:t>4. Мониторинг и управление параллельными запросами. PostgreSQL предоставляет системные представления и утилиты для отслеживания активности и производительности параллельных запросов, а также для управления конфигурацией и ресурсами, используемыми для параллельных операций.</w:t>
      </w:r>
    </w:p>
    <w:p w14:paraId="7EA45217" w14:textId="77777777" w:rsidR="004F7996" w:rsidRPr="004F7996" w:rsidRDefault="004F7996" w:rsidP="004F7996">
      <w:pPr>
        <w:rPr>
          <w:rFonts w:cstheme="minorHAnsi"/>
          <w:iCs/>
        </w:rPr>
      </w:pPr>
    </w:p>
    <w:p w14:paraId="70430847" w14:textId="723A593B" w:rsidR="00FB5063" w:rsidRPr="00174E31" w:rsidRDefault="004F7996" w:rsidP="00FB5063">
      <w:pPr>
        <w:rPr>
          <w:rFonts w:cstheme="minorHAnsi"/>
          <w:iCs/>
        </w:rPr>
      </w:pPr>
      <w:r w:rsidRPr="004F7996">
        <w:rPr>
          <w:rFonts w:cstheme="minorHAnsi"/>
          <w:iCs/>
        </w:rPr>
        <w:t>Параллельные запросы могут быть особенно полезны для выполнения сложных и ресурсоемких операций на больших объемах данных. Однако, при использовании параллельных запросов также следует учитывать возможные накладные расходы на коммуникацию и синхронизацию задач, а также управление доступом к данным для обеспечения согласованности и целостности.</w:t>
      </w:r>
    </w:p>
    <w:p w14:paraId="0E5AA6EF" w14:textId="77777777" w:rsidR="00395585" w:rsidRPr="00395585" w:rsidRDefault="00395585" w:rsidP="00C93B86">
      <w:pPr>
        <w:pStyle w:val="2"/>
      </w:pPr>
      <w:r w:rsidRPr="004F7996">
        <w:cr/>
      </w:r>
      <w:r w:rsidRPr="00395585">
        <w:rPr>
          <w:lang w:val="en-US"/>
        </w:rPr>
        <w:t>Q</w:t>
      </w:r>
      <w:r w:rsidRPr="00395585">
        <w:t>38. Для чего используется поле CTID в PostgreSQL?</w:t>
      </w:r>
    </w:p>
    <w:p w14:paraId="3A437C1B" w14:textId="593F559C"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Поле CTID в PostgreSQL используется для идентификации физического местоположения строки внутри таблицы. CTID - это специальное внутреннее поле, которое содержит идентификатор страницы и позицию строки на этой странице.</w:t>
      </w:r>
    </w:p>
    <w:p w14:paraId="49FCE522" w14:textId="77777777" w:rsidR="004F7996" w:rsidRPr="004F7996" w:rsidRDefault="004F7996" w:rsidP="004F7996">
      <w:pPr>
        <w:rPr>
          <w:rFonts w:cstheme="minorHAnsi"/>
          <w:iCs/>
        </w:rPr>
      </w:pPr>
    </w:p>
    <w:p w14:paraId="05EF3494" w14:textId="77777777" w:rsidR="004F7996" w:rsidRPr="004F7996" w:rsidRDefault="004F7996" w:rsidP="004F7996">
      <w:pPr>
        <w:rPr>
          <w:rFonts w:cstheme="minorHAnsi"/>
          <w:iCs/>
        </w:rPr>
      </w:pPr>
      <w:r w:rsidRPr="004F7996">
        <w:rPr>
          <w:rFonts w:cstheme="minorHAnsi"/>
          <w:iCs/>
        </w:rPr>
        <w:t>В каких случаях используется поле CTID:</w:t>
      </w:r>
    </w:p>
    <w:p w14:paraId="44C0C278" w14:textId="77777777" w:rsidR="004F7996" w:rsidRPr="004F7996" w:rsidRDefault="004F7996" w:rsidP="004F7996">
      <w:pPr>
        <w:rPr>
          <w:rFonts w:cstheme="minorHAnsi"/>
          <w:iCs/>
        </w:rPr>
      </w:pPr>
    </w:p>
    <w:p w14:paraId="31F151FB" w14:textId="77777777" w:rsidR="004F7996" w:rsidRPr="004F7996" w:rsidRDefault="004F7996" w:rsidP="004F7996">
      <w:pPr>
        <w:rPr>
          <w:rFonts w:cstheme="minorHAnsi"/>
          <w:iCs/>
        </w:rPr>
      </w:pPr>
      <w:r w:rsidRPr="004F7996">
        <w:rPr>
          <w:rFonts w:cstheme="minorHAnsi"/>
          <w:iCs/>
        </w:rPr>
        <w:t>1. Уникальный идентификатор: CTID предоставляет уникальный идентификатор для каждой строки в таблице. Он может быть использован вместе с другими полями для однозначной идентификации строки.</w:t>
      </w:r>
    </w:p>
    <w:p w14:paraId="11E2E29A" w14:textId="77777777" w:rsidR="004F7996" w:rsidRPr="004F7996" w:rsidRDefault="004F7996" w:rsidP="004F7996">
      <w:pPr>
        <w:rPr>
          <w:rFonts w:cstheme="minorHAnsi"/>
          <w:iCs/>
        </w:rPr>
      </w:pPr>
    </w:p>
    <w:p w14:paraId="481BEE4F" w14:textId="77777777" w:rsidR="004F7996" w:rsidRPr="004F7996" w:rsidRDefault="004F7996" w:rsidP="004F7996">
      <w:pPr>
        <w:rPr>
          <w:rFonts w:cstheme="minorHAnsi"/>
          <w:iCs/>
        </w:rPr>
      </w:pPr>
      <w:r w:rsidRPr="004F7996">
        <w:rPr>
          <w:rFonts w:cstheme="minorHAnsi"/>
          <w:iCs/>
        </w:rPr>
        <w:t>2. Обновление и удаление строк: При выполнении операций обновления и удаления строк, CTID используется для доступа к нужной строке. Используя CTID, можно указать конкретное местоположение строки для изменения или удаления.</w:t>
      </w:r>
    </w:p>
    <w:p w14:paraId="729227A9" w14:textId="77777777" w:rsidR="004F7996" w:rsidRPr="004F7996" w:rsidRDefault="004F7996" w:rsidP="004F7996">
      <w:pPr>
        <w:rPr>
          <w:rFonts w:cstheme="minorHAnsi"/>
          <w:iCs/>
        </w:rPr>
      </w:pPr>
    </w:p>
    <w:p w14:paraId="6C086BDD" w14:textId="77777777" w:rsidR="004F7996" w:rsidRPr="004F7996" w:rsidRDefault="004F7996" w:rsidP="004F7996">
      <w:pPr>
        <w:rPr>
          <w:rFonts w:cstheme="minorHAnsi"/>
          <w:iCs/>
        </w:rPr>
      </w:pPr>
      <w:r w:rsidRPr="004F7996">
        <w:rPr>
          <w:rFonts w:cstheme="minorHAnsi"/>
          <w:iCs/>
        </w:rPr>
        <w:t>3. Изменение порядка строк: CTID может использоваться для изменения порядка строк в таблице. Переупорядочивая CTID, можно изменить физическое расположение строк на диске, что может быть полезно для оптимизации запросов.</w:t>
      </w:r>
    </w:p>
    <w:p w14:paraId="1A1EE5AA" w14:textId="77777777" w:rsidR="004F7996" w:rsidRPr="004F7996" w:rsidRDefault="004F7996" w:rsidP="004F7996">
      <w:pPr>
        <w:rPr>
          <w:rFonts w:cstheme="minorHAnsi"/>
          <w:iCs/>
        </w:rPr>
      </w:pPr>
    </w:p>
    <w:p w14:paraId="2E5D5F49" w14:textId="77777777" w:rsidR="004F7996" w:rsidRPr="004F7996" w:rsidRDefault="004F7996" w:rsidP="004F7996">
      <w:pPr>
        <w:rPr>
          <w:rFonts w:cstheme="minorHAnsi"/>
          <w:iCs/>
        </w:rPr>
      </w:pPr>
      <w:r w:rsidRPr="004F7996">
        <w:rPr>
          <w:rFonts w:cstheme="minorHAnsi"/>
          <w:iCs/>
        </w:rPr>
        <w:t>4. Ссылки на другие таблицы: CTID может быть использован в качестве ссылки на строки в других таблицах. Например, при создании внешнего ключа, CTID может быть использован для определения строки, на которую идет ссылка.</w:t>
      </w:r>
    </w:p>
    <w:p w14:paraId="4F1D33A8" w14:textId="77777777" w:rsidR="004F7996" w:rsidRPr="004F7996" w:rsidRDefault="004F7996" w:rsidP="004F7996">
      <w:pPr>
        <w:rPr>
          <w:rFonts w:cstheme="minorHAnsi"/>
          <w:iCs/>
        </w:rPr>
      </w:pPr>
    </w:p>
    <w:p w14:paraId="5430F365" w14:textId="2E53A074" w:rsidR="00FB5063" w:rsidRPr="00174E31" w:rsidRDefault="004F7996" w:rsidP="004F7996">
      <w:pPr>
        <w:rPr>
          <w:rFonts w:cstheme="minorHAnsi"/>
          <w:iCs/>
        </w:rPr>
      </w:pPr>
      <w:r w:rsidRPr="004F7996">
        <w:rPr>
          <w:rFonts w:cstheme="minorHAnsi"/>
          <w:iCs/>
        </w:rPr>
        <w:t>Важно отметить, что CTID может изменяться при выполении операций вставки, обновления или удаления. Поэтому CTID не является стабильным идентификатором для долгосрочного сохранения или идентификации строк. Если нужно сохранить стабильный идентификатор для строк, то лучше использовать другие поля, такие как уникальный идентификатор (например, SERIAL или UUID).</w:t>
      </w:r>
    </w:p>
    <w:p w14:paraId="3983B73C" w14:textId="77777777" w:rsidR="00395585" w:rsidRPr="00395585" w:rsidRDefault="00395585" w:rsidP="00C93B86">
      <w:pPr>
        <w:pStyle w:val="2"/>
      </w:pPr>
      <w:r w:rsidRPr="004F7996">
        <w:cr/>
      </w:r>
      <w:r w:rsidRPr="00395585">
        <w:rPr>
          <w:lang w:val="en-US"/>
        </w:rPr>
        <w:t>Q</w:t>
      </w:r>
      <w:r w:rsidRPr="00395585">
        <w:t>39. Какая польза от команды enable-debug в PostgreSQL?</w:t>
      </w:r>
    </w:p>
    <w:p w14:paraId="34226F07" w14:textId="61D8D2F4"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Команда `enable_debug` в PostgreSQL используется для включения дополнительной отладочной информации при сборке и выполнении сервера базы данных. Эта команда может быть полезна в следующих случаях:</w:t>
      </w:r>
    </w:p>
    <w:p w14:paraId="280A3DA8" w14:textId="77777777" w:rsidR="004F7996" w:rsidRPr="004F7996" w:rsidRDefault="004F7996" w:rsidP="004F7996">
      <w:pPr>
        <w:rPr>
          <w:rFonts w:cstheme="minorHAnsi"/>
          <w:iCs/>
        </w:rPr>
      </w:pPr>
    </w:p>
    <w:p w14:paraId="2BEC0EE7" w14:textId="77777777" w:rsidR="004F7996" w:rsidRPr="004F7996" w:rsidRDefault="004F7996" w:rsidP="004F7996">
      <w:pPr>
        <w:rPr>
          <w:rFonts w:cstheme="minorHAnsi"/>
          <w:iCs/>
        </w:rPr>
      </w:pPr>
      <w:r w:rsidRPr="004F7996">
        <w:rPr>
          <w:rFonts w:cstheme="minorHAnsi"/>
          <w:iCs/>
        </w:rPr>
        <w:t>1. Отладка ошибок: Включение отладочной информации позволяет получить расширенные сообщения об ошибках и трассировку стека вызовов при возникновении проблем. Это может помочь вам быстро локализовать и исправить ошибки в своем коде или в коде самой базы данных.</w:t>
      </w:r>
    </w:p>
    <w:p w14:paraId="1A048897" w14:textId="77777777" w:rsidR="004F7996" w:rsidRPr="004F7996" w:rsidRDefault="004F7996" w:rsidP="004F7996">
      <w:pPr>
        <w:rPr>
          <w:rFonts w:cstheme="minorHAnsi"/>
          <w:iCs/>
        </w:rPr>
      </w:pPr>
    </w:p>
    <w:p w14:paraId="3AF8C613" w14:textId="77777777" w:rsidR="004F7996" w:rsidRPr="004F7996" w:rsidRDefault="004F7996" w:rsidP="004F7996">
      <w:pPr>
        <w:rPr>
          <w:rFonts w:cstheme="minorHAnsi"/>
          <w:iCs/>
        </w:rPr>
      </w:pPr>
      <w:r w:rsidRPr="004F7996">
        <w:rPr>
          <w:rFonts w:cstheme="minorHAnsi"/>
          <w:iCs/>
        </w:rPr>
        <w:t>2. Анализ производительности: Отладочная информация может предоставить дополнительные сведения о производительности запросов и операций. Вы можете использовать эту информацию для настройки и оптимизации вашего приложения или для обнаружения узких мест в работе самой базы данных.</w:t>
      </w:r>
    </w:p>
    <w:p w14:paraId="74D389BC" w14:textId="77777777" w:rsidR="004F7996" w:rsidRPr="004F7996" w:rsidRDefault="004F7996" w:rsidP="004F7996">
      <w:pPr>
        <w:rPr>
          <w:rFonts w:cstheme="minorHAnsi"/>
          <w:iCs/>
        </w:rPr>
      </w:pPr>
    </w:p>
    <w:p w14:paraId="7257F265" w14:textId="77777777" w:rsidR="004F7996" w:rsidRPr="004F7996" w:rsidRDefault="004F7996" w:rsidP="004F7996">
      <w:pPr>
        <w:rPr>
          <w:rFonts w:cstheme="minorHAnsi"/>
          <w:iCs/>
        </w:rPr>
      </w:pPr>
      <w:r w:rsidRPr="004F7996">
        <w:rPr>
          <w:rFonts w:cstheme="minorHAnsi"/>
          <w:iCs/>
        </w:rPr>
        <w:t>3. Разработка и отладка расширений: Если вы разрабатываете расширение для PostgreSQL, включение отладочной информации поможет вам получить больше деталей о работе среды выполнения и внутренних процессов PostgreSQL. Это может быть особенно полезно при детальном анализе проблем в коде расширения.</w:t>
      </w:r>
    </w:p>
    <w:p w14:paraId="32FB0BB2" w14:textId="77777777" w:rsidR="004F7996" w:rsidRPr="004F7996" w:rsidRDefault="004F7996" w:rsidP="004F7996">
      <w:pPr>
        <w:rPr>
          <w:rFonts w:cstheme="minorHAnsi"/>
          <w:iCs/>
        </w:rPr>
      </w:pPr>
    </w:p>
    <w:p w14:paraId="63FC8101" w14:textId="77777777" w:rsidR="004F7996" w:rsidRPr="004F7996" w:rsidRDefault="004F7996" w:rsidP="004F7996">
      <w:pPr>
        <w:rPr>
          <w:rFonts w:cstheme="minorHAnsi"/>
          <w:iCs/>
        </w:rPr>
      </w:pPr>
      <w:r w:rsidRPr="004F7996">
        <w:rPr>
          <w:rFonts w:cstheme="minorHAnsi"/>
          <w:iCs/>
        </w:rPr>
        <w:lastRenderedPageBreak/>
        <w:t>4. Углубленное изучение работы PostgreSQL: Если вы интересуетесь внутренним устройством PostgreSQL и хотите изучить, как база данных работает изнутри, включение отладочной информации поможет вам получить больше информации о структурах данных, алгоритмах и механизмах работы сервера.</w:t>
      </w:r>
    </w:p>
    <w:p w14:paraId="68EDFF4B" w14:textId="77777777" w:rsidR="004F7996" w:rsidRPr="004F7996" w:rsidRDefault="004F7996" w:rsidP="004F7996">
      <w:pPr>
        <w:rPr>
          <w:rFonts w:cstheme="minorHAnsi"/>
          <w:iCs/>
        </w:rPr>
      </w:pPr>
    </w:p>
    <w:p w14:paraId="7F139FD2" w14:textId="0D67CAB9" w:rsidR="00FB5063" w:rsidRPr="00174E31" w:rsidRDefault="004F7996" w:rsidP="004F7996">
      <w:pPr>
        <w:rPr>
          <w:rFonts w:cstheme="minorHAnsi"/>
          <w:iCs/>
        </w:rPr>
      </w:pPr>
      <w:r w:rsidRPr="004F7996">
        <w:rPr>
          <w:rFonts w:cstheme="minorHAnsi"/>
          <w:iCs/>
        </w:rPr>
        <w:t>Важно отметить, что использование `enable_debug` должно быть ограничено ситуациями, когда требуется дополнительная отладочная информация. Включение отладочной информации может снизить производительность сервера и увеличить использование ресурсов. Поэтому рекомендуется использовать эту команду только при необходимости отладки и анализа проблем.</w:t>
      </w:r>
    </w:p>
    <w:p w14:paraId="1D33E388" w14:textId="77777777" w:rsidR="00395585" w:rsidRPr="00395585" w:rsidRDefault="00395585" w:rsidP="00C93B86">
      <w:pPr>
        <w:pStyle w:val="2"/>
      </w:pPr>
      <w:r w:rsidRPr="004F7996">
        <w:cr/>
      </w:r>
      <w:r w:rsidRPr="00395585">
        <w:rPr>
          <w:lang w:val="en-US"/>
        </w:rPr>
        <w:t>Q</w:t>
      </w:r>
      <w:r w:rsidRPr="00395585">
        <w:t>40. Какие зарезервированные слова в PostgreSQL?</w:t>
      </w:r>
    </w:p>
    <w:p w14:paraId="56002512" w14:textId="511CA9FC"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PostgreSQL есть набор зарезервированных слов, которые имеют особое значение в операторах и выражениях языка SQL. Зарезервированные слова не могут быть использованы как имена таблиц, столбцов или других объектов в базе данных без использования кавычек.</w:t>
      </w:r>
    </w:p>
    <w:p w14:paraId="5E9B0FA9" w14:textId="77777777" w:rsidR="004F7996" w:rsidRPr="004F7996" w:rsidRDefault="004F7996" w:rsidP="004F7996">
      <w:pPr>
        <w:rPr>
          <w:rFonts w:cstheme="minorHAnsi"/>
          <w:iCs/>
        </w:rPr>
      </w:pPr>
    </w:p>
    <w:p w14:paraId="7DB4A45A" w14:textId="77777777" w:rsidR="004F7996" w:rsidRPr="004F7996" w:rsidRDefault="004F7996" w:rsidP="004F7996">
      <w:pPr>
        <w:rPr>
          <w:rFonts w:cstheme="minorHAnsi"/>
          <w:iCs/>
        </w:rPr>
      </w:pPr>
      <w:r w:rsidRPr="004F7996">
        <w:rPr>
          <w:rFonts w:cstheme="minorHAnsi"/>
          <w:iCs/>
        </w:rPr>
        <w:t>Вот некоторые из зарезервированных слов в PostgreSQL:</w:t>
      </w:r>
    </w:p>
    <w:p w14:paraId="1612085C" w14:textId="77777777" w:rsidR="004F7996" w:rsidRPr="004F7996" w:rsidRDefault="004F7996" w:rsidP="004F7996">
      <w:pPr>
        <w:rPr>
          <w:rFonts w:cstheme="minorHAnsi"/>
          <w:iCs/>
        </w:rPr>
      </w:pPr>
    </w:p>
    <w:p w14:paraId="4CD7680B" w14:textId="77777777" w:rsidR="004F7996" w:rsidRPr="004F7996" w:rsidRDefault="004F7996" w:rsidP="004F7996">
      <w:pPr>
        <w:rPr>
          <w:rFonts w:cstheme="minorHAnsi"/>
          <w:iCs/>
          <w:lang w:val="en-US"/>
        </w:rPr>
      </w:pPr>
      <w:r w:rsidRPr="004F7996">
        <w:rPr>
          <w:rFonts w:cstheme="minorHAnsi"/>
          <w:iCs/>
          <w:lang w:val="en-US"/>
        </w:rPr>
        <w:t>- `ALL`</w:t>
      </w:r>
    </w:p>
    <w:p w14:paraId="7EBF57CB" w14:textId="77777777" w:rsidR="004F7996" w:rsidRPr="004F7996" w:rsidRDefault="004F7996" w:rsidP="004F7996">
      <w:pPr>
        <w:rPr>
          <w:rFonts w:cstheme="minorHAnsi"/>
          <w:iCs/>
          <w:lang w:val="en-US"/>
        </w:rPr>
      </w:pPr>
      <w:r w:rsidRPr="004F7996">
        <w:rPr>
          <w:rFonts w:cstheme="minorHAnsi"/>
          <w:iCs/>
          <w:lang w:val="en-US"/>
        </w:rPr>
        <w:t>- `ANALYSE`</w:t>
      </w:r>
    </w:p>
    <w:p w14:paraId="0D97F2DF" w14:textId="77777777" w:rsidR="004F7996" w:rsidRPr="004F7996" w:rsidRDefault="004F7996" w:rsidP="004F7996">
      <w:pPr>
        <w:rPr>
          <w:rFonts w:cstheme="minorHAnsi"/>
          <w:iCs/>
          <w:lang w:val="en-US"/>
        </w:rPr>
      </w:pPr>
      <w:r w:rsidRPr="004F7996">
        <w:rPr>
          <w:rFonts w:cstheme="minorHAnsi"/>
          <w:iCs/>
          <w:lang w:val="en-US"/>
        </w:rPr>
        <w:t>- `ANALYZE`</w:t>
      </w:r>
    </w:p>
    <w:p w14:paraId="194D0CB0" w14:textId="77777777" w:rsidR="004F7996" w:rsidRPr="004F7996" w:rsidRDefault="004F7996" w:rsidP="004F7996">
      <w:pPr>
        <w:rPr>
          <w:rFonts w:cstheme="minorHAnsi"/>
          <w:iCs/>
          <w:lang w:val="en-US"/>
        </w:rPr>
      </w:pPr>
      <w:r w:rsidRPr="004F7996">
        <w:rPr>
          <w:rFonts w:cstheme="minorHAnsi"/>
          <w:iCs/>
          <w:lang w:val="en-US"/>
        </w:rPr>
        <w:t>- `AND`</w:t>
      </w:r>
    </w:p>
    <w:p w14:paraId="3BEC6DD7" w14:textId="77777777" w:rsidR="004F7996" w:rsidRPr="004F7996" w:rsidRDefault="004F7996" w:rsidP="004F7996">
      <w:pPr>
        <w:rPr>
          <w:rFonts w:cstheme="minorHAnsi"/>
          <w:iCs/>
          <w:lang w:val="en-US"/>
        </w:rPr>
      </w:pPr>
      <w:r w:rsidRPr="004F7996">
        <w:rPr>
          <w:rFonts w:cstheme="minorHAnsi"/>
          <w:iCs/>
          <w:lang w:val="en-US"/>
        </w:rPr>
        <w:t>- `ANY`</w:t>
      </w:r>
    </w:p>
    <w:p w14:paraId="783EA9E4" w14:textId="77777777" w:rsidR="004F7996" w:rsidRPr="004F7996" w:rsidRDefault="004F7996" w:rsidP="004F7996">
      <w:pPr>
        <w:rPr>
          <w:rFonts w:cstheme="minorHAnsi"/>
          <w:iCs/>
          <w:lang w:val="en-US"/>
        </w:rPr>
      </w:pPr>
      <w:r w:rsidRPr="004F7996">
        <w:rPr>
          <w:rFonts w:cstheme="minorHAnsi"/>
          <w:iCs/>
          <w:lang w:val="en-US"/>
        </w:rPr>
        <w:t>- `ARRAY`</w:t>
      </w:r>
    </w:p>
    <w:p w14:paraId="17089966" w14:textId="77777777" w:rsidR="004F7996" w:rsidRPr="004F7996" w:rsidRDefault="004F7996" w:rsidP="004F7996">
      <w:pPr>
        <w:rPr>
          <w:rFonts w:cstheme="minorHAnsi"/>
          <w:iCs/>
          <w:lang w:val="en-US"/>
        </w:rPr>
      </w:pPr>
      <w:r w:rsidRPr="004F7996">
        <w:rPr>
          <w:rFonts w:cstheme="minorHAnsi"/>
          <w:iCs/>
          <w:lang w:val="en-US"/>
        </w:rPr>
        <w:t>- `AS`</w:t>
      </w:r>
    </w:p>
    <w:p w14:paraId="3FF1A46A" w14:textId="77777777" w:rsidR="004F7996" w:rsidRPr="004F7996" w:rsidRDefault="004F7996" w:rsidP="004F7996">
      <w:pPr>
        <w:rPr>
          <w:rFonts w:cstheme="minorHAnsi"/>
          <w:iCs/>
          <w:lang w:val="en-US"/>
        </w:rPr>
      </w:pPr>
      <w:r w:rsidRPr="004F7996">
        <w:rPr>
          <w:rFonts w:cstheme="minorHAnsi"/>
          <w:iCs/>
          <w:lang w:val="en-US"/>
        </w:rPr>
        <w:t>- `ASC`</w:t>
      </w:r>
    </w:p>
    <w:p w14:paraId="343D3F7D" w14:textId="77777777" w:rsidR="004F7996" w:rsidRPr="004F7996" w:rsidRDefault="004F7996" w:rsidP="004F7996">
      <w:pPr>
        <w:rPr>
          <w:rFonts w:cstheme="minorHAnsi"/>
          <w:iCs/>
          <w:lang w:val="en-US"/>
        </w:rPr>
      </w:pPr>
      <w:r w:rsidRPr="004F7996">
        <w:rPr>
          <w:rFonts w:cstheme="minorHAnsi"/>
          <w:iCs/>
          <w:lang w:val="en-US"/>
        </w:rPr>
        <w:t>- `ASYMMETRIC`</w:t>
      </w:r>
    </w:p>
    <w:p w14:paraId="2CB9751B" w14:textId="77777777" w:rsidR="004F7996" w:rsidRPr="004F7996" w:rsidRDefault="004F7996" w:rsidP="004F7996">
      <w:pPr>
        <w:rPr>
          <w:rFonts w:cstheme="minorHAnsi"/>
          <w:iCs/>
          <w:lang w:val="en-US"/>
        </w:rPr>
      </w:pPr>
      <w:r w:rsidRPr="004F7996">
        <w:rPr>
          <w:rFonts w:cstheme="minorHAnsi"/>
          <w:iCs/>
          <w:lang w:val="en-US"/>
        </w:rPr>
        <w:t>- `AUTHORIZATION`</w:t>
      </w:r>
    </w:p>
    <w:p w14:paraId="61CE465A" w14:textId="77777777" w:rsidR="004F7996" w:rsidRPr="004F7996" w:rsidRDefault="004F7996" w:rsidP="004F7996">
      <w:pPr>
        <w:rPr>
          <w:rFonts w:cstheme="minorHAnsi"/>
          <w:iCs/>
          <w:lang w:val="en-US"/>
        </w:rPr>
      </w:pPr>
      <w:r w:rsidRPr="004F7996">
        <w:rPr>
          <w:rFonts w:cstheme="minorHAnsi"/>
          <w:iCs/>
          <w:lang w:val="en-US"/>
        </w:rPr>
        <w:t>- `BINARY`</w:t>
      </w:r>
    </w:p>
    <w:p w14:paraId="416DD7B7" w14:textId="77777777" w:rsidR="004F7996" w:rsidRPr="004F7996" w:rsidRDefault="004F7996" w:rsidP="004F7996">
      <w:pPr>
        <w:rPr>
          <w:rFonts w:cstheme="minorHAnsi"/>
          <w:iCs/>
          <w:lang w:val="en-US"/>
        </w:rPr>
      </w:pPr>
      <w:r w:rsidRPr="004F7996">
        <w:rPr>
          <w:rFonts w:cstheme="minorHAnsi"/>
          <w:iCs/>
          <w:lang w:val="en-US"/>
        </w:rPr>
        <w:t>- `BOTH`</w:t>
      </w:r>
    </w:p>
    <w:p w14:paraId="2DF96C56" w14:textId="77777777" w:rsidR="004F7996" w:rsidRPr="004F7996" w:rsidRDefault="004F7996" w:rsidP="004F7996">
      <w:pPr>
        <w:rPr>
          <w:rFonts w:cstheme="minorHAnsi"/>
          <w:iCs/>
          <w:lang w:val="en-US"/>
        </w:rPr>
      </w:pPr>
      <w:r w:rsidRPr="004F7996">
        <w:rPr>
          <w:rFonts w:cstheme="minorHAnsi"/>
          <w:iCs/>
          <w:lang w:val="en-US"/>
        </w:rPr>
        <w:t>- `CASE`</w:t>
      </w:r>
    </w:p>
    <w:p w14:paraId="54BDE573" w14:textId="77777777" w:rsidR="004F7996" w:rsidRPr="004F7996" w:rsidRDefault="004F7996" w:rsidP="004F7996">
      <w:pPr>
        <w:rPr>
          <w:rFonts w:cstheme="minorHAnsi"/>
          <w:iCs/>
          <w:lang w:val="en-US"/>
        </w:rPr>
      </w:pPr>
      <w:r w:rsidRPr="004F7996">
        <w:rPr>
          <w:rFonts w:cstheme="minorHAnsi"/>
          <w:iCs/>
          <w:lang w:val="en-US"/>
        </w:rPr>
        <w:t>- `CAST`</w:t>
      </w:r>
    </w:p>
    <w:p w14:paraId="14184E30" w14:textId="77777777" w:rsidR="004F7996" w:rsidRPr="004F7996" w:rsidRDefault="004F7996" w:rsidP="004F7996">
      <w:pPr>
        <w:rPr>
          <w:rFonts w:cstheme="minorHAnsi"/>
          <w:iCs/>
          <w:lang w:val="en-US"/>
        </w:rPr>
      </w:pPr>
      <w:r w:rsidRPr="004F7996">
        <w:rPr>
          <w:rFonts w:cstheme="minorHAnsi"/>
          <w:iCs/>
          <w:lang w:val="en-US"/>
        </w:rPr>
        <w:t>- `CHECK`</w:t>
      </w:r>
    </w:p>
    <w:p w14:paraId="037C4003" w14:textId="77777777" w:rsidR="004F7996" w:rsidRPr="004F7996" w:rsidRDefault="004F7996" w:rsidP="004F7996">
      <w:pPr>
        <w:rPr>
          <w:rFonts w:cstheme="minorHAnsi"/>
          <w:iCs/>
          <w:lang w:val="en-US"/>
        </w:rPr>
      </w:pPr>
      <w:r w:rsidRPr="004F7996">
        <w:rPr>
          <w:rFonts w:cstheme="minorHAnsi"/>
          <w:iCs/>
          <w:lang w:val="en-US"/>
        </w:rPr>
        <w:t>- `COLLATE`</w:t>
      </w:r>
    </w:p>
    <w:p w14:paraId="50B06BE3" w14:textId="77777777" w:rsidR="004F7996" w:rsidRPr="004F7996" w:rsidRDefault="004F7996" w:rsidP="004F7996">
      <w:pPr>
        <w:rPr>
          <w:rFonts w:cstheme="minorHAnsi"/>
          <w:iCs/>
          <w:lang w:val="en-US"/>
        </w:rPr>
      </w:pPr>
      <w:r w:rsidRPr="004F7996">
        <w:rPr>
          <w:rFonts w:cstheme="minorHAnsi"/>
          <w:iCs/>
          <w:lang w:val="en-US"/>
        </w:rPr>
        <w:t>- `COLUMN`</w:t>
      </w:r>
    </w:p>
    <w:p w14:paraId="1B27B12B" w14:textId="77777777" w:rsidR="004F7996" w:rsidRPr="004F7996" w:rsidRDefault="004F7996" w:rsidP="004F7996">
      <w:pPr>
        <w:rPr>
          <w:rFonts w:cstheme="minorHAnsi"/>
          <w:iCs/>
          <w:lang w:val="en-US"/>
        </w:rPr>
      </w:pPr>
      <w:r w:rsidRPr="004F7996">
        <w:rPr>
          <w:rFonts w:cstheme="minorHAnsi"/>
          <w:iCs/>
          <w:lang w:val="en-US"/>
        </w:rPr>
        <w:t>- `CONCURRENTLY`</w:t>
      </w:r>
    </w:p>
    <w:p w14:paraId="5CC47FF5" w14:textId="77777777" w:rsidR="004F7996" w:rsidRPr="004F7996" w:rsidRDefault="004F7996" w:rsidP="004F7996">
      <w:pPr>
        <w:rPr>
          <w:rFonts w:cstheme="minorHAnsi"/>
          <w:iCs/>
          <w:lang w:val="en-US"/>
        </w:rPr>
      </w:pPr>
    </w:p>
    <w:p w14:paraId="796DC2D3" w14:textId="77777777" w:rsidR="004F7996" w:rsidRPr="004F7996" w:rsidRDefault="004F7996" w:rsidP="004F7996">
      <w:pPr>
        <w:rPr>
          <w:rFonts w:cstheme="minorHAnsi"/>
          <w:iCs/>
          <w:lang w:val="en-US"/>
        </w:rPr>
      </w:pPr>
      <w:r w:rsidRPr="004F7996">
        <w:rPr>
          <w:rFonts w:cstheme="minorHAnsi"/>
          <w:iCs/>
          <w:lang w:val="en-US"/>
        </w:rPr>
        <w:t>- `CONSTRAINT`</w:t>
      </w:r>
    </w:p>
    <w:p w14:paraId="02D81D48" w14:textId="77777777" w:rsidR="004F7996" w:rsidRPr="004F7996" w:rsidRDefault="004F7996" w:rsidP="004F7996">
      <w:pPr>
        <w:rPr>
          <w:rFonts w:cstheme="minorHAnsi"/>
          <w:iCs/>
          <w:lang w:val="en-US"/>
        </w:rPr>
      </w:pPr>
      <w:r w:rsidRPr="004F7996">
        <w:rPr>
          <w:rFonts w:cstheme="minorHAnsi"/>
          <w:iCs/>
          <w:lang w:val="en-US"/>
        </w:rPr>
        <w:t>- `CREATE`</w:t>
      </w:r>
    </w:p>
    <w:p w14:paraId="37E7F3C0" w14:textId="77777777" w:rsidR="004F7996" w:rsidRPr="004F7996" w:rsidRDefault="004F7996" w:rsidP="004F7996">
      <w:pPr>
        <w:rPr>
          <w:rFonts w:cstheme="minorHAnsi"/>
          <w:iCs/>
          <w:lang w:val="en-US"/>
        </w:rPr>
      </w:pPr>
      <w:r w:rsidRPr="004F7996">
        <w:rPr>
          <w:rFonts w:cstheme="minorHAnsi"/>
          <w:iCs/>
          <w:lang w:val="en-US"/>
        </w:rPr>
        <w:t>- `CROSS`</w:t>
      </w:r>
    </w:p>
    <w:p w14:paraId="587EE71D" w14:textId="77777777" w:rsidR="004F7996" w:rsidRPr="004F7996" w:rsidRDefault="004F7996" w:rsidP="004F7996">
      <w:pPr>
        <w:rPr>
          <w:rFonts w:cstheme="minorHAnsi"/>
          <w:iCs/>
          <w:lang w:val="en-US"/>
        </w:rPr>
      </w:pPr>
      <w:r w:rsidRPr="004F7996">
        <w:rPr>
          <w:rFonts w:cstheme="minorHAnsi"/>
          <w:iCs/>
          <w:lang w:val="en-US"/>
        </w:rPr>
        <w:t>- `CURRENT_DATE`</w:t>
      </w:r>
    </w:p>
    <w:p w14:paraId="177536A1" w14:textId="77777777" w:rsidR="004F7996" w:rsidRPr="004F7996" w:rsidRDefault="004F7996" w:rsidP="004F7996">
      <w:pPr>
        <w:rPr>
          <w:rFonts w:cstheme="minorHAnsi"/>
          <w:iCs/>
          <w:lang w:val="en-US"/>
        </w:rPr>
      </w:pPr>
      <w:r w:rsidRPr="004F7996">
        <w:rPr>
          <w:rFonts w:cstheme="minorHAnsi"/>
          <w:iCs/>
          <w:lang w:val="en-US"/>
        </w:rPr>
        <w:t>- `CURRENT_ROLE`</w:t>
      </w:r>
    </w:p>
    <w:p w14:paraId="06BD71F8" w14:textId="77777777" w:rsidR="004F7996" w:rsidRPr="004F7996" w:rsidRDefault="004F7996" w:rsidP="004F7996">
      <w:pPr>
        <w:rPr>
          <w:rFonts w:cstheme="minorHAnsi"/>
          <w:iCs/>
          <w:lang w:val="en-US"/>
        </w:rPr>
      </w:pPr>
      <w:r w:rsidRPr="004F7996">
        <w:rPr>
          <w:rFonts w:cstheme="minorHAnsi"/>
          <w:iCs/>
          <w:lang w:val="en-US"/>
        </w:rPr>
        <w:t>- `CURRENT_TIME`</w:t>
      </w:r>
    </w:p>
    <w:p w14:paraId="2CC9E267" w14:textId="77777777" w:rsidR="004F7996" w:rsidRPr="004F7996" w:rsidRDefault="004F7996" w:rsidP="004F7996">
      <w:pPr>
        <w:rPr>
          <w:rFonts w:cstheme="minorHAnsi"/>
          <w:iCs/>
          <w:lang w:val="en-US"/>
        </w:rPr>
      </w:pPr>
      <w:r w:rsidRPr="004F7996">
        <w:rPr>
          <w:rFonts w:cstheme="minorHAnsi"/>
          <w:iCs/>
          <w:lang w:val="en-US"/>
        </w:rPr>
        <w:t>- `CURRENT_TIMESTAMP`</w:t>
      </w:r>
    </w:p>
    <w:p w14:paraId="57FF62CE" w14:textId="77777777" w:rsidR="004F7996" w:rsidRPr="004F7996" w:rsidRDefault="004F7996" w:rsidP="004F7996">
      <w:pPr>
        <w:rPr>
          <w:rFonts w:cstheme="minorHAnsi"/>
          <w:iCs/>
          <w:lang w:val="en-US"/>
        </w:rPr>
      </w:pPr>
      <w:r w:rsidRPr="004F7996">
        <w:rPr>
          <w:rFonts w:cstheme="minorHAnsi"/>
          <w:iCs/>
          <w:lang w:val="en-US"/>
        </w:rPr>
        <w:t>- `CURRENT_USER`</w:t>
      </w:r>
    </w:p>
    <w:p w14:paraId="7B7E6D6C" w14:textId="77777777" w:rsidR="004F7996" w:rsidRPr="004F7996" w:rsidRDefault="004F7996" w:rsidP="004F7996">
      <w:pPr>
        <w:rPr>
          <w:rFonts w:cstheme="minorHAnsi"/>
          <w:iCs/>
          <w:lang w:val="en-US"/>
        </w:rPr>
      </w:pPr>
      <w:r w:rsidRPr="004F7996">
        <w:rPr>
          <w:rFonts w:cstheme="minorHAnsi"/>
          <w:iCs/>
          <w:lang w:val="en-US"/>
        </w:rPr>
        <w:t>- `DEFAULT`</w:t>
      </w:r>
    </w:p>
    <w:p w14:paraId="3C38BA5A" w14:textId="77777777" w:rsidR="004F7996" w:rsidRPr="004F7996" w:rsidRDefault="004F7996" w:rsidP="004F7996">
      <w:pPr>
        <w:rPr>
          <w:rFonts w:cstheme="minorHAnsi"/>
          <w:iCs/>
          <w:lang w:val="en-US"/>
        </w:rPr>
      </w:pPr>
      <w:r w:rsidRPr="004F7996">
        <w:rPr>
          <w:rFonts w:cstheme="minorHAnsi"/>
          <w:iCs/>
          <w:lang w:val="en-US"/>
        </w:rPr>
        <w:t>- `DEFERRABLE`</w:t>
      </w:r>
    </w:p>
    <w:p w14:paraId="6751DABF" w14:textId="77777777" w:rsidR="004F7996" w:rsidRPr="004F7996" w:rsidRDefault="004F7996" w:rsidP="004F7996">
      <w:pPr>
        <w:rPr>
          <w:rFonts w:cstheme="minorHAnsi"/>
          <w:iCs/>
          <w:lang w:val="en-US"/>
        </w:rPr>
      </w:pPr>
      <w:r w:rsidRPr="004F7996">
        <w:rPr>
          <w:rFonts w:cstheme="minorHAnsi"/>
          <w:iCs/>
          <w:lang w:val="en-US"/>
        </w:rPr>
        <w:t>- `DESC`</w:t>
      </w:r>
    </w:p>
    <w:p w14:paraId="4A41B93D" w14:textId="77777777" w:rsidR="004F7996" w:rsidRPr="004F7996" w:rsidRDefault="004F7996" w:rsidP="004F7996">
      <w:pPr>
        <w:rPr>
          <w:rFonts w:cstheme="minorHAnsi"/>
          <w:iCs/>
          <w:lang w:val="en-US"/>
        </w:rPr>
      </w:pPr>
      <w:r w:rsidRPr="004F7996">
        <w:rPr>
          <w:rFonts w:cstheme="minorHAnsi"/>
          <w:iCs/>
          <w:lang w:val="en-US"/>
        </w:rPr>
        <w:t>- `DISTINCT`</w:t>
      </w:r>
    </w:p>
    <w:p w14:paraId="566C298F" w14:textId="77777777" w:rsidR="004F7996" w:rsidRPr="004F7996" w:rsidRDefault="004F7996" w:rsidP="004F7996">
      <w:pPr>
        <w:rPr>
          <w:rFonts w:cstheme="minorHAnsi"/>
          <w:iCs/>
          <w:lang w:val="en-US"/>
        </w:rPr>
      </w:pPr>
      <w:r w:rsidRPr="004F7996">
        <w:rPr>
          <w:rFonts w:cstheme="minorHAnsi"/>
          <w:iCs/>
          <w:lang w:val="en-US"/>
        </w:rPr>
        <w:t>- `DO`</w:t>
      </w:r>
    </w:p>
    <w:p w14:paraId="0E8328F8" w14:textId="77777777" w:rsidR="004F7996" w:rsidRPr="004F7996" w:rsidRDefault="004F7996" w:rsidP="004F7996">
      <w:pPr>
        <w:rPr>
          <w:rFonts w:cstheme="minorHAnsi"/>
          <w:iCs/>
        </w:rPr>
      </w:pPr>
      <w:r w:rsidRPr="004F7996">
        <w:rPr>
          <w:rFonts w:cstheme="minorHAnsi"/>
          <w:iCs/>
        </w:rPr>
        <w:t>- `ELSE`</w:t>
      </w:r>
    </w:p>
    <w:p w14:paraId="58C779A6" w14:textId="77777777" w:rsidR="004F7996" w:rsidRPr="004F7996" w:rsidRDefault="004F7996" w:rsidP="004F7996">
      <w:pPr>
        <w:rPr>
          <w:rFonts w:cstheme="minorHAnsi"/>
          <w:iCs/>
        </w:rPr>
      </w:pPr>
      <w:r w:rsidRPr="004F7996">
        <w:rPr>
          <w:rFonts w:cstheme="minorHAnsi"/>
          <w:iCs/>
        </w:rPr>
        <w:t>- `END`</w:t>
      </w:r>
    </w:p>
    <w:p w14:paraId="7792C10C" w14:textId="77777777" w:rsidR="004F7996" w:rsidRPr="004F7996" w:rsidRDefault="004F7996" w:rsidP="004F7996">
      <w:pPr>
        <w:rPr>
          <w:rFonts w:cstheme="minorHAnsi"/>
          <w:iCs/>
        </w:rPr>
      </w:pPr>
      <w:r w:rsidRPr="004F7996">
        <w:rPr>
          <w:rFonts w:cstheme="minorHAnsi"/>
          <w:iCs/>
        </w:rPr>
        <w:t>- `EXCEPT`</w:t>
      </w:r>
    </w:p>
    <w:p w14:paraId="5404F134" w14:textId="77777777" w:rsidR="004F7996" w:rsidRPr="004F7996" w:rsidRDefault="004F7996" w:rsidP="004F7996">
      <w:pPr>
        <w:rPr>
          <w:rFonts w:cstheme="minorHAnsi"/>
          <w:iCs/>
        </w:rPr>
      </w:pPr>
      <w:r w:rsidRPr="004F7996">
        <w:rPr>
          <w:rFonts w:cstheme="minorHAnsi"/>
          <w:iCs/>
        </w:rPr>
        <w:t>- `EXCLUDE`</w:t>
      </w:r>
    </w:p>
    <w:p w14:paraId="5CA63DDE" w14:textId="77777777" w:rsidR="004F7996" w:rsidRPr="004F7996" w:rsidRDefault="004F7996" w:rsidP="004F7996">
      <w:pPr>
        <w:rPr>
          <w:rFonts w:cstheme="minorHAnsi"/>
          <w:iCs/>
        </w:rPr>
      </w:pPr>
    </w:p>
    <w:p w14:paraId="2E0BCD45" w14:textId="70A04FA7" w:rsidR="00FB5063" w:rsidRPr="00174E31" w:rsidRDefault="004F7996" w:rsidP="004F7996">
      <w:pPr>
        <w:rPr>
          <w:rFonts w:cstheme="minorHAnsi"/>
          <w:iCs/>
        </w:rPr>
      </w:pPr>
      <w:r w:rsidRPr="004F7996">
        <w:rPr>
          <w:rFonts w:cstheme="minorHAnsi"/>
          <w:iCs/>
        </w:rPr>
        <w:lastRenderedPageBreak/>
        <w:t>Это только небольшой список зарезервированных слов в PostgreSQL. Полный список можно найти в официальной документации PostgreSQL. Если вы намерены использовать одно из зарезервированных слов как имя объекта в базе данных, вам следует заключить его в двойные кавычки (например, `"SELECT"`).</w:t>
      </w:r>
    </w:p>
    <w:p w14:paraId="792BA703" w14:textId="77777777" w:rsidR="00395585" w:rsidRPr="00395585" w:rsidRDefault="00395585" w:rsidP="00C93B86">
      <w:pPr>
        <w:pStyle w:val="2"/>
      </w:pPr>
      <w:r w:rsidRPr="004F7996">
        <w:cr/>
      </w:r>
      <w:r w:rsidRPr="00395585">
        <w:rPr>
          <w:lang w:val="en-US"/>
        </w:rPr>
        <w:t>Q</w:t>
      </w:r>
      <w:r w:rsidRPr="00395585">
        <w:t>41. Что вы понимаете под WAL или ведением журнала упреждающей записи в PostgreSQL?</w:t>
      </w:r>
    </w:p>
    <w:p w14:paraId="03AF9836" w14:textId="0EC1F176"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WAL (Write-Ahead Logging) или ведение журнала упреждающей записи - это одна из ключевых концепций, используемых PostgreSQL для обеспечения надежности и восстановления после сбоев.</w:t>
      </w:r>
    </w:p>
    <w:p w14:paraId="026F1468" w14:textId="77777777" w:rsidR="004F7996" w:rsidRPr="004F7996" w:rsidRDefault="004F7996" w:rsidP="004F7996">
      <w:pPr>
        <w:rPr>
          <w:rFonts w:cstheme="minorHAnsi"/>
          <w:iCs/>
        </w:rPr>
      </w:pPr>
    </w:p>
    <w:p w14:paraId="7A6E8383" w14:textId="77777777" w:rsidR="004F7996" w:rsidRPr="004F7996" w:rsidRDefault="004F7996" w:rsidP="004F7996">
      <w:pPr>
        <w:rPr>
          <w:rFonts w:cstheme="minorHAnsi"/>
          <w:iCs/>
        </w:rPr>
      </w:pPr>
      <w:r w:rsidRPr="004F7996">
        <w:rPr>
          <w:rFonts w:cstheme="minorHAnsi"/>
          <w:iCs/>
        </w:rPr>
        <w:t>При выполнении операций записи в PostgreSQL, данные сначала записываются в специальный файл журнала (WAL-файл), а затем - в таблицы. Это происходит в определенном порядке, гарантирующем целостность данных и возможность восстановления после сбоев.</w:t>
      </w:r>
    </w:p>
    <w:p w14:paraId="7CB83F76" w14:textId="77777777" w:rsidR="004F7996" w:rsidRPr="004F7996" w:rsidRDefault="004F7996" w:rsidP="004F7996">
      <w:pPr>
        <w:rPr>
          <w:rFonts w:cstheme="minorHAnsi"/>
          <w:iCs/>
        </w:rPr>
      </w:pPr>
    </w:p>
    <w:p w14:paraId="436780FC" w14:textId="77777777" w:rsidR="004F7996" w:rsidRPr="004F7996" w:rsidRDefault="004F7996" w:rsidP="004F7996">
      <w:pPr>
        <w:rPr>
          <w:rFonts w:cstheme="minorHAnsi"/>
          <w:iCs/>
        </w:rPr>
      </w:pPr>
      <w:r w:rsidRPr="004F7996">
        <w:rPr>
          <w:rFonts w:cstheme="minorHAnsi"/>
          <w:iCs/>
        </w:rPr>
        <w:t>Преимущества использования WAL в PostgreSQL:</w:t>
      </w:r>
    </w:p>
    <w:p w14:paraId="74CC2BC5" w14:textId="77777777" w:rsidR="004F7996" w:rsidRPr="004F7996" w:rsidRDefault="004F7996" w:rsidP="004F7996">
      <w:pPr>
        <w:rPr>
          <w:rFonts w:cstheme="minorHAnsi"/>
          <w:iCs/>
        </w:rPr>
      </w:pPr>
    </w:p>
    <w:p w14:paraId="57B817CE" w14:textId="77777777" w:rsidR="004F7996" w:rsidRPr="004F7996" w:rsidRDefault="004F7996" w:rsidP="004F7996">
      <w:pPr>
        <w:rPr>
          <w:rFonts w:cstheme="minorHAnsi"/>
          <w:iCs/>
        </w:rPr>
      </w:pPr>
      <w:r w:rsidRPr="004F7996">
        <w:rPr>
          <w:rFonts w:cstheme="minorHAnsi"/>
          <w:iCs/>
        </w:rPr>
        <w:t>1. Атомарность и надежность: WAL обеспечивает атомарность операций записи базы данных, что означает, что операции записи будут в полной мере применены к базе данных перед подтверждением клиенту. Это гарантирует надежность и целостность данных даже в случае сбоев или прерываний.</w:t>
      </w:r>
    </w:p>
    <w:p w14:paraId="4C7621C3" w14:textId="77777777" w:rsidR="004F7996" w:rsidRPr="004F7996" w:rsidRDefault="004F7996" w:rsidP="004F7996">
      <w:pPr>
        <w:rPr>
          <w:rFonts w:cstheme="minorHAnsi"/>
          <w:iCs/>
        </w:rPr>
      </w:pPr>
      <w:r w:rsidRPr="004F7996">
        <w:rPr>
          <w:rFonts w:cstheme="minorHAnsi"/>
          <w:iCs/>
        </w:rPr>
        <w:t xml:space="preserve"> </w:t>
      </w:r>
    </w:p>
    <w:p w14:paraId="6AFA0D34" w14:textId="77777777" w:rsidR="004F7996" w:rsidRPr="004F7996" w:rsidRDefault="004F7996" w:rsidP="004F7996">
      <w:pPr>
        <w:rPr>
          <w:rFonts w:cstheme="minorHAnsi"/>
          <w:iCs/>
        </w:rPr>
      </w:pPr>
      <w:r w:rsidRPr="004F7996">
        <w:rPr>
          <w:rFonts w:cstheme="minorHAnsi"/>
          <w:iCs/>
        </w:rPr>
        <w:t>2. Защита от потерь данных: благодаря WAL, PostgreSQL может восстановить данные после сбоев. Журнал содержит информацию об изменениях в базе данных, что позволяет выполнять восстановление до последней корректной точки. Если возникает сбой, PostgreSQL использует информацию в WAL-файлах для восстановления данных до состояния, согласованного на момент сбоя.</w:t>
      </w:r>
    </w:p>
    <w:p w14:paraId="15D97C27" w14:textId="77777777" w:rsidR="004F7996" w:rsidRPr="004F7996" w:rsidRDefault="004F7996" w:rsidP="004F7996">
      <w:pPr>
        <w:rPr>
          <w:rFonts w:cstheme="minorHAnsi"/>
          <w:iCs/>
        </w:rPr>
      </w:pPr>
    </w:p>
    <w:p w14:paraId="537CAC2C" w14:textId="77777777" w:rsidR="004F7996" w:rsidRPr="004F7996" w:rsidRDefault="004F7996" w:rsidP="004F7996">
      <w:pPr>
        <w:rPr>
          <w:rFonts w:cstheme="minorHAnsi"/>
          <w:iCs/>
        </w:rPr>
      </w:pPr>
      <w:r w:rsidRPr="004F7996">
        <w:rPr>
          <w:rFonts w:cstheme="minorHAnsi"/>
          <w:iCs/>
        </w:rPr>
        <w:t>3. Поддержка репликации: WAL используется для репликации данных в PostgreSQL. Вместо того чтобы отправлять все изменения на удаленные серверы, PostgreSQL может отправлять только WAL-файлы, что значительно снижает нагрузку на сеть и ускоряет репликацию данных.</w:t>
      </w:r>
    </w:p>
    <w:p w14:paraId="70E6032D" w14:textId="77777777" w:rsidR="004F7996" w:rsidRPr="004F7996" w:rsidRDefault="004F7996" w:rsidP="004F7996">
      <w:pPr>
        <w:rPr>
          <w:rFonts w:cstheme="minorHAnsi"/>
          <w:iCs/>
        </w:rPr>
      </w:pPr>
    </w:p>
    <w:p w14:paraId="6ED2725D" w14:textId="4314C477" w:rsidR="00FB5063" w:rsidRPr="00174E31" w:rsidRDefault="004F7996" w:rsidP="004F7996">
      <w:pPr>
        <w:rPr>
          <w:rFonts w:cstheme="minorHAnsi"/>
          <w:iCs/>
        </w:rPr>
      </w:pPr>
      <w:r w:rsidRPr="004F7996">
        <w:rPr>
          <w:rFonts w:cstheme="minorHAnsi"/>
          <w:iCs/>
        </w:rPr>
        <w:t>WAL является важной частью архитектуры PostgreSQL и помогает обеспечить надежность и целостность данных.</w:t>
      </w:r>
    </w:p>
    <w:p w14:paraId="61FD5341" w14:textId="77777777" w:rsidR="00395585" w:rsidRPr="00395585" w:rsidRDefault="00395585" w:rsidP="00C93B86">
      <w:pPr>
        <w:pStyle w:val="2"/>
      </w:pPr>
      <w:r w:rsidRPr="004F7996">
        <w:cr/>
      </w:r>
      <w:r w:rsidRPr="00395585">
        <w:rPr>
          <w:lang w:val="en-US"/>
        </w:rPr>
        <w:t>Q</w:t>
      </w:r>
      <w:r w:rsidRPr="00395585">
        <w:t>42. Что такое табличное пространство в PostgreSQL? Каково его использование?</w:t>
      </w:r>
    </w:p>
    <w:p w14:paraId="2F44E4B9" w14:textId="02E67883"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PostgreSQL табличное пространство (tablespace) - это механизм, который позволяет определить расположение файлов данных для таблиц и индексов в базе данных. Табличное пространство предоставляет средства для управления распределением данных на физическом уровне.</w:t>
      </w:r>
    </w:p>
    <w:p w14:paraId="01074FE6" w14:textId="77777777" w:rsidR="004F7996" w:rsidRPr="004F7996" w:rsidRDefault="004F7996" w:rsidP="004F7996">
      <w:pPr>
        <w:rPr>
          <w:rFonts w:cstheme="minorHAnsi"/>
          <w:iCs/>
        </w:rPr>
      </w:pPr>
    </w:p>
    <w:p w14:paraId="1090D0FF" w14:textId="77777777" w:rsidR="004F7996" w:rsidRPr="004F7996" w:rsidRDefault="004F7996" w:rsidP="004F7996">
      <w:pPr>
        <w:rPr>
          <w:rFonts w:cstheme="minorHAnsi"/>
          <w:iCs/>
        </w:rPr>
      </w:pPr>
      <w:r w:rsidRPr="004F7996">
        <w:rPr>
          <w:rFonts w:cstheme="minorHAnsi"/>
          <w:iCs/>
        </w:rPr>
        <w:t>Основные причины использования табличных пространств в PostgreSQL:</w:t>
      </w:r>
    </w:p>
    <w:p w14:paraId="1EAE8116" w14:textId="77777777" w:rsidR="004F7996" w:rsidRPr="004F7996" w:rsidRDefault="004F7996" w:rsidP="004F7996">
      <w:pPr>
        <w:rPr>
          <w:rFonts w:cstheme="minorHAnsi"/>
          <w:iCs/>
        </w:rPr>
      </w:pPr>
    </w:p>
    <w:p w14:paraId="279ADBAF" w14:textId="77777777" w:rsidR="004F7996" w:rsidRPr="004F7996" w:rsidRDefault="004F7996" w:rsidP="004F7996">
      <w:pPr>
        <w:rPr>
          <w:rFonts w:cstheme="minorHAnsi"/>
          <w:iCs/>
        </w:rPr>
      </w:pPr>
      <w:r w:rsidRPr="004F7996">
        <w:rPr>
          <w:rFonts w:cstheme="minorHAnsi"/>
          <w:iCs/>
        </w:rPr>
        <w:t>1. Управление местом хранения: Табличное пространство позволяет размещать таблицы и индексы в разных файлах и директориях на диске. Это полезно, когда требуется распределить данные по разным дискам или файловым системам для более эффективного использования ресурсов или для повышения производительности.</w:t>
      </w:r>
    </w:p>
    <w:p w14:paraId="7AEA8A9F" w14:textId="77777777" w:rsidR="004F7996" w:rsidRPr="004F7996" w:rsidRDefault="004F7996" w:rsidP="004F7996">
      <w:pPr>
        <w:rPr>
          <w:rFonts w:cstheme="minorHAnsi"/>
          <w:iCs/>
        </w:rPr>
      </w:pPr>
    </w:p>
    <w:p w14:paraId="12D4E73E" w14:textId="77777777" w:rsidR="004F7996" w:rsidRPr="004F7996" w:rsidRDefault="004F7996" w:rsidP="004F7996">
      <w:pPr>
        <w:rPr>
          <w:rFonts w:cstheme="minorHAnsi"/>
          <w:iCs/>
        </w:rPr>
      </w:pPr>
      <w:r w:rsidRPr="004F7996">
        <w:rPr>
          <w:rFonts w:cstheme="minorHAnsi"/>
          <w:iCs/>
        </w:rPr>
        <w:t>2. Разделение данных: С помощью табличных пространств можно создавать различные группы таблиц и индексов и указывать для них разные места хранения. Например, можно создать отдельное табличное пространство для архивных данных, чтобы они хранились на медленном, но дешевом хранилище, в то время как основные данные хранятся на быстром хранилище.</w:t>
      </w:r>
    </w:p>
    <w:p w14:paraId="0CB7FFEE" w14:textId="77777777" w:rsidR="004F7996" w:rsidRPr="004F7996" w:rsidRDefault="004F7996" w:rsidP="004F7996">
      <w:pPr>
        <w:rPr>
          <w:rFonts w:cstheme="minorHAnsi"/>
          <w:iCs/>
        </w:rPr>
      </w:pPr>
    </w:p>
    <w:p w14:paraId="09E20F1A" w14:textId="77777777" w:rsidR="004F7996" w:rsidRPr="004F7996" w:rsidRDefault="004F7996" w:rsidP="004F7996">
      <w:pPr>
        <w:rPr>
          <w:rFonts w:cstheme="minorHAnsi"/>
          <w:iCs/>
        </w:rPr>
      </w:pPr>
      <w:r w:rsidRPr="004F7996">
        <w:rPr>
          <w:rFonts w:cstheme="minorHAnsi"/>
          <w:iCs/>
        </w:rPr>
        <w:t>3. Масштабируемость: Если база данных занимает большой объем места на диске, табличные пространства позволяют легко добавлять дополнительные файлы или тома для хранения данных, без необходимости переорганизации всей базы данных.</w:t>
      </w:r>
    </w:p>
    <w:p w14:paraId="406A106B" w14:textId="77777777" w:rsidR="004F7996" w:rsidRPr="004F7996" w:rsidRDefault="004F7996" w:rsidP="004F7996">
      <w:pPr>
        <w:rPr>
          <w:rFonts w:cstheme="minorHAnsi"/>
          <w:iCs/>
        </w:rPr>
      </w:pPr>
    </w:p>
    <w:p w14:paraId="4004A6A6" w14:textId="77777777" w:rsidR="004F7996" w:rsidRPr="004F7996" w:rsidRDefault="004F7996" w:rsidP="004F7996">
      <w:pPr>
        <w:rPr>
          <w:rFonts w:cstheme="minorHAnsi"/>
          <w:iCs/>
        </w:rPr>
      </w:pPr>
      <w:r w:rsidRPr="004F7996">
        <w:rPr>
          <w:rFonts w:cstheme="minorHAnsi"/>
          <w:iCs/>
        </w:rPr>
        <w:t>4. Технические требования: Табличное пространство может использоваться для управления разреженностью данных, а также для управления разделенными и отдельными блоками данных.</w:t>
      </w:r>
    </w:p>
    <w:p w14:paraId="0D79F69D" w14:textId="77777777" w:rsidR="004F7996" w:rsidRPr="004F7996" w:rsidRDefault="004F7996" w:rsidP="004F7996">
      <w:pPr>
        <w:rPr>
          <w:rFonts w:cstheme="minorHAnsi"/>
          <w:iCs/>
        </w:rPr>
      </w:pPr>
    </w:p>
    <w:p w14:paraId="65E5EB62" w14:textId="1AF6A361" w:rsidR="00FB5063" w:rsidRPr="00174E31" w:rsidRDefault="004F7996" w:rsidP="004F7996">
      <w:pPr>
        <w:rPr>
          <w:rFonts w:cstheme="minorHAnsi"/>
          <w:iCs/>
        </w:rPr>
      </w:pPr>
      <w:r w:rsidRPr="004F7996">
        <w:rPr>
          <w:rFonts w:cstheme="minorHAnsi"/>
          <w:iCs/>
        </w:rPr>
        <w:lastRenderedPageBreak/>
        <w:t>В целом, табличные пространства дают возможность гибкого управления распределением данных на уровне файловой системы. Они могут быть особенно полезны в ситуациях, когда требуется оптимизировать производительность, управлять местоположением данных или упростить администрирование базы данных.</w:t>
      </w:r>
    </w:p>
    <w:p w14:paraId="31AD8582" w14:textId="77777777" w:rsidR="00395585" w:rsidRPr="00395585" w:rsidRDefault="00395585" w:rsidP="00C93B86">
      <w:pPr>
        <w:pStyle w:val="2"/>
      </w:pPr>
      <w:r w:rsidRPr="004F7996">
        <w:cr/>
      </w:r>
      <w:r w:rsidRPr="004F7996">
        <w:rPr>
          <w:highlight w:val="cyan"/>
          <w:lang w:val="en-US"/>
        </w:rPr>
        <w:t>Q</w:t>
      </w:r>
      <w:r w:rsidRPr="004F7996">
        <w:rPr>
          <w:highlight w:val="cyan"/>
        </w:rPr>
        <w:t>43. Какие три явления необходимо предотвратить между одновременными транзакциями в PostgreSQL?</w:t>
      </w:r>
    </w:p>
    <w:p w14:paraId="3C0A6527" w14:textId="01E91B79"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PostgreSQL необходимо предотвратить следующие три явления между одновременными транзакциями:</w:t>
      </w:r>
    </w:p>
    <w:p w14:paraId="75D76374" w14:textId="77777777" w:rsidR="004F7996" w:rsidRPr="004F7996" w:rsidRDefault="004F7996" w:rsidP="004F7996">
      <w:pPr>
        <w:rPr>
          <w:rFonts w:cstheme="minorHAnsi"/>
          <w:iCs/>
        </w:rPr>
      </w:pPr>
    </w:p>
    <w:p w14:paraId="630F549F" w14:textId="77777777" w:rsidR="004F7996" w:rsidRPr="004F7996" w:rsidRDefault="004F7996" w:rsidP="004F7996">
      <w:pPr>
        <w:rPr>
          <w:rFonts w:cstheme="minorHAnsi"/>
          <w:iCs/>
        </w:rPr>
      </w:pPr>
      <w:r w:rsidRPr="004F7996">
        <w:rPr>
          <w:rFonts w:cstheme="minorHAnsi"/>
          <w:iCs/>
        </w:rPr>
        <w:t>1. Dirty Read (Грязное чтение): Это явление возникает, когда одна транзакция читает данные, модифицированные другой транзакцией, которая позже откатывается. Если первая транзакция использует эти данные, то может получить некорректный результат, поскольку данные были изменены и применены только временно.</w:t>
      </w:r>
    </w:p>
    <w:p w14:paraId="5E2E3EC9" w14:textId="77777777" w:rsidR="004F7996" w:rsidRPr="004F7996" w:rsidRDefault="004F7996" w:rsidP="004F7996">
      <w:pPr>
        <w:rPr>
          <w:rFonts w:cstheme="minorHAnsi"/>
          <w:iCs/>
        </w:rPr>
      </w:pPr>
    </w:p>
    <w:p w14:paraId="2F2B9BDB" w14:textId="77777777" w:rsidR="004F7996" w:rsidRPr="004F7996" w:rsidRDefault="004F7996" w:rsidP="004F7996">
      <w:pPr>
        <w:rPr>
          <w:rFonts w:cstheme="minorHAnsi"/>
          <w:iCs/>
        </w:rPr>
      </w:pPr>
      <w:r w:rsidRPr="004F7996">
        <w:rPr>
          <w:rFonts w:cstheme="minorHAnsi"/>
          <w:iCs/>
        </w:rPr>
        <w:t>2. Non-repeatable Read (Неповторяющееся чтение): Возникает, когда в течение транзакции одна и та же команда читает одни и те же данные, но получает разные результаты, из-за изменений, совершенных другой транзакцией, между первым и последующим чтением. Это может привести к несогласованным результатам и нарушению целостности данных.</w:t>
      </w:r>
    </w:p>
    <w:p w14:paraId="3706FD8C" w14:textId="77777777" w:rsidR="004F7996" w:rsidRPr="004F7996" w:rsidRDefault="004F7996" w:rsidP="004F7996">
      <w:pPr>
        <w:rPr>
          <w:rFonts w:cstheme="minorHAnsi"/>
          <w:iCs/>
        </w:rPr>
      </w:pPr>
    </w:p>
    <w:p w14:paraId="2239A74C" w14:textId="77777777" w:rsidR="004F7996" w:rsidRPr="004F7996" w:rsidRDefault="004F7996" w:rsidP="004F7996">
      <w:pPr>
        <w:rPr>
          <w:rFonts w:cstheme="minorHAnsi"/>
          <w:iCs/>
        </w:rPr>
      </w:pPr>
      <w:r w:rsidRPr="004F7996">
        <w:rPr>
          <w:rFonts w:cstheme="minorHAnsi"/>
          <w:iCs/>
        </w:rPr>
        <w:t>3. Phantom Read (Призрачное чтение): это явление возникает, когда транзакция выполняет две и более итерации чтения в пределах одного запроса, и между этими итерациями другая транзакция вставляет, обновляет или удаляет строки, в результате чего изменяется набор данных, доступных для чтения. В результате первая транзакция видит "призрачные" строки, которые не существовали в начале транзакции.</w:t>
      </w:r>
    </w:p>
    <w:p w14:paraId="18D3D45F" w14:textId="77777777" w:rsidR="004F7996" w:rsidRPr="004F7996" w:rsidRDefault="004F7996" w:rsidP="004F7996">
      <w:pPr>
        <w:rPr>
          <w:rFonts w:cstheme="minorHAnsi"/>
          <w:iCs/>
        </w:rPr>
      </w:pPr>
    </w:p>
    <w:p w14:paraId="5E5AA78B" w14:textId="77777777" w:rsidR="004F7996" w:rsidRDefault="004F7996" w:rsidP="004F7996">
      <w:pPr>
        <w:rPr>
          <w:rFonts w:cstheme="minorHAnsi"/>
          <w:iCs/>
        </w:rPr>
      </w:pPr>
      <w:r w:rsidRPr="004F7996">
        <w:rPr>
          <w:rFonts w:cstheme="minorHAnsi"/>
          <w:iCs/>
        </w:rPr>
        <w:t>Чтобы предотвратить эти явления, PostgreSQL использует механизмы изоляции транзакций, такие как уровни изоляции (READ COMMITTED, REPEATABLE READ, SERIALIZABLE). Эти механизмы обеспечивают последовательность и согласованность транзакций, предотвращая грязное чтение, неповторяющееся чтение и призрачное чтение между одновременными транзакциями.</w:t>
      </w:r>
    </w:p>
    <w:p w14:paraId="1695B0E2" w14:textId="77777777" w:rsidR="004F7996" w:rsidRDefault="004F7996" w:rsidP="004F7996">
      <w:pPr>
        <w:rPr>
          <w:rFonts w:cstheme="minorHAnsi"/>
          <w:iCs/>
        </w:rPr>
      </w:pPr>
    </w:p>
    <w:p w14:paraId="7D78B9D2" w14:textId="56DA7A61" w:rsidR="00395585" w:rsidRPr="00395585" w:rsidRDefault="00395585" w:rsidP="00C93B86">
      <w:pPr>
        <w:pStyle w:val="2"/>
      </w:pPr>
      <w:r w:rsidRPr="00395585">
        <w:rPr>
          <w:lang w:val="en-US"/>
        </w:rPr>
        <w:t>Q</w:t>
      </w:r>
      <w:r w:rsidRPr="00395585">
        <w:t>44) Каковы основные различия между Oracle и PostgreSQL?</w:t>
      </w:r>
    </w:p>
    <w:p w14:paraId="6A96A8E8" w14:textId="18538C56" w:rsidR="00395585" w:rsidRPr="00174E31" w:rsidRDefault="00395585" w:rsidP="00FB5063">
      <w:pPr>
        <w:rPr>
          <w:rFonts w:cstheme="minorHAnsi"/>
          <w:iCs/>
        </w:rPr>
      </w:pPr>
    </w:p>
    <w:p w14:paraId="510C41E0" w14:textId="77777777" w:rsidR="004F7996" w:rsidRPr="004F7996" w:rsidRDefault="004F7996" w:rsidP="004F7996">
      <w:pPr>
        <w:rPr>
          <w:rFonts w:cstheme="minorHAnsi"/>
          <w:iCs/>
        </w:rPr>
      </w:pPr>
      <w:r w:rsidRPr="004F7996">
        <w:rPr>
          <w:rFonts w:cstheme="minorHAnsi"/>
          <w:iCs/>
        </w:rPr>
        <w:t>Oracle и PostgreSQL - две популярные реляционные системы управления базами данных (СУБД) с некоторыми различиями:</w:t>
      </w:r>
    </w:p>
    <w:p w14:paraId="5E480F41" w14:textId="77777777" w:rsidR="004F7996" w:rsidRPr="004F7996" w:rsidRDefault="004F7996" w:rsidP="004F7996">
      <w:pPr>
        <w:rPr>
          <w:rFonts w:cstheme="minorHAnsi"/>
          <w:iCs/>
        </w:rPr>
      </w:pPr>
    </w:p>
    <w:p w14:paraId="0D7E2B80" w14:textId="77777777" w:rsidR="004F7996" w:rsidRPr="004F7996" w:rsidRDefault="004F7996" w:rsidP="004F7996">
      <w:pPr>
        <w:rPr>
          <w:rFonts w:cstheme="minorHAnsi"/>
          <w:iCs/>
        </w:rPr>
      </w:pPr>
      <w:r w:rsidRPr="004F7996">
        <w:rPr>
          <w:rFonts w:cstheme="minorHAnsi"/>
          <w:iCs/>
        </w:rPr>
        <w:t>1. Лицензия и стоимость: Oracle является коммерческим продуктом с платной лицензией, а PostgreSQL является бесплатным и с открытым исходным кодом, что позволяет использовать его свободно и бесплатно.</w:t>
      </w:r>
    </w:p>
    <w:p w14:paraId="3C577CC8" w14:textId="77777777" w:rsidR="004F7996" w:rsidRPr="004F7996" w:rsidRDefault="004F7996" w:rsidP="004F7996">
      <w:pPr>
        <w:rPr>
          <w:rFonts w:cstheme="minorHAnsi"/>
          <w:iCs/>
        </w:rPr>
      </w:pPr>
    </w:p>
    <w:p w14:paraId="035ACFBD" w14:textId="77777777" w:rsidR="004F7996" w:rsidRPr="004F7996" w:rsidRDefault="004F7996" w:rsidP="004F7996">
      <w:pPr>
        <w:rPr>
          <w:rFonts w:cstheme="minorHAnsi"/>
          <w:iCs/>
        </w:rPr>
      </w:pPr>
      <w:r w:rsidRPr="004F7996">
        <w:rPr>
          <w:rFonts w:cstheme="minorHAnsi"/>
          <w:iCs/>
        </w:rPr>
        <w:t>2. Расширяемый язык запросов: Обе СУБД поддерживают стандарт SQL, но Oracle имеет свой собственный диалект SQL, известный как PL/SQL, который расширяет возможности обработки данных на стороне сервера. PostgreSQL включает поддержку других процедурных языков, таких как PL/pgSQL, PL/Python, PL/Perl, PL/Java и других.</w:t>
      </w:r>
    </w:p>
    <w:p w14:paraId="4DE03949" w14:textId="77777777" w:rsidR="004F7996" w:rsidRPr="004F7996" w:rsidRDefault="004F7996" w:rsidP="004F7996">
      <w:pPr>
        <w:rPr>
          <w:rFonts w:cstheme="minorHAnsi"/>
          <w:iCs/>
        </w:rPr>
      </w:pPr>
    </w:p>
    <w:p w14:paraId="2E028521" w14:textId="77777777" w:rsidR="004F7996" w:rsidRPr="004F7996" w:rsidRDefault="004F7996" w:rsidP="004F7996">
      <w:pPr>
        <w:rPr>
          <w:rFonts w:cstheme="minorHAnsi"/>
          <w:iCs/>
        </w:rPr>
      </w:pPr>
      <w:r w:rsidRPr="004F7996">
        <w:rPr>
          <w:rFonts w:cstheme="minorHAnsi"/>
          <w:iCs/>
        </w:rPr>
        <w:t>3. Масштабируемость: Oracle предлагает более широкий набор механизмов для масштабирования, включая разделение таблиц (partitioning), фрагментацию данных (sharding) и прозрачное горизонтальное масштабирование (Real Application Clusters). PostgreSQL также поддерживает разделение таблиц, но не имеет таких широких возможностей для масштабирования, как у Oracle.</w:t>
      </w:r>
    </w:p>
    <w:p w14:paraId="31BA1423" w14:textId="77777777" w:rsidR="004F7996" w:rsidRPr="004F7996" w:rsidRDefault="004F7996" w:rsidP="004F7996">
      <w:pPr>
        <w:rPr>
          <w:rFonts w:cstheme="minorHAnsi"/>
          <w:iCs/>
        </w:rPr>
      </w:pPr>
    </w:p>
    <w:p w14:paraId="4AA351B0" w14:textId="77777777" w:rsidR="004F7996" w:rsidRPr="004F7996" w:rsidRDefault="004F7996" w:rsidP="004F7996">
      <w:pPr>
        <w:rPr>
          <w:rFonts w:cstheme="minorHAnsi"/>
          <w:iCs/>
        </w:rPr>
      </w:pPr>
      <w:r w:rsidRPr="004F7996">
        <w:rPr>
          <w:rFonts w:cstheme="minorHAnsi"/>
          <w:iCs/>
        </w:rPr>
        <w:t>4. Расширяемость и гибкость: PostgreSQL имеет богатый экосистему расширений, позволяющих добавлять функциональность и поддерживает пользовательские типы данных и операторы. Oracle также расширяемая, но его расширения идут в основном от Oracle Corporation.</w:t>
      </w:r>
    </w:p>
    <w:p w14:paraId="7681B802" w14:textId="77777777" w:rsidR="004F7996" w:rsidRPr="004F7996" w:rsidRDefault="004F7996" w:rsidP="004F7996">
      <w:pPr>
        <w:rPr>
          <w:rFonts w:cstheme="minorHAnsi"/>
          <w:iCs/>
        </w:rPr>
      </w:pPr>
    </w:p>
    <w:p w14:paraId="697D1438" w14:textId="77777777" w:rsidR="004F7996" w:rsidRPr="004F7996" w:rsidRDefault="004F7996" w:rsidP="004F7996">
      <w:pPr>
        <w:rPr>
          <w:rFonts w:cstheme="minorHAnsi"/>
          <w:iCs/>
        </w:rPr>
      </w:pPr>
      <w:r w:rsidRPr="004F7996">
        <w:rPr>
          <w:rFonts w:cstheme="minorHAnsi"/>
          <w:iCs/>
        </w:rPr>
        <w:t>5. Репликация и высокая доступность: Обе СУБД поддерживают репликацию и механизмы высокой доступности, но в Oracle есть такие функции, как Oracle Data Guard для асинхронной репликации и функции автоматического восстановления. PostgreSQL имеет свои механизмы репликации, такие как потоковая репликация (streaming replication) и логическая репликация (logical replication), но требует больше настройки и управления.</w:t>
      </w:r>
    </w:p>
    <w:p w14:paraId="7E7D8CF8" w14:textId="77777777" w:rsidR="004F7996" w:rsidRPr="004F7996" w:rsidRDefault="004F7996" w:rsidP="004F7996">
      <w:pPr>
        <w:rPr>
          <w:rFonts w:cstheme="minorHAnsi"/>
          <w:iCs/>
        </w:rPr>
      </w:pPr>
    </w:p>
    <w:p w14:paraId="6E4F7AB8" w14:textId="31960420" w:rsidR="00FB5063" w:rsidRPr="00174E31" w:rsidRDefault="004F7996" w:rsidP="004F7996">
      <w:pPr>
        <w:rPr>
          <w:rFonts w:cstheme="minorHAnsi"/>
          <w:iCs/>
        </w:rPr>
      </w:pPr>
      <w:r w:rsidRPr="004F7996">
        <w:rPr>
          <w:rFonts w:cstheme="minorHAnsi"/>
          <w:iCs/>
        </w:rPr>
        <w:lastRenderedPageBreak/>
        <w:t>Важно отметить, что обе СУБД обладают мощными возможностями и используются в широком спектре приложений. Выбор между Oracle и PostgreSQL зависит от конкретных требований проекта, предпочтений в отношении лицензирования и структуры затрат, а также от требуемых возможностей и расширяемости.</w:t>
      </w:r>
    </w:p>
    <w:p w14:paraId="3E5059B6" w14:textId="77777777" w:rsidR="00395585" w:rsidRPr="00395585" w:rsidRDefault="00395585" w:rsidP="00C93B86">
      <w:pPr>
        <w:pStyle w:val="2"/>
      </w:pPr>
      <w:r w:rsidRPr="004F7996">
        <w:cr/>
      </w:r>
      <w:r w:rsidRPr="00395585">
        <w:rPr>
          <w:lang w:val="en-US"/>
        </w:rPr>
        <w:t>Q</w:t>
      </w:r>
      <w:r w:rsidRPr="00395585">
        <w:t>45. Что вы понимаете под последовательностью в PostgreSQL?</w:t>
      </w:r>
    </w:p>
    <w:p w14:paraId="0BB14B01" w14:textId="63B2F397"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PostgreSQL последовательность (sequence) - это объект базы данных, который генерирует уникальные числовые значения в автоматическом режиме. Последовательности обычно используются для генерации значения первичного ключа или других уникальных идентификаторов для таблиц.</w:t>
      </w:r>
    </w:p>
    <w:p w14:paraId="2B972A26" w14:textId="77777777" w:rsidR="004F7996" w:rsidRPr="004F7996" w:rsidRDefault="004F7996" w:rsidP="004F7996">
      <w:pPr>
        <w:rPr>
          <w:rFonts w:cstheme="minorHAnsi"/>
          <w:iCs/>
        </w:rPr>
      </w:pPr>
    </w:p>
    <w:p w14:paraId="6138C3E7" w14:textId="77777777" w:rsidR="004F7996" w:rsidRPr="004F7996" w:rsidRDefault="004F7996" w:rsidP="004F7996">
      <w:pPr>
        <w:rPr>
          <w:rFonts w:cstheme="minorHAnsi"/>
          <w:iCs/>
        </w:rPr>
      </w:pPr>
      <w:r w:rsidRPr="004F7996">
        <w:rPr>
          <w:rFonts w:cstheme="minorHAnsi"/>
          <w:iCs/>
        </w:rPr>
        <w:t>Последовательности в PostgreSQL создаются с помощью команды CREATE SEQUENCE и имеют различные параметры, такие как start value (начальное значение), increment (шаг), minimum value (минимальное значение), maximum value (максимальное значение) и другие. При каждом обращении к последовательности она увеличивает текущее значение на указанный шаг и возвращает эту новую генерируемую последовательность.</w:t>
      </w:r>
    </w:p>
    <w:p w14:paraId="59C0556D" w14:textId="77777777" w:rsidR="004F7996" w:rsidRPr="004F7996" w:rsidRDefault="004F7996" w:rsidP="004F7996">
      <w:pPr>
        <w:rPr>
          <w:rFonts w:cstheme="minorHAnsi"/>
          <w:iCs/>
        </w:rPr>
      </w:pPr>
    </w:p>
    <w:p w14:paraId="429A0EA3" w14:textId="77777777" w:rsidR="004F7996" w:rsidRPr="004F7996" w:rsidRDefault="004F7996" w:rsidP="004F7996">
      <w:pPr>
        <w:rPr>
          <w:rFonts w:cstheme="minorHAnsi"/>
          <w:iCs/>
        </w:rPr>
      </w:pPr>
      <w:r w:rsidRPr="004F7996">
        <w:rPr>
          <w:rFonts w:cstheme="minorHAnsi"/>
          <w:iCs/>
        </w:rPr>
        <w:t>Чтобы использовать последовательность в колонке таблицы, ее можно связать с колонкой с помощью ключевых слов DEFAULT или NEXTVAL. Ключевое слово DEFAULT используется для установки начального значения, а ключевое слово NEXTVAL используется для генерации следующего числа в последовательности.</w:t>
      </w:r>
    </w:p>
    <w:p w14:paraId="2B306D77" w14:textId="77777777" w:rsidR="004F7996" w:rsidRPr="004F7996" w:rsidRDefault="004F7996" w:rsidP="004F7996">
      <w:pPr>
        <w:rPr>
          <w:rFonts w:cstheme="minorHAnsi"/>
          <w:iCs/>
        </w:rPr>
      </w:pPr>
    </w:p>
    <w:p w14:paraId="7BE4376F" w14:textId="77777777" w:rsidR="004F7996" w:rsidRPr="004F7996" w:rsidRDefault="004F7996" w:rsidP="004F7996">
      <w:pPr>
        <w:rPr>
          <w:rFonts w:cstheme="minorHAnsi"/>
          <w:iCs/>
        </w:rPr>
      </w:pPr>
      <w:r w:rsidRPr="004F7996">
        <w:rPr>
          <w:rFonts w:cstheme="minorHAnsi"/>
          <w:iCs/>
        </w:rPr>
        <w:t>Пример создания последовательности в PostgreSQL:</w:t>
      </w:r>
    </w:p>
    <w:p w14:paraId="7D2F88EB" w14:textId="77777777" w:rsidR="004F7996" w:rsidRPr="004F7996" w:rsidRDefault="004F7996" w:rsidP="004F7996">
      <w:pPr>
        <w:rPr>
          <w:rFonts w:cstheme="minorHAnsi"/>
          <w:iCs/>
        </w:rPr>
      </w:pPr>
    </w:p>
    <w:p w14:paraId="23A49948" w14:textId="77777777" w:rsidR="004F7996" w:rsidRPr="004F7996" w:rsidRDefault="004F7996" w:rsidP="004F7996">
      <w:pPr>
        <w:rPr>
          <w:rFonts w:cstheme="minorHAnsi"/>
          <w:iCs/>
          <w:lang w:val="en-US"/>
        </w:rPr>
      </w:pPr>
      <w:r w:rsidRPr="004F7996">
        <w:rPr>
          <w:rFonts w:cstheme="minorHAnsi"/>
          <w:iCs/>
          <w:lang w:val="en-US"/>
        </w:rPr>
        <w:t>CREATE SEQUENCE my_sequence START 1 INCREMENT 1 MINVALUE 1 MAXVALUE 100;</w:t>
      </w:r>
    </w:p>
    <w:p w14:paraId="7C992702" w14:textId="77777777" w:rsidR="004F7996" w:rsidRPr="004F7996" w:rsidRDefault="004F7996" w:rsidP="004F7996">
      <w:pPr>
        <w:rPr>
          <w:rFonts w:cstheme="minorHAnsi"/>
          <w:iCs/>
          <w:lang w:val="en-US"/>
        </w:rPr>
      </w:pPr>
    </w:p>
    <w:p w14:paraId="1A7A7F59" w14:textId="77777777" w:rsidR="004F7996" w:rsidRPr="004F7996" w:rsidRDefault="004F7996" w:rsidP="004F7996">
      <w:pPr>
        <w:rPr>
          <w:rFonts w:cstheme="minorHAnsi"/>
          <w:iCs/>
        </w:rPr>
      </w:pPr>
      <w:r w:rsidRPr="004F7996">
        <w:rPr>
          <w:rFonts w:cstheme="minorHAnsi"/>
          <w:iCs/>
        </w:rPr>
        <w:t>Пример использования последовательности в таблице:</w:t>
      </w:r>
    </w:p>
    <w:p w14:paraId="68744A7A" w14:textId="77777777" w:rsidR="004F7996" w:rsidRPr="004F7996" w:rsidRDefault="004F7996" w:rsidP="004F7996">
      <w:pPr>
        <w:rPr>
          <w:rFonts w:cstheme="minorHAnsi"/>
          <w:iCs/>
        </w:rPr>
      </w:pPr>
    </w:p>
    <w:p w14:paraId="505A1FA8" w14:textId="77777777" w:rsidR="004F7996" w:rsidRPr="004F7996" w:rsidRDefault="004F7996" w:rsidP="004F7996">
      <w:pPr>
        <w:rPr>
          <w:rFonts w:cstheme="minorHAnsi"/>
          <w:iCs/>
        </w:rPr>
      </w:pPr>
      <w:r w:rsidRPr="004F7996">
        <w:rPr>
          <w:rFonts w:cstheme="minorHAnsi"/>
          <w:iCs/>
        </w:rPr>
        <w:t>CREATE TABLE my_table (</w:t>
      </w:r>
    </w:p>
    <w:p w14:paraId="2C7D5B1B" w14:textId="77777777" w:rsidR="004F7996" w:rsidRPr="004F7996" w:rsidRDefault="004F7996" w:rsidP="004F7996">
      <w:pPr>
        <w:rPr>
          <w:rFonts w:cstheme="minorHAnsi"/>
          <w:iCs/>
        </w:rPr>
      </w:pPr>
      <w:r w:rsidRPr="004F7996">
        <w:rPr>
          <w:rFonts w:cstheme="minorHAnsi"/>
          <w:iCs/>
        </w:rPr>
        <w:t xml:space="preserve">    id SERIAL PRIMARY KEY, -- SERIAL это сокращение для создания последовательности и связывания с колонкой</w:t>
      </w:r>
    </w:p>
    <w:p w14:paraId="601CE3F0" w14:textId="77777777" w:rsidR="004F7996" w:rsidRPr="004F7996" w:rsidRDefault="004F7996" w:rsidP="004F7996">
      <w:pPr>
        <w:rPr>
          <w:rFonts w:cstheme="minorHAnsi"/>
          <w:iCs/>
        </w:rPr>
      </w:pPr>
      <w:r w:rsidRPr="004F7996">
        <w:rPr>
          <w:rFonts w:cstheme="minorHAnsi"/>
          <w:iCs/>
        </w:rPr>
        <w:t xml:space="preserve">    name VARCHAR(50)</w:t>
      </w:r>
    </w:p>
    <w:p w14:paraId="58245A23" w14:textId="4F6152D1" w:rsidR="00FB5063" w:rsidRPr="00174E31" w:rsidRDefault="004F7996" w:rsidP="004F7996">
      <w:pPr>
        <w:rPr>
          <w:rFonts w:cstheme="minorHAnsi"/>
          <w:iCs/>
        </w:rPr>
      </w:pPr>
      <w:r w:rsidRPr="004F7996">
        <w:rPr>
          <w:rFonts w:cstheme="minorHAnsi"/>
          <w:iCs/>
        </w:rPr>
        <w:t>);</w:t>
      </w:r>
    </w:p>
    <w:p w14:paraId="13E48446" w14:textId="77777777" w:rsidR="00395585" w:rsidRPr="00395585" w:rsidRDefault="00395585" w:rsidP="00C93B86">
      <w:pPr>
        <w:pStyle w:val="2"/>
      </w:pPr>
      <w:r w:rsidRPr="00395585">
        <w:rPr>
          <w:lang w:val="en-US"/>
        </w:rPr>
        <w:cr/>
        <w:t>Q</w:t>
      </w:r>
      <w:r w:rsidRPr="00395585">
        <w:t>46. Что представляет токен в операторе SQL?</w:t>
      </w:r>
    </w:p>
    <w:p w14:paraId="6835F536" w14:textId="12A5EA83"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контексте оператора SQL, токен представляет собой единичный элемент или лексему, используемую для построения и интерпретации запроса или выражения. Токены являются основными строительными блоками SQL-запросов и содержат отдельные части запроса, такие как ключевые слова, имена таблиц и столбцов, значения, операторы и другие элементы.</w:t>
      </w:r>
    </w:p>
    <w:p w14:paraId="790D00B0" w14:textId="77777777" w:rsidR="004F7996" w:rsidRPr="004F7996" w:rsidRDefault="004F7996" w:rsidP="004F7996">
      <w:pPr>
        <w:rPr>
          <w:rFonts w:cstheme="minorHAnsi"/>
          <w:iCs/>
        </w:rPr>
      </w:pPr>
    </w:p>
    <w:p w14:paraId="02E06B9C" w14:textId="77777777" w:rsidR="004F7996" w:rsidRPr="004F7996" w:rsidRDefault="004F7996" w:rsidP="004F7996">
      <w:pPr>
        <w:rPr>
          <w:rFonts w:cstheme="minorHAnsi"/>
          <w:iCs/>
        </w:rPr>
      </w:pPr>
      <w:r w:rsidRPr="004F7996">
        <w:rPr>
          <w:rFonts w:cstheme="minorHAnsi"/>
          <w:iCs/>
        </w:rPr>
        <w:t>Каждый токен в операторе SQL имеет свою семантику и роль, которая определяет его поведение при выполнении запроса. Например, ключевое слово SELECT представляет оператор выборки в SQL, а имена таблиц и столбцов представляют объекты базы данных, с которыми взаимодействует запрос.</w:t>
      </w:r>
    </w:p>
    <w:p w14:paraId="768CE2F6" w14:textId="77777777" w:rsidR="004F7996" w:rsidRPr="004F7996" w:rsidRDefault="004F7996" w:rsidP="004F7996">
      <w:pPr>
        <w:rPr>
          <w:rFonts w:cstheme="minorHAnsi"/>
          <w:iCs/>
        </w:rPr>
      </w:pPr>
    </w:p>
    <w:p w14:paraId="15EBE66B" w14:textId="77777777" w:rsidR="004F7996" w:rsidRPr="004F7996" w:rsidRDefault="004F7996" w:rsidP="004F7996">
      <w:pPr>
        <w:rPr>
          <w:rFonts w:cstheme="minorHAnsi"/>
          <w:iCs/>
        </w:rPr>
      </w:pPr>
      <w:r w:rsidRPr="004F7996">
        <w:rPr>
          <w:rFonts w:cstheme="minorHAnsi"/>
          <w:iCs/>
        </w:rPr>
        <w:t>Пример токенов в операторе SQL:</w:t>
      </w:r>
    </w:p>
    <w:p w14:paraId="15F34268" w14:textId="77777777" w:rsidR="004F7996" w:rsidRPr="004F7996" w:rsidRDefault="004F7996" w:rsidP="004F7996">
      <w:pPr>
        <w:rPr>
          <w:rFonts w:cstheme="minorHAnsi"/>
          <w:iCs/>
        </w:rPr>
      </w:pPr>
    </w:p>
    <w:p w14:paraId="304757B7" w14:textId="77777777" w:rsidR="004F7996" w:rsidRPr="004F7996" w:rsidRDefault="004F7996" w:rsidP="004F7996">
      <w:pPr>
        <w:rPr>
          <w:rFonts w:cstheme="minorHAnsi"/>
          <w:iCs/>
          <w:lang w:val="en-US"/>
        </w:rPr>
      </w:pPr>
      <w:r w:rsidRPr="004F7996">
        <w:rPr>
          <w:rFonts w:cstheme="minorHAnsi"/>
          <w:iCs/>
          <w:lang w:val="en-US"/>
        </w:rPr>
        <w:t>SELECT * FROM employees WHERE salary &gt; 50000;</w:t>
      </w:r>
    </w:p>
    <w:p w14:paraId="3BFCC958" w14:textId="77777777" w:rsidR="004F7996" w:rsidRPr="004F7996" w:rsidRDefault="004F7996" w:rsidP="004F7996">
      <w:pPr>
        <w:rPr>
          <w:rFonts w:cstheme="minorHAnsi"/>
          <w:iCs/>
          <w:lang w:val="en-US"/>
        </w:rPr>
      </w:pPr>
    </w:p>
    <w:p w14:paraId="6BC501D8" w14:textId="77777777" w:rsidR="004F7996" w:rsidRPr="004F7996" w:rsidRDefault="004F7996" w:rsidP="004F7996">
      <w:pPr>
        <w:rPr>
          <w:rFonts w:cstheme="minorHAnsi"/>
          <w:iCs/>
        </w:rPr>
      </w:pPr>
      <w:r w:rsidRPr="004F7996">
        <w:rPr>
          <w:rFonts w:cstheme="minorHAnsi"/>
          <w:iCs/>
        </w:rPr>
        <w:t>В этом примере токены включают оператор SELECT, оператор FROM, звездочку (*), ключевое слово WHERE, столбец salary, оператор сравнения &gt; и его значение 50000.</w:t>
      </w:r>
    </w:p>
    <w:p w14:paraId="7FE4A33E" w14:textId="77777777" w:rsidR="004F7996" w:rsidRPr="004F7996" w:rsidRDefault="004F7996" w:rsidP="004F7996">
      <w:pPr>
        <w:rPr>
          <w:rFonts w:cstheme="minorHAnsi"/>
          <w:iCs/>
        </w:rPr>
      </w:pPr>
    </w:p>
    <w:p w14:paraId="0F744CFA" w14:textId="01577165" w:rsidR="00FB5063" w:rsidRPr="00174E31" w:rsidRDefault="004F7996" w:rsidP="004F7996">
      <w:pPr>
        <w:rPr>
          <w:rFonts w:cstheme="minorHAnsi"/>
          <w:iCs/>
        </w:rPr>
      </w:pPr>
      <w:r w:rsidRPr="004F7996">
        <w:rPr>
          <w:rFonts w:cstheme="minorHAnsi"/>
          <w:iCs/>
        </w:rPr>
        <w:t>Токены в операторе SQL имеют строгий синтаксический формат и должны быть правильно размещены и согласованы для корректного выполнения запроса. Процесс разбора (parsing) выполняется СУБД для анализа и интерпретации токенов и их связей в запросе, что позволяет выполнять операции с данными в базе данных.</w:t>
      </w:r>
    </w:p>
    <w:p w14:paraId="33A44991" w14:textId="77777777" w:rsidR="00395585" w:rsidRPr="00395585" w:rsidRDefault="00395585" w:rsidP="00C93B86">
      <w:pPr>
        <w:pStyle w:val="2"/>
      </w:pPr>
      <w:r w:rsidRPr="004F7996">
        <w:cr/>
      </w:r>
      <w:r w:rsidRPr="00395585">
        <w:rPr>
          <w:lang w:val="en-US"/>
        </w:rPr>
        <w:t>Q</w:t>
      </w:r>
      <w:r w:rsidRPr="00395585">
        <w:t>47. Что вы понимаете под инвертированным файлом в PostgreSQL?</w:t>
      </w:r>
    </w:p>
    <w:p w14:paraId="089419DD" w14:textId="47F4CB27" w:rsidR="004F7996" w:rsidRPr="004F7996" w:rsidRDefault="00395585" w:rsidP="004F7996">
      <w:pPr>
        <w:rPr>
          <w:rFonts w:cstheme="minorHAnsi"/>
          <w:iCs/>
        </w:rPr>
      </w:pPr>
      <w:r w:rsidRPr="00395585">
        <w:rPr>
          <w:rFonts w:cstheme="minorHAnsi"/>
          <w:b/>
          <w:iCs/>
        </w:rPr>
        <w:lastRenderedPageBreak/>
        <w:cr/>
      </w:r>
      <w:r w:rsidR="004F7996" w:rsidRPr="004F7996">
        <w:t xml:space="preserve"> </w:t>
      </w:r>
      <w:r w:rsidR="004F7996" w:rsidRPr="004F7996">
        <w:rPr>
          <w:rFonts w:cstheme="minorHAnsi"/>
          <w:iCs/>
        </w:rPr>
        <w:t>В PostgreSQL инвертированный файл (inverted file) - это структура данных, используемая для обратного индексирования текстовых данных. Он представляет собой индекс, где каждое уникальное слово или термин из текстовых данных связано с соответствующими документами или записями, в которых это слово встречается.</w:t>
      </w:r>
    </w:p>
    <w:p w14:paraId="34B0F646" w14:textId="77777777" w:rsidR="004F7996" w:rsidRPr="004F7996" w:rsidRDefault="004F7996" w:rsidP="004F7996">
      <w:pPr>
        <w:rPr>
          <w:rFonts w:cstheme="minorHAnsi"/>
          <w:iCs/>
        </w:rPr>
      </w:pPr>
    </w:p>
    <w:p w14:paraId="03E49DBF" w14:textId="77777777" w:rsidR="004F7996" w:rsidRPr="004F7996" w:rsidRDefault="004F7996" w:rsidP="004F7996">
      <w:pPr>
        <w:rPr>
          <w:rFonts w:cstheme="minorHAnsi"/>
          <w:iCs/>
        </w:rPr>
      </w:pPr>
      <w:r w:rsidRPr="004F7996">
        <w:rPr>
          <w:rFonts w:cstheme="minorHAnsi"/>
          <w:iCs/>
        </w:rPr>
        <w:t>Инвертированный файл является основой для работы с полнотекстовым поиском в PostgreSQL. Он позволяет эффективно находить источники информации, содержащие конкретные слова или фразы. При создании инвертированного файла PostgreSQL разбивает текстовые данные на лексические единицы (слова), удаляет стоп-слова (например, предлоги) и строит индекс для каждого уникального слова.</w:t>
      </w:r>
    </w:p>
    <w:p w14:paraId="74845258" w14:textId="77777777" w:rsidR="004F7996" w:rsidRPr="004F7996" w:rsidRDefault="004F7996" w:rsidP="004F7996">
      <w:pPr>
        <w:rPr>
          <w:rFonts w:cstheme="minorHAnsi"/>
          <w:iCs/>
        </w:rPr>
      </w:pPr>
    </w:p>
    <w:p w14:paraId="1357EF62" w14:textId="77777777" w:rsidR="004F7996" w:rsidRPr="004F7996" w:rsidRDefault="004F7996" w:rsidP="004F7996">
      <w:pPr>
        <w:rPr>
          <w:rFonts w:cstheme="minorHAnsi"/>
          <w:iCs/>
        </w:rPr>
      </w:pPr>
      <w:r w:rsidRPr="004F7996">
        <w:rPr>
          <w:rFonts w:cstheme="minorHAnsi"/>
          <w:iCs/>
        </w:rPr>
        <w:t>Инвертированный файл в PostgreSQL может использоваться для различных операций полнотекстового поиска, таких как поиск по слову, фразе, префиксу, или производные формы слова (например, морфологический поиск). Это позволяет быстро находить соответствующие записи в таблицах базы данных на основе текстового содержимого.</w:t>
      </w:r>
    </w:p>
    <w:p w14:paraId="2F874E5B" w14:textId="77777777" w:rsidR="004F7996" w:rsidRPr="004F7996" w:rsidRDefault="004F7996" w:rsidP="004F7996">
      <w:pPr>
        <w:rPr>
          <w:rFonts w:cstheme="minorHAnsi"/>
          <w:iCs/>
        </w:rPr>
      </w:pPr>
    </w:p>
    <w:p w14:paraId="6D9668B0" w14:textId="74D5C508" w:rsidR="00FB5063" w:rsidRPr="00174E31" w:rsidRDefault="004F7996" w:rsidP="004F7996">
      <w:pPr>
        <w:rPr>
          <w:rFonts w:cstheme="minorHAnsi"/>
          <w:iCs/>
        </w:rPr>
      </w:pPr>
      <w:r w:rsidRPr="004F7996">
        <w:rPr>
          <w:rFonts w:cstheme="minorHAnsi"/>
          <w:iCs/>
        </w:rPr>
        <w:t>При использовании инвертированного файла в PostgreSQL для полнотекстового поиска, обратный индекс обеспечивает быстрый доступ к записям, содержащим конкретные слова или фразы, за счет использования эффективных алгоритмов поиска и сокращения объема данных, которые нужно просматривать для нахождения нужных результатов.</w:t>
      </w:r>
    </w:p>
    <w:p w14:paraId="639F24BD" w14:textId="77777777" w:rsidR="00395585" w:rsidRPr="00395585" w:rsidRDefault="00395585" w:rsidP="00C93B86">
      <w:pPr>
        <w:pStyle w:val="2"/>
      </w:pPr>
      <w:r w:rsidRPr="004F7996">
        <w:cr/>
      </w:r>
      <w:r w:rsidRPr="00395585">
        <w:rPr>
          <w:lang w:val="en-US"/>
        </w:rPr>
        <w:t>Q</w:t>
      </w:r>
      <w:r w:rsidRPr="00395585">
        <w:t>48. Как хранить двоичные данные в PostgreSQL?</w:t>
      </w:r>
    </w:p>
    <w:p w14:paraId="582A7DE0" w14:textId="440BFEB0" w:rsidR="004F7996" w:rsidRPr="004F7996" w:rsidRDefault="00395585" w:rsidP="004F7996">
      <w:pPr>
        <w:rPr>
          <w:rFonts w:cstheme="minorHAnsi"/>
          <w:iCs/>
        </w:rPr>
      </w:pPr>
      <w:r w:rsidRPr="00395585">
        <w:rPr>
          <w:rFonts w:cstheme="minorHAnsi"/>
          <w:b/>
          <w:iCs/>
        </w:rPr>
        <w:cr/>
      </w:r>
      <w:r w:rsidR="004F7996" w:rsidRPr="004F7996">
        <w:t xml:space="preserve"> </w:t>
      </w:r>
      <w:r w:rsidR="004F7996" w:rsidRPr="004F7996">
        <w:rPr>
          <w:rFonts w:cstheme="minorHAnsi"/>
          <w:iCs/>
        </w:rPr>
        <w:t>В PostgreSQL двоичные данные могут быть хранены в специальных типах данных, таких как BYTEA или BLOB.</w:t>
      </w:r>
    </w:p>
    <w:p w14:paraId="712BF22F" w14:textId="77777777" w:rsidR="004F7996" w:rsidRPr="004F7996" w:rsidRDefault="004F7996" w:rsidP="004F7996">
      <w:pPr>
        <w:rPr>
          <w:rFonts w:cstheme="minorHAnsi"/>
          <w:iCs/>
        </w:rPr>
      </w:pPr>
    </w:p>
    <w:p w14:paraId="3DF6DFEC" w14:textId="77777777" w:rsidR="004F7996" w:rsidRPr="004F7996" w:rsidRDefault="004F7996" w:rsidP="004F7996">
      <w:pPr>
        <w:rPr>
          <w:rFonts w:cstheme="minorHAnsi"/>
          <w:iCs/>
        </w:rPr>
      </w:pPr>
      <w:r w:rsidRPr="004F7996">
        <w:rPr>
          <w:rFonts w:cstheme="minorHAnsi"/>
          <w:iCs/>
        </w:rPr>
        <w:t>1. Тип данных BYTEA:</w:t>
      </w:r>
    </w:p>
    <w:p w14:paraId="42F93B79" w14:textId="77777777" w:rsidR="004F7996" w:rsidRPr="004F7996" w:rsidRDefault="004F7996" w:rsidP="004F7996">
      <w:pPr>
        <w:rPr>
          <w:rFonts w:cstheme="minorHAnsi"/>
          <w:iCs/>
        </w:rPr>
      </w:pPr>
      <w:r w:rsidRPr="004F7996">
        <w:rPr>
          <w:rFonts w:cstheme="minorHAnsi"/>
          <w:iCs/>
        </w:rPr>
        <w:t xml:space="preserve">   BYTEA используется для хранения двоичных данных в виде потока байтов. Этот тип данных может хранить файлы, изображения, аудио или другие двоичные данные. Для сохранения значения типа BYTEA в PostgreSQL можно использовать следующий синтаксис:</w:t>
      </w:r>
    </w:p>
    <w:p w14:paraId="6E6B6985" w14:textId="77777777" w:rsidR="004F7996" w:rsidRPr="004F7996" w:rsidRDefault="004F7996" w:rsidP="004F7996">
      <w:pPr>
        <w:rPr>
          <w:rFonts w:cstheme="minorHAnsi"/>
          <w:iCs/>
        </w:rPr>
      </w:pPr>
    </w:p>
    <w:p w14:paraId="29BC07FB" w14:textId="77777777" w:rsidR="004F7996" w:rsidRPr="004F7996" w:rsidRDefault="004F7996" w:rsidP="004F7996">
      <w:pPr>
        <w:rPr>
          <w:rFonts w:cstheme="minorHAnsi"/>
          <w:iCs/>
          <w:lang w:val="en-US"/>
        </w:rPr>
      </w:pPr>
      <w:r w:rsidRPr="004F7996">
        <w:rPr>
          <w:rFonts w:cstheme="minorHAnsi"/>
          <w:iCs/>
        </w:rPr>
        <w:t xml:space="preserve">   </w:t>
      </w:r>
      <w:r w:rsidRPr="004F7996">
        <w:rPr>
          <w:rFonts w:cstheme="minorHAnsi"/>
          <w:iCs/>
          <w:lang w:val="en-US"/>
        </w:rPr>
        <w:t>```sql</w:t>
      </w:r>
    </w:p>
    <w:p w14:paraId="2D8AFAFB" w14:textId="77777777" w:rsidR="004F7996" w:rsidRPr="004F7996" w:rsidRDefault="004F7996" w:rsidP="004F7996">
      <w:pPr>
        <w:rPr>
          <w:rFonts w:cstheme="minorHAnsi"/>
          <w:iCs/>
          <w:lang w:val="en-US"/>
        </w:rPr>
      </w:pPr>
      <w:r w:rsidRPr="004F7996">
        <w:rPr>
          <w:rFonts w:cstheme="minorHAnsi"/>
          <w:iCs/>
          <w:lang w:val="en-US"/>
        </w:rPr>
        <w:t xml:space="preserve">   INSERT INTO table_name (binary_data_column) VALUES (E'\\x0123456789ABCDEF');</w:t>
      </w:r>
    </w:p>
    <w:p w14:paraId="47CB3E02" w14:textId="77777777" w:rsidR="004F7996" w:rsidRPr="004F7996" w:rsidRDefault="004F7996" w:rsidP="004F7996">
      <w:pPr>
        <w:rPr>
          <w:rFonts w:cstheme="minorHAnsi"/>
          <w:iCs/>
          <w:lang w:val="en-US"/>
        </w:rPr>
      </w:pPr>
      <w:r w:rsidRPr="004F7996">
        <w:rPr>
          <w:rFonts w:cstheme="minorHAnsi"/>
          <w:iCs/>
          <w:lang w:val="en-US"/>
        </w:rPr>
        <w:t xml:space="preserve">   ```</w:t>
      </w:r>
    </w:p>
    <w:p w14:paraId="5B16AFDC" w14:textId="77777777" w:rsidR="004F7996" w:rsidRPr="004F7996" w:rsidRDefault="004F7996" w:rsidP="004F7996">
      <w:pPr>
        <w:rPr>
          <w:rFonts w:cstheme="minorHAnsi"/>
          <w:iCs/>
          <w:lang w:val="en-US"/>
        </w:rPr>
      </w:pPr>
      <w:r w:rsidRPr="004F7996">
        <w:rPr>
          <w:rFonts w:cstheme="minorHAnsi"/>
          <w:iCs/>
          <w:lang w:val="en-US"/>
        </w:rPr>
        <w:t xml:space="preserve">   </w:t>
      </w:r>
      <w:r w:rsidRPr="004F7996">
        <w:rPr>
          <w:rFonts w:cstheme="minorHAnsi"/>
          <w:iCs/>
        </w:rPr>
        <w:t>или</w:t>
      </w:r>
    </w:p>
    <w:p w14:paraId="106582A9" w14:textId="77777777" w:rsidR="004F7996" w:rsidRPr="004F7996" w:rsidRDefault="004F7996" w:rsidP="004F7996">
      <w:pPr>
        <w:rPr>
          <w:rFonts w:cstheme="minorHAnsi"/>
          <w:iCs/>
          <w:lang w:val="en-US"/>
        </w:rPr>
      </w:pPr>
      <w:r w:rsidRPr="004F7996">
        <w:rPr>
          <w:rFonts w:cstheme="minorHAnsi"/>
          <w:iCs/>
          <w:lang w:val="en-US"/>
        </w:rPr>
        <w:t xml:space="preserve">   ```sql</w:t>
      </w:r>
    </w:p>
    <w:p w14:paraId="21524AEA" w14:textId="77777777" w:rsidR="004F7996" w:rsidRPr="004F7996" w:rsidRDefault="004F7996" w:rsidP="004F7996">
      <w:pPr>
        <w:rPr>
          <w:rFonts w:cstheme="minorHAnsi"/>
          <w:iCs/>
          <w:lang w:val="en-US"/>
        </w:rPr>
      </w:pPr>
      <w:r w:rsidRPr="004F7996">
        <w:rPr>
          <w:rFonts w:cstheme="minorHAnsi"/>
          <w:iCs/>
          <w:lang w:val="en-US"/>
        </w:rPr>
        <w:t xml:space="preserve">   INSERT INTO table_name (binary_data_column) VALUES (BYTEA '\x0123456789ABCDEF');</w:t>
      </w:r>
    </w:p>
    <w:p w14:paraId="6D10AB5A" w14:textId="77777777" w:rsidR="004F7996" w:rsidRPr="004F7996" w:rsidRDefault="004F7996" w:rsidP="004F7996">
      <w:pPr>
        <w:rPr>
          <w:rFonts w:cstheme="minorHAnsi"/>
          <w:iCs/>
        </w:rPr>
      </w:pPr>
      <w:r w:rsidRPr="004F7996">
        <w:rPr>
          <w:rFonts w:cstheme="minorHAnsi"/>
          <w:iCs/>
          <w:lang w:val="en-US"/>
        </w:rPr>
        <w:t xml:space="preserve">   </w:t>
      </w:r>
      <w:r w:rsidRPr="004F7996">
        <w:rPr>
          <w:rFonts w:cstheme="minorHAnsi"/>
          <w:iCs/>
        </w:rPr>
        <w:t>```</w:t>
      </w:r>
    </w:p>
    <w:p w14:paraId="338A8C50" w14:textId="77777777" w:rsidR="004F7996" w:rsidRPr="004F7996" w:rsidRDefault="004F7996" w:rsidP="004F7996">
      <w:pPr>
        <w:rPr>
          <w:rFonts w:cstheme="minorHAnsi"/>
          <w:iCs/>
        </w:rPr>
      </w:pPr>
    </w:p>
    <w:p w14:paraId="6535B333" w14:textId="77777777" w:rsidR="004F7996" w:rsidRPr="004F7996" w:rsidRDefault="004F7996" w:rsidP="004F7996">
      <w:pPr>
        <w:rPr>
          <w:rFonts w:cstheme="minorHAnsi"/>
          <w:iCs/>
        </w:rPr>
      </w:pPr>
      <w:r w:rsidRPr="004F7996">
        <w:rPr>
          <w:rFonts w:cstheme="minorHAnsi"/>
          <w:iCs/>
        </w:rPr>
        <w:t xml:space="preserve">   Здесь `table_name` - имя таблицы, `binary_data_column` - имя колонки, которая будет содержать двоичные данные, и `E'\\x0123456789ABCDEF'` или `BYTEA '\x0123456789ABCDEF'` - значение двоичных данных в шестнадцатеричном формате.</w:t>
      </w:r>
    </w:p>
    <w:p w14:paraId="58289912" w14:textId="77777777" w:rsidR="004F7996" w:rsidRPr="004F7996" w:rsidRDefault="004F7996" w:rsidP="004F7996">
      <w:pPr>
        <w:rPr>
          <w:rFonts w:cstheme="minorHAnsi"/>
          <w:iCs/>
        </w:rPr>
      </w:pPr>
    </w:p>
    <w:p w14:paraId="288536CF" w14:textId="77777777" w:rsidR="004F7996" w:rsidRPr="004F7996" w:rsidRDefault="004F7996" w:rsidP="004F7996">
      <w:pPr>
        <w:rPr>
          <w:rFonts w:cstheme="minorHAnsi"/>
          <w:iCs/>
        </w:rPr>
      </w:pPr>
      <w:r w:rsidRPr="004F7996">
        <w:rPr>
          <w:rFonts w:cstheme="minorHAnsi"/>
          <w:iCs/>
        </w:rPr>
        <w:t>2. Тип данных BLOB:</w:t>
      </w:r>
    </w:p>
    <w:p w14:paraId="199472ED" w14:textId="77777777" w:rsidR="004F7996" w:rsidRPr="004F7996" w:rsidRDefault="004F7996" w:rsidP="004F7996">
      <w:pPr>
        <w:rPr>
          <w:rFonts w:cstheme="minorHAnsi"/>
          <w:iCs/>
        </w:rPr>
      </w:pPr>
      <w:r w:rsidRPr="004F7996">
        <w:rPr>
          <w:rFonts w:cstheme="minorHAnsi"/>
          <w:iCs/>
        </w:rPr>
        <w:t xml:space="preserve">   BLOB (Binary Large Object) - это тип данных, позволяющий хранить большие объемы двоичных данных. BLOB может содержать изображения, видео, аудио или другие двоичные данные. Для сохранения значения типа BLOB в PostgreSQL можно использовать следующий синтаксис:</w:t>
      </w:r>
    </w:p>
    <w:p w14:paraId="6F09ABC3" w14:textId="77777777" w:rsidR="004F7996" w:rsidRPr="004F7996" w:rsidRDefault="004F7996" w:rsidP="004F7996">
      <w:pPr>
        <w:rPr>
          <w:rFonts w:cstheme="minorHAnsi"/>
          <w:iCs/>
        </w:rPr>
      </w:pPr>
    </w:p>
    <w:p w14:paraId="610F447C" w14:textId="77777777" w:rsidR="004F7996" w:rsidRPr="004F7996" w:rsidRDefault="004F7996" w:rsidP="004F7996">
      <w:pPr>
        <w:rPr>
          <w:rFonts w:cstheme="minorHAnsi"/>
          <w:iCs/>
          <w:lang w:val="en-US"/>
        </w:rPr>
      </w:pPr>
      <w:r w:rsidRPr="004F7996">
        <w:rPr>
          <w:rFonts w:cstheme="minorHAnsi"/>
          <w:iCs/>
        </w:rPr>
        <w:t xml:space="preserve">   </w:t>
      </w:r>
      <w:r w:rsidRPr="004F7996">
        <w:rPr>
          <w:rFonts w:cstheme="minorHAnsi"/>
          <w:iCs/>
          <w:lang w:val="en-US"/>
        </w:rPr>
        <w:t>```sql</w:t>
      </w:r>
    </w:p>
    <w:p w14:paraId="21C33193" w14:textId="77777777" w:rsidR="004F7996" w:rsidRPr="004F7996" w:rsidRDefault="004F7996" w:rsidP="004F7996">
      <w:pPr>
        <w:rPr>
          <w:rFonts w:cstheme="minorHAnsi"/>
          <w:iCs/>
          <w:lang w:val="en-US"/>
        </w:rPr>
      </w:pPr>
      <w:r w:rsidRPr="004F7996">
        <w:rPr>
          <w:rFonts w:cstheme="minorHAnsi"/>
          <w:iCs/>
          <w:lang w:val="en-US"/>
        </w:rPr>
        <w:t xml:space="preserve">   INSERT INTO table_name (blob_data_column) VALUES (E'\\x0123456789ABCDEF')::BYTEA;</w:t>
      </w:r>
    </w:p>
    <w:p w14:paraId="585196CA" w14:textId="77777777" w:rsidR="004F7996" w:rsidRPr="004F7996" w:rsidRDefault="004F7996" w:rsidP="004F7996">
      <w:pPr>
        <w:rPr>
          <w:rFonts w:cstheme="minorHAnsi"/>
          <w:iCs/>
        </w:rPr>
      </w:pPr>
      <w:r w:rsidRPr="004F7996">
        <w:rPr>
          <w:rFonts w:cstheme="minorHAnsi"/>
          <w:iCs/>
          <w:lang w:val="en-US"/>
        </w:rPr>
        <w:t xml:space="preserve">   </w:t>
      </w:r>
      <w:r w:rsidRPr="004F7996">
        <w:rPr>
          <w:rFonts w:cstheme="minorHAnsi"/>
          <w:iCs/>
        </w:rPr>
        <w:t>```</w:t>
      </w:r>
    </w:p>
    <w:p w14:paraId="4D129AAC" w14:textId="77777777" w:rsidR="004F7996" w:rsidRPr="004F7996" w:rsidRDefault="004F7996" w:rsidP="004F7996">
      <w:pPr>
        <w:rPr>
          <w:rFonts w:cstheme="minorHAnsi"/>
          <w:iCs/>
        </w:rPr>
      </w:pPr>
    </w:p>
    <w:p w14:paraId="5DC4A9C6" w14:textId="77777777" w:rsidR="004F7996" w:rsidRPr="004F7996" w:rsidRDefault="004F7996" w:rsidP="004F7996">
      <w:pPr>
        <w:rPr>
          <w:rFonts w:cstheme="minorHAnsi"/>
          <w:iCs/>
        </w:rPr>
      </w:pPr>
      <w:r w:rsidRPr="004F7996">
        <w:rPr>
          <w:rFonts w:cstheme="minorHAnsi"/>
          <w:iCs/>
        </w:rPr>
        <w:t xml:space="preserve">   Здесь `table_name` - имя таблицы, `blob_data_column` - имя колонки, которая будет содержать двоичные данные, и `E'\\x0123456789ABCDEF'` - значение двоичных данных в шестнадцатеричном формате.</w:t>
      </w:r>
    </w:p>
    <w:p w14:paraId="5CB20358" w14:textId="77777777" w:rsidR="004F7996" w:rsidRPr="004F7996" w:rsidRDefault="004F7996" w:rsidP="004F7996">
      <w:pPr>
        <w:rPr>
          <w:rFonts w:cstheme="minorHAnsi"/>
          <w:iCs/>
        </w:rPr>
      </w:pPr>
    </w:p>
    <w:p w14:paraId="7D68EB71" w14:textId="1C5AA29D" w:rsidR="00FB5063" w:rsidRDefault="004F7996" w:rsidP="004F7996">
      <w:pPr>
        <w:rPr>
          <w:rFonts w:cstheme="minorHAnsi"/>
          <w:iCs/>
        </w:rPr>
      </w:pPr>
      <w:r w:rsidRPr="004F7996">
        <w:rPr>
          <w:rFonts w:cstheme="minorHAnsi"/>
          <w:iCs/>
        </w:rPr>
        <w:t>При извлечении двоичных данных из таблицы в PostgreSQL можно использовать операторы и функции для преобразования типов данных, а также для чтения или записи данных в файлы или другие формы хранения.</w:t>
      </w:r>
    </w:p>
    <w:p w14:paraId="5C1D1E83" w14:textId="642875FF" w:rsidR="00A306B2" w:rsidRDefault="00A306B2" w:rsidP="004F7996">
      <w:pPr>
        <w:rPr>
          <w:rFonts w:cstheme="minorHAnsi"/>
          <w:iCs/>
        </w:rPr>
      </w:pPr>
    </w:p>
    <w:p w14:paraId="6CDB0E14" w14:textId="79AC1F61" w:rsidR="00A306B2" w:rsidRPr="00A306B2" w:rsidRDefault="00A306B2" w:rsidP="00C93B86">
      <w:pPr>
        <w:pStyle w:val="2"/>
      </w:pPr>
      <w:r>
        <w:rPr>
          <w:lang w:val="en-US"/>
        </w:rPr>
        <w:t>Q</w:t>
      </w:r>
      <w:r w:rsidR="0065385B">
        <w:t>1. Что такое Нормализация</w:t>
      </w:r>
      <w:r w:rsidRPr="00A306B2">
        <w:t>?</w:t>
      </w:r>
    </w:p>
    <w:p w14:paraId="2686D54B" w14:textId="77777777" w:rsidR="0065385B" w:rsidRPr="0065385B" w:rsidRDefault="0065385B" w:rsidP="0065385B">
      <w:pPr>
        <w:rPr>
          <w:rFonts w:cstheme="minorHAnsi"/>
          <w:iCs/>
        </w:rPr>
      </w:pPr>
      <w:r w:rsidRPr="0065385B">
        <w:rPr>
          <w:rFonts w:cstheme="minorHAnsi"/>
          <w:iCs/>
        </w:rPr>
        <w:lastRenderedPageBreak/>
        <w:t>Нормализация - это процесс организации данных в базе данных для устранения избыточности и повышения эффективности хранения и обработки данных. Во время нормализации таблицы в базе данных разбиваются на несколько связанных таблиц, чтобы минимизировать избыточность и установить правильные связи между данными.</w:t>
      </w:r>
    </w:p>
    <w:p w14:paraId="1DB165A8" w14:textId="77777777" w:rsidR="0065385B" w:rsidRPr="0065385B" w:rsidRDefault="0065385B" w:rsidP="0065385B">
      <w:pPr>
        <w:rPr>
          <w:rFonts w:cstheme="minorHAnsi"/>
          <w:iCs/>
        </w:rPr>
      </w:pPr>
    </w:p>
    <w:p w14:paraId="3995957B" w14:textId="77777777" w:rsidR="0065385B" w:rsidRPr="0065385B" w:rsidRDefault="0065385B" w:rsidP="0065385B">
      <w:pPr>
        <w:rPr>
          <w:rFonts w:cstheme="minorHAnsi"/>
          <w:iCs/>
        </w:rPr>
      </w:pPr>
      <w:r w:rsidRPr="0065385B">
        <w:rPr>
          <w:rFonts w:cstheme="minorHAnsi"/>
          <w:iCs/>
        </w:rPr>
        <w:t>Цель нормализации - устранить аномалии и проблемы, такие как избыточность данных, вставка/удаление/изменение аномалии (аномалии записи) и проблемы согласованности данных. Путем установления правильных связей и определения соответствующих атрибутов в разных таблицах нормализация позволяет полностью использовать преимущества реляционной модели баз данных.</w:t>
      </w:r>
    </w:p>
    <w:p w14:paraId="3A94530B" w14:textId="77777777" w:rsidR="0065385B" w:rsidRPr="0065385B" w:rsidRDefault="0065385B" w:rsidP="0065385B">
      <w:pPr>
        <w:rPr>
          <w:rFonts w:cstheme="minorHAnsi"/>
          <w:iCs/>
        </w:rPr>
      </w:pPr>
    </w:p>
    <w:p w14:paraId="6742B226" w14:textId="77777777" w:rsidR="0065385B" w:rsidRPr="0065385B" w:rsidRDefault="0065385B" w:rsidP="0065385B">
      <w:pPr>
        <w:rPr>
          <w:rFonts w:cstheme="minorHAnsi"/>
          <w:iCs/>
        </w:rPr>
      </w:pPr>
      <w:r w:rsidRPr="0065385B">
        <w:rPr>
          <w:rFonts w:cstheme="minorHAnsi"/>
          <w:iCs/>
        </w:rPr>
        <w:t>Существует несколько уровней нормализации, обозначаемых как нормальные формы (НФ). Они варьируются от первой нормальной формы (1НФ), которая адресует избыточность данных на самом базовом уровне, до пятой нормальной формы (5НФ), которая решает проблемы согласованности данных при использовании многозначных зависимостей.</w:t>
      </w:r>
    </w:p>
    <w:p w14:paraId="04B93DE4" w14:textId="77777777" w:rsidR="0065385B" w:rsidRPr="0065385B" w:rsidRDefault="0065385B" w:rsidP="0065385B">
      <w:pPr>
        <w:rPr>
          <w:rFonts w:cstheme="minorHAnsi"/>
          <w:iCs/>
        </w:rPr>
      </w:pPr>
    </w:p>
    <w:p w14:paraId="5187FE63" w14:textId="77777777" w:rsidR="0065385B" w:rsidRPr="0065385B" w:rsidRDefault="0065385B" w:rsidP="0065385B">
      <w:pPr>
        <w:rPr>
          <w:rFonts w:cstheme="minorHAnsi"/>
          <w:iCs/>
        </w:rPr>
      </w:pPr>
      <w:r w:rsidRPr="0065385B">
        <w:rPr>
          <w:rFonts w:cstheme="minorHAnsi"/>
          <w:iCs/>
        </w:rPr>
        <w:t>Основные принципы нормализации включают устранение повторяющихся групп данных, вынос повторяющихся атрибутов в отдельные таблицы, установление уникальных идентификаторов и определение связей между таблицами.</w:t>
      </w:r>
    </w:p>
    <w:p w14:paraId="6936FC65" w14:textId="77777777" w:rsidR="0065385B" w:rsidRPr="0065385B" w:rsidRDefault="0065385B" w:rsidP="0065385B">
      <w:pPr>
        <w:rPr>
          <w:rFonts w:cstheme="minorHAnsi"/>
          <w:iCs/>
        </w:rPr>
      </w:pPr>
    </w:p>
    <w:p w14:paraId="6DC2973F" w14:textId="585B07FE" w:rsidR="00A306B2" w:rsidRDefault="0065385B" w:rsidP="0065385B">
      <w:pPr>
        <w:rPr>
          <w:rFonts w:cstheme="minorHAnsi"/>
          <w:iCs/>
        </w:rPr>
      </w:pPr>
      <w:r w:rsidRPr="0065385B">
        <w:rPr>
          <w:rFonts w:cstheme="minorHAnsi"/>
          <w:iCs/>
        </w:rPr>
        <w:t>Важно отметить, что нормализация не всегда является целью во всех сценариях баз данных. В некоторых случаях, например, при работе с большими объемами данных или в случае необходимости быстрого доступа к данным, может потребоваться определенная денормализация, чтобы увеличить производительность. Это требует баланса между нормализацией и денормализацией в зависимости от конкретных требований и контекста приложения или системы.</w:t>
      </w:r>
    </w:p>
    <w:p w14:paraId="374E8A8B" w14:textId="77777777" w:rsidR="0065385B" w:rsidRPr="00A306B2" w:rsidRDefault="0065385B" w:rsidP="0065385B">
      <w:pPr>
        <w:rPr>
          <w:rFonts w:cstheme="minorHAnsi"/>
          <w:iCs/>
        </w:rPr>
      </w:pPr>
    </w:p>
    <w:p w14:paraId="5D313AB4" w14:textId="757E5CE0" w:rsidR="00A306B2" w:rsidRDefault="00A306B2" w:rsidP="00C93B86">
      <w:pPr>
        <w:pStyle w:val="2"/>
      </w:pPr>
      <w:r>
        <w:rPr>
          <w:lang w:val="en-US"/>
        </w:rPr>
        <w:t>Q</w:t>
      </w:r>
      <w:r w:rsidRPr="00A306B2">
        <w:t>2. Есть ли преимущество у NoSQL над SQL?</w:t>
      </w:r>
    </w:p>
    <w:p w14:paraId="0BBDE71A" w14:textId="77777777" w:rsidR="0051268E" w:rsidRPr="0051268E" w:rsidRDefault="0051268E" w:rsidP="0051268E"/>
    <w:p w14:paraId="2CC30519" w14:textId="77777777" w:rsidR="0065385B" w:rsidRPr="0065385B" w:rsidRDefault="0065385B" w:rsidP="0065385B">
      <w:pPr>
        <w:rPr>
          <w:rFonts w:cstheme="minorHAnsi"/>
          <w:iCs/>
        </w:rPr>
      </w:pPr>
      <w:r w:rsidRPr="0065385B">
        <w:rPr>
          <w:rFonts w:cstheme="minorHAnsi"/>
          <w:iCs/>
        </w:rPr>
        <w:t>NoSQL и SQL являются двумя разными подходами к хранению и обработке данных, каждый со своими сильными и слабыми сторонами. Преимущества NoSQL технологий над SQL зависят от конкретных требований и характеристик проекта. Вот некоторые возможные преимущества NoSQL:</w:t>
      </w:r>
    </w:p>
    <w:p w14:paraId="50A74D13" w14:textId="77777777" w:rsidR="0065385B" w:rsidRPr="0065385B" w:rsidRDefault="0065385B" w:rsidP="0065385B">
      <w:pPr>
        <w:rPr>
          <w:rFonts w:cstheme="minorHAnsi"/>
          <w:iCs/>
        </w:rPr>
      </w:pPr>
    </w:p>
    <w:p w14:paraId="3D44A632" w14:textId="77777777" w:rsidR="0065385B" w:rsidRPr="0065385B" w:rsidRDefault="0065385B" w:rsidP="0065385B">
      <w:pPr>
        <w:rPr>
          <w:rFonts w:cstheme="minorHAnsi"/>
          <w:iCs/>
        </w:rPr>
      </w:pPr>
      <w:r w:rsidRPr="0065385B">
        <w:rPr>
          <w:rFonts w:cstheme="minorHAnsi"/>
          <w:iCs/>
        </w:rPr>
        <w:t>1. Гибкость в моделировании данных: NoSQL базы данных (например, документоориентированные или графовые) позволяют более гибко описывать и хранить данные, не придерживаясь схемы жесткой структуры, характерной для SQL баз данных. Это может быть полезно для проектов, где структура данных меняется или неоднородна.</w:t>
      </w:r>
    </w:p>
    <w:p w14:paraId="0DA8B345" w14:textId="77777777" w:rsidR="0065385B" w:rsidRPr="0065385B" w:rsidRDefault="0065385B" w:rsidP="0065385B">
      <w:pPr>
        <w:rPr>
          <w:rFonts w:cstheme="minorHAnsi"/>
          <w:iCs/>
        </w:rPr>
      </w:pPr>
    </w:p>
    <w:p w14:paraId="1BF20F26" w14:textId="77777777" w:rsidR="0065385B" w:rsidRPr="0065385B" w:rsidRDefault="0065385B" w:rsidP="0065385B">
      <w:pPr>
        <w:rPr>
          <w:rFonts w:cstheme="minorHAnsi"/>
          <w:iCs/>
        </w:rPr>
      </w:pPr>
      <w:r w:rsidRPr="0065385B">
        <w:rPr>
          <w:rFonts w:cstheme="minorHAnsi"/>
          <w:iCs/>
        </w:rPr>
        <w:t>2. Масштабируемость: NoSQL технологии, такие как key-value хранилища или колоночные базы данных, часто предлагают более простые и горизонтально масштабируемые модели для обработки больших объемов данных. Они могут лучше справляться с высокой нагрузкой или распределенными средами.</w:t>
      </w:r>
    </w:p>
    <w:p w14:paraId="303BD74F" w14:textId="77777777" w:rsidR="0065385B" w:rsidRPr="0065385B" w:rsidRDefault="0065385B" w:rsidP="0065385B">
      <w:pPr>
        <w:rPr>
          <w:rFonts w:cstheme="minorHAnsi"/>
          <w:iCs/>
        </w:rPr>
      </w:pPr>
    </w:p>
    <w:p w14:paraId="02BFB583" w14:textId="77777777" w:rsidR="0065385B" w:rsidRPr="0065385B" w:rsidRDefault="0065385B" w:rsidP="0065385B">
      <w:pPr>
        <w:rPr>
          <w:rFonts w:cstheme="minorHAnsi"/>
          <w:iCs/>
        </w:rPr>
      </w:pPr>
      <w:r w:rsidRPr="0065385B">
        <w:rPr>
          <w:rFonts w:cstheme="minorHAnsi"/>
          <w:iCs/>
        </w:rPr>
        <w:t>3. Высокая производительность: NoSQL технологии могут предложить высокую производительность для некоторых типов операций, особенно когда требуется быстрый доступ к большим объемам данных без сложных операций соединения таблиц или сложных запросов.</w:t>
      </w:r>
    </w:p>
    <w:p w14:paraId="0FA324D4" w14:textId="77777777" w:rsidR="0065385B" w:rsidRPr="0065385B" w:rsidRDefault="0065385B" w:rsidP="0065385B">
      <w:pPr>
        <w:rPr>
          <w:rFonts w:cstheme="minorHAnsi"/>
          <w:iCs/>
        </w:rPr>
      </w:pPr>
    </w:p>
    <w:p w14:paraId="00C8A260" w14:textId="77777777" w:rsidR="0065385B" w:rsidRPr="0065385B" w:rsidRDefault="0065385B" w:rsidP="0065385B">
      <w:pPr>
        <w:rPr>
          <w:rFonts w:cstheme="minorHAnsi"/>
          <w:iCs/>
        </w:rPr>
      </w:pPr>
      <w:r w:rsidRPr="0065385B">
        <w:rPr>
          <w:rFonts w:cstheme="minorHAnsi"/>
          <w:iCs/>
        </w:rPr>
        <w:t>4. Гибкость в распределенной архитектуре: NoSQL базы данных часто предлагают встроенную поддержку для распределенных вычислений и репликации данных, что может быть полезным для проектов с множеством узлов, требующих синхронизации данных между ними.</w:t>
      </w:r>
    </w:p>
    <w:p w14:paraId="2C0A00B0" w14:textId="77777777" w:rsidR="0065385B" w:rsidRPr="0065385B" w:rsidRDefault="0065385B" w:rsidP="0065385B">
      <w:pPr>
        <w:rPr>
          <w:rFonts w:cstheme="minorHAnsi"/>
          <w:iCs/>
        </w:rPr>
      </w:pPr>
    </w:p>
    <w:p w14:paraId="4319D112" w14:textId="3D30ED34" w:rsidR="00A306B2" w:rsidRDefault="0065385B" w:rsidP="0065385B">
      <w:pPr>
        <w:rPr>
          <w:rFonts w:cstheme="minorHAnsi"/>
          <w:iCs/>
        </w:rPr>
      </w:pPr>
      <w:r w:rsidRPr="0065385B">
        <w:rPr>
          <w:rFonts w:cstheme="minorHAnsi"/>
          <w:iCs/>
        </w:rPr>
        <w:t>Несмотря на эти преимущества, NoSQL не является универсальным решением и есть определенные сценарии, где SQL базы данных могут предоставить более подходящие возможности, такие как сложные операции с SQL-запросами, долгосрочное сохранение данных или поддержка согласованности транзакций. Выбор между NoSQL и SQL зависит от множества факторов, включая характеристики проекта, требования к данным, конкретные задачи и доступные ресурсы.</w:t>
      </w:r>
    </w:p>
    <w:p w14:paraId="1908C5B6" w14:textId="77777777" w:rsidR="0065385B" w:rsidRPr="00A306B2" w:rsidRDefault="0065385B" w:rsidP="0065385B">
      <w:pPr>
        <w:rPr>
          <w:rFonts w:cstheme="minorHAnsi"/>
          <w:iCs/>
        </w:rPr>
      </w:pPr>
    </w:p>
    <w:p w14:paraId="50767F5F" w14:textId="0F578F50" w:rsidR="00A306B2" w:rsidRDefault="00A306B2" w:rsidP="00C93B86">
      <w:pPr>
        <w:pStyle w:val="2"/>
      </w:pPr>
      <w:r>
        <w:rPr>
          <w:lang w:val="en-US"/>
        </w:rPr>
        <w:t>Q</w:t>
      </w:r>
      <w:r w:rsidRPr="00A306B2">
        <w:t>3. Что такое транзакция?</w:t>
      </w:r>
    </w:p>
    <w:p w14:paraId="2D21B2C0" w14:textId="77777777" w:rsidR="0051268E" w:rsidRPr="0051268E" w:rsidRDefault="0051268E" w:rsidP="0051268E"/>
    <w:p w14:paraId="63100010" w14:textId="77777777" w:rsidR="0065385B" w:rsidRPr="0065385B" w:rsidRDefault="0065385B" w:rsidP="0065385B">
      <w:pPr>
        <w:rPr>
          <w:rFonts w:cstheme="minorHAnsi"/>
          <w:iCs/>
        </w:rPr>
      </w:pPr>
      <w:r w:rsidRPr="0065385B">
        <w:rPr>
          <w:rFonts w:cstheme="minorHAnsi"/>
          <w:iCs/>
        </w:rPr>
        <w:t>Транзакция - это логическая единица работы в базе данных, которая состоит из одного или более операций. Транзакции обеспечивают атомарность, согласованность, изолированность и долговечность данных (ACID-свойства).</w:t>
      </w:r>
    </w:p>
    <w:p w14:paraId="77DF59F3" w14:textId="77777777" w:rsidR="0065385B" w:rsidRPr="0065385B" w:rsidRDefault="0065385B" w:rsidP="0065385B">
      <w:pPr>
        <w:rPr>
          <w:rFonts w:cstheme="minorHAnsi"/>
          <w:iCs/>
        </w:rPr>
      </w:pPr>
    </w:p>
    <w:p w14:paraId="6BA987A4" w14:textId="77777777" w:rsidR="0065385B" w:rsidRPr="0065385B" w:rsidRDefault="0065385B" w:rsidP="0065385B">
      <w:pPr>
        <w:rPr>
          <w:rFonts w:cstheme="minorHAnsi"/>
          <w:iCs/>
        </w:rPr>
      </w:pPr>
    </w:p>
    <w:p w14:paraId="1F310F48" w14:textId="748BDA6F" w:rsidR="00A306B2" w:rsidRDefault="0065385B" w:rsidP="0065385B">
      <w:pPr>
        <w:rPr>
          <w:rFonts w:cstheme="minorHAnsi"/>
          <w:iCs/>
        </w:rPr>
      </w:pPr>
      <w:r w:rsidRPr="0065385B">
        <w:rPr>
          <w:rFonts w:cstheme="minorHAnsi"/>
          <w:iCs/>
        </w:rPr>
        <w:t>Транзакции используются для обеспечения целостности данных, координации параллельных операций и поддержания надежности базы данных. Они формируют основу для управления и контроля над изменениями данных в базе данных.</w:t>
      </w:r>
    </w:p>
    <w:p w14:paraId="3447C611" w14:textId="77777777" w:rsidR="0065385B" w:rsidRPr="00A306B2" w:rsidRDefault="0065385B" w:rsidP="0065385B">
      <w:pPr>
        <w:rPr>
          <w:rFonts w:cstheme="minorHAnsi"/>
          <w:iCs/>
        </w:rPr>
      </w:pPr>
    </w:p>
    <w:p w14:paraId="38240993" w14:textId="00D33C8E" w:rsidR="00A306B2" w:rsidRDefault="00A306B2" w:rsidP="00C93B86">
      <w:pPr>
        <w:pStyle w:val="2"/>
      </w:pPr>
      <w:r>
        <w:rPr>
          <w:lang w:val="en-US"/>
        </w:rPr>
        <w:t>Q</w:t>
      </w:r>
      <w:r w:rsidRPr="00A306B2">
        <w:t>4. Требования, предъявляемые к транзакции. ACID</w:t>
      </w:r>
    </w:p>
    <w:p w14:paraId="42C6CE08" w14:textId="77777777" w:rsidR="0051268E" w:rsidRPr="0051268E" w:rsidRDefault="0051268E" w:rsidP="0051268E"/>
    <w:p w14:paraId="1541CDE3" w14:textId="77777777" w:rsidR="0065385B" w:rsidRPr="0065385B" w:rsidRDefault="0065385B" w:rsidP="0065385B">
      <w:pPr>
        <w:rPr>
          <w:rFonts w:cstheme="minorHAnsi"/>
          <w:iCs/>
        </w:rPr>
      </w:pPr>
      <w:r w:rsidRPr="0065385B">
        <w:rPr>
          <w:rFonts w:cstheme="minorHAnsi"/>
          <w:iCs/>
        </w:rPr>
        <w:t>1. Атомарность (Atomicity): Это свойство гарантирует, что транзакция будет выполнена целиком или не будет выполнена вообще. Если одна операция внутри транзакции не удалась, все изменения, сделанные в рамках этой транзакции, будут отменены (откат).</w:t>
      </w:r>
    </w:p>
    <w:p w14:paraId="18844792" w14:textId="77777777" w:rsidR="0065385B" w:rsidRPr="0065385B" w:rsidRDefault="0065385B" w:rsidP="0065385B">
      <w:pPr>
        <w:rPr>
          <w:rFonts w:cstheme="minorHAnsi"/>
          <w:iCs/>
        </w:rPr>
      </w:pPr>
    </w:p>
    <w:p w14:paraId="25BA782B" w14:textId="77777777" w:rsidR="0065385B" w:rsidRPr="0065385B" w:rsidRDefault="0065385B" w:rsidP="0065385B">
      <w:pPr>
        <w:rPr>
          <w:rFonts w:cstheme="minorHAnsi"/>
          <w:iCs/>
        </w:rPr>
      </w:pPr>
      <w:r w:rsidRPr="0065385B">
        <w:rPr>
          <w:rFonts w:cstheme="minorHAnsi"/>
          <w:iCs/>
        </w:rPr>
        <w:t>2. Согласованность (Consistency): Согласованность гарантирует, что база данных будет оставаться в консистентном состоянии до и после выполнения транзакции. Транзакция должна соблюдать все правила и ограничения, определенные для базы данных.</w:t>
      </w:r>
    </w:p>
    <w:p w14:paraId="7DA0D213" w14:textId="77777777" w:rsidR="0065385B" w:rsidRPr="0065385B" w:rsidRDefault="0065385B" w:rsidP="0065385B">
      <w:pPr>
        <w:rPr>
          <w:rFonts w:cstheme="minorHAnsi"/>
          <w:iCs/>
        </w:rPr>
      </w:pPr>
    </w:p>
    <w:p w14:paraId="1DA8158C" w14:textId="77777777" w:rsidR="0065385B" w:rsidRPr="0065385B" w:rsidRDefault="0065385B" w:rsidP="0065385B">
      <w:pPr>
        <w:rPr>
          <w:rFonts w:cstheme="minorHAnsi"/>
          <w:iCs/>
        </w:rPr>
      </w:pPr>
      <w:r w:rsidRPr="0065385B">
        <w:rPr>
          <w:rFonts w:cstheme="minorHAnsi"/>
          <w:iCs/>
        </w:rPr>
        <w:t>3. Изолированность (Isolation): Изолированность определяет, насколько транзакции взаимодействуют друг с другом. Она гарантирует, что результат выполнения одной транзакции не будет виден другим транзакциям до ее фиксации. Это предотвращает конфликты и взаимные блокировки.</w:t>
      </w:r>
    </w:p>
    <w:p w14:paraId="544F4C0A" w14:textId="77777777" w:rsidR="0065385B" w:rsidRPr="0065385B" w:rsidRDefault="0065385B" w:rsidP="0065385B">
      <w:pPr>
        <w:rPr>
          <w:rFonts w:cstheme="minorHAnsi"/>
          <w:iCs/>
        </w:rPr>
      </w:pPr>
    </w:p>
    <w:p w14:paraId="6098168F" w14:textId="0124ED9C" w:rsidR="00A306B2" w:rsidRPr="00A306B2" w:rsidRDefault="0065385B" w:rsidP="0065385B">
      <w:pPr>
        <w:rPr>
          <w:rFonts w:cstheme="minorHAnsi"/>
          <w:iCs/>
        </w:rPr>
      </w:pPr>
      <w:r w:rsidRPr="0065385B">
        <w:rPr>
          <w:rFonts w:cstheme="minorHAnsi"/>
          <w:iCs/>
        </w:rPr>
        <w:t>4. Долговечность (Durability): Долговечность гарантирует, что изменения, сделанные в рамках транзакции и фиксированные, будут сохранены даже в случае сбоя системы или отключения электропитания. Это обеспечивается записью изменений на постоянное хранилище (например, жесткий диск) или резервированием данных.</w:t>
      </w:r>
    </w:p>
    <w:p w14:paraId="45A6444A" w14:textId="77777777" w:rsidR="00A306B2" w:rsidRPr="00A306B2" w:rsidRDefault="00A306B2" w:rsidP="00A306B2">
      <w:pPr>
        <w:rPr>
          <w:rFonts w:cstheme="minorHAnsi"/>
          <w:iCs/>
        </w:rPr>
      </w:pPr>
    </w:p>
    <w:p w14:paraId="1696B61C" w14:textId="5FDAD675" w:rsidR="00A306B2" w:rsidRDefault="00A306B2" w:rsidP="00C93B86">
      <w:pPr>
        <w:pStyle w:val="2"/>
      </w:pPr>
      <w:r>
        <w:rPr>
          <w:lang w:val="en-US"/>
        </w:rPr>
        <w:t>Q</w:t>
      </w:r>
      <w:r w:rsidRPr="00A306B2">
        <w:t>5. Выполнение транзакций</w:t>
      </w:r>
    </w:p>
    <w:p w14:paraId="69622BBB" w14:textId="77777777" w:rsidR="0051268E" w:rsidRPr="0051268E" w:rsidRDefault="0051268E" w:rsidP="0051268E"/>
    <w:p w14:paraId="76277A7A" w14:textId="77777777" w:rsidR="0065385B" w:rsidRPr="0065385B" w:rsidRDefault="0065385B" w:rsidP="0065385B">
      <w:pPr>
        <w:rPr>
          <w:rFonts w:cstheme="minorHAnsi"/>
          <w:iCs/>
        </w:rPr>
      </w:pPr>
      <w:r w:rsidRPr="0065385B">
        <w:rPr>
          <w:rFonts w:cstheme="minorHAnsi"/>
          <w:iCs/>
        </w:rPr>
        <w:t>Выполнение транзакций в базе данных включает несколько этапов. Вот общая последовательность действий, которая происходит при выполнении транзакции:</w:t>
      </w:r>
    </w:p>
    <w:p w14:paraId="639292F4" w14:textId="77777777" w:rsidR="0065385B" w:rsidRPr="0065385B" w:rsidRDefault="0065385B" w:rsidP="0065385B">
      <w:pPr>
        <w:rPr>
          <w:rFonts w:cstheme="minorHAnsi"/>
          <w:iCs/>
        </w:rPr>
      </w:pPr>
    </w:p>
    <w:p w14:paraId="091C8591" w14:textId="77777777" w:rsidR="0065385B" w:rsidRPr="0065385B" w:rsidRDefault="0065385B" w:rsidP="0065385B">
      <w:pPr>
        <w:rPr>
          <w:rFonts w:cstheme="minorHAnsi"/>
          <w:iCs/>
        </w:rPr>
      </w:pPr>
      <w:r w:rsidRPr="0065385B">
        <w:rPr>
          <w:rFonts w:cstheme="minorHAnsi"/>
          <w:iCs/>
        </w:rPr>
        <w:t>1. Начало транзакции (Begin Transaction): Первым шагом является начало транзакции. В этом этапе система инициирует новую транзакцию, определяет ее границы и начинает отслеживать все последующие операции, связанные с этой транзакцией.</w:t>
      </w:r>
    </w:p>
    <w:p w14:paraId="263CC6DF" w14:textId="77777777" w:rsidR="0065385B" w:rsidRPr="0065385B" w:rsidRDefault="0065385B" w:rsidP="0065385B">
      <w:pPr>
        <w:rPr>
          <w:rFonts w:cstheme="minorHAnsi"/>
          <w:iCs/>
        </w:rPr>
      </w:pPr>
    </w:p>
    <w:p w14:paraId="04A61F86" w14:textId="77777777" w:rsidR="0065385B" w:rsidRPr="0065385B" w:rsidRDefault="0065385B" w:rsidP="0065385B">
      <w:pPr>
        <w:rPr>
          <w:rFonts w:cstheme="minorHAnsi"/>
          <w:iCs/>
        </w:rPr>
      </w:pPr>
      <w:r w:rsidRPr="0065385B">
        <w:rPr>
          <w:rFonts w:cstheme="minorHAnsi"/>
          <w:iCs/>
        </w:rPr>
        <w:t>2. Выполнение операций (Execute Operations): Затем следует выполнение операций, связанных с транзакцией. Это могут быть операции чтения, записи, обновления или удаления данных в базе данных.</w:t>
      </w:r>
    </w:p>
    <w:p w14:paraId="7414083B" w14:textId="77777777" w:rsidR="0065385B" w:rsidRPr="0065385B" w:rsidRDefault="0065385B" w:rsidP="0065385B">
      <w:pPr>
        <w:rPr>
          <w:rFonts w:cstheme="minorHAnsi"/>
          <w:iCs/>
        </w:rPr>
      </w:pPr>
    </w:p>
    <w:p w14:paraId="3F8CB43F" w14:textId="77777777" w:rsidR="0065385B" w:rsidRPr="0065385B" w:rsidRDefault="0065385B" w:rsidP="0065385B">
      <w:pPr>
        <w:rPr>
          <w:rFonts w:cstheme="minorHAnsi"/>
          <w:iCs/>
        </w:rPr>
      </w:pPr>
      <w:r w:rsidRPr="0065385B">
        <w:rPr>
          <w:rFonts w:cstheme="minorHAnsi"/>
          <w:iCs/>
        </w:rPr>
        <w:t>3. Фиксация (Commit): После выполнения всех операций транзакция может быть зафиксирована (committed). В этом случае все изменения, сделанные во время транзакции, фактически применяются к базе данных. Тем самым транзакция заканчивается успешно.</w:t>
      </w:r>
    </w:p>
    <w:p w14:paraId="13EBB59F" w14:textId="77777777" w:rsidR="0065385B" w:rsidRPr="0065385B" w:rsidRDefault="0065385B" w:rsidP="0065385B">
      <w:pPr>
        <w:rPr>
          <w:rFonts w:cstheme="minorHAnsi"/>
          <w:iCs/>
        </w:rPr>
      </w:pPr>
    </w:p>
    <w:p w14:paraId="54A35B58" w14:textId="77777777" w:rsidR="0065385B" w:rsidRPr="0065385B" w:rsidRDefault="0065385B" w:rsidP="0065385B">
      <w:pPr>
        <w:rPr>
          <w:rFonts w:cstheme="minorHAnsi"/>
          <w:iCs/>
        </w:rPr>
      </w:pPr>
      <w:r w:rsidRPr="0065385B">
        <w:rPr>
          <w:rFonts w:cstheme="minorHAnsi"/>
          <w:iCs/>
        </w:rPr>
        <w:t>4. Откат (Rollback): В случае, если произошла ошибка во время выполнения транзакции или транзакция не может быть завершена, можно выполнить откат (rollback). Это означает, что все изменения, сделанные в рамках транзакции, отменяются, и база данных возвращается к состоянию, предшествующему началу транзакции.</w:t>
      </w:r>
    </w:p>
    <w:p w14:paraId="19F41CDB" w14:textId="77777777" w:rsidR="0065385B" w:rsidRPr="0065385B" w:rsidRDefault="0065385B" w:rsidP="0065385B">
      <w:pPr>
        <w:rPr>
          <w:rFonts w:cstheme="minorHAnsi"/>
          <w:iCs/>
        </w:rPr>
      </w:pPr>
    </w:p>
    <w:p w14:paraId="4503C7E3" w14:textId="77777777" w:rsidR="0065385B" w:rsidRPr="0065385B" w:rsidRDefault="0065385B" w:rsidP="0065385B">
      <w:pPr>
        <w:rPr>
          <w:rFonts w:cstheme="minorHAnsi"/>
          <w:iCs/>
        </w:rPr>
      </w:pPr>
      <w:r w:rsidRPr="0065385B">
        <w:rPr>
          <w:rFonts w:cstheme="minorHAnsi"/>
          <w:iCs/>
        </w:rPr>
        <w:t>5. Завершение транзакции (End Transaction): После фиксации или отката транзакция завершается, и система освобождает все ресурсы, занятые этой транзакцией. Транзакция не может быть изменена или выполнена повторно после этого этапа.</w:t>
      </w:r>
    </w:p>
    <w:p w14:paraId="3D18307F" w14:textId="77777777" w:rsidR="0065385B" w:rsidRPr="0065385B" w:rsidRDefault="0065385B" w:rsidP="0065385B">
      <w:pPr>
        <w:rPr>
          <w:rFonts w:cstheme="minorHAnsi"/>
          <w:iCs/>
        </w:rPr>
      </w:pPr>
    </w:p>
    <w:p w14:paraId="7608FF74" w14:textId="64095A97" w:rsidR="00A306B2" w:rsidRPr="00A306B2" w:rsidRDefault="0065385B" w:rsidP="0065385B">
      <w:pPr>
        <w:rPr>
          <w:rFonts w:cstheme="minorHAnsi"/>
          <w:iCs/>
        </w:rPr>
      </w:pPr>
      <w:r w:rsidRPr="0065385B">
        <w:rPr>
          <w:rFonts w:cstheme="minorHAnsi"/>
          <w:iCs/>
        </w:rPr>
        <w:t>Этот процесс обеспечивает надежность и целостность данных в базе данных, позволяет управлять параллельным доступом к данным и обеспечивает сохранность изменений даже в случае сбоев системы.</w:t>
      </w:r>
    </w:p>
    <w:p w14:paraId="523CF2C3" w14:textId="77777777" w:rsidR="00A306B2" w:rsidRPr="00A306B2" w:rsidRDefault="00A306B2" w:rsidP="00A306B2">
      <w:pPr>
        <w:rPr>
          <w:rFonts w:cstheme="minorHAnsi"/>
          <w:iCs/>
        </w:rPr>
      </w:pPr>
    </w:p>
    <w:p w14:paraId="0739F2CB" w14:textId="76348DFB" w:rsidR="00A306B2" w:rsidRDefault="00A306B2" w:rsidP="00C93B86">
      <w:pPr>
        <w:pStyle w:val="2"/>
      </w:pPr>
      <w:r>
        <w:rPr>
          <w:lang w:val="en-US"/>
        </w:rPr>
        <w:t>Q</w:t>
      </w:r>
      <w:r w:rsidRPr="00A306B2">
        <w:t>6. Что такое аномалия сериализации?</w:t>
      </w:r>
    </w:p>
    <w:p w14:paraId="5937C959" w14:textId="77777777" w:rsidR="0051268E" w:rsidRPr="0051268E" w:rsidRDefault="0051268E" w:rsidP="0051268E"/>
    <w:p w14:paraId="42CF9A3E" w14:textId="77777777" w:rsidR="0065385B" w:rsidRPr="0065385B" w:rsidRDefault="0065385B" w:rsidP="0065385B">
      <w:pPr>
        <w:rPr>
          <w:rFonts w:cstheme="minorHAnsi"/>
          <w:iCs/>
        </w:rPr>
      </w:pPr>
      <w:r w:rsidRPr="0065385B">
        <w:rPr>
          <w:rFonts w:cstheme="minorHAnsi"/>
          <w:iCs/>
        </w:rPr>
        <w:t>Аномалия сериализации - это ситуация, которая может возникнуть при параллельном выполнении нескольких транзакций в базе данных и приводить к непредсказуемым или нежелательным результатам. Аномалии сериализации могут возникать из-за недостаточной изоляции или неправильной координации выполнения транзакций.</w:t>
      </w:r>
    </w:p>
    <w:p w14:paraId="315D11F1" w14:textId="77777777" w:rsidR="0065385B" w:rsidRPr="0065385B" w:rsidRDefault="0065385B" w:rsidP="0065385B">
      <w:pPr>
        <w:rPr>
          <w:rFonts w:cstheme="minorHAnsi"/>
          <w:iCs/>
        </w:rPr>
      </w:pPr>
    </w:p>
    <w:p w14:paraId="5A862716" w14:textId="77777777" w:rsidR="0065385B" w:rsidRPr="0065385B" w:rsidRDefault="0065385B" w:rsidP="0065385B">
      <w:pPr>
        <w:rPr>
          <w:rFonts w:cstheme="minorHAnsi"/>
          <w:iCs/>
        </w:rPr>
      </w:pPr>
      <w:r w:rsidRPr="0065385B">
        <w:rPr>
          <w:rFonts w:cstheme="minorHAnsi"/>
          <w:iCs/>
        </w:rPr>
        <w:t>Вот некоторые примеры аномалий сериализации:</w:t>
      </w:r>
    </w:p>
    <w:p w14:paraId="67965D58" w14:textId="77777777" w:rsidR="0065385B" w:rsidRPr="0065385B" w:rsidRDefault="0065385B" w:rsidP="0065385B">
      <w:pPr>
        <w:rPr>
          <w:rFonts w:cstheme="minorHAnsi"/>
          <w:iCs/>
        </w:rPr>
      </w:pPr>
    </w:p>
    <w:p w14:paraId="0E87D775" w14:textId="77777777" w:rsidR="0065385B" w:rsidRPr="0065385B" w:rsidRDefault="0065385B" w:rsidP="0065385B">
      <w:pPr>
        <w:rPr>
          <w:rFonts w:cstheme="minorHAnsi"/>
          <w:iCs/>
        </w:rPr>
      </w:pPr>
      <w:r w:rsidRPr="0065385B">
        <w:rPr>
          <w:rFonts w:cstheme="minorHAnsi"/>
          <w:iCs/>
        </w:rPr>
        <w:t>1. Dirty Read (Грязное чтение): Одна транзакция читает данные, которые были изменены другой транзакцией, но еще не фиксированы (зафиксированы). Если вторая транзакция откатится, то первая транзакция прочитает некорректные данные.</w:t>
      </w:r>
    </w:p>
    <w:p w14:paraId="0C6158DB" w14:textId="77777777" w:rsidR="0065385B" w:rsidRPr="0065385B" w:rsidRDefault="0065385B" w:rsidP="0065385B">
      <w:pPr>
        <w:rPr>
          <w:rFonts w:cstheme="minorHAnsi"/>
          <w:iCs/>
        </w:rPr>
      </w:pPr>
    </w:p>
    <w:p w14:paraId="0D9A89A0" w14:textId="77777777" w:rsidR="0065385B" w:rsidRPr="0065385B" w:rsidRDefault="0065385B" w:rsidP="0065385B">
      <w:pPr>
        <w:rPr>
          <w:rFonts w:cstheme="minorHAnsi"/>
          <w:iCs/>
        </w:rPr>
      </w:pPr>
      <w:r w:rsidRPr="0065385B">
        <w:rPr>
          <w:rFonts w:cstheme="minorHAnsi"/>
          <w:iCs/>
        </w:rPr>
        <w:t>2. Non-Repeatable Read (Неповторяющееся чтение): Транзакция повторно читает данные, и в результате видит изменения, которые были внесены другой транзакцией между двумя чтениями. Это может привести к несогласованности данных внутри одной транзакции.</w:t>
      </w:r>
    </w:p>
    <w:p w14:paraId="7C9E7E36" w14:textId="77777777" w:rsidR="0065385B" w:rsidRPr="0065385B" w:rsidRDefault="0065385B" w:rsidP="0065385B">
      <w:pPr>
        <w:rPr>
          <w:rFonts w:cstheme="minorHAnsi"/>
          <w:iCs/>
        </w:rPr>
      </w:pPr>
    </w:p>
    <w:p w14:paraId="675CDB92" w14:textId="77777777" w:rsidR="0065385B" w:rsidRPr="0065385B" w:rsidRDefault="0065385B" w:rsidP="0065385B">
      <w:pPr>
        <w:rPr>
          <w:rFonts w:cstheme="minorHAnsi"/>
          <w:iCs/>
        </w:rPr>
      </w:pPr>
      <w:r w:rsidRPr="0065385B">
        <w:rPr>
          <w:rFonts w:cstheme="minorHAnsi"/>
          <w:iCs/>
        </w:rPr>
        <w:t>3. Phantom Read (Призрачное чтение): Транзакция выполняет запрос на чтение данных, а затем выполняет тот же запрос снова, но видит новые строки данных, которые были вставлены другой транзакцией между двумя запросами. Это может привести к непредсказуемым результатам, если операции зависят от предыдущего состояния базы данных.</w:t>
      </w:r>
    </w:p>
    <w:p w14:paraId="706056EA" w14:textId="77777777" w:rsidR="0065385B" w:rsidRPr="0065385B" w:rsidRDefault="0065385B" w:rsidP="0065385B">
      <w:pPr>
        <w:rPr>
          <w:rFonts w:cstheme="minorHAnsi"/>
          <w:iCs/>
        </w:rPr>
      </w:pPr>
    </w:p>
    <w:p w14:paraId="6F07FF73" w14:textId="3AF337E8" w:rsidR="00A306B2" w:rsidRPr="00A306B2" w:rsidRDefault="0065385B" w:rsidP="0065385B">
      <w:pPr>
        <w:rPr>
          <w:rFonts w:cstheme="minorHAnsi"/>
          <w:iCs/>
        </w:rPr>
      </w:pPr>
      <w:r w:rsidRPr="0065385B">
        <w:rPr>
          <w:rFonts w:cstheme="minorHAnsi"/>
          <w:iCs/>
        </w:rPr>
        <w:t>Аномалии сериализации могут создавать проблемы согласованности данных и непредсказуемость результатов в параллельной среде. Чтобы предотвратить аномалии сериализации, применяются различные методы и уровни изоляции транзакций, такие как чтение uncommitted, чтение committed, повторяемое чтение и сериализуемость, которые гарантируют правильную согласованность и изоляцию данных в базе данных.</w:t>
      </w:r>
    </w:p>
    <w:p w14:paraId="20DFC49B" w14:textId="77777777" w:rsidR="00A306B2" w:rsidRPr="00A306B2" w:rsidRDefault="00A306B2" w:rsidP="00A306B2">
      <w:pPr>
        <w:rPr>
          <w:rFonts w:cstheme="minorHAnsi"/>
          <w:iCs/>
        </w:rPr>
      </w:pPr>
    </w:p>
    <w:p w14:paraId="43864274" w14:textId="17808C77" w:rsidR="00A306B2" w:rsidRDefault="00A306B2" w:rsidP="00C93B86">
      <w:pPr>
        <w:pStyle w:val="2"/>
      </w:pPr>
      <w:r>
        <w:rPr>
          <w:lang w:val="en-US"/>
        </w:rPr>
        <w:t>Q</w:t>
      </w:r>
      <w:r w:rsidRPr="00A306B2">
        <w:t>7. Уровни изоляции в SQL</w:t>
      </w:r>
    </w:p>
    <w:p w14:paraId="39996289" w14:textId="77777777" w:rsidR="002503C7" w:rsidRPr="002503C7" w:rsidRDefault="002503C7" w:rsidP="002503C7"/>
    <w:p w14:paraId="28494544" w14:textId="77777777" w:rsidR="0065385B" w:rsidRPr="0065385B" w:rsidRDefault="0065385B" w:rsidP="0065385B">
      <w:pPr>
        <w:rPr>
          <w:rFonts w:cstheme="minorHAnsi"/>
          <w:iCs/>
        </w:rPr>
      </w:pPr>
      <w:r w:rsidRPr="0065385B">
        <w:rPr>
          <w:rFonts w:cstheme="minorHAnsi"/>
          <w:iCs/>
        </w:rPr>
        <w:t xml:space="preserve">В SQL определены четыре уровня изоляции транзакций, которые определяют, как параллельные транзакции видят и взаимодействуют друг с другом. </w:t>
      </w:r>
    </w:p>
    <w:p w14:paraId="1DF2FF85" w14:textId="77777777" w:rsidR="0065385B" w:rsidRPr="0065385B" w:rsidRDefault="0065385B" w:rsidP="0065385B">
      <w:pPr>
        <w:rPr>
          <w:rFonts w:cstheme="minorHAnsi"/>
          <w:iCs/>
        </w:rPr>
      </w:pPr>
    </w:p>
    <w:p w14:paraId="0E41658A" w14:textId="77777777" w:rsidR="0065385B" w:rsidRPr="0065385B" w:rsidRDefault="0065385B" w:rsidP="0065385B">
      <w:pPr>
        <w:rPr>
          <w:rFonts w:cstheme="minorHAnsi"/>
          <w:iCs/>
        </w:rPr>
      </w:pPr>
      <w:r w:rsidRPr="0065385B">
        <w:rPr>
          <w:rFonts w:cstheme="minorHAnsi"/>
          <w:iCs/>
        </w:rPr>
        <w:t xml:space="preserve">1. Уровень READ UNCOMMITTED (Чтение незафиксированного): Это самый низкий уровень изоляции. При этом уровне транзакция может видеть изменения, внесенные другими незафиксированными транзакциями, что может привести к грязному чтению, неповторяющемуся чтению и призрачному чтению. </w:t>
      </w:r>
    </w:p>
    <w:p w14:paraId="7DE118E6" w14:textId="77777777" w:rsidR="0065385B" w:rsidRPr="0065385B" w:rsidRDefault="0065385B" w:rsidP="0065385B">
      <w:pPr>
        <w:rPr>
          <w:rFonts w:cstheme="minorHAnsi"/>
          <w:iCs/>
        </w:rPr>
      </w:pPr>
    </w:p>
    <w:p w14:paraId="3F85317B" w14:textId="77777777" w:rsidR="0065385B" w:rsidRPr="0065385B" w:rsidRDefault="0065385B" w:rsidP="0065385B">
      <w:pPr>
        <w:rPr>
          <w:rFonts w:cstheme="minorHAnsi"/>
          <w:iCs/>
        </w:rPr>
      </w:pPr>
      <w:r w:rsidRPr="0065385B">
        <w:rPr>
          <w:rFonts w:cstheme="minorHAnsi"/>
          <w:iCs/>
        </w:rPr>
        <w:t>2. Уровень READ COMMITTED (Чтение зафиксированного): При этом уровне транзакция видит только изменения, зафиксированные другими транзакциями. Это решает проблему грязного чтения, но неповторяющееся чтение и призрачное чтение все равно могут возникнуть.</w:t>
      </w:r>
    </w:p>
    <w:p w14:paraId="73C81452" w14:textId="77777777" w:rsidR="0065385B" w:rsidRPr="0065385B" w:rsidRDefault="0065385B" w:rsidP="0065385B">
      <w:pPr>
        <w:rPr>
          <w:rFonts w:cstheme="minorHAnsi"/>
          <w:iCs/>
        </w:rPr>
      </w:pPr>
    </w:p>
    <w:p w14:paraId="5DC0896B" w14:textId="77777777" w:rsidR="0065385B" w:rsidRPr="0065385B" w:rsidRDefault="0065385B" w:rsidP="0065385B">
      <w:pPr>
        <w:rPr>
          <w:rFonts w:cstheme="minorHAnsi"/>
          <w:iCs/>
        </w:rPr>
      </w:pPr>
      <w:r w:rsidRPr="0065385B">
        <w:rPr>
          <w:rFonts w:cstheme="minorHAnsi"/>
          <w:iCs/>
        </w:rPr>
        <w:t>3. Уровень REPEATABLE READ (Повторяемое чтение): При этом уровне транзакция гарантирует, что данные, которые она читает, остаются неизменными в течение всей ее длительности. Блокируются те данные, к которым обратилась транзакция для чтения, и они остаются заблокированными для любых других транзакций, пока текущая транзакция не завершится. Это решает проблему грязного чтения и неповторяющегося чтения, но призрачное чтение все еще может возникнуть.</w:t>
      </w:r>
    </w:p>
    <w:p w14:paraId="3E64C2FC" w14:textId="77777777" w:rsidR="0065385B" w:rsidRPr="0065385B" w:rsidRDefault="0065385B" w:rsidP="0065385B">
      <w:pPr>
        <w:rPr>
          <w:rFonts w:cstheme="minorHAnsi"/>
          <w:iCs/>
        </w:rPr>
      </w:pPr>
    </w:p>
    <w:p w14:paraId="3A9913B7" w14:textId="77777777" w:rsidR="0065385B" w:rsidRPr="0065385B" w:rsidRDefault="0065385B" w:rsidP="0065385B">
      <w:pPr>
        <w:rPr>
          <w:rFonts w:cstheme="minorHAnsi"/>
          <w:iCs/>
        </w:rPr>
      </w:pPr>
      <w:r w:rsidRPr="0065385B">
        <w:rPr>
          <w:rFonts w:cstheme="minorHAnsi"/>
          <w:iCs/>
        </w:rPr>
        <w:t>4. Уровень SERIALIZABLE (Сериализуемость): При этом уровне транзакции выполняются последовательно, как если бы они выполнялись одна за другой. Транзакции блокируются, чтобы обеспечить полную изоляцию и избежать любых аномалий. Это наивысший уровень изоляции, который решает все аномалии сериализации, но может привести к снижению производительности из-за блокировок.</w:t>
      </w:r>
    </w:p>
    <w:p w14:paraId="1D9628FA" w14:textId="77777777" w:rsidR="0065385B" w:rsidRPr="0065385B" w:rsidRDefault="0065385B" w:rsidP="0065385B">
      <w:pPr>
        <w:rPr>
          <w:rFonts w:cstheme="minorHAnsi"/>
          <w:iCs/>
        </w:rPr>
      </w:pPr>
    </w:p>
    <w:p w14:paraId="15629BB1" w14:textId="24AEBBF7" w:rsidR="00A306B2" w:rsidRPr="00A306B2" w:rsidRDefault="0065385B" w:rsidP="0065385B">
      <w:pPr>
        <w:rPr>
          <w:rFonts w:cstheme="minorHAnsi"/>
          <w:iCs/>
        </w:rPr>
      </w:pPr>
      <w:r w:rsidRPr="0065385B">
        <w:rPr>
          <w:rFonts w:cstheme="minorHAnsi"/>
          <w:iCs/>
        </w:rPr>
        <w:t>Каждый уровень изоляции имеет свои особенности и применяется в зависимости от требований приложения и потребностей безопасности данных.</w:t>
      </w:r>
    </w:p>
    <w:p w14:paraId="02FBA208" w14:textId="77777777" w:rsidR="00A306B2" w:rsidRPr="00A306B2" w:rsidRDefault="00A306B2" w:rsidP="00A306B2">
      <w:pPr>
        <w:rPr>
          <w:rFonts w:cstheme="minorHAnsi"/>
          <w:iCs/>
        </w:rPr>
      </w:pPr>
    </w:p>
    <w:p w14:paraId="0A83C063" w14:textId="06FBF3D8" w:rsidR="00A306B2" w:rsidRDefault="00A306B2" w:rsidP="00C93B86">
      <w:pPr>
        <w:pStyle w:val="2"/>
      </w:pPr>
      <w:r>
        <w:rPr>
          <w:lang w:val="en-US"/>
        </w:rPr>
        <w:t>Q</w:t>
      </w:r>
      <w:r w:rsidRPr="00A306B2">
        <w:t>8. Блокировки</w:t>
      </w:r>
    </w:p>
    <w:p w14:paraId="0AC66829" w14:textId="77777777" w:rsidR="002503C7" w:rsidRPr="002503C7" w:rsidRDefault="002503C7" w:rsidP="002503C7"/>
    <w:p w14:paraId="78078C8F" w14:textId="77777777" w:rsidR="0065385B" w:rsidRPr="0065385B" w:rsidRDefault="0065385B" w:rsidP="0065385B">
      <w:r w:rsidRPr="0065385B">
        <w:t>Блокировки - это механизм, используемый базами данных для обеспечения целостности и консистентности данных в многопользовательской среде. Блокировки предотвращают конфликты доступа и обеспечивают правильную выполнение транзакций.</w:t>
      </w:r>
    </w:p>
    <w:p w14:paraId="54A84F78" w14:textId="77777777" w:rsidR="0065385B" w:rsidRPr="0065385B" w:rsidRDefault="0065385B" w:rsidP="0065385B"/>
    <w:p w14:paraId="57FDA2CE" w14:textId="77777777" w:rsidR="0065385B" w:rsidRPr="0065385B" w:rsidRDefault="0065385B" w:rsidP="0065385B">
      <w:r w:rsidRPr="0065385B">
        <w:lastRenderedPageBreak/>
        <w:t>Когда транзакция обращается к данным, система устанавливает блокировку на соответствующие ресурсы (строки, таблицы, страницы и т.д.), чтобы предотвратить их изменение другими транзакциями до завершения текущей транзакции. Блокировки обычно бывают двух типов:</w:t>
      </w:r>
    </w:p>
    <w:p w14:paraId="385BAE79" w14:textId="77777777" w:rsidR="0065385B" w:rsidRPr="0065385B" w:rsidRDefault="0065385B" w:rsidP="0065385B"/>
    <w:p w14:paraId="3041388A" w14:textId="77777777" w:rsidR="0065385B" w:rsidRPr="0065385B" w:rsidRDefault="0065385B" w:rsidP="0065385B">
      <w:r w:rsidRPr="0065385B">
        <w:t xml:space="preserve">1. Shared Lock (S-блокировка): Разрешает только чтение ресурса, но не запись. Множество транзакций может получить S-блокировку на один и тот же ресурс одновременно. </w:t>
      </w:r>
    </w:p>
    <w:p w14:paraId="5122E524" w14:textId="77777777" w:rsidR="0065385B" w:rsidRPr="0065385B" w:rsidRDefault="0065385B" w:rsidP="0065385B"/>
    <w:p w14:paraId="42BD7C35" w14:textId="77777777" w:rsidR="0065385B" w:rsidRPr="0065385B" w:rsidRDefault="0065385B" w:rsidP="0065385B">
      <w:r w:rsidRPr="0065385B">
        <w:t>2. Exclusive Lock (X-блокировка): Запрещает доступ к ресурсу другим транзакциям как на чтение, так и на запись. Только одна транзакция может получить X-блокировку на ресурс в определенный момент времени.</w:t>
      </w:r>
    </w:p>
    <w:p w14:paraId="7A52C6D5" w14:textId="77777777" w:rsidR="0065385B" w:rsidRPr="0065385B" w:rsidRDefault="0065385B" w:rsidP="0065385B"/>
    <w:p w14:paraId="54A2C174" w14:textId="77777777" w:rsidR="0065385B" w:rsidRPr="0065385B" w:rsidRDefault="0065385B" w:rsidP="0065385B">
      <w:r w:rsidRPr="0065385B">
        <w:t>Существуют и другие типы блокировок, такие как Intent Locks (I-блокировка), которые используются для обозначения намерения транзакции запросить другие типы блокировок, и Update Locks (U-блокировка), которые используются для оптимизации параллельной обработки запросов на чтение и запись.</w:t>
      </w:r>
    </w:p>
    <w:p w14:paraId="02E46486" w14:textId="77777777" w:rsidR="0065385B" w:rsidRPr="0065385B" w:rsidRDefault="0065385B" w:rsidP="0065385B"/>
    <w:p w14:paraId="60F066BB" w14:textId="77777777" w:rsidR="0065385B" w:rsidRDefault="0065385B" w:rsidP="0065385B">
      <w:pPr>
        <w:rPr>
          <w:b/>
        </w:rPr>
      </w:pPr>
      <w:r w:rsidRPr="0065385B">
        <w:t>Основная задача системы блокировок - минимизировать конфликты блокировок и уровни изоляции, чтобы обеспечить согласованность данных и предотвратить аномалии сериализации. Однако, некорректное использование блокировок или недостаточная эффективность может приводить к проблемам со скоростью выполнения и конкуренции за ресурсы. Поэтому, балансировка между высокой изоляцией и производительностью является важным аспектом проектирования баз данных.</w:t>
      </w:r>
    </w:p>
    <w:p w14:paraId="223801DE" w14:textId="39D26ECB" w:rsidR="00A306B2" w:rsidRDefault="00A306B2" w:rsidP="00C93B86">
      <w:pPr>
        <w:pStyle w:val="2"/>
      </w:pPr>
      <w:r>
        <w:rPr>
          <w:lang w:val="en-US"/>
        </w:rPr>
        <w:t>Q</w:t>
      </w:r>
      <w:r w:rsidRPr="00A306B2">
        <w:t xml:space="preserve">9. </w:t>
      </w:r>
      <w:r>
        <w:t>Типы индексов</w:t>
      </w:r>
    </w:p>
    <w:p w14:paraId="58F146E6" w14:textId="77777777" w:rsidR="0065385B" w:rsidRPr="0065385B" w:rsidRDefault="0065385B" w:rsidP="0065385B"/>
    <w:p w14:paraId="01FB7116" w14:textId="77777777" w:rsidR="0065385B" w:rsidRPr="0065385B" w:rsidRDefault="0065385B" w:rsidP="0065385B">
      <w:pPr>
        <w:rPr>
          <w:rFonts w:cstheme="minorHAnsi"/>
          <w:iCs/>
        </w:rPr>
      </w:pPr>
      <w:r w:rsidRPr="0065385B">
        <w:rPr>
          <w:rFonts w:cstheme="minorHAnsi"/>
          <w:iCs/>
        </w:rPr>
        <w:t>В базах данных существует несколько типов индексов, которые помогают ускорить поиск и обработку данных. Некоторые из распространенных типов индексов включают:</w:t>
      </w:r>
    </w:p>
    <w:p w14:paraId="262DFA43" w14:textId="77777777" w:rsidR="0065385B" w:rsidRPr="0065385B" w:rsidRDefault="0065385B" w:rsidP="0065385B">
      <w:pPr>
        <w:rPr>
          <w:rFonts w:cstheme="minorHAnsi"/>
          <w:iCs/>
        </w:rPr>
      </w:pPr>
    </w:p>
    <w:p w14:paraId="4CE6A8B2" w14:textId="77777777" w:rsidR="0065385B" w:rsidRPr="0065385B" w:rsidRDefault="0065385B" w:rsidP="0065385B">
      <w:pPr>
        <w:rPr>
          <w:rFonts w:cstheme="minorHAnsi"/>
          <w:iCs/>
        </w:rPr>
      </w:pPr>
      <w:r w:rsidRPr="0065385B">
        <w:rPr>
          <w:rFonts w:cstheme="minorHAnsi"/>
          <w:iCs/>
        </w:rPr>
        <w:t>1. Кластерный индекс (Clustered Index): Это основной индекс таблицы, который определяет физический порядок данных в таблице на основе значений ключа. Каждая таблица может иметь только один кластерный индекс. С помощью кластерного индекса можно быстро получить доступ к конкретным строкам таблицы.</w:t>
      </w:r>
    </w:p>
    <w:p w14:paraId="47E282AA" w14:textId="77777777" w:rsidR="0065385B" w:rsidRPr="0065385B" w:rsidRDefault="0065385B" w:rsidP="0065385B">
      <w:pPr>
        <w:rPr>
          <w:rFonts w:cstheme="minorHAnsi"/>
          <w:iCs/>
        </w:rPr>
      </w:pPr>
    </w:p>
    <w:p w14:paraId="57BB90F8" w14:textId="77777777" w:rsidR="0065385B" w:rsidRPr="0065385B" w:rsidRDefault="0065385B" w:rsidP="0065385B">
      <w:pPr>
        <w:rPr>
          <w:rFonts w:cstheme="minorHAnsi"/>
          <w:iCs/>
        </w:rPr>
      </w:pPr>
      <w:r w:rsidRPr="0065385B">
        <w:rPr>
          <w:rFonts w:cstheme="minorHAnsi"/>
          <w:iCs/>
        </w:rPr>
        <w:t>2. Некластерный индекс (Non-Clustered Index): В отличие от кластерного индекса, некластерный индекс создается отдельно от физического порядка данных в таблице. Если поле, по которому создается индекс, не является первичным ключом, то создание некластерного индекса может ускорить выполнение операций поиска и сортировки.</w:t>
      </w:r>
    </w:p>
    <w:p w14:paraId="51B5526F" w14:textId="77777777" w:rsidR="0065385B" w:rsidRPr="0065385B" w:rsidRDefault="0065385B" w:rsidP="0065385B">
      <w:pPr>
        <w:rPr>
          <w:rFonts w:cstheme="minorHAnsi"/>
          <w:iCs/>
        </w:rPr>
      </w:pPr>
    </w:p>
    <w:p w14:paraId="34284C15" w14:textId="77777777" w:rsidR="0065385B" w:rsidRPr="0065385B" w:rsidRDefault="0065385B" w:rsidP="0065385B">
      <w:pPr>
        <w:rPr>
          <w:rFonts w:cstheme="minorHAnsi"/>
          <w:iCs/>
        </w:rPr>
      </w:pPr>
      <w:r w:rsidRPr="0065385B">
        <w:rPr>
          <w:rFonts w:cstheme="minorHAnsi"/>
          <w:iCs/>
        </w:rPr>
        <w:t>3. Уникальный индекс (Unique Index): Этот тип индекса гарантирует, что значения в индексируемом столбце являются уникальными. Он предотвращает вставку дублирующихся значений в индексируемое поле.</w:t>
      </w:r>
    </w:p>
    <w:p w14:paraId="08FBA0B7" w14:textId="77777777" w:rsidR="0065385B" w:rsidRPr="0065385B" w:rsidRDefault="0065385B" w:rsidP="0065385B">
      <w:pPr>
        <w:rPr>
          <w:rFonts w:cstheme="minorHAnsi"/>
          <w:iCs/>
        </w:rPr>
      </w:pPr>
    </w:p>
    <w:p w14:paraId="38515337" w14:textId="77777777" w:rsidR="0065385B" w:rsidRPr="0065385B" w:rsidRDefault="0065385B" w:rsidP="0065385B">
      <w:pPr>
        <w:rPr>
          <w:rFonts w:cstheme="minorHAnsi"/>
          <w:iCs/>
        </w:rPr>
      </w:pPr>
      <w:r w:rsidRPr="0065385B">
        <w:rPr>
          <w:rFonts w:cstheme="minorHAnsi"/>
          <w:iCs/>
        </w:rPr>
        <w:t>4. Полнотекстовый индекс (Full-Text Index): Используется для выполнения полнотекстового поиска - поиска по ключевым словам или фразам. Полнотекстовые индексы полезны, например, при реализации поисковых систем или функций автозаполнения.</w:t>
      </w:r>
    </w:p>
    <w:p w14:paraId="22F22A71" w14:textId="77777777" w:rsidR="0065385B" w:rsidRPr="0065385B" w:rsidRDefault="0065385B" w:rsidP="0065385B">
      <w:pPr>
        <w:rPr>
          <w:rFonts w:cstheme="minorHAnsi"/>
          <w:iCs/>
        </w:rPr>
      </w:pPr>
    </w:p>
    <w:p w14:paraId="3F52F323" w14:textId="77777777" w:rsidR="0065385B" w:rsidRPr="0065385B" w:rsidRDefault="0065385B" w:rsidP="0065385B">
      <w:pPr>
        <w:rPr>
          <w:rFonts w:cstheme="minorHAnsi"/>
          <w:iCs/>
        </w:rPr>
      </w:pPr>
      <w:r w:rsidRPr="0065385B">
        <w:rPr>
          <w:rFonts w:cstheme="minorHAnsi"/>
          <w:iCs/>
        </w:rPr>
        <w:t>5. Bitmap-индекс (Bitmap Index): Этот тип индекса использует битовые маски для ускорения операций поиска. Он часто используется для небольших наборов данных и поля с ограниченным количеством уникальных значений.</w:t>
      </w:r>
    </w:p>
    <w:p w14:paraId="6C46677E" w14:textId="77777777" w:rsidR="0065385B" w:rsidRPr="0065385B" w:rsidRDefault="0065385B" w:rsidP="0065385B">
      <w:pPr>
        <w:rPr>
          <w:rFonts w:cstheme="minorHAnsi"/>
          <w:iCs/>
        </w:rPr>
      </w:pPr>
    </w:p>
    <w:p w14:paraId="63FD4E8C" w14:textId="77777777" w:rsidR="0065385B" w:rsidRPr="0065385B" w:rsidRDefault="0065385B" w:rsidP="0065385B">
      <w:pPr>
        <w:rPr>
          <w:rFonts w:cstheme="minorHAnsi"/>
          <w:iCs/>
        </w:rPr>
      </w:pPr>
      <w:r w:rsidRPr="0065385B">
        <w:rPr>
          <w:rFonts w:cstheme="minorHAnsi"/>
          <w:iCs/>
        </w:rPr>
        <w:t>6. Индекс с хеш-функцией (Hash Index): Хэш-индекс создается на основе хэш-функции, которая преобразует значения ключа в уникальный хэш-код. Хэш-индексы обеспечивают быстрые операции поиска, но они не поддерживают упорядочивание данных.</w:t>
      </w:r>
    </w:p>
    <w:p w14:paraId="07BB41C8" w14:textId="77777777" w:rsidR="0065385B" w:rsidRPr="0065385B" w:rsidRDefault="0065385B" w:rsidP="0065385B">
      <w:pPr>
        <w:rPr>
          <w:rFonts w:cstheme="minorHAnsi"/>
          <w:iCs/>
        </w:rPr>
      </w:pPr>
    </w:p>
    <w:p w14:paraId="699F3E60" w14:textId="35D73EDE" w:rsidR="00A306B2" w:rsidRPr="00A306B2" w:rsidRDefault="0065385B" w:rsidP="0065385B">
      <w:pPr>
        <w:rPr>
          <w:rFonts w:cstheme="minorHAnsi"/>
          <w:iCs/>
        </w:rPr>
      </w:pPr>
      <w:r w:rsidRPr="0065385B">
        <w:rPr>
          <w:rFonts w:cstheme="minorHAnsi"/>
          <w:iCs/>
        </w:rPr>
        <w:t>Каждый тип индекса имеет свои преимущества и недостатки, и правильный выбор индекса зависит от специфики данных и требований запросов к базе данных.</w:t>
      </w:r>
    </w:p>
    <w:p w14:paraId="1D28E422" w14:textId="77777777" w:rsidR="00A306B2" w:rsidRPr="00A306B2" w:rsidRDefault="00A306B2" w:rsidP="00A306B2">
      <w:pPr>
        <w:rPr>
          <w:rFonts w:cstheme="minorHAnsi"/>
          <w:iCs/>
        </w:rPr>
      </w:pPr>
    </w:p>
    <w:p w14:paraId="44C4BE79" w14:textId="1D93A0BE" w:rsidR="00A306B2" w:rsidRDefault="00A306B2" w:rsidP="00C93B86">
      <w:pPr>
        <w:pStyle w:val="2"/>
      </w:pPr>
      <w:r>
        <w:rPr>
          <w:lang w:val="en-US"/>
        </w:rPr>
        <w:t>Q</w:t>
      </w:r>
      <w:r w:rsidRPr="00A306B2">
        <w:t>11. Оптимизация запросов</w:t>
      </w:r>
    </w:p>
    <w:p w14:paraId="438A678C" w14:textId="77777777" w:rsidR="0065385B" w:rsidRPr="0065385B" w:rsidRDefault="0065385B" w:rsidP="0065385B"/>
    <w:p w14:paraId="18B68C9A" w14:textId="77777777" w:rsidR="0065385B" w:rsidRPr="0065385B" w:rsidRDefault="0065385B" w:rsidP="0065385B">
      <w:pPr>
        <w:rPr>
          <w:rFonts w:cstheme="minorHAnsi"/>
          <w:iCs/>
        </w:rPr>
      </w:pPr>
      <w:r w:rsidRPr="0065385B">
        <w:rPr>
          <w:rFonts w:cstheme="minorHAnsi"/>
          <w:iCs/>
        </w:rPr>
        <w:t>Оптимизация запросов - это процесс улучшения производительности запросов к базе данных путем выбора наиболее эффективных планов выполнения и улучшения структуры таблиц и индексов. Вот некоторые подходы к оптимизации запросов:</w:t>
      </w:r>
    </w:p>
    <w:p w14:paraId="2E3CAD50" w14:textId="77777777" w:rsidR="0065385B" w:rsidRPr="0065385B" w:rsidRDefault="0065385B" w:rsidP="0065385B">
      <w:pPr>
        <w:rPr>
          <w:rFonts w:cstheme="minorHAnsi"/>
          <w:iCs/>
        </w:rPr>
      </w:pPr>
    </w:p>
    <w:p w14:paraId="68D1A6D5" w14:textId="77777777" w:rsidR="0065385B" w:rsidRPr="0065385B" w:rsidRDefault="0065385B" w:rsidP="0065385B">
      <w:pPr>
        <w:rPr>
          <w:rFonts w:cstheme="minorHAnsi"/>
          <w:iCs/>
        </w:rPr>
      </w:pPr>
      <w:r w:rsidRPr="0065385B">
        <w:rPr>
          <w:rFonts w:cstheme="minorHAnsi"/>
          <w:iCs/>
        </w:rPr>
        <w:lastRenderedPageBreak/>
        <w:t>1. Анализ структуры таблиц: Проверьте структуру таблиц и убедитесь, что она соответствует требованиям вашего приложения. Используйте правильные типы данных и разумные размеры столбцов. Избегайте повторяющейся информации и избыточности данных.</w:t>
      </w:r>
    </w:p>
    <w:p w14:paraId="4DFA323D" w14:textId="77777777" w:rsidR="0065385B" w:rsidRPr="0065385B" w:rsidRDefault="0065385B" w:rsidP="0065385B">
      <w:pPr>
        <w:rPr>
          <w:rFonts w:cstheme="minorHAnsi"/>
          <w:iCs/>
        </w:rPr>
      </w:pPr>
    </w:p>
    <w:p w14:paraId="1266277A" w14:textId="77777777" w:rsidR="0065385B" w:rsidRPr="0065385B" w:rsidRDefault="0065385B" w:rsidP="0065385B">
      <w:pPr>
        <w:rPr>
          <w:rFonts w:cstheme="minorHAnsi"/>
          <w:iCs/>
        </w:rPr>
      </w:pPr>
      <w:r w:rsidRPr="0065385B">
        <w:rPr>
          <w:rFonts w:cstheme="minorHAnsi"/>
          <w:iCs/>
        </w:rPr>
        <w:t>2. Создание индексов: Используйте индексы для ускорения операций поиска и сортировки. Обратите внимание на выбор правильных полей для индексирования, чтобы они поддерживали типы запросов, выполняемых вашим приложением.</w:t>
      </w:r>
    </w:p>
    <w:p w14:paraId="74053A93" w14:textId="77777777" w:rsidR="0065385B" w:rsidRPr="0065385B" w:rsidRDefault="0065385B" w:rsidP="0065385B">
      <w:pPr>
        <w:rPr>
          <w:rFonts w:cstheme="minorHAnsi"/>
          <w:iCs/>
        </w:rPr>
      </w:pPr>
    </w:p>
    <w:p w14:paraId="07A50FA5" w14:textId="77777777" w:rsidR="0065385B" w:rsidRPr="0065385B" w:rsidRDefault="0065385B" w:rsidP="0065385B">
      <w:pPr>
        <w:rPr>
          <w:rFonts w:cstheme="minorHAnsi"/>
          <w:iCs/>
        </w:rPr>
      </w:pPr>
      <w:r w:rsidRPr="0065385B">
        <w:rPr>
          <w:rFonts w:cstheme="minorHAnsi"/>
          <w:iCs/>
        </w:rPr>
        <w:t>3. Разбиение и объединение запросов: Если ваш запрос содержит несколько операций, разделите его на несколько выполнений или объедините несколько запросов в один, чтобы уменьшить количество обращений к базе данных и снизить время выполнения.</w:t>
      </w:r>
    </w:p>
    <w:p w14:paraId="6255D254" w14:textId="77777777" w:rsidR="0065385B" w:rsidRPr="0065385B" w:rsidRDefault="0065385B" w:rsidP="0065385B">
      <w:pPr>
        <w:rPr>
          <w:rFonts w:cstheme="minorHAnsi"/>
          <w:iCs/>
        </w:rPr>
      </w:pPr>
    </w:p>
    <w:p w14:paraId="1172D2DC" w14:textId="77777777" w:rsidR="0065385B" w:rsidRPr="0065385B" w:rsidRDefault="0065385B" w:rsidP="0065385B">
      <w:pPr>
        <w:rPr>
          <w:rFonts w:cstheme="minorHAnsi"/>
          <w:iCs/>
        </w:rPr>
      </w:pPr>
      <w:r w:rsidRPr="0065385B">
        <w:rPr>
          <w:rFonts w:cstheme="minorHAnsi"/>
          <w:iCs/>
        </w:rPr>
        <w:t>4. Использование подзапросов и представлений: Подзапросы и представления (views) могут упростить и сделать запросы более эффективными. Они позволяют объединить несколько таблиц и выполнить выборку только нужных данных.</w:t>
      </w:r>
    </w:p>
    <w:p w14:paraId="7D0FFC70" w14:textId="77777777" w:rsidR="0065385B" w:rsidRPr="0065385B" w:rsidRDefault="0065385B" w:rsidP="0065385B">
      <w:pPr>
        <w:rPr>
          <w:rFonts w:cstheme="minorHAnsi"/>
          <w:iCs/>
        </w:rPr>
      </w:pPr>
    </w:p>
    <w:p w14:paraId="69544F91" w14:textId="77777777" w:rsidR="0065385B" w:rsidRPr="0065385B" w:rsidRDefault="0065385B" w:rsidP="0065385B">
      <w:pPr>
        <w:rPr>
          <w:rFonts w:cstheme="minorHAnsi"/>
          <w:iCs/>
        </w:rPr>
      </w:pPr>
      <w:r w:rsidRPr="0065385B">
        <w:rPr>
          <w:rFonts w:cstheme="minorHAnsi"/>
          <w:iCs/>
        </w:rPr>
        <w:t>5. Оптимизация JOIN-операций: При использовании JOIN-операций проверьте использование правильных типов JOIN (INNER JOIN, LEFT JOIN, RIGHT JOIN и т. д.) в зависимости от требуемых результатов запроса. Также убедитесь, что у вас есть необходимые индексы для поддержки JOIN-операций.</w:t>
      </w:r>
    </w:p>
    <w:p w14:paraId="627D69AE" w14:textId="77777777" w:rsidR="0065385B" w:rsidRPr="0065385B" w:rsidRDefault="0065385B" w:rsidP="0065385B">
      <w:pPr>
        <w:rPr>
          <w:rFonts w:cstheme="minorHAnsi"/>
          <w:iCs/>
        </w:rPr>
      </w:pPr>
    </w:p>
    <w:p w14:paraId="004C29A8" w14:textId="77777777" w:rsidR="0065385B" w:rsidRPr="0065385B" w:rsidRDefault="0065385B" w:rsidP="0065385B">
      <w:pPr>
        <w:rPr>
          <w:rFonts w:cstheme="minorHAnsi"/>
          <w:iCs/>
        </w:rPr>
      </w:pPr>
      <w:r w:rsidRPr="0065385B">
        <w:rPr>
          <w:rFonts w:cstheme="minorHAnsi"/>
          <w:iCs/>
        </w:rPr>
        <w:t>6. Параметризация запросов: Используйте параметры вместо жестко закодированных значений в запросах. Это позволит повторно использовать компилированные планы выполнения и избежать проблем с закэшированием.</w:t>
      </w:r>
    </w:p>
    <w:p w14:paraId="04E6C5A9" w14:textId="77777777" w:rsidR="0065385B" w:rsidRPr="0065385B" w:rsidRDefault="0065385B" w:rsidP="0065385B">
      <w:pPr>
        <w:rPr>
          <w:rFonts w:cstheme="minorHAnsi"/>
          <w:iCs/>
        </w:rPr>
      </w:pPr>
    </w:p>
    <w:p w14:paraId="24399DA5" w14:textId="77777777" w:rsidR="0065385B" w:rsidRPr="0065385B" w:rsidRDefault="0065385B" w:rsidP="0065385B">
      <w:pPr>
        <w:rPr>
          <w:rFonts w:cstheme="minorHAnsi"/>
          <w:iCs/>
        </w:rPr>
      </w:pPr>
      <w:r w:rsidRPr="0065385B">
        <w:rPr>
          <w:rFonts w:cstheme="minorHAnsi"/>
          <w:iCs/>
        </w:rPr>
        <w:t>7. Мониторинг и профилирование: Используйте инструменты мониторинга и профилирования для идентификации медленных запросов и узких мест в выполнении. Обратите внимание на использование ресурсов (память, процессор) и оптимизируйте запросы, вызывающие большую нагрузку на систему.</w:t>
      </w:r>
    </w:p>
    <w:p w14:paraId="51617C19" w14:textId="77777777" w:rsidR="0065385B" w:rsidRPr="0065385B" w:rsidRDefault="0065385B" w:rsidP="0065385B">
      <w:pPr>
        <w:rPr>
          <w:rFonts w:cstheme="minorHAnsi"/>
          <w:iCs/>
        </w:rPr>
      </w:pPr>
    </w:p>
    <w:p w14:paraId="46EA50A0" w14:textId="23E2A4BC" w:rsidR="00A306B2" w:rsidRPr="00A306B2" w:rsidRDefault="0065385B" w:rsidP="0065385B">
      <w:pPr>
        <w:rPr>
          <w:rFonts w:cstheme="minorHAnsi"/>
          <w:iCs/>
        </w:rPr>
      </w:pPr>
      <w:r w:rsidRPr="0065385B">
        <w:rPr>
          <w:rFonts w:cstheme="minorHAnsi"/>
          <w:iCs/>
        </w:rPr>
        <w:t>Всегда помните о том, что оптимизация запросов - итеративный процесс. Необходимо тщательно анализировать и тестировать изменения, чтобы убедиться в их положительном влиянии на производительность базы данных.</w:t>
      </w:r>
    </w:p>
    <w:p w14:paraId="2623D8BA" w14:textId="77777777" w:rsidR="00A306B2" w:rsidRPr="00A306B2" w:rsidRDefault="00A306B2" w:rsidP="00A306B2">
      <w:pPr>
        <w:rPr>
          <w:rFonts w:cstheme="minorHAnsi"/>
          <w:iCs/>
        </w:rPr>
      </w:pPr>
    </w:p>
    <w:p w14:paraId="483E1FCD" w14:textId="48D693C4" w:rsidR="00A306B2" w:rsidRDefault="00A306B2" w:rsidP="00C93B86">
      <w:pPr>
        <w:pStyle w:val="2"/>
      </w:pPr>
      <w:r>
        <w:rPr>
          <w:lang w:val="en-US"/>
        </w:rPr>
        <w:t>Q</w:t>
      </w:r>
      <w:r w:rsidRPr="00A306B2">
        <w:t>12. Какие есть концепции масштабируемости БД</w:t>
      </w:r>
    </w:p>
    <w:p w14:paraId="6AEFAD61" w14:textId="77777777" w:rsidR="0065385B" w:rsidRPr="0065385B" w:rsidRDefault="0065385B" w:rsidP="0065385B"/>
    <w:p w14:paraId="36BEF4CF" w14:textId="77777777" w:rsidR="0065385B" w:rsidRPr="0065385B" w:rsidRDefault="0065385B" w:rsidP="0065385B">
      <w:pPr>
        <w:rPr>
          <w:rFonts w:cstheme="minorHAnsi"/>
          <w:iCs/>
        </w:rPr>
      </w:pPr>
      <w:r w:rsidRPr="0065385B">
        <w:rPr>
          <w:rFonts w:cstheme="minorHAnsi"/>
          <w:iCs/>
        </w:rPr>
        <w:t>Концепции масштабируемости баз данных предоставляют возможность увеличения пропускной способности, надежности и доступности системы.</w:t>
      </w:r>
    </w:p>
    <w:p w14:paraId="56C27DCB" w14:textId="77777777" w:rsidR="0065385B" w:rsidRPr="0065385B" w:rsidRDefault="0065385B" w:rsidP="0065385B">
      <w:pPr>
        <w:rPr>
          <w:rFonts w:cstheme="minorHAnsi"/>
          <w:iCs/>
        </w:rPr>
      </w:pPr>
    </w:p>
    <w:p w14:paraId="7E60B15B" w14:textId="77777777" w:rsidR="0065385B" w:rsidRPr="0065385B" w:rsidRDefault="0065385B" w:rsidP="0065385B">
      <w:pPr>
        <w:rPr>
          <w:rFonts w:cstheme="minorHAnsi"/>
          <w:iCs/>
        </w:rPr>
      </w:pPr>
      <w:r w:rsidRPr="0065385B">
        <w:rPr>
          <w:rFonts w:cstheme="minorHAnsi"/>
          <w:iCs/>
        </w:rPr>
        <w:t>1. Горизонтальное масштабирование (шардинг): При горизонтальном масштабировании данные разделяются на несколько фрагментов (шардов), которые могут быть распределены по разным узлам или серверам. Это позволяет увеличить пропускную способность и обработку запросов, так как нагрузка распределена по нескольким узлам.</w:t>
      </w:r>
    </w:p>
    <w:p w14:paraId="5E80DD61" w14:textId="77777777" w:rsidR="0065385B" w:rsidRPr="0065385B" w:rsidRDefault="0065385B" w:rsidP="0065385B">
      <w:pPr>
        <w:rPr>
          <w:rFonts w:cstheme="minorHAnsi"/>
          <w:iCs/>
        </w:rPr>
      </w:pPr>
    </w:p>
    <w:p w14:paraId="10B9ACAE" w14:textId="77777777" w:rsidR="0065385B" w:rsidRPr="0065385B" w:rsidRDefault="0065385B" w:rsidP="0065385B">
      <w:pPr>
        <w:rPr>
          <w:rFonts w:cstheme="minorHAnsi"/>
          <w:iCs/>
        </w:rPr>
      </w:pPr>
      <w:r w:rsidRPr="0065385B">
        <w:rPr>
          <w:rFonts w:cstheme="minorHAnsi"/>
          <w:iCs/>
        </w:rPr>
        <w:t>2. Вертикальное масштабирование: При вертикальном масштабировании ресурсы базы данных (например, процессоры, память) увеличиваются на одной машине или узле. Это позволяет увеличить производительность базы данных, но ограничено максимальными возможностями аппаратного обеспечения.</w:t>
      </w:r>
    </w:p>
    <w:p w14:paraId="3E224BE7" w14:textId="77777777" w:rsidR="0065385B" w:rsidRPr="0065385B" w:rsidRDefault="0065385B" w:rsidP="0065385B">
      <w:pPr>
        <w:rPr>
          <w:rFonts w:cstheme="minorHAnsi"/>
          <w:iCs/>
        </w:rPr>
      </w:pPr>
    </w:p>
    <w:p w14:paraId="44C6BBB4" w14:textId="77777777" w:rsidR="0065385B" w:rsidRPr="0065385B" w:rsidRDefault="0065385B" w:rsidP="0065385B">
      <w:pPr>
        <w:rPr>
          <w:rFonts w:cstheme="minorHAnsi"/>
          <w:iCs/>
        </w:rPr>
      </w:pPr>
      <w:r w:rsidRPr="0065385B">
        <w:rPr>
          <w:rFonts w:cstheme="minorHAnsi"/>
          <w:iCs/>
        </w:rPr>
        <w:t>3. Репликация: Репликация позволяет создать несколько полных или частичных копий базы данных и распределить нагрузку между ними. Это обеспечивает высокую доступность, так как одна из копий может быть использована в случае сбоя в другой. Однако репликация должна быть синхронизирована, чтобы обеспечить согласованность данных.</w:t>
      </w:r>
    </w:p>
    <w:p w14:paraId="171BB99E" w14:textId="77777777" w:rsidR="0065385B" w:rsidRPr="0065385B" w:rsidRDefault="0065385B" w:rsidP="0065385B">
      <w:pPr>
        <w:rPr>
          <w:rFonts w:cstheme="minorHAnsi"/>
          <w:iCs/>
        </w:rPr>
      </w:pPr>
    </w:p>
    <w:p w14:paraId="1DAC91FB" w14:textId="77777777" w:rsidR="0065385B" w:rsidRPr="0065385B" w:rsidRDefault="0065385B" w:rsidP="0065385B">
      <w:pPr>
        <w:rPr>
          <w:rFonts w:cstheme="minorHAnsi"/>
          <w:iCs/>
        </w:rPr>
      </w:pPr>
      <w:r w:rsidRPr="0065385B">
        <w:rPr>
          <w:rFonts w:cstheme="minorHAnsi"/>
          <w:iCs/>
        </w:rPr>
        <w:t>4. Шардинг и федерация: Шардинг - это разделение данных на независимые блоки, называемые шардами, и их распределение по разным узлам. Федерация - это объединение нескольких независимых баз данных в единую систему, предоставляющую единый интерфейс для доступа к данным.</w:t>
      </w:r>
    </w:p>
    <w:p w14:paraId="00690AC7" w14:textId="77777777" w:rsidR="0065385B" w:rsidRPr="0065385B" w:rsidRDefault="0065385B" w:rsidP="0065385B">
      <w:pPr>
        <w:rPr>
          <w:rFonts w:cstheme="minorHAnsi"/>
          <w:iCs/>
        </w:rPr>
      </w:pPr>
    </w:p>
    <w:p w14:paraId="58CF176F" w14:textId="77777777" w:rsidR="0065385B" w:rsidRPr="0065385B" w:rsidRDefault="0065385B" w:rsidP="0065385B">
      <w:pPr>
        <w:rPr>
          <w:rFonts w:cstheme="minorHAnsi"/>
          <w:iCs/>
        </w:rPr>
      </w:pPr>
      <w:r w:rsidRPr="0065385B">
        <w:rPr>
          <w:rFonts w:cstheme="minorHAnsi"/>
          <w:iCs/>
        </w:rPr>
        <w:t>5. Кэширование: Кэширование используется для хранения часто запрашиваемых данных в быстром и доступном месте, чтобы снизить нагрузку на базу данных. Кэш-серверы могут быть размещены между клиентским приложением и БД, а также между БД и хранилищем данных.</w:t>
      </w:r>
    </w:p>
    <w:p w14:paraId="1BC2DE6F" w14:textId="77777777" w:rsidR="0065385B" w:rsidRPr="0065385B" w:rsidRDefault="0065385B" w:rsidP="0065385B">
      <w:pPr>
        <w:rPr>
          <w:rFonts w:cstheme="minorHAnsi"/>
          <w:iCs/>
        </w:rPr>
      </w:pPr>
    </w:p>
    <w:p w14:paraId="1DDC19C6" w14:textId="77777777" w:rsidR="0065385B" w:rsidRPr="0065385B" w:rsidRDefault="0065385B" w:rsidP="0065385B">
      <w:pPr>
        <w:rPr>
          <w:rFonts w:cstheme="minorHAnsi"/>
          <w:iCs/>
        </w:rPr>
      </w:pPr>
      <w:r w:rsidRPr="0065385B">
        <w:rPr>
          <w:rFonts w:cstheme="minorHAnsi"/>
          <w:iCs/>
        </w:rPr>
        <w:lastRenderedPageBreak/>
        <w:t>6. Гибридные решения: Часто используются комбинации различных методов масштабирования для достижения лучшей производительности и отказоустойчивости. Например, можно применить горизонтальное шардинг с репликацией и кэшированием.</w:t>
      </w:r>
    </w:p>
    <w:p w14:paraId="1FD5856B" w14:textId="77777777" w:rsidR="0065385B" w:rsidRPr="0065385B" w:rsidRDefault="0065385B" w:rsidP="0065385B">
      <w:pPr>
        <w:rPr>
          <w:rFonts w:cstheme="minorHAnsi"/>
          <w:iCs/>
        </w:rPr>
      </w:pPr>
    </w:p>
    <w:p w14:paraId="0651193A" w14:textId="5D6C0E18" w:rsidR="00A306B2" w:rsidRPr="00A306B2" w:rsidRDefault="0065385B" w:rsidP="0065385B">
      <w:pPr>
        <w:rPr>
          <w:rFonts w:cstheme="minorHAnsi"/>
          <w:iCs/>
        </w:rPr>
      </w:pPr>
      <w:r w:rsidRPr="0065385B">
        <w:rPr>
          <w:rFonts w:cstheme="minorHAnsi"/>
          <w:iCs/>
        </w:rPr>
        <w:t>Концепции масштабируемости баз данных могут быть применены по отдельности или в комбинации, в зависимости от потребностей и требований вашего приложения.</w:t>
      </w:r>
    </w:p>
    <w:p w14:paraId="70418575" w14:textId="77777777" w:rsidR="00A306B2" w:rsidRPr="00A306B2" w:rsidRDefault="00A306B2" w:rsidP="00A306B2">
      <w:pPr>
        <w:rPr>
          <w:rFonts w:cstheme="minorHAnsi"/>
          <w:iCs/>
        </w:rPr>
      </w:pPr>
    </w:p>
    <w:p w14:paraId="1CA9CCF9" w14:textId="4FE1130D" w:rsidR="00A306B2" w:rsidRDefault="00A306B2" w:rsidP="00C93B86">
      <w:pPr>
        <w:pStyle w:val="2"/>
        <w:rPr>
          <w:lang w:val="en-US"/>
        </w:rPr>
      </w:pPr>
      <w:r>
        <w:rPr>
          <w:lang w:val="en-US"/>
        </w:rPr>
        <w:t>Q</w:t>
      </w:r>
      <w:r w:rsidRPr="00A306B2">
        <w:rPr>
          <w:lang w:val="en-US"/>
        </w:rPr>
        <w:t xml:space="preserve">13. </w:t>
      </w:r>
      <w:r w:rsidRPr="00A306B2">
        <w:t>Что</w:t>
      </w:r>
      <w:r w:rsidRPr="00A306B2">
        <w:rPr>
          <w:lang w:val="en-US"/>
        </w:rPr>
        <w:t xml:space="preserve"> </w:t>
      </w:r>
      <w:r w:rsidRPr="00A306B2">
        <w:t>будет</w:t>
      </w:r>
      <w:r w:rsidRPr="00A306B2">
        <w:rPr>
          <w:lang w:val="en-US"/>
        </w:rPr>
        <w:t xml:space="preserve"> </w:t>
      </w:r>
      <w:r w:rsidRPr="00A306B2">
        <w:t>если</w:t>
      </w:r>
      <w:r w:rsidRPr="00A306B2">
        <w:rPr>
          <w:lang w:val="en-US"/>
        </w:rPr>
        <w:t xml:space="preserve"> </w:t>
      </w:r>
      <w:r w:rsidRPr="00A306B2">
        <w:t>сделать</w:t>
      </w:r>
      <w:r w:rsidRPr="00A306B2">
        <w:rPr>
          <w:lang w:val="en-US"/>
        </w:rPr>
        <w:t xml:space="preserve"> EXPLAIN ANALYZE DROP DATABASE POSTGRES</w:t>
      </w:r>
    </w:p>
    <w:p w14:paraId="08A4B73D" w14:textId="77777777" w:rsidR="002503C7" w:rsidRPr="002503C7" w:rsidRDefault="002503C7" w:rsidP="002503C7">
      <w:pPr>
        <w:rPr>
          <w:lang w:val="en-US"/>
        </w:rPr>
      </w:pPr>
    </w:p>
    <w:p w14:paraId="573197DF" w14:textId="77777777" w:rsidR="0065385B" w:rsidRPr="0065385B" w:rsidRDefault="0065385B" w:rsidP="0065385B">
      <w:pPr>
        <w:rPr>
          <w:rFonts w:cstheme="minorHAnsi"/>
          <w:iCs/>
        </w:rPr>
      </w:pPr>
      <w:r w:rsidRPr="0065385B">
        <w:rPr>
          <w:rFonts w:cstheme="minorHAnsi"/>
          <w:iCs/>
        </w:rPr>
        <w:t>Если</w:t>
      </w:r>
      <w:r w:rsidRPr="0065385B">
        <w:rPr>
          <w:rFonts w:cstheme="minorHAnsi"/>
          <w:iCs/>
          <w:lang w:val="en-US"/>
        </w:rPr>
        <w:t xml:space="preserve"> </w:t>
      </w:r>
      <w:r w:rsidRPr="0065385B">
        <w:rPr>
          <w:rFonts w:cstheme="minorHAnsi"/>
          <w:iCs/>
        </w:rPr>
        <w:t>выполнить</w:t>
      </w:r>
      <w:r w:rsidRPr="0065385B">
        <w:rPr>
          <w:rFonts w:cstheme="minorHAnsi"/>
          <w:iCs/>
          <w:lang w:val="en-US"/>
        </w:rPr>
        <w:t xml:space="preserve"> </w:t>
      </w:r>
      <w:r w:rsidRPr="0065385B">
        <w:rPr>
          <w:rFonts w:cstheme="minorHAnsi"/>
          <w:iCs/>
        </w:rPr>
        <w:t>команду</w:t>
      </w:r>
      <w:r w:rsidRPr="0065385B">
        <w:rPr>
          <w:rFonts w:cstheme="minorHAnsi"/>
          <w:iCs/>
          <w:lang w:val="en-US"/>
        </w:rPr>
        <w:t xml:space="preserve"> "EXPLAIN ANALYZE DROP DATABASE POSTGRES" </w:t>
      </w:r>
      <w:r w:rsidRPr="0065385B">
        <w:rPr>
          <w:rFonts w:cstheme="minorHAnsi"/>
          <w:iCs/>
        </w:rPr>
        <w:t>в</w:t>
      </w:r>
      <w:r w:rsidRPr="0065385B">
        <w:rPr>
          <w:rFonts w:cstheme="minorHAnsi"/>
          <w:iCs/>
          <w:lang w:val="en-US"/>
        </w:rPr>
        <w:t xml:space="preserve"> PostgreSQL, </w:t>
      </w:r>
      <w:r w:rsidRPr="0065385B">
        <w:rPr>
          <w:rFonts w:cstheme="minorHAnsi"/>
          <w:iCs/>
        </w:rPr>
        <w:t>то</w:t>
      </w:r>
      <w:r w:rsidRPr="0065385B">
        <w:rPr>
          <w:rFonts w:cstheme="minorHAnsi"/>
          <w:iCs/>
          <w:lang w:val="en-US"/>
        </w:rPr>
        <w:t xml:space="preserve"> </w:t>
      </w:r>
      <w:r w:rsidRPr="0065385B">
        <w:rPr>
          <w:rFonts w:cstheme="minorHAnsi"/>
          <w:iCs/>
        </w:rPr>
        <w:t>произойдет</w:t>
      </w:r>
      <w:r w:rsidRPr="0065385B">
        <w:rPr>
          <w:rFonts w:cstheme="minorHAnsi"/>
          <w:iCs/>
          <w:lang w:val="en-US"/>
        </w:rPr>
        <w:t xml:space="preserve"> </w:t>
      </w:r>
      <w:r w:rsidRPr="0065385B">
        <w:rPr>
          <w:rFonts w:cstheme="minorHAnsi"/>
          <w:iCs/>
        </w:rPr>
        <w:t>ошибка</w:t>
      </w:r>
      <w:r w:rsidRPr="0065385B">
        <w:rPr>
          <w:rFonts w:cstheme="minorHAnsi"/>
          <w:iCs/>
          <w:lang w:val="en-US"/>
        </w:rPr>
        <w:t xml:space="preserve">. </w:t>
      </w:r>
      <w:r w:rsidRPr="0065385B">
        <w:rPr>
          <w:rFonts w:cstheme="minorHAnsi"/>
          <w:iCs/>
        </w:rPr>
        <w:t>Команда `DROP DATABASE` используется для удаления базы данных в PostgreSQL, но ключевое слово `POSTGRES` относится к системной базе данных, которая хранит метаданные и информацию о других базах данных. Удаление системной базы данных может привести к потере данных и нарушению работоспособности системы.</w:t>
      </w:r>
    </w:p>
    <w:p w14:paraId="249C240C" w14:textId="77777777" w:rsidR="0065385B" w:rsidRPr="0065385B" w:rsidRDefault="0065385B" w:rsidP="0065385B">
      <w:pPr>
        <w:rPr>
          <w:rFonts w:cstheme="minorHAnsi"/>
          <w:iCs/>
        </w:rPr>
      </w:pPr>
    </w:p>
    <w:p w14:paraId="151FB8A1" w14:textId="77777777" w:rsidR="0065385B" w:rsidRPr="0065385B" w:rsidRDefault="0065385B" w:rsidP="0065385B">
      <w:pPr>
        <w:rPr>
          <w:rFonts w:cstheme="minorHAnsi"/>
          <w:iCs/>
        </w:rPr>
      </w:pPr>
      <w:r w:rsidRPr="0065385B">
        <w:rPr>
          <w:rFonts w:cstheme="minorHAnsi"/>
          <w:iCs/>
        </w:rPr>
        <w:t>Выполнение `EXPLAIN ANALYZE` перед командой `DROP DATABASE` не изменит результат, так как EXPLAIN ANALYZE используется для получения информации о предполагаемом плане выполнения запроса, а не для выполнения самой команды.</w:t>
      </w:r>
    </w:p>
    <w:p w14:paraId="7CFAAAE9" w14:textId="77777777" w:rsidR="0065385B" w:rsidRPr="0065385B" w:rsidRDefault="0065385B" w:rsidP="0065385B">
      <w:pPr>
        <w:rPr>
          <w:rFonts w:cstheme="minorHAnsi"/>
          <w:iCs/>
        </w:rPr>
      </w:pPr>
    </w:p>
    <w:p w14:paraId="7F439718" w14:textId="377BB637" w:rsidR="00A306B2" w:rsidRPr="00174E31" w:rsidRDefault="0065385B" w:rsidP="0065385B">
      <w:pPr>
        <w:rPr>
          <w:rFonts w:cstheme="minorHAnsi"/>
          <w:iCs/>
        </w:rPr>
      </w:pPr>
      <w:r w:rsidRPr="0065385B">
        <w:rPr>
          <w:rFonts w:cstheme="minorHAnsi"/>
          <w:iCs/>
        </w:rPr>
        <w:t>Всегда будьте осторожны при работе с командами, связанными с удалением или изменением структуры базы данных. Тщательно проверьте команды перед их выполнением и убедитесь, что они соответствуют вашим намерениям и требованиям.</w:t>
      </w:r>
    </w:p>
    <w:p w14:paraId="3D1D457D" w14:textId="77777777" w:rsidR="00FB5063" w:rsidRPr="00174E31" w:rsidRDefault="00FB5063" w:rsidP="00FB5063">
      <w:pPr>
        <w:rPr>
          <w:rFonts w:cstheme="minorHAnsi"/>
          <w:iCs/>
        </w:rPr>
      </w:pPr>
    </w:p>
    <w:p w14:paraId="06F0A8EE" w14:textId="77777777" w:rsidR="00FB5063" w:rsidRPr="00174E31" w:rsidRDefault="00FB5063">
      <w:pPr>
        <w:spacing w:after="160"/>
      </w:pPr>
    </w:p>
    <w:p w14:paraId="6CE4C36F" w14:textId="77777777" w:rsidR="00FB5063" w:rsidRPr="00174E31" w:rsidRDefault="00FB5063" w:rsidP="00C93B86">
      <w:pPr>
        <w:pStyle w:val="ad"/>
      </w:pPr>
      <w:r w:rsidRPr="00174E31">
        <w:t>-- Вопросы на собеседовании - MongoDB</w:t>
      </w:r>
      <w:r w:rsidRPr="00174E31">
        <w:br/>
      </w:r>
    </w:p>
    <w:p w14:paraId="29324882" w14:textId="77777777" w:rsidR="00395585" w:rsidRPr="00395585" w:rsidRDefault="00395585" w:rsidP="00C93B86">
      <w:pPr>
        <w:pStyle w:val="2"/>
      </w:pPr>
      <w:r w:rsidRPr="00395585">
        <w:cr/>
      </w:r>
      <w:r w:rsidRPr="00395585">
        <w:rPr>
          <w:lang w:val="en-US"/>
        </w:rPr>
        <w:t>Q</w:t>
      </w:r>
      <w:r w:rsidRPr="00395585">
        <w:t>1. Что такое MongoDB?</w:t>
      </w:r>
    </w:p>
    <w:p w14:paraId="3BDD1007" w14:textId="2EDCBFFA" w:rsidR="00FB5063" w:rsidRPr="00174E31" w:rsidRDefault="00395585" w:rsidP="009B10CD">
      <w:pPr>
        <w:rPr>
          <w:rFonts w:cstheme="minorHAnsi"/>
          <w:iCs/>
        </w:rPr>
      </w:pPr>
      <w:r w:rsidRPr="00395585">
        <w:rPr>
          <w:rFonts w:cstheme="minorHAnsi"/>
          <w:b/>
          <w:iCs/>
        </w:rPr>
        <w:cr/>
      </w:r>
      <w:r w:rsidR="009B10CD" w:rsidRPr="009B10CD">
        <w:t>MongoDB - это кросс-платформенная документоориентированная база данных, которая отличается гибкостью и масштабируемостью. Она использует формат документов JSON для хранения данных, что облегчает работу с неструктурированными и полуструктурированными данными. MongoDB также поддерживает многоязычные запросы и индексы, что делает ее эффективным выбором для различных приложений.</w:t>
      </w:r>
    </w:p>
    <w:p w14:paraId="31808BBB" w14:textId="7E8EB600" w:rsidR="009B10CD" w:rsidRDefault="00395585" w:rsidP="00C93B86">
      <w:pPr>
        <w:pStyle w:val="2"/>
      </w:pPr>
      <w:r w:rsidRPr="00395585">
        <w:cr/>
      </w:r>
      <w:r w:rsidRPr="00395585">
        <w:rPr>
          <w:lang w:val="en-US"/>
        </w:rPr>
        <w:t>Q</w:t>
      </w:r>
      <w:r w:rsidRPr="00395585">
        <w:t>2. Каковы особенности MongoDB?</w:t>
      </w:r>
    </w:p>
    <w:p w14:paraId="43E9143D" w14:textId="5FBA33E9" w:rsidR="009B10CD" w:rsidRDefault="009B10CD" w:rsidP="009B10CD"/>
    <w:p w14:paraId="79A26EEB" w14:textId="77777777" w:rsidR="009B10CD" w:rsidRDefault="009B10CD" w:rsidP="009B10CD">
      <w:r>
        <w:t>MongoDB обладает несколькими особенностями:</w:t>
      </w:r>
    </w:p>
    <w:p w14:paraId="6786227B" w14:textId="77777777" w:rsidR="009B10CD" w:rsidRDefault="009B10CD" w:rsidP="009B10CD"/>
    <w:p w14:paraId="1FE5C54B" w14:textId="77777777" w:rsidR="009B10CD" w:rsidRDefault="009B10CD" w:rsidP="009B10CD">
      <w:r>
        <w:t>1. Гибкость модели данных: MongoDB предлагает гибкую схему данных, называемую «схемой вниз» (schema down), что означает возможность легко менять структуру данных без изменений в существующих записях.</w:t>
      </w:r>
    </w:p>
    <w:p w14:paraId="4CCE8458" w14:textId="77777777" w:rsidR="009B10CD" w:rsidRDefault="009B10CD" w:rsidP="009B10CD"/>
    <w:p w14:paraId="29B8035B" w14:textId="77777777" w:rsidR="009B10CD" w:rsidRDefault="009B10CD" w:rsidP="009B10CD">
      <w:r>
        <w:t>2. Высокая доступность: MongoDB поддерживает репликацию данных, позволяя иметь несколько копий данных на разных серверах, что обеспечивает высокую доступность и отказоустойчивость.</w:t>
      </w:r>
    </w:p>
    <w:p w14:paraId="1365764E" w14:textId="77777777" w:rsidR="009B10CD" w:rsidRDefault="009B10CD" w:rsidP="009B10CD"/>
    <w:p w14:paraId="36784350" w14:textId="77777777" w:rsidR="009B10CD" w:rsidRDefault="009B10CD" w:rsidP="009B10CD">
      <w:r>
        <w:t>3. Масштабируемость: MongoDB может горизонтально масштабироваться, добавляя дополнительные серверы для обработки больших объемов данных и обеспечения высокой производительности.</w:t>
      </w:r>
    </w:p>
    <w:p w14:paraId="3EBB17A6" w14:textId="77777777" w:rsidR="009B10CD" w:rsidRDefault="009B10CD" w:rsidP="009B10CD"/>
    <w:p w14:paraId="2A870F00" w14:textId="77777777" w:rsidR="009B10CD" w:rsidRDefault="009B10CD" w:rsidP="009B10CD">
      <w:r>
        <w:t>4. Мощный язык запросов: MongoDB использует мощный язык запросов, называемый Query Language (QL), который позволяет с легкостью выполнять сложные запросы на поиск и агрегацию данных.</w:t>
      </w:r>
    </w:p>
    <w:p w14:paraId="1A5748B8" w14:textId="77777777" w:rsidR="009B10CD" w:rsidRDefault="009B10CD" w:rsidP="009B10CD"/>
    <w:p w14:paraId="218D8CE4" w14:textId="77777777" w:rsidR="009B10CD" w:rsidRDefault="009B10CD" w:rsidP="009B10CD">
      <w:r>
        <w:t>5. Индексы: MongoDB поддерживает различные типы индексов, что позволяет эффективно выполнять запросы и улучшает производительность базы данных.</w:t>
      </w:r>
    </w:p>
    <w:p w14:paraId="4E62DCB2" w14:textId="77777777" w:rsidR="009B10CD" w:rsidRDefault="009B10CD" w:rsidP="009B10CD"/>
    <w:p w14:paraId="056663FD" w14:textId="41B978A6" w:rsidR="009B10CD" w:rsidRPr="009B10CD" w:rsidRDefault="009B10CD" w:rsidP="009B10CD">
      <w:r>
        <w:lastRenderedPageBreak/>
        <w:t>6. Гибкая масштабируемость: MongoDB позволяет гибко масштабировать базу данных в соответствии с требованиями приложения, добавляя или удаляя узлы в кластере. Это позволяет обеспечивать высокую производительность и доступность даже при растущей нагрузке.</w:t>
      </w:r>
    </w:p>
    <w:p w14:paraId="7E58CFA8" w14:textId="1D4314C5" w:rsidR="00395585" w:rsidRPr="00395585" w:rsidRDefault="009B10CD" w:rsidP="00C93B86">
      <w:pPr>
        <w:pStyle w:val="2"/>
      </w:pPr>
      <w:r w:rsidRPr="00395585">
        <w:t xml:space="preserve"> </w:t>
      </w:r>
      <w:r w:rsidR="00395585" w:rsidRPr="00395585">
        <w:cr/>
      </w:r>
      <w:r w:rsidR="00395585" w:rsidRPr="00395585">
        <w:rPr>
          <w:lang w:val="en-US"/>
        </w:rPr>
        <w:t>Q</w:t>
      </w:r>
      <w:r w:rsidR="00395585" w:rsidRPr="00395585">
        <w:t>3. Какой тип базы данных NoSQL MongoDB?</w:t>
      </w:r>
    </w:p>
    <w:p w14:paraId="2B6D3A04" w14:textId="25936576" w:rsidR="00FB5063" w:rsidRPr="00174E31" w:rsidRDefault="00395585" w:rsidP="00FB5063">
      <w:pPr>
        <w:rPr>
          <w:rFonts w:cstheme="minorHAnsi"/>
          <w:iCs/>
        </w:rPr>
      </w:pPr>
      <w:r w:rsidRPr="00395585">
        <w:rPr>
          <w:rFonts w:cstheme="minorHAnsi"/>
          <w:b/>
          <w:iCs/>
        </w:rPr>
        <w:cr/>
      </w:r>
      <w:r w:rsidR="009B10CD" w:rsidRPr="009B10CD">
        <w:rPr>
          <w:rFonts w:cstheme="minorHAnsi"/>
          <w:iCs/>
        </w:rPr>
        <w:t>MongoDB является документоориентированной базой данных NoSQL. Документоориентированные базы данных хранят и организуют данные в виде документов, которые могут быть вложенными и иметь гибкую структуру, например, в формате JSON или BSON (бинарное представление JSON). Это отличается от реляционных баз данных, где данные хранятся в виде таблиц с фиксированной схемой. Благодаря гибкой схеме данных, MongoDB позволяет легко хранить и обрабатывать неструктурированные или полуструктурированные данные, а также упрощает разработку приложений, требующих быстрого изменения и добавления новых полей.</w:t>
      </w:r>
    </w:p>
    <w:p w14:paraId="596341C8" w14:textId="77777777" w:rsidR="00395585" w:rsidRPr="00395585" w:rsidRDefault="00395585" w:rsidP="00C93B86">
      <w:pPr>
        <w:pStyle w:val="2"/>
      </w:pPr>
      <w:r w:rsidRPr="00395585">
        <w:cr/>
      </w:r>
      <w:r w:rsidRPr="00395585">
        <w:rPr>
          <w:lang w:val="en-US"/>
        </w:rPr>
        <w:t>Q</w:t>
      </w:r>
      <w:r w:rsidRPr="00395585">
        <w:t>4. Объясните пространство имен?</w:t>
      </w:r>
    </w:p>
    <w:p w14:paraId="7D1FEB2E" w14:textId="4D5A6DC6" w:rsidR="009B10CD" w:rsidRPr="009B10CD" w:rsidRDefault="00395585" w:rsidP="009B10CD">
      <w:pPr>
        <w:rPr>
          <w:rFonts w:cstheme="minorHAnsi"/>
          <w:iCs/>
        </w:rPr>
      </w:pPr>
      <w:r w:rsidRPr="00395585">
        <w:rPr>
          <w:rFonts w:cstheme="minorHAnsi"/>
          <w:b/>
          <w:iCs/>
        </w:rPr>
        <w:cr/>
      </w:r>
      <w:r w:rsidR="009B10CD" w:rsidRPr="009B10CD">
        <w:t xml:space="preserve"> </w:t>
      </w:r>
      <w:r w:rsidR="009B10CD" w:rsidRPr="009B10CD">
        <w:rPr>
          <w:rFonts w:cstheme="minorHAnsi"/>
          <w:iCs/>
        </w:rPr>
        <w:t>Пространство имен (namespace) в MongoDB является способом организации коллекций базы данных. В MongoDB каждая коллекция имеет свое уникальное имя в рамках базы данных. Имя коллекции является частью пространства имен данной базы данных. Полное имя коллекции состоит из имени базы данных и имени коллекции, разделенных точкой.</w:t>
      </w:r>
    </w:p>
    <w:p w14:paraId="4C8E335B" w14:textId="77777777" w:rsidR="009B10CD" w:rsidRPr="009B10CD" w:rsidRDefault="009B10CD" w:rsidP="009B10CD">
      <w:pPr>
        <w:rPr>
          <w:rFonts w:cstheme="minorHAnsi"/>
          <w:iCs/>
        </w:rPr>
      </w:pPr>
    </w:p>
    <w:p w14:paraId="0654F66A" w14:textId="77777777" w:rsidR="009B10CD" w:rsidRPr="009B10CD" w:rsidRDefault="009B10CD" w:rsidP="009B10CD">
      <w:pPr>
        <w:rPr>
          <w:rFonts w:cstheme="minorHAnsi"/>
          <w:iCs/>
        </w:rPr>
      </w:pPr>
      <w:r w:rsidRPr="009B10CD">
        <w:rPr>
          <w:rFonts w:cstheme="minorHAnsi"/>
          <w:iCs/>
        </w:rPr>
        <w:t>Например, если у нас есть база данных с именем "mydb" и коллекция с именем "users", тогда полное имя коллекции будет "mydb.users".</w:t>
      </w:r>
    </w:p>
    <w:p w14:paraId="047DF782" w14:textId="77777777" w:rsidR="009B10CD" w:rsidRPr="009B10CD" w:rsidRDefault="009B10CD" w:rsidP="009B10CD">
      <w:pPr>
        <w:rPr>
          <w:rFonts w:cstheme="minorHAnsi"/>
          <w:iCs/>
        </w:rPr>
      </w:pPr>
    </w:p>
    <w:p w14:paraId="6F8CF623" w14:textId="77777777" w:rsidR="009B10CD" w:rsidRPr="009B10CD" w:rsidRDefault="009B10CD" w:rsidP="009B10CD">
      <w:pPr>
        <w:rPr>
          <w:rFonts w:cstheme="minorHAnsi"/>
          <w:iCs/>
        </w:rPr>
      </w:pPr>
      <w:r w:rsidRPr="009B10CD">
        <w:rPr>
          <w:rFonts w:cstheme="minorHAnsi"/>
          <w:iCs/>
        </w:rPr>
        <w:t>Пространство имен также используется для идентификации документов и индексов в базе данных. Каждый документ в коллекции имеет уникальный идентификатор (ID), который состоит из значений пространства имен и значения поля "_id". Индексы также хранятся в пространстве имен, и их имена отображаются в соответствующих пространствах имен.</w:t>
      </w:r>
    </w:p>
    <w:p w14:paraId="0DCB9A99" w14:textId="77777777" w:rsidR="009B10CD" w:rsidRPr="009B10CD" w:rsidRDefault="009B10CD" w:rsidP="009B10CD">
      <w:pPr>
        <w:rPr>
          <w:rFonts w:cstheme="minorHAnsi"/>
          <w:iCs/>
        </w:rPr>
      </w:pPr>
    </w:p>
    <w:p w14:paraId="0E63D9AF" w14:textId="56F6990D" w:rsidR="00FB5063" w:rsidRPr="00174E31" w:rsidRDefault="009B10CD" w:rsidP="009B10CD">
      <w:pPr>
        <w:rPr>
          <w:rFonts w:cstheme="minorHAnsi"/>
          <w:iCs/>
        </w:rPr>
      </w:pPr>
      <w:r w:rsidRPr="009B10CD">
        <w:rPr>
          <w:rFonts w:cstheme="minorHAnsi"/>
          <w:iCs/>
        </w:rPr>
        <w:t>Пространство имен в MongoDB обеспечивает иерархическую структуру для организации коллекций и обеспечивает уникальность идентификаторов и имен объектов в базе данных.</w:t>
      </w:r>
    </w:p>
    <w:p w14:paraId="48F35640" w14:textId="77777777" w:rsidR="00395585" w:rsidRPr="00395585" w:rsidRDefault="00395585" w:rsidP="00C93B86">
      <w:pPr>
        <w:pStyle w:val="2"/>
      </w:pPr>
      <w:r w:rsidRPr="00395585">
        <w:cr/>
      </w:r>
      <w:r w:rsidRPr="00395585">
        <w:rPr>
          <w:lang w:val="en-US"/>
        </w:rPr>
        <w:t>Q</w:t>
      </w:r>
      <w:r w:rsidRPr="00395585">
        <w:t>5. Различать MongoDB и MySQL?</w:t>
      </w:r>
    </w:p>
    <w:p w14:paraId="71CF1919" w14:textId="5DA01915" w:rsidR="009B10CD" w:rsidRPr="009B10CD" w:rsidRDefault="00395585" w:rsidP="009B10CD">
      <w:pPr>
        <w:rPr>
          <w:rFonts w:cstheme="minorHAnsi"/>
          <w:iCs/>
        </w:rPr>
      </w:pPr>
      <w:r w:rsidRPr="00395585">
        <w:rPr>
          <w:rFonts w:cstheme="minorHAnsi"/>
          <w:b/>
          <w:iCs/>
        </w:rPr>
        <w:cr/>
      </w:r>
      <w:r w:rsidR="009B10CD" w:rsidRPr="009B10CD">
        <w:t xml:space="preserve"> </w:t>
      </w:r>
      <w:r w:rsidR="009B10CD" w:rsidRPr="009B10CD">
        <w:rPr>
          <w:rFonts w:cstheme="minorHAnsi"/>
          <w:iCs/>
        </w:rPr>
        <w:t>MongoDB и MySQL - это две разные типы баз данных, которые имеют свои собственные особенности и применения.</w:t>
      </w:r>
    </w:p>
    <w:p w14:paraId="3102B7AA" w14:textId="77777777" w:rsidR="009B10CD" w:rsidRPr="009B10CD" w:rsidRDefault="009B10CD" w:rsidP="009B10CD">
      <w:pPr>
        <w:rPr>
          <w:rFonts w:cstheme="minorHAnsi"/>
          <w:iCs/>
        </w:rPr>
      </w:pPr>
    </w:p>
    <w:p w14:paraId="504CB7AB" w14:textId="77777777" w:rsidR="009B10CD" w:rsidRPr="009B10CD" w:rsidRDefault="009B10CD" w:rsidP="009B10CD">
      <w:pPr>
        <w:rPr>
          <w:rFonts w:cstheme="minorHAnsi"/>
          <w:iCs/>
        </w:rPr>
      </w:pPr>
      <w:r w:rsidRPr="009B10CD">
        <w:rPr>
          <w:rFonts w:cstheme="minorHAnsi"/>
          <w:iCs/>
        </w:rPr>
        <w:t>Основные различия между MongoDB и MySQL:</w:t>
      </w:r>
    </w:p>
    <w:p w14:paraId="2A2EFCD4" w14:textId="77777777" w:rsidR="009B10CD" w:rsidRPr="009B10CD" w:rsidRDefault="009B10CD" w:rsidP="009B10CD">
      <w:pPr>
        <w:rPr>
          <w:rFonts w:cstheme="minorHAnsi"/>
          <w:iCs/>
        </w:rPr>
      </w:pPr>
    </w:p>
    <w:p w14:paraId="67A62575" w14:textId="77777777" w:rsidR="009B10CD" w:rsidRPr="009B10CD" w:rsidRDefault="009B10CD" w:rsidP="009B10CD">
      <w:pPr>
        <w:rPr>
          <w:rFonts w:cstheme="minorHAnsi"/>
          <w:iCs/>
        </w:rPr>
      </w:pPr>
      <w:r w:rsidRPr="009B10CD">
        <w:rPr>
          <w:rFonts w:cstheme="minorHAnsi"/>
          <w:iCs/>
        </w:rPr>
        <w:t>1. Модель данных: MongoDB является документоориентированной базой данных, где данные хранятся в формате документов JSON-подобной структуры. MySQL, с другой стороны, является реляционной базой данных, где данные организованы в виде таблиц с фиксированной структурой.</w:t>
      </w:r>
    </w:p>
    <w:p w14:paraId="6BF7EE8A" w14:textId="77777777" w:rsidR="009B10CD" w:rsidRPr="009B10CD" w:rsidRDefault="009B10CD" w:rsidP="009B10CD">
      <w:pPr>
        <w:rPr>
          <w:rFonts w:cstheme="minorHAnsi"/>
          <w:iCs/>
        </w:rPr>
      </w:pPr>
    </w:p>
    <w:p w14:paraId="218719B3" w14:textId="77777777" w:rsidR="009B10CD" w:rsidRPr="009B10CD" w:rsidRDefault="009B10CD" w:rsidP="009B10CD">
      <w:pPr>
        <w:rPr>
          <w:rFonts w:cstheme="minorHAnsi"/>
          <w:iCs/>
        </w:rPr>
      </w:pPr>
      <w:r w:rsidRPr="009B10CD">
        <w:rPr>
          <w:rFonts w:cstheme="minorHAnsi"/>
          <w:iCs/>
        </w:rPr>
        <w:t>2. Схема данных: MongoDB предлагает гибкую схему данных, что означает, что каждый документ в коллекции может иметь разные поля и структуру. MySQL требует определения схемы данных заранее и работает с фиксированной структурой таблиц.</w:t>
      </w:r>
    </w:p>
    <w:p w14:paraId="56F19B5A" w14:textId="77777777" w:rsidR="009B10CD" w:rsidRPr="009B10CD" w:rsidRDefault="009B10CD" w:rsidP="009B10CD">
      <w:pPr>
        <w:rPr>
          <w:rFonts w:cstheme="minorHAnsi"/>
          <w:iCs/>
        </w:rPr>
      </w:pPr>
    </w:p>
    <w:p w14:paraId="0DE1B5CC" w14:textId="77777777" w:rsidR="009B10CD" w:rsidRPr="009B10CD" w:rsidRDefault="009B10CD" w:rsidP="009B10CD">
      <w:pPr>
        <w:rPr>
          <w:rFonts w:cstheme="minorHAnsi"/>
          <w:iCs/>
        </w:rPr>
      </w:pPr>
      <w:r w:rsidRPr="009B10CD">
        <w:rPr>
          <w:rFonts w:cstheme="minorHAnsi"/>
          <w:iCs/>
        </w:rPr>
        <w:t>3. Скалируемость: MongoDB обеспечивает горизонтальное масштабирование путем добавления дополнительных серверов для обработки больших объемов данных. MySQL больше подходит для вертикального масштабирования, где вы повышаете производительность, добавляя более мощное оборудование.</w:t>
      </w:r>
    </w:p>
    <w:p w14:paraId="27080E61" w14:textId="77777777" w:rsidR="009B10CD" w:rsidRPr="009B10CD" w:rsidRDefault="009B10CD" w:rsidP="009B10CD">
      <w:pPr>
        <w:rPr>
          <w:rFonts w:cstheme="minorHAnsi"/>
          <w:iCs/>
        </w:rPr>
      </w:pPr>
    </w:p>
    <w:p w14:paraId="7B1C6CB6" w14:textId="77777777" w:rsidR="009B10CD" w:rsidRPr="009B10CD" w:rsidRDefault="009B10CD" w:rsidP="009B10CD">
      <w:pPr>
        <w:rPr>
          <w:rFonts w:cstheme="minorHAnsi"/>
          <w:iCs/>
        </w:rPr>
      </w:pPr>
      <w:r w:rsidRPr="009B10CD">
        <w:rPr>
          <w:rFonts w:cstheme="minorHAnsi"/>
          <w:iCs/>
        </w:rPr>
        <w:t>4. Транзакции: MySQL имеет встроенную поддержку транзакций ACID (атомарность, согласованность, изолированность и долговечность). В то время как в MongoDB поддержка транзакций вводится только в последних версиях и ограничена на некоторые операции.</w:t>
      </w:r>
    </w:p>
    <w:p w14:paraId="0C837B48" w14:textId="77777777" w:rsidR="009B10CD" w:rsidRPr="009B10CD" w:rsidRDefault="009B10CD" w:rsidP="009B10CD">
      <w:pPr>
        <w:rPr>
          <w:rFonts w:cstheme="minorHAnsi"/>
          <w:iCs/>
        </w:rPr>
      </w:pPr>
    </w:p>
    <w:p w14:paraId="2B1D21B2" w14:textId="77777777" w:rsidR="009B10CD" w:rsidRPr="009B10CD" w:rsidRDefault="009B10CD" w:rsidP="009B10CD">
      <w:pPr>
        <w:rPr>
          <w:rFonts w:cstheme="minorHAnsi"/>
          <w:iCs/>
        </w:rPr>
      </w:pPr>
      <w:r w:rsidRPr="009B10CD">
        <w:rPr>
          <w:rFonts w:cstheme="minorHAnsi"/>
          <w:iCs/>
        </w:rPr>
        <w:lastRenderedPageBreak/>
        <w:t>5. Применение: MongoDB часто используется для хранения и обработки неструктурированных данных, больших объемов данных и распределенных приложений. MySQL, с другой стороны, обычно применяется для традиционных реляционных приложений с жесткими требованиями к схеме данных и поддержкой транзакций.</w:t>
      </w:r>
    </w:p>
    <w:p w14:paraId="17A26768" w14:textId="77777777" w:rsidR="009B10CD" w:rsidRPr="009B10CD" w:rsidRDefault="009B10CD" w:rsidP="009B10CD">
      <w:pPr>
        <w:rPr>
          <w:rFonts w:cstheme="minorHAnsi"/>
          <w:iCs/>
        </w:rPr>
      </w:pPr>
    </w:p>
    <w:p w14:paraId="2C474D63" w14:textId="77777777" w:rsidR="009B10CD" w:rsidRDefault="009B10CD" w:rsidP="009B10CD">
      <w:pPr>
        <w:rPr>
          <w:rFonts w:cstheme="minorHAnsi"/>
          <w:iCs/>
        </w:rPr>
      </w:pPr>
      <w:r w:rsidRPr="009B10CD">
        <w:rPr>
          <w:rFonts w:cstheme="minorHAnsi"/>
          <w:iCs/>
        </w:rPr>
        <w:t xml:space="preserve">Выбор между MongoDB и MySQL зависит от требований вашего приложения, структуры данных и типа операций, которые вы хотите выполнить с данными. </w:t>
      </w:r>
    </w:p>
    <w:p w14:paraId="0B6250EC" w14:textId="77777777" w:rsidR="00331EC1" w:rsidRDefault="00331EC1" w:rsidP="00C93B86">
      <w:pPr>
        <w:pStyle w:val="2"/>
      </w:pPr>
      <w:r w:rsidRPr="00174E31">
        <w:rPr>
          <w:lang w:val="en-US"/>
        </w:rPr>
        <w:t>Q</w:t>
      </w:r>
      <w:r>
        <w:t xml:space="preserve">10. </w:t>
      </w:r>
      <w:r w:rsidRPr="00174E31">
        <w:t>Различать MongoDB и Cassandra?</w:t>
      </w:r>
    </w:p>
    <w:p w14:paraId="55C71299" w14:textId="77777777" w:rsidR="00331EC1" w:rsidRDefault="00331EC1" w:rsidP="00331EC1"/>
    <w:p w14:paraId="51215F82" w14:textId="77777777" w:rsidR="00331EC1" w:rsidRDefault="00331EC1" w:rsidP="00331EC1">
      <w:r>
        <w:t>MongoDB и Cassandra являются двумя популярными NoSQL базами данных, но имеют различные особенности и подходы к хранению данных.</w:t>
      </w:r>
    </w:p>
    <w:p w14:paraId="0859D599" w14:textId="77777777" w:rsidR="00331EC1" w:rsidRDefault="00331EC1" w:rsidP="00331EC1"/>
    <w:p w14:paraId="7963FA1D" w14:textId="77777777" w:rsidR="00331EC1" w:rsidRDefault="00331EC1" w:rsidP="00331EC1">
      <w:r>
        <w:t>MongoDB:</w:t>
      </w:r>
    </w:p>
    <w:p w14:paraId="0B7F18D5" w14:textId="77777777" w:rsidR="00331EC1" w:rsidRDefault="00331EC1" w:rsidP="00331EC1">
      <w:r>
        <w:t>- MongoDB является документоориентированной базой данных, где данные хранятся в виде документов в формате BSON (бинарное представление JSON).</w:t>
      </w:r>
    </w:p>
    <w:p w14:paraId="25E8653E" w14:textId="77777777" w:rsidR="00331EC1" w:rsidRDefault="00331EC1" w:rsidP="00331EC1">
      <w:r>
        <w:t>- MongoDB поддерживает гибкую схему данных, что позволяет хранить разнородные структуры данных в одной коллекции.</w:t>
      </w:r>
    </w:p>
    <w:p w14:paraId="5F80C866" w14:textId="77777777" w:rsidR="00331EC1" w:rsidRDefault="00331EC1" w:rsidP="00331EC1">
      <w:r>
        <w:t>- Он предоставляет богатый язык запросов, включая поддержку индексов для эффективного поиска и агрегации данных.</w:t>
      </w:r>
    </w:p>
    <w:p w14:paraId="6A94D8D4" w14:textId="77777777" w:rsidR="00331EC1" w:rsidRDefault="00331EC1" w:rsidP="00331EC1">
      <w:r>
        <w:t>- MongoDB обладает высокой горизонтальной масштабируемостью, позволяя добавлять дополнительные серверы для управления увеличивающимся объемом данных и нагрузкой.</w:t>
      </w:r>
    </w:p>
    <w:p w14:paraId="6B4F2CCE" w14:textId="77777777" w:rsidR="00331EC1" w:rsidRDefault="00331EC1" w:rsidP="00331EC1"/>
    <w:p w14:paraId="5776DB56" w14:textId="77777777" w:rsidR="00331EC1" w:rsidRDefault="00331EC1" w:rsidP="00331EC1">
      <w:r>
        <w:t>Cassandra:</w:t>
      </w:r>
    </w:p>
    <w:p w14:paraId="05C95FDE" w14:textId="77777777" w:rsidR="00331EC1" w:rsidRDefault="00331EC1" w:rsidP="00331EC1">
      <w:r>
        <w:t>- Cassandra является распределенной базой данных с широкими возможностями масштабирования, разработанной для обработки больших объемов данных и обеспечения высокой доступности.</w:t>
      </w:r>
    </w:p>
    <w:p w14:paraId="196F7129" w14:textId="77777777" w:rsidR="00331EC1" w:rsidRDefault="00331EC1" w:rsidP="00331EC1">
      <w:r>
        <w:t>- Cassandra хранит данные в формате колонок (wide-column), где данные группируются в колонки и семейства колонок (column families).</w:t>
      </w:r>
    </w:p>
    <w:p w14:paraId="6354FD7F" w14:textId="77777777" w:rsidR="00331EC1" w:rsidRDefault="00331EC1" w:rsidP="00331EC1">
      <w:r>
        <w:t>- Он обеспечивает многомастерную репликацию, позволяющую записывать и читать данные с любого узла кластера.</w:t>
      </w:r>
    </w:p>
    <w:p w14:paraId="4E8DD58A" w14:textId="77777777" w:rsidR="00331EC1" w:rsidRDefault="00331EC1" w:rsidP="00331EC1">
      <w:r>
        <w:t>- Cassandra обладает высокой производительностью при выполнении запросов на запись и чтение данных, что делает его подходящим для случаев использования с высокой нагрузкой на запись.</w:t>
      </w:r>
    </w:p>
    <w:p w14:paraId="3245F842" w14:textId="77777777" w:rsidR="00331EC1" w:rsidRDefault="00331EC1" w:rsidP="00331EC1">
      <w:r>
        <w:t>- Он также обладает возможностями автоматического обнаружения и восстановления от сбоев, что обеспечивает высокую доступность данных.</w:t>
      </w:r>
    </w:p>
    <w:p w14:paraId="4151CFBF" w14:textId="77777777" w:rsidR="00331EC1" w:rsidRDefault="00331EC1" w:rsidP="00331EC1"/>
    <w:p w14:paraId="7A9BAF12" w14:textId="77777777" w:rsidR="00331EC1" w:rsidRPr="00F76DC7" w:rsidRDefault="00331EC1" w:rsidP="00331EC1">
      <w:r>
        <w:t>В итоге выбор между MongoDB и Cassandra зависит от конкретных требований и характеристик вашего проекта. Если вам нужна гибкая схема данных и богатый язык запросов, MongoDB может быть лучшим выбором. Если вам необходимо обрабатывать большие объемы данных с высокой доступностью и производительностью на большом масштабе, то Cassandra может быть предпочтительнее.</w:t>
      </w:r>
    </w:p>
    <w:p w14:paraId="3A3CCCE0" w14:textId="77777777" w:rsidR="00331EC1" w:rsidRDefault="00331EC1" w:rsidP="00C93B86">
      <w:pPr>
        <w:pStyle w:val="2"/>
      </w:pPr>
      <w:r w:rsidRPr="00174E31">
        <w:rPr>
          <w:lang w:val="en-US"/>
        </w:rPr>
        <w:t>Q</w:t>
      </w:r>
      <w:r>
        <w:t>54.</w:t>
      </w:r>
      <w:r w:rsidRPr="00174E31">
        <w:t xml:space="preserve"> Различать MongoDB и CouchDB?</w:t>
      </w:r>
    </w:p>
    <w:p w14:paraId="498C80D8" w14:textId="77777777" w:rsidR="00331EC1" w:rsidRDefault="00331EC1" w:rsidP="00331EC1">
      <w:pPr>
        <w:rPr>
          <w:rFonts w:cstheme="minorHAnsi"/>
          <w:iCs/>
        </w:rPr>
      </w:pPr>
    </w:p>
    <w:p w14:paraId="2E37C5A5" w14:textId="77777777" w:rsidR="00331EC1" w:rsidRPr="005F625F" w:rsidRDefault="00331EC1" w:rsidP="00331EC1">
      <w:pPr>
        <w:rPr>
          <w:rFonts w:cstheme="minorHAnsi"/>
          <w:iCs/>
        </w:rPr>
      </w:pPr>
      <w:r w:rsidRPr="005F625F">
        <w:rPr>
          <w:rFonts w:cstheme="minorHAnsi"/>
          <w:iCs/>
        </w:rPr>
        <w:t>MongoDB и CouchDB - это две различные базы данных, которые относятся к NoSQL-семейству и предлагают альтернативные подходы к хранению данных.</w:t>
      </w:r>
    </w:p>
    <w:p w14:paraId="2CA6295A" w14:textId="77777777" w:rsidR="00331EC1" w:rsidRPr="005F625F" w:rsidRDefault="00331EC1" w:rsidP="00331EC1">
      <w:pPr>
        <w:rPr>
          <w:rFonts w:cstheme="minorHAnsi"/>
          <w:iCs/>
        </w:rPr>
      </w:pPr>
    </w:p>
    <w:p w14:paraId="7D8D3670" w14:textId="77777777" w:rsidR="00331EC1" w:rsidRPr="005F625F" w:rsidRDefault="00331EC1" w:rsidP="00331EC1">
      <w:pPr>
        <w:rPr>
          <w:rFonts w:cstheme="minorHAnsi"/>
          <w:iCs/>
        </w:rPr>
      </w:pPr>
      <w:r w:rsidRPr="005F625F">
        <w:rPr>
          <w:rFonts w:cstheme="minorHAnsi"/>
          <w:iCs/>
        </w:rPr>
        <w:t>MongoDB:</w:t>
      </w:r>
    </w:p>
    <w:p w14:paraId="2D6E513D" w14:textId="77777777" w:rsidR="00331EC1" w:rsidRPr="005F625F" w:rsidRDefault="00331EC1" w:rsidP="00331EC1">
      <w:pPr>
        <w:rPr>
          <w:rFonts w:cstheme="minorHAnsi"/>
          <w:iCs/>
        </w:rPr>
      </w:pPr>
      <w:r w:rsidRPr="005F625F">
        <w:rPr>
          <w:rFonts w:cstheme="minorHAnsi"/>
          <w:iCs/>
        </w:rPr>
        <w:t>- MongoDB является документоориентированной базой данных, где данные хранятся в виде документов в формате BSON (бинарное представление JSON).</w:t>
      </w:r>
    </w:p>
    <w:p w14:paraId="7C2F5006" w14:textId="77777777" w:rsidR="00331EC1" w:rsidRPr="005F625F" w:rsidRDefault="00331EC1" w:rsidP="00331EC1">
      <w:pPr>
        <w:rPr>
          <w:rFonts w:cstheme="minorHAnsi"/>
          <w:iCs/>
        </w:rPr>
      </w:pPr>
      <w:r w:rsidRPr="005F625F">
        <w:rPr>
          <w:rFonts w:cstheme="minorHAnsi"/>
          <w:iCs/>
        </w:rPr>
        <w:t>- Поддерживает горизонтальное масштабирование, позволяя распределять данные по нескольким серверам (шардирование).</w:t>
      </w:r>
    </w:p>
    <w:p w14:paraId="3E1DDF3B" w14:textId="77777777" w:rsidR="00331EC1" w:rsidRPr="005F625F" w:rsidRDefault="00331EC1" w:rsidP="00331EC1">
      <w:pPr>
        <w:rPr>
          <w:rFonts w:cstheme="minorHAnsi"/>
          <w:iCs/>
        </w:rPr>
      </w:pPr>
      <w:r w:rsidRPr="005F625F">
        <w:rPr>
          <w:rFonts w:cstheme="minorHAnsi"/>
          <w:iCs/>
        </w:rPr>
        <w:t>- Поддерживает широкий набор функций, таких как гибкая схема данных, мощный язык запросов и индексы для оптимизации запросов.</w:t>
      </w:r>
    </w:p>
    <w:p w14:paraId="1B09A763" w14:textId="77777777" w:rsidR="00331EC1" w:rsidRPr="005F625F" w:rsidRDefault="00331EC1" w:rsidP="00331EC1">
      <w:pPr>
        <w:rPr>
          <w:rFonts w:cstheme="minorHAnsi"/>
          <w:iCs/>
        </w:rPr>
      </w:pPr>
      <w:r w:rsidRPr="005F625F">
        <w:rPr>
          <w:rFonts w:cstheme="minorHAnsi"/>
          <w:iCs/>
        </w:rPr>
        <w:t>- Подходит для приложений требующих высокой производительности, масштабируемости и гибкости.</w:t>
      </w:r>
    </w:p>
    <w:p w14:paraId="5C674958" w14:textId="77777777" w:rsidR="00331EC1" w:rsidRPr="005F625F" w:rsidRDefault="00331EC1" w:rsidP="00331EC1">
      <w:pPr>
        <w:rPr>
          <w:rFonts w:cstheme="minorHAnsi"/>
          <w:iCs/>
        </w:rPr>
      </w:pPr>
    </w:p>
    <w:p w14:paraId="0175A0A5" w14:textId="77777777" w:rsidR="00331EC1" w:rsidRPr="005F625F" w:rsidRDefault="00331EC1" w:rsidP="00331EC1">
      <w:pPr>
        <w:rPr>
          <w:rFonts w:cstheme="minorHAnsi"/>
          <w:iCs/>
        </w:rPr>
      </w:pPr>
      <w:r w:rsidRPr="005F625F">
        <w:rPr>
          <w:rFonts w:cstheme="minorHAnsi"/>
          <w:iCs/>
        </w:rPr>
        <w:t>CouchDB:</w:t>
      </w:r>
    </w:p>
    <w:p w14:paraId="18A08E18" w14:textId="77777777" w:rsidR="00331EC1" w:rsidRPr="005F625F" w:rsidRDefault="00331EC1" w:rsidP="00331EC1">
      <w:pPr>
        <w:rPr>
          <w:rFonts w:cstheme="minorHAnsi"/>
          <w:iCs/>
        </w:rPr>
      </w:pPr>
      <w:r w:rsidRPr="005F625F">
        <w:rPr>
          <w:rFonts w:cstheme="minorHAnsi"/>
          <w:iCs/>
        </w:rPr>
        <w:t>- CouchDB является документоориентированной базой данных, которая хранит данные в формате JSON и использует модель CAP (согласованность, доступность и устойчивость к разделению).</w:t>
      </w:r>
    </w:p>
    <w:p w14:paraId="6277F261" w14:textId="77777777" w:rsidR="00331EC1" w:rsidRPr="005F625F" w:rsidRDefault="00331EC1" w:rsidP="00331EC1">
      <w:pPr>
        <w:rPr>
          <w:rFonts w:cstheme="minorHAnsi"/>
          <w:iCs/>
        </w:rPr>
      </w:pPr>
      <w:r w:rsidRPr="005F625F">
        <w:rPr>
          <w:rFonts w:cstheme="minorHAnsi"/>
          <w:iCs/>
        </w:rPr>
        <w:t>- Поддерживает репликацию, которая позволяет синхронизировать данные между несколькими экземплярами CouchDB.</w:t>
      </w:r>
    </w:p>
    <w:p w14:paraId="2E9A5968" w14:textId="77777777" w:rsidR="00331EC1" w:rsidRPr="005F625F" w:rsidRDefault="00331EC1" w:rsidP="00331EC1">
      <w:pPr>
        <w:rPr>
          <w:rFonts w:cstheme="minorHAnsi"/>
          <w:iCs/>
        </w:rPr>
      </w:pPr>
      <w:r w:rsidRPr="005F625F">
        <w:rPr>
          <w:rFonts w:cstheme="minorHAnsi"/>
          <w:iCs/>
        </w:rPr>
        <w:lastRenderedPageBreak/>
        <w:t>- Обеспечивает автоматическую запись изменений и поддержку конфликтов данных.</w:t>
      </w:r>
    </w:p>
    <w:p w14:paraId="7264A4A0" w14:textId="77777777" w:rsidR="00331EC1" w:rsidRPr="005F625F" w:rsidRDefault="00331EC1" w:rsidP="00331EC1">
      <w:pPr>
        <w:rPr>
          <w:rFonts w:cstheme="minorHAnsi"/>
          <w:iCs/>
        </w:rPr>
      </w:pPr>
      <w:r w:rsidRPr="005F625F">
        <w:rPr>
          <w:rFonts w:cstheme="minorHAnsi"/>
          <w:iCs/>
        </w:rPr>
        <w:t>- CouchDB более ориентирован на устойчивость к отказам и консистентность данных, чем на производительность.</w:t>
      </w:r>
    </w:p>
    <w:p w14:paraId="1A0C70A9" w14:textId="77777777" w:rsidR="00331EC1" w:rsidRPr="005F625F" w:rsidRDefault="00331EC1" w:rsidP="00331EC1">
      <w:pPr>
        <w:rPr>
          <w:rFonts w:cstheme="minorHAnsi"/>
          <w:iCs/>
        </w:rPr>
      </w:pPr>
    </w:p>
    <w:p w14:paraId="6A4AB179" w14:textId="77777777" w:rsidR="00331EC1" w:rsidRPr="00174E31" w:rsidRDefault="00331EC1" w:rsidP="00331EC1">
      <w:pPr>
        <w:rPr>
          <w:rFonts w:cstheme="minorHAnsi"/>
          <w:iCs/>
        </w:rPr>
      </w:pPr>
      <w:r w:rsidRPr="005F625F">
        <w:rPr>
          <w:rFonts w:cstheme="minorHAnsi"/>
          <w:iCs/>
        </w:rPr>
        <w:t>Обе базы данных имеют свои преимущества и подходят для различных сценариев. Выбор между MongoDB и CouchDB зависит от требований вашего приложения, поэтому необходимо анализировать факторы, такие как производительность, масштабируемость, модель данных и надежность при выборе подходящей базы данных.</w:t>
      </w:r>
    </w:p>
    <w:p w14:paraId="5D8FC247" w14:textId="61EF16B7" w:rsidR="00395585" w:rsidRPr="00395585" w:rsidRDefault="00395585" w:rsidP="00C93B86">
      <w:pPr>
        <w:pStyle w:val="2"/>
      </w:pPr>
      <w:r w:rsidRPr="00395585">
        <w:cr/>
      </w:r>
      <w:r w:rsidRPr="00395585">
        <w:rPr>
          <w:lang w:val="en-US"/>
        </w:rPr>
        <w:t>Q</w:t>
      </w:r>
      <w:r w:rsidRPr="00395585">
        <w:t>6. Объясните индексы в MongoDB?</w:t>
      </w:r>
    </w:p>
    <w:p w14:paraId="5FED20B8" w14:textId="4A19845E" w:rsidR="009B10CD" w:rsidRPr="009B10CD" w:rsidRDefault="00395585" w:rsidP="009B10CD">
      <w:pPr>
        <w:rPr>
          <w:rFonts w:cstheme="minorHAnsi"/>
          <w:iCs/>
        </w:rPr>
      </w:pPr>
      <w:r w:rsidRPr="00395585">
        <w:rPr>
          <w:rFonts w:cstheme="minorHAnsi"/>
          <w:b/>
          <w:iCs/>
        </w:rPr>
        <w:cr/>
      </w:r>
      <w:r w:rsidR="009B10CD" w:rsidRPr="009B10CD">
        <w:t xml:space="preserve"> </w:t>
      </w:r>
      <w:r w:rsidR="009B10CD" w:rsidRPr="009B10CD">
        <w:rPr>
          <w:rFonts w:cstheme="minorHAnsi"/>
          <w:iCs/>
        </w:rPr>
        <w:t>Индексы в MongoDB - это механизм для ускорения процесса поиска и сортировки данных в базе данных. Они представляют собой структуры данных, построенные на основе полей в документах коллекции и позволяют быстро локализовать документы, соответствующие определенным критериям запроса.</w:t>
      </w:r>
    </w:p>
    <w:p w14:paraId="270D2377" w14:textId="77777777" w:rsidR="009B10CD" w:rsidRPr="009B10CD" w:rsidRDefault="009B10CD" w:rsidP="009B10CD">
      <w:pPr>
        <w:rPr>
          <w:rFonts w:cstheme="minorHAnsi"/>
          <w:iCs/>
        </w:rPr>
      </w:pPr>
    </w:p>
    <w:p w14:paraId="3E164B65" w14:textId="77777777" w:rsidR="009B10CD" w:rsidRPr="009B10CD" w:rsidRDefault="009B10CD" w:rsidP="009B10CD">
      <w:pPr>
        <w:rPr>
          <w:rFonts w:cstheme="minorHAnsi"/>
          <w:iCs/>
        </w:rPr>
      </w:pPr>
      <w:r w:rsidRPr="009B10CD">
        <w:rPr>
          <w:rFonts w:cstheme="minorHAnsi"/>
          <w:iCs/>
        </w:rPr>
        <w:t>В MongoDB можно создавать индексы для одного или нескольких полей в коллекции. Индексы хранятся в специальной структуре данных под названием B-дерево, который обеспечивает эффективный доступ к данным.</w:t>
      </w:r>
    </w:p>
    <w:p w14:paraId="7857403F" w14:textId="77777777" w:rsidR="009B10CD" w:rsidRPr="009B10CD" w:rsidRDefault="009B10CD" w:rsidP="009B10CD">
      <w:pPr>
        <w:rPr>
          <w:rFonts w:cstheme="minorHAnsi"/>
          <w:iCs/>
        </w:rPr>
      </w:pPr>
    </w:p>
    <w:p w14:paraId="4648B9EE" w14:textId="77777777" w:rsidR="009B10CD" w:rsidRPr="009B10CD" w:rsidRDefault="009B10CD" w:rsidP="009B10CD">
      <w:pPr>
        <w:rPr>
          <w:rFonts w:cstheme="minorHAnsi"/>
          <w:iCs/>
        </w:rPr>
      </w:pPr>
      <w:r w:rsidRPr="009B10CD">
        <w:rPr>
          <w:rFonts w:cstheme="minorHAnsi"/>
          <w:iCs/>
        </w:rPr>
        <w:t>Преимущества использования индексов в MongoDB:</w:t>
      </w:r>
    </w:p>
    <w:p w14:paraId="6F11C1D7" w14:textId="77777777" w:rsidR="009B10CD" w:rsidRPr="009B10CD" w:rsidRDefault="009B10CD" w:rsidP="009B10CD">
      <w:pPr>
        <w:rPr>
          <w:rFonts w:cstheme="minorHAnsi"/>
          <w:iCs/>
        </w:rPr>
      </w:pPr>
    </w:p>
    <w:p w14:paraId="174641E7" w14:textId="77777777" w:rsidR="009B10CD" w:rsidRPr="009B10CD" w:rsidRDefault="009B10CD" w:rsidP="009B10CD">
      <w:pPr>
        <w:rPr>
          <w:rFonts w:cstheme="minorHAnsi"/>
          <w:iCs/>
        </w:rPr>
      </w:pPr>
      <w:r w:rsidRPr="009B10CD">
        <w:rPr>
          <w:rFonts w:cstheme="minorHAnsi"/>
          <w:iCs/>
        </w:rPr>
        <w:t>1. Повышение скорости выполнения запросов: Индексы ускоряют процесс поиска и сортировки данных, позволяя более быстро находить и извлекать нужные документы из коллекции.</w:t>
      </w:r>
    </w:p>
    <w:p w14:paraId="7D5B0ADD" w14:textId="77777777" w:rsidR="009B10CD" w:rsidRPr="009B10CD" w:rsidRDefault="009B10CD" w:rsidP="009B10CD">
      <w:pPr>
        <w:rPr>
          <w:rFonts w:cstheme="minorHAnsi"/>
          <w:iCs/>
        </w:rPr>
      </w:pPr>
    </w:p>
    <w:p w14:paraId="28BCB939" w14:textId="77777777" w:rsidR="009B10CD" w:rsidRPr="009B10CD" w:rsidRDefault="009B10CD" w:rsidP="009B10CD">
      <w:pPr>
        <w:rPr>
          <w:rFonts w:cstheme="minorHAnsi"/>
          <w:iCs/>
        </w:rPr>
      </w:pPr>
      <w:r w:rsidRPr="009B10CD">
        <w:rPr>
          <w:rFonts w:cstheme="minorHAnsi"/>
          <w:iCs/>
        </w:rPr>
        <w:t>2. Улучшение производительности: Индексы помогают уменьшить количество операций для поиска и фильтрации данных, что в свою очередь снижает нагрузку на сервер и повышает общую производительность приложения.</w:t>
      </w:r>
    </w:p>
    <w:p w14:paraId="6B1A79C6" w14:textId="77777777" w:rsidR="009B10CD" w:rsidRPr="009B10CD" w:rsidRDefault="009B10CD" w:rsidP="009B10CD">
      <w:pPr>
        <w:rPr>
          <w:rFonts w:cstheme="minorHAnsi"/>
          <w:iCs/>
        </w:rPr>
      </w:pPr>
    </w:p>
    <w:p w14:paraId="71BE985D" w14:textId="77777777" w:rsidR="009B10CD" w:rsidRPr="009B10CD" w:rsidRDefault="009B10CD" w:rsidP="009B10CD">
      <w:pPr>
        <w:rPr>
          <w:rFonts w:cstheme="minorHAnsi"/>
          <w:iCs/>
        </w:rPr>
      </w:pPr>
      <w:r w:rsidRPr="009B10CD">
        <w:rPr>
          <w:rFonts w:cstheme="minorHAnsi"/>
          <w:iCs/>
        </w:rPr>
        <w:t>3. Поддержка уникальности: Индексы могут быть созданы с опцией уникальности для обеспечения уникальности значений в определенном поле или полях.</w:t>
      </w:r>
    </w:p>
    <w:p w14:paraId="37E8164E" w14:textId="77777777" w:rsidR="009B10CD" w:rsidRPr="009B10CD" w:rsidRDefault="009B10CD" w:rsidP="009B10CD">
      <w:pPr>
        <w:rPr>
          <w:rFonts w:cstheme="minorHAnsi"/>
          <w:iCs/>
        </w:rPr>
      </w:pPr>
    </w:p>
    <w:p w14:paraId="5DAC852D" w14:textId="77777777" w:rsidR="009B10CD" w:rsidRPr="009B10CD" w:rsidRDefault="009B10CD" w:rsidP="009B10CD">
      <w:pPr>
        <w:rPr>
          <w:rFonts w:cstheme="minorHAnsi"/>
          <w:iCs/>
        </w:rPr>
      </w:pPr>
      <w:r w:rsidRPr="009B10CD">
        <w:rPr>
          <w:rFonts w:cstheme="minorHAnsi"/>
          <w:iCs/>
        </w:rPr>
        <w:t>4. Поддержка текстового поиска: MongoDB также предоставляет возможность создавать текстовые индексы для поддержки поиска по ключевым словам или фразам в текстовых полях коллекции.</w:t>
      </w:r>
    </w:p>
    <w:p w14:paraId="3E7DFD31" w14:textId="77777777" w:rsidR="009B10CD" w:rsidRPr="009B10CD" w:rsidRDefault="009B10CD" w:rsidP="009B10CD">
      <w:pPr>
        <w:rPr>
          <w:rFonts w:cstheme="minorHAnsi"/>
          <w:iCs/>
        </w:rPr>
      </w:pPr>
    </w:p>
    <w:p w14:paraId="51A2E027" w14:textId="02672595" w:rsidR="00FB5063" w:rsidRPr="00174E31" w:rsidRDefault="009B10CD" w:rsidP="009B10CD">
      <w:pPr>
        <w:rPr>
          <w:rFonts w:cstheme="minorHAnsi"/>
          <w:iCs/>
        </w:rPr>
      </w:pPr>
      <w:r w:rsidRPr="009B10CD">
        <w:rPr>
          <w:rFonts w:cstheme="minorHAnsi"/>
          <w:iCs/>
        </w:rPr>
        <w:t>Хорошо оптимизированные индексы могут значительно улучшить производительность запросов в MongoDB и сделать выполнение операций на базе данных более эффективным.</w:t>
      </w:r>
    </w:p>
    <w:p w14:paraId="47405D69" w14:textId="77777777" w:rsidR="00395585" w:rsidRPr="00395585" w:rsidRDefault="00395585" w:rsidP="00C93B86">
      <w:pPr>
        <w:pStyle w:val="2"/>
      </w:pPr>
      <w:r w:rsidRPr="00395585">
        <w:cr/>
      </w:r>
      <w:r w:rsidRPr="00395585">
        <w:rPr>
          <w:lang w:val="en-US"/>
        </w:rPr>
        <w:t>Q</w:t>
      </w:r>
      <w:r w:rsidRPr="00395585">
        <w:t>7. Почему MongoDB - лучшая база данных NoSQL?</w:t>
      </w:r>
    </w:p>
    <w:p w14:paraId="1D2EA2E0" w14:textId="4C52C16D" w:rsidR="009B10CD" w:rsidRPr="009B10CD" w:rsidRDefault="00395585" w:rsidP="009B10CD">
      <w:pPr>
        <w:rPr>
          <w:rFonts w:cstheme="minorHAnsi"/>
          <w:iCs/>
        </w:rPr>
      </w:pPr>
      <w:r w:rsidRPr="00395585">
        <w:rPr>
          <w:rFonts w:cstheme="minorHAnsi"/>
          <w:b/>
          <w:iCs/>
        </w:rPr>
        <w:cr/>
      </w:r>
      <w:r w:rsidR="009B10CD" w:rsidRPr="009B10CD">
        <w:t xml:space="preserve"> </w:t>
      </w:r>
      <w:r w:rsidR="009B10CD" w:rsidRPr="009B10CD">
        <w:rPr>
          <w:rFonts w:cstheme="minorHAnsi"/>
          <w:iCs/>
        </w:rPr>
        <w:t>MongoDB является одной из популярных баз данных NoSQL и имеет несколько особенностей, которые делают её привлекательной для разработчиков:</w:t>
      </w:r>
    </w:p>
    <w:p w14:paraId="212B2885" w14:textId="77777777" w:rsidR="009B10CD" w:rsidRPr="009B10CD" w:rsidRDefault="009B10CD" w:rsidP="009B10CD">
      <w:pPr>
        <w:rPr>
          <w:rFonts w:cstheme="minorHAnsi"/>
          <w:iCs/>
        </w:rPr>
      </w:pPr>
    </w:p>
    <w:p w14:paraId="0FBE3230" w14:textId="77777777" w:rsidR="009B10CD" w:rsidRPr="009B10CD" w:rsidRDefault="009B10CD" w:rsidP="009B10CD">
      <w:pPr>
        <w:rPr>
          <w:rFonts w:cstheme="minorHAnsi"/>
          <w:iCs/>
        </w:rPr>
      </w:pPr>
      <w:r w:rsidRPr="009B10CD">
        <w:rPr>
          <w:rFonts w:cstheme="minorHAnsi"/>
          <w:iCs/>
        </w:rPr>
        <w:t>1. Гибкость модели данных: MongoDB предоставляет гибкую модель данных, которая позволяет хранить и обрабатывать различные типы данных. Документоориентированная модель данных позволяет хранить данные в формате документов JSON-подобной структуры, что упрощает работу с неструктурированными и полиморфными данными.</w:t>
      </w:r>
    </w:p>
    <w:p w14:paraId="0E9813F0" w14:textId="77777777" w:rsidR="009B10CD" w:rsidRPr="009B10CD" w:rsidRDefault="009B10CD" w:rsidP="009B10CD">
      <w:pPr>
        <w:rPr>
          <w:rFonts w:cstheme="minorHAnsi"/>
          <w:iCs/>
        </w:rPr>
      </w:pPr>
    </w:p>
    <w:p w14:paraId="7B419003" w14:textId="77777777" w:rsidR="009B10CD" w:rsidRPr="009B10CD" w:rsidRDefault="009B10CD" w:rsidP="009B10CD">
      <w:pPr>
        <w:rPr>
          <w:rFonts w:cstheme="minorHAnsi"/>
          <w:iCs/>
        </w:rPr>
      </w:pPr>
      <w:r w:rsidRPr="009B10CD">
        <w:rPr>
          <w:rFonts w:cstheme="minorHAnsi"/>
          <w:iCs/>
        </w:rPr>
        <w:t>2. Масштабируемость: MongoDB обеспечивает горизонтальное масштабирование, что означает, что вы можете легко масштабировать систему путем добавления дополнительных серверов. Это позволяет обрабатывать большие объемы данных и поддерживать высокую производительность.</w:t>
      </w:r>
    </w:p>
    <w:p w14:paraId="1D3EBB47" w14:textId="77777777" w:rsidR="009B10CD" w:rsidRPr="009B10CD" w:rsidRDefault="009B10CD" w:rsidP="009B10CD">
      <w:pPr>
        <w:rPr>
          <w:rFonts w:cstheme="minorHAnsi"/>
          <w:iCs/>
        </w:rPr>
      </w:pPr>
    </w:p>
    <w:p w14:paraId="0AA353C2" w14:textId="77777777" w:rsidR="009B10CD" w:rsidRPr="009B10CD" w:rsidRDefault="009B10CD" w:rsidP="009B10CD">
      <w:pPr>
        <w:rPr>
          <w:rFonts w:cstheme="minorHAnsi"/>
          <w:iCs/>
        </w:rPr>
      </w:pPr>
      <w:r w:rsidRPr="009B10CD">
        <w:rPr>
          <w:rFonts w:cstheme="minorHAnsi"/>
          <w:iCs/>
        </w:rPr>
        <w:t>3. Простота использования: MongoDB имеет простой и понятный интерфейс командной строки и обширную документацию, что делает его относительно легким в изучении и использовании.</w:t>
      </w:r>
    </w:p>
    <w:p w14:paraId="36D0FF76" w14:textId="77777777" w:rsidR="009B10CD" w:rsidRPr="009B10CD" w:rsidRDefault="009B10CD" w:rsidP="009B10CD">
      <w:pPr>
        <w:rPr>
          <w:rFonts w:cstheme="minorHAnsi"/>
          <w:iCs/>
        </w:rPr>
      </w:pPr>
    </w:p>
    <w:p w14:paraId="0AE51E5F" w14:textId="77777777" w:rsidR="009B10CD" w:rsidRPr="009B10CD" w:rsidRDefault="009B10CD" w:rsidP="009B10CD">
      <w:pPr>
        <w:rPr>
          <w:rFonts w:cstheme="minorHAnsi"/>
          <w:iCs/>
        </w:rPr>
      </w:pPr>
      <w:r w:rsidRPr="009B10CD">
        <w:rPr>
          <w:rFonts w:cstheme="minorHAnsi"/>
          <w:iCs/>
        </w:rPr>
        <w:t>4. Быстрые операции чтения и записи: MongoDB имеет высокую производительность и быстрые операции чтения и записи благодаря своей архитектуре и используемым индексам.</w:t>
      </w:r>
    </w:p>
    <w:p w14:paraId="12CAE773" w14:textId="77777777" w:rsidR="009B10CD" w:rsidRPr="009B10CD" w:rsidRDefault="009B10CD" w:rsidP="009B10CD">
      <w:pPr>
        <w:rPr>
          <w:rFonts w:cstheme="minorHAnsi"/>
          <w:iCs/>
        </w:rPr>
      </w:pPr>
    </w:p>
    <w:p w14:paraId="0D1DDE74" w14:textId="77777777" w:rsidR="009B10CD" w:rsidRPr="009B10CD" w:rsidRDefault="009B10CD" w:rsidP="009B10CD">
      <w:pPr>
        <w:rPr>
          <w:rFonts w:cstheme="minorHAnsi"/>
          <w:iCs/>
        </w:rPr>
      </w:pPr>
      <w:r w:rsidRPr="009B10CD">
        <w:rPr>
          <w:rFonts w:cstheme="minorHAnsi"/>
          <w:iCs/>
        </w:rPr>
        <w:lastRenderedPageBreak/>
        <w:t>5. Гибкость запросов: MongoDB предоставляет богатый набор запросов и операций для поиска, фильтрации и манипуляции данными. Вы можете использовать сложные запросы, агрегацию и текстовый поиск для получения нужной информации из базы данных.</w:t>
      </w:r>
    </w:p>
    <w:p w14:paraId="4DEBBA0B" w14:textId="77777777" w:rsidR="009B10CD" w:rsidRPr="009B10CD" w:rsidRDefault="009B10CD" w:rsidP="009B10CD">
      <w:pPr>
        <w:rPr>
          <w:rFonts w:cstheme="minorHAnsi"/>
          <w:iCs/>
        </w:rPr>
      </w:pPr>
    </w:p>
    <w:p w14:paraId="5161313E" w14:textId="77777777" w:rsidR="009B10CD" w:rsidRDefault="009B10CD" w:rsidP="009B10CD">
      <w:pPr>
        <w:rPr>
          <w:rFonts w:cstheme="minorHAnsi"/>
          <w:iCs/>
        </w:rPr>
      </w:pPr>
      <w:r w:rsidRPr="009B10CD">
        <w:rPr>
          <w:rFonts w:cstheme="minorHAnsi"/>
          <w:iCs/>
        </w:rPr>
        <w:t xml:space="preserve">6. Горизонтальное масштабирование: MongoDB предоставляет встроенную поддержку для репликации и шардирования, что обеспечивает высокую доступность и увеличивает пропускную способность системы. </w:t>
      </w:r>
    </w:p>
    <w:p w14:paraId="3CF6C862" w14:textId="1DD361F2" w:rsidR="00395585" w:rsidRPr="00395585" w:rsidRDefault="00395585" w:rsidP="00C93B86">
      <w:pPr>
        <w:pStyle w:val="2"/>
      </w:pPr>
      <w:r w:rsidRPr="009B10CD">
        <w:cr/>
      </w:r>
      <w:r w:rsidRPr="00395585">
        <w:rPr>
          <w:lang w:val="en-US"/>
        </w:rPr>
        <w:t>Q</w:t>
      </w:r>
      <w:r w:rsidRPr="00395585">
        <w:t>8. Объясните значение покрываемого запроса?</w:t>
      </w:r>
    </w:p>
    <w:p w14:paraId="159D1939" w14:textId="665F3AD2" w:rsidR="009B10CD" w:rsidRPr="009B10CD" w:rsidRDefault="00395585" w:rsidP="009B10CD">
      <w:pPr>
        <w:rPr>
          <w:rFonts w:cstheme="minorHAnsi"/>
          <w:iCs/>
        </w:rPr>
      </w:pPr>
      <w:r w:rsidRPr="00395585">
        <w:rPr>
          <w:rFonts w:cstheme="minorHAnsi"/>
          <w:b/>
          <w:iCs/>
        </w:rPr>
        <w:cr/>
      </w:r>
      <w:r w:rsidR="009B10CD" w:rsidRPr="009B10CD">
        <w:t xml:space="preserve"> </w:t>
      </w:r>
      <w:r w:rsidR="009B10CD" w:rsidRPr="009B10CD">
        <w:rPr>
          <w:rFonts w:cstheme="minorHAnsi"/>
          <w:iCs/>
        </w:rPr>
        <w:t>Покрывающий запрос (Covered Query) - это запрос, который полностью удовлетворяет условиям поиска и получения данных из индекса, без необходимости перехода к самим документам. В таком случае, MongoDB может обслужить запрос, используя только индекс, без обращения к самим документам коллекции.</w:t>
      </w:r>
    </w:p>
    <w:p w14:paraId="46DD50EF" w14:textId="77777777" w:rsidR="009B10CD" w:rsidRPr="009B10CD" w:rsidRDefault="009B10CD" w:rsidP="009B10CD">
      <w:pPr>
        <w:rPr>
          <w:rFonts w:cstheme="minorHAnsi"/>
          <w:iCs/>
        </w:rPr>
      </w:pPr>
    </w:p>
    <w:p w14:paraId="3376C7A0" w14:textId="77777777" w:rsidR="009B10CD" w:rsidRPr="009B10CD" w:rsidRDefault="009B10CD" w:rsidP="009B10CD">
      <w:pPr>
        <w:rPr>
          <w:rFonts w:cstheme="minorHAnsi"/>
          <w:iCs/>
        </w:rPr>
      </w:pPr>
      <w:r w:rsidRPr="009B10CD">
        <w:rPr>
          <w:rFonts w:cstheme="minorHAnsi"/>
          <w:iCs/>
        </w:rPr>
        <w:t>Это имеет несколько преимуществ:</w:t>
      </w:r>
    </w:p>
    <w:p w14:paraId="6ED5270E" w14:textId="77777777" w:rsidR="009B10CD" w:rsidRPr="009B10CD" w:rsidRDefault="009B10CD" w:rsidP="009B10CD">
      <w:pPr>
        <w:rPr>
          <w:rFonts w:cstheme="minorHAnsi"/>
          <w:iCs/>
        </w:rPr>
      </w:pPr>
    </w:p>
    <w:p w14:paraId="02482D70" w14:textId="77777777" w:rsidR="009B10CD" w:rsidRPr="009B10CD" w:rsidRDefault="009B10CD" w:rsidP="009B10CD">
      <w:pPr>
        <w:rPr>
          <w:rFonts w:cstheme="minorHAnsi"/>
          <w:iCs/>
        </w:rPr>
      </w:pPr>
      <w:r w:rsidRPr="009B10CD">
        <w:rPr>
          <w:rFonts w:cstheme="minorHAnsi"/>
          <w:iCs/>
        </w:rPr>
        <w:t>1. Улучшение производительности: Так как для выполнения покрывающего запроса не требуется обращаться к фактическим документам, это позволяет значительно ускорить выполнение запроса и уменьшить нагрузку на систему, особенно при работе с большими объемами данных.</w:t>
      </w:r>
    </w:p>
    <w:p w14:paraId="2603E427" w14:textId="77777777" w:rsidR="009B10CD" w:rsidRPr="009B10CD" w:rsidRDefault="009B10CD" w:rsidP="009B10CD">
      <w:pPr>
        <w:rPr>
          <w:rFonts w:cstheme="minorHAnsi"/>
          <w:iCs/>
        </w:rPr>
      </w:pPr>
    </w:p>
    <w:p w14:paraId="7E546410" w14:textId="77777777" w:rsidR="009B10CD" w:rsidRPr="009B10CD" w:rsidRDefault="009B10CD" w:rsidP="009B10CD">
      <w:pPr>
        <w:rPr>
          <w:rFonts w:cstheme="minorHAnsi"/>
          <w:iCs/>
        </w:rPr>
      </w:pPr>
      <w:r w:rsidRPr="009B10CD">
        <w:rPr>
          <w:rFonts w:cstheme="minorHAnsi"/>
          <w:iCs/>
        </w:rPr>
        <w:t>2. Уменьшение использования ресурсов: Покрывающий запрос требует меньшего объема оперативной памяти и процессорного времени, так как он не работает с фактическими документами, а только с индексом.</w:t>
      </w:r>
    </w:p>
    <w:p w14:paraId="068FBDFD" w14:textId="77777777" w:rsidR="009B10CD" w:rsidRPr="009B10CD" w:rsidRDefault="009B10CD" w:rsidP="009B10CD">
      <w:pPr>
        <w:rPr>
          <w:rFonts w:cstheme="minorHAnsi"/>
          <w:iCs/>
        </w:rPr>
      </w:pPr>
    </w:p>
    <w:p w14:paraId="53785645" w14:textId="77777777" w:rsidR="009B10CD" w:rsidRPr="009B10CD" w:rsidRDefault="009B10CD" w:rsidP="009B10CD">
      <w:pPr>
        <w:rPr>
          <w:rFonts w:cstheme="minorHAnsi"/>
          <w:iCs/>
        </w:rPr>
      </w:pPr>
      <w:r w:rsidRPr="009B10CD">
        <w:rPr>
          <w:rFonts w:cstheme="minorHAnsi"/>
          <w:iCs/>
        </w:rPr>
        <w:t>3. Экономия сетевого трафика: Запросы, которые не обращаются к самим документам, передают меньше данных по сети, что помогает уменьшить задержку и улучшить производительность в сетевых средах с ограниченной пропускной способностью.</w:t>
      </w:r>
    </w:p>
    <w:p w14:paraId="4A927A38" w14:textId="77777777" w:rsidR="009B10CD" w:rsidRPr="009B10CD" w:rsidRDefault="009B10CD" w:rsidP="009B10CD">
      <w:pPr>
        <w:rPr>
          <w:rFonts w:cstheme="minorHAnsi"/>
          <w:iCs/>
        </w:rPr>
      </w:pPr>
    </w:p>
    <w:p w14:paraId="7067986C" w14:textId="77777777" w:rsidR="009B10CD" w:rsidRPr="009B10CD" w:rsidRDefault="009B10CD" w:rsidP="009B10CD">
      <w:pPr>
        <w:rPr>
          <w:rFonts w:cstheme="minorHAnsi"/>
          <w:iCs/>
        </w:rPr>
      </w:pPr>
      <w:r w:rsidRPr="009B10CD">
        <w:rPr>
          <w:rFonts w:cstheme="minorHAnsi"/>
          <w:iCs/>
        </w:rPr>
        <w:t>Чтобы получить покрывающий запрос, индекс должен содержать все поля, необходимые для выполнения запроса и проекции данных. Если некоторые поля или проекции не включены в индекс, MongoDB будет обращаться к самим документам для получения отсутствующих данных.</w:t>
      </w:r>
    </w:p>
    <w:p w14:paraId="514F5E85" w14:textId="77777777" w:rsidR="009B10CD" w:rsidRPr="009B10CD" w:rsidRDefault="009B10CD" w:rsidP="009B10CD">
      <w:pPr>
        <w:rPr>
          <w:rFonts w:cstheme="minorHAnsi"/>
          <w:iCs/>
        </w:rPr>
      </w:pPr>
    </w:p>
    <w:p w14:paraId="3E7B5186" w14:textId="6CE9F4BF" w:rsidR="00FB5063" w:rsidRPr="00174E31" w:rsidRDefault="009B10CD" w:rsidP="009B10CD">
      <w:pPr>
        <w:rPr>
          <w:rFonts w:cstheme="minorHAnsi"/>
          <w:iCs/>
        </w:rPr>
      </w:pPr>
      <w:r w:rsidRPr="009B10CD">
        <w:rPr>
          <w:rFonts w:cstheme="minorHAnsi"/>
          <w:iCs/>
        </w:rPr>
        <w:t>В целом, покрывающие запросы помогают повысить производительность и эффективность выполнения запросов в MongoDB, особенно при работе с большими коллекциями данных.</w:t>
      </w:r>
    </w:p>
    <w:p w14:paraId="4E95539D" w14:textId="77777777" w:rsidR="00395585" w:rsidRPr="00395585" w:rsidRDefault="00395585" w:rsidP="00C93B86">
      <w:pPr>
        <w:pStyle w:val="2"/>
      </w:pPr>
      <w:r w:rsidRPr="00395585">
        <w:cr/>
      </w:r>
      <w:r w:rsidRPr="00395585">
        <w:rPr>
          <w:lang w:val="en-US"/>
        </w:rPr>
        <w:t>Q</w:t>
      </w:r>
      <w:r w:rsidRPr="00395585">
        <w:t>9. Что такое набор реплик?</w:t>
      </w:r>
    </w:p>
    <w:p w14:paraId="461E15B2" w14:textId="422B3961"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Набор реплик (Replica Set) в MongoDB - это механизм, который обеспечивает устойчивость и отказоустойчивость базы данных. Набор реплик состоит из нескольких серверов MongoDB, которые хранят одинаковую копию данных, называемую репликой. Один из серверов назначается в качестве основного (Primary) узла, который обрабатывает все операции записи и автоматически реплицирует данные на другие узлы, называемые вторичными (Secondary).</w:t>
      </w:r>
    </w:p>
    <w:p w14:paraId="0B331958" w14:textId="77777777" w:rsidR="00F76DC7" w:rsidRPr="00F76DC7" w:rsidRDefault="00F76DC7" w:rsidP="00F76DC7">
      <w:pPr>
        <w:rPr>
          <w:rFonts w:cstheme="minorHAnsi"/>
          <w:iCs/>
        </w:rPr>
      </w:pPr>
    </w:p>
    <w:p w14:paraId="426009FA" w14:textId="77777777" w:rsidR="00F76DC7" w:rsidRPr="00F76DC7" w:rsidRDefault="00F76DC7" w:rsidP="00F76DC7">
      <w:pPr>
        <w:rPr>
          <w:rFonts w:cstheme="minorHAnsi"/>
          <w:iCs/>
        </w:rPr>
      </w:pPr>
      <w:r w:rsidRPr="00F76DC7">
        <w:rPr>
          <w:rFonts w:cstheme="minorHAnsi"/>
          <w:iCs/>
        </w:rPr>
        <w:t>Основные преимущества наборов реплик в MongoDB:</w:t>
      </w:r>
    </w:p>
    <w:p w14:paraId="796BA0D2" w14:textId="77777777" w:rsidR="00F76DC7" w:rsidRPr="00F76DC7" w:rsidRDefault="00F76DC7" w:rsidP="00F76DC7">
      <w:pPr>
        <w:rPr>
          <w:rFonts w:cstheme="minorHAnsi"/>
          <w:iCs/>
        </w:rPr>
      </w:pPr>
    </w:p>
    <w:p w14:paraId="310592CC" w14:textId="77777777" w:rsidR="00F76DC7" w:rsidRPr="00F76DC7" w:rsidRDefault="00F76DC7" w:rsidP="00F76DC7">
      <w:pPr>
        <w:rPr>
          <w:rFonts w:cstheme="minorHAnsi"/>
          <w:iCs/>
        </w:rPr>
      </w:pPr>
      <w:r w:rsidRPr="00F76DC7">
        <w:rPr>
          <w:rFonts w:cstheme="minorHAnsi"/>
          <w:iCs/>
        </w:rPr>
        <w:t>1. Высокая доступность: Если основной узел выходит из строя или перегружен, система автоматически переключается на один из вторичных узлов, который становится новым основным. Это обеспечивает непрерывную доступность базы данных и уменьшает время простоя.</w:t>
      </w:r>
    </w:p>
    <w:p w14:paraId="3DDD7559" w14:textId="77777777" w:rsidR="00F76DC7" w:rsidRPr="00F76DC7" w:rsidRDefault="00F76DC7" w:rsidP="00F76DC7">
      <w:pPr>
        <w:rPr>
          <w:rFonts w:cstheme="minorHAnsi"/>
          <w:iCs/>
        </w:rPr>
      </w:pPr>
    </w:p>
    <w:p w14:paraId="73EBBDFB" w14:textId="77777777" w:rsidR="00F76DC7" w:rsidRPr="00F76DC7" w:rsidRDefault="00F76DC7" w:rsidP="00F76DC7">
      <w:pPr>
        <w:rPr>
          <w:rFonts w:cstheme="minorHAnsi"/>
          <w:iCs/>
        </w:rPr>
      </w:pPr>
      <w:r w:rsidRPr="00F76DC7">
        <w:rPr>
          <w:rFonts w:cstheme="minorHAnsi"/>
          <w:iCs/>
        </w:rPr>
        <w:t>2. Автоматическое восстановление: В случае сбоя основного узла или его временной недоступности, набор реплик автоматически выберет вторичный узел для замены и проведет выборку и репликацию данных, восстанавливая корректное состояние системы.</w:t>
      </w:r>
    </w:p>
    <w:p w14:paraId="35E4408B" w14:textId="77777777" w:rsidR="00F76DC7" w:rsidRPr="00F76DC7" w:rsidRDefault="00F76DC7" w:rsidP="00F76DC7">
      <w:pPr>
        <w:rPr>
          <w:rFonts w:cstheme="minorHAnsi"/>
          <w:iCs/>
        </w:rPr>
      </w:pPr>
    </w:p>
    <w:p w14:paraId="108CDFCD" w14:textId="77777777" w:rsidR="00F76DC7" w:rsidRPr="00F76DC7" w:rsidRDefault="00F76DC7" w:rsidP="00F76DC7">
      <w:pPr>
        <w:rPr>
          <w:rFonts w:cstheme="minorHAnsi"/>
          <w:iCs/>
        </w:rPr>
      </w:pPr>
      <w:r w:rsidRPr="00F76DC7">
        <w:rPr>
          <w:rFonts w:cstheme="minorHAnsi"/>
          <w:iCs/>
        </w:rPr>
        <w:t>3. Чтение узлов: Вторичные узлы могут использоваться для чтения данных, что позволяет распределить нагрузку и увеличить пропускную способность системы. Это особенно полезно при выполнении большого количества запросов на чтение.</w:t>
      </w:r>
    </w:p>
    <w:p w14:paraId="07728402" w14:textId="77777777" w:rsidR="00F76DC7" w:rsidRPr="00F76DC7" w:rsidRDefault="00F76DC7" w:rsidP="00F76DC7">
      <w:pPr>
        <w:rPr>
          <w:rFonts w:cstheme="minorHAnsi"/>
          <w:iCs/>
        </w:rPr>
      </w:pPr>
    </w:p>
    <w:p w14:paraId="4F3EED9C" w14:textId="77777777" w:rsidR="00F76DC7" w:rsidRPr="00F76DC7" w:rsidRDefault="00F76DC7" w:rsidP="00F76DC7">
      <w:pPr>
        <w:rPr>
          <w:rFonts w:cstheme="minorHAnsi"/>
          <w:iCs/>
        </w:rPr>
      </w:pPr>
      <w:r w:rsidRPr="00F76DC7">
        <w:rPr>
          <w:rFonts w:cstheme="minorHAnsi"/>
          <w:iCs/>
        </w:rPr>
        <w:lastRenderedPageBreak/>
        <w:t>4. Шкалируемость для чтения: Набор реплик позволяет горизонтально масштабировать запросы на чтение путем добавления дополнительных вторичных узлов. Это позволяет распределить нагрузку и обеспечить быстрое выполнение запросов на чтение.</w:t>
      </w:r>
    </w:p>
    <w:p w14:paraId="3C2E4BF2" w14:textId="77777777" w:rsidR="00F76DC7" w:rsidRPr="00F76DC7" w:rsidRDefault="00F76DC7" w:rsidP="00F76DC7">
      <w:pPr>
        <w:rPr>
          <w:rFonts w:cstheme="minorHAnsi"/>
          <w:iCs/>
        </w:rPr>
      </w:pPr>
    </w:p>
    <w:p w14:paraId="57244753" w14:textId="77777777" w:rsidR="00F76DC7" w:rsidRPr="00F76DC7" w:rsidRDefault="00F76DC7" w:rsidP="00F76DC7">
      <w:pPr>
        <w:rPr>
          <w:rFonts w:cstheme="minorHAnsi"/>
          <w:iCs/>
        </w:rPr>
      </w:pPr>
      <w:r w:rsidRPr="00F76DC7">
        <w:rPr>
          <w:rFonts w:cstheme="minorHAnsi"/>
          <w:iCs/>
        </w:rPr>
        <w:t>5. Автоматическое обнаружение сбоев: Набор реплик обеспечивает механизм автоматического обнаружения сбоев узлов и переключение на работоспособные узлы без необходимости вмешательства со стороны администратора.</w:t>
      </w:r>
    </w:p>
    <w:p w14:paraId="25D10EC6" w14:textId="77777777" w:rsidR="00F76DC7" w:rsidRPr="00F76DC7" w:rsidRDefault="00F76DC7" w:rsidP="00F76DC7">
      <w:pPr>
        <w:rPr>
          <w:rFonts w:cstheme="minorHAnsi"/>
          <w:iCs/>
        </w:rPr>
      </w:pPr>
    </w:p>
    <w:p w14:paraId="6415F773" w14:textId="603090AD" w:rsidR="00FB5063" w:rsidRDefault="00F76DC7" w:rsidP="00F76DC7">
      <w:pPr>
        <w:rPr>
          <w:rFonts w:cstheme="minorHAnsi"/>
          <w:iCs/>
        </w:rPr>
      </w:pPr>
      <w:r w:rsidRPr="00F76DC7">
        <w:rPr>
          <w:rFonts w:cstheme="minorHAnsi"/>
          <w:iCs/>
        </w:rPr>
        <w:t>Используя набор реплик, MongoDB обеспечивает надежность и отказоустойчивость баз данных, что делает его популярным решением для приложений, где доступность и целостность данных критически важны.</w:t>
      </w:r>
    </w:p>
    <w:p w14:paraId="7A0EB8C1" w14:textId="77777777" w:rsidR="004F7996" w:rsidRPr="00174E31" w:rsidRDefault="004F7996" w:rsidP="00FB5063">
      <w:pPr>
        <w:rPr>
          <w:rFonts w:cstheme="minorHAnsi"/>
          <w:iCs/>
        </w:rPr>
      </w:pPr>
    </w:p>
    <w:p w14:paraId="4C262308" w14:textId="77777777" w:rsidR="00395585" w:rsidRPr="00395585" w:rsidRDefault="00395585" w:rsidP="00C93B86">
      <w:pPr>
        <w:pStyle w:val="2"/>
      </w:pPr>
      <w:r w:rsidRPr="00395585">
        <w:cr/>
      </w:r>
      <w:r w:rsidRPr="00395585">
        <w:rPr>
          <w:lang w:val="en-US"/>
        </w:rPr>
        <w:t>Q</w:t>
      </w:r>
      <w:r w:rsidRPr="00395585">
        <w:t>12. Какие языки мы можем использовать с MongoDB?</w:t>
      </w:r>
    </w:p>
    <w:p w14:paraId="6BBDD5E2" w14:textId="63FE608D"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MongoDB является многоязычной базой данных и поддерживает обширный набор языков программирования для разработки приложений. Вот некоторые из поддерживаемых языков:</w:t>
      </w:r>
    </w:p>
    <w:p w14:paraId="6CC32407" w14:textId="77777777" w:rsidR="00F76DC7" w:rsidRPr="00F76DC7" w:rsidRDefault="00F76DC7" w:rsidP="00F76DC7">
      <w:pPr>
        <w:rPr>
          <w:rFonts w:cstheme="minorHAnsi"/>
          <w:iCs/>
        </w:rPr>
      </w:pPr>
    </w:p>
    <w:p w14:paraId="154A1429" w14:textId="77777777" w:rsidR="00F76DC7" w:rsidRPr="00F76DC7" w:rsidRDefault="00F76DC7" w:rsidP="00F76DC7">
      <w:pPr>
        <w:rPr>
          <w:rFonts w:cstheme="minorHAnsi"/>
          <w:iCs/>
        </w:rPr>
      </w:pPr>
      <w:r w:rsidRPr="00F76DC7">
        <w:rPr>
          <w:rFonts w:cstheme="minorHAnsi"/>
          <w:iCs/>
        </w:rPr>
        <w:t>1. JavaScript: MongoDB использует JavaScript для выполнения запросов и операций на его встроенном интерфейсе командной строки.</w:t>
      </w:r>
    </w:p>
    <w:p w14:paraId="55F426DC" w14:textId="77777777" w:rsidR="00F76DC7" w:rsidRPr="00F76DC7" w:rsidRDefault="00F76DC7" w:rsidP="00F76DC7">
      <w:pPr>
        <w:rPr>
          <w:rFonts w:cstheme="minorHAnsi"/>
          <w:iCs/>
        </w:rPr>
      </w:pPr>
    </w:p>
    <w:p w14:paraId="1283A815" w14:textId="77777777" w:rsidR="00F76DC7" w:rsidRPr="00F76DC7" w:rsidRDefault="00F76DC7" w:rsidP="00F76DC7">
      <w:pPr>
        <w:rPr>
          <w:rFonts w:cstheme="minorHAnsi"/>
          <w:iCs/>
        </w:rPr>
      </w:pPr>
      <w:r w:rsidRPr="00F76DC7">
        <w:rPr>
          <w:rFonts w:cstheme="minorHAnsi"/>
          <w:iCs/>
        </w:rPr>
        <w:t>2. Python: Python является популярным языком программирования для работы с MongoDB, и для этого доступна официальная библиотека PyMongo.</w:t>
      </w:r>
    </w:p>
    <w:p w14:paraId="5FD3DF28" w14:textId="77777777" w:rsidR="00F76DC7" w:rsidRPr="00F76DC7" w:rsidRDefault="00F76DC7" w:rsidP="00F76DC7">
      <w:pPr>
        <w:rPr>
          <w:rFonts w:cstheme="minorHAnsi"/>
          <w:iCs/>
        </w:rPr>
      </w:pPr>
    </w:p>
    <w:p w14:paraId="5E24DDD7" w14:textId="77777777" w:rsidR="00F76DC7" w:rsidRPr="00F76DC7" w:rsidRDefault="00F76DC7" w:rsidP="00F76DC7">
      <w:pPr>
        <w:rPr>
          <w:rFonts w:cstheme="minorHAnsi"/>
          <w:iCs/>
        </w:rPr>
      </w:pPr>
      <w:r w:rsidRPr="00F76DC7">
        <w:rPr>
          <w:rFonts w:cstheme="minorHAnsi"/>
          <w:iCs/>
        </w:rPr>
        <w:t>3. Java: MongoDB предлагает официальный драйвер для Java, который обеспечивает связь между приложениями Java и базой данных MongoDB.</w:t>
      </w:r>
    </w:p>
    <w:p w14:paraId="475F78EA" w14:textId="77777777" w:rsidR="00F76DC7" w:rsidRPr="00F76DC7" w:rsidRDefault="00F76DC7" w:rsidP="00F76DC7">
      <w:pPr>
        <w:rPr>
          <w:rFonts w:cstheme="minorHAnsi"/>
          <w:iCs/>
        </w:rPr>
      </w:pPr>
    </w:p>
    <w:p w14:paraId="34AE93DB" w14:textId="77777777" w:rsidR="00F76DC7" w:rsidRPr="00F76DC7" w:rsidRDefault="00F76DC7" w:rsidP="00F76DC7">
      <w:pPr>
        <w:rPr>
          <w:rFonts w:cstheme="minorHAnsi"/>
          <w:iCs/>
        </w:rPr>
      </w:pPr>
      <w:r w:rsidRPr="00F76DC7">
        <w:rPr>
          <w:rFonts w:cstheme="minorHAnsi"/>
          <w:iCs/>
        </w:rPr>
        <w:t>4. C#: Для разработчиков, использующих платформу .NET, существует официальный драйвер MongoDB для C#, известный как MongoDB .NET Driver.</w:t>
      </w:r>
    </w:p>
    <w:p w14:paraId="286B1326" w14:textId="77777777" w:rsidR="00F76DC7" w:rsidRPr="00F76DC7" w:rsidRDefault="00F76DC7" w:rsidP="00F76DC7">
      <w:pPr>
        <w:rPr>
          <w:rFonts w:cstheme="minorHAnsi"/>
          <w:iCs/>
        </w:rPr>
      </w:pPr>
    </w:p>
    <w:p w14:paraId="2ECA636F" w14:textId="77777777" w:rsidR="00F76DC7" w:rsidRPr="00F76DC7" w:rsidRDefault="00F76DC7" w:rsidP="00F76DC7">
      <w:pPr>
        <w:rPr>
          <w:rFonts w:cstheme="minorHAnsi"/>
          <w:iCs/>
        </w:rPr>
      </w:pPr>
      <w:r w:rsidRPr="00F76DC7">
        <w:rPr>
          <w:rFonts w:cstheme="minorHAnsi"/>
          <w:iCs/>
        </w:rPr>
        <w:t>5. Ruby: Существует набор драйверов MongoDB для Ruby, например, Mongo Ruby Driver или Mongoid ORM.</w:t>
      </w:r>
    </w:p>
    <w:p w14:paraId="25556FDE" w14:textId="77777777" w:rsidR="00F76DC7" w:rsidRPr="00F76DC7" w:rsidRDefault="00F76DC7" w:rsidP="00F76DC7">
      <w:pPr>
        <w:rPr>
          <w:rFonts w:cstheme="minorHAnsi"/>
          <w:iCs/>
        </w:rPr>
      </w:pPr>
    </w:p>
    <w:p w14:paraId="59B1699E" w14:textId="77777777" w:rsidR="00F76DC7" w:rsidRPr="00F76DC7" w:rsidRDefault="00F76DC7" w:rsidP="00F76DC7">
      <w:pPr>
        <w:rPr>
          <w:rFonts w:cstheme="minorHAnsi"/>
          <w:iCs/>
        </w:rPr>
      </w:pPr>
      <w:r w:rsidRPr="00F76DC7">
        <w:rPr>
          <w:rFonts w:cstheme="minorHAnsi"/>
          <w:iCs/>
        </w:rPr>
        <w:t>6. PHP: MongoDB предоставляет драйвер для PHP, который позволяет разработчикам использовать MongoDB в своих приложениях на PHP.</w:t>
      </w:r>
    </w:p>
    <w:p w14:paraId="062DC7AA" w14:textId="77777777" w:rsidR="00F76DC7" w:rsidRPr="00F76DC7" w:rsidRDefault="00F76DC7" w:rsidP="00F76DC7">
      <w:pPr>
        <w:rPr>
          <w:rFonts w:cstheme="minorHAnsi"/>
          <w:iCs/>
        </w:rPr>
      </w:pPr>
    </w:p>
    <w:p w14:paraId="25518280" w14:textId="77777777" w:rsidR="00F76DC7" w:rsidRPr="00F76DC7" w:rsidRDefault="00F76DC7" w:rsidP="00F76DC7">
      <w:pPr>
        <w:rPr>
          <w:rFonts w:cstheme="minorHAnsi"/>
          <w:iCs/>
        </w:rPr>
      </w:pPr>
      <w:r w:rsidRPr="00F76DC7">
        <w:rPr>
          <w:rFonts w:cstheme="minorHAnsi"/>
          <w:iCs/>
        </w:rPr>
        <w:t>7. Node.js: Node.js, популярная платформа JavaScript для серверного программирования, также имеет официальный драйвер MongoDB.</w:t>
      </w:r>
    </w:p>
    <w:p w14:paraId="430835C0" w14:textId="77777777" w:rsidR="00F76DC7" w:rsidRPr="00F76DC7" w:rsidRDefault="00F76DC7" w:rsidP="00F76DC7">
      <w:pPr>
        <w:rPr>
          <w:rFonts w:cstheme="minorHAnsi"/>
          <w:iCs/>
        </w:rPr>
      </w:pPr>
    </w:p>
    <w:p w14:paraId="5EFA6033" w14:textId="2D02EB01" w:rsidR="00F76DC7" w:rsidRPr="00F76DC7" w:rsidRDefault="00F76DC7" w:rsidP="00F76DC7">
      <w:pPr>
        <w:rPr>
          <w:rFonts w:cstheme="minorHAnsi"/>
          <w:iCs/>
        </w:rPr>
      </w:pPr>
      <w:r w:rsidRPr="00F76DC7">
        <w:rPr>
          <w:rFonts w:cstheme="minorHAnsi"/>
          <w:iCs/>
        </w:rPr>
        <w:t>Это лишь некоторые из языков программирования, поддерживаемых MongoDB. Однако помимо этих языков существуют и другие неофициальные драйверы и библиотеки для работы с MongoDB на различных языках программирования.</w:t>
      </w:r>
    </w:p>
    <w:p w14:paraId="131F3036" w14:textId="1E528664" w:rsidR="00395585" w:rsidRPr="00395585" w:rsidRDefault="00F76DC7" w:rsidP="00C93B86">
      <w:pPr>
        <w:pStyle w:val="2"/>
      </w:pPr>
      <w:r w:rsidRPr="00395585">
        <w:t xml:space="preserve"> </w:t>
      </w:r>
      <w:r w:rsidR="00395585" w:rsidRPr="00395585">
        <w:cr/>
      </w:r>
      <w:r w:rsidR="00395585" w:rsidRPr="00395585">
        <w:rPr>
          <w:lang w:val="en-US"/>
        </w:rPr>
        <w:t>Q</w:t>
      </w:r>
      <w:r w:rsidR="00395585" w:rsidRPr="00395585">
        <w:t>13. Объясните шифрование хранилища?</w:t>
      </w:r>
    </w:p>
    <w:p w14:paraId="5F877AAF" w14:textId="4511E39F"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Шифрование хранилища - это процесс защиты данных, хранящихся в базе данных, с использованием криптографии. Оно обеспечивает дополнительный уровень безопасности для данных, предотвращая несанкционированный доступ и предоставляя защиту в случае утечки данных.</w:t>
      </w:r>
    </w:p>
    <w:p w14:paraId="6B7A6928" w14:textId="77777777" w:rsidR="00F76DC7" w:rsidRPr="00F76DC7" w:rsidRDefault="00F76DC7" w:rsidP="00F76DC7">
      <w:pPr>
        <w:rPr>
          <w:rFonts w:cstheme="minorHAnsi"/>
          <w:iCs/>
        </w:rPr>
      </w:pPr>
    </w:p>
    <w:p w14:paraId="52211EB6" w14:textId="77777777" w:rsidR="00F76DC7" w:rsidRPr="00F76DC7" w:rsidRDefault="00F76DC7" w:rsidP="00F76DC7">
      <w:pPr>
        <w:rPr>
          <w:rFonts w:cstheme="minorHAnsi"/>
          <w:iCs/>
        </w:rPr>
      </w:pPr>
      <w:r w:rsidRPr="00F76DC7">
        <w:rPr>
          <w:rFonts w:cstheme="minorHAnsi"/>
          <w:iCs/>
        </w:rPr>
        <w:t>В контексте MongoDB, шифрование хранилища происходит на уровне файла данных. Включение шифрования хранилища в MongoDB предоставляет следующие возможности:</w:t>
      </w:r>
    </w:p>
    <w:p w14:paraId="5BA41DA2" w14:textId="77777777" w:rsidR="00F76DC7" w:rsidRPr="00F76DC7" w:rsidRDefault="00F76DC7" w:rsidP="00F76DC7">
      <w:pPr>
        <w:rPr>
          <w:rFonts w:cstheme="minorHAnsi"/>
          <w:iCs/>
        </w:rPr>
      </w:pPr>
    </w:p>
    <w:p w14:paraId="4211B0CF" w14:textId="77777777" w:rsidR="00F76DC7" w:rsidRPr="00F76DC7" w:rsidRDefault="00F76DC7" w:rsidP="00F76DC7">
      <w:pPr>
        <w:rPr>
          <w:rFonts w:cstheme="minorHAnsi"/>
          <w:iCs/>
        </w:rPr>
      </w:pPr>
      <w:r w:rsidRPr="00F76DC7">
        <w:rPr>
          <w:rFonts w:cstheme="minorHAnsi"/>
          <w:iCs/>
        </w:rPr>
        <w:t>1. Защита данных в покое: Все данные, хранящиеся на диске, шифруются. Это включает данные, индексы, журналы и все остальные файлы, связанные с базой данных.</w:t>
      </w:r>
    </w:p>
    <w:p w14:paraId="3BB8D0B0" w14:textId="77777777" w:rsidR="00F76DC7" w:rsidRPr="00F76DC7" w:rsidRDefault="00F76DC7" w:rsidP="00F76DC7">
      <w:pPr>
        <w:rPr>
          <w:rFonts w:cstheme="minorHAnsi"/>
          <w:iCs/>
        </w:rPr>
      </w:pPr>
    </w:p>
    <w:p w14:paraId="3C2AC176" w14:textId="77777777" w:rsidR="00F76DC7" w:rsidRPr="00F76DC7" w:rsidRDefault="00F76DC7" w:rsidP="00F76DC7">
      <w:pPr>
        <w:rPr>
          <w:rFonts w:cstheme="minorHAnsi"/>
          <w:iCs/>
        </w:rPr>
      </w:pPr>
      <w:r w:rsidRPr="00F76DC7">
        <w:rPr>
          <w:rFonts w:cstheme="minorHAnsi"/>
          <w:iCs/>
        </w:rPr>
        <w:t>2. Защита от несанкционированного доступа: Шифрование хранилища обеспечивает защиту данных от несанкционированного доступа. Только авторизованным пользователям, имеющим правильные ключи или сертификаты, разрешен доступ к расшифрованным данным.</w:t>
      </w:r>
    </w:p>
    <w:p w14:paraId="4F4C9752" w14:textId="77777777" w:rsidR="00F76DC7" w:rsidRPr="00F76DC7" w:rsidRDefault="00F76DC7" w:rsidP="00F76DC7">
      <w:pPr>
        <w:rPr>
          <w:rFonts w:cstheme="minorHAnsi"/>
          <w:iCs/>
        </w:rPr>
      </w:pPr>
    </w:p>
    <w:p w14:paraId="4855FB42" w14:textId="77777777" w:rsidR="00F76DC7" w:rsidRPr="00F76DC7" w:rsidRDefault="00F76DC7" w:rsidP="00F76DC7">
      <w:pPr>
        <w:rPr>
          <w:rFonts w:cstheme="minorHAnsi"/>
          <w:iCs/>
        </w:rPr>
      </w:pPr>
      <w:r w:rsidRPr="00F76DC7">
        <w:rPr>
          <w:rFonts w:cstheme="minorHAnsi"/>
          <w:iCs/>
        </w:rPr>
        <w:t>3. Защита в случае кражи физических носителей: Если физический носитель с данными (например, жесткий диск) утрачен или украден, защита шифрования хранилища обеспечивает конфиденциальность, так как данные на диске нельзя использовать без соответствующего ключа шифрования.</w:t>
      </w:r>
    </w:p>
    <w:p w14:paraId="2594DDFB" w14:textId="77777777" w:rsidR="00F76DC7" w:rsidRPr="00F76DC7" w:rsidRDefault="00F76DC7" w:rsidP="00F76DC7">
      <w:pPr>
        <w:rPr>
          <w:rFonts w:cstheme="minorHAnsi"/>
          <w:iCs/>
        </w:rPr>
      </w:pPr>
    </w:p>
    <w:p w14:paraId="1F6A84EB" w14:textId="5B14B934" w:rsidR="00FB5063" w:rsidRPr="00174E31" w:rsidRDefault="00F76DC7" w:rsidP="00F76DC7">
      <w:pPr>
        <w:rPr>
          <w:rFonts w:cstheme="minorHAnsi"/>
          <w:iCs/>
        </w:rPr>
      </w:pPr>
      <w:r w:rsidRPr="00F76DC7">
        <w:rPr>
          <w:rFonts w:cstheme="minorHAnsi"/>
          <w:iCs/>
        </w:rPr>
        <w:t>Шифрование хранилища MongoDB обеспечивает безопасность на уровне базы данных и является одной из мер, которые можно предпринять для защиты данных от несанкционированного доступа и утечки информации.</w:t>
      </w:r>
    </w:p>
    <w:p w14:paraId="30D749ED" w14:textId="77777777" w:rsidR="00395585" w:rsidRPr="00395585" w:rsidRDefault="00395585" w:rsidP="00C93B86">
      <w:pPr>
        <w:pStyle w:val="2"/>
      </w:pPr>
      <w:r w:rsidRPr="00395585">
        <w:cr/>
      </w:r>
      <w:r w:rsidRPr="00395585">
        <w:rPr>
          <w:lang w:val="en-US"/>
        </w:rPr>
        <w:t>Q</w:t>
      </w:r>
      <w:r w:rsidRPr="00395585">
        <w:t>15. В чем важность GridFS и ведения logs?</w:t>
      </w:r>
    </w:p>
    <w:p w14:paraId="4AB9A192" w14:textId="4F3C795E"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GridFS и ведение журналов (logs) играют важную роль в MongoDB из-за следующих причин:</w:t>
      </w:r>
    </w:p>
    <w:p w14:paraId="4E78430B" w14:textId="77777777" w:rsidR="00F76DC7" w:rsidRPr="00F76DC7" w:rsidRDefault="00F76DC7" w:rsidP="00F76DC7">
      <w:pPr>
        <w:rPr>
          <w:rFonts w:cstheme="minorHAnsi"/>
          <w:iCs/>
        </w:rPr>
      </w:pPr>
    </w:p>
    <w:p w14:paraId="76B0D123" w14:textId="77777777" w:rsidR="00F76DC7" w:rsidRPr="00F76DC7" w:rsidRDefault="00F76DC7" w:rsidP="00F76DC7">
      <w:pPr>
        <w:rPr>
          <w:rFonts w:cstheme="minorHAnsi"/>
          <w:iCs/>
        </w:rPr>
      </w:pPr>
      <w:r w:rsidRPr="00F76DC7">
        <w:rPr>
          <w:rFonts w:cstheme="minorHAnsi"/>
          <w:iCs/>
        </w:rPr>
        <w:t>1. GridFS:</w:t>
      </w:r>
    </w:p>
    <w:p w14:paraId="78542B3D" w14:textId="77777777" w:rsidR="00F76DC7" w:rsidRPr="00F76DC7" w:rsidRDefault="00F76DC7" w:rsidP="00F76DC7">
      <w:pPr>
        <w:rPr>
          <w:rFonts w:cstheme="minorHAnsi"/>
          <w:iCs/>
        </w:rPr>
      </w:pPr>
      <w:r w:rsidRPr="00F76DC7">
        <w:rPr>
          <w:rFonts w:cstheme="minorHAnsi"/>
          <w:iCs/>
        </w:rPr>
        <w:t xml:space="preserve">   - Обработка больших файлов: GridFS разделит больший файл на несколько небольших частей, которые могут быть хранены в базе данных MongoDB. Это позволяет управлять и обрабатывать файлы, размер которых превышает ограничения файловой системы операционной системы.</w:t>
      </w:r>
    </w:p>
    <w:p w14:paraId="500BC95B" w14:textId="77777777" w:rsidR="00F76DC7" w:rsidRPr="00F76DC7" w:rsidRDefault="00F76DC7" w:rsidP="00F76DC7">
      <w:pPr>
        <w:rPr>
          <w:rFonts w:cstheme="minorHAnsi"/>
          <w:iCs/>
        </w:rPr>
      </w:pPr>
      <w:r w:rsidRPr="00F76DC7">
        <w:rPr>
          <w:rFonts w:cstheme="minorHAnsi"/>
          <w:iCs/>
        </w:rPr>
        <w:t xml:space="preserve">   - Распределенное хранение данных: GridFS позволяет хранить файлы в разных узлах кластера MongoDB, обеспечивая распределение нагрузки на чтение и запись. Это особенно полезно в случае работы с большими объемами данных.</w:t>
      </w:r>
    </w:p>
    <w:p w14:paraId="6F388E2F" w14:textId="77777777" w:rsidR="00F76DC7" w:rsidRPr="00F76DC7" w:rsidRDefault="00F76DC7" w:rsidP="00F76DC7">
      <w:pPr>
        <w:rPr>
          <w:rFonts w:cstheme="minorHAnsi"/>
          <w:iCs/>
        </w:rPr>
      </w:pPr>
      <w:r w:rsidRPr="00F76DC7">
        <w:rPr>
          <w:rFonts w:cstheme="minorHAnsi"/>
          <w:iCs/>
        </w:rPr>
        <w:t xml:space="preserve">   - Интеграция с MongoDB: GridFS встроен в MongoDB, что облегчает хранение и обработку файлов вместе с остальными данными в базе данных. Можно использовать функции запросов, индексы, агрегацию и другие возможности MongoDB для работы с файлами.</w:t>
      </w:r>
    </w:p>
    <w:p w14:paraId="67B39104" w14:textId="77777777" w:rsidR="00F76DC7" w:rsidRPr="00F76DC7" w:rsidRDefault="00F76DC7" w:rsidP="00F76DC7">
      <w:pPr>
        <w:rPr>
          <w:rFonts w:cstheme="minorHAnsi"/>
          <w:iCs/>
        </w:rPr>
      </w:pPr>
    </w:p>
    <w:p w14:paraId="6ECF2EAD" w14:textId="77777777" w:rsidR="00F76DC7" w:rsidRPr="00F76DC7" w:rsidRDefault="00F76DC7" w:rsidP="00F76DC7">
      <w:pPr>
        <w:rPr>
          <w:rFonts w:cstheme="minorHAnsi"/>
          <w:iCs/>
        </w:rPr>
      </w:pPr>
      <w:r w:rsidRPr="00F76DC7">
        <w:rPr>
          <w:rFonts w:cstheme="minorHAnsi"/>
          <w:iCs/>
        </w:rPr>
        <w:t>2. Ведение журналов:</w:t>
      </w:r>
    </w:p>
    <w:p w14:paraId="1D3E9617" w14:textId="77777777" w:rsidR="00F76DC7" w:rsidRPr="00F76DC7" w:rsidRDefault="00F76DC7" w:rsidP="00F76DC7">
      <w:pPr>
        <w:rPr>
          <w:rFonts w:cstheme="minorHAnsi"/>
          <w:iCs/>
        </w:rPr>
      </w:pPr>
      <w:r w:rsidRPr="00F76DC7">
        <w:rPr>
          <w:rFonts w:cstheme="minorHAnsi"/>
          <w:iCs/>
        </w:rPr>
        <w:t xml:space="preserve">   - Отслеживание изменений: Журналы в MongoDB записывают операции чтения, записи и обновления, которые происходят в базе данных. Это позволяет отслеживать и анализировать изменения данных, идентифицировать ошибки и проблемы, а также восстановить данные в случае сбоя или сбоев системы.</w:t>
      </w:r>
    </w:p>
    <w:p w14:paraId="0510B1EC" w14:textId="77777777" w:rsidR="00F76DC7" w:rsidRPr="00F76DC7" w:rsidRDefault="00F76DC7" w:rsidP="00F76DC7">
      <w:pPr>
        <w:rPr>
          <w:rFonts w:cstheme="minorHAnsi"/>
          <w:iCs/>
        </w:rPr>
      </w:pPr>
      <w:r w:rsidRPr="00F76DC7">
        <w:rPr>
          <w:rFonts w:cstheme="minorHAnsi"/>
          <w:iCs/>
        </w:rPr>
        <w:t xml:space="preserve">   - Резервное копирование и восстановление: Журналы могут быть использованы для создания точных резервных копий базы данных MongoDB и для восстановления данных до определенного состояния в случае сбоев или потери данных.</w:t>
      </w:r>
    </w:p>
    <w:p w14:paraId="6C865BBC" w14:textId="77777777" w:rsidR="00F76DC7" w:rsidRPr="00F76DC7" w:rsidRDefault="00F76DC7" w:rsidP="00F76DC7">
      <w:pPr>
        <w:rPr>
          <w:rFonts w:cstheme="minorHAnsi"/>
          <w:iCs/>
        </w:rPr>
      </w:pPr>
      <w:r w:rsidRPr="00F76DC7">
        <w:rPr>
          <w:rFonts w:cstheme="minorHAnsi"/>
          <w:iCs/>
        </w:rPr>
        <w:t xml:space="preserve">   - Обеспечение целостности данных: Журналы помогают обеспечить целостность данных, так как они сохраняются в журнальных файлах перед применением операций записи. Это позволяет системе быть уверенной в том, что все операции записи были успешно применены к данным.</w:t>
      </w:r>
    </w:p>
    <w:p w14:paraId="797A338E" w14:textId="77777777" w:rsidR="00F76DC7" w:rsidRPr="00F76DC7" w:rsidRDefault="00F76DC7" w:rsidP="00F76DC7">
      <w:pPr>
        <w:rPr>
          <w:rFonts w:cstheme="minorHAnsi"/>
          <w:iCs/>
        </w:rPr>
      </w:pPr>
    </w:p>
    <w:p w14:paraId="17CC7DFF" w14:textId="77777777" w:rsidR="00F76DC7" w:rsidRDefault="00F76DC7" w:rsidP="00F76DC7">
      <w:pPr>
        <w:rPr>
          <w:rFonts w:cstheme="minorHAnsi"/>
          <w:iCs/>
        </w:rPr>
      </w:pPr>
      <w:r w:rsidRPr="00F76DC7">
        <w:rPr>
          <w:rFonts w:cstheme="minorHAnsi"/>
          <w:iCs/>
        </w:rPr>
        <w:t xml:space="preserve">Использование GridFS и ведение журналов в MongoDB позволяет эффективно управлять файлами и обеспечивает надежность и безопасность данных. </w:t>
      </w:r>
    </w:p>
    <w:p w14:paraId="6A94E1D3" w14:textId="5E08EF2D" w:rsidR="00395585" w:rsidRPr="00395585" w:rsidRDefault="00395585" w:rsidP="00C93B86">
      <w:pPr>
        <w:pStyle w:val="2"/>
      </w:pPr>
      <w:r w:rsidRPr="00395585">
        <w:cr/>
      </w:r>
      <w:r w:rsidRPr="00395585">
        <w:rPr>
          <w:lang w:val="en-US"/>
        </w:rPr>
        <w:t>Q</w:t>
      </w:r>
      <w:r w:rsidRPr="00395585">
        <w:t>16. Как сделать блокировку или транзакции в MongoDB?</w:t>
      </w:r>
    </w:p>
    <w:p w14:paraId="0849BFC4" w14:textId="01CF78FB"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MongoDB поддерживает блокировку и транзакции через механизмы многократки (multi-document) или операций чтения и записи.</w:t>
      </w:r>
    </w:p>
    <w:p w14:paraId="104E7A07" w14:textId="77777777" w:rsidR="00F76DC7" w:rsidRPr="00F76DC7" w:rsidRDefault="00F76DC7" w:rsidP="00F76DC7">
      <w:pPr>
        <w:rPr>
          <w:rFonts w:cstheme="minorHAnsi"/>
          <w:iCs/>
        </w:rPr>
      </w:pPr>
    </w:p>
    <w:p w14:paraId="2DAC1E62" w14:textId="77777777" w:rsidR="00F76DC7" w:rsidRPr="00F76DC7" w:rsidRDefault="00F76DC7" w:rsidP="00F76DC7">
      <w:pPr>
        <w:rPr>
          <w:rFonts w:cstheme="minorHAnsi"/>
          <w:iCs/>
        </w:rPr>
      </w:pPr>
      <w:r w:rsidRPr="00F76DC7">
        <w:rPr>
          <w:rFonts w:cstheme="minorHAnsi"/>
          <w:iCs/>
        </w:rPr>
        <w:t>1. Блокировка с помощью многократок:</w:t>
      </w:r>
    </w:p>
    <w:p w14:paraId="3F166626" w14:textId="77777777" w:rsidR="00F76DC7" w:rsidRPr="00F76DC7" w:rsidRDefault="00F76DC7" w:rsidP="00F76DC7">
      <w:pPr>
        <w:rPr>
          <w:rFonts w:cstheme="minorHAnsi"/>
          <w:iCs/>
        </w:rPr>
      </w:pPr>
      <w:r w:rsidRPr="00F76DC7">
        <w:rPr>
          <w:rFonts w:cstheme="minorHAnsi"/>
          <w:iCs/>
        </w:rPr>
        <w:t xml:space="preserve">   - Блокировка на уровне документа: MongoDB автоматически блокирует документы, которые изменяются в рамках одной операции записи. Это обеспечивает целостность данных, предотвращает конфликты при одновременном доступе к одному документу.</w:t>
      </w:r>
    </w:p>
    <w:p w14:paraId="5959A3C2" w14:textId="77777777" w:rsidR="00F76DC7" w:rsidRPr="00F76DC7" w:rsidRDefault="00F76DC7" w:rsidP="00F76DC7">
      <w:pPr>
        <w:rPr>
          <w:rFonts w:cstheme="minorHAnsi"/>
          <w:iCs/>
        </w:rPr>
      </w:pPr>
      <w:r w:rsidRPr="00F76DC7">
        <w:rPr>
          <w:rFonts w:cstheme="minorHAnsi"/>
          <w:iCs/>
        </w:rPr>
        <w:t xml:space="preserve">   - Блокировка на уровне коллекции: Если операции записи затрагивают несколько документов в одной коллекции, MongoDB блокирует всю коллекцию.</w:t>
      </w:r>
    </w:p>
    <w:p w14:paraId="5EEC2F27" w14:textId="77777777" w:rsidR="00F76DC7" w:rsidRPr="00F76DC7" w:rsidRDefault="00F76DC7" w:rsidP="00F76DC7">
      <w:pPr>
        <w:rPr>
          <w:rFonts w:cstheme="minorHAnsi"/>
          <w:iCs/>
        </w:rPr>
      </w:pPr>
      <w:r w:rsidRPr="00F76DC7">
        <w:rPr>
          <w:rFonts w:cstheme="minorHAnsi"/>
          <w:iCs/>
        </w:rPr>
        <w:t xml:space="preserve">   - Блокировка на уровне базы данных: Если операции записи затрагивают различные коллекции в рамках одной базы данных, MongoDB блокирует всю базу данных.</w:t>
      </w:r>
    </w:p>
    <w:p w14:paraId="25D9D7AB" w14:textId="77777777" w:rsidR="00F76DC7" w:rsidRPr="00F76DC7" w:rsidRDefault="00F76DC7" w:rsidP="00F76DC7">
      <w:pPr>
        <w:rPr>
          <w:rFonts w:cstheme="minorHAnsi"/>
          <w:iCs/>
        </w:rPr>
      </w:pPr>
    </w:p>
    <w:p w14:paraId="31336F33" w14:textId="77777777" w:rsidR="00F76DC7" w:rsidRPr="00F76DC7" w:rsidRDefault="00F76DC7" w:rsidP="00F76DC7">
      <w:pPr>
        <w:rPr>
          <w:rFonts w:cstheme="minorHAnsi"/>
          <w:iCs/>
        </w:rPr>
      </w:pPr>
      <w:r w:rsidRPr="00F76DC7">
        <w:rPr>
          <w:rFonts w:cstheme="minorHAnsi"/>
          <w:iCs/>
        </w:rPr>
        <w:t>2. Транзакции:</w:t>
      </w:r>
    </w:p>
    <w:p w14:paraId="1D3DB439" w14:textId="77777777" w:rsidR="00F76DC7" w:rsidRPr="00F76DC7" w:rsidRDefault="00F76DC7" w:rsidP="00F76DC7">
      <w:pPr>
        <w:rPr>
          <w:rFonts w:cstheme="minorHAnsi"/>
          <w:iCs/>
        </w:rPr>
      </w:pPr>
      <w:r w:rsidRPr="00F76DC7">
        <w:rPr>
          <w:rFonts w:cstheme="minorHAnsi"/>
          <w:iCs/>
        </w:rPr>
        <w:t xml:space="preserve">   - В MongoDB версии 4.0 и более поздних версиях появилась поддержка транзакций, что позволяет выполнять несколько операций чтения и записи в рамках одной логической транзакции.</w:t>
      </w:r>
    </w:p>
    <w:p w14:paraId="6337A720" w14:textId="77777777" w:rsidR="00F76DC7" w:rsidRPr="00F76DC7" w:rsidRDefault="00F76DC7" w:rsidP="00F76DC7">
      <w:pPr>
        <w:rPr>
          <w:rFonts w:cstheme="minorHAnsi"/>
          <w:iCs/>
        </w:rPr>
      </w:pPr>
      <w:r w:rsidRPr="00F76DC7">
        <w:rPr>
          <w:rFonts w:cstheme="minorHAnsi"/>
          <w:iCs/>
        </w:rPr>
        <w:t xml:space="preserve">   - Транзакции в MongoDB используют соединения с поддержкой нескольких сеансов и работают в пределах одного репликационного набора или одного шарда в кластере.</w:t>
      </w:r>
    </w:p>
    <w:p w14:paraId="69136E35" w14:textId="77777777" w:rsidR="00F76DC7" w:rsidRPr="00F76DC7" w:rsidRDefault="00F76DC7" w:rsidP="00F76DC7">
      <w:pPr>
        <w:rPr>
          <w:rFonts w:cstheme="minorHAnsi"/>
          <w:iCs/>
        </w:rPr>
      </w:pPr>
      <w:r w:rsidRPr="00F76DC7">
        <w:rPr>
          <w:rFonts w:cstheme="minorHAnsi"/>
          <w:iCs/>
        </w:rPr>
        <w:lastRenderedPageBreak/>
        <w:t xml:space="preserve">   - Транзакции включают все обычные операции MongoDB, такие как вставка (insert), обновление (update), удаление (delete) и запросы (query) с поддержкой индексов.</w:t>
      </w:r>
    </w:p>
    <w:p w14:paraId="2977E390" w14:textId="77777777" w:rsidR="00F76DC7" w:rsidRPr="00F76DC7" w:rsidRDefault="00F76DC7" w:rsidP="00F76DC7">
      <w:pPr>
        <w:rPr>
          <w:rFonts w:cstheme="minorHAnsi"/>
          <w:iCs/>
        </w:rPr>
      </w:pPr>
    </w:p>
    <w:p w14:paraId="7761CBE6" w14:textId="77777777" w:rsidR="00F76DC7" w:rsidRPr="00F76DC7" w:rsidRDefault="00F76DC7" w:rsidP="00F76DC7">
      <w:pPr>
        <w:rPr>
          <w:rFonts w:cstheme="minorHAnsi"/>
          <w:iCs/>
        </w:rPr>
      </w:pPr>
      <w:r w:rsidRPr="00F76DC7">
        <w:rPr>
          <w:rFonts w:cstheme="minorHAnsi"/>
          <w:iCs/>
        </w:rPr>
        <w:t>Для использования транзакций в MongoDB можно использовать функционал встроенных драйверов или операторы на языке программирования, таких как `startSession`, `commitTransaction` и `abortTransaction`.</w:t>
      </w:r>
    </w:p>
    <w:p w14:paraId="7DD8266B" w14:textId="77777777" w:rsidR="00F76DC7" w:rsidRPr="00F76DC7" w:rsidRDefault="00F76DC7" w:rsidP="00F76DC7">
      <w:pPr>
        <w:rPr>
          <w:rFonts w:cstheme="minorHAnsi"/>
          <w:iCs/>
        </w:rPr>
      </w:pPr>
    </w:p>
    <w:p w14:paraId="11953C2F" w14:textId="6846DE6A" w:rsidR="00FB5063" w:rsidRPr="00174E31" w:rsidRDefault="00F76DC7" w:rsidP="00F76DC7">
      <w:pPr>
        <w:rPr>
          <w:rFonts w:cstheme="minorHAnsi"/>
          <w:iCs/>
        </w:rPr>
      </w:pPr>
      <w:r w:rsidRPr="00F76DC7">
        <w:rPr>
          <w:rFonts w:cstheme="minorHAnsi"/>
          <w:iCs/>
        </w:rPr>
        <w:t>Важно отметить, что поддержка транзакций зависит от выбранного хранилища данных, и не все операции и комбинации операций могут быть транзакционными. Также следует учитывать возможные накладные расходы на производительность и использование ресурсов при использовании блокировки и транзакций в MongoDB.</w:t>
      </w:r>
    </w:p>
    <w:p w14:paraId="0CD6ABEA" w14:textId="77777777" w:rsidR="00395585" w:rsidRPr="00395585" w:rsidRDefault="00395585" w:rsidP="00C93B86">
      <w:pPr>
        <w:pStyle w:val="2"/>
      </w:pPr>
      <w:r w:rsidRPr="00395585">
        <w:cr/>
      </w:r>
      <w:r w:rsidRPr="00395585">
        <w:rPr>
          <w:lang w:val="en-US"/>
        </w:rPr>
        <w:t>Q</w:t>
      </w:r>
      <w:r w:rsidRPr="00395585">
        <w:t>17. Как вести журнал в MongoDB?</w:t>
      </w:r>
    </w:p>
    <w:p w14:paraId="12A8BA44" w14:textId="0B9587CD"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Ведение журнала (logging) является важной частью управления базой данных MongoDB. MongoDB самостоятельно ведет журнал (операционные журналы), чтобы обеспечить надежность и восстановление данных в случае сбоев или сбоев системы.</w:t>
      </w:r>
    </w:p>
    <w:p w14:paraId="6DFE6F82" w14:textId="77777777" w:rsidR="00F76DC7" w:rsidRPr="00F76DC7" w:rsidRDefault="00F76DC7" w:rsidP="00F76DC7">
      <w:pPr>
        <w:rPr>
          <w:rFonts w:cstheme="minorHAnsi"/>
          <w:iCs/>
        </w:rPr>
      </w:pPr>
    </w:p>
    <w:p w14:paraId="5508BFE4" w14:textId="77777777" w:rsidR="00F76DC7" w:rsidRPr="00F76DC7" w:rsidRDefault="00F76DC7" w:rsidP="00F76DC7">
      <w:pPr>
        <w:rPr>
          <w:rFonts w:cstheme="minorHAnsi"/>
          <w:iCs/>
        </w:rPr>
      </w:pPr>
      <w:r w:rsidRPr="00F76DC7">
        <w:rPr>
          <w:rFonts w:cstheme="minorHAnsi"/>
          <w:iCs/>
        </w:rPr>
        <w:t>По умолчанию, MongoDB включает журналирование операций записи, которые происходят в базе данных, в файлы журналов (journal files). Файлы журналов хранятся в специальной директории, которая определена в конфигурационном файле MongoDB (`mongod.conf`).</w:t>
      </w:r>
    </w:p>
    <w:p w14:paraId="4BB67CCC" w14:textId="77777777" w:rsidR="00F76DC7" w:rsidRPr="00F76DC7" w:rsidRDefault="00F76DC7" w:rsidP="00F76DC7">
      <w:pPr>
        <w:rPr>
          <w:rFonts w:cstheme="minorHAnsi"/>
          <w:iCs/>
        </w:rPr>
      </w:pPr>
    </w:p>
    <w:p w14:paraId="32DE7853" w14:textId="77777777" w:rsidR="00F76DC7" w:rsidRPr="00F76DC7" w:rsidRDefault="00F76DC7" w:rsidP="00F76DC7">
      <w:pPr>
        <w:rPr>
          <w:rFonts w:cstheme="minorHAnsi"/>
          <w:iCs/>
        </w:rPr>
      </w:pPr>
      <w:r w:rsidRPr="00F76DC7">
        <w:rPr>
          <w:rFonts w:cstheme="minorHAnsi"/>
          <w:iCs/>
        </w:rPr>
        <w:t>Чтобы вести журнал в MongoDB, вам нужно убедиться, что следующие параметры настроены и включены в конфигурационном файле:</w:t>
      </w:r>
    </w:p>
    <w:p w14:paraId="1BBAD64E" w14:textId="77777777" w:rsidR="00F76DC7" w:rsidRPr="00F76DC7" w:rsidRDefault="00F76DC7" w:rsidP="00F76DC7">
      <w:pPr>
        <w:rPr>
          <w:rFonts w:cstheme="minorHAnsi"/>
          <w:iCs/>
        </w:rPr>
      </w:pPr>
    </w:p>
    <w:p w14:paraId="69BC331E" w14:textId="77777777" w:rsidR="00F76DC7" w:rsidRPr="00F76DC7" w:rsidRDefault="00F76DC7" w:rsidP="00F76DC7">
      <w:pPr>
        <w:rPr>
          <w:rFonts w:cstheme="minorHAnsi"/>
          <w:iCs/>
        </w:rPr>
      </w:pPr>
      <w:r w:rsidRPr="00F76DC7">
        <w:rPr>
          <w:rFonts w:cstheme="minorHAnsi"/>
          <w:iCs/>
        </w:rPr>
        <w:t>1. `storage.journal.enabled` - Убедитесь, что параметр установлен в `true`, чтобы включить журналирование операций записи.</w:t>
      </w:r>
    </w:p>
    <w:p w14:paraId="7401FC5B" w14:textId="77777777" w:rsidR="00F76DC7" w:rsidRPr="00F76DC7" w:rsidRDefault="00F76DC7" w:rsidP="00F76DC7">
      <w:pPr>
        <w:rPr>
          <w:rFonts w:cstheme="minorHAnsi"/>
          <w:iCs/>
        </w:rPr>
      </w:pPr>
    </w:p>
    <w:p w14:paraId="0B3B35EF" w14:textId="77777777" w:rsidR="00F76DC7" w:rsidRPr="00F76DC7" w:rsidRDefault="00F76DC7" w:rsidP="00F76DC7">
      <w:pPr>
        <w:rPr>
          <w:rFonts w:cstheme="minorHAnsi"/>
          <w:iCs/>
        </w:rPr>
      </w:pPr>
      <w:r w:rsidRPr="00F76DC7">
        <w:rPr>
          <w:rFonts w:cstheme="minorHAnsi"/>
          <w:iCs/>
        </w:rPr>
        <w:t>2. `storage.journal.path` - Задайте путь к директории, в которой MongoDB будет хранить журналы. Этот путь должен быть доступным для записи.</w:t>
      </w:r>
    </w:p>
    <w:p w14:paraId="7990C380" w14:textId="77777777" w:rsidR="00F76DC7" w:rsidRPr="00F76DC7" w:rsidRDefault="00F76DC7" w:rsidP="00F76DC7">
      <w:pPr>
        <w:rPr>
          <w:rFonts w:cstheme="minorHAnsi"/>
          <w:iCs/>
        </w:rPr>
      </w:pPr>
    </w:p>
    <w:p w14:paraId="41A8EFC0" w14:textId="77777777" w:rsidR="00F76DC7" w:rsidRPr="00F76DC7" w:rsidRDefault="00F76DC7" w:rsidP="00F76DC7">
      <w:pPr>
        <w:rPr>
          <w:rFonts w:cstheme="minorHAnsi"/>
          <w:iCs/>
        </w:rPr>
      </w:pPr>
      <w:r w:rsidRPr="00F76DC7">
        <w:rPr>
          <w:rFonts w:cstheme="minorHAnsi"/>
          <w:iCs/>
        </w:rPr>
        <w:t>После внесения изменений в конфигурационный файл MongoDB, перезапустите сервер MongoDB для применения изменений.</w:t>
      </w:r>
    </w:p>
    <w:p w14:paraId="0902621C" w14:textId="77777777" w:rsidR="00F76DC7" w:rsidRPr="00F76DC7" w:rsidRDefault="00F76DC7" w:rsidP="00F76DC7">
      <w:pPr>
        <w:rPr>
          <w:rFonts w:cstheme="minorHAnsi"/>
          <w:iCs/>
        </w:rPr>
      </w:pPr>
    </w:p>
    <w:p w14:paraId="3B7A78FB" w14:textId="77777777" w:rsidR="00F76DC7" w:rsidRPr="00F76DC7" w:rsidRDefault="00F76DC7" w:rsidP="00F76DC7">
      <w:pPr>
        <w:rPr>
          <w:rFonts w:cstheme="minorHAnsi"/>
          <w:iCs/>
        </w:rPr>
      </w:pPr>
      <w:r w:rsidRPr="00F76DC7">
        <w:rPr>
          <w:rFonts w:cstheme="minorHAnsi"/>
          <w:iCs/>
        </w:rPr>
        <w:t>Помимо этого, MongoDB также предоставляет дополнительные параметры и опции для настройки журналов, такие как режим журнала (`storage.journal.commitIntervalMs`), ротация журналов (`systemLog.logRotate`), уровень журнала (`systemLog.verbosity`), и другие. Вы можете настроить эти параметры в конфигурационном файле в соответствии с требованиями вашей системы.</w:t>
      </w:r>
    </w:p>
    <w:p w14:paraId="6480007C" w14:textId="77777777" w:rsidR="00F76DC7" w:rsidRPr="00F76DC7" w:rsidRDefault="00F76DC7" w:rsidP="00F76DC7">
      <w:pPr>
        <w:rPr>
          <w:rFonts w:cstheme="minorHAnsi"/>
          <w:iCs/>
        </w:rPr>
      </w:pPr>
    </w:p>
    <w:p w14:paraId="1EDD5631" w14:textId="1D9F83F1" w:rsidR="00FB5063" w:rsidRPr="00174E31" w:rsidRDefault="00F76DC7" w:rsidP="00F76DC7">
      <w:pPr>
        <w:rPr>
          <w:rFonts w:cstheme="minorHAnsi"/>
          <w:iCs/>
        </w:rPr>
      </w:pPr>
      <w:r w:rsidRPr="00F76DC7">
        <w:rPr>
          <w:rFonts w:cstheme="minorHAnsi"/>
          <w:iCs/>
        </w:rPr>
        <w:t>Важно отметить, что журналы в MongoDB помогают обеспечить целостность данных, резервное копирование, восстановление и отслеживание изменений, и крайне рекомендуется включить журналирование в продакшен среде для повышения надежности и безопасности ваших данных.</w:t>
      </w:r>
    </w:p>
    <w:p w14:paraId="37C76472" w14:textId="77777777" w:rsidR="00395585" w:rsidRPr="00395585" w:rsidRDefault="00395585" w:rsidP="00C93B86">
      <w:pPr>
        <w:pStyle w:val="2"/>
      </w:pPr>
      <w:r w:rsidRPr="00395585">
        <w:cr/>
      </w:r>
      <w:r w:rsidRPr="00395585">
        <w:rPr>
          <w:lang w:val="en-US"/>
        </w:rPr>
        <w:t>Q</w:t>
      </w:r>
      <w:r w:rsidRPr="00395585">
        <w:t>18. Как MongoDB обеспечивает параллелизм?</w:t>
      </w:r>
    </w:p>
    <w:p w14:paraId="5238667C" w14:textId="64EF88E7"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MongoDB обеспечивает параллелизм на нескольких уровнях для эффективного использования ресурсов и обработки запросов.</w:t>
      </w:r>
    </w:p>
    <w:p w14:paraId="58C083DA" w14:textId="77777777" w:rsidR="00F76DC7" w:rsidRPr="00F76DC7" w:rsidRDefault="00F76DC7" w:rsidP="00F76DC7">
      <w:pPr>
        <w:rPr>
          <w:rFonts w:cstheme="minorHAnsi"/>
          <w:iCs/>
        </w:rPr>
      </w:pPr>
    </w:p>
    <w:p w14:paraId="6C8F361B" w14:textId="77777777" w:rsidR="00F76DC7" w:rsidRPr="00F76DC7" w:rsidRDefault="00F76DC7" w:rsidP="00F76DC7">
      <w:pPr>
        <w:rPr>
          <w:rFonts w:cstheme="minorHAnsi"/>
          <w:iCs/>
        </w:rPr>
      </w:pPr>
      <w:r w:rsidRPr="00F76DC7">
        <w:rPr>
          <w:rFonts w:cstheme="minorHAnsi"/>
          <w:iCs/>
        </w:rPr>
        <w:t>1. Шардинг: MongoDB поддерживает горизонтальное масштабирование с помощью шардинга. Данные базы данных разбиваются на несколько шардов (областей данных), которые хранятся на разных серверах. Это позволяет распределять нагрузку и обрабатывать запросы параллельно на различных шардах.</w:t>
      </w:r>
    </w:p>
    <w:p w14:paraId="4D1BA9EF" w14:textId="77777777" w:rsidR="00F76DC7" w:rsidRPr="00F76DC7" w:rsidRDefault="00F76DC7" w:rsidP="00F76DC7">
      <w:pPr>
        <w:rPr>
          <w:rFonts w:cstheme="minorHAnsi"/>
          <w:iCs/>
        </w:rPr>
      </w:pPr>
    </w:p>
    <w:p w14:paraId="3953270B" w14:textId="77777777" w:rsidR="00F76DC7" w:rsidRPr="00F76DC7" w:rsidRDefault="00F76DC7" w:rsidP="00F76DC7">
      <w:pPr>
        <w:rPr>
          <w:rFonts w:cstheme="minorHAnsi"/>
          <w:iCs/>
        </w:rPr>
      </w:pPr>
      <w:r w:rsidRPr="00F76DC7">
        <w:rPr>
          <w:rFonts w:cstheme="minorHAnsi"/>
          <w:iCs/>
        </w:rPr>
        <w:t>2. Репликация: MongoDB позволяет создавать наборы реплик, состоящие из нескольких серверов данных. Каждая реплика содержит полную копию данных. При отправке запроса на чтение, клиент может обращаться к ближайшему доступному серверу данных, что позволяет распределять запросы на чтение параллельно по разным репликам.</w:t>
      </w:r>
    </w:p>
    <w:p w14:paraId="460D9614" w14:textId="77777777" w:rsidR="00F76DC7" w:rsidRPr="00F76DC7" w:rsidRDefault="00F76DC7" w:rsidP="00F76DC7">
      <w:pPr>
        <w:rPr>
          <w:rFonts w:cstheme="minorHAnsi"/>
          <w:iCs/>
        </w:rPr>
      </w:pPr>
    </w:p>
    <w:p w14:paraId="1243693E" w14:textId="77777777" w:rsidR="00F76DC7" w:rsidRPr="00F76DC7" w:rsidRDefault="00F76DC7" w:rsidP="00F76DC7">
      <w:pPr>
        <w:rPr>
          <w:rFonts w:cstheme="minorHAnsi"/>
          <w:iCs/>
        </w:rPr>
      </w:pPr>
      <w:r w:rsidRPr="00F76DC7">
        <w:rPr>
          <w:rFonts w:cstheme="minorHAnsi"/>
          <w:iCs/>
        </w:rPr>
        <w:lastRenderedPageBreak/>
        <w:t>3. Многопоточность сервера: Внутри самого сервера MongoDB многопоточная модель позволяет обрабатывать запросы параллельно с использованием нескольких потоков. Это позволяет серверу эффективно использовать ресурсы многоядерных процессоров и обрабатывать несколько запросов одновременно.</w:t>
      </w:r>
    </w:p>
    <w:p w14:paraId="3F29192F" w14:textId="77777777" w:rsidR="00F76DC7" w:rsidRPr="00F76DC7" w:rsidRDefault="00F76DC7" w:rsidP="00F76DC7">
      <w:pPr>
        <w:rPr>
          <w:rFonts w:cstheme="minorHAnsi"/>
          <w:iCs/>
        </w:rPr>
      </w:pPr>
    </w:p>
    <w:p w14:paraId="26B7F99E" w14:textId="77777777" w:rsidR="00F76DC7" w:rsidRPr="00F76DC7" w:rsidRDefault="00F76DC7" w:rsidP="00F76DC7">
      <w:pPr>
        <w:rPr>
          <w:rFonts w:cstheme="minorHAnsi"/>
          <w:iCs/>
        </w:rPr>
      </w:pPr>
      <w:r w:rsidRPr="00F76DC7">
        <w:rPr>
          <w:rFonts w:cstheme="minorHAnsi"/>
          <w:iCs/>
        </w:rPr>
        <w:t>4. Асинхронная обработка операций ввода-вывода: MongoDB использует асинхронные операции ввода-вывода для обработки запросов на чтение и запись. Это позволяет серверу продолжать обрабатывать другие запросы, пока один запрос ожидает завершения операций ввода-вывода, что улучшает общую производительность и параллельность.</w:t>
      </w:r>
    </w:p>
    <w:p w14:paraId="7AEFD832" w14:textId="77777777" w:rsidR="00F76DC7" w:rsidRPr="00F76DC7" w:rsidRDefault="00F76DC7" w:rsidP="00F76DC7">
      <w:pPr>
        <w:rPr>
          <w:rFonts w:cstheme="minorHAnsi"/>
          <w:iCs/>
        </w:rPr>
      </w:pPr>
    </w:p>
    <w:p w14:paraId="5E45E009" w14:textId="77777777" w:rsidR="00F76DC7" w:rsidRPr="00F76DC7" w:rsidRDefault="00F76DC7" w:rsidP="00F76DC7">
      <w:pPr>
        <w:rPr>
          <w:rFonts w:cstheme="minorHAnsi"/>
          <w:iCs/>
        </w:rPr>
      </w:pPr>
      <w:r w:rsidRPr="00F76DC7">
        <w:rPr>
          <w:rFonts w:cstheme="minorHAnsi"/>
          <w:iCs/>
        </w:rPr>
        <w:t>5. Индексы: MongoDB поддерживает создание индексов для ускорения операций поиска. Индексы позволяют выполнять запросы параллельно, и MongoDB может использовать несколько индексов одновременно для ускорения поиска.</w:t>
      </w:r>
    </w:p>
    <w:p w14:paraId="39B0AC6F" w14:textId="77777777" w:rsidR="00F76DC7" w:rsidRPr="00F76DC7" w:rsidRDefault="00F76DC7" w:rsidP="00F76DC7">
      <w:pPr>
        <w:rPr>
          <w:rFonts w:cstheme="minorHAnsi"/>
          <w:iCs/>
        </w:rPr>
      </w:pPr>
    </w:p>
    <w:p w14:paraId="39A3F654" w14:textId="49D3FF22" w:rsidR="00FB5063" w:rsidRPr="00174E31" w:rsidRDefault="00F76DC7" w:rsidP="00F76DC7">
      <w:pPr>
        <w:rPr>
          <w:rFonts w:cstheme="minorHAnsi"/>
          <w:iCs/>
        </w:rPr>
      </w:pPr>
      <w:r w:rsidRPr="00F76DC7">
        <w:rPr>
          <w:rFonts w:cstheme="minorHAnsi"/>
          <w:iCs/>
        </w:rPr>
        <w:t>Все эти механизмы параллелизма в MongoDB помогают распределять нагрузку и улучшать производительность базы данных при работе с большими объемами данных и интенсивными запросами.</w:t>
      </w:r>
    </w:p>
    <w:p w14:paraId="005F427B" w14:textId="77777777" w:rsidR="00395585" w:rsidRPr="00395585" w:rsidRDefault="00395585" w:rsidP="00C93B86">
      <w:pPr>
        <w:pStyle w:val="2"/>
      </w:pPr>
      <w:r w:rsidRPr="00395585">
        <w:cr/>
      </w:r>
      <w:r w:rsidRPr="00395585">
        <w:rPr>
          <w:lang w:val="en-US"/>
        </w:rPr>
        <w:t>Q</w:t>
      </w:r>
      <w:r w:rsidRPr="00395585">
        <w:t>19. Объясните шардинг и агрегацию в MongoDB?</w:t>
      </w:r>
    </w:p>
    <w:p w14:paraId="36C038A3" w14:textId="59CEDB98"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Шардинг (sharding) - это процесс горизонтального масштабирования базы данных MongoDB путем разделения данных на несколько серверов (шардов) для обработки запросов параллельно. Каждый шард хранит только часть данных, что позволяет распределить нагрузку и обеспечить высокую производительность.</w:t>
      </w:r>
    </w:p>
    <w:p w14:paraId="07498475" w14:textId="77777777" w:rsidR="00F76DC7" w:rsidRPr="00F76DC7" w:rsidRDefault="00F76DC7" w:rsidP="00F76DC7">
      <w:pPr>
        <w:rPr>
          <w:rFonts w:cstheme="minorHAnsi"/>
          <w:iCs/>
        </w:rPr>
      </w:pPr>
    </w:p>
    <w:p w14:paraId="2A6B3BAC" w14:textId="77777777" w:rsidR="00F76DC7" w:rsidRPr="00F76DC7" w:rsidRDefault="00F76DC7" w:rsidP="00F76DC7">
      <w:pPr>
        <w:rPr>
          <w:rFonts w:cstheme="minorHAnsi"/>
          <w:iCs/>
        </w:rPr>
      </w:pPr>
      <w:r w:rsidRPr="00F76DC7">
        <w:rPr>
          <w:rFonts w:cstheme="minorHAnsi"/>
          <w:iCs/>
        </w:rPr>
        <w:t>Шардинг в MongoDB осуществляется следующим образом:</w:t>
      </w:r>
    </w:p>
    <w:p w14:paraId="6EDCEDAE" w14:textId="77777777" w:rsidR="00F76DC7" w:rsidRPr="00F76DC7" w:rsidRDefault="00F76DC7" w:rsidP="00F76DC7">
      <w:pPr>
        <w:rPr>
          <w:rFonts w:cstheme="minorHAnsi"/>
          <w:iCs/>
        </w:rPr>
      </w:pPr>
    </w:p>
    <w:p w14:paraId="2C970EE5" w14:textId="77777777" w:rsidR="00F76DC7" w:rsidRPr="00F76DC7" w:rsidRDefault="00F76DC7" w:rsidP="00F76DC7">
      <w:pPr>
        <w:rPr>
          <w:rFonts w:cstheme="minorHAnsi"/>
          <w:iCs/>
        </w:rPr>
      </w:pPr>
      <w:r w:rsidRPr="00F76DC7">
        <w:rPr>
          <w:rFonts w:cstheme="minorHAnsi"/>
          <w:iCs/>
        </w:rPr>
        <w:t>1. Ключ шардинга (shard key): При создании шардированной коллекции в MongoDB, определяется ключ шардинга. Ключ шардинга используется для разделения данных между шардами. MongoDB использует значение ключа шардинга для определения, на какой шард должны попасть данные при выполнении операций записи или чтения.</w:t>
      </w:r>
    </w:p>
    <w:p w14:paraId="3A232336" w14:textId="77777777" w:rsidR="00F76DC7" w:rsidRPr="00F76DC7" w:rsidRDefault="00F76DC7" w:rsidP="00F76DC7">
      <w:pPr>
        <w:rPr>
          <w:rFonts w:cstheme="minorHAnsi"/>
          <w:iCs/>
        </w:rPr>
      </w:pPr>
    </w:p>
    <w:p w14:paraId="710A950C" w14:textId="77777777" w:rsidR="00F76DC7" w:rsidRPr="00F76DC7" w:rsidRDefault="00F76DC7" w:rsidP="00F76DC7">
      <w:pPr>
        <w:rPr>
          <w:rFonts w:cstheme="minorHAnsi"/>
          <w:iCs/>
        </w:rPr>
      </w:pPr>
      <w:r w:rsidRPr="00F76DC7">
        <w:rPr>
          <w:rFonts w:cstheme="minorHAnsi"/>
          <w:iCs/>
        </w:rPr>
        <w:t>2. Роутеры шардинга (mongos): Роутеры шардинга (mongos) являются прокси-серверами, которые принимают запросы от клиентов и маршрутизируют их на соответствующие шарды. Роутеры шардинга знают о разделениях данных и ключе шардинга, поэтому они могут точно направить запросы на соответствующие шарды для обработки.</w:t>
      </w:r>
    </w:p>
    <w:p w14:paraId="3E04E3AC" w14:textId="77777777" w:rsidR="00F76DC7" w:rsidRPr="00F76DC7" w:rsidRDefault="00F76DC7" w:rsidP="00F76DC7">
      <w:pPr>
        <w:rPr>
          <w:rFonts w:cstheme="minorHAnsi"/>
          <w:iCs/>
        </w:rPr>
      </w:pPr>
    </w:p>
    <w:p w14:paraId="5C9F1021" w14:textId="77777777" w:rsidR="00F76DC7" w:rsidRPr="00F76DC7" w:rsidRDefault="00F76DC7" w:rsidP="00F76DC7">
      <w:pPr>
        <w:rPr>
          <w:rFonts w:cstheme="minorHAnsi"/>
          <w:iCs/>
        </w:rPr>
      </w:pPr>
      <w:r w:rsidRPr="00F76DC7">
        <w:rPr>
          <w:rFonts w:cstheme="minorHAnsi"/>
          <w:iCs/>
        </w:rPr>
        <w:t>3. Конфигурационные серверы (config servers): Конфигурационные серверы хранят метаданные о шардах и разделении данных. Они хранят информацию о ключе шардинга, шардах, количестве документов в каждом шарде и другие сведения. Роутеры шардинга обращаются к конфигурационным серверам для получения необходимой информации о шардах и правильной маршрутизации запросов.</w:t>
      </w:r>
    </w:p>
    <w:p w14:paraId="5D3AA93D" w14:textId="77777777" w:rsidR="00F76DC7" w:rsidRPr="00F76DC7" w:rsidRDefault="00F76DC7" w:rsidP="00F76DC7">
      <w:pPr>
        <w:rPr>
          <w:rFonts w:cstheme="minorHAnsi"/>
          <w:iCs/>
        </w:rPr>
      </w:pPr>
    </w:p>
    <w:p w14:paraId="2E7B6E8A" w14:textId="77777777" w:rsidR="00F76DC7" w:rsidRPr="00F76DC7" w:rsidRDefault="00F76DC7" w:rsidP="00F76DC7">
      <w:pPr>
        <w:rPr>
          <w:rFonts w:cstheme="minorHAnsi"/>
          <w:iCs/>
        </w:rPr>
      </w:pPr>
      <w:r w:rsidRPr="00F76DC7">
        <w:rPr>
          <w:rFonts w:cstheme="minorHAnsi"/>
          <w:iCs/>
        </w:rPr>
        <w:t>Агрегация (aggregation) в MongoDB представляет собой процесс обработки данных и вычисления агрегированных результатов на основе заданных условий. Она позволяет выполнять сложные операции обработки данных, такие как группировка, сортировка, фильтрация, суммирование и другие, внутри базы данных MongoDB.</w:t>
      </w:r>
    </w:p>
    <w:p w14:paraId="504C74C1" w14:textId="77777777" w:rsidR="00F76DC7" w:rsidRPr="00F76DC7" w:rsidRDefault="00F76DC7" w:rsidP="00F76DC7">
      <w:pPr>
        <w:rPr>
          <w:rFonts w:cstheme="minorHAnsi"/>
          <w:iCs/>
        </w:rPr>
      </w:pPr>
    </w:p>
    <w:p w14:paraId="2027FB0A" w14:textId="77777777" w:rsidR="00F76DC7" w:rsidRPr="00F76DC7" w:rsidRDefault="00F76DC7" w:rsidP="00F76DC7">
      <w:pPr>
        <w:rPr>
          <w:rFonts w:cstheme="minorHAnsi"/>
          <w:iCs/>
        </w:rPr>
      </w:pPr>
      <w:r w:rsidRPr="00F76DC7">
        <w:rPr>
          <w:rFonts w:cstheme="minorHAnsi"/>
          <w:iCs/>
        </w:rPr>
        <w:t>MongoDB предоставляет мощный инструментарий для агрегации, включая операторы агрегации, пайплайн агрегации и агрегационные функции. Операторы агрегации используются для определения шагов обработки данных, а пайплайн агрегации позволяет объединять несколько операторов агрегации в цепочку.</w:t>
      </w:r>
    </w:p>
    <w:p w14:paraId="38D669D4" w14:textId="77777777" w:rsidR="00F76DC7" w:rsidRPr="00F76DC7" w:rsidRDefault="00F76DC7" w:rsidP="00F76DC7">
      <w:pPr>
        <w:rPr>
          <w:rFonts w:cstheme="minorHAnsi"/>
          <w:iCs/>
        </w:rPr>
      </w:pPr>
    </w:p>
    <w:p w14:paraId="66C69E78" w14:textId="14A6B087" w:rsidR="00FB5063" w:rsidRPr="00174E31" w:rsidRDefault="00F76DC7" w:rsidP="00F76DC7">
      <w:pPr>
        <w:rPr>
          <w:rFonts w:cstheme="minorHAnsi"/>
          <w:iCs/>
        </w:rPr>
      </w:pPr>
      <w:r w:rsidRPr="00F76DC7">
        <w:rPr>
          <w:rFonts w:cstheme="minorHAnsi"/>
          <w:iCs/>
        </w:rPr>
        <w:t>Агрегация в MongoDB выполняется на уровне серверной стороны, что позволяет снизить нагрузку на клиента и улучшить производительность. Она может быть использована для различных целей, таких как анализ данных, генерация отчетов, аналитика и многое другое.</w:t>
      </w:r>
    </w:p>
    <w:p w14:paraId="734907AA" w14:textId="77777777" w:rsidR="00395585" w:rsidRPr="00395585" w:rsidRDefault="00395585" w:rsidP="00C93B86">
      <w:pPr>
        <w:pStyle w:val="2"/>
      </w:pPr>
      <w:r w:rsidRPr="00395585">
        <w:cr/>
      </w:r>
      <w:r w:rsidRPr="00395585">
        <w:rPr>
          <w:lang w:val="en-US"/>
        </w:rPr>
        <w:t>Q</w:t>
      </w:r>
      <w:r w:rsidRPr="00395585">
        <w:t>20. Какова важность профайлера в MongoDB?</w:t>
      </w:r>
    </w:p>
    <w:p w14:paraId="4EA9A398" w14:textId="75E535DA"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Профайлер в MongoDB является важным инструментом для анализа и оптимизации производительности базы данных. Он позволяет отслеживать и записывать информацию о выполнении запросов и операций в базе данных, что позволяет проанализировать, где и как происходит использование ресурсов и выявить проблемные места.</w:t>
      </w:r>
    </w:p>
    <w:p w14:paraId="5CF5E88A" w14:textId="77777777" w:rsidR="00F76DC7" w:rsidRPr="00F76DC7" w:rsidRDefault="00F76DC7" w:rsidP="00F76DC7">
      <w:pPr>
        <w:rPr>
          <w:rFonts w:cstheme="minorHAnsi"/>
          <w:iCs/>
        </w:rPr>
      </w:pPr>
    </w:p>
    <w:p w14:paraId="60E6ECAB" w14:textId="77777777" w:rsidR="00F76DC7" w:rsidRPr="00F76DC7" w:rsidRDefault="00F76DC7" w:rsidP="00F76DC7">
      <w:pPr>
        <w:rPr>
          <w:rFonts w:cstheme="minorHAnsi"/>
          <w:iCs/>
        </w:rPr>
      </w:pPr>
      <w:r w:rsidRPr="00F76DC7">
        <w:rPr>
          <w:rFonts w:cstheme="minorHAnsi"/>
          <w:iCs/>
        </w:rPr>
        <w:t>Вот несколько важных причин, почему профайлер в MongoDB является значимым:</w:t>
      </w:r>
    </w:p>
    <w:p w14:paraId="1612439A" w14:textId="77777777" w:rsidR="00F76DC7" w:rsidRPr="00F76DC7" w:rsidRDefault="00F76DC7" w:rsidP="00F76DC7">
      <w:pPr>
        <w:rPr>
          <w:rFonts w:cstheme="minorHAnsi"/>
          <w:iCs/>
        </w:rPr>
      </w:pPr>
    </w:p>
    <w:p w14:paraId="55B81880" w14:textId="77777777" w:rsidR="00F76DC7" w:rsidRPr="00F76DC7" w:rsidRDefault="00F76DC7" w:rsidP="00F76DC7">
      <w:pPr>
        <w:rPr>
          <w:rFonts w:cstheme="minorHAnsi"/>
          <w:iCs/>
        </w:rPr>
      </w:pPr>
      <w:r w:rsidRPr="00F76DC7">
        <w:rPr>
          <w:rFonts w:cstheme="minorHAnsi"/>
          <w:iCs/>
        </w:rPr>
        <w:t>1. Оптимизация запросов: Профайлер позволяет увидеть время выполнения каждого запроса и операции в базе данных. Это позволяет идентифицировать медленные запросы и оптимизировать их, например, добавлением индексов или изменением структуры запроса.</w:t>
      </w:r>
    </w:p>
    <w:p w14:paraId="1290D120" w14:textId="77777777" w:rsidR="00F76DC7" w:rsidRPr="00F76DC7" w:rsidRDefault="00F76DC7" w:rsidP="00F76DC7">
      <w:pPr>
        <w:rPr>
          <w:rFonts w:cstheme="minorHAnsi"/>
          <w:iCs/>
        </w:rPr>
      </w:pPr>
    </w:p>
    <w:p w14:paraId="58B37E4F" w14:textId="77777777" w:rsidR="00F76DC7" w:rsidRPr="00F76DC7" w:rsidRDefault="00F76DC7" w:rsidP="00F76DC7">
      <w:pPr>
        <w:rPr>
          <w:rFonts w:cstheme="minorHAnsi"/>
          <w:iCs/>
        </w:rPr>
      </w:pPr>
      <w:r w:rsidRPr="00F76DC7">
        <w:rPr>
          <w:rFonts w:cstheme="minorHAnsi"/>
          <w:iCs/>
        </w:rPr>
        <w:t>2. Идентификация проблемных мест: Профайлер позволяет выявить проблемные операции, такие как медленные агрегации, сканирование коллекций без использования индексов или долгие блокировки. Это помогает идентифицировать причины падения производительности и принять меры для их устранения.</w:t>
      </w:r>
    </w:p>
    <w:p w14:paraId="790173B0" w14:textId="77777777" w:rsidR="00F76DC7" w:rsidRPr="00F76DC7" w:rsidRDefault="00F76DC7" w:rsidP="00F76DC7">
      <w:pPr>
        <w:rPr>
          <w:rFonts w:cstheme="minorHAnsi"/>
          <w:iCs/>
        </w:rPr>
      </w:pPr>
    </w:p>
    <w:p w14:paraId="47C022B8" w14:textId="77777777" w:rsidR="00F76DC7" w:rsidRPr="00F76DC7" w:rsidRDefault="00F76DC7" w:rsidP="00F76DC7">
      <w:pPr>
        <w:rPr>
          <w:rFonts w:cstheme="minorHAnsi"/>
          <w:iCs/>
        </w:rPr>
      </w:pPr>
      <w:r w:rsidRPr="00F76DC7">
        <w:rPr>
          <w:rFonts w:cstheme="minorHAnsi"/>
          <w:iCs/>
        </w:rPr>
        <w:t>3. Анализ использования ресурсов: Профайлер позволяет отслеживать использование ресурсов, таких как CPU и память, во время выполнения операций. Это помогает выявить узкие места и оптимизировать использование ресурсов для достижения лучшей производительности.</w:t>
      </w:r>
    </w:p>
    <w:p w14:paraId="3100C962" w14:textId="77777777" w:rsidR="00F76DC7" w:rsidRPr="00F76DC7" w:rsidRDefault="00F76DC7" w:rsidP="00F76DC7">
      <w:pPr>
        <w:rPr>
          <w:rFonts w:cstheme="minorHAnsi"/>
          <w:iCs/>
        </w:rPr>
      </w:pPr>
    </w:p>
    <w:p w14:paraId="063A7498" w14:textId="77777777" w:rsidR="00F76DC7" w:rsidRPr="00F76DC7" w:rsidRDefault="00F76DC7" w:rsidP="00F76DC7">
      <w:pPr>
        <w:rPr>
          <w:rFonts w:cstheme="minorHAnsi"/>
          <w:iCs/>
        </w:rPr>
      </w:pPr>
      <w:r w:rsidRPr="00F76DC7">
        <w:rPr>
          <w:rFonts w:cstheme="minorHAnsi"/>
          <w:iCs/>
        </w:rPr>
        <w:t>4. Мониторинг изменений: Профайлер позволяет увидеть изменения в производительности базы данных с течением времени. Это полезно для отслеживания эффекта внесенных изменений и для мониторинга, как производительность реагирует на изменения в данных или настройках.</w:t>
      </w:r>
    </w:p>
    <w:p w14:paraId="0B97A358" w14:textId="77777777" w:rsidR="00F76DC7" w:rsidRPr="00F76DC7" w:rsidRDefault="00F76DC7" w:rsidP="00F76DC7">
      <w:pPr>
        <w:rPr>
          <w:rFonts w:cstheme="minorHAnsi"/>
          <w:iCs/>
        </w:rPr>
      </w:pPr>
    </w:p>
    <w:p w14:paraId="421EE51F" w14:textId="53621C51" w:rsidR="00FB5063" w:rsidRPr="00174E31" w:rsidRDefault="00F76DC7" w:rsidP="00F76DC7">
      <w:pPr>
        <w:rPr>
          <w:rFonts w:cstheme="minorHAnsi"/>
          <w:iCs/>
        </w:rPr>
      </w:pPr>
      <w:r w:rsidRPr="00F76DC7">
        <w:rPr>
          <w:rFonts w:cstheme="minorHAnsi"/>
          <w:iCs/>
        </w:rPr>
        <w:t>Использование профайлера в MongoDB помогает улучшить производительность базы данных, выявить и устранить проблемы, а также позволяет мониторить производительность в долгосрочной перспективе.</w:t>
      </w:r>
    </w:p>
    <w:p w14:paraId="55BFE1D2" w14:textId="77777777" w:rsidR="00395585" w:rsidRPr="00395585" w:rsidRDefault="00395585" w:rsidP="00C93B86">
      <w:pPr>
        <w:pStyle w:val="2"/>
      </w:pPr>
      <w:r w:rsidRPr="00395585">
        <w:cr/>
      </w:r>
      <w:r w:rsidRPr="00395585">
        <w:rPr>
          <w:lang w:val="en-US"/>
        </w:rPr>
        <w:t>Q</w:t>
      </w:r>
      <w:r w:rsidRPr="00395585">
        <w:t>21. Дайте определение коллекции?</w:t>
      </w:r>
    </w:p>
    <w:p w14:paraId="08DE0ECD" w14:textId="14A9ACFF"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Коллекция в MongoDB - это группа документов, которые хранятся вместе в базе данных. Коллекции являются основным механизмом организации данных в MongoDB и не требуют заранее определенной схемы. Они являются аналогом таблиц в реляционных базах данных.</w:t>
      </w:r>
    </w:p>
    <w:p w14:paraId="49EA83E5" w14:textId="77777777" w:rsidR="00F76DC7" w:rsidRPr="00F76DC7" w:rsidRDefault="00F76DC7" w:rsidP="00F76DC7">
      <w:pPr>
        <w:rPr>
          <w:rFonts w:cstheme="minorHAnsi"/>
          <w:iCs/>
        </w:rPr>
      </w:pPr>
    </w:p>
    <w:p w14:paraId="44D2D596" w14:textId="77777777" w:rsidR="00F76DC7" w:rsidRPr="00F76DC7" w:rsidRDefault="00F76DC7" w:rsidP="00F76DC7">
      <w:pPr>
        <w:rPr>
          <w:rFonts w:cstheme="minorHAnsi"/>
          <w:iCs/>
        </w:rPr>
      </w:pPr>
      <w:r w:rsidRPr="00F76DC7">
        <w:rPr>
          <w:rFonts w:cstheme="minorHAnsi"/>
          <w:iCs/>
        </w:rPr>
        <w:t>Коллекции в MongoDB содержат документы, которые представляют собой структурированные записи данных в формате JSON. Каждый документ может иметь различные поля и значения, и не все документы в коллекции должны иметь одинаковую структуру. Это позволяет гибко хранить и изменять данные, так как можно добавлять, обновлять и удалять поля из документов без необходимости изменения схемы базы данных.</w:t>
      </w:r>
    </w:p>
    <w:p w14:paraId="6758BCD2" w14:textId="77777777" w:rsidR="00F76DC7" w:rsidRPr="00F76DC7" w:rsidRDefault="00F76DC7" w:rsidP="00F76DC7">
      <w:pPr>
        <w:rPr>
          <w:rFonts w:cstheme="minorHAnsi"/>
          <w:iCs/>
        </w:rPr>
      </w:pPr>
    </w:p>
    <w:p w14:paraId="5250C29E" w14:textId="77777777" w:rsidR="00F76DC7" w:rsidRPr="00F76DC7" w:rsidRDefault="00F76DC7" w:rsidP="00F76DC7">
      <w:pPr>
        <w:rPr>
          <w:rFonts w:cstheme="minorHAnsi"/>
          <w:iCs/>
        </w:rPr>
      </w:pPr>
      <w:r w:rsidRPr="00F76DC7">
        <w:rPr>
          <w:rFonts w:cstheme="minorHAnsi"/>
          <w:iCs/>
        </w:rPr>
        <w:t>Коллекции в MongoDB могут быть индексированы для повышения производительности поиска и сортировки данных. Это особенно важно при работе с большим объемом данных. Коллекции также поддерживают агрегацию, что позволяет производить сложные операции анализа и обработки данных внутри базы данных.</w:t>
      </w:r>
    </w:p>
    <w:p w14:paraId="7F470AAD" w14:textId="77777777" w:rsidR="00F76DC7" w:rsidRPr="00F76DC7" w:rsidRDefault="00F76DC7" w:rsidP="00F76DC7">
      <w:pPr>
        <w:rPr>
          <w:rFonts w:cstheme="minorHAnsi"/>
          <w:iCs/>
        </w:rPr>
      </w:pPr>
    </w:p>
    <w:p w14:paraId="1E9B5B7B" w14:textId="63718289" w:rsidR="00FB5063" w:rsidRPr="00174E31" w:rsidRDefault="00F76DC7" w:rsidP="00F76DC7">
      <w:pPr>
        <w:rPr>
          <w:rFonts w:cstheme="minorHAnsi"/>
          <w:iCs/>
        </w:rPr>
      </w:pPr>
      <w:r w:rsidRPr="00F76DC7">
        <w:rPr>
          <w:rFonts w:cstheme="minorHAnsi"/>
          <w:iCs/>
        </w:rPr>
        <w:t>Важно отметить, что каждая коллекция в MongoDB находится внутри определенной базы данных. Коллекции предоставляют удобный способ организации и доступа к данным, а также позволяют эффективно работать с документами в рамках базы данных MongoDB.</w:t>
      </w:r>
    </w:p>
    <w:p w14:paraId="6AA91052" w14:textId="77777777" w:rsidR="00395585" w:rsidRPr="00395585" w:rsidRDefault="00395585" w:rsidP="00C93B86">
      <w:pPr>
        <w:pStyle w:val="2"/>
      </w:pPr>
      <w:r w:rsidRPr="00395585">
        <w:cr/>
      </w:r>
      <w:r w:rsidRPr="00395585">
        <w:rPr>
          <w:lang w:val="en-US"/>
        </w:rPr>
        <w:t>Q</w:t>
      </w:r>
      <w:r w:rsidRPr="00395585">
        <w:t>22. Объясните конвейер агрегации?</w:t>
      </w:r>
    </w:p>
    <w:p w14:paraId="3703DD24" w14:textId="5CFA9FA0"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Конвейер агрегации в MongoDB представляет собой мощный инструмент для анализа и обработки данных в базе данных. Это позволяет комбинировать и применять различные операции в указанной последовательности для обработки данных и получения желаемых результатов.</w:t>
      </w:r>
    </w:p>
    <w:p w14:paraId="2A478E70" w14:textId="77777777" w:rsidR="00F76DC7" w:rsidRPr="00F76DC7" w:rsidRDefault="00F76DC7" w:rsidP="00F76DC7">
      <w:pPr>
        <w:rPr>
          <w:rFonts w:cstheme="minorHAnsi"/>
          <w:iCs/>
        </w:rPr>
      </w:pPr>
    </w:p>
    <w:p w14:paraId="163028CB" w14:textId="77777777" w:rsidR="00F76DC7" w:rsidRPr="00F76DC7" w:rsidRDefault="00F76DC7" w:rsidP="00F76DC7">
      <w:pPr>
        <w:rPr>
          <w:rFonts w:cstheme="minorHAnsi"/>
          <w:iCs/>
        </w:rPr>
      </w:pPr>
      <w:r w:rsidRPr="00F76DC7">
        <w:rPr>
          <w:rFonts w:cstheme="minorHAnsi"/>
          <w:iCs/>
        </w:rPr>
        <w:t xml:space="preserve">Конвейер агрегации состоит из нескольких этапов, каждый из которых выполняет определенную операцию, используя входные данные из предыдущего этапа. Некоторые распространенные операции конвейера агрегации включают фильтрацию, сортировку, группировку, проекцию, объединение и многие другие. </w:t>
      </w:r>
    </w:p>
    <w:p w14:paraId="5099BFDF" w14:textId="77777777" w:rsidR="00F76DC7" w:rsidRPr="00F76DC7" w:rsidRDefault="00F76DC7" w:rsidP="00F76DC7">
      <w:pPr>
        <w:rPr>
          <w:rFonts w:cstheme="minorHAnsi"/>
          <w:iCs/>
        </w:rPr>
      </w:pPr>
    </w:p>
    <w:p w14:paraId="3562BCD5" w14:textId="77777777" w:rsidR="00F76DC7" w:rsidRPr="00F76DC7" w:rsidRDefault="00F76DC7" w:rsidP="00F76DC7">
      <w:pPr>
        <w:rPr>
          <w:rFonts w:cstheme="minorHAnsi"/>
          <w:iCs/>
        </w:rPr>
      </w:pPr>
      <w:r w:rsidRPr="00F76DC7">
        <w:rPr>
          <w:rFonts w:cstheme="minorHAnsi"/>
          <w:iCs/>
        </w:rPr>
        <w:t>Каждая операция принимает входные данные, обрабатывает их и передает их на следующий этап конвейера. Это позволяет постепенно преобразовывать данные и выполнять сложные операции на основе них. Результат выполнения конвейера агрегации может быть возвращен как новая коллекция, отчет или просто один документ, в зависимости от потребностей пользователя.</w:t>
      </w:r>
    </w:p>
    <w:p w14:paraId="27F303A8" w14:textId="77777777" w:rsidR="00F76DC7" w:rsidRPr="00F76DC7" w:rsidRDefault="00F76DC7" w:rsidP="00F76DC7">
      <w:pPr>
        <w:rPr>
          <w:rFonts w:cstheme="minorHAnsi"/>
          <w:iCs/>
        </w:rPr>
      </w:pPr>
    </w:p>
    <w:p w14:paraId="30E01A6D" w14:textId="77777777" w:rsidR="00F76DC7" w:rsidRPr="00F76DC7" w:rsidRDefault="00F76DC7" w:rsidP="00F76DC7">
      <w:pPr>
        <w:rPr>
          <w:rFonts w:cstheme="minorHAnsi"/>
          <w:iCs/>
        </w:rPr>
      </w:pPr>
      <w:r w:rsidRPr="00F76DC7">
        <w:rPr>
          <w:rFonts w:cstheme="minorHAnsi"/>
          <w:iCs/>
        </w:rPr>
        <w:lastRenderedPageBreak/>
        <w:t>Конвейер агрегации обеспечивает гибкость при обработке и анализе данных, позволяя выполнять сложные операции над большими объемами данных и производить высокопроизводительный анализ в базе данных. Он также позволяет сократить количество обращений к базе данных за счет выполнения нескольких операций на одном запросе, что уменьшает нагрузку на сервер и снижает время обработки запросов.</w:t>
      </w:r>
    </w:p>
    <w:p w14:paraId="20628BA3" w14:textId="77777777" w:rsidR="00F76DC7" w:rsidRPr="00F76DC7" w:rsidRDefault="00F76DC7" w:rsidP="00F76DC7">
      <w:pPr>
        <w:rPr>
          <w:rFonts w:cstheme="minorHAnsi"/>
          <w:iCs/>
        </w:rPr>
      </w:pPr>
    </w:p>
    <w:p w14:paraId="356F2E5C" w14:textId="7F939CFD" w:rsidR="00FB5063" w:rsidRPr="00174E31" w:rsidRDefault="00F76DC7" w:rsidP="00F76DC7">
      <w:pPr>
        <w:rPr>
          <w:rFonts w:cstheme="minorHAnsi"/>
          <w:iCs/>
        </w:rPr>
      </w:pPr>
      <w:r w:rsidRPr="00F76DC7">
        <w:rPr>
          <w:rFonts w:cstheme="minorHAnsi"/>
          <w:iCs/>
        </w:rPr>
        <w:t>Использование конвейера агрегации позволяет вычислять сложные метрики, проводить группировку и подсчеты, организовывать данные для отчетов и многое другое. Он является важным инструментом при работе с данными в MongoDB, особенно для сложного анализа и обработки информации.</w:t>
      </w:r>
    </w:p>
    <w:p w14:paraId="3230A92E" w14:textId="77777777" w:rsidR="00395585" w:rsidRPr="00395585" w:rsidRDefault="00395585" w:rsidP="00C93B86">
      <w:pPr>
        <w:pStyle w:val="2"/>
      </w:pPr>
      <w:r w:rsidRPr="00395585">
        <w:cr/>
      </w:r>
      <w:r w:rsidRPr="00395585">
        <w:rPr>
          <w:lang w:val="en-US"/>
        </w:rPr>
        <w:t>Q</w:t>
      </w:r>
      <w:r w:rsidRPr="00395585">
        <w:t>23. Объясните MapReduce?</w:t>
      </w:r>
    </w:p>
    <w:p w14:paraId="42B0429D" w14:textId="16C9991D"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MapReduce в MongoDB - это процесс обработки данных, который используется для выполнения сложных операций анализа и агрегации. Он основан на концепции MapReduce, широко применяемой в параллельных вычислениях.</w:t>
      </w:r>
    </w:p>
    <w:p w14:paraId="7EF85E18" w14:textId="77777777" w:rsidR="00F76DC7" w:rsidRPr="00F76DC7" w:rsidRDefault="00F76DC7" w:rsidP="00F76DC7">
      <w:pPr>
        <w:rPr>
          <w:rFonts w:cstheme="minorHAnsi"/>
          <w:iCs/>
        </w:rPr>
      </w:pPr>
    </w:p>
    <w:p w14:paraId="193EAF7D" w14:textId="77777777" w:rsidR="00F76DC7" w:rsidRPr="00F76DC7" w:rsidRDefault="00F76DC7" w:rsidP="00F76DC7">
      <w:pPr>
        <w:rPr>
          <w:rFonts w:cstheme="minorHAnsi"/>
          <w:iCs/>
        </w:rPr>
      </w:pPr>
      <w:r w:rsidRPr="00F76DC7">
        <w:rPr>
          <w:rFonts w:cstheme="minorHAnsi"/>
          <w:iCs/>
        </w:rPr>
        <w:t xml:space="preserve">MapReduce в MongoDB состоит из двух основных этапов: Map и Reduce. </w:t>
      </w:r>
    </w:p>
    <w:p w14:paraId="14DF1020" w14:textId="77777777" w:rsidR="00F76DC7" w:rsidRPr="00F76DC7" w:rsidRDefault="00F76DC7" w:rsidP="00F76DC7">
      <w:pPr>
        <w:rPr>
          <w:rFonts w:cstheme="minorHAnsi"/>
          <w:iCs/>
        </w:rPr>
      </w:pPr>
    </w:p>
    <w:p w14:paraId="4C7A5A90" w14:textId="77777777" w:rsidR="00F76DC7" w:rsidRPr="00F76DC7" w:rsidRDefault="00F76DC7" w:rsidP="00F76DC7">
      <w:pPr>
        <w:rPr>
          <w:rFonts w:cstheme="minorHAnsi"/>
          <w:iCs/>
        </w:rPr>
      </w:pPr>
      <w:r w:rsidRPr="00F76DC7">
        <w:rPr>
          <w:rFonts w:cstheme="minorHAnsi"/>
          <w:iCs/>
        </w:rPr>
        <w:t>Этап Map представляет собой первичную обработку данных. Здесь каждый документ из коллекции проходит через функцию-отображение (Map функцию), которая применяется к данным и создает пары ключ-значение. Эти пары ключ-значение затем передаются на этап Reduce.</w:t>
      </w:r>
    </w:p>
    <w:p w14:paraId="0CF13655" w14:textId="77777777" w:rsidR="00F76DC7" w:rsidRPr="00F76DC7" w:rsidRDefault="00F76DC7" w:rsidP="00F76DC7">
      <w:pPr>
        <w:rPr>
          <w:rFonts w:cstheme="minorHAnsi"/>
          <w:iCs/>
        </w:rPr>
      </w:pPr>
    </w:p>
    <w:p w14:paraId="1CBE2390" w14:textId="77777777" w:rsidR="00F76DC7" w:rsidRPr="00F76DC7" w:rsidRDefault="00F76DC7" w:rsidP="00F76DC7">
      <w:pPr>
        <w:rPr>
          <w:rFonts w:cstheme="minorHAnsi"/>
          <w:iCs/>
        </w:rPr>
      </w:pPr>
      <w:r w:rsidRPr="00F76DC7">
        <w:rPr>
          <w:rFonts w:cstheme="minorHAnsi"/>
          <w:iCs/>
        </w:rPr>
        <w:t>Этап Reduce принимает пары ключ-значение, сгруппированные по ключу, и применяет функцию-сокращение (Reduce функцию) к ним. Reduce функция выполняет операции агрегации или анализа данных над группами, созданными на этапе Map, и генерирует окончательные результаты.</w:t>
      </w:r>
    </w:p>
    <w:p w14:paraId="45670622" w14:textId="77777777" w:rsidR="00F76DC7" w:rsidRPr="00F76DC7" w:rsidRDefault="00F76DC7" w:rsidP="00F76DC7">
      <w:pPr>
        <w:rPr>
          <w:rFonts w:cstheme="minorHAnsi"/>
          <w:iCs/>
        </w:rPr>
      </w:pPr>
    </w:p>
    <w:p w14:paraId="1C631062" w14:textId="77777777" w:rsidR="00F76DC7" w:rsidRPr="00F76DC7" w:rsidRDefault="00F76DC7" w:rsidP="00F76DC7">
      <w:pPr>
        <w:rPr>
          <w:rFonts w:cstheme="minorHAnsi"/>
          <w:iCs/>
        </w:rPr>
      </w:pPr>
      <w:r w:rsidRPr="00F76DC7">
        <w:rPr>
          <w:rFonts w:cstheme="minorHAnsi"/>
          <w:iCs/>
        </w:rPr>
        <w:t>Кроме этого, в MapReduce может быть добавлен еще один этап - этап Finalize. Он может выполнять дополнительную обработку результатов после этапа Reduce. Например, это может быть сортировка, фильтрация или форматирование данных.</w:t>
      </w:r>
    </w:p>
    <w:p w14:paraId="1F7844C3" w14:textId="77777777" w:rsidR="00F76DC7" w:rsidRPr="00F76DC7" w:rsidRDefault="00F76DC7" w:rsidP="00F76DC7">
      <w:pPr>
        <w:rPr>
          <w:rFonts w:cstheme="minorHAnsi"/>
          <w:iCs/>
        </w:rPr>
      </w:pPr>
    </w:p>
    <w:p w14:paraId="63F2B96A" w14:textId="77777777" w:rsidR="00F76DC7" w:rsidRPr="00F76DC7" w:rsidRDefault="00F76DC7" w:rsidP="00F76DC7">
      <w:pPr>
        <w:rPr>
          <w:rFonts w:cstheme="minorHAnsi"/>
          <w:iCs/>
        </w:rPr>
      </w:pPr>
      <w:r w:rsidRPr="00F76DC7">
        <w:rPr>
          <w:rFonts w:cstheme="minorHAnsi"/>
          <w:iCs/>
        </w:rPr>
        <w:t>MapReduce в MongoDB обрабатывает данные параллельно, что позволяет эффективно работать с большими объемами данных. Он предоставляет набор мощных операций агрегации и анализа, которые могут быть применены к данным в базе данных.</w:t>
      </w:r>
    </w:p>
    <w:p w14:paraId="71C009C5" w14:textId="77777777" w:rsidR="00F76DC7" w:rsidRPr="00F76DC7" w:rsidRDefault="00F76DC7" w:rsidP="00F76DC7">
      <w:pPr>
        <w:rPr>
          <w:rFonts w:cstheme="minorHAnsi"/>
          <w:iCs/>
        </w:rPr>
      </w:pPr>
    </w:p>
    <w:p w14:paraId="3F999AA8" w14:textId="6F43CAD7" w:rsidR="00FB5063" w:rsidRPr="00174E31" w:rsidRDefault="00F76DC7" w:rsidP="00F76DC7">
      <w:pPr>
        <w:rPr>
          <w:rFonts w:cstheme="minorHAnsi"/>
          <w:iCs/>
        </w:rPr>
      </w:pPr>
      <w:r w:rsidRPr="00F76DC7">
        <w:rPr>
          <w:rFonts w:cstheme="minorHAnsi"/>
          <w:iCs/>
        </w:rPr>
        <w:t>Однако, с появлением конвейера агрегации в MongoDB, MapReduce стало менее популярным для выполнения агрегационных операций. Конвейер агрегации является более гибким и производительным инструментом для подобных задач. Однако MapReduce все еще может быть полезным для выполнения сложных операций, которые не могут быть легко реализованы с использованием конвейера агрегации.</w:t>
      </w:r>
    </w:p>
    <w:p w14:paraId="093C038D" w14:textId="77777777" w:rsidR="00395585" w:rsidRPr="00395585" w:rsidRDefault="00395585" w:rsidP="00C93B86">
      <w:pPr>
        <w:pStyle w:val="2"/>
      </w:pPr>
      <w:r w:rsidRPr="00395585">
        <w:cr/>
      </w:r>
      <w:r w:rsidRPr="00395585">
        <w:rPr>
          <w:lang w:val="en-US"/>
        </w:rPr>
        <w:t>Q</w:t>
      </w:r>
      <w:r w:rsidRPr="00395585">
        <w:t>25. Какова цель метода save()?</w:t>
      </w:r>
    </w:p>
    <w:p w14:paraId="313854B5" w14:textId="6E13319C"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Метод save() в MongoDB используется для обновления или вставки документа в коллекцию. Он выполняет следующие действия, в зависимости от ситуации:</w:t>
      </w:r>
    </w:p>
    <w:p w14:paraId="5916804A" w14:textId="77777777" w:rsidR="00F76DC7" w:rsidRPr="00F76DC7" w:rsidRDefault="00F76DC7" w:rsidP="00F76DC7">
      <w:pPr>
        <w:rPr>
          <w:rFonts w:cstheme="minorHAnsi"/>
          <w:iCs/>
        </w:rPr>
      </w:pPr>
    </w:p>
    <w:p w14:paraId="4F447D3C" w14:textId="77777777" w:rsidR="00F76DC7" w:rsidRPr="00F76DC7" w:rsidRDefault="00F76DC7" w:rsidP="00F76DC7">
      <w:pPr>
        <w:rPr>
          <w:rFonts w:cstheme="minorHAnsi"/>
          <w:iCs/>
        </w:rPr>
      </w:pPr>
      <w:r w:rsidRPr="00F76DC7">
        <w:rPr>
          <w:rFonts w:cstheme="minorHAnsi"/>
          <w:iCs/>
        </w:rPr>
        <w:t>1. Если документ содержит поле "_id" (уникальный идентификатор), то метод save() обновляет документ с соответствующим "_id" значением. Если документ с таким "_id" уже существует в коллекции, то он будет заменен новым документом. Если документа с таким "_id" нет, то метод save() вставит новый документ.</w:t>
      </w:r>
    </w:p>
    <w:p w14:paraId="11854549" w14:textId="77777777" w:rsidR="00F76DC7" w:rsidRPr="00F76DC7" w:rsidRDefault="00F76DC7" w:rsidP="00F76DC7">
      <w:pPr>
        <w:rPr>
          <w:rFonts w:cstheme="minorHAnsi"/>
          <w:iCs/>
        </w:rPr>
      </w:pPr>
    </w:p>
    <w:p w14:paraId="40BFB6DE" w14:textId="77777777" w:rsidR="00F76DC7" w:rsidRPr="00F76DC7" w:rsidRDefault="00F76DC7" w:rsidP="00F76DC7">
      <w:pPr>
        <w:rPr>
          <w:rFonts w:cstheme="minorHAnsi"/>
          <w:iCs/>
        </w:rPr>
      </w:pPr>
      <w:r w:rsidRPr="00F76DC7">
        <w:rPr>
          <w:rFonts w:cstheme="minorHAnsi"/>
          <w:iCs/>
        </w:rPr>
        <w:t>2. Если документ не содержит поля "_id", то метод save() вставит новый документ в коллекцию, генерируя новый уникальный "_id" для него.</w:t>
      </w:r>
    </w:p>
    <w:p w14:paraId="15D74914" w14:textId="77777777" w:rsidR="00F76DC7" w:rsidRPr="00F76DC7" w:rsidRDefault="00F76DC7" w:rsidP="00F76DC7">
      <w:pPr>
        <w:rPr>
          <w:rFonts w:cstheme="minorHAnsi"/>
          <w:iCs/>
        </w:rPr>
      </w:pPr>
    </w:p>
    <w:p w14:paraId="7F1B435A" w14:textId="77777777" w:rsidR="00F76DC7" w:rsidRPr="00F76DC7" w:rsidRDefault="00F76DC7" w:rsidP="00F76DC7">
      <w:pPr>
        <w:rPr>
          <w:rFonts w:cstheme="minorHAnsi"/>
          <w:iCs/>
        </w:rPr>
      </w:pPr>
      <w:r w:rsidRPr="00F76DC7">
        <w:rPr>
          <w:rFonts w:cstheme="minorHAnsi"/>
          <w:iCs/>
        </w:rPr>
        <w:t>Цель метода save() заключается в том, чтобы обновлять или вставлять документы в коллекцию в зависимости от наличия или отсутствия поля "_id". Когда требуется актуализировать или изменить существующий документ, метод save() обновляет его значения. Если же необходимо добавить новый документ в коллекцию, метод save() вставляет его, автоматически генерируя "_id" при его отсутствии.</w:t>
      </w:r>
    </w:p>
    <w:p w14:paraId="53F3D1A6" w14:textId="77777777" w:rsidR="00F76DC7" w:rsidRPr="00F76DC7" w:rsidRDefault="00F76DC7" w:rsidP="00F76DC7">
      <w:pPr>
        <w:rPr>
          <w:rFonts w:cstheme="minorHAnsi"/>
          <w:iCs/>
        </w:rPr>
      </w:pPr>
    </w:p>
    <w:p w14:paraId="620FBB29" w14:textId="4BBEB42E" w:rsidR="00FB5063" w:rsidRPr="00174E31" w:rsidRDefault="00F76DC7" w:rsidP="00F76DC7">
      <w:pPr>
        <w:rPr>
          <w:rFonts w:cstheme="minorHAnsi"/>
          <w:iCs/>
        </w:rPr>
      </w:pPr>
      <w:r w:rsidRPr="00F76DC7">
        <w:rPr>
          <w:rFonts w:cstheme="minorHAnsi"/>
          <w:iCs/>
        </w:rPr>
        <w:lastRenderedPageBreak/>
        <w:t>Важно отметить, что метод save() считается устаревшим в последних версиях MongoDB, и рекомендуется использовать методы updateOne() или insertOne() для обновления или вставки документов соответственно.</w:t>
      </w:r>
    </w:p>
    <w:p w14:paraId="486FB5FE" w14:textId="77777777" w:rsidR="00395585" w:rsidRPr="00395585" w:rsidRDefault="00395585" w:rsidP="00C93B86">
      <w:pPr>
        <w:pStyle w:val="2"/>
      </w:pPr>
      <w:r w:rsidRPr="00395585">
        <w:cr/>
      </w:r>
      <w:r w:rsidRPr="00395585">
        <w:rPr>
          <w:lang w:val="en-US"/>
        </w:rPr>
        <w:t>Q</w:t>
      </w:r>
      <w:r w:rsidRPr="00395585">
        <w:t>26. Какая польза от MongoDB?</w:t>
      </w:r>
    </w:p>
    <w:p w14:paraId="3932E26A" w14:textId="0D472441"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MongoDB предоставляет несколько преимуществ и пользы, которые делают его популярным решением для различных приложений:</w:t>
      </w:r>
    </w:p>
    <w:p w14:paraId="7024D1EC" w14:textId="77777777" w:rsidR="00F76DC7" w:rsidRPr="00F76DC7" w:rsidRDefault="00F76DC7" w:rsidP="00F76DC7">
      <w:pPr>
        <w:rPr>
          <w:rFonts w:cstheme="minorHAnsi"/>
          <w:iCs/>
        </w:rPr>
      </w:pPr>
    </w:p>
    <w:p w14:paraId="4F964DA2" w14:textId="77777777" w:rsidR="00F76DC7" w:rsidRPr="00F76DC7" w:rsidRDefault="00F76DC7" w:rsidP="00F76DC7">
      <w:pPr>
        <w:rPr>
          <w:rFonts w:cstheme="minorHAnsi"/>
          <w:iCs/>
        </w:rPr>
      </w:pPr>
      <w:r w:rsidRPr="00F76DC7">
        <w:rPr>
          <w:rFonts w:cstheme="minorHAnsi"/>
          <w:iCs/>
        </w:rPr>
        <w:t>1. Гибкая модель данных: MongoDB основан на документной модели данных, где данные представлены в виде гибких и масштабируемых документов BSON (бинарное представление JSON). Это позволяет разработчикам хранить и обрабатывать сложные данные без необходимости создания сложных схем и соединений между таблицами.</w:t>
      </w:r>
    </w:p>
    <w:p w14:paraId="542D2647" w14:textId="77777777" w:rsidR="00F76DC7" w:rsidRPr="00F76DC7" w:rsidRDefault="00F76DC7" w:rsidP="00F76DC7">
      <w:pPr>
        <w:rPr>
          <w:rFonts w:cstheme="minorHAnsi"/>
          <w:iCs/>
        </w:rPr>
      </w:pPr>
    </w:p>
    <w:p w14:paraId="6322573E" w14:textId="77777777" w:rsidR="00F76DC7" w:rsidRPr="00F76DC7" w:rsidRDefault="00F76DC7" w:rsidP="00F76DC7">
      <w:pPr>
        <w:rPr>
          <w:rFonts w:cstheme="minorHAnsi"/>
          <w:iCs/>
        </w:rPr>
      </w:pPr>
      <w:r w:rsidRPr="00F76DC7">
        <w:rPr>
          <w:rFonts w:cstheme="minorHAnsi"/>
          <w:iCs/>
        </w:rPr>
        <w:t>2. Масштабируемость: MongoDB предлагает масштабируемость горизонтально путем разделения и распределения данных по нескольким серверам или кластерам (шардам), что позволяет обрабатывать большие объемы данных и обеспечивает хорошую производительность.</w:t>
      </w:r>
    </w:p>
    <w:p w14:paraId="3779E37B" w14:textId="77777777" w:rsidR="00F76DC7" w:rsidRPr="00F76DC7" w:rsidRDefault="00F76DC7" w:rsidP="00F76DC7">
      <w:pPr>
        <w:rPr>
          <w:rFonts w:cstheme="minorHAnsi"/>
          <w:iCs/>
        </w:rPr>
      </w:pPr>
    </w:p>
    <w:p w14:paraId="5A18A61F" w14:textId="77777777" w:rsidR="00F76DC7" w:rsidRPr="00F76DC7" w:rsidRDefault="00F76DC7" w:rsidP="00F76DC7">
      <w:pPr>
        <w:rPr>
          <w:rFonts w:cstheme="minorHAnsi"/>
          <w:iCs/>
        </w:rPr>
      </w:pPr>
      <w:r w:rsidRPr="00F76DC7">
        <w:rPr>
          <w:rFonts w:cstheme="minorHAnsi"/>
          <w:iCs/>
        </w:rPr>
        <w:t>3. Высокая доступность: MongoDB обеспечивает надежность и доступность данных с помощью встроенного реплицирования. Репликация позволяет создавать несколько копий данных на разных узлах, чтобы обеспечить отказоустойчивость и не прерывать доступ к данным в случае сбоев серверов.</w:t>
      </w:r>
    </w:p>
    <w:p w14:paraId="7EA9D531" w14:textId="77777777" w:rsidR="00F76DC7" w:rsidRPr="00F76DC7" w:rsidRDefault="00F76DC7" w:rsidP="00F76DC7">
      <w:pPr>
        <w:rPr>
          <w:rFonts w:cstheme="minorHAnsi"/>
          <w:iCs/>
        </w:rPr>
      </w:pPr>
    </w:p>
    <w:p w14:paraId="5464A226" w14:textId="77777777" w:rsidR="00F76DC7" w:rsidRPr="00F76DC7" w:rsidRDefault="00F76DC7" w:rsidP="00F76DC7">
      <w:pPr>
        <w:rPr>
          <w:rFonts w:cstheme="minorHAnsi"/>
          <w:iCs/>
        </w:rPr>
      </w:pPr>
      <w:r w:rsidRPr="00F76DC7">
        <w:rPr>
          <w:rFonts w:cstheme="minorHAnsi"/>
          <w:iCs/>
        </w:rPr>
        <w:t>4. Гибкий язык запросов: MongoDB предоставляет мощный язык запросов, включая поддержку структурированных запросов (query by example), текстового поиска, геопространственных запросов и агрегационных операций. Это позволяет разработчикам легко и гибко извлекать и обрабатывать данные.</w:t>
      </w:r>
    </w:p>
    <w:p w14:paraId="33AD74A1" w14:textId="77777777" w:rsidR="00F76DC7" w:rsidRPr="00F76DC7" w:rsidRDefault="00F76DC7" w:rsidP="00F76DC7">
      <w:pPr>
        <w:rPr>
          <w:rFonts w:cstheme="minorHAnsi"/>
          <w:iCs/>
        </w:rPr>
      </w:pPr>
    </w:p>
    <w:p w14:paraId="206022C0" w14:textId="77777777" w:rsidR="00F76DC7" w:rsidRPr="00F76DC7" w:rsidRDefault="00F76DC7" w:rsidP="00F76DC7">
      <w:pPr>
        <w:rPr>
          <w:rFonts w:cstheme="minorHAnsi"/>
          <w:iCs/>
        </w:rPr>
      </w:pPr>
      <w:r w:rsidRPr="00F76DC7">
        <w:rPr>
          <w:rFonts w:cstheme="minorHAnsi"/>
          <w:iCs/>
        </w:rPr>
        <w:t>5. Простота использования: MongoDB предлагает простой и интуитивно понятный API для работы с данными. Он также обладает широкой поддержкой различных языков программирования и инструментов разработки.</w:t>
      </w:r>
    </w:p>
    <w:p w14:paraId="2321E68F" w14:textId="77777777" w:rsidR="00F76DC7" w:rsidRPr="00F76DC7" w:rsidRDefault="00F76DC7" w:rsidP="00F76DC7">
      <w:pPr>
        <w:rPr>
          <w:rFonts w:cstheme="minorHAnsi"/>
          <w:iCs/>
        </w:rPr>
      </w:pPr>
    </w:p>
    <w:p w14:paraId="6696C860" w14:textId="77777777" w:rsidR="00F76DC7" w:rsidRPr="00F76DC7" w:rsidRDefault="00F76DC7" w:rsidP="00F76DC7">
      <w:pPr>
        <w:rPr>
          <w:rFonts w:cstheme="minorHAnsi"/>
          <w:iCs/>
        </w:rPr>
      </w:pPr>
      <w:r w:rsidRPr="00F76DC7">
        <w:rPr>
          <w:rFonts w:cstheme="minorHAnsi"/>
          <w:iCs/>
        </w:rPr>
        <w:t>6. Поддержка Big Data: MongoDB хорошо подходит для работы с большими объемами данных. Он обеспечивает высокую скорость чтения и записи, а также обладает возможностями для аналитики и обработки данных.</w:t>
      </w:r>
    </w:p>
    <w:p w14:paraId="4191EF34" w14:textId="77777777" w:rsidR="00F76DC7" w:rsidRPr="00F76DC7" w:rsidRDefault="00F76DC7" w:rsidP="00F76DC7">
      <w:pPr>
        <w:rPr>
          <w:rFonts w:cstheme="minorHAnsi"/>
          <w:iCs/>
        </w:rPr>
      </w:pPr>
    </w:p>
    <w:p w14:paraId="1EF8C89E" w14:textId="1692800D" w:rsidR="00FB5063" w:rsidRPr="00174E31" w:rsidRDefault="00F76DC7" w:rsidP="00F76DC7">
      <w:pPr>
        <w:rPr>
          <w:rFonts w:cstheme="minorHAnsi"/>
          <w:iCs/>
        </w:rPr>
      </w:pPr>
      <w:r w:rsidRPr="00F76DC7">
        <w:rPr>
          <w:rFonts w:cstheme="minorHAnsi"/>
          <w:iCs/>
        </w:rPr>
        <w:t>В целом, MongoDB предлагает гибкое и масштабируемое решение для хранения и обработки данных, обеспечивает высокую доступность и полезен для широкого спектра приложений, от веб-приложений до аналитических систем.</w:t>
      </w:r>
    </w:p>
    <w:p w14:paraId="6C57E396" w14:textId="26AED6FB" w:rsidR="00395585" w:rsidRPr="00395585" w:rsidRDefault="00395585" w:rsidP="00C93B86">
      <w:pPr>
        <w:pStyle w:val="2"/>
      </w:pPr>
      <w:r w:rsidRPr="00395585">
        <w:cr/>
      </w:r>
      <w:r w:rsidRPr="00395585">
        <w:rPr>
          <w:lang w:val="en-US"/>
        </w:rPr>
        <w:t>Q</w:t>
      </w:r>
      <w:r w:rsidRPr="00395585">
        <w:t xml:space="preserve">27. Какова цель команды </w:t>
      </w:r>
      <w:r w:rsidR="004F7996">
        <w:rPr>
          <w:lang w:val="en-US"/>
        </w:rPr>
        <w:t>db</w:t>
      </w:r>
      <w:r w:rsidRPr="00395585">
        <w:t>?</w:t>
      </w:r>
    </w:p>
    <w:p w14:paraId="7AA677BC" w14:textId="7961CB1B"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В контексте базы данных MongoDB, команда "db" используется для обращения к текущей базе данных, с которой работает пользователь. Она имеет следующие цели:</w:t>
      </w:r>
    </w:p>
    <w:p w14:paraId="5F4C633A" w14:textId="77777777" w:rsidR="00F76DC7" w:rsidRPr="00F76DC7" w:rsidRDefault="00F76DC7" w:rsidP="00F76DC7">
      <w:pPr>
        <w:rPr>
          <w:rFonts w:cstheme="minorHAnsi"/>
          <w:iCs/>
        </w:rPr>
      </w:pPr>
    </w:p>
    <w:p w14:paraId="108792B2" w14:textId="77777777" w:rsidR="00F76DC7" w:rsidRPr="00F76DC7" w:rsidRDefault="00F76DC7" w:rsidP="00F76DC7">
      <w:pPr>
        <w:rPr>
          <w:rFonts w:cstheme="minorHAnsi"/>
          <w:iCs/>
        </w:rPr>
      </w:pPr>
      <w:r w:rsidRPr="00F76DC7">
        <w:rPr>
          <w:rFonts w:cstheme="minorHAnsi"/>
          <w:iCs/>
        </w:rPr>
        <w:t>1. Определение текущей базы данных: Команда "db" позволяет определить текущую базу данных, которая будет использоваться для выполнения операций. По умолчанию, при подключении к MongoDB, пользователю будет доступна база данных "test". Однако, командой "db" можно переключиться на другую базу данных.</w:t>
      </w:r>
    </w:p>
    <w:p w14:paraId="3C137C59" w14:textId="77777777" w:rsidR="00F76DC7" w:rsidRPr="00F76DC7" w:rsidRDefault="00F76DC7" w:rsidP="00F76DC7">
      <w:pPr>
        <w:rPr>
          <w:rFonts w:cstheme="minorHAnsi"/>
          <w:iCs/>
        </w:rPr>
      </w:pPr>
    </w:p>
    <w:p w14:paraId="52963953" w14:textId="77777777" w:rsidR="00F76DC7" w:rsidRPr="00F76DC7" w:rsidRDefault="00F76DC7" w:rsidP="00F76DC7">
      <w:pPr>
        <w:rPr>
          <w:rFonts w:cstheme="minorHAnsi"/>
          <w:iCs/>
        </w:rPr>
      </w:pPr>
      <w:r w:rsidRPr="00F76DC7">
        <w:rPr>
          <w:rFonts w:cstheme="minorHAnsi"/>
          <w:iCs/>
        </w:rPr>
        <w:t>2. Выполнение операций с базой данных: Команда "db" позволяет выполнять различные операции в контексте текущей базы данных. Например, это может быть создание коллекции, вставка, обновление или удаление документов, выполнение запросов и другие операции, связанные с управлением данными в базе данных.</w:t>
      </w:r>
    </w:p>
    <w:p w14:paraId="6821FA92" w14:textId="77777777" w:rsidR="00F76DC7" w:rsidRPr="00F76DC7" w:rsidRDefault="00F76DC7" w:rsidP="00F76DC7">
      <w:pPr>
        <w:rPr>
          <w:rFonts w:cstheme="minorHAnsi"/>
          <w:iCs/>
        </w:rPr>
      </w:pPr>
    </w:p>
    <w:p w14:paraId="7A968F92" w14:textId="77777777" w:rsidR="00F76DC7" w:rsidRPr="00F76DC7" w:rsidRDefault="00F76DC7" w:rsidP="00F76DC7">
      <w:pPr>
        <w:rPr>
          <w:rFonts w:cstheme="minorHAnsi"/>
          <w:iCs/>
        </w:rPr>
      </w:pPr>
      <w:r w:rsidRPr="00F76DC7">
        <w:rPr>
          <w:rFonts w:cstheme="minorHAnsi"/>
          <w:iCs/>
        </w:rPr>
        <w:t>3. Обращение к коллекциям: Команда "db" также позволяет обращаться к коллекции в текущей базе данных. После указания базы данных с помощью "db", можно обратиться к коллекции в этой базе данных, используя ее имя. Например, "db.collectionName" позволяет выполнить операции с указанной коллекцией внутри текущей базы данных.</w:t>
      </w:r>
    </w:p>
    <w:p w14:paraId="7D0EE0C0" w14:textId="77777777" w:rsidR="00F76DC7" w:rsidRPr="00F76DC7" w:rsidRDefault="00F76DC7" w:rsidP="00F76DC7">
      <w:pPr>
        <w:rPr>
          <w:rFonts w:cstheme="minorHAnsi"/>
          <w:iCs/>
        </w:rPr>
      </w:pPr>
    </w:p>
    <w:p w14:paraId="17A4515F" w14:textId="3ED12AC0" w:rsidR="00FB5063" w:rsidRPr="00174E31" w:rsidRDefault="00F76DC7" w:rsidP="00F76DC7">
      <w:pPr>
        <w:rPr>
          <w:rFonts w:cstheme="minorHAnsi"/>
          <w:iCs/>
        </w:rPr>
      </w:pPr>
      <w:r w:rsidRPr="00F76DC7">
        <w:rPr>
          <w:rFonts w:cstheme="minorHAnsi"/>
          <w:iCs/>
        </w:rPr>
        <w:t>Цель команды "db" заключается в определении текущей базы данных и осуществлении операций в ее контексте. Это позволяет пользователю работать с данными в выбранной базе данных и выполнить необходимые операции для управления данными, создания, изменения или удаления, используя соответствующие команды MongoDB.</w:t>
      </w:r>
    </w:p>
    <w:p w14:paraId="5E3F8DFC" w14:textId="77777777" w:rsidR="00395585" w:rsidRPr="00395585" w:rsidRDefault="00395585" w:rsidP="00C93B86">
      <w:pPr>
        <w:pStyle w:val="2"/>
      </w:pPr>
      <w:r w:rsidRPr="00395585">
        <w:lastRenderedPageBreak/>
        <w:cr/>
      </w:r>
      <w:r w:rsidRPr="00395585">
        <w:rPr>
          <w:lang w:val="en-US"/>
        </w:rPr>
        <w:t>Q</w:t>
      </w:r>
      <w:r w:rsidRPr="00395585">
        <w:t>29. Когда мы должны нормализовать данные в MongoDB?</w:t>
      </w:r>
    </w:p>
    <w:p w14:paraId="22352D08" w14:textId="655C7B6E"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В MongoDB, нормализация данных зависит от специфических требований вашего приложения и способа организации данных. Обычно нормализация применяется в следующих случаях:</w:t>
      </w:r>
    </w:p>
    <w:p w14:paraId="6D0D4659" w14:textId="77777777" w:rsidR="00F76DC7" w:rsidRPr="00F76DC7" w:rsidRDefault="00F76DC7" w:rsidP="00F76DC7">
      <w:pPr>
        <w:rPr>
          <w:rFonts w:cstheme="minorHAnsi"/>
          <w:iCs/>
        </w:rPr>
      </w:pPr>
    </w:p>
    <w:p w14:paraId="3150B83F" w14:textId="77777777" w:rsidR="00F76DC7" w:rsidRPr="00F76DC7" w:rsidRDefault="00F76DC7" w:rsidP="00F76DC7">
      <w:pPr>
        <w:rPr>
          <w:rFonts w:cstheme="minorHAnsi"/>
          <w:iCs/>
        </w:rPr>
      </w:pPr>
      <w:r w:rsidRPr="00F76DC7">
        <w:rPr>
          <w:rFonts w:cstheme="minorHAnsi"/>
          <w:iCs/>
        </w:rPr>
        <w:t>1. Разделение данных на связанные коллекции: Если у вас есть данные, которые могут быть организованы в связанные сущности, то нормализация может быть полезной. Например, у вас может быть коллекция с пользователями и коллекция с заказами, и в каждом документе заказа может быть ссылка на пользователя по идентификатору. Такая структура данных упрощает работу с данными и обеспечивает целостность информации.</w:t>
      </w:r>
    </w:p>
    <w:p w14:paraId="00B922BB" w14:textId="77777777" w:rsidR="00F76DC7" w:rsidRPr="00F76DC7" w:rsidRDefault="00F76DC7" w:rsidP="00F76DC7">
      <w:pPr>
        <w:rPr>
          <w:rFonts w:cstheme="minorHAnsi"/>
          <w:iCs/>
        </w:rPr>
      </w:pPr>
    </w:p>
    <w:p w14:paraId="59760B3E" w14:textId="77777777" w:rsidR="00F76DC7" w:rsidRPr="00F76DC7" w:rsidRDefault="00F76DC7" w:rsidP="00F76DC7">
      <w:pPr>
        <w:rPr>
          <w:rFonts w:cstheme="minorHAnsi"/>
          <w:iCs/>
        </w:rPr>
      </w:pPr>
      <w:r w:rsidRPr="00F76DC7">
        <w:rPr>
          <w:rFonts w:cstheme="minorHAnsi"/>
          <w:iCs/>
        </w:rPr>
        <w:t>2. Устранение дублирования данных: Если у вас есть повторяющиеся данные в разных документах, то нормализация позволяет устранить дублирование и сохранять данные в только одном месте. Это уменьшает объем хранимых данных и обновление данных становится проще и надежнее.</w:t>
      </w:r>
    </w:p>
    <w:p w14:paraId="209A22EB" w14:textId="77777777" w:rsidR="00F76DC7" w:rsidRPr="00F76DC7" w:rsidRDefault="00F76DC7" w:rsidP="00F76DC7">
      <w:pPr>
        <w:rPr>
          <w:rFonts w:cstheme="minorHAnsi"/>
          <w:iCs/>
        </w:rPr>
      </w:pPr>
    </w:p>
    <w:p w14:paraId="543A44B2" w14:textId="77777777" w:rsidR="00F76DC7" w:rsidRPr="00F76DC7" w:rsidRDefault="00F76DC7" w:rsidP="00F76DC7">
      <w:pPr>
        <w:rPr>
          <w:rFonts w:cstheme="minorHAnsi"/>
          <w:iCs/>
        </w:rPr>
      </w:pPr>
      <w:r w:rsidRPr="00F76DC7">
        <w:rPr>
          <w:rFonts w:cstheme="minorHAnsi"/>
          <w:iCs/>
        </w:rPr>
        <w:t>3. Сложные запросы и агрегации: Нормализация может быть полезна, когда вам требуется выполнение сложных запросов и агрегаций, которые требуют манипуляции с данными из нескольких коллекций. Путем применения нормализации вы можете использовать мощные возможности агрегации MongoDB для связывания данных из разных коллекций и получения нужной информации.</w:t>
      </w:r>
    </w:p>
    <w:p w14:paraId="5A6A4AC3" w14:textId="77777777" w:rsidR="00F76DC7" w:rsidRPr="00F76DC7" w:rsidRDefault="00F76DC7" w:rsidP="00F76DC7">
      <w:pPr>
        <w:rPr>
          <w:rFonts w:cstheme="minorHAnsi"/>
          <w:iCs/>
        </w:rPr>
      </w:pPr>
    </w:p>
    <w:p w14:paraId="6F9B87A1" w14:textId="3AC2FC79" w:rsidR="00FB5063" w:rsidRPr="00174E31" w:rsidRDefault="00F76DC7" w:rsidP="00F76DC7">
      <w:pPr>
        <w:rPr>
          <w:rFonts w:cstheme="minorHAnsi"/>
          <w:iCs/>
        </w:rPr>
      </w:pPr>
      <w:r w:rsidRPr="00F76DC7">
        <w:rPr>
          <w:rFonts w:cstheme="minorHAnsi"/>
          <w:iCs/>
        </w:rPr>
        <w:t>Однако, при принятии решения о нормализации данных в MongoDB, всегда нужно учитывать необходимость баланса между нормализацией и денормализацией. Слишком сложная нормализация может привести к усложнению запросов и снижению производительности. Поэтому, при проектировании схемы данных в MongoDB, важно тщательно оценивать требования приложения и выбирать подход, который наилучшим образом удовлетворяет вашим нуждам.</w:t>
      </w:r>
    </w:p>
    <w:p w14:paraId="1E624ED0" w14:textId="77777777" w:rsidR="00395585" w:rsidRPr="00395585" w:rsidRDefault="00395585" w:rsidP="00C93B86">
      <w:pPr>
        <w:pStyle w:val="2"/>
      </w:pPr>
      <w:r w:rsidRPr="00395585">
        <w:cr/>
      </w:r>
      <w:r w:rsidRPr="00395585">
        <w:rPr>
          <w:lang w:val="en-US"/>
        </w:rPr>
        <w:t>Q</w:t>
      </w:r>
      <w:r w:rsidRPr="00395585">
        <w:t>30. Как мы выполняем сортировку и объяснение проекта в MongoDB?</w:t>
      </w:r>
    </w:p>
    <w:p w14:paraId="39C17157" w14:textId="60484981"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В MongoDB мы можем выполнять сортировку данных и проекцию полей с помощью метода `find()` и его дополнительных параметров.</w:t>
      </w:r>
    </w:p>
    <w:p w14:paraId="4D25E25C" w14:textId="77777777" w:rsidR="00F76DC7" w:rsidRPr="00F76DC7" w:rsidRDefault="00F76DC7" w:rsidP="00F76DC7">
      <w:pPr>
        <w:rPr>
          <w:rFonts w:cstheme="minorHAnsi"/>
          <w:iCs/>
        </w:rPr>
      </w:pPr>
    </w:p>
    <w:p w14:paraId="4169AF66" w14:textId="77777777" w:rsidR="00F76DC7" w:rsidRPr="00F76DC7" w:rsidRDefault="00F76DC7" w:rsidP="00F76DC7">
      <w:pPr>
        <w:rPr>
          <w:rFonts w:cstheme="minorHAnsi"/>
          <w:iCs/>
        </w:rPr>
      </w:pPr>
      <w:r w:rsidRPr="00F76DC7">
        <w:rPr>
          <w:rFonts w:cstheme="minorHAnsi"/>
          <w:iCs/>
        </w:rPr>
        <w:t>1. Сортировка: Для сортировки результатов запроса в MongoDB мы используем метод `sort()`. Дополнительный параметр sort принимает ключи полей и значение сортировки (1 для сортировки по возрастанию и -1 для сортировки по убыванию). Например, чтобы отсортировать документы по возрастанию поля "name", мы можем использовать следующий код:</w:t>
      </w:r>
    </w:p>
    <w:p w14:paraId="0E7ABCF1" w14:textId="77777777" w:rsidR="00F76DC7" w:rsidRPr="00F76DC7" w:rsidRDefault="00F76DC7" w:rsidP="00F76DC7">
      <w:pPr>
        <w:rPr>
          <w:rFonts w:cstheme="minorHAnsi"/>
          <w:iCs/>
        </w:rPr>
      </w:pPr>
    </w:p>
    <w:p w14:paraId="15AF17B6" w14:textId="77777777" w:rsidR="00F76DC7" w:rsidRPr="00F76DC7" w:rsidRDefault="00F76DC7" w:rsidP="00F76DC7">
      <w:pPr>
        <w:rPr>
          <w:rFonts w:cstheme="minorHAnsi"/>
          <w:iCs/>
          <w:lang w:val="en-US"/>
        </w:rPr>
      </w:pPr>
      <w:r w:rsidRPr="00F76DC7">
        <w:rPr>
          <w:rFonts w:cstheme="minorHAnsi"/>
          <w:iCs/>
          <w:lang w:val="en-US"/>
        </w:rPr>
        <w:t>```python</w:t>
      </w:r>
    </w:p>
    <w:p w14:paraId="792D5065" w14:textId="77777777" w:rsidR="00F76DC7" w:rsidRPr="00F76DC7" w:rsidRDefault="00F76DC7" w:rsidP="00F76DC7">
      <w:pPr>
        <w:rPr>
          <w:rFonts w:cstheme="minorHAnsi"/>
          <w:iCs/>
          <w:lang w:val="en-US"/>
        </w:rPr>
      </w:pPr>
      <w:r w:rsidRPr="00F76DC7">
        <w:rPr>
          <w:rFonts w:cstheme="minorHAnsi"/>
          <w:iCs/>
          <w:lang w:val="en-US"/>
        </w:rPr>
        <w:t>db.collection.find().sort({"name": 1})</w:t>
      </w:r>
    </w:p>
    <w:p w14:paraId="5A722422" w14:textId="77777777" w:rsidR="00F76DC7" w:rsidRPr="00F76DC7" w:rsidRDefault="00F76DC7" w:rsidP="00F76DC7">
      <w:pPr>
        <w:rPr>
          <w:rFonts w:cstheme="minorHAnsi"/>
          <w:iCs/>
        </w:rPr>
      </w:pPr>
      <w:r w:rsidRPr="00F76DC7">
        <w:rPr>
          <w:rFonts w:cstheme="minorHAnsi"/>
          <w:iCs/>
        </w:rPr>
        <w:t>```</w:t>
      </w:r>
    </w:p>
    <w:p w14:paraId="67E1067D" w14:textId="77777777" w:rsidR="00F76DC7" w:rsidRPr="00F76DC7" w:rsidRDefault="00F76DC7" w:rsidP="00F76DC7">
      <w:pPr>
        <w:rPr>
          <w:rFonts w:cstheme="minorHAnsi"/>
          <w:iCs/>
        </w:rPr>
      </w:pPr>
    </w:p>
    <w:p w14:paraId="3EC2D6F5" w14:textId="77777777" w:rsidR="00F76DC7" w:rsidRPr="00F76DC7" w:rsidRDefault="00F76DC7" w:rsidP="00F76DC7">
      <w:pPr>
        <w:rPr>
          <w:rFonts w:cstheme="minorHAnsi"/>
          <w:iCs/>
        </w:rPr>
      </w:pPr>
      <w:r w:rsidRPr="00F76DC7">
        <w:rPr>
          <w:rFonts w:cstheme="minorHAnsi"/>
          <w:iCs/>
        </w:rPr>
        <w:t>2. Проекция: Проекция позволяет выбирать только определенные поля в результирующих документах. Дополнительный параметр projection в методе `find()` принимает объект, где каждое поле, которое нам нужно включить, устанавливается в 1, а поля, которые нам не нужны, устанавливаются в 0. Например, чтобы вернуть только поля "name" и "age", мы можем использовать следующий код:</w:t>
      </w:r>
    </w:p>
    <w:p w14:paraId="53BD3DE9" w14:textId="77777777" w:rsidR="00F76DC7" w:rsidRPr="00F76DC7" w:rsidRDefault="00F76DC7" w:rsidP="00F76DC7">
      <w:pPr>
        <w:rPr>
          <w:rFonts w:cstheme="minorHAnsi"/>
          <w:iCs/>
        </w:rPr>
      </w:pPr>
    </w:p>
    <w:p w14:paraId="1DFCE35F" w14:textId="77777777" w:rsidR="00F76DC7" w:rsidRPr="00F76DC7" w:rsidRDefault="00F76DC7" w:rsidP="00F76DC7">
      <w:pPr>
        <w:rPr>
          <w:rFonts w:cstheme="minorHAnsi"/>
          <w:iCs/>
          <w:lang w:val="en-US"/>
        </w:rPr>
      </w:pPr>
      <w:r w:rsidRPr="00F76DC7">
        <w:rPr>
          <w:rFonts w:cstheme="minorHAnsi"/>
          <w:iCs/>
          <w:lang w:val="en-US"/>
        </w:rPr>
        <w:t>```python</w:t>
      </w:r>
    </w:p>
    <w:p w14:paraId="09AB712E" w14:textId="77777777" w:rsidR="00F76DC7" w:rsidRPr="00F76DC7" w:rsidRDefault="00F76DC7" w:rsidP="00F76DC7">
      <w:pPr>
        <w:rPr>
          <w:rFonts w:cstheme="minorHAnsi"/>
          <w:iCs/>
          <w:lang w:val="en-US"/>
        </w:rPr>
      </w:pPr>
      <w:r w:rsidRPr="00F76DC7">
        <w:rPr>
          <w:rFonts w:cstheme="minorHAnsi"/>
          <w:iCs/>
          <w:lang w:val="en-US"/>
        </w:rPr>
        <w:t>db.collection.find({}, {"name": 1, "age": 1})</w:t>
      </w:r>
    </w:p>
    <w:p w14:paraId="1121B7FF" w14:textId="77777777" w:rsidR="00F76DC7" w:rsidRPr="00F76DC7" w:rsidRDefault="00F76DC7" w:rsidP="00F76DC7">
      <w:pPr>
        <w:rPr>
          <w:rFonts w:cstheme="minorHAnsi"/>
          <w:iCs/>
        </w:rPr>
      </w:pPr>
      <w:r w:rsidRPr="00F76DC7">
        <w:rPr>
          <w:rFonts w:cstheme="minorHAnsi"/>
          <w:iCs/>
        </w:rPr>
        <w:t>```</w:t>
      </w:r>
    </w:p>
    <w:p w14:paraId="559C73A6" w14:textId="77777777" w:rsidR="00F76DC7" w:rsidRPr="00F76DC7" w:rsidRDefault="00F76DC7" w:rsidP="00F76DC7">
      <w:pPr>
        <w:rPr>
          <w:rFonts w:cstheme="minorHAnsi"/>
          <w:iCs/>
        </w:rPr>
      </w:pPr>
    </w:p>
    <w:p w14:paraId="6E0D821E" w14:textId="77777777" w:rsidR="00F76DC7" w:rsidRPr="00F76DC7" w:rsidRDefault="00F76DC7" w:rsidP="00F76DC7">
      <w:pPr>
        <w:rPr>
          <w:rFonts w:cstheme="minorHAnsi"/>
          <w:iCs/>
        </w:rPr>
      </w:pPr>
      <w:r w:rsidRPr="00F76DC7">
        <w:rPr>
          <w:rFonts w:cstheme="minorHAnsi"/>
          <w:iCs/>
        </w:rPr>
        <w:t>Обратите внимание, что если нужно отключить определенное поле, необходимо явно установить его значение в 0:</w:t>
      </w:r>
    </w:p>
    <w:p w14:paraId="1745986F" w14:textId="77777777" w:rsidR="00F76DC7" w:rsidRPr="00F76DC7" w:rsidRDefault="00F76DC7" w:rsidP="00F76DC7">
      <w:pPr>
        <w:rPr>
          <w:rFonts w:cstheme="minorHAnsi"/>
          <w:iCs/>
        </w:rPr>
      </w:pPr>
    </w:p>
    <w:p w14:paraId="63F5A494" w14:textId="77777777" w:rsidR="00F76DC7" w:rsidRPr="00F76DC7" w:rsidRDefault="00F76DC7" w:rsidP="00F76DC7">
      <w:pPr>
        <w:rPr>
          <w:rFonts w:cstheme="minorHAnsi"/>
          <w:iCs/>
          <w:lang w:val="en-US"/>
        </w:rPr>
      </w:pPr>
      <w:r w:rsidRPr="00F76DC7">
        <w:rPr>
          <w:rFonts w:cstheme="minorHAnsi"/>
          <w:iCs/>
          <w:lang w:val="en-US"/>
        </w:rPr>
        <w:t>```python</w:t>
      </w:r>
    </w:p>
    <w:p w14:paraId="61B79BD4" w14:textId="77777777" w:rsidR="00F76DC7" w:rsidRPr="00F76DC7" w:rsidRDefault="00F76DC7" w:rsidP="00F76DC7">
      <w:pPr>
        <w:rPr>
          <w:rFonts w:cstheme="minorHAnsi"/>
          <w:iCs/>
          <w:lang w:val="en-US"/>
        </w:rPr>
      </w:pPr>
      <w:r w:rsidRPr="00F76DC7">
        <w:rPr>
          <w:rFonts w:cstheme="minorHAnsi"/>
          <w:iCs/>
          <w:lang w:val="en-US"/>
        </w:rPr>
        <w:t>db.collection.find({}, {"name": 1, "age": 0})</w:t>
      </w:r>
    </w:p>
    <w:p w14:paraId="5BE1FA97" w14:textId="77777777" w:rsidR="00F76DC7" w:rsidRPr="00F76DC7" w:rsidRDefault="00F76DC7" w:rsidP="00F76DC7">
      <w:pPr>
        <w:rPr>
          <w:rFonts w:cstheme="minorHAnsi"/>
          <w:iCs/>
        </w:rPr>
      </w:pPr>
      <w:r w:rsidRPr="00F76DC7">
        <w:rPr>
          <w:rFonts w:cstheme="minorHAnsi"/>
          <w:iCs/>
        </w:rPr>
        <w:t>```</w:t>
      </w:r>
    </w:p>
    <w:p w14:paraId="07576640" w14:textId="77777777" w:rsidR="00F76DC7" w:rsidRPr="00F76DC7" w:rsidRDefault="00F76DC7" w:rsidP="00F76DC7">
      <w:pPr>
        <w:rPr>
          <w:rFonts w:cstheme="minorHAnsi"/>
          <w:iCs/>
        </w:rPr>
      </w:pPr>
    </w:p>
    <w:p w14:paraId="3EFA4E3C" w14:textId="77777777" w:rsidR="00F76DC7" w:rsidRPr="00F76DC7" w:rsidRDefault="00F76DC7" w:rsidP="00F76DC7">
      <w:pPr>
        <w:rPr>
          <w:rFonts w:cstheme="minorHAnsi"/>
          <w:iCs/>
        </w:rPr>
      </w:pPr>
      <w:r w:rsidRPr="00F76DC7">
        <w:rPr>
          <w:rFonts w:cstheme="minorHAnsi"/>
          <w:iCs/>
        </w:rPr>
        <w:lastRenderedPageBreak/>
        <w:t>Комбинируя сортировку и проекцию, мы можем получить и отсортировать только нужные поля. Например, чтобы отсортировать документы по возрастанию поля "name" и вернуть только поля "name" и "age", мы можем использовать следующий код:</w:t>
      </w:r>
    </w:p>
    <w:p w14:paraId="23983B5A" w14:textId="77777777" w:rsidR="00F76DC7" w:rsidRPr="00F76DC7" w:rsidRDefault="00F76DC7" w:rsidP="00F76DC7">
      <w:pPr>
        <w:rPr>
          <w:rFonts w:cstheme="minorHAnsi"/>
          <w:iCs/>
        </w:rPr>
      </w:pPr>
    </w:p>
    <w:p w14:paraId="2229A039" w14:textId="77777777" w:rsidR="00F76DC7" w:rsidRPr="00F76DC7" w:rsidRDefault="00F76DC7" w:rsidP="00F76DC7">
      <w:pPr>
        <w:rPr>
          <w:rFonts w:cstheme="minorHAnsi"/>
          <w:iCs/>
          <w:lang w:val="en-US"/>
        </w:rPr>
      </w:pPr>
      <w:r w:rsidRPr="00F76DC7">
        <w:rPr>
          <w:rFonts w:cstheme="minorHAnsi"/>
          <w:iCs/>
          <w:lang w:val="en-US"/>
        </w:rPr>
        <w:t>```python</w:t>
      </w:r>
    </w:p>
    <w:p w14:paraId="31F46AD9" w14:textId="77777777" w:rsidR="00F76DC7" w:rsidRPr="00F76DC7" w:rsidRDefault="00F76DC7" w:rsidP="00F76DC7">
      <w:pPr>
        <w:rPr>
          <w:rFonts w:cstheme="minorHAnsi"/>
          <w:iCs/>
          <w:lang w:val="en-US"/>
        </w:rPr>
      </w:pPr>
      <w:r w:rsidRPr="00F76DC7">
        <w:rPr>
          <w:rFonts w:cstheme="minorHAnsi"/>
          <w:iCs/>
          <w:lang w:val="en-US"/>
        </w:rPr>
        <w:t>db.collection.find({}, {"name": 1, "age": 1}).sort({"name": 1})</w:t>
      </w:r>
    </w:p>
    <w:p w14:paraId="08B3CCE5" w14:textId="77777777" w:rsidR="00F76DC7" w:rsidRPr="00F76DC7" w:rsidRDefault="00F76DC7" w:rsidP="00F76DC7">
      <w:pPr>
        <w:rPr>
          <w:rFonts w:cstheme="minorHAnsi"/>
          <w:iCs/>
        </w:rPr>
      </w:pPr>
      <w:r w:rsidRPr="00F76DC7">
        <w:rPr>
          <w:rFonts w:cstheme="minorHAnsi"/>
          <w:iCs/>
        </w:rPr>
        <w:t>```</w:t>
      </w:r>
    </w:p>
    <w:p w14:paraId="74C81A4C" w14:textId="77777777" w:rsidR="00F76DC7" w:rsidRPr="00F76DC7" w:rsidRDefault="00F76DC7" w:rsidP="00F76DC7">
      <w:pPr>
        <w:rPr>
          <w:rFonts w:cstheme="minorHAnsi"/>
          <w:iCs/>
        </w:rPr>
      </w:pPr>
    </w:p>
    <w:p w14:paraId="07FE5E69" w14:textId="3BA5BCC9" w:rsidR="00FB5063" w:rsidRPr="00F76DC7" w:rsidRDefault="00F76DC7" w:rsidP="00F76DC7">
      <w:pPr>
        <w:rPr>
          <w:rFonts w:cstheme="minorHAnsi"/>
          <w:iCs/>
        </w:rPr>
      </w:pPr>
      <w:r w:rsidRPr="00F76DC7">
        <w:rPr>
          <w:rFonts w:cstheme="minorHAnsi"/>
          <w:iCs/>
        </w:rPr>
        <w:t>Таким образом, с помощью методов `sort()` и проекции мы можем управлять сортировкой и выбором полей при выполнении запросов в MongoDB.</w:t>
      </w:r>
    </w:p>
    <w:p w14:paraId="1F59013C" w14:textId="77777777" w:rsidR="00395585" w:rsidRPr="00395585" w:rsidRDefault="00395585" w:rsidP="00C93B86">
      <w:pPr>
        <w:pStyle w:val="2"/>
      </w:pPr>
      <w:r w:rsidRPr="00F76DC7">
        <w:cr/>
      </w:r>
      <w:r w:rsidRPr="00395585">
        <w:rPr>
          <w:lang w:val="en-US"/>
        </w:rPr>
        <w:t>Q</w:t>
      </w:r>
      <w:r w:rsidRPr="00395585">
        <w:t>31. Как MongoDB может имитировать подзапрос или соединение?</w:t>
      </w:r>
    </w:p>
    <w:p w14:paraId="7CFDF8B7" w14:textId="44EB4681"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MongoDB, в отличие от реляционных баз данных, не поддерживает операции подзапросов или соединений в том виде, в котором они выполняются в SQL. Вместо этого MongoDB предлагает альтернативные подходы для обработки таких сценариев.</w:t>
      </w:r>
    </w:p>
    <w:p w14:paraId="363B77B9" w14:textId="77777777" w:rsidR="00F76DC7" w:rsidRPr="00F76DC7" w:rsidRDefault="00F76DC7" w:rsidP="00F76DC7">
      <w:pPr>
        <w:rPr>
          <w:rFonts w:cstheme="minorHAnsi"/>
          <w:iCs/>
        </w:rPr>
      </w:pPr>
    </w:p>
    <w:p w14:paraId="226CB5C5" w14:textId="77777777" w:rsidR="00F76DC7" w:rsidRPr="00F76DC7" w:rsidRDefault="00F76DC7" w:rsidP="00F76DC7">
      <w:pPr>
        <w:rPr>
          <w:rFonts w:cstheme="minorHAnsi"/>
          <w:iCs/>
        </w:rPr>
      </w:pPr>
      <w:r w:rsidRPr="00F76DC7">
        <w:rPr>
          <w:rFonts w:cstheme="minorHAnsi"/>
          <w:iCs/>
        </w:rPr>
        <w:t>1. Встроенные документы: В MongoDB можно использовать встроенные документы для имитации связей между коллекциями. Вместо того, чтобы хранить ссылки на другие коллекции, вы можете встроить связанные документы непосредственно в родительский документ. Например, если у вас есть коллекции "users" и "orders", вы можете встроить документы заказов в документы пользователей. Это позволяет получать все необходимые данные одним запросом.</w:t>
      </w:r>
    </w:p>
    <w:p w14:paraId="3F861DEF" w14:textId="77777777" w:rsidR="00F76DC7" w:rsidRPr="00F76DC7" w:rsidRDefault="00F76DC7" w:rsidP="00F76DC7">
      <w:pPr>
        <w:rPr>
          <w:rFonts w:cstheme="minorHAnsi"/>
          <w:iCs/>
        </w:rPr>
      </w:pPr>
    </w:p>
    <w:p w14:paraId="17372BB9" w14:textId="77777777" w:rsidR="00F76DC7" w:rsidRPr="00F76DC7" w:rsidRDefault="00F76DC7" w:rsidP="00F76DC7">
      <w:pPr>
        <w:rPr>
          <w:rFonts w:cstheme="minorHAnsi"/>
          <w:iCs/>
        </w:rPr>
      </w:pPr>
      <w:r w:rsidRPr="00F76DC7">
        <w:rPr>
          <w:rFonts w:cstheme="minorHAnsi"/>
          <w:iCs/>
        </w:rPr>
        <w:t>2. Пополнение (англ. "aggregation $lookup"): MongoDB предоставляет операцию агрегации `$lookup`, которая выполняет операцию соединения между коллекциями. Операция `$lookup` позволяет объединить документы из двух или более коллекций на основе указанных условий. Это позволяет получать результат, похожий на результаты соединения в SQL.</w:t>
      </w:r>
    </w:p>
    <w:p w14:paraId="3A952024" w14:textId="77777777" w:rsidR="00F76DC7" w:rsidRPr="00F76DC7" w:rsidRDefault="00F76DC7" w:rsidP="00F76DC7">
      <w:pPr>
        <w:rPr>
          <w:rFonts w:cstheme="minorHAnsi"/>
          <w:iCs/>
        </w:rPr>
      </w:pPr>
    </w:p>
    <w:p w14:paraId="05FEC6F2" w14:textId="77777777" w:rsidR="00F76DC7" w:rsidRPr="00F76DC7" w:rsidRDefault="00F76DC7" w:rsidP="00F76DC7">
      <w:pPr>
        <w:rPr>
          <w:rFonts w:cstheme="minorHAnsi"/>
          <w:iCs/>
        </w:rPr>
      </w:pPr>
      <w:r w:rsidRPr="00F76DC7">
        <w:rPr>
          <w:rFonts w:cstheme="minorHAnsi"/>
          <w:iCs/>
        </w:rPr>
        <w:t>3. Дублирование данных (англ. "denormalization"): В некоторых случаях, когда производительность первостепенна, допустимо использовать денормализацию данных. Это означает, что вы можете дублировать данные из одной коллекции в другую, чтобы объединить связанные данные и избежать необходимости выполнять операцию соединения.</w:t>
      </w:r>
    </w:p>
    <w:p w14:paraId="1A22D86E" w14:textId="77777777" w:rsidR="00F76DC7" w:rsidRPr="00F76DC7" w:rsidRDefault="00F76DC7" w:rsidP="00F76DC7">
      <w:pPr>
        <w:rPr>
          <w:rFonts w:cstheme="minorHAnsi"/>
          <w:iCs/>
        </w:rPr>
      </w:pPr>
    </w:p>
    <w:p w14:paraId="45D5B560" w14:textId="77777777" w:rsidR="00F76DC7" w:rsidRPr="00F76DC7" w:rsidRDefault="00F76DC7" w:rsidP="00F76DC7">
      <w:pPr>
        <w:rPr>
          <w:rFonts w:cstheme="minorHAnsi"/>
          <w:iCs/>
        </w:rPr>
      </w:pPr>
      <w:r w:rsidRPr="00F76DC7">
        <w:rPr>
          <w:rFonts w:cstheme="minorHAnsi"/>
          <w:iCs/>
        </w:rPr>
        <w:t>4. Пользовательские программы: Если встроенные методы MongoDB не удовлетворяют вашим потребностям, вы можете написать пользовательскую программу для обработки и сопоставления данных из разных коллекций. Используя драйвер MongoDB, вы можете выполнять запросы к нескольким коллекциям, получать результаты и обрабатывать их в своем приложении.</w:t>
      </w:r>
    </w:p>
    <w:p w14:paraId="329BED4E" w14:textId="77777777" w:rsidR="00F76DC7" w:rsidRPr="00F76DC7" w:rsidRDefault="00F76DC7" w:rsidP="00F76DC7">
      <w:pPr>
        <w:rPr>
          <w:rFonts w:cstheme="minorHAnsi"/>
          <w:iCs/>
        </w:rPr>
      </w:pPr>
    </w:p>
    <w:p w14:paraId="5F6199D5" w14:textId="22EBA37A" w:rsidR="00FB5063" w:rsidRPr="00174E31" w:rsidRDefault="00F76DC7" w:rsidP="00F76DC7">
      <w:pPr>
        <w:rPr>
          <w:rFonts w:cstheme="minorHAnsi"/>
          <w:iCs/>
        </w:rPr>
      </w:pPr>
      <w:r w:rsidRPr="00F76DC7">
        <w:rPr>
          <w:rFonts w:cstheme="minorHAnsi"/>
          <w:iCs/>
        </w:rPr>
        <w:t>Важно учесть, что при принятии решения о выборе подхода нужно учитывать требования и ограничения вашего приложения, а также обеспечивать целостность и производительность данных.</w:t>
      </w:r>
    </w:p>
    <w:p w14:paraId="40836F90" w14:textId="77777777" w:rsidR="00395585" w:rsidRPr="00395585" w:rsidRDefault="00395585" w:rsidP="00C93B86">
      <w:pPr>
        <w:pStyle w:val="2"/>
      </w:pPr>
      <w:r w:rsidRPr="00395585">
        <w:cr/>
      </w:r>
      <w:r w:rsidRPr="00395585">
        <w:rPr>
          <w:lang w:val="en-US"/>
        </w:rPr>
        <w:t>Q</w:t>
      </w:r>
      <w:r w:rsidRPr="00395585">
        <w:t>32. Определить oplog (операционный журнал)?</w:t>
      </w:r>
    </w:p>
    <w:p w14:paraId="27B98D2F" w14:textId="2906752C"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Oplog (Operation Log) в MongoDB - это специальная коллекция, которая служит для репликации данных и восстановления после сбоя системы. Oplog записывает все операции в БД, чтобы можно было воспроизвести их на других узлах репликации.</w:t>
      </w:r>
    </w:p>
    <w:p w14:paraId="146A0D22" w14:textId="77777777" w:rsidR="00F76DC7" w:rsidRPr="00F76DC7" w:rsidRDefault="00F76DC7" w:rsidP="00F76DC7">
      <w:pPr>
        <w:rPr>
          <w:rFonts w:cstheme="minorHAnsi"/>
          <w:iCs/>
        </w:rPr>
      </w:pPr>
    </w:p>
    <w:p w14:paraId="438688A6" w14:textId="77777777" w:rsidR="00F76DC7" w:rsidRPr="00F76DC7" w:rsidRDefault="00F76DC7" w:rsidP="00F76DC7">
      <w:pPr>
        <w:rPr>
          <w:rFonts w:cstheme="minorHAnsi"/>
          <w:iCs/>
        </w:rPr>
      </w:pPr>
      <w:r w:rsidRPr="00F76DC7">
        <w:rPr>
          <w:rFonts w:cstheme="minorHAnsi"/>
          <w:iCs/>
        </w:rPr>
        <w:t>Операции, записываемые в oplog, включают создание, обновление и удаление документов (insert, update, delete). Каждая операция в oplog представляет собой документ в виде JSON и содержит информацию о времени операции, её типе, кластерном идентификаторе (term), а также наборе полей и значений.</w:t>
      </w:r>
    </w:p>
    <w:p w14:paraId="1B352418" w14:textId="77777777" w:rsidR="00F76DC7" w:rsidRPr="00F76DC7" w:rsidRDefault="00F76DC7" w:rsidP="00F76DC7">
      <w:pPr>
        <w:rPr>
          <w:rFonts w:cstheme="minorHAnsi"/>
          <w:iCs/>
        </w:rPr>
      </w:pPr>
    </w:p>
    <w:p w14:paraId="60B673C0" w14:textId="77777777" w:rsidR="00F76DC7" w:rsidRPr="00F76DC7" w:rsidRDefault="00F76DC7" w:rsidP="00F76DC7">
      <w:pPr>
        <w:rPr>
          <w:rFonts w:cstheme="minorHAnsi"/>
          <w:iCs/>
        </w:rPr>
      </w:pPr>
      <w:r w:rsidRPr="00F76DC7">
        <w:rPr>
          <w:rFonts w:cstheme="minorHAnsi"/>
          <w:iCs/>
        </w:rPr>
        <w:t>Oplog может быть использован для нескольких сценариев:</w:t>
      </w:r>
    </w:p>
    <w:p w14:paraId="52836E15" w14:textId="77777777" w:rsidR="00F76DC7" w:rsidRPr="00F76DC7" w:rsidRDefault="00F76DC7" w:rsidP="00F76DC7">
      <w:pPr>
        <w:rPr>
          <w:rFonts w:cstheme="minorHAnsi"/>
          <w:iCs/>
        </w:rPr>
      </w:pPr>
    </w:p>
    <w:p w14:paraId="1722F399" w14:textId="77777777" w:rsidR="00F76DC7" w:rsidRPr="00F76DC7" w:rsidRDefault="00F76DC7" w:rsidP="00F76DC7">
      <w:pPr>
        <w:rPr>
          <w:rFonts w:cstheme="minorHAnsi"/>
          <w:iCs/>
        </w:rPr>
      </w:pPr>
      <w:r w:rsidRPr="00F76DC7">
        <w:rPr>
          <w:rFonts w:cstheme="minorHAnsi"/>
          <w:iCs/>
        </w:rPr>
        <w:lastRenderedPageBreak/>
        <w:t>1. Репликация данных: Когда MongoDB настроена на использование репликации данных, oplog используется для передачи операций записи с основного узла (Primary) на вторичные узлы (Secondary). Вторичные узлы применяют операции из oplog для поддержания согласованности данных.</w:t>
      </w:r>
    </w:p>
    <w:p w14:paraId="32E7F180" w14:textId="77777777" w:rsidR="00F76DC7" w:rsidRPr="00F76DC7" w:rsidRDefault="00F76DC7" w:rsidP="00F76DC7">
      <w:pPr>
        <w:rPr>
          <w:rFonts w:cstheme="minorHAnsi"/>
          <w:iCs/>
        </w:rPr>
      </w:pPr>
    </w:p>
    <w:p w14:paraId="072888D4" w14:textId="77777777" w:rsidR="00F76DC7" w:rsidRPr="00F76DC7" w:rsidRDefault="00F76DC7" w:rsidP="00F76DC7">
      <w:pPr>
        <w:rPr>
          <w:rFonts w:cstheme="minorHAnsi"/>
          <w:iCs/>
        </w:rPr>
      </w:pPr>
      <w:r w:rsidRPr="00F76DC7">
        <w:rPr>
          <w:rFonts w:cstheme="minorHAnsi"/>
          <w:iCs/>
        </w:rPr>
        <w:t>2. Восстановление после сбоя: В случае сбоя основного узла, новый узел может быть выбран в качестве основного на основе данных из oplog. Новый узел воспроизводит операции из oplog для достижения последнего состояния данных.</w:t>
      </w:r>
    </w:p>
    <w:p w14:paraId="3915F1E0" w14:textId="77777777" w:rsidR="00F76DC7" w:rsidRPr="00F76DC7" w:rsidRDefault="00F76DC7" w:rsidP="00F76DC7">
      <w:pPr>
        <w:rPr>
          <w:rFonts w:cstheme="minorHAnsi"/>
          <w:iCs/>
        </w:rPr>
      </w:pPr>
    </w:p>
    <w:p w14:paraId="19ECF572" w14:textId="77777777" w:rsidR="00F76DC7" w:rsidRPr="00F76DC7" w:rsidRDefault="00F76DC7" w:rsidP="00F76DC7">
      <w:pPr>
        <w:rPr>
          <w:rFonts w:cstheme="minorHAnsi"/>
          <w:iCs/>
        </w:rPr>
      </w:pPr>
      <w:r w:rsidRPr="00F76DC7">
        <w:rPr>
          <w:rFonts w:cstheme="minorHAnsi"/>
          <w:iCs/>
        </w:rPr>
        <w:t>3. Миграция данных: Oplog может быть использован для миграции данных из одного кластера в другой. Выполнение операций из oplog на другом кластере позволяет сохранить согласованность данных.</w:t>
      </w:r>
    </w:p>
    <w:p w14:paraId="3290CC70" w14:textId="77777777" w:rsidR="00F76DC7" w:rsidRPr="00F76DC7" w:rsidRDefault="00F76DC7" w:rsidP="00F76DC7">
      <w:pPr>
        <w:rPr>
          <w:rFonts w:cstheme="minorHAnsi"/>
          <w:iCs/>
        </w:rPr>
      </w:pPr>
    </w:p>
    <w:p w14:paraId="38C2614B" w14:textId="77FFBD1A" w:rsidR="00FB5063" w:rsidRPr="00174E31" w:rsidRDefault="00F76DC7" w:rsidP="00F76DC7">
      <w:pPr>
        <w:rPr>
          <w:rFonts w:cstheme="minorHAnsi"/>
          <w:iCs/>
        </w:rPr>
      </w:pPr>
      <w:r w:rsidRPr="00F76DC7">
        <w:rPr>
          <w:rFonts w:cstheme="minorHAnsi"/>
          <w:iCs/>
        </w:rPr>
        <w:t>Oplog является важным инструментом для обеспечения надежности и репликации данных в MongoDB. Однако он не предоставляет полноценного журнала изменений и не подходит для ведения аудита операций в БД.</w:t>
      </w:r>
    </w:p>
    <w:p w14:paraId="1144E6EA" w14:textId="77777777" w:rsidR="00395585" w:rsidRPr="00395585" w:rsidRDefault="00395585" w:rsidP="00C93B86">
      <w:pPr>
        <w:pStyle w:val="2"/>
      </w:pPr>
      <w:r w:rsidRPr="00395585">
        <w:cr/>
      </w:r>
      <w:r w:rsidRPr="00395585">
        <w:rPr>
          <w:lang w:val="en-US"/>
        </w:rPr>
        <w:t>Q</w:t>
      </w:r>
      <w:r w:rsidRPr="00395585">
        <w:t>33. Как создать базу данных в MongoDB?</w:t>
      </w:r>
    </w:p>
    <w:p w14:paraId="7EA10EB8" w14:textId="7F74AEA0"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В MongoDB база данных создается автоматически при первом обращении к ней или при первом сохранении документа в коллекции этой базы данных. Когда вы обращаетесь к несуществующей базе данных или коллекции, MongoDB автоматически создаст их для вас.</w:t>
      </w:r>
    </w:p>
    <w:p w14:paraId="03BEAA53" w14:textId="77777777" w:rsidR="00F76DC7" w:rsidRPr="00F76DC7" w:rsidRDefault="00F76DC7" w:rsidP="00F76DC7">
      <w:pPr>
        <w:rPr>
          <w:rFonts w:cstheme="minorHAnsi"/>
          <w:iCs/>
        </w:rPr>
      </w:pPr>
    </w:p>
    <w:p w14:paraId="4498E0D5" w14:textId="77777777" w:rsidR="00F76DC7" w:rsidRPr="00F76DC7" w:rsidRDefault="00F76DC7" w:rsidP="00F76DC7">
      <w:pPr>
        <w:rPr>
          <w:rFonts w:cstheme="minorHAnsi"/>
          <w:iCs/>
        </w:rPr>
      </w:pPr>
      <w:r w:rsidRPr="00F76DC7">
        <w:rPr>
          <w:rFonts w:cstheme="minorHAnsi"/>
          <w:iCs/>
        </w:rPr>
        <w:t>Однако, вы также можете явно создать базу данных в MongoDB с помощью следующей команды в командной оболочке MongoDB:</w:t>
      </w:r>
    </w:p>
    <w:p w14:paraId="37F62B70" w14:textId="77777777" w:rsidR="00F76DC7" w:rsidRPr="00F76DC7" w:rsidRDefault="00F76DC7" w:rsidP="00F76DC7">
      <w:pPr>
        <w:rPr>
          <w:rFonts w:cstheme="minorHAnsi"/>
          <w:iCs/>
        </w:rPr>
      </w:pPr>
    </w:p>
    <w:p w14:paraId="79ED3C47" w14:textId="77777777" w:rsidR="00F76DC7" w:rsidRPr="00F76DC7" w:rsidRDefault="00F76DC7" w:rsidP="00F76DC7">
      <w:pPr>
        <w:rPr>
          <w:rFonts w:cstheme="minorHAnsi"/>
          <w:iCs/>
        </w:rPr>
      </w:pPr>
      <w:r w:rsidRPr="00F76DC7">
        <w:rPr>
          <w:rFonts w:cstheme="minorHAnsi"/>
          <w:iCs/>
        </w:rPr>
        <w:t>```</w:t>
      </w:r>
    </w:p>
    <w:p w14:paraId="1D2E72C5" w14:textId="77777777" w:rsidR="00F76DC7" w:rsidRPr="00F76DC7" w:rsidRDefault="00F76DC7" w:rsidP="00F76DC7">
      <w:pPr>
        <w:rPr>
          <w:rFonts w:cstheme="minorHAnsi"/>
          <w:iCs/>
        </w:rPr>
      </w:pPr>
      <w:r w:rsidRPr="00F76DC7">
        <w:rPr>
          <w:rFonts w:cstheme="minorHAnsi"/>
          <w:iCs/>
        </w:rPr>
        <w:t>use &lt;имя_базы_данных&gt;</w:t>
      </w:r>
    </w:p>
    <w:p w14:paraId="19F5B687" w14:textId="77777777" w:rsidR="00F76DC7" w:rsidRPr="00F76DC7" w:rsidRDefault="00F76DC7" w:rsidP="00F76DC7">
      <w:pPr>
        <w:rPr>
          <w:rFonts w:cstheme="minorHAnsi"/>
          <w:iCs/>
        </w:rPr>
      </w:pPr>
      <w:r w:rsidRPr="00F76DC7">
        <w:rPr>
          <w:rFonts w:cstheme="minorHAnsi"/>
          <w:iCs/>
        </w:rPr>
        <w:t>```</w:t>
      </w:r>
    </w:p>
    <w:p w14:paraId="02680D0C" w14:textId="77777777" w:rsidR="00F76DC7" w:rsidRPr="00F76DC7" w:rsidRDefault="00F76DC7" w:rsidP="00F76DC7">
      <w:pPr>
        <w:rPr>
          <w:rFonts w:cstheme="minorHAnsi"/>
          <w:iCs/>
        </w:rPr>
      </w:pPr>
    </w:p>
    <w:p w14:paraId="6CC93B15" w14:textId="77777777" w:rsidR="00F76DC7" w:rsidRPr="00F76DC7" w:rsidRDefault="00F76DC7" w:rsidP="00F76DC7">
      <w:pPr>
        <w:rPr>
          <w:rFonts w:cstheme="minorHAnsi"/>
          <w:iCs/>
        </w:rPr>
      </w:pPr>
      <w:r w:rsidRPr="00F76DC7">
        <w:rPr>
          <w:rFonts w:cstheme="minorHAnsi"/>
          <w:iCs/>
        </w:rPr>
        <w:t>Например, для создания базы данных с именем "mydatabase", вы можете использовать следующую команду:</w:t>
      </w:r>
    </w:p>
    <w:p w14:paraId="7EEC7788" w14:textId="77777777" w:rsidR="00F76DC7" w:rsidRPr="00F76DC7" w:rsidRDefault="00F76DC7" w:rsidP="00F76DC7">
      <w:pPr>
        <w:rPr>
          <w:rFonts w:cstheme="minorHAnsi"/>
          <w:iCs/>
        </w:rPr>
      </w:pPr>
    </w:p>
    <w:p w14:paraId="50B2AAB2" w14:textId="77777777" w:rsidR="00F76DC7" w:rsidRPr="00F76DC7" w:rsidRDefault="00F76DC7" w:rsidP="00F76DC7">
      <w:pPr>
        <w:rPr>
          <w:rFonts w:cstheme="minorHAnsi"/>
          <w:iCs/>
        </w:rPr>
      </w:pPr>
      <w:r w:rsidRPr="00F76DC7">
        <w:rPr>
          <w:rFonts w:cstheme="minorHAnsi"/>
          <w:iCs/>
        </w:rPr>
        <w:t>```</w:t>
      </w:r>
    </w:p>
    <w:p w14:paraId="714B461A" w14:textId="77777777" w:rsidR="00F76DC7" w:rsidRPr="00F76DC7" w:rsidRDefault="00F76DC7" w:rsidP="00F76DC7">
      <w:pPr>
        <w:rPr>
          <w:rFonts w:cstheme="minorHAnsi"/>
          <w:iCs/>
        </w:rPr>
      </w:pPr>
      <w:r w:rsidRPr="00F76DC7">
        <w:rPr>
          <w:rFonts w:cstheme="minorHAnsi"/>
          <w:iCs/>
        </w:rPr>
        <w:t>use mydatabase</w:t>
      </w:r>
    </w:p>
    <w:p w14:paraId="6FCD52AC" w14:textId="77777777" w:rsidR="00F76DC7" w:rsidRPr="00F76DC7" w:rsidRDefault="00F76DC7" w:rsidP="00F76DC7">
      <w:pPr>
        <w:rPr>
          <w:rFonts w:cstheme="minorHAnsi"/>
          <w:iCs/>
        </w:rPr>
      </w:pPr>
      <w:r w:rsidRPr="00F76DC7">
        <w:rPr>
          <w:rFonts w:cstheme="minorHAnsi"/>
          <w:iCs/>
        </w:rPr>
        <w:t>```</w:t>
      </w:r>
    </w:p>
    <w:p w14:paraId="32E97ACF" w14:textId="77777777" w:rsidR="00F76DC7" w:rsidRPr="00F76DC7" w:rsidRDefault="00F76DC7" w:rsidP="00F76DC7">
      <w:pPr>
        <w:rPr>
          <w:rFonts w:cstheme="minorHAnsi"/>
          <w:iCs/>
        </w:rPr>
      </w:pPr>
    </w:p>
    <w:p w14:paraId="42192773" w14:textId="77777777" w:rsidR="00F76DC7" w:rsidRPr="00F76DC7" w:rsidRDefault="00F76DC7" w:rsidP="00F76DC7">
      <w:pPr>
        <w:rPr>
          <w:rFonts w:cstheme="minorHAnsi"/>
          <w:iCs/>
        </w:rPr>
      </w:pPr>
      <w:r w:rsidRPr="00F76DC7">
        <w:rPr>
          <w:rFonts w:cstheme="minorHAnsi"/>
          <w:iCs/>
        </w:rPr>
        <w:t xml:space="preserve">Команда `use` используется для переключения на указанную базу данных. Если база данных с указанным именем не существует, MongoDB автоматически создаст ее. Однако, база данных не будет фактически создана до тех пор, пока вы не начнете вставлять или читать данные. </w:t>
      </w:r>
    </w:p>
    <w:p w14:paraId="5A0B2EDB" w14:textId="77777777" w:rsidR="00F76DC7" w:rsidRPr="00F76DC7" w:rsidRDefault="00F76DC7" w:rsidP="00F76DC7">
      <w:pPr>
        <w:rPr>
          <w:rFonts w:cstheme="minorHAnsi"/>
          <w:iCs/>
        </w:rPr>
      </w:pPr>
    </w:p>
    <w:p w14:paraId="7FF2DE99" w14:textId="77777777" w:rsidR="00F76DC7" w:rsidRDefault="00F76DC7" w:rsidP="00F76DC7">
      <w:pPr>
        <w:rPr>
          <w:rFonts w:cstheme="minorHAnsi"/>
          <w:iCs/>
        </w:rPr>
      </w:pPr>
      <w:r w:rsidRPr="00F76DC7">
        <w:rPr>
          <w:rFonts w:cstheme="minorHAnsi"/>
          <w:iCs/>
        </w:rPr>
        <w:t xml:space="preserve">Важно отметить, что для доступа к созданной базе данных вам необходимо обращаться к ней с использованием команды `use` или указывать ее имя в качестве префикса при работе с коллекциями и документами. </w:t>
      </w:r>
    </w:p>
    <w:p w14:paraId="1D15C714" w14:textId="3A5C3F3D" w:rsidR="00395585" w:rsidRPr="00395585" w:rsidRDefault="00395585" w:rsidP="00C93B86">
      <w:pPr>
        <w:pStyle w:val="2"/>
      </w:pPr>
      <w:r w:rsidRPr="00395585">
        <w:cr/>
      </w:r>
      <w:r w:rsidRPr="00395585">
        <w:rPr>
          <w:lang w:val="en-US"/>
        </w:rPr>
        <w:t>Q</w:t>
      </w:r>
      <w:r w:rsidRPr="00395585">
        <w:t>34. Каков синтаксис метода skip()?</w:t>
      </w:r>
    </w:p>
    <w:p w14:paraId="327367EB" w14:textId="50753E1D"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Метод `skip()` в MongoDB используется для пропуска определенного количества документов при выполнении запроса к коллекции. Общий синтаксис метода `skip()` выглядит следующим образом:</w:t>
      </w:r>
    </w:p>
    <w:p w14:paraId="10667AB8" w14:textId="77777777" w:rsidR="00F76DC7" w:rsidRPr="00F76DC7" w:rsidRDefault="00F76DC7" w:rsidP="00F76DC7">
      <w:pPr>
        <w:rPr>
          <w:rFonts w:cstheme="minorHAnsi"/>
          <w:iCs/>
        </w:rPr>
      </w:pPr>
    </w:p>
    <w:p w14:paraId="467E8EE1" w14:textId="77777777" w:rsidR="00F76DC7" w:rsidRPr="00F76DC7" w:rsidRDefault="00F76DC7" w:rsidP="00F76DC7">
      <w:pPr>
        <w:rPr>
          <w:rFonts w:cstheme="minorHAnsi"/>
          <w:iCs/>
        </w:rPr>
      </w:pPr>
      <w:r w:rsidRPr="00F76DC7">
        <w:rPr>
          <w:rFonts w:cstheme="minorHAnsi"/>
          <w:iCs/>
        </w:rPr>
        <w:t>```</w:t>
      </w:r>
    </w:p>
    <w:p w14:paraId="003C23C3" w14:textId="77777777" w:rsidR="00F76DC7" w:rsidRPr="00F76DC7" w:rsidRDefault="00F76DC7" w:rsidP="00F76DC7">
      <w:pPr>
        <w:rPr>
          <w:rFonts w:cstheme="minorHAnsi"/>
          <w:iCs/>
        </w:rPr>
      </w:pPr>
      <w:r w:rsidRPr="00F76DC7">
        <w:rPr>
          <w:rFonts w:cstheme="minorHAnsi"/>
          <w:iCs/>
        </w:rPr>
        <w:t>db.collection.find().skip(&lt;количество_документов&gt;)</w:t>
      </w:r>
    </w:p>
    <w:p w14:paraId="1E349109" w14:textId="77777777" w:rsidR="00F76DC7" w:rsidRPr="00F76DC7" w:rsidRDefault="00F76DC7" w:rsidP="00F76DC7">
      <w:pPr>
        <w:rPr>
          <w:rFonts w:cstheme="minorHAnsi"/>
          <w:iCs/>
        </w:rPr>
      </w:pPr>
      <w:r w:rsidRPr="00F76DC7">
        <w:rPr>
          <w:rFonts w:cstheme="minorHAnsi"/>
          <w:iCs/>
        </w:rPr>
        <w:t>```</w:t>
      </w:r>
    </w:p>
    <w:p w14:paraId="61ACCBA7" w14:textId="77777777" w:rsidR="00F76DC7" w:rsidRPr="00F76DC7" w:rsidRDefault="00F76DC7" w:rsidP="00F76DC7">
      <w:pPr>
        <w:rPr>
          <w:rFonts w:cstheme="minorHAnsi"/>
          <w:iCs/>
        </w:rPr>
      </w:pPr>
    </w:p>
    <w:p w14:paraId="3D0DB589" w14:textId="77777777" w:rsidR="00F76DC7" w:rsidRPr="00F76DC7" w:rsidRDefault="00F76DC7" w:rsidP="00F76DC7">
      <w:pPr>
        <w:rPr>
          <w:rFonts w:cstheme="minorHAnsi"/>
          <w:iCs/>
        </w:rPr>
      </w:pPr>
      <w:r w:rsidRPr="00F76DC7">
        <w:rPr>
          <w:rFonts w:cstheme="minorHAnsi"/>
          <w:iCs/>
        </w:rPr>
        <w:t>где:</w:t>
      </w:r>
    </w:p>
    <w:p w14:paraId="51FA29E0" w14:textId="77777777" w:rsidR="00F76DC7" w:rsidRPr="00F76DC7" w:rsidRDefault="00F76DC7" w:rsidP="00F76DC7">
      <w:pPr>
        <w:rPr>
          <w:rFonts w:cstheme="minorHAnsi"/>
          <w:iCs/>
        </w:rPr>
      </w:pPr>
      <w:r w:rsidRPr="00F76DC7">
        <w:rPr>
          <w:rFonts w:cstheme="minorHAnsi"/>
          <w:iCs/>
        </w:rPr>
        <w:t>- `db.collection` - имя коллекции, к которой применяется метод `find()`.</w:t>
      </w:r>
    </w:p>
    <w:p w14:paraId="05255FCE" w14:textId="77777777" w:rsidR="00F76DC7" w:rsidRPr="00F76DC7" w:rsidRDefault="00F76DC7" w:rsidP="00F76DC7">
      <w:pPr>
        <w:rPr>
          <w:rFonts w:cstheme="minorHAnsi"/>
          <w:iCs/>
        </w:rPr>
      </w:pPr>
      <w:r w:rsidRPr="00F76DC7">
        <w:rPr>
          <w:rFonts w:cstheme="minorHAnsi"/>
          <w:iCs/>
        </w:rPr>
        <w:t>- `&lt;количество_документов&gt;` - число, указывающее сколько документов нужно пропустить (сместить) при выполнении запроса.</w:t>
      </w:r>
    </w:p>
    <w:p w14:paraId="05D904C2" w14:textId="77777777" w:rsidR="00F76DC7" w:rsidRPr="00F76DC7" w:rsidRDefault="00F76DC7" w:rsidP="00F76DC7">
      <w:pPr>
        <w:rPr>
          <w:rFonts w:cstheme="minorHAnsi"/>
          <w:iCs/>
        </w:rPr>
      </w:pPr>
    </w:p>
    <w:p w14:paraId="71982C50" w14:textId="77777777" w:rsidR="00F76DC7" w:rsidRPr="00F76DC7" w:rsidRDefault="00F76DC7" w:rsidP="00F76DC7">
      <w:pPr>
        <w:rPr>
          <w:rFonts w:cstheme="minorHAnsi"/>
          <w:iCs/>
        </w:rPr>
      </w:pPr>
      <w:r w:rsidRPr="00F76DC7">
        <w:rPr>
          <w:rFonts w:cstheme="minorHAnsi"/>
          <w:iCs/>
        </w:rPr>
        <w:t>Пример использования метода `skip()`:</w:t>
      </w:r>
    </w:p>
    <w:p w14:paraId="75E8EED9" w14:textId="77777777" w:rsidR="00F76DC7" w:rsidRPr="00F76DC7" w:rsidRDefault="00F76DC7" w:rsidP="00F76DC7">
      <w:pPr>
        <w:rPr>
          <w:rFonts w:cstheme="minorHAnsi"/>
          <w:iCs/>
        </w:rPr>
      </w:pPr>
    </w:p>
    <w:p w14:paraId="041FE95B" w14:textId="77777777" w:rsidR="00F76DC7" w:rsidRPr="00F76DC7" w:rsidRDefault="00F76DC7" w:rsidP="00F76DC7">
      <w:pPr>
        <w:rPr>
          <w:rFonts w:cstheme="minorHAnsi"/>
          <w:iCs/>
        </w:rPr>
      </w:pPr>
      <w:r w:rsidRPr="00F76DC7">
        <w:rPr>
          <w:rFonts w:cstheme="minorHAnsi"/>
          <w:iCs/>
        </w:rPr>
        <w:lastRenderedPageBreak/>
        <w:t>```</w:t>
      </w:r>
    </w:p>
    <w:p w14:paraId="5747F889" w14:textId="77777777" w:rsidR="00F76DC7" w:rsidRPr="00F76DC7" w:rsidRDefault="00F76DC7" w:rsidP="00F76DC7">
      <w:pPr>
        <w:rPr>
          <w:rFonts w:cstheme="minorHAnsi"/>
          <w:iCs/>
        </w:rPr>
      </w:pPr>
      <w:r w:rsidRPr="00F76DC7">
        <w:rPr>
          <w:rFonts w:cstheme="minorHAnsi"/>
          <w:iCs/>
        </w:rPr>
        <w:t>db.students.find().skip(5)</w:t>
      </w:r>
    </w:p>
    <w:p w14:paraId="7F168D9C" w14:textId="77777777" w:rsidR="00F76DC7" w:rsidRPr="00F76DC7" w:rsidRDefault="00F76DC7" w:rsidP="00F76DC7">
      <w:pPr>
        <w:rPr>
          <w:rFonts w:cstheme="minorHAnsi"/>
          <w:iCs/>
        </w:rPr>
      </w:pPr>
      <w:r w:rsidRPr="00F76DC7">
        <w:rPr>
          <w:rFonts w:cstheme="minorHAnsi"/>
          <w:iCs/>
        </w:rPr>
        <w:t>```</w:t>
      </w:r>
    </w:p>
    <w:p w14:paraId="1F43A4D1" w14:textId="77777777" w:rsidR="00F76DC7" w:rsidRPr="00F76DC7" w:rsidRDefault="00F76DC7" w:rsidP="00F76DC7">
      <w:pPr>
        <w:rPr>
          <w:rFonts w:cstheme="minorHAnsi"/>
          <w:iCs/>
        </w:rPr>
      </w:pPr>
    </w:p>
    <w:p w14:paraId="0116A53F" w14:textId="77777777" w:rsidR="00F76DC7" w:rsidRPr="00F76DC7" w:rsidRDefault="00F76DC7" w:rsidP="00F76DC7">
      <w:pPr>
        <w:rPr>
          <w:rFonts w:cstheme="minorHAnsi"/>
          <w:iCs/>
        </w:rPr>
      </w:pPr>
      <w:r w:rsidRPr="00F76DC7">
        <w:rPr>
          <w:rFonts w:cstheme="minorHAnsi"/>
          <w:iCs/>
        </w:rPr>
        <w:t>В данном примере будут пропущены первые 5 документов при выполнении запроса `find()` к коллекции `students`. В результате запроса будут возвращены все документы начиная с 6-го.</w:t>
      </w:r>
    </w:p>
    <w:p w14:paraId="5CCE01A8" w14:textId="77777777" w:rsidR="00F76DC7" w:rsidRPr="00F76DC7" w:rsidRDefault="00F76DC7" w:rsidP="00F76DC7">
      <w:pPr>
        <w:rPr>
          <w:rFonts w:cstheme="minorHAnsi"/>
          <w:iCs/>
        </w:rPr>
      </w:pPr>
    </w:p>
    <w:p w14:paraId="64174205" w14:textId="66226478" w:rsidR="00FB5063" w:rsidRPr="00F76DC7" w:rsidRDefault="00F76DC7" w:rsidP="00F76DC7">
      <w:pPr>
        <w:rPr>
          <w:rFonts w:cstheme="minorHAnsi"/>
          <w:iCs/>
        </w:rPr>
      </w:pPr>
      <w:r w:rsidRPr="00F76DC7">
        <w:rPr>
          <w:rFonts w:cstheme="minorHAnsi"/>
          <w:iCs/>
        </w:rPr>
        <w:t>Метод `skip()` может быть полезен, например, при разбивке выборки на страницы, когда нужно отобразить только определенное количество документов на каждой странице.</w:t>
      </w:r>
    </w:p>
    <w:p w14:paraId="29979951" w14:textId="77777777" w:rsidR="00395585" w:rsidRPr="00395585" w:rsidRDefault="00395585" w:rsidP="00C93B86">
      <w:pPr>
        <w:pStyle w:val="2"/>
      </w:pPr>
      <w:r w:rsidRPr="00F76DC7">
        <w:cr/>
      </w:r>
      <w:r w:rsidRPr="00395585">
        <w:rPr>
          <w:lang w:val="en-US"/>
        </w:rPr>
        <w:t>Q</w:t>
      </w:r>
      <w:r w:rsidRPr="00395585">
        <w:t>35. Как нам удалить все из базы данных MongoDB?</w:t>
      </w:r>
    </w:p>
    <w:p w14:paraId="70EAAEDC" w14:textId="7C52B991"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Для удаления всех данных из базы данных в MongoDB можно воспользоваться методом `db.collection.deleteMany()`. Применяя его к коллекции, мы можем удалить все документы в коллекции. Синтаксис выглядит следующим образом:</w:t>
      </w:r>
    </w:p>
    <w:p w14:paraId="764328CD" w14:textId="77777777" w:rsidR="00F76DC7" w:rsidRPr="00F76DC7" w:rsidRDefault="00F76DC7" w:rsidP="00F76DC7">
      <w:pPr>
        <w:rPr>
          <w:rFonts w:cstheme="minorHAnsi"/>
          <w:iCs/>
        </w:rPr>
      </w:pPr>
    </w:p>
    <w:p w14:paraId="09813C7C" w14:textId="77777777" w:rsidR="00F76DC7" w:rsidRPr="00F76DC7" w:rsidRDefault="00F76DC7" w:rsidP="00F76DC7">
      <w:pPr>
        <w:rPr>
          <w:rFonts w:cstheme="minorHAnsi"/>
          <w:iCs/>
        </w:rPr>
      </w:pPr>
      <w:r w:rsidRPr="00F76DC7">
        <w:rPr>
          <w:rFonts w:cstheme="minorHAnsi"/>
          <w:iCs/>
        </w:rPr>
        <w:t>```mongo</w:t>
      </w:r>
    </w:p>
    <w:p w14:paraId="3DFA05D6" w14:textId="77777777" w:rsidR="00F76DC7" w:rsidRPr="00F76DC7" w:rsidRDefault="00F76DC7" w:rsidP="00F76DC7">
      <w:pPr>
        <w:rPr>
          <w:rFonts w:cstheme="minorHAnsi"/>
          <w:iCs/>
        </w:rPr>
      </w:pPr>
      <w:r w:rsidRPr="00F76DC7">
        <w:rPr>
          <w:rFonts w:cstheme="minorHAnsi"/>
          <w:iCs/>
        </w:rPr>
        <w:t>db.collection.deleteMany({})</w:t>
      </w:r>
    </w:p>
    <w:p w14:paraId="3BBEC3B3" w14:textId="77777777" w:rsidR="00F76DC7" w:rsidRPr="00F76DC7" w:rsidRDefault="00F76DC7" w:rsidP="00F76DC7">
      <w:pPr>
        <w:rPr>
          <w:rFonts w:cstheme="minorHAnsi"/>
          <w:iCs/>
        </w:rPr>
      </w:pPr>
      <w:r w:rsidRPr="00F76DC7">
        <w:rPr>
          <w:rFonts w:cstheme="minorHAnsi"/>
          <w:iCs/>
        </w:rPr>
        <w:t>```</w:t>
      </w:r>
    </w:p>
    <w:p w14:paraId="20668584" w14:textId="77777777" w:rsidR="00F76DC7" w:rsidRPr="00F76DC7" w:rsidRDefault="00F76DC7" w:rsidP="00F76DC7">
      <w:pPr>
        <w:rPr>
          <w:rFonts w:cstheme="minorHAnsi"/>
          <w:iCs/>
        </w:rPr>
      </w:pPr>
    </w:p>
    <w:p w14:paraId="181CEA7A" w14:textId="77777777" w:rsidR="00F76DC7" w:rsidRPr="00F76DC7" w:rsidRDefault="00F76DC7" w:rsidP="00F76DC7">
      <w:pPr>
        <w:rPr>
          <w:rFonts w:cstheme="minorHAnsi"/>
          <w:iCs/>
        </w:rPr>
      </w:pPr>
      <w:r w:rsidRPr="00F76DC7">
        <w:rPr>
          <w:rFonts w:cstheme="minorHAnsi"/>
          <w:iCs/>
        </w:rPr>
        <w:t>Где `db.collection` - имя коллекции, из которой нужно удалить все документы.</w:t>
      </w:r>
    </w:p>
    <w:p w14:paraId="285C15C6" w14:textId="77777777" w:rsidR="00F76DC7" w:rsidRPr="00F76DC7" w:rsidRDefault="00F76DC7" w:rsidP="00F76DC7">
      <w:pPr>
        <w:rPr>
          <w:rFonts w:cstheme="minorHAnsi"/>
          <w:iCs/>
        </w:rPr>
      </w:pPr>
    </w:p>
    <w:p w14:paraId="6FBC2365" w14:textId="77777777" w:rsidR="00F76DC7" w:rsidRPr="00F76DC7" w:rsidRDefault="00F76DC7" w:rsidP="00F76DC7">
      <w:pPr>
        <w:rPr>
          <w:rFonts w:cstheme="minorHAnsi"/>
          <w:iCs/>
        </w:rPr>
      </w:pPr>
      <w:r w:rsidRPr="00F76DC7">
        <w:rPr>
          <w:rFonts w:cstheme="minorHAnsi"/>
          <w:iCs/>
        </w:rPr>
        <w:t>Пример использования:</w:t>
      </w:r>
    </w:p>
    <w:p w14:paraId="1FA6CB0F" w14:textId="77777777" w:rsidR="00F76DC7" w:rsidRPr="00F76DC7" w:rsidRDefault="00F76DC7" w:rsidP="00F76DC7">
      <w:pPr>
        <w:rPr>
          <w:rFonts w:cstheme="minorHAnsi"/>
          <w:iCs/>
        </w:rPr>
      </w:pPr>
      <w:r w:rsidRPr="00F76DC7">
        <w:rPr>
          <w:rFonts w:cstheme="minorHAnsi"/>
          <w:iCs/>
        </w:rPr>
        <w:t>```mongo</w:t>
      </w:r>
    </w:p>
    <w:p w14:paraId="5CC8D18B" w14:textId="77777777" w:rsidR="00F76DC7" w:rsidRPr="00F76DC7" w:rsidRDefault="00F76DC7" w:rsidP="00F76DC7">
      <w:pPr>
        <w:rPr>
          <w:rFonts w:cstheme="minorHAnsi"/>
          <w:iCs/>
        </w:rPr>
      </w:pPr>
      <w:r w:rsidRPr="00F76DC7">
        <w:rPr>
          <w:rFonts w:cstheme="minorHAnsi"/>
          <w:iCs/>
        </w:rPr>
        <w:t>db.students.deleteMany({})</w:t>
      </w:r>
    </w:p>
    <w:p w14:paraId="1F1BAC32" w14:textId="77777777" w:rsidR="00F76DC7" w:rsidRPr="00F76DC7" w:rsidRDefault="00F76DC7" w:rsidP="00F76DC7">
      <w:pPr>
        <w:rPr>
          <w:rFonts w:cstheme="minorHAnsi"/>
          <w:iCs/>
        </w:rPr>
      </w:pPr>
      <w:r w:rsidRPr="00F76DC7">
        <w:rPr>
          <w:rFonts w:cstheme="minorHAnsi"/>
          <w:iCs/>
        </w:rPr>
        <w:t>```</w:t>
      </w:r>
    </w:p>
    <w:p w14:paraId="03A9C6D2" w14:textId="77777777" w:rsidR="00F76DC7" w:rsidRPr="00F76DC7" w:rsidRDefault="00F76DC7" w:rsidP="00F76DC7">
      <w:pPr>
        <w:rPr>
          <w:rFonts w:cstheme="minorHAnsi"/>
          <w:iCs/>
        </w:rPr>
      </w:pPr>
    </w:p>
    <w:p w14:paraId="233D12CC" w14:textId="77777777" w:rsidR="00F76DC7" w:rsidRPr="00F76DC7" w:rsidRDefault="00F76DC7" w:rsidP="00F76DC7">
      <w:pPr>
        <w:rPr>
          <w:rFonts w:cstheme="minorHAnsi"/>
          <w:iCs/>
        </w:rPr>
      </w:pPr>
      <w:r w:rsidRPr="00F76DC7">
        <w:rPr>
          <w:rFonts w:cstheme="minorHAnsi"/>
          <w:iCs/>
        </w:rPr>
        <w:t>В данном примере все документы из коллекции `students` будут удалены.</w:t>
      </w:r>
    </w:p>
    <w:p w14:paraId="7906F1E6" w14:textId="77777777" w:rsidR="00F76DC7" w:rsidRPr="00F76DC7" w:rsidRDefault="00F76DC7" w:rsidP="00F76DC7">
      <w:pPr>
        <w:rPr>
          <w:rFonts w:cstheme="minorHAnsi"/>
          <w:iCs/>
        </w:rPr>
      </w:pPr>
    </w:p>
    <w:p w14:paraId="0C646A88" w14:textId="1A7B03EF" w:rsidR="00FB5063" w:rsidRPr="00F76DC7" w:rsidRDefault="00F76DC7" w:rsidP="00F76DC7">
      <w:pPr>
        <w:rPr>
          <w:rStyle w:val="HTML1"/>
          <w:rFonts w:asciiTheme="minorHAnsi" w:eastAsiaTheme="minorHAnsi" w:hAnsiTheme="minorHAnsi" w:cstheme="minorHAnsi"/>
          <w:iCs/>
          <w:sz w:val="22"/>
          <w:szCs w:val="22"/>
        </w:rPr>
      </w:pPr>
      <w:r w:rsidRPr="00F76DC7">
        <w:rPr>
          <w:rFonts w:cstheme="minorHAnsi"/>
          <w:iCs/>
        </w:rPr>
        <w:t>Будьте осторожны с выполнением данной операции, так как она полностью очищает коллекцию от всех документов. Убедитесь, что вы действительно хотите удалить все данные, прежде чем выполнять эту операцию, так как она необратима.</w:t>
      </w:r>
    </w:p>
    <w:p w14:paraId="5E6289AD" w14:textId="77777777" w:rsidR="00395585" w:rsidRPr="00395585" w:rsidRDefault="00395585" w:rsidP="00C93B86">
      <w:pPr>
        <w:pStyle w:val="2"/>
      </w:pPr>
      <w:r w:rsidRPr="00F76DC7">
        <w:cr/>
      </w:r>
      <w:r w:rsidRPr="00395585">
        <w:rPr>
          <w:lang w:val="en-US"/>
        </w:rPr>
        <w:t>Q</w:t>
      </w:r>
      <w:r w:rsidRPr="00395585">
        <w:t>36. Какую команду мы используем для создания резервной копии базы данных?</w:t>
      </w:r>
    </w:p>
    <w:p w14:paraId="2B175422" w14:textId="0191A3E2"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Для создания резервной копии базы данных MongoDB вы можете использовать команду `mongodump`.</w:t>
      </w:r>
    </w:p>
    <w:p w14:paraId="39037704" w14:textId="77777777" w:rsidR="00F76DC7" w:rsidRPr="00F76DC7" w:rsidRDefault="00F76DC7" w:rsidP="00F76DC7">
      <w:pPr>
        <w:rPr>
          <w:rFonts w:cstheme="minorHAnsi"/>
          <w:iCs/>
        </w:rPr>
      </w:pPr>
    </w:p>
    <w:p w14:paraId="54F9A60D" w14:textId="77777777" w:rsidR="00F76DC7" w:rsidRPr="00F76DC7" w:rsidRDefault="00F76DC7" w:rsidP="00F76DC7">
      <w:pPr>
        <w:rPr>
          <w:rFonts w:cstheme="minorHAnsi"/>
          <w:iCs/>
        </w:rPr>
      </w:pPr>
      <w:r w:rsidRPr="00F76DC7">
        <w:rPr>
          <w:rFonts w:cstheme="minorHAnsi"/>
          <w:iCs/>
        </w:rPr>
        <w:t>Синтаксис команды `mongodump` выглядит следующим образом:</w:t>
      </w:r>
    </w:p>
    <w:p w14:paraId="08641326" w14:textId="77777777" w:rsidR="00F76DC7" w:rsidRPr="00F76DC7" w:rsidRDefault="00F76DC7" w:rsidP="00F76DC7">
      <w:pPr>
        <w:rPr>
          <w:rFonts w:cstheme="minorHAnsi"/>
          <w:iCs/>
        </w:rPr>
      </w:pPr>
    </w:p>
    <w:p w14:paraId="023F44CB" w14:textId="77777777" w:rsidR="00F76DC7" w:rsidRPr="00F76DC7" w:rsidRDefault="00F76DC7" w:rsidP="00F76DC7">
      <w:pPr>
        <w:rPr>
          <w:rFonts w:cstheme="minorHAnsi"/>
          <w:iCs/>
        </w:rPr>
      </w:pPr>
      <w:r w:rsidRPr="00F76DC7">
        <w:rPr>
          <w:rFonts w:cstheme="minorHAnsi"/>
          <w:iCs/>
        </w:rPr>
        <w:t>```</w:t>
      </w:r>
    </w:p>
    <w:p w14:paraId="503EC4C3" w14:textId="77777777" w:rsidR="00F76DC7" w:rsidRPr="00F76DC7" w:rsidRDefault="00F76DC7" w:rsidP="00F76DC7">
      <w:pPr>
        <w:rPr>
          <w:rFonts w:cstheme="minorHAnsi"/>
          <w:iCs/>
        </w:rPr>
      </w:pPr>
      <w:r w:rsidRPr="00F76DC7">
        <w:rPr>
          <w:rFonts w:cstheme="minorHAnsi"/>
          <w:iCs/>
        </w:rPr>
        <w:t>mongodump --db &lt;имя_базы_данных&gt; --out &lt;директория_резервной_копии&gt;</w:t>
      </w:r>
    </w:p>
    <w:p w14:paraId="130F3C58" w14:textId="77777777" w:rsidR="00F76DC7" w:rsidRPr="00F76DC7" w:rsidRDefault="00F76DC7" w:rsidP="00F76DC7">
      <w:pPr>
        <w:rPr>
          <w:rFonts w:cstheme="minorHAnsi"/>
          <w:iCs/>
        </w:rPr>
      </w:pPr>
      <w:r w:rsidRPr="00F76DC7">
        <w:rPr>
          <w:rFonts w:cstheme="minorHAnsi"/>
          <w:iCs/>
        </w:rPr>
        <w:t>```</w:t>
      </w:r>
    </w:p>
    <w:p w14:paraId="4A8ABBBB" w14:textId="77777777" w:rsidR="00F76DC7" w:rsidRPr="00F76DC7" w:rsidRDefault="00F76DC7" w:rsidP="00F76DC7">
      <w:pPr>
        <w:rPr>
          <w:rFonts w:cstheme="minorHAnsi"/>
          <w:iCs/>
        </w:rPr>
      </w:pPr>
    </w:p>
    <w:p w14:paraId="4750E4E0" w14:textId="77777777" w:rsidR="00F76DC7" w:rsidRPr="00F76DC7" w:rsidRDefault="00F76DC7" w:rsidP="00F76DC7">
      <w:pPr>
        <w:rPr>
          <w:rFonts w:cstheme="minorHAnsi"/>
          <w:iCs/>
        </w:rPr>
      </w:pPr>
      <w:r w:rsidRPr="00F76DC7">
        <w:rPr>
          <w:rFonts w:cstheme="minorHAnsi"/>
          <w:iCs/>
        </w:rPr>
        <w:t>Где:</w:t>
      </w:r>
    </w:p>
    <w:p w14:paraId="05694D74" w14:textId="77777777" w:rsidR="00F76DC7" w:rsidRPr="00F76DC7" w:rsidRDefault="00F76DC7" w:rsidP="00F76DC7">
      <w:pPr>
        <w:rPr>
          <w:rFonts w:cstheme="minorHAnsi"/>
          <w:iCs/>
        </w:rPr>
      </w:pPr>
      <w:r w:rsidRPr="00F76DC7">
        <w:rPr>
          <w:rFonts w:cstheme="minorHAnsi"/>
          <w:iCs/>
        </w:rPr>
        <w:t>- `&lt;имя_базы_данных&gt;` - имя базы данных, которую вы хотите скопировать.</w:t>
      </w:r>
    </w:p>
    <w:p w14:paraId="33CD1A15" w14:textId="77777777" w:rsidR="00F76DC7" w:rsidRPr="00F76DC7" w:rsidRDefault="00F76DC7" w:rsidP="00F76DC7">
      <w:pPr>
        <w:rPr>
          <w:rFonts w:cstheme="minorHAnsi"/>
          <w:iCs/>
        </w:rPr>
      </w:pPr>
      <w:r w:rsidRPr="00F76DC7">
        <w:rPr>
          <w:rFonts w:cstheme="minorHAnsi"/>
          <w:iCs/>
        </w:rPr>
        <w:t>- `&lt;директория_резервной_копии&gt;` - путь к директории, где будет сохранена резервная копия базы данных.</w:t>
      </w:r>
    </w:p>
    <w:p w14:paraId="5E6E6148" w14:textId="77777777" w:rsidR="00F76DC7" w:rsidRPr="00F76DC7" w:rsidRDefault="00F76DC7" w:rsidP="00F76DC7">
      <w:pPr>
        <w:rPr>
          <w:rFonts w:cstheme="minorHAnsi"/>
          <w:iCs/>
        </w:rPr>
      </w:pPr>
    </w:p>
    <w:p w14:paraId="4B96F633" w14:textId="77777777" w:rsidR="00F76DC7" w:rsidRPr="00F76DC7" w:rsidRDefault="00F76DC7" w:rsidP="00F76DC7">
      <w:pPr>
        <w:rPr>
          <w:rFonts w:cstheme="minorHAnsi"/>
          <w:iCs/>
        </w:rPr>
      </w:pPr>
      <w:r w:rsidRPr="00F76DC7">
        <w:rPr>
          <w:rFonts w:cstheme="minorHAnsi"/>
          <w:iCs/>
        </w:rPr>
        <w:t>Например, чтобы создать резервную копию базы данных с именем "mydatabase" и сохранить ее в директорию "/backup", вы можете использовать следующую команду:</w:t>
      </w:r>
    </w:p>
    <w:p w14:paraId="796FE3B5" w14:textId="77777777" w:rsidR="00F76DC7" w:rsidRPr="00F76DC7" w:rsidRDefault="00F76DC7" w:rsidP="00F76DC7">
      <w:pPr>
        <w:rPr>
          <w:rFonts w:cstheme="minorHAnsi"/>
          <w:iCs/>
        </w:rPr>
      </w:pPr>
    </w:p>
    <w:p w14:paraId="547F8725" w14:textId="77777777" w:rsidR="00F76DC7" w:rsidRPr="00F76DC7" w:rsidRDefault="00F76DC7" w:rsidP="00F76DC7">
      <w:pPr>
        <w:rPr>
          <w:rFonts w:cstheme="minorHAnsi"/>
          <w:iCs/>
        </w:rPr>
      </w:pPr>
      <w:r w:rsidRPr="00F76DC7">
        <w:rPr>
          <w:rFonts w:cstheme="minorHAnsi"/>
          <w:iCs/>
        </w:rPr>
        <w:t>```</w:t>
      </w:r>
    </w:p>
    <w:p w14:paraId="3B7081F7" w14:textId="77777777" w:rsidR="00F76DC7" w:rsidRPr="00F76DC7" w:rsidRDefault="00F76DC7" w:rsidP="00F76DC7">
      <w:pPr>
        <w:rPr>
          <w:rFonts w:cstheme="minorHAnsi"/>
          <w:iCs/>
        </w:rPr>
      </w:pPr>
      <w:r w:rsidRPr="00F76DC7">
        <w:rPr>
          <w:rFonts w:cstheme="minorHAnsi"/>
          <w:iCs/>
        </w:rPr>
        <w:t>mongodump --db mydatabase --out /backup</w:t>
      </w:r>
    </w:p>
    <w:p w14:paraId="6636AD4E" w14:textId="77777777" w:rsidR="00F76DC7" w:rsidRPr="00F76DC7" w:rsidRDefault="00F76DC7" w:rsidP="00F76DC7">
      <w:pPr>
        <w:rPr>
          <w:rFonts w:cstheme="minorHAnsi"/>
          <w:iCs/>
        </w:rPr>
      </w:pPr>
      <w:r w:rsidRPr="00F76DC7">
        <w:rPr>
          <w:rFonts w:cstheme="minorHAnsi"/>
          <w:iCs/>
        </w:rPr>
        <w:t>```</w:t>
      </w:r>
    </w:p>
    <w:p w14:paraId="5AA37B9A" w14:textId="77777777" w:rsidR="00F76DC7" w:rsidRPr="00F76DC7" w:rsidRDefault="00F76DC7" w:rsidP="00F76DC7">
      <w:pPr>
        <w:rPr>
          <w:rFonts w:cstheme="minorHAnsi"/>
          <w:iCs/>
        </w:rPr>
      </w:pPr>
    </w:p>
    <w:p w14:paraId="4CC99CDC" w14:textId="77777777" w:rsidR="00F76DC7" w:rsidRPr="00F76DC7" w:rsidRDefault="00F76DC7" w:rsidP="00F76DC7">
      <w:pPr>
        <w:rPr>
          <w:rFonts w:cstheme="minorHAnsi"/>
          <w:iCs/>
        </w:rPr>
      </w:pPr>
      <w:r w:rsidRPr="00F76DC7">
        <w:rPr>
          <w:rFonts w:cstheme="minorHAnsi"/>
          <w:iCs/>
        </w:rPr>
        <w:t>Команда `mongodump` создаст JSON-файлы для каждой коллекции в указанной базе данных и сохранит их в указанную директорию. Файлы будут именоваться соответствующим образом для каждой коллекции.</w:t>
      </w:r>
    </w:p>
    <w:p w14:paraId="6D937C8F" w14:textId="77777777" w:rsidR="00F76DC7" w:rsidRPr="00F76DC7" w:rsidRDefault="00F76DC7" w:rsidP="00F76DC7">
      <w:pPr>
        <w:rPr>
          <w:rFonts w:cstheme="minorHAnsi"/>
          <w:iCs/>
        </w:rPr>
      </w:pPr>
    </w:p>
    <w:p w14:paraId="55B6A612" w14:textId="4E1E7595" w:rsidR="00FB5063" w:rsidRPr="00174E31" w:rsidRDefault="00F76DC7" w:rsidP="00F76DC7">
      <w:pPr>
        <w:rPr>
          <w:rFonts w:cstheme="minorHAnsi"/>
          <w:iCs/>
        </w:rPr>
      </w:pPr>
      <w:r w:rsidRPr="00F76DC7">
        <w:rPr>
          <w:rFonts w:cstheme="minorHAnsi"/>
          <w:iCs/>
        </w:rPr>
        <w:t>Обратите внимание, что для выполнения команды `mongodump` вам может потребоваться настроить соответствующие разрешения и права доступа к базе данных и директории, где будет сохранена резервная копия.</w:t>
      </w:r>
    </w:p>
    <w:p w14:paraId="4A99B6D1" w14:textId="77777777" w:rsidR="00395585" w:rsidRPr="00395585" w:rsidRDefault="00395585" w:rsidP="00C93B86">
      <w:pPr>
        <w:pStyle w:val="2"/>
      </w:pPr>
      <w:r w:rsidRPr="00395585">
        <w:cr/>
      </w:r>
      <w:r w:rsidRPr="00395585">
        <w:rPr>
          <w:lang w:val="en-US"/>
        </w:rPr>
        <w:t>Q</w:t>
      </w:r>
      <w:r w:rsidRPr="00395585">
        <w:t>37. Какую команду мы используем для восстановления резервной копии?</w:t>
      </w:r>
    </w:p>
    <w:p w14:paraId="0BBBBD98" w14:textId="380F7836"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Для восстановления резервной копии базы данных MongoDB используется команда `mongorestore`.</w:t>
      </w:r>
    </w:p>
    <w:p w14:paraId="3C6539CD" w14:textId="77777777" w:rsidR="00F76DC7" w:rsidRPr="00F76DC7" w:rsidRDefault="00F76DC7" w:rsidP="00F76DC7">
      <w:pPr>
        <w:rPr>
          <w:rFonts w:cstheme="minorHAnsi"/>
          <w:iCs/>
        </w:rPr>
      </w:pPr>
    </w:p>
    <w:p w14:paraId="12672F30" w14:textId="77777777" w:rsidR="00F76DC7" w:rsidRPr="00F76DC7" w:rsidRDefault="00F76DC7" w:rsidP="00F76DC7">
      <w:pPr>
        <w:rPr>
          <w:rFonts w:cstheme="minorHAnsi"/>
          <w:iCs/>
        </w:rPr>
      </w:pPr>
      <w:r w:rsidRPr="00F76DC7">
        <w:rPr>
          <w:rFonts w:cstheme="minorHAnsi"/>
          <w:iCs/>
        </w:rPr>
        <w:t>Синтаксис команды `mongorestore` выглядит следующим образом:</w:t>
      </w:r>
    </w:p>
    <w:p w14:paraId="1B8A0361" w14:textId="77777777" w:rsidR="00F76DC7" w:rsidRPr="00F76DC7" w:rsidRDefault="00F76DC7" w:rsidP="00F76DC7">
      <w:pPr>
        <w:rPr>
          <w:rFonts w:cstheme="minorHAnsi"/>
          <w:iCs/>
        </w:rPr>
      </w:pPr>
    </w:p>
    <w:p w14:paraId="18B069E5" w14:textId="77777777" w:rsidR="00F76DC7" w:rsidRPr="00F76DC7" w:rsidRDefault="00F76DC7" w:rsidP="00F76DC7">
      <w:pPr>
        <w:rPr>
          <w:rFonts w:cstheme="minorHAnsi"/>
          <w:iCs/>
        </w:rPr>
      </w:pPr>
      <w:r w:rsidRPr="00F76DC7">
        <w:rPr>
          <w:rFonts w:cstheme="minorHAnsi"/>
          <w:iCs/>
        </w:rPr>
        <w:t>```</w:t>
      </w:r>
    </w:p>
    <w:p w14:paraId="42DB3EDF" w14:textId="77777777" w:rsidR="00F76DC7" w:rsidRPr="00F76DC7" w:rsidRDefault="00F76DC7" w:rsidP="00F76DC7">
      <w:pPr>
        <w:rPr>
          <w:rFonts w:cstheme="minorHAnsi"/>
          <w:iCs/>
        </w:rPr>
      </w:pPr>
      <w:r w:rsidRPr="00F76DC7">
        <w:rPr>
          <w:rFonts w:cstheme="minorHAnsi"/>
          <w:iCs/>
        </w:rPr>
        <w:t>mongorestore --db &lt;имя_базы_данных&gt; &lt;путь_к_директории_с_резервной_копией&gt;</w:t>
      </w:r>
    </w:p>
    <w:p w14:paraId="7007D231" w14:textId="77777777" w:rsidR="00F76DC7" w:rsidRPr="00F76DC7" w:rsidRDefault="00F76DC7" w:rsidP="00F76DC7">
      <w:pPr>
        <w:rPr>
          <w:rFonts w:cstheme="minorHAnsi"/>
          <w:iCs/>
        </w:rPr>
      </w:pPr>
      <w:r w:rsidRPr="00F76DC7">
        <w:rPr>
          <w:rFonts w:cstheme="minorHAnsi"/>
          <w:iCs/>
        </w:rPr>
        <w:t>```</w:t>
      </w:r>
    </w:p>
    <w:p w14:paraId="77179231" w14:textId="77777777" w:rsidR="00F76DC7" w:rsidRPr="00F76DC7" w:rsidRDefault="00F76DC7" w:rsidP="00F76DC7">
      <w:pPr>
        <w:rPr>
          <w:rFonts w:cstheme="minorHAnsi"/>
          <w:iCs/>
        </w:rPr>
      </w:pPr>
    </w:p>
    <w:p w14:paraId="5E504D52" w14:textId="77777777" w:rsidR="00F76DC7" w:rsidRPr="00F76DC7" w:rsidRDefault="00F76DC7" w:rsidP="00F76DC7">
      <w:pPr>
        <w:rPr>
          <w:rFonts w:cstheme="minorHAnsi"/>
          <w:iCs/>
        </w:rPr>
      </w:pPr>
      <w:r w:rsidRPr="00F76DC7">
        <w:rPr>
          <w:rFonts w:cstheme="minorHAnsi"/>
          <w:iCs/>
        </w:rPr>
        <w:t>Где:</w:t>
      </w:r>
    </w:p>
    <w:p w14:paraId="49B335CE" w14:textId="77777777" w:rsidR="00F76DC7" w:rsidRPr="00F76DC7" w:rsidRDefault="00F76DC7" w:rsidP="00F76DC7">
      <w:pPr>
        <w:rPr>
          <w:rFonts w:cstheme="minorHAnsi"/>
          <w:iCs/>
        </w:rPr>
      </w:pPr>
      <w:r w:rsidRPr="00F76DC7">
        <w:rPr>
          <w:rFonts w:cstheme="minorHAnsi"/>
          <w:iCs/>
        </w:rPr>
        <w:t>- `&lt;имя_базы_данных&gt;` - имя базы данных, куда будет восстановлена резервная копия.</w:t>
      </w:r>
    </w:p>
    <w:p w14:paraId="7B23F2B4" w14:textId="77777777" w:rsidR="00F76DC7" w:rsidRPr="00F76DC7" w:rsidRDefault="00F76DC7" w:rsidP="00F76DC7">
      <w:pPr>
        <w:rPr>
          <w:rFonts w:cstheme="minorHAnsi"/>
          <w:iCs/>
        </w:rPr>
      </w:pPr>
      <w:r w:rsidRPr="00F76DC7">
        <w:rPr>
          <w:rFonts w:cstheme="minorHAnsi"/>
          <w:iCs/>
        </w:rPr>
        <w:t>- `&lt;путь_к_директории_с_резервной_копией&gt;` - путь к директории, где находится резервная копия базы данных.</w:t>
      </w:r>
    </w:p>
    <w:p w14:paraId="2D22DF8C" w14:textId="77777777" w:rsidR="00F76DC7" w:rsidRPr="00F76DC7" w:rsidRDefault="00F76DC7" w:rsidP="00F76DC7">
      <w:pPr>
        <w:rPr>
          <w:rFonts w:cstheme="minorHAnsi"/>
          <w:iCs/>
        </w:rPr>
      </w:pPr>
    </w:p>
    <w:p w14:paraId="2DE6D6F3" w14:textId="77777777" w:rsidR="00F76DC7" w:rsidRPr="00F76DC7" w:rsidRDefault="00F76DC7" w:rsidP="00F76DC7">
      <w:pPr>
        <w:rPr>
          <w:rFonts w:cstheme="minorHAnsi"/>
          <w:iCs/>
        </w:rPr>
      </w:pPr>
      <w:r w:rsidRPr="00F76DC7">
        <w:rPr>
          <w:rFonts w:cstheme="minorHAnsi"/>
          <w:iCs/>
        </w:rPr>
        <w:t>Например, чтобы восстановить резервную копию базы данных с именем "mydatabase" из директории "/backup", вы можете использовать следующую команду:</w:t>
      </w:r>
    </w:p>
    <w:p w14:paraId="0BD100FF" w14:textId="77777777" w:rsidR="00F76DC7" w:rsidRPr="00F76DC7" w:rsidRDefault="00F76DC7" w:rsidP="00F76DC7">
      <w:pPr>
        <w:rPr>
          <w:rFonts w:cstheme="minorHAnsi"/>
          <w:iCs/>
        </w:rPr>
      </w:pPr>
    </w:p>
    <w:p w14:paraId="6C1FEC82" w14:textId="77777777" w:rsidR="00F76DC7" w:rsidRPr="00F76DC7" w:rsidRDefault="00F76DC7" w:rsidP="00F76DC7">
      <w:pPr>
        <w:rPr>
          <w:rFonts w:cstheme="minorHAnsi"/>
          <w:iCs/>
        </w:rPr>
      </w:pPr>
      <w:r w:rsidRPr="00F76DC7">
        <w:rPr>
          <w:rFonts w:cstheme="minorHAnsi"/>
          <w:iCs/>
        </w:rPr>
        <w:t>```</w:t>
      </w:r>
    </w:p>
    <w:p w14:paraId="1FC12812" w14:textId="77777777" w:rsidR="00F76DC7" w:rsidRPr="00F76DC7" w:rsidRDefault="00F76DC7" w:rsidP="00F76DC7">
      <w:pPr>
        <w:rPr>
          <w:rFonts w:cstheme="minorHAnsi"/>
          <w:iCs/>
        </w:rPr>
      </w:pPr>
      <w:r w:rsidRPr="00F76DC7">
        <w:rPr>
          <w:rFonts w:cstheme="minorHAnsi"/>
          <w:iCs/>
        </w:rPr>
        <w:t>mongorestore --db mydatabase /backup</w:t>
      </w:r>
    </w:p>
    <w:p w14:paraId="502B034B" w14:textId="77777777" w:rsidR="00F76DC7" w:rsidRPr="00F76DC7" w:rsidRDefault="00F76DC7" w:rsidP="00F76DC7">
      <w:pPr>
        <w:rPr>
          <w:rFonts w:cstheme="minorHAnsi"/>
          <w:iCs/>
        </w:rPr>
      </w:pPr>
      <w:r w:rsidRPr="00F76DC7">
        <w:rPr>
          <w:rFonts w:cstheme="minorHAnsi"/>
          <w:iCs/>
        </w:rPr>
        <w:t>```</w:t>
      </w:r>
    </w:p>
    <w:p w14:paraId="1D2A3C66" w14:textId="77777777" w:rsidR="00F76DC7" w:rsidRPr="00F76DC7" w:rsidRDefault="00F76DC7" w:rsidP="00F76DC7">
      <w:pPr>
        <w:rPr>
          <w:rFonts w:cstheme="minorHAnsi"/>
          <w:iCs/>
        </w:rPr>
      </w:pPr>
    </w:p>
    <w:p w14:paraId="785BDAF6" w14:textId="77777777" w:rsidR="00F76DC7" w:rsidRPr="00F76DC7" w:rsidRDefault="00F76DC7" w:rsidP="00F76DC7">
      <w:pPr>
        <w:rPr>
          <w:rFonts w:cstheme="minorHAnsi"/>
          <w:iCs/>
        </w:rPr>
      </w:pPr>
      <w:r w:rsidRPr="00F76DC7">
        <w:rPr>
          <w:rFonts w:cstheme="minorHAnsi"/>
          <w:iCs/>
        </w:rPr>
        <w:t>`mongorestore` ищет .bson и .json файлы в указанной директории для восстановления данных в соответствующую базу данных и коллекции.</w:t>
      </w:r>
    </w:p>
    <w:p w14:paraId="76EBFB43" w14:textId="77777777" w:rsidR="00F76DC7" w:rsidRPr="00F76DC7" w:rsidRDefault="00F76DC7" w:rsidP="00F76DC7">
      <w:pPr>
        <w:rPr>
          <w:rFonts w:cstheme="minorHAnsi"/>
          <w:iCs/>
        </w:rPr>
      </w:pPr>
    </w:p>
    <w:p w14:paraId="3D8DEC44" w14:textId="561328C2" w:rsidR="00FB5063" w:rsidRPr="00174E31" w:rsidRDefault="00F76DC7" w:rsidP="00F76DC7">
      <w:pPr>
        <w:rPr>
          <w:rFonts w:cstheme="minorHAnsi"/>
          <w:iCs/>
        </w:rPr>
      </w:pPr>
      <w:r w:rsidRPr="00F76DC7">
        <w:rPr>
          <w:rFonts w:cstheme="minorHAnsi"/>
          <w:iCs/>
        </w:rPr>
        <w:t>Обратите внимание, что для успешного выполнения команды `mongorestore` вам может потребоваться настроить соответствующие разрешения и права доступа к базе данных и директории с резервной копией.</w:t>
      </w:r>
    </w:p>
    <w:p w14:paraId="617A6C4E" w14:textId="77777777" w:rsidR="00395585" w:rsidRPr="00395585" w:rsidRDefault="00395585" w:rsidP="00C93B86">
      <w:pPr>
        <w:pStyle w:val="2"/>
      </w:pPr>
      <w:r w:rsidRPr="00395585">
        <w:cr/>
      </w:r>
      <w:r w:rsidRPr="00395585">
        <w:rPr>
          <w:lang w:val="en-US"/>
        </w:rPr>
        <w:t>Q</w:t>
      </w:r>
      <w:r w:rsidRPr="00395585">
        <w:t>38. Объясните важность записи через точку?</w:t>
      </w:r>
    </w:p>
    <w:p w14:paraId="0BB0023F" w14:textId="6A94DC3E"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Запись через точку в MongoDB имеет важное значение, так как она определяет иерархию и связь между полями и поддокументами в документе.</w:t>
      </w:r>
    </w:p>
    <w:p w14:paraId="7A52CFE6" w14:textId="77777777" w:rsidR="00F76DC7" w:rsidRPr="00F76DC7" w:rsidRDefault="00F76DC7" w:rsidP="00F76DC7">
      <w:pPr>
        <w:rPr>
          <w:rFonts w:cstheme="minorHAnsi"/>
          <w:iCs/>
        </w:rPr>
      </w:pPr>
    </w:p>
    <w:p w14:paraId="55FEA06A" w14:textId="77777777" w:rsidR="00F76DC7" w:rsidRPr="00F76DC7" w:rsidRDefault="00F76DC7" w:rsidP="00F76DC7">
      <w:pPr>
        <w:rPr>
          <w:rFonts w:cstheme="minorHAnsi"/>
          <w:iCs/>
        </w:rPr>
      </w:pPr>
      <w:r w:rsidRPr="00F76DC7">
        <w:rPr>
          <w:rFonts w:cstheme="minorHAnsi"/>
          <w:iCs/>
        </w:rPr>
        <w:t>В MongoDB данные хранятся в виде документов, которые представляют собой JSON-подобные объекты. Каждый документ состоит из полей и значения. Ключ полей может быть указан с использованием точечной нотации, которая позволяет обращаться к вложенным полям и поддокументам в документе.</w:t>
      </w:r>
    </w:p>
    <w:p w14:paraId="245CF813" w14:textId="77777777" w:rsidR="00F76DC7" w:rsidRPr="00F76DC7" w:rsidRDefault="00F76DC7" w:rsidP="00F76DC7">
      <w:pPr>
        <w:rPr>
          <w:rFonts w:cstheme="minorHAnsi"/>
          <w:iCs/>
        </w:rPr>
      </w:pPr>
    </w:p>
    <w:p w14:paraId="1DA5A428" w14:textId="77777777" w:rsidR="00F76DC7" w:rsidRPr="00F76DC7" w:rsidRDefault="00F76DC7" w:rsidP="00F76DC7">
      <w:pPr>
        <w:rPr>
          <w:rFonts w:cstheme="minorHAnsi"/>
          <w:iCs/>
        </w:rPr>
      </w:pPr>
      <w:r w:rsidRPr="00F76DC7">
        <w:rPr>
          <w:rFonts w:cstheme="minorHAnsi"/>
          <w:iCs/>
        </w:rPr>
        <w:t>Например, у нас есть документ, представляющий информацию о студенте:</w:t>
      </w:r>
    </w:p>
    <w:p w14:paraId="76974F4C" w14:textId="77777777" w:rsidR="00F76DC7" w:rsidRPr="00F76DC7" w:rsidRDefault="00F76DC7" w:rsidP="00F76DC7">
      <w:pPr>
        <w:rPr>
          <w:rFonts w:cstheme="minorHAnsi"/>
          <w:iCs/>
        </w:rPr>
      </w:pPr>
    </w:p>
    <w:p w14:paraId="25C9FC5D" w14:textId="77777777" w:rsidR="00F76DC7" w:rsidRPr="00F76DC7" w:rsidRDefault="00F76DC7" w:rsidP="00F76DC7">
      <w:pPr>
        <w:rPr>
          <w:rFonts w:cstheme="minorHAnsi"/>
          <w:iCs/>
        </w:rPr>
      </w:pPr>
      <w:r w:rsidRPr="00F76DC7">
        <w:rPr>
          <w:rFonts w:cstheme="minorHAnsi"/>
          <w:iCs/>
        </w:rPr>
        <w:t>```javascript</w:t>
      </w:r>
    </w:p>
    <w:p w14:paraId="50E34909" w14:textId="77777777" w:rsidR="00F76DC7" w:rsidRPr="00F76DC7" w:rsidRDefault="00F76DC7" w:rsidP="00F76DC7">
      <w:pPr>
        <w:rPr>
          <w:rFonts w:cstheme="minorHAnsi"/>
          <w:iCs/>
        </w:rPr>
      </w:pPr>
      <w:r w:rsidRPr="00F76DC7">
        <w:rPr>
          <w:rFonts w:cstheme="minorHAnsi"/>
          <w:iCs/>
        </w:rPr>
        <w:t>{</w:t>
      </w:r>
    </w:p>
    <w:p w14:paraId="3A75C286" w14:textId="77777777" w:rsidR="00F76DC7" w:rsidRPr="00F76DC7" w:rsidRDefault="00F76DC7" w:rsidP="00F76DC7">
      <w:pPr>
        <w:rPr>
          <w:rFonts w:cstheme="minorHAnsi"/>
          <w:iCs/>
        </w:rPr>
      </w:pPr>
      <w:r w:rsidRPr="00F76DC7">
        <w:rPr>
          <w:rFonts w:cstheme="minorHAnsi"/>
          <w:iCs/>
        </w:rPr>
        <w:t xml:space="preserve">   "имя": "Иван",</w:t>
      </w:r>
    </w:p>
    <w:p w14:paraId="52B469DE" w14:textId="77777777" w:rsidR="00F76DC7" w:rsidRPr="00F76DC7" w:rsidRDefault="00F76DC7" w:rsidP="00F76DC7">
      <w:pPr>
        <w:rPr>
          <w:rFonts w:cstheme="minorHAnsi"/>
          <w:iCs/>
        </w:rPr>
      </w:pPr>
      <w:r w:rsidRPr="00F76DC7">
        <w:rPr>
          <w:rFonts w:cstheme="minorHAnsi"/>
          <w:iCs/>
        </w:rPr>
        <w:t xml:space="preserve">   "возраст": 20,</w:t>
      </w:r>
    </w:p>
    <w:p w14:paraId="6E4E45A8" w14:textId="77777777" w:rsidR="00F76DC7" w:rsidRPr="00F76DC7" w:rsidRDefault="00F76DC7" w:rsidP="00F76DC7">
      <w:pPr>
        <w:rPr>
          <w:rFonts w:cstheme="minorHAnsi"/>
          <w:iCs/>
        </w:rPr>
      </w:pPr>
      <w:r w:rsidRPr="00F76DC7">
        <w:rPr>
          <w:rFonts w:cstheme="minorHAnsi"/>
          <w:iCs/>
        </w:rPr>
        <w:t xml:space="preserve">   "адрес": {</w:t>
      </w:r>
    </w:p>
    <w:p w14:paraId="4BD34055" w14:textId="77777777" w:rsidR="00F76DC7" w:rsidRPr="00F76DC7" w:rsidRDefault="00F76DC7" w:rsidP="00F76DC7">
      <w:pPr>
        <w:rPr>
          <w:rFonts w:cstheme="minorHAnsi"/>
          <w:iCs/>
        </w:rPr>
      </w:pPr>
      <w:r w:rsidRPr="00F76DC7">
        <w:rPr>
          <w:rFonts w:cstheme="minorHAnsi"/>
          <w:iCs/>
        </w:rPr>
        <w:t xml:space="preserve">      "город": "Москва",</w:t>
      </w:r>
    </w:p>
    <w:p w14:paraId="0257D1ED" w14:textId="77777777" w:rsidR="00F76DC7" w:rsidRPr="00F76DC7" w:rsidRDefault="00F76DC7" w:rsidP="00F76DC7">
      <w:pPr>
        <w:rPr>
          <w:rFonts w:cstheme="minorHAnsi"/>
          <w:iCs/>
        </w:rPr>
      </w:pPr>
      <w:r w:rsidRPr="00F76DC7">
        <w:rPr>
          <w:rFonts w:cstheme="minorHAnsi"/>
          <w:iCs/>
        </w:rPr>
        <w:t xml:space="preserve">      "улица": "ул. Ленина",</w:t>
      </w:r>
    </w:p>
    <w:p w14:paraId="7E1D2ACA" w14:textId="77777777" w:rsidR="00F76DC7" w:rsidRPr="00F76DC7" w:rsidRDefault="00F76DC7" w:rsidP="00F76DC7">
      <w:pPr>
        <w:rPr>
          <w:rFonts w:cstheme="minorHAnsi"/>
          <w:iCs/>
        </w:rPr>
      </w:pPr>
      <w:r w:rsidRPr="00F76DC7">
        <w:rPr>
          <w:rFonts w:cstheme="minorHAnsi"/>
          <w:iCs/>
        </w:rPr>
        <w:t xml:space="preserve">      "дом": 5</w:t>
      </w:r>
    </w:p>
    <w:p w14:paraId="3FFF8258" w14:textId="77777777" w:rsidR="00F76DC7" w:rsidRPr="00F76DC7" w:rsidRDefault="00F76DC7" w:rsidP="00F76DC7">
      <w:pPr>
        <w:rPr>
          <w:rFonts w:cstheme="minorHAnsi"/>
          <w:iCs/>
        </w:rPr>
      </w:pPr>
      <w:r w:rsidRPr="00F76DC7">
        <w:rPr>
          <w:rFonts w:cstheme="minorHAnsi"/>
          <w:iCs/>
        </w:rPr>
        <w:t xml:space="preserve">   }</w:t>
      </w:r>
    </w:p>
    <w:p w14:paraId="48383738" w14:textId="77777777" w:rsidR="00F76DC7" w:rsidRPr="00F76DC7" w:rsidRDefault="00F76DC7" w:rsidP="00F76DC7">
      <w:pPr>
        <w:rPr>
          <w:rFonts w:cstheme="minorHAnsi"/>
          <w:iCs/>
        </w:rPr>
      </w:pPr>
      <w:r w:rsidRPr="00F76DC7">
        <w:rPr>
          <w:rFonts w:cstheme="minorHAnsi"/>
          <w:iCs/>
        </w:rPr>
        <w:t>}</w:t>
      </w:r>
    </w:p>
    <w:p w14:paraId="2FAB4399" w14:textId="77777777" w:rsidR="00F76DC7" w:rsidRPr="00F76DC7" w:rsidRDefault="00F76DC7" w:rsidP="00F76DC7">
      <w:pPr>
        <w:rPr>
          <w:rFonts w:cstheme="minorHAnsi"/>
          <w:iCs/>
        </w:rPr>
      </w:pPr>
      <w:r w:rsidRPr="00F76DC7">
        <w:rPr>
          <w:rFonts w:cstheme="minorHAnsi"/>
          <w:iCs/>
        </w:rPr>
        <w:t>```</w:t>
      </w:r>
    </w:p>
    <w:p w14:paraId="584D1FC5" w14:textId="77777777" w:rsidR="00F76DC7" w:rsidRPr="00F76DC7" w:rsidRDefault="00F76DC7" w:rsidP="00F76DC7">
      <w:pPr>
        <w:rPr>
          <w:rFonts w:cstheme="minorHAnsi"/>
          <w:iCs/>
        </w:rPr>
      </w:pPr>
    </w:p>
    <w:p w14:paraId="21C8A495" w14:textId="77777777" w:rsidR="00F76DC7" w:rsidRPr="00F76DC7" w:rsidRDefault="00F76DC7" w:rsidP="00F76DC7">
      <w:pPr>
        <w:rPr>
          <w:rFonts w:cstheme="minorHAnsi"/>
          <w:iCs/>
        </w:rPr>
      </w:pPr>
      <w:r w:rsidRPr="00F76DC7">
        <w:rPr>
          <w:rFonts w:cstheme="minorHAnsi"/>
          <w:iCs/>
        </w:rPr>
        <w:lastRenderedPageBreak/>
        <w:t>Здесь мы видим, что поле "адрес" является вложенным объектом. Для обращения к вложенному полю или поддокументу используется запись через точку. Например:</w:t>
      </w:r>
    </w:p>
    <w:p w14:paraId="295E9DB4" w14:textId="77777777" w:rsidR="00F76DC7" w:rsidRPr="00F76DC7" w:rsidRDefault="00F76DC7" w:rsidP="00F76DC7">
      <w:pPr>
        <w:rPr>
          <w:rFonts w:cstheme="minorHAnsi"/>
          <w:iCs/>
        </w:rPr>
      </w:pPr>
    </w:p>
    <w:p w14:paraId="2DD4D75C" w14:textId="77777777" w:rsidR="00F76DC7" w:rsidRPr="00F76DC7" w:rsidRDefault="00F76DC7" w:rsidP="00F76DC7">
      <w:pPr>
        <w:rPr>
          <w:rFonts w:cstheme="minorHAnsi"/>
          <w:iCs/>
        </w:rPr>
      </w:pPr>
      <w:r w:rsidRPr="00F76DC7">
        <w:rPr>
          <w:rFonts w:cstheme="minorHAnsi"/>
          <w:iCs/>
        </w:rPr>
        <w:t>```javascript</w:t>
      </w:r>
    </w:p>
    <w:p w14:paraId="5956BD83" w14:textId="77777777" w:rsidR="00F76DC7" w:rsidRPr="00F76DC7" w:rsidRDefault="00F76DC7" w:rsidP="00F76DC7">
      <w:pPr>
        <w:rPr>
          <w:rFonts w:cstheme="minorHAnsi"/>
          <w:iCs/>
        </w:rPr>
      </w:pPr>
      <w:r w:rsidRPr="00F76DC7">
        <w:rPr>
          <w:rFonts w:cstheme="minorHAnsi"/>
          <w:iCs/>
        </w:rPr>
        <w:t>student.имя         // Возвращает значение "Иван"</w:t>
      </w:r>
    </w:p>
    <w:p w14:paraId="6FB1234D" w14:textId="77777777" w:rsidR="00F76DC7" w:rsidRPr="00F76DC7" w:rsidRDefault="00F76DC7" w:rsidP="00F76DC7">
      <w:pPr>
        <w:rPr>
          <w:rFonts w:cstheme="minorHAnsi"/>
          <w:iCs/>
        </w:rPr>
      </w:pPr>
      <w:r w:rsidRPr="00F76DC7">
        <w:rPr>
          <w:rFonts w:cstheme="minorHAnsi"/>
          <w:iCs/>
        </w:rPr>
        <w:t>student.адрес.город // Возвращает значение "Москва"</w:t>
      </w:r>
    </w:p>
    <w:p w14:paraId="79A44392" w14:textId="77777777" w:rsidR="00F76DC7" w:rsidRPr="00F76DC7" w:rsidRDefault="00F76DC7" w:rsidP="00F76DC7">
      <w:pPr>
        <w:rPr>
          <w:rFonts w:cstheme="minorHAnsi"/>
          <w:iCs/>
        </w:rPr>
      </w:pPr>
      <w:r w:rsidRPr="00F76DC7">
        <w:rPr>
          <w:rFonts w:cstheme="minorHAnsi"/>
          <w:iCs/>
        </w:rPr>
        <w:t>```</w:t>
      </w:r>
    </w:p>
    <w:p w14:paraId="2DC128F5" w14:textId="77777777" w:rsidR="00F76DC7" w:rsidRPr="00F76DC7" w:rsidRDefault="00F76DC7" w:rsidP="00F76DC7">
      <w:pPr>
        <w:rPr>
          <w:rFonts w:cstheme="minorHAnsi"/>
          <w:iCs/>
        </w:rPr>
      </w:pPr>
    </w:p>
    <w:p w14:paraId="664D0EA7" w14:textId="77777777" w:rsidR="00F76DC7" w:rsidRPr="00F76DC7" w:rsidRDefault="00F76DC7" w:rsidP="00F76DC7">
      <w:pPr>
        <w:rPr>
          <w:rFonts w:cstheme="minorHAnsi"/>
          <w:iCs/>
        </w:rPr>
      </w:pPr>
      <w:r w:rsidRPr="00F76DC7">
        <w:rPr>
          <w:rFonts w:cstheme="minorHAnsi"/>
          <w:iCs/>
        </w:rPr>
        <w:t>Запись через точку позволяет нам обращаться к конкретным полям и поддокументам в документе, что очень полезно при поиске, обновлении и агрегации данных.</w:t>
      </w:r>
    </w:p>
    <w:p w14:paraId="3537F9BB" w14:textId="77777777" w:rsidR="00F76DC7" w:rsidRPr="00F76DC7" w:rsidRDefault="00F76DC7" w:rsidP="00F76DC7">
      <w:pPr>
        <w:rPr>
          <w:rFonts w:cstheme="minorHAnsi"/>
          <w:iCs/>
        </w:rPr>
      </w:pPr>
    </w:p>
    <w:p w14:paraId="0A7ED883" w14:textId="3F744556" w:rsidR="00FB5063" w:rsidRPr="00174E31" w:rsidRDefault="00F76DC7" w:rsidP="00F76DC7">
      <w:pPr>
        <w:rPr>
          <w:rFonts w:cstheme="minorHAnsi"/>
          <w:iCs/>
        </w:rPr>
      </w:pPr>
      <w:r w:rsidRPr="00F76DC7">
        <w:rPr>
          <w:rFonts w:cstheme="minorHAnsi"/>
          <w:iCs/>
        </w:rPr>
        <w:t>Таким образом, запись через точку в MongoDB помогает привнести структуру и упорядоченность в хранение данных, делая их более доступными и удобными для манипуляций и запросов.</w:t>
      </w:r>
    </w:p>
    <w:p w14:paraId="168DFB70" w14:textId="77777777" w:rsidR="00395585" w:rsidRPr="00395585" w:rsidRDefault="00395585" w:rsidP="00C93B86">
      <w:pPr>
        <w:pStyle w:val="2"/>
      </w:pPr>
      <w:r w:rsidRPr="00395585">
        <w:cr/>
      </w:r>
      <w:r w:rsidRPr="00395585">
        <w:rPr>
          <w:lang w:val="en-US"/>
        </w:rPr>
        <w:t>Q</w:t>
      </w:r>
      <w:r w:rsidRPr="00395585">
        <w:t>39. Каков синтаксис методов limit() и sort()?</w:t>
      </w:r>
    </w:p>
    <w:p w14:paraId="59047243" w14:textId="7EAB4411" w:rsidR="00F76DC7" w:rsidRPr="00F76DC7" w:rsidRDefault="00395585" w:rsidP="00F76DC7">
      <w:pPr>
        <w:rPr>
          <w:rFonts w:cstheme="minorHAnsi"/>
          <w:iCs/>
        </w:rPr>
      </w:pPr>
      <w:r w:rsidRPr="00395585">
        <w:rPr>
          <w:rFonts w:cstheme="minorHAnsi"/>
          <w:b/>
          <w:iCs/>
        </w:rPr>
        <w:cr/>
      </w:r>
      <w:r w:rsidR="00F76DC7" w:rsidRPr="00F76DC7">
        <w:t xml:space="preserve"> </w:t>
      </w:r>
      <w:r w:rsidR="00F76DC7" w:rsidRPr="00F76DC7">
        <w:rPr>
          <w:rFonts w:cstheme="minorHAnsi"/>
          <w:iCs/>
        </w:rPr>
        <w:t>Метод `limit()` используется в MongoDB для ограничения количества возвращаемых документов в результате запроса. Его синтаксис выглядит следующим образом:</w:t>
      </w:r>
    </w:p>
    <w:p w14:paraId="1AA05167" w14:textId="77777777" w:rsidR="00F76DC7" w:rsidRPr="00F76DC7" w:rsidRDefault="00F76DC7" w:rsidP="00F76DC7">
      <w:pPr>
        <w:rPr>
          <w:rFonts w:cstheme="minorHAnsi"/>
          <w:iCs/>
        </w:rPr>
      </w:pPr>
    </w:p>
    <w:p w14:paraId="135FA6D3" w14:textId="77777777" w:rsidR="00F76DC7" w:rsidRPr="00F76DC7" w:rsidRDefault="00F76DC7" w:rsidP="00F76DC7">
      <w:pPr>
        <w:rPr>
          <w:rFonts w:cstheme="minorHAnsi"/>
          <w:iCs/>
        </w:rPr>
      </w:pPr>
      <w:r w:rsidRPr="00F76DC7">
        <w:rPr>
          <w:rFonts w:cstheme="minorHAnsi"/>
          <w:iCs/>
        </w:rPr>
        <w:t>```javascript</w:t>
      </w:r>
    </w:p>
    <w:p w14:paraId="578FAE4A" w14:textId="77777777" w:rsidR="00F76DC7" w:rsidRPr="00F76DC7" w:rsidRDefault="00F76DC7" w:rsidP="00F76DC7">
      <w:pPr>
        <w:rPr>
          <w:rFonts w:cstheme="minorHAnsi"/>
          <w:iCs/>
        </w:rPr>
      </w:pPr>
      <w:r w:rsidRPr="00F76DC7">
        <w:rPr>
          <w:rFonts w:cstheme="minorHAnsi"/>
          <w:iCs/>
        </w:rPr>
        <w:t>db.collection.find().limit(n)</w:t>
      </w:r>
    </w:p>
    <w:p w14:paraId="3E1E2B38" w14:textId="77777777" w:rsidR="00F76DC7" w:rsidRPr="00F76DC7" w:rsidRDefault="00F76DC7" w:rsidP="00F76DC7">
      <w:pPr>
        <w:rPr>
          <w:rFonts w:cstheme="minorHAnsi"/>
          <w:iCs/>
        </w:rPr>
      </w:pPr>
      <w:r w:rsidRPr="00F76DC7">
        <w:rPr>
          <w:rFonts w:cstheme="minorHAnsi"/>
          <w:iCs/>
        </w:rPr>
        <w:t>```</w:t>
      </w:r>
    </w:p>
    <w:p w14:paraId="266CD11F" w14:textId="77777777" w:rsidR="00F76DC7" w:rsidRPr="00F76DC7" w:rsidRDefault="00F76DC7" w:rsidP="00F76DC7">
      <w:pPr>
        <w:rPr>
          <w:rFonts w:cstheme="minorHAnsi"/>
          <w:iCs/>
        </w:rPr>
      </w:pPr>
    </w:p>
    <w:p w14:paraId="379F5A92" w14:textId="77777777" w:rsidR="00F76DC7" w:rsidRPr="00F76DC7" w:rsidRDefault="00F76DC7" w:rsidP="00F76DC7">
      <w:pPr>
        <w:rPr>
          <w:rFonts w:cstheme="minorHAnsi"/>
          <w:iCs/>
        </w:rPr>
      </w:pPr>
      <w:r w:rsidRPr="00F76DC7">
        <w:rPr>
          <w:rFonts w:cstheme="minorHAnsi"/>
          <w:iCs/>
        </w:rPr>
        <w:t>где:</w:t>
      </w:r>
    </w:p>
    <w:p w14:paraId="77625160" w14:textId="77777777" w:rsidR="00F76DC7" w:rsidRPr="00F76DC7" w:rsidRDefault="00F76DC7" w:rsidP="00F76DC7">
      <w:pPr>
        <w:rPr>
          <w:rFonts w:cstheme="minorHAnsi"/>
          <w:iCs/>
        </w:rPr>
      </w:pPr>
      <w:r w:rsidRPr="00F76DC7">
        <w:rPr>
          <w:rFonts w:cstheme="minorHAnsi"/>
          <w:iCs/>
        </w:rPr>
        <w:t>- `db.collection` - название коллекции, в которой вы хотите выполнить запрос.</w:t>
      </w:r>
    </w:p>
    <w:p w14:paraId="11D8D4E0" w14:textId="77777777" w:rsidR="00F76DC7" w:rsidRPr="00F76DC7" w:rsidRDefault="00F76DC7" w:rsidP="00F76DC7">
      <w:pPr>
        <w:rPr>
          <w:rFonts w:cstheme="minorHAnsi"/>
          <w:iCs/>
        </w:rPr>
      </w:pPr>
      <w:r w:rsidRPr="00F76DC7">
        <w:rPr>
          <w:rFonts w:cstheme="minorHAnsi"/>
          <w:iCs/>
        </w:rPr>
        <w:t>- `find()` - метод для поиска документов в коллекции.</w:t>
      </w:r>
    </w:p>
    <w:p w14:paraId="466B58BC" w14:textId="77777777" w:rsidR="00F76DC7" w:rsidRPr="00F76DC7" w:rsidRDefault="00F76DC7" w:rsidP="00F76DC7">
      <w:pPr>
        <w:rPr>
          <w:rFonts w:cstheme="minorHAnsi"/>
          <w:iCs/>
        </w:rPr>
      </w:pPr>
      <w:r w:rsidRPr="00F76DC7">
        <w:rPr>
          <w:rFonts w:cstheme="minorHAnsi"/>
          <w:iCs/>
        </w:rPr>
        <w:t>- `limit(n)` - метод `limit()`, где `n` - количество возвращаемых документов.</w:t>
      </w:r>
    </w:p>
    <w:p w14:paraId="1F380974" w14:textId="77777777" w:rsidR="00F76DC7" w:rsidRPr="00F76DC7" w:rsidRDefault="00F76DC7" w:rsidP="00F76DC7">
      <w:pPr>
        <w:rPr>
          <w:rFonts w:cstheme="minorHAnsi"/>
          <w:iCs/>
        </w:rPr>
      </w:pPr>
    </w:p>
    <w:p w14:paraId="43CF62DC" w14:textId="77777777" w:rsidR="00F76DC7" w:rsidRPr="00F76DC7" w:rsidRDefault="00F76DC7" w:rsidP="00F76DC7">
      <w:pPr>
        <w:rPr>
          <w:rFonts w:cstheme="minorHAnsi"/>
          <w:iCs/>
        </w:rPr>
      </w:pPr>
      <w:r w:rsidRPr="00F76DC7">
        <w:rPr>
          <w:rFonts w:cstheme="minorHAnsi"/>
          <w:iCs/>
        </w:rPr>
        <w:t>Например, чтобы вернуть только первые 5 документов из коллекции "students", вы можете использовать следующую команду:</w:t>
      </w:r>
    </w:p>
    <w:p w14:paraId="061062D9" w14:textId="77777777" w:rsidR="00F76DC7" w:rsidRPr="00F76DC7" w:rsidRDefault="00F76DC7" w:rsidP="00F76DC7">
      <w:pPr>
        <w:rPr>
          <w:rFonts w:cstheme="minorHAnsi"/>
          <w:iCs/>
        </w:rPr>
      </w:pPr>
    </w:p>
    <w:p w14:paraId="3DACD8E7" w14:textId="77777777" w:rsidR="00F76DC7" w:rsidRPr="00F76DC7" w:rsidRDefault="00F76DC7" w:rsidP="00F76DC7">
      <w:pPr>
        <w:rPr>
          <w:rFonts w:cstheme="minorHAnsi"/>
          <w:iCs/>
          <w:lang w:val="en-US"/>
        </w:rPr>
      </w:pPr>
      <w:r w:rsidRPr="00F76DC7">
        <w:rPr>
          <w:rFonts w:cstheme="minorHAnsi"/>
          <w:iCs/>
          <w:lang w:val="en-US"/>
        </w:rPr>
        <w:t>```javascript</w:t>
      </w:r>
    </w:p>
    <w:p w14:paraId="2B09E6FE" w14:textId="77777777" w:rsidR="00F76DC7" w:rsidRPr="00F76DC7" w:rsidRDefault="00F76DC7" w:rsidP="00F76DC7">
      <w:pPr>
        <w:rPr>
          <w:rFonts w:cstheme="minorHAnsi"/>
          <w:iCs/>
          <w:lang w:val="en-US"/>
        </w:rPr>
      </w:pPr>
      <w:r w:rsidRPr="00F76DC7">
        <w:rPr>
          <w:rFonts w:cstheme="minorHAnsi"/>
          <w:iCs/>
          <w:lang w:val="en-US"/>
        </w:rPr>
        <w:t>db.students.find().limit(5)</w:t>
      </w:r>
    </w:p>
    <w:p w14:paraId="35EF6648" w14:textId="77777777" w:rsidR="00F76DC7" w:rsidRPr="00F76DC7" w:rsidRDefault="00F76DC7" w:rsidP="00F76DC7">
      <w:pPr>
        <w:rPr>
          <w:rFonts w:cstheme="minorHAnsi"/>
          <w:iCs/>
        </w:rPr>
      </w:pPr>
      <w:r w:rsidRPr="00F76DC7">
        <w:rPr>
          <w:rFonts w:cstheme="minorHAnsi"/>
          <w:iCs/>
        </w:rPr>
        <w:t>```</w:t>
      </w:r>
    </w:p>
    <w:p w14:paraId="3C33A0FD" w14:textId="77777777" w:rsidR="00F76DC7" w:rsidRPr="00F76DC7" w:rsidRDefault="00F76DC7" w:rsidP="00F76DC7">
      <w:pPr>
        <w:rPr>
          <w:rFonts w:cstheme="minorHAnsi"/>
          <w:iCs/>
        </w:rPr>
      </w:pPr>
    </w:p>
    <w:p w14:paraId="23B3D2AB" w14:textId="77777777" w:rsidR="00F76DC7" w:rsidRPr="00F76DC7" w:rsidRDefault="00F76DC7" w:rsidP="00F76DC7">
      <w:pPr>
        <w:rPr>
          <w:rFonts w:cstheme="minorHAnsi"/>
          <w:iCs/>
        </w:rPr>
      </w:pPr>
      <w:r w:rsidRPr="00F76DC7">
        <w:rPr>
          <w:rFonts w:cstheme="minorHAnsi"/>
          <w:iCs/>
        </w:rPr>
        <w:t>Метод `sort()` используется в MongoDB для сортировки возвращаемых документов по заданному полю. Его синтаксис выглядит следующим образом:</w:t>
      </w:r>
    </w:p>
    <w:p w14:paraId="44A5ABE8" w14:textId="77777777" w:rsidR="00F76DC7" w:rsidRPr="00F76DC7" w:rsidRDefault="00F76DC7" w:rsidP="00F76DC7">
      <w:pPr>
        <w:rPr>
          <w:rFonts w:cstheme="minorHAnsi"/>
          <w:iCs/>
        </w:rPr>
      </w:pPr>
    </w:p>
    <w:p w14:paraId="22C0CF8E" w14:textId="77777777" w:rsidR="00F76DC7" w:rsidRPr="00F76DC7" w:rsidRDefault="00F76DC7" w:rsidP="00F76DC7">
      <w:pPr>
        <w:rPr>
          <w:rFonts w:cstheme="minorHAnsi"/>
          <w:iCs/>
        </w:rPr>
      </w:pPr>
      <w:r w:rsidRPr="00F76DC7">
        <w:rPr>
          <w:rFonts w:cstheme="minorHAnsi"/>
          <w:iCs/>
        </w:rPr>
        <w:t>```javascript</w:t>
      </w:r>
    </w:p>
    <w:p w14:paraId="59E7401E" w14:textId="77777777" w:rsidR="00F76DC7" w:rsidRPr="00F76DC7" w:rsidRDefault="00F76DC7" w:rsidP="00F76DC7">
      <w:pPr>
        <w:rPr>
          <w:rFonts w:cstheme="minorHAnsi"/>
          <w:iCs/>
        </w:rPr>
      </w:pPr>
      <w:r w:rsidRPr="00F76DC7">
        <w:rPr>
          <w:rFonts w:cstheme="minorHAnsi"/>
          <w:iCs/>
        </w:rPr>
        <w:t>db.collection.find().sort({ поле: направление })</w:t>
      </w:r>
    </w:p>
    <w:p w14:paraId="1793AE52" w14:textId="77777777" w:rsidR="00F76DC7" w:rsidRPr="00F76DC7" w:rsidRDefault="00F76DC7" w:rsidP="00F76DC7">
      <w:pPr>
        <w:rPr>
          <w:rFonts w:cstheme="minorHAnsi"/>
          <w:iCs/>
        </w:rPr>
      </w:pPr>
      <w:r w:rsidRPr="00F76DC7">
        <w:rPr>
          <w:rFonts w:cstheme="minorHAnsi"/>
          <w:iCs/>
        </w:rPr>
        <w:t>```</w:t>
      </w:r>
    </w:p>
    <w:p w14:paraId="17933717" w14:textId="77777777" w:rsidR="00F76DC7" w:rsidRPr="00F76DC7" w:rsidRDefault="00F76DC7" w:rsidP="00F76DC7">
      <w:pPr>
        <w:rPr>
          <w:rFonts w:cstheme="minorHAnsi"/>
          <w:iCs/>
        </w:rPr>
      </w:pPr>
    </w:p>
    <w:p w14:paraId="05B522C9" w14:textId="77777777" w:rsidR="00F76DC7" w:rsidRPr="00F76DC7" w:rsidRDefault="00F76DC7" w:rsidP="00F76DC7">
      <w:pPr>
        <w:rPr>
          <w:rFonts w:cstheme="minorHAnsi"/>
          <w:iCs/>
        </w:rPr>
      </w:pPr>
      <w:r w:rsidRPr="00F76DC7">
        <w:rPr>
          <w:rFonts w:cstheme="minorHAnsi"/>
          <w:iCs/>
        </w:rPr>
        <w:t>где:</w:t>
      </w:r>
    </w:p>
    <w:p w14:paraId="110419B1" w14:textId="77777777" w:rsidR="00F76DC7" w:rsidRPr="00F76DC7" w:rsidRDefault="00F76DC7" w:rsidP="00F76DC7">
      <w:pPr>
        <w:rPr>
          <w:rFonts w:cstheme="minorHAnsi"/>
          <w:iCs/>
        </w:rPr>
      </w:pPr>
      <w:r w:rsidRPr="00F76DC7">
        <w:rPr>
          <w:rFonts w:cstheme="minorHAnsi"/>
          <w:iCs/>
        </w:rPr>
        <w:t>- `db.collection` - название коллекции, в которой вы хотите выполнить запрос.</w:t>
      </w:r>
    </w:p>
    <w:p w14:paraId="655A5644" w14:textId="77777777" w:rsidR="00F76DC7" w:rsidRPr="00F76DC7" w:rsidRDefault="00F76DC7" w:rsidP="00F76DC7">
      <w:pPr>
        <w:rPr>
          <w:rFonts w:cstheme="minorHAnsi"/>
          <w:iCs/>
        </w:rPr>
      </w:pPr>
      <w:r w:rsidRPr="00F76DC7">
        <w:rPr>
          <w:rFonts w:cstheme="minorHAnsi"/>
          <w:iCs/>
        </w:rPr>
        <w:t>- `find()` - метод для поиска документов в коллекции.</w:t>
      </w:r>
    </w:p>
    <w:p w14:paraId="55AC6D08" w14:textId="77777777" w:rsidR="00F76DC7" w:rsidRPr="00F76DC7" w:rsidRDefault="00F76DC7" w:rsidP="00F76DC7">
      <w:pPr>
        <w:rPr>
          <w:rFonts w:cstheme="minorHAnsi"/>
          <w:iCs/>
        </w:rPr>
      </w:pPr>
      <w:r w:rsidRPr="00F76DC7">
        <w:rPr>
          <w:rFonts w:cstheme="minorHAnsi"/>
          <w:iCs/>
        </w:rPr>
        <w:t>- `sort({ поле: направление })` - метод `sort()`, где `поле` - поле, по которому нужно отсортировать, а `направление` - направление сортировки (1 для по возрастанию, -1 для по убыванию).</w:t>
      </w:r>
    </w:p>
    <w:p w14:paraId="52DFAF2F" w14:textId="77777777" w:rsidR="00F76DC7" w:rsidRPr="00F76DC7" w:rsidRDefault="00F76DC7" w:rsidP="00F76DC7">
      <w:pPr>
        <w:rPr>
          <w:rFonts w:cstheme="minorHAnsi"/>
          <w:iCs/>
        </w:rPr>
      </w:pPr>
    </w:p>
    <w:p w14:paraId="6A5091C3" w14:textId="77777777" w:rsidR="00F76DC7" w:rsidRPr="00F76DC7" w:rsidRDefault="00F76DC7" w:rsidP="00F76DC7">
      <w:pPr>
        <w:rPr>
          <w:rFonts w:cstheme="minorHAnsi"/>
          <w:iCs/>
        </w:rPr>
      </w:pPr>
      <w:r w:rsidRPr="00F76DC7">
        <w:rPr>
          <w:rFonts w:cstheme="minorHAnsi"/>
          <w:iCs/>
        </w:rPr>
        <w:t>Например, чтобы отсортировать документы в коллекции "students" по возрастанию поля "имя", вы можете использовать следующую команду:</w:t>
      </w:r>
    </w:p>
    <w:p w14:paraId="2FF4D110" w14:textId="77777777" w:rsidR="00F76DC7" w:rsidRPr="00F76DC7" w:rsidRDefault="00F76DC7" w:rsidP="00F76DC7">
      <w:pPr>
        <w:rPr>
          <w:rFonts w:cstheme="minorHAnsi"/>
          <w:iCs/>
        </w:rPr>
      </w:pPr>
    </w:p>
    <w:p w14:paraId="5E0529E1" w14:textId="77777777" w:rsidR="00F76DC7" w:rsidRPr="00F76DC7" w:rsidRDefault="00F76DC7" w:rsidP="00F76DC7">
      <w:pPr>
        <w:rPr>
          <w:rFonts w:cstheme="minorHAnsi"/>
          <w:iCs/>
          <w:lang w:val="en-US"/>
        </w:rPr>
      </w:pPr>
      <w:r w:rsidRPr="00F76DC7">
        <w:rPr>
          <w:rFonts w:cstheme="minorHAnsi"/>
          <w:iCs/>
          <w:lang w:val="en-US"/>
        </w:rPr>
        <w:t>```javascript</w:t>
      </w:r>
    </w:p>
    <w:p w14:paraId="07247921" w14:textId="77777777" w:rsidR="00F76DC7" w:rsidRPr="00F76DC7" w:rsidRDefault="00F76DC7" w:rsidP="00F76DC7">
      <w:pPr>
        <w:rPr>
          <w:rFonts w:cstheme="minorHAnsi"/>
          <w:iCs/>
          <w:lang w:val="en-US"/>
        </w:rPr>
      </w:pPr>
      <w:r w:rsidRPr="00F76DC7">
        <w:rPr>
          <w:rFonts w:cstheme="minorHAnsi"/>
          <w:iCs/>
          <w:lang w:val="en-US"/>
        </w:rPr>
        <w:t xml:space="preserve">db.students.find().sort({ </w:t>
      </w:r>
      <w:r w:rsidRPr="00F76DC7">
        <w:rPr>
          <w:rFonts w:cstheme="minorHAnsi"/>
          <w:iCs/>
        </w:rPr>
        <w:t>имя</w:t>
      </w:r>
      <w:r w:rsidRPr="00F76DC7">
        <w:rPr>
          <w:rFonts w:cstheme="minorHAnsi"/>
          <w:iCs/>
          <w:lang w:val="en-US"/>
        </w:rPr>
        <w:t>: 1 })</w:t>
      </w:r>
    </w:p>
    <w:p w14:paraId="1D47990B" w14:textId="77777777" w:rsidR="00F76DC7" w:rsidRPr="00F76DC7" w:rsidRDefault="00F76DC7" w:rsidP="00F76DC7">
      <w:pPr>
        <w:rPr>
          <w:rFonts w:cstheme="minorHAnsi"/>
          <w:iCs/>
        </w:rPr>
      </w:pPr>
      <w:r w:rsidRPr="00F76DC7">
        <w:rPr>
          <w:rFonts w:cstheme="minorHAnsi"/>
          <w:iCs/>
        </w:rPr>
        <w:t>```</w:t>
      </w:r>
    </w:p>
    <w:p w14:paraId="5EC6FB5C" w14:textId="77777777" w:rsidR="00F76DC7" w:rsidRPr="00F76DC7" w:rsidRDefault="00F76DC7" w:rsidP="00F76DC7">
      <w:pPr>
        <w:rPr>
          <w:rFonts w:cstheme="minorHAnsi"/>
          <w:iCs/>
        </w:rPr>
      </w:pPr>
    </w:p>
    <w:p w14:paraId="068C707F" w14:textId="12A5D363" w:rsidR="00FB5063" w:rsidRPr="00F76DC7" w:rsidRDefault="00F76DC7" w:rsidP="00F76DC7">
      <w:pPr>
        <w:rPr>
          <w:rFonts w:cstheme="minorHAnsi"/>
          <w:iCs/>
        </w:rPr>
      </w:pPr>
      <w:r w:rsidRPr="00F76DC7">
        <w:rPr>
          <w:rFonts w:cstheme="minorHAnsi"/>
          <w:iCs/>
        </w:rPr>
        <w:lastRenderedPageBreak/>
        <w:t>Обратите внимание, что методы `limit()` и `sort()` могут быть комбинированы и использованы вместе для ограничения количества возвращаемых документов и их сортировки.</w:t>
      </w:r>
    </w:p>
    <w:p w14:paraId="210E8689" w14:textId="77777777" w:rsidR="00395585" w:rsidRPr="00395585" w:rsidRDefault="00395585" w:rsidP="00C93B86">
      <w:pPr>
        <w:pStyle w:val="2"/>
      </w:pPr>
      <w:r w:rsidRPr="00F76DC7">
        <w:cr/>
      </w:r>
      <w:r w:rsidRPr="00395585">
        <w:rPr>
          <w:lang w:val="en-US"/>
        </w:rPr>
        <w:t>Q</w:t>
      </w:r>
      <w:r w:rsidRPr="00395585">
        <w:t>40. Что вы знаете о базах данных NoSQL? Какие существуют типы баз данных NoSQL?</w:t>
      </w:r>
    </w:p>
    <w:p w14:paraId="69BA42EA" w14:textId="37F1D04F"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Базы данных NoSQL (Not Only SQL) - это семейство баз данных, которые используются для хранения, обработки и управления структурированными, полуструктурированными и неструктурированными данными. Они отличаются от традиционных реляционных баз данных тем, что не используют SQL в качестве языка запросов и не следуют схеме с фиксированной структурой.</w:t>
      </w:r>
    </w:p>
    <w:p w14:paraId="29A5FD93" w14:textId="77777777" w:rsidR="005F625F" w:rsidRPr="005F625F" w:rsidRDefault="005F625F" w:rsidP="005F625F">
      <w:pPr>
        <w:rPr>
          <w:rFonts w:cstheme="minorHAnsi"/>
          <w:iCs/>
        </w:rPr>
      </w:pPr>
    </w:p>
    <w:p w14:paraId="5FFDBFD3" w14:textId="77777777" w:rsidR="005F625F" w:rsidRPr="005F625F" w:rsidRDefault="005F625F" w:rsidP="005F625F">
      <w:pPr>
        <w:rPr>
          <w:rFonts w:cstheme="minorHAnsi"/>
          <w:iCs/>
        </w:rPr>
      </w:pPr>
      <w:r w:rsidRPr="005F625F">
        <w:rPr>
          <w:rFonts w:cstheme="minorHAnsi"/>
          <w:iCs/>
        </w:rPr>
        <w:t>Типы баз данных NoSQL:</w:t>
      </w:r>
    </w:p>
    <w:p w14:paraId="24B4F02C" w14:textId="77777777" w:rsidR="005F625F" w:rsidRPr="005F625F" w:rsidRDefault="005F625F" w:rsidP="005F625F">
      <w:pPr>
        <w:rPr>
          <w:rFonts w:cstheme="minorHAnsi"/>
          <w:iCs/>
        </w:rPr>
      </w:pPr>
    </w:p>
    <w:p w14:paraId="4C6E9EC0" w14:textId="77777777" w:rsidR="005F625F" w:rsidRPr="005F625F" w:rsidRDefault="005F625F" w:rsidP="005F625F">
      <w:pPr>
        <w:rPr>
          <w:rFonts w:cstheme="minorHAnsi"/>
          <w:iCs/>
        </w:rPr>
      </w:pPr>
      <w:r w:rsidRPr="005F625F">
        <w:rPr>
          <w:rFonts w:cstheme="minorHAnsi"/>
          <w:iCs/>
        </w:rPr>
        <w:t>1. Ключ-значение (Key-Value): Это самый простой тип базы данных NoSQL, который хранит данные в виде пар ключ-значение. Примеры: Redis, Riak.</w:t>
      </w:r>
    </w:p>
    <w:p w14:paraId="4ACD12A0" w14:textId="77777777" w:rsidR="005F625F" w:rsidRPr="005F625F" w:rsidRDefault="005F625F" w:rsidP="005F625F">
      <w:pPr>
        <w:rPr>
          <w:rFonts w:cstheme="minorHAnsi"/>
          <w:iCs/>
        </w:rPr>
      </w:pPr>
    </w:p>
    <w:p w14:paraId="38506D07" w14:textId="77777777" w:rsidR="005F625F" w:rsidRPr="005F625F" w:rsidRDefault="005F625F" w:rsidP="005F625F">
      <w:pPr>
        <w:rPr>
          <w:rFonts w:cstheme="minorHAnsi"/>
          <w:iCs/>
        </w:rPr>
      </w:pPr>
      <w:r w:rsidRPr="005F625F">
        <w:rPr>
          <w:rFonts w:cstheme="minorHAnsi"/>
          <w:iCs/>
        </w:rPr>
        <w:t>2. Семейство столбцов (Column Family): Данный тип баз данных хранит данные в виде колонок, объединенных в семейства. Примеры: Apache Cassandra, HBase.</w:t>
      </w:r>
    </w:p>
    <w:p w14:paraId="00736469" w14:textId="77777777" w:rsidR="005F625F" w:rsidRPr="005F625F" w:rsidRDefault="005F625F" w:rsidP="005F625F">
      <w:pPr>
        <w:rPr>
          <w:rFonts w:cstheme="minorHAnsi"/>
          <w:iCs/>
        </w:rPr>
      </w:pPr>
    </w:p>
    <w:p w14:paraId="65DFD2D4" w14:textId="77777777" w:rsidR="005F625F" w:rsidRPr="005F625F" w:rsidRDefault="005F625F" w:rsidP="005F625F">
      <w:pPr>
        <w:rPr>
          <w:rFonts w:cstheme="minorHAnsi"/>
          <w:iCs/>
        </w:rPr>
      </w:pPr>
      <w:r w:rsidRPr="005F625F">
        <w:rPr>
          <w:rFonts w:cstheme="minorHAnsi"/>
          <w:iCs/>
        </w:rPr>
        <w:t>3. Документоориентированные: Данный тип баз данных хранит данные в виде документов, обычно в формате JSON или BSON. Примеры: MongoDB, CouchDB.</w:t>
      </w:r>
    </w:p>
    <w:p w14:paraId="56A8022E" w14:textId="77777777" w:rsidR="005F625F" w:rsidRPr="005F625F" w:rsidRDefault="005F625F" w:rsidP="005F625F">
      <w:pPr>
        <w:rPr>
          <w:rFonts w:cstheme="minorHAnsi"/>
          <w:iCs/>
        </w:rPr>
      </w:pPr>
    </w:p>
    <w:p w14:paraId="06688AFC" w14:textId="77777777" w:rsidR="005F625F" w:rsidRPr="005F625F" w:rsidRDefault="005F625F" w:rsidP="005F625F">
      <w:pPr>
        <w:rPr>
          <w:rFonts w:cstheme="minorHAnsi"/>
          <w:iCs/>
        </w:rPr>
      </w:pPr>
      <w:r w:rsidRPr="005F625F">
        <w:rPr>
          <w:rFonts w:cstheme="minorHAnsi"/>
          <w:iCs/>
        </w:rPr>
        <w:t>4. Графовые: Базы данных графового типа используют графовую модель для хранения и обработки данных, представляющих связи между объектами. Примеры: Neo4j, OrientDB.</w:t>
      </w:r>
    </w:p>
    <w:p w14:paraId="73A8AB14" w14:textId="77777777" w:rsidR="005F625F" w:rsidRPr="005F625F" w:rsidRDefault="005F625F" w:rsidP="005F625F">
      <w:pPr>
        <w:rPr>
          <w:rFonts w:cstheme="minorHAnsi"/>
          <w:iCs/>
        </w:rPr>
      </w:pPr>
    </w:p>
    <w:p w14:paraId="23893B83" w14:textId="28B80DB0" w:rsidR="00FB5063" w:rsidRPr="00174E31" w:rsidRDefault="005F625F" w:rsidP="005F625F">
      <w:pPr>
        <w:rPr>
          <w:rFonts w:cstheme="minorHAnsi"/>
          <w:iCs/>
        </w:rPr>
      </w:pPr>
      <w:r w:rsidRPr="005F625F">
        <w:rPr>
          <w:rFonts w:cstheme="minorHAnsi"/>
          <w:iCs/>
        </w:rPr>
        <w:t>Каждый тип баз данных NoSQL имеет свои преимущества и недостатки, и выбор конкретного типа зависит от требований и характеристик проекта. Базы данных NoSQL обычно широко используются для масштабирования и обработки больших объемов данных, а также для задач, требующих гибкости и быстродействия.</w:t>
      </w:r>
    </w:p>
    <w:p w14:paraId="10D4B2CC" w14:textId="77777777" w:rsidR="00395585" w:rsidRPr="00395585" w:rsidRDefault="00395585" w:rsidP="00C93B86">
      <w:pPr>
        <w:pStyle w:val="2"/>
      </w:pPr>
      <w:r w:rsidRPr="00395585">
        <w:cr/>
      </w:r>
      <w:r w:rsidRPr="00395585">
        <w:rPr>
          <w:lang w:val="en-US"/>
        </w:rPr>
        <w:t>Q</w:t>
      </w:r>
      <w:r w:rsidRPr="00395585">
        <w:t>41. Какую команду мы используем для удаления базы данных?</w:t>
      </w:r>
    </w:p>
    <w:p w14:paraId="652D1551" w14:textId="1DAB8813"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В зависимости от используемой базы данных, команда для удаления базы данных может быть разной.</w:t>
      </w:r>
    </w:p>
    <w:p w14:paraId="0D97B6B2" w14:textId="77777777" w:rsidR="005F625F" w:rsidRPr="005F625F" w:rsidRDefault="005F625F" w:rsidP="005F625F">
      <w:pPr>
        <w:rPr>
          <w:rFonts w:cstheme="minorHAnsi"/>
          <w:iCs/>
        </w:rPr>
      </w:pPr>
    </w:p>
    <w:p w14:paraId="10487E38" w14:textId="77777777" w:rsidR="005F625F" w:rsidRPr="005F625F" w:rsidRDefault="005F625F" w:rsidP="005F625F">
      <w:pPr>
        <w:rPr>
          <w:rFonts w:cstheme="minorHAnsi"/>
          <w:iCs/>
        </w:rPr>
      </w:pPr>
      <w:r w:rsidRPr="005F625F">
        <w:rPr>
          <w:rFonts w:cstheme="minorHAnsi"/>
          <w:iCs/>
        </w:rPr>
        <w:t>В MongoDB, команда для удаления базы данных выглядит следующим образом:</w:t>
      </w:r>
    </w:p>
    <w:p w14:paraId="481EDC9F" w14:textId="77777777" w:rsidR="005F625F" w:rsidRPr="005F625F" w:rsidRDefault="005F625F" w:rsidP="005F625F">
      <w:pPr>
        <w:rPr>
          <w:rFonts w:cstheme="minorHAnsi"/>
          <w:iCs/>
        </w:rPr>
      </w:pPr>
    </w:p>
    <w:p w14:paraId="63029507" w14:textId="77777777" w:rsidR="005F625F" w:rsidRPr="005F625F" w:rsidRDefault="005F625F" w:rsidP="005F625F">
      <w:pPr>
        <w:rPr>
          <w:rFonts w:cstheme="minorHAnsi"/>
          <w:iCs/>
          <w:lang w:val="en-US"/>
        </w:rPr>
      </w:pPr>
      <w:r w:rsidRPr="005F625F">
        <w:rPr>
          <w:rFonts w:cstheme="minorHAnsi"/>
          <w:iCs/>
          <w:lang w:val="en-US"/>
        </w:rPr>
        <w:t>```</w:t>
      </w:r>
    </w:p>
    <w:p w14:paraId="751C2281" w14:textId="77777777" w:rsidR="005F625F" w:rsidRPr="005F625F" w:rsidRDefault="005F625F" w:rsidP="005F625F">
      <w:pPr>
        <w:rPr>
          <w:rFonts w:cstheme="minorHAnsi"/>
          <w:iCs/>
          <w:lang w:val="en-US"/>
        </w:rPr>
      </w:pPr>
      <w:r w:rsidRPr="005F625F">
        <w:rPr>
          <w:rFonts w:cstheme="minorHAnsi"/>
          <w:iCs/>
          <w:lang w:val="en-US"/>
        </w:rPr>
        <w:t>use &lt;database_name&gt;</w:t>
      </w:r>
    </w:p>
    <w:p w14:paraId="53649D75" w14:textId="77777777" w:rsidR="005F625F" w:rsidRPr="005F625F" w:rsidRDefault="005F625F" w:rsidP="005F625F">
      <w:pPr>
        <w:rPr>
          <w:rFonts w:cstheme="minorHAnsi"/>
          <w:iCs/>
          <w:lang w:val="en-US"/>
        </w:rPr>
      </w:pPr>
      <w:r w:rsidRPr="005F625F">
        <w:rPr>
          <w:rFonts w:cstheme="minorHAnsi"/>
          <w:iCs/>
          <w:lang w:val="en-US"/>
        </w:rPr>
        <w:t>db.dropDatabase()</w:t>
      </w:r>
    </w:p>
    <w:p w14:paraId="55F96F3D" w14:textId="77777777" w:rsidR="005F625F" w:rsidRPr="005F625F" w:rsidRDefault="005F625F" w:rsidP="005F625F">
      <w:pPr>
        <w:rPr>
          <w:rFonts w:cstheme="minorHAnsi"/>
          <w:iCs/>
        </w:rPr>
      </w:pPr>
      <w:r w:rsidRPr="005F625F">
        <w:rPr>
          <w:rFonts w:cstheme="minorHAnsi"/>
          <w:iCs/>
        </w:rPr>
        <w:t>```</w:t>
      </w:r>
    </w:p>
    <w:p w14:paraId="5D2D59EA" w14:textId="77777777" w:rsidR="005F625F" w:rsidRPr="005F625F" w:rsidRDefault="005F625F" w:rsidP="005F625F">
      <w:pPr>
        <w:rPr>
          <w:rFonts w:cstheme="minorHAnsi"/>
          <w:iCs/>
        </w:rPr>
      </w:pPr>
    </w:p>
    <w:p w14:paraId="2FDF4F49" w14:textId="77777777" w:rsidR="005F625F" w:rsidRPr="005F625F" w:rsidRDefault="005F625F" w:rsidP="005F625F">
      <w:pPr>
        <w:rPr>
          <w:rFonts w:cstheme="minorHAnsi"/>
          <w:iCs/>
        </w:rPr>
      </w:pPr>
      <w:r w:rsidRPr="005F625F">
        <w:rPr>
          <w:rFonts w:cstheme="minorHAnsi"/>
          <w:iCs/>
        </w:rPr>
        <w:t>Где `&lt;database_name&gt;` - название базы данных, которую вы хотите удалить. Сначала вы переключаетесь на нужную базу данных с помощью команды `use`, а затем выполняете команду `db.dropDatabase()` для удаления текущей базы данных.</w:t>
      </w:r>
    </w:p>
    <w:p w14:paraId="24F15EDD" w14:textId="77777777" w:rsidR="005F625F" w:rsidRPr="005F625F" w:rsidRDefault="005F625F" w:rsidP="005F625F">
      <w:pPr>
        <w:rPr>
          <w:rFonts w:cstheme="minorHAnsi"/>
          <w:iCs/>
        </w:rPr>
      </w:pPr>
    </w:p>
    <w:p w14:paraId="5AD118BA" w14:textId="77777777" w:rsidR="005F625F" w:rsidRPr="005F625F" w:rsidRDefault="005F625F" w:rsidP="005F625F">
      <w:pPr>
        <w:rPr>
          <w:rFonts w:cstheme="minorHAnsi"/>
          <w:iCs/>
        </w:rPr>
      </w:pPr>
      <w:r w:rsidRPr="005F625F">
        <w:rPr>
          <w:rFonts w:cstheme="minorHAnsi"/>
          <w:iCs/>
        </w:rPr>
        <w:t>В MySQL, команда для удаления базы данных выглядит следующим образом:</w:t>
      </w:r>
    </w:p>
    <w:p w14:paraId="22AE8C9C" w14:textId="77777777" w:rsidR="005F625F" w:rsidRPr="005F625F" w:rsidRDefault="005F625F" w:rsidP="005F625F">
      <w:pPr>
        <w:rPr>
          <w:rFonts w:cstheme="minorHAnsi"/>
          <w:iCs/>
        </w:rPr>
      </w:pPr>
    </w:p>
    <w:p w14:paraId="1D550BE0" w14:textId="77777777" w:rsidR="005F625F" w:rsidRPr="005F625F" w:rsidRDefault="005F625F" w:rsidP="005F625F">
      <w:pPr>
        <w:rPr>
          <w:rFonts w:cstheme="minorHAnsi"/>
          <w:iCs/>
        </w:rPr>
      </w:pPr>
      <w:r w:rsidRPr="005F625F">
        <w:rPr>
          <w:rFonts w:cstheme="minorHAnsi"/>
          <w:iCs/>
        </w:rPr>
        <w:t>```</w:t>
      </w:r>
    </w:p>
    <w:p w14:paraId="62B543A0" w14:textId="77777777" w:rsidR="005F625F" w:rsidRPr="005F625F" w:rsidRDefault="005F625F" w:rsidP="005F625F">
      <w:pPr>
        <w:rPr>
          <w:rFonts w:cstheme="minorHAnsi"/>
          <w:iCs/>
        </w:rPr>
      </w:pPr>
      <w:r w:rsidRPr="005F625F">
        <w:rPr>
          <w:rFonts w:cstheme="minorHAnsi"/>
          <w:iCs/>
        </w:rPr>
        <w:t>DROP DATABASE &lt;database_name&gt;;</w:t>
      </w:r>
    </w:p>
    <w:p w14:paraId="5EF03441" w14:textId="77777777" w:rsidR="005F625F" w:rsidRPr="005F625F" w:rsidRDefault="005F625F" w:rsidP="005F625F">
      <w:pPr>
        <w:rPr>
          <w:rFonts w:cstheme="minorHAnsi"/>
          <w:iCs/>
        </w:rPr>
      </w:pPr>
      <w:r w:rsidRPr="005F625F">
        <w:rPr>
          <w:rFonts w:cstheme="minorHAnsi"/>
          <w:iCs/>
        </w:rPr>
        <w:t>```</w:t>
      </w:r>
    </w:p>
    <w:p w14:paraId="4011875E" w14:textId="77777777" w:rsidR="005F625F" w:rsidRPr="005F625F" w:rsidRDefault="005F625F" w:rsidP="005F625F">
      <w:pPr>
        <w:rPr>
          <w:rFonts w:cstheme="minorHAnsi"/>
          <w:iCs/>
        </w:rPr>
      </w:pPr>
    </w:p>
    <w:p w14:paraId="7B82EE3F" w14:textId="77777777" w:rsidR="005F625F" w:rsidRPr="005F625F" w:rsidRDefault="005F625F" w:rsidP="005F625F">
      <w:pPr>
        <w:rPr>
          <w:rFonts w:cstheme="minorHAnsi"/>
          <w:iCs/>
        </w:rPr>
      </w:pPr>
      <w:r w:rsidRPr="005F625F">
        <w:rPr>
          <w:rFonts w:cstheme="minorHAnsi"/>
          <w:iCs/>
        </w:rPr>
        <w:t>Где `&lt;database_name&gt;` - название базы данных, которую вы хотите удалить.</w:t>
      </w:r>
    </w:p>
    <w:p w14:paraId="68FAE391" w14:textId="77777777" w:rsidR="005F625F" w:rsidRPr="005F625F" w:rsidRDefault="005F625F" w:rsidP="005F625F">
      <w:pPr>
        <w:rPr>
          <w:rFonts w:cstheme="minorHAnsi"/>
          <w:iCs/>
        </w:rPr>
      </w:pPr>
    </w:p>
    <w:p w14:paraId="024F8899" w14:textId="7BF9151A" w:rsidR="00FB5063" w:rsidRPr="00174E31" w:rsidRDefault="005F625F" w:rsidP="005F625F">
      <w:pPr>
        <w:rPr>
          <w:rFonts w:cstheme="minorHAnsi"/>
          <w:iCs/>
        </w:rPr>
      </w:pPr>
      <w:r w:rsidRPr="005F625F">
        <w:rPr>
          <w:rFonts w:cstheme="minorHAnsi"/>
          <w:iCs/>
        </w:rPr>
        <w:t>Обратите внимание, что удаление базы данных - это операция, которая необратима, поэтому будьте осторожны и убедитесь, что вы действительно хотите удалить базу данных перед выполнением такой команды.</w:t>
      </w:r>
    </w:p>
    <w:p w14:paraId="736ED48E" w14:textId="77777777" w:rsidR="00395585" w:rsidRPr="00395585" w:rsidRDefault="00395585" w:rsidP="00C93B86">
      <w:pPr>
        <w:pStyle w:val="2"/>
      </w:pPr>
      <w:r w:rsidRPr="00395585">
        <w:lastRenderedPageBreak/>
        <w:cr/>
      </w:r>
      <w:r w:rsidRPr="00395585">
        <w:rPr>
          <w:lang w:val="en-US"/>
        </w:rPr>
        <w:t>Q</w:t>
      </w:r>
      <w:r w:rsidRPr="00395585">
        <w:t>42. Объясните проекцию MongoDB</w:t>
      </w:r>
    </w:p>
    <w:p w14:paraId="1E8FA15C" w14:textId="5BC6BD4A"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Проекция MongoDB относится к механизму выборки и указывает, какие поля возвращать из найденных документов при выполнении запроса. Она позволяет выбирать только нужные поля вместо возвращения всех полей документа.</w:t>
      </w:r>
    </w:p>
    <w:p w14:paraId="072E0A76" w14:textId="77777777" w:rsidR="005F625F" w:rsidRPr="005F625F" w:rsidRDefault="005F625F" w:rsidP="005F625F">
      <w:pPr>
        <w:rPr>
          <w:rFonts w:cstheme="minorHAnsi"/>
          <w:iCs/>
        </w:rPr>
      </w:pPr>
    </w:p>
    <w:p w14:paraId="0C5401A6" w14:textId="77777777" w:rsidR="005F625F" w:rsidRPr="005F625F" w:rsidRDefault="005F625F" w:rsidP="005F625F">
      <w:pPr>
        <w:rPr>
          <w:rFonts w:cstheme="minorHAnsi"/>
          <w:iCs/>
        </w:rPr>
      </w:pPr>
      <w:r w:rsidRPr="005F625F">
        <w:rPr>
          <w:rFonts w:cstheme="minorHAnsi"/>
          <w:iCs/>
        </w:rPr>
        <w:t>Проекция может быть задана в методе `find()` или `findOne()` в MongoDB. В качестве второго аргумента передается объект, который определяет, какие поля нужно вернуть или исключить. Это делается путем задания значений 1 или 0 для соответствующих полей в объекте проекции.</w:t>
      </w:r>
    </w:p>
    <w:p w14:paraId="0DCFFA4D" w14:textId="77777777" w:rsidR="005F625F" w:rsidRPr="005F625F" w:rsidRDefault="005F625F" w:rsidP="005F625F">
      <w:pPr>
        <w:rPr>
          <w:rFonts w:cstheme="minorHAnsi"/>
          <w:iCs/>
        </w:rPr>
      </w:pPr>
    </w:p>
    <w:p w14:paraId="7EC209E6" w14:textId="77777777" w:rsidR="005F625F" w:rsidRPr="005F625F" w:rsidRDefault="005F625F" w:rsidP="005F625F">
      <w:pPr>
        <w:rPr>
          <w:rFonts w:cstheme="minorHAnsi"/>
          <w:iCs/>
        </w:rPr>
      </w:pPr>
      <w:r w:rsidRPr="005F625F">
        <w:rPr>
          <w:rFonts w:cstheme="minorHAnsi"/>
          <w:iCs/>
        </w:rPr>
        <w:t>Примеры:</w:t>
      </w:r>
    </w:p>
    <w:p w14:paraId="7502CA04" w14:textId="77777777" w:rsidR="005F625F" w:rsidRPr="005F625F" w:rsidRDefault="005F625F" w:rsidP="005F625F">
      <w:pPr>
        <w:rPr>
          <w:rFonts w:cstheme="minorHAnsi"/>
          <w:iCs/>
        </w:rPr>
      </w:pPr>
    </w:p>
    <w:p w14:paraId="070CF943" w14:textId="77777777" w:rsidR="005F625F" w:rsidRPr="005F625F" w:rsidRDefault="005F625F" w:rsidP="005F625F">
      <w:pPr>
        <w:rPr>
          <w:rFonts w:cstheme="minorHAnsi"/>
          <w:iCs/>
        </w:rPr>
      </w:pPr>
      <w:r w:rsidRPr="005F625F">
        <w:rPr>
          <w:rFonts w:cstheme="minorHAnsi"/>
          <w:iCs/>
        </w:rPr>
        <w:t>```javascript</w:t>
      </w:r>
    </w:p>
    <w:p w14:paraId="17C331EB" w14:textId="77777777" w:rsidR="005F625F" w:rsidRPr="005F625F" w:rsidRDefault="005F625F" w:rsidP="005F625F">
      <w:pPr>
        <w:rPr>
          <w:rFonts w:cstheme="minorHAnsi"/>
          <w:iCs/>
        </w:rPr>
      </w:pPr>
      <w:r w:rsidRPr="005F625F">
        <w:rPr>
          <w:rFonts w:cstheme="minorHAnsi"/>
          <w:iCs/>
        </w:rPr>
        <w:t>// Вернуть только поле "имя"</w:t>
      </w:r>
    </w:p>
    <w:p w14:paraId="365ECF27" w14:textId="77777777" w:rsidR="005F625F" w:rsidRPr="005F625F" w:rsidRDefault="005F625F" w:rsidP="005F625F">
      <w:pPr>
        <w:rPr>
          <w:rFonts w:cstheme="minorHAnsi"/>
          <w:iCs/>
        </w:rPr>
      </w:pPr>
      <w:r w:rsidRPr="005F625F">
        <w:rPr>
          <w:rFonts w:cstheme="minorHAnsi"/>
          <w:iCs/>
        </w:rPr>
        <w:t>db.collection.find({}, { имя: 1 })</w:t>
      </w:r>
    </w:p>
    <w:p w14:paraId="6E3DC948" w14:textId="77777777" w:rsidR="005F625F" w:rsidRPr="005F625F" w:rsidRDefault="005F625F" w:rsidP="005F625F">
      <w:pPr>
        <w:rPr>
          <w:rFonts w:cstheme="minorHAnsi"/>
          <w:iCs/>
        </w:rPr>
      </w:pPr>
    </w:p>
    <w:p w14:paraId="535FBF40" w14:textId="77777777" w:rsidR="005F625F" w:rsidRPr="005F625F" w:rsidRDefault="005F625F" w:rsidP="005F625F">
      <w:pPr>
        <w:rPr>
          <w:rFonts w:cstheme="minorHAnsi"/>
          <w:iCs/>
        </w:rPr>
      </w:pPr>
      <w:r w:rsidRPr="005F625F">
        <w:rPr>
          <w:rFonts w:cstheme="minorHAnsi"/>
          <w:iCs/>
        </w:rPr>
        <w:t>// Вернуть все поля, кроме "возраст" и "_id"</w:t>
      </w:r>
    </w:p>
    <w:p w14:paraId="1B38C9E7" w14:textId="77777777" w:rsidR="005F625F" w:rsidRPr="005F625F" w:rsidRDefault="005F625F" w:rsidP="005F625F">
      <w:pPr>
        <w:rPr>
          <w:rFonts w:cstheme="minorHAnsi"/>
          <w:iCs/>
        </w:rPr>
      </w:pPr>
      <w:r w:rsidRPr="005F625F">
        <w:rPr>
          <w:rFonts w:cstheme="minorHAnsi"/>
          <w:iCs/>
        </w:rPr>
        <w:t>db.collection.find({}, { возраст: 0, _id: 0 })</w:t>
      </w:r>
    </w:p>
    <w:p w14:paraId="6CA6599D" w14:textId="77777777" w:rsidR="005F625F" w:rsidRPr="005F625F" w:rsidRDefault="005F625F" w:rsidP="005F625F">
      <w:pPr>
        <w:rPr>
          <w:rFonts w:cstheme="minorHAnsi"/>
          <w:iCs/>
        </w:rPr>
      </w:pPr>
      <w:r w:rsidRPr="005F625F">
        <w:rPr>
          <w:rFonts w:cstheme="minorHAnsi"/>
          <w:iCs/>
        </w:rPr>
        <w:t>```</w:t>
      </w:r>
    </w:p>
    <w:p w14:paraId="44C8CCCD" w14:textId="77777777" w:rsidR="005F625F" w:rsidRPr="005F625F" w:rsidRDefault="005F625F" w:rsidP="005F625F">
      <w:pPr>
        <w:rPr>
          <w:rFonts w:cstheme="minorHAnsi"/>
          <w:iCs/>
        </w:rPr>
      </w:pPr>
    </w:p>
    <w:p w14:paraId="6665BC8C" w14:textId="77777777" w:rsidR="005F625F" w:rsidRPr="005F625F" w:rsidRDefault="005F625F" w:rsidP="005F625F">
      <w:pPr>
        <w:rPr>
          <w:rFonts w:cstheme="minorHAnsi"/>
          <w:iCs/>
        </w:rPr>
      </w:pPr>
      <w:r w:rsidRPr="005F625F">
        <w:rPr>
          <w:rFonts w:cstheme="minorHAnsi"/>
          <w:iCs/>
        </w:rPr>
        <w:t>В первом примере будет возвращено только поле "имя", а все остальные поля будут исключены. Во втором примере будут возвращены все поля, кроме "возраст" и "_id".</w:t>
      </w:r>
    </w:p>
    <w:p w14:paraId="67FF2C29" w14:textId="77777777" w:rsidR="005F625F" w:rsidRPr="005F625F" w:rsidRDefault="005F625F" w:rsidP="005F625F">
      <w:pPr>
        <w:rPr>
          <w:rFonts w:cstheme="minorHAnsi"/>
          <w:iCs/>
        </w:rPr>
      </w:pPr>
    </w:p>
    <w:p w14:paraId="434E10EA" w14:textId="77777777" w:rsidR="005F625F" w:rsidRPr="005F625F" w:rsidRDefault="005F625F" w:rsidP="005F625F">
      <w:pPr>
        <w:rPr>
          <w:rFonts w:cstheme="minorHAnsi"/>
          <w:iCs/>
        </w:rPr>
      </w:pPr>
      <w:r w:rsidRPr="005F625F">
        <w:rPr>
          <w:rFonts w:cstheme="minorHAnsi"/>
          <w:iCs/>
        </w:rPr>
        <w:t>Если поле указано со значением 1, то оно будет включено в результаты запроса. Если оно указано со значением 0, то оно будет исключено из результатов запроса.</w:t>
      </w:r>
    </w:p>
    <w:p w14:paraId="24EBA9B1" w14:textId="77777777" w:rsidR="005F625F" w:rsidRPr="005F625F" w:rsidRDefault="005F625F" w:rsidP="005F625F">
      <w:pPr>
        <w:rPr>
          <w:rFonts w:cstheme="minorHAnsi"/>
          <w:iCs/>
        </w:rPr>
      </w:pPr>
    </w:p>
    <w:p w14:paraId="3F25489E" w14:textId="7FD9A61E" w:rsidR="00FB5063" w:rsidRPr="00174E31" w:rsidRDefault="005F625F" w:rsidP="005F625F">
      <w:pPr>
        <w:rPr>
          <w:rFonts w:cstheme="minorHAnsi"/>
          <w:iCs/>
        </w:rPr>
      </w:pPr>
      <w:r w:rsidRPr="005F625F">
        <w:rPr>
          <w:rFonts w:cstheme="minorHAnsi"/>
          <w:iCs/>
        </w:rPr>
        <w:t>Проекция позволяет уменьшить размер возвращаемых данных и повысить производительность запросов, особенно когда есть большое количество полей, которые не требуются в конкретном контексте.</w:t>
      </w:r>
    </w:p>
    <w:p w14:paraId="2EB9CA3C" w14:textId="77777777" w:rsidR="00395585" w:rsidRPr="00395585" w:rsidRDefault="00395585" w:rsidP="00C93B86">
      <w:pPr>
        <w:pStyle w:val="2"/>
      </w:pPr>
      <w:r w:rsidRPr="00395585">
        <w:cr/>
      </w:r>
      <w:r w:rsidRPr="00395585">
        <w:rPr>
          <w:lang w:val="en-US"/>
        </w:rPr>
        <w:t>Q</w:t>
      </w:r>
      <w:r w:rsidRPr="00395585">
        <w:t>43. Почему мы используем метод pretty()?</w:t>
      </w:r>
    </w:p>
    <w:p w14:paraId="20B69F5C" w14:textId="1774C765"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Метод `pretty()` в MongoDB используется для форматирования вывода документов в читаемом виде. По умолчанию результаты запросов выводятся в однострочном формате, который не всегда удобен при чтении и анализе данных.</w:t>
      </w:r>
    </w:p>
    <w:p w14:paraId="190C44C5" w14:textId="77777777" w:rsidR="005F625F" w:rsidRPr="005F625F" w:rsidRDefault="005F625F" w:rsidP="005F625F">
      <w:pPr>
        <w:rPr>
          <w:rFonts w:cstheme="minorHAnsi"/>
          <w:iCs/>
        </w:rPr>
      </w:pPr>
    </w:p>
    <w:p w14:paraId="06B703D3" w14:textId="77777777" w:rsidR="005F625F" w:rsidRPr="005F625F" w:rsidRDefault="005F625F" w:rsidP="005F625F">
      <w:pPr>
        <w:rPr>
          <w:rFonts w:cstheme="minorHAnsi"/>
          <w:iCs/>
        </w:rPr>
      </w:pPr>
      <w:r w:rsidRPr="005F625F">
        <w:rPr>
          <w:rFonts w:cstheme="minorHAnsi"/>
          <w:iCs/>
        </w:rPr>
        <w:t>Использование метода `pretty()` позволяет отформатировать вывод в виде более удобочитаемой, структурированной формы с отступами и новыми строками. Это делает результаты запросов легче воспринимаемыми, особенно при работе с большими документами или в случаях, когда нужно проанализировать и понять структуру данных.</w:t>
      </w:r>
    </w:p>
    <w:p w14:paraId="361A695B" w14:textId="77777777" w:rsidR="005F625F" w:rsidRPr="005F625F" w:rsidRDefault="005F625F" w:rsidP="005F625F">
      <w:pPr>
        <w:rPr>
          <w:rFonts w:cstheme="minorHAnsi"/>
          <w:iCs/>
        </w:rPr>
      </w:pPr>
    </w:p>
    <w:p w14:paraId="2E488846" w14:textId="77777777" w:rsidR="005F625F" w:rsidRPr="005F625F" w:rsidRDefault="005F625F" w:rsidP="005F625F">
      <w:pPr>
        <w:rPr>
          <w:rFonts w:cstheme="minorHAnsi"/>
          <w:iCs/>
          <w:lang w:val="en-US"/>
        </w:rPr>
      </w:pPr>
      <w:r w:rsidRPr="005F625F">
        <w:rPr>
          <w:rFonts w:cstheme="minorHAnsi"/>
          <w:iCs/>
        </w:rPr>
        <w:t>Пример</w:t>
      </w:r>
      <w:r w:rsidRPr="005F625F">
        <w:rPr>
          <w:rFonts w:cstheme="minorHAnsi"/>
          <w:iCs/>
          <w:lang w:val="en-US"/>
        </w:rPr>
        <w:t xml:space="preserve"> </w:t>
      </w:r>
      <w:r w:rsidRPr="005F625F">
        <w:rPr>
          <w:rFonts w:cstheme="minorHAnsi"/>
          <w:iCs/>
        </w:rPr>
        <w:t>использования</w:t>
      </w:r>
      <w:r w:rsidRPr="005F625F">
        <w:rPr>
          <w:rFonts w:cstheme="minorHAnsi"/>
          <w:iCs/>
          <w:lang w:val="en-US"/>
        </w:rPr>
        <w:t xml:space="preserve"> </w:t>
      </w:r>
      <w:r w:rsidRPr="005F625F">
        <w:rPr>
          <w:rFonts w:cstheme="minorHAnsi"/>
          <w:iCs/>
        </w:rPr>
        <w:t>метода</w:t>
      </w:r>
      <w:r w:rsidRPr="005F625F">
        <w:rPr>
          <w:rFonts w:cstheme="minorHAnsi"/>
          <w:iCs/>
          <w:lang w:val="en-US"/>
        </w:rPr>
        <w:t xml:space="preserve"> `pretty()`:</w:t>
      </w:r>
    </w:p>
    <w:p w14:paraId="2FA0B275" w14:textId="77777777" w:rsidR="005F625F" w:rsidRPr="005F625F" w:rsidRDefault="005F625F" w:rsidP="005F625F">
      <w:pPr>
        <w:rPr>
          <w:rFonts w:cstheme="minorHAnsi"/>
          <w:iCs/>
          <w:lang w:val="en-US"/>
        </w:rPr>
      </w:pPr>
    </w:p>
    <w:p w14:paraId="42EB01DA" w14:textId="77777777" w:rsidR="005F625F" w:rsidRPr="005F625F" w:rsidRDefault="005F625F" w:rsidP="005F625F">
      <w:pPr>
        <w:rPr>
          <w:rFonts w:cstheme="minorHAnsi"/>
          <w:iCs/>
          <w:lang w:val="en-US"/>
        </w:rPr>
      </w:pPr>
      <w:r w:rsidRPr="005F625F">
        <w:rPr>
          <w:rFonts w:cstheme="minorHAnsi"/>
          <w:iCs/>
          <w:lang w:val="en-US"/>
        </w:rPr>
        <w:t>```javascript</w:t>
      </w:r>
    </w:p>
    <w:p w14:paraId="4CB2EFBF" w14:textId="77777777" w:rsidR="005F625F" w:rsidRPr="005F625F" w:rsidRDefault="005F625F" w:rsidP="005F625F">
      <w:pPr>
        <w:rPr>
          <w:rFonts w:cstheme="minorHAnsi"/>
          <w:iCs/>
          <w:lang w:val="en-US"/>
        </w:rPr>
      </w:pPr>
      <w:r w:rsidRPr="005F625F">
        <w:rPr>
          <w:rFonts w:cstheme="minorHAnsi"/>
          <w:iCs/>
          <w:lang w:val="en-US"/>
        </w:rPr>
        <w:t>db.collection.find().pretty()</w:t>
      </w:r>
    </w:p>
    <w:p w14:paraId="07A44D47" w14:textId="77777777" w:rsidR="005F625F" w:rsidRPr="005F625F" w:rsidRDefault="005F625F" w:rsidP="005F625F">
      <w:pPr>
        <w:rPr>
          <w:rFonts w:cstheme="minorHAnsi"/>
          <w:iCs/>
        </w:rPr>
      </w:pPr>
      <w:r w:rsidRPr="005F625F">
        <w:rPr>
          <w:rFonts w:cstheme="minorHAnsi"/>
          <w:iCs/>
        </w:rPr>
        <w:t>```</w:t>
      </w:r>
    </w:p>
    <w:p w14:paraId="45355CEE" w14:textId="77777777" w:rsidR="005F625F" w:rsidRPr="005F625F" w:rsidRDefault="005F625F" w:rsidP="005F625F">
      <w:pPr>
        <w:rPr>
          <w:rFonts w:cstheme="minorHAnsi"/>
          <w:iCs/>
        </w:rPr>
      </w:pPr>
    </w:p>
    <w:p w14:paraId="2B3B02E2" w14:textId="77777777" w:rsidR="005F625F" w:rsidRPr="005F625F" w:rsidRDefault="005F625F" w:rsidP="005F625F">
      <w:pPr>
        <w:rPr>
          <w:rFonts w:cstheme="minorHAnsi"/>
          <w:iCs/>
        </w:rPr>
      </w:pPr>
      <w:r w:rsidRPr="005F625F">
        <w:rPr>
          <w:rFonts w:cstheme="minorHAnsi"/>
          <w:iCs/>
        </w:rPr>
        <w:t>Эта команда выполнит запрос и выведет результат в форматированном виде. Каждый документ будет отображаться на отдельной строке с уровнями отступов для полей и значений.</w:t>
      </w:r>
    </w:p>
    <w:p w14:paraId="11EA6B93" w14:textId="77777777" w:rsidR="005F625F" w:rsidRPr="005F625F" w:rsidRDefault="005F625F" w:rsidP="005F625F">
      <w:pPr>
        <w:rPr>
          <w:rFonts w:cstheme="minorHAnsi"/>
          <w:iCs/>
        </w:rPr>
      </w:pPr>
    </w:p>
    <w:p w14:paraId="3587CC32" w14:textId="692DA737" w:rsidR="00FB5063" w:rsidRPr="00174E31" w:rsidRDefault="005F625F" w:rsidP="005F625F">
      <w:pPr>
        <w:rPr>
          <w:rFonts w:cstheme="minorHAnsi"/>
          <w:iCs/>
        </w:rPr>
      </w:pPr>
      <w:r w:rsidRPr="005F625F">
        <w:rPr>
          <w:rFonts w:cstheme="minorHAnsi"/>
          <w:iCs/>
        </w:rPr>
        <w:t>Метод `pretty()` не влияет на фактические данные в базе данных и используется только для улучшения читаемости вывода. Он особенно полезен при работе с командной строкой MongoDB или при выводе результатов запроса в консоль или лог-файлы для дальнейшего анализа данных.</w:t>
      </w:r>
    </w:p>
    <w:p w14:paraId="3BE9A2F6" w14:textId="77777777" w:rsidR="00395585" w:rsidRPr="00395585" w:rsidRDefault="00395585" w:rsidP="00C93B86">
      <w:pPr>
        <w:pStyle w:val="2"/>
      </w:pPr>
      <w:r w:rsidRPr="00395585">
        <w:cr/>
      </w:r>
      <w:r w:rsidRPr="00395585">
        <w:rPr>
          <w:lang w:val="en-US"/>
        </w:rPr>
        <w:t>Q</w:t>
      </w:r>
      <w:r w:rsidRPr="00395585">
        <w:t>44. Как удалить документ из коллекции?</w:t>
      </w:r>
    </w:p>
    <w:p w14:paraId="22F0A3FE" w14:textId="6C364928"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Для удаления документа из коллекции MongoDB вы можете использовать метод `deleteOne()` или `deleteMany()`, в зависимости от того, сколько документов вы хотите удалить.</w:t>
      </w:r>
    </w:p>
    <w:p w14:paraId="04D0046B" w14:textId="77777777" w:rsidR="005F625F" w:rsidRPr="005F625F" w:rsidRDefault="005F625F" w:rsidP="005F625F">
      <w:pPr>
        <w:rPr>
          <w:rFonts w:cstheme="minorHAnsi"/>
          <w:iCs/>
        </w:rPr>
      </w:pPr>
    </w:p>
    <w:p w14:paraId="3B4638BD" w14:textId="77777777" w:rsidR="005F625F" w:rsidRPr="005F625F" w:rsidRDefault="005F625F" w:rsidP="005F625F">
      <w:pPr>
        <w:rPr>
          <w:rFonts w:cstheme="minorHAnsi"/>
          <w:iCs/>
        </w:rPr>
      </w:pPr>
      <w:r w:rsidRPr="005F625F">
        <w:rPr>
          <w:rFonts w:cstheme="minorHAnsi"/>
          <w:iCs/>
        </w:rPr>
        <w:t>1. `deleteOne()` - удаляет первый документ, удовлетворяющий критериям запроса:</w:t>
      </w:r>
    </w:p>
    <w:p w14:paraId="0FFB8986" w14:textId="77777777" w:rsidR="005F625F" w:rsidRPr="005F625F" w:rsidRDefault="005F625F" w:rsidP="005F625F">
      <w:pPr>
        <w:rPr>
          <w:rFonts w:cstheme="minorHAnsi"/>
          <w:iCs/>
          <w:lang w:val="en-US"/>
        </w:rPr>
      </w:pPr>
      <w:r w:rsidRPr="005F625F">
        <w:rPr>
          <w:rFonts w:cstheme="minorHAnsi"/>
          <w:iCs/>
          <w:lang w:val="en-US"/>
        </w:rPr>
        <w:t>```javascript</w:t>
      </w:r>
    </w:p>
    <w:p w14:paraId="3FD78B82" w14:textId="77777777" w:rsidR="005F625F" w:rsidRPr="005F625F" w:rsidRDefault="005F625F" w:rsidP="005F625F">
      <w:pPr>
        <w:rPr>
          <w:rFonts w:cstheme="minorHAnsi"/>
          <w:iCs/>
          <w:lang w:val="en-US"/>
        </w:rPr>
      </w:pPr>
      <w:r w:rsidRPr="005F625F">
        <w:rPr>
          <w:rFonts w:cstheme="minorHAnsi"/>
          <w:iCs/>
          <w:lang w:val="en-US"/>
        </w:rPr>
        <w:t>db.collection.deleteOne({&lt;criteria&gt;})</w:t>
      </w:r>
    </w:p>
    <w:p w14:paraId="4B0FCC0C" w14:textId="77777777" w:rsidR="005F625F" w:rsidRPr="005F625F" w:rsidRDefault="005F625F" w:rsidP="005F625F">
      <w:pPr>
        <w:rPr>
          <w:rFonts w:cstheme="minorHAnsi"/>
          <w:iCs/>
        </w:rPr>
      </w:pPr>
      <w:r w:rsidRPr="005F625F">
        <w:rPr>
          <w:rFonts w:cstheme="minorHAnsi"/>
          <w:iCs/>
        </w:rPr>
        <w:t>```</w:t>
      </w:r>
    </w:p>
    <w:p w14:paraId="3813CFB0" w14:textId="77777777" w:rsidR="005F625F" w:rsidRPr="005F625F" w:rsidRDefault="005F625F" w:rsidP="005F625F">
      <w:pPr>
        <w:rPr>
          <w:rFonts w:cstheme="minorHAnsi"/>
          <w:iCs/>
        </w:rPr>
      </w:pPr>
      <w:r w:rsidRPr="005F625F">
        <w:rPr>
          <w:rFonts w:cstheme="minorHAnsi"/>
          <w:iCs/>
        </w:rPr>
        <w:t>Где `&lt;criteria&gt;` определяет условие для поиска документа, который нужно удалить.</w:t>
      </w:r>
    </w:p>
    <w:p w14:paraId="6B1358EB" w14:textId="77777777" w:rsidR="005F625F" w:rsidRPr="005F625F" w:rsidRDefault="005F625F" w:rsidP="005F625F">
      <w:pPr>
        <w:rPr>
          <w:rFonts w:cstheme="minorHAnsi"/>
          <w:iCs/>
        </w:rPr>
      </w:pPr>
    </w:p>
    <w:p w14:paraId="6047223C" w14:textId="77777777" w:rsidR="005F625F" w:rsidRPr="005F625F" w:rsidRDefault="005F625F" w:rsidP="005F625F">
      <w:pPr>
        <w:rPr>
          <w:rFonts w:cstheme="minorHAnsi"/>
          <w:iCs/>
        </w:rPr>
      </w:pPr>
      <w:r w:rsidRPr="005F625F">
        <w:rPr>
          <w:rFonts w:cstheme="minorHAnsi"/>
          <w:iCs/>
        </w:rPr>
        <w:t>2. `deleteMany()` - удаляет все документы, удовлетворяющие критериям запроса:</w:t>
      </w:r>
    </w:p>
    <w:p w14:paraId="23F9432C" w14:textId="77777777" w:rsidR="005F625F" w:rsidRPr="005F625F" w:rsidRDefault="005F625F" w:rsidP="005F625F">
      <w:pPr>
        <w:rPr>
          <w:rFonts w:cstheme="minorHAnsi"/>
          <w:iCs/>
          <w:lang w:val="en-US"/>
        </w:rPr>
      </w:pPr>
      <w:r w:rsidRPr="005F625F">
        <w:rPr>
          <w:rFonts w:cstheme="minorHAnsi"/>
          <w:iCs/>
          <w:lang w:val="en-US"/>
        </w:rPr>
        <w:t>```javascript</w:t>
      </w:r>
    </w:p>
    <w:p w14:paraId="2C92ADA0" w14:textId="77777777" w:rsidR="005F625F" w:rsidRPr="005F625F" w:rsidRDefault="005F625F" w:rsidP="005F625F">
      <w:pPr>
        <w:rPr>
          <w:rFonts w:cstheme="minorHAnsi"/>
          <w:iCs/>
          <w:lang w:val="en-US"/>
        </w:rPr>
      </w:pPr>
      <w:r w:rsidRPr="005F625F">
        <w:rPr>
          <w:rFonts w:cstheme="minorHAnsi"/>
          <w:iCs/>
          <w:lang w:val="en-US"/>
        </w:rPr>
        <w:t>db.collection.deleteMany({&lt;criteria&gt;})</w:t>
      </w:r>
    </w:p>
    <w:p w14:paraId="121BA746" w14:textId="77777777" w:rsidR="005F625F" w:rsidRPr="005F625F" w:rsidRDefault="005F625F" w:rsidP="005F625F">
      <w:pPr>
        <w:rPr>
          <w:rFonts w:cstheme="minorHAnsi"/>
          <w:iCs/>
        </w:rPr>
      </w:pPr>
      <w:r w:rsidRPr="005F625F">
        <w:rPr>
          <w:rFonts w:cstheme="minorHAnsi"/>
          <w:iCs/>
        </w:rPr>
        <w:t>```</w:t>
      </w:r>
    </w:p>
    <w:p w14:paraId="49ECDB3B" w14:textId="77777777" w:rsidR="005F625F" w:rsidRPr="005F625F" w:rsidRDefault="005F625F" w:rsidP="005F625F">
      <w:pPr>
        <w:rPr>
          <w:rFonts w:cstheme="minorHAnsi"/>
          <w:iCs/>
        </w:rPr>
      </w:pPr>
      <w:r w:rsidRPr="005F625F">
        <w:rPr>
          <w:rFonts w:cstheme="minorHAnsi"/>
          <w:iCs/>
        </w:rPr>
        <w:t>Где `&lt;criteria&gt;` определяет условие для поиска документов, которые нужно удалить.</w:t>
      </w:r>
    </w:p>
    <w:p w14:paraId="1EA3461F" w14:textId="77777777" w:rsidR="005F625F" w:rsidRPr="005F625F" w:rsidRDefault="005F625F" w:rsidP="005F625F">
      <w:pPr>
        <w:rPr>
          <w:rFonts w:cstheme="minorHAnsi"/>
          <w:iCs/>
        </w:rPr>
      </w:pPr>
    </w:p>
    <w:p w14:paraId="78C5C503" w14:textId="77777777" w:rsidR="005F625F" w:rsidRPr="005F625F" w:rsidRDefault="005F625F" w:rsidP="005F625F">
      <w:pPr>
        <w:rPr>
          <w:rFonts w:cstheme="minorHAnsi"/>
          <w:iCs/>
        </w:rPr>
      </w:pPr>
      <w:r w:rsidRPr="005F625F">
        <w:rPr>
          <w:rFonts w:cstheme="minorHAnsi"/>
          <w:iCs/>
        </w:rPr>
        <w:t>Примеры:</w:t>
      </w:r>
    </w:p>
    <w:p w14:paraId="5623F54E" w14:textId="77777777" w:rsidR="005F625F" w:rsidRPr="005F625F" w:rsidRDefault="005F625F" w:rsidP="005F625F">
      <w:pPr>
        <w:rPr>
          <w:rFonts w:cstheme="minorHAnsi"/>
          <w:iCs/>
        </w:rPr>
      </w:pPr>
    </w:p>
    <w:p w14:paraId="3C869CDC" w14:textId="77777777" w:rsidR="005F625F" w:rsidRPr="005F625F" w:rsidRDefault="005F625F" w:rsidP="005F625F">
      <w:pPr>
        <w:rPr>
          <w:rFonts w:cstheme="minorHAnsi"/>
          <w:iCs/>
        </w:rPr>
      </w:pPr>
      <w:r w:rsidRPr="005F625F">
        <w:rPr>
          <w:rFonts w:cstheme="minorHAnsi"/>
          <w:iCs/>
        </w:rPr>
        <w:t>Удаление одного документа:</w:t>
      </w:r>
    </w:p>
    <w:p w14:paraId="133C7080" w14:textId="77777777" w:rsidR="005F625F" w:rsidRPr="005F625F" w:rsidRDefault="005F625F" w:rsidP="005F625F">
      <w:pPr>
        <w:rPr>
          <w:rFonts w:cstheme="minorHAnsi"/>
          <w:iCs/>
        </w:rPr>
      </w:pPr>
      <w:r w:rsidRPr="005F625F">
        <w:rPr>
          <w:rFonts w:cstheme="minorHAnsi"/>
          <w:iCs/>
        </w:rPr>
        <w:t>```javascript</w:t>
      </w:r>
    </w:p>
    <w:p w14:paraId="10B4AA68" w14:textId="77777777" w:rsidR="005F625F" w:rsidRPr="005F625F" w:rsidRDefault="005F625F" w:rsidP="005F625F">
      <w:pPr>
        <w:rPr>
          <w:rFonts w:cstheme="minorHAnsi"/>
          <w:iCs/>
        </w:rPr>
      </w:pPr>
      <w:r w:rsidRPr="005F625F">
        <w:rPr>
          <w:rFonts w:cstheme="minorHAnsi"/>
          <w:iCs/>
        </w:rPr>
        <w:t>db.users.deleteOne({ _id: ObjectId("12345") })</w:t>
      </w:r>
    </w:p>
    <w:p w14:paraId="7DFA0B54" w14:textId="77777777" w:rsidR="005F625F" w:rsidRPr="005F625F" w:rsidRDefault="005F625F" w:rsidP="005F625F">
      <w:pPr>
        <w:rPr>
          <w:rFonts w:cstheme="minorHAnsi"/>
          <w:iCs/>
        </w:rPr>
      </w:pPr>
      <w:r w:rsidRPr="005F625F">
        <w:rPr>
          <w:rFonts w:cstheme="minorHAnsi"/>
          <w:iCs/>
        </w:rPr>
        <w:t>```</w:t>
      </w:r>
    </w:p>
    <w:p w14:paraId="7C919484" w14:textId="77777777" w:rsidR="005F625F" w:rsidRPr="005F625F" w:rsidRDefault="005F625F" w:rsidP="005F625F">
      <w:pPr>
        <w:rPr>
          <w:rFonts w:cstheme="minorHAnsi"/>
          <w:iCs/>
        </w:rPr>
      </w:pPr>
    </w:p>
    <w:p w14:paraId="77FB87A8" w14:textId="77777777" w:rsidR="005F625F" w:rsidRPr="005F625F" w:rsidRDefault="005F625F" w:rsidP="005F625F">
      <w:pPr>
        <w:rPr>
          <w:rFonts w:cstheme="minorHAnsi"/>
          <w:iCs/>
        </w:rPr>
      </w:pPr>
      <w:r w:rsidRPr="005F625F">
        <w:rPr>
          <w:rFonts w:cstheme="minorHAnsi"/>
          <w:iCs/>
        </w:rPr>
        <w:t>Удаление всех документов, где возраст равен 30:</w:t>
      </w:r>
    </w:p>
    <w:p w14:paraId="0790340B" w14:textId="77777777" w:rsidR="005F625F" w:rsidRPr="005F625F" w:rsidRDefault="005F625F" w:rsidP="005F625F">
      <w:pPr>
        <w:rPr>
          <w:rFonts w:cstheme="minorHAnsi"/>
          <w:iCs/>
          <w:lang w:val="en-US"/>
        </w:rPr>
      </w:pPr>
      <w:r w:rsidRPr="005F625F">
        <w:rPr>
          <w:rFonts w:cstheme="minorHAnsi"/>
          <w:iCs/>
          <w:lang w:val="en-US"/>
        </w:rPr>
        <w:t>```javascript</w:t>
      </w:r>
    </w:p>
    <w:p w14:paraId="42292EC9" w14:textId="77777777" w:rsidR="005F625F" w:rsidRPr="005F625F" w:rsidRDefault="005F625F" w:rsidP="005F625F">
      <w:pPr>
        <w:rPr>
          <w:rFonts w:cstheme="minorHAnsi"/>
          <w:iCs/>
          <w:lang w:val="en-US"/>
        </w:rPr>
      </w:pPr>
      <w:r w:rsidRPr="005F625F">
        <w:rPr>
          <w:rFonts w:cstheme="minorHAnsi"/>
          <w:iCs/>
          <w:lang w:val="en-US"/>
        </w:rPr>
        <w:t>db.users.deleteMany({ age: 30 })</w:t>
      </w:r>
    </w:p>
    <w:p w14:paraId="40F4B5FA" w14:textId="77777777" w:rsidR="005F625F" w:rsidRPr="005F625F" w:rsidRDefault="005F625F" w:rsidP="005F625F">
      <w:pPr>
        <w:rPr>
          <w:rFonts w:cstheme="minorHAnsi"/>
          <w:iCs/>
        </w:rPr>
      </w:pPr>
      <w:r w:rsidRPr="005F625F">
        <w:rPr>
          <w:rFonts w:cstheme="minorHAnsi"/>
          <w:iCs/>
        </w:rPr>
        <w:t>```</w:t>
      </w:r>
    </w:p>
    <w:p w14:paraId="06F61350" w14:textId="77777777" w:rsidR="005F625F" w:rsidRPr="005F625F" w:rsidRDefault="005F625F" w:rsidP="005F625F">
      <w:pPr>
        <w:rPr>
          <w:rFonts w:cstheme="minorHAnsi"/>
          <w:iCs/>
        </w:rPr>
      </w:pPr>
    </w:p>
    <w:p w14:paraId="727A2A84" w14:textId="294F8F39" w:rsidR="00FB5063" w:rsidRPr="00174E31" w:rsidRDefault="005F625F" w:rsidP="005F625F">
      <w:pPr>
        <w:rPr>
          <w:rFonts w:cstheme="minorHAnsi"/>
          <w:iCs/>
        </w:rPr>
      </w:pPr>
      <w:r w:rsidRPr="005F625F">
        <w:rPr>
          <w:rFonts w:cstheme="minorHAnsi"/>
          <w:iCs/>
        </w:rPr>
        <w:t>Обратите внимание, что эти команды выполняются непосредственно на коллекции данных, поэтому будьте осторожны и убедитесь, что вы правильно указываете критерии удаления, чтобы не удалить нежелательные документы.</w:t>
      </w:r>
    </w:p>
    <w:p w14:paraId="42DCA9FA" w14:textId="77777777" w:rsidR="00395585" w:rsidRPr="00395585" w:rsidRDefault="00395585" w:rsidP="00C93B86">
      <w:pPr>
        <w:pStyle w:val="2"/>
      </w:pPr>
      <w:r w:rsidRPr="00395585">
        <w:cr/>
      </w:r>
      <w:r w:rsidRPr="00395585">
        <w:rPr>
          <w:lang w:val="en-US"/>
        </w:rPr>
        <w:t>Q</w:t>
      </w:r>
      <w:r w:rsidRPr="00395585">
        <w:t>45. Какие моменты мы должны учитывать при создании схемы в MongoDB?</w:t>
      </w:r>
    </w:p>
    <w:p w14:paraId="4A60561C" w14:textId="51C262A4"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При создании схемы в MongoDB есть несколько моментов, которые следует учитывать:</w:t>
      </w:r>
    </w:p>
    <w:p w14:paraId="6CD44849" w14:textId="77777777" w:rsidR="005F625F" w:rsidRPr="005F625F" w:rsidRDefault="005F625F" w:rsidP="005F625F">
      <w:pPr>
        <w:rPr>
          <w:rFonts w:cstheme="minorHAnsi"/>
          <w:iCs/>
        </w:rPr>
      </w:pPr>
    </w:p>
    <w:p w14:paraId="26E609BD" w14:textId="77777777" w:rsidR="005F625F" w:rsidRPr="005F625F" w:rsidRDefault="005F625F" w:rsidP="005F625F">
      <w:pPr>
        <w:rPr>
          <w:rFonts w:cstheme="minorHAnsi"/>
          <w:iCs/>
        </w:rPr>
      </w:pPr>
      <w:r w:rsidRPr="005F625F">
        <w:rPr>
          <w:rFonts w:cstheme="minorHAnsi"/>
          <w:iCs/>
        </w:rPr>
        <w:t>1. Гибкость схемы: MongoDB является документ-ориентированной базой данных, что означает, что каждый документ в коллекции может иметь различные поля и структуру. Поэтому схема MongoDB обычно более гибкая, чем в реляционных базах данных. Однако важно определить основные поля и их типы данных, чтобы обеспечить более согласованную структуру данных.</w:t>
      </w:r>
    </w:p>
    <w:p w14:paraId="62105CD1" w14:textId="77777777" w:rsidR="005F625F" w:rsidRPr="005F625F" w:rsidRDefault="005F625F" w:rsidP="005F625F">
      <w:pPr>
        <w:rPr>
          <w:rFonts w:cstheme="minorHAnsi"/>
          <w:iCs/>
        </w:rPr>
      </w:pPr>
    </w:p>
    <w:p w14:paraId="28C5B0DE" w14:textId="77777777" w:rsidR="005F625F" w:rsidRPr="005F625F" w:rsidRDefault="005F625F" w:rsidP="005F625F">
      <w:pPr>
        <w:rPr>
          <w:rFonts w:cstheme="minorHAnsi"/>
          <w:iCs/>
        </w:rPr>
      </w:pPr>
      <w:r w:rsidRPr="005F625F">
        <w:rPr>
          <w:rFonts w:cstheme="minorHAnsi"/>
          <w:iCs/>
        </w:rPr>
        <w:t>2. Использование индексов: Индексы в MongoDB позволяют ускорить процесс поиска и сортировки данных. При создании схемы учитывайте поля, по которым предполагается выполнение запросов, и добавьте индексы для этих полей. Это поможет улучшить производительность вашей базы данных.</w:t>
      </w:r>
    </w:p>
    <w:p w14:paraId="431F008D" w14:textId="77777777" w:rsidR="005F625F" w:rsidRPr="005F625F" w:rsidRDefault="005F625F" w:rsidP="005F625F">
      <w:pPr>
        <w:rPr>
          <w:rFonts w:cstheme="minorHAnsi"/>
          <w:iCs/>
        </w:rPr>
      </w:pPr>
    </w:p>
    <w:p w14:paraId="1764FB24" w14:textId="77777777" w:rsidR="005F625F" w:rsidRPr="005F625F" w:rsidRDefault="005F625F" w:rsidP="005F625F">
      <w:pPr>
        <w:rPr>
          <w:rFonts w:cstheme="minorHAnsi"/>
          <w:iCs/>
        </w:rPr>
      </w:pPr>
      <w:r w:rsidRPr="005F625F">
        <w:rPr>
          <w:rFonts w:cstheme="minorHAnsi"/>
          <w:iCs/>
        </w:rPr>
        <w:t>3. Вложенность и размер документов: MongoDB позволяет хранить вложенные документы. При проектировании схемы учтите, какие данные логически связанны и могут быть вложены друг в друга. Однако следует остерегаться чрезмерной вложенности или создания слишком больших документов, которые могут негативно сказаться на производительности и доступности данных.</w:t>
      </w:r>
    </w:p>
    <w:p w14:paraId="1803465C" w14:textId="77777777" w:rsidR="005F625F" w:rsidRPr="005F625F" w:rsidRDefault="005F625F" w:rsidP="005F625F">
      <w:pPr>
        <w:rPr>
          <w:rFonts w:cstheme="minorHAnsi"/>
          <w:iCs/>
        </w:rPr>
      </w:pPr>
    </w:p>
    <w:p w14:paraId="50AEE654" w14:textId="77777777" w:rsidR="005F625F" w:rsidRPr="005F625F" w:rsidRDefault="005F625F" w:rsidP="005F625F">
      <w:pPr>
        <w:rPr>
          <w:rFonts w:cstheme="minorHAnsi"/>
          <w:iCs/>
        </w:rPr>
      </w:pPr>
      <w:r w:rsidRPr="005F625F">
        <w:rPr>
          <w:rFonts w:cstheme="minorHAnsi"/>
          <w:iCs/>
        </w:rPr>
        <w:t>4. Данные для анализа запросов: При проектировании схемы учитывайте типы запросов и операций, которые вы планируете выполнять в вашей базе данных. Разместите данные, с которыми вы планируете работать часто, ближе друг к другу, чтобы уменьшить время доступа к данным и улучшить производительность.</w:t>
      </w:r>
    </w:p>
    <w:p w14:paraId="60C6F31D" w14:textId="77777777" w:rsidR="005F625F" w:rsidRPr="005F625F" w:rsidRDefault="005F625F" w:rsidP="005F625F">
      <w:pPr>
        <w:rPr>
          <w:rFonts w:cstheme="minorHAnsi"/>
          <w:iCs/>
        </w:rPr>
      </w:pPr>
    </w:p>
    <w:p w14:paraId="4B698E21" w14:textId="77777777" w:rsidR="005F625F" w:rsidRPr="005F625F" w:rsidRDefault="005F625F" w:rsidP="005F625F">
      <w:pPr>
        <w:rPr>
          <w:rFonts w:cstheme="minorHAnsi"/>
          <w:iCs/>
        </w:rPr>
      </w:pPr>
      <w:r w:rsidRPr="005F625F">
        <w:rPr>
          <w:rFonts w:cstheme="minorHAnsi"/>
          <w:iCs/>
        </w:rPr>
        <w:t>5. Разнообразие запросов: При проектировании схемы учтите разнообразие запросов, которые будут выполняться над данными. Рассмотрите, как можно оптимизировать схему для поддержки различных типов запросов, чтобы достичь лучшей производительности и эффективности ваших операций.</w:t>
      </w:r>
    </w:p>
    <w:p w14:paraId="2B7E65BA" w14:textId="77777777" w:rsidR="005F625F" w:rsidRPr="005F625F" w:rsidRDefault="005F625F" w:rsidP="005F625F">
      <w:pPr>
        <w:rPr>
          <w:rFonts w:cstheme="minorHAnsi"/>
          <w:iCs/>
        </w:rPr>
      </w:pPr>
    </w:p>
    <w:p w14:paraId="7FA04A99" w14:textId="2B114CF7" w:rsidR="00FB5063" w:rsidRPr="00174E31" w:rsidRDefault="005F625F" w:rsidP="005F625F">
      <w:pPr>
        <w:rPr>
          <w:rFonts w:cstheme="minorHAnsi"/>
          <w:iCs/>
        </w:rPr>
      </w:pPr>
      <w:r w:rsidRPr="005F625F">
        <w:rPr>
          <w:rFonts w:cstheme="minorHAnsi"/>
          <w:iCs/>
        </w:rPr>
        <w:lastRenderedPageBreak/>
        <w:t>Изучение и понимание сценариев использования вашей базы данных поможет вам создать эффективную схему MongoDB, которая будет соответствовать вашим потребностям и обеспечивать хорошую производительность при работе с данными.</w:t>
      </w:r>
    </w:p>
    <w:p w14:paraId="7397E2F6" w14:textId="77777777" w:rsidR="00395585" w:rsidRPr="00395585" w:rsidRDefault="00395585" w:rsidP="00C93B86">
      <w:pPr>
        <w:pStyle w:val="2"/>
      </w:pPr>
      <w:r w:rsidRPr="00395585">
        <w:cr/>
      </w:r>
      <w:r w:rsidRPr="00395585">
        <w:rPr>
          <w:lang w:val="en-US"/>
        </w:rPr>
        <w:t>Q</w:t>
      </w:r>
      <w:r w:rsidRPr="00395585">
        <w:t>46. Что содержит ObjectId?</w:t>
      </w:r>
    </w:p>
    <w:p w14:paraId="1FDC1F59" w14:textId="3EF8B179"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ObjectId - это уникальный идентификатор (UUID), который используется в MongoDB для идентификации документов в коллекции. Он состоит из 12 байт, которые кодируются в шестнадцатеричном формате. Каждый байт ObjectId содержит следующие компоненты:</w:t>
      </w:r>
    </w:p>
    <w:p w14:paraId="5AAB6828" w14:textId="77777777" w:rsidR="005F625F" w:rsidRPr="005F625F" w:rsidRDefault="005F625F" w:rsidP="005F625F">
      <w:pPr>
        <w:rPr>
          <w:rFonts w:cstheme="minorHAnsi"/>
          <w:iCs/>
        </w:rPr>
      </w:pPr>
    </w:p>
    <w:p w14:paraId="7CC7A3AA" w14:textId="77777777" w:rsidR="005F625F" w:rsidRPr="005F625F" w:rsidRDefault="005F625F" w:rsidP="005F625F">
      <w:pPr>
        <w:rPr>
          <w:rFonts w:cstheme="minorHAnsi"/>
          <w:iCs/>
        </w:rPr>
      </w:pPr>
      <w:r w:rsidRPr="005F625F">
        <w:rPr>
          <w:rFonts w:cstheme="minorHAnsi"/>
          <w:iCs/>
        </w:rPr>
        <w:t>1. Timestamp (Временная метка): Первые 4 байта представляют собой временную метку, указывающую на время создания ObjectId. Это позволяет время создания идентификатора использовать как часть сортировки в результатах запросов.</w:t>
      </w:r>
    </w:p>
    <w:p w14:paraId="11DEA87F" w14:textId="77777777" w:rsidR="005F625F" w:rsidRPr="005F625F" w:rsidRDefault="005F625F" w:rsidP="005F625F">
      <w:pPr>
        <w:rPr>
          <w:rFonts w:cstheme="minorHAnsi"/>
          <w:iCs/>
        </w:rPr>
      </w:pPr>
    </w:p>
    <w:p w14:paraId="25F2CDCE" w14:textId="77777777" w:rsidR="005F625F" w:rsidRPr="005F625F" w:rsidRDefault="005F625F" w:rsidP="005F625F">
      <w:pPr>
        <w:rPr>
          <w:rFonts w:cstheme="minorHAnsi"/>
          <w:iCs/>
        </w:rPr>
      </w:pPr>
      <w:r w:rsidRPr="005F625F">
        <w:rPr>
          <w:rFonts w:cstheme="minorHAnsi"/>
          <w:iCs/>
        </w:rPr>
        <w:t>2. Machine ID (Идентификатор машины): Следующие 3 байта представляют собой идентификатор машины или процессора, на котором был создан ObjectId. Это помогает обеспечить уникальность идентификатора в пределах всей системы.</w:t>
      </w:r>
    </w:p>
    <w:p w14:paraId="6ECE1E1E" w14:textId="77777777" w:rsidR="005F625F" w:rsidRPr="005F625F" w:rsidRDefault="005F625F" w:rsidP="005F625F">
      <w:pPr>
        <w:rPr>
          <w:rFonts w:cstheme="minorHAnsi"/>
          <w:iCs/>
        </w:rPr>
      </w:pPr>
    </w:p>
    <w:p w14:paraId="74664D45" w14:textId="77777777" w:rsidR="005F625F" w:rsidRPr="005F625F" w:rsidRDefault="005F625F" w:rsidP="005F625F">
      <w:pPr>
        <w:rPr>
          <w:rFonts w:cstheme="minorHAnsi"/>
          <w:iCs/>
        </w:rPr>
      </w:pPr>
      <w:r w:rsidRPr="005F625F">
        <w:rPr>
          <w:rFonts w:cstheme="minorHAnsi"/>
          <w:iCs/>
        </w:rPr>
        <w:t>3. Process ID (Идентификатор процесса): Следующие 2 байта содержат идентификатор процесса, создавшего ObjectId. Это помогает обеспечить уникальность идентификатора в пределах процесса.</w:t>
      </w:r>
    </w:p>
    <w:p w14:paraId="13AF5152" w14:textId="77777777" w:rsidR="005F625F" w:rsidRPr="005F625F" w:rsidRDefault="005F625F" w:rsidP="005F625F">
      <w:pPr>
        <w:rPr>
          <w:rFonts w:cstheme="minorHAnsi"/>
          <w:iCs/>
        </w:rPr>
      </w:pPr>
    </w:p>
    <w:p w14:paraId="47CF7701" w14:textId="77777777" w:rsidR="005F625F" w:rsidRPr="005F625F" w:rsidRDefault="005F625F" w:rsidP="005F625F">
      <w:pPr>
        <w:rPr>
          <w:rFonts w:cstheme="minorHAnsi"/>
          <w:iCs/>
        </w:rPr>
      </w:pPr>
      <w:r w:rsidRPr="005F625F">
        <w:rPr>
          <w:rFonts w:cstheme="minorHAnsi"/>
          <w:iCs/>
        </w:rPr>
        <w:t>4. Counter (Счетчик): Последние 3 байта представляют счетчик, который увеличивается каждый раз, когда создается новый ObjectId в рамках конкретного процесса в течение одной миллисекунды. Это обеспечивает уникальность идентификатора в пределах одной миллисекунды.</w:t>
      </w:r>
    </w:p>
    <w:p w14:paraId="7D152E63" w14:textId="77777777" w:rsidR="005F625F" w:rsidRPr="005F625F" w:rsidRDefault="005F625F" w:rsidP="005F625F">
      <w:pPr>
        <w:rPr>
          <w:rFonts w:cstheme="minorHAnsi"/>
          <w:iCs/>
        </w:rPr>
      </w:pPr>
    </w:p>
    <w:p w14:paraId="14C7A21D" w14:textId="30A181AE" w:rsidR="00FB5063" w:rsidRPr="00174E31" w:rsidRDefault="005F625F" w:rsidP="005F625F">
      <w:pPr>
        <w:rPr>
          <w:rFonts w:cstheme="minorHAnsi"/>
          <w:iCs/>
        </w:rPr>
      </w:pPr>
      <w:r w:rsidRPr="005F625F">
        <w:rPr>
          <w:rFonts w:cstheme="minorHAnsi"/>
          <w:iCs/>
        </w:rPr>
        <w:t>Сочетание этих компонентов помогает обеспечить уникальность ObjectId в разных машинах, процессах и временных отрезках. ObjectId обычно используется в качестве значения поля `_id` в документах коллекции MongoDB.</w:t>
      </w:r>
    </w:p>
    <w:p w14:paraId="61C454D7" w14:textId="77777777" w:rsidR="00395585" w:rsidRPr="00395585" w:rsidRDefault="00395585" w:rsidP="00C93B86">
      <w:pPr>
        <w:pStyle w:val="2"/>
      </w:pPr>
      <w:r w:rsidRPr="00395585">
        <w:cr/>
      </w:r>
      <w:r w:rsidRPr="00395585">
        <w:rPr>
          <w:lang w:val="en-US"/>
        </w:rPr>
        <w:t>Q</w:t>
      </w:r>
      <w:r w:rsidRPr="00395585">
        <w:t>47. Как мы используем группу select * для агрегации MongoDB?</w:t>
      </w:r>
    </w:p>
    <w:p w14:paraId="3BC1823E" w14:textId="7555405E"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 xml:space="preserve">В MongoDB агрегация данных выполняется с помощью pipeline (последовательности операций), которые применяются к коллекции данных. </w:t>
      </w:r>
    </w:p>
    <w:p w14:paraId="09AE590C" w14:textId="77777777" w:rsidR="005F625F" w:rsidRPr="005F625F" w:rsidRDefault="005F625F" w:rsidP="005F625F">
      <w:pPr>
        <w:rPr>
          <w:rFonts w:cstheme="minorHAnsi"/>
          <w:iCs/>
        </w:rPr>
      </w:pPr>
    </w:p>
    <w:p w14:paraId="009AD0A5" w14:textId="77777777" w:rsidR="005F625F" w:rsidRPr="005F625F" w:rsidRDefault="005F625F" w:rsidP="005F625F">
      <w:pPr>
        <w:rPr>
          <w:rFonts w:cstheme="minorHAnsi"/>
          <w:iCs/>
        </w:rPr>
      </w:pPr>
      <w:r w:rsidRPr="005F625F">
        <w:rPr>
          <w:rFonts w:cstheme="minorHAnsi"/>
          <w:iCs/>
        </w:rPr>
        <w:t>Агрегация эмулирует функциональность SQL-оператора `SELECT *` с использованием стадии `$project`, которая позволяет выбрать все поля документа в результате агрегации.</w:t>
      </w:r>
    </w:p>
    <w:p w14:paraId="4E42EEA8" w14:textId="77777777" w:rsidR="005F625F" w:rsidRPr="005F625F" w:rsidRDefault="005F625F" w:rsidP="005F625F">
      <w:pPr>
        <w:rPr>
          <w:rFonts w:cstheme="minorHAnsi"/>
          <w:iCs/>
        </w:rPr>
      </w:pPr>
    </w:p>
    <w:p w14:paraId="78CA7D05" w14:textId="77777777" w:rsidR="005F625F" w:rsidRPr="005F625F" w:rsidRDefault="005F625F" w:rsidP="005F625F">
      <w:pPr>
        <w:rPr>
          <w:rFonts w:cstheme="minorHAnsi"/>
          <w:iCs/>
        </w:rPr>
      </w:pPr>
      <w:r w:rsidRPr="005F625F">
        <w:rPr>
          <w:rFonts w:cstheme="minorHAnsi"/>
          <w:iCs/>
        </w:rPr>
        <w:t>Ниже приведен пример агрегации MongoDB, который имитирует поведение `SELECT *`:</w:t>
      </w:r>
    </w:p>
    <w:p w14:paraId="0B2B13E4" w14:textId="77777777" w:rsidR="005F625F" w:rsidRPr="005F625F" w:rsidRDefault="005F625F" w:rsidP="005F625F">
      <w:pPr>
        <w:rPr>
          <w:rFonts w:cstheme="minorHAnsi"/>
          <w:iCs/>
        </w:rPr>
      </w:pPr>
    </w:p>
    <w:p w14:paraId="0EA6DB09" w14:textId="77777777" w:rsidR="005F625F" w:rsidRPr="005F625F" w:rsidRDefault="005F625F" w:rsidP="005F625F">
      <w:pPr>
        <w:rPr>
          <w:rFonts w:cstheme="minorHAnsi"/>
          <w:iCs/>
          <w:lang w:val="en-US"/>
        </w:rPr>
      </w:pPr>
      <w:r w:rsidRPr="005F625F">
        <w:rPr>
          <w:rFonts w:cstheme="minorHAnsi"/>
          <w:iCs/>
          <w:lang w:val="en-US"/>
        </w:rPr>
        <w:t>```javascript</w:t>
      </w:r>
    </w:p>
    <w:p w14:paraId="322DAD81" w14:textId="77777777" w:rsidR="005F625F" w:rsidRPr="005F625F" w:rsidRDefault="005F625F" w:rsidP="005F625F">
      <w:pPr>
        <w:rPr>
          <w:rFonts w:cstheme="minorHAnsi"/>
          <w:iCs/>
          <w:lang w:val="en-US"/>
        </w:rPr>
      </w:pPr>
      <w:r w:rsidRPr="005F625F">
        <w:rPr>
          <w:rFonts w:cstheme="minorHAnsi"/>
          <w:iCs/>
          <w:lang w:val="en-US"/>
        </w:rPr>
        <w:t>db.collection.aggregate([</w:t>
      </w:r>
    </w:p>
    <w:p w14:paraId="1D660169" w14:textId="77777777" w:rsidR="005F625F" w:rsidRPr="005F625F" w:rsidRDefault="005F625F" w:rsidP="005F625F">
      <w:pPr>
        <w:rPr>
          <w:rFonts w:cstheme="minorHAnsi"/>
          <w:iCs/>
          <w:lang w:val="en-US"/>
        </w:rPr>
      </w:pPr>
      <w:r w:rsidRPr="005F625F">
        <w:rPr>
          <w:rFonts w:cstheme="minorHAnsi"/>
          <w:iCs/>
          <w:lang w:val="en-US"/>
        </w:rPr>
        <w:t xml:space="preserve">  { $project: { _id: 0 } }</w:t>
      </w:r>
    </w:p>
    <w:p w14:paraId="6D50E0EC" w14:textId="77777777" w:rsidR="005F625F" w:rsidRPr="005F625F" w:rsidRDefault="005F625F" w:rsidP="005F625F">
      <w:pPr>
        <w:rPr>
          <w:rFonts w:cstheme="minorHAnsi"/>
          <w:iCs/>
        </w:rPr>
      </w:pPr>
      <w:r w:rsidRPr="005F625F">
        <w:rPr>
          <w:rFonts w:cstheme="minorHAnsi"/>
          <w:iCs/>
        </w:rPr>
        <w:t>])</w:t>
      </w:r>
    </w:p>
    <w:p w14:paraId="52D1BE63" w14:textId="77777777" w:rsidR="005F625F" w:rsidRPr="005F625F" w:rsidRDefault="005F625F" w:rsidP="005F625F">
      <w:pPr>
        <w:rPr>
          <w:rFonts w:cstheme="minorHAnsi"/>
          <w:iCs/>
        </w:rPr>
      </w:pPr>
      <w:r w:rsidRPr="005F625F">
        <w:rPr>
          <w:rFonts w:cstheme="minorHAnsi"/>
          <w:iCs/>
        </w:rPr>
        <w:t>```</w:t>
      </w:r>
    </w:p>
    <w:p w14:paraId="5381B128" w14:textId="77777777" w:rsidR="005F625F" w:rsidRPr="005F625F" w:rsidRDefault="005F625F" w:rsidP="005F625F">
      <w:pPr>
        <w:rPr>
          <w:rFonts w:cstheme="minorHAnsi"/>
          <w:iCs/>
        </w:rPr>
      </w:pPr>
    </w:p>
    <w:p w14:paraId="31763987" w14:textId="77777777" w:rsidR="005F625F" w:rsidRPr="005F625F" w:rsidRDefault="005F625F" w:rsidP="005F625F">
      <w:pPr>
        <w:rPr>
          <w:rFonts w:cstheme="minorHAnsi"/>
          <w:iCs/>
        </w:rPr>
      </w:pPr>
      <w:r w:rsidRPr="005F625F">
        <w:rPr>
          <w:rFonts w:cstheme="minorHAnsi"/>
          <w:iCs/>
        </w:rPr>
        <w:t>В этом примере `$project` стадия удаляет поле `_id` из результирующих документов, а также все другие поля, если они есть, давая нам эффект эквивалентный `SELECT *`. Если вам не нужно исключать поле `_id`, то в коде просто удалите строку `$project: { _id: 0 }`.</w:t>
      </w:r>
    </w:p>
    <w:p w14:paraId="1F89BC66" w14:textId="77777777" w:rsidR="005F625F" w:rsidRPr="005F625F" w:rsidRDefault="005F625F" w:rsidP="005F625F">
      <w:pPr>
        <w:rPr>
          <w:rFonts w:cstheme="minorHAnsi"/>
          <w:iCs/>
        </w:rPr>
      </w:pPr>
    </w:p>
    <w:p w14:paraId="020D4C0E" w14:textId="77777777" w:rsidR="005F625F" w:rsidRPr="005F625F" w:rsidRDefault="005F625F" w:rsidP="005F625F">
      <w:pPr>
        <w:rPr>
          <w:rFonts w:cstheme="minorHAnsi"/>
          <w:iCs/>
        </w:rPr>
      </w:pPr>
      <w:r w:rsidRPr="005F625F">
        <w:rPr>
          <w:rFonts w:cstheme="minorHAnsi"/>
          <w:iCs/>
        </w:rPr>
        <w:t>Это пример базового варианта агрегации, который вернет все поля из каждого документа в коллекции в результате агрегации. Однако для более сложных операций и фильтрации вы можете добавлять другие стадии, такие как `$match` (для фильтрации), `$group` (для группировки) и другие. Каждая стадия агрегации обрабатывает данные в последовательности и применяет соответствующие операции.</w:t>
      </w:r>
    </w:p>
    <w:p w14:paraId="532B7500" w14:textId="77777777" w:rsidR="005F625F" w:rsidRPr="005F625F" w:rsidRDefault="005F625F" w:rsidP="005F625F">
      <w:pPr>
        <w:rPr>
          <w:rFonts w:cstheme="minorHAnsi"/>
          <w:iCs/>
        </w:rPr>
      </w:pPr>
    </w:p>
    <w:p w14:paraId="46091309" w14:textId="77777777" w:rsidR="005F625F" w:rsidRDefault="005F625F" w:rsidP="005F625F">
      <w:pPr>
        <w:rPr>
          <w:rFonts w:cstheme="minorHAnsi"/>
          <w:iCs/>
        </w:rPr>
      </w:pPr>
      <w:r w:rsidRPr="005F625F">
        <w:rPr>
          <w:rFonts w:cstheme="minorHAnsi"/>
          <w:iCs/>
        </w:rPr>
        <w:t xml:space="preserve">Уточним, что использование `$project` со всеми полями, как в примере выше, может быть ненужным и неэффективным, особенно если коллекция содержит большое количество документов или много полей. Часто </w:t>
      </w:r>
      <w:r w:rsidRPr="005F625F">
        <w:rPr>
          <w:rFonts w:cstheme="minorHAnsi"/>
          <w:iCs/>
        </w:rPr>
        <w:lastRenderedPageBreak/>
        <w:t xml:space="preserve">целесообразно явно указывать только необходимые поля в `$project`, чтобы минимизировать размер и сложность результирующих документов. </w:t>
      </w:r>
    </w:p>
    <w:p w14:paraId="0FC3EE1C" w14:textId="62933FF2" w:rsidR="00395585" w:rsidRPr="00395585" w:rsidRDefault="00395585" w:rsidP="00C93B86">
      <w:pPr>
        <w:pStyle w:val="2"/>
      </w:pPr>
      <w:r w:rsidRPr="00395585">
        <w:cr/>
      </w:r>
      <w:r w:rsidRPr="005F625F">
        <w:rPr>
          <w:highlight w:val="cyan"/>
          <w:lang w:val="en-US"/>
        </w:rPr>
        <w:t>Q</w:t>
      </w:r>
      <w:r w:rsidRPr="005F625F">
        <w:rPr>
          <w:highlight w:val="cyan"/>
        </w:rPr>
        <w:t>48. Объясните вертикальное и горизонтальное масштабирование?</w:t>
      </w:r>
    </w:p>
    <w:p w14:paraId="503FA7C9" w14:textId="3105FC2F" w:rsidR="005F625F" w:rsidRPr="005F625F" w:rsidRDefault="00395585" w:rsidP="005F625F">
      <w:pPr>
        <w:rPr>
          <w:rStyle w:val="a9"/>
          <w:rFonts w:cstheme="minorHAnsi"/>
          <w:b w:val="0"/>
          <w:iCs/>
        </w:rPr>
      </w:pPr>
      <w:r w:rsidRPr="00395585">
        <w:rPr>
          <w:rFonts w:cstheme="minorHAnsi"/>
          <w:b/>
          <w:iCs/>
        </w:rPr>
        <w:cr/>
      </w:r>
      <w:r w:rsidR="005F625F" w:rsidRPr="005F625F">
        <w:t xml:space="preserve"> </w:t>
      </w:r>
      <w:r w:rsidR="005F625F" w:rsidRPr="005F625F">
        <w:rPr>
          <w:rStyle w:val="a9"/>
          <w:rFonts w:cstheme="minorHAnsi"/>
          <w:b w:val="0"/>
          <w:iCs/>
        </w:rPr>
        <w:t>В контексте баз данных масштабирование относится к способу расширения ресурсов системы для обработки большого объема данных или высокой нагрузки. Известны два основных подхода к масштабированию - вертикальное и горизонтальное.</w:t>
      </w:r>
    </w:p>
    <w:p w14:paraId="3514AD3A" w14:textId="77777777" w:rsidR="005F625F" w:rsidRPr="005F625F" w:rsidRDefault="005F625F" w:rsidP="005F625F">
      <w:pPr>
        <w:rPr>
          <w:rStyle w:val="a9"/>
          <w:rFonts w:cstheme="minorHAnsi"/>
          <w:b w:val="0"/>
          <w:iCs/>
        </w:rPr>
      </w:pPr>
    </w:p>
    <w:p w14:paraId="7546506D" w14:textId="77777777" w:rsidR="005F625F" w:rsidRPr="005F625F" w:rsidRDefault="005F625F" w:rsidP="005F625F">
      <w:pPr>
        <w:rPr>
          <w:rStyle w:val="a9"/>
          <w:rFonts w:cstheme="minorHAnsi"/>
          <w:b w:val="0"/>
          <w:iCs/>
        </w:rPr>
      </w:pPr>
      <w:r w:rsidRPr="005F625F">
        <w:rPr>
          <w:rStyle w:val="a9"/>
          <w:rFonts w:cstheme="minorHAnsi"/>
          <w:b w:val="0"/>
          <w:iCs/>
        </w:rPr>
        <w:t>Вертикальное масштабирование (также известное как "масштабирование вверх") включает увеличение производительности системы путем увеличения ресурсов на одном сервере. Например, это может быть увеличение процессорной мощности, объема оперативной памяти или добавление дополнительных дисков. При вертикальном масштабировании вам может потребоваться помощь системного администратора для физического изменения аппаратного обеспечения. Однако существуют физические ограничения на количество ресурсов, которые можно добавить на один сервер, что делает вертикальное масштабирование ограниченным по возможностям.</w:t>
      </w:r>
    </w:p>
    <w:p w14:paraId="258854F1" w14:textId="77777777" w:rsidR="005F625F" w:rsidRPr="005F625F" w:rsidRDefault="005F625F" w:rsidP="005F625F">
      <w:pPr>
        <w:rPr>
          <w:rStyle w:val="a9"/>
          <w:rFonts w:cstheme="minorHAnsi"/>
          <w:b w:val="0"/>
          <w:iCs/>
        </w:rPr>
      </w:pPr>
    </w:p>
    <w:p w14:paraId="7A2F7864" w14:textId="77777777" w:rsidR="005F625F" w:rsidRPr="005F625F" w:rsidRDefault="005F625F" w:rsidP="005F625F">
      <w:pPr>
        <w:rPr>
          <w:rStyle w:val="a9"/>
          <w:rFonts w:cstheme="minorHAnsi"/>
          <w:b w:val="0"/>
          <w:iCs/>
        </w:rPr>
      </w:pPr>
      <w:r w:rsidRPr="005F625F">
        <w:rPr>
          <w:rStyle w:val="a9"/>
          <w:rFonts w:cstheme="minorHAnsi"/>
          <w:b w:val="0"/>
          <w:iCs/>
        </w:rPr>
        <w:t>Горизонтальное масштабирование (также известное как "масштабирование во сторону") включает расширение системы путем добавления дополнительных серверов к существующему архитектурному стеку. В этом случае нагрузка распределяется между несколькими серверами, что позволяет обрабатывать большее количество данных и повышает отказоустойчивость системы. Горизонтальное масштабирование основано на использовании концепции распределенной системы, где каждый сервер отвечает за свою долю работы. Важно отметить, что горизонтальное масштабирование требует поддержки приложения для управления распределенными запросами и обеспечения согласованности данных.</w:t>
      </w:r>
    </w:p>
    <w:p w14:paraId="0A2A822D" w14:textId="77777777" w:rsidR="005F625F" w:rsidRPr="005F625F" w:rsidRDefault="005F625F" w:rsidP="005F625F">
      <w:pPr>
        <w:rPr>
          <w:rStyle w:val="a9"/>
          <w:rFonts w:cstheme="minorHAnsi"/>
          <w:b w:val="0"/>
          <w:iCs/>
        </w:rPr>
      </w:pPr>
    </w:p>
    <w:p w14:paraId="7884A37A" w14:textId="1BD0B6EA" w:rsidR="00FB5063" w:rsidRPr="005F625F" w:rsidRDefault="005F625F" w:rsidP="005F625F">
      <w:pPr>
        <w:rPr>
          <w:rFonts w:cstheme="minorHAnsi"/>
          <w:b/>
          <w:iCs/>
        </w:rPr>
      </w:pPr>
      <w:r w:rsidRPr="005F625F">
        <w:rPr>
          <w:rStyle w:val="a9"/>
          <w:rFonts w:cstheme="minorHAnsi"/>
          <w:b w:val="0"/>
          <w:iCs/>
        </w:rPr>
        <w:t>Оба подхода имеют свои преимущества и ограничения. Выбор между вертикальным и горизонтальным масштабированием зависит от конкретных требований вашего приложения и ресурсов, которые у вас есть.</w:t>
      </w:r>
    </w:p>
    <w:p w14:paraId="0DEC48CC" w14:textId="77777777" w:rsidR="00395585" w:rsidRPr="00395585" w:rsidRDefault="00395585" w:rsidP="00C93B86">
      <w:pPr>
        <w:pStyle w:val="2"/>
        <w:rPr>
          <w:lang w:val="en-US"/>
        </w:rPr>
      </w:pPr>
      <w:r w:rsidRPr="00395585">
        <w:cr/>
      </w:r>
      <w:r w:rsidRPr="00395585">
        <w:rPr>
          <w:lang w:val="en-US"/>
        </w:rPr>
        <w:t xml:space="preserve">Q49. </w:t>
      </w:r>
      <w:r w:rsidRPr="00395585">
        <w:t>Каковы</w:t>
      </w:r>
      <w:r w:rsidRPr="00395585">
        <w:rPr>
          <w:lang w:val="en-US"/>
        </w:rPr>
        <w:t xml:space="preserve"> </w:t>
      </w:r>
      <w:r w:rsidRPr="00395585">
        <w:t>элементы</w:t>
      </w:r>
      <w:r w:rsidRPr="00395585">
        <w:rPr>
          <w:lang w:val="en-US"/>
        </w:rPr>
        <w:t xml:space="preserve"> Sharded Cluster?</w:t>
      </w:r>
    </w:p>
    <w:p w14:paraId="3D87E066" w14:textId="64C36300" w:rsidR="005F625F" w:rsidRPr="005F625F" w:rsidRDefault="00395585" w:rsidP="005F625F">
      <w:pPr>
        <w:rPr>
          <w:rFonts w:cstheme="minorHAnsi"/>
          <w:iCs/>
        </w:rPr>
      </w:pPr>
      <w:r w:rsidRPr="00395585">
        <w:rPr>
          <w:rFonts w:cstheme="minorHAnsi"/>
          <w:b/>
          <w:iCs/>
          <w:lang w:val="en-US"/>
        </w:rPr>
        <w:cr/>
      </w:r>
      <w:r w:rsidR="005F625F" w:rsidRPr="005F625F">
        <w:t xml:space="preserve"> </w:t>
      </w:r>
      <w:r w:rsidR="005F625F" w:rsidRPr="005F625F">
        <w:rPr>
          <w:rFonts w:cstheme="minorHAnsi"/>
          <w:iCs/>
        </w:rPr>
        <w:t>Основными элементами Sharded Cluster в MongoDB являются:</w:t>
      </w:r>
    </w:p>
    <w:p w14:paraId="20B886F1" w14:textId="77777777" w:rsidR="005F625F" w:rsidRPr="005F625F" w:rsidRDefault="005F625F" w:rsidP="005F625F">
      <w:pPr>
        <w:rPr>
          <w:rFonts w:cstheme="minorHAnsi"/>
          <w:iCs/>
        </w:rPr>
      </w:pPr>
    </w:p>
    <w:p w14:paraId="621D95E1" w14:textId="73AB9257" w:rsidR="005F625F" w:rsidRPr="005F625F" w:rsidRDefault="005F625F" w:rsidP="005F625F">
      <w:pPr>
        <w:rPr>
          <w:rFonts w:cstheme="minorHAnsi"/>
          <w:iCs/>
        </w:rPr>
      </w:pPr>
      <w:r>
        <w:rPr>
          <w:rFonts w:cstheme="minorHAnsi"/>
          <w:iCs/>
        </w:rPr>
        <w:t>1. Shard</w:t>
      </w:r>
      <w:r w:rsidRPr="005F625F">
        <w:rPr>
          <w:rFonts w:cstheme="minorHAnsi"/>
          <w:iCs/>
        </w:rPr>
        <w:t>: Это физические базы данных, которые содержат часть данных из коллекции. Внутри каждого шарда данные горизонтально разделены на несколько частей (чанков). Каждый шард может быть реплицирован и обрабатывать запросы независимо от других шардов.</w:t>
      </w:r>
    </w:p>
    <w:p w14:paraId="240BB9C6" w14:textId="77777777" w:rsidR="005F625F" w:rsidRPr="005F625F" w:rsidRDefault="005F625F" w:rsidP="005F625F">
      <w:pPr>
        <w:rPr>
          <w:rFonts w:cstheme="minorHAnsi"/>
          <w:iCs/>
        </w:rPr>
      </w:pPr>
    </w:p>
    <w:p w14:paraId="70E29D05" w14:textId="77777777" w:rsidR="005F625F" w:rsidRPr="005F625F" w:rsidRDefault="005F625F" w:rsidP="005F625F">
      <w:pPr>
        <w:rPr>
          <w:rFonts w:cstheme="minorHAnsi"/>
          <w:iCs/>
        </w:rPr>
      </w:pPr>
      <w:r w:rsidRPr="005F625F">
        <w:rPr>
          <w:rFonts w:cstheme="minorHAnsi"/>
          <w:iCs/>
        </w:rPr>
        <w:t>2. Config-серверы: Координируют метаданные о разделении данных и хранят информацию о том, какие документы находятся в каком шарде. Метаданные включают сведения о диапазонах значений ключа (chunk), а также информацию о присутствии шарда и реплик на нем. Обычно в настройке используются несколько серверов Config для обеспечения отказоустойчивости.</w:t>
      </w:r>
    </w:p>
    <w:p w14:paraId="40AEBC95" w14:textId="77777777" w:rsidR="005F625F" w:rsidRPr="005F625F" w:rsidRDefault="005F625F" w:rsidP="005F625F">
      <w:pPr>
        <w:rPr>
          <w:rFonts w:cstheme="minorHAnsi"/>
          <w:iCs/>
        </w:rPr>
      </w:pPr>
    </w:p>
    <w:p w14:paraId="0A856C09" w14:textId="77777777" w:rsidR="005F625F" w:rsidRPr="005F625F" w:rsidRDefault="005F625F" w:rsidP="005F625F">
      <w:pPr>
        <w:rPr>
          <w:rFonts w:cstheme="minorHAnsi"/>
          <w:iCs/>
        </w:rPr>
      </w:pPr>
      <w:r w:rsidRPr="005F625F">
        <w:rPr>
          <w:rFonts w:cstheme="minorHAnsi"/>
          <w:iCs/>
        </w:rPr>
        <w:t>3. Query-роутер (mongos): Это промежуточный сервер, который служит в качестве посредника между клиентским приложением и шардами. Когда клиентский запрос поступает к mongos, он использует информацию из конфигурационного сервера для определения, в каком шарде находятся соответствующие данные, и переадресует запрос шардам непосредственно содержащим эти данные. Результаты запроса затем собираются и возвращаются клиенту. Mongos инициирует и обрабатывает операции чтения и записи, реализуя механизмы разделения и балансировки данных.</w:t>
      </w:r>
    </w:p>
    <w:p w14:paraId="3B8E48D2" w14:textId="77777777" w:rsidR="005F625F" w:rsidRPr="005F625F" w:rsidRDefault="005F625F" w:rsidP="005F625F">
      <w:pPr>
        <w:rPr>
          <w:rFonts w:cstheme="minorHAnsi"/>
          <w:iCs/>
        </w:rPr>
      </w:pPr>
    </w:p>
    <w:p w14:paraId="5C8C78EE" w14:textId="1223130E" w:rsidR="005F625F" w:rsidRPr="005F625F" w:rsidRDefault="005F625F" w:rsidP="005F625F">
      <w:pPr>
        <w:rPr>
          <w:rFonts w:cstheme="minorHAnsi"/>
          <w:iCs/>
        </w:rPr>
      </w:pPr>
      <w:r>
        <w:rPr>
          <w:rFonts w:cstheme="minorHAnsi"/>
          <w:iCs/>
        </w:rPr>
        <w:t>4. Replica Set</w:t>
      </w:r>
      <w:r w:rsidRPr="005F625F">
        <w:rPr>
          <w:rFonts w:cstheme="minorHAnsi"/>
          <w:iCs/>
        </w:rPr>
        <w:t>: Каждый шард обычно использует Replica Set для обеспечения отказоустойчивости и репликации данных. Replica Set включает в себя несколько узлов (нод), включая основной узел для записи и несколько вторичных узлов для чтения. Когда шард реплицируется внутри Replica Set, это помогает обеспечить доступность и надежность данных.</w:t>
      </w:r>
    </w:p>
    <w:p w14:paraId="140817BB" w14:textId="77777777" w:rsidR="005F625F" w:rsidRPr="005F625F" w:rsidRDefault="005F625F" w:rsidP="005F625F">
      <w:pPr>
        <w:rPr>
          <w:rFonts w:cstheme="minorHAnsi"/>
          <w:iCs/>
        </w:rPr>
      </w:pPr>
    </w:p>
    <w:p w14:paraId="0E7CFFD9" w14:textId="15832F89" w:rsidR="00FB5063" w:rsidRPr="00174E31" w:rsidRDefault="005F625F" w:rsidP="005F625F">
      <w:pPr>
        <w:rPr>
          <w:rFonts w:cstheme="minorHAnsi"/>
          <w:iCs/>
        </w:rPr>
      </w:pPr>
      <w:r w:rsidRPr="005F625F">
        <w:rPr>
          <w:rFonts w:cstheme="minorHAnsi"/>
          <w:iCs/>
        </w:rPr>
        <w:t>Sharded Cluster - это горизонтальная масштабируемая архитектура MongoDB, которая позволяет масштабировать коллекции данных путем их разделения и распределения на несколько физических серверов. Каждый элемент Sharded Cluster выполняет определенную роль в обрабатывании запросов и управлении данными, обеспечивая высокую производительность, отказоустойчивость и горизонтальную масштабируемость системы.</w:t>
      </w:r>
    </w:p>
    <w:p w14:paraId="7D334BC2" w14:textId="77777777" w:rsidR="00395585" w:rsidRPr="00395585" w:rsidRDefault="00395585" w:rsidP="00C93B86">
      <w:pPr>
        <w:pStyle w:val="2"/>
      </w:pPr>
      <w:r w:rsidRPr="00395585">
        <w:lastRenderedPageBreak/>
        <w:cr/>
      </w:r>
      <w:r w:rsidRPr="00395585">
        <w:rPr>
          <w:lang w:val="en-US"/>
        </w:rPr>
        <w:t>Q</w:t>
      </w:r>
      <w:r w:rsidRPr="00395585">
        <w:t>50. Чем можно заменить MongoDB?</w:t>
      </w:r>
    </w:p>
    <w:p w14:paraId="5647D622" w14:textId="771036D2"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Существует несколько альтернативных баз данных, которые могут быть использованы вместо MongoDB, в зависимости от ваших конкретных потребностей. Вот несколько из них:</w:t>
      </w:r>
    </w:p>
    <w:p w14:paraId="1CEEB045" w14:textId="77777777" w:rsidR="005F625F" w:rsidRPr="005F625F" w:rsidRDefault="005F625F" w:rsidP="005F625F">
      <w:pPr>
        <w:rPr>
          <w:rFonts w:cstheme="minorHAnsi"/>
          <w:iCs/>
        </w:rPr>
      </w:pPr>
    </w:p>
    <w:p w14:paraId="0BECF959" w14:textId="77777777" w:rsidR="005F625F" w:rsidRPr="005F625F" w:rsidRDefault="005F625F" w:rsidP="005F625F">
      <w:pPr>
        <w:rPr>
          <w:rFonts w:cstheme="minorHAnsi"/>
          <w:iCs/>
        </w:rPr>
      </w:pPr>
      <w:r w:rsidRPr="005F625F">
        <w:rPr>
          <w:rFonts w:cstheme="minorHAnsi"/>
          <w:iCs/>
        </w:rPr>
        <w:t>1. PostgreSQL: PostgreSQL это мощная и расширяемая реляционная база данных с открытым исходным кодом. Она поддерживает структуру данных, транзакции, язык SQL и имеет широкий набор функций для разработки приложений.</w:t>
      </w:r>
    </w:p>
    <w:p w14:paraId="1D267A3D" w14:textId="77777777" w:rsidR="005F625F" w:rsidRPr="005F625F" w:rsidRDefault="005F625F" w:rsidP="005F625F">
      <w:pPr>
        <w:rPr>
          <w:rFonts w:cstheme="minorHAnsi"/>
          <w:iCs/>
        </w:rPr>
      </w:pPr>
    </w:p>
    <w:p w14:paraId="682C44C2" w14:textId="77777777" w:rsidR="005F625F" w:rsidRPr="005F625F" w:rsidRDefault="005F625F" w:rsidP="005F625F">
      <w:pPr>
        <w:rPr>
          <w:rFonts w:cstheme="minorHAnsi"/>
          <w:iCs/>
        </w:rPr>
      </w:pPr>
      <w:r w:rsidRPr="005F625F">
        <w:rPr>
          <w:rFonts w:cstheme="minorHAnsi"/>
          <w:iCs/>
        </w:rPr>
        <w:t>2. MySQL: MySQL также является популярной реляционной базой данных с открытым исходным кодом. Она известна своей скоростью, отказоустойчивостью и расширенным набором функций. MySQL также имеет широкое сообщество и обширную документацию.</w:t>
      </w:r>
    </w:p>
    <w:p w14:paraId="0556B513" w14:textId="77777777" w:rsidR="005F625F" w:rsidRPr="005F625F" w:rsidRDefault="005F625F" w:rsidP="005F625F">
      <w:pPr>
        <w:rPr>
          <w:rFonts w:cstheme="minorHAnsi"/>
          <w:iCs/>
        </w:rPr>
      </w:pPr>
    </w:p>
    <w:p w14:paraId="6A6D5146" w14:textId="77777777" w:rsidR="005F625F" w:rsidRPr="005F625F" w:rsidRDefault="005F625F" w:rsidP="005F625F">
      <w:pPr>
        <w:rPr>
          <w:rFonts w:cstheme="minorHAnsi"/>
          <w:iCs/>
        </w:rPr>
      </w:pPr>
      <w:r w:rsidRPr="005F625F">
        <w:rPr>
          <w:rFonts w:cstheme="minorHAnsi"/>
          <w:iCs/>
        </w:rPr>
        <w:t>3. Apache Cassandra: Cassandra это распределенная база данных, которая спроектирована для обработки большого объема данных с высокими нагрузками на чтение и запись. Она отличается гибкостью, масштабируемостью и отказоустойчивостью, и часто используется в приложениях, требующих быстрого доступа к большим объемам данных.</w:t>
      </w:r>
    </w:p>
    <w:p w14:paraId="7ED3CD2F" w14:textId="77777777" w:rsidR="005F625F" w:rsidRPr="005F625F" w:rsidRDefault="005F625F" w:rsidP="005F625F">
      <w:pPr>
        <w:rPr>
          <w:rFonts w:cstheme="minorHAnsi"/>
          <w:iCs/>
        </w:rPr>
      </w:pPr>
    </w:p>
    <w:p w14:paraId="1E736D5A" w14:textId="77777777" w:rsidR="005F625F" w:rsidRPr="005F625F" w:rsidRDefault="005F625F" w:rsidP="005F625F">
      <w:pPr>
        <w:rPr>
          <w:rFonts w:cstheme="minorHAnsi"/>
          <w:iCs/>
        </w:rPr>
      </w:pPr>
      <w:r w:rsidRPr="005F625F">
        <w:rPr>
          <w:rFonts w:cstheme="minorHAnsi"/>
          <w:iCs/>
        </w:rPr>
        <w:t>4. Redis: Redis это база данных с открытым исходным кодом и структурой данных в памяти. Она предоставляет высокую производительность и низкую задержку доступа к данным. Redis часто используется для кеширования, сессионного хранения и обработки очередей.</w:t>
      </w:r>
    </w:p>
    <w:p w14:paraId="4D36D11D" w14:textId="77777777" w:rsidR="005F625F" w:rsidRPr="005F625F" w:rsidRDefault="005F625F" w:rsidP="005F625F">
      <w:pPr>
        <w:rPr>
          <w:rFonts w:cstheme="minorHAnsi"/>
          <w:iCs/>
        </w:rPr>
      </w:pPr>
    </w:p>
    <w:p w14:paraId="4B0120F3" w14:textId="77777777" w:rsidR="005F625F" w:rsidRPr="005F625F" w:rsidRDefault="005F625F" w:rsidP="005F625F">
      <w:pPr>
        <w:rPr>
          <w:rFonts w:cstheme="minorHAnsi"/>
          <w:iCs/>
        </w:rPr>
      </w:pPr>
      <w:r w:rsidRPr="005F625F">
        <w:rPr>
          <w:rFonts w:cstheme="minorHAnsi"/>
          <w:iCs/>
        </w:rPr>
        <w:t>5. Amazon DynamoDB: DynamoDB это управляемая NoSQL база данных, предоставляемая Amazon Web Services. Она обеспечивает масштабируемость, отказоустойчивость и гибкость, и может быть хорошим выбором для разработки приложений в облаке на платформе AWS.</w:t>
      </w:r>
    </w:p>
    <w:p w14:paraId="0559D4D6" w14:textId="77777777" w:rsidR="005F625F" w:rsidRPr="005F625F" w:rsidRDefault="005F625F" w:rsidP="005F625F">
      <w:pPr>
        <w:rPr>
          <w:rFonts w:cstheme="minorHAnsi"/>
          <w:iCs/>
        </w:rPr>
      </w:pPr>
    </w:p>
    <w:p w14:paraId="4E00DBF0" w14:textId="77777777" w:rsidR="005F625F" w:rsidRDefault="005F625F" w:rsidP="005F625F">
      <w:pPr>
        <w:rPr>
          <w:rFonts w:cstheme="minorHAnsi"/>
          <w:iCs/>
        </w:rPr>
      </w:pPr>
      <w:r w:rsidRPr="005F625F">
        <w:rPr>
          <w:rFonts w:cstheme="minorHAnsi"/>
          <w:iCs/>
        </w:rPr>
        <w:t xml:space="preserve">Но прежде чем принять решение о замене MongoDB, важно тщательно изучить ваши требования, особенности проекта и возможности каждой альтернативы для выбора оптимального решения для вашего приложения. </w:t>
      </w:r>
    </w:p>
    <w:p w14:paraId="55AF9556" w14:textId="4413FDEA" w:rsidR="00395585" w:rsidRPr="00395585" w:rsidRDefault="00395585" w:rsidP="00C93B86">
      <w:pPr>
        <w:pStyle w:val="2"/>
      </w:pPr>
      <w:r w:rsidRPr="00395585">
        <w:cr/>
      </w:r>
      <w:r w:rsidRPr="00395585">
        <w:rPr>
          <w:lang w:val="en-US"/>
        </w:rPr>
        <w:t>Q</w:t>
      </w:r>
      <w:r w:rsidRPr="00395585">
        <w:t>51. Как мы можем хранить старые файлы в каталоге moveChunk?</w:t>
      </w:r>
    </w:p>
    <w:p w14:paraId="1D7FBD0D" w14:textId="541A6960"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Директория "moveChunk" в MongoDB используется внутренне для временного хранения данных, в процессе выполнения операций по перемещению (move) чанков данных между шардами в Sharded Cluster. Она не предназначена для хранения старых файлов или других данных.</w:t>
      </w:r>
    </w:p>
    <w:p w14:paraId="48846933" w14:textId="77777777" w:rsidR="005F625F" w:rsidRPr="005F625F" w:rsidRDefault="005F625F" w:rsidP="005F625F">
      <w:pPr>
        <w:rPr>
          <w:rFonts w:cstheme="minorHAnsi"/>
          <w:iCs/>
        </w:rPr>
      </w:pPr>
    </w:p>
    <w:p w14:paraId="1AC49C53" w14:textId="77777777" w:rsidR="005F625F" w:rsidRPr="005F625F" w:rsidRDefault="005F625F" w:rsidP="005F625F">
      <w:pPr>
        <w:rPr>
          <w:rFonts w:cstheme="minorHAnsi"/>
          <w:iCs/>
        </w:rPr>
      </w:pPr>
      <w:r w:rsidRPr="005F625F">
        <w:rPr>
          <w:rFonts w:cstheme="minorHAnsi"/>
          <w:iCs/>
        </w:rPr>
        <w:t>Если вы хотите сохранить старые файлы или архивы, вам следует зарезервировать отдельное место для их хранения. Вы можете создать специальный каталог или использовать облачные хранилища, такие как Amazon S3 или Microsoft Azure Blob storage. Выполнять операции перемещения чанков в MongoDB не предполагается для хранения или управления файлами.</w:t>
      </w:r>
    </w:p>
    <w:p w14:paraId="03ADEAFB" w14:textId="77777777" w:rsidR="005F625F" w:rsidRPr="005F625F" w:rsidRDefault="005F625F" w:rsidP="005F625F">
      <w:pPr>
        <w:rPr>
          <w:rFonts w:cstheme="minorHAnsi"/>
          <w:iCs/>
        </w:rPr>
      </w:pPr>
    </w:p>
    <w:p w14:paraId="5715B2F4" w14:textId="421C55F5" w:rsidR="00FB5063" w:rsidRPr="00174E31" w:rsidRDefault="005F625F" w:rsidP="005F625F">
      <w:pPr>
        <w:rPr>
          <w:rFonts w:cstheme="minorHAnsi"/>
          <w:iCs/>
        </w:rPr>
      </w:pPr>
      <w:r w:rsidRPr="005F625F">
        <w:rPr>
          <w:rFonts w:cstheme="minorHAnsi"/>
          <w:iCs/>
        </w:rPr>
        <w:t>Управление старыми файлами и архивами может потребовать определенной системы для их организации и доступа. Рекомендуется разработать соответствующую стратегию хранения файлов извне MongoDB, чтобы обеспечить безопасность данных и эффективность их управления.</w:t>
      </w:r>
    </w:p>
    <w:p w14:paraId="5C3A106C" w14:textId="77777777" w:rsidR="00395585" w:rsidRPr="00395585" w:rsidRDefault="00395585" w:rsidP="00C93B86">
      <w:pPr>
        <w:pStyle w:val="2"/>
      </w:pPr>
      <w:r w:rsidRPr="00395585">
        <w:cr/>
      </w:r>
      <w:r w:rsidRPr="00395585">
        <w:rPr>
          <w:lang w:val="en-US"/>
        </w:rPr>
        <w:t>Q</w:t>
      </w:r>
      <w:r w:rsidRPr="00395585">
        <w:t>52. Что такое механизм хранения?</w:t>
      </w:r>
    </w:p>
    <w:p w14:paraId="2B4479F8" w14:textId="57092194"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Механизм хранения (storage engine) - это программа, ответственная за способ, которым данные хранятся и извлекаются из базы данных. Он определяет структуру, организацию и работу с данными на физическом уровне.</w:t>
      </w:r>
    </w:p>
    <w:p w14:paraId="7D07FA34" w14:textId="77777777" w:rsidR="005F625F" w:rsidRPr="005F625F" w:rsidRDefault="005F625F" w:rsidP="005F625F">
      <w:pPr>
        <w:rPr>
          <w:rFonts w:cstheme="minorHAnsi"/>
          <w:iCs/>
        </w:rPr>
      </w:pPr>
    </w:p>
    <w:p w14:paraId="3616984C" w14:textId="77777777" w:rsidR="005F625F" w:rsidRPr="005F625F" w:rsidRDefault="005F625F" w:rsidP="005F625F">
      <w:pPr>
        <w:rPr>
          <w:rFonts w:cstheme="minorHAnsi"/>
          <w:iCs/>
        </w:rPr>
      </w:pPr>
      <w:r w:rsidRPr="005F625F">
        <w:rPr>
          <w:rFonts w:cstheme="minorHAnsi"/>
          <w:iCs/>
        </w:rPr>
        <w:t>В различных базах данных существуют разные механизмы хранения. Например, в MongoDB наиболее популярным и основным механизмом хранения является WiredTiger. Этот механизм обеспечивает сжатие данных, поддержку транзакций, контроль версий и другие функции, что делает его надежным и эффективным для работы с данными в MongoDB.</w:t>
      </w:r>
    </w:p>
    <w:p w14:paraId="1BDD7BBF" w14:textId="77777777" w:rsidR="005F625F" w:rsidRPr="005F625F" w:rsidRDefault="005F625F" w:rsidP="005F625F">
      <w:pPr>
        <w:rPr>
          <w:rFonts w:cstheme="minorHAnsi"/>
          <w:iCs/>
        </w:rPr>
      </w:pPr>
    </w:p>
    <w:p w14:paraId="1AE10397" w14:textId="77777777" w:rsidR="005F625F" w:rsidRPr="005F625F" w:rsidRDefault="005F625F" w:rsidP="005F625F">
      <w:pPr>
        <w:rPr>
          <w:rFonts w:cstheme="minorHAnsi"/>
          <w:iCs/>
        </w:rPr>
      </w:pPr>
      <w:r w:rsidRPr="005F625F">
        <w:rPr>
          <w:rFonts w:cstheme="minorHAnsi"/>
          <w:iCs/>
        </w:rPr>
        <w:lastRenderedPageBreak/>
        <w:t>Другие базы данных, такие как MySQL, используют InnoDB или MyISAM в качестве механизма хранения. InnoDB поддерживает транзакции, а MyISAM обладает достаточно высокой скоростью чтения, но не поддерживает транзакции.</w:t>
      </w:r>
    </w:p>
    <w:p w14:paraId="455369FC" w14:textId="77777777" w:rsidR="005F625F" w:rsidRPr="005F625F" w:rsidRDefault="005F625F" w:rsidP="005F625F">
      <w:pPr>
        <w:rPr>
          <w:rFonts w:cstheme="minorHAnsi"/>
          <w:iCs/>
        </w:rPr>
      </w:pPr>
    </w:p>
    <w:p w14:paraId="07638047" w14:textId="2C15AFE1" w:rsidR="00FB5063" w:rsidRPr="00174E31" w:rsidRDefault="005F625F" w:rsidP="005F625F">
      <w:pPr>
        <w:rPr>
          <w:rFonts w:cstheme="minorHAnsi"/>
          <w:iCs/>
        </w:rPr>
      </w:pPr>
      <w:r w:rsidRPr="005F625F">
        <w:rPr>
          <w:rFonts w:cstheme="minorHAnsi"/>
          <w:iCs/>
        </w:rPr>
        <w:t>Механизмы хранения могут иметь разные алгоритмы индексирования, структуры файлов, сжатие данных и другие характеристики, которые влияют на производительность, надежность и функциональность базы данных. Выбор механизма хранения зависит от типа данных, требований к производительности, доступности и других факторов.</w:t>
      </w:r>
    </w:p>
    <w:p w14:paraId="3E3E14A3" w14:textId="77777777" w:rsidR="00395585" w:rsidRPr="00395585" w:rsidRDefault="00395585" w:rsidP="00C93B86">
      <w:pPr>
        <w:pStyle w:val="2"/>
        <w:rPr>
          <w:lang w:val="en-US"/>
        </w:rPr>
      </w:pPr>
      <w:r w:rsidRPr="00395585">
        <w:rPr>
          <w:lang w:val="en-US"/>
        </w:rPr>
        <w:cr/>
        <w:t xml:space="preserve">Q57. </w:t>
      </w:r>
      <w:r w:rsidRPr="00395585">
        <w:t>Какие</w:t>
      </w:r>
      <w:r w:rsidRPr="00395585">
        <w:rPr>
          <w:lang w:val="en-US"/>
        </w:rPr>
        <w:t xml:space="preserve"> </w:t>
      </w:r>
      <w:r w:rsidRPr="00395585">
        <w:t>механизмы</w:t>
      </w:r>
      <w:r w:rsidRPr="00395585">
        <w:rPr>
          <w:lang w:val="en-US"/>
        </w:rPr>
        <w:t xml:space="preserve"> </w:t>
      </w:r>
      <w:r w:rsidRPr="00395585">
        <w:t>хранения</w:t>
      </w:r>
      <w:r w:rsidRPr="00395585">
        <w:rPr>
          <w:lang w:val="en-US"/>
        </w:rPr>
        <w:t xml:space="preserve"> </w:t>
      </w:r>
      <w:r w:rsidRPr="00395585">
        <w:t>использует</w:t>
      </w:r>
      <w:r w:rsidRPr="00395585">
        <w:rPr>
          <w:lang w:val="en-US"/>
        </w:rPr>
        <w:t xml:space="preserve"> MongoDB?</w:t>
      </w:r>
    </w:p>
    <w:p w14:paraId="7C89D949" w14:textId="7247748C" w:rsidR="005F625F" w:rsidRPr="005F625F" w:rsidRDefault="00395585" w:rsidP="005F625F">
      <w:pPr>
        <w:rPr>
          <w:rFonts w:cstheme="minorHAnsi"/>
          <w:iCs/>
        </w:rPr>
      </w:pPr>
      <w:r w:rsidRPr="00395585">
        <w:rPr>
          <w:rFonts w:cstheme="minorHAnsi"/>
          <w:b/>
          <w:iCs/>
          <w:lang w:val="en-US"/>
        </w:rPr>
        <w:cr/>
      </w:r>
      <w:r w:rsidR="005F625F" w:rsidRPr="005F625F">
        <w:t xml:space="preserve"> </w:t>
      </w:r>
      <w:r w:rsidR="005F625F" w:rsidRPr="005F625F">
        <w:rPr>
          <w:rFonts w:cstheme="minorHAnsi"/>
          <w:iCs/>
        </w:rPr>
        <w:t>MongoDB использует несколько механизмов хранения данных, включая:</w:t>
      </w:r>
    </w:p>
    <w:p w14:paraId="4F61C439" w14:textId="77777777" w:rsidR="005F625F" w:rsidRPr="005F625F" w:rsidRDefault="005F625F" w:rsidP="005F625F">
      <w:pPr>
        <w:rPr>
          <w:rFonts w:cstheme="minorHAnsi"/>
          <w:iCs/>
        </w:rPr>
      </w:pPr>
    </w:p>
    <w:p w14:paraId="74B19E8A" w14:textId="77777777" w:rsidR="005F625F" w:rsidRPr="005F625F" w:rsidRDefault="005F625F" w:rsidP="005F625F">
      <w:pPr>
        <w:rPr>
          <w:rFonts w:cstheme="minorHAnsi"/>
          <w:iCs/>
        </w:rPr>
      </w:pPr>
      <w:r w:rsidRPr="005F625F">
        <w:rPr>
          <w:rFonts w:cstheme="minorHAnsi"/>
          <w:iCs/>
        </w:rPr>
        <w:t>1. WiredTiger: Это основной механизм хранения данных, который стал стандартным в MongoDB с версии 3.2. WiredTiger обеспечивает высокую производительность, эффективное использование дискового пространства и поддержку сжатия данных. Он также обеспечивает многопоточность на уровне документов и транзакционность для операций чтения и записи.</w:t>
      </w:r>
    </w:p>
    <w:p w14:paraId="5D1BFA2F" w14:textId="77777777" w:rsidR="005F625F" w:rsidRPr="005F625F" w:rsidRDefault="005F625F" w:rsidP="005F625F">
      <w:pPr>
        <w:rPr>
          <w:rFonts w:cstheme="minorHAnsi"/>
          <w:iCs/>
        </w:rPr>
      </w:pPr>
    </w:p>
    <w:p w14:paraId="1559C634" w14:textId="77777777" w:rsidR="005F625F" w:rsidRPr="005F625F" w:rsidRDefault="005F625F" w:rsidP="005F625F">
      <w:pPr>
        <w:rPr>
          <w:rFonts w:cstheme="minorHAnsi"/>
          <w:iCs/>
        </w:rPr>
      </w:pPr>
      <w:r w:rsidRPr="005F625F">
        <w:rPr>
          <w:rFonts w:cstheme="minorHAnsi"/>
          <w:iCs/>
        </w:rPr>
        <w:t>2. In-Memory: В MongoDB также есть поддержка хранения данных в оперативной памяти. При использовании этого механизма данные полностью загружаются в память, что обеспечивает очень высокую скорость доступа к данным. Данные, хранящиеся в оперативной памяти, не сохраняются на диске, поэтому этот механизм не подходит для постоянного хранения данных.</w:t>
      </w:r>
    </w:p>
    <w:p w14:paraId="3015664C" w14:textId="77777777" w:rsidR="005F625F" w:rsidRPr="005F625F" w:rsidRDefault="005F625F" w:rsidP="005F625F">
      <w:pPr>
        <w:rPr>
          <w:rFonts w:cstheme="minorHAnsi"/>
          <w:iCs/>
        </w:rPr>
      </w:pPr>
    </w:p>
    <w:p w14:paraId="40024E4C" w14:textId="77777777" w:rsidR="005F625F" w:rsidRPr="005F625F" w:rsidRDefault="005F625F" w:rsidP="005F625F">
      <w:pPr>
        <w:rPr>
          <w:rFonts w:cstheme="minorHAnsi"/>
          <w:iCs/>
        </w:rPr>
      </w:pPr>
      <w:r w:rsidRPr="005F625F">
        <w:rPr>
          <w:rFonts w:cstheme="minorHAnsi"/>
          <w:iCs/>
        </w:rPr>
        <w:t>3. Encrypted Storage Engine: MongoDB также предлагает механизм хранения, который обеспечивает шифрование данных на уровне хранилища. Это позволяет защитить данные, хранящиеся на диске, и обеспечить дополнительный уровень безопасности.</w:t>
      </w:r>
    </w:p>
    <w:p w14:paraId="33828789" w14:textId="77777777" w:rsidR="005F625F" w:rsidRPr="005F625F" w:rsidRDefault="005F625F" w:rsidP="005F625F">
      <w:pPr>
        <w:rPr>
          <w:rFonts w:cstheme="minorHAnsi"/>
          <w:iCs/>
        </w:rPr>
      </w:pPr>
    </w:p>
    <w:p w14:paraId="0D154905" w14:textId="31966903" w:rsidR="00FB5063" w:rsidRPr="00174E31" w:rsidRDefault="005F625F" w:rsidP="005F625F">
      <w:pPr>
        <w:rPr>
          <w:rFonts w:cstheme="minorHAnsi"/>
          <w:iCs/>
        </w:rPr>
      </w:pPr>
      <w:r w:rsidRPr="005F625F">
        <w:rPr>
          <w:rFonts w:cstheme="minorHAnsi"/>
          <w:iCs/>
        </w:rPr>
        <w:t>Выбор механизма хранения зависит от ваших требований к производительности, занимаемому месту на диске и безопасности данных. WiredTiger является наиболее распространенным и рекомендуемым механизмом хранения для большинства случаев использования MongoDB, но вы можете выбрать другой механизм, если это лучше соответствует вашим потребностям.</w:t>
      </w:r>
    </w:p>
    <w:p w14:paraId="4F64485E" w14:textId="77777777" w:rsidR="00395585" w:rsidRPr="00395585" w:rsidRDefault="00395585" w:rsidP="00C93B86">
      <w:pPr>
        <w:pStyle w:val="2"/>
      </w:pPr>
      <w:r w:rsidRPr="00395585">
        <w:cr/>
      </w:r>
      <w:r w:rsidRPr="00395585">
        <w:rPr>
          <w:lang w:val="en-US"/>
        </w:rPr>
        <w:t>Q</w:t>
      </w:r>
      <w:r w:rsidRPr="00395585">
        <w:t>59. Как мы контролируем производительность MongoDB?</w:t>
      </w:r>
    </w:p>
    <w:p w14:paraId="47CAB34B" w14:textId="1B7611E5"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Для контроля производительности MongoDB вы можете использовать несколько подходов:</w:t>
      </w:r>
    </w:p>
    <w:p w14:paraId="464D18B1" w14:textId="77777777" w:rsidR="005F625F" w:rsidRPr="005F625F" w:rsidRDefault="005F625F" w:rsidP="005F625F">
      <w:pPr>
        <w:rPr>
          <w:rFonts w:cstheme="minorHAnsi"/>
          <w:iCs/>
        </w:rPr>
      </w:pPr>
    </w:p>
    <w:p w14:paraId="16B90CFA" w14:textId="77777777" w:rsidR="005F625F" w:rsidRPr="005F625F" w:rsidRDefault="005F625F" w:rsidP="005F625F">
      <w:pPr>
        <w:rPr>
          <w:rFonts w:cstheme="minorHAnsi"/>
          <w:iCs/>
        </w:rPr>
      </w:pPr>
      <w:r w:rsidRPr="005F625F">
        <w:rPr>
          <w:rFonts w:cstheme="minorHAnsi"/>
          <w:iCs/>
        </w:rPr>
        <w:t>1. Мониторинг: Используйте мониторинговые инструменты для отслеживания основных метрик производительности, таких как использование CPU, объем оперативной памяти, скорость чтения/записи, нагрузка на дисковую подсистему и прочие. Некоторые популярные инструменты мониторинга включают MongoDB Cloud Manager, DataDog, Prometheus и другие. Мониторинг поможет вам выявить потенциальные узкие места и проблемы производительности.</w:t>
      </w:r>
    </w:p>
    <w:p w14:paraId="5433A205" w14:textId="77777777" w:rsidR="005F625F" w:rsidRPr="005F625F" w:rsidRDefault="005F625F" w:rsidP="005F625F">
      <w:pPr>
        <w:rPr>
          <w:rFonts w:cstheme="minorHAnsi"/>
          <w:iCs/>
        </w:rPr>
      </w:pPr>
    </w:p>
    <w:p w14:paraId="5BDB736E" w14:textId="77777777" w:rsidR="005F625F" w:rsidRPr="005F625F" w:rsidRDefault="005F625F" w:rsidP="005F625F">
      <w:pPr>
        <w:rPr>
          <w:rFonts w:cstheme="minorHAnsi"/>
          <w:iCs/>
        </w:rPr>
      </w:pPr>
      <w:r w:rsidRPr="005F625F">
        <w:rPr>
          <w:rFonts w:cstheme="minorHAnsi"/>
          <w:iCs/>
        </w:rPr>
        <w:t>2. Профилирование запросов: Используйте встроенный механизм профилирования запросов MongoDB для выявления медленных запросов. Вы можете установить уровень детализации профилирования (например, отключить, профилировать только медленные запросы или профилировать все запросы) и анализировать результаты, чтобы найти запросы, которые требуют оптимизации или индексации.</w:t>
      </w:r>
    </w:p>
    <w:p w14:paraId="0CE82618" w14:textId="77777777" w:rsidR="005F625F" w:rsidRPr="005F625F" w:rsidRDefault="005F625F" w:rsidP="005F625F">
      <w:pPr>
        <w:rPr>
          <w:rFonts w:cstheme="minorHAnsi"/>
          <w:iCs/>
        </w:rPr>
      </w:pPr>
    </w:p>
    <w:p w14:paraId="410A261C" w14:textId="77777777" w:rsidR="005F625F" w:rsidRPr="005F625F" w:rsidRDefault="005F625F" w:rsidP="005F625F">
      <w:pPr>
        <w:rPr>
          <w:rFonts w:cstheme="minorHAnsi"/>
          <w:iCs/>
        </w:rPr>
      </w:pPr>
      <w:r w:rsidRPr="005F625F">
        <w:rPr>
          <w:rFonts w:cstheme="minorHAnsi"/>
          <w:iCs/>
        </w:rPr>
        <w:t>3. Оптимизация запросов и индексирование: Анализируйте выполнение запросов для выявления возможных улучшений. Используйте инструменты анализа выполнения запросов, такие как `explain()` в MongoDB Shell, чтобы понять, какие индексы MongoDB используются и какие стадии выполнения запроса занимают больше всего времени. Оптимизируйте запросы, создавайте необходимые индексы или переработайте схему данных, чтобы повысить производительность.</w:t>
      </w:r>
    </w:p>
    <w:p w14:paraId="3D64CD46" w14:textId="77777777" w:rsidR="005F625F" w:rsidRPr="005F625F" w:rsidRDefault="005F625F" w:rsidP="005F625F">
      <w:pPr>
        <w:rPr>
          <w:rFonts w:cstheme="minorHAnsi"/>
          <w:iCs/>
        </w:rPr>
      </w:pPr>
    </w:p>
    <w:p w14:paraId="5F23CCBF" w14:textId="77777777" w:rsidR="005F625F" w:rsidRPr="005F625F" w:rsidRDefault="005F625F" w:rsidP="005F625F">
      <w:pPr>
        <w:rPr>
          <w:rFonts w:cstheme="minorHAnsi"/>
          <w:iCs/>
        </w:rPr>
      </w:pPr>
      <w:r w:rsidRPr="005F625F">
        <w:rPr>
          <w:rFonts w:cstheme="minorHAnsi"/>
          <w:iCs/>
        </w:rPr>
        <w:t xml:space="preserve">4. Масштабирование: Если ваша MongoDB нагружена высоким объемом запросов или большим количеством данных, масштабирование может быть решением. MongoDB предоставляет возможность горизонтального масштабирования с помощью репликаций и разделения данных на шарды. Репликации обеспечивают повышенную отказоустойчивость и </w:t>
      </w:r>
      <w:r w:rsidRPr="005F625F">
        <w:rPr>
          <w:rFonts w:cstheme="minorHAnsi"/>
          <w:iCs/>
        </w:rPr>
        <w:lastRenderedPageBreak/>
        <w:t>возможность распределения запросов на несколько серверов, а шардирование позволяет горизонтально масштабировать обработку данных.</w:t>
      </w:r>
    </w:p>
    <w:p w14:paraId="7B729ED0" w14:textId="77777777" w:rsidR="005F625F" w:rsidRPr="005F625F" w:rsidRDefault="005F625F" w:rsidP="005F625F">
      <w:pPr>
        <w:rPr>
          <w:rFonts w:cstheme="minorHAnsi"/>
          <w:iCs/>
        </w:rPr>
      </w:pPr>
    </w:p>
    <w:p w14:paraId="7743932F" w14:textId="77777777" w:rsidR="005F625F" w:rsidRPr="005F625F" w:rsidRDefault="005F625F" w:rsidP="005F625F">
      <w:pPr>
        <w:rPr>
          <w:rFonts w:cstheme="minorHAnsi"/>
          <w:iCs/>
        </w:rPr>
      </w:pPr>
      <w:r w:rsidRPr="005F625F">
        <w:rPr>
          <w:rFonts w:cstheme="minorHAnsi"/>
          <w:iCs/>
        </w:rPr>
        <w:t>5. Тестирование производительности: Регулярно проводите тесты производительности, чтобы проверить, как изменения в настройках или структуре данных влияют на производительность вашей MongoDB. Используйте инструменты для тестирования нагрузки, такие как Apache JMeter или Siege, чтобы создавать сценарии нагрузки и измерять производительность вашей базы данных.</w:t>
      </w:r>
    </w:p>
    <w:p w14:paraId="76727B91" w14:textId="77777777" w:rsidR="005F625F" w:rsidRPr="005F625F" w:rsidRDefault="005F625F" w:rsidP="005F625F">
      <w:pPr>
        <w:rPr>
          <w:rFonts w:cstheme="minorHAnsi"/>
          <w:iCs/>
        </w:rPr>
      </w:pPr>
    </w:p>
    <w:p w14:paraId="5FF374B4" w14:textId="77777777" w:rsidR="005F625F" w:rsidRDefault="005F625F" w:rsidP="005F625F">
      <w:pPr>
        <w:rPr>
          <w:rFonts w:cstheme="minorHAnsi"/>
          <w:iCs/>
        </w:rPr>
      </w:pPr>
      <w:r w:rsidRPr="005F625F">
        <w:rPr>
          <w:rFonts w:cstheme="minorHAnsi"/>
          <w:iCs/>
        </w:rPr>
        <w:t xml:space="preserve">Контролирование производительности MongoDB - это непрерывный процесс, требующий мониторинга, анализа и оптимизации. Регулярный анализ и оптимизация позволят вам максимально использовать возможности MongoDB и обеспечить эффективную работу вашей базы данных. </w:t>
      </w:r>
    </w:p>
    <w:p w14:paraId="08B0A9BA" w14:textId="1B993784" w:rsidR="00395585" w:rsidRPr="00395585" w:rsidRDefault="00395585" w:rsidP="00C93B86">
      <w:pPr>
        <w:pStyle w:val="2"/>
      </w:pPr>
      <w:r w:rsidRPr="00395585">
        <w:cr/>
      </w:r>
      <w:r w:rsidRPr="00395585">
        <w:rPr>
          <w:lang w:val="en-US"/>
        </w:rPr>
        <w:t>Q</w:t>
      </w:r>
      <w:r w:rsidRPr="00395585">
        <w:t>60. Каковы агрегатные функции MongoDB?</w:t>
      </w:r>
    </w:p>
    <w:p w14:paraId="58F8B5D7" w14:textId="0B43BE1A"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Агрегатные функции в MongoDB позволяют выполнять сложные операции обработки и анализа данных внутри коллекции. Вот некоторые из основных агрегатных функций:</w:t>
      </w:r>
    </w:p>
    <w:p w14:paraId="5864E227" w14:textId="77777777" w:rsidR="005F625F" w:rsidRPr="005F625F" w:rsidRDefault="005F625F" w:rsidP="005F625F">
      <w:pPr>
        <w:rPr>
          <w:rFonts w:cstheme="minorHAnsi"/>
          <w:iCs/>
        </w:rPr>
      </w:pPr>
    </w:p>
    <w:p w14:paraId="3144E555" w14:textId="77777777" w:rsidR="005F625F" w:rsidRPr="005F625F" w:rsidRDefault="005F625F" w:rsidP="005F625F">
      <w:pPr>
        <w:rPr>
          <w:rFonts w:cstheme="minorHAnsi"/>
          <w:iCs/>
        </w:rPr>
      </w:pPr>
      <w:r w:rsidRPr="005F625F">
        <w:rPr>
          <w:rFonts w:cstheme="minorHAnsi"/>
          <w:iCs/>
        </w:rPr>
        <w:t>1. `$match`: Фильтрует документы в коллекции на основе заданных условий.</w:t>
      </w:r>
    </w:p>
    <w:p w14:paraId="3B1ECEB0" w14:textId="77777777" w:rsidR="005F625F" w:rsidRPr="005F625F" w:rsidRDefault="005F625F" w:rsidP="005F625F">
      <w:pPr>
        <w:rPr>
          <w:rFonts w:cstheme="minorHAnsi"/>
          <w:iCs/>
        </w:rPr>
      </w:pPr>
    </w:p>
    <w:p w14:paraId="27EC037D" w14:textId="77777777" w:rsidR="005F625F" w:rsidRPr="005F625F" w:rsidRDefault="005F625F" w:rsidP="005F625F">
      <w:pPr>
        <w:rPr>
          <w:rFonts w:cstheme="minorHAnsi"/>
          <w:iCs/>
        </w:rPr>
      </w:pPr>
      <w:r w:rsidRPr="005F625F">
        <w:rPr>
          <w:rFonts w:cstheme="minorHAnsi"/>
          <w:iCs/>
        </w:rPr>
        <w:t>2. `$group`: Группирует документы по заданным полям и применяет агрегатные операции к каждой группе. Например, можно группировать документы по значению поля и вычислять сумму, среднее значение и другие агрегатные функции.</w:t>
      </w:r>
    </w:p>
    <w:p w14:paraId="244EAC2D" w14:textId="77777777" w:rsidR="005F625F" w:rsidRPr="005F625F" w:rsidRDefault="005F625F" w:rsidP="005F625F">
      <w:pPr>
        <w:rPr>
          <w:rFonts w:cstheme="minorHAnsi"/>
          <w:iCs/>
        </w:rPr>
      </w:pPr>
    </w:p>
    <w:p w14:paraId="7930050C" w14:textId="77777777" w:rsidR="005F625F" w:rsidRPr="005F625F" w:rsidRDefault="005F625F" w:rsidP="005F625F">
      <w:pPr>
        <w:rPr>
          <w:rFonts w:cstheme="minorHAnsi"/>
          <w:iCs/>
        </w:rPr>
      </w:pPr>
      <w:r w:rsidRPr="005F625F">
        <w:rPr>
          <w:rFonts w:cstheme="minorHAnsi"/>
          <w:iCs/>
        </w:rPr>
        <w:t>3. `$project`: Позволяет выбрать или изменить поля документа в результате агрегации. Можно переименовывать поля, добавлять новые поля, исключать поля и так далее.</w:t>
      </w:r>
    </w:p>
    <w:p w14:paraId="423EA13C" w14:textId="77777777" w:rsidR="005F625F" w:rsidRPr="005F625F" w:rsidRDefault="005F625F" w:rsidP="005F625F">
      <w:pPr>
        <w:rPr>
          <w:rFonts w:cstheme="minorHAnsi"/>
          <w:iCs/>
        </w:rPr>
      </w:pPr>
    </w:p>
    <w:p w14:paraId="77BC48A5" w14:textId="77777777" w:rsidR="005F625F" w:rsidRPr="005F625F" w:rsidRDefault="005F625F" w:rsidP="005F625F">
      <w:pPr>
        <w:rPr>
          <w:rFonts w:cstheme="minorHAnsi"/>
          <w:iCs/>
        </w:rPr>
      </w:pPr>
      <w:r w:rsidRPr="005F625F">
        <w:rPr>
          <w:rFonts w:cstheme="minorHAnsi"/>
          <w:iCs/>
        </w:rPr>
        <w:t>4. `$sort`: Сортирует документы по заданным полям и порядку сортировки (по возрастанию или убыванию).</w:t>
      </w:r>
    </w:p>
    <w:p w14:paraId="0D3BD795" w14:textId="77777777" w:rsidR="005F625F" w:rsidRPr="005F625F" w:rsidRDefault="005F625F" w:rsidP="005F625F">
      <w:pPr>
        <w:rPr>
          <w:rFonts w:cstheme="minorHAnsi"/>
          <w:iCs/>
        </w:rPr>
      </w:pPr>
    </w:p>
    <w:p w14:paraId="4BCA297F" w14:textId="77777777" w:rsidR="005F625F" w:rsidRPr="005F625F" w:rsidRDefault="005F625F" w:rsidP="005F625F">
      <w:pPr>
        <w:rPr>
          <w:rFonts w:cstheme="minorHAnsi"/>
          <w:iCs/>
        </w:rPr>
      </w:pPr>
      <w:r w:rsidRPr="005F625F">
        <w:rPr>
          <w:rFonts w:cstheme="minorHAnsi"/>
          <w:iCs/>
        </w:rPr>
        <w:t>5. `$limit` и `$skip`: Ограничивают число возвращаемых документов и определяют смещение при возвращении результатов.</w:t>
      </w:r>
    </w:p>
    <w:p w14:paraId="25A6DA16" w14:textId="77777777" w:rsidR="005F625F" w:rsidRPr="005F625F" w:rsidRDefault="005F625F" w:rsidP="005F625F">
      <w:pPr>
        <w:rPr>
          <w:rFonts w:cstheme="minorHAnsi"/>
          <w:iCs/>
        </w:rPr>
      </w:pPr>
    </w:p>
    <w:p w14:paraId="0D093584" w14:textId="77777777" w:rsidR="005F625F" w:rsidRPr="005F625F" w:rsidRDefault="005F625F" w:rsidP="005F625F">
      <w:pPr>
        <w:rPr>
          <w:rFonts w:cstheme="minorHAnsi"/>
          <w:iCs/>
        </w:rPr>
      </w:pPr>
      <w:r w:rsidRPr="005F625F">
        <w:rPr>
          <w:rFonts w:cstheme="minorHAnsi"/>
          <w:iCs/>
        </w:rPr>
        <w:t>6. `$unwind`: Разбивает массивы, содержащиеся в документах, на отдельные элементы, что облегчает дальнейшую обработку.</w:t>
      </w:r>
    </w:p>
    <w:p w14:paraId="3556D348" w14:textId="77777777" w:rsidR="005F625F" w:rsidRPr="005F625F" w:rsidRDefault="005F625F" w:rsidP="005F625F">
      <w:pPr>
        <w:rPr>
          <w:rFonts w:cstheme="minorHAnsi"/>
          <w:iCs/>
        </w:rPr>
      </w:pPr>
    </w:p>
    <w:p w14:paraId="5EF45230" w14:textId="77777777" w:rsidR="005F625F" w:rsidRPr="005F625F" w:rsidRDefault="005F625F" w:rsidP="005F625F">
      <w:pPr>
        <w:rPr>
          <w:rFonts w:cstheme="minorHAnsi"/>
          <w:iCs/>
        </w:rPr>
      </w:pPr>
      <w:r w:rsidRPr="005F625F">
        <w:rPr>
          <w:rFonts w:cstheme="minorHAnsi"/>
          <w:iCs/>
        </w:rPr>
        <w:t>7. `$lookup`: Позволяет объединять документы из нескольких коллекций на основе совпадения значений полей.</w:t>
      </w:r>
    </w:p>
    <w:p w14:paraId="5E01DDE4" w14:textId="77777777" w:rsidR="005F625F" w:rsidRPr="005F625F" w:rsidRDefault="005F625F" w:rsidP="005F625F">
      <w:pPr>
        <w:rPr>
          <w:rFonts w:cstheme="minorHAnsi"/>
          <w:iCs/>
        </w:rPr>
      </w:pPr>
    </w:p>
    <w:p w14:paraId="08AA6799" w14:textId="77777777" w:rsidR="005F625F" w:rsidRPr="005F625F" w:rsidRDefault="005F625F" w:rsidP="005F625F">
      <w:pPr>
        <w:rPr>
          <w:rFonts w:cstheme="minorHAnsi"/>
          <w:iCs/>
        </w:rPr>
      </w:pPr>
      <w:r w:rsidRPr="005F625F">
        <w:rPr>
          <w:rFonts w:cstheme="minorHAnsi"/>
          <w:iCs/>
        </w:rPr>
        <w:t>8. `$sum`, `$avg`, `$min`, `$max`: Выполняют агрегатные операции с числовыми значениями в группе документов. Например, можно вычислить сумму или среднее значение поля в каждой группе.</w:t>
      </w:r>
    </w:p>
    <w:p w14:paraId="0C54FE0D" w14:textId="77777777" w:rsidR="005F625F" w:rsidRPr="005F625F" w:rsidRDefault="005F625F" w:rsidP="005F625F">
      <w:pPr>
        <w:rPr>
          <w:rFonts w:cstheme="minorHAnsi"/>
          <w:iCs/>
        </w:rPr>
      </w:pPr>
    </w:p>
    <w:p w14:paraId="505B1A7D" w14:textId="33A2E54E" w:rsidR="00FB5063" w:rsidRPr="00174E31" w:rsidRDefault="005F625F" w:rsidP="005F625F">
      <w:pPr>
        <w:rPr>
          <w:rFonts w:cstheme="minorHAnsi"/>
          <w:iCs/>
        </w:rPr>
      </w:pPr>
      <w:r w:rsidRPr="005F625F">
        <w:rPr>
          <w:rFonts w:cstheme="minorHAnsi"/>
          <w:iCs/>
        </w:rPr>
        <w:t>Это лишь некоторые из доступных агрегатных функций MongoDB. MongoDB предлагает богатый набор операторов и позволяет создавать сложные запросы для анализа и обработки данных, в соответствии с вашими потребностями.</w:t>
      </w:r>
    </w:p>
    <w:p w14:paraId="5470FD88" w14:textId="77777777" w:rsidR="00395585" w:rsidRPr="00395585" w:rsidRDefault="00395585" w:rsidP="00C93B86">
      <w:pPr>
        <w:pStyle w:val="2"/>
      </w:pPr>
      <w:r w:rsidRPr="00395585">
        <w:cr/>
      </w:r>
      <w:r w:rsidRPr="00395585">
        <w:rPr>
          <w:lang w:val="en-US"/>
        </w:rPr>
        <w:t>Q</w:t>
      </w:r>
      <w:r w:rsidRPr="00395585">
        <w:t>61. Каковы операции CRUD в MongoDB?</w:t>
      </w:r>
    </w:p>
    <w:p w14:paraId="1D50704F" w14:textId="72FC8C02"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Операции CRUD (Create, Read, Update, Delete) в MongoDB позволяют создавать, читать, обновлять и удалять документы в коллекции. Вот краткое описание каждой операции:</w:t>
      </w:r>
    </w:p>
    <w:p w14:paraId="31F142F1" w14:textId="77777777" w:rsidR="005F625F" w:rsidRPr="005F625F" w:rsidRDefault="005F625F" w:rsidP="005F625F">
      <w:pPr>
        <w:rPr>
          <w:rFonts w:cstheme="minorHAnsi"/>
          <w:iCs/>
        </w:rPr>
      </w:pPr>
    </w:p>
    <w:p w14:paraId="0FA1F2E4" w14:textId="77777777" w:rsidR="005F625F" w:rsidRPr="005F625F" w:rsidRDefault="005F625F" w:rsidP="005F625F">
      <w:pPr>
        <w:rPr>
          <w:rFonts w:cstheme="minorHAnsi"/>
          <w:iCs/>
        </w:rPr>
      </w:pPr>
      <w:r w:rsidRPr="005F625F">
        <w:rPr>
          <w:rFonts w:cstheme="minorHAnsi"/>
          <w:iCs/>
        </w:rPr>
        <w:t>1. Create (создание): Операция `insertOne()` позволяет создавать новый документ в коллекции. Можно также использовать операцию `insertMany()`, чтобы создать несколько документов одновременно.</w:t>
      </w:r>
    </w:p>
    <w:p w14:paraId="52EFD86A" w14:textId="77777777" w:rsidR="005F625F" w:rsidRPr="005F625F" w:rsidRDefault="005F625F" w:rsidP="005F625F">
      <w:pPr>
        <w:rPr>
          <w:rFonts w:cstheme="minorHAnsi"/>
          <w:iCs/>
        </w:rPr>
      </w:pPr>
    </w:p>
    <w:p w14:paraId="564E2E34" w14:textId="77777777" w:rsidR="005F625F" w:rsidRPr="005F625F" w:rsidRDefault="005F625F" w:rsidP="005F625F">
      <w:pPr>
        <w:rPr>
          <w:rFonts w:cstheme="minorHAnsi"/>
          <w:iCs/>
        </w:rPr>
      </w:pPr>
      <w:r w:rsidRPr="005F625F">
        <w:rPr>
          <w:rFonts w:cstheme="minorHAnsi"/>
          <w:iCs/>
        </w:rPr>
        <w:t>2. Read (чтение): Операция `find()` позволяет выполнять чтение документов из коллекции. Можно использовать различные параметры запроса, чтобы определить условия фильтрации и сортировки.</w:t>
      </w:r>
    </w:p>
    <w:p w14:paraId="104F569D" w14:textId="77777777" w:rsidR="005F625F" w:rsidRPr="005F625F" w:rsidRDefault="005F625F" w:rsidP="005F625F">
      <w:pPr>
        <w:rPr>
          <w:rFonts w:cstheme="minorHAnsi"/>
          <w:iCs/>
        </w:rPr>
      </w:pPr>
    </w:p>
    <w:p w14:paraId="4EBA70B8" w14:textId="77777777" w:rsidR="005F625F" w:rsidRPr="005F625F" w:rsidRDefault="005F625F" w:rsidP="005F625F">
      <w:pPr>
        <w:rPr>
          <w:rFonts w:cstheme="minorHAnsi"/>
          <w:iCs/>
        </w:rPr>
      </w:pPr>
      <w:r w:rsidRPr="005F625F">
        <w:rPr>
          <w:rFonts w:cstheme="minorHAnsi"/>
          <w:iCs/>
        </w:rPr>
        <w:t>3. Update (обновление): Операция `updateOne()` позволяет обновить один документ в коллекции на основе заданных условий. Можно также использовать операцию `updateMany()`, чтобы обновить несколько документов одновременно.</w:t>
      </w:r>
    </w:p>
    <w:p w14:paraId="618318B6" w14:textId="77777777" w:rsidR="005F625F" w:rsidRPr="005F625F" w:rsidRDefault="005F625F" w:rsidP="005F625F">
      <w:pPr>
        <w:rPr>
          <w:rFonts w:cstheme="minorHAnsi"/>
          <w:iCs/>
        </w:rPr>
      </w:pPr>
    </w:p>
    <w:p w14:paraId="7D57DE19" w14:textId="77777777" w:rsidR="005F625F" w:rsidRPr="005F625F" w:rsidRDefault="005F625F" w:rsidP="005F625F">
      <w:pPr>
        <w:rPr>
          <w:rFonts w:cstheme="minorHAnsi"/>
          <w:iCs/>
        </w:rPr>
      </w:pPr>
      <w:r w:rsidRPr="005F625F">
        <w:rPr>
          <w:rFonts w:cstheme="minorHAnsi"/>
          <w:iCs/>
        </w:rPr>
        <w:lastRenderedPageBreak/>
        <w:t>4. Delete (удаление): Операция `deleteOne()` позволяет удалить один документ из коллекции на основе заданных условий. Можно также использовать операцию `deleteMany()`, чтобы удалить несколько документов одновременно.</w:t>
      </w:r>
    </w:p>
    <w:p w14:paraId="2EF05913" w14:textId="77777777" w:rsidR="005F625F" w:rsidRPr="005F625F" w:rsidRDefault="005F625F" w:rsidP="005F625F">
      <w:pPr>
        <w:rPr>
          <w:rFonts w:cstheme="minorHAnsi"/>
          <w:iCs/>
        </w:rPr>
      </w:pPr>
    </w:p>
    <w:p w14:paraId="0E057E88" w14:textId="5595E845" w:rsidR="00FB5063" w:rsidRPr="005F625F" w:rsidRDefault="005F625F" w:rsidP="005F625F">
      <w:pPr>
        <w:rPr>
          <w:rFonts w:cstheme="minorHAnsi"/>
          <w:iCs/>
        </w:rPr>
      </w:pPr>
      <w:r w:rsidRPr="005F625F">
        <w:rPr>
          <w:rFonts w:cstheme="minorHAnsi"/>
          <w:iCs/>
        </w:rPr>
        <w:t>Используя эти операции, можно управлять данными в MongoDB и выполнять необходимые изменения. Помимо этого, MongoDB предлагает множество других операций и функций для обработки и анализа данных.</w:t>
      </w:r>
    </w:p>
    <w:p w14:paraId="60AC4813" w14:textId="77777777" w:rsidR="00395585" w:rsidRPr="00395585" w:rsidRDefault="00395585" w:rsidP="00C93B86">
      <w:pPr>
        <w:pStyle w:val="2"/>
      </w:pPr>
      <w:r w:rsidRPr="005F625F">
        <w:cr/>
      </w:r>
      <w:r w:rsidRPr="00395585">
        <w:rPr>
          <w:lang w:val="en-US"/>
        </w:rPr>
        <w:t>Q</w:t>
      </w:r>
      <w:r w:rsidRPr="00395585">
        <w:t>62. Каковы типы данных MongoDB?</w:t>
      </w:r>
    </w:p>
    <w:p w14:paraId="580B7518" w14:textId="2AC2FF6A"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MongoDB поддерживает различные типы данных, которые могут быть использованы при создании документов. Вот некоторые из основных типов данных MongoDB:</w:t>
      </w:r>
    </w:p>
    <w:p w14:paraId="4A97FF05" w14:textId="77777777" w:rsidR="005F625F" w:rsidRPr="005F625F" w:rsidRDefault="005F625F" w:rsidP="005F625F">
      <w:pPr>
        <w:rPr>
          <w:rFonts w:cstheme="minorHAnsi"/>
          <w:iCs/>
        </w:rPr>
      </w:pPr>
    </w:p>
    <w:p w14:paraId="441F52D6" w14:textId="77777777" w:rsidR="005F625F" w:rsidRPr="005F625F" w:rsidRDefault="005F625F" w:rsidP="005F625F">
      <w:pPr>
        <w:rPr>
          <w:rFonts w:cstheme="minorHAnsi"/>
          <w:iCs/>
        </w:rPr>
      </w:pPr>
      <w:r w:rsidRPr="005F625F">
        <w:rPr>
          <w:rFonts w:cstheme="minorHAnsi"/>
          <w:iCs/>
        </w:rPr>
        <w:t>1. String (строка): Хранит текстовую информацию, например, имя пользователя или описание.</w:t>
      </w:r>
    </w:p>
    <w:p w14:paraId="00B9A46D" w14:textId="77777777" w:rsidR="005F625F" w:rsidRPr="005F625F" w:rsidRDefault="005F625F" w:rsidP="005F625F">
      <w:pPr>
        <w:rPr>
          <w:rFonts w:cstheme="minorHAnsi"/>
          <w:iCs/>
        </w:rPr>
      </w:pPr>
    </w:p>
    <w:p w14:paraId="6CE5A46A" w14:textId="77777777" w:rsidR="005F625F" w:rsidRPr="005F625F" w:rsidRDefault="005F625F" w:rsidP="005F625F">
      <w:pPr>
        <w:rPr>
          <w:rFonts w:cstheme="minorHAnsi"/>
          <w:iCs/>
        </w:rPr>
      </w:pPr>
      <w:r w:rsidRPr="005F625F">
        <w:rPr>
          <w:rFonts w:cstheme="minorHAnsi"/>
          <w:iCs/>
        </w:rPr>
        <w:t>2. Integer (целое число): Хранит целочисленные значения, например, возраст или количество.</w:t>
      </w:r>
    </w:p>
    <w:p w14:paraId="40E166E7" w14:textId="77777777" w:rsidR="005F625F" w:rsidRPr="005F625F" w:rsidRDefault="005F625F" w:rsidP="005F625F">
      <w:pPr>
        <w:rPr>
          <w:rFonts w:cstheme="minorHAnsi"/>
          <w:iCs/>
        </w:rPr>
      </w:pPr>
    </w:p>
    <w:p w14:paraId="22357C9E" w14:textId="77777777" w:rsidR="005F625F" w:rsidRPr="005F625F" w:rsidRDefault="005F625F" w:rsidP="005F625F">
      <w:pPr>
        <w:rPr>
          <w:rFonts w:cstheme="minorHAnsi"/>
          <w:iCs/>
        </w:rPr>
      </w:pPr>
      <w:r w:rsidRPr="005F625F">
        <w:rPr>
          <w:rFonts w:cstheme="minorHAnsi"/>
          <w:iCs/>
        </w:rPr>
        <w:t>3. Double (число с плавающей запятой): Хранит числа с плавающей точкой, например, десятичные значения или координаты.</w:t>
      </w:r>
    </w:p>
    <w:p w14:paraId="78FA84EC" w14:textId="77777777" w:rsidR="005F625F" w:rsidRPr="005F625F" w:rsidRDefault="005F625F" w:rsidP="005F625F">
      <w:pPr>
        <w:rPr>
          <w:rFonts w:cstheme="minorHAnsi"/>
          <w:iCs/>
        </w:rPr>
      </w:pPr>
    </w:p>
    <w:p w14:paraId="3DCA5589" w14:textId="77777777" w:rsidR="005F625F" w:rsidRPr="005F625F" w:rsidRDefault="005F625F" w:rsidP="005F625F">
      <w:pPr>
        <w:rPr>
          <w:rFonts w:cstheme="minorHAnsi"/>
          <w:iCs/>
        </w:rPr>
      </w:pPr>
      <w:r w:rsidRPr="005F625F">
        <w:rPr>
          <w:rFonts w:cstheme="minorHAnsi"/>
          <w:iCs/>
        </w:rPr>
        <w:t>4. Boolean (логическое значение): Хранит булевы значения `true` или `false`, используется для логических операций.</w:t>
      </w:r>
    </w:p>
    <w:p w14:paraId="16402FBB" w14:textId="77777777" w:rsidR="005F625F" w:rsidRPr="005F625F" w:rsidRDefault="005F625F" w:rsidP="005F625F">
      <w:pPr>
        <w:rPr>
          <w:rFonts w:cstheme="minorHAnsi"/>
          <w:iCs/>
        </w:rPr>
      </w:pPr>
    </w:p>
    <w:p w14:paraId="3773CCEF" w14:textId="77777777" w:rsidR="005F625F" w:rsidRPr="005F625F" w:rsidRDefault="005F625F" w:rsidP="005F625F">
      <w:pPr>
        <w:rPr>
          <w:rFonts w:cstheme="minorHAnsi"/>
          <w:iCs/>
        </w:rPr>
      </w:pPr>
      <w:r w:rsidRPr="005F625F">
        <w:rPr>
          <w:rFonts w:cstheme="minorHAnsi"/>
          <w:iCs/>
        </w:rPr>
        <w:t>5. Date (дата и время): Хранит дату и время в формате UTC. Можно использовать для отслеживания создания или изменения документов.</w:t>
      </w:r>
    </w:p>
    <w:p w14:paraId="7089C8E9" w14:textId="77777777" w:rsidR="005F625F" w:rsidRPr="005F625F" w:rsidRDefault="005F625F" w:rsidP="005F625F">
      <w:pPr>
        <w:rPr>
          <w:rFonts w:cstheme="minorHAnsi"/>
          <w:iCs/>
        </w:rPr>
      </w:pPr>
    </w:p>
    <w:p w14:paraId="70ED758C" w14:textId="77777777" w:rsidR="005F625F" w:rsidRPr="005F625F" w:rsidRDefault="005F625F" w:rsidP="005F625F">
      <w:pPr>
        <w:rPr>
          <w:rFonts w:cstheme="minorHAnsi"/>
          <w:iCs/>
        </w:rPr>
      </w:pPr>
      <w:r w:rsidRPr="005F625F">
        <w:rPr>
          <w:rFonts w:cstheme="minorHAnsi"/>
          <w:iCs/>
        </w:rPr>
        <w:t>6. Array (массив): Хранит упорядоченные коллекции значений. Массив может содержать значения любого типа данных, включая другие массивы.</w:t>
      </w:r>
    </w:p>
    <w:p w14:paraId="60C37312" w14:textId="77777777" w:rsidR="005F625F" w:rsidRPr="005F625F" w:rsidRDefault="005F625F" w:rsidP="005F625F">
      <w:pPr>
        <w:rPr>
          <w:rFonts w:cstheme="minorHAnsi"/>
          <w:iCs/>
        </w:rPr>
      </w:pPr>
    </w:p>
    <w:p w14:paraId="45225314" w14:textId="77777777" w:rsidR="005F625F" w:rsidRPr="005F625F" w:rsidRDefault="005F625F" w:rsidP="005F625F">
      <w:pPr>
        <w:rPr>
          <w:rFonts w:cstheme="minorHAnsi"/>
          <w:iCs/>
        </w:rPr>
      </w:pPr>
      <w:r w:rsidRPr="005F625F">
        <w:rPr>
          <w:rFonts w:cstheme="minorHAnsi"/>
          <w:iCs/>
        </w:rPr>
        <w:t>7. Object (документ): Хранит вложенные документы или встроенные объекты со своими полями и значениями.</w:t>
      </w:r>
    </w:p>
    <w:p w14:paraId="50DA026D" w14:textId="77777777" w:rsidR="005F625F" w:rsidRPr="005F625F" w:rsidRDefault="005F625F" w:rsidP="005F625F">
      <w:pPr>
        <w:rPr>
          <w:rFonts w:cstheme="minorHAnsi"/>
          <w:iCs/>
        </w:rPr>
      </w:pPr>
    </w:p>
    <w:p w14:paraId="569BF978" w14:textId="77777777" w:rsidR="005F625F" w:rsidRPr="005F625F" w:rsidRDefault="005F625F" w:rsidP="005F625F">
      <w:pPr>
        <w:rPr>
          <w:rFonts w:cstheme="minorHAnsi"/>
          <w:iCs/>
        </w:rPr>
      </w:pPr>
      <w:r w:rsidRPr="005F625F">
        <w:rPr>
          <w:rFonts w:cstheme="minorHAnsi"/>
          <w:iCs/>
        </w:rPr>
        <w:t>8. ObjectId (идентификатор документа): Уникальный идентификатор документа в коллекции. Генерируется автоматически при создании документа.</w:t>
      </w:r>
    </w:p>
    <w:p w14:paraId="38BE63AF" w14:textId="77777777" w:rsidR="005F625F" w:rsidRPr="005F625F" w:rsidRDefault="005F625F" w:rsidP="005F625F">
      <w:pPr>
        <w:rPr>
          <w:rFonts w:cstheme="minorHAnsi"/>
          <w:iCs/>
        </w:rPr>
      </w:pPr>
    </w:p>
    <w:p w14:paraId="7B030A69" w14:textId="77777777" w:rsidR="005F625F" w:rsidRPr="005F625F" w:rsidRDefault="005F625F" w:rsidP="005F625F">
      <w:pPr>
        <w:rPr>
          <w:rFonts w:cstheme="minorHAnsi"/>
          <w:iCs/>
        </w:rPr>
      </w:pPr>
      <w:r w:rsidRPr="005F625F">
        <w:rPr>
          <w:rFonts w:cstheme="minorHAnsi"/>
          <w:iCs/>
        </w:rPr>
        <w:t>9. Null (пустое значение): Хранит отсутствие значения или нулевое значение.</w:t>
      </w:r>
    </w:p>
    <w:p w14:paraId="3EB3562E" w14:textId="77777777" w:rsidR="005F625F" w:rsidRPr="005F625F" w:rsidRDefault="005F625F" w:rsidP="005F625F">
      <w:pPr>
        <w:rPr>
          <w:rFonts w:cstheme="minorHAnsi"/>
          <w:iCs/>
        </w:rPr>
      </w:pPr>
    </w:p>
    <w:p w14:paraId="66E8A2CB" w14:textId="00FDFC41" w:rsidR="00FB5063" w:rsidRPr="00174E31" w:rsidRDefault="005F625F" w:rsidP="005F625F">
      <w:pPr>
        <w:rPr>
          <w:rFonts w:cstheme="minorHAnsi"/>
          <w:iCs/>
        </w:rPr>
      </w:pPr>
      <w:r w:rsidRPr="005F625F">
        <w:rPr>
          <w:rFonts w:cstheme="minorHAnsi"/>
          <w:iCs/>
        </w:rPr>
        <w:t>Это только некоторые из типов данных, которые поддерживаются в MongoDB. MongoDB также предоставляет дополнительные типы данных, такие как Binary (двоичные данные), Decimal128 (десятичные числа), и другие. Вы можете выбрать подходящий тип данных в зависимости от характеристик и требований вашего приложения.</w:t>
      </w:r>
    </w:p>
    <w:p w14:paraId="50CA0CD9" w14:textId="77777777" w:rsidR="00395585" w:rsidRPr="00395585" w:rsidRDefault="00395585" w:rsidP="00C93B86">
      <w:pPr>
        <w:pStyle w:val="2"/>
      </w:pPr>
      <w:r w:rsidRPr="00395585">
        <w:cr/>
      </w:r>
      <w:r w:rsidRPr="00395585">
        <w:rPr>
          <w:lang w:val="en-US"/>
        </w:rPr>
        <w:t>Q</w:t>
      </w:r>
      <w:r w:rsidRPr="00395585">
        <w:t>64. Что происходит, когда осколок замедляется или отключается во время запроса?</w:t>
      </w:r>
    </w:p>
    <w:p w14:paraId="4EB00391" w14:textId="1BD029A6"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В MongoDB данные распределяются по нескольким осколкам (шардам), которые могут находиться на разных серверах или узлах. Когда осколок замедляется или отключается во время запроса, происходит следующее:</w:t>
      </w:r>
    </w:p>
    <w:p w14:paraId="5185A778" w14:textId="77777777" w:rsidR="005F625F" w:rsidRPr="005F625F" w:rsidRDefault="005F625F" w:rsidP="005F625F">
      <w:pPr>
        <w:rPr>
          <w:rFonts w:cstheme="minorHAnsi"/>
          <w:iCs/>
        </w:rPr>
      </w:pPr>
    </w:p>
    <w:p w14:paraId="0F767F9D" w14:textId="77777777" w:rsidR="005F625F" w:rsidRPr="005F625F" w:rsidRDefault="005F625F" w:rsidP="005F625F">
      <w:pPr>
        <w:rPr>
          <w:rFonts w:cstheme="minorHAnsi"/>
          <w:iCs/>
        </w:rPr>
      </w:pPr>
      <w:r w:rsidRPr="005F625F">
        <w:rPr>
          <w:rFonts w:cstheme="minorHAnsi"/>
          <w:iCs/>
        </w:rPr>
        <w:t>1. Замедление осколка: Если осколок замедляется, запрос может занимать больше времени на исполнение, чем обычно. Это может привести к задержкам и снижению производительности запроса.</w:t>
      </w:r>
    </w:p>
    <w:p w14:paraId="500A556B" w14:textId="77777777" w:rsidR="005F625F" w:rsidRPr="005F625F" w:rsidRDefault="005F625F" w:rsidP="005F625F">
      <w:pPr>
        <w:rPr>
          <w:rFonts w:cstheme="minorHAnsi"/>
          <w:iCs/>
        </w:rPr>
      </w:pPr>
    </w:p>
    <w:p w14:paraId="377BCA3B" w14:textId="77777777" w:rsidR="005F625F" w:rsidRPr="005F625F" w:rsidRDefault="005F625F" w:rsidP="005F625F">
      <w:pPr>
        <w:rPr>
          <w:rFonts w:cstheme="minorHAnsi"/>
          <w:iCs/>
        </w:rPr>
      </w:pPr>
      <w:r w:rsidRPr="005F625F">
        <w:rPr>
          <w:rFonts w:cstheme="minorHAnsi"/>
          <w:iCs/>
        </w:rPr>
        <w:t>2. Отключение осколка: Если осколок отключается, запрос может прерываться или возвращать ошибку, такую как "ошибка замедления" или "ошибка соединения". В случае отключения осколка, MongoDB может автоматически перераспределять данные на другие осколки для обеспечения непрерывной доступности данных.</w:t>
      </w:r>
    </w:p>
    <w:p w14:paraId="230A038A" w14:textId="77777777" w:rsidR="005F625F" w:rsidRPr="005F625F" w:rsidRDefault="005F625F" w:rsidP="005F625F">
      <w:pPr>
        <w:rPr>
          <w:rFonts w:cstheme="minorHAnsi"/>
          <w:iCs/>
        </w:rPr>
      </w:pPr>
    </w:p>
    <w:p w14:paraId="52369142" w14:textId="77777777" w:rsidR="005F625F" w:rsidRPr="005F625F" w:rsidRDefault="005F625F" w:rsidP="005F625F">
      <w:pPr>
        <w:rPr>
          <w:rFonts w:cstheme="minorHAnsi"/>
          <w:iCs/>
        </w:rPr>
      </w:pPr>
      <w:r w:rsidRPr="005F625F">
        <w:rPr>
          <w:rFonts w:cstheme="minorHAnsi"/>
          <w:iCs/>
        </w:rPr>
        <w:t>3. Влияние на доступность и отказоустойчивость: Если один из осколков замедляется или отключается, остальные осколки могут продолжать работу и обеспечивать доступность данных. MongoDB использует репликацию и шардинг для обеспечения отказоустойчивости и распределения данных по нескольким серверам.</w:t>
      </w:r>
    </w:p>
    <w:p w14:paraId="126F7FCC" w14:textId="77777777" w:rsidR="005F625F" w:rsidRPr="005F625F" w:rsidRDefault="005F625F" w:rsidP="005F625F">
      <w:pPr>
        <w:rPr>
          <w:rFonts w:cstheme="minorHAnsi"/>
          <w:iCs/>
        </w:rPr>
      </w:pPr>
    </w:p>
    <w:p w14:paraId="5A868163" w14:textId="77777777" w:rsidR="005F625F" w:rsidRPr="005F625F" w:rsidRDefault="005F625F" w:rsidP="005F625F">
      <w:pPr>
        <w:rPr>
          <w:rFonts w:cstheme="minorHAnsi"/>
          <w:iCs/>
        </w:rPr>
      </w:pPr>
      <w:r w:rsidRPr="005F625F">
        <w:rPr>
          <w:rFonts w:cstheme="minorHAnsi"/>
          <w:iCs/>
        </w:rPr>
        <w:lastRenderedPageBreak/>
        <w:t>4. Обработка ошибок: При возникновении ошибок связанных с замедлением или отключением осколка, важно правильно обрабатывать их в вашем коде. Это может включать повторную отправку запроса на другой осколок, применение стратегий повтора или оповещение администратора системы о проблемах с осколками.</w:t>
      </w:r>
    </w:p>
    <w:p w14:paraId="751E895B" w14:textId="77777777" w:rsidR="005F625F" w:rsidRPr="005F625F" w:rsidRDefault="005F625F" w:rsidP="005F625F">
      <w:pPr>
        <w:rPr>
          <w:rFonts w:cstheme="minorHAnsi"/>
          <w:iCs/>
        </w:rPr>
      </w:pPr>
    </w:p>
    <w:p w14:paraId="0ECF9A9F" w14:textId="2F885275" w:rsidR="00FB5063" w:rsidRPr="00174E31" w:rsidRDefault="005F625F" w:rsidP="005F625F">
      <w:pPr>
        <w:rPr>
          <w:rFonts w:cstheme="minorHAnsi"/>
          <w:iCs/>
        </w:rPr>
      </w:pPr>
      <w:r w:rsidRPr="005F625F">
        <w:rPr>
          <w:rFonts w:cstheme="minorHAnsi"/>
          <w:iCs/>
        </w:rPr>
        <w:t>В целом, MongoDB предлагает возможности для автоматической перераспределения данных и обеспечения высокой доступности при проблемах с осколками. Правильная настройка и обработка ошибок в коде приложения помогут обеспечить надежную работу с данными даже при проблемах с отдельными осколками.</w:t>
      </w:r>
    </w:p>
    <w:p w14:paraId="47D53EF6" w14:textId="77777777" w:rsidR="00395585" w:rsidRPr="00395585" w:rsidRDefault="00395585" w:rsidP="00C93B86">
      <w:pPr>
        <w:pStyle w:val="2"/>
      </w:pPr>
      <w:r w:rsidRPr="00395585">
        <w:cr/>
      </w:r>
      <w:r w:rsidRPr="00395585">
        <w:rPr>
          <w:lang w:val="en-US"/>
        </w:rPr>
        <w:t>Q</w:t>
      </w:r>
      <w:r w:rsidRPr="00395585">
        <w:t>65. Как мы используем первичный ключ в MongoDB?</w:t>
      </w:r>
    </w:p>
    <w:p w14:paraId="54530199" w14:textId="60A347C7"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В MongoDB каждый документ (данные) в коллекции имеет уникальный идентификатор, называемый "_id". Этот "_id" является первичным ключом в MongoDB.</w:t>
      </w:r>
    </w:p>
    <w:p w14:paraId="0F713FC6" w14:textId="77777777" w:rsidR="005F625F" w:rsidRPr="005F625F" w:rsidRDefault="005F625F" w:rsidP="005F625F">
      <w:pPr>
        <w:rPr>
          <w:rFonts w:cstheme="minorHAnsi"/>
          <w:iCs/>
        </w:rPr>
      </w:pPr>
    </w:p>
    <w:p w14:paraId="06A845B5" w14:textId="77777777" w:rsidR="005F625F" w:rsidRPr="005F625F" w:rsidRDefault="005F625F" w:rsidP="005F625F">
      <w:pPr>
        <w:rPr>
          <w:rFonts w:cstheme="minorHAnsi"/>
          <w:iCs/>
        </w:rPr>
      </w:pPr>
      <w:r w:rsidRPr="005F625F">
        <w:rPr>
          <w:rFonts w:cstheme="minorHAnsi"/>
          <w:iCs/>
        </w:rPr>
        <w:t>Когда вы вставляете новый документ в коллекцию, если вы не указываете значение для "_id", MongoDB автоматически создает уникальный идентификатор для этого документа. Вот несколько способов использования первичного ключа в MongoDB:</w:t>
      </w:r>
    </w:p>
    <w:p w14:paraId="0086DBC4" w14:textId="77777777" w:rsidR="005F625F" w:rsidRPr="005F625F" w:rsidRDefault="005F625F" w:rsidP="005F625F">
      <w:pPr>
        <w:rPr>
          <w:rFonts w:cstheme="minorHAnsi"/>
          <w:iCs/>
        </w:rPr>
      </w:pPr>
    </w:p>
    <w:p w14:paraId="50A9ABB8" w14:textId="77777777" w:rsidR="005F625F" w:rsidRPr="005F625F" w:rsidRDefault="005F625F" w:rsidP="005F625F">
      <w:pPr>
        <w:rPr>
          <w:rFonts w:cstheme="minorHAnsi"/>
          <w:iCs/>
        </w:rPr>
      </w:pPr>
      <w:r w:rsidRPr="005F625F">
        <w:rPr>
          <w:rFonts w:cstheme="minorHAnsi"/>
          <w:iCs/>
        </w:rPr>
        <w:t>1. Установка собственного значения "_id": Вы можете явно указать значение "_id" при вставке нового документа. Это может быть любой уникальный идентификатор, например, строка, число или объект. MongoDB гарантирует уникальность значения для каждого "_id" в коллекции.</w:t>
      </w:r>
    </w:p>
    <w:p w14:paraId="182D908F" w14:textId="77777777" w:rsidR="005F625F" w:rsidRPr="005F625F" w:rsidRDefault="005F625F" w:rsidP="005F625F">
      <w:pPr>
        <w:rPr>
          <w:rFonts w:cstheme="minorHAnsi"/>
          <w:iCs/>
        </w:rPr>
      </w:pPr>
    </w:p>
    <w:p w14:paraId="270F6D4E" w14:textId="77777777" w:rsidR="005F625F" w:rsidRPr="005F625F" w:rsidRDefault="005F625F" w:rsidP="005F625F">
      <w:pPr>
        <w:rPr>
          <w:rFonts w:cstheme="minorHAnsi"/>
          <w:iCs/>
        </w:rPr>
      </w:pPr>
      <w:r w:rsidRPr="005F625F">
        <w:rPr>
          <w:rFonts w:cstheme="minorHAnsi"/>
          <w:iCs/>
        </w:rPr>
        <w:t>2. Поиск по "_id": Вы можете использовать "_id" для точного поиска документа в коллекции. Например, `db.collection.find({_id: ObjectId("61234ef7aabbccddeeff0011")})` найдет документ с указанным "_id".</w:t>
      </w:r>
    </w:p>
    <w:p w14:paraId="15E11B63" w14:textId="77777777" w:rsidR="005F625F" w:rsidRPr="005F625F" w:rsidRDefault="005F625F" w:rsidP="005F625F">
      <w:pPr>
        <w:rPr>
          <w:rFonts w:cstheme="minorHAnsi"/>
          <w:iCs/>
        </w:rPr>
      </w:pPr>
    </w:p>
    <w:p w14:paraId="77E45477" w14:textId="77777777" w:rsidR="005F625F" w:rsidRPr="005F625F" w:rsidRDefault="005F625F" w:rsidP="005F625F">
      <w:pPr>
        <w:rPr>
          <w:rFonts w:cstheme="minorHAnsi"/>
          <w:iCs/>
        </w:rPr>
      </w:pPr>
      <w:r w:rsidRPr="005F625F">
        <w:rPr>
          <w:rFonts w:cstheme="minorHAnsi"/>
          <w:iCs/>
        </w:rPr>
        <w:t>3. Создание уникального индекса на "_id": Вы можете создать уникальный индекс на поле "_id" в коллекции, чтобы гарантировать уникальность "_id" значений при вставке новых документов. `db.collection.createIndex({_id: 1}, {unique: true})` создаст уникальный индекс на поле "_id".</w:t>
      </w:r>
    </w:p>
    <w:p w14:paraId="0D895F95" w14:textId="77777777" w:rsidR="005F625F" w:rsidRPr="005F625F" w:rsidRDefault="005F625F" w:rsidP="005F625F">
      <w:pPr>
        <w:rPr>
          <w:rFonts w:cstheme="minorHAnsi"/>
          <w:iCs/>
        </w:rPr>
      </w:pPr>
    </w:p>
    <w:p w14:paraId="6A247E77" w14:textId="77777777" w:rsidR="005F625F" w:rsidRPr="005F625F" w:rsidRDefault="005F625F" w:rsidP="005F625F">
      <w:pPr>
        <w:rPr>
          <w:rFonts w:cstheme="minorHAnsi"/>
          <w:iCs/>
        </w:rPr>
      </w:pPr>
      <w:r w:rsidRPr="005F625F">
        <w:rPr>
          <w:rFonts w:cstheme="minorHAnsi"/>
          <w:iCs/>
        </w:rPr>
        <w:t>4. Обновление документа по "_id": Вы можете использовать "_id" для обновления существующего документа в коллекции. Например, `db.collection.updateOne({_id: ObjectId("61234ef7aabbccddeeff0011")}, {$set: {name: "John"}})` обновит документ с указанным "_id" и установит новое значение для поля "name".</w:t>
      </w:r>
    </w:p>
    <w:p w14:paraId="151482EF" w14:textId="77777777" w:rsidR="005F625F" w:rsidRPr="005F625F" w:rsidRDefault="005F625F" w:rsidP="005F625F">
      <w:pPr>
        <w:rPr>
          <w:rFonts w:cstheme="minorHAnsi"/>
          <w:iCs/>
        </w:rPr>
      </w:pPr>
    </w:p>
    <w:p w14:paraId="300B3FD7" w14:textId="4EEFCD49" w:rsidR="00FB5063" w:rsidRPr="00174E31" w:rsidRDefault="005F625F" w:rsidP="005F625F">
      <w:pPr>
        <w:rPr>
          <w:rFonts w:cstheme="minorHAnsi"/>
          <w:iCs/>
        </w:rPr>
      </w:pPr>
      <w:r w:rsidRPr="005F625F">
        <w:rPr>
          <w:rFonts w:cstheme="minorHAnsi"/>
          <w:iCs/>
        </w:rPr>
        <w:t>Использование первичного ключа в MongoDB позволяет уникально идентифицировать каждый документ и эффективно выполнять операции поиска, обновления и удаления.</w:t>
      </w:r>
    </w:p>
    <w:p w14:paraId="11DA6069" w14:textId="134FD450" w:rsidR="00FB5063" w:rsidRDefault="00FB5063" w:rsidP="00C93B86">
      <w:pPr>
        <w:pStyle w:val="2"/>
      </w:pPr>
      <w:r w:rsidRPr="005F625F">
        <w:rPr>
          <w:highlight w:val="cyan"/>
          <w:lang w:val="en-US"/>
        </w:rPr>
        <w:t>Q</w:t>
      </w:r>
      <w:r w:rsidR="004F7996" w:rsidRPr="005F625F">
        <w:rPr>
          <w:highlight w:val="cyan"/>
        </w:rPr>
        <w:t>69.</w:t>
      </w:r>
      <w:r w:rsidRPr="005F625F">
        <w:rPr>
          <w:highlight w:val="cyan"/>
        </w:rPr>
        <w:t xml:space="preserve"> Различия между MongoDB и СУБД</w:t>
      </w:r>
    </w:p>
    <w:p w14:paraId="53E874CD" w14:textId="357DF0B4" w:rsidR="004F7996" w:rsidRDefault="004F7996" w:rsidP="00FB5063">
      <w:pPr>
        <w:rPr>
          <w:rFonts w:cstheme="minorHAnsi"/>
          <w:iCs/>
        </w:rPr>
      </w:pPr>
    </w:p>
    <w:p w14:paraId="03389E84" w14:textId="77777777" w:rsidR="005F625F" w:rsidRPr="005F625F" w:rsidRDefault="005F625F" w:rsidP="005F625F">
      <w:pPr>
        <w:rPr>
          <w:rFonts w:cstheme="minorHAnsi"/>
          <w:iCs/>
        </w:rPr>
      </w:pPr>
      <w:r w:rsidRPr="005F625F">
        <w:rPr>
          <w:rFonts w:cstheme="minorHAnsi"/>
          <w:iCs/>
        </w:rPr>
        <w:t>СУБД (система управления базами данных) отличаются по своей архитектуре, структуре данных и подходу к обработке информации. Вот некоторые из основных различий между MongoDB и традиционными СУБД, такими как MySQL или PostgreSQL:</w:t>
      </w:r>
    </w:p>
    <w:p w14:paraId="2E25ED58" w14:textId="77777777" w:rsidR="005F625F" w:rsidRPr="005F625F" w:rsidRDefault="005F625F" w:rsidP="005F625F">
      <w:pPr>
        <w:rPr>
          <w:rFonts w:cstheme="minorHAnsi"/>
          <w:iCs/>
        </w:rPr>
      </w:pPr>
    </w:p>
    <w:p w14:paraId="000F1614" w14:textId="77777777" w:rsidR="005F625F" w:rsidRPr="005F625F" w:rsidRDefault="005F625F" w:rsidP="005F625F">
      <w:pPr>
        <w:rPr>
          <w:rFonts w:cstheme="minorHAnsi"/>
          <w:iCs/>
        </w:rPr>
      </w:pPr>
      <w:r w:rsidRPr="005F625F">
        <w:rPr>
          <w:rFonts w:cstheme="minorHAnsi"/>
          <w:iCs/>
        </w:rPr>
        <w:t>1. Структура данных: В традиционных СУБД данные обычно хранятся в виде таблиц с фиксированным набором столбцов и строгой схемой. MongoDB использует гибкую структуру данных, называемую BSON (бинарное представление JSON), которая позволяет хранить документы в виде коллекций. Каждый документ может иметь различное число полей и может использовать разные схемы.</w:t>
      </w:r>
    </w:p>
    <w:p w14:paraId="5DCE9DDC" w14:textId="77777777" w:rsidR="005F625F" w:rsidRPr="005F625F" w:rsidRDefault="005F625F" w:rsidP="005F625F">
      <w:pPr>
        <w:rPr>
          <w:rFonts w:cstheme="minorHAnsi"/>
          <w:iCs/>
        </w:rPr>
      </w:pPr>
    </w:p>
    <w:p w14:paraId="5A8ADB49" w14:textId="77777777" w:rsidR="005F625F" w:rsidRPr="005F625F" w:rsidRDefault="005F625F" w:rsidP="005F625F">
      <w:pPr>
        <w:rPr>
          <w:rFonts w:cstheme="minorHAnsi"/>
          <w:iCs/>
        </w:rPr>
      </w:pPr>
      <w:r w:rsidRPr="005F625F">
        <w:rPr>
          <w:rFonts w:cstheme="minorHAnsi"/>
          <w:iCs/>
        </w:rPr>
        <w:t>2. Модель запросов: В традиционных СУБД используется SQL для выполнения запросов и манипуляций с данными. MongoDB предлагает богатый набор запросов на основе образца и операции агрегации, а также предлагает свой собственный язык запросов, называемый Query Language (QL).</w:t>
      </w:r>
    </w:p>
    <w:p w14:paraId="1C0B693F" w14:textId="77777777" w:rsidR="005F625F" w:rsidRPr="005F625F" w:rsidRDefault="005F625F" w:rsidP="005F625F">
      <w:pPr>
        <w:rPr>
          <w:rFonts w:cstheme="minorHAnsi"/>
          <w:iCs/>
        </w:rPr>
      </w:pPr>
    </w:p>
    <w:p w14:paraId="7CD154AC" w14:textId="77777777" w:rsidR="005F625F" w:rsidRPr="005F625F" w:rsidRDefault="005F625F" w:rsidP="005F625F">
      <w:pPr>
        <w:rPr>
          <w:rFonts w:cstheme="minorHAnsi"/>
          <w:iCs/>
        </w:rPr>
      </w:pPr>
      <w:r w:rsidRPr="005F625F">
        <w:rPr>
          <w:rFonts w:cstheme="minorHAnsi"/>
          <w:iCs/>
        </w:rPr>
        <w:t>3. Распределенность и масштабируемость: MongoDB предназначен для работы в распределенной среде и обеспечивает горизонтальное масштабирование путем разделения данных на шарды. Традиционные СУБД в большинстве случаев не предназначены для автоматического масштабирования и не имеют встроенной поддержки распределенных вычислений.</w:t>
      </w:r>
    </w:p>
    <w:p w14:paraId="05AA52EF" w14:textId="77777777" w:rsidR="005F625F" w:rsidRPr="005F625F" w:rsidRDefault="005F625F" w:rsidP="005F625F">
      <w:pPr>
        <w:rPr>
          <w:rFonts w:cstheme="minorHAnsi"/>
          <w:iCs/>
        </w:rPr>
      </w:pPr>
    </w:p>
    <w:p w14:paraId="723C4575" w14:textId="77777777" w:rsidR="005F625F" w:rsidRPr="005F625F" w:rsidRDefault="005F625F" w:rsidP="005F625F">
      <w:pPr>
        <w:rPr>
          <w:rFonts w:cstheme="minorHAnsi"/>
          <w:iCs/>
        </w:rPr>
      </w:pPr>
      <w:r w:rsidRPr="005F625F">
        <w:rPr>
          <w:rFonts w:cstheme="minorHAnsi"/>
          <w:iCs/>
        </w:rPr>
        <w:lastRenderedPageBreak/>
        <w:t>4. Гибкость схемы данных: MongoDB позволяет гибко изменять схему данных, добавлять новые поля или удалять существующие без необходимости обновления схемы базы данных. В традиционных СУБД, схема обычно статична, и изменения могут потребовать сложной процедуры обновления базы данных.</w:t>
      </w:r>
    </w:p>
    <w:p w14:paraId="0D4180E9" w14:textId="77777777" w:rsidR="005F625F" w:rsidRPr="005F625F" w:rsidRDefault="005F625F" w:rsidP="005F625F">
      <w:pPr>
        <w:rPr>
          <w:rFonts w:cstheme="minorHAnsi"/>
          <w:iCs/>
        </w:rPr>
      </w:pPr>
    </w:p>
    <w:p w14:paraId="24FB113C" w14:textId="77777777" w:rsidR="005F625F" w:rsidRPr="005F625F" w:rsidRDefault="005F625F" w:rsidP="005F625F">
      <w:pPr>
        <w:rPr>
          <w:rFonts w:cstheme="minorHAnsi"/>
          <w:iCs/>
        </w:rPr>
      </w:pPr>
      <w:r w:rsidRPr="005F625F">
        <w:rPr>
          <w:rFonts w:cstheme="minorHAnsi"/>
          <w:iCs/>
        </w:rPr>
        <w:t>5. Репликация и отказоустойчивость: MongoDB предлагает встроенную поддержку репликации данных, что позволяет выполнять автоматическое дублирование и обеспечивать отказоустойчивость. Она также предоставляет механизмы с уровнем изоляции операций чтения и записи. В традиционных СУБД обычно требуется использование отдельных инструментов или настройка репликации вручную.</w:t>
      </w:r>
    </w:p>
    <w:p w14:paraId="4ED0F32D" w14:textId="77777777" w:rsidR="005F625F" w:rsidRPr="005F625F" w:rsidRDefault="005F625F" w:rsidP="005F625F">
      <w:pPr>
        <w:rPr>
          <w:rFonts w:cstheme="minorHAnsi"/>
          <w:iCs/>
        </w:rPr>
      </w:pPr>
    </w:p>
    <w:p w14:paraId="3B87EA21" w14:textId="410DF105" w:rsidR="005F625F" w:rsidRPr="00174E31" w:rsidRDefault="005F625F" w:rsidP="005F625F">
      <w:pPr>
        <w:rPr>
          <w:rFonts w:cstheme="minorHAnsi"/>
          <w:iCs/>
        </w:rPr>
      </w:pPr>
      <w:r w:rsidRPr="005F625F">
        <w:rPr>
          <w:rFonts w:cstheme="minorHAnsi"/>
          <w:iCs/>
        </w:rPr>
        <w:t>В целом, MongoDB предлагает гибкость, масштабируемость и быстродействие для хранения и обработки больших объемов неструктурированной информации, в то время как традиционные СУБД обеспечивают более жесткую структуру данных и точную схему. Выбор между MongoDB и традиционными СУБД зависит от требований вашего проекта и характера данных, которые вы планируете хранить.</w:t>
      </w:r>
    </w:p>
    <w:p w14:paraId="14F97A8A" w14:textId="77777777" w:rsidR="00395585" w:rsidRPr="00395585" w:rsidRDefault="00395585" w:rsidP="00C93B86">
      <w:pPr>
        <w:pStyle w:val="2"/>
      </w:pPr>
      <w:r w:rsidRPr="00395585">
        <w:cr/>
      </w:r>
      <w:r w:rsidRPr="00395585">
        <w:rPr>
          <w:lang w:val="en-US"/>
        </w:rPr>
        <w:t>Q</w:t>
      </w:r>
      <w:r w:rsidRPr="00395585">
        <w:t>71. Какие существуют виды индексов в MongoDB?</w:t>
      </w:r>
    </w:p>
    <w:p w14:paraId="2C0FE84E" w14:textId="0E599365"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В MongoDB существует несколько видов индексов, которые можно использовать для ускорения запросов и повышения производительности:</w:t>
      </w:r>
    </w:p>
    <w:p w14:paraId="794FCF8D" w14:textId="77777777" w:rsidR="005F625F" w:rsidRPr="005F625F" w:rsidRDefault="005F625F" w:rsidP="005F625F">
      <w:pPr>
        <w:rPr>
          <w:rFonts w:cstheme="minorHAnsi"/>
          <w:iCs/>
        </w:rPr>
      </w:pPr>
    </w:p>
    <w:p w14:paraId="05DA3E8D" w14:textId="77777777" w:rsidR="005F625F" w:rsidRPr="005F625F" w:rsidRDefault="005F625F" w:rsidP="005F625F">
      <w:pPr>
        <w:rPr>
          <w:rFonts w:cstheme="minorHAnsi"/>
          <w:iCs/>
        </w:rPr>
      </w:pPr>
      <w:r w:rsidRPr="005F625F">
        <w:rPr>
          <w:rFonts w:cstheme="minorHAnsi"/>
          <w:iCs/>
        </w:rPr>
        <w:t>1. Одностолбцовый индекс (Single Field Index): Это самый распространенный тип индекса в MongoDB. Он создается по одному полю в коллекции и ускоряет поиск, сортировку и фильтрацию по этому полю.</w:t>
      </w:r>
    </w:p>
    <w:p w14:paraId="209E511C" w14:textId="77777777" w:rsidR="005F625F" w:rsidRPr="005F625F" w:rsidRDefault="005F625F" w:rsidP="005F625F">
      <w:pPr>
        <w:rPr>
          <w:rFonts w:cstheme="minorHAnsi"/>
          <w:iCs/>
        </w:rPr>
      </w:pPr>
    </w:p>
    <w:p w14:paraId="749A6740" w14:textId="77777777" w:rsidR="005F625F" w:rsidRPr="005F625F" w:rsidRDefault="005F625F" w:rsidP="005F625F">
      <w:pPr>
        <w:rPr>
          <w:rFonts w:cstheme="minorHAnsi"/>
          <w:iCs/>
        </w:rPr>
      </w:pPr>
      <w:r w:rsidRPr="005F625F">
        <w:rPr>
          <w:rFonts w:cstheme="minorHAnsi"/>
          <w:iCs/>
        </w:rPr>
        <w:t>2. Многостолбцовый индекс (Compound Index): Этот тип индекса создается на основе нескольких полей коллекции. Он позволяет использовать несколько полей для оптимизации поиска и сортировки. Многостолбцовые индексы могут быть полезны, когда вы делаете запросы, которые фильтруют или сортируют данные с использованием нескольких полей одновременно.</w:t>
      </w:r>
    </w:p>
    <w:p w14:paraId="6277F869" w14:textId="77777777" w:rsidR="005F625F" w:rsidRPr="005F625F" w:rsidRDefault="005F625F" w:rsidP="005F625F">
      <w:pPr>
        <w:rPr>
          <w:rFonts w:cstheme="minorHAnsi"/>
          <w:iCs/>
        </w:rPr>
      </w:pPr>
    </w:p>
    <w:p w14:paraId="2F81BF38" w14:textId="77777777" w:rsidR="005F625F" w:rsidRPr="005F625F" w:rsidRDefault="005F625F" w:rsidP="005F625F">
      <w:pPr>
        <w:rPr>
          <w:rFonts w:cstheme="minorHAnsi"/>
          <w:iCs/>
        </w:rPr>
      </w:pPr>
      <w:r w:rsidRPr="005F625F">
        <w:rPr>
          <w:rFonts w:cstheme="minorHAnsi"/>
          <w:iCs/>
        </w:rPr>
        <w:t>3. Географический индекс (Geospatial Index): Этот тип индекса используется для работы с географическими данными. MongoDB поддерживает особые типы данных, такие как точка, линия, полигон и многое другое, и позволяет создавать индексы на этих типах для оптимизации запросов, связанных с геолокацией или пространственным анализом.</w:t>
      </w:r>
    </w:p>
    <w:p w14:paraId="1F91907A" w14:textId="77777777" w:rsidR="005F625F" w:rsidRPr="005F625F" w:rsidRDefault="005F625F" w:rsidP="005F625F">
      <w:pPr>
        <w:rPr>
          <w:rFonts w:cstheme="minorHAnsi"/>
          <w:iCs/>
        </w:rPr>
      </w:pPr>
    </w:p>
    <w:p w14:paraId="2E605696" w14:textId="77777777" w:rsidR="005F625F" w:rsidRPr="005F625F" w:rsidRDefault="005F625F" w:rsidP="005F625F">
      <w:pPr>
        <w:rPr>
          <w:rFonts w:cstheme="minorHAnsi"/>
          <w:iCs/>
        </w:rPr>
      </w:pPr>
      <w:r w:rsidRPr="005F625F">
        <w:rPr>
          <w:rFonts w:cstheme="minorHAnsi"/>
          <w:iCs/>
        </w:rPr>
        <w:t>4. Текстовый индекс (Text Index): Этот тип индекса используется для выполнения текстового поиска в строковых полях. Он позволяет делать быстрый поиск по тексту, поддерживает индексирование слов, фраз и настраиваемую обработку текста.</w:t>
      </w:r>
    </w:p>
    <w:p w14:paraId="40E69029" w14:textId="77777777" w:rsidR="005F625F" w:rsidRPr="005F625F" w:rsidRDefault="005F625F" w:rsidP="005F625F">
      <w:pPr>
        <w:rPr>
          <w:rFonts w:cstheme="minorHAnsi"/>
          <w:iCs/>
        </w:rPr>
      </w:pPr>
    </w:p>
    <w:p w14:paraId="68353C4D" w14:textId="77777777" w:rsidR="005F625F" w:rsidRPr="005F625F" w:rsidRDefault="005F625F" w:rsidP="005F625F">
      <w:pPr>
        <w:rPr>
          <w:rFonts w:cstheme="minorHAnsi"/>
          <w:iCs/>
        </w:rPr>
      </w:pPr>
      <w:r w:rsidRPr="005F625F">
        <w:rPr>
          <w:rFonts w:cstheme="minorHAnsi"/>
          <w:iCs/>
        </w:rPr>
        <w:t>5. Уникальный индекс (Unique Index): Этот индекс гарантирует уникальность значений в указанных полях. Он предотвращает создание дубликатов данных в коллекции и обеспечивает целостность данных.</w:t>
      </w:r>
    </w:p>
    <w:p w14:paraId="5D5733C8" w14:textId="77777777" w:rsidR="005F625F" w:rsidRPr="005F625F" w:rsidRDefault="005F625F" w:rsidP="005F625F">
      <w:pPr>
        <w:rPr>
          <w:rFonts w:cstheme="minorHAnsi"/>
          <w:iCs/>
        </w:rPr>
      </w:pPr>
    </w:p>
    <w:p w14:paraId="5AF4213B" w14:textId="756A6961" w:rsidR="00FB5063" w:rsidRPr="00174E31" w:rsidRDefault="005F625F" w:rsidP="005F625F">
      <w:pPr>
        <w:rPr>
          <w:rFonts w:cstheme="minorHAnsi"/>
          <w:iCs/>
        </w:rPr>
      </w:pPr>
      <w:r w:rsidRPr="005F625F">
        <w:rPr>
          <w:rFonts w:cstheme="minorHAnsi"/>
          <w:iCs/>
        </w:rPr>
        <w:t>Каждый тип индекса имеет свои специфические применения и может быть использован для оптимизации разных видов запросов. Выбор подходящего типа индекса зависит от структуры данных, характера запросов и производительности системы MongoDB.</w:t>
      </w:r>
    </w:p>
    <w:p w14:paraId="17413D7C" w14:textId="0B081BC9" w:rsidR="00395585" w:rsidRPr="00395585" w:rsidRDefault="00395585" w:rsidP="00C93B86">
      <w:pPr>
        <w:pStyle w:val="2"/>
      </w:pPr>
      <w:r w:rsidRPr="00395585">
        <w:cr/>
      </w:r>
      <w:r w:rsidRPr="00395585">
        <w:rPr>
          <w:lang w:val="en-US"/>
        </w:rPr>
        <w:t>Q</w:t>
      </w:r>
      <w:r w:rsidRPr="00395585">
        <w:t xml:space="preserve">71. Дайте определение </w:t>
      </w:r>
      <w:r w:rsidR="005F625F">
        <w:t>BSON</w:t>
      </w:r>
      <w:r w:rsidRPr="00395585">
        <w:t>?</w:t>
      </w:r>
    </w:p>
    <w:p w14:paraId="7568BF19" w14:textId="20068CB9" w:rsidR="005F625F" w:rsidRPr="005F625F" w:rsidRDefault="00395585" w:rsidP="005F625F">
      <w:pPr>
        <w:rPr>
          <w:rFonts w:cstheme="minorHAnsi"/>
          <w:iCs/>
        </w:rPr>
      </w:pPr>
      <w:r w:rsidRPr="00395585">
        <w:rPr>
          <w:rFonts w:cstheme="minorHAnsi"/>
          <w:b/>
          <w:iCs/>
        </w:rPr>
        <w:cr/>
      </w:r>
      <w:r w:rsidR="005F625F" w:rsidRPr="005F625F">
        <w:t xml:space="preserve"> </w:t>
      </w:r>
      <w:r w:rsidR="005F625F">
        <w:rPr>
          <w:rFonts w:cstheme="minorHAnsi"/>
          <w:iCs/>
        </w:rPr>
        <w:t>BSON</w:t>
      </w:r>
      <w:r w:rsidR="005F625F" w:rsidRPr="005F625F">
        <w:rPr>
          <w:rFonts w:cstheme="minorHAnsi"/>
          <w:iCs/>
        </w:rPr>
        <w:t xml:space="preserve"> (Бинарный формат JSON) - это компактный бинарный формат для представления данных в виде JSON (JavaScript Object Notation). Он используется для эффективной передачи и хранения данных, особенно в контексте работы с низкоуровневыми языками программирования и сетевыми протоколами.</w:t>
      </w:r>
    </w:p>
    <w:p w14:paraId="4E780ECD" w14:textId="77777777" w:rsidR="005F625F" w:rsidRPr="005F625F" w:rsidRDefault="005F625F" w:rsidP="005F625F">
      <w:pPr>
        <w:rPr>
          <w:rFonts w:cstheme="minorHAnsi"/>
          <w:iCs/>
        </w:rPr>
      </w:pPr>
    </w:p>
    <w:p w14:paraId="6EDCBDE3" w14:textId="6ADF0AE5" w:rsidR="005F625F" w:rsidRPr="005F625F" w:rsidRDefault="005F625F" w:rsidP="005F625F">
      <w:pPr>
        <w:rPr>
          <w:rFonts w:cstheme="minorHAnsi"/>
          <w:iCs/>
        </w:rPr>
      </w:pPr>
      <w:r>
        <w:rPr>
          <w:rFonts w:cstheme="minorHAnsi"/>
          <w:iCs/>
        </w:rPr>
        <w:t>BSON</w:t>
      </w:r>
      <w:r w:rsidRPr="005F625F">
        <w:rPr>
          <w:rFonts w:cstheme="minorHAnsi"/>
          <w:iCs/>
        </w:rPr>
        <w:t xml:space="preserve"> представляет структуру данных в виде бинарного потока, используя бинарные коды для описания типов данных и их значений. Это позволяет сократить объем передаваемых данных и ускорить обработку и анализ данных в сравнении с текстовым форматом JSON.</w:t>
      </w:r>
    </w:p>
    <w:p w14:paraId="256DB17E" w14:textId="77777777" w:rsidR="005F625F" w:rsidRPr="005F625F" w:rsidRDefault="005F625F" w:rsidP="005F625F">
      <w:pPr>
        <w:rPr>
          <w:rFonts w:cstheme="minorHAnsi"/>
          <w:iCs/>
        </w:rPr>
      </w:pPr>
    </w:p>
    <w:p w14:paraId="7C3EE458" w14:textId="58D6B7B7" w:rsidR="005F625F" w:rsidRPr="005F625F" w:rsidRDefault="005F625F" w:rsidP="005F625F">
      <w:pPr>
        <w:rPr>
          <w:rFonts w:cstheme="minorHAnsi"/>
          <w:iCs/>
        </w:rPr>
      </w:pPr>
      <w:r w:rsidRPr="005F625F">
        <w:rPr>
          <w:rFonts w:cstheme="minorHAnsi"/>
          <w:iCs/>
        </w:rPr>
        <w:t xml:space="preserve">Основное отличие </w:t>
      </w:r>
      <w:r>
        <w:rPr>
          <w:rFonts w:cstheme="minorHAnsi"/>
          <w:iCs/>
        </w:rPr>
        <w:t>BSON</w:t>
      </w:r>
      <w:r w:rsidRPr="005F625F">
        <w:rPr>
          <w:rFonts w:cstheme="minorHAnsi"/>
          <w:iCs/>
        </w:rPr>
        <w:t xml:space="preserve"> от JSON заключается в его компактности и бинарном представлении данных. В отличие от JSON, который представляет данные в виде текста, </w:t>
      </w:r>
      <w:r>
        <w:rPr>
          <w:rFonts w:cstheme="minorHAnsi"/>
          <w:iCs/>
        </w:rPr>
        <w:t>BSON</w:t>
      </w:r>
      <w:r w:rsidRPr="005F625F">
        <w:rPr>
          <w:rFonts w:cstheme="minorHAnsi"/>
          <w:iCs/>
        </w:rPr>
        <w:t xml:space="preserve"> использует более оптимизированную структуру для представления различных типов данных, включая числа, строки, булевы значения и коллекции.</w:t>
      </w:r>
    </w:p>
    <w:p w14:paraId="13CAFF4E" w14:textId="77777777" w:rsidR="005F625F" w:rsidRPr="005F625F" w:rsidRDefault="005F625F" w:rsidP="005F625F">
      <w:pPr>
        <w:rPr>
          <w:rFonts w:cstheme="minorHAnsi"/>
          <w:iCs/>
        </w:rPr>
      </w:pPr>
    </w:p>
    <w:p w14:paraId="73C4717F" w14:textId="4444BC23" w:rsidR="00FB5063" w:rsidRPr="00174E31" w:rsidRDefault="005F625F" w:rsidP="005F625F">
      <w:pPr>
        <w:rPr>
          <w:rFonts w:cstheme="minorHAnsi"/>
          <w:iCs/>
        </w:rPr>
      </w:pPr>
      <w:r>
        <w:rPr>
          <w:rFonts w:cstheme="minorHAnsi"/>
          <w:iCs/>
        </w:rPr>
        <w:t>BSON</w:t>
      </w:r>
      <w:r w:rsidRPr="005F625F">
        <w:rPr>
          <w:rFonts w:cstheme="minorHAnsi"/>
          <w:iCs/>
        </w:rPr>
        <w:t xml:space="preserve"> может быть полезен там, где важна эффективность передачи и хранения данных, особенно в критичных сетевых приложениях или при работе с огромными объемами данных. Он обеспечивает компактность, эффективность и удобство использования при работе с данными в формате JSON.</w:t>
      </w:r>
    </w:p>
    <w:p w14:paraId="07AE6F6D" w14:textId="77777777" w:rsidR="00395585" w:rsidRPr="00395585" w:rsidRDefault="00395585" w:rsidP="00C93B86">
      <w:pPr>
        <w:pStyle w:val="2"/>
      </w:pPr>
      <w:r w:rsidRPr="00395585">
        <w:cr/>
      </w:r>
      <w:r w:rsidRPr="00395585">
        <w:rPr>
          <w:lang w:val="en-US"/>
        </w:rPr>
        <w:t>Q</w:t>
      </w:r>
      <w:r w:rsidRPr="00395585">
        <w:t>73. Поддерживает ли MongoDB транзакцию ACID? Определить ACID-транзакцию?</w:t>
      </w:r>
    </w:p>
    <w:p w14:paraId="11CB5D89" w14:textId="6D1F4E62" w:rsidR="005F625F" w:rsidRPr="005F625F" w:rsidRDefault="00395585" w:rsidP="005F625F">
      <w:pPr>
        <w:rPr>
          <w:rFonts w:cstheme="minorHAnsi"/>
          <w:iCs/>
        </w:rPr>
      </w:pPr>
      <w:r w:rsidRPr="00395585">
        <w:rPr>
          <w:rFonts w:cstheme="minorHAnsi"/>
          <w:b/>
          <w:iCs/>
        </w:rPr>
        <w:cr/>
      </w:r>
      <w:r w:rsidR="005F625F" w:rsidRPr="005F625F">
        <w:t xml:space="preserve"> </w:t>
      </w:r>
      <w:r w:rsidR="005F625F" w:rsidRPr="005F625F">
        <w:rPr>
          <w:rFonts w:cstheme="minorHAnsi"/>
          <w:iCs/>
        </w:rPr>
        <w:t>Начиная с версии 4.0, MongoDB поддерживает транзакции ACID (Atomicity, Consistency, Isolation, Durability) для операций чтения и записи.</w:t>
      </w:r>
    </w:p>
    <w:p w14:paraId="41D01029" w14:textId="77777777" w:rsidR="005F625F" w:rsidRPr="005F625F" w:rsidRDefault="005F625F" w:rsidP="005F625F">
      <w:pPr>
        <w:rPr>
          <w:rFonts w:cstheme="minorHAnsi"/>
          <w:iCs/>
        </w:rPr>
      </w:pPr>
    </w:p>
    <w:p w14:paraId="6608C1FE" w14:textId="77777777" w:rsidR="005F625F" w:rsidRPr="005F625F" w:rsidRDefault="005F625F" w:rsidP="005F625F">
      <w:pPr>
        <w:rPr>
          <w:rFonts w:cstheme="minorHAnsi"/>
          <w:iCs/>
        </w:rPr>
      </w:pPr>
      <w:r w:rsidRPr="005F625F">
        <w:rPr>
          <w:rFonts w:cstheme="minorHAnsi"/>
          <w:iCs/>
        </w:rPr>
        <w:t>ACID-транзакция - это логическая операция, которая состоит из одного или нескольких шагов, выполняющихся как одно целое. Она обеспечивает четыре основных свойства:</w:t>
      </w:r>
    </w:p>
    <w:p w14:paraId="790729F3" w14:textId="77777777" w:rsidR="005F625F" w:rsidRPr="005F625F" w:rsidRDefault="005F625F" w:rsidP="005F625F">
      <w:pPr>
        <w:rPr>
          <w:rFonts w:cstheme="minorHAnsi"/>
          <w:iCs/>
        </w:rPr>
      </w:pPr>
    </w:p>
    <w:p w14:paraId="22E15913" w14:textId="77777777" w:rsidR="005F625F" w:rsidRPr="005F625F" w:rsidRDefault="005F625F" w:rsidP="005F625F">
      <w:pPr>
        <w:rPr>
          <w:rFonts w:cstheme="minorHAnsi"/>
          <w:iCs/>
        </w:rPr>
      </w:pPr>
      <w:r w:rsidRPr="005F625F">
        <w:rPr>
          <w:rFonts w:cstheme="minorHAnsi"/>
          <w:iCs/>
        </w:rPr>
        <w:t>1. Atomicity (Атомарность): Транзакция является атомарной, что означает, что все операции внутри транзакции либо выполняются полностью, либо откатываются при возникновении ошибки. Изменения, сделанные в рамках транзакции, либо все применяются, либо ни одно изменение не применяется.</w:t>
      </w:r>
    </w:p>
    <w:p w14:paraId="3A22E2E1" w14:textId="77777777" w:rsidR="005F625F" w:rsidRPr="005F625F" w:rsidRDefault="005F625F" w:rsidP="005F625F">
      <w:pPr>
        <w:rPr>
          <w:rFonts w:cstheme="minorHAnsi"/>
          <w:iCs/>
        </w:rPr>
      </w:pPr>
    </w:p>
    <w:p w14:paraId="67669552" w14:textId="77777777" w:rsidR="005F625F" w:rsidRPr="005F625F" w:rsidRDefault="005F625F" w:rsidP="005F625F">
      <w:pPr>
        <w:rPr>
          <w:rFonts w:cstheme="minorHAnsi"/>
          <w:iCs/>
        </w:rPr>
      </w:pPr>
      <w:r w:rsidRPr="005F625F">
        <w:rPr>
          <w:rFonts w:cstheme="minorHAnsi"/>
          <w:iCs/>
        </w:rPr>
        <w:t>2. Consistency (Согласованность): Транзакция должна обеспечивать согласованность данных, то есть она должна переводить базу данных из одного согласованного состояния в другое согласованное состояние. Если транзакция несогласованна, она откатывается, и база данных остается в прежнем состоянии.</w:t>
      </w:r>
    </w:p>
    <w:p w14:paraId="657B64D8" w14:textId="77777777" w:rsidR="005F625F" w:rsidRPr="005F625F" w:rsidRDefault="005F625F" w:rsidP="005F625F">
      <w:pPr>
        <w:rPr>
          <w:rFonts w:cstheme="minorHAnsi"/>
          <w:iCs/>
        </w:rPr>
      </w:pPr>
    </w:p>
    <w:p w14:paraId="49D8AE8D" w14:textId="77777777" w:rsidR="005F625F" w:rsidRPr="005F625F" w:rsidRDefault="005F625F" w:rsidP="005F625F">
      <w:pPr>
        <w:rPr>
          <w:rFonts w:cstheme="minorHAnsi"/>
          <w:iCs/>
        </w:rPr>
      </w:pPr>
      <w:r w:rsidRPr="005F625F">
        <w:rPr>
          <w:rFonts w:cstheme="minorHAnsi"/>
          <w:iCs/>
        </w:rPr>
        <w:t>3. Isolation (Изолированность): Транзакции должны быть изолированы друг от друга, то есть каждая транзакция должна выполняться независимо от других транзакций, не затрагивая их и не видя изменений, сделанных другими транзакциями. Это позволяет избежать конфликтов исключением доступа к одним и тем же данным.</w:t>
      </w:r>
    </w:p>
    <w:p w14:paraId="18AD2946" w14:textId="77777777" w:rsidR="005F625F" w:rsidRPr="005F625F" w:rsidRDefault="005F625F" w:rsidP="005F625F">
      <w:pPr>
        <w:rPr>
          <w:rFonts w:cstheme="minorHAnsi"/>
          <w:iCs/>
        </w:rPr>
      </w:pPr>
    </w:p>
    <w:p w14:paraId="461511EF" w14:textId="77777777" w:rsidR="005F625F" w:rsidRPr="005F625F" w:rsidRDefault="005F625F" w:rsidP="005F625F">
      <w:pPr>
        <w:rPr>
          <w:rFonts w:cstheme="minorHAnsi"/>
          <w:iCs/>
        </w:rPr>
      </w:pPr>
      <w:r w:rsidRPr="005F625F">
        <w:rPr>
          <w:rFonts w:cstheme="minorHAnsi"/>
          <w:iCs/>
        </w:rPr>
        <w:t>4. Durability (Надежность): После того, как транзакция завершена, ее изменения должны быть постоянно сохранены. Даже в случае отказа системы или перезагрузки, изменения, сделанные в рамках транзакции, должны оставаться сохраненными.</w:t>
      </w:r>
    </w:p>
    <w:p w14:paraId="315DDDCF" w14:textId="77777777" w:rsidR="005F625F" w:rsidRPr="005F625F" w:rsidRDefault="005F625F" w:rsidP="005F625F">
      <w:pPr>
        <w:rPr>
          <w:rFonts w:cstheme="minorHAnsi"/>
          <w:iCs/>
        </w:rPr>
      </w:pPr>
    </w:p>
    <w:p w14:paraId="5B3DFBA1" w14:textId="79131BD2" w:rsidR="00FB5063" w:rsidRPr="00174E31" w:rsidRDefault="005F625F" w:rsidP="005F625F">
      <w:pPr>
        <w:rPr>
          <w:rFonts w:cstheme="minorHAnsi"/>
          <w:iCs/>
        </w:rPr>
      </w:pPr>
      <w:r w:rsidRPr="005F625F">
        <w:rPr>
          <w:rFonts w:cstheme="minorHAnsi"/>
          <w:iCs/>
        </w:rPr>
        <w:t>Поддержка транзакций ACID в MongoDB позволяет обеспечить целостность данных и гарантировать надежность операций чтения и записи в базе данных. Это особенно полезно при работе с приложениями, требующими высокой степени консистентности и надежности данных.</w:t>
      </w:r>
      <w:r w:rsidR="00FB5063" w:rsidRPr="00174E31">
        <w:rPr>
          <w:rFonts w:cstheme="minorHAnsi"/>
          <w:iCs/>
        </w:rPr>
        <w:t> </w:t>
      </w:r>
    </w:p>
    <w:p w14:paraId="4CE404A0" w14:textId="77777777" w:rsidR="00395585" w:rsidRPr="00395585" w:rsidRDefault="00395585" w:rsidP="00C93B86">
      <w:pPr>
        <w:pStyle w:val="2"/>
      </w:pPr>
      <w:r w:rsidRPr="00395585">
        <w:cr/>
      </w:r>
      <w:r w:rsidRPr="00395585">
        <w:rPr>
          <w:lang w:val="en-US"/>
        </w:rPr>
        <w:t>Q</w:t>
      </w:r>
      <w:r w:rsidRPr="00395585">
        <w:t>81. Как мы запрашиваем вложенное соединение?</w:t>
      </w:r>
    </w:p>
    <w:p w14:paraId="34DED2E3" w14:textId="334A37CA" w:rsidR="00331EC1" w:rsidRPr="00331EC1" w:rsidRDefault="00395585" w:rsidP="00331EC1">
      <w:pPr>
        <w:rPr>
          <w:rFonts w:cstheme="minorHAnsi"/>
          <w:iCs/>
        </w:rPr>
      </w:pPr>
      <w:r w:rsidRPr="00395585">
        <w:rPr>
          <w:rFonts w:cstheme="minorHAnsi"/>
          <w:b/>
          <w:iCs/>
        </w:rPr>
        <w:cr/>
      </w:r>
      <w:r w:rsidR="00331EC1" w:rsidRPr="00331EC1">
        <w:t xml:space="preserve"> </w:t>
      </w:r>
      <w:r w:rsidR="00331EC1" w:rsidRPr="00331EC1">
        <w:rPr>
          <w:rFonts w:cstheme="minorHAnsi"/>
          <w:iCs/>
        </w:rPr>
        <w:t>Запрос вложенных соединений или вложенных запросов можно выполнить во многих базах данных и с использованием различных языков программирования, в зависимости от того, какая база данных вы используете. Вот общий пример псевдокода, показывающий, как выполнить запрос на вложенное соединение:</w:t>
      </w:r>
    </w:p>
    <w:p w14:paraId="634D0E14" w14:textId="77777777" w:rsidR="00331EC1" w:rsidRPr="00331EC1" w:rsidRDefault="00331EC1" w:rsidP="00331EC1">
      <w:pPr>
        <w:rPr>
          <w:rFonts w:cstheme="minorHAnsi"/>
          <w:iCs/>
        </w:rPr>
      </w:pPr>
    </w:p>
    <w:p w14:paraId="1E21F746" w14:textId="77777777" w:rsidR="00331EC1" w:rsidRPr="00331EC1" w:rsidRDefault="00331EC1" w:rsidP="00331EC1">
      <w:pPr>
        <w:rPr>
          <w:rFonts w:cstheme="minorHAnsi"/>
          <w:iCs/>
        </w:rPr>
      </w:pPr>
      <w:r w:rsidRPr="00331EC1">
        <w:rPr>
          <w:rFonts w:cstheme="minorHAnsi"/>
          <w:iCs/>
        </w:rPr>
        <w:t>```javascript</w:t>
      </w:r>
    </w:p>
    <w:p w14:paraId="18180263" w14:textId="77777777" w:rsidR="00331EC1" w:rsidRPr="00331EC1" w:rsidRDefault="00331EC1" w:rsidP="00331EC1">
      <w:pPr>
        <w:rPr>
          <w:rFonts w:cstheme="minorHAnsi"/>
          <w:iCs/>
        </w:rPr>
      </w:pPr>
      <w:r w:rsidRPr="00331EC1">
        <w:rPr>
          <w:rFonts w:cstheme="minorHAnsi"/>
          <w:iCs/>
        </w:rPr>
        <w:t>Запрос по основной коллекции {</w:t>
      </w:r>
    </w:p>
    <w:p w14:paraId="6C204E27" w14:textId="77777777" w:rsidR="00331EC1" w:rsidRPr="00331EC1" w:rsidRDefault="00331EC1" w:rsidP="00331EC1">
      <w:pPr>
        <w:rPr>
          <w:rFonts w:cstheme="minorHAnsi"/>
          <w:iCs/>
        </w:rPr>
      </w:pPr>
      <w:r w:rsidRPr="00331EC1">
        <w:rPr>
          <w:rFonts w:cstheme="minorHAnsi"/>
          <w:iCs/>
        </w:rPr>
        <w:t xml:space="preserve">  Запрос по первичной коллекции {</w:t>
      </w:r>
    </w:p>
    <w:p w14:paraId="2E63253B" w14:textId="77777777" w:rsidR="00331EC1" w:rsidRPr="00331EC1" w:rsidRDefault="00331EC1" w:rsidP="00331EC1">
      <w:pPr>
        <w:rPr>
          <w:rFonts w:cstheme="minorHAnsi"/>
          <w:iCs/>
        </w:rPr>
      </w:pPr>
      <w:r w:rsidRPr="00331EC1">
        <w:rPr>
          <w:rFonts w:cstheme="minorHAnsi"/>
          <w:iCs/>
        </w:rPr>
        <w:t xml:space="preserve">    // Вложенная логика и фильтрация</w:t>
      </w:r>
    </w:p>
    <w:p w14:paraId="2C98140A" w14:textId="77777777" w:rsidR="00331EC1" w:rsidRPr="00331EC1" w:rsidRDefault="00331EC1" w:rsidP="00331EC1">
      <w:pPr>
        <w:rPr>
          <w:rFonts w:cstheme="minorHAnsi"/>
          <w:iCs/>
        </w:rPr>
      </w:pPr>
      <w:r w:rsidRPr="00331EC1">
        <w:rPr>
          <w:rFonts w:cstheme="minorHAnsi"/>
          <w:iCs/>
        </w:rPr>
        <w:t xml:space="preserve">  }</w:t>
      </w:r>
    </w:p>
    <w:p w14:paraId="614581AC" w14:textId="77777777" w:rsidR="00331EC1" w:rsidRPr="00331EC1" w:rsidRDefault="00331EC1" w:rsidP="00331EC1">
      <w:pPr>
        <w:rPr>
          <w:rFonts w:cstheme="minorHAnsi"/>
          <w:iCs/>
        </w:rPr>
      </w:pPr>
      <w:r w:rsidRPr="00331EC1">
        <w:rPr>
          <w:rFonts w:cstheme="minorHAnsi"/>
          <w:iCs/>
        </w:rPr>
        <w:t xml:space="preserve">  // Дополнительная логика и фильтрация</w:t>
      </w:r>
    </w:p>
    <w:p w14:paraId="428C8C9C" w14:textId="77777777" w:rsidR="00331EC1" w:rsidRPr="00331EC1" w:rsidRDefault="00331EC1" w:rsidP="00331EC1">
      <w:pPr>
        <w:rPr>
          <w:rFonts w:cstheme="minorHAnsi"/>
          <w:iCs/>
        </w:rPr>
      </w:pPr>
      <w:r w:rsidRPr="00331EC1">
        <w:rPr>
          <w:rFonts w:cstheme="minorHAnsi"/>
          <w:iCs/>
        </w:rPr>
        <w:t>}</w:t>
      </w:r>
    </w:p>
    <w:p w14:paraId="24FB1072" w14:textId="77777777" w:rsidR="00331EC1" w:rsidRPr="00331EC1" w:rsidRDefault="00331EC1" w:rsidP="00331EC1">
      <w:pPr>
        <w:rPr>
          <w:rFonts w:cstheme="minorHAnsi"/>
          <w:iCs/>
        </w:rPr>
      </w:pPr>
      <w:r w:rsidRPr="00331EC1">
        <w:rPr>
          <w:rFonts w:cstheme="minorHAnsi"/>
          <w:iCs/>
        </w:rPr>
        <w:t>```</w:t>
      </w:r>
    </w:p>
    <w:p w14:paraId="4EB29BBD" w14:textId="77777777" w:rsidR="00331EC1" w:rsidRPr="00331EC1" w:rsidRDefault="00331EC1" w:rsidP="00331EC1">
      <w:pPr>
        <w:rPr>
          <w:rFonts w:cstheme="minorHAnsi"/>
          <w:iCs/>
        </w:rPr>
      </w:pPr>
    </w:p>
    <w:p w14:paraId="350D6F96" w14:textId="77777777" w:rsidR="00331EC1" w:rsidRPr="00331EC1" w:rsidRDefault="00331EC1" w:rsidP="00331EC1">
      <w:pPr>
        <w:rPr>
          <w:rFonts w:cstheme="minorHAnsi"/>
          <w:iCs/>
        </w:rPr>
      </w:pPr>
      <w:r w:rsidRPr="00331EC1">
        <w:rPr>
          <w:rFonts w:cstheme="minorHAnsi"/>
          <w:iCs/>
        </w:rPr>
        <w:t>В примере выше мы используем основной запрос к определенной коллекции данных. Внутри основного запроса мы выполняем запрос к другой коллекции (первичной коллекции), используя фильтрацию или любую другую логику, которая требуется для вашего конкретного случая.</w:t>
      </w:r>
    </w:p>
    <w:p w14:paraId="5F7EA3BC" w14:textId="77777777" w:rsidR="00331EC1" w:rsidRPr="00331EC1" w:rsidRDefault="00331EC1" w:rsidP="00331EC1">
      <w:pPr>
        <w:rPr>
          <w:rFonts w:cstheme="minorHAnsi"/>
          <w:iCs/>
        </w:rPr>
      </w:pPr>
    </w:p>
    <w:p w14:paraId="185C3FC3" w14:textId="77777777" w:rsidR="00331EC1" w:rsidRPr="00331EC1" w:rsidRDefault="00331EC1" w:rsidP="00331EC1">
      <w:pPr>
        <w:rPr>
          <w:rFonts w:cstheme="minorHAnsi"/>
          <w:iCs/>
        </w:rPr>
      </w:pPr>
      <w:r w:rsidRPr="00331EC1">
        <w:rPr>
          <w:rFonts w:cstheme="minorHAnsi"/>
          <w:iCs/>
        </w:rPr>
        <w:t>Вам нужно адаптировать пример к языку программирования и базе данных, которую вы используете. Например, в случае MongoDB и JavaScript вы можете использовать агрегационный фреймворк MongoDB для выполнения запросов на вложенные соединения. Вот пример кода, демонстрирующий такой запрос:</w:t>
      </w:r>
    </w:p>
    <w:p w14:paraId="2606D4DD" w14:textId="77777777" w:rsidR="00331EC1" w:rsidRPr="00331EC1" w:rsidRDefault="00331EC1" w:rsidP="00331EC1">
      <w:pPr>
        <w:rPr>
          <w:rFonts w:cstheme="minorHAnsi"/>
          <w:iCs/>
        </w:rPr>
      </w:pPr>
    </w:p>
    <w:p w14:paraId="6F20DE86" w14:textId="77777777" w:rsidR="00331EC1" w:rsidRPr="00331EC1" w:rsidRDefault="00331EC1" w:rsidP="00331EC1">
      <w:pPr>
        <w:rPr>
          <w:rFonts w:cstheme="minorHAnsi"/>
          <w:iCs/>
        </w:rPr>
      </w:pPr>
      <w:r w:rsidRPr="00331EC1">
        <w:rPr>
          <w:rFonts w:cstheme="minorHAnsi"/>
          <w:iCs/>
        </w:rPr>
        <w:t>```javascript</w:t>
      </w:r>
    </w:p>
    <w:p w14:paraId="5B05BC61" w14:textId="77777777" w:rsidR="00331EC1" w:rsidRPr="00331EC1" w:rsidRDefault="00331EC1" w:rsidP="00331EC1">
      <w:pPr>
        <w:rPr>
          <w:rFonts w:cstheme="minorHAnsi"/>
          <w:iCs/>
        </w:rPr>
      </w:pPr>
      <w:r w:rsidRPr="00331EC1">
        <w:rPr>
          <w:rFonts w:cstheme="minorHAnsi"/>
          <w:iCs/>
        </w:rPr>
        <w:t>db.mainCollection.aggregate([</w:t>
      </w:r>
    </w:p>
    <w:p w14:paraId="0618BF44" w14:textId="77777777" w:rsidR="00331EC1" w:rsidRPr="00331EC1" w:rsidRDefault="00331EC1" w:rsidP="00331EC1">
      <w:pPr>
        <w:rPr>
          <w:rFonts w:cstheme="minorHAnsi"/>
          <w:iCs/>
          <w:lang w:val="en-US"/>
        </w:rPr>
      </w:pPr>
      <w:r w:rsidRPr="00331EC1">
        <w:rPr>
          <w:rFonts w:cstheme="minorHAnsi"/>
          <w:iCs/>
        </w:rPr>
        <w:t xml:space="preserve">  </w:t>
      </w:r>
      <w:r w:rsidRPr="00331EC1">
        <w:rPr>
          <w:rFonts w:cstheme="minorHAnsi"/>
          <w:iCs/>
          <w:lang w:val="en-US"/>
        </w:rPr>
        <w:t>{</w:t>
      </w:r>
    </w:p>
    <w:p w14:paraId="7E6E4800" w14:textId="77777777" w:rsidR="00331EC1" w:rsidRPr="00331EC1" w:rsidRDefault="00331EC1" w:rsidP="00331EC1">
      <w:pPr>
        <w:rPr>
          <w:rFonts w:cstheme="minorHAnsi"/>
          <w:iCs/>
          <w:lang w:val="en-US"/>
        </w:rPr>
      </w:pPr>
      <w:r w:rsidRPr="00331EC1">
        <w:rPr>
          <w:rFonts w:cstheme="minorHAnsi"/>
          <w:iCs/>
          <w:lang w:val="en-US"/>
        </w:rPr>
        <w:t xml:space="preserve">    $lookup: {</w:t>
      </w:r>
    </w:p>
    <w:p w14:paraId="67CD1FF5" w14:textId="77777777" w:rsidR="00331EC1" w:rsidRPr="00331EC1" w:rsidRDefault="00331EC1" w:rsidP="00331EC1">
      <w:pPr>
        <w:rPr>
          <w:rFonts w:cstheme="minorHAnsi"/>
          <w:iCs/>
          <w:lang w:val="en-US"/>
        </w:rPr>
      </w:pPr>
      <w:r w:rsidRPr="00331EC1">
        <w:rPr>
          <w:rFonts w:cstheme="minorHAnsi"/>
          <w:iCs/>
          <w:lang w:val="en-US"/>
        </w:rPr>
        <w:t xml:space="preserve">      from: "primaryCollection",</w:t>
      </w:r>
    </w:p>
    <w:p w14:paraId="434FF2DD" w14:textId="77777777" w:rsidR="00331EC1" w:rsidRPr="00331EC1" w:rsidRDefault="00331EC1" w:rsidP="00331EC1">
      <w:pPr>
        <w:rPr>
          <w:rFonts w:cstheme="minorHAnsi"/>
          <w:iCs/>
          <w:lang w:val="en-US"/>
        </w:rPr>
      </w:pPr>
      <w:r w:rsidRPr="00331EC1">
        <w:rPr>
          <w:rFonts w:cstheme="minorHAnsi"/>
          <w:iCs/>
          <w:lang w:val="en-US"/>
        </w:rPr>
        <w:t xml:space="preserve">      localField: "mainField",</w:t>
      </w:r>
    </w:p>
    <w:p w14:paraId="6D24E199" w14:textId="77777777" w:rsidR="00331EC1" w:rsidRPr="00331EC1" w:rsidRDefault="00331EC1" w:rsidP="00331EC1">
      <w:pPr>
        <w:rPr>
          <w:rFonts w:cstheme="minorHAnsi"/>
          <w:iCs/>
          <w:lang w:val="en-US"/>
        </w:rPr>
      </w:pPr>
      <w:r w:rsidRPr="00331EC1">
        <w:rPr>
          <w:rFonts w:cstheme="minorHAnsi"/>
          <w:iCs/>
          <w:lang w:val="en-US"/>
        </w:rPr>
        <w:t xml:space="preserve">      foreignField: "primaryField",</w:t>
      </w:r>
    </w:p>
    <w:p w14:paraId="3AEF9834" w14:textId="77777777" w:rsidR="00331EC1" w:rsidRPr="00331EC1" w:rsidRDefault="00331EC1" w:rsidP="00331EC1">
      <w:pPr>
        <w:rPr>
          <w:rFonts w:cstheme="minorHAnsi"/>
          <w:iCs/>
          <w:lang w:val="en-US"/>
        </w:rPr>
      </w:pPr>
      <w:r w:rsidRPr="00331EC1">
        <w:rPr>
          <w:rFonts w:cstheme="minorHAnsi"/>
          <w:iCs/>
          <w:lang w:val="en-US"/>
        </w:rPr>
        <w:t xml:space="preserve">      as: "nestedData"</w:t>
      </w:r>
    </w:p>
    <w:p w14:paraId="14AED2D8" w14:textId="77777777" w:rsidR="00331EC1" w:rsidRPr="00331EC1" w:rsidRDefault="00331EC1" w:rsidP="00331EC1">
      <w:pPr>
        <w:rPr>
          <w:rFonts w:cstheme="minorHAnsi"/>
          <w:iCs/>
          <w:lang w:val="en-US"/>
        </w:rPr>
      </w:pPr>
      <w:r w:rsidRPr="00331EC1">
        <w:rPr>
          <w:rFonts w:cstheme="minorHAnsi"/>
          <w:iCs/>
          <w:lang w:val="en-US"/>
        </w:rPr>
        <w:t xml:space="preserve">    }</w:t>
      </w:r>
    </w:p>
    <w:p w14:paraId="11DB54AE" w14:textId="77777777" w:rsidR="00331EC1" w:rsidRPr="00331EC1" w:rsidRDefault="00331EC1" w:rsidP="00331EC1">
      <w:pPr>
        <w:rPr>
          <w:rFonts w:cstheme="minorHAnsi"/>
          <w:iCs/>
          <w:lang w:val="en-US"/>
        </w:rPr>
      </w:pPr>
      <w:r w:rsidRPr="00331EC1">
        <w:rPr>
          <w:rFonts w:cstheme="minorHAnsi"/>
          <w:iCs/>
          <w:lang w:val="en-US"/>
        </w:rPr>
        <w:t xml:space="preserve">  },</w:t>
      </w:r>
    </w:p>
    <w:p w14:paraId="264C5122" w14:textId="77777777" w:rsidR="00331EC1" w:rsidRPr="00331EC1" w:rsidRDefault="00331EC1" w:rsidP="00331EC1">
      <w:pPr>
        <w:rPr>
          <w:rFonts w:cstheme="minorHAnsi"/>
          <w:iCs/>
          <w:lang w:val="en-US"/>
        </w:rPr>
      </w:pPr>
      <w:r w:rsidRPr="00331EC1">
        <w:rPr>
          <w:rFonts w:cstheme="minorHAnsi"/>
          <w:iCs/>
          <w:lang w:val="en-US"/>
        </w:rPr>
        <w:t xml:space="preserve">  {</w:t>
      </w:r>
    </w:p>
    <w:p w14:paraId="58D1487C" w14:textId="77777777" w:rsidR="00331EC1" w:rsidRPr="00331EC1" w:rsidRDefault="00331EC1" w:rsidP="00331EC1">
      <w:pPr>
        <w:rPr>
          <w:rFonts w:cstheme="minorHAnsi"/>
          <w:iCs/>
          <w:lang w:val="en-US"/>
        </w:rPr>
      </w:pPr>
      <w:r w:rsidRPr="00331EC1">
        <w:rPr>
          <w:rFonts w:cstheme="minorHAnsi"/>
          <w:iCs/>
          <w:lang w:val="en-US"/>
        </w:rPr>
        <w:t xml:space="preserve">    $match: {</w:t>
      </w:r>
    </w:p>
    <w:p w14:paraId="6FD6B3A8" w14:textId="77777777" w:rsidR="00331EC1" w:rsidRPr="00331EC1" w:rsidRDefault="00331EC1" w:rsidP="00331EC1">
      <w:pPr>
        <w:rPr>
          <w:rFonts w:cstheme="minorHAnsi"/>
          <w:iCs/>
        </w:rPr>
      </w:pPr>
      <w:r w:rsidRPr="00331EC1">
        <w:rPr>
          <w:rFonts w:cstheme="minorHAnsi"/>
          <w:iCs/>
          <w:lang w:val="en-US"/>
        </w:rPr>
        <w:t xml:space="preserve">      </w:t>
      </w:r>
      <w:r w:rsidRPr="00331EC1">
        <w:rPr>
          <w:rFonts w:cstheme="minorHAnsi"/>
          <w:iCs/>
        </w:rPr>
        <w:t>// Дополнительные фильтры и условия</w:t>
      </w:r>
    </w:p>
    <w:p w14:paraId="1AB7227A" w14:textId="77777777" w:rsidR="00331EC1" w:rsidRPr="00331EC1" w:rsidRDefault="00331EC1" w:rsidP="00331EC1">
      <w:pPr>
        <w:rPr>
          <w:rFonts w:cstheme="minorHAnsi"/>
          <w:iCs/>
        </w:rPr>
      </w:pPr>
      <w:r w:rsidRPr="00331EC1">
        <w:rPr>
          <w:rFonts w:cstheme="minorHAnsi"/>
          <w:iCs/>
        </w:rPr>
        <w:t xml:space="preserve">    }</w:t>
      </w:r>
    </w:p>
    <w:p w14:paraId="7EB27244" w14:textId="77777777" w:rsidR="00331EC1" w:rsidRPr="00331EC1" w:rsidRDefault="00331EC1" w:rsidP="00331EC1">
      <w:pPr>
        <w:rPr>
          <w:rFonts w:cstheme="minorHAnsi"/>
          <w:iCs/>
        </w:rPr>
      </w:pPr>
      <w:r w:rsidRPr="00331EC1">
        <w:rPr>
          <w:rFonts w:cstheme="minorHAnsi"/>
          <w:iCs/>
        </w:rPr>
        <w:t xml:space="preserve">  }</w:t>
      </w:r>
    </w:p>
    <w:p w14:paraId="1ED693A4" w14:textId="77777777" w:rsidR="00331EC1" w:rsidRPr="00331EC1" w:rsidRDefault="00331EC1" w:rsidP="00331EC1">
      <w:pPr>
        <w:rPr>
          <w:rFonts w:cstheme="minorHAnsi"/>
          <w:iCs/>
        </w:rPr>
      </w:pPr>
      <w:r w:rsidRPr="00331EC1">
        <w:rPr>
          <w:rFonts w:cstheme="minorHAnsi"/>
          <w:iCs/>
        </w:rPr>
        <w:t>]);</w:t>
      </w:r>
    </w:p>
    <w:p w14:paraId="28EAB4A6" w14:textId="77777777" w:rsidR="00331EC1" w:rsidRPr="00331EC1" w:rsidRDefault="00331EC1" w:rsidP="00331EC1">
      <w:pPr>
        <w:rPr>
          <w:rFonts w:cstheme="minorHAnsi"/>
          <w:iCs/>
        </w:rPr>
      </w:pPr>
      <w:r w:rsidRPr="00331EC1">
        <w:rPr>
          <w:rFonts w:cstheme="minorHAnsi"/>
          <w:iCs/>
        </w:rPr>
        <w:t>```</w:t>
      </w:r>
    </w:p>
    <w:p w14:paraId="4F211560" w14:textId="77777777" w:rsidR="00331EC1" w:rsidRPr="00331EC1" w:rsidRDefault="00331EC1" w:rsidP="00331EC1">
      <w:pPr>
        <w:rPr>
          <w:rFonts w:cstheme="minorHAnsi"/>
          <w:iCs/>
        </w:rPr>
      </w:pPr>
    </w:p>
    <w:p w14:paraId="433DF23F" w14:textId="77777777" w:rsidR="00331EC1" w:rsidRPr="00331EC1" w:rsidRDefault="00331EC1" w:rsidP="00331EC1">
      <w:pPr>
        <w:rPr>
          <w:rFonts w:cstheme="minorHAnsi"/>
          <w:iCs/>
        </w:rPr>
      </w:pPr>
      <w:r w:rsidRPr="00331EC1">
        <w:rPr>
          <w:rFonts w:cstheme="minorHAnsi"/>
          <w:iCs/>
        </w:rPr>
        <w:t>В этом примере мы используем оператор `$lookup`, чтобы выполнить вложенное соединение между коллекцией `mainCollection` и `primaryCollection`. Мы указываем соответствующие поля в `localField` и `foreignField` и указываем, как сохранять результаты в поле `nestedData`.</w:t>
      </w:r>
    </w:p>
    <w:p w14:paraId="3A8323B8" w14:textId="77777777" w:rsidR="00331EC1" w:rsidRPr="00331EC1" w:rsidRDefault="00331EC1" w:rsidP="00331EC1">
      <w:pPr>
        <w:rPr>
          <w:rFonts w:cstheme="minorHAnsi"/>
          <w:iCs/>
        </w:rPr>
      </w:pPr>
    </w:p>
    <w:p w14:paraId="53FE1299" w14:textId="77777777" w:rsidR="00331EC1" w:rsidRPr="00331EC1" w:rsidRDefault="00331EC1" w:rsidP="00331EC1">
      <w:pPr>
        <w:rPr>
          <w:rFonts w:cstheme="minorHAnsi"/>
          <w:iCs/>
        </w:rPr>
      </w:pPr>
      <w:r w:rsidRPr="00331EC1">
        <w:rPr>
          <w:rFonts w:cstheme="minorHAnsi"/>
          <w:iCs/>
        </w:rPr>
        <w:t>Затем мы можем добавить дополнительные фильтры и условия в оператор `$match`, чтобы дальше отфильтровать результаты запроса.</w:t>
      </w:r>
    </w:p>
    <w:p w14:paraId="551C5FBB" w14:textId="77777777" w:rsidR="00331EC1" w:rsidRPr="00331EC1" w:rsidRDefault="00331EC1" w:rsidP="00331EC1">
      <w:pPr>
        <w:rPr>
          <w:rFonts w:cstheme="minorHAnsi"/>
          <w:iCs/>
        </w:rPr>
      </w:pPr>
    </w:p>
    <w:p w14:paraId="29ADA92E" w14:textId="3C917535" w:rsidR="00FB5063" w:rsidRPr="00174E31" w:rsidRDefault="00331EC1" w:rsidP="00331EC1">
      <w:pPr>
        <w:rPr>
          <w:rFonts w:cstheme="minorHAnsi"/>
          <w:iCs/>
        </w:rPr>
      </w:pPr>
      <w:r w:rsidRPr="00331EC1">
        <w:rPr>
          <w:rFonts w:cstheme="minorHAnsi"/>
          <w:iCs/>
        </w:rPr>
        <w:t>Это пример запроса на вложенное соединение с использованием механизма агрегации в MongoDB. Обратитесь к документации и спецификациям вашей базы данных и выбранного языка программирования, чтобы найти соответствующий способ выполнения запросов на вложенные соединения для вашего случая использования.</w:t>
      </w:r>
    </w:p>
    <w:p w14:paraId="5D32F126" w14:textId="77777777" w:rsidR="00FB5063" w:rsidRPr="00174E31" w:rsidRDefault="00FB5063" w:rsidP="00C93B86">
      <w:pPr>
        <w:pStyle w:val="ad"/>
      </w:pPr>
      <w:r w:rsidRPr="00174E31">
        <w:t xml:space="preserve">-- Вопросы на собеседовании - </w:t>
      </w:r>
      <w:r w:rsidRPr="00174E31">
        <w:rPr>
          <w:lang w:val="en-US"/>
        </w:rPr>
        <w:t>Apache</w:t>
      </w:r>
      <w:r w:rsidRPr="00174E31">
        <w:t xml:space="preserve"> </w:t>
      </w:r>
      <w:r w:rsidRPr="00174E31">
        <w:rPr>
          <w:lang w:val="en-US"/>
        </w:rPr>
        <w:t>Kafka</w:t>
      </w:r>
    </w:p>
    <w:p w14:paraId="4F5FC07C" w14:textId="77777777" w:rsidR="000D6C20" w:rsidRPr="00174E31" w:rsidRDefault="000D6C20" w:rsidP="00FB5063">
      <w:pPr>
        <w:rPr>
          <w:rFonts w:cstheme="minorHAnsi"/>
          <w:b/>
          <w:iCs/>
        </w:rPr>
      </w:pPr>
    </w:p>
    <w:p w14:paraId="3F2958F4" w14:textId="77777777" w:rsidR="00395585" w:rsidRPr="00395585" w:rsidRDefault="00395585" w:rsidP="00C93B86">
      <w:pPr>
        <w:pStyle w:val="2"/>
        <w:rPr>
          <w:rStyle w:val="a9"/>
          <w:b/>
          <w:iCs/>
        </w:rPr>
      </w:pPr>
      <w:r w:rsidRPr="00395585">
        <w:rPr>
          <w:rStyle w:val="a9"/>
          <w:b/>
          <w:iCs/>
        </w:rPr>
        <w:cr/>
        <w:t>Q1. Что такое Apache Kafka?</w:t>
      </w:r>
    </w:p>
    <w:p w14:paraId="27AE226F" w14:textId="3B13FCD6" w:rsidR="00FB5063" w:rsidRPr="00174E31" w:rsidRDefault="00FB5063" w:rsidP="00FB5063">
      <w:pPr>
        <w:rPr>
          <w:rFonts w:cstheme="minorHAnsi"/>
          <w:iCs/>
        </w:rPr>
      </w:pPr>
    </w:p>
    <w:p w14:paraId="43234E33" w14:textId="7A0E12FE" w:rsidR="000D6C20" w:rsidRPr="00331EC1" w:rsidRDefault="00331EC1" w:rsidP="00FB5063">
      <w:pPr>
        <w:rPr>
          <w:rFonts w:cstheme="minorHAnsi"/>
          <w:iCs/>
        </w:rPr>
      </w:pPr>
      <w:r w:rsidRPr="00331EC1">
        <w:rPr>
          <w:rFonts w:cstheme="minorHAnsi"/>
          <w:iCs/>
          <w:bdr w:val="none" w:sz="0" w:space="0" w:color="auto" w:frame="1"/>
        </w:rPr>
        <w:t>Apache Kafka - это распределенная система обмена сообщениями, предназначенная для передачи данных в режиме реального времени. Она предоставляет высокую пропускную способность и надежность при передаче сообщений между различными приложениями и сервисами. Kafka использует "транспортную платформу" событий, которая позволяет высокоэффективно передавать данные, обеспечивает сохранность сообщений и перераспределение нагрузок. Kafka широко используется для стриминга данных, хранения журналов, разработки микросервисных архитектур и решения других задач, связанных с обработкой больших объемов данных в режиме реального времени.</w:t>
      </w:r>
    </w:p>
    <w:p w14:paraId="189B8A95" w14:textId="77777777" w:rsidR="00395585" w:rsidRPr="00395585" w:rsidRDefault="00395585" w:rsidP="00C93B86">
      <w:pPr>
        <w:pStyle w:val="2"/>
        <w:rPr>
          <w:rStyle w:val="a9"/>
          <w:b/>
          <w:iCs/>
        </w:rPr>
      </w:pPr>
      <w:r w:rsidRPr="00395585">
        <w:rPr>
          <w:rStyle w:val="a9"/>
          <w:b/>
          <w:iCs/>
        </w:rPr>
        <w:cr/>
        <w:t>Q2. Какие наиболее важные компоненты Kafka?</w:t>
      </w:r>
    </w:p>
    <w:p w14:paraId="412A6A52" w14:textId="69C48DBD" w:rsidR="00331EC1" w:rsidRPr="00331EC1" w:rsidRDefault="00395585" w:rsidP="00331EC1">
      <w:pPr>
        <w:rPr>
          <w:rStyle w:val="a9"/>
          <w:rFonts w:cstheme="minorHAnsi"/>
          <w:b w:val="0"/>
          <w:iCs/>
          <w:bdr w:val="none" w:sz="0" w:space="0" w:color="auto" w:frame="1"/>
        </w:rPr>
      </w:pPr>
      <w:r w:rsidRPr="00395585">
        <w:rPr>
          <w:rStyle w:val="a9"/>
          <w:rFonts w:cstheme="minorHAnsi"/>
          <w:iCs/>
          <w:bdr w:val="none" w:sz="0" w:space="0" w:color="auto" w:frame="1"/>
        </w:rPr>
        <w:cr/>
      </w:r>
      <w:r w:rsidR="00331EC1" w:rsidRPr="00331EC1">
        <w:t xml:space="preserve"> </w:t>
      </w:r>
      <w:r w:rsidR="00331EC1" w:rsidRPr="00331EC1">
        <w:rPr>
          <w:rStyle w:val="a9"/>
          <w:rFonts w:cstheme="minorHAnsi"/>
          <w:b w:val="0"/>
          <w:iCs/>
          <w:bdr w:val="none" w:sz="0" w:space="0" w:color="auto" w:frame="1"/>
        </w:rPr>
        <w:t>Наиболее важные компоненты Apache Kafka включают:</w:t>
      </w:r>
    </w:p>
    <w:p w14:paraId="133DA21C" w14:textId="77777777" w:rsidR="00331EC1" w:rsidRPr="00331EC1" w:rsidRDefault="00331EC1" w:rsidP="00331EC1">
      <w:pPr>
        <w:rPr>
          <w:rStyle w:val="a9"/>
          <w:rFonts w:cstheme="minorHAnsi"/>
          <w:b w:val="0"/>
          <w:iCs/>
          <w:bdr w:val="none" w:sz="0" w:space="0" w:color="auto" w:frame="1"/>
        </w:rPr>
      </w:pPr>
    </w:p>
    <w:p w14:paraId="6DB5046C" w14:textId="708D8E03" w:rsidR="00331EC1" w:rsidRPr="00D403BB" w:rsidRDefault="00331EC1" w:rsidP="00AB714F">
      <w:pPr>
        <w:pStyle w:val="a3"/>
        <w:numPr>
          <w:ilvl w:val="0"/>
          <w:numId w:val="136"/>
        </w:numPr>
        <w:rPr>
          <w:rStyle w:val="a9"/>
          <w:rFonts w:cstheme="minorHAnsi"/>
          <w:b w:val="0"/>
          <w:iCs/>
          <w:bdr w:val="none" w:sz="0" w:space="0" w:color="auto" w:frame="1"/>
        </w:rPr>
      </w:pPr>
      <w:r w:rsidRPr="00D403BB">
        <w:rPr>
          <w:rStyle w:val="a9"/>
          <w:rFonts w:cstheme="minorHAnsi"/>
          <w:b w:val="0"/>
          <w:iCs/>
          <w:bdr w:val="none" w:sz="0" w:space="0" w:color="auto" w:frame="1"/>
        </w:rPr>
        <w:t xml:space="preserve">Broker: брокер является основным узлом в Kafka и отвечает за хранение и управление потоками данных. Он принимает, </w:t>
      </w:r>
      <w:r w:rsidR="00D403BB" w:rsidRPr="00D403BB">
        <w:rPr>
          <w:rStyle w:val="a9"/>
          <w:rFonts w:cstheme="minorHAnsi"/>
          <w:b w:val="0"/>
          <w:iCs/>
          <w:bdr w:val="none" w:sz="0" w:space="0" w:color="auto" w:frame="1"/>
        </w:rPr>
        <w:t>хранит и реплицирует сообщения.</w:t>
      </w:r>
    </w:p>
    <w:p w14:paraId="0864C3E0" w14:textId="1E835AE6" w:rsidR="00331EC1" w:rsidRPr="00D403BB" w:rsidRDefault="00331EC1" w:rsidP="00AB714F">
      <w:pPr>
        <w:pStyle w:val="a3"/>
        <w:numPr>
          <w:ilvl w:val="0"/>
          <w:numId w:val="136"/>
        </w:numPr>
        <w:rPr>
          <w:rStyle w:val="a9"/>
          <w:rFonts w:cstheme="minorHAnsi"/>
          <w:b w:val="0"/>
          <w:iCs/>
          <w:bdr w:val="none" w:sz="0" w:space="0" w:color="auto" w:frame="1"/>
        </w:rPr>
      </w:pPr>
      <w:r w:rsidRPr="00D403BB">
        <w:rPr>
          <w:rStyle w:val="a9"/>
          <w:rFonts w:cstheme="minorHAnsi"/>
          <w:b w:val="0"/>
          <w:iCs/>
          <w:bdr w:val="none" w:sz="0" w:space="0" w:color="auto" w:frame="1"/>
        </w:rPr>
        <w:t xml:space="preserve">Topic: топик - это категория или название, которое идентифицирует поток сообщений. В Kafka </w:t>
      </w:r>
      <w:r w:rsidR="00D403BB" w:rsidRPr="00D403BB">
        <w:rPr>
          <w:rStyle w:val="a9"/>
          <w:rFonts w:cstheme="minorHAnsi"/>
          <w:b w:val="0"/>
          <w:iCs/>
          <w:bdr w:val="none" w:sz="0" w:space="0" w:color="auto" w:frame="1"/>
        </w:rPr>
        <w:t>данные организованы по топикам.</w:t>
      </w:r>
    </w:p>
    <w:p w14:paraId="51872799" w14:textId="5461D687" w:rsidR="00331EC1" w:rsidRPr="00D403BB" w:rsidRDefault="00331EC1" w:rsidP="00AB714F">
      <w:pPr>
        <w:pStyle w:val="a3"/>
        <w:numPr>
          <w:ilvl w:val="0"/>
          <w:numId w:val="136"/>
        </w:numPr>
        <w:rPr>
          <w:rStyle w:val="a9"/>
          <w:rFonts w:cstheme="minorHAnsi"/>
          <w:b w:val="0"/>
          <w:iCs/>
          <w:bdr w:val="none" w:sz="0" w:space="0" w:color="auto" w:frame="1"/>
        </w:rPr>
      </w:pPr>
      <w:r w:rsidRPr="00D403BB">
        <w:rPr>
          <w:rStyle w:val="a9"/>
          <w:rFonts w:cstheme="minorHAnsi"/>
          <w:b w:val="0"/>
          <w:iCs/>
          <w:bdr w:val="none" w:sz="0" w:space="0" w:color="auto" w:frame="1"/>
        </w:rPr>
        <w:t>Producer: производитель генерирует и отправляет сообщения в Kafka. Он определяет к какому топику отправлять данные и в как</w:t>
      </w:r>
      <w:r w:rsidR="00D403BB" w:rsidRPr="00D403BB">
        <w:rPr>
          <w:rStyle w:val="a9"/>
          <w:rFonts w:cstheme="minorHAnsi"/>
          <w:b w:val="0"/>
          <w:iCs/>
          <w:bdr w:val="none" w:sz="0" w:space="0" w:color="auto" w:frame="1"/>
        </w:rPr>
        <w:t>ой брокер записывать сообщения.</w:t>
      </w:r>
    </w:p>
    <w:p w14:paraId="2D1B6D8D" w14:textId="38E2558B" w:rsidR="00331EC1" w:rsidRPr="00D403BB" w:rsidRDefault="00331EC1" w:rsidP="00AB714F">
      <w:pPr>
        <w:pStyle w:val="a3"/>
        <w:numPr>
          <w:ilvl w:val="0"/>
          <w:numId w:val="136"/>
        </w:numPr>
        <w:rPr>
          <w:rStyle w:val="a9"/>
          <w:rFonts w:cstheme="minorHAnsi"/>
          <w:b w:val="0"/>
          <w:iCs/>
          <w:bdr w:val="none" w:sz="0" w:space="0" w:color="auto" w:frame="1"/>
        </w:rPr>
      </w:pPr>
      <w:r w:rsidRPr="00D403BB">
        <w:rPr>
          <w:rStyle w:val="a9"/>
          <w:rFonts w:cstheme="minorHAnsi"/>
          <w:b w:val="0"/>
          <w:iCs/>
          <w:bdr w:val="none" w:sz="0" w:space="0" w:color="auto" w:frame="1"/>
        </w:rPr>
        <w:t xml:space="preserve">Consumer: потребитель считывает и обрабатывает сообщения из Kafka. Он подписывается на топики </w:t>
      </w:r>
      <w:r w:rsidR="00D403BB" w:rsidRPr="00D403BB">
        <w:rPr>
          <w:rStyle w:val="a9"/>
          <w:rFonts w:cstheme="minorHAnsi"/>
          <w:b w:val="0"/>
          <w:iCs/>
          <w:bdr w:val="none" w:sz="0" w:space="0" w:color="auto" w:frame="1"/>
        </w:rPr>
        <w:t>и получает данные от брокеров.</w:t>
      </w:r>
    </w:p>
    <w:p w14:paraId="7C6375BC" w14:textId="4886C7A4" w:rsidR="00331EC1" w:rsidRPr="00D403BB" w:rsidRDefault="00331EC1" w:rsidP="00AB714F">
      <w:pPr>
        <w:pStyle w:val="a3"/>
        <w:numPr>
          <w:ilvl w:val="0"/>
          <w:numId w:val="136"/>
        </w:numPr>
        <w:rPr>
          <w:rStyle w:val="a9"/>
          <w:rFonts w:cstheme="minorHAnsi"/>
          <w:b w:val="0"/>
          <w:iCs/>
          <w:bdr w:val="none" w:sz="0" w:space="0" w:color="auto" w:frame="1"/>
        </w:rPr>
      </w:pPr>
      <w:r w:rsidRPr="00D403BB">
        <w:rPr>
          <w:rStyle w:val="a9"/>
          <w:rFonts w:cstheme="minorHAnsi"/>
          <w:b w:val="0"/>
          <w:iCs/>
          <w:bdr w:val="none" w:sz="0" w:space="0" w:color="auto" w:frame="1"/>
        </w:rPr>
        <w:lastRenderedPageBreak/>
        <w:t>Consumer Groups: потребители могут быть организованы в группы, называемые Consumer Groups. Каждая группа может иметь несколько потребителей, которые могут принимать сообщ</w:t>
      </w:r>
      <w:r w:rsidR="00D403BB" w:rsidRPr="00D403BB">
        <w:rPr>
          <w:rStyle w:val="a9"/>
          <w:rFonts w:cstheme="minorHAnsi"/>
          <w:b w:val="0"/>
          <w:iCs/>
          <w:bdr w:val="none" w:sz="0" w:space="0" w:color="auto" w:frame="1"/>
        </w:rPr>
        <w:t>ения из разных разделов топика.</w:t>
      </w:r>
    </w:p>
    <w:p w14:paraId="0EA8A5A3" w14:textId="4A4A6590" w:rsidR="00331EC1" w:rsidRPr="00D403BB" w:rsidRDefault="00331EC1" w:rsidP="00AB714F">
      <w:pPr>
        <w:pStyle w:val="a3"/>
        <w:numPr>
          <w:ilvl w:val="0"/>
          <w:numId w:val="136"/>
        </w:numPr>
        <w:rPr>
          <w:rStyle w:val="a9"/>
          <w:rFonts w:cstheme="minorHAnsi"/>
          <w:b w:val="0"/>
          <w:iCs/>
          <w:bdr w:val="none" w:sz="0" w:space="0" w:color="auto" w:frame="1"/>
        </w:rPr>
      </w:pPr>
      <w:r w:rsidRPr="00D403BB">
        <w:rPr>
          <w:rStyle w:val="a9"/>
          <w:rFonts w:cstheme="minorHAnsi"/>
          <w:b w:val="0"/>
          <w:iCs/>
          <w:bdr w:val="none" w:sz="0" w:space="0" w:color="auto" w:frame="1"/>
        </w:rPr>
        <w:t>Partition: разделение данных на разделы (partitions) позволяет распределять потоки сообщений между различными брокерами в кластере. Разделение на разделы также обеспечивает масштабируемость и производительность Kafka.</w:t>
      </w:r>
    </w:p>
    <w:p w14:paraId="76E706E6" w14:textId="77777777" w:rsidR="00331EC1" w:rsidRPr="00331EC1" w:rsidRDefault="00331EC1" w:rsidP="00331EC1">
      <w:pPr>
        <w:rPr>
          <w:rStyle w:val="a9"/>
          <w:rFonts w:cstheme="minorHAnsi"/>
          <w:b w:val="0"/>
          <w:iCs/>
          <w:bdr w:val="none" w:sz="0" w:space="0" w:color="auto" w:frame="1"/>
        </w:rPr>
      </w:pPr>
    </w:p>
    <w:p w14:paraId="03235662" w14:textId="18009799" w:rsidR="000D6C20" w:rsidRPr="00331EC1" w:rsidRDefault="00331EC1" w:rsidP="00331EC1">
      <w:r w:rsidRPr="00331EC1">
        <w:rPr>
          <w:rStyle w:val="a9"/>
          <w:rFonts w:cstheme="minorHAnsi"/>
          <w:b w:val="0"/>
          <w:iCs/>
          <w:bdr w:val="none" w:sz="0" w:space="0" w:color="auto" w:frame="1"/>
        </w:rPr>
        <w:t>Эти компоненты вместе образуют основу Kafka и предоставляют функциональность для эффективного обмена сообщениями и обработки потоков данных.</w:t>
      </w:r>
    </w:p>
    <w:p w14:paraId="463C78BD" w14:textId="77777777" w:rsidR="00395585" w:rsidRPr="00395585" w:rsidRDefault="00395585" w:rsidP="00C93B86">
      <w:pPr>
        <w:pStyle w:val="2"/>
        <w:rPr>
          <w:rStyle w:val="a9"/>
          <w:b/>
          <w:iCs/>
        </w:rPr>
      </w:pPr>
      <w:r w:rsidRPr="00395585">
        <w:rPr>
          <w:rStyle w:val="a9"/>
          <w:b/>
          <w:iCs/>
        </w:rPr>
        <w:cr/>
        <w:t xml:space="preserve">Q3. Что такое </w:t>
      </w:r>
      <w:r w:rsidRPr="00395585">
        <w:rPr>
          <w:rStyle w:val="a9"/>
          <w:b/>
          <w:iCs/>
          <w:lang w:val="en-US"/>
        </w:rPr>
        <w:t>offset</w:t>
      </w:r>
      <w:r w:rsidRPr="00395585">
        <w:rPr>
          <w:rStyle w:val="a9"/>
          <w:b/>
          <w:iCs/>
        </w:rPr>
        <w:t>?</w:t>
      </w:r>
    </w:p>
    <w:p w14:paraId="067E8634" w14:textId="71401FD0" w:rsidR="00FB5063" w:rsidRPr="00174E31" w:rsidRDefault="00395585" w:rsidP="00FB5063">
      <w:pPr>
        <w:rPr>
          <w:rFonts w:cstheme="minorHAnsi"/>
          <w:iCs/>
        </w:rPr>
      </w:pPr>
      <w:r w:rsidRPr="00395585">
        <w:rPr>
          <w:rStyle w:val="a9"/>
          <w:rFonts w:cstheme="minorHAnsi"/>
          <w:iCs/>
          <w:bdr w:val="none" w:sz="0" w:space="0" w:color="auto" w:frame="1"/>
        </w:rPr>
        <w:cr/>
      </w:r>
    </w:p>
    <w:p w14:paraId="1C5912E2"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В контексте Apache Kafka, смещение (offset) - это уникальный номер, который указывает позицию сообщения внутри раздела (partition) топика. Каждое сообщение в Kafka имеет свой собственный offset, который присваивается ему при записи. Смещение используется для идентификации конкретного сообщения и позволяет потребителям указывать, откуда они хотят начать чтение сообщений.</w:t>
      </w:r>
    </w:p>
    <w:p w14:paraId="20362C37" w14:textId="77777777" w:rsidR="00D403BB" w:rsidRPr="00D403BB" w:rsidRDefault="00D403BB" w:rsidP="00D403BB">
      <w:pPr>
        <w:rPr>
          <w:rFonts w:cstheme="minorHAnsi"/>
          <w:iCs/>
          <w:bdr w:val="none" w:sz="0" w:space="0" w:color="auto" w:frame="1"/>
        </w:rPr>
      </w:pPr>
    </w:p>
    <w:p w14:paraId="594AF1BA"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Каждый раздел топика содержит свою собственную последовательность сообщений с уникальными смещениями. Потребители могут читать сообщения из различных смещений, перемещаться по разделам и продвигаться по смещению, чтобы обрабатывать сообщения в определенной последовательности.</w:t>
      </w:r>
    </w:p>
    <w:p w14:paraId="2B284BCE" w14:textId="77777777" w:rsidR="00D403BB" w:rsidRPr="00D403BB" w:rsidRDefault="00D403BB" w:rsidP="00D403BB">
      <w:pPr>
        <w:rPr>
          <w:rFonts w:cstheme="minorHAnsi"/>
          <w:iCs/>
          <w:bdr w:val="none" w:sz="0" w:space="0" w:color="auto" w:frame="1"/>
        </w:rPr>
      </w:pPr>
    </w:p>
    <w:p w14:paraId="43F0F281"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Kafka сохраняет смещения потребителей, чтобы отслеживать, где они остановили чтение. Это позволяет потребителям возобновить чтение с последней позиции после перезапуска или обработки сообщений. Кроме того, смещения позволяют Kafka контролировать прогресс потребления и гарантировать доставку сообщений.</w:t>
      </w:r>
    </w:p>
    <w:p w14:paraId="0D942272" w14:textId="77777777" w:rsidR="00D403BB" w:rsidRPr="00D403BB" w:rsidRDefault="00D403BB" w:rsidP="00D403BB">
      <w:pPr>
        <w:rPr>
          <w:rFonts w:cstheme="minorHAnsi"/>
          <w:iCs/>
          <w:bdr w:val="none" w:sz="0" w:space="0" w:color="auto" w:frame="1"/>
        </w:rPr>
      </w:pPr>
    </w:p>
    <w:p w14:paraId="3EEF2A58" w14:textId="06FA3241" w:rsidR="00FB5063" w:rsidRPr="00174E31" w:rsidRDefault="00D403BB" w:rsidP="00D403BB">
      <w:pPr>
        <w:rPr>
          <w:rFonts w:cstheme="minorHAnsi"/>
          <w:iCs/>
          <w:bdr w:val="none" w:sz="0" w:space="0" w:color="auto" w:frame="1"/>
        </w:rPr>
      </w:pPr>
      <w:r w:rsidRPr="00D403BB">
        <w:rPr>
          <w:rFonts w:cstheme="minorHAnsi"/>
          <w:iCs/>
          <w:bdr w:val="none" w:sz="0" w:space="0" w:color="auto" w:frame="1"/>
        </w:rPr>
        <w:t>Смещения могут быть автоматически управляемыми Kafka или управляемыми потребителями вручную, в зависимости от настроек и логики разработчика.</w:t>
      </w:r>
    </w:p>
    <w:p w14:paraId="572D20F0" w14:textId="77777777" w:rsidR="000D6C20" w:rsidRPr="00174E31" w:rsidRDefault="000D6C20" w:rsidP="00FB5063">
      <w:pPr>
        <w:rPr>
          <w:rFonts w:cstheme="minorHAnsi"/>
          <w:b/>
          <w:iCs/>
        </w:rPr>
      </w:pPr>
    </w:p>
    <w:p w14:paraId="6A2D5776" w14:textId="77777777" w:rsidR="00395585" w:rsidRPr="00395585" w:rsidRDefault="00395585" w:rsidP="00C93B86">
      <w:pPr>
        <w:pStyle w:val="2"/>
        <w:rPr>
          <w:rStyle w:val="a9"/>
          <w:b/>
          <w:iCs/>
          <w:lang w:val="en-US"/>
        </w:rPr>
      </w:pPr>
      <w:r w:rsidRPr="00395585">
        <w:rPr>
          <w:rStyle w:val="a9"/>
          <w:b/>
          <w:iCs/>
        </w:rPr>
        <w:cr/>
      </w:r>
      <w:r w:rsidRPr="00395585">
        <w:rPr>
          <w:rStyle w:val="a9"/>
          <w:b/>
          <w:iCs/>
          <w:lang w:val="en-US"/>
        </w:rPr>
        <w:t xml:space="preserve">Q4. </w:t>
      </w:r>
      <w:r w:rsidRPr="00395585">
        <w:rPr>
          <w:rStyle w:val="a9"/>
          <w:b/>
          <w:iCs/>
        </w:rPr>
        <w:t>Что</w:t>
      </w:r>
      <w:r w:rsidRPr="00395585">
        <w:rPr>
          <w:rStyle w:val="a9"/>
          <w:b/>
          <w:iCs/>
          <w:lang w:val="en-US"/>
        </w:rPr>
        <w:t xml:space="preserve"> </w:t>
      </w:r>
      <w:r w:rsidRPr="00395585">
        <w:rPr>
          <w:rStyle w:val="a9"/>
          <w:b/>
          <w:iCs/>
        </w:rPr>
        <w:t>такое</w:t>
      </w:r>
      <w:r w:rsidRPr="00395585">
        <w:rPr>
          <w:rStyle w:val="a9"/>
          <w:b/>
          <w:iCs/>
          <w:lang w:val="en-US"/>
        </w:rPr>
        <w:t xml:space="preserve"> Consumer Group?</w:t>
      </w:r>
    </w:p>
    <w:p w14:paraId="0386B251" w14:textId="2C880340" w:rsidR="00D403BB" w:rsidRPr="00D403BB" w:rsidRDefault="00395585" w:rsidP="00D403BB">
      <w:pPr>
        <w:rPr>
          <w:rFonts w:cstheme="minorHAnsi"/>
          <w:iCs/>
        </w:rPr>
      </w:pPr>
      <w:r w:rsidRPr="00395585">
        <w:rPr>
          <w:rStyle w:val="a9"/>
          <w:rFonts w:cstheme="minorHAnsi"/>
          <w:iCs/>
          <w:bdr w:val="none" w:sz="0" w:space="0" w:color="auto" w:frame="1"/>
          <w:lang w:val="en-US"/>
        </w:rPr>
        <w:cr/>
      </w:r>
      <w:r w:rsidR="00D403BB" w:rsidRPr="00D403BB">
        <w:rPr>
          <w:rFonts w:cstheme="minorHAnsi"/>
          <w:iCs/>
          <w:lang w:val="en-US"/>
        </w:rPr>
        <w:t>Consumer</w:t>
      </w:r>
      <w:r w:rsidR="00D403BB" w:rsidRPr="00D403BB">
        <w:rPr>
          <w:rFonts w:cstheme="minorHAnsi"/>
          <w:iCs/>
        </w:rPr>
        <w:t xml:space="preserve"> </w:t>
      </w:r>
      <w:r w:rsidR="00D403BB" w:rsidRPr="00D403BB">
        <w:rPr>
          <w:rFonts w:cstheme="minorHAnsi"/>
          <w:iCs/>
          <w:lang w:val="en-US"/>
        </w:rPr>
        <w:t>Group</w:t>
      </w:r>
      <w:r w:rsidR="00D403BB" w:rsidRPr="00D403BB">
        <w:rPr>
          <w:rFonts w:cstheme="minorHAnsi"/>
          <w:iCs/>
        </w:rPr>
        <w:t xml:space="preserve"> (Группа потребителей) - это концепция в </w:t>
      </w:r>
      <w:r w:rsidR="00D403BB" w:rsidRPr="00D403BB">
        <w:rPr>
          <w:rFonts w:cstheme="minorHAnsi"/>
          <w:iCs/>
          <w:lang w:val="en-US"/>
        </w:rPr>
        <w:t>Apache</w:t>
      </w:r>
      <w:r w:rsidR="00D403BB" w:rsidRPr="00D403BB">
        <w:rPr>
          <w:rFonts w:cstheme="minorHAnsi"/>
          <w:iCs/>
        </w:rPr>
        <w:t xml:space="preserve"> </w:t>
      </w:r>
      <w:r w:rsidR="00D403BB" w:rsidRPr="00D403BB">
        <w:rPr>
          <w:rFonts w:cstheme="minorHAnsi"/>
          <w:iCs/>
          <w:lang w:val="en-US"/>
        </w:rPr>
        <w:t>Kafka</w:t>
      </w:r>
      <w:r w:rsidR="00D403BB" w:rsidRPr="00D403BB">
        <w:rPr>
          <w:rFonts w:cstheme="minorHAnsi"/>
          <w:iCs/>
        </w:rPr>
        <w:t>, которая позволяет организовать потребителей в группы для параллельного и распределенного чтения сообщений из топиков.</w:t>
      </w:r>
    </w:p>
    <w:p w14:paraId="617381CD" w14:textId="77777777" w:rsidR="00D403BB" w:rsidRPr="00D403BB" w:rsidRDefault="00D403BB" w:rsidP="00D403BB">
      <w:pPr>
        <w:rPr>
          <w:rFonts w:cstheme="minorHAnsi"/>
          <w:iCs/>
        </w:rPr>
      </w:pPr>
    </w:p>
    <w:p w14:paraId="27476E0A" w14:textId="77777777" w:rsidR="00D403BB" w:rsidRPr="00D403BB" w:rsidRDefault="00D403BB" w:rsidP="00D403BB">
      <w:pPr>
        <w:rPr>
          <w:rFonts w:cstheme="minorHAnsi"/>
          <w:iCs/>
        </w:rPr>
      </w:pPr>
      <w:r w:rsidRPr="00D403BB">
        <w:rPr>
          <w:rFonts w:cstheme="minorHAnsi"/>
          <w:iCs/>
        </w:rPr>
        <w:t xml:space="preserve">Каждый потребитель, принадлежащий к </w:t>
      </w:r>
      <w:r w:rsidRPr="00D403BB">
        <w:rPr>
          <w:rFonts w:cstheme="minorHAnsi"/>
          <w:iCs/>
          <w:lang w:val="en-US"/>
        </w:rPr>
        <w:t>Consumer</w:t>
      </w:r>
      <w:r w:rsidRPr="00D403BB">
        <w:rPr>
          <w:rFonts w:cstheme="minorHAnsi"/>
          <w:iCs/>
        </w:rPr>
        <w:t xml:space="preserve"> </w:t>
      </w:r>
      <w:r w:rsidRPr="00D403BB">
        <w:rPr>
          <w:rFonts w:cstheme="minorHAnsi"/>
          <w:iCs/>
          <w:lang w:val="en-US"/>
        </w:rPr>
        <w:t>Group</w:t>
      </w:r>
      <w:r w:rsidRPr="00D403BB">
        <w:rPr>
          <w:rFonts w:cstheme="minorHAnsi"/>
          <w:iCs/>
        </w:rPr>
        <w:t>, будет читать сообщения только из определенной части разделов (</w:t>
      </w:r>
      <w:r w:rsidRPr="00D403BB">
        <w:rPr>
          <w:rFonts w:cstheme="minorHAnsi"/>
          <w:iCs/>
          <w:lang w:val="en-US"/>
        </w:rPr>
        <w:t>partitions</w:t>
      </w:r>
      <w:r w:rsidRPr="00D403BB">
        <w:rPr>
          <w:rFonts w:cstheme="minorHAnsi"/>
          <w:iCs/>
        </w:rPr>
        <w:t>) топика. Каждый раздел может быть прочитан только одним потребителем из группы. Это позволяет достичь масштабируемости и повысить пропускную способность при обработке больших объемов данных.</w:t>
      </w:r>
    </w:p>
    <w:p w14:paraId="7A5543EE" w14:textId="77777777" w:rsidR="00D403BB" w:rsidRPr="00D403BB" w:rsidRDefault="00D403BB" w:rsidP="00D403BB">
      <w:pPr>
        <w:rPr>
          <w:rFonts w:cstheme="minorHAnsi"/>
          <w:iCs/>
        </w:rPr>
      </w:pPr>
    </w:p>
    <w:p w14:paraId="341BFA8C" w14:textId="77777777" w:rsidR="00D403BB" w:rsidRPr="00D403BB" w:rsidRDefault="00D403BB" w:rsidP="00D403BB">
      <w:pPr>
        <w:rPr>
          <w:rFonts w:cstheme="minorHAnsi"/>
          <w:iCs/>
        </w:rPr>
      </w:pPr>
      <w:r w:rsidRPr="00D403BB">
        <w:rPr>
          <w:rFonts w:cstheme="minorHAnsi"/>
          <w:iCs/>
        </w:rPr>
        <w:t xml:space="preserve">Группа потребителей также обеспечивает автоматическое равномерное распределение загрузки между потребителями. Если один из потребителей выходит из строя или присоединяется к группе, </w:t>
      </w:r>
      <w:r w:rsidRPr="00D403BB">
        <w:rPr>
          <w:rFonts w:cstheme="minorHAnsi"/>
          <w:iCs/>
          <w:lang w:val="en-US"/>
        </w:rPr>
        <w:t>Kafka</w:t>
      </w:r>
      <w:r w:rsidRPr="00D403BB">
        <w:rPr>
          <w:rFonts w:cstheme="minorHAnsi"/>
          <w:iCs/>
        </w:rPr>
        <w:t xml:space="preserve"> автоматически перераспределяет разделы между потребителями, чтобы балансировать нагрузку и обеспечивать непрерывность чтения.</w:t>
      </w:r>
    </w:p>
    <w:p w14:paraId="306794B8" w14:textId="77777777" w:rsidR="00D403BB" w:rsidRPr="00D403BB" w:rsidRDefault="00D403BB" w:rsidP="00D403BB">
      <w:pPr>
        <w:rPr>
          <w:rFonts w:cstheme="minorHAnsi"/>
          <w:iCs/>
        </w:rPr>
      </w:pPr>
    </w:p>
    <w:p w14:paraId="10C111BE" w14:textId="77777777" w:rsidR="00D403BB" w:rsidRPr="00D403BB" w:rsidRDefault="00D403BB" w:rsidP="00D403BB">
      <w:pPr>
        <w:rPr>
          <w:rFonts w:cstheme="minorHAnsi"/>
          <w:iCs/>
        </w:rPr>
      </w:pPr>
      <w:r w:rsidRPr="00D403BB">
        <w:rPr>
          <w:rFonts w:cstheme="minorHAnsi"/>
          <w:iCs/>
        </w:rPr>
        <w:t>Каждая группа потребителей обладает своим собственным смещением (</w:t>
      </w:r>
      <w:r w:rsidRPr="00D403BB">
        <w:rPr>
          <w:rFonts w:cstheme="minorHAnsi"/>
          <w:iCs/>
          <w:lang w:val="en-US"/>
        </w:rPr>
        <w:t>offset</w:t>
      </w:r>
      <w:r w:rsidRPr="00D403BB">
        <w:rPr>
          <w:rFonts w:cstheme="minorHAnsi"/>
          <w:iCs/>
        </w:rPr>
        <w:t>), которое показывает прогресс чтения для каждого раздела. Это позволяет каждому потребителю читать сообщения с того места, где он остановился, даже после перезапуска.</w:t>
      </w:r>
    </w:p>
    <w:p w14:paraId="59D250A8" w14:textId="77777777" w:rsidR="00D403BB" w:rsidRPr="00D403BB" w:rsidRDefault="00D403BB" w:rsidP="00D403BB">
      <w:pPr>
        <w:rPr>
          <w:rFonts w:cstheme="minorHAnsi"/>
          <w:iCs/>
        </w:rPr>
      </w:pPr>
    </w:p>
    <w:p w14:paraId="6E04205D" w14:textId="746D246E" w:rsidR="000D6C20" w:rsidRPr="00D403BB" w:rsidRDefault="00D403BB" w:rsidP="00D403BB">
      <w:pPr>
        <w:rPr>
          <w:rFonts w:cstheme="minorHAnsi"/>
          <w:b/>
          <w:iCs/>
        </w:rPr>
      </w:pPr>
      <w:r w:rsidRPr="00D403BB">
        <w:rPr>
          <w:rFonts w:cstheme="minorHAnsi"/>
          <w:iCs/>
          <w:lang w:val="en-US"/>
        </w:rPr>
        <w:t>Consumer</w:t>
      </w:r>
      <w:r w:rsidRPr="00D403BB">
        <w:rPr>
          <w:rFonts w:cstheme="minorHAnsi"/>
          <w:iCs/>
        </w:rPr>
        <w:t xml:space="preserve"> </w:t>
      </w:r>
      <w:r w:rsidRPr="00D403BB">
        <w:rPr>
          <w:rFonts w:cstheme="minorHAnsi"/>
          <w:iCs/>
          <w:lang w:val="en-US"/>
        </w:rPr>
        <w:t>Group</w:t>
      </w:r>
      <w:r w:rsidRPr="00D403BB">
        <w:rPr>
          <w:rFonts w:cstheme="minorHAnsi"/>
          <w:iCs/>
        </w:rPr>
        <w:t xml:space="preserve"> полезен, когда требуется обрабатывать большие объемы данных параллельно и обеспечить отказоустойчивость при чтении сообщений из </w:t>
      </w:r>
      <w:r w:rsidRPr="00D403BB">
        <w:rPr>
          <w:rFonts w:cstheme="minorHAnsi"/>
          <w:iCs/>
          <w:lang w:val="en-US"/>
        </w:rPr>
        <w:t>Kafka</w:t>
      </w:r>
      <w:r w:rsidRPr="00D403BB">
        <w:rPr>
          <w:rFonts w:cstheme="minorHAnsi"/>
          <w:iCs/>
        </w:rPr>
        <w:t>.</w:t>
      </w:r>
    </w:p>
    <w:p w14:paraId="3E129F1D" w14:textId="77777777" w:rsidR="00395585" w:rsidRPr="00395585" w:rsidRDefault="00395585" w:rsidP="00C93B86">
      <w:pPr>
        <w:pStyle w:val="2"/>
        <w:rPr>
          <w:rStyle w:val="a9"/>
          <w:b/>
          <w:iCs/>
        </w:rPr>
      </w:pPr>
      <w:r w:rsidRPr="00395585">
        <w:rPr>
          <w:rStyle w:val="a9"/>
          <w:b/>
          <w:iCs/>
        </w:rPr>
        <w:cr/>
        <w:t>Q5. Какова роль ZooKeeper в Kafka?</w:t>
      </w:r>
    </w:p>
    <w:p w14:paraId="43C8EC27" w14:textId="0F05F19A"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ZooKeeper играет важную роль в кластере Apache Kafka. Он используется для координации и управления состоянием брокеров, потребителей и производителей в кластере. Вот некоторые основные роли ZooKeeper в Kafka:</w:t>
      </w:r>
    </w:p>
    <w:p w14:paraId="0E186A7D" w14:textId="77777777" w:rsidR="00D403BB" w:rsidRPr="00D403BB" w:rsidRDefault="00D403BB" w:rsidP="00D403BB">
      <w:pPr>
        <w:rPr>
          <w:rFonts w:cstheme="minorHAnsi"/>
          <w:iCs/>
        </w:rPr>
      </w:pPr>
    </w:p>
    <w:p w14:paraId="59B9FA7A" w14:textId="77777777" w:rsidR="00D403BB" w:rsidRPr="00D403BB" w:rsidRDefault="00D403BB" w:rsidP="00D403BB">
      <w:pPr>
        <w:rPr>
          <w:rFonts w:cstheme="minorHAnsi"/>
          <w:iCs/>
        </w:rPr>
      </w:pPr>
      <w:r w:rsidRPr="00D403BB">
        <w:rPr>
          <w:rFonts w:cstheme="minorHAnsi"/>
          <w:iCs/>
        </w:rPr>
        <w:t>1. Координация в кластере: ZooKeeper отвечает за определение активных и неактивных брокеров в кластере Kafka. Он обслуживает живые узлы, отслеживает изменения и оповещает другие участки системы о состоянии брокеров.</w:t>
      </w:r>
    </w:p>
    <w:p w14:paraId="4ECAF595" w14:textId="77777777" w:rsidR="00D403BB" w:rsidRPr="00D403BB" w:rsidRDefault="00D403BB" w:rsidP="00D403BB">
      <w:pPr>
        <w:rPr>
          <w:rFonts w:cstheme="minorHAnsi"/>
          <w:iCs/>
        </w:rPr>
      </w:pPr>
    </w:p>
    <w:p w14:paraId="5B3C381C" w14:textId="77777777" w:rsidR="00D403BB" w:rsidRPr="00D403BB" w:rsidRDefault="00D403BB" w:rsidP="00D403BB">
      <w:pPr>
        <w:rPr>
          <w:rFonts w:cstheme="minorHAnsi"/>
          <w:iCs/>
        </w:rPr>
      </w:pPr>
      <w:r w:rsidRPr="00D403BB">
        <w:rPr>
          <w:rFonts w:cstheme="minorHAnsi"/>
          <w:iCs/>
        </w:rPr>
        <w:t>2. Хранение метаданных: ZooKeeper хранит метаданные, такие как информация о топиках, разделах, смещениях и состоянии потребителей. Эти метаданные помогают потребителям и производителям совместно работать и поддерживать согласованность чтения и записи данных.</w:t>
      </w:r>
    </w:p>
    <w:p w14:paraId="304161FD" w14:textId="77777777" w:rsidR="00D403BB" w:rsidRPr="00D403BB" w:rsidRDefault="00D403BB" w:rsidP="00D403BB">
      <w:pPr>
        <w:rPr>
          <w:rFonts w:cstheme="minorHAnsi"/>
          <w:iCs/>
        </w:rPr>
      </w:pPr>
    </w:p>
    <w:p w14:paraId="5758FC41" w14:textId="77777777" w:rsidR="00D403BB" w:rsidRPr="00D403BB" w:rsidRDefault="00D403BB" w:rsidP="00D403BB">
      <w:pPr>
        <w:rPr>
          <w:rFonts w:cstheme="minorHAnsi"/>
          <w:iCs/>
        </w:rPr>
      </w:pPr>
      <w:r w:rsidRPr="00D403BB">
        <w:rPr>
          <w:rFonts w:cstheme="minorHAnsi"/>
          <w:iCs/>
        </w:rPr>
        <w:t>3. Выбор лидера раздела: при возникновении ошибки или сбоя руководителя раздела (leader) ZooKeeper помогает выбрать нового лидера раздела. Это обеспечивает высокую доступность и отказоустойчивость в кластере Kafka.</w:t>
      </w:r>
    </w:p>
    <w:p w14:paraId="0BD21F2F" w14:textId="77777777" w:rsidR="00D403BB" w:rsidRPr="00D403BB" w:rsidRDefault="00D403BB" w:rsidP="00D403BB">
      <w:pPr>
        <w:rPr>
          <w:rFonts w:cstheme="minorHAnsi"/>
          <w:iCs/>
        </w:rPr>
      </w:pPr>
    </w:p>
    <w:p w14:paraId="17031230" w14:textId="77777777" w:rsidR="00D403BB" w:rsidRPr="00D403BB" w:rsidRDefault="00D403BB" w:rsidP="00D403BB">
      <w:pPr>
        <w:rPr>
          <w:rFonts w:cstheme="minorHAnsi"/>
          <w:iCs/>
        </w:rPr>
      </w:pPr>
      <w:r w:rsidRPr="00D403BB">
        <w:rPr>
          <w:rFonts w:cstheme="minorHAnsi"/>
          <w:iCs/>
        </w:rPr>
        <w:t>4. Отслеживание смещений: ZooKeeper отслеживает смещения (offsets) потребителей, чтобы обеспечить надежность и согласованность чтения данных. Он хранит и обновляет информацию о смещениях, что позволяет потребителям возобновлять чтение с того места, где они остановились после перезапуска или отказа.</w:t>
      </w:r>
    </w:p>
    <w:p w14:paraId="6BDD732F" w14:textId="77777777" w:rsidR="00D403BB" w:rsidRPr="00D403BB" w:rsidRDefault="00D403BB" w:rsidP="00D403BB">
      <w:pPr>
        <w:rPr>
          <w:rFonts w:cstheme="minorHAnsi"/>
          <w:iCs/>
        </w:rPr>
      </w:pPr>
    </w:p>
    <w:p w14:paraId="45ECB182" w14:textId="77777777" w:rsidR="00D403BB" w:rsidRDefault="00D403BB" w:rsidP="00D403BB">
      <w:pPr>
        <w:rPr>
          <w:rStyle w:val="a9"/>
          <w:rFonts w:cstheme="minorHAnsi"/>
          <w:b w:val="0"/>
          <w:iCs/>
        </w:rPr>
      </w:pPr>
      <w:r w:rsidRPr="00D403BB">
        <w:rPr>
          <w:rFonts w:cstheme="minorHAnsi"/>
          <w:iCs/>
        </w:rPr>
        <w:t>ZooKeeper является критической компонентой в кластере Kafka и обеспечивает стабильное и надежное функционирование системы.</w:t>
      </w:r>
      <w:r w:rsidRPr="00D403BB">
        <w:rPr>
          <w:rStyle w:val="a9"/>
          <w:rFonts w:cstheme="minorHAnsi"/>
          <w:b w:val="0"/>
          <w:iCs/>
        </w:rPr>
        <w:t xml:space="preserve"> </w:t>
      </w:r>
    </w:p>
    <w:p w14:paraId="1C3DE4BD" w14:textId="72125FA8" w:rsidR="00395585" w:rsidRPr="00395585" w:rsidRDefault="00395585" w:rsidP="00C93B86">
      <w:pPr>
        <w:pStyle w:val="2"/>
        <w:rPr>
          <w:rStyle w:val="a9"/>
          <w:b/>
          <w:iCs/>
        </w:rPr>
      </w:pPr>
      <w:r w:rsidRPr="00395585">
        <w:rPr>
          <w:rStyle w:val="a9"/>
          <w:b/>
          <w:iCs/>
        </w:rPr>
        <w:cr/>
        <w:t>Q6. Можно ли использовать Kafka без ZooKeeper?</w:t>
      </w:r>
    </w:p>
    <w:p w14:paraId="3048B783" w14:textId="433F7EF2"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В версиях Kafka до 2.8, использование ZooKeeper является обязательным и необходимым для работы кластера Kafka. ZooKeeper выполняет ряд важных функций, таких как координация брокеров, управление смещениями, хранение метаданных и другие.</w:t>
      </w:r>
    </w:p>
    <w:p w14:paraId="70B4EA37" w14:textId="77777777" w:rsidR="00D403BB" w:rsidRPr="00D403BB" w:rsidRDefault="00D403BB" w:rsidP="00D403BB">
      <w:pPr>
        <w:rPr>
          <w:rFonts w:cstheme="minorHAnsi"/>
          <w:iCs/>
        </w:rPr>
      </w:pPr>
    </w:p>
    <w:p w14:paraId="678A20B6" w14:textId="77777777" w:rsidR="00D403BB" w:rsidRPr="00D403BB" w:rsidRDefault="00D403BB" w:rsidP="00D403BB">
      <w:pPr>
        <w:rPr>
          <w:rFonts w:cstheme="minorHAnsi"/>
          <w:iCs/>
        </w:rPr>
      </w:pPr>
      <w:r w:rsidRPr="00D403BB">
        <w:rPr>
          <w:rFonts w:cstheme="minorHAnsi"/>
          <w:iCs/>
        </w:rPr>
        <w:t>Однако начиная с версии 2.8, Apache Kafka внедрила новую функциональность, называемую KRaft mode, которая позволяет использовать Kafka без зависимости от ZooKeeper и заменить его своим внутренним управлением состоянием кластера.</w:t>
      </w:r>
    </w:p>
    <w:p w14:paraId="3915D323" w14:textId="77777777" w:rsidR="00D403BB" w:rsidRPr="00D403BB" w:rsidRDefault="00D403BB" w:rsidP="00D403BB">
      <w:pPr>
        <w:rPr>
          <w:rFonts w:cstheme="minorHAnsi"/>
          <w:iCs/>
        </w:rPr>
      </w:pPr>
    </w:p>
    <w:p w14:paraId="1551CA92" w14:textId="77777777" w:rsidR="00D403BB" w:rsidRPr="00D403BB" w:rsidRDefault="00D403BB" w:rsidP="00D403BB">
      <w:pPr>
        <w:rPr>
          <w:rFonts w:cstheme="minorHAnsi"/>
          <w:iCs/>
        </w:rPr>
      </w:pPr>
      <w:r w:rsidRPr="00D403BB">
        <w:rPr>
          <w:rFonts w:cstheme="minorHAnsi"/>
          <w:iCs/>
        </w:rPr>
        <w:t>KRaft mode представляет собой режим работы кластера, в котором брокеры Kafka используют внутренний протокол для обмена метаданными и координации состояния без использования ZooKeeper. Этот новый режим повышает надежность, упрощает установку и управление кластером Kafka, а также улучшает производительность.</w:t>
      </w:r>
    </w:p>
    <w:p w14:paraId="7DD5093E" w14:textId="77777777" w:rsidR="00D403BB" w:rsidRPr="00D403BB" w:rsidRDefault="00D403BB" w:rsidP="00D403BB">
      <w:pPr>
        <w:rPr>
          <w:rFonts w:cstheme="minorHAnsi"/>
          <w:iCs/>
        </w:rPr>
      </w:pPr>
    </w:p>
    <w:p w14:paraId="7468DDB5" w14:textId="77777777" w:rsidR="00D403BB" w:rsidRDefault="00D403BB" w:rsidP="00D403BB">
      <w:pPr>
        <w:rPr>
          <w:rStyle w:val="a9"/>
          <w:rFonts w:cstheme="minorHAnsi"/>
          <w:b w:val="0"/>
          <w:iCs/>
        </w:rPr>
      </w:pPr>
      <w:r w:rsidRPr="00D403BB">
        <w:rPr>
          <w:rFonts w:cstheme="minorHAnsi"/>
          <w:iCs/>
        </w:rPr>
        <w:t>Если вы планируете использовать Kafka без зависимости от ZooKeeper, вам следует убедиться, что используемая версия Apache Kafka поддерживает KRaft mode и ознакомиться с соответствующей документацией для настройки и управления брокерами в этом режиме.</w:t>
      </w:r>
      <w:r w:rsidRPr="00D403BB">
        <w:rPr>
          <w:rStyle w:val="a9"/>
          <w:rFonts w:cstheme="minorHAnsi"/>
          <w:b w:val="0"/>
          <w:iCs/>
        </w:rPr>
        <w:t xml:space="preserve"> </w:t>
      </w:r>
    </w:p>
    <w:p w14:paraId="09EBC0D7" w14:textId="75F5DE94" w:rsidR="00395585" w:rsidRPr="00395585" w:rsidRDefault="00395585" w:rsidP="00C93B86">
      <w:pPr>
        <w:pStyle w:val="2"/>
        <w:rPr>
          <w:rStyle w:val="a9"/>
          <w:b/>
          <w:iCs/>
        </w:rPr>
      </w:pPr>
      <w:r w:rsidRPr="00395585">
        <w:rPr>
          <w:rStyle w:val="a9"/>
          <w:b/>
          <w:iCs/>
        </w:rPr>
        <w:cr/>
        <w:t>Q7. Что вы знаете о Partition в Kafka?</w:t>
      </w:r>
    </w:p>
    <w:p w14:paraId="607CE300" w14:textId="70219029"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 xml:space="preserve">Partition (раздел) в Apache Kafka - это фрагментированный и упорядоченный журнал записей, который служит основной единицей параллельного обработки данных в кластере Kafka. </w:t>
      </w:r>
    </w:p>
    <w:p w14:paraId="321D6D63" w14:textId="77777777" w:rsidR="00D403BB" w:rsidRPr="00D403BB" w:rsidRDefault="00D403BB" w:rsidP="00D403BB">
      <w:pPr>
        <w:rPr>
          <w:rFonts w:cstheme="minorHAnsi"/>
          <w:iCs/>
        </w:rPr>
      </w:pPr>
    </w:p>
    <w:p w14:paraId="2DFA4881" w14:textId="77777777" w:rsidR="00D403BB" w:rsidRPr="00D403BB" w:rsidRDefault="00D403BB" w:rsidP="00D403BB">
      <w:pPr>
        <w:rPr>
          <w:rFonts w:cstheme="minorHAnsi"/>
          <w:iCs/>
        </w:rPr>
      </w:pPr>
      <w:r w:rsidRPr="00D403BB">
        <w:rPr>
          <w:rFonts w:cstheme="minorHAnsi"/>
          <w:iCs/>
        </w:rPr>
        <w:t xml:space="preserve">Каждый топик в Kafka состоит из одного или нескольких разделов. Разделы делятся на брокеры в кластере, что обеспечивает горизонтальное масштабирование и распределение данных по разным узлам для эффективности чтения и записи. </w:t>
      </w:r>
    </w:p>
    <w:p w14:paraId="75BC5906" w14:textId="77777777" w:rsidR="00D403BB" w:rsidRPr="00D403BB" w:rsidRDefault="00D403BB" w:rsidP="00D403BB">
      <w:pPr>
        <w:rPr>
          <w:rFonts w:cstheme="minorHAnsi"/>
          <w:iCs/>
        </w:rPr>
      </w:pPr>
    </w:p>
    <w:p w14:paraId="55B0250D" w14:textId="77777777" w:rsidR="00D403BB" w:rsidRPr="00D403BB" w:rsidRDefault="00D403BB" w:rsidP="00D403BB">
      <w:pPr>
        <w:rPr>
          <w:rFonts w:cstheme="minorHAnsi"/>
          <w:iCs/>
        </w:rPr>
      </w:pPr>
      <w:r w:rsidRPr="00D403BB">
        <w:rPr>
          <w:rFonts w:cstheme="minorHAnsi"/>
          <w:iCs/>
        </w:rPr>
        <w:t>Вот некоторые важные аспекты разделов в Kafka:</w:t>
      </w:r>
    </w:p>
    <w:p w14:paraId="618A56E3" w14:textId="77777777" w:rsidR="00D403BB" w:rsidRPr="00D403BB" w:rsidRDefault="00D403BB" w:rsidP="00D403BB">
      <w:pPr>
        <w:rPr>
          <w:rFonts w:cstheme="minorHAnsi"/>
          <w:iCs/>
        </w:rPr>
      </w:pPr>
    </w:p>
    <w:p w14:paraId="13342346" w14:textId="77777777" w:rsidR="00D403BB" w:rsidRPr="00D403BB" w:rsidRDefault="00D403BB" w:rsidP="00D403BB">
      <w:pPr>
        <w:rPr>
          <w:rFonts w:cstheme="minorHAnsi"/>
          <w:iCs/>
        </w:rPr>
      </w:pPr>
      <w:r w:rsidRPr="00D403BB">
        <w:rPr>
          <w:rFonts w:cstheme="minorHAnsi"/>
          <w:iCs/>
        </w:rPr>
        <w:t>1. Упорядоченность сообщений: Внутри каждого раздела в Kafka сообщения упорядочены по порядку идентификатора смещения (offset). Это означает, что сообщения в одном разделе сохраняют свою последовательность, что повышает возможности для упорядоченной обработки данных.</w:t>
      </w:r>
    </w:p>
    <w:p w14:paraId="523A01FB" w14:textId="77777777" w:rsidR="00D403BB" w:rsidRPr="00D403BB" w:rsidRDefault="00D403BB" w:rsidP="00D403BB">
      <w:pPr>
        <w:rPr>
          <w:rFonts w:cstheme="minorHAnsi"/>
          <w:iCs/>
        </w:rPr>
      </w:pPr>
    </w:p>
    <w:p w14:paraId="166AD3F3" w14:textId="77777777" w:rsidR="00D403BB" w:rsidRPr="00D403BB" w:rsidRDefault="00D403BB" w:rsidP="00D403BB">
      <w:pPr>
        <w:rPr>
          <w:rFonts w:cstheme="minorHAnsi"/>
          <w:iCs/>
        </w:rPr>
      </w:pPr>
      <w:r w:rsidRPr="00D403BB">
        <w:rPr>
          <w:rFonts w:cstheme="minorHAnsi"/>
          <w:iCs/>
        </w:rPr>
        <w:t>2. Распределение нагрузки: Разделы позволяют распределить нагрузку чтения и записи по разным узлам в кластере. Каждый раздел может обрабатываться только одним брокером в определенное время, но разделы топика могут быть распределены между разными брокерами для обеспечения эффективности и масштабируемости.</w:t>
      </w:r>
    </w:p>
    <w:p w14:paraId="1B51DBFC" w14:textId="77777777" w:rsidR="00D403BB" w:rsidRPr="00D403BB" w:rsidRDefault="00D403BB" w:rsidP="00D403BB">
      <w:pPr>
        <w:rPr>
          <w:rFonts w:cstheme="minorHAnsi"/>
          <w:iCs/>
        </w:rPr>
      </w:pPr>
    </w:p>
    <w:p w14:paraId="2E7109B2" w14:textId="77777777" w:rsidR="00D403BB" w:rsidRPr="00D403BB" w:rsidRDefault="00D403BB" w:rsidP="00D403BB">
      <w:pPr>
        <w:rPr>
          <w:rFonts w:cstheme="minorHAnsi"/>
          <w:iCs/>
        </w:rPr>
      </w:pPr>
      <w:r w:rsidRPr="00D403BB">
        <w:rPr>
          <w:rFonts w:cstheme="minorHAnsi"/>
          <w:iCs/>
        </w:rPr>
        <w:lastRenderedPageBreak/>
        <w:t>3. Репликация разделов: Разделы могут быть реплицированы для обеспечения отказоустойчивости и сохранности данных. В Kafka каждый раздел имеет одного "лидера" и несколько "реплик". Лидер осуществляет чтение и запись сообщений, а реплики служат для резервных копий, гарантирующих, что данные не потеряются в случае сбоя.</w:t>
      </w:r>
    </w:p>
    <w:p w14:paraId="418DBF84" w14:textId="77777777" w:rsidR="00D403BB" w:rsidRPr="00D403BB" w:rsidRDefault="00D403BB" w:rsidP="00D403BB">
      <w:pPr>
        <w:rPr>
          <w:rFonts w:cstheme="minorHAnsi"/>
          <w:iCs/>
        </w:rPr>
      </w:pPr>
    </w:p>
    <w:p w14:paraId="75F8FA39" w14:textId="77777777" w:rsidR="00D403BB" w:rsidRPr="00D403BB" w:rsidRDefault="00D403BB" w:rsidP="00D403BB">
      <w:pPr>
        <w:rPr>
          <w:rFonts w:cstheme="minorHAnsi"/>
          <w:iCs/>
        </w:rPr>
      </w:pPr>
      <w:r w:rsidRPr="00D403BB">
        <w:rPr>
          <w:rFonts w:cstheme="minorHAnsi"/>
          <w:iCs/>
        </w:rPr>
        <w:t>4. Гарантии и масштабируемость: Разделы обеспечивают гарантии доставки сообщений, перезапуск обработки, масштабируемость по количеству разделов и параллельную обработку данных.</w:t>
      </w:r>
    </w:p>
    <w:p w14:paraId="6BA463A7" w14:textId="77777777" w:rsidR="00D403BB" w:rsidRPr="00D403BB" w:rsidRDefault="00D403BB" w:rsidP="00D403BB">
      <w:pPr>
        <w:rPr>
          <w:rFonts w:cstheme="minorHAnsi"/>
          <w:iCs/>
        </w:rPr>
      </w:pPr>
    </w:p>
    <w:p w14:paraId="05FFC1F1" w14:textId="77777777" w:rsidR="00D403BB" w:rsidRDefault="00D403BB" w:rsidP="00D403BB">
      <w:pPr>
        <w:rPr>
          <w:rStyle w:val="a9"/>
          <w:rFonts w:cstheme="minorHAnsi"/>
          <w:b w:val="0"/>
          <w:iCs/>
        </w:rPr>
      </w:pPr>
      <w:r w:rsidRPr="00D403BB">
        <w:rPr>
          <w:rFonts w:cstheme="minorHAnsi"/>
          <w:iCs/>
        </w:rPr>
        <w:t>Partitioning в Kafka является важной концепцией для эффективной обработки данных и обеспечения отказоустойчивости в кластере Kafka.</w:t>
      </w:r>
      <w:r w:rsidRPr="00D403BB">
        <w:rPr>
          <w:rStyle w:val="a9"/>
          <w:rFonts w:cstheme="minorHAnsi"/>
          <w:b w:val="0"/>
          <w:iCs/>
        </w:rPr>
        <w:t xml:space="preserve"> </w:t>
      </w:r>
    </w:p>
    <w:p w14:paraId="3A7598B8" w14:textId="52A45939" w:rsidR="00395585" w:rsidRPr="00395585" w:rsidRDefault="00395585" w:rsidP="00C93B86">
      <w:pPr>
        <w:pStyle w:val="2"/>
        <w:rPr>
          <w:rStyle w:val="a9"/>
          <w:b/>
          <w:iCs/>
        </w:rPr>
      </w:pPr>
      <w:r w:rsidRPr="00395585">
        <w:rPr>
          <w:rStyle w:val="a9"/>
          <w:b/>
          <w:iCs/>
        </w:rPr>
        <w:cr/>
        <w:t>Q8. Почему важно использовать технологию Kafka?</w:t>
      </w:r>
    </w:p>
    <w:p w14:paraId="677EA976" w14:textId="418AD17B" w:rsidR="00FB5063" w:rsidRPr="00174E31" w:rsidRDefault="00395585" w:rsidP="00FB5063">
      <w:pPr>
        <w:rPr>
          <w:rFonts w:cstheme="minorHAnsi"/>
          <w:iCs/>
        </w:rPr>
      </w:pPr>
      <w:r w:rsidRPr="00395585">
        <w:rPr>
          <w:rStyle w:val="a9"/>
          <w:rFonts w:cstheme="minorHAnsi"/>
          <w:iCs/>
          <w:bdr w:val="none" w:sz="0" w:space="0" w:color="auto" w:frame="1"/>
        </w:rPr>
        <w:cr/>
      </w:r>
    </w:p>
    <w:p w14:paraId="4C5F655F"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Технология Kafka имеет несколько ключевых преимуществ, которые делают ее важной для использования:</w:t>
      </w:r>
    </w:p>
    <w:p w14:paraId="02C0D272" w14:textId="77777777" w:rsidR="00D403BB" w:rsidRPr="00D403BB" w:rsidRDefault="00D403BB" w:rsidP="00D403BB">
      <w:pPr>
        <w:rPr>
          <w:rFonts w:cstheme="minorHAnsi"/>
          <w:iCs/>
          <w:bdr w:val="none" w:sz="0" w:space="0" w:color="auto" w:frame="1"/>
        </w:rPr>
      </w:pPr>
    </w:p>
    <w:p w14:paraId="3A56063A"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1. Высокая пропускная способность: Kafka способна обрабатывать огромные объемы данных в реальном времени. Она разработана для обработки потоков данных с высокой пропускной способностью и низкой задержкой, что делает ее идеальным инструментом для обработки больших объемов данных.</w:t>
      </w:r>
    </w:p>
    <w:p w14:paraId="1139BC5D" w14:textId="77777777" w:rsidR="00D403BB" w:rsidRPr="00D403BB" w:rsidRDefault="00D403BB" w:rsidP="00D403BB">
      <w:pPr>
        <w:rPr>
          <w:rFonts w:cstheme="minorHAnsi"/>
          <w:iCs/>
          <w:bdr w:val="none" w:sz="0" w:space="0" w:color="auto" w:frame="1"/>
        </w:rPr>
      </w:pPr>
    </w:p>
    <w:p w14:paraId="6EFBE55E"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2. Масштабируемость: Kafka обеспечивает горизонтальное масштабирование, что позволяет легко добавлять брокеры и разделы для обработки больших объемов данных без прерывания работы системы. Это позволяет адаптироваться к растущим потребностям и обеспечивать высокую производительность и доступность.</w:t>
      </w:r>
    </w:p>
    <w:p w14:paraId="509B4015" w14:textId="77777777" w:rsidR="00D403BB" w:rsidRPr="00D403BB" w:rsidRDefault="00D403BB" w:rsidP="00D403BB">
      <w:pPr>
        <w:rPr>
          <w:rFonts w:cstheme="minorHAnsi"/>
          <w:iCs/>
          <w:bdr w:val="none" w:sz="0" w:space="0" w:color="auto" w:frame="1"/>
        </w:rPr>
      </w:pPr>
    </w:p>
    <w:p w14:paraId="6EF6460F"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3. Отказоустойчивость: Kafka обеспечивает репликацию данных, что делает ее устойчивой к отказам. Каждый раздел может иметь несколько реплик, и если один из брокеров выходит из строя, другой брокер становится лидером, чтобы продолжить обработку данных. Это гарантирует сохранность данных и минимизирует потерю информации.</w:t>
      </w:r>
    </w:p>
    <w:p w14:paraId="78EAA4E2" w14:textId="77777777" w:rsidR="00D403BB" w:rsidRPr="00D403BB" w:rsidRDefault="00D403BB" w:rsidP="00D403BB">
      <w:pPr>
        <w:rPr>
          <w:rFonts w:cstheme="minorHAnsi"/>
          <w:iCs/>
          <w:bdr w:val="none" w:sz="0" w:space="0" w:color="auto" w:frame="1"/>
        </w:rPr>
      </w:pPr>
    </w:p>
    <w:p w14:paraId="5CC4609F"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4. Гибкость: Kafka поддерживает широкий спектр использования, от простого обмена сообщениями до сложных потоковых обработок данных. Она может быть интегрирована с различными инструментами и платформами, такими как Spark, Hadoop, Storm и другими. Это позволяет строить гибкие и расширяемые архитектуры данных.</w:t>
      </w:r>
    </w:p>
    <w:p w14:paraId="74BB8A9A" w14:textId="77777777" w:rsidR="00D403BB" w:rsidRPr="00D403BB" w:rsidRDefault="00D403BB" w:rsidP="00D403BB">
      <w:pPr>
        <w:rPr>
          <w:rFonts w:cstheme="minorHAnsi"/>
          <w:iCs/>
          <w:bdr w:val="none" w:sz="0" w:space="0" w:color="auto" w:frame="1"/>
        </w:rPr>
      </w:pPr>
    </w:p>
    <w:p w14:paraId="59C123CA"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5. Запаздывание: Kafka сохраняет сообщения в журнале сообщений, позволяя приложениям читать данные в любое время. Это особенно полезно для анализа и обработки данных в реальном времени, а также для восстановления после сбоев.</w:t>
      </w:r>
    </w:p>
    <w:p w14:paraId="6186E14F" w14:textId="77777777" w:rsidR="00D403BB" w:rsidRPr="00D403BB" w:rsidRDefault="00D403BB" w:rsidP="00D403BB">
      <w:pPr>
        <w:rPr>
          <w:rFonts w:cstheme="minorHAnsi"/>
          <w:iCs/>
          <w:bdr w:val="none" w:sz="0" w:space="0" w:color="auto" w:frame="1"/>
        </w:rPr>
      </w:pPr>
    </w:p>
    <w:p w14:paraId="0E7E873E"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6. Экосистема инструментов: Вокруг Kafka сформировалась богатая экосистема инструментов и библиотек, которые облегчают разработку, мониторинг, управление и интеграцию Kafka в различные системы. Это делает ее популярным и широко используемым инструментом.</w:t>
      </w:r>
    </w:p>
    <w:p w14:paraId="27170C73" w14:textId="77777777" w:rsidR="00D403BB" w:rsidRPr="00D403BB" w:rsidRDefault="00D403BB" w:rsidP="00D403BB">
      <w:pPr>
        <w:rPr>
          <w:rFonts w:cstheme="minorHAnsi"/>
          <w:iCs/>
          <w:bdr w:val="none" w:sz="0" w:space="0" w:color="auto" w:frame="1"/>
        </w:rPr>
      </w:pPr>
    </w:p>
    <w:p w14:paraId="0B66622E" w14:textId="3A4550B9" w:rsidR="000D6C20" w:rsidRPr="00174E31" w:rsidRDefault="00D403BB" w:rsidP="00D403BB">
      <w:pPr>
        <w:rPr>
          <w:rFonts w:cstheme="minorHAnsi"/>
          <w:b/>
          <w:iCs/>
        </w:rPr>
      </w:pPr>
      <w:r w:rsidRPr="00D403BB">
        <w:rPr>
          <w:rFonts w:cstheme="minorHAnsi"/>
          <w:iCs/>
          <w:bdr w:val="none" w:sz="0" w:space="0" w:color="auto" w:frame="1"/>
        </w:rPr>
        <w:t>В целом, использование Kafka позволяет обрабатывать большие объемы данных в реальном времени, обеспечивая высокую производительность, отказоустойчивость и гибкость в архитектуре данных.</w:t>
      </w:r>
    </w:p>
    <w:p w14:paraId="15B8BE4A" w14:textId="77777777" w:rsidR="00395585" w:rsidRPr="00395585" w:rsidRDefault="00395585" w:rsidP="00C93B86">
      <w:pPr>
        <w:pStyle w:val="2"/>
        <w:rPr>
          <w:rStyle w:val="a9"/>
          <w:b/>
          <w:iCs/>
        </w:rPr>
      </w:pPr>
      <w:r w:rsidRPr="00395585">
        <w:rPr>
          <w:rStyle w:val="a9"/>
          <w:b/>
          <w:iCs/>
        </w:rPr>
        <w:cr/>
        <w:t>Q9. Каковы основные API Kafka?</w:t>
      </w:r>
    </w:p>
    <w:p w14:paraId="2F00D24A" w14:textId="7AE72DE8"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В Apache Kafka есть несколько основных API, которые позволяют взаимодействовать с брокером Kafka и обрабатывать потоки данных:</w:t>
      </w:r>
    </w:p>
    <w:p w14:paraId="4D9030D5" w14:textId="77777777" w:rsidR="00D403BB" w:rsidRPr="00D403BB" w:rsidRDefault="00D403BB" w:rsidP="00D403BB">
      <w:pPr>
        <w:rPr>
          <w:rFonts w:cstheme="minorHAnsi"/>
          <w:iCs/>
        </w:rPr>
      </w:pPr>
    </w:p>
    <w:p w14:paraId="2FAE2DF4" w14:textId="77777777" w:rsidR="00D403BB" w:rsidRPr="00D403BB" w:rsidRDefault="00D403BB" w:rsidP="00D403BB">
      <w:pPr>
        <w:rPr>
          <w:rFonts w:cstheme="minorHAnsi"/>
          <w:iCs/>
        </w:rPr>
      </w:pPr>
      <w:r w:rsidRPr="00D403BB">
        <w:rPr>
          <w:rFonts w:cstheme="minorHAnsi"/>
          <w:iCs/>
        </w:rPr>
        <w:t>1. Producer API: Этот API позволяет приложению записывать (публиковать) сообщения в Kafka. Producer создает записи (также называемые сообщениями) и отправляет их на тему (topic) в Kafka. Он имеет гибкие настройки для управления производительностью, партиционированием, сохранностью данных и эффективностью.</w:t>
      </w:r>
    </w:p>
    <w:p w14:paraId="4825A38F" w14:textId="77777777" w:rsidR="00D403BB" w:rsidRPr="00D403BB" w:rsidRDefault="00D403BB" w:rsidP="00D403BB">
      <w:pPr>
        <w:rPr>
          <w:rFonts w:cstheme="minorHAnsi"/>
          <w:iCs/>
        </w:rPr>
      </w:pPr>
    </w:p>
    <w:p w14:paraId="67008E72" w14:textId="77777777" w:rsidR="00D403BB" w:rsidRPr="00D403BB" w:rsidRDefault="00D403BB" w:rsidP="00D403BB">
      <w:pPr>
        <w:rPr>
          <w:rFonts w:cstheme="minorHAnsi"/>
          <w:iCs/>
        </w:rPr>
      </w:pPr>
      <w:r w:rsidRPr="00D403BB">
        <w:rPr>
          <w:rFonts w:cstheme="minorHAnsi"/>
          <w:iCs/>
        </w:rPr>
        <w:t>2. Consumer API: Этот API позволяет приложению читать (подписываться на) сообщения из Kafka. Подписчикам необходимо указать тему (topic) и партицию (partition), для которых они хотят получать сообщения. Consumer может работать в режиме более высокого уровня (high-level consumer) или вручную управлять смещением (low-level consumer).</w:t>
      </w:r>
    </w:p>
    <w:p w14:paraId="1B65A207" w14:textId="77777777" w:rsidR="00D403BB" w:rsidRPr="00D403BB" w:rsidRDefault="00D403BB" w:rsidP="00D403BB">
      <w:pPr>
        <w:rPr>
          <w:rFonts w:cstheme="minorHAnsi"/>
          <w:iCs/>
        </w:rPr>
      </w:pPr>
    </w:p>
    <w:p w14:paraId="2505AEA0" w14:textId="77777777" w:rsidR="00D403BB" w:rsidRPr="00D403BB" w:rsidRDefault="00D403BB" w:rsidP="00D403BB">
      <w:pPr>
        <w:rPr>
          <w:rFonts w:cstheme="minorHAnsi"/>
          <w:iCs/>
        </w:rPr>
      </w:pPr>
      <w:r w:rsidRPr="00D403BB">
        <w:rPr>
          <w:rFonts w:cstheme="minorHAnsi"/>
          <w:iCs/>
        </w:rPr>
        <w:t>3. Streams API: Этот API расширяет возможности Kafka, позволяя разработчикам создавать и обрабатывать потоки данных в режиме реального времени. Он предоставляет высокоуровневые операции преобразования данных, такие как фильтрация, слияние, агрегация и преобразование, а также поддержку окон и временных интервалов.</w:t>
      </w:r>
    </w:p>
    <w:p w14:paraId="6608FFEC" w14:textId="77777777" w:rsidR="00D403BB" w:rsidRPr="00D403BB" w:rsidRDefault="00D403BB" w:rsidP="00D403BB">
      <w:pPr>
        <w:rPr>
          <w:rFonts w:cstheme="minorHAnsi"/>
          <w:iCs/>
        </w:rPr>
      </w:pPr>
    </w:p>
    <w:p w14:paraId="024EEBBC" w14:textId="77777777" w:rsidR="00D403BB" w:rsidRPr="00D403BB" w:rsidRDefault="00D403BB" w:rsidP="00D403BB">
      <w:pPr>
        <w:rPr>
          <w:rFonts w:cstheme="minorHAnsi"/>
          <w:iCs/>
        </w:rPr>
      </w:pPr>
      <w:r w:rsidRPr="00D403BB">
        <w:rPr>
          <w:rFonts w:cstheme="minorHAnsi"/>
          <w:iCs/>
        </w:rPr>
        <w:t>4. Connect API: Этот API позволяет интегрировать Kafka с другими системами, такими как базы данных, хранилища данных или платформы обработки данных. Connect API предоставляет масштабируемую архитектуру для импорта и экспорта данных между Kafka и внешними источниками/назначениями.</w:t>
      </w:r>
    </w:p>
    <w:p w14:paraId="28B64D76" w14:textId="77777777" w:rsidR="00D403BB" w:rsidRPr="00D403BB" w:rsidRDefault="00D403BB" w:rsidP="00D403BB">
      <w:pPr>
        <w:rPr>
          <w:rFonts w:cstheme="minorHAnsi"/>
          <w:iCs/>
        </w:rPr>
      </w:pPr>
    </w:p>
    <w:p w14:paraId="69CA52AB" w14:textId="74C66A41" w:rsidR="000D6C20" w:rsidRPr="00174E31" w:rsidRDefault="00D403BB" w:rsidP="00D403BB">
      <w:pPr>
        <w:rPr>
          <w:rFonts w:cstheme="minorHAnsi"/>
          <w:b/>
          <w:iCs/>
        </w:rPr>
      </w:pPr>
      <w:r w:rsidRPr="00D403BB">
        <w:rPr>
          <w:rFonts w:cstheme="minorHAnsi"/>
          <w:iCs/>
        </w:rPr>
        <w:t>Каждый из этих API предоставляет различные функциональности и уровни абстракции, позволяя разработчикам гибко работать с данными в Kafka в зависимости от их потребностей.</w:t>
      </w:r>
    </w:p>
    <w:p w14:paraId="2DBAFA5B" w14:textId="77777777" w:rsidR="00395585" w:rsidRPr="00395585" w:rsidRDefault="00395585" w:rsidP="00C93B86">
      <w:pPr>
        <w:pStyle w:val="2"/>
        <w:rPr>
          <w:rStyle w:val="a9"/>
          <w:b/>
          <w:iCs/>
        </w:rPr>
      </w:pPr>
      <w:r w:rsidRPr="00395585">
        <w:rPr>
          <w:rStyle w:val="a9"/>
          <w:b/>
          <w:iCs/>
        </w:rPr>
        <w:cr/>
        <w:t xml:space="preserve">Q10. Что такое </w:t>
      </w:r>
      <w:r w:rsidRPr="00395585">
        <w:rPr>
          <w:rStyle w:val="a9"/>
          <w:b/>
          <w:iCs/>
          <w:lang w:val="en-US"/>
        </w:rPr>
        <w:t>Consumer</w:t>
      </w:r>
      <w:r w:rsidRPr="00395585">
        <w:rPr>
          <w:rStyle w:val="a9"/>
          <w:b/>
          <w:iCs/>
        </w:rPr>
        <w:t>?</w:t>
      </w:r>
    </w:p>
    <w:p w14:paraId="584E0CEB" w14:textId="7F797CAF" w:rsidR="00FB5063" w:rsidRPr="00174E31" w:rsidRDefault="00395585" w:rsidP="00FB5063">
      <w:pPr>
        <w:rPr>
          <w:rFonts w:cstheme="minorHAnsi"/>
          <w:iCs/>
        </w:rPr>
      </w:pPr>
      <w:r w:rsidRPr="00395585">
        <w:rPr>
          <w:rStyle w:val="a9"/>
          <w:rFonts w:cstheme="minorHAnsi"/>
          <w:iCs/>
          <w:bdr w:val="none" w:sz="0" w:space="0" w:color="auto" w:frame="1"/>
        </w:rPr>
        <w:cr/>
      </w:r>
    </w:p>
    <w:p w14:paraId="391647E5"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Consumer (подписчик) в Apache Kafka - это компонент приложения, который читает (подписывается на) сообщения из Kafka. Он играет роль потребителя (consumer) данных из Kafka-темы (topic) и обрабатывает эти сообщения согласно своей логике.</w:t>
      </w:r>
    </w:p>
    <w:p w14:paraId="26D0E7CC" w14:textId="77777777" w:rsidR="00D403BB" w:rsidRPr="00D403BB" w:rsidRDefault="00D403BB" w:rsidP="00D403BB">
      <w:pPr>
        <w:rPr>
          <w:rFonts w:cstheme="minorHAnsi"/>
          <w:iCs/>
          <w:bdr w:val="none" w:sz="0" w:space="0" w:color="auto" w:frame="1"/>
        </w:rPr>
      </w:pPr>
    </w:p>
    <w:p w14:paraId="37593B27"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Consumer подписывается на одну или несколько тем (topics) в Kafka и получает сообщения, которые были опубликованы в эти темы. Важно отметить, что Kafka обеспечивает множество подписчиков (consumer) для одной и той же темы, и каждому из них предоставляется копия всех сообщений в этой теме.</w:t>
      </w:r>
    </w:p>
    <w:p w14:paraId="753F09ED" w14:textId="77777777" w:rsidR="00D403BB" w:rsidRPr="00D403BB" w:rsidRDefault="00D403BB" w:rsidP="00D403BB">
      <w:pPr>
        <w:rPr>
          <w:rFonts w:cstheme="minorHAnsi"/>
          <w:iCs/>
          <w:bdr w:val="none" w:sz="0" w:space="0" w:color="auto" w:frame="1"/>
        </w:rPr>
      </w:pPr>
    </w:p>
    <w:p w14:paraId="0E6CC33C"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Consumer работает с одной или несколькими партициями (partitions) темы. Каждая партиция представляет собой упорядоченную последовательность сообщений, и каждая партиция обрабатывается только одним подписчиком (consumer) в группе. Это позволяет достичь как масштабируемости (возможность обрабатывать параллельно несколько партиций), так и отказоустойчивости (если один подписчик выходит из строя, другой может продолжить чтение данных из соответствующей партиции).</w:t>
      </w:r>
    </w:p>
    <w:p w14:paraId="7D8A8B44" w14:textId="77777777" w:rsidR="00D403BB" w:rsidRPr="00D403BB" w:rsidRDefault="00D403BB" w:rsidP="00D403BB">
      <w:pPr>
        <w:rPr>
          <w:rFonts w:cstheme="minorHAnsi"/>
          <w:iCs/>
          <w:bdr w:val="none" w:sz="0" w:space="0" w:color="auto" w:frame="1"/>
        </w:rPr>
      </w:pPr>
    </w:p>
    <w:p w14:paraId="470DB1EE"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Consumer может работать в режиме более высокого уровня (high-level consumer), где он использует группы (consumer groups) для координированного чтения данных из Kafka. В рамках группы, каждому consumer'у назначается собственный набор партиций для обработки, и Kafka автоматически обеспечивает балансировку нагрузки между подписчиками. Это позволяет эффективно масштабировать и управлять чтением данных из Kafka.</w:t>
      </w:r>
    </w:p>
    <w:p w14:paraId="736FC59C" w14:textId="77777777" w:rsidR="00D403BB" w:rsidRPr="00D403BB" w:rsidRDefault="00D403BB" w:rsidP="00D403BB">
      <w:pPr>
        <w:rPr>
          <w:rFonts w:cstheme="minorHAnsi"/>
          <w:iCs/>
          <w:bdr w:val="none" w:sz="0" w:space="0" w:color="auto" w:frame="1"/>
        </w:rPr>
      </w:pPr>
    </w:p>
    <w:p w14:paraId="187960A5" w14:textId="21FCDCD2" w:rsidR="000D6C20" w:rsidRPr="00174E31" w:rsidRDefault="00D403BB" w:rsidP="00D403BB">
      <w:pPr>
        <w:rPr>
          <w:rStyle w:val="a9"/>
          <w:rFonts w:cstheme="minorHAnsi"/>
          <w:iCs/>
          <w:bdr w:val="none" w:sz="0" w:space="0" w:color="auto" w:frame="1"/>
        </w:rPr>
      </w:pPr>
      <w:r w:rsidRPr="00D403BB">
        <w:rPr>
          <w:rFonts w:cstheme="minorHAnsi"/>
          <w:iCs/>
          <w:bdr w:val="none" w:sz="0" w:space="0" w:color="auto" w:frame="1"/>
        </w:rPr>
        <w:t>Consumer API в Kafka предоставляет различные возможности для настройки и контроля чтения данных, включая управление смещением (offset), автоматическое сохранение смещений, управление партиционированием и т. д. Это позволяет разработчикам легко интегрировать чтение данных из Kafka в свои приложения и эффективно обрабатывать сообщения в соответствии с их требованиями.</w:t>
      </w:r>
    </w:p>
    <w:p w14:paraId="58A83578" w14:textId="77777777" w:rsidR="00395585" w:rsidRPr="00395585" w:rsidRDefault="00395585" w:rsidP="00C93B86">
      <w:pPr>
        <w:pStyle w:val="2"/>
        <w:rPr>
          <w:rStyle w:val="a9"/>
          <w:b/>
          <w:iCs/>
        </w:rPr>
      </w:pPr>
      <w:r w:rsidRPr="00395585">
        <w:rPr>
          <w:rStyle w:val="a9"/>
          <w:b/>
          <w:iCs/>
        </w:rPr>
        <w:cr/>
        <w:t xml:space="preserve">Q11. Объясните концепцию </w:t>
      </w:r>
      <w:r w:rsidRPr="00395585">
        <w:rPr>
          <w:rStyle w:val="a9"/>
          <w:b/>
          <w:iCs/>
          <w:lang w:val="en-US"/>
        </w:rPr>
        <w:t>Leader</w:t>
      </w:r>
      <w:r w:rsidRPr="00395585">
        <w:rPr>
          <w:rStyle w:val="a9"/>
          <w:b/>
          <w:iCs/>
        </w:rPr>
        <w:t xml:space="preserve"> и </w:t>
      </w:r>
      <w:r w:rsidRPr="00395585">
        <w:rPr>
          <w:rStyle w:val="a9"/>
          <w:b/>
          <w:iCs/>
          <w:lang w:val="en-US"/>
        </w:rPr>
        <w:t>Follower</w:t>
      </w:r>
      <w:r w:rsidRPr="00395585">
        <w:rPr>
          <w:rStyle w:val="a9"/>
          <w:b/>
          <w:iCs/>
        </w:rPr>
        <w:t>.</w:t>
      </w:r>
    </w:p>
    <w:p w14:paraId="3725B1FA" w14:textId="79DFBBFC"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В Apache Kafka каждая партиция (partition) в теме (topic) имеет одного лидера (leader) и ноль или несколько реплик (follower). Концепция лидера и реплик используется для обеспечения отказоустойчивости и репликации данных в Kafka.</w:t>
      </w:r>
    </w:p>
    <w:p w14:paraId="3C2989CE" w14:textId="77777777" w:rsidR="00D403BB" w:rsidRPr="00D403BB" w:rsidRDefault="00D403BB" w:rsidP="00D403BB">
      <w:pPr>
        <w:rPr>
          <w:rFonts w:cstheme="minorHAnsi"/>
          <w:iCs/>
        </w:rPr>
      </w:pPr>
    </w:p>
    <w:p w14:paraId="20987057" w14:textId="77777777" w:rsidR="00D403BB" w:rsidRPr="00D403BB" w:rsidRDefault="00D403BB" w:rsidP="00D403BB">
      <w:pPr>
        <w:rPr>
          <w:rFonts w:cstheme="minorHAnsi"/>
          <w:iCs/>
        </w:rPr>
      </w:pPr>
      <w:r w:rsidRPr="00D403BB">
        <w:rPr>
          <w:rFonts w:cstheme="minorHAnsi"/>
          <w:iCs/>
        </w:rPr>
        <w:t>- Лидер (Leader): Лидер - это активный узел, который принимает все записи (сообщения) и чтения из данной партиции. Он отвечает за запись данных и управление смещением (offset) внутри партиции. Лидер также отвечает на запросы чтения данных, поступающие от клиентов. Каждая партиция имеет только одного лидера в определенный момент времени.</w:t>
      </w:r>
    </w:p>
    <w:p w14:paraId="131A7E8B" w14:textId="77777777" w:rsidR="00D403BB" w:rsidRPr="00D403BB" w:rsidRDefault="00D403BB" w:rsidP="00D403BB">
      <w:pPr>
        <w:rPr>
          <w:rFonts w:cstheme="minorHAnsi"/>
          <w:iCs/>
        </w:rPr>
      </w:pPr>
      <w:r w:rsidRPr="00D403BB">
        <w:rPr>
          <w:rFonts w:cstheme="minorHAnsi"/>
          <w:iCs/>
        </w:rPr>
        <w:t xml:space="preserve">  </w:t>
      </w:r>
    </w:p>
    <w:p w14:paraId="7A75522A" w14:textId="77777777" w:rsidR="00D403BB" w:rsidRPr="00D403BB" w:rsidRDefault="00D403BB" w:rsidP="00D403BB">
      <w:pPr>
        <w:rPr>
          <w:rFonts w:cstheme="minorHAnsi"/>
          <w:iCs/>
        </w:rPr>
      </w:pPr>
      <w:r w:rsidRPr="00D403BB">
        <w:rPr>
          <w:rFonts w:cstheme="minorHAnsi"/>
          <w:iCs/>
        </w:rPr>
        <w:t>- Реплика (Follower): Реплика - это пассивный узел, который делает резервные копии данных, хранимых в партиции. Он автоматически получает данные от лидера (включая записи и метаданные), реплицируя данные партиции. Реплики не принимают записи и не отвечают на запросы чтения данных. Они служат для обеспечения отказоустойчивости и восстановления данных в случае сбоя лидера. Реплики могут использоваться для распределения нагрузки чтения данных или обеспечения резервирования данных.</w:t>
      </w:r>
    </w:p>
    <w:p w14:paraId="01DE13E4" w14:textId="77777777" w:rsidR="00D403BB" w:rsidRPr="00D403BB" w:rsidRDefault="00D403BB" w:rsidP="00D403BB">
      <w:pPr>
        <w:rPr>
          <w:rFonts w:cstheme="minorHAnsi"/>
          <w:iCs/>
        </w:rPr>
      </w:pPr>
    </w:p>
    <w:p w14:paraId="3FADC468" w14:textId="77777777" w:rsidR="00D403BB" w:rsidRPr="00D403BB" w:rsidRDefault="00D403BB" w:rsidP="00D403BB">
      <w:pPr>
        <w:rPr>
          <w:rFonts w:cstheme="minorHAnsi"/>
          <w:iCs/>
        </w:rPr>
      </w:pPr>
      <w:r w:rsidRPr="00D403BB">
        <w:rPr>
          <w:rFonts w:cstheme="minorHAnsi"/>
          <w:iCs/>
        </w:rPr>
        <w:t>Общение между лидером и репликами осуществляется по протоколу репликации Kafka. Лидер регулярно реплицирует данные партиции на реплики, обеспечивая их синхронность. Если лидер выходит из строя, одна из реплик автоматически становится новым лидером, чтобы продолжить обработку записей и обслуживание запросов чтения.</w:t>
      </w:r>
    </w:p>
    <w:p w14:paraId="08549491" w14:textId="77777777" w:rsidR="00D403BB" w:rsidRPr="00D403BB" w:rsidRDefault="00D403BB" w:rsidP="00D403BB">
      <w:pPr>
        <w:rPr>
          <w:rFonts w:cstheme="minorHAnsi"/>
          <w:iCs/>
        </w:rPr>
      </w:pPr>
    </w:p>
    <w:p w14:paraId="005D1534" w14:textId="2FD42D6F" w:rsidR="000D6C20" w:rsidRPr="00174E31" w:rsidRDefault="00D403BB" w:rsidP="00D403BB">
      <w:pPr>
        <w:rPr>
          <w:rFonts w:cstheme="minorHAnsi"/>
          <w:b/>
          <w:iCs/>
        </w:rPr>
      </w:pPr>
      <w:r w:rsidRPr="00D403BB">
        <w:rPr>
          <w:rFonts w:cstheme="minorHAnsi"/>
          <w:iCs/>
        </w:rPr>
        <w:t>Лидер и реплики в Kafka обеспечивают отказоустойчивость и надежность данных. Если лидер недоступен или выходит из строя, Kafka автоматически выбирает нового лидера из реплик для гарантированного доступа к данным. Это позволяет обеспечить непрерывность чтения и записи данных даже при сбоях или отказах в системе.</w:t>
      </w:r>
    </w:p>
    <w:p w14:paraId="61D352F5" w14:textId="77777777" w:rsidR="00395585" w:rsidRPr="00395585" w:rsidRDefault="00395585" w:rsidP="00C93B86">
      <w:pPr>
        <w:pStyle w:val="2"/>
        <w:rPr>
          <w:rStyle w:val="a9"/>
          <w:b/>
          <w:iCs/>
        </w:rPr>
      </w:pPr>
      <w:r w:rsidRPr="00395585">
        <w:rPr>
          <w:rStyle w:val="a9"/>
          <w:b/>
          <w:iCs/>
        </w:rPr>
        <w:cr/>
        <w:t>Q12. Что обеспечивает балансировку нагрузки сервера в Kafka?</w:t>
      </w:r>
    </w:p>
    <w:p w14:paraId="76EDEFC3" w14:textId="6AFA4828"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В Apache Kafka балансировка нагрузки сервера обеспечивается с помощью концепции потребителей (consumers) и групп потребителей (consumer groups). Есть несколько факторов, которые способствуют балансировке нагрузки:</w:t>
      </w:r>
    </w:p>
    <w:p w14:paraId="2113FBA3" w14:textId="77777777" w:rsidR="00D403BB" w:rsidRPr="00D403BB" w:rsidRDefault="00D403BB" w:rsidP="00D403BB">
      <w:pPr>
        <w:rPr>
          <w:rFonts w:cstheme="minorHAnsi"/>
          <w:iCs/>
        </w:rPr>
      </w:pPr>
    </w:p>
    <w:p w14:paraId="16A94FFE" w14:textId="77777777" w:rsidR="00D403BB" w:rsidRPr="00D403BB" w:rsidRDefault="00D403BB" w:rsidP="00D403BB">
      <w:pPr>
        <w:rPr>
          <w:rFonts w:cstheme="minorHAnsi"/>
          <w:iCs/>
        </w:rPr>
      </w:pPr>
      <w:r w:rsidRPr="00D403BB">
        <w:rPr>
          <w:rFonts w:cstheme="minorHAnsi"/>
          <w:iCs/>
        </w:rPr>
        <w:t>1. Группы потребителей: Kafka позволяет создавать группы потребителей, где каждая группа состоит из одного или нескольких потребителей. Каждому потребителю в группе автоматически назначаются партиции (partitions) для чтения данных. Это позволяет масштабировать и распределить нагрузку между несколькими потребителями.</w:t>
      </w:r>
    </w:p>
    <w:p w14:paraId="786E8A74" w14:textId="77777777" w:rsidR="00D403BB" w:rsidRPr="00D403BB" w:rsidRDefault="00D403BB" w:rsidP="00D403BB">
      <w:pPr>
        <w:rPr>
          <w:rFonts w:cstheme="minorHAnsi"/>
          <w:iCs/>
        </w:rPr>
      </w:pPr>
    </w:p>
    <w:p w14:paraId="43C27369" w14:textId="77777777" w:rsidR="00D403BB" w:rsidRPr="00D403BB" w:rsidRDefault="00D403BB" w:rsidP="00D403BB">
      <w:pPr>
        <w:rPr>
          <w:rFonts w:cstheme="minorHAnsi"/>
          <w:iCs/>
        </w:rPr>
      </w:pPr>
      <w:r w:rsidRPr="00D403BB">
        <w:rPr>
          <w:rFonts w:cstheme="minorHAnsi"/>
          <w:iCs/>
        </w:rPr>
        <w:t>2. Автоматическая балансировка: При появлении нового потребителя или отказе существующего потребителя, Kafka автоматически перераспределяет партиции между потребителями в группе, чтобы достичь балансировки нагрузки. Другими словами, Kafka пытается распределить партиции между потребителями равномерно, чтобы каждый потребитель получал примерно одинаковую нагрузку.</w:t>
      </w:r>
    </w:p>
    <w:p w14:paraId="15D252F2" w14:textId="77777777" w:rsidR="00D403BB" w:rsidRPr="00D403BB" w:rsidRDefault="00D403BB" w:rsidP="00D403BB">
      <w:pPr>
        <w:rPr>
          <w:rFonts w:cstheme="minorHAnsi"/>
          <w:iCs/>
        </w:rPr>
      </w:pPr>
    </w:p>
    <w:p w14:paraId="40C4D28C" w14:textId="77777777" w:rsidR="00D403BB" w:rsidRPr="00D403BB" w:rsidRDefault="00D403BB" w:rsidP="00D403BB">
      <w:pPr>
        <w:rPr>
          <w:rFonts w:cstheme="minorHAnsi"/>
          <w:iCs/>
        </w:rPr>
      </w:pPr>
      <w:r w:rsidRPr="00D403BB">
        <w:rPr>
          <w:rFonts w:cstheme="minorHAnsi"/>
          <w:iCs/>
        </w:rPr>
        <w:t>3. Координация партиций: Kafka обеспечивает явную координацию партиций между потребителями в группе. Это означает, что каждый потребитель в группе знает, какие партиции ему назначены, и только эти партиции будут обрабатываться этим потребителем. Таким образом, Kafka гарантирует, что каждая партиция будет обработана только одним потребителем в рамках группы, что также помогает обеспечить балансировку нагрузки.</w:t>
      </w:r>
    </w:p>
    <w:p w14:paraId="59CE2D62" w14:textId="77777777" w:rsidR="00D403BB" w:rsidRPr="00D403BB" w:rsidRDefault="00D403BB" w:rsidP="00D403BB">
      <w:pPr>
        <w:rPr>
          <w:rFonts w:cstheme="minorHAnsi"/>
          <w:iCs/>
        </w:rPr>
      </w:pPr>
    </w:p>
    <w:p w14:paraId="55AFF15A" w14:textId="77777777" w:rsidR="00D403BB" w:rsidRPr="00D403BB" w:rsidRDefault="00D403BB" w:rsidP="00D403BB">
      <w:pPr>
        <w:rPr>
          <w:rFonts w:cstheme="minorHAnsi"/>
          <w:iCs/>
        </w:rPr>
      </w:pPr>
      <w:r w:rsidRPr="00D403BB">
        <w:rPr>
          <w:rFonts w:cstheme="minorHAnsi"/>
          <w:iCs/>
        </w:rPr>
        <w:t>4. Изменение количества потребителей: Если количество потребителей в группе изменяется, Kafka автоматически перераспределяет партиции между потребителями, чтобы сохранить равномерное распределение нагрузки. Это позволяет легко масштабировать и управлять потребителями в системе Kafka.</w:t>
      </w:r>
    </w:p>
    <w:p w14:paraId="59CAE0FC" w14:textId="77777777" w:rsidR="00D403BB" w:rsidRPr="00D403BB" w:rsidRDefault="00D403BB" w:rsidP="00D403BB">
      <w:pPr>
        <w:rPr>
          <w:rFonts w:cstheme="minorHAnsi"/>
          <w:iCs/>
        </w:rPr>
      </w:pPr>
    </w:p>
    <w:p w14:paraId="36FCF609" w14:textId="572614D6" w:rsidR="000D6C20" w:rsidRPr="00174E31" w:rsidRDefault="00D403BB" w:rsidP="00D403BB">
      <w:pPr>
        <w:rPr>
          <w:rFonts w:cstheme="minorHAnsi"/>
          <w:b/>
          <w:iCs/>
        </w:rPr>
      </w:pPr>
      <w:r w:rsidRPr="00D403BB">
        <w:rPr>
          <w:rFonts w:cstheme="minorHAnsi"/>
          <w:iCs/>
        </w:rPr>
        <w:t>Благодаря этим механизмам балансировки нагрузки, Kafka обеспечивает эффективное распределение и обработку данных между потребителями и обеспечивает надежное и масштабируемое чтение данных из тем Kafka.</w:t>
      </w:r>
    </w:p>
    <w:p w14:paraId="5934946E" w14:textId="77777777" w:rsidR="00395585" w:rsidRPr="00395585" w:rsidRDefault="00395585" w:rsidP="00C93B86">
      <w:pPr>
        <w:pStyle w:val="2"/>
        <w:rPr>
          <w:rStyle w:val="a9"/>
          <w:b/>
          <w:iCs/>
        </w:rPr>
      </w:pPr>
      <w:r w:rsidRPr="00395585">
        <w:rPr>
          <w:rStyle w:val="a9"/>
          <w:b/>
          <w:iCs/>
        </w:rPr>
        <w:cr/>
        <w:t xml:space="preserve">Q13. Какую роль играют </w:t>
      </w:r>
      <w:r w:rsidRPr="00395585">
        <w:rPr>
          <w:rStyle w:val="a9"/>
          <w:b/>
          <w:iCs/>
          <w:lang w:val="en-US"/>
        </w:rPr>
        <w:t>Replicas</w:t>
      </w:r>
      <w:r w:rsidRPr="00395585">
        <w:rPr>
          <w:rStyle w:val="a9"/>
          <w:b/>
          <w:iCs/>
        </w:rPr>
        <w:t xml:space="preserve"> и ISR?</w:t>
      </w:r>
    </w:p>
    <w:p w14:paraId="2D8A0E13" w14:textId="01AC4C68"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В Apache Kafka реплики (Replicas) и набор ин-синк реплик (In-Sync Replicas, ISR) играют важную роль в обеспечении отказоустойчивости и надежности данных.</w:t>
      </w:r>
    </w:p>
    <w:p w14:paraId="244AAD78" w14:textId="77777777" w:rsidR="00D403BB" w:rsidRPr="00D403BB" w:rsidRDefault="00D403BB" w:rsidP="00D403BB">
      <w:pPr>
        <w:rPr>
          <w:rFonts w:cstheme="minorHAnsi"/>
          <w:iCs/>
        </w:rPr>
      </w:pPr>
    </w:p>
    <w:p w14:paraId="5FEDA1C5" w14:textId="77777777" w:rsidR="00D403BB" w:rsidRPr="00D403BB" w:rsidRDefault="00D403BB" w:rsidP="00D403BB">
      <w:pPr>
        <w:rPr>
          <w:rFonts w:cstheme="minorHAnsi"/>
          <w:iCs/>
        </w:rPr>
      </w:pPr>
      <w:r w:rsidRPr="00D403BB">
        <w:rPr>
          <w:rFonts w:cstheme="minorHAnsi"/>
          <w:iCs/>
        </w:rPr>
        <w:t>- Реплики (Replicas): Реплики - это копии партиций (partitions) темы (topic). Каждая партиция может иметь несколько реплик, распределенных между различными брокерами (brokers) в кластере Kafka. Реплики обеспечивают резервное копирование данных и могут быть использованы для обработки чтения данных или восстановления данных в случае сбоя лидера (leader).</w:t>
      </w:r>
    </w:p>
    <w:p w14:paraId="3A63DFDA" w14:textId="77777777" w:rsidR="00D403BB" w:rsidRPr="00D403BB" w:rsidRDefault="00D403BB" w:rsidP="00D403BB">
      <w:pPr>
        <w:rPr>
          <w:rFonts w:cstheme="minorHAnsi"/>
          <w:iCs/>
        </w:rPr>
      </w:pPr>
    </w:p>
    <w:p w14:paraId="248F8D82" w14:textId="77777777" w:rsidR="00D403BB" w:rsidRPr="00D403BB" w:rsidRDefault="00D403BB" w:rsidP="00D403BB">
      <w:pPr>
        <w:rPr>
          <w:rFonts w:cstheme="minorHAnsi"/>
          <w:iCs/>
        </w:rPr>
      </w:pPr>
      <w:r w:rsidRPr="00D403BB">
        <w:rPr>
          <w:rFonts w:cstheme="minorHAnsi"/>
          <w:iCs/>
        </w:rPr>
        <w:t>- Набор ин-синк реплик (In-Sync Replicas, ISR): Набор ин-синк реплик - это подмножество реплик партиции, которые синхронизированы с лидером (leader). Когда запись (сообщение) поступает в партицию, она должна быть записана на лидере и подтверждена на определенном количестве реплик, чтобы считаться безопасно записанной.</w:t>
      </w:r>
    </w:p>
    <w:p w14:paraId="32346980" w14:textId="77777777" w:rsidR="00D403BB" w:rsidRPr="00D403BB" w:rsidRDefault="00D403BB" w:rsidP="00D403BB">
      <w:pPr>
        <w:rPr>
          <w:rFonts w:cstheme="minorHAnsi"/>
          <w:iCs/>
        </w:rPr>
      </w:pPr>
    </w:p>
    <w:p w14:paraId="1FC032F6" w14:textId="77777777" w:rsidR="00D403BB" w:rsidRPr="00D403BB" w:rsidRDefault="00D403BB" w:rsidP="00D403BB">
      <w:pPr>
        <w:rPr>
          <w:rFonts w:cstheme="minorHAnsi"/>
          <w:iCs/>
        </w:rPr>
      </w:pPr>
      <w:r w:rsidRPr="00D403BB">
        <w:rPr>
          <w:rFonts w:cstheme="minorHAnsi"/>
          <w:iCs/>
        </w:rPr>
        <w:t>Роль реплик заключается в обеспечении резервного копирования данных. Если лидер выходит из строя, одна из реплик автоматически становится новым лидером. Реплики также используются для распределения чтения данных, что позволяет балансировать нагрузку чтения в кластере Kafka.</w:t>
      </w:r>
    </w:p>
    <w:p w14:paraId="2B6FCA94" w14:textId="77777777" w:rsidR="00D403BB" w:rsidRPr="00D403BB" w:rsidRDefault="00D403BB" w:rsidP="00D403BB">
      <w:pPr>
        <w:rPr>
          <w:rFonts w:cstheme="minorHAnsi"/>
          <w:iCs/>
        </w:rPr>
      </w:pPr>
    </w:p>
    <w:p w14:paraId="7ABB66FB" w14:textId="77777777" w:rsidR="00D403BB" w:rsidRPr="00D403BB" w:rsidRDefault="00D403BB" w:rsidP="00D403BB">
      <w:pPr>
        <w:rPr>
          <w:rFonts w:cstheme="minorHAnsi"/>
          <w:iCs/>
        </w:rPr>
      </w:pPr>
      <w:r w:rsidRPr="00D403BB">
        <w:rPr>
          <w:rFonts w:cstheme="minorHAnsi"/>
          <w:iCs/>
        </w:rPr>
        <w:t xml:space="preserve">Набор ин-синк реплик играет критическую роль в обеспечении долгосрочной надежности данных. Только реплики, которые постоянно синхронизированы с лидером, считаются частью набора ин-синк реплик. Когда лидер </w:t>
      </w:r>
      <w:r w:rsidRPr="00D403BB">
        <w:rPr>
          <w:rFonts w:cstheme="minorHAnsi"/>
          <w:iCs/>
        </w:rPr>
        <w:lastRenderedPageBreak/>
        <w:t>обрабатывает записи, он ждет подтверждения от ин-синк реплик. Если реплики не могут подтвердить запись в определенное время (которое можно настроить), они исключаются из набора ин-синк реплик. Это позволяет Kafka гарантировать безопасность записи данных и избежать возможных потерь данных.</w:t>
      </w:r>
    </w:p>
    <w:p w14:paraId="026A9583" w14:textId="77777777" w:rsidR="00D403BB" w:rsidRPr="00D403BB" w:rsidRDefault="00D403BB" w:rsidP="00D403BB">
      <w:pPr>
        <w:rPr>
          <w:rFonts w:cstheme="minorHAnsi"/>
          <w:iCs/>
        </w:rPr>
      </w:pPr>
    </w:p>
    <w:p w14:paraId="1AEF7E18" w14:textId="4DF66C79" w:rsidR="000D6C20" w:rsidRPr="00174E31" w:rsidRDefault="00D403BB" w:rsidP="00D403BB">
      <w:pPr>
        <w:rPr>
          <w:rFonts w:cstheme="minorHAnsi"/>
          <w:b/>
          <w:iCs/>
        </w:rPr>
      </w:pPr>
      <w:r w:rsidRPr="00D403BB">
        <w:rPr>
          <w:rFonts w:cstheme="minorHAnsi"/>
          <w:iCs/>
        </w:rPr>
        <w:t>В итоге, реплики и набор ин-синк реплик в Kafka обеспечивают отказоустойчивость, резервное копирование данных, распределение чтения и надежность данных в системе Kafka.</w:t>
      </w:r>
    </w:p>
    <w:p w14:paraId="1A730E51" w14:textId="77777777" w:rsidR="00395585" w:rsidRPr="00395585" w:rsidRDefault="00395585" w:rsidP="00C93B86">
      <w:pPr>
        <w:pStyle w:val="2"/>
        <w:rPr>
          <w:rStyle w:val="a9"/>
          <w:b/>
          <w:iCs/>
        </w:rPr>
      </w:pPr>
      <w:r w:rsidRPr="00395585">
        <w:rPr>
          <w:rStyle w:val="a9"/>
          <w:b/>
          <w:iCs/>
        </w:rPr>
        <w:cr/>
        <w:t>Q14. Почему репликация так важна в Kafka?</w:t>
      </w:r>
    </w:p>
    <w:p w14:paraId="74F5EF40" w14:textId="6970C1D8"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Репликация играет важную роль в Kafka по следующим причинам:</w:t>
      </w:r>
    </w:p>
    <w:p w14:paraId="19E86EE0" w14:textId="77777777" w:rsidR="00D403BB" w:rsidRPr="00D403BB" w:rsidRDefault="00D403BB" w:rsidP="00D403BB">
      <w:pPr>
        <w:rPr>
          <w:rFonts w:cstheme="minorHAnsi"/>
          <w:iCs/>
        </w:rPr>
      </w:pPr>
    </w:p>
    <w:p w14:paraId="04F24E56" w14:textId="77777777" w:rsidR="00D403BB" w:rsidRPr="00D403BB" w:rsidRDefault="00D403BB" w:rsidP="00D403BB">
      <w:pPr>
        <w:rPr>
          <w:rFonts w:cstheme="minorHAnsi"/>
          <w:iCs/>
        </w:rPr>
      </w:pPr>
      <w:r w:rsidRPr="00D403BB">
        <w:rPr>
          <w:rFonts w:cstheme="minorHAnsi"/>
          <w:iCs/>
        </w:rPr>
        <w:t>1. Отказоустойчивость: Репликация обеспечивает отказоустойчивость данных в Kafka. Каждая партиция (partition) может иметь несколько реплик, которые находятся на разных брокерах (brokers) в кластере. Это означает, что если один из брокеров выходит из строя, другая реплика партиции автоматически становится новым лидером и продолжает обслуживать запросы. Репликация позволяет предотвратить потерю данных и обеспечивает непрерывную работу системы даже в случае отказа некоторых брокеров.</w:t>
      </w:r>
    </w:p>
    <w:p w14:paraId="5EB3ED3E" w14:textId="77777777" w:rsidR="00D403BB" w:rsidRPr="00D403BB" w:rsidRDefault="00D403BB" w:rsidP="00D403BB">
      <w:pPr>
        <w:rPr>
          <w:rFonts w:cstheme="minorHAnsi"/>
          <w:iCs/>
        </w:rPr>
      </w:pPr>
    </w:p>
    <w:p w14:paraId="37A13F9C" w14:textId="77777777" w:rsidR="00D403BB" w:rsidRPr="00D403BB" w:rsidRDefault="00D403BB" w:rsidP="00D403BB">
      <w:pPr>
        <w:rPr>
          <w:rFonts w:cstheme="minorHAnsi"/>
          <w:iCs/>
        </w:rPr>
      </w:pPr>
      <w:r w:rsidRPr="00D403BB">
        <w:rPr>
          <w:rFonts w:cstheme="minorHAnsi"/>
          <w:iCs/>
        </w:rPr>
        <w:t>2. Распределение чтения: Репликация также поддерживает распределение чтения данных в Kafka. Когда происходит чтение данных из топика (topic), клиенты могут читать данные с лидера (leader) или с одной из реплик. Разделение нагрузки чтения между репликами позволяет добиться балансировки нагрузки и повышает пропускную способность системы.</w:t>
      </w:r>
    </w:p>
    <w:p w14:paraId="40122694" w14:textId="77777777" w:rsidR="00D403BB" w:rsidRPr="00D403BB" w:rsidRDefault="00D403BB" w:rsidP="00D403BB">
      <w:pPr>
        <w:rPr>
          <w:rFonts w:cstheme="minorHAnsi"/>
          <w:iCs/>
        </w:rPr>
      </w:pPr>
    </w:p>
    <w:p w14:paraId="135ECC9E" w14:textId="77777777" w:rsidR="00D403BB" w:rsidRPr="00D403BB" w:rsidRDefault="00D403BB" w:rsidP="00D403BB">
      <w:pPr>
        <w:rPr>
          <w:rFonts w:cstheme="minorHAnsi"/>
          <w:iCs/>
        </w:rPr>
      </w:pPr>
      <w:r w:rsidRPr="00D403BB">
        <w:rPr>
          <w:rFonts w:cstheme="minorHAnsi"/>
          <w:iCs/>
        </w:rPr>
        <w:t>3. Безопасность данных: Репликация улучшает безопасность данных в Kafka. В Kafka запись данных считается безопасной только после того, как она будет записана на лидере и подтверждена определенным числом реплик – набором ин-синк реплик (In-Sync Replicas, ISR). Благодаря набору ин-синк реплик, Kafka гарантирует устойчивость данных и избегает возможных потерь данных.</w:t>
      </w:r>
    </w:p>
    <w:p w14:paraId="36DC7C80" w14:textId="77777777" w:rsidR="00D403BB" w:rsidRPr="00D403BB" w:rsidRDefault="00D403BB" w:rsidP="00D403BB">
      <w:pPr>
        <w:rPr>
          <w:rFonts w:cstheme="minorHAnsi"/>
          <w:iCs/>
        </w:rPr>
      </w:pPr>
    </w:p>
    <w:p w14:paraId="43A10FB2" w14:textId="77777777" w:rsidR="00D403BB" w:rsidRPr="00D403BB" w:rsidRDefault="00D403BB" w:rsidP="00D403BB">
      <w:pPr>
        <w:rPr>
          <w:rFonts w:cstheme="minorHAnsi"/>
          <w:iCs/>
        </w:rPr>
      </w:pPr>
      <w:r w:rsidRPr="00D403BB">
        <w:rPr>
          <w:rFonts w:cstheme="minorHAnsi"/>
          <w:iCs/>
        </w:rPr>
        <w:t>4. Резервное копирование: Репликация позволяет создавать резервные копии данных. Если какой-либо брокер или диск выходит из строя, Kafka может использовать реплики для восстановления данных. Резервное копирование данных снижает риск потери данных и позволяет быстро восстановить работу системы после сбоев.</w:t>
      </w:r>
    </w:p>
    <w:p w14:paraId="14E3E74C" w14:textId="77777777" w:rsidR="00D403BB" w:rsidRPr="00D403BB" w:rsidRDefault="00D403BB" w:rsidP="00D403BB">
      <w:pPr>
        <w:rPr>
          <w:rFonts w:cstheme="minorHAnsi"/>
          <w:iCs/>
        </w:rPr>
      </w:pPr>
    </w:p>
    <w:p w14:paraId="3D412B2A" w14:textId="77777777" w:rsidR="00D403BB" w:rsidRDefault="00D403BB" w:rsidP="00D403BB">
      <w:pPr>
        <w:rPr>
          <w:rStyle w:val="a9"/>
          <w:rFonts w:cstheme="minorHAnsi"/>
          <w:b w:val="0"/>
          <w:iCs/>
        </w:rPr>
      </w:pPr>
      <w:r w:rsidRPr="00D403BB">
        <w:rPr>
          <w:rFonts w:cstheme="minorHAnsi"/>
          <w:iCs/>
        </w:rPr>
        <w:t>В итоге, репликация играет важную роль в обеспечении отказоустойчивости, распределения чтения, надежности данных и резервного копирования в системе Kafka. Она обеспечивает стабильную работу и защиту данных в условиях распределенной и масштабируемой архитектуры Kafka.</w:t>
      </w:r>
      <w:r w:rsidRPr="00D403BB">
        <w:rPr>
          <w:rStyle w:val="a9"/>
          <w:rFonts w:cstheme="minorHAnsi"/>
          <w:b w:val="0"/>
          <w:iCs/>
        </w:rPr>
        <w:t xml:space="preserve"> </w:t>
      </w:r>
    </w:p>
    <w:p w14:paraId="4E795F7D" w14:textId="25C9795A" w:rsidR="00395585" w:rsidRPr="00395585" w:rsidRDefault="00395585" w:rsidP="00C93B86">
      <w:pPr>
        <w:pStyle w:val="2"/>
        <w:rPr>
          <w:rStyle w:val="a9"/>
          <w:b/>
          <w:iCs/>
        </w:rPr>
      </w:pPr>
      <w:r w:rsidRPr="00395585">
        <w:rPr>
          <w:rStyle w:val="a9"/>
          <w:b/>
          <w:iCs/>
        </w:rPr>
        <w:cr/>
        <w:t>Q15. Если реплика остается вне ISR в течение длительного времени, что это означает?</w:t>
      </w:r>
    </w:p>
    <w:p w14:paraId="6062E441" w14:textId="33D6E463"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Если реплика остается вне набора ин-синк реплик (In-Sync Replicas, ISR) в течение длительного времени, это означает, что она отстает от лидера (leader) партиции в Kafka. ISR представляет множество реплик, для которых лидер записал все данные и получил подтверждение от них. Реплики вне ISR не могут считаться надежными и не гарантируют сохранность данных.</w:t>
      </w:r>
    </w:p>
    <w:p w14:paraId="4CDB8A3F" w14:textId="77777777" w:rsidR="00D403BB" w:rsidRPr="00D403BB" w:rsidRDefault="00D403BB" w:rsidP="00D403BB">
      <w:pPr>
        <w:rPr>
          <w:rFonts w:cstheme="minorHAnsi"/>
          <w:iCs/>
        </w:rPr>
      </w:pPr>
    </w:p>
    <w:p w14:paraId="1D537DA9" w14:textId="77777777" w:rsidR="00D403BB" w:rsidRPr="00D403BB" w:rsidRDefault="00D403BB" w:rsidP="00D403BB">
      <w:pPr>
        <w:rPr>
          <w:rFonts w:cstheme="minorHAnsi"/>
          <w:iCs/>
        </w:rPr>
      </w:pPr>
      <w:r w:rsidRPr="00D403BB">
        <w:rPr>
          <w:rFonts w:cstheme="minorHAnsi"/>
          <w:iCs/>
        </w:rPr>
        <w:t>Если реплика остается вне ISR, это может быть вызвано различными причинами:</w:t>
      </w:r>
    </w:p>
    <w:p w14:paraId="27089004" w14:textId="77777777" w:rsidR="00D403BB" w:rsidRPr="00D403BB" w:rsidRDefault="00D403BB" w:rsidP="00D403BB">
      <w:pPr>
        <w:rPr>
          <w:rFonts w:cstheme="minorHAnsi"/>
          <w:iCs/>
        </w:rPr>
      </w:pPr>
    </w:p>
    <w:p w14:paraId="0E89B835" w14:textId="77777777" w:rsidR="00D403BB" w:rsidRPr="00D403BB" w:rsidRDefault="00D403BB" w:rsidP="00D403BB">
      <w:pPr>
        <w:rPr>
          <w:rFonts w:cstheme="minorHAnsi"/>
          <w:iCs/>
        </w:rPr>
      </w:pPr>
      <w:r w:rsidRPr="00D403BB">
        <w:rPr>
          <w:rFonts w:cstheme="minorHAnsi"/>
          <w:iCs/>
        </w:rPr>
        <w:t>1. Проблемы сети или брокером: Реплика может отстать от ISR из-за временных проблем с сетью или отказа брокера, на котором она находится. Если реплика не может достичь лидера или передать данные ему в течение определенного времени, она может быть исключена из ISR.</w:t>
      </w:r>
    </w:p>
    <w:p w14:paraId="546C790F" w14:textId="77777777" w:rsidR="00D403BB" w:rsidRPr="00D403BB" w:rsidRDefault="00D403BB" w:rsidP="00D403BB">
      <w:pPr>
        <w:rPr>
          <w:rFonts w:cstheme="minorHAnsi"/>
          <w:iCs/>
        </w:rPr>
      </w:pPr>
    </w:p>
    <w:p w14:paraId="606D09F1" w14:textId="77777777" w:rsidR="00D403BB" w:rsidRPr="00D403BB" w:rsidRDefault="00D403BB" w:rsidP="00D403BB">
      <w:pPr>
        <w:rPr>
          <w:rFonts w:cstheme="minorHAnsi"/>
          <w:iCs/>
        </w:rPr>
      </w:pPr>
      <w:r w:rsidRPr="00D403BB">
        <w:rPr>
          <w:rFonts w:cstheme="minorHAnsi"/>
          <w:iCs/>
        </w:rPr>
        <w:t>2. Проблемы с задержкой или производительностью: Реплика может также остаться вне ISR из-за задержек в передаче данных или низкой производительности. Если реплика не успевает записывать данные со скоростью, сопоставимой с лидером, она может быть выведена из ISR.</w:t>
      </w:r>
    </w:p>
    <w:p w14:paraId="5223460E" w14:textId="77777777" w:rsidR="00D403BB" w:rsidRPr="00D403BB" w:rsidRDefault="00D403BB" w:rsidP="00D403BB">
      <w:pPr>
        <w:rPr>
          <w:rFonts w:cstheme="minorHAnsi"/>
          <w:iCs/>
        </w:rPr>
      </w:pPr>
    </w:p>
    <w:p w14:paraId="2E436951" w14:textId="77777777" w:rsidR="00D403BB" w:rsidRPr="00D403BB" w:rsidRDefault="00D403BB" w:rsidP="00D403BB">
      <w:pPr>
        <w:rPr>
          <w:rFonts w:cstheme="minorHAnsi"/>
          <w:iCs/>
        </w:rPr>
      </w:pPr>
      <w:r w:rsidRPr="00D403BB">
        <w:rPr>
          <w:rFonts w:cstheme="minorHAnsi"/>
          <w:iCs/>
        </w:rPr>
        <w:t>3. Изменения ISR: Могут также возникнуть ситуации, когда набор ISR изменяется вследствие конфигурационных изменений или сбоев в системе. Реплика может быть временно исключена из ISR при изменениях топологии или сбоях, и если проблема не решится в течение определенного времени, реплика может остаться вне ISR.</w:t>
      </w:r>
    </w:p>
    <w:p w14:paraId="6B2C2748" w14:textId="77777777" w:rsidR="00D403BB" w:rsidRPr="00D403BB" w:rsidRDefault="00D403BB" w:rsidP="00D403BB">
      <w:pPr>
        <w:rPr>
          <w:rFonts w:cstheme="minorHAnsi"/>
          <w:iCs/>
        </w:rPr>
      </w:pPr>
    </w:p>
    <w:p w14:paraId="02A970E5" w14:textId="77777777" w:rsidR="00D403BB" w:rsidRDefault="00D403BB" w:rsidP="00D403BB">
      <w:pPr>
        <w:rPr>
          <w:rStyle w:val="a9"/>
          <w:rFonts w:cstheme="minorHAnsi"/>
          <w:b w:val="0"/>
          <w:iCs/>
        </w:rPr>
      </w:pPr>
      <w:r w:rsidRPr="00D403BB">
        <w:rPr>
          <w:rFonts w:cstheme="minorHAnsi"/>
          <w:iCs/>
        </w:rPr>
        <w:t>В любом случае, если реплика остается вне ISR в течение длительного времени, это может указывать на проблемы в системе Kafka. Необходимо устранить причину и восстановить реплику в ISR для обеспечения надежности и сохранности данных.</w:t>
      </w:r>
      <w:r w:rsidRPr="00D403BB">
        <w:rPr>
          <w:rStyle w:val="a9"/>
          <w:rFonts w:cstheme="minorHAnsi"/>
          <w:b w:val="0"/>
          <w:iCs/>
        </w:rPr>
        <w:t xml:space="preserve"> </w:t>
      </w:r>
    </w:p>
    <w:p w14:paraId="412A2941" w14:textId="56046BD3" w:rsidR="00395585" w:rsidRPr="00395585" w:rsidRDefault="00395585" w:rsidP="00C93B86">
      <w:pPr>
        <w:pStyle w:val="2"/>
        <w:rPr>
          <w:rStyle w:val="a9"/>
          <w:b/>
          <w:iCs/>
        </w:rPr>
      </w:pPr>
      <w:r w:rsidRPr="00395585">
        <w:rPr>
          <w:rStyle w:val="a9"/>
          <w:b/>
          <w:iCs/>
        </w:rPr>
        <w:cr/>
        <w:t>Q16. Каков процесс запуска сервера Kafka?</w:t>
      </w:r>
    </w:p>
    <w:p w14:paraId="4311235D" w14:textId="0D0C1B22" w:rsidR="00D403BB" w:rsidRPr="00D403BB" w:rsidRDefault="00395585" w:rsidP="00D403BB">
      <w:pPr>
        <w:rPr>
          <w:rStyle w:val="a9"/>
          <w:rFonts w:cstheme="minorHAnsi"/>
          <w:b w:val="0"/>
          <w:iCs/>
          <w:bdr w:val="none" w:sz="0" w:space="0" w:color="auto" w:frame="1"/>
        </w:rPr>
      </w:pPr>
      <w:r w:rsidRPr="00395585">
        <w:rPr>
          <w:rStyle w:val="a9"/>
          <w:rFonts w:cstheme="minorHAnsi"/>
          <w:iCs/>
          <w:bdr w:val="none" w:sz="0" w:space="0" w:color="auto" w:frame="1"/>
        </w:rPr>
        <w:cr/>
      </w:r>
      <w:r w:rsidR="00D403BB" w:rsidRPr="00D403BB">
        <w:t xml:space="preserve"> </w:t>
      </w:r>
      <w:r w:rsidR="00D403BB" w:rsidRPr="00D403BB">
        <w:rPr>
          <w:rStyle w:val="a9"/>
          <w:rFonts w:cstheme="minorHAnsi"/>
          <w:b w:val="0"/>
          <w:iCs/>
          <w:bdr w:val="none" w:sz="0" w:space="0" w:color="auto" w:frame="1"/>
        </w:rPr>
        <w:t>Процесс запуска сервера Apache Kafka состоит из нескольких шагов:</w:t>
      </w:r>
    </w:p>
    <w:p w14:paraId="03866CD9" w14:textId="77777777" w:rsidR="00D403BB" w:rsidRPr="00D403BB" w:rsidRDefault="00D403BB" w:rsidP="00D403BB">
      <w:pPr>
        <w:rPr>
          <w:rStyle w:val="a9"/>
          <w:rFonts w:cstheme="minorHAnsi"/>
          <w:b w:val="0"/>
          <w:iCs/>
          <w:bdr w:val="none" w:sz="0" w:space="0" w:color="auto" w:frame="1"/>
        </w:rPr>
      </w:pPr>
    </w:p>
    <w:p w14:paraId="570A6DF0" w14:textId="77777777" w:rsidR="00D403BB" w:rsidRPr="00D403BB" w:rsidRDefault="00D403BB" w:rsidP="00D403BB">
      <w:pPr>
        <w:rPr>
          <w:rStyle w:val="a9"/>
          <w:rFonts w:cstheme="minorHAnsi"/>
          <w:b w:val="0"/>
          <w:iCs/>
          <w:bdr w:val="none" w:sz="0" w:space="0" w:color="auto" w:frame="1"/>
        </w:rPr>
      </w:pPr>
      <w:r w:rsidRPr="00D403BB">
        <w:rPr>
          <w:rStyle w:val="a9"/>
          <w:rFonts w:cstheme="minorHAnsi"/>
          <w:b w:val="0"/>
          <w:iCs/>
          <w:bdr w:val="none" w:sz="0" w:space="0" w:color="auto" w:frame="1"/>
        </w:rPr>
        <w:t>1. Установка Java: Убедитесь, что на вашей системе установлена Java Development Kit (JDK) версии 8 или выше.</w:t>
      </w:r>
    </w:p>
    <w:p w14:paraId="4628775D" w14:textId="77777777" w:rsidR="00D403BB" w:rsidRPr="00D403BB" w:rsidRDefault="00D403BB" w:rsidP="00D403BB">
      <w:pPr>
        <w:rPr>
          <w:rStyle w:val="a9"/>
          <w:rFonts w:cstheme="minorHAnsi"/>
          <w:b w:val="0"/>
          <w:iCs/>
          <w:bdr w:val="none" w:sz="0" w:space="0" w:color="auto" w:frame="1"/>
        </w:rPr>
      </w:pPr>
    </w:p>
    <w:p w14:paraId="19780933" w14:textId="77777777" w:rsidR="00D403BB" w:rsidRPr="00D403BB" w:rsidRDefault="00D403BB" w:rsidP="00D403BB">
      <w:pPr>
        <w:rPr>
          <w:rStyle w:val="a9"/>
          <w:rFonts w:cstheme="minorHAnsi"/>
          <w:b w:val="0"/>
          <w:iCs/>
          <w:bdr w:val="none" w:sz="0" w:space="0" w:color="auto" w:frame="1"/>
        </w:rPr>
      </w:pPr>
      <w:r w:rsidRPr="00D403BB">
        <w:rPr>
          <w:rStyle w:val="a9"/>
          <w:rFonts w:cstheme="minorHAnsi"/>
          <w:b w:val="0"/>
          <w:iCs/>
          <w:bdr w:val="none" w:sz="0" w:space="0" w:color="auto" w:frame="1"/>
        </w:rPr>
        <w:t>2. Скачивание Apache Kafka: Перейдите на официальный сайт Apache Kafka (https://kafka.apache.org/downloads) и загрузите нужную версию Kafka.</w:t>
      </w:r>
    </w:p>
    <w:p w14:paraId="2D0597E9" w14:textId="77777777" w:rsidR="00D403BB" w:rsidRPr="00D403BB" w:rsidRDefault="00D403BB" w:rsidP="00D403BB">
      <w:pPr>
        <w:rPr>
          <w:rStyle w:val="a9"/>
          <w:rFonts w:cstheme="minorHAnsi"/>
          <w:b w:val="0"/>
          <w:iCs/>
          <w:bdr w:val="none" w:sz="0" w:space="0" w:color="auto" w:frame="1"/>
        </w:rPr>
      </w:pPr>
    </w:p>
    <w:p w14:paraId="4AA189D4" w14:textId="77777777" w:rsidR="00D403BB" w:rsidRPr="00D403BB" w:rsidRDefault="00D403BB" w:rsidP="00D403BB">
      <w:pPr>
        <w:rPr>
          <w:rStyle w:val="a9"/>
          <w:rFonts w:cstheme="minorHAnsi"/>
          <w:b w:val="0"/>
          <w:iCs/>
          <w:bdr w:val="none" w:sz="0" w:space="0" w:color="auto" w:frame="1"/>
        </w:rPr>
      </w:pPr>
      <w:r w:rsidRPr="00D403BB">
        <w:rPr>
          <w:rStyle w:val="a9"/>
          <w:rFonts w:cstheme="minorHAnsi"/>
          <w:b w:val="0"/>
          <w:iCs/>
          <w:bdr w:val="none" w:sz="0" w:space="0" w:color="auto" w:frame="1"/>
        </w:rPr>
        <w:t>3. Распаковка Kafka: Распакуйте архив Kafka в желаемый каталог на вашем компьютере.</w:t>
      </w:r>
    </w:p>
    <w:p w14:paraId="32316F18" w14:textId="77777777" w:rsidR="00D403BB" w:rsidRPr="00D403BB" w:rsidRDefault="00D403BB" w:rsidP="00D403BB">
      <w:pPr>
        <w:rPr>
          <w:rStyle w:val="a9"/>
          <w:rFonts w:cstheme="minorHAnsi"/>
          <w:b w:val="0"/>
          <w:iCs/>
          <w:bdr w:val="none" w:sz="0" w:space="0" w:color="auto" w:frame="1"/>
        </w:rPr>
      </w:pPr>
    </w:p>
    <w:p w14:paraId="2D7FC6D5" w14:textId="77777777" w:rsidR="00D403BB" w:rsidRPr="00D403BB" w:rsidRDefault="00D403BB" w:rsidP="00D403BB">
      <w:pPr>
        <w:rPr>
          <w:rStyle w:val="a9"/>
          <w:rFonts w:cstheme="minorHAnsi"/>
          <w:b w:val="0"/>
          <w:iCs/>
          <w:bdr w:val="none" w:sz="0" w:space="0" w:color="auto" w:frame="1"/>
        </w:rPr>
      </w:pPr>
      <w:r w:rsidRPr="00D403BB">
        <w:rPr>
          <w:rStyle w:val="a9"/>
          <w:rFonts w:cstheme="minorHAnsi"/>
          <w:b w:val="0"/>
          <w:iCs/>
          <w:bdr w:val="none" w:sz="0" w:space="0" w:color="auto" w:frame="1"/>
        </w:rPr>
        <w:t>4. Настройка конфигурации: Откройте файл конфигурации `config/server.properties` в каталоге Kafka и настройте параметры, такие как `broker.id`, `listeners`, `log.dirs`, `zookeeper.connect`, и другие в соответствии с вашими потребностями и средой.</w:t>
      </w:r>
    </w:p>
    <w:p w14:paraId="19FBAE6D" w14:textId="77777777" w:rsidR="00D403BB" w:rsidRPr="00D403BB" w:rsidRDefault="00D403BB" w:rsidP="00D403BB">
      <w:pPr>
        <w:rPr>
          <w:rStyle w:val="a9"/>
          <w:rFonts w:cstheme="minorHAnsi"/>
          <w:b w:val="0"/>
          <w:iCs/>
          <w:bdr w:val="none" w:sz="0" w:space="0" w:color="auto" w:frame="1"/>
        </w:rPr>
      </w:pPr>
    </w:p>
    <w:p w14:paraId="675F454A" w14:textId="77777777" w:rsidR="00D403BB" w:rsidRPr="00D403BB" w:rsidRDefault="00D403BB" w:rsidP="00D403BB">
      <w:pPr>
        <w:rPr>
          <w:rStyle w:val="a9"/>
          <w:rFonts w:cstheme="minorHAnsi"/>
          <w:b w:val="0"/>
          <w:iCs/>
          <w:bdr w:val="none" w:sz="0" w:space="0" w:color="auto" w:frame="1"/>
        </w:rPr>
      </w:pPr>
      <w:r w:rsidRPr="00D403BB">
        <w:rPr>
          <w:rStyle w:val="a9"/>
          <w:rFonts w:cstheme="minorHAnsi"/>
          <w:b w:val="0"/>
          <w:iCs/>
          <w:bdr w:val="none" w:sz="0" w:space="0" w:color="auto" w:frame="1"/>
        </w:rPr>
        <w:t>5. Запуск ZooKeeper: Как Kafka зависит от ZooKeeper для координации и управления состоянием, перед запуском Kafka, вам необходимо запустить ZooKeeper сервер. Выполните команду `./bin/zookeeper-server-start.sh config/zookeeper.properties` в каталоге Kafka для запуска ZooKeeper сервера.</w:t>
      </w:r>
    </w:p>
    <w:p w14:paraId="4CF222D7" w14:textId="77777777" w:rsidR="00D403BB" w:rsidRPr="00D403BB" w:rsidRDefault="00D403BB" w:rsidP="00D403BB">
      <w:pPr>
        <w:rPr>
          <w:rStyle w:val="a9"/>
          <w:rFonts w:cstheme="minorHAnsi"/>
          <w:b w:val="0"/>
          <w:iCs/>
          <w:bdr w:val="none" w:sz="0" w:space="0" w:color="auto" w:frame="1"/>
        </w:rPr>
      </w:pPr>
    </w:p>
    <w:p w14:paraId="002F6EB9" w14:textId="77777777" w:rsidR="00D403BB" w:rsidRPr="00D403BB" w:rsidRDefault="00D403BB" w:rsidP="00D403BB">
      <w:pPr>
        <w:rPr>
          <w:rStyle w:val="a9"/>
          <w:rFonts w:cstheme="minorHAnsi"/>
          <w:b w:val="0"/>
          <w:iCs/>
          <w:bdr w:val="none" w:sz="0" w:space="0" w:color="auto" w:frame="1"/>
        </w:rPr>
      </w:pPr>
      <w:r w:rsidRPr="00D403BB">
        <w:rPr>
          <w:rStyle w:val="a9"/>
          <w:rFonts w:cstheme="minorHAnsi"/>
          <w:b w:val="0"/>
          <w:iCs/>
          <w:bdr w:val="none" w:sz="0" w:space="0" w:color="auto" w:frame="1"/>
        </w:rPr>
        <w:t>6. Запуск Kafka: Откройте новый терминал, перейдите в каталог Kafka и выполните команду `./bin/kafka-server-start.sh config/server.properties` для запуска сервера Kafka. Вы можете указать альтернативный файл конфигурации, если он не `config/server.properties`.</w:t>
      </w:r>
    </w:p>
    <w:p w14:paraId="36B74FCD" w14:textId="77777777" w:rsidR="00D403BB" w:rsidRPr="00D403BB" w:rsidRDefault="00D403BB" w:rsidP="00D403BB">
      <w:pPr>
        <w:rPr>
          <w:rStyle w:val="a9"/>
          <w:rFonts w:cstheme="minorHAnsi"/>
          <w:b w:val="0"/>
          <w:iCs/>
          <w:bdr w:val="none" w:sz="0" w:space="0" w:color="auto" w:frame="1"/>
        </w:rPr>
      </w:pPr>
    </w:p>
    <w:p w14:paraId="317D45D7" w14:textId="77777777" w:rsidR="00D403BB" w:rsidRPr="00D403BB" w:rsidRDefault="00D403BB" w:rsidP="00D403BB">
      <w:pPr>
        <w:rPr>
          <w:rStyle w:val="a9"/>
          <w:rFonts w:cstheme="minorHAnsi"/>
          <w:b w:val="0"/>
          <w:iCs/>
          <w:bdr w:val="none" w:sz="0" w:space="0" w:color="auto" w:frame="1"/>
        </w:rPr>
      </w:pPr>
      <w:r w:rsidRPr="00D403BB">
        <w:rPr>
          <w:rStyle w:val="a9"/>
          <w:rFonts w:cstheme="minorHAnsi"/>
          <w:b w:val="0"/>
          <w:iCs/>
          <w:bdr w:val="none" w:sz="0" w:space="0" w:color="auto" w:frame="1"/>
        </w:rPr>
        <w:t>7. Проверка запуска: После успешного запуска, вы увидите вывод логов сервера Kafka в консоли. Теперь Kafka будет работать на указанных портах и прослушивать обращения.</w:t>
      </w:r>
    </w:p>
    <w:p w14:paraId="2DED0D37" w14:textId="77777777" w:rsidR="00D403BB" w:rsidRPr="00D403BB" w:rsidRDefault="00D403BB" w:rsidP="00D403BB">
      <w:pPr>
        <w:rPr>
          <w:rStyle w:val="a9"/>
          <w:rFonts w:cstheme="minorHAnsi"/>
          <w:b w:val="0"/>
          <w:iCs/>
          <w:bdr w:val="none" w:sz="0" w:space="0" w:color="auto" w:frame="1"/>
        </w:rPr>
      </w:pPr>
    </w:p>
    <w:p w14:paraId="7A20D516" w14:textId="77777777" w:rsidR="00D403BB" w:rsidRPr="00D403BB" w:rsidRDefault="00D403BB" w:rsidP="00D403BB">
      <w:pPr>
        <w:rPr>
          <w:rStyle w:val="a9"/>
          <w:rFonts w:cstheme="minorHAnsi"/>
          <w:b w:val="0"/>
          <w:iCs/>
          <w:bdr w:val="none" w:sz="0" w:space="0" w:color="auto" w:frame="1"/>
        </w:rPr>
      </w:pPr>
      <w:r w:rsidRPr="00D403BB">
        <w:rPr>
          <w:rStyle w:val="a9"/>
          <w:rFonts w:cstheme="minorHAnsi"/>
          <w:b w:val="0"/>
          <w:iCs/>
          <w:bdr w:val="none" w:sz="0" w:space="0" w:color="auto" w:frame="1"/>
        </w:rPr>
        <w:t>8. Создание топиков: Если вы хотите создать топики для публикации и подписки на сообщения, вы можете использовать утилиту `kafka-topics.sh`. Например, команда `./bin/kafka-topics.sh --create --topic my_topic --partitions 3 --replication-factor 1 --zookeeper localhost:2181` создаст топик с именем "my_topic" с 3-мя партициями и репликацией фактора 1.</w:t>
      </w:r>
    </w:p>
    <w:p w14:paraId="589BB297" w14:textId="77777777" w:rsidR="00D403BB" w:rsidRPr="00D403BB" w:rsidRDefault="00D403BB" w:rsidP="00D403BB">
      <w:pPr>
        <w:rPr>
          <w:rStyle w:val="a9"/>
          <w:rFonts w:cstheme="minorHAnsi"/>
          <w:b w:val="0"/>
          <w:iCs/>
          <w:bdr w:val="none" w:sz="0" w:space="0" w:color="auto" w:frame="1"/>
        </w:rPr>
      </w:pPr>
    </w:p>
    <w:p w14:paraId="7D0103C5" w14:textId="681F1F99" w:rsidR="000D6C20" w:rsidRPr="00D403BB" w:rsidRDefault="00D403BB" w:rsidP="00D403BB">
      <w:pPr>
        <w:rPr>
          <w:rFonts w:cstheme="minorHAnsi"/>
          <w:bCs/>
          <w:iCs/>
          <w:bdr w:val="none" w:sz="0" w:space="0" w:color="auto" w:frame="1"/>
        </w:rPr>
      </w:pPr>
      <w:r w:rsidRPr="00D403BB">
        <w:rPr>
          <w:rStyle w:val="a9"/>
          <w:rFonts w:cstheme="minorHAnsi"/>
          <w:b w:val="0"/>
          <w:iCs/>
          <w:bdr w:val="none" w:sz="0" w:space="0" w:color="auto" w:frame="1"/>
        </w:rPr>
        <w:t>Теперь сервер Kafka успешно запущен и готов к использованию для обмена сообщениями через топики. Вы можете создавать продюсеров и потребителей Kafka для публикации и чтения сообщений в созданных топиках.</w:t>
      </w:r>
    </w:p>
    <w:p w14:paraId="300209F5" w14:textId="77777777" w:rsidR="00395585" w:rsidRPr="00395585" w:rsidRDefault="00395585" w:rsidP="00C93B86">
      <w:pPr>
        <w:pStyle w:val="2"/>
        <w:rPr>
          <w:rStyle w:val="a9"/>
          <w:b/>
          <w:iCs/>
          <w:lang w:val="en-US"/>
        </w:rPr>
      </w:pPr>
      <w:r w:rsidRPr="00D403BB">
        <w:rPr>
          <w:rStyle w:val="a9"/>
          <w:b/>
          <w:iCs/>
        </w:rPr>
        <w:cr/>
      </w:r>
      <w:r w:rsidRPr="00395585">
        <w:rPr>
          <w:rStyle w:val="a9"/>
          <w:b/>
          <w:iCs/>
          <w:lang w:val="en-US"/>
        </w:rPr>
        <w:t xml:space="preserve">Q17. </w:t>
      </w:r>
      <w:r w:rsidRPr="00395585">
        <w:rPr>
          <w:rStyle w:val="a9"/>
          <w:b/>
          <w:iCs/>
        </w:rPr>
        <w:t>Когда</w:t>
      </w:r>
      <w:r w:rsidRPr="00395585">
        <w:rPr>
          <w:rStyle w:val="a9"/>
          <w:b/>
          <w:iCs/>
          <w:lang w:val="en-US"/>
        </w:rPr>
        <w:t xml:space="preserve"> </w:t>
      </w:r>
      <w:r w:rsidRPr="00395585">
        <w:rPr>
          <w:rStyle w:val="a9"/>
          <w:b/>
          <w:iCs/>
        </w:rPr>
        <w:t>в</w:t>
      </w:r>
      <w:r w:rsidRPr="00395585">
        <w:rPr>
          <w:rStyle w:val="a9"/>
          <w:b/>
          <w:iCs/>
          <w:lang w:val="en-US"/>
        </w:rPr>
        <w:t xml:space="preserve"> Producer </w:t>
      </w:r>
      <w:r w:rsidRPr="00395585">
        <w:rPr>
          <w:rStyle w:val="a9"/>
          <w:b/>
          <w:iCs/>
        </w:rPr>
        <w:t>возникает</w:t>
      </w:r>
      <w:r w:rsidRPr="00395585">
        <w:rPr>
          <w:rStyle w:val="a9"/>
          <w:b/>
          <w:iCs/>
          <w:lang w:val="en-US"/>
        </w:rPr>
        <w:t xml:space="preserve"> QueueFullException?</w:t>
      </w:r>
    </w:p>
    <w:p w14:paraId="1E5C5C27" w14:textId="3E1392CD" w:rsidR="00D403BB" w:rsidRPr="00D403BB" w:rsidRDefault="00395585" w:rsidP="00D403BB">
      <w:pPr>
        <w:rPr>
          <w:rFonts w:cstheme="minorHAnsi"/>
          <w:iCs/>
        </w:rPr>
      </w:pPr>
      <w:r w:rsidRPr="00395585">
        <w:rPr>
          <w:rStyle w:val="a9"/>
          <w:rFonts w:cstheme="minorHAnsi"/>
          <w:iCs/>
          <w:bdr w:val="none" w:sz="0" w:space="0" w:color="auto" w:frame="1"/>
          <w:lang w:val="en-US"/>
        </w:rPr>
        <w:cr/>
      </w:r>
      <w:r w:rsidR="00D403BB" w:rsidRPr="00D403BB">
        <w:t xml:space="preserve"> </w:t>
      </w:r>
      <w:r w:rsidR="00D403BB" w:rsidRPr="00D403BB">
        <w:rPr>
          <w:rFonts w:cstheme="minorHAnsi"/>
          <w:iCs/>
        </w:rPr>
        <w:t xml:space="preserve">В случае возникновения ошибки </w:t>
      </w:r>
      <w:r w:rsidR="00D403BB" w:rsidRPr="00D403BB">
        <w:rPr>
          <w:rFonts w:cstheme="minorHAnsi"/>
          <w:iCs/>
          <w:lang w:val="en-US"/>
        </w:rPr>
        <w:t>QueueFullException</w:t>
      </w:r>
      <w:r w:rsidR="00D403BB" w:rsidRPr="00D403BB">
        <w:rPr>
          <w:rFonts w:cstheme="minorHAnsi"/>
          <w:iCs/>
        </w:rPr>
        <w:t xml:space="preserve"> у </w:t>
      </w:r>
      <w:r w:rsidR="00D403BB" w:rsidRPr="00D403BB">
        <w:rPr>
          <w:rFonts w:cstheme="minorHAnsi"/>
          <w:iCs/>
          <w:lang w:val="en-US"/>
        </w:rPr>
        <w:t>Producer</w:t>
      </w:r>
      <w:r w:rsidR="00D403BB" w:rsidRPr="00D403BB">
        <w:rPr>
          <w:rFonts w:cstheme="minorHAnsi"/>
          <w:iCs/>
        </w:rPr>
        <w:t xml:space="preserve"> в </w:t>
      </w:r>
      <w:r w:rsidR="00D403BB" w:rsidRPr="00D403BB">
        <w:rPr>
          <w:rFonts w:cstheme="minorHAnsi"/>
          <w:iCs/>
          <w:lang w:val="en-US"/>
        </w:rPr>
        <w:t>Apache</w:t>
      </w:r>
      <w:r w:rsidR="00D403BB" w:rsidRPr="00D403BB">
        <w:rPr>
          <w:rFonts w:cstheme="minorHAnsi"/>
          <w:iCs/>
        </w:rPr>
        <w:t xml:space="preserve"> </w:t>
      </w:r>
      <w:r w:rsidR="00D403BB" w:rsidRPr="00D403BB">
        <w:rPr>
          <w:rFonts w:cstheme="minorHAnsi"/>
          <w:iCs/>
          <w:lang w:val="en-US"/>
        </w:rPr>
        <w:t>Kafka</w:t>
      </w:r>
      <w:r w:rsidR="00D403BB" w:rsidRPr="00D403BB">
        <w:rPr>
          <w:rFonts w:cstheme="minorHAnsi"/>
          <w:iCs/>
        </w:rPr>
        <w:t>, это означает, что очередь (</w:t>
      </w:r>
      <w:r w:rsidR="00D403BB" w:rsidRPr="00D403BB">
        <w:rPr>
          <w:rFonts w:cstheme="minorHAnsi"/>
          <w:iCs/>
          <w:lang w:val="en-US"/>
        </w:rPr>
        <w:t>buffer</w:t>
      </w:r>
      <w:r w:rsidR="00D403BB" w:rsidRPr="00D403BB">
        <w:rPr>
          <w:rFonts w:cstheme="minorHAnsi"/>
          <w:iCs/>
        </w:rPr>
        <w:t>) продюсера заполнена до максимальной емкости.</w:t>
      </w:r>
    </w:p>
    <w:p w14:paraId="584802BB" w14:textId="77777777" w:rsidR="00D403BB" w:rsidRPr="00D403BB" w:rsidRDefault="00D403BB" w:rsidP="00D403BB">
      <w:pPr>
        <w:rPr>
          <w:rFonts w:cstheme="minorHAnsi"/>
          <w:iCs/>
        </w:rPr>
      </w:pPr>
    </w:p>
    <w:p w14:paraId="5D9DB379" w14:textId="77777777" w:rsidR="00D403BB" w:rsidRPr="00D403BB" w:rsidRDefault="00D403BB" w:rsidP="00D403BB">
      <w:pPr>
        <w:rPr>
          <w:rFonts w:cstheme="minorHAnsi"/>
          <w:iCs/>
        </w:rPr>
      </w:pPr>
      <w:r w:rsidRPr="00D403BB">
        <w:rPr>
          <w:rFonts w:cstheme="minorHAnsi"/>
          <w:iCs/>
        </w:rPr>
        <w:t xml:space="preserve">Очередь продюсера предназначена для временного хранения сообщений перед их отправкой на брокер </w:t>
      </w:r>
      <w:r w:rsidRPr="00D403BB">
        <w:rPr>
          <w:rFonts w:cstheme="minorHAnsi"/>
          <w:iCs/>
          <w:lang w:val="en-US"/>
        </w:rPr>
        <w:t>Kafka</w:t>
      </w:r>
      <w:r w:rsidRPr="00D403BB">
        <w:rPr>
          <w:rFonts w:cstheme="minorHAnsi"/>
          <w:iCs/>
        </w:rPr>
        <w:t xml:space="preserve">. Когда в очереди нет свободного места и приходит новое сообщение для отправки, продюсер может бросить исключение </w:t>
      </w:r>
      <w:r w:rsidRPr="00D403BB">
        <w:rPr>
          <w:rFonts w:cstheme="minorHAnsi"/>
          <w:iCs/>
          <w:lang w:val="en-US"/>
        </w:rPr>
        <w:t>QueueFullException</w:t>
      </w:r>
      <w:r w:rsidRPr="00D403BB">
        <w:rPr>
          <w:rFonts w:cstheme="minorHAnsi"/>
          <w:iCs/>
        </w:rPr>
        <w:t>.</w:t>
      </w:r>
    </w:p>
    <w:p w14:paraId="05FB063F" w14:textId="77777777" w:rsidR="00D403BB" w:rsidRPr="00D403BB" w:rsidRDefault="00D403BB" w:rsidP="00D403BB">
      <w:pPr>
        <w:rPr>
          <w:rFonts w:cstheme="minorHAnsi"/>
          <w:iCs/>
        </w:rPr>
      </w:pPr>
    </w:p>
    <w:p w14:paraId="0A2B57D6" w14:textId="77777777" w:rsidR="00D403BB" w:rsidRPr="00D403BB" w:rsidRDefault="00D403BB" w:rsidP="00D403BB">
      <w:pPr>
        <w:rPr>
          <w:rFonts w:cstheme="minorHAnsi"/>
          <w:iCs/>
        </w:rPr>
      </w:pPr>
      <w:r w:rsidRPr="00D403BB">
        <w:rPr>
          <w:rFonts w:cstheme="minorHAnsi"/>
          <w:iCs/>
        </w:rPr>
        <w:t>Несколько причин, по которым может возникнуть это исключение:</w:t>
      </w:r>
    </w:p>
    <w:p w14:paraId="3BD56204" w14:textId="77777777" w:rsidR="00D403BB" w:rsidRPr="00D403BB" w:rsidRDefault="00D403BB" w:rsidP="00D403BB">
      <w:pPr>
        <w:rPr>
          <w:rFonts w:cstheme="minorHAnsi"/>
          <w:iCs/>
        </w:rPr>
      </w:pPr>
    </w:p>
    <w:p w14:paraId="041E12EA" w14:textId="77777777" w:rsidR="00D403BB" w:rsidRPr="00D403BB" w:rsidRDefault="00D403BB" w:rsidP="00D403BB">
      <w:pPr>
        <w:rPr>
          <w:rFonts w:cstheme="minorHAnsi"/>
          <w:iCs/>
        </w:rPr>
      </w:pPr>
      <w:r w:rsidRPr="00D403BB">
        <w:rPr>
          <w:rFonts w:cstheme="minorHAnsi"/>
          <w:iCs/>
        </w:rPr>
        <w:t xml:space="preserve">1. Проблемы с отправкой сообщений: Если брокеры </w:t>
      </w:r>
      <w:r w:rsidRPr="00D403BB">
        <w:rPr>
          <w:rFonts w:cstheme="minorHAnsi"/>
          <w:iCs/>
          <w:lang w:val="en-US"/>
        </w:rPr>
        <w:t>Kafka</w:t>
      </w:r>
      <w:r w:rsidRPr="00D403BB">
        <w:rPr>
          <w:rFonts w:cstheme="minorHAnsi"/>
          <w:iCs/>
        </w:rPr>
        <w:t xml:space="preserve">, на которых продюсер отправляет сообщения или лидеры партиций, недоступны или не могут обработать сообщения достаточно быстро, то очередь продюсера может быть заполнена. Когда очередь заполнена и нет возможности отправить сообщение, </w:t>
      </w:r>
      <w:r w:rsidRPr="00D403BB">
        <w:rPr>
          <w:rFonts w:cstheme="minorHAnsi"/>
          <w:iCs/>
          <w:lang w:val="en-US"/>
        </w:rPr>
        <w:t>QueueFullException</w:t>
      </w:r>
      <w:r w:rsidRPr="00D403BB">
        <w:rPr>
          <w:rFonts w:cstheme="minorHAnsi"/>
          <w:iCs/>
        </w:rPr>
        <w:t xml:space="preserve"> может возникнуть.</w:t>
      </w:r>
    </w:p>
    <w:p w14:paraId="10C85E39" w14:textId="77777777" w:rsidR="00D403BB" w:rsidRPr="00D403BB" w:rsidRDefault="00D403BB" w:rsidP="00D403BB">
      <w:pPr>
        <w:rPr>
          <w:rFonts w:cstheme="minorHAnsi"/>
          <w:iCs/>
        </w:rPr>
      </w:pPr>
    </w:p>
    <w:p w14:paraId="71D3618F" w14:textId="77777777" w:rsidR="00D403BB" w:rsidRPr="00D403BB" w:rsidRDefault="00D403BB" w:rsidP="00D403BB">
      <w:pPr>
        <w:rPr>
          <w:rFonts w:cstheme="minorHAnsi"/>
          <w:iCs/>
        </w:rPr>
      </w:pPr>
      <w:r w:rsidRPr="00D403BB">
        <w:rPr>
          <w:rFonts w:cstheme="minorHAnsi"/>
          <w:iCs/>
        </w:rPr>
        <w:lastRenderedPageBreak/>
        <w:t xml:space="preserve">2. Недостаточное время сетевого соединения: Если продюсер отправляет сообщения на удаленный брокер </w:t>
      </w:r>
      <w:r w:rsidRPr="00D403BB">
        <w:rPr>
          <w:rFonts w:cstheme="minorHAnsi"/>
          <w:iCs/>
          <w:lang w:val="en-US"/>
        </w:rPr>
        <w:t>Kafka</w:t>
      </w:r>
      <w:r w:rsidRPr="00D403BB">
        <w:rPr>
          <w:rFonts w:cstheme="minorHAnsi"/>
          <w:iCs/>
        </w:rPr>
        <w:t xml:space="preserve"> и сетевое соединение между продюсером и брокером не обеспечивает достаточную скорость передачи данных, очередь продюсера может быстро заполняться. В этом случае исключение </w:t>
      </w:r>
      <w:r w:rsidRPr="00D403BB">
        <w:rPr>
          <w:rFonts w:cstheme="minorHAnsi"/>
          <w:iCs/>
          <w:lang w:val="en-US"/>
        </w:rPr>
        <w:t>QueueFullException</w:t>
      </w:r>
      <w:r w:rsidRPr="00D403BB">
        <w:rPr>
          <w:rFonts w:cstheme="minorHAnsi"/>
          <w:iCs/>
        </w:rPr>
        <w:t xml:space="preserve"> может быть сгенерировано при попытке поместить новое сообщение в заполненную очередь.</w:t>
      </w:r>
    </w:p>
    <w:p w14:paraId="55529546" w14:textId="77777777" w:rsidR="00D403BB" w:rsidRPr="00D403BB" w:rsidRDefault="00D403BB" w:rsidP="00D403BB">
      <w:pPr>
        <w:rPr>
          <w:rFonts w:cstheme="minorHAnsi"/>
          <w:iCs/>
        </w:rPr>
      </w:pPr>
    </w:p>
    <w:p w14:paraId="5C356EAD" w14:textId="77777777" w:rsidR="00D403BB" w:rsidRPr="00D403BB" w:rsidRDefault="00D403BB" w:rsidP="00D403BB">
      <w:pPr>
        <w:rPr>
          <w:rFonts w:cstheme="minorHAnsi"/>
          <w:iCs/>
        </w:rPr>
      </w:pPr>
      <w:r w:rsidRPr="00D403BB">
        <w:rPr>
          <w:rFonts w:cstheme="minorHAnsi"/>
          <w:iCs/>
        </w:rPr>
        <w:t xml:space="preserve">3. Низкая производительность </w:t>
      </w:r>
      <w:r w:rsidRPr="00D403BB">
        <w:rPr>
          <w:rFonts w:cstheme="minorHAnsi"/>
          <w:iCs/>
          <w:lang w:val="en-US"/>
        </w:rPr>
        <w:t>Producer</w:t>
      </w:r>
      <w:r w:rsidRPr="00D403BB">
        <w:rPr>
          <w:rFonts w:cstheme="minorHAnsi"/>
          <w:iCs/>
        </w:rPr>
        <w:t xml:space="preserve">: Если </w:t>
      </w:r>
      <w:r w:rsidRPr="00D403BB">
        <w:rPr>
          <w:rFonts w:cstheme="minorHAnsi"/>
          <w:iCs/>
          <w:lang w:val="en-US"/>
        </w:rPr>
        <w:t>Producer</w:t>
      </w:r>
      <w:r w:rsidRPr="00D403BB">
        <w:rPr>
          <w:rFonts w:cstheme="minorHAnsi"/>
          <w:iCs/>
        </w:rPr>
        <w:t xml:space="preserve"> работает слишком медленно и не может обработать сообщения с той же скоростью, с которой они приходят, очередь продюсера может заполняться. Если очередь заполнилась полностью из-за медленной производительности продюсера, тогда может возникнуть исключение </w:t>
      </w:r>
      <w:r w:rsidRPr="00D403BB">
        <w:rPr>
          <w:rFonts w:cstheme="minorHAnsi"/>
          <w:iCs/>
          <w:lang w:val="en-US"/>
        </w:rPr>
        <w:t>QueueFullException</w:t>
      </w:r>
      <w:r w:rsidRPr="00D403BB">
        <w:rPr>
          <w:rFonts w:cstheme="minorHAnsi"/>
          <w:iCs/>
        </w:rPr>
        <w:t>.</w:t>
      </w:r>
    </w:p>
    <w:p w14:paraId="08E3D14C" w14:textId="77777777" w:rsidR="00D403BB" w:rsidRPr="00D403BB" w:rsidRDefault="00D403BB" w:rsidP="00D403BB">
      <w:pPr>
        <w:rPr>
          <w:rFonts w:cstheme="minorHAnsi"/>
          <w:iCs/>
        </w:rPr>
      </w:pPr>
    </w:p>
    <w:p w14:paraId="0C3CC338" w14:textId="77777777" w:rsidR="00D403BB" w:rsidRDefault="00D403BB" w:rsidP="00D403BB">
      <w:pPr>
        <w:rPr>
          <w:rStyle w:val="a9"/>
          <w:rFonts w:cstheme="minorHAnsi"/>
          <w:b w:val="0"/>
          <w:iCs/>
        </w:rPr>
      </w:pPr>
      <w:r w:rsidRPr="00D403BB">
        <w:rPr>
          <w:rFonts w:cstheme="minorHAnsi"/>
          <w:iCs/>
        </w:rPr>
        <w:t xml:space="preserve">Чтобы предотвратить возникновение исключения </w:t>
      </w:r>
      <w:r w:rsidRPr="00D403BB">
        <w:rPr>
          <w:rFonts w:cstheme="minorHAnsi"/>
          <w:iCs/>
          <w:lang w:val="en-US"/>
        </w:rPr>
        <w:t>QueueFullException</w:t>
      </w:r>
      <w:r w:rsidRPr="00D403BB">
        <w:rPr>
          <w:rFonts w:cstheme="minorHAnsi"/>
          <w:iCs/>
        </w:rPr>
        <w:t xml:space="preserve">, необходимо увеличить емкость очереди продюсера или повысить производительность </w:t>
      </w:r>
      <w:r w:rsidRPr="00D403BB">
        <w:rPr>
          <w:rFonts w:cstheme="minorHAnsi"/>
          <w:iCs/>
          <w:lang w:val="en-US"/>
        </w:rPr>
        <w:t>Producer</w:t>
      </w:r>
      <w:r w:rsidRPr="00D403BB">
        <w:rPr>
          <w:rFonts w:cstheme="minorHAnsi"/>
          <w:iCs/>
        </w:rPr>
        <w:t xml:space="preserve"> или брокеров </w:t>
      </w:r>
      <w:r w:rsidRPr="00D403BB">
        <w:rPr>
          <w:rFonts w:cstheme="minorHAnsi"/>
          <w:iCs/>
          <w:lang w:val="en-US"/>
        </w:rPr>
        <w:t>Kafka</w:t>
      </w:r>
      <w:r w:rsidRPr="00D403BB">
        <w:rPr>
          <w:rFonts w:cstheme="minorHAnsi"/>
          <w:iCs/>
        </w:rPr>
        <w:t>. Очередь продюсера можно увеличить, настроив параметры `</w:t>
      </w:r>
      <w:r w:rsidRPr="00D403BB">
        <w:rPr>
          <w:rFonts w:cstheme="minorHAnsi"/>
          <w:iCs/>
          <w:lang w:val="en-US"/>
        </w:rPr>
        <w:t>buffer</w:t>
      </w:r>
      <w:r w:rsidRPr="00D403BB">
        <w:rPr>
          <w:rFonts w:cstheme="minorHAnsi"/>
          <w:iCs/>
        </w:rPr>
        <w:t>.</w:t>
      </w:r>
      <w:r w:rsidRPr="00D403BB">
        <w:rPr>
          <w:rFonts w:cstheme="minorHAnsi"/>
          <w:iCs/>
          <w:lang w:val="en-US"/>
        </w:rPr>
        <w:t>memory</w:t>
      </w:r>
      <w:r w:rsidRPr="00D403BB">
        <w:rPr>
          <w:rFonts w:cstheme="minorHAnsi"/>
          <w:iCs/>
        </w:rPr>
        <w:t>` и `</w:t>
      </w:r>
      <w:r w:rsidRPr="00D403BB">
        <w:rPr>
          <w:rFonts w:cstheme="minorHAnsi"/>
          <w:iCs/>
          <w:lang w:val="en-US"/>
        </w:rPr>
        <w:t>batch</w:t>
      </w:r>
      <w:r w:rsidRPr="00D403BB">
        <w:rPr>
          <w:rFonts w:cstheme="minorHAnsi"/>
          <w:iCs/>
        </w:rPr>
        <w:t>.</w:t>
      </w:r>
      <w:r w:rsidRPr="00D403BB">
        <w:rPr>
          <w:rFonts w:cstheme="minorHAnsi"/>
          <w:iCs/>
          <w:lang w:val="en-US"/>
        </w:rPr>
        <w:t>size</w:t>
      </w:r>
      <w:r w:rsidRPr="00D403BB">
        <w:rPr>
          <w:rFonts w:cstheme="minorHAnsi"/>
          <w:iCs/>
        </w:rPr>
        <w:t xml:space="preserve">` в конфигурации </w:t>
      </w:r>
      <w:r w:rsidRPr="00D403BB">
        <w:rPr>
          <w:rFonts w:cstheme="minorHAnsi"/>
          <w:iCs/>
          <w:lang w:val="en-US"/>
        </w:rPr>
        <w:t>Producer</w:t>
      </w:r>
      <w:r w:rsidRPr="00D403BB">
        <w:rPr>
          <w:rFonts w:cstheme="minorHAnsi"/>
          <w:iCs/>
        </w:rPr>
        <w:t xml:space="preserve">. Увеличение емкости очереди поможет избежать переполнения и снизить вероятность возникновения </w:t>
      </w:r>
      <w:r w:rsidRPr="00D403BB">
        <w:rPr>
          <w:rFonts w:cstheme="minorHAnsi"/>
          <w:iCs/>
          <w:lang w:val="en-US"/>
        </w:rPr>
        <w:t>QueueFullException</w:t>
      </w:r>
      <w:r w:rsidRPr="00D403BB">
        <w:rPr>
          <w:rFonts w:cstheme="minorHAnsi"/>
          <w:iCs/>
        </w:rPr>
        <w:t>.</w:t>
      </w:r>
      <w:r w:rsidRPr="00D403BB">
        <w:rPr>
          <w:rStyle w:val="a9"/>
          <w:rFonts w:cstheme="minorHAnsi"/>
          <w:b w:val="0"/>
          <w:iCs/>
        </w:rPr>
        <w:t xml:space="preserve"> </w:t>
      </w:r>
    </w:p>
    <w:p w14:paraId="3FD83C22" w14:textId="0FF384DD" w:rsidR="00395585" w:rsidRPr="00395585" w:rsidRDefault="00395585" w:rsidP="00C93B86">
      <w:pPr>
        <w:pStyle w:val="2"/>
        <w:rPr>
          <w:rStyle w:val="a9"/>
          <w:b/>
          <w:iCs/>
          <w:lang w:val="en-US"/>
        </w:rPr>
      </w:pPr>
      <w:r w:rsidRPr="00395585">
        <w:rPr>
          <w:rStyle w:val="a9"/>
          <w:b/>
          <w:iCs/>
        </w:rPr>
        <w:cr/>
      </w:r>
      <w:r w:rsidRPr="00395585">
        <w:rPr>
          <w:rStyle w:val="a9"/>
          <w:b/>
          <w:iCs/>
          <w:lang w:val="en-US"/>
        </w:rPr>
        <w:t xml:space="preserve">Q18. </w:t>
      </w:r>
      <w:r w:rsidRPr="00395585">
        <w:rPr>
          <w:rStyle w:val="a9"/>
          <w:b/>
          <w:iCs/>
        </w:rPr>
        <w:t>Объясните</w:t>
      </w:r>
      <w:r w:rsidRPr="00395585">
        <w:rPr>
          <w:rStyle w:val="a9"/>
          <w:b/>
          <w:iCs/>
          <w:lang w:val="en-US"/>
        </w:rPr>
        <w:t xml:space="preserve"> </w:t>
      </w:r>
      <w:r w:rsidRPr="00395585">
        <w:rPr>
          <w:rStyle w:val="a9"/>
          <w:b/>
          <w:iCs/>
        </w:rPr>
        <w:t>роль</w:t>
      </w:r>
      <w:r w:rsidRPr="00395585">
        <w:rPr>
          <w:rStyle w:val="a9"/>
          <w:b/>
          <w:iCs/>
          <w:lang w:val="en-US"/>
        </w:rPr>
        <w:t xml:space="preserve"> Kafka Producer API.</w:t>
      </w:r>
    </w:p>
    <w:p w14:paraId="09391D5B" w14:textId="450A7759" w:rsidR="00FB5063" w:rsidRPr="00174E31" w:rsidRDefault="00FB5063" w:rsidP="00FB5063">
      <w:pPr>
        <w:rPr>
          <w:rFonts w:cstheme="minorHAnsi"/>
          <w:iCs/>
          <w:lang w:val="en-US"/>
        </w:rPr>
      </w:pPr>
    </w:p>
    <w:p w14:paraId="4B471B0F"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Apache Kafka Producer API - это набор программных интерфейсов, предоставляемых Apache Kafka, который позволяет разработчикам создавать приложения для отправки (публикации) сообщений в брокер Kafka. Producer API обеспечивает простой и гибкий способ отправки данных в Kafka и интеграцию Kafka в различные приложения.</w:t>
      </w:r>
    </w:p>
    <w:p w14:paraId="01E5F1A9" w14:textId="77777777" w:rsidR="00D403BB" w:rsidRPr="00D403BB" w:rsidRDefault="00D403BB" w:rsidP="00D403BB">
      <w:pPr>
        <w:rPr>
          <w:rFonts w:cstheme="minorHAnsi"/>
          <w:iCs/>
          <w:bdr w:val="none" w:sz="0" w:space="0" w:color="auto" w:frame="1"/>
        </w:rPr>
      </w:pPr>
    </w:p>
    <w:p w14:paraId="6D748063"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Вот некоторые ключевые роли и функциональности Kafka Producer API:</w:t>
      </w:r>
    </w:p>
    <w:p w14:paraId="296E4550" w14:textId="77777777" w:rsidR="00D403BB" w:rsidRPr="00D403BB" w:rsidRDefault="00D403BB" w:rsidP="00D403BB">
      <w:pPr>
        <w:rPr>
          <w:rFonts w:cstheme="minorHAnsi"/>
          <w:iCs/>
          <w:bdr w:val="none" w:sz="0" w:space="0" w:color="auto" w:frame="1"/>
        </w:rPr>
      </w:pPr>
    </w:p>
    <w:p w14:paraId="0665D579"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1. Отправка сообщений: Producer API позволяет приложениям отправлять сообщения в Kafka-топики. Производитель может публиковать сообщения одному или нескольким топикам, выбирать партиции, на которые будут отправляться сообщения, а также определять ключи и значения сообщений.</w:t>
      </w:r>
    </w:p>
    <w:p w14:paraId="0BBB3A68" w14:textId="77777777" w:rsidR="00D403BB" w:rsidRPr="00D403BB" w:rsidRDefault="00D403BB" w:rsidP="00D403BB">
      <w:pPr>
        <w:rPr>
          <w:rFonts w:cstheme="minorHAnsi"/>
          <w:iCs/>
          <w:bdr w:val="none" w:sz="0" w:space="0" w:color="auto" w:frame="1"/>
        </w:rPr>
      </w:pPr>
    </w:p>
    <w:p w14:paraId="28BC6B25"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2. Асинхронная и синхронная отправка: Producer API предоставляет возможность отправки сообщений как синхронно, так и асинхронно. В синхронном режиме отправитель блокируется до завершения отправки сообщения и возвращает результат отправки. В асинхронном режиме отправитель асинхронно отправляет сообщения и возвращает Future-объект, который можно использовать для отслеживания статуса отправки и обработки ошибок.</w:t>
      </w:r>
    </w:p>
    <w:p w14:paraId="5F67293B" w14:textId="77777777" w:rsidR="00D403BB" w:rsidRPr="00D403BB" w:rsidRDefault="00D403BB" w:rsidP="00D403BB">
      <w:pPr>
        <w:rPr>
          <w:rFonts w:cstheme="minorHAnsi"/>
          <w:iCs/>
          <w:bdr w:val="none" w:sz="0" w:space="0" w:color="auto" w:frame="1"/>
        </w:rPr>
      </w:pPr>
    </w:p>
    <w:p w14:paraId="13A59E85"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3. Буферизация и партионирование: Producer API автоматически буферизует и пакетирует сообщения перед отправкой, чтобы увеличить эффективность и производительность. Он также обеспечивает возможность выбора партиций, на которые отправляются сообщения, или позволяет Kafka самостоятельно осуществлять распределение сообщений по партициям для балансировки нагрузки.</w:t>
      </w:r>
    </w:p>
    <w:p w14:paraId="53BEFEE0" w14:textId="77777777" w:rsidR="00D403BB" w:rsidRPr="00D403BB" w:rsidRDefault="00D403BB" w:rsidP="00D403BB">
      <w:pPr>
        <w:rPr>
          <w:rFonts w:cstheme="minorHAnsi"/>
          <w:iCs/>
          <w:bdr w:val="none" w:sz="0" w:space="0" w:color="auto" w:frame="1"/>
        </w:rPr>
      </w:pPr>
    </w:p>
    <w:p w14:paraId="6144B7CE"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4. Гарантия доставки: Kafka Producer API обеспечивает гарантию доставки сообщений с использованием репликации брокеров Kafka. Producer API имеет три уровня гарантии доставки: "at most once" (максимум один раз), "at least once" (как минимум один раз) и "exactly once" (ровно один раз), которые могут быть выбраны в зависимости от требований.</w:t>
      </w:r>
    </w:p>
    <w:p w14:paraId="244C5146" w14:textId="77777777" w:rsidR="00D403BB" w:rsidRPr="00D403BB" w:rsidRDefault="00D403BB" w:rsidP="00D403BB">
      <w:pPr>
        <w:rPr>
          <w:rFonts w:cstheme="minorHAnsi"/>
          <w:iCs/>
          <w:bdr w:val="none" w:sz="0" w:space="0" w:color="auto" w:frame="1"/>
        </w:rPr>
      </w:pPr>
    </w:p>
    <w:p w14:paraId="1ED6B270"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5. Масштабируемость: Producer API позволяет масштабировать отправку сообщений по мере роста нагрузки. Он поддерживает отправку сообщений одному брокеру или множеству брокеров Kafka в рамках кластера Kafka. Клиентский код может создать множество экземпляров Producer API для более высокой производительности и параллельной отправки сообщений.</w:t>
      </w:r>
    </w:p>
    <w:p w14:paraId="2D883B85" w14:textId="77777777" w:rsidR="00D403BB" w:rsidRPr="00D403BB" w:rsidRDefault="00D403BB" w:rsidP="00D403BB">
      <w:pPr>
        <w:rPr>
          <w:rFonts w:cstheme="minorHAnsi"/>
          <w:iCs/>
          <w:bdr w:val="none" w:sz="0" w:space="0" w:color="auto" w:frame="1"/>
        </w:rPr>
      </w:pPr>
    </w:p>
    <w:p w14:paraId="6F27E646" w14:textId="5E602612" w:rsidR="00FB5063" w:rsidRPr="00174E31" w:rsidRDefault="00D403BB" w:rsidP="00D403BB">
      <w:pPr>
        <w:rPr>
          <w:rFonts w:cstheme="minorHAnsi"/>
          <w:iCs/>
          <w:bdr w:val="none" w:sz="0" w:space="0" w:color="auto" w:frame="1"/>
        </w:rPr>
      </w:pPr>
      <w:r w:rsidRPr="00D403BB">
        <w:rPr>
          <w:rFonts w:cstheme="minorHAnsi"/>
          <w:iCs/>
          <w:bdr w:val="none" w:sz="0" w:space="0" w:color="auto" w:frame="1"/>
        </w:rPr>
        <w:t>Producer API предоставляет разработчикам гибкий и надежный способ интеграции Kafka в свои приложения. Оно позволяет отправлять сообщения в режиме реального времени, обрабатывать их множество, обеспечивать гарантию доставки и обеспечивать отказоустойчивость и масштабируемость для обмена данными на большом масштабе.</w:t>
      </w:r>
    </w:p>
    <w:p w14:paraId="68BA10CD" w14:textId="77777777" w:rsidR="00FB5063" w:rsidRPr="00174E31" w:rsidRDefault="00FB5063" w:rsidP="00FB5063">
      <w:pPr>
        <w:rPr>
          <w:rFonts w:cstheme="minorHAnsi"/>
          <w:iCs/>
        </w:rPr>
      </w:pPr>
    </w:p>
    <w:p w14:paraId="45236E9A" w14:textId="3EB9B976" w:rsidR="00FB5063" w:rsidRPr="00CE0691" w:rsidRDefault="00FB5063" w:rsidP="00C93B86">
      <w:pPr>
        <w:pStyle w:val="2"/>
        <w:rPr>
          <w:rStyle w:val="a9"/>
          <w:b/>
          <w:iCs/>
        </w:rPr>
      </w:pPr>
      <w:r w:rsidRPr="00CE0691">
        <w:rPr>
          <w:rStyle w:val="a9"/>
          <w:b/>
          <w:iCs/>
        </w:rPr>
        <w:t>Q19</w:t>
      </w:r>
      <w:r w:rsidR="00331EC1" w:rsidRPr="00331EC1">
        <w:rPr>
          <w:rStyle w:val="a9"/>
          <w:b/>
          <w:iCs/>
        </w:rPr>
        <w:t>.</w:t>
      </w:r>
      <w:r w:rsidRPr="00CE0691">
        <w:rPr>
          <w:rStyle w:val="a9"/>
          <w:b/>
          <w:iCs/>
        </w:rPr>
        <w:t xml:space="preserve"> В чем основное различие между Kafka и Flume?</w:t>
      </w:r>
    </w:p>
    <w:p w14:paraId="7B56D386" w14:textId="77777777" w:rsidR="00FB5063" w:rsidRPr="00174E31" w:rsidRDefault="00FB5063" w:rsidP="00FB5063">
      <w:pPr>
        <w:rPr>
          <w:rFonts w:cstheme="minorHAnsi"/>
          <w:iCs/>
        </w:rPr>
      </w:pPr>
    </w:p>
    <w:p w14:paraId="4EC62853"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Да, Apache Kafka является распределенной потоковой платформой, предназначенной для обработки и передачи данных в реальном времени. Он предоставляет набор инструментов и библиотек для работы с данными в потоковом режиме.</w:t>
      </w:r>
    </w:p>
    <w:p w14:paraId="2305D25E" w14:textId="77777777" w:rsidR="00D403BB" w:rsidRPr="00D403BB" w:rsidRDefault="00D403BB" w:rsidP="00D403BB">
      <w:pPr>
        <w:rPr>
          <w:rFonts w:cstheme="minorHAnsi"/>
          <w:iCs/>
          <w:bdr w:val="none" w:sz="0" w:space="0" w:color="auto" w:frame="1"/>
        </w:rPr>
      </w:pPr>
    </w:p>
    <w:p w14:paraId="31642E4D"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lastRenderedPageBreak/>
        <w:t>Вот что можно сделать с Apache Kafka:</w:t>
      </w:r>
    </w:p>
    <w:p w14:paraId="6B5104C1" w14:textId="77777777" w:rsidR="00D403BB" w:rsidRPr="00D403BB" w:rsidRDefault="00D403BB" w:rsidP="00D403BB">
      <w:pPr>
        <w:rPr>
          <w:rFonts w:cstheme="minorHAnsi"/>
          <w:iCs/>
          <w:bdr w:val="none" w:sz="0" w:space="0" w:color="auto" w:frame="1"/>
        </w:rPr>
      </w:pPr>
    </w:p>
    <w:p w14:paraId="1E305694"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1. Организация потоковой обработки данных: Kafka позволяет создавать потоки данных, обрабатывать их в реальном времени и агрегировать результаты. Можно выполнять различные операции над данными, такие как фильтрация, преобразование, объединение и др.</w:t>
      </w:r>
    </w:p>
    <w:p w14:paraId="3F7625FC" w14:textId="77777777" w:rsidR="00D403BB" w:rsidRPr="00D403BB" w:rsidRDefault="00D403BB" w:rsidP="00D403BB">
      <w:pPr>
        <w:rPr>
          <w:rFonts w:cstheme="minorHAnsi"/>
          <w:iCs/>
          <w:bdr w:val="none" w:sz="0" w:space="0" w:color="auto" w:frame="1"/>
        </w:rPr>
      </w:pPr>
    </w:p>
    <w:p w14:paraId="329C138F"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2. Сбор данных из различных источников: Kafka предоставляет механизмы для сбора данных из различных источников, таких как логи, базы данных, датчики и другие приложения. Это позволяет объединить данные из разных источников в единую платформу для дальнейшей обработки.</w:t>
      </w:r>
    </w:p>
    <w:p w14:paraId="28A714B7" w14:textId="77777777" w:rsidR="00D403BB" w:rsidRPr="00D403BB" w:rsidRDefault="00D403BB" w:rsidP="00D403BB">
      <w:pPr>
        <w:rPr>
          <w:rFonts w:cstheme="minorHAnsi"/>
          <w:iCs/>
          <w:bdr w:val="none" w:sz="0" w:space="0" w:color="auto" w:frame="1"/>
        </w:rPr>
      </w:pPr>
    </w:p>
    <w:p w14:paraId="2CD27A10"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3. Распределенная хранение данных: Kafka обеспечивает долговременное хранение данных, он может служить долговременным хранилищем для потоков данных. Это позволяет обрабатывать данные повторно, восстанавливаться после сбоев и сохранять данные для последующего анализа.</w:t>
      </w:r>
    </w:p>
    <w:p w14:paraId="21A17987" w14:textId="77777777" w:rsidR="00D403BB" w:rsidRPr="00D403BB" w:rsidRDefault="00D403BB" w:rsidP="00D403BB">
      <w:pPr>
        <w:rPr>
          <w:rFonts w:cstheme="minorHAnsi"/>
          <w:iCs/>
          <w:bdr w:val="none" w:sz="0" w:space="0" w:color="auto" w:frame="1"/>
        </w:rPr>
      </w:pPr>
    </w:p>
    <w:p w14:paraId="4ABFEEFB"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4. Интеграция с другими инструментами обработки данных: Kafka интегрируется с другими инструментами и фреймворками обработки данных, такими как Apache Spark, Apache Flink, Apache Storm и другие. Это позволяет легко расширять функциональность платформы и реализовывать сложные сценарии обработки данных.</w:t>
      </w:r>
    </w:p>
    <w:p w14:paraId="40400334" w14:textId="77777777" w:rsidR="00D403BB" w:rsidRPr="00D403BB" w:rsidRDefault="00D403BB" w:rsidP="00D403BB">
      <w:pPr>
        <w:rPr>
          <w:rFonts w:cstheme="minorHAnsi"/>
          <w:iCs/>
          <w:bdr w:val="none" w:sz="0" w:space="0" w:color="auto" w:frame="1"/>
        </w:rPr>
      </w:pPr>
    </w:p>
    <w:p w14:paraId="72C7AA91"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5. Обмен данных между разными приложениями и системами: Kafka обеспечивает надежную и эффективную передачу данных между различными приложениями и системами. Он позволяет строить архитектуры микросервисов, где разные компоненты обмениваются данными через Kafka.</w:t>
      </w:r>
    </w:p>
    <w:p w14:paraId="70E78438" w14:textId="77777777" w:rsidR="00D403BB" w:rsidRPr="00D403BB" w:rsidRDefault="00D403BB" w:rsidP="00D403BB">
      <w:pPr>
        <w:rPr>
          <w:rFonts w:cstheme="minorHAnsi"/>
          <w:iCs/>
          <w:bdr w:val="none" w:sz="0" w:space="0" w:color="auto" w:frame="1"/>
        </w:rPr>
      </w:pPr>
    </w:p>
    <w:p w14:paraId="62515DF8" w14:textId="7CC848CF" w:rsidR="000D6C20" w:rsidRPr="00174E31" w:rsidRDefault="00D403BB" w:rsidP="00D403BB">
      <w:pPr>
        <w:rPr>
          <w:rFonts w:cstheme="minorHAnsi"/>
          <w:b/>
          <w:iCs/>
        </w:rPr>
      </w:pPr>
      <w:r w:rsidRPr="00D403BB">
        <w:rPr>
          <w:rFonts w:cstheme="minorHAnsi"/>
          <w:iCs/>
          <w:bdr w:val="none" w:sz="0" w:space="0" w:color="auto" w:frame="1"/>
        </w:rPr>
        <w:t>В целом, Apache Kafka предоставляет мощную и масштабируемую платформу для обработки и передачи данных в режиме реального времени, от сбора данных до их анализа и использования в различных сценариях приложений.</w:t>
      </w:r>
    </w:p>
    <w:p w14:paraId="24478796" w14:textId="77777777" w:rsidR="00395585" w:rsidRPr="00395585" w:rsidRDefault="00395585" w:rsidP="00C93B86">
      <w:pPr>
        <w:pStyle w:val="2"/>
        <w:rPr>
          <w:rStyle w:val="a9"/>
          <w:b/>
          <w:iCs/>
        </w:rPr>
      </w:pPr>
      <w:r w:rsidRPr="00395585">
        <w:rPr>
          <w:rStyle w:val="a9"/>
          <w:b/>
          <w:iCs/>
        </w:rPr>
        <w:cr/>
        <w:t>Q20. Является ли Apache Kafka распределенной потоковой платформой? Если да, то что с ним можно сделать?</w:t>
      </w:r>
    </w:p>
    <w:p w14:paraId="6C10DEC9" w14:textId="0870C9B8" w:rsidR="00FB5063" w:rsidRPr="00174E31" w:rsidRDefault="00395585" w:rsidP="00FB5063">
      <w:pPr>
        <w:rPr>
          <w:rFonts w:cstheme="minorHAnsi"/>
          <w:iCs/>
        </w:rPr>
      </w:pPr>
      <w:r w:rsidRPr="00395585">
        <w:rPr>
          <w:rStyle w:val="a9"/>
          <w:rFonts w:cstheme="minorHAnsi"/>
          <w:iCs/>
          <w:bdr w:val="none" w:sz="0" w:space="0" w:color="auto" w:frame="1"/>
        </w:rPr>
        <w:cr/>
      </w:r>
    </w:p>
    <w:p w14:paraId="539B46C4"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Да, Apache Kafka является распределенной потоковой платформой, предназначенной для обработки и передачи данных в реальном времени. Он предоставляет набор инструментов и библиотек для работы с данными в потоковом режиме.</w:t>
      </w:r>
    </w:p>
    <w:p w14:paraId="06F6AADE" w14:textId="77777777" w:rsidR="00D403BB" w:rsidRPr="00D403BB" w:rsidRDefault="00D403BB" w:rsidP="00D403BB">
      <w:pPr>
        <w:rPr>
          <w:rFonts w:cstheme="minorHAnsi"/>
          <w:iCs/>
          <w:bdr w:val="none" w:sz="0" w:space="0" w:color="auto" w:frame="1"/>
        </w:rPr>
      </w:pPr>
    </w:p>
    <w:p w14:paraId="4005BC13"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Вот что можно сделать с Apache Kafka:</w:t>
      </w:r>
    </w:p>
    <w:p w14:paraId="370CEBEF" w14:textId="77777777" w:rsidR="00D403BB" w:rsidRPr="00D403BB" w:rsidRDefault="00D403BB" w:rsidP="00D403BB">
      <w:pPr>
        <w:rPr>
          <w:rFonts w:cstheme="minorHAnsi"/>
          <w:iCs/>
          <w:bdr w:val="none" w:sz="0" w:space="0" w:color="auto" w:frame="1"/>
        </w:rPr>
      </w:pPr>
    </w:p>
    <w:p w14:paraId="05C41129"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1. Организация потоковой обработки данных: Kafka позволяет создавать потоки данных, обрабатывать их в реальном времени и агрегировать результаты. Можно выполнять различные операции над данными, такие как фильтрация, преобразование, объединение и др.</w:t>
      </w:r>
    </w:p>
    <w:p w14:paraId="4DD3037F" w14:textId="77777777" w:rsidR="00D403BB" w:rsidRPr="00D403BB" w:rsidRDefault="00D403BB" w:rsidP="00D403BB">
      <w:pPr>
        <w:rPr>
          <w:rFonts w:cstheme="minorHAnsi"/>
          <w:iCs/>
          <w:bdr w:val="none" w:sz="0" w:space="0" w:color="auto" w:frame="1"/>
        </w:rPr>
      </w:pPr>
    </w:p>
    <w:p w14:paraId="333A026B"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2. Сбор данных из различных источников: Kafka предоставляет механизмы для сбора данных из различных источников, таких как логи, базы данных, датчики и другие приложения. Это позволяет объединить данные из разных источников в единую платформу для дальнейшей обработки.</w:t>
      </w:r>
    </w:p>
    <w:p w14:paraId="537B9032" w14:textId="77777777" w:rsidR="00D403BB" w:rsidRPr="00D403BB" w:rsidRDefault="00D403BB" w:rsidP="00D403BB">
      <w:pPr>
        <w:rPr>
          <w:rFonts w:cstheme="minorHAnsi"/>
          <w:iCs/>
          <w:bdr w:val="none" w:sz="0" w:space="0" w:color="auto" w:frame="1"/>
        </w:rPr>
      </w:pPr>
    </w:p>
    <w:p w14:paraId="4657B963"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3. Распределенная хранение данных: Kafka обеспечивает долговременное хранение данных, он может служить долговременным хранилищем для потоков данных. Это позволяет обрабатывать данные повторно, восстанавливаться после сбоев и сохранять данные для последующего анализа.</w:t>
      </w:r>
    </w:p>
    <w:p w14:paraId="2E6FE208" w14:textId="77777777" w:rsidR="00D403BB" w:rsidRPr="00D403BB" w:rsidRDefault="00D403BB" w:rsidP="00D403BB">
      <w:pPr>
        <w:rPr>
          <w:rFonts w:cstheme="minorHAnsi"/>
          <w:iCs/>
          <w:bdr w:val="none" w:sz="0" w:space="0" w:color="auto" w:frame="1"/>
        </w:rPr>
      </w:pPr>
    </w:p>
    <w:p w14:paraId="153F294C"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4. Интеграция с другими инструментами обработки данных: Kafka интегрируется с другими инструментами и фреймворками обработки данных, такими как Apache Spark, Apache Flink, Apache Storm и другие. Это позволяет легко расширять функциональность платформы и реализовывать сложные сценарии обработки данных.</w:t>
      </w:r>
    </w:p>
    <w:p w14:paraId="331FFAAA" w14:textId="77777777" w:rsidR="00D403BB" w:rsidRPr="00D403BB" w:rsidRDefault="00D403BB" w:rsidP="00D403BB">
      <w:pPr>
        <w:rPr>
          <w:rFonts w:cstheme="minorHAnsi"/>
          <w:iCs/>
          <w:bdr w:val="none" w:sz="0" w:space="0" w:color="auto" w:frame="1"/>
        </w:rPr>
      </w:pPr>
    </w:p>
    <w:p w14:paraId="6CE00C1E"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5. Обмен данных между разными приложениями и системами: Kafka обеспечивает надежную и эффективную передачу данных между различными приложениями и системами. Он позволяет строить архитектуры микросервисов, где разные компоненты обмениваются данными через Kafka.</w:t>
      </w:r>
    </w:p>
    <w:p w14:paraId="6A3DDC39" w14:textId="77777777" w:rsidR="00D403BB" w:rsidRPr="00D403BB" w:rsidRDefault="00D403BB" w:rsidP="00D403BB">
      <w:pPr>
        <w:rPr>
          <w:rFonts w:cstheme="minorHAnsi"/>
          <w:iCs/>
          <w:bdr w:val="none" w:sz="0" w:space="0" w:color="auto" w:frame="1"/>
        </w:rPr>
      </w:pPr>
    </w:p>
    <w:p w14:paraId="52E007CF" w14:textId="62366453" w:rsidR="000D6C20" w:rsidRPr="00174E31" w:rsidRDefault="00D403BB" w:rsidP="00D403BB">
      <w:pPr>
        <w:rPr>
          <w:rFonts w:cstheme="minorHAnsi"/>
          <w:b/>
          <w:iCs/>
          <w:spacing w:val="-8"/>
        </w:rPr>
      </w:pPr>
      <w:r w:rsidRPr="00D403BB">
        <w:rPr>
          <w:rFonts w:cstheme="minorHAnsi"/>
          <w:iCs/>
          <w:bdr w:val="none" w:sz="0" w:space="0" w:color="auto" w:frame="1"/>
        </w:rPr>
        <w:lastRenderedPageBreak/>
        <w:t>В целом, Apache Kafka предоставляет мощную и масштабируемую платформу для обработки и передачи данных в режиме реального времени, от сбора данных до их анализа и использования в различных сценариях приложений.</w:t>
      </w:r>
    </w:p>
    <w:p w14:paraId="35FC56ED" w14:textId="77777777" w:rsidR="00395585" w:rsidRPr="00395585" w:rsidRDefault="00395585" w:rsidP="00C93B86">
      <w:pPr>
        <w:pStyle w:val="2"/>
        <w:rPr>
          <w:rStyle w:val="a9"/>
          <w:b/>
          <w:iCs/>
        </w:rPr>
      </w:pPr>
      <w:r w:rsidRPr="00395585">
        <w:rPr>
          <w:rStyle w:val="a9"/>
          <w:b/>
          <w:iCs/>
        </w:rPr>
        <w:cr/>
        <w:t xml:space="preserve">Q21. Как можно использовать </w:t>
      </w:r>
      <w:r w:rsidRPr="00395585">
        <w:rPr>
          <w:rStyle w:val="a9"/>
          <w:b/>
          <w:iCs/>
          <w:lang w:val="en-US"/>
        </w:rPr>
        <w:t>Kafka</w:t>
      </w:r>
      <w:r w:rsidRPr="00395585">
        <w:rPr>
          <w:rStyle w:val="a9"/>
          <w:b/>
          <w:iCs/>
        </w:rPr>
        <w:t>?</w:t>
      </w:r>
    </w:p>
    <w:p w14:paraId="5E677926" w14:textId="6ACBA53E" w:rsidR="00FB5063" w:rsidRPr="00174E31" w:rsidRDefault="00395585" w:rsidP="00FB5063">
      <w:pPr>
        <w:rPr>
          <w:rFonts w:cstheme="minorHAnsi"/>
          <w:iCs/>
        </w:rPr>
      </w:pPr>
      <w:r w:rsidRPr="00395585">
        <w:rPr>
          <w:rStyle w:val="a9"/>
          <w:rFonts w:cstheme="minorHAnsi"/>
          <w:iCs/>
          <w:bdr w:val="none" w:sz="0" w:space="0" w:color="auto" w:frame="1"/>
        </w:rPr>
        <w:cr/>
      </w:r>
    </w:p>
    <w:p w14:paraId="3869051B"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Apache Kafka имеет множество применений и используется в различных сценариях. Вот некоторые примеры использования Kafka:</w:t>
      </w:r>
    </w:p>
    <w:p w14:paraId="2FF5AEA2" w14:textId="77777777" w:rsidR="00D403BB" w:rsidRPr="00D403BB" w:rsidRDefault="00D403BB" w:rsidP="00D403BB">
      <w:pPr>
        <w:rPr>
          <w:rFonts w:cstheme="minorHAnsi"/>
          <w:iCs/>
          <w:bdr w:val="none" w:sz="0" w:space="0" w:color="auto" w:frame="1"/>
        </w:rPr>
      </w:pPr>
    </w:p>
    <w:p w14:paraId="7F393DD0"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1. Обработка событий в реальном времени: Kafka обеспечивает надежную и эффективную передачу событий в реальном времени между компонентами системы. Это может быть использовано для создания архитектуры микросервисов, где разные компоненты обмениваются событиями через Kafka.</w:t>
      </w:r>
    </w:p>
    <w:p w14:paraId="520540E8" w14:textId="77777777" w:rsidR="00D403BB" w:rsidRPr="00D403BB" w:rsidRDefault="00D403BB" w:rsidP="00D403BB">
      <w:pPr>
        <w:rPr>
          <w:rFonts w:cstheme="minorHAnsi"/>
          <w:iCs/>
          <w:bdr w:val="none" w:sz="0" w:space="0" w:color="auto" w:frame="1"/>
        </w:rPr>
      </w:pPr>
    </w:p>
    <w:p w14:paraId="2E97F74C"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2. Потоковая обработка данных: Kafka позволяет создавать потоки данных и обрабатывать их в реальном времени. Это может быть использовано для выполнения различных операций над данными, таких как фильтрация, преобразование, агрегация и др. Kafka интегрируется с различными инструментами обработки данных, такими как Apache Spark, Apache Flink и другие.</w:t>
      </w:r>
    </w:p>
    <w:p w14:paraId="16F6F17C" w14:textId="77777777" w:rsidR="00D403BB" w:rsidRPr="00D403BB" w:rsidRDefault="00D403BB" w:rsidP="00D403BB">
      <w:pPr>
        <w:rPr>
          <w:rFonts w:cstheme="minorHAnsi"/>
          <w:iCs/>
          <w:bdr w:val="none" w:sz="0" w:space="0" w:color="auto" w:frame="1"/>
        </w:rPr>
      </w:pPr>
    </w:p>
    <w:p w14:paraId="1A9AD17B"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3. Журналирование и аудит данных: Kafka может использоваться для журналирования и аудита данных. Он обеспечивает долговременное хранение данных и эффективную передачу записанных данных. Это может быть полезно для сохранения логов, аудита операций и обеспечения целостности данных.</w:t>
      </w:r>
    </w:p>
    <w:p w14:paraId="40630E56" w14:textId="77777777" w:rsidR="00D403BB" w:rsidRPr="00D403BB" w:rsidRDefault="00D403BB" w:rsidP="00D403BB">
      <w:pPr>
        <w:rPr>
          <w:rFonts w:cstheme="minorHAnsi"/>
          <w:iCs/>
          <w:bdr w:val="none" w:sz="0" w:space="0" w:color="auto" w:frame="1"/>
        </w:rPr>
      </w:pPr>
    </w:p>
    <w:p w14:paraId="3329CAFD"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4. Сбор и агрегация логов: Kafka может использоваться для сбора и агрегации логов из различных источников. Он позволяет объединить данные из разных источников логов в единую платформу для дальнейшего анализа и мониторинга.</w:t>
      </w:r>
    </w:p>
    <w:p w14:paraId="655D2C44" w14:textId="77777777" w:rsidR="00D403BB" w:rsidRPr="00D403BB" w:rsidRDefault="00D403BB" w:rsidP="00D403BB">
      <w:pPr>
        <w:rPr>
          <w:rFonts w:cstheme="minorHAnsi"/>
          <w:iCs/>
          <w:bdr w:val="none" w:sz="0" w:space="0" w:color="auto" w:frame="1"/>
        </w:rPr>
      </w:pPr>
    </w:p>
    <w:p w14:paraId="42781D2C"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5. Интеграция и передача данных в реальном времени: Kafka может служить эффективным механизмом передачи данных между различными приложениями и системами. Он обеспечивает надежность и масштабируемость при передаче данных в режиме реального времени.</w:t>
      </w:r>
    </w:p>
    <w:p w14:paraId="1503ED1D" w14:textId="77777777" w:rsidR="00D403BB" w:rsidRPr="00D403BB" w:rsidRDefault="00D403BB" w:rsidP="00D403BB">
      <w:pPr>
        <w:rPr>
          <w:rFonts w:cstheme="minorHAnsi"/>
          <w:iCs/>
          <w:bdr w:val="none" w:sz="0" w:space="0" w:color="auto" w:frame="1"/>
        </w:rPr>
      </w:pPr>
    </w:p>
    <w:p w14:paraId="52AC39FD"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6. Анализ и обработка данных в реальном времени: Kafka может использоваться для анализа и обработки данных в реальном времени. Он позволяет получать данные из различных источников и выполнять над ними сложные вычисления, машинное обучение и другие операции в режиме реального времени.</w:t>
      </w:r>
    </w:p>
    <w:p w14:paraId="3439918D" w14:textId="77777777" w:rsidR="00D403BB" w:rsidRPr="00D403BB" w:rsidRDefault="00D403BB" w:rsidP="00D403BB">
      <w:pPr>
        <w:rPr>
          <w:rFonts w:cstheme="minorHAnsi"/>
          <w:iCs/>
          <w:bdr w:val="none" w:sz="0" w:space="0" w:color="auto" w:frame="1"/>
        </w:rPr>
      </w:pPr>
    </w:p>
    <w:p w14:paraId="60A4CA12" w14:textId="1F91A49E" w:rsidR="000D6C20" w:rsidRPr="00174E31" w:rsidRDefault="00D403BB" w:rsidP="00D403BB">
      <w:pPr>
        <w:rPr>
          <w:rFonts w:cstheme="minorHAnsi"/>
          <w:b/>
          <w:iCs/>
        </w:rPr>
      </w:pPr>
      <w:r w:rsidRPr="00D403BB">
        <w:rPr>
          <w:rFonts w:cstheme="minorHAnsi"/>
          <w:iCs/>
          <w:bdr w:val="none" w:sz="0" w:space="0" w:color="auto" w:frame="1"/>
        </w:rPr>
        <w:t>Это лишь некоторые примеры использования Apache Kafka, его гибкость и масштабируемость делают его полезным в различных сценариях обработки данных и обмена информацией в режиме реального времени.</w:t>
      </w:r>
    </w:p>
    <w:p w14:paraId="025EF5AA" w14:textId="77777777" w:rsidR="00395585" w:rsidRPr="00395585" w:rsidRDefault="00395585" w:rsidP="00C93B86">
      <w:pPr>
        <w:pStyle w:val="2"/>
        <w:rPr>
          <w:rStyle w:val="a9"/>
          <w:b/>
          <w:iCs/>
        </w:rPr>
      </w:pPr>
      <w:r w:rsidRPr="00395585">
        <w:rPr>
          <w:rStyle w:val="a9"/>
          <w:b/>
          <w:iCs/>
        </w:rPr>
        <w:cr/>
        <w:t>Q22. Какова цель периода хранения данных в кластере Kafka?</w:t>
      </w:r>
    </w:p>
    <w:p w14:paraId="3E5ED837" w14:textId="1C76E1B9"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Цель периода хранения данных в кластере Kafka заключается в сохранении данных в определенном временном интервале. Период хранения данных определяет, сколько времени Kafka сохраняет сообщения в своем хранилище.</w:t>
      </w:r>
    </w:p>
    <w:p w14:paraId="57997A3D" w14:textId="77777777" w:rsidR="00D403BB" w:rsidRPr="00D403BB" w:rsidRDefault="00D403BB" w:rsidP="00D403BB">
      <w:pPr>
        <w:rPr>
          <w:rFonts w:cstheme="minorHAnsi"/>
          <w:iCs/>
        </w:rPr>
      </w:pPr>
    </w:p>
    <w:p w14:paraId="35F36235" w14:textId="77777777" w:rsidR="00D403BB" w:rsidRPr="00D403BB" w:rsidRDefault="00D403BB" w:rsidP="00D403BB">
      <w:pPr>
        <w:rPr>
          <w:rFonts w:cstheme="minorHAnsi"/>
          <w:iCs/>
        </w:rPr>
      </w:pPr>
      <w:r w:rsidRPr="00D403BB">
        <w:rPr>
          <w:rFonts w:cstheme="minorHAnsi"/>
          <w:iCs/>
        </w:rPr>
        <w:t>Основная цель периода хранения данных заключается в обеспечении гибкости и отказоустойчивости системы. Во-первых, это позволяет приложениям или компонентам, которые не могут мгновенно обрабатывать данные, получить доступ к сообщениям, которые были отправлены ранее. Такие приложения могут восстановиться после сбоев или задержек и получить данные, которые были пропущены во время их недоступности.</w:t>
      </w:r>
    </w:p>
    <w:p w14:paraId="550B623F" w14:textId="77777777" w:rsidR="00D403BB" w:rsidRPr="00D403BB" w:rsidRDefault="00D403BB" w:rsidP="00D403BB">
      <w:pPr>
        <w:rPr>
          <w:rFonts w:cstheme="minorHAnsi"/>
          <w:iCs/>
        </w:rPr>
      </w:pPr>
    </w:p>
    <w:p w14:paraId="30C4E04E" w14:textId="77777777" w:rsidR="00D403BB" w:rsidRPr="00D403BB" w:rsidRDefault="00D403BB" w:rsidP="00D403BB">
      <w:pPr>
        <w:rPr>
          <w:rFonts w:cstheme="minorHAnsi"/>
          <w:iCs/>
        </w:rPr>
      </w:pPr>
      <w:r w:rsidRPr="00D403BB">
        <w:rPr>
          <w:rFonts w:cstheme="minorHAnsi"/>
          <w:iCs/>
        </w:rPr>
        <w:t>Во-вторых, период хранения данных обеспечивает отказоустойчивость системы. Если приложение или компонент временно недоступны, данные все равно сохраняются в Kafka. Таким образом, если один из узлов в кластере Kafka выходит из строя или возникают другие проблемы, сообщения сохраняются и могут быть восстановлены при восстановлении нормальной работы системы.</w:t>
      </w:r>
    </w:p>
    <w:p w14:paraId="0BDDECE0" w14:textId="77777777" w:rsidR="00D403BB" w:rsidRPr="00D403BB" w:rsidRDefault="00D403BB" w:rsidP="00D403BB">
      <w:pPr>
        <w:rPr>
          <w:rFonts w:cstheme="minorHAnsi"/>
          <w:iCs/>
        </w:rPr>
      </w:pPr>
    </w:p>
    <w:p w14:paraId="5BD50D5D" w14:textId="77777777" w:rsidR="00D403BB" w:rsidRPr="00D403BB" w:rsidRDefault="00D403BB" w:rsidP="00D403BB">
      <w:pPr>
        <w:rPr>
          <w:rFonts w:cstheme="minorHAnsi"/>
          <w:iCs/>
        </w:rPr>
      </w:pPr>
      <w:r w:rsidRPr="00D403BB">
        <w:rPr>
          <w:rFonts w:cstheme="minorHAnsi"/>
          <w:iCs/>
        </w:rPr>
        <w:t xml:space="preserve">Ключевым моментом при определении периода хранения данных является баланс между использованием ресурсов хранения и задержкой доступа к данным. Если установить слишком короткий период хранения данных, это может привести к высокому использованию дискового пространства и оперативной памяти. С другой стороны, слишком </w:t>
      </w:r>
      <w:r w:rsidRPr="00D403BB">
        <w:rPr>
          <w:rFonts w:cstheme="minorHAnsi"/>
          <w:iCs/>
        </w:rPr>
        <w:lastRenderedPageBreak/>
        <w:t>длительный период хранения данных может привести к проблемам сетевой пропускной способности и задержкам при получении данных.</w:t>
      </w:r>
    </w:p>
    <w:p w14:paraId="176E8746" w14:textId="77777777" w:rsidR="00D403BB" w:rsidRPr="00D403BB" w:rsidRDefault="00D403BB" w:rsidP="00D403BB">
      <w:pPr>
        <w:rPr>
          <w:rFonts w:cstheme="minorHAnsi"/>
          <w:iCs/>
        </w:rPr>
      </w:pPr>
    </w:p>
    <w:p w14:paraId="3C15A36C" w14:textId="06483DC8" w:rsidR="000D6C20" w:rsidRPr="00174E31" w:rsidRDefault="00D403BB" w:rsidP="00D403BB">
      <w:pPr>
        <w:rPr>
          <w:rFonts w:cstheme="minorHAnsi"/>
          <w:b/>
          <w:iCs/>
        </w:rPr>
      </w:pPr>
      <w:r w:rsidRPr="00D403BB">
        <w:rPr>
          <w:rFonts w:cstheme="minorHAnsi"/>
          <w:iCs/>
        </w:rPr>
        <w:t>Поэтому для определения оптимального периода хранения данных в кластере Kafka, необходимо учитывать требования приложений, доступные ресурсы и предполагаемую производительность системы.</w:t>
      </w:r>
    </w:p>
    <w:p w14:paraId="66001ABC" w14:textId="77777777" w:rsidR="00395585" w:rsidRPr="00395585" w:rsidRDefault="00395585" w:rsidP="00C93B86">
      <w:pPr>
        <w:pStyle w:val="2"/>
        <w:rPr>
          <w:rStyle w:val="a9"/>
          <w:b/>
          <w:iCs/>
        </w:rPr>
      </w:pPr>
      <w:r w:rsidRPr="00395585">
        <w:rPr>
          <w:rStyle w:val="a9"/>
          <w:b/>
          <w:iCs/>
        </w:rPr>
        <w:cr/>
        <w:t>Q23. Объясните максимальный размер сообщения, которое может получить Kafka?</w:t>
      </w:r>
    </w:p>
    <w:p w14:paraId="283AE394" w14:textId="1BA134A4" w:rsidR="00FB5063" w:rsidRPr="00174E31" w:rsidRDefault="00395585" w:rsidP="00FB5063">
      <w:pPr>
        <w:rPr>
          <w:rFonts w:cstheme="minorHAnsi"/>
          <w:iCs/>
        </w:rPr>
      </w:pPr>
      <w:r w:rsidRPr="00395585">
        <w:rPr>
          <w:rStyle w:val="a9"/>
          <w:rFonts w:cstheme="minorHAnsi"/>
          <w:iCs/>
          <w:bdr w:val="none" w:sz="0" w:space="0" w:color="auto" w:frame="1"/>
        </w:rPr>
        <w:cr/>
      </w:r>
    </w:p>
    <w:p w14:paraId="1C4D08DF"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 xml:space="preserve">Максимальный размер сообщения, которое может получить Kafka, определяется конфигурацией брокера и может быть изменен по умолчанию. </w:t>
      </w:r>
    </w:p>
    <w:p w14:paraId="525A0BBB" w14:textId="77777777" w:rsidR="00D403BB" w:rsidRPr="00D403BB" w:rsidRDefault="00D403BB" w:rsidP="00D403BB">
      <w:pPr>
        <w:rPr>
          <w:rFonts w:cstheme="minorHAnsi"/>
          <w:iCs/>
          <w:bdr w:val="none" w:sz="0" w:space="0" w:color="auto" w:frame="1"/>
        </w:rPr>
      </w:pPr>
    </w:p>
    <w:p w14:paraId="6380F207"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 xml:space="preserve">В Apache Kafka по умолчанию максимальный размер сообщения установлен в 1 МБ (1048576 байт). Однако, этот параметр может быть изменен путем настройки свойства `message.max.bytes` в конфигурации брокера. </w:t>
      </w:r>
    </w:p>
    <w:p w14:paraId="64D1E25D" w14:textId="77777777" w:rsidR="00D403BB" w:rsidRPr="00D403BB" w:rsidRDefault="00D403BB" w:rsidP="00D403BB">
      <w:pPr>
        <w:rPr>
          <w:rFonts w:cstheme="minorHAnsi"/>
          <w:iCs/>
          <w:bdr w:val="none" w:sz="0" w:space="0" w:color="auto" w:frame="1"/>
        </w:rPr>
      </w:pPr>
    </w:p>
    <w:p w14:paraId="62E5F23C"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 xml:space="preserve">Если сообщение превышает максимальный размер, Kafka отклоняет сообщение и генерирует исключение `RecordTooLargeException`. </w:t>
      </w:r>
    </w:p>
    <w:p w14:paraId="2A8AC994" w14:textId="77777777" w:rsidR="00D403BB" w:rsidRPr="00D403BB" w:rsidRDefault="00D403BB" w:rsidP="00D403BB">
      <w:pPr>
        <w:rPr>
          <w:rFonts w:cstheme="minorHAnsi"/>
          <w:iCs/>
          <w:bdr w:val="none" w:sz="0" w:space="0" w:color="auto" w:frame="1"/>
        </w:rPr>
      </w:pPr>
    </w:p>
    <w:p w14:paraId="29640E2E"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Важно учитывать, что размер сообщения в Kafka включает в себя заголовок и тело сообщения. Поэтому фактический размер тела сообщения должен быть меньше установленного максимального размера, чтобы учесть дополнительные данные заголовка.</w:t>
      </w:r>
    </w:p>
    <w:p w14:paraId="7E80C543" w14:textId="77777777" w:rsidR="00D403BB" w:rsidRPr="00D403BB" w:rsidRDefault="00D403BB" w:rsidP="00D403BB">
      <w:pPr>
        <w:rPr>
          <w:rFonts w:cstheme="minorHAnsi"/>
          <w:iCs/>
          <w:bdr w:val="none" w:sz="0" w:space="0" w:color="auto" w:frame="1"/>
        </w:rPr>
      </w:pPr>
    </w:p>
    <w:p w14:paraId="36918639" w14:textId="2D1C9147" w:rsidR="000D6C20" w:rsidRPr="00174E31" w:rsidRDefault="00D403BB" w:rsidP="00D403BB">
      <w:pPr>
        <w:rPr>
          <w:rFonts w:cstheme="minorHAnsi"/>
          <w:b/>
          <w:iCs/>
        </w:rPr>
      </w:pPr>
      <w:r w:rsidRPr="00D403BB">
        <w:rPr>
          <w:rFonts w:cstheme="minorHAnsi"/>
          <w:iCs/>
          <w:bdr w:val="none" w:sz="0" w:space="0" w:color="auto" w:frame="1"/>
        </w:rPr>
        <w:t>При настройке максимального размера сообщения необходимо также учитывать доступные ресурсы и производительность брокера. Большие сообщения могут требовать больше памяти и процессорного времени для обработки и передачи, что может повлиять на производительность системы.</w:t>
      </w:r>
    </w:p>
    <w:p w14:paraId="23007BE7" w14:textId="77777777" w:rsidR="00395585" w:rsidRPr="00395585" w:rsidRDefault="00395585" w:rsidP="00C93B86">
      <w:pPr>
        <w:pStyle w:val="2"/>
        <w:rPr>
          <w:rStyle w:val="a9"/>
          <w:b/>
          <w:iCs/>
        </w:rPr>
      </w:pPr>
      <w:r w:rsidRPr="00395585">
        <w:rPr>
          <w:rStyle w:val="a9"/>
          <w:b/>
          <w:iCs/>
        </w:rPr>
        <w:cr/>
        <w:t>Q24. Каковы типы традиционных методов передачи сообщений?</w:t>
      </w:r>
    </w:p>
    <w:p w14:paraId="6249B07F" w14:textId="12E68806" w:rsidR="00FB5063" w:rsidRPr="00174E31" w:rsidRDefault="00395585" w:rsidP="00FB5063">
      <w:pPr>
        <w:rPr>
          <w:rFonts w:cstheme="minorHAnsi"/>
          <w:iCs/>
        </w:rPr>
      </w:pPr>
      <w:r w:rsidRPr="00395585">
        <w:rPr>
          <w:rStyle w:val="a9"/>
          <w:rFonts w:cstheme="minorHAnsi"/>
          <w:iCs/>
          <w:bdr w:val="none" w:sz="0" w:space="0" w:color="auto" w:frame="1"/>
        </w:rPr>
        <w:cr/>
      </w:r>
    </w:p>
    <w:p w14:paraId="5C44ED3F"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Традиционные методы передачи сообщений включают в себя несколько типов:</w:t>
      </w:r>
    </w:p>
    <w:p w14:paraId="5B4E69CB" w14:textId="77777777" w:rsidR="00D403BB" w:rsidRPr="00D403BB" w:rsidRDefault="00D403BB" w:rsidP="00D403BB">
      <w:pPr>
        <w:rPr>
          <w:rFonts w:cstheme="minorHAnsi"/>
          <w:iCs/>
          <w:bdr w:val="none" w:sz="0" w:space="0" w:color="auto" w:frame="1"/>
        </w:rPr>
      </w:pPr>
    </w:p>
    <w:p w14:paraId="6A3D7DC4"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1. Синхронная передача: В этом методе отправитель ждет ответа от получателя перед тем, как продолжить свою работу. Это может быть реализовано, например, через механизмы вызова удаленных процедур (RPC) или синхронных HTTP-запросов.</w:t>
      </w:r>
    </w:p>
    <w:p w14:paraId="540EAD0E" w14:textId="77777777" w:rsidR="00D403BB" w:rsidRPr="00D403BB" w:rsidRDefault="00D403BB" w:rsidP="00D403BB">
      <w:pPr>
        <w:rPr>
          <w:rFonts w:cstheme="minorHAnsi"/>
          <w:iCs/>
          <w:bdr w:val="none" w:sz="0" w:space="0" w:color="auto" w:frame="1"/>
        </w:rPr>
      </w:pPr>
    </w:p>
    <w:p w14:paraId="5211DEA8"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2. Асинхронная передача: В этом методе отправитель отправляет сообщение и продолжает свою работу без ожидания ответа от получателя. Это позволяет получателю обрабатывать сообщения в своем собственном темпе. Асинхронная передача может быть реализована с использованием протоколов сообщений, таких как AMQP (Advanced Message Queuing Protocol) или JMS (Java Message Service).</w:t>
      </w:r>
    </w:p>
    <w:p w14:paraId="1297B471" w14:textId="77777777" w:rsidR="00D403BB" w:rsidRPr="00D403BB" w:rsidRDefault="00D403BB" w:rsidP="00D403BB">
      <w:pPr>
        <w:rPr>
          <w:rFonts w:cstheme="minorHAnsi"/>
          <w:iCs/>
          <w:bdr w:val="none" w:sz="0" w:space="0" w:color="auto" w:frame="1"/>
        </w:rPr>
      </w:pPr>
    </w:p>
    <w:p w14:paraId="60F20B9F"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3. Паттерн издатель-подписчик: В этом методе отправитель (издатель) отправляет сообщение, которое может быть получено одним или несколькими получателями (подписчиками), которые заинтересованы в сообщениях определенного типа или тематики. Этот паттерн может быть реализован с помощью систем сообщений, таких как Apache Kafka или RabbitMQ.</w:t>
      </w:r>
    </w:p>
    <w:p w14:paraId="40B4B1EC" w14:textId="77777777" w:rsidR="00D403BB" w:rsidRPr="00D403BB" w:rsidRDefault="00D403BB" w:rsidP="00D403BB">
      <w:pPr>
        <w:rPr>
          <w:rFonts w:cstheme="minorHAnsi"/>
          <w:iCs/>
          <w:bdr w:val="none" w:sz="0" w:space="0" w:color="auto" w:frame="1"/>
        </w:rPr>
      </w:pPr>
    </w:p>
    <w:p w14:paraId="6F1A786F"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4. Очереди сообщений: В этом методе сообщения помещаются в очередь, и получатели могут извлекать их из очереди по мере готовности для обработки. Это позволяет обеспечить асинхронную и отказоустойчивую передачу сообщений. Примеры систем очередей сообщений включают Apache ActiveMQ, Amazon SQS (Simple Queue Service) и Microsoft Azure Service Bus.</w:t>
      </w:r>
    </w:p>
    <w:p w14:paraId="658B2206" w14:textId="77777777" w:rsidR="00D403BB" w:rsidRPr="00D403BB" w:rsidRDefault="00D403BB" w:rsidP="00D403BB">
      <w:pPr>
        <w:rPr>
          <w:rFonts w:cstheme="minorHAnsi"/>
          <w:iCs/>
          <w:bdr w:val="none" w:sz="0" w:space="0" w:color="auto" w:frame="1"/>
        </w:rPr>
      </w:pPr>
    </w:p>
    <w:p w14:paraId="3745170B" w14:textId="25A52902" w:rsidR="000D6C20" w:rsidRPr="00174E31" w:rsidRDefault="00D403BB" w:rsidP="00D403BB">
      <w:pPr>
        <w:rPr>
          <w:rFonts w:cstheme="minorHAnsi"/>
          <w:b/>
          <w:iCs/>
        </w:rPr>
      </w:pPr>
      <w:r w:rsidRPr="00D403BB">
        <w:rPr>
          <w:rFonts w:cstheme="minorHAnsi"/>
          <w:iCs/>
          <w:bdr w:val="none" w:sz="0" w:space="0" w:color="auto" w:frame="1"/>
        </w:rPr>
        <w:t>Каждый из этих методов имеет свои преимущества и может быть выбран в зависимости от требований и особенностей конкретной системы передачи сообщений.</w:t>
      </w:r>
    </w:p>
    <w:p w14:paraId="1CB5B20A" w14:textId="77777777" w:rsidR="00395585" w:rsidRPr="00395585" w:rsidRDefault="00395585" w:rsidP="00C93B86">
      <w:pPr>
        <w:pStyle w:val="2"/>
        <w:rPr>
          <w:rStyle w:val="a9"/>
          <w:b/>
          <w:iCs/>
        </w:rPr>
      </w:pPr>
      <w:r w:rsidRPr="00395585">
        <w:rPr>
          <w:rStyle w:val="a9"/>
          <w:b/>
          <w:iCs/>
        </w:rPr>
        <w:cr/>
        <w:t>Q25. Что означает ISR в среде Kafka?</w:t>
      </w:r>
    </w:p>
    <w:p w14:paraId="78178F61" w14:textId="2357B087" w:rsidR="00FB5063" w:rsidRPr="00174E31" w:rsidRDefault="00395585" w:rsidP="00FB5063">
      <w:pPr>
        <w:rPr>
          <w:rFonts w:cstheme="minorHAnsi"/>
          <w:iCs/>
        </w:rPr>
      </w:pPr>
      <w:r w:rsidRPr="00395585">
        <w:rPr>
          <w:rStyle w:val="a9"/>
          <w:rFonts w:cstheme="minorHAnsi"/>
          <w:iCs/>
          <w:bdr w:val="none" w:sz="0" w:space="0" w:color="auto" w:frame="1"/>
        </w:rPr>
        <w:lastRenderedPageBreak/>
        <w:cr/>
      </w:r>
    </w:p>
    <w:p w14:paraId="148B6E39"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ISR (In-Sync Replicas) - это группа реплик, которые находятся в синхронизированном состоянии с лидером (leader replica) в Apache Kafka.</w:t>
      </w:r>
    </w:p>
    <w:p w14:paraId="44104A70" w14:textId="77777777" w:rsidR="00D403BB" w:rsidRPr="00D403BB" w:rsidRDefault="00D403BB" w:rsidP="00D403BB">
      <w:pPr>
        <w:rPr>
          <w:rFonts w:cstheme="minorHAnsi"/>
          <w:iCs/>
          <w:bdr w:val="none" w:sz="0" w:space="0" w:color="auto" w:frame="1"/>
        </w:rPr>
      </w:pPr>
    </w:p>
    <w:p w14:paraId="40047A56"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В Kafka каждая партиция (partition) разделена на несколько реплик (replica), включая одну лидерскую реплику (leader replica) и несколько реплик-последователей (follower replicas). Лидер обрабатывает все записи и запросы для данной партиции, а реплики-последователи служат для обеспечения отказоустойчивости и повышения пропускной способности системы.</w:t>
      </w:r>
    </w:p>
    <w:p w14:paraId="06D6124F" w14:textId="77777777" w:rsidR="00D403BB" w:rsidRPr="00D403BB" w:rsidRDefault="00D403BB" w:rsidP="00D403BB">
      <w:pPr>
        <w:rPr>
          <w:rFonts w:cstheme="minorHAnsi"/>
          <w:iCs/>
          <w:bdr w:val="none" w:sz="0" w:space="0" w:color="auto" w:frame="1"/>
        </w:rPr>
      </w:pPr>
    </w:p>
    <w:p w14:paraId="5D8904BD"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ISR представляет собой синхронную группу реплик, которая активно участвует в процессе репликации данных. Для того чтобы быть в ISR, реплика должна получать данные от лидера синхронно и отвечать по крайней мере за период grace period (по умолчанию 10 секунд) на запросы чтения данных. ISR поддерживается механизмом контроля задержки репликации (replica lag). Если реплика отстает более, чем на заданное количество байт или времени, она исключается из ISR, поскольку считается отстающей.</w:t>
      </w:r>
    </w:p>
    <w:p w14:paraId="6C87AEA9" w14:textId="77777777" w:rsidR="00D403BB" w:rsidRPr="00D403BB" w:rsidRDefault="00D403BB" w:rsidP="00D403BB">
      <w:pPr>
        <w:rPr>
          <w:rFonts w:cstheme="minorHAnsi"/>
          <w:iCs/>
          <w:bdr w:val="none" w:sz="0" w:space="0" w:color="auto" w:frame="1"/>
        </w:rPr>
      </w:pPr>
    </w:p>
    <w:p w14:paraId="2C4467BB"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Главное преимущество использования ISR заключается в том, что только реплики в ISR могут быть выбраны в качестве нового лидера, если существующий лидер отказывает. Это гарантирует, что только реплики с полной и соответствующей копией данных могут быть повышены до лидера, обеспечивая сохранность и целостность данных.</w:t>
      </w:r>
    </w:p>
    <w:p w14:paraId="574C3EC8" w14:textId="77777777" w:rsidR="00D403BB" w:rsidRPr="00D403BB" w:rsidRDefault="00D403BB" w:rsidP="00D403BB">
      <w:pPr>
        <w:rPr>
          <w:rFonts w:cstheme="minorHAnsi"/>
          <w:iCs/>
          <w:bdr w:val="none" w:sz="0" w:space="0" w:color="auto" w:frame="1"/>
        </w:rPr>
      </w:pPr>
    </w:p>
    <w:p w14:paraId="259665A7" w14:textId="2311744C" w:rsidR="000D6C20" w:rsidRPr="00174E31" w:rsidRDefault="00D403BB" w:rsidP="00D403BB">
      <w:pPr>
        <w:rPr>
          <w:rFonts w:cstheme="minorHAnsi"/>
          <w:b/>
          <w:iCs/>
        </w:rPr>
      </w:pPr>
      <w:r w:rsidRPr="00D403BB">
        <w:rPr>
          <w:rFonts w:cstheme="minorHAnsi"/>
          <w:iCs/>
          <w:bdr w:val="none" w:sz="0" w:space="0" w:color="auto" w:frame="1"/>
        </w:rPr>
        <w:t>ISR является важной концепцией в Kafka, поскольку она обеспечивает отказоустойчивость, надежность и пропускную способность в системе сообщений.</w:t>
      </w:r>
    </w:p>
    <w:p w14:paraId="082EC93A" w14:textId="77777777" w:rsidR="00395585" w:rsidRPr="00395585" w:rsidRDefault="00395585" w:rsidP="00C93B86">
      <w:pPr>
        <w:pStyle w:val="2"/>
        <w:rPr>
          <w:rStyle w:val="a9"/>
          <w:b/>
          <w:iCs/>
        </w:rPr>
      </w:pPr>
      <w:r w:rsidRPr="00395585">
        <w:rPr>
          <w:rStyle w:val="a9"/>
          <w:b/>
          <w:iCs/>
        </w:rPr>
        <w:cr/>
        <w:t>Q26. Что такое георепликация в Kafka?</w:t>
      </w:r>
    </w:p>
    <w:p w14:paraId="5FA611D4" w14:textId="4916CBC4" w:rsidR="00D403BB" w:rsidRPr="00D403BB" w:rsidRDefault="00395585"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Георепликация в Kafka - это методика репликации данных, при которой данные партиций Kafka распределены между несколькими географически удаленными центрами или регионами.</w:t>
      </w:r>
    </w:p>
    <w:p w14:paraId="0106D094" w14:textId="77777777" w:rsidR="00D403BB" w:rsidRPr="00D403BB" w:rsidRDefault="00D403BB" w:rsidP="00D403BB">
      <w:pPr>
        <w:rPr>
          <w:rFonts w:cstheme="minorHAnsi"/>
          <w:iCs/>
        </w:rPr>
      </w:pPr>
    </w:p>
    <w:p w14:paraId="7D7C7A14" w14:textId="77777777" w:rsidR="00D403BB" w:rsidRPr="00D403BB" w:rsidRDefault="00D403BB" w:rsidP="00D403BB">
      <w:pPr>
        <w:rPr>
          <w:rFonts w:cstheme="minorHAnsi"/>
          <w:iCs/>
        </w:rPr>
      </w:pPr>
      <w:r w:rsidRPr="00D403BB">
        <w:rPr>
          <w:rFonts w:cstheme="minorHAnsi"/>
          <w:iCs/>
        </w:rPr>
        <w:t>В простых топологиях Kafka, все реплики партиций обычно находятся в одном центре данных или регионе. Георепликация позволяет расширить репликацию данных на несколько географических центров для обеспечения отказоустойчивости и географической локализации данных.</w:t>
      </w:r>
    </w:p>
    <w:p w14:paraId="2B6459F0" w14:textId="77777777" w:rsidR="00D403BB" w:rsidRPr="00D403BB" w:rsidRDefault="00D403BB" w:rsidP="00D403BB">
      <w:pPr>
        <w:rPr>
          <w:rFonts w:cstheme="minorHAnsi"/>
          <w:iCs/>
        </w:rPr>
      </w:pPr>
    </w:p>
    <w:p w14:paraId="43DB1731" w14:textId="77777777" w:rsidR="00D403BB" w:rsidRPr="00D403BB" w:rsidRDefault="00D403BB" w:rsidP="00D403BB">
      <w:pPr>
        <w:rPr>
          <w:rFonts w:cstheme="minorHAnsi"/>
          <w:iCs/>
        </w:rPr>
      </w:pPr>
      <w:r w:rsidRPr="00D403BB">
        <w:rPr>
          <w:rFonts w:cstheme="minorHAnsi"/>
          <w:iCs/>
        </w:rPr>
        <w:t>Георепликация имеет несколько преимуществ:</w:t>
      </w:r>
    </w:p>
    <w:p w14:paraId="471585D2" w14:textId="77777777" w:rsidR="00D403BB" w:rsidRPr="00D403BB" w:rsidRDefault="00D403BB" w:rsidP="00D403BB">
      <w:pPr>
        <w:rPr>
          <w:rFonts w:cstheme="minorHAnsi"/>
          <w:iCs/>
        </w:rPr>
      </w:pPr>
    </w:p>
    <w:p w14:paraId="1FBBAD05" w14:textId="77777777" w:rsidR="00D403BB" w:rsidRPr="00D403BB" w:rsidRDefault="00D403BB" w:rsidP="00D403BB">
      <w:pPr>
        <w:rPr>
          <w:rFonts w:cstheme="minorHAnsi"/>
          <w:iCs/>
        </w:rPr>
      </w:pPr>
      <w:r w:rsidRPr="00D403BB">
        <w:rPr>
          <w:rFonts w:cstheme="minorHAnsi"/>
          <w:iCs/>
        </w:rPr>
        <w:t>1. Отказоустойчивость: Если один центр данных или регион выходит из строя из-за неполадок или катастрофы, Kafka продолжает обрабатывать данные благодаря наличию реплик в других центрах данных. Это обеспечивает непрерывность работы системы.</w:t>
      </w:r>
    </w:p>
    <w:p w14:paraId="7DE96996" w14:textId="77777777" w:rsidR="00D403BB" w:rsidRPr="00D403BB" w:rsidRDefault="00D403BB" w:rsidP="00D403BB">
      <w:pPr>
        <w:rPr>
          <w:rFonts w:cstheme="minorHAnsi"/>
          <w:iCs/>
        </w:rPr>
      </w:pPr>
    </w:p>
    <w:p w14:paraId="7E849859" w14:textId="77777777" w:rsidR="00D403BB" w:rsidRPr="00D403BB" w:rsidRDefault="00D403BB" w:rsidP="00D403BB">
      <w:pPr>
        <w:rPr>
          <w:rFonts w:cstheme="minorHAnsi"/>
          <w:iCs/>
        </w:rPr>
      </w:pPr>
      <w:r w:rsidRPr="00D403BB">
        <w:rPr>
          <w:rFonts w:cstheme="minorHAnsi"/>
          <w:iCs/>
        </w:rPr>
        <w:t>2. Географическая локализация: Распределение реплик между разными регионами позволяет обеспечить близость данных к конечным пользователям в разных географических областях. Это может помочь улучшить латентность и производительность приложений, работающих с данными.</w:t>
      </w:r>
    </w:p>
    <w:p w14:paraId="3FD58E16" w14:textId="77777777" w:rsidR="00D403BB" w:rsidRPr="00D403BB" w:rsidRDefault="00D403BB" w:rsidP="00D403BB">
      <w:pPr>
        <w:rPr>
          <w:rFonts w:cstheme="minorHAnsi"/>
          <w:iCs/>
        </w:rPr>
      </w:pPr>
    </w:p>
    <w:p w14:paraId="7EB8B04A" w14:textId="77777777" w:rsidR="00D403BB" w:rsidRPr="00D403BB" w:rsidRDefault="00D403BB" w:rsidP="00D403BB">
      <w:pPr>
        <w:rPr>
          <w:rFonts w:cstheme="minorHAnsi"/>
          <w:iCs/>
        </w:rPr>
      </w:pPr>
      <w:r w:rsidRPr="00D403BB">
        <w:rPr>
          <w:rFonts w:cstheme="minorHAnsi"/>
          <w:iCs/>
        </w:rPr>
        <w:t>3. Балансировка нагрузки: Георепликация позволяет распределить нагрузку обработки данных между разными регионами. Это позволяет более равномерно распределить нагрузку и эффективно использовать ресурсы.</w:t>
      </w:r>
    </w:p>
    <w:p w14:paraId="0E4FFFF8" w14:textId="77777777" w:rsidR="00D403BB" w:rsidRPr="00D403BB" w:rsidRDefault="00D403BB" w:rsidP="00D403BB">
      <w:pPr>
        <w:rPr>
          <w:rFonts w:cstheme="minorHAnsi"/>
          <w:iCs/>
        </w:rPr>
      </w:pPr>
    </w:p>
    <w:p w14:paraId="6BAAB821" w14:textId="77777777" w:rsidR="00D403BB" w:rsidRDefault="00D403BB" w:rsidP="00D403BB">
      <w:pPr>
        <w:rPr>
          <w:rStyle w:val="a9"/>
          <w:rFonts w:cstheme="minorHAnsi"/>
          <w:b w:val="0"/>
          <w:iCs/>
        </w:rPr>
      </w:pPr>
      <w:r w:rsidRPr="00D403BB">
        <w:rPr>
          <w:rFonts w:cstheme="minorHAnsi"/>
          <w:iCs/>
        </w:rPr>
        <w:t>Однако георепликация также вводит дополнительные сложности и задержки из-за сетевого взаимодействия между географическими центрами данных. Поэтому, при проектировании георепликации важно учитывать требования приложений, латентность и потребности нагрузки.</w:t>
      </w:r>
      <w:r w:rsidRPr="00D403BB">
        <w:rPr>
          <w:rStyle w:val="a9"/>
          <w:rFonts w:cstheme="minorHAnsi"/>
          <w:b w:val="0"/>
          <w:iCs/>
        </w:rPr>
        <w:t xml:space="preserve"> </w:t>
      </w:r>
    </w:p>
    <w:p w14:paraId="5C62C2A1" w14:textId="0A9405AF" w:rsidR="00331EC1" w:rsidRPr="00395585" w:rsidRDefault="00331EC1" w:rsidP="00C93B86">
      <w:pPr>
        <w:pStyle w:val="2"/>
        <w:rPr>
          <w:rStyle w:val="a9"/>
          <w:b/>
          <w:iCs/>
        </w:rPr>
      </w:pPr>
      <w:r w:rsidRPr="00395585">
        <w:rPr>
          <w:rStyle w:val="a9"/>
          <w:b/>
          <w:iCs/>
        </w:rPr>
        <w:cr/>
        <w:t>Q27. Объясните Multi-tenancy?</w:t>
      </w:r>
    </w:p>
    <w:p w14:paraId="5D491361" w14:textId="69B26288" w:rsidR="00D403BB" w:rsidRPr="00D403BB" w:rsidRDefault="00331EC1"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Multi-tenancy (мультиарендность) - это концепция в сфере информационных технологий, когда одна физическая инфраструктура или приложение обслуживает и поддерживает несколько независимых арендаторов, известных как "тенантов". Каждый тенант имеет свои собственные изолированные ресурсы, данные и конфигурации, в то время как все они совместно используют общую инфраструктуру.</w:t>
      </w:r>
    </w:p>
    <w:p w14:paraId="5779602E" w14:textId="77777777" w:rsidR="00D403BB" w:rsidRPr="00D403BB" w:rsidRDefault="00D403BB" w:rsidP="00D403BB">
      <w:pPr>
        <w:rPr>
          <w:rFonts w:cstheme="minorHAnsi"/>
          <w:iCs/>
        </w:rPr>
      </w:pPr>
    </w:p>
    <w:p w14:paraId="666BACC9" w14:textId="77777777" w:rsidR="00D403BB" w:rsidRPr="00D403BB" w:rsidRDefault="00D403BB" w:rsidP="00D403BB">
      <w:pPr>
        <w:rPr>
          <w:rFonts w:cstheme="minorHAnsi"/>
          <w:iCs/>
        </w:rPr>
      </w:pPr>
      <w:r w:rsidRPr="00D403BB">
        <w:rPr>
          <w:rFonts w:cstheme="minorHAnsi"/>
          <w:iCs/>
        </w:rPr>
        <w:t>Мультиарендность широко применяется в облачных сервисах, таких как облачные платформы, SaaS (Software-as-a-Service) и PaaS (Platform-as-a-Service), где различные клиенты или организации ссылаются на одни и те же ресурсы и услуги, но хранят и обрабатывают свои данные и настройки независимо друг от друга.</w:t>
      </w:r>
    </w:p>
    <w:p w14:paraId="4BD08052" w14:textId="77777777" w:rsidR="00D403BB" w:rsidRPr="00D403BB" w:rsidRDefault="00D403BB" w:rsidP="00D403BB">
      <w:pPr>
        <w:rPr>
          <w:rFonts w:cstheme="minorHAnsi"/>
          <w:iCs/>
        </w:rPr>
      </w:pPr>
    </w:p>
    <w:p w14:paraId="18D7B9CF" w14:textId="77777777" w:rsidR="00D403BB" w:rsidRPr="00D403BB" w:rsidRDefault="00D403BB" w:rsidP="00D403BB">
      <w:pPr>
        <w:rPr>
          <w:rFonts w:cstheme="minorHAnsi"/>
          <w:iCs/>
        </w:rPr>
      </w:pPr>
      <w:r w:rsidRPr="00D403BB">
        <w:rPr>
          <w:rFonts w:cstheme="minorHAnsi"/>
          <w:iCs/>
        </w:rPr>
        <w:t>Преимущества мультиарендности включают:</w:t>
      </w:r>
    </w:p>
    <w:p w14:paraId="270002E2" w14:textId="77777777" w:rsidR="00D403BB" w:rsidRPr="00D403BB" w:rsidRDefault="00D403BB" w:rsidP="00D403BB">
      <w:pPr>
        <w:rPr>
          <w:rFonts w:cstheme="minorHAnsi"/>
          <w:iCs/>
        </w:rPr>
      </w:pPr>
    </w:p>
    <w:p w14:paraId="467B52EC" w14:textId="77777777" w:rsidR="00D403BB" w:rsidRPr="00D403BB" w:rsidRDefault="00D403BB" w:rsidP="00D403BB">
      <w:pPr>
        <w:rPr>
          <w:rFonts w:cstheme="minorHAnsi"/>
          <w:iCs/>
        </w:rPr>
      </w:pPr>
      <w:r w:rsidRPr="00D403BB">
        <w:rPr>
          <w:rFonts w:cstheme="minorHAnsi"/>
          <w:iCs/>
        </w:rPr>
        <w:t>1. Экономия затрат: Мультиарендность позволяет сократить затраты на инфраструктуру и обслуживание, так как ресурсы разделяются между несколькими тенантами.</w:t>
      </w:r>
    </w:p>
    <w:p w14:paraId="0428F1C4" w14:textId="77777777" w:rsidR="00D403BB" w:rsidRPr="00D403BB" w:rsidRDefault="00D403BB" w:rsidP="00D403BB">
      <w:pPr>
        <w:rPr>
          <w:rFonts w:cstheme="minorHAnsi"/>
          <w:iCs/>
        </w:rPr>
      </w:pPr>
    </w:p>
    <w:p w14:paraId="31CFB15D" w14:textId="77777777" w:rsidR="00D403BB" w:rsidRPr="00D403BB" w:rsidRDefault="00D403BB" w:rsidP="00D403BB">
      <w:pPr>
        <w:rPr>
          <w:rFonts w:cstheme="minorHAnsi"/>
          <w:iCs/>
        </w:rPr>
      </w:pPr>
      <w:r w:rsidRPr="00D403BB">
        <w:rPr>
          <w:rFonts w:cstheme="minorHAnsi"/>
          <w:iCs/>
        </w:rPr>
        <w:t>2. Изоляция данных: Каждый тенант имеет свое собственное пространство для хранения данных и настроек, обеспечивая изоляцию и безопасность.</w:t>
      </w:r>
    </w:p>
    <w:p w14:paraId="07D4095E" w14:textId="77777777" w:rsidR="00D403BB" w:rsidRPr="00D403BB" w:rsidRDefault="00D403BB" w:rsidP="00D403BB">
      <w:pPr>
        <w:rPr>
          <w:rFonts w:cstheme="minorHAnsi"/>
          <w:iCs/>
        </w:rPr>
      </w:pPr>
    </w:p>
    <w:p w14:paraId="6C7800AF" w14:textId="77777777" w:rsidR="00D403BB" w:rsidRPr="00D403BB" w:rsidRDefault="00D403BB" w:rsidP="00D403BB">
      <w:pPr>
        <w:rPr>
          <w:rFonts w:cstheme="minorHAnsi"/>
          <w:iCs/>
        </w:rPr>
      </w:pPr>
      <w:r w:rsidRPr="00D403BB">
        <w:rPr>
          <w:rFonts w:cstheme="minorHAnsi"/>
          <w:iCs/>
        </w:rPr>
        <w:t>3. Масштабируемость: Общая инфраструктура может легко масштабироваться и адаптироваться для различных потребностей тенантов, обеспечивая гибкость в предоставлении сервисов и мощности вычислений.</w:t>
      </w:r>
    </w:p>
    <w:p w14:paraId="52BF39DA" w14:textId="77777777" w:rsidR="00D403BB" w:rsidRPr="00D403BB" w:rsidRDefault="00D403BB" w:rsidP="00D403BB">
      <w:pPr>
        <w:rPr>
          <w:rFonts w:cstheme="minorHAnsi"/>
          <w:iCs/>
        </w:rPr>
      </w:pPr>
    </w:p>
    <w:p w14:paraId="0D1B38D7" w14:textId="77777777" w:rsidR="00D403BB" w:rsidRPr="00D403BB" w:rsidRDefault="00D403BB" w:rsidP="00D403BB">
      <w:pPr>
        <w:rPr>
          <w:rFonts w:cstheme="minorHAnsi"/>
          <w:iCs/>
        </w:rPr>
      </w:pPr>
      <w:r w:rsidRPr="00D403BB">
        <w:rPr>
          <w:rFonts w:cstheme="minorHAnsi"/>
          <w:iCs/>
        </w:rPr>
        <w:t>4. Удобство использования: Тенанты могут иметь доступ к общим функциям и услугам без необходимости заботиться о управлении и обслуживании инфраструктуры.</w:t>
      </w:r>
    </w:p>
    <w:p w14:paraId="68603F02" w14:textId="77777777" w:rsidR="00D403BB" w:rsidRPr="00D403BB" w:rsidRDefault="00D403BB" w:rsidP="00D403BB">
      <w:pPr>
        <w:rPr>
          <w:rFonts w:cstheme="minorHAnsi"/>
          <w:iCs/>
        </w:rPr>
      </w:pPr>
    </w:p>
    <w:p w14:paraId="40595B26" w14:textId="4F5E24B0" w:rsidR="00331EC1" w:rsidRPr="00174E31" w:rsidRDefault="00D403BB" w:rsidP="00D403BB">
      <w:pPr>
        <w:rPr>
          <w:rFonts w:cstheme="minorHAnsi"/>
          <w:b/>
          <w:iCs/>
        </w:rPr>
      </w:pPr>
      <w:r w:rsidRPr="00D403BB">
        <w:rPr>
          <w:rFonts w:cstheme="minorHAnsi"/>
          <w:iCs/>
        </w:rPr>
        <w:t>Вместе с тем, мультиарендность также может представлять вызовы, такие как обеспечение безопасности, управления ресурсами и контроля доступа между тенантами. Правильное планирование и настройка мультиарендности играют важную роль для обеспечения эффективного использования ресурсов и удовлетворения потребностей каждого тенанта.</w:t>
      </w:r>
    </w:p>
    <w:p w14:paraId="3CF21DC5" w14:textId="77777777" w:rsidR="00331EC1" w:rsidRPr="00395585" w:rsidRDefault="00331EC1" w:rsidP="00C93B86">
      <w:pPr>
        <w:pStyle w:val="2"/>
        <w:rPr>
          <w:rStyle w:val="a9"/>
          <w:b/>
          <w:iCs/>
        </w:rPr>
      </w:pPr>
      <w:r w:rsidRPr="00395585">
        <w:rPr>
          <w:rStyle w:val="a9"/>
          <w:b/>
          <w:iCs/>
        </w:rPr>
        <w:cr/>
        <w:t>Q28. Какова роль Consumer API?</w:t>
      </w:r>
    </w:p>
    <w:p w14:paraId="35E454A1" w14:textId="3F9B7A32" w:rsidR="00D403BB" w:rsidRPr="00D403BB" w:rsidRDefault="00331EC1"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 xml:space="preserve">Consumer API (API потребителя) в Apache Kafka играет важную роль в считывании данных из Kafka-топиков. Он предоставляет различные возможности для потребления потоковых данных в режиме реального времени. </w:t>
      </w:r>
    </w:p>
    <w:p w14:paraId="138F6634" w14:textId="77777777" w:rsidR="00D403BB" w:rsidRPr="00D403BB" w:rsidRDefault="00D403BB" w:rsidP="00D403BB">
      <w:pPr>
        <w:rPr>
          <w:rFonts w:cstheme="minorHAnsi"/>
          <w:iCs/>
        </w:rPr>
      </w:pPr>
    </w:p>
    <w:p w14:paraId="7F5097D4" w14:textId="77777777" w:rsidR="00D403BB" w:rsidRPr="00D403BB" w:rsidRDefault="00D403BB" w:rsidP="00D403BB">
      <w:pPr>
        <w:rPr>
          <w:rFonts w:cstheme="minorHAnsi"/>
          <w:iCs/>
        </w:rPr>
      </w:pPr>
      <w:r w:rsidRPr="00D403BB">
        <w:rPr>
          <w:rFonts w:cstheme="minorHAnsi"/>
          <w:iCs/>
        </w:rPr>
        <w:t>Роль Consumer API включает:</w:t>
      </w:r>
    </w:p>
    <w:p w14:paraId="51DD9008" w14:textId="77777777" w:rsidR="00D403BB" w:rsidRPr="00D403BB" w:rsidRDefault="00D403BB" w:rsidP="00D403BB">
      <w:pPr>
        <w:rPr>
          <w:rFonts w:cstheme="minorHAnsi"/>
          <w:iCs/>
        </w:rPr>
      </w:pPr>
    </w:p>
    <w:p w14:paraId="3BEB7207" w14:textId="77777777" w:rsidR="00D403BB" w:rsidRPr="00D403BB" w:rsidRDefault="00D403BB" w:rsidP="00D403BB">
      <w:pPr>
        <w:rPr>
          <w:rFonts w:cstheme="minorHAnsi"/>
          <w:iCs/>
        </w:rPr>
      </w:pPr>
      <w:r w:rsidRPr="00D403BB">
        <w:rPr>
          <w:rFonts w:cstheme="minorHAnsi"/>
          <w:iCs/>
        </w:rPr>
        <w:t>1. Считывание сообщений: Потребители (consumers) могут считывать сообщения из одного или нескольких топиков Kafka. Они могут устанавливать сдвиг (offset), указывающий, с какого момента времени или события они хотят начать чтение сообщений.</w:t>
      </w:r>
    </w:p>
    <w:p w14:paraId="52823854" w14:textId="77777777" w:rsidR="00D403BB" w:rsidRPr="00D403BB" w:rsidRDefault="00D403BB" w:rsidP="00D403BB">
      <w:pPr>
        <w:rPr>
          <w:rFonts w:cstheme="minorHAnsi"/>
          <w:iCs/>
        </w:rPr>
      </w:pPr>
    </w:p>
    <w:p w14:paraId="68B7DAC9" w14:textId="77777777" w:rsidR="00D403BB" w:rsidRPr="00D403BB" w:rsidRDefault="00D403BB" w:rsidP="00D403BB">
      <w:pPr>
        <w:rPr>
          <w:rFonts w:cstheme="minorHAnsi"/>
          <w:iCs/>
        </w:rPr>
      </w:pPr>
      <w:r w:rsidRPr="00D403BB">
        <w:rPr>
          <w:rFonts w:cstheme="minorHAnsi"/>
          <w:iCs/>
        </w:rPr>
        <w:t>2. Группировка и управление: Потребители могут быть объединены в группы (consumer groups), что позволяет им параллельно и независимо обрабатывать данные из разных партиций топика. Каждый потребитель в группе будет ответственен за обработку определенного подмножества партиций.</w:t>
      </w:r>
    </w:p>
    <w:p w14:paraId="70513CEA" w14:textId="77777777" w:rsidR="00D403BB" w:rsidRPr="00D403BB" w:rsidRDefault="00D403BB" w:rsidP="00D403BB">
      <w:pPr>
        <w:rPr>
          <w:rFonts w:cstheme="minorHAnsi"/>
          <w:iCs/>
        </w:rPr>
      </w:pPr>
    </w:p>
    <w:p w14:paraId="779ACC6C" w14:textId="77777777" w:rsidR="00D403BB" w:rsidRPr="00D403BB" w:rsidRDefault="00D403BB" w:rsidP="00D403BB">
      <w:pPr>
        <w:rPr>
          <w:rFonts w:cstheme="minorHAnsi"/>
          <w:iCs/>
        </w:rPr>
      </w:pPr>
      <w:r w:rsidRPr="00D403BB">
        <w:rPr>
          <w:rFonts w:cstheme="minorHAnsi"/>
          <w:iCs/>
        </w:rPr>
        <w:t>3. Обработка записей: Потребители могут обрабатывать полученные записи, выполнять какую-либо логику и анализировать потоковые данные. Приложения могут использовать Consumer API для чтения данных и выполнения операций, таких как фильтрация, преобразование, агрегация или сохранение во внешние системы.</w:t>
      </w:r>
    </w:p>
    <w:p w14:paraId="08A14F56" w14:textId="77777777" w:rsidR="00D403BB" w:rsidRPr="00D403BB" w:rsidRDefault="00D403BB" w:rsidP="00D403BB">
      <w:pPr>
        <w:rPr>
          <w:rFonts w:cstheme="minorHAnsi"/>
          <w:iCs/>
        </w:rPr>
      </w:pPr>
    </w:p>
    <w:p w14:paraId="2F6D52B6" w14:textId="77777777" w:rsidR="00D403BB" w:rsidRPr="00D403BB" w:rsidRDefault="00D403BB" w:rsidP="00D403BB">
      <w:pPr>
        <w:rPr>
          <w:rFonts w:cstheme="minorHAnsi"/>
          <w:iCs/>
        </w:rPr>
      </w:pPr>
      <w:r w:rsidRPr="00D403BB">
        <w:rPr>
          <w:rFonts w:cstheme="minorHAnsi"/>
          <w:iCs/>
        </w:rPr>
        <w:t>4. Отслеживание сдвига: Потребители автоматически отслеживают свой сдвиг и фиксируют его в Kafka. Это гарантирует, что потребитель будет продолжать считывать новые сообщения с того места, где остановился до момента последнего чтения.</w:t>
      </w:r>
    </w:p>
    <w:p w14:paraId="100ADA00" w14:textId="77777777" w:rsidR="00D403BB" w:rsidRPr="00D403BB" w:rsidRDefault="00D403BB" w:rsidP="00D403BB">
      <w:pPr>
        <w:rPr>
          <w:rFonts w:cstheme="minorHAnsi"/>
          <w:iCs/>
        </w:rPr>
      </w:pPr>
    </w:p>
    <w:p w14:paraId="37B6CDC0" w14:textId="77777777" w:rsidR="00D403BB" w:rsidRDefault="00D403BB" w:rsidP="00D403BB">
      <w:pPr>
        <w:rPr>
          <w:rStyle w:val="a9"/>
          <w:rFonts w:cstheme="minorHAnsi"/>
          <w:b w:val="0"/>
          <w:iCs/>
        </w:rPr>
      </w:pPr>
      <w:r w:rsidRPr="00D403BB">
        <w:rPr>
          <w:rFonts w:cstheme="minorHAnsi"/>
          <w:iCs/>
        </w:rPr>
        <w:t>Consumer API предоставляет различные конфигурационные параметры, которые позволяют настроить такие аспекты, как параллелизм, обработка ошибок, контроль сбоев и другие. Он является важной составляющей для разработки приложений, которые обрабатывают потоковые данные из Kafka.</w:t>
      </w:r>
      <w:r w:rsidRPr="00D403BB">
        <w:rPr>
          <w:rStyle w:val="a9"/>
          <w:rFonts w:cstheme="minorHAnsi"/>
          <w:b w:val="0"/>
          <w:iCs/>
        </w:rPr>
        <w:t xml:space="preserve"> </w:t>
      </w:r>
    </w:p>
    <w:p w14:paraId="40E1D420" w14:textId="4AABB11F" w:rsidR="00331EC1" w:rsidRPr="00395585" w:rsidRDefault="00331EC1" w:rsidP="00C93B86">
      <w:pPr>
        <w:pStyle w:val="2"/>
        <w:rPr>
          <w:rStyle w:val="a9"/>
          <w:b/>
          <w:iCs/>
        </w:rPr>
      </w:pPr>
      <w:r w:rsidRPr="00395585">
        <w:rPr>
          <w:rStyle w:val="a9"/>
          <w:b/>
          <w:iCs/>
        </w:rPr>
        <w:cr/>
        <w:t>Q29. Какова роль Streams API?</w:t>
      </w:r>
    </w:p>
    <w:p w14:paraId="1B422884" w14:textId="2018690F" w:rsidR="00D403BB" w:rsidRPr="00D403BB" w:rsidRDefault="00331EC1" w:rsidP="00D403BB">
      <w:pPr>
        <w:rPr>
          <w:rFonts w:cstheme="minorHAnsi"/>
          <w:iCs/>
        </w:rPr>
      </w:pPr>
      <w:r w:rsidRPr="00395585">
        <w:rPr>
          <w:rStyle w:val="a9"/>
          <w:rFonts w:cstheme="minorHAnsi"/>
          <w:iCs/>
          <w:bdr w:val="none" w:sz="0" w:space="0" w:color="auto" w:frame="1"/>
        </w:rPr>
        <w:cr/>
      </w:r>
      <w:r w:rsidR="00D403BB" w:rsidRPr="00D403BB">
        <w:t xml:space="preserve"> </w:t>
      </w:r>
      <w:r w:rsidR="00D403BB" w:rsidRPr="00D403BB">
        <w:rPr>
          <w:rFonts w:cstheme="minorHAnsi"/>
          <w:iCs/>
        </w:rPr>
        <w:t>Streams API является частью Apache Kafka и предоставляет высокоуровневый интерфейс для обработки и анализа потоковых данных в режиме реального времени. Роль Streams API состоит в следующем:</w:t>
      </w:r>
    </w:p>
    <w:p w14:paraId="541921ED" w14:textId="77777777" w:rsidR="00D403BB" w:rsidRPr="00D403BB" w:rsidRDefault="00D403BB" w:rsidP="00D403BB">
      <w:pPr>
        <w:rPr>
          <w:rFonts w:cstheme="minorHAnsi"/>
          <w:iCs/>
        </w:rPr>
      </w:pPr>
    </w:p>
    <w:p w14:paraId="63375B7F" w14:textId="77777777" w:rsidR="00D403BB" w:rsidRPr="00D403BB" w:rsidRDefault="00D403BB" w:rsidP="00D403BB">
      <w:pPr>
        <w:rPr>
          <w:rFonts w:cstheme="minorHAnsi"/>
          <w:iCs/>
        </w:rPr>
      </w:pPr>
      <w:r w:rsidRPr="00D403BB">
        <w:rPr>
          <w:rFonts w:cstheme="minorHAnsi"/>
          <w:iCs/>
        </w:rPr>
        <w:t>1. Обработка потоковых данных: Streams API позволяет создавать потоковые приложения, которые могут обрабатывать и анализировать непрерывно поступающие данные. Это может включать такие операции, как преобразование, фильтрацию, агрегацию, присоединение и другие манипуляции с данными.</w:t>
      </w:r>
    </w:p>
    <w:p w14:paraId="5DBE09ED" w14:textId="77777777" w:rsidR="00D403BB" w:rsidRPr="00D403BB" w:rsidRDefault="00D403BB" w:rsidP="00D403BB">
      <w:pPr>
        <w:rPr>
          <w:rFonts w:cstheme="minorHAnsi"/>
          <w:iCs/>
        </w:rPr>
      </w:pPr>
    </w:p>
    <w:p w14:paraId="5E8FAD6D" w14:textId="77777777" w:rsidR="00D403BB" w:rsidRPr="00D403BB" w:rsidRDefault="00D403BB" w:rsidP="00D403BB">
      <w:pPr>
        <w:rPr>
          <w:rFonts w:cstheme="minorHAnsi"/>
          <w:iCs/>
        </w:rPr>
      </w:pPr>
      <w:r w:rsidRPr="00D403BB">
        <w:rPr>
          <w:rFonts w:cstheme="minorHAnsi"/>
          <w:iCs/>
        </w:rPr>
        <w:t>2. Интеграция с Kafka: Streams API позволяет потребителям (consumers) и производителям (producers) Kafka взаимодействовать напрямую с потоковым приложением. Оно может читать данные из Kafka-топиков, а также писать результаты обработки обратно в другие топики Kafka.</w:t>
      </w:r>
    </w:p>
    <w:p w14:paraId="48FD10C1" w14:textId="77777777" w:rsidR="00D403BB" w:rsidRPr="00D403BB" w:rsidRDefault="00D403BB" w:rsidP="00D403BB">
      <w:pPr>
        <w:rPr>
          <w:rFonts w:cstheme="minorHAnsi"/>
          <w:iCs/>
        </w:rPr>
      </w:pPr>
    </w:p>
    <w:p w14:paraId="2F789401" w14:textId="77777777" w:rsidR="00D403BB" w:rsidRPr="00D403BB" w:rsidRDefault="00D403BB" w:rsidP="00D403BB">
      <w:pPr>
        <w:rPr>
          <w:rFonts w:cstheme="minorHAnsi"/>
          <w:iCs/>
        </w:rPr>
      </w:pPr>
      <w:r w:rsidRPr="00D403BB">
        <w:rPr>
          <w:rFonts w:cstheme="minorHAnsi"/>
          <w:iCs/>
        </w:rPr>
        <w:t>3. Упорядочивание и обработка событий: Streams API обеспечивает точное упорядочение событий в потоке данных, что позволяет корректно обрабатывать потоки данных с учетом временной последовательности. Он также может обрабатывать задержки, пропуски и дублированные события, чтобы обеспечить надежную обработку данных.</w:t>
      </w:r>
    </w:p>
    <w:p w14:paraId="3FD2C6AD" w14:textId="77777777" w:rsidR="00D403BB" w:rsidRPr="00D403BB" w:rsidRDefault="00D403BB" w:rsidP="00D403BB">
      <w:pPr>
        <w:rPr>
          <w:rFonts w:cstheme="minorHAnsi"/>
          <w:iCs/>
        </w:rPr>
      </w:pPr>
    </w:p>
    <w:p w14:paraId="141CAC4C" w14:textId="77777777" w:rsidR="00D403BB" w:rsidRPr="00D403BB" w:rsidRDefault="00D403BB" w:rsidP="00D403BB">
      <w:pPr>
        <w:rPr>
          <w:rFonts w:cstheme="minorHAnsi"/>
          <w:iCs/>
        </w:rPr>
      </w:pPr>
      <w:r w:rsidRPr="00D403BB">
        <w:rPr>
          <w:rFonts w:cstheme="minorHAnsi"/>
          <w:iCs/>
        </w:rPr>
        <w:t>4. Масштабируемость и отказоустойчивость: Streams API может масштабироваться и обеспечивать надежность на основе Kafka-протокола и его возможностей кластеризации. Приложения, построенные с использованием Streams API, могут автоматически распределять нагрузку между узлами и восстанавливаться при сбоях.</w:t>
      </w:r>
    </w:p>
    <w:p w14:paraId="2B0AA418" w14:textId="77777777" w:rsidR="00D403BB" w:rsidRPr="00D403BB" w:rsidRDefault="00D403BB" w:rsidP="00D403BB">
      <w:pPr>
        <w:rPr>
          <w:rFonts w:cstheme="minorHAnsi"/>
          <w:iCs/>
        </w:rPr>
      </w:pPr>
    </w:p>
    <w:p w14:paraId="3BCB9C22" w14:textId="77777777" w:rsidR="00D403BB" w:rsidRDefault="00D403BB" w:rsidP="00D403BB">
      <w:pPr>
        <w:rPr>
          <w:rStyle w:val="a9"/>
          <w:rFonts w:cstheme="minorHAnsi"/>
          <w:b w:val="0"/>
          <w:iCs/>
        </w:rPr>
      </w:pPr>
      <w:r w:rsidRPr="00D403BB">
        <w:rPr>
          <w:rFonts w:cstheme="minorHAnsi"/>
          <w:iCs/>
        </w:rPr>
        <w:t>Streams API обеспечивает простой и эффективный способ обработки потоковых данных на основе Kafka. Он предлагает высокоуровневую абстракцию, которая позволяет разработчикам фокусироваться на логике обработки данных, минимизируя необходимость написания сложного кода для взаимодействия с Kafka.</w:t>
      </w:r>
      <w:r w:rsidRPr="00D403BB">
        <w:rPr>
          <w:rStyle w:val="a9"/>
          <w:rFonts w:cstheme="minorHAnsi"/>
          <w:b w:val="0"/>
          <w:iCs/>
        </w:rPr>
        <w:t xml:space="preserve"> </w:t>
      </w:r>
    </w:p>
    <w:p w14:paraId="374FCC9A" w14:textId="6383366B" w:rsidR="00331EC1" w:rsidRPr="00395585" w:rsidRDefault="00331EC1" w:rsidP="00C93B86">
      <w:pPr>
        <w:pStyle w:val="2"/>
        <w:rPr>
          <w:rStyle w:val="a9"/>
          <w:b/>
          <w:iCs/>
          <w:lang w:val="en-US"/>
        </w:rPr>
      </w:pPr>
      <w:r w:rsidRPr="00395585">
        <w:rPr>
          <w:rStyle w:val="a9"/>
          <w:b/>
          <w:iCs/>
        </w:rPr>
        <w:cr/>
      </w:r>
      <w:r w:rsidRPr="00395585">
        <w:rPr>
          <w:rStyle w:val="a9"/>
          <w:b/>
          <w:iCs/>
          <w:lang w:val="en-US"/>
        </w:rPr>
        <w:t xml:space="preserve">Q30. </w:t>
      </w:r>
      <w:r w:rsidRPr="00395585">
        <w:rPr>
          <w:rStyle w:val="a9"/>
          <w:b/>
          <w:iCs/>
        </w:rPr>
        <w:t>Какова</w:t>
      </w:r>
      <w:r w:rsidRPr="00395585">
        <w:rPr>
          <w:rStyle w:val="a9"/>
          <w:b/>
          <w:iCs/>
          <w:lang w:val="en-US"/>
        </w:rPr>
        <w:t xml:space="preserve"> </w:t>
      </w:r>
      <w:r w:rsidRPr="00395585">
        <w:rPr>
          <w:rStyle w:val="a9"/>
          <w:b/>
          <w:iCs/>
        </w:rPr>
        <w:t>роль</w:t>
      </w:r>
      <w:r w:rsidRPr="00395585">
        <w:rPr>
          <w:rStyle w:val="a9"/>
          <w:b/>
          <w:iCs/>
          <w:lang w:val="en-US"/>
        </w:rPr>
        <w:t xml:space="preserve"> Connector API?</w:t>
      </w:r>
    </w:p>
    <w:p w14:paraId="2DA66CB8" w14:textId="328BB17E" w:rsidR="00D403BB" w:rsidRPr="00D403BB" w:rsidRDefault="00331EC1" w:rsidP="00D403BB">
      <w:pPr>
        <w:rPr>
          <w:rFonts w:cstheme="minorHAnsi"/>
          <w:iCs/>
        </w:rPr>
      </w:pPr>
      <w:r w:rsidRPr="00395585">
        <w:rPr>
          <w:rStyle w:val="a9"/>
          <w:rFonts w:cstheme="minorHAnsi"/>
          <w:iCs/>
          <w:bdr w:val="none" w:sz="0" w:space="0" w:color="auto" w:frame="1"/>
          <w:lang w:val="en-US"/>
        </w:rPr>
        <w:cr/>
      </w:r>
      <w:r w:rsidR="00D403BB" w:rsidRPr="00D403BB">
        <w:t xml:space="preserve"> </w:t>
      </w:r>
      <w:r w:rsidR="00D403BB" w:rsidRPr="00D403BB">
        <w:rPr>
          <w:rFonts w:cstheme="minorHAnsi"/>
          <w:iCs/>
        </w:rPr>
        <w:t xml:space="preserve">Роль </w:t>
      </w:r>
      <w:r w:rsidR="00D403BB" w:rsidRPr="00D403BB">
        <w:rPr>
          <w:rFonts w:cstheme="minorHAnsi"/>
          <w:iCs/>
          <w:lang w:val="en-US"/>
        </w:rPr>
        <w:t>Connector</w:t>
      </w:r>
      <w:r w:rsidR="00D403BB" w:rsidRPr="00D403BB">
        <w:rPr>
          <w:rFonts w:cstheme="minorHAnsi"/>
          <w:iCs/>
        </w:rPr>
        <w:t xml:space="preserve"> </w:t>
      </w:r>
      <w:r w:rsidR="00D403BB" w:rsidRPr="00D403BB">
        <w:rPr>
          <w:rFonts w:cstheme="minorHAnsi"/>
          <w:iCs/>
          <w:lang w:val="en-US"/>
        </w:rPr>
        <w:t>API</w:t>
      </w:r>
      <w:r w:rsidR="00D403BB" w:rsidRPr="00D403BB">
        <w:rPr>
          <w:rFonts w:cstheme="minorHAnsi"/>
          <w:iCs/>
        </w:rPr>
        <w:t xml:space="preserve"> в </w:t>
      </w:r>
      <w:r w:rsidR="00D403BB" w:rsidRPr="00D403BB">
        <w:rPr>
          <w:rFonts w:cstheme="minorHAnsi"/>
          <w:iCs/>
          <w:lang w:val="en-US"/>
        </w:rPr>
        <w:t>Apache</w:t>
      </w:r>
      <w:r w:rsidR="00D403BB" w:rsidRPr="00D403BB">
        <w:rPr>
          <w:rFonts w:cstheme="minorHAnsi"/>
          <w:iCs/>
        </w:rPr>
        <w:t xml:space="preserve"> </w:t>
      </w:r>
      <w:r w:rsidR="00D403BB" w:rsidRPr="00D403BB">
        <w:rPr>
          <w:rFonts w:cstheme="minorHAnsi"/>
          <w:iCs/>
          <w:lang w:val="en-US"/>
        </w:rPr>
        <w:t>Kafka</w:t>
      </w:r>
      <w:r w:rsidR="00D403BB" w:rsidRPr="00D403BB">
        <w:rPr>
          <w:rFonts w:cstheme="minorHAnsi"/>
          <w:iCs/>
        </w:rPr>
        <w:t xml:space="preserve"> заключается в обеспечении интеграции с внешними системами и источниками данных. </w:t>
      </w:r>
      <w:r w:rsidR="00D403BB" w:rsidRPr="00D403BB">
        <w:rPr>
          <w:rFonts w:cstheme="minorHAnsi"/>
          <w:iCs/>
          <w:lang w:val="en-US"/>
        </w:rPr>
        <w:t>Connector</w:t>
      </w:r>
      <w:r w:rsidR="00D403BB" w:rsidRPr="00D403BB">
        <w:rPr>
          <w:rFonts w:cstheme="minorHAnsi"/>
          <w:iCs/>
        </w:rPr>
        <w:t xml:space="preserve"> </w:t>
      </w:r>
      <w:r w:rsidR="00D403BB" w:rsidRPr="00D403BB">
        <w:rPr>
          <w:rFonts w:cstheme="minorHAnsi"/>
          <w:iCs/>
          <w:lang w:val="en-US"/>
        </w:rPr>
        <w:t>API</w:t>
      </w:r>
      <w:r w:rsidR="00D403BB" w:rsidRPr="00D403BB">
        <w:rPr>
          <w:rFonts w:cstheme="minorHAnsi"/>
          <w:iCs/>
        </w:rPr>
        <w:t xml:space="preserve"> предоставляет стандартизированный и простой способ получения данных из внешних источников и записи их в </w:t>
      </w:r>
      <w:r w:rsidR="00D403BB" w:rsidRPr="00D403BB">
        <w:rPr>
          <w:rFonts w:cstheme="minorHAnsi"/>
          <w:iCs/>
          <w:lang w:val="en-US"/>
        </w:rPr>
        <w:t>Kafka</w:t>
      </w:r>
      <w:r w:rsidR="00D403BB" w:rsidRPr="00D403BB">
        <w:rPr>
          <w:rFonts w:cstheme="minorHAnsi"/>
          <w:iCs/>
        </w:rPr>
        <w:t xml:space="preserve">-топики, а также чтения данных из </w:t>
      </w:r>
      <w:r w:rsidR="00D403BB" w:rsidRPr="00D403BB">
        <w:rPr>
          <w:rFonts w:cstheme="minorHAnsi"/>
          <w:iCs/>
          <w:lang w:val="en-US"/>
        </w:rPr>
        <w:t>Kafka</w:t>
      </w:r>
      <w:r w:rsidR="00D403BB" w:rsidRPr="00D403BB">
        <w:rPr>
          <w:rFonts w:cstheme="minorHAnsi"/>
          <w:iCs/>
        </w:rPr>
        <w:t xml:space="preserve"> и записи их во внешние системы.</w:t>
      </w:r>
    </w:p>
    <w:p w14:paraId="64A59473" w14:textId="77777777" w:rsidR="00D403BB" w:rsidRPr="00D403BB" w:rsidRDefault="00D403BB" w:rsidP="00D403BB">
      <w:pPr>
        <w:rPr>
          <w:rFonts w:cstheme="minorHAnsi"/>
          <w:iCs/>
        </w:rPr>
      </w:pPr>
    </w:p>
    <w:p w14:paraId="3F3CF62A" w14:textId="77777777" w:rsidR="00D403BB" w:rsidRPr="00D403BB" w:rsidRDefault="00D403BB" w:rsidP="00D403BB">
      <w:pPr>
        <w:rPr>
          <w:rFonts w:cstheme="minorHAnsi"/>
          <w:iCs/>
        </w:rPr>
      </w:pPr>
      <w:r w:rsidRPr="00D403BB">
        <w:rPr>
          <w:rFonts w:cstheme="minorHAnsi"/>
          <w:iCs/>
        </w:rPr>
        <w:t xml:space="preserve">Роль </w:t>
      </w:r>
      <w:r w:rsidRPr="00D403BB">
        <w:rPr>
          <w:rFonts w:cstheme="minorHAnsi"/>
          <w:iCs/>
          <w:lang w:val="en-US"/>
        </w:rPr>
        <w:t>Connector</w:t>
      </w:r>
      <w:r w:rsidRPr="00D403BB">
        <w:rPr>
          <w:rFonts w:cstheme="minorHAnsi"/>
          <w:iCs/>
        </w:rPr>
        <w:t xml:space="preserve"> </w:t>
      </w:r>
      <w:r w:rsidRPr="00D403BB">
        <w:rPr>
          <w:rFonts w:cstheme="minorHAnsi"/>
          <w:iCs/>
          <w:lang w:val="en-US"/>
        </w:rPr>
        <w:t>API</w:t>
      </w:r>
      <w:r w:rsidRPr="00D403BB">
        <w:rPr>
          <w:rFonts w:cstheme="minorHAnsi"/>
          <w:iCs/>
        </w:rPr>
        <w:t xml:space="preserve"> включает:</w:t>
      </w:r>
    </w:p>
    <w:p w14:paraId="20BC82CD" w14:textId="77777777" w:rsidR="00D403BB" w:rsidRPr="00D403BB" w:rsidRDefault="00D403BB" w:rsidP="00D403BB">
      <w:pPr>
        <w:rPr>
          <w:rFonts w:cstheme="minorHAnsi"/>
          <w:iCs/>
        </w:rPr>
      </w:pPr>
    </w:p>
    <w:p w14:paraId="7AF2A845" w14:textId="77777777" w:rsidR="00D403BB" w:rsidRPr="00D403BB" w:rsidRDefault="00D403BB" w:rsidP="00D403BB">
      <w:pPr>
        <w:rPr>
          <w:rFonts w:cstheme="minorHAnsi"/>
          <w:iCs/>
        </w:rPr>
      </w:pPr>
      <w:r w:rsidRPr="00D403BB">
        <w:rPr>
          <w:rFonts w:cstheme="minorHAnsi"/>
          <w:iCs/>
        </w:rPr>
        <w:t xml:space="preserve">1. Установка соединения: </w:t>
      </w:r>
      <w:r w:rsidRPr="00D403BB">
        <w:rPr>
          <w:rFonts w:cstheme="minorHAnsi"/>
          <w:iCs/>
          <w:lang w:val="en-US"/>
        </w:rPr>
        <w:t>Connector</w:t>
      </w:r>
      <w:r w:rsidRPr="00D403BB">
        <w:rPr>
          <w:rFonts w:cstheme="minorHAnsi"/>
          <w:iCs/>
        </w:rPr>
        <w:t xml:space="preserve"> </w:t>
      </w:r>
      <w:r w:rsidRPr="00D403BB">
        <w:rPr>
          <w:rFonts w:cstheme="minorHAnsi"/>
          <w:iCs/>
          <w:lang w:val="en-US"/>
        </w:rPr>
        <w:t>API</w:t>
      </w:r>
      <w:r w:rsidRPr="00D403BB">
        <w:rPr>
          <w:rFonts w:cstheme="minorHAnsi"/>
          <w:iCs/>
        </w:rPr>
        <w:t xml:space="preserve"> позволяет устанавливать соединение с различными источниками данных или системами, такими как базы данных, файловые системы, устройства </w:t>
      </w:r>
      <w:r w:rsidRPr="00D403BB">
        <w:rPr>
          <w:rFonts w:cstheme="minorHAnsi"/>
          <w:iCs/>
          <w:lang w:val="en-US"/>
        </w:rPr>
        <w:t>IoT</w:t>
      </w:r>
      <w:r w:rsidRPr="00D403BB">
        <w:rPr>
          <w:rFonts w:cstheme="minorHAnsi"/>
          <w:iCs/>
        </w:rPr>
        <w:t xml:space="preserve"> и другие. Это может включать настройку подключения, аутентификацию и другие параметры.</w:t>
      </w:r>
    </w:p>
    <w:p w14:paraId="4A2E48F1" w14:textId="77777777" w:rsidR="00D403BB" w:rsidRPr="00D403BB" w:rsidRDefault="00D403BB" w:rsidP="00D403BB">
      <w:pPr>
        <w:rPr>
          <w:rFonts w:cstheme="minorHAnsi"/>
          <w:iCs/>
        </w:rPr>
      </w:pPr>
    </w:p>
    <w:p w14:paraId="6CB1125A" w14:textId="77777777" w:rsidR="00D403BB" w:rsidRPr="00D403BB" w:rsidRDefault="00D403BB" w:rsidP="00D403BB">
      <w:pPr>
        <w:rPr>
          <w:rFonts w:cstheme="minorHAnsi"/>
          <w:iCs/>
        </w:rPr>
      </w:pPr>
      <w:r w:rsidRPr="00D403BB">
        <w:rPr>
          <w:rFonts w:cstheme="minorHAnsi"/>
          <w:iCs/>
        </w:rPr>
        <w:t xml:space="preserve">2. Загрузка данных в </w:t>
      </w:r>
      <w:r w:rsidRPr="00D403BB">
        <w:rPr>
          <w:rFonts w:cstheme="minorHAnsi"/>
          <w:iCs/>
          <w:lang w:val="en-US"/>
        </w:rPr>
        <w:t>Kafka</w:t>
      </w:r>
      <w:r w:rsidRPr="00D403BB">
        <w:rPr>
          <w:rFonts w:cstheme="minorHAnsi"/>
          <w:iCs/>
        </w:rPr>
        <w:t xml:space="preserve">: </w:t>
      </w:r>
      <w:r w:rsidRPr="00D403BB">
        <w:rPr>
          <w:rFonts w:cstheme="minorHAnsi"/>
          <w:iCs/>
          <w:lang w:val="en-US"/>
        </w:rPr>
        <w:t>Connector</w:t>
      </w:r>
      <w:r w:rsidRPr="00D403BB">
        <w:rPr>
          <w:rFonts w:cstheme="minorHAnsi"/>
          <w:iCs/>
        </w:rPr>
        <w:t xml:space="preserve"> </w:t>
      </w:r>
      <w:r w:rsidRPr="00D403BB">
        <w:rPr>
          <w:rFonts w:cstheme="minorHAnsi"/>
          <w:iCs/>
          <w:lang w:val="en-US"/>
        </w:rPr>
        <w:t>API</w:t>
      </w:r>
      <w:r w:rsidRPr="00D403BB">
        <w:rPr>
          <w:rFonts w:cstheme="minorHAnsi"/>
          <w:iCs/>
        </w:rPr>
        <w:t xml:space="preserve"> позволяет получать данные из внешних систем и загружать их в </w:t>
      </w:r>
      <w:r w:rsidRPr="00D403BB">
        <w:rPr>
          <w:rFonts w:cstheme="minorHAnsi"/>
          <w:iCs/>
          <w:lang w:val="en-US"/>
        </w:rPr>
        <w:t>Kafka</w:t>
      </w:r>
      <w:r w:rsidRPr="00D403BB">
        <w:rPr>
          <w:rFonts w:cstheme="minorHAnsi"/>
          <w:iCs/>
        </w:rPr>
        <w:t>-топики. Это может быть выполнено как однократная операция, так и в режиме реального времени с постоянной синхронизацией данных.</w:t>
      </w:r>
    </w:p>
    <w:p w14:paraId="6019E780" w14:textId="77777777" w:rsidR="00D403BB" w:rsidRPr="00D403BB" w:rsidRDefault="00D403BB" w:rsidP="00D403BB">
      <w:pPr>
        <w:rPr>
          <w:rFonts w:cstheme="minorHAnsi"/>
          <w:iCs/>
        </w:rPr>
      </w:pPr>
    </w:p>
    <w:p w14:paraId="5CD30D6A" w14:textId="77777777" w:rsidR="00D403BB" w:rsidRPr="00D403BB" w:rsidRDefault="00D403BB" w:rsidP="00D403BB">
      <w:pPr>
        <w:rPr>
          <w:rFonts w:cstheme="minorHAnsi"/>
          <w:iCs/>
        </w:rPr>
      </w:pPr>
      <w:r w:rsidRPr="00D403BB">
        <w:rPr>
          <w:rFonts w:cstheme="minorHAnsi"/>
          <w:iCs/>
        </w:rPr>
        <w:t xml:space="preserve">3. Считывание данных из </w:t>
      </w:r>
      <w:r w:rsidRPr="00D403BB">
        <w:rPr>
          <w:rFonts w:cstheme="minorHAnsi"/>
          <w:iCs/>
          <w:lang w:val="en-US"/>
        </w:rPr>
        <w:t>Kafka</w:t>
      </w:r>
      <w:r w:rsidRPr="00D403BB">
        <w:rPr>
          <w:rFonts w:cstheme="minorHAnsi"/>
          <w:iCs/>
        </w:rPr>
        <w:t xml:space="preserve">: </w:t>
      </w:r>
      <w:r w:rsidRPr="00D403BB">
        <w:rPr>
          <w:rFonts w:cstheme="minorHAnsi"/>
          <w:iCs/>
          <w:lang w:val="en-US"/>
        </w:rPr>
        <w:t>Connector</w:t>
      </w:r>
      <w:r w:rsidRPr="00D403BB">
        <w:rPr>
          <w:rFonts w:cstheme="minorHAnsi"/>
          <w:iCs/>
        </w:rPr>
        <w:t xml:space="preserve"> </w:t>
      </w:r>
      <w:r w:rsidRPr="00D403BB">
        <w:rPr>
          <w:rFonts w:cstheme="minorHAnsi"/>
          <w:iCs/>
          <w:lang w:val="en-US"/>
        </w:rPr>
        <w:t>API</w:t>
      </w:r>
      <w:r w:rsidRPr="00D403BB">
        <w:rPr>
          <w:rFonts w:cstheme="minorHAnsi"/>
          <w:iCs/>
        </w:rPr>
        <w:t xml:space="preserve"> позволяет считывать данные из </w:t>
      </w:r>
      <w:r w:rsidRPr="00D403BB">
        <w:rPr>
          <w:rFonts w:cstheme="minorHAnsi"/>
          <w:iCs/>
          <w:lang w:val="en-US"/>
        </w:rPr>
        <w:t>Kafka</w:t>
      </w:r>
      <w:r w:rsidRPr="00D403BB">
        <w:rPr>
          <w:rFonts w:cstheme="minorHAnsi"/>
          <w:iCs/>
        </w:rPr>
        <w:t xml:space="preserve">-топиков и отправлять их во внешние системы или источники данных. Это может быть полезно для интеграции </w:t>
      </w:r>
      <w:r w:rsidRPr="00D403BB">
        <w:rPr>
          <w:rFonts w:cstheme="minorHAnsi"/>
          <w:iCs/>
          <w:lang w:val="en-US"/>
        </w:rPr>
        <w:t>Kafka</w:t>
      </w:r>
      <w:r w:rsidRPr="00D403BB">
        <w:rPr>
          <w:rFonts w:cstheme="minorHAnsi"/>
          <w:iCs/>
        </w:rPr>
        <w:t xml:space="preserve"> с другими приложениями или использования </w:t>
      </w:r>
      <w:r w:rsidRPr="00D403BB">
        <w:rPr>
          <w:rFonts w:cstheme="minorHAnsi"/>
          <w:iCs/>
          <w:lang w:val="en-US"/>
        </w:rPr>
        <w:t>Kafka</w:t>
      </w:r>
      <w:r w:rsidRPr="00D403BB">
        <w:rPr>
          <w:rFonts w:cstheme="minorHAnsi"/>
          <w:iCs/>
        </w:rPr>
        <w:t xml:space="preserve"> в качестве посредника для доставки данных различным потребителям.</w:t>
      </w:r>
    </w:p>
    <w:p w14:paraId="27B67546" w14:textId="77777777" w:rsidR="00D403BB" w:rsidRPr="00D403BB" w:rsidRDefault="00D403BB" w:rsidP="00D403BB">
      <w:pPr>
        <w:rPr>
          <w:rFonts w:cstheme="minorHAnsi"/>
          <w:iCs/>
        </w:rPr>
      </w:pPr>
    </w:p>
    <w:p w14:paraId="1DBDC923" w14:textId="77777777" w:rsidR="00D403BB" w:rsidRPr="00D403BB" w:rsidRDefault="00D403BB" w:rsidP="00D403BB">
      <w:pPr>
        <w:rPr>
          <w:rFonts w:cstheme="minorHAnsi"/>
          <w:iCs/>
        </w:rPr>
      </w:pPr>
      <w:r w:rsidRPr="00D403BB">
        <w:rPr>
          <w:rFonts w:cstheme="minorHAnsi"/>
          <w:iCs/>
        </w:rPr>
        <w:t xml:space="preserve">4. Управление и мониторинг: </w:t>
      </w:r>
      <w:r w:rsidRPr="00D403BB">
        <w:rPr>
          <w:rFonts w:cstheme="minorHAnsi"/>
          <w:iCs/>
          <w:lang w:val="en-US"/>
        </w:rPr>
        <w:t>Connector</w:t>
      </w:r>
      <w:r w:rsidRPr="00D403BB">
        <w:rPr>
          <w:rFonts w:cstheme="minorHAnsi"/>
          <w:iCs/>
        </w:rPr>
        <w:t xml:space="preserve"> </w:t>
      </w:r>
      <w:r w:rsidRPr="00D403BB">
        <w:rPr>
          <w:rFonts w:cstheme="minorHAnsi"/>
          <w:iCs/>
          <w:lang w:val="en-US"/>
        </w:rPr>
        <w:t>API</w:t>
      </w:r>
      <w:r w:rsidRPr="00D403BB">
        <w:rPr>
          <w:rFonts w:cstheme="minorHAnsi"/>
          <w:iCs/>
        </w:rPr>
        <w:t xml:space="preserve"> предоставляет возможности для управления и мониторинга коннекторов. Он позволяет настраивать параметры подключения, мониторить состояние и производительность коннекторов, а также выполнять восстановление после сбоев.</w:t>
      </w:r>
    </w:p>
    <w:p w14:paraId="14D9FADD" w14:textId="77777777" w:rsidR="00D403BB" w:rsidRPr="00D403BB" w:rsidRDefault="00D403BB" w:rsidP="00D403BB">
      <w:pPr>
        <w:rPr>
          <w:rFonts w:cstheme="minorHAnsi"/>
          <w:iCs/>
        </w:rPr>
      </w:pPr>
    </w:p>
    <w:p w14:paraId="0C8E97C9" w14:textId="77777777" w:rsidR="00D403BB" w:rsidRDefault="00D403BB" w:rsidP="00D403BB">
      <w:pPr>
        <w:rPr>
          <w:rStyle w:val="a9"/>
          <w:rFonts w:cstheme="minorHAnsi"/>
          <w:b w:val="0"/>
          <w:iCs/>
        </w:rPr>
      </w:pPr>
      <w:r w:rsidRPr="00D403BB">
        <w:rPr>
          <w:rFonts w:cstheme="minorHAnsi"/>
          <w:iCs/>
          <w:lang w:val="en-US"/>
        </w:rPr>
        <w:t>Connector</w:t>
      </w:r>
      <w:r w:rsidRPr="00D403BB">
        <w:rPr>
          <w:rFonts w:cstheme="minorHAnsi"/>
          <w:iCs/>
        </w:rPr>
        <w:t xml:space="preserve"> </w:t>
      </w:r>
      <w:r w:rsidRPr="00D403BB">
        <w:rPr>
          <w:rFonts w:cstheme="minorHAnsi"/>
          <w:iCs/>
          <w:lang w:val="en-US"/>
        </w:rPr>
        <w:t>API</w:t>
      </w:r>
      <w:r w:rsidRPr="00D403BB">
        <w:rPr>
          <w:rFonts w:cstheme="minorHAnsi"/>
          <w:iCs/>
        </w:rPr>
        <w:t xml:space="preserve"> предоставляет множество готовых коннекторов для популярных источников данных и систем, таких как </w:t>
      </w:r>
      <w:r w:rsidRPr="00D403BB">
        <w:rPr>
          <w:rFonts w:cstheme="minorHAnsi"/>
          <w:iCs/>
          <w:lang w:val="en-US"/>
        </w:rPr>
        <w:t>Apache</w:t>
      </w:r>
      <w:r w:rsidRPr="00D403BB">
        <w:rPr>
          <w:rFonts w:cstheme="minorHAnsi"/>
          <w:iCs/>
        </w:rPr>
        <w:t xml:space="preserve"> </w:t>
      </w:r>
      <w:r w:rsidRPr="00D403BB">
        <w:rPr>
          <w:rFonts w:cstheme="minorHAnsi"/>
          <w:iCs/>
          <w:lang w:val="en-US"/>
        </w:rPr>
        <w:t>Hadoop</w:t>
      </w:r>
      <w:r w:rsidRPr="00D403BB">
        <w:rPr>
          <w:rFonts w:cstheme="minorHAnsi"/>
          <w:iCs/>
        </w:rPr>
        <w:t xml:space="preserve">, </w:t>
      </w:r>
      <w:r w:rsidRPr="00D403BB">
        <w:rPr>
          <w:rFonts w:cstheme="minorHAnsi"/>
          <w:iCs/>
          <w:lang w:val="en-US"/>
        </w:rPr>
        <w:t>Elasticsearch</w:t>
      </w:r>
      <w:r w:rsidRPr="00D403BB">
        <w:rPr>
          <w:rFonts w:cstheme="minorHAnsi"/>
          <w:iCs/>
        </w:rPr>
        <w:t xml:space="preserve">, </w:t>
      </w:r>
      <w:r w:rsidRPr="00D403BB">
        <w:rPr>
          <w:rFonts w:cstheme="minorHAnsi"/>
          <w:iCs/>
          <w:lang w:val="en-US"/>
        </w:rPr>
        <w:t>JDBC</w:t>
      </w:r>
      <w:r w:rsidRPr="00D403BB">
        <w:rPr>
          <w:rFonts w:cstheme="minorHAnsi"/>
          <w:iCs/>
        </w:rPr>
        <w:t xml:space="preserve"> и другие. Кроме того, он поддерживает возможность создания собственных коннекторов, что делает его гибким средством интеграции </w:t>
      </w:r>
      <w:r w:rsidRPr="00D403BB">
        <w:rPr>
          <w:rFonts w:cstheme="minorHAnsi"/>
          <w:iCs/>
          <w:lang w:val="en-US"/>
        </w:rPr>
        <w:t>Kafka</w:t>
      </w:r>
      <w:r w:rsidRPr="00D403BB">
        <w:rPr>
          <w:rFonts w:cstheme="minorHAnsi"/>
          <w:iCs/>
        </w:rPr>
        <w:t xml:space="preserve"> с разнообразными системами и источниками данных.</w:t>
      </w:r>
      <w:r w:rsidRPr="00D403BB">
        <w:rPr>
          <w:rStyle w:val="a9"/>
          <w:rFonts w:cstheme="minorHAnsi"/>
          <w:b w:val="0"/>
          <w:iCs/>
        </w:rPr>
        <w:t xml:space="preserve"> </w:t>
      </w:r>
    </w:p>
    <w:p w14:paraId="3EDF7C3A" w14:textId="34250DC9" w:rsidR="00395585" w:rsidRPr="00395585" w:rsidRDefault="00395585" w:rsidP="00C93B86">
      <w:pPr>
        <w:pStyle w:val="2"/>
        <w:rPr>
          <w:rStyle w:val="a9"/>
          <w:b/>
          <w:iCs/>
        </w:rPr>
      </w:pPr>
      <w:r w:rsidRPr="00395585">
        <w:rPr>
          <w:rStyle w:val="a9"/>
          <w:b/>
          <w:iCs/>
        </w:rPr>
        <w:cr/>
        <w:t>Q32. Сравните: RabbitMQ и Apache Kafka</w:t>
      </w:r>
    </w:p>
    <w:p w14:paraId="18D724A2" w14:textId="0D2C57D5" w:rsidR="00FB5063" w:rsidRPr="00174E31" w:rsidRDefault="00395585" w:rsidP="00D403BB">
      <w:r w:rsidRPr="00395585">
        <w:rPr>
          <w:rStyle w:val="a9"/>
          <w:rFonts w:cstheme="minorHAnsi"/>
          <w:iCs/>
          <w:bdr w:val="none" w:sz="0" w:space="0" w:color="auto" w:frame="1"/>
        </w:rPr>
        <w:cr/>
      </w:r>
    </w:p>
    <w:p w14:paraId="62A4AE3E" w14:textId="77777777" w:rsidR="00D403BB" w:rsidRPr="00D403BB" w:rsidRDefault="00D403BB" w:rsidP="00D403BB">
      <w:r w:rsidRPr="00D403BB">
        <w:t xml:space="preserve">RabbitMQ и Apache Kafka представляют собой две различные системы обмена сообщениями и обработки событий, которые могут быть использованы в различных сценариях. Они имеют некоторые сходства, но также и отличия в своей </w:t>
      </w:r>
      <w:r w:rsidRPr="00D403BB">
        <w:lastRenderedPageBreak/>
        <w:t>архитектуре, функциональности и использовании. Вот некоторые ключевые различия и сравнение между RabbitMQ и Apache Kafka:</w:t>
      </w:r>
    </w:p>
    <w:p w14:paraId="62BD74E3" w14:textId="77777777" w:rsidR="00D403BB" w:rsidRPr="00D403BB" w:rsidRDefault="00D403BB" w:rsidP="00D403BB"/>
    <w:p w14:paraId="193A05AE" w14:textId="77777777" w:rsidR="00D403BB" w:rsidRPr="00D403BB" w:rsidRDefault="00D403BB" w:rsidP="00D403BB">
      <w:r w:rsidRPr="00D403BB">
        <w:t>1. Архитектура:</w:t>
      </w:r>
    </w:p>
    <w:p w14:paraId="61F89630" w14:textId="77777777" w:rsidR="00D403BB" w:rsidRPr="00D403BB" w:rsidRDefault="00D403BB" w:rsidP="00D403BB">
      <w:r w:rsidRPr="00D403BB">
        <w:t xml:space="preserve">   - RabbitMQ основан на протоколе AMQP (Advanced Message Queuing Protocol) и использует брокер-центричную архитектуру. Он использует очереди сообщений и обмены для маршрутизации и доставки сообщений между отправителями и получателями.</w:t>
      </w:r>
    </w:p>
    <w:p w14:paraId="18A68F33" w14:textId="77777777" w:rsidR="00D403BB" w:rsidRPr="00D403BB" w:rsidRDefault="00D403BB" w:rsidP="00D403BB">
      <w:r w:rsidRPr="00D403BB">
        <w:t xml:space="preserve">   - Apache Kafka основан на концепции журнала сообщений и лога коммитов, и он представляет собой распределенную платформу потоковых данных. Он использует publish-subscribe модель и масштабируется по горизонтали с помощью разделения данных на топики и разделы.</w:t>
      </w:r>
    </w:p>
    <w:p w14:paraId="48D0503F" w14:textId="77777777" w:rsidR="00D403BB" w:rsidRPr="00D403BB" w:rsidRDefault="00D403BB" w:rsidP="00D403BB"/>
    <w:p w14:paraId="7AA36DFB" w14:textId="77777777" w:rsidR="00D403BB" w:rsidRPr="00D403BB" w:rsidRDefault="00D403BB" w:rsidP="00D403BB">
      <w:r w:rsidRPr="00D403BB">
        <w:t>2. Производительность и масштабируемость:</w:t>
      </w:r>
    </w:p>
    <w:p w14:paraId="6ABF2201" w14:textId="77777777" w:rsidR="00D403BB" w:rsidRPr="00D403BB" w:rsidRDefault="00D403BB" w:rsidP="00D403BB">
      <w:r w:rsidRPr="00D403BB">
        <w:t xml:space="preserve">   - Kafka способен обрабатывать очень высокие нагрузки и обеспечивает высокую производительность записи и чтения данных. Он разработан для обработки стримов данных в режиме реального времени и подходит для сценариев, где большой объем данных должен быть обработан с минимальными задержками.</w:t>
      </w:r>
    </w:p>
    <w:p w14:paraId="418868E3" w14:textId="77777777" w:rsidR="00D403BB" w:rsidRPr="00D403BB" w:rsidRDefault="00D403BB" w:rsidP="00D403BB">
      <w:r w:rsidRPr="00D403BB">
        <w:t xml:space="preserve">   - RabbitMQ обеспечивает надежную доставку сообщений, но его производительность может быть ниже по сравнению с Kafka в случаях с большими нагрузками на запись и чтение.</w:t>
      </w:r>
    </w:p>
    <w:p w14:paraId="292CB537" w14:textId="77777777" w:rsidR="00D403BB" w:rsidRPr="00D403BB" w:rsidRDefault="00D403BB" w:rsidP="00D403BB"/>
    <w:p w14:paraId="3330D646" w14:textId="77777777" w:rsidR="00D403BB" w:rsidRPr="00D403BB" w:rsidRDefault="00D403BB" w:rsidP="00D403BB">
      <w:r w:rsidRPr="00D403BB">
        <w:t>3. Сохранность данных:</w:t>
      </w:r>
    </w:p>
    <w:p w14:paraId="7399065B" w14:textId="77777777" w:rsidR="00D403BB" w:rsidRPr="00D403BB" w:rsidRDefault="00D403BB" w:rsidP="00D403BB">
      <w:r w:rsidRPr="00D403BB">
        <w:t xml:space="preserve">   - RabbitMQ по умолчанию сохраняет сообщения, поэтому в случае сбоя можно гарантировать доставку сообщений. Он также предоставляет гибкость для настройки поведения очередей и обменов.</w:t>
      </w:r>
    </w:p>
    <w:p w14:paraId="5095C379" w14:textId="77777777" w:rsidR="00D403BB" w:rsidRPr="00D403BB" w:rsidRDefault="00D403BB" w:rsidP="00D403BB">
      <w:r w:rsidRPr="00D403BB">
        <w:t xml:space="preserve">   - Kafka сохраняет сообщения в своих темах (topics) на определенное время или размер лога. Он обеспечивает быстрое чтение и обработку данных и необходимо будет настраивать соответствующие параметры для управления хранением данных и их сроком годности.</w:t>
      </w:r>
    </w:p>
    <w:p w14:paraId="1C78E0E3" w14:textId="77777777" w:rsidR="00D403BB" w:rsidRPr="00D403BB" w:rsidRDefault="00D403BB" w:rsidP="00D403BB"/>
    <w:p w14:paraId="64581577" w14:textId="77777777" w:rsidR="00D403BB" w:rsidRPr="00D403BB" w:rsidRDefault="00D403BB" w:rsidP="00D403BB">
      <w:r w:rsidRPr="00D403BB">
        <w:t>4. Универсальность использования:</w:t>
      </w:r>
    </w:p>
    <w:p w14:paraId="223C6E7E" w14:textId="77777777" w:rsidR="00D403BB" w:rsidRPr="00D403BB" w:rsidRDefault="00D403BB" w:rsidP="00D403BB">
      <w:r w:rsidRPr="00D403BB">
        <w:t xml:space="preserve">   - RabbitMQ подходит для широкого спектра сценариев обмена сообщениями, включая точку-точку и публикацию-подписку. Он хорошо подходит для приложений, где надежная доставка сообщений и гибкость маршрутизации являются основными требованиями.</w:t>
      </w:r>
    </w:p>
    <w:p w14:paraId="03679FB5" w14:textId="77777777" w:rsidR="00D403BB" w:rsidRPr="00D403BB" w:rsidRDefault="00D403BB" w:rsidP="00D403BB">
      <w:r w:rsidRPr="00D403BB">
        <w:t xml:space="preserve">   - Kafka ориентирован на потоковую обработку данных и использование в режиме реального времени. Он часто используется для масштабируемых аналитических платформ, потоковой обработки или интеграции различных систем.</w:t>
      </w:r>
    </w:p>
    <w:p w14:paraId="3966A49E" w14:textId="77777777" w:rsidR="00D403BB" w:rsidRPr="00D403BB" w:rsidRDefault="00D403BB" w:rsidP="00D403BB"/>
    <w:p w14:paraId="011EC1AB" w14:textId="3B8060B7" w:rsidR="00D403BB" w:rsidRDefault="00D403BB" w:rsidP="00D403BB">
      <w:pPr>
        <w:rPr>
          <w:rStyle w:val="a9"/>
          <w:iCs/>
        </w:rPr>
      </w:pPr>
      <w:r w:rsidRPr="00D403BB">
        <w:t>В целом, RabbitMQ является традиционной системой обмена сообщениями с акцентом на надежность и гибкость маршрутизации, в то время как Kafka предлагает мощные возможности потоковой обработки данных и обработки высоких объемов данных в реальном времени. Выбор между этими системами будет зависеть от конкретных потребностей и требований вашего проекта.</w:t>
      </w:r>
      <w:r w:rsidRPr="00D403BB">
        <w:rPr>
          <w:rStyle w:val="a9"/>
          <w:b w:val="0"/>
          <w:iCs/>
        </w:rPr>
        <w:t xml:space="preserve"> </w:t>
      </w:r>
    </w:p>
    <w:p w14:paraId="023314F6" w14:textId="3B748BAA" w:rsidR="00395585" w:rsidRPr="00395585" w:rsidRDefault="00395585" w:rsidP="00C93B86">
      <w:pPr>
        <w:pStyle w:val="2"/>
        <w:rPr>
          <w:rStyle w:val="a9"/>
          <w:b/>
          <w:iCs/>
        </w:rPr>
      </w:pPr>
      <w:r w:rsidRPr="00395585">
        <w:rPr>
          <w:rStyle w:val="a9"/>
          <w:b/>
          <w:iCs/>
        </w:rPr>
        <w:cr/>
        <w:t>Q33. Сравните: традиционные системы очередей и Apache Kafka</w:t>
      </w:r>
    </w:p>
    <w:p w14:paraId="1250805E" w14:textId="48D5AB91" w:rsidR="00FB5063" w:rsidRPr="00174E31" w:rsidRDefault="00395585" w:rsidP="00FB5063">
      <w:pPr>
        <w:rPr>
          <w:rFonts w:cstheme="minorHAnsi"/>
          <w:iCs/>
        </w:rPr>
      </w:pPr>
      <w:r w:rsidRPr="00395585">
        <w:rPr>
          <w:rStyle w:val="a9"/>
          <w:rFonts w:cstheme="minorHAnsi"/>
          <w:iCs/>
          <w:bdr w:val="none" w:sz="0" w:space="0" w:color="auto" w:frame="1"/>
        </w:rPr>
        <w:cr/>
      </w:r>
    </w:p>
    <w:p w14:paraId="14DC6468"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Традиционные системы очередей (например, RabbitMQ) и Apache Kafka являются различными подходами к обмену сообщениями и обработке событий. Вот некоторые ключевые различия и сравнение между традиционными системами очередей и Apache Kafka:</w:t>
      </w:r>
    </w:p>
    <w:p w14:paraId="66049CCE" w14:textId="77777777" w:rsidR="00D403BB" w:rsidRPr="00D403BB" w:rsidRDefault="00D403BB" w:rsidP="00D403BB">
      <w:pPr>
        <w:rPr>
          <w:rFonts w:cstheme="minorHAnsi"/>
          <w:iCs/>
          <w:bdr w:val="none" w:sz="0" w:space="0" w:color="auto" w:frame="1"/>
        </w:rPr>
      </w:pPr>
    </w:p>
    <w:p w14:paraId="5A007F6C"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1. Архитектура:</w:t>
      </w:r>
    </w:p>
    <w:p w14:paraId="60254459"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 xml:space="preserve">   - Традиционные системы очередей обычно используют модель "отправитель-очередь-получатель". Они оперируют с очередями сообщений, в которые отправители помещают сообщения, а получатели извлекают их из очереди для обработки.</w:t>
      </w:r>
    </w:p>
    <w:p w14:paraId="10BBFCAD"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 xml:space="preserve">   - Apache Kafka основан на концепции журнала сообщений и лога коммитов. Он представляет собой распределенную платформу потоковых данных, использующую модель публикации-подписки. Кластер Kafka состоит из брокеров, которые хранят и определяют топики сообщений для получателей.</w:t>
      </w:r>
    </w:p>
    <w:p w14:paraId="16D9335F" w14:textId="77777777" w:rsidR="00D403BB" w:rsidRPr="00D403BB" w:rsidRDefault="00D403BB" w:rsidP="00D403BB">
      <w:pPr>
        <w:rPr>
          <w:rFonts w:cstheme="minorHAnsi"/>
          <w:iCs/>
          <w:bdr w:val="none" w:sz="0" w:space="0" w:color="auto" w:frame="1"/>
        </w:rPr>
      </w:pPr>
    </w:p>
    <w:p w14:paraId="259471AB"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2. Производительность и масштабируемость:</w:t>
      </w:r>
    </w:p>
    <w:p w14:paraId="4AD982C4"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lastRenderedPageBreak/>
        <w:t xml:space="preserve">   - Традиционные системы очередей хорошо справляются с небольшими нагрузками и обеспечивают надежную доставку сообщений одному или нескольким получателям. Они имеют ограниченную масштабируемость и производительность при обработке больших объемов данных.</w:t>
      </w:r>
    </w:p>
    <w:p w14:paraId="157A6449"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 xml:space="preserve">   - Apache Kafka способен обрабатывать очень высокие нагрузки и обеспечивает высокую производительность записи и чтения данных. Он разработан для обработки стримов данных в режиме реального времени и может горизонтально масштабироваться путем добавления новых брокеров в кластер.</w:t>
      </w:r>
    </w:p>
    <w:p w14:paraId="1365F826" w14:textId="77777777" w:rsidR="00D403BB" w:rsidRPr="00D403BB" w:rsidRDefault="00D403BB" w:rsidP="00D403BB">
      <w:pPr>
        <w:rPr>
          <w:rFonts w:cstheme="minorHAnsi"/>
          <w:iCs/>
          <w:bdr w:val="none" w:sz="0" w:space="0" w:color="auto" w:frame="1"/>
        </w:rPr>
      </w:pPr>
    </w:p>
    <w:p w14:paraId="49ED830D"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3. Сохранность данных:</w:t>
      </w:r>
    </w:p>
    <w:p w14:paraId="37C95ADF"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 xml:space="preserve">   - В традиционных системах очередей сообщения могут быть сохранены или удалены в зависимости от их настроек. Типично, они гарантируют доставку сообщений до тех пор, пока они не будут обработаны, и обеспечивают механизмы управления потерями сообщений при сбоях.</w:t>
      </w:r>
    </w:p>
    <w:p w14:paraId="42AFEBFC"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 xml:space="preserve">   - Apache Kafka сохраняет сообщения на определенное время или размер лога. Он предоставляет контроль над временем и хранением сообщений и позволяет отслеживать состояние обработки сообщений с помощью смещения.</w:t>
      </w:r>
    </w:p>
    <w:p w14:paraId="71FD0D9E" w14:textId="77777777" w:rsidR="00D403BB" w:rsidRPr="00D403BB" w:rsidRDefault="00D403BB" w:rsidP="00D403BB">
      <w:pPr>
        <w:rPr>
          <w:rFonts w:cstheme="minorHAnsi"/>
          <w:iCs/>
          <w:bdr w:val="none" w:sz="0" w:space="0" w:color="auto" w:frame="1"/>
        </w:rPr>
      </w:pPr>
    </w:p>
    <w:p w14:paraId="140055E5"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4. Гибкость использования:</w:t>
      </w:r>
    </w:p>
    <w:p w14:paraId="6BEBF074"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 xml:space="preserve">   - Традиционные системы очередей обычно подходят для точечного обмена сообщениями между исходным отправителем и рядом получателей. Они широко используются в архитектуре микросервисов и сценариях, где надежность доставки сообщений является критическим аспектом.</w:t>
      </w:r>
    </w:p>
    <w:p w14:paraId="5574902B" w14:textId="77777777" w:rsidR="00D403BB" w:rsidRPr="00D403BB" w:rsidRDefault="00D403BB" w:rsidP="00D403BB">
      <w:pPr>
        <w:rPr>
          <w:rFonts w:cstheme="minorHAnsi"/>
          <w:iCs/>
          <w:bdr w:val="none" w:sz="0" w:space="0" w:color="auto" w:frame="1"/>
        </w:rPr>
      </w:pPr>
      <w:r w:rsidRPr="00D403BB">
        <w:rPr>
          <w:rFonts w:cstheme="minorHAnsi"/>
          <w:iCs/>
          <w:bdr w:val="none" w:sz="0" w:space="0" w:color="auto" w:frame="1"/>
        </w:rPr>
        <w:t xml:space="preserve">   - Apache Kafka, с другой стороны, предлагает широкий спектр возможностей потоковой обработки данных и интеграции различных систем. Он хорошо подходит для случаев использования, требующих обработки больших объемов данных в реальном времени.</w:t>
      </w:r>
    </w:p>
    <w:p w14:paraId="73CBAF8A" w14:textId="77777777" w:rsidR="00D403BB" w:rsidRPr="00D403BB" w:rsidRDefault="00D403BB" w:rsidP="00D403BB">
      <w:pPr>
        <w:rPr>
          <w:rFonts w:cstheme="minorHAnsi"/>
          <w:iCs/>
          <w:bdr w:val="none" w:sz="0" w:space="0" w:color="auto" w:frame="1"/>
        </w:rPr>
      </w:pPr>
    </w:p>
    <w:p w14:paraId="05E670EF" w14:textId="681A2CE1" w:rsidR="00FB5063" w:rsidRPr="00174E31" w:rsidRDefault="00D403BB" w:rsidP="00D403BB">
      <w:pPr>
        <w:rPr>
          <w:rFonts w:cstheme="minorHAnsi"/>
          <w:iCs/>
          <w:bdr w:val="none" w:sz="0" w:space="0" w:color="auto" w:frame="1"/>
        </w:rPr>
      </w:pPr>
      <w:r w:rsidRPr="00D403BB">
        <w:rPr>
          <w:rFonts w:cstheme="minorHAnsi"/>
          <w:iCs/>
          <w:bdr w:val="none" w:sz="0" w:space="0" w:color="auto" w:frame="1"/>
        </w:rPr>
        <w:t>Итак, традиционные системы очередей и Apache Kafka обладают различными характеристиками и ориентированы на разные сценарии использования. При выборе между ними важно учитывать требования проекта по произ</w:t>
      </w:r>
    </w:p>
    <w:p w14:paraId="5CA5BAEB" w14:textId="77777777" w:rsidR="000D6C20" w:rsidRPr="00174E31" w:rsidRDefault="000D6C20" w:rsidP="00FB5063">
      <w:pPr>
        <w:rPr>
          <w:rFonts w:cstheme="minorHAnsi"/>
          <w:b/>
          <w:iCs/>
        </w:rPr>
      </w:pPr>
    </w:p>
    <w:p w14:paraId="3419AC62" w14:textId="77777777" w:rsidR="00395585" w:rsidRPr="00395585" w:rsidRDefault="00395585" w:rsidP="00C93B86">
      <w:pPr>
        <w:pStyle w:val="2"/>
        <w:rPr>
          <w:rStyle w:val="a9"/>
          <w:b/>
          <w:iCs/>
        </w:rPr>
      </w:pPr>
      <w:r w:rsidRPr="00395585">
        <w:rPr>
          <w:rStyle w:val="a9"/>
          <w:b/>
          <w:iCs/>
        </w:rPr>
        <w:cr/>
        <w:t>Q34. Почему мы должны использовать кластер Apache Kafka?</w:t>
      </w:r>
    </w:p>
    <w:p w14:paraId="7741B0F2" w14:textId="656DFD81" w:rsidR="00C808E0" w:rsidRPr="00C808E0" w:rsidRDefault="00395585" w:rsidP="00C808E0">
      <w:pPr>
        <w:rPr>
          <w:rFonts w:cstheme="minorHAnsi"/>
          <w:iCs/>
        </w:rPr>
      </w:pPr>
      <w:r w:rsidRPr="00395585">
        <w:rPr>
          <w:rStyle w:val="a9"/>
          <w:rFonts w:cstheme="minorHAnsi"/>
          <w:iCs/>
          <w:bdr w:val="none" w:sz="0" w:space="0" w:color="auto" w:frame="1"/>
        </w:rPr>
        <w:cr/>
      </w:r>
      <w:r w:rsidR="00C808E0" w:rsidRPr="00C808E0">
        <w:t xml:space="preserve"> </w:t>
      </w:r>
      <w:r w:rsidR="00C808E0" w:rsidRPr="00C808E0">
        <w:rPr>
          <w:rFonts w:cstheme="minorHAnsi"/>
          <w:iCs/>
        </w:rPr>
        <w:t>Использование кластера Apache Kafka предоставляет ряд преимуществ и возможностей, которые делают его привлекательным выбором для обработки данных в режиме реального времени. Вот несколько причин, почему мы должны использовать кластер Apache Kafka:</w:t>
      </w:r>
    </w:p>
    <w:p w14:paraId="2E2E2728" w14:textId="77777777" w:rsidR="00C808E0" w:rsidRPr="00C808E0" w:rsidRDefault="00C808E0" w:rsidP="00C808E0">
      <w:pPr>
        <w:rPr>
          <w:rFonts w:cstheme="minorHAnsi"/>
          <w:iCs/>
        </w:rPr>
      </w:pPr>
    </w:p>
    <w:p w14:paraId="3BA0EB18" w14:textId="77777777" w:rsidR="00C808E0" w:rsidRPr="00C808E0" w:rsidRDefault="00C808E0" w:rsidP="00C808E0">
      <w:pPr>
        <w:rPr>
          <w:rFonts w:cstheme="minorHAnsi"/>
          <w:iCs/>
        </w:rPr>
      </w:pPr>
      <w:r w:rsidRPr="00C808E0">
        <w:rPr>
          <w:rFonts w:cstheme="minorHAnsi"/>
          <w:iCs/>
        </w:rPr>
        <w:t>1. Высокая производительность и масштабируемость: Кластер Apache Kafka способен обрабатывать очень высокие нагрузки и предлагает высокую производительность записи и чтения данных. Он разработан для обработки потоков данных в реальном времени и может легко масштабироваться по мере увеличения объема данных и нагрузки.</w:t>
      </w:r>
    </w:p>
    <w:p w14:paraId="2767CF16" w14:textId="77777777" w:rsidR="00C808E0" w:rsidRPr="00C808E0" w:rsidRDefault="00C808E0" w:rsidP="00C808E0">
      <w:pPr>
        <w:rPr>
          <w:rFonts w:cstheme="minorHAnsi"/>
          <w:iCs/>
        </w:rPr>
      </w:pPr>
    </w:p>
    <w:p w14:paraId="548050E3" w14:textId="77777777" w:rsidR="00C808E0" w:rsidRPr="00C808E0" w:rsidRDefault="00C808E0" w:rsidP="00C808E0">
      <w:pPr>
        <w:rPr>
          <w:rFonts w:cstheme="minorHAnsi"/>
          <w:iCs/>
        </w:rPr>
      </w:pPr>
      <w:r w:rsidRPr="00C808E0">
        <w:rPr>
          <w:rFonts w:cstheme="minorHAnsi"/>
          <w:iCs/>
        </w:rPr>
        <w:t>2. Использование подхода публикации-подписки: Кластер Kafka основан на модели публикации-подписки, что позволяет гибко передавать данные между производителями и потребителями. Это значит, что данные могут быть отправлены на одну или несколько тем и быть доступными для обработки для любого количества потребителей, что способствует гибкости интеграции систем.</w:t>
      </w:r>
    </w:p>
    <w:p w14:paraId="59AC02C2" w14:textId="77777777" w:rsidR="00C808E0" w:rsidRPr="00C808E0" w:rsidRDefault="00C808E0" w:rsidP="00C808E0">
      <w:pPr>
        <w:rPr>
          <w:rFonts w:cstheme="minorHAnsi"/>
          <w:iCs/>
        </w:rPr>
      </w:pPr>
    </w:p>
    <w:p w14:paraId="36F2B4B4" w14:textId="77777777" w:rsidR="00C808E0" w:rsidRPr="00C808E0" w:rsidRDefault="00C808E0" w:rsidP="00C808E0">
      <w:pPr>
        <w:rPr>
          <w:rFonts w:cstheme="minorHAnsi"/>
          <w:iCs/>
        </w:rPr>
      </w:pPr>
      <w:r w:rsidRPr="00C808E0">
        <w:rPr>
          <w:rFonts w:cstheme="minorHAnsi"/>
          <w:iCs/>
        </w:rPr>
        <w:t>3. Гарантированная доставка сообщений: Kafka обеспечивает надежную доставку сообщений. Он сохраняет все сообщения вместе со связанными метаданными на определенный период времени или до достижения заданного размера лога. Это обеспечивает сохранность данных и защиту от потери сообщений.</w:t>
      </w:r>
    </w:p>
    <w:p w14:paraId="180B2A45" w14:textId="77777777" w:rsidR="00C808E0" w:rsidRPr="00C808E0" w:rsidRDefault="00C808E0" w:rsidP="00C808E0">
      <w:pPr>
        <w:rPr>
          <w:rFonts w:cstheme="minorHAnsi"/>
          <w:iCs/>
        </w:rPr>
      </w:pPr>
    </w:p>
    <w:p w14:paraId="7F615A7A" w14:textId="77777777" w:rsidR="00C808E0" w:rsidRPr="00C808E0" w:rsidRDefault="00C808E0" w:rsidP="00C808E0">
      <w:pPr>
        <w:rPr>
          <w:rFonts w:cstheme="minorHAnsi"/>
          <w:iCs/>
        </w:rPr>
      </w:pPr>
      <w:r w:rsidRPr="00C808E0">
        <w:rPr>
          <w:rFonts w:cstheme="minorHAnsi"/>
          <w:iCs/>
        </w:rPr>
        <w:t>4. Устойчивость к отказам: Кластер Apache Kafka изначально разработан для быть устойчивым к отказам. Он использует репликацию данных и распределенное хранение, что позволяет обеспечить отказоустойчивость и избегать потери данных даже при сбоях в системе.</w:t>
      </w:r>
    </w:p>
    <w:p w14:paraId="54D8EA1D" w14:textId="77777777" w:rsidR="00C808E0" w:rsidRPr="00C808E0" w:rsidRDefault="00C808E0" w:rsidP="00C808E0">
      <w:pPr>
        <w:rPr>
          <w:rFonts w:cstheme="minorHAnsi"/>
          <w:iCs/>
        </w:rPr>
      </w:pPr>
    </w:p>
    <w:p w14:paraId="209A34AD" w14:textId="77777777" w:rsidR="00C808E0" w:rsidRPr="00C808E0" w:rsidRDefault="00C808E0" w:rsidP="00C808E0">
      <w:pPr>
        <w:rPr>
          <w:rFonts w:cstheme="minorHAnsi"/>
          <w:iCs/>
        </w:rPr>
      </w:pPr>
      <w:r w:rsidRPr="00C808E0">
        <w:rPr>
          <w:rFonts w:cstheme="minorHAnsi"/>
          <w:iCs/>
        </w:rPr>
        <w:t>5. Экосистема инструментов: Apache Kafka имеет обширную экосистему инструментов и библиотек, включая Kafka Connect для интеграции с другими системами и Kafka Streams для реализации потоковой обработки данных. Это делает Kafka гибким инструментом для построения различных решений на основе потоков данных.</w:t>
      </w:r>
    </w:p>
    <w:p w14:paraId="56E39807" w14:textId="77777777" w:rsidR="00C808E0" w:rsidRPr="00C808E0" w:rsidRDefault="00C808E0" w:rsidP="00C808E0">
      <w:pPr>
        <w:rPr>
          <w:rFonts w:cstheme="minorHAnsi"/>
          <w:iCs/>
        </w:rPr>
      </w:pPr>
    </w:p>
    <w:p w14:paraId="744C33CF" w14:textId="77777777" w:rsidR="00C808E0" w:rsidRPr="00C808E0" w:rsidRDefault="00C808E0" w:rsidP="00C808E0">
      <w:pPr>
        <w:rPr>
          <w:rFonts w:cstheme="minorHAnsi"/>
          <w:iCs/>
        </w:rPr>
      </w:pPr>
      <w:r w:rsidRPr="00C808E0">
        <w:rPr>
          <w:rFonts w:cstheme="minorHAnsi"/>
          <w:iCs/>
        </w:rPr>
        <w:lastRenderedPageBreak/>
        <w:t>6. Широкое применение: Apache Kafka широко используется для различных сценариев, таких как обработка событий в реальном времени, аналитика потоков данных, агрегация логов и т.д. Его гибкость и высокая пропускная способность делают его востребованным решением во многих индустриях.</w:t>
      </w:r>
    </w:p>
    <w:p w14:paraId="2A6C824A" w14:textId="77777777" w:rsidR="00C808E0" w:rsidRPr="00C808E0" w:rsidRDefault="00C808E0" w:rsidP="00C808E0">
      <w:pPr>
        <w:rPr>
          <w:rFonts w:cstheme="minorHAnsi"/>
          <w:iCs/>
        </w:rPr>
      </w:pPr>
    </w:p>
    <w:p w14:paraId="368A42A0" w14:textId="1FCF0E8D" w:rsidR="000D6C20" w:rsidRPr="00174E31" w:rsidRDefault="00C808E0" w:rsidP="00C808E0">
      <w:pPr>
        <w:rPr>
          <w:rFonts w:cstheme="minorHAnsi"/>
          <w:b/>
          <w:iCs/>
        </w:rPr>
      </w:pPr>
      <w:r w:rsidRPr="00C808E0">
        <w:rPr>
          <w:rFonts w:cstheme="minorHAnsi"/>
          <w:iCs/>
        </w:rPr>
        <w:t>Итак, использование кластера Apache Kafka позволяет обрабатывать данные в режиме реального времени, обеспечивает высокую производительность и надежную доставку сообщений, а также предоставляет масштабируемость и гибкость для создания различных решений на основе потоков данных.</w:t>
      </w:r>
    </w:p>
    <w:p w14:paraId="3B6D4827" w14:textId="77777777" w:rsidR="00395585" w:rsidRPr="00395585" w:rsidRDefault="00395585" w:rsidP="00C93B86">
      <w:pPr>
        <w:pStyle w:val="2"/>
        <w:rPr>
          <w:rStyle w:val="a9"/>
          <w:b/>
          <w:iCs/>
        </w:rPr>
      </w:pPr>
      <w:r w:rsidRPr="00395585">
        <w:rPr>
          <w:rStyle w:val="a9"/>
          <w:b/>
          <w:iCs/>
        </w:rPr>
        <w:cr/>
        <w:t>Q35. Объясните термин «Log Anatomy».</w:t>
      </w:r>
    </w:p>
    <w:p w14:paraId="1C12DDF4" w14:textId="54A1AE36" w:rsidR="00FB5063" w:rsidRPr="00174E31" w:rsidRDefault="00395585" w:rsidP="00FB5063">
      <w:pPr>
        <w:rPr>
          <w:rFonts w:cstheme="minorHAnsi"/>
          <w:iCs/>
        </w:rPr>
      </w:pPr>
      <w:r w:rsidRPr="00395585">
        <w:rPr>
          <w:rStyle w:val="a9"/>
          <w:rFonts w:cstheme="minorHAnsi"/>
          <w:iCs/>
          <w:bdr w:val="none" w:sz="0" w:space="0" w:color="auto" w:frame="1"/>
        </w:rPr>
        <w:cr/>
      </w:r>
    </w:p>
    <w:p w14:paraId="1AD987A6" w14:textId="77777777" w:rsidR="00FB5063" w:rsidRPr="00174E31" w:rsidRDefault="00FB5063" w:rsidP="00FB5063">
      <w:pPr>
        <w:rPr>
          <w:rFonts w:cstheme="minorHAnsi"/>
          <w:iCs/>
          <w:bdr w:val="none" w:sz="0" w:space="0" w:color="auto" w:frame="1"/>
        </w:rPr>
      </w:pPr>
      <w:r w:rsidRPr="00174E31">
        <w:rPr>
          <w:rFonts w:cstheme="minorHAnsi"/>
          <w:iCs/>
          <w:bdr w:val="none" w:sz="0" w:space="0" w:color="auto" w:frame="1"/>
        </w:rPr>
        <w:t xml:space="preserve">Мы рассматриваем </w:t>
      </w:r>
      <w:r w:rsidRPr="00174E31">
        <w:rPr>
          <w:rFonts w:cstheme="minorHAnsi"/>
          <w:iCs/>
          <w:bdr w:val="none" w:sz="0" w:space="0" w:color="auto" w:frame="1"/>
          <w:lang w:val="en-US"/>
        </w:rPr>
        <w:t>log</w:t>
      </w:r>
      <w:r w:rsidRPr="00174E31">
        <w:rPr>
          <w:rFonts w:cstheme="minorHAnsi"/>
          <w:iCs/>
          <w:bdr w:val="none" w:sz="0" w:space="0" w:color="auto" w:frame="1"/>
        </w:rPr>
        <w:t xml:space="preserve"> как партиции. По сути, источник данных записывает сообщения в </w:t>
      </w:r>
      <w:r w:rsidRPr="00174E31">
        <w:rPr>
          <w:rFonts w:cstheme="minorHAnsi"/>
          <w:iCs/>
          <w:bdr w:val="none" w:sz="0" w:space="0" w:color="auto" w:frame="1"/>
          <w:lang w:val="en-US"/>
        </w:rPr>
        <w:t>log</w:t>
      </w:r>
      <w:r w:rsidRPr="00174E31">
        <w:rPr>
          <w:rFonts w:cstheme="minorHAnsi"/>
          <w:iCs/>
          <w:bdr w:val="none" w:sz="0" w:space="0" w:color="auto" w:frame="1"/>
        </w:rPr>
        <w:t xml:space="preserve">. Одним из преимуществ является то, что в любое время один или несколько потребителей читают </w:t>
      </w:r>
      <w:r w:rsidRPr="00174E31">
        <w:rPr>
          <w:rFonts w:cstheme="minorHAnsi"/>
          <w:iCs/>
          <w:bdr w:val="none" w:sz="0" w:space="0" w:color="auto" w:frame="1"/>
          <w:lang w:val="en-US"/>
        </w:rPr>
        <w:t>log</w:t>
      </w:r>
      <w:r w:rsidRPr="00174E31">
        <w:rPr>
          <w:rFonts w:cstheme="minorHAnsi"/>
          <w:iCs/>
          <w:bdr w:val="none" w:sz="0" w:space="0" w:color="auto" w:frame="1"/>
        </w:rPr>
        <w:t>, который они выбирают.</w:t>
      </w:r>
    </w:p>
    <w:p w14:paraId="2635B303" w14:textId="77777777" w:rsidR="00FB5063" w:rsidRPr="00174E31" w:rsidRDefault="00FB5063" w:rsidP="00FB5063">
      <w:pPr>
        <w:rPr>
          <w:rFonts w:cstheme="minorHAnsi"/>
          <w:iCs/>
        </w:rPr>
      </w:pPr>
    </w:p>
    <w:p w14:paraId="75214D68" w14:textId="77777777" w:rsidR="00FB5063" w:rsidRPr="00174E31" w:rsidRDefault="00FB5063" w:rsidP="00FB5063">
      <w:pPr>
        <w:rPr>
          <w:rFonts w:cstheme="minorHAnsi"/>
          <w:iCs/>
          <w:bdr w:val="none" w:sz="0" w:space="0" w:color="auto" w:frame="1"/>
        </w:rPr>
      </w:pPr>
      <w:r w:rsidRPr="00174E31">
        <w:rPr>
          <w:rFonts w:cstheme="minorHAnsi"/>
          <w:iCs/>
          <w:bdr w:val="none" w:sz="0" w:space="0" w:color="auto" w:frame="1"/>
        </w:rPr>
        <w:t xml:space="preserve">Здесь на приведенной ниже диаграмме показано, что </w:t>
      </w:r>
      <w:r w:rsidRPr="00174E31">
        <w:rPr>
          <w:rFonts w:cstheme="minorHAnsi"/>
          <w:iCs/>
          <w:bdr w:val="none" w:sz="0" w:space="0" w:color="auto" w:frame="1"/>
          <w:lang w:val="en-US"/>
        </w:rPr>
        <w:t>log</w:t>
      </w:r>
      <w:r w:rsidRPr="00174E31">
        <w:rPr>
          <w:rFonts w:cstheme="minorHAnsi"/>
          <w:iCs/>
          <w:bdr w:val="none" w:sz="0" w:space="0" w:color="auto" w:frame="1"/>
        </w:rPr>
        <w:t xml:space="preserve"> записывается источником данных, а также </w:t>
      </w:r>
      <w:r w:rsidRPr="00174E31">
        <w:rPr>
          <w:rFonts w:cstheme="minorHAnsi"/>
          <w:iCs/>
          <w:bdr w:val="none" w:sz="0" w:space="0" w:color="auto" w:frame="1"/>
          <w:lang w:val="en-US"/>
        </w:rPr>
        <w:t>log</w:t>
      </w:r>
      <w:r w:rsidRPr="00174E31">
        <w:rPr>
          <w:rFonts w:cstheme="minorHAnsi"/>
          <w:iCs/>
          <w:bdr w:val="none" w:sz="0" w:space="0" w:color="auto" w:frame="1"/>
        </w:rPr>
        <w:t xml:space="preserve"> читается потребителями с разными смещениями.</w:t>
      </w:r>
    </w:p>
    <w:p w14:paraId="19A38E63" w14:textId="77777777" w:rsidR="00FB5063" w:rsidRPr="00174E31" w:rsidRDefault="00FB5063" w:rsidP="00FB5063">
      <w:pPr>
        <w:rPr>
          <w:rFonts w:cstheme="minorHAnsi"/>
          <w:iCs/>
        </w:rPr>
      </w:pPr>
    </w:p>
    <w:p w14:paraId="2ED201B1" w14:textId="77777777" w:rsidR="00C808E0" w:rsidRPr="00C808E0" w:rsidRDefault="00C808E0" w:rsidP="00C808E0">
      <w:pPr>
        <w:rPr>
          <w:rFonts w:cstheme="minorHAnsi"/>
          <w:iCs/>
          <w:noProof/>
          <w:bdr w:val="none" w:sz="0" w:space="0" w:color="auto" w:frame="1"/>
          <w:lang w:eastAsia="ru-RU"/>
        </w:rPr>
      </w:pPr>
      <w:r w:rsidRPr="00C808E0">
        <w:rPr>
          <w:rFonts w:cstheme="minorHAnsi"/>
          <w:iCs/>
          <w:noProof/>
          <w:bdr w:val="none" w:sz="0" w:space="0" w:color="auto" w:frame="1"/>
          <w:lang w:eastAsia="ru-RU"/>
        </w:rPr>
        <w:t>Термин "Log Anatomy" относится к структуре или анатомии логов, которая описывает их внутреннюю организацию и формат. Логи представляют собой последовательность записей, которые используются для сохранения информации о событиях или действиях, производимых в системе или приложении в определенное время.</w:t>
      </w:r>
    </w:p>
    <w:p w14:paraId="4997C109" w14:textId="77777777" w:rsidR="00C808E0" w:rsidRPr="00C808E0" w:rsidRDefault="00C808E0" w:rsidP="00C808E0">
      <w:pPr>
        <w:rPr>
          <w:rFonts w:cstheme="minorHAnsi"/>
          <w:iCs/>
          <w:noProof/>
          <w:bdr w:val="none" w:sz="0" w:space="0" w:color="auto" w:frame="1"/>
          <w:lang w:eastAsia="ru-RU"/>
        </w:rPr>
      </w:pPr>
    </w:p>
    <w:p w14:paraId="5DD55906" w14:textId="77777777" w:rsidR="00C808E0" w:rsidRPr="00C808E0" w:rsidRDefault="00C808E0" w:rsidP="00C808E0">
      <w:pPr>
        <w:rPr>
          <w:rFonts w:cstheme="minorHAnsi"/>
          <w:iCs/>
          <w:noProof/>
          <w:bdr w:val="none" w:sz="0" w:space="0" w:color="auto" w:frame="1"/>
          <w:lang w:eastAsia="ru-RU"/>
        </w:rPr>
      </w:pPr>
      <w:r w:rsidRPr="00C808E0">
        <w:rPr>
          <w:rFonts w:cstheme="minorHAnsi"/>
          <w:iCs/>
          <w:noProof/>
          <w:bdr w:val="none" w:sz="0" w:space="0" w:color="auto" w:frame="1"/>
          <w:lang w:eastAsia="ru-RU"/>
        </w:rPr>
        <w:t>В общем случае, логи состоят из следующих элементов:</w:t>
      </w:r>
    </w:p>
    <w:p w14:paraId="5CC52474" w14:textId="77777777" w:rsidR="00C808E0" w:rsidRPr="00C808E0" w:rsidRDefault="00C808E0" w:rsidP="00C808E0">
      <w:pPr>
        <w:rPr>
          <w:rFonts w:cstheme="minorHAnsi"/>
          <w:iCs/>
          <w:noProof/>
          <w:bdr w:val="none" w:sz="0" w:space="0" w:color="auto" w:frame="1"/>
          <w:lang w:eastAsia="ru-RU"/>
        </w:rPr>
      </w:pPr>
    </w:p>
    <w:p w14:paraId="121457DA" w14:textId="77777777" w:rsidR="00C808E0" w:rsidRPr="00C808E0" w:rsidRDefault="00C808E0" w:rsidP="00C808E0">
      <w:pPr>
        <w:rPr>
          <w:rFonts w:cstheme="minorHAnsi"/>
          <w:iCs/>
          <w:noProof/>
          <w:bdr w:val="none" w:sz="0" w:space="0" w:color="auto" w:frame="1"/>
          <w:lang w:eastAsia="ru-RU"/>
        </w:rPr>
      </w:pPr>
      <w:r w:rsidRPr="00C808E0">
        <w:rPr>
          <w:rFonts w:cstheme="minorHAnsi"/>
          <w:iCs/>
          <w:noProof/>
          <w:bdr w:val="none" w:sz="0" w:space="0" w:color="auto" w:frame="1"/>
          <w:lang w:eastAsia="ru-RU"/>
        </w:rPr>
        <w:t>1. Заголовок: Заголовок лога содержит метаданные, такие как идентификатор лога, временная метка и другие сведения о логе.</w:t>
      </w:r>
    </w:p>
    <w:p w14:paraId="317AF447" w14:textId="77777777" w:rsidR="00C808E0" w:rsidRPr="00C808E0" w:rsidRDefault="00C808E0" w:rsidP="00C808E0">
      <w:pPr>
        <w:rPr>
          <w:rFonts w:cstheme="minorHAnsi"/>
          <w:iCs/>
          <w:noProof/>
          <w:bdr w:val="none" w:sz="0" w:space="0" w:color="auto" w:frame="1"/>
          <w:lang w:eastAsia="ru-RU"/>
        </w:rPr>
      </w:pPr>
    </w:p>
    <w:p w14:paraId="54FA1677" w14:textId="77777777" w:rsidR="00C808E0" w:rsidRPr="00C808E0" w:rsidRDefault="00C808E0" w:rsidP="00C808E0">
      <w:pPr>
        <w:rPr>
          <w:rFonts w:cstheme="minorHAnsi"/>
          <w:iCs/>
          <w:noProof/>
          <w:bdr w:val="none" w:sz="0" w:space="0" w:color="auto" w:frame="1"/>
          <w:lang w:eastAsia="ru-RU"/>
        </w:rPr>
      </w:pPr>
      <w:r w:rsidRPr="00C808E0">
        <w:rPr>
          <w:rFonts w:cstheme="minorHAnsi"/>
          <w:iCs/>
          <w:noProof/>
          <w:bdr w:val="none" w:sz="0" w:space="0" w:color="auto" w:frame="1"/>
          <w:lang w:eastAsia="ru-RU"/>
        </w:rPr>
        <w:t>2. Сообщение: Это основная часть лога, которая содержит информацию о событии или действии. Сообщение может включать в себя различные поля, такие как уровень важности, идентификатор события, текст описания и другие данные, которые помогают понять суть происходящего.</w:t>
      </w:r>
    </w:p>
    <w:p w14:paraId="193CC8CC" w14:textId="77777777" w:rsidR="00C808E0" w:rsidRPr="00C808E0" w:rsidRDefault="00C808E0" w:rsidP="00C808E0">
      <w:pPr>
        <w:rPr>
          <w:rFonts w:cstheme="minorHAnsi"/>
          <w:iCs/>
          <w:noProof/>
          <w:bdr w:val="none" w:sz="0" w:space="0" w:color="auto" w:frame="1"/>
          <w:lang w:eastAsia="ru-RU"/>
        </w:rPr>
      </w:pPr>
    </w:p>
    <w:p w14:paraId="4BEFED5C" w14:textId="77777777" w:rsidR="00C808E0" w:rsidRPr="00C808E0" w:rsidRDefault="00C808E0" w:rsidP="00C808E0">
      <w:pPr>
        <w:rPr>
          <w:rFonts w:cstheme="minorHAnsi"/>
          <w:iCs/>
          <w:noProof/>
          <w:bdr w:val="none" w:sz="0" w:space="0" w:color="auto" w:frame="1"/>
          <w:lang w:eastAsia="ru-RU"/>
        </w:rPr>
      </w:pPr>
      <w:r w:rsidRPr="00C808E0">
        <w:rPr>
          <w:rFonts w:cstheme="minorHAnsi"/>
          <w:iCs/>
          <w:noProof/>
          <w:bdr w:val="none" w:sz="0" w:space="0" w:color="auto" w:frame="1"/>
          <w:lang w:eastAsia="ru-RU"/>
        </w:rPr>
        <w:t>3. Метаданные: Логи могут также содержать дополнительные метаданные, такие как идентификатор пользователя, IP-адрес или другую контекстную информацию, которая может быть полезной при анализе логов.</w:t>
      </w:r>
    </w:p>
    <w:p w14:paraId="4E71C58D" w14:textId="77777777" w:rsidR="00C808E0" w:rsidRPr="00C808E0" w:rsidRDefault="00C808E0" w:rsidP="00C808E0">
      <w:pPr>
        <w:rPr>
          <w:rFonts w:cstheme="minorHAnsi"/>
          <w:iCs/>
          <w:noProof/>
          <w:bdr w:val="none" w:sz="0" w:space="0" w:color="auto" w:frame="1"/>
          <w:lang w:eastAsia="ru-RU"/>
        </w:rPr>
      </w:pPr>
    </w:p>
    <w:p w14:paraId="7DB497F9" w14:textId="77777777" w:rsidR="00C808E0" w:rsidRPr="00C808E0" w:rsidRDefault="00C808E0" w:rsidP="00C808E0">
      <w:pPr>
        <w:rPr>
          <w:rFonts w:cstheme="minorHAnsi"/>
          <w:iCs/>
          <w:noProof/>
          <w:bdr w:val="none" w:sz="0" w:space="0" w:color="auto" w:frame="1"/>
          <w:lang w:eastAsia="ru-RU"/>
        </w:rPr>
      </w:pPr>
      <w:r w:rsidRPr="00C808E0">
        <w:rPr>
          <w:rFonts w:cstheme="minorHAnsi"/>
          <w:iCs/>
          <w:noProof/>
          <w:bdr w:val="none" w:sz="0" w:space="0" w:color="auto" w:frame="1"/>
          <w:lang w:eastAsia="ru-RU"/>
        </w:rPr>
        <w:t>4. Временная метка: Временная метка указывает точное время, когда событие было записано в лог. Она может быть использована для определения последовательности событий или выявления временных интервалов между событиями.</w:t>
      </w:r>
    </w:p>
    <w:p w14:paraId="14371EED" w14:textId="77777777" w:rsidR="00C808E0" w:rsidRPr="00C808E0" w:rsidRDefault="00C808E0" w:rsidP="00C808E0">
      <w:pPr>
        <w:rPr>
          <w:rFonts w:cstheme="minorHAnsi"/>
          <w:iCs/>
          <w:noProof/>
          <w:bdr w:val="none" w:sz="0" w:space="0" w:color="auto" w:frame="1"/>
          <w:lang w:eastAsia="ru-RU"/>
        </w:rPr>
      </w:pPr>
    </w:p>
    <w:p w14:paraId="21AA1A21" w14:textId="77777777" w:rsidR="00C808E0" w:rsidRPr="00C808E0" w:rsidRDefault="00C808E0" w:rsidP="00C808E0">
      <w:pPr>
        <w:rPr>
          <w:rFonts w:cstheme="minorHAnsi"/>
          <w:iCs/>
          <w:noProof/>
          <w:bdr w:val="none" w:sz="0" w:space="0" w:color="auto" w:frame="1"/>
          <w:lang w:eastAsia="ru-RU"/>
        </w:rPr>
      </w:pPr>
      <w:r w:rsidRPr="00C808E0">
        <w:rPr>
          <w:rFonts w:cstheme="minorHAnsi"/>
          <w:iCs/>
          <w:noProof/>
          <w:bdr w:val="none" w:sz="0" w:space="0" w:color="auto" w:frame="1"/>
          <w:lang w:eastAsia="ru-RU"/>
        </w:rPr>
        <w:t>5. Другие поля: Логи могут содержать и другие полезные поля, в зависимости от приложения или системы, которая их использует. Например, это могут быть данные о производительности, коды ошибок, идентификаторы сессии и т.д.</w:t>
      </w:r>
    </w:p>
    <w:p w14:paraId="15B92807" w14:textId="77777777" w:rsidR="00C808E0" w:rsidRPr="00C808E0" w:rsidRDefault="00C808E0" w:rsidP="00C808E0">
      <w:pPr>
        <w:rPr>
          <w:rFonts w:cstheme="minorHAnsi"/>
          <w:iCs/>
          <w:noProof/>
          <w:bdr w:val="none" w:sz="0" w:space="0" w:color="auto" w:frame="1"/>
          <w:lang w:eastAsia="ru-RU"/>
        </w:rPr>
      </w:pPr>
    </w:p>
    <w:p w14:paraId="09B7A4E5" w14:textId="34B65707" w:rsidR="000D6C20" w:rsidRPr="00C808E0" w:rsidRDefault="00C808E0" w:rsidP="00FB5063">
      <w:pPr>
        <w:rPr>
          <w:rFonts w:cstheme="minorHAnsi"/>
          <w:iCs/>
        </w:rPr>
      </w:pPr>
      <w:r w:rsidRPr="00C808E0">
        <w:rPr>
          <w:rFonts w:cstheme="minorHAnsi"/>
          <w:iCs/>
          <w:noProof/>
          <w:bdr w:val="none" w:sz="0" w:space="0" w:color="auto" w:frame="1"/>
          <w:lang w:eastAsia="ru-RU"/>
        </w:rPr>
        <w:t xml:space="preserve">Изучение анатомии логов помогает понять, как они структурированы и какую информацию они содержат. Это необходимо для анализа логов, отладки приложений, мониторинга систем и выявления проблем и потенциальных уязвимостей. </w:t>
      </w:r>
    </w:p>
    <w:p w14:paraId="4672CDD0" w14:textId="77777777" w:rsidR="00395585" w:rsidRPr="00395585" w:rsidRDefault="00395585" w:rsidP="00C93B86">
      <w:pPr>
        <w:pStyle w:val="2"/>
        <w:rPr>
          <w:rStyle w:val="a9"/>
          <w:b/>
          <w:iCs/>
        </w:rPr>
      </w:pPr>
      <w:r w:rsidRPr="00C808E0">
        <w:rPr>
          <w:rStyle w:val="a9"/>
          <w:b/>
          <w:iCs/>
        </w:rPr>
        <w:cr/>
      </w:r>
      <w:r w:rsidRPr="00395585">
        <w:rPr>
          <w:rStyle w:val="a9"/>
          <w:b/>
          <w:iCs/>
          <w:lang w:val="en-US"/>
        </w:rPr>
        <w:t>Q</w:t>
      </w:r>
      <w:r w:rsidRPr="00395585">
        <w:rPr>
          <w:rStyle w:val="a9"/>
          <w:b/>
          <w:iCs/>
        </w:rPr>
        <w:t xml:space="preserve">36. Что такое Data Log в </w:t>
      </w:r>
      <w:r w:rsidRPr="00395585">
        <w:rPr>
          <w:rStyle w:val="a9"/>
          <w:b/>
          <w:iCs/>
          <w:lang w:val="en-US"/>
        </w:rPr>
        <w:t>Kafka</w:t>
      </w:r>
      <w:r w:rsidRPr="00395585">
        <w:rPr>
          <w:rStyle w:val="a9"/>
          <w:b/>
          <w:iCs/>
        </w:rPr>
        <w:t>?</w:t>
      </w:r>
    </w:p>
    <w:p w14:paraId="292903AF" w14:textId="7C040070" w:rsidR="00FB5063" w:rsidRPr="00174E31" w:rsidRDefault="00FB5063" w:rsidP="00FB5063">
      <w:pPr>
        <w:rPr>
          <w:rFonts w:cstheme="minorHAnsi"/>
          <w:iCs/>
        </w:rPr>
      </w:pPr>
    </w:p>
    <w:p w14:paraId="53D29326"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Data Log в Kafka - это основной механизм хранения и организации данных в Apache Kafka, распределенной системе потоковой обработки и передачи сообщений. Data Log представляет собой упорядоченную последовательность записей, называемых сообщениями, которые сохраняются на диске и служат для долгосрочного хранения данных.</w:t>
      </w:r>
    </w:p>
    <w:p w14:paraId="50640AC5" w14:textId="77777777" w:rsidR="00C808E0" w:rsidRPr="00C808E0" w:rsidRDefault="00C808E0" w:rsidP="00C808E0">
      <w:pPr>
        <w:rPr>
          <w:rFonts w:cstheme="minorHAnsi"/>
          <w:iCs/>
          <w:bdr w:val="none" w:sz="0" w:space="0" w:color="auto" w:frame="1"/>
        </w:rPr>
      </w:pPr>
    </w:p>
    <w:p w14:paraId="28FE0BF9"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Каждый брокер Kafka содержит несколько Data Log, которые могут быть разделены по различным темам и партициям. Каждый Data Log представлен как набор сегментов, где каждый сегмент - это файл на диске, содержащий порции сообщений.</w:t>
      </w:r>
    </w:p>
    <w:p w14:paraId="351E1238" w14:textId="77777777" w:rsidR="00C808E0" w:rsidRPr="00C808E0" w:rsidRDefault="00C808E0" w:rsidP="00C808E0">
      <w:pPr>
        <w:rPr>
          <w:rFonts w:cstheme="minorHAnsi"/>
          <w:iCs/>
          <w:bdr w:val="none" w:sz="0" w:space="0" w:color="auto" w:frame="1"/>
        </w:rPr>
      </w:pPr>
    </w:p>
    <w:p w14:paraId="5DADC21D"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lastRenderedPageBreak/>
        <w:t>Внутри Data Log каждое сообщение сохраняется в оффсетах, которые указывают позицию сообщения в логе. Сообщения сохраняются в порядке прихода, обеспечивая их упорядоченность.</w:t>
      </w:r>
    </w:p>
    <w:p w14:paraId="6DFCAF38" w14:textId="77777777" w:rsidR="00C808E0" w:rsidRPr="00C808E0" w:rsidRDefault="00C808E0" w:rsidP="00C808E0">
      <w:pPr>
        <w:rPr>
          <w:rFonts w:cstheme="minorHAnsi"/>
          <w:iCs/>
          <w:bdr w:val="none" w:sz="0" w:space="0" w:color="auto" w:frame="1"/>
        </w:rPr>
      </w:pPr>
    </w:p>
    <w:p w14:paraId="11DAEBA3"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Data Log в Kafka имеет несколько важных свойств:</w:t>
      </w:r>
    </w:p>
    <w:p w14:paraId="168E7C19" w14:textId="77777777" w:rsidR="00C808E0" w:rsidRPr="00C808E0" w:rsidRDefault="00C808E0" w:rsidP="00C808E0">
      <w:pPr>
        <w:rPr>
          <w:rFonts w:cstheme="minorHAnsi"/>
          <w:iCs/>
          <w:bdr w:val="none" w:sz="0" w:space="0" w:color="auto" w:frame="1"/>
        </w:rPr>
      </w:pPr>
    </w:p>
    <w:p w14:paraId="733B812D"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1. Упорядоченность: Сообщения сохраняются в порядке их прихода, что обеспечивает возможность обработки данных в правильной последовательности.</w:t>
      </w:r>
    </w:p>
    <w:p w14:paraId="4CD7A118" w14:textId="77777777" w:rsidR="00C808E0" w:rsidRPr="00C808E0" w:rsidRDefault="00C808E0" w:rsidP="00C808E0">
      <w:pPr>
        <w:rPr>
          <w:rFonts w:cstheme="minorHAnsi"/>
          <w:iCs/>
          <w:bdr w:val="none" w:sz="0" w:space="0" w:color="auto" w:frame="1"/>
        </w:rPr>
      </w:pPr>
    </w:p>
    <w:p w14:paraId="074BF867"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2. Репликация: Data Log можно реплицировать между несколькими брокерами, обеспечивая отказоустойчивость и сохранность данных.</w:t>
      </w:r>
    </w:p>
    <w:p w14:paraId="0885435D" w14:textId="77777777" w:rsidR="00C808E0" w:rsidRPr="00C808E0" w:rsidRDefault="00C808E0" w:rsidP="00C808E0">
      <w:pPr>
        <w:rPr>
          <w:rFonts w:cstheme="minorHAnsi"/>
          <w:iCs/>
          <w:bdr w:val="none" w:sz="0" w:space="0" w:color="auto" w:frame="1"/>
        </w:rPr>
      </w:pPr>
    </w:p>
    <w:p w14:paraId="7B76063F"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3. Сегментация: Data Log содержит несколько сегментов, чтобы облегчить управление и компакцию данных. Старые сегменты могут быть удалены или скомпактированы для оптимизации использования дискового пространства.</w:t>
      </w:r>
    </w:p>
    <w:p w14:paraId="79DA9951" w14:textId="77777777" w:rsidR="00C808E0" w:rsidRPr="00C808E0" w:rsidRDefault="00C808E0" w:rsidP="00C808E0">
      <w:pPr>
        <w:rPr>
          <w:rFonts w:cstheme="minorHAnsi"/>
          <w:iCs/>
          <w:bdr w:val="none" w:sz="0" w:space="0" w:color="auto" w:frame="1"/>
        </w:rPr>
      </w:pPr>
    </w:p>
    <w:p w14:paraId="5238B122"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4. Оффсеты: Каждое сообщение в Data Log имеет уникальный оффсет, который позволяет быстро найти и обрабатывать определенное сообщение.</w:t>
      </w:r>
    </w:p>
    <w:p w14:paraId="63F0572A" w14:textId="77777777" w:rsidR="00C808E0" w:rsidRPr="00C808E0" w:rsidRDefault="00C808E0" w:rsidP="00C808E0">
      <w:pPr>
        <w:rPr>
          <w:rFonts w:cstheme="minorHAnsi"/>
          <w:iCs/>
          <w:bdr w:val="none" w:sz="0" w:space="0" w:color="auto" w:frame="1"/>
        </w:rPr>
      </w:pPr>
    </w:p>
    <w:p w14:paraId="212F452C" w14:textId="164CE317" w:rsidR="000D6C20" w:rsidRPr="00174E31" w:rsidRDefault="00C808E0" w:rsidP="00C808E0">
      <w:pPr>
        <w:rPr>
          <w:rFonts w:cstheme="minorHAnsi"/>
          <w:b/>
          <w:iCs/>
        </w:rPr>
      </w:pPr>
      <w:r w:rsidRPr="00C808E0">
        <w:rPr>
          <w:rFonts w:cstheme="minorHAnsi"/>
          <w:iCs/>
          <w:bdr w:val="none" w:sz="0" w:space="0" w:color="auto" w:frame="1"/>
        </w:rPr>
        <w:t>Data Log в Kafka является фундаментальной частью системы, обеспечивая упорядоченное и надежное хранение данных, а также эффективное масштабирование и обработку потоков информации.</w:t>
      </w:r>
    </w:p>
    <w:p w14:paraId="066851B3" w14:textId="77777777" w:rsidR="00395585" w:rsidRPr="00C808E0" w:rsidRDefault="00395585" w:rsidP="00C93B86">
      <w:pPr>
        <w:pStyle w:val="2"/>
        <w:rPr>
          <w:rStyle w:val="a9"/>
          <w:b/>
          <w:bCs w:val="0"/>
        </w:rPr>
      </w:pPr>
      <w:r w:rsidRPr="00395585">
        <w:rPr>
          <w:rStyle w:val="a9"/>
          <w:b/>
          <w:iCs/>
        </w:rPr>
        <w:cr/>
      </w:r>
      <w:r w:rsidRPr="00C808E0">
        <w:rPr>
          <w:rStyle w:val="a9"/>
          <w:b/>
          <w:bCs w:val="0"/>
        </w:rPr>
        <w:t>Q37. Объясните, как настроить Kafka для оптимальной производительности.</w:t>
      </w:r>
    </w:p>
    <w:p w14:paraId="658F5440" w14:textId="4A710EB5" w:rsidR="00FB5063" w:rsidRPr="00174E31" w:rsidRDefault="00FB5063" w:rsidP="00FB5063">
      <w:pPr>
        <w:rPr>
          <w:rFonts w:cstheme="minorHAnsi"/>
          <w:iCs/>
        </w:rPr>
      </w:pPr>
    </w:p>
    <w:p w14:paraId="6D9C976E"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Для достижения оптимальной производительности Kafka следует учитывать несколько важных аспектов настройки:</w:t>
      </w:r>
    </w:p>
    <w:p w14:paraId="2B6A573D" w14:textId="77777777" w:rsidR="00C808E0" w:rsidRPr="00C808E0" w:rsidRDefault="00C808E0" w:rsidP="00C808E0">
      <w:pPr>
        <w:rPr>
          <w:rFonts w:cstheme="minorHAnsi"/>
          <w:iCs/>
          <w:bdr w:val="none" w:sz="0" w:space="0" w:color="auto" w:frame="1"/>
        </w:rPr>
      </w:pPr>
    </w:p>
    <w:p w14:paraId="29A197CD"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1. Уровни партиций и репликации: Необходимо правильно выбрать количество партиций и реплик для тем, учитывая ожидаемую нагрузку и требуемую отказоустойчивость. Увеличение числа партиций может увеличить пропускную способность, но также повлечет за собой дополнительные накладные расходы на хранение и обработку.</w:t>
      </w:r>
    </w:p>
    <w:p w14:paraId="374968BE" w14:textId="77777777" w:rsidR="00C808E0" w:rsidRPr="00C808E0" w:rsidRDefault="00C808E0" w:rsidP="00C808E0">
      <w:pPr>
        <w:rPr>
          <w:rFonts w:cstheme="minorHAnsi"/>
          <w:iCs/>
          <w:bdr w:val="none" w:sz="0" w:space="0" w:color="auto" w:frame="1"/>
        </w:rPr>
      </w:pPr>
    </w:p>
    <w:p w14:paraId="16440FA0"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2. Настройка файлового хранения: Правильное настройка параметров хранения (например, размер сегмента, задержка перед записью на диск) может значительно повлиять на производительность. Также следует учитывать доступность быстрого и надежного хранилища данных.</w:t>
      </w:r>
    </w:p>
    <w:p w14:paraId="4C18355B" w14:textId="77777777" w:rsidR="00C808E0" w:rsidRPr="00C808E0" w:rsidRDefault="00C808E0" w:rsidP="00C808E0">
      <w:pPr>
        <w:rPr>
          <w:rFonts w:cstheme="minorHAnsi"/>
          <w:iCs/>
          <w:bdr w:val="none" w:sz="0" w:space="0" w:color="auto" w:frame="1"/>
        </w:rPr>
      </w:pPr>
    </w:p>
    <w:p w14:paraId="57C3C1CB"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3. Настройка потребителей: Если используются потребители Kafka, можно настроить параметры такие, как "fetch.min.bytes" и "fetch.max.wait.ms", чтобы контролировать объем данных, получаемых потребителем за раз.</w:t>
      </w:r>
    </w:p>
    <w:p w14:paraId="0BEE6B81" w14:textId="77777777" w:rsidR="00C808E0" w:rsidRPr="00C808E0" w:rsidRDefault="00C808E0" w:rsidP="00C808E0">
      <w:pPr>
        <w:rPr>
          <w:rFonts w:cstheme="minorHAnsi"/>
          <w:iCs/>
          <w:bdr w:val="none" w:sz="0" w:space="0" w:color="auto" w:frame="1"/>
        </w:rPr>
      </w:pPr>
    </w:p>
    <w:p w14:paraId="549EF6C6"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4. Оптимизация сети: Хорошая производительность Kafka зависит от быстрой и надежной сети между брокерами. Необходимо обеспечить достаточную пропускную способность сети и минимизировать задержки.</w:t>
      </w:r>
    </w:p>
    <w:p w14:paraId="716DEBA2" w14:textId="77777777" w:rsidR="00C808E0" w:rsidRPr="00C808E0" w:rsidRDefault="00C808E0" w:rsidP="00C808E0">
      <w:pPr>
        <w:rPr>
          <w:rFonts w:cstheme="minorHAnsi"/>
          <w:iCs/>
          <w:bdr w:val="none" w:sz="0" w:space="0" w:color="auto" w:frame="1"/>
        </w:rPr>
      </w:pPr>
    </w:p>
    <w:p w14:paraId="20F5A0A9"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5. Мониторинг и масштабирование: Необходимо настроить мониторинг производительности Kafka для отслеживания нагрузки, задержек и других метрик. При необходимости можно масштабировать систему, добавляя дополнительные брокеры, партиции или потребителей.</w:t>
      </w:r>
    </w:p>
    <w:p w14:paraId="0A214226" w14:textId="77777777" w:rsidR="00C808E0" w:rsidRPr="00C808E0" w:rsidRDefault="00C808E0" w:rsidP="00C808E0">
      <w:pPr>
        <w:rPr>
          <w:rFonts w:cstheme="minorHAnsi"/>
          <w:iCs/>
          <w:bdr w:val="none" w:sz="0" w:space="0" w:color="auto" w:frame="1"/>
        </w:rPr>
      </w:pPr>
    </w:p>
    <w:p w14:paraId="38F35B9C"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6. Создание эффективной процедуры обработки ошибок и восстановления: Необходимо создать правильную стратегию обработки ошибок и восстановления для минимизации потерь данных и устранения сбоев.</w:t>
      </w:r>
    </w:p>
    <w:p w14:paraId="6B0E452A" w14:textId="77777777" w:rsidR="00C808E0" w:rsidRPr="00C808E0" w:rsidRDefault="00C808E0" w:rsidP="00C808E0">
      <w:pPr>
        <w:rPr>
          <w:rFonts w:cstheme="minorHAnsi"/>
          <w:iCs/>
          <w:bdr w:val="none" w:sz="0" w:space="0" w:color="auto" w:frame="1"/>
        </w:rPr>
      </w:pPr>
    </w:p>
    <w:p w14:paraId="1D803FC4"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7. Оптимизация производительности приложения: Для обеспечения оптимальной производительности Kafka также важно оптимизировать само приложение, которое использует Kafka, учитывая факторы, такие, как размер сообщений, пакеты записей и частота отправки.</w:t>
      </w:r>
    </w:p>
    <w:p w14:paraId="5C1AFE12" w14:textId="77777777" w:rsidR="00C808E0" w:rsidRPr="00C808E0" w:rsidRDefault="00C808E0" w:rsidP="00C808E0">
      <w:pPr>
        <w:rPr>
          <w:rFonts w:cstheme="minorHAnsi"/>
          <w:iCs/>
          <w:bdr w:val="none" w:sz="0" w:space="0" w:color="auto" w:frame="1"/>
        </w:rPr>
      </w:pPr>
    </w:p>
    <w:p w14:paraId="7BFD5245" w14:textId="1291D767" w:rsidR="000D6C20" w:rsidRPr="00174E31" w:rsidRDefault="00C808E0" w:rsidP="00C808E0">
      <w:pPr>
        <w:rPr>
          <w:rFonts w:cstheme="minorHAnsi"/>
          <w:b/>
          <w:iCs/>
        </w:rPr>
      </w:pPr>
      <w:r w:rsidRPr="00C808E0">
        <w:rPr>
          <w:rFonts w:cstheme="minorHAnsi"/>
          <w:iCs/>
          <w:bdr w:val="none" w:sz="0" w:space="0" w:color="auto" w:frame="1"/>
        </w:rPr>
        <w:t>Учитывая эти рекомендации и тщательно настраивая параметры Kafka, можно добиться оптимальной производительности системы, подходящей для конкретного нагрузки и требований. Однако каждый случай уникален, и лучшие настройки могут отличаться в зависимости от конкретного сценария использования.</w:t>
      </w:r>
    </w:p>
    <w:p w14:paraId="4FE97AFC" w14:textId="77777777" w:rsidR="00395585" w:rsidRPr="00395585" w:rsidRDefault="00395585" w:rsidP="00C93B86">
      <w:pPr>
        <w:pStyle w:val="2"/>
        <w:rPr>
          <w:rStyle w:val="a9"/>
          <w:b/>
          <w:iCs/>
        </w:rPr>
      </w:pPr>
      <w:r w:rsidRPr="00395585">
        <w:rPr>
          <w:rStyle w:val="a9"/>
          <w:b/>
          <w:iCs/>
        </w:rPr>
        <w:cr/>
        <w:t>Q38. Недостатки состояния Apache Kafka.</w:t>
      </w:r>
    </w:p>
    <w:p w14:paraId="45DF4D6F" w14:textId="678F8DB9" w:rsidR="00C808E0" w:rsidRPr="00C808E0" w:rsidRDefault="00395585" w:rsidP="00C808E0">
      <w:pPr>
        <w:rPr>
          <w:rFonts w:cstheme="minorHAnsi"/>
          <w:iCs/>
        </w:rPr>
      </w:pPr>
      <w:r w:rsidRPr="00395585">
        <w:rPr>
          <w:rStyle w:val="a9"/>
          <w:rFonts w:cstheme="minorHAnsi"/>
          <w:iCs/>
          <w:bdr w:val="none" w:sz="0" w:space="0" w:color="auto" w:frame="1"/>
        </w:rPr>
        <w:lastRenderedPageBreak/>
        <w:cr/>
      </w:r>
      <w:r w:rsidR="00C808E0" w:rsidRPr="00C808E0">
        <w:rPr>
          <w:rFonts w:cstheme="minorHAnsi"/>
          <w:iCs/>
        </w:rPr>
        <w:t>Apache Kafka - мощная и распределенная система потоковой обработки и передачи сообщений, однако есть и некоторые недостатки, которые следует учитывать:</w:t>
      </w:r>
    </w:p>
    <w:p w14:paraId="22AA6355" w14:textId="77777777" w:rsidR="00C808E0" w:rsidRPr="00C808E0" w:rsidRDefault="00C808E0" w:rsidP="00C808E0">
      <w:pPr>
        <w:rPr>
          <w:rFonts w:cstheme="minorHAnsi"/>
          <w:iCs/>
        </w:rPr>
      </w:pPr>
    </w:p>
    <w:p w14:paraId="7DB17CB5" w14:textId="77777777" w:rsidR="00C808E0" w:rsidRPr="00C808E0" w:rsidRDefault="00C808E0" w:rsidP="00C808E0">
      <w:pPr>
        <w:rPr>
          <w:rFonts w:cstheme="minorHAnsi"/>
          <w:iCs/>
        </w:rPr>
      </w:pPr>
      <w:r w:rsidRPr="00C808E0">
        <w:rPr>
          <w:rFonts w:cstheme="minorHAnsi"/>
          <w:iCs/>
        </w:rPr>
        <w:t>1. Сложность настройки и управления: Kafka имеет множество настраиваемых параметров, которые могут повлиять на производительность и надежность системы. Неопытным пользователям может потребоваться время и усилия для правильной настройки и управления Kafka.</w:t>
      </w:r>
    </w:p>
    <w:p w14:paraId="1D0A1AE0" w14:textId="77777777" w:rsidR="00C808E0" w:rsidRPr="00C808E0" w:rsidRDefault="00C808E0" w:rsidP="00C808E0">
      <w:pPr>
        <w:rPr>
          <w:rFonts w:cstheme="minorHAnsi"/>
          <w:iCs/>
        </w:rPr>
      </w:pPr>
    </w:p>
    <w:p w14:paraId="27B5C53D" w14:textId="77777777" w:rsidR="00C808E0" w:rsidRPr="00C808E0" w:rsidRDefault="00C808E0" w:rsidP="00C808E0">
      <w:pPr>
        <w:rPr>
          <w:rFonts w:cstheme="minorHAnsi"/>
          <w:iCs/>
        </w:rPr>
      </w:pPr>
      <w:r w:rsidRPr="00C808E0">
        <w:rPr>
          <w:rFonts w:cstheme="minorHAnsi"/>
          <w:iCs/>
        </w:rPr>
        <w:t>2. Необходимость мониторинга и управления состоянием: Kafka сохраняет состояние и большой объем данных, поэтому требуется мониторинг и управление состоянием брокеров, тем, партиций, реплик и потребителей. Это может потребовать дополнительных ресурсов и усилий для обеспечения стабильной работы системы.</w:t>
      </w:r>
    </w:p>
    <w:p w14:paraId="035C820A" w14:textId="77777777" w:rsidR="00C808E0" w:rsidRPr="00C808E0" w:rsidRDefault="00C808E0" w:rsidP="00C808E0">
      <w:pPr>
        <w:rPr>
          <w:rFonts w:cstheme="minorHAnsi"/>
          <w:iCs/>
        </w:rPr>
      </w:pPr>
    </w:p>
    <w:p w14:paraId="0EF57B0C" w14:textId="77777777" w:rsidR="00C808E0" w:rsidRPr="00C808E0" w:rsidRDefault="00C808E0" w:rsidP="00C808E0">
      <w:pPr>
        <w:rPr>
          <w:rFonts w:cstheme="minorHAnsi"/>
          <w:iCs/>
        </w:rPr>
      </w:pPr>
      <w:r w:rsidRPr="00C808E0">
        <w:rPr>
          <w:rFonts w:cstheme="minorHAnsi"/>
          <w:iCs/>
        </w:rPr>
        <w:t>3. Сложность масштабирования: Масштабирование Kafka может быть сложным процессом, особенно при добавлении новых брокеров, партиций или потребителей в существующую систему. Необходимо правильно настроить репликацию и балансировку нагрузки между брокерами.</w:t>
      </w:r>
    </w:p>
    <w:p w14:paraId="7A7E44C9" w14:textId="77777777" w:rsidR="00C808E0" w:rsidRPr="00C808E0" w:rsidRDefault="00C808E0" w:rsidP="00C808E0">
      <w:pPr>
        <w:rPr>
          <w:rFonts w:cstheme="minorHAnsi"/>
          <w:iCs/>
        </w:rPr>
      </w:pPr>
    </w:p>
    <w:p w14:paraId="5921D385" w14:textId="77777777" w:rsidR="00C808E0" w:rsidRPr="00C808E0" w:rsidRDefault="00C808E0" w:rsidP="00C808E0">
      <w:pPr>
        <w:rPr>
          <w:rFonts w:cstheme="minorHAnsi"/>
          <w:iCs/>
        </w:rPr>
      </w:pPr>
      <w:r w:rsidRPr="00C808E0">
        <w:rPr>
          <w:rFonts w:cstheme="minorHAnsi"/>
          <w:iCs/>
        </w:rPr>
        <w:t>4. Сложность обработки ошибок: В случае возникновения ошибок в Kafka, таких как сбои брокеров или потеря сообщений, требуется специфичная обработка ошибок и восстановление данных. Недостаточное внимание к обработке ошибок может привести к потере данных или дублированию сообщений.</w:t>
      </w:r>
    </w:p>
    <w:p w14:paraId="01BC82F1" w14:textId="77777777" w:rsidR="00C808E0" w:rsidRPr="00C808E0" w:rsidRDefault="00C808E0" w:rsidP="00C808E0">
      <w:pPr>
        <w:rPr>
          <w:rFonts w:cstheme="minorHAnsi"/>
          <w:iCs/>
        </w:rPr>
      </w:pPr>
    </w:p>
    <w:p w14:paraId="37F80110" w14:textId="77777777" w:rsidR="00C808E0" w:rsidRPr="00C808E0" w:rsidRDefault="00C808E0" w:rsidP="00C808E0">
      <w:pPr>
        <w:rPr>
          <w:rFonts w:cstheme="minorHAnsi"/>
          <w:iCs/>
        </w:rPr>
      </w:pPr>
      <w:r w:rsidRPr="00C808E0">
        <w:rPr>
          <w:rFonts w:cstheme="minorHAnsi"/>
          <w:iCs/>
        </w:rPr>
        <w:t>5. Специальное знание потребуется для развертывания и управления кластером Kafka. Кластер Apache Kafka требует соответствующих знаний и навыков для развертывания, настройки, мониторинга и обслуживания, что может выделить дополнительные ресурсы.</w:t>
      </w:r>
    </w:p>
    <w:p w14:paraId="404D8E6B" w14:textId="77777777" w:rsidR="00C808E0" w:rsidRPr="00C808E0" w:rsidRDefault="00C808E0" w:rsidP="00C808E0">
      <w:pPr>
        <w:rPr>
          <w:rFonts w:cstheme="minorHAnsi"/>
          <w:iCs/>
        </w:rPr>
      </w:pPr>
    </w:p>
    <w:p w14:paraId="7A5D73E9" w14:textId="77777777" w:rsidR="00C808E0" w:rsidRPr="00C808E0" w:rsidRDefault="00C808E0" w:rsidP="00C808E0">
      <w:pPr>
        <w:rPr>
          <w:rFonts w:cstheme="minorHAnsi"/>
          <w:iCs/>
        </w:rPr>
      </w:pPr>
      <w:r w:rsidRPr="00C808E0">
        <w:rPr>
          <w:rFonts w:cstheme="minorHAnsi"/>
          <w:iCs/>
        </w:rPr>
        <w:t>6. Бинарный формат данных: Kafka использует бинарный формат данных и не предоставляет встроенной поддержки для чтения или обработки данных в форматах, таких как JSON или XML. При необходимости работы с этими форматами может потребоваться дополнительная обработка и преобразование данных.</w:t>
      </w:r>
    </w:p>
    <w:p w14:paraId="6E34B810" w14:textId="77777777" w:rsidR="00C808E0" w:rsidRPr="00C808E0" w:rsidRDefault="00C808E0" w:rsidP="00C808E0">
      <w:pPr>
        <w:rPr>
          <w:rFonts w:cstheme="minorHAnsi"/>
          <w:iCs/>
        </w:rPr>
      </w:pPr>
    </w:p>
    <w:p w14:paraId="01F01A89" w14:textId="77777777" w:rsidR="00C808E0" w:rsidRDefault="00C808E0" w:rsidP="00C808E0">
      <w:pPr>
        <w:rPr>
          <w:rStyle w:val="a9"/>
          <w:b w:val="0"/>
          <w:iCs/>
        </w:rPr>
      </w:pPr>
      <w:r w:rsidRPr="00C808E0">
        <w:rPr>
          <w:rFonts w:cstheme="minorHAnsi"/>
          <w:iCs/>
        </w:rPr>
        <w:t>Однако, несмотря на эти недостатки, Apache Kafka широко используется в сфере обработки сообщений и является надежной и масштабируемой системой для работы с потоковыми данными.</w:t>
      </w:r>
      <w:r w:rsidRPr="00C808E0">
        <w:rPr>
          <w:rStyle w:val="a9"/>
          <w:rFonts w:cstheme="minorHAnsi"/>
          <w:b w:val="0"/>
          <w:iCs/>
        </w:rPr>
        <w:t xml:space="preserve"> </w:t>
      </w:r>
      <w:r w:rsidR="00395585" w:rsidRPr="00395585">
        <w:rPr>
          <w:rStyle w:val="a9"/>
          <w:b w:val="0"/>
          <w:iCs/>
        </w:rPr>
        <w:cr/>
      </w:r>
    </w:p>
    <w:p w14:paraId="48759191" w14:textId="093CF0D7" w:rsidR="00395585" w:rsidRPr="00395585" w:rsidRDefault="00395585" w:rsidP="00C93B86">
      <w:pPr>
        <w:pStyle w:val="2"/>
      </w:pPr>
      <w:r w:rsidRPr="00395585">
        <w:rPr>
          <w:rStyle w:val="a9"/>
          <w:b/>
          <w:iCs/>
        </w:rPr>
        <w:t>Q40. Особенности Kafka Stream.</w:t>
      </w:r>
    </w:p>
    <w:p w14:paraId="35FDBA60" w14:textId="2A05C74B" w:rsidR="00C808E0" w:rsidRPr="00C808E0" w:rsidRDefault="00395585" w:rsidP="00C808E0">
      <w:pPr>
        <w:rPr>
          <w:rFonts w:cstheme="minorHAnsi"/>
          <w:iCs/>
          <w:bdr w:val="none" w:sz="0" w:space="0" w:color="auto" w:frame="1"/>
        </w:rPr>
      </w:pPr>
      <w:r w:rsidRPr="00395585">
        <w:rPr>
          <w:rStyle w:val="a9"/>
          <w:rFonts w:cstheme="minorHAnsi"/>
          <w:iCs/>
          <w:bdr w:val="none" w:sz="0" w:space="0" w:color="auto" w:frame="1"/>
        </w:rPr>
        <w:cr/>
      </w:r>
      <w:r w:rsidR="00C808E0" w:rsidRPr="00C808E0">
        <w:t xml:space="preserve"> </w:t>
      </w:r>
      <w:r w:rsidR="00C808E0" w:rsidRPr="00C808E0">
        <w:rPr>
          <w:rFonts w:cstheme="minorHAnsi"/>
          <w:iCs/>
          <w:bdr w:val="none" w:sz="0" w:space="0" w:color="auto" w:frame="1"/>
        </w:rPr>
        <w:t>Apache Kafka Streams - это библиотека для обработки и анализа потоковых данных в реальном времени. Она основана на Apache Kafka и обеспечивает легкую интеграцию с экосистемой Kafka.</w:t>
      </w:r>
    </w:p>
    <w:p w14:paraId="61E3B5B9" w14:textId="77777777" w:rsidR="00C808E0" w:rsidRPr="00C808E0" w:rsidRDefault="00C808E0" w:rsidP="00C808E0">
      <w:pPr>
        <w:rPr>
          <w:rFonts w:cstheme="minorHAnsi"/>
          <w:iCs/>
          <w:bdr w:val="none" w:sz="0" w:space="0" w:color="auto" w:frame="1"/>
        </w:rPr>
      </w:pPr>
    </w:p>
    <w:p w14:paraId="77BF6F3E"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Некоторые из особенностей Kafka Streams:</w:t>
      </w:r>
    </w:p>
    <w:p w14:paraId="061B9317" w14:textId="77777777" w:rsidR="00C808E0" w:rsidRPr="00C808E0" w:rsidRDefault="00C808E0" w:rsidP="00C808E0">
      <w:pPr>
        <w:rPr>
          <w:rFonts w:cstheme="minorHAnsi"/>
          <w:iCs/>
          <w:bdr w:val="none" w:sz="0" w:space="0" w:color="auto" w:frame="1"/>
        </w:rPr>
      </w:pPr>
    </w:p>
    <w:p w14:paraId="6AE68CAE"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1. Простота и легкость использования: Kafka Streams предоставляет простой и интуитивно понятный API для разработки приложений поточной обработки. Он основан на концепции функционального программирования, что делает код более лаконичным и понятным.</w:t>
      </w:r>
    </w:p>
    <w:p w14:paraId="29AFD950" w14:textId="77777777" w:rsidR="00C808E0" w:rsidRPr="00C808E0" w:rsidRDefault="00C808E0" w:rsidP="00C808E0">
      <w:pPr>
        <w:rPr>
          <w:rFonts w:cstheme="minorHAnsi"/>
          <w:iCs/>
          <w:bdr w:val="none" w:sz="0" w:space="0" w:color="auto" w:frame="1"/>
        </w:rPr>
      </w:pPr>
    </w:p>
    <w:p w14:paraId="5A308D54"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2. Работа в реальном времени: Kafka Streams обрабатывает данные в режиме реального времени, что позволяет разрабатывать приложения для непрерывного анализа и обработки данных.</w:t>
      </w:r>
    </w:p>
    <w:p w14:paraId="13AAC35C" w14:textId="77777777" w:rsidR="00C808E0" w:rsidRPr="00C808E0" w:rsidRDefault="00C808E0" w:rsidP="00C808E0">
      <w:pPr>
        <w:rPr>
          <w:rFonts w:cstheme="minorHAnsi"/>
          <w:iCs/>
          <w:bdr w:val="none" w:sz="0" w:space="0" w:color="auto" w:frame="1"/>
        </w:rPr>
      </w:pPr>
    </w:p>
    <w:p w14:paraId="19154CDB"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3. Распределенность и масштабируемость: Kafka Streams работает в распределенном режиме, позволяя обрабатывать потоки данных в масштабируемом кластере Kafka. Он автоматически управляет балансировкой нагрузки и восстановлением состояния, обеспечивая высокую отказоустойчивость.</w:t>
      </w:r>
    </w:p>
    <w:p w14:paraId="61323C62" w14:textId="77777777" w:rsidR="00C808E0" w:rsidRPr="00C808E0" w:rsidRDefault="00C808E0" w:rsidP="00C808E0">
      <w:pPr>
        <w:rPr>
          <w:rFonts w:cstheme="minorHAnsi"/>
          <w:iCs/>
          <w:bdr w:val="none" w:sz="0" w:space="0" w:color="auto" w:frame="1"/>
        </w:rPr>
      </w:pPr>
    </w:p>
    <w:p w14:paraId="5F4358BC"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4. Атомарная обработка: Kafka Streams обеспечивает атомарность обработки данных, что означает, что гарантируется, что каждое сообщение будет обработано только один раз.</w:t>
      </w:r>
    </w:p>
    <w:p w14:paraId="35B01C09" w14:textId="77777777" w:rsidR="00C808E0" w:rsidRPr="00C808E0" w:rsidRDefault="00C808E0" w:rsidP="00C808E0">
      <w:pPr>
        <w:rPr>
          <w:rFonts w:cstheme="minorHAnsi"/>
          <w:iCs/>
          <w:bdr w:val="none" w:sz="0" w:space="0" w:color="auto" w:frame="1"/>
        </w:rPr>
      </w:pPr>
    </w:p>
    <w:p w14:paraId="403042C9"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5. Гибкость и универсальность: Kafka Streams поддерживает различные операции обработки данных, такие как фильтрация, преобразование, агрегация, соединение и другие. Он также интегрируется с внешними системами, такими как базы данных или Hadoop, для дополнительной обработки и анализа данных.</w:t>
      </w:r>
    </w:p>
    <w:p w14:paraId="167EF7BB" w14:textId="77777777" w:rsidR="00C808E0" w:rsidRPr="00C808E0" w:rsidRDefault="00C808E0" w:rsidP="00C808E0">
      <w:pPr>
        <w:rPr>
          <w:rFonts w:cstheme="minorHAnsi"/>
          <w:iCs/>
          <w:bdr w:val="none" w:sz="0" w:space="0" w:color="auto" w:frame="1"/>
        </w:rPr>
      </w:pPr>
    </w:p>
    <w:p w14:paraId="1FF28B31"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6. Экосистема Apache Kafka: Kafka Streams полностью интегрирован с Apache Kafka, что позволяет легко использовать функциональность Kafka, такую как надежность, масштабируемость и управление состоянием.</w:t>
      </w:r>
    </w:p>
    <w:p w14:paraId="36D28A81" w14:textId="77777777" w:rsidR="00C808E0" w:rsidRPr="00C808E0" w:rsidRDefault="00C808E0" w:rsidP="00C808E0">
      <w:pPr>
        <w:rPr>
          <w:rFonts w:cstheme="minorHAnsi"/>
          <w:iCs/>
          <w:bdr w:val="none" w:sz="0" w:space="0" w:color="auto" w:frame="1"/>
        </w:rPr>
      </w:pPr>
    </w:p>
    <w:p w14:paraId="79F5B6BA" w14:textId="46183714" w:rsidR="000D6C20" w:rsidRPr="00174E31" w:rsidRDefault="00C808E0" w:rsidP="00C808E0">
      <w:pPr>
        <w:rPr>
          <w:rFonts w:cstheme="minorHAnsi"/>
          <w:b/>
          <w:iCs/>
        </w:rPr>
      </w:pPr>
      <w:r w:rsidRPr="00C808E0">
        <w:rPr>
          <w:rFonts w:cstheme="minorHAnsi"/>
          <w:iCs/>
          <w:bdr w:val="none" w:sz="0" w:space="0" w:color="auto" w:frame="1"/>
        </w:rPr>
        <w:t>Kafka Streams предоставляет разработчикам мощные инструменты для обработки потоков данных в реальном времени и является одним из важных компонентов экосистемы Apache Kafka.</w:t>
      </w:r>
    </w:p>
    <w:p w14:paraId="77913BCC" w14:textId="77777777" w:rsidR="00395585" w:rsidRPr="00395585" w:rsidRDefault="00395585" w:rsidP="00C93B86">
      <w:pPr>
        <w:pStyle w:val="2"/>
        <w:rPr>
          <w:rStyle w:val="a9"/>
          <w:b/>
          <w:iCs/>
        </w:rPr>
      </w:pPr>
      <w:r w:rsidRPr="00395585">
        <w:rPr>
          <w:rStyle w:val="a9"/>
          <w:b/>
          <w:iCs/>
        </w:rPr>
        <w:cr/>
        <w:t>Q41. Что вы подразумеваете под потоковой обработкой в ​​Kafka?</w:t>
      </w:r>
    </w:p>
    <w:p w14:paraId="6F8438B6" w14:textId="2ED077B9" w:rsidR="00C808E0" w:rsidRPr="00C808E0" w:rsidRDefault="00395585" w:rsidP="00C808E0">
      <w:pPr>
        <w:rPr>
          <w:rFonts w:cstheme="minorHAnsi"/>
          <w:iCs/>
        </w:rPr>
      </w:pPr>
      <w:r w:rsidRPr="00395585">
        <w:rPr>
          <w:rStyle w:val="a9"/>
          <w:rFonts w:cstheme="minorHAnsi"/>
          <w:iCs/>
          <w:bdr w:val="none" w:sz="0" w:space="0" w:color="auto" w:frame="1"/>
        </w:rPr>
        <w:cr/>
      </w:r>
      <w:r w:rsidR="00C808E0" w:rsidRPr="00C808E0">
        <w:t xml:space="preserve"> </w:t>
      </w:r>
      <w:r w:rsidR="00C808E0" w:rsidRPr="00C808E0">
        <w:rPr>
          <w:rFonts w:cstheme="minorHAnsi"/>
          <w:iCs/>
        </w:rPr>
        <w:t xml:space="preserve">Потоковая обработка данных в Apache Kafka - это процесс анализа и преобразования непрерывно поступающих потоков данных в режиме реального времени. </w:t>
      </w:r>
    </w:p>
    <w:p w14:paraId="3E807FF9" w14:textId="77777777" w:rsidR="00C808E0" w:rsidRPr="00C808E0" w:rsidRDefault="00C808E0" w:rsidP="00C808E0">
      <w:pPr>
        <w:rPr>
          <w:rFonts w:cstheme="minorHAnsi"/>
          <w:iCs/>
        </w:rPr>
      </w:pPr>
    </w:p>
    <w:p w14:paraId="62BA55FC" w14:textId="77777777" w:rsidR="00C808E0" w:rsidRPr="00C808E0" w:rsidRDefault="00C808E0" w:rsidP="00C808E0">
      <w:pPr>
        <w:rPr>
          <w:rFonts w:cstheme="minorHAnsi"/>
          <w:iCs/>
        </w:rPr>
      </w:pPr>
      <w:r w:rsidRPr="00C808E0">
        <w:rPr>
          <w:rFonts w:cstheme="minorHAnsi"/>
          <w:iCs/>
        </w:rPr>
        <w:t>Когда мы говорим о потоковой обработке в Kafka, мы обычно имеем в виду следующие операции:</w:t>
      </w:r>
    </w:p>
    <w:p w14:paraId="21819F48" w14:textId="77777777" w:rsidR="00C808E0" w:rsidRPr="00C808E0" w:rsidRDefault="00C808E0" w:rsidP="00C808E0">
      <w:pPr>
        <w:rPr>
          <w:rFonts w:cstheme="minorHAnsi"/>
          <w:iCs/>
        </w:rPr>
      </w:pPr>
    </w:p>
    <w:p w14:paraId="04C854DE" w14:textId="77777777" w:rsidR="00C808E0" w:rsidRPr="00C808E0" w:rsidRDefault="00C808E0" w:rsidP="00C808E0">
      <w:pPr>
        <w:rPr>
          <w:rFonts w:cstheme="minorHAnsi"/>
          <w:iCs/>
        </w:rPr>
      </w:pPr>
      <w:r w:rsidRPr="00C808E0">
        <w:rPr>
          <w:rFonts w:cstheme="minorHAnsi"/>
          <w:iCs/>
        </w:rPr>
        <w:t>1. Чтение и запись потоков данных: Kafka использует термин "топики" для обозначения категорий или каналов данных. При потоковой обработке данные считываются из одного или нескольких топиков, после чего выполняются необходимые операции обработки и анализа данных, и результаты записываются в другой топик или хранилище данных.</w:t>
      </w:r>
    </w:p>
    <w:p w14:paraId="146C759C" w14:textId="77777777" w:rsidR="00C808E0" w:rsidRPr="00C808E0" w:rsidRDefault="00C808E0" w:rsidP="00C808E0">
      <w:pPr>
        <w:rPr>
          <w:rFonts w:cstheme="minorHAnsi"/>
          <w:iCs/>
        </w:rPr>
      </w:pPr>
    </w:p>
    <w:p w14:paraId="1FE8948D" w14:textId="77777777" w:rsidR="00C808E0" w:rsidRPr="00C808E0" w:rsidRDefault="00C808E0" w:rsidP="00C808E0">
      <w:pPr>
        <w:rPr>
          <w:rFonts w:cstheme="minorHAnsi"/>
          <w:iCs/>
        </w:rPr>
      </w:pPr>
      <w:r w:rsidRPr="00C808E0">
        <w:rPr>
          <w:rFonts w:cstheme="minorHAnsi"/>
          <w:iCs/>
        </w:rPr>
        <w:t>2. Обработка и анализ данных: В процессе потоковой обработки данных в Kafka, данные обычно подвергаются различным операциям обработки, таким как преобразование, фильтрация, присоединение, агрегация и другие. Эти операции выполняются в реальном времени и могут включать в себя различные алгоритмы и логику, зависящие от конкретных потребностей бизнеса.</w:t>
      </w:r>
    </w:p>
    <w:p w14:paraId="3897A583" w14:textId="77777777" w:rsidR="00C808E0" w:rsidRPr="00C808E0" w:rsidRDefault="00C808E0" w:rsidP="00C808E0">
      <w:pPr>
        <w:rPr>
          <w:rFonts w:cstheme="minorHAnsi"/>
          <w:iCs/>
        </w:rPr>
      </w:pPr>
    </w:p>
    <w:p w14:paraId="2CB56696" w14:textId="77777777" w:rsidR="00C808E0" w:rsidRPr="00C808E0" w:rsidRDefault="00C808E0" w:rsidP="00C808E0">
      <w:pPr>
        <w:rPr>
          <w:rFonts w:cstheme="minorHAnsi"/>
          <w:iCs/>
        </w:rPr>
      </w:pPr>
      <w:r w:rsidRPr="00C808E0">
        <w:rPr>
          <w:rFonts w:cstheme="minorHAnsi"/>
          <w:iCs/>
        </w:rPr>
        <w:t>3. Отправка данных на другие системы: Потоковая обработка в Kafka также может включать отправку обработанных данных в другие системы или приложения для дальнейшей обработки либо отображения результатов (например, в базу данных, на дашборды или внешние системы).</w:t>
      </w:r>
    </w:p>
    <w:p w14:paraId="462D53B8" w14:textId="77777777" w:rsidR="00C808E0" w:rsidRPr="00C808E0" w:rsidRDefault="00C808E0" w:rsidP="00C808E0">
      <w:pPr>
        <w:rPr>
          <w:rFonts w:cstheme="minorHAnsi"/>
          <w:iCs/>
        </w:rPr>
      </w:pPr>
    </w:p>
    <w:p w14:paraId="6E7A52CF" w14:textId="77777777" w:rsidR="00C808E0" w:rsidRDefault="00C808E0" w:rsidP="00C808E0">
      <w:pPr>
        <w:rPr>
          <w:rStyle w:val="a9"/>
          <w:rFonts w:cstheme="minorHAnsi"/>
          <w:b w:val="0"/>
          <w:iCs/>
        </w:rPr>
      </w:pPr>
      <w:r w:rsidRPr="00C808E0">
        <w:rPr>
          <w:rFonts w:cstheme="minorHAnsi"/>
          <w:iCs/>
        </w:rPr>
        <w:t>Все эти операции выполняются в реальном времени и обеспечивают непрерывную обработку и анализ данных в потоковом режиме. Потоковая обработка данных в Kafka позволяет получить актуальные результаты на основе актуальных данных и имеет широкое применение в различных сферах, таких как финансы, IoT, логистика, аналитика и другие.</w:t>
      </w:r>
      <w:r w:rsidRPr="00C808E0">
        <w:rPr>
          <w:rStyle w:val="a9"/>
          <w:rFonts w:cstheme="minorHAnsi"/>
          <w:b w:val="0"/>
          <w:iCs/>
        </w:rPr>
        <w:t xml:space="preserve"> </w:t>
      </w:r>
    </w:p>
    <w:p w14:paraId="63BF81D7" w14:textId="77777777" w:rsidR="00395585" w:rsidRPr="00395585" w:rsidRDefault="00395585" w:rsidP="00C93B86">
      <w:pPr>
        <w:pStyle w:val="2"/>
        <w:rPr>
          <w:rStyle w:val="a9"/>
          <w:b/>
          <w:iCs/>
        </w:rPr>
      </w:pPr>
      <w:r w:rsidRPr="00395585">
        <w:rPr>
          <w:rStyle w:val="a9"/>
          <w:b/>
          <w:iCs/>
        </w:rPr>
        <w:cr/>
        <w:t>Q43. Назовите одну лучшую черту Кафки.</w:t>
      </w:r>
    </w:p>
    <w:p w14:paraId="7776F3F1" w14:textId="2979631B" w:rsidR="00C808E0" w:rsidRDefault="00395585" w:rsidP="00C808E0">
      <w:pPr>
        <w:rPr>
          <w:rStyle w:val="a9"/>
          <w:rFonts w:cstheme="minorHAnsi"/>
          <w:b w:val="0"/>
          <w:bCs w:val="0"/>
          <w:iCs/>
        </w:rPr>
      </w:pPr>
      <w:r w:rsidRPr="00395585">
        <w:rPr>
          <w:rStyle w:val="a9"/>
          <w:rFonts w:cstheme="minorHAnsi"/>
          <w:iCs/>
          <w:bdr w:val="none" w:sz="0" w:space="0" w:color="auto" w:frame="1"/>
        </w:rPr>
        <w:cr/>
      </w:r>
      <w:r w:rsidR="00C808E0" w:rsidRPr="00C808E0">
        <w:rPr>
          <w:rFonts w:cstheme="minorHAnsi"/>
          <w:iCs/>
        </w:rPr>
        <w:t>Одной из лучших черт Apache Kafka является его способность обрабатывать и хранить огромные объемы данных в реальном времени без потери производительности. Kafka спроектирован для работы с высокой пропускной способностью и низкой задержкой, что позволяет ему эффективно обрабатывать миллионы сообщений в секунду. Благодаря этой масштабируемости, Kafka становится надежной и мощной платформой для потоковой обработки данных, аналитики в реальном времени и создания архитектур событийной модели.</w:t>
      </w:r>
      <w:r w:rsidR="00C808E0" w:rsidRPr="00C808E0">
        <w:rPr>
          <w:rStyle w:val="a9"/>
          <w:rFonts w:cstheme="minorHAnsi"/>
          <w:b w:val="0"/>
          <w:bCs w:val="0"/>
          <w:iCs/>
        </w:rPr>
        <w:t xml:space="preserve"> </w:t>
      </w:r>
    </w:p>
    <w:p w14:paraId="1F111BAE" w14:textId="30102C0E" w:rsidR="00395585" w:rsidRPr="00395585" w:rsidRDefault="00395585" w:rsidP="00C93B86">
      <w:pPr>
        <w:pStyle w:val="2"/>
        <w:rPr>
          <w:rStyle w:val="a9"/>
          <w:b/>
          <w:iCs/>
          <w:lang w:val="en-US"/>
        </w:rPr>
      </w:pPr>
      <w:r w:rsidRPr="00395585">
        <w:rPr>
          <w:rStyle w:val="a9"/>
          <w:b/>
          <w:iCs/>
        </w:rPr>
        <w:cr/>
      </w:r>
      <w:r w:rsidRPr="00395585">
        <w:rPr>
          <w:rStyle w:val="a9"/>
          <w:b/>
          <w:iCs/>
          <w:lang w:val="en-US"/>
        </w:rPr>
        <w:t xml:space="preserve">Q44. </w:t>
      </w:r>
      <w:r w:rsidRPr="00395585">
        <w:rPr>
          <w:rStyle w:val="a9"/>
          <w:b/>
          <w:iCs/>
        </w:rPr>
        <w:t>Объясните</w:t>
      </w:r>
      <w:r w:rsidRPr="00395585">
        <w:rPr>
          <w:rStyle w:val="a9"/>
          <w:b/>
          <w:iCs/>
          <w:lang w:val="en-US"/>
        </w:rPr>
        <w:t xml:space="preserve"> </w:t>
      </w:r>
      <w:r w:rsidRPr="00395585">
        <w:rPr>
          <w:rStyle w:val="a9"/>
          <w:b/>
          <w:iCs/>
        </w:rPr>
        <w:t>термин</w:t>
      </w:r>
      <w:r w:rsidRPr="00395585">
        <w:rPr>
          <w:rStyle w:val="a9"/>
          <w:b/>
          <w:iCs/>
          <w:lang w:val="en-US"/>
        </w:rPr>
        <w:t xml:space="preserve"> «Topic Replication Factor».</w:t>
      </w:r>
    </w:p>
    <w:p w14:paraId="3BA04983" w14:textId="7555C783" w:rsidR="00C808E0" w:rsidRPr="00C808E0" w:rsidRDefault="00395585" w:rsidP="00C808E0">
      <w:pPr>
        <w:rPr>
          <w:rFonts w:cstheme="minorHAnsi"/>
          <w:iCs/>
        </w:rPr>
      </w:pPr>
      <w:r w:rsidRPr="00395585">
        <w:rPr>
          <w:rStyle w:val="a9"/>
          <w:rFonts w:cstheme="minorHAnsi"/>
          <w:iCs/>
          <w:bdr w:val="none" w:sz="0" w:space="0" w:color="auto" w:frame="1"/>
          <w:lang w:val="en-US"/>
        </w:rPr>
        <w:cr/>
      </w:r>
      <w:r w:rsidR="00C808E0" w:rsidRPr="00C808E0">
        <w:t xml:space="preserve"> </w:t>
      </w:r>
      <w:r w:rsidR="00C808E0" w:rsidRPr="00C808E0">
        <w:rPr>
          <w:rFonts w:cstheme="minorHAnsi"/>
          <w:iCs/>
          <w:lang w:val="en-US"/>
        </w:rPr>
        <w:t>Topic</w:t>
      </w:r>
      <w:r w:rsidR="00C808E0" w:rsidRPr="00C808E0">
        <w:rPr>
          <w:rFonts w:cstheme="minorHAnsi"/>
          <w:iCs/>
        </w:rPr>
        <w:t xml:space="preserve"> </w:t>
      </w:r>
      <w:r w:rsidR="00C808E0" w:rsidRPr="00C808E0">
        <w:rPr>
          <w:rFonts w:cstheme="minorHAnsi"/>
          <w:iCs/>
          <w:lang w:val="en-US"/>
        </w:rPr>
        <w:t>Replication</w:t>
      </w:r>
      <w:r w:rsidR="00C808E0" w:rsidRPr="00C808E0">
        <w:rPr>
          <w:rFonts w:cstheme="minorHAnsi"/>
          <w:iCs/>
        </w:rPr>
        <w:t xml:space="preserve"> </w:t>
      </w:r>
      <w:r w:rsidR="00C808E0" w:rsidRPr="00C808E0">
        <w:rPr>
          <w:rFonts w:cstheme="minorHAnsi"/>
          <w:iCs/>
          <w:lang w:val="en-US"/>
        </w:rPr>
        <w:t>Factor</w:t>
      </w:r>
      <w:r w:rsidR="00C808E0" w:rsidRPr="00C808E0">
        <w:rPr>
          <w:rFonts w:cstheme="minorHAnsi"/>
          <w:iCs/>
        </w:rPr>
        <w:t xml:space="preserve"> (Фактор репликации топика) в </w:t>
      </w:r>
      <w:r w:rsidR="00C808E0" w:rsidRPr="00C808E0">
        <w:rPr>
          <w:rFonts w:cstheme="minorHAnsi"/>
          <w:iCs/>
          <w:lang w:val="en-US"/>
        </w:rPr>
        <w:t>Kafka</w:t>
      </w:r>
      <w:r w:rsidR="00C808E0" w:rsidRPr="00C808E0">
        <w:rPr>
          <w:rFonts w:cstheme="minorHAnsi"/>
          <w:iCs/>
        </w:rPr>
        <w:t xml:space="preserve"> относится к количеству копий (реплик) данных для определенного топика, хранящихся на разных брокерах в </w:t>
      </w:r>
      <w:r w:rsidR="00C808E0" w:rsidRPr="00C808E0">
        <w:rPr>
          <w:rFonts w:cstheme="minorHAnsi"/>
          <w:iCs/>
          <w:lang w:val="en-US"/>
        </w:rPr>
        <w:t>Kafka</w:t>
      </w:r>
      <w:r w:rsidR="00C808E0" w:rsidRPr="00C808E0">
        <w:rPr>
          <w:rFonts w:cstheme="minorHAnsi"/>
          <w:iCs/>
        </w:rPr>
        <w:t xml:space="preserve">-кластере. Репликация топика является одной из ключевых функций </w:t>
      </w:r>
      <w:r w:rsidR="00C808E0" w:rsidRPr="00C808E0">
        <w:rPr>
          <w:rFonts w:cstheme="minorHAnsi"/>
          <w:iCs/>
          <w:lang w:val="en-US"/>
        </w:rPr>
        <w:t>Kafka</w:t>
      </w:r>
      <w:r w:rsidR="00C808E0" w:rsidRPr="00C808E0">
        <w:rPr>
          <w:rFonts w:cstheme="minorHAnsi"/>
          <w:iCs/>
        </w:rPr>
        <w:t>, обеспечивающей отказоустойчивость и надежность доставки сообщений.</w:t>
      </w:r>
    </w:p>
    <w:p w14:paraId="0F30ECCD" w14:textId="77777777" w:rsidR="00C808E0" w:rsidRPr="00C808E0" w:rsidRDefault="00C808E0" w:rsidP="00C808E0">
      <w:pPr>
        <w:rPr>
          <w:rFonts w:cstheme="minorHAnsi"/>
          <w:iCs/>
        </w:rPr>
      </w:pPr>
    </w:p>
    <w:p w14:paraId="62F92F84" w14:textId="77777777" w:rsidR="00C808E0" w:rsidRPr="00C808E0" w:rsidRDefault="00C808E0" w:rsidP="00C808E0">
      <w:pPr>
        <w:rPr>
          <w:rFonts w:cstheme="minorHAnsi"/>
          <w:iCs/>
        </w:rPr>
      </w:pPr>
      <w:r w:rsidRPr="00C808E0">
        <w:rPr>
          <w:rFonts w:cstheme="minorHAnsi"/>
          <w:iCs/>
        </w:rPr>
        <w:t xml:space="preserve">Когда топик создается или настраивается, администратор указывает значение фактора репликации. Это число определяет, сколько копий топика будут храниться в разных брокерах </w:t>
      </w:r>
      <w:r w:rsidRPr="00C808E0">
        <w:rPr>
          <w:rFonts w:cstheme="minorHAnsi"/>
          <w:iCs/>
          <w:lang w:val="en-US"/>
        </w:rPr>
        <w:t>Kafka</w:t>
      </w:r>
      <w:r w:rsidRPr="00C808E0">
        <w:rPr>
          <w:rFonts w:cstheme="minorHAnsi"/>
          <w:iCs/>
        </w:rPr>
        <w:t>-кластера. Если значение фактора репликации равно, например, 3, то каждое сообщение, отправленное в этот топик, будет реплицировано на 3 разных брокерах в кластере.</w:t>
      </w:r>
    </w:p>
    <w:p w14:paraId="0CA0B9E4" w14:textId="77777777" w:rsidR="00C808E0" w:rsidRPr="00C808E0" w:rsidRDefault="00C808E0" w:rsidP="00C808E0">
      <w:pPr>
        <w:rPr>
          <w:rFonts w:cstheme="minorHAnsi"/>
          <w:iCs/>
        </w:rPr>
      </w:pPr>
    </w:p>
    <w:p w14:paraId="0D0818A1" w14:textId="77777777" w:rsidR="00C808E0" w:rsidRPr="00C808E0" w:rsidRDefault="00C808E0" w:rsidP="00C808E0">
      <w:pPr>
        <w:rPr>
          <w:rFonts w:cstheme="minorHAnsi"/>
          <w:iCs/>
        </w:rPr>
      </w:pPr>
      <w:r w:rsidRPr="00C808E0">
        <w:rPr>
          <w:rFonts w:cstheme="minorHAnsi"/>
          <w:iCs/>
        </w:rPr>
        <w:t>Фактор репликации предоставляет следующие преимущества:</w:t>
      </w:r>
    </w:p>
    <w:p w14:paraId="0AA57FD4" w14:textId="77777777" w:rsidR="00C808E0" w:rsidRPr="00C808E0" w:rsidRDefault="00C808E0" w:rsidP="00C808E0">
      <w:pPr>
        <w:rPr>
          <w:rFonts w:cstheme="minorHAnsi"/>
          <w:iCs/>
        </w:rPr>
      </w:pPr>
    </w:p>
    <w:p w14:paraId="0A25A95B" w14:textId="77777777" w:rsidR="00C808E0" w:rsidRPr="00C808E0" w:rsidRDefault="00C808E0" w:rsidP="00C808E0">
      <w:pPr>
        <w:rPr>
          <w:rFonts w:cstheme="minorHAnsi"/>
          <w:iCs/>
        </w:rPr>
      </w:pPr>
      <w:r w:rsidRPr="00C808E0">
        <w:rPr>
          <w:rFonts w:cstheme="minorHAnsi"/>
          <w:iCs/>
        </w:rPr>
        <w:lastRenderedPageBreak/>
        <w:t xml:space="preserve">1. Отказоустойчивость: Если один из брокеров выходит из строя, </w:t>
      </w:r>
      <w:r w:rsidRPr="00C808E0">
        <w:rPr>
          <w:rFonts w:cstheme="minorHAnsi"/>
          <w:iCs/>
          <w:lang w:val="en-US"/>
        </w:rPr>
        <w:t>Kafka</w:t>
      </w:r>
      <w:r w:rsidRPr="00C808E0">
        <w:rPr>
          <w:rFonts w:cstheme="minorHAnsi"/>
          <w:iCs/>
        </w:rPr>
        <w:t xml:space="preserve"> может продолжать отправлять и получать сообщения, так как они остаются доступными на репликах, размещенных на других брокерах.</w:t>
      </w:r>
    </w:p>
    <w:p w14:paraId="61DECA85" w14:textId="77777777" w:rsidR="00C808E0" w:rsidRPr="00C808E0" w:rsidRDefault="00C808E0" w:rsidP="00C808E0">
      <w:pPr>
        <w:rPr>
          <w:rFonts w:cstheme="minorHAnsi"/>
          <w:iCs/>
        </w:rPr>
      </w:pPr>
    </w:p>
    <w:p w14:paraId="3B0C2E94" w14:textId="77777777" w:rsidR="00C808E0" w:rsidRPr="00C808E0" w:rsidRDefault="00C808E0" w:rsidP="00C808E0">
      <w:pPr>
        <w:rPr>
          <w:rFonts w:cstheme="minorHAnsi"/>
          <w:iCs/>
        </w:rPr>
      </w:pPr>
      <w:r w:rsidRPr="00C808E0">
        <w:rPr>
          <w:rFonts w:cstheme="minorHAnsi"/>
          <w:iCs/>
        </w:rPr>
        <w:t xml:space="preserve">2. Надежность доставки: Когда сообщение отправляется в топик, </w:t>
      </w:r>
      <w:r w:rsidRPr="00C808E0">
        <w:rPr>
          <w:rFonts w:cstheme="minorHAnsi"/>
          <w:iCs/>
          <w:lang w:val="en-US"/>
        </w:rPr>
        <w:t>Kafka</w:t>
      </w:r>
      <w:r w:rsidRPr="00C808E0">
        <w:rPr>
          <w:rFonts w:cstheme="minorHAnsi"/>
          <w:iCs/>
        </w:rPr>
        <w:t xml:space="preserve"> гарантирует, что оно будет сохранено на всех репликах, прежде чем отправитель получит подтверждение.</w:t>
      </w:r>
    </w:p>
    <w:p w14:paraId="5D63AA92" w14:textId="77777777" w:rsidR="00C808E0" w:rsidRPr="00C808E0" w:rsidRDefault="00C808E0" w:rsidP="00C808E0">
      <w:pPr>
        <w:rPr>
          <w:rFonts w:cstheme="minorHAnsi"/>
          <w:iCs/>
        </w:rPr>
      </w:pPr>
    </w:p>
    <w:p w14:paraId="539395D4" w14:textId="77777777" w:rsidR="00C808E0" w:rsidRPr="00C808E0" w:rsidRDefault="00C808E0" w:rsidP="00C808E0">
      <w:pPr>
        <w:rPr>
          <w:rFonts w:cstheme="minorHAnsi"/>
          <w:iCs/>
        </w:rPr>
      </w:pPr>
      <w:r w:rsidRPr="00C808E0">
        <w:rPr>
          <w:rFonts w:cstheme="minorHAnsi"/>
          <w:iCs/>
        </w:rPr>
        <w:t xml:space="preserve">3. Масштабируемость и параллелизм: Фактор репликации позволяет </w:t>
      </w:r>
      <w:r w:rsidRPr="00C808E0">
        <w:rPr>
          <w:rFonts w:cstheme="minorHAnsi"/>
          <w:iCs/>
          <w:lang w:val="en-US"/>
        </w:rPr>
        <w:t>Kafka</w:t>
      </w:r>
      <w:r w:rsidRPr="00C808E0">
        <w:rPr>
          <w:rFonts w:cstheme="minorHAnsi"/>
          <w:iCs/>
        </w:rPr>
        <w:t xml:space="preserve"> обеспечивать высокую пропускную способность и распределение нагрузки, так как сообщения можно параллельно записывать и читать со всех реплик.</w:t>
      </w:r>
    </w:p>
    <w:p w14:paraId="5FE7CA58" w14:textId="77777777" w:rsidR="00C808E0" w:rsidRPr="00C808E0" w:rsidRDefault="00C808E0" w:rsidP="00C808E0">
      <w:pPr>
        <w:rPr>
          <w:rFonts w:cstheme="minorHAnsi"/>
          <w:iCs/>
        </w:rPr>
      </w:pPr>
    </w:p>
    <w:p w14:paraId="0A626C19" w14:textId="5A4A7420" w:rsidR="00FB5063" w:rsidRPr="00C808E0" w:rsidRDefault="00C808E0" w:rsidP="00C808E0">
      <w:pPr>
        <w:rPr>
          <w:rFonts w:cstheme="minorHAnsi"/>
          <w:iCs/>
          <w:bdr w:val="none" w:sz="0" w:space="0" w:color="auto" w:frame="1"/>
        </w:rPr>
      </w:pPr>
      <w:r w:rsidRPr="00C808E0">
        <w:rPr>
          <w:rFonts w:cstheme="minorHAnsi"/>
          <w:iCs/>
        </w:rPr>
        <w:t>Важно учитывать, что фактор репликации также влияет на общую нагрузку и использование ресурсов в кластере, поэтому его выбор должен основываться на потребностях в отказоустойчивости и производительности в конкретной ситуации.</w:t>
      </w:r>
    </w:p>
    <w:p w14:paraId="5ECDBA19" w14:textId="77777777" w:rsidR="000D6C20" w:rsidRPr="00174E31" w:rsidRDefault="000D6C20" w:rsidP="00FB5063">
      <w:pPr>
        <w:rPr>
          <w:rFonts w:cstheme="minorHAnsi"/>
          <w:b/>
          <w:iCs/>
        </w:rPr>
      </w:pPr>
    </w:p>
    <w:p w14:paraId="68737F44" w14:textId="77777777" w:rsidR="00395585" w:rsidRPr="00395585" w:rsidRDefault="00395585" w:rsidP="00C93B86">
      <w:pPr>
        <w:pStyle w:val="2"/>
        <w:rPr>
          <w:rStyle w:val="a9"/>
          <w:b/>
          <w:iCs/>
        </w:rPr>
      </w:pPr>
      <w:r w:rsidRPr="00395585">
        <w:rPr>
          <w:rStyle w:val="a9"/>
          <w:b/>
          <w:iCs/>
        </w:rPr>
        <w:cr/>
        <w:t>Q45. Какие гарантии предоставляет Kafka?</w:t>
      </w:r>
    </w:p>
    <w:p w14:paraId="0C827D6E" w14:textId="6FCF61FE" w:rsidR="00FB5063" w:rsidRPr="00174E31" w:rsidRDefault="00395585" w:rsidP="00FB5063">
      <w:pPr>
        <w:rPr>
          <w:rFonts w:cstheme="minorHAnsi"/>
          <w:iCs/>
        </w:rPr>
      </w:pPr>
      <w:r w:rsidRPr="00395585">
        <w:rPr>
          <w:rStyle w:val="a9"/>
          <w:rFonts w:cstheme="minorHAnsi"/>
          <w:iCs/>
          <w:bdr w:val="none" w:sz="0" w:space="0" w:color="auto" w:frame="1"/>
        </w:rPr>
        <w:cr/>
      </w:r>
    </w:p>
    <w:p w14:paraId="118F6F51"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Kafka обеспечивает ряд гарантий для доставки сообщений, которые включают:</w:t>
      </w:r>
    </w:p>
    <w:p w14:paraId="46AE4015" w14:textId="77777777" w:rsidR="00C808E0" w:rsidRPr="00C808E0" w:rsidRDefault="00C808E0" w:rsidP="00C808E0">
      <w:pPr>
        <w:rPr>
          <w:rFonts w:cstheme="minorHAnsi"/>
          <w:iCs/>
          <w:bdr w:val="none" w:sz="0" w:space="0" w:color="auto" w:frame="1"/>
        </w:rPr>
      </w:pPr>
    </w:p>
    <w:p w14:paraId="25DD2E50"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1. Ordering (Сохранение порядка): Kafka гарантирует, что сообщения в одной и той же партиции (partition) будут сохранять исходный порядок, то есть сообщения, отправленные ранее, будут доставлены и обработаны раньше.</w:t>
      </w:r>
    </w:p>
    <w:p w14:paraId="31466DE2" w14:textId="77777777" w:rsidR="00C808E0" w:rsidRPr="00C808E0" w:rsidRDefault="00C808E0" w:rsidP="00C808E0">
      <w:pPr>
        <w:rPr>
          <w:rFonts w:cstheme="minorHAnsi"/>
          <w:iCs/>
          <w:bdr w:val="none" w:sz="0" w:space="0" w:color="auto" w:frame="1"/>
        </w:rPr>
      </w:pPr>
    </w:p>
    <w:p w14:paraId="75F24121"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2. Replication (Репликация): Kafka использует фактор репликации, чтобы обеспечить отказоустойчивость и надежность. Каждое сообщение реплицируется на указанное количество брокеров, что позволяет продолжать доставку сообщений, даже если один из брокеров выходит из строя.</w:t>
      </w:r>
    </w:p>
    <w:p w14:paraId="69B97A82" w14:textId="77777777" w:rsidR="00C808E0" w:rsidRPr="00C808E0" w:rsidRDefault="00C808E0" w:rsidP="00C808E0">
      <w:pPr>
        <w:rPr>
          <w:rFonts w:cstheme="minorHAnsi"/>
          <w:iCs/>
          <w:bdr w:val="none" w:sz="0" w:space="0" w:color="auto" w:frame="1"/>
        </w:rPr>
      </w:pPr>
    </w:p>
    <w:p w14:paraId="0B9DC03F"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3. Durability (Долговечность): Сообщения в Kafka сохраняются на диске и могут быть доступны для чтения и обработки какое-то время. По умолчанию, сообщения хранятся в течение определенного периода времени (retention period), но это время может быть настроено на основе требований приложения.</w:t>
      </w:r>
    </w:p>
    <w:p w14:paraId="3DE4DD65" w14:textId="77777777" w:rsidR="00C808E0" w:rsidRPr="00C808E0" w:rsidRDefault="00C808E0" w:rsidP="00C808E0">
      <w:pPr>
        <w:rPr>
          <w:rFonts w:cstheme="minorHAnsi"/>
          <w:iCs/>
          <w:bdr w:val="none" w:sz="0" w:space="0" w:color="auto" w:frame="1"/>
        </w:rPr>
      </w:pPr>
    </w:p>
    <w:p w14:paraId="100E417D"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4. Scalability (Масштабируемость): Kafka разработан для обработки большого объема данных и обеспечивает высокую пропускную способность и параллелизм. Он может горизонтально масштабироваться добавлением брокеров и партиций, чтобы обеспечить эффективную обработку сообщений.</w:t>
      </w:r>
    </w:p>
    <w:p w14:paraId="0DF30B11" w14:textId="77777777" w:rsidR="00C808E0" w:rsidRPr="00C808E0" w:rsidRDefault="00C808E0" w:rsidP="00C808E0">
      <w:pPr>
        <w:rPr>
          <w:rFonts w:cstheme="minorHAnsi"/>
          <w:iCs/>
          <w:bdr w:val="none" w:sz="0" w:space="0" w:color="auto" w:frame="1"/>
        </w:rPr>
      </w:pPr>
    </w:p>
    <w:p w14:paraId="3FFC368F" w14:textId="77777777" w:rsidR="00C808E0" w:rsidRPr="00C808E0" w:rsidRDefault="00C808E0" w:rsidP="00C808E0">
      <w:pPr>
        <w:rPr>
          <w:rFonts w:cstheme="minorHAnsi"/>
          <w:iCs/>
          <w:bdr w:val="none" w:sz="0" w:space="0" w:color="auto" w:frame="1"/>
        </w:rPr>
      </w:pPr>
      <w:r w:rsidRPr="00C808E0">
        <w:rPr>
          <w:rFonts w:cstheme="minorHAnsi"/>
          <w:iCs/>
          <w:bdr w:val="none" w:sz="0" w:space="0" w:color="auto" w:frame="1"/>
        </w:rPr>
        <w:t>5. Fault-tolerance (Устойчивость к сбоям): Kafka разработан с учетом отказоустойчивости. Если брокер выходит из строя, сообщения продолжают быть доставленными, так как они хранятся на репликах в других брокерах. При добавлении нового брокера, он может синхронизироваться с репликами, чтобы восстановить данные.</w:t>
      </w:r>
    </w:p>
    <w:p w14:paraId="49C5EC4F" w14:textId="77777777" w:rsidR="00C808E0" w:rsidRPr="00C808E0" w:rsidRDefault="00C808E0" w:rsidP="00C808E0">
      <w:pPr>
        <w:rPr>
          <w:rFonts w:cstheme="minorHAnsi"/>
          <w:iCs/>
          <w:bdr w:val="none" w:sz="0" w:space="0" w:color="auto" w:frame="1"/>
        </w:rPr>
      </w:pPr>
    </w:p>
    <w:p w14:paraId="451BF42F" w14:textId="3A8016F7" w:rsidR="00FB5063" w:rsidRDefault="00C808E0" w:rsidP="00C808E0">
      <w:pPr>
        <w:rPr>
          <w:rFonts w:cstheme="minorHAnsi"/>
          <w:iCs/>
          <w:bdr w:val="none" w:sz="0" w:space="0" w:color="auto" w:frame="1"/>
        </w:rPr>
      </w:pPr>
      <w:r w:rsidRPr="00C808E0">
        <w:rPr>
          <w:rFonts w:cstheme="minorHAnsi"/>
          <w:iCs/>
          <w:bdr w:val="none" w:sz="0" w:space="0" w:color="auto" w:frame="1"/>
        </w:rPr>
        <w:t>Эти гарантии делают Kafka надежной и эффективной платформой для обработки потоков данных в режиме реального времени в различных приложениях, таких как аналитика, обмен сообщениями и системы обработки событий.</w:t>
      </w:r>
    </w:p>
    <w:p w14:paraId="5EFDCA2F" w14:textId="77777777" w:rsidR="00C808E0" w:rsidRPr="00174E31" w:rsidRDefault="00C808E0" w:rsidP="00C808E0">
      <w:pPr>
        <w:rPr>
          <w:rFonts w:cstheme="minorHAnsi"/>
          <w:iCs/>
        </w:rPr>
      </w:pPr>
    </w:p>
    <w:p w14:paraId="1D09E06B" w14:textId="77777777" w:rsidR="00FB5063" w:rsidRPr="00174E31" w:rsidRDefault="00FB5063" w:rsidP="00C93B86">
      <w:pPr>
        <w:pStyle w:val="ad"/>
      </w:pPr>
      <w:r w:rsidRPr="00174E31">
        <w:t>-- Вопросы на собеседовании - Apache Cassandra</w:t>
      </w:r>
    </w:p>
    <w:p w14:paraId="0DD55C69" w14:textId="77777777" w:rsidR="000D6C20" w:rsidRPr="00174E31" w:rsidRDefault="000D6C20" w:rsidP="00FB5063">
      <w:pPr>
        <w:rPr>
          <w:rFonts w:cstheme="minorHAnsi"/>
          <w:b/>
          <w:iCs/>
        </w:rPr>
      </w:pPr>
    </w:p>
    <w:p w14:paraId="6867E868" w14:textId="77777777" w:rsidR="00395585" w:rsidRPr="00395585" w:rsidRDefault="00395585" w:rsidP="00C93B86">
      <w:pPr>
        <w:pStyle w:val="2"/>
      </w:pPr>
      <w:r w:rsidRPr="00395585">
        <w:cr/>
      </w:r>
      <w:r w:rsidRPr="00395585">
        <w:rPr>
          <w:lang w:val="en-US"/>
        </w:rPr>
        <w:t>Q</w:t>
      </w:r>
      <w:r w:rsidRPr="00395585">
        <w:t>1. Для чего разработан Apache Cassandra?</w:t>
      </w:r>
    </w:p>
    <w:p w14:paraId="3ECFA5DE" w14:textId="0EC6230E"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Apache Cassandra разработана как распределенная шкалируемая база данных, предназначенная для обработки больших объемов данных и обеспечения высокой доступности и отказоустойчивости. Она разрабатывалась для решения следующих задач:</w:t>
      </w:r>
    </w:p>
    <w:p w14:paraId="3F1B1329" w14:textId="77777777" w:rsidR="00FB0A2C" w:rsidRPr="00FB0A2C" w:rsidRDefault="00FB0A2C" w:rsidP="00FB0A2C">
      <w:pPr>
        <w:rPr>
          <w:rFonts w:cstheme="minorHAnsi"/>
          <w:iCs/>
        </w:rPr>
      </w:pPr>
    </w:p>
    <w:p w14:paraId="0CBAD9C0" w14:textId="77777777" w:rsidR="00FB0A2C" w:rsidRPr="00FB0A2C" w:rsidRDefault="00FB0A2C" w:rsidP="00FB0A2C">
      <w:pPr>
        <w:rPr>
          <w:rFonts w:cstheme="minorHAnsi"/>
          <w:iCs/>
        </w:rPr>
      </w:pPr>
      <w:r w:rsidRPr="00FB0A2C">
        <w:rPr>
          <w:rFonts w:cstheme="minorHAnsi"/>
          <w:iCs/>
        </w:rPr>
        <w:t>1. Масштабируемость: Cassandra спроектирована для работы на кластере из множества узлов, что позволяет масштабировать хранение данных горизонтально, добавляя новые узлы к кластеру без прерывания работы системы.</w:t>
      </w:r>
    </w:p>
    <w:p w14:paraId="774043A8" w14:textId="77777777" w:rsidR="00FB0A2C" w:rsidRPr="00FB0A2C" w:rsidRDefault="00FB0A2C" w:rsidP="00FB0A2C">
      <w:pPr>
        <w:rPr>
          <w:rFonts w:cstheme="minorHAnsi"/>
          <w:iCs/>
        </w:rPr>
      </w:pPr>
    </w:p>
    <w:p w14:paraId="77708AF9" w14:textId="77777777" w:rsidR="00FB0A2C" w:rsidRPr="00FB0A2C" w:rsidRDefault="00FB0A2C" w:rsidP="00FB0A2C">
      <w:pPr>
        <w:rPr>
          <w:rFonts w:cstheme="minorHAnsi"/>
          <w:iCs/>
        </w:rPr>
      </w:pPr>
      <w:r w:rsidRPr="00FB0A2C">
        <w:rPr>
          <w:rFonts w:cstheme="minorHAnsi"/>
          <w:iCs/>
        </w:rPr>
        <w:lastRenderedPageBreak/>
        <w:t>2. Высокая доступность: Cassandra обеспечивает высокую доступность данных путем репликации данных на несколько узлов в кластере. Если один из узлов выходит из строя, данные доступны на других репликантах и продолжают быть доступными без потери доступности.</w:t>
      </w:r>
    </w:p>
    <w:p w14:paraId="339077E8" w14:textId="77777777" w:rsidR="00FB0A2C" w:rsidRPr="00FB0A2C" w:rsidRDefault="00FB0A2C" w:rsidP="00FB0A2C">
      <w:pPr>
        <w:rPr>
          <w:rFonts w:cstheme="minorHAnsi"/>
          <w:iCs/>
        </w:rPr>
      </w:pPr>
    </w:p>
    <w:p w14:paraId="4854C617" w14:textId="77777777" w:rsidR="00FB0A2C" w:rsidRPr="00FB0A2C" w:rsidRDefault="00FB0A2C" w:rsidP="00FB0A2C">
      <w:pPr>
        <w:rPr>
          <w:rFonts w:cstheme="minorHAnsi"/>
          <w:iCs/>
        </w:rPr>
      </w:pPr>
      <w:r w:rsidRPr="00FB0A2C">
        <w:rPr>
          <w:rFonts w:cstheme="minorHAnsi"/>
          <w:iCs/>
        </w:rPr>
        <w:t>3. Отказоустойчивость: Cassandra разрабатывалась для обработки отказов узлов без потери данных или доступности. Механизм репликации данных и распределенное хранение обеспечивают более высокую устойчивость к сбоям.</w:t>
      </w:r>
    </w:p>
    <w:p w14:paraId="77402CC7" w14:textId="77777777" w:rsidR="00FB0A2C" w:rsidRPr="00FB0A2C" w:rsidRDefault="00FB0A2C" w:rsidP="00FB0A2C">
      <w:pPr>
        <w:rPr>
          <w:rFonts w:cstheme="minorHAnsi"/>
          <w:iCs/>
        </w:rPr>
      </w:pPr>
    </w:p>
    <w:p w14:paraId="7402D8FB" w14:textId="77777777" w:rsidR="00FB0A2C" w:rsidRPr="00FB0A2C" w:rsidRDefault="00FB0A2C" w:rsidP="00FB0A2C">
      <w:pPr>
        <w:rPr>
          <w:rFonts w:cstheme="minorHAnsi"/>
          <w:iCs/>
        </w:rPr>
      </w:pPr>
      <w:r w:rsidRPr="00FB0A2C">
        <w:rPr>
          <w:rFonts w:cstheme="minorHAnsi"/>
          <w:iCs/>
        </w:rPr>
        <w:t>4. Высокая производительность при записи и чтении: Cassandra обеспечивает высокую производительность при записи и чтении данных, позволяя распределить нагрузку и параллельно обрабатывать запросы на разных узлах кластера.</w:t>
      </w:r>
    </w:p>
    <w:p w14:paraId="2C4B1DC8" w14:textId="77777777" w:rsidR="00FB0A2C" w:rsidRPr="00FB0A2C" w:rsidRDefault="00FB0A2C" w:rsidP="00FB0A2C">
      <w:pPr>
        <w:rPr>
          <w:rFonts w:cstheme="minorHAnsi"/>
          <w:iCs/>
        </w:rPr>
      </w:pPr>
    </w:p>
    <w:p w14:paraId="58C23A3A" w14:textId="77777777" w:rsidR="00FB0A2C" w:rsidRPr="00FB0A2C" w:rsidRDefault="00FB0A2C" w:rsidP="00FB0A2C">
      <w:pPr>
        <w:rPr>
          <w:rFonts w:cstheme="minorHAnsi"/>
          <w:iCs/>
        </w:rPr>
      </w:pPr>
      <w:r w:rsidRPr="00FB0A2C">
        <w:rPr>
          <w:rFonts w:cstheme="minorHAnsi"/>
          <w:iCs/>
        </w:rPr>
        <w:t>5. Гибкость модели данных: Cassandra предлагает гибкую схему данных, позволяющую хранить структурированные, полу-структурированные и неструктурированные данные. Она предоставляет широкий спектр возможностей для моделирования данных в соответствии с конкретными потребностями приложения.</w:t>
      </w:r>
    </w:p>
    <w:p w14:paraId="2E40A23B" w14:textId="77777777" w:rsidR="00FB0A2C" w:rsidRPr="00FB0A2C" w:rsidRDefault="00FB0A2C" w:rsidP="00FB0A2C">
      <w:pPr>
        <w:rPr>
          <w:rFonts w:cstheme="minorHAnsi"/>
          <w:iCs/>
        </w:rPr>
      </w:pPr>
    </w:p>
    <w:p w14:paraId="0B326D28" w14:textId="009C7F23" w:rsidR="000D6C20" w:rsidRPr="00174E31" w:rsidRDefault="00FB0A2C" w:rsidP="00FB0A2C">
      <w:pPr>
        <w:rPr>
          <w:rFonts w:cstheme="minorHAnsi"/>
          <w:b/>
          <w:iCs/>
        </w:rPr>
      </w:pPr>
      <w:r w:rsidRPr="00FB0A2C">
        <w:rPr>
          <w:rFonts w:cstheme="minorHAnsi"/>
          <w:iCs/>
        </w:rPr>
        <w:t>Apache Cassandra используется во многих крупных проектах и предоставляет решения для множества бизнес-задач, включая аналитику больших данных, обработку событий, системы учета и т. д.</w:t>
      </w:r>
    </w:p>
    <w:p w14:paraId="7548DB00" w14:textId="77777777" w:rsidR="00395585" w:rsidRPr="00395585" w:rsidRDefault="00395585" w:rsidP="00C93B86">
      <w:pPr>
        <w:pStyle w:val="2"/>
        <w:rPr>
          <w:lang w:val="en-US"/>
        </w:rPr>
      </w:pPr>
      <w:r w:rsidRPr="00395585">
        <w:cr/>
      </w:r>
      <w:r w:rsidRPr="00395585">
        <w:rPr>
          <w:lang w:val="en-US"/>
        </w:rPr>
        <w:t xml:space="preserve">Q2. </w:t>
      </w:r>
      <w:r w:rsidRPr="00395585">
        <w:t>Что</w:t>
      </w:r>
      <w:r w:rsidRPr="00395585">
        <w:rPr>
          <w:lang w:val="en-US"/>
        </w:rPr>
        <w:t xml:space="preserve"> </w:t>
      </w:r>
      <w:r w:rsidRPr="00395585">
        <w:t>такое</w:t>
      </w:r>
      <w:r w:rsidRPr="00395585">
        <w:rPr>
          <w:lang w:val="en-US"/>
        </w:rPr>
        <w:t xml:space="preserve"> Apache Cassandra?</w:t>
      </w:r>
    </w:p>
    <w:p w14:paraId="7A89BBE4" w14:textId="460AAD4A" w:rsidR="00FB0A2C" w:rsidRPr="00FB0A2C" w:rsidRDefault="00395585" w:rsidP="00FB0A2C">
      <w:pPr>
        <w:rPr>
          <w:rFonts w:cstheme="minorHAnsi"/>
          <w:iCs/>
        </w:rPr>
      </w:pPr>
      <w:r w:rsidRPr="00395585">
        <w:rPr>
          <w:rFonts w:cstheme="minorHAnsi"/>
          <w:b/>
          <w:iCs/>
          <w:lang w:val="en-US"/>
        </w:rPr>
        <w:cr/>
      </w:r>
      <w:r w:rsidR="00FB0A2C" w:rsidRPr="00FB0A2C">
        <w:rPr>
          <w:rFonts w:cstheme="minorHAnsi"/>
          <w:iCs/>
        </w:rPr>
        <w:t>Apache Cassandra - это высоко масштабируемая, распределенная, отказоустойчивая система управления базами данных (СУБД). Она была разработана на основе системы Bigtable от Google и Dynamo от Amazon. Cassandra предназначена для обработки больших объемов данных и обеспечения высокой доступности.</w:t>
      </w:r>
    </w:p>
    <w:p w14:paraId="10FA0414" w14:textId="77777777" w:rsidR="00FB0A2C" w:rsidRPr="00FB0A2C" w:rsidRDefault="00FB0A2C" w:rsidP="00FB0A2C">
      <w:pPr>
        <w:rPr>
          <w:rFonts w:cstheme="minorHAnsi"/>
          <w:iCs/>
        </w:rPr>
      </w:pPr>
    </w:p>
    <w:p w14:paraId="627B3C9E" w14:textId="77777777" w:rsidR="00FB0A2C" w:rsidRPr="00FB0A2C" w:rsidRDefault="00FB0A2C" w:rsidP="00FB0A2C">
      <w:pPr>
        <w:rPr>
          <w:rFonts w:cstheme="minorHAnsi"/>
          <w:iCs/>
        </w:rPr>
      </w:pPr>
      <w:r w:rsidRPr="00FB0A2C">
        <w:rPr>
          <w:rFonts w:cstheme="minorHAnsi"/>
          <w:iCs/>
        </w:rPr>
        <w:t>Основные характеристики Apache Cassandra:</w:t>
      </w:r>
    </w:p>
    <w:p w14:paraId="2CD172EF" w14:textId="77777777" w:rsidR="00FB0A2C" w:rsidRPr="00FB0A2C" w:rsidRDefault="00FB0A2C" w:rsidP="00FB0A2C">
      <w:pPr>
        <w:rPr>
          <w:rFonts w:cstheme="minorHAnsi"/>
          <w:iCs/>
        </w:rPr>
      </w:pPr>
    </w:p>
    <w:p w14:paraId="7A330620" w14:textId="77777777" w:rsidR="00FB0A2C" w:rsidRPr="00FB0A2C" w:rsidRDefault="00FB0A2C" w:rsidP="00FB0A2C">
      <w:pPr>
        <w:rPr>
          <w:rFonts w:cstheme="minorHAnsi"/>
          <w:iCs/>
        </w:rPr>
      </w:pPr>
      <w:r w:rsidRPr="00FB0A2C">
        <w:rPr>
          <w:rFonts w:cstheme="minorHAnsi"/>
          <w:iCs/>
        </w:rPr>
        <w:t>1. Масштабируемость: Cassandra предназначена для работы в распределенном окружении, где данные хранятся на нескольких узлах в кластере. Она масштабируется горизонтально, позволяя добавлять новые узлы в кластер для увеличения производительности и емкости хранения.</w:t>
      </w:r>
    </w:p>
    <w:p w14:paraId="127EE886" w14:textId="77777777" w:rsidR="00FB0A2C" w:rsidRPr="00FB0A2C" w:rsidRDefault="00FB0A2C" w:rsidP="00FB0A2C">
      <w:pPr>
        <w:rPr>
          <w:rFonts w:cstheme="minorHAnsi"/>
          <w:iCs/>
        </w:rPr>
      </w:pPr>
    </w:p>
    <w:p w14:paraId="29AB0990" w14:textId="77777777" w:rsidR="00FB0A2C" w:rsidRPr="00FB0A2C" w:rsidRDefault="00FB0A2C" w:rsidP="00FB0A2C">
      <w:pPr>
        <w:rPr>
          <w:rFonts w:cstheme="minorHAnsi"/>
          <w:iCs/>
        </w:rPr>
      </w:pPr>
      <w:r w:rsidRPr="00FB0A2C">
        <w:rPr>
          <w:rFonts w:cstheme="minorHAnsi"/>
          <w:iCs/>
        </w:rPr>
        <w:t>2. Высокая доступность: Cassandra обеспечивает высокую доступность данных, используя механизм репликации. Данные автоматически реплицируются на несколько узлов, что позволяет обеспечивать доступность данных даже при отказе одного или нескольких узлов.</w:t>
      </w:r>
    </w:p>
    <w:p w14:paraId="219AAB96" w14:textId="77777777" w:rsidR="00FB0A2C" w:rsidRPr="00FB0A2C" w:rsidRDefault="00FB0A2C" w:rsidP="00FB0A2C">
      <w:pPr>
        <w:rPr>
          <w:rFonts w:cstheme="minorHAnsi"/>
          <w:iCs/>
        </w:rPr>
      </w:pPr>
    </w:p>
    <w:p w14:paraId="45B55DE7" w14:textId="77777777" w:rsidR="00FB0A2C" w:rsidRPr="00FB0A2C" w:rsidRDefault="00FB0A2C" w:rsidP="00FB0A2C">
      <w:pPr>
        <w:rPr>
          <w:rFonts w:cstheme="minorHAnsi"/>
          <w:iCs/>
        </w:rPr>
      </w:pPr>
      <w:r w:rsidRPr="00FB0A2C">
        <w:rPr>
          <w:rFonts w:cstheme="minorHAnsi"/>
          <w:iCs/>
        </w:rPr>
        <w:t>3. Гибкая модель данных: Cassandra предлагает гибкую модель данных, позволяющую хранить различные типы данных и схемы, от структурированных до неструктурированных данных. Это позволяет разработчикам адаптировать модель данных под конкретные потребности приложения или использовать Cassandra для различных типов данных.</w:t>
      </w:r>
    </w:p>
    <w:p w14:paraId="59E03A89" w14:textId="77777777" w:rsidR="00FB0A2C" w:rsidRPr="00FB0A2C" w:rsidRDefault="00FB0A2C" w:rsidP="00FB0A2C">
      <w:pPr>
        <w:rPr>
          <w:rFonts w:cstheme="minorHAnsi"/>
          <w:iCs/>
        </w:rPr>
      </w:pPr>
    </w:p>
    <w:p w14:paraId="0A328EE3" w14:textId="77777777" w:rsidR="00FB0A2C" w:rsidRPr="00FB0A2C" w:rsidRDefault="00FB0A2C" w:rsidP="00FB0A2C">
      <w:pPr>
        <w:rPr>
          <w:rFonts w:cstheme="minorHAnsi"/>
          <w:iCs/>
        </w:rPr>
      </w:pPr>
      <w:r w:rsidRPr="00FB0A2C">
        <w:rPr>
          <w:rFonts w:cstheme="minorHAnsi"/>
          <w:iCs/>
        </w:rPr>
        <w:t>4. Высокая производительность: Cassandra обеспечивает высокую производительность записи и чтения данных благодаря распределенной архитектуре и возможности параллельной обработки запросов на разных узлах.</w:t>
      </w:r>
    </w:p>
    <w:p w14:paraId="50A04A45" w14:textId="77777777" w:rsidR="00FB0A2C" w:rsidRPr="00FB0A2C" w:rsidRDefault="00FB0A2C" w:rsidP="00FB0A2C">
      <w:pPr>
        <w:rPr>
          <w:rFonts w:cstheme="minorHAnsi"/>
          <w:iCs/>
        </w:rPr>
      </w:pPr>
    </w:p>
    <w:p w14:paraId="304E0E90" w14:textId="77777777" w:rsidR="00FB0A2C" w:rsidRPr="00FB0A2C" w:rsidRDefault="00FB0A2C" w:rsidP="00FB0A2C">
      <w:pPr>
        <w:rPr>
          <w:rFonts w:cstheme="minorHAnsi"/>
          <w:iCs/>
        </w:rPr>
      </w:pPr>
      <w:r w:rsidRPr="00FB0A2C">
        <w:rPr>
          <w:rFonts w:cstheme="minorHAnsi"/>
          <w:iCs/>
        </w:rPr>
        <w:t>5. Отказоустойчивость: Cassandra разработана с учетом отказоустойчивости, позволяя обрабатывать сбои узлов без потери данных или доступности. Механизм репликации и распределенное хранение данных обеспечивают надежность и устойчивость к отказам.</w:t>
      </w:r>
    </w:p>
    <w:p w14:paraId="3D916774" w14:textId="77777777" w:rsidR="00FB0A2C" w:rsidRPr="00FB0A2C" w:rsidRDefault="00FB0A2C" w:rsidP="00FB0A2C">
      <w:pPr>
        <w:rPr>
          <w:rFonts w:cstheme="minorHAnsi"/>
          <w:iCs/>
        </w:rPr>
      </w:pPr>
    </w:p>
    <w:p w14:paraId="70E68EC9" w14:textId="77777777" w:rsidR="00FB0A2C" w:rsidRDefault="00FB0A2C" w:rsidP="00FB0A2C">
      <w:r w:rsidRPr="00FB0A2C">
        <w:rPr>
          <w:rFonts w:cstheme="minorHAnsi"/>
          <w:iCs/>
        </w:rPr>
        <w:t xml:space="preserve">Apache Cassandra широко используется во многих крупных проектах, требующих обработки больших объемов данных с высокой доступностью и производительностью. </w:t>
      </w:r>
      <w:r w:rsidR="00395585" w:rsidRPr="00395585">
        <w:cr/>
      </w:r>
    </w:p>
    <w:p w14:paraId="1EAE324D" w14:textId="22A6B7D1" w:rsidR="00395585" w:rsidRPr="00395585" w:rsidRDefault="00395585" w:rsidP="00C93B86">
      <w:pPr>
        <w:pStyle w:val="2"/>
      </w:pPr>
      <w:r w:rsidRPr="00395585">
        <w:rPr>
          <w:lang w:val="en-US"/>
        </w:rPr>
        <w:t>Q</w:t>
      </w:r>
      <w:r w:rsidRPr="00395585">
        <w:t>3. Опишите преимущества использования Cassandra?</w:t>
      </w:r>
    </w:p>
    <w:p w14:paraId="15FA634D" w14:textId="7F6937DD"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Преимущества использования Apache Cassandra:</w:t>
      </w:r>
    </w:p>
    <w:p w14:paraId="41C0368C" w14:textId="77777777" w:rsidR="00FB0A2C" w:rsidRPr="00FB0A2C" w:rsidRDefault="00FB0A2C" w:rsidP="00FB0A2C">
      <w:pPr>
        <w:rPr>
          <w:rFonts w:cstheme="minorHAnsi"/>
          <w:iCs/>
        </w:rPr>
      </w:pPr>
    </w:p>
    <w:p w14:paraId="05F96DD5" w14:textId="77777777" w:rsidR="00FB0A2C" w:rsidRPr="00FB0A2C" w:rsidRDefault="00FB0A2C" w:rsidP="00FB0A2C">
      <w:pPr>
        <w:rPr>
          <w:rFonts w:cstheme="minorHAnsi"/>
          <w:iCs/>
        </w:rPr>
      </w:pPr>
      <w:r w:rsidRPr="00FB0A2C">
        <w:rPr>
          <w:rFonts w:cstheme="minorHAnsi"/>
          <w:iCs/>
        </w:rPr>
        <w:t>1. Масштабируемость: Cassandra обладает высокой горизонтальной масштабируемостью, что позволяет легко добавлять новые узлы в кластер для увеличения производительности и мощности хранения данных. Она способна обработать огромные объемы данных без необходимости изменения схемы или переноса данных.</w:t>
      </w:r>
    </w:p>
    <w:p w14:paraId="4CF7371B" w14:textId="77777777" w:rsidR="00FB0A2C" w:rsidRPr="00FB0A2C" w:rsidRDefault="00FB0A2C" w:rsidP="00FB0A2C">
      <w:pPr>
        <w:rPr>
          <w:rFonts w:cstheme="minorHAnsi"/>
          <w:iCs/>
        </w:rPr>
      </w:pPr>
    </w:p>
    <w:p w14:paraId="4309DF86" w14:textId="77777777" w:rsidR="00FB0A2C" w:rsidRPr="00FB0A2C" w:rsidRDefault="00FB0A2C" w:rsidP="00FB0A2C">
      <w:pPr>
        <w:rPr>
          <w:rFonts w:cstheme="minorHAnsi"/>
          <w:iCs/>
        </w:rPr>
      </w:pPr>
      <w:r w:rsidRPr="00FB0A2C">
        <w:rPr>
          <w:rFonts w:cstheme="minorHAnsi"/>
          <w:iCs/>
        </w:rPr>
        <w:lastRenderedPageBreak/>
        <w:t>2. Высокая доступность: Cassandra обеспечивает высокую доступность данных путем репликации на несколько узлов в кластере. Если один узел выходит из строя, данные все равно доступны на других репликах. Это гарантирует непрерывность работы приложений и минимизирует потерю данных.</w:t>
      </w:r>
    </w:p>
    <w:p w14:paraId="6CD0F3EA" w14:textId="77777777" w:rsidR="00FB0A2C" w:rsidRPr="00FB0A2C" w:rsidRDefault="00FB0A2C" w:rsidP="00FB0A2C">
      <w:pPr>
        <w:rPr>
          <w:rFonts w:cstheme="minorHAnsi"/>
          <w:iCs/>
        </w:rPr>
      </w:pPr>
    </w:p>
    <w:p w14:paraId="272A48DA" w14:textId="77777777" w:rsidR="00FB0A2C" w:rsidRPr="00FB0A2C" w:rsidRDefault="00FB0A2C" w:rsidP="00FB0A2C">
      <w:pPr>
        <w:rPr>
          <w:rFonts w:cstheme="minorHAnsi"/>
          <w:iCs/>
        </w:rPr>
      </w:pPr>
      <w:r w:rsidRPr="00FB0A2C">
        <w:rPr>
          <w:rFonts w:cstheme="minorHAnsi"/>
          <w:iCs/>
        </w:rPr>
        <w:t>3. Высокая производительность: Cassandra предлагает высокую производительность для операций записи и чтения данных. Благодаря распределенной архитектуре и параллельной обработке запросов на разных узлах, Cassandra способна эффективно обрабатывать большие объемы данных и высокую нагрузку.</w:t>
      </w:r>
    </w:p>
    <w:p w14:paraId="1C399BF4" w14:textId="77777777" w:rsidR="00FB0A2C" w:rsidRPr="00FB0A2C" w:rsidRDefault="00FB0A2C" w:rsidP="00FB0A2C">
      <w:pPr>
        <w:rPr>
          <w:rFonts w:cstheme="minorHAnsi"/>
          <w:iCs/>
        </w:rPr>
      </w:pPr>
    </w:p>
    <w:p w14:paraId="6920A16D" w14:textId="77777777" w:rsidR="00FB0A2C" w:rsidRPr="00FB0A2C" w:rsidRDefault="00FB0A2C" w:rsidP="00FB0A2C">
      <w:pPr>
        <w:rPr>
          <w:rFonts w:cstheme="minorHAnsi"/>
          <w:iCs/>
        </w:rPr>
      </w:pPr>
      <w:r w:rsidRPr="00FB0A2C">
        <w:rPr>
          <w:rFonts w:cstheme="minorHAnsi"/>
          <w:iCs/>
        </w:rPr>
        <w:t>4. Гибкая модель данных: Cassandra предоставляет гибкую модель данных, которая позволяет хранить различные типы данных и динамически изменять схему без привязки к строгой структуре. Это позволяет быстро адаптировать данные под изменяющиеся требования приложения и обрабатывать неструктурированные или полу-структурированные данные.</w:t>
      </w:r>
    </w:p>
    <w:p w14:paraId="23DDBEDF" w14:textId="77777777" w:rsidR="00FB0A2C" w:rsidRPr="00FB0A2C" w:rsidRDefault="00FB0A2C" w:rsidP="00FB0A2C">
      <w:pPr>
        <w:rPr>
          <w:rFonts w:cstheme="minorHAnsi"/>
          <w:iCs/>
        </w:rPr>
      </w:pPr>
    </w:p>
    <w:p w14:paraId="0CF0368C" w14:textId="77777777" w:rsidR="00FB0A2C" w:rsidRPr="00FB0A2C" w:rsidRDefault="00FB0A2C" w:rsidP="00FB0A2C">
      <w:pPr>
        <w:rPr>
          <w:rFonts w:cstheme="minorHAnsi"/>
          <w:iCs/>
        </w:rPr>
      </w:pPr>
      <w:r w:rsidRPr="00FB0A2C">
        <w:rPr>
          <w:rFonts w:cstheme="minorHAnsi"/>
          <w:iCs/>
        </w:rPr>
        <w:t>5. Отказоустойчивость: Cassandra разработана с акцентом на отказоустойчивость. Она предоставляет механизмы для обнаружения и восстановления после сбоев, и имеет встроенные механизмы репликации данных для обеспечения сохранности данных даже в случае отказа узла.</w:t>
      </w:r>
    </w:p>
    <w:p w14:paraId="766961E9" w14:textId="77777777" w:rsidR="00FB0A2C" w:rsidRPr="00FB0A2C" w:rsidRDefault="00FB0A2C" w:rsidP="00FB0A2C">
      <w:pPr>
        <w:rPr>
          <w:rFonts w:cstheme="minorHAnsi"/>
          <w:iCs/>
        </w:rPr>
      </w:pPr>
    </w:p>
    <w:p w14:paraId="43DE2BAB" w14:textId="77777777" w:rsidR="00FB0A2C" w:rsidRPr="00FB0A2C" w:rsidRDefault="00FB0A2C" w:rsidP="00FB0A2C">
      <w:pPr>
        <w:rPr>
          <w:rFonts w:cstheme="minorHAnsi"/>
          <w:iCs/>
        </w:rPr>
      </w:pPr>
      <w:r w:rsidRPr="00FB0A2C">
        <w:rPr>
          <w:rFonts w:cstheme="minorHAnsi"/>
          <w:iCs/>
        </w:rPr>
        <w:t>6. Низкая задержка: Cassandra обеспечивает низкую задержку при запросах к данным. Благодаря распределенному хранению и способности распределить запросы на разные узлы, Cassandra достигает высокой производительности запросов и низкой латентности.</w:t>
      </w:r>
    </w:p>
    <w:p w14:paraId="3D3E1B0F" w14:textId="77777777" w:rsidR="00FB0A2C" w:rsidRPr="00FB0A2C" w:rsidRDefault="00FB0A2C" w:rsidP="00FB0A2C">
      <w:pPr>
        <w:rPr>
          <w:rFonts w:cstheme="minorHAnsi"/>
          <w:iCs/>
        </w:rPr>
      </w:pPr>
    </w:p>
    <w:p w14:paraId="12A0E36C" w14:textId="77777777" w:rsidR="00FB0A2C" w:rsidRPr="00FB0A2C" w:rsidRDefault="00FB0A2C" w:rsidP="00FB0A2C">
      <w:pPr>
        <w:rPr>
          <w:rFonts w:cstheme="minorHAnsi"/>
          <w:iCs/>
        </w:rPr>
      </w:pPr>
      <w:r w:rsidRPr="00FB0A2C">
        <w:rPr>
          <w:rFonts w:cstheme="minorHAnsi"/>
          <w:iCs/>
        </w:rPr>
        <w:t>7. Открытая платформа: Cassandra является open source проектом и распространяется под лицензией Apache. Это означает, что она доступна бесплатно, и пользователи могут изменять и распространять код по своему усмотрению.</w:t>
      </w:r>
    </w:p>
    <w:p w14:paraId="414158F6" w14:textId="77777777" w:rsidR="00FB0A2C" w:rsidRPr="00FB0A2C" w:rsidRDefault="00FB0A2C" w:rsidP="00FB0A2C">
      <w:pPr>
        <w:rPr>
          <w:rFonts w:cstheme="minorHAnsi"/>
          <w:iCs/>
        </w:rPr>
      </w:pPr>
    </w:p>
    <w:p w14:paraId="4D8E3530" w14:textId="02FEAE16" w:rsidR="000D6C20" w:rsidRPr="00174E31" w:rsidRDefault="00FB0A2C" w:rsidP="00FB0A2C">
      <w:pPr>
        <w:rPr>
          <w:rFonts w:cstheme="minorHAnsi"/>
          <w:b/>
          <w:iCs/>
        </w:rPr>
      </w:pPr>
      <w:r w:rsidRPr="00FB0A2C">
        <w:rPr>
          <w:rFonts w:cstheme="minorHAnsi"/>
          <w:iCs/>
        </w:rPr>
        <w:t>Все эти преимущества делают Apache Cassandra очень привлекательным решением для различных типов приложений и проектов, требующих масштабируемого, отказоустойчивого хранения данных с высокой доступностью и производительностью.</w:t>
      </w:r>
    </w:p>
    <w:p w14:paraId="0B6D1B2B" w14:textId="77777777" w:rsidR="00395585" w:rsidRPr="00395585" w:rsidRDefault="00395585" w:rsidP="00C93B86">
      <w:pPr>
        <w:pStyle w:val="2"/>
      </w:pPr>
      <w:r w:rsidRPr="00395585">
        <w:cr/>
      </w:r>
      <w:r w:rsidRPr="00395585">
        <w:rPr>
          <w:lang w:val="en-US"/>
        </w:rPr>
        <w:t>Q</w:t>
      </w:r>
      <w:r w:rsidRPr="00395585">
        <w:t>4. Каковы приложения Cassandra?</w:t>
      </w:r>
    </w:p>
    <w:p w14:paraId="43B53272" w14:textId="6FEDB626"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Apache Cassandra имеет широкий спектр приложений. Некоторые примеры:</w:t>
      </w:r>
    </w:p>
    <w:p w14:paraId="195D0E51" w14:textId="77777777" w:rsidR="00FB0A2C" w:rsidRPr="00FB0A2C" w:rsidRDefault="00FB0A2C" w:rsidP="00FB0A2C">
      <w:pPr>
        <w:rPr>
          <w:rFonts w:cstheme="minorHAnsi"/>
          <w:iCs/>
        </w:rPr>
      </w:pPr>
    </w:p>
    <w:p w14:paraId="21FAF72B" w14:textId="77777777" w:rsidR="00FB0A2C" w:rsidRPr="00FB0A2C" w:rsidRDefault="00FB0A2C" w:rsidP="00FB0A2C">
      <w:pPr>
        <w:rPr>
          <w:rFonts w:cstheme="minorHAnsi"/>
          <w:iCs/>
        </w:rPr>
      </w:pPr>
      <w:r w:rsidRPr="00FB0A2C">
        <w:rPr>
          <w:rFonts w:cstheme="minorHAnsi"/>
          <w:iCs/>
        </w:rPr>
        <w:t>1. Big Data и аналитика: Cassandra позволяет хранить и обрабатывать огромные объемы данных, что делает ее идеальным выбором для систем обработки больших данных и аналитических платформ. Она поддерживает распределенные запросы и агрегацию данных, позволяя с легкостью проводить сложные анализы и получать ценные инсайты из данных.</w:t>
      </w:r>
    </w:p>
    <w:p w14:paraId="33E8F9E0" w14:textId="77777777" w:rsidR="00FB0A2C" w:rsidRPr="00FB0A2C" w:rsidRDefault="00FB0A2C" w:rsidP="00FB0A2C">
      <w:pPr>
        <w:rPr>
          <w:rFonts w:cstheme="minorHAnsi"/>
          <w:iCs/>
        </w:rPr>
      </w:pPr>
    </w:p>
    <w:p w14:paraId="0BC6C445" w14:textId="77777777" w:rsidR="00FB0A2C" w:rsidRPr="00FB0A2C" w:rsidRDefault="00FB0A2C" w:rsidP="00FB0A2C">
      <w:pPr>
        <w:rPr>
          <w:rFonts w:cstheme="minorHAnsi"/>
          <w:iCs/>
        </w:rPr>
      </w:pPr>
      <w:r w:rsidRPr="00FB0A2C">
        <w:rPr>
          <w:rFonts w:cstheme="minorHAnsi"/>
          <w:iCs/>
        </w:rPr>
        <w:t>2. Интернет вещей (IoT): В связи с возрастанием количества данных, генерируемых устройствами IoT, Cassandra используется для хранения и обработки данных IoT. Благодаря своей способности обрабатывать большие объемы данных и обеспечивать высокую доступность, она может обрабатывать данные от тысяч или миллионов устройств, собирающих данные в реальном времени.</w:t>
      </w:r>
    </w:p>
    <w:p w14:paraId="63643FE4" w14:textId="77777777" w:rsidR="00FB0A2C" w:rsidRPr="00FB0A2C" w:rsidRDefault="00FB0A2C" w:rsidP="00FB0A2C">
      <w:pPr>
        <w:rPr>
          <w:rFonts w:cstheme="minorHAnsi"/>
          <w:iCs/>
        </w:rPr>
      </w:pPr>
    </w:p>
    <w:p w14:paraId="17F3E9D8" w14:textId="77777777" w:rsidR="00FB0A2C" w:rsidRPr="00FB0A2C" w:rsidRDefault="00FB0A2C" w:rsidP="00FB0A2C">
      <w:pPr>
        <w:rPr>
          <w:rFonts w:cstheme="minorHAnsi"/>
          <w:iCs/>
        </w:rPr>
      </w:pPr>
      <w:r w:rsidRPr="00FB0A2C">
        <w:rPr>
          <w:rFonts w:cstheme="minorHAnsi"/>
          <w:iCs/>
        </w:rPr>
        <w:t>3. Онлайн-коммерция: Cassandra может использоваться для создания высокомасштабируемых платформ электронной коммерции. Она обладает высокой производительностью при письме и чтении данных, позволяя обрабатывать высокую нагрузку транзакций и обеспечивать непрерывность операций.</w:t>
      </w:r>
    </w:p>
    <w:p w14:paraId="035EB90C" w14:textId="77777777" w:rsidR="00FB0A2C" w:rsidRPr="00FB0A2C" w:rsidRDefault="00FB0A2C" w:rsidP="00FB0A2C">
      <w:pPr>
        <w:rPr>
          <w:rFonts w:cstheme="minorHAnsi"/>
          <w:iCs/>
        </w:rPr>
      </w:pPr>
    </w:p>
    <w:p w14:paraId="63EDAFF7" w14:textId="77777777" w:rsidR="00FB0A2C" w:rsidRPr="00FB0A2C" w:rsidRDefault="00FB0A2C" w:rsidP="00FB0A2C">
      <w:pPr>
        <w:rPr>
          <w:rFonts w:cstheme="minorHAnsi"/>
          <w:iCs/>
        </w:rPr>
      </w:pPr>
      <w:r w:rsidRPr="00FB0A2C">
        <w:rPr>
          <w:rFonts w:cstheme="minorHAnsi"/>
          <w:iCs/>
        </w:rPr>
        <w:t>4. Социальные сети: Cassandra подходит для создания социальных сетей и платформ обмена сообщениями. Она обеспечивает высокую производительность при хранении и поиске связанных данных, позволяя создавать сложные социальные графы и обрабатывать запросы на основе отношений и связей между пользователями.</w:t>
      </w:r>
    </w:p>
    <w:p w14:paraId="30846FD2" w14:textId="77777777" w:rsidR="00FB0A2C" w:rsidRPr="00FB0A2C" w:rsidRDefault="00FB0A2C" w:rsidP="00FB0A2C">
      <w:pPr>
        <w:rPr>
          <w:rFonts w:cstheme="minorHAnsi"/>
          <w:iCs/>
        </w:rPr>
      </w:pPr>
    </w:p>
    <w:p w14:paraId="63C2A401" w14:textId="77777777" w:rsidR="00FB0A2C" w:rsidRPr="00FB0A2C" w:rsidRDefault="00FB0A2C" w:rsidP="00FB0A2C">
      <w:pPr>
        <w:rPr>
          <w:rFonts w:cstheme="minorHAnsi"/>
          <w:iCs/>
        </w:rPr>
      </w:pPr>
      <w:r w:rsidRPr="00FB0A2C">
        <w:rPr>
          <w:rFonts w:cstheme="minorHAnsi"/>
          <w:iCs/>
        </w:rPr>
        <w:t>5. Реалимента: Cassandra используется для хранения и обработки данных реального времени, таких как логи, события и метрики. Она может обрабатывать огромные объемы данных, генерируемых в режиме реального времени, и обеспечивать быстрый доступ к ним для анализа и принятия оперативных решений.</w:t>
      </w:r>
    </w:p>
    <w:p w14:paraId="3D1A969A" w14:textId="77777777" w:rsidR="00FB0A2C" w:rsidRPr="00FB0A2C" w:rsidRDefault="00FB0A2C" w:rsidP="00FB0A2C">
      <w:pPr>
        <w:rPr>
          <w:rFonts w:cstheme="minorHAnsi"/>
          <w:iCs/>
        </w:rPr>
      </w:pPr>
    </w:p>
    <w:p w14:paraId="40105C6D" w14:textId="77777777" w:rsidR="00FB0A2C" w:rsidRPr="00FB0A2C" w:rsidRDefault="00FB0A2C" w:rsidP="00FB0A2C">
      <w:pPr>
        <w:rPr>
          <w:rFonts w:cstheme="minorHAnsi"/>
          <w:iCs/>
        </w:rPr>
      </w:pPr>
      <w:r w:rsidRPr="00FB0A2C">
        <w:rPr>
          <w:rFonts w:cstheme="minorHAnsi"/>
          <w:iCs/>
        </w:rPr>
        <w:lastRenderedPageBreak/>
        <w:t>6. Логистика и транспорт: Cassandra может быть использована в системах управления поставками и транспортных компаниях для хранения и обработки данных о товарах, заказах, поставках и маршрутах. Она обеспечивает надежное хранение и доступ к данным для эффективного управления логистикой и оперативного контроля поставок.</w:t>
      </w:r>
    </w:p>
    <w:p w14:paraId="4EB68A34" w14:textId="77777777" w:rsidR="00FB0A2C" w:rsidRPr="00FB0A2C" w:rsidRDefault="00FB0A2C" w:rsidP="00FB0A2C">
      <w:pPr>
        <w:rPr>
          <w:rFonts w:cstheme="minorHAnsi"/>
          <w:iCs/>
        </w:rPr>
      </w:pPr>
    </w:p>
    <w:p w14:paraId="60CFFF49" w14:textId="77777777" w:rsidR="00FB0A2C" w:rsidRDefault="00FB0A2C" w:rsidP="00FB0A2C">
      <w:pPr>
        <w:rPr>
          <w:rFonts w:cstheme="minorHAnsi"/>
          <w:iCs/>
        </w:rPr>
      </w:pPr>
      <w:r w:rsidRPr="00FB0A2C">
        <w:rPr>
          <w:rFonts w:cstheme="minorHAnsi"/>
          <w:iCs/>
        </w:rPr>
        <w:t xml:space="preserve">Это лишь некоторые из возможных приложений Apache Cassandra. Ее гибкость, масштабируемость и отказоустойчивость делают ее подходящим выбором для широкого спектра приложений, где требуется хранение и обработка больших объемов данных. </w:t>
      </w:r>
    </w:p>
    <w:p w14:paraId="74838496" w14:textId="0D71C645" w:rsidR="00395585" w:rsidRPr="00395585" w:rsidRDefault="00395585" w:rsidP="00C93B86">
      <w:pPr>
        <w:pStyle w:val="2"/>
      </w:pPr>
      <w:r w:rsidRPr="00395585">
        <w:cr/>
      </w:r>
      <w:r w:rsidRPr="00395585">
        <w:rPr>
          <w:lang w:val="en-US"/>
        </w:rPr>
        <w:t>Q</w:t>
      </w:r>
      <w:r w:rsidRPr="00395585">
        <w:t>5. Объясните Apache Cassandra по сравнению с традиционными базами данных</w:t>
      </w:r>
    </w:p>
    <w:p w14:paraId="1A4FB960" w14:textId="18472250" w:rsidR="00FB0A2C" w:rsidRPr="00FB0A2C" w:rsidRDefault="00395585" w:rsidP="00FB0A2C">
      <w:r w:rsidRPr="00395585">
        <w:cr/>
      </w:r>
      <w:r w:rsidR="00FB0A2C" w:rsidRPr="00FB0A2C">
        <w:t xml:space="preserve"> Apache Cassandra отличается от традиционных реляционных баз данных (RDBMS) в нескольких аспектах:</w:t>
      </w:r>
    </w:p>
    <w:p w14:paraId="7F876A98" w14:textId="77777777" w:rsidR="00FB0A2C" w:rsidRPr="00FB0A2C" w:rsidRDefault="00FB0A2C" w:rsidP="00FB0A2C"/>
    <w:p w14:paraId="09113771" w14:textId="77777777" w:rsidR="00FB0A2C" w:rsidRPr="00FB0A2C" w:rsidRDefault="00FB0A2C" w:rsidP="00FB0A2C">
      <w:r w:rsidRPr="00FB0A2C">
        <w:t>1. Модель данных: Cassandra использует модель данных NoSQL, в то время как RDBMS используют реляционную модель данных. Вместо таблиц, строк и столбцов, Cassandra использует схему, состоящую из пространства ключей и семейства столбцов. Это позволяет гибко хранить разнородные данные и легко масштабировать систему.</w:t>
      </w:r>
    </w:p>
    <w:p w14:paraId="7488A504" w14:textId="77777777" w:rsidR="00FB0A2C" w:rsidRPr="00FB0A2C" w:rsidRDefault="00FB0A2C" w:rsidP="00FB0A2C"/>
    <w:p w14:paraId="392F88C8" w14:textId="77777777" w:rsidR="00FB0A2C" w:rsidRPr="00FB0A2C" w:rsidRDefault="00FB0A2C" w:rsidP="00FB0A2C">
      <w:r w:rsidRPr="00FB0A2C">
        <w:t>2. Масштабируемость: Cassandra разделает данные горизонтально, распределяя их на несколько узлов в кластере. Это обеспечивает высокую производительность, поскольку каждый узел способен обрабатывать запросы параллельно. RDBMS, с другой стороны, обычно масштабируются вертикально, добавляя больше ресурсов на один сервер.</w:t>
      </w:r>
    </w:p>
    <w:p w14:paraId="6F9F4415" w14:textId="77777777" w:rsidR="00FB0A2C" w:rsidRPr="00FB0A2C" w:rsidRDefault="00FB0A2C" w:rsidP="00FB0A2C"/>
    <w:p w14:paraId="4C03DB41" w14:textId="77777777" w:rsidR="00FB0A2C" w:rsidRPr="00FB0A2C" w:rsidRDefault="00FB0A2C" w:rsidP="00FB0A2C">
      <w:r w:rsidRPr="00FB0A2C">
        <w:t>3. Высокая доступность: Cassandra обеспечивает высокую доступность данных благодаря своей архитектуре, основанной на распределенной репликации данных на несколько узлов. Если один узел отказывает, данные остаются доступными на других узлах. RDBMS, в отличие от этого, часто требуют отдельных настроек и мер предосторожности для обеспечения высокой доступности.</w:t>
      </w:r>
    </w:p>
    <w:p w14:paraId="4AFF2FBE" w14:textId="77777777" w:rsidR="00FB0A2C" w:rsidRPr="00FB0A2C" w:rsidRDefault="00FB0A2C" w:rsidP="00FB0A2C"/>
    <w:p w14:paraId="3AD771C7" w14:textId="77777777" w:rsidR="00FB0A2C" w:rsidRPr="00FB0A2C" w:rsidRDefault="00FB0A2C" w:rsidP="00FB0A2C">
      <w:r w:rsidRPr="00FB0A2C">
        <w:t>4. Отказоустойчивость: Cassandra обеспечивает надежное хранение данных, минимизируя потери данных при отказах узлов. Это достигается с помощью механизма репликации, который распределяет данные на разные узлы. RDBMS обычно требуют настроек резервного копирования и восстановления для обеспечения отказоустойчивости.</w:t>
      </w:r>
    </w:p>
    <w:p w14:paraId="7634AC64" w14:textId="77777777" w:rsidR="00FB0A2C" w:rsidRPr="00FB0A2C" w:rsidRDefault="00FB0A2C" w:rsidP="00FB0A2C"/>
    <w:p w14:paraId="5DC67502" w14:textId="77777777" w:rsidR="00FB0A2C" w:rsidRPr="00FB0A2C" w:rsidRDefault="00FB0A2C" w:rsidP="00FB0A2C">
      <w:r w:rsidRPr="00FB0A2C">
        <w:t>5. Гибкость и горизонтальность: Cassandra позволяет добавлять и удалять узлы из кластера без прерывания работы системы. Это позволяет гибко масштабировать систему по мере необходимости. RDBMS, с другой стороны, часто требуют более сложных процедур для масштабирования.</w:t>
      </w:r>
    </w:p>
    <w:p w14:paraId="2183B129" w14:textId="77777777" w:rsidR="00FB0A2C" w:rsidRPr="00FB0A2C" w:rsidRDefault="00FB0A2C" w:rsidP="00FB0A2C"/>
    <w:p w14:paraId="543026CB" w14:textId="77777777" w:rsidR="00FB0A2C" w:rsidRPr="00FB0A2C" w:rsidRDefault="00FB0A2C" w:rsidP="00FB0A2C">
      <w:r w:rsidRPr="00FB0A2C">
        <w:t>6. Отношения и транзакции: Cassandra не поддерживает полные реляционные возможности, такие как транзакции ACID и сложные отношения между таблицами. Вместо этого, Cassandra обладает своими механизмами обеспечения согласованности и целостности данных, называемыми согласованным чтением и записью.</w:t>
      </w:r>
    </w:p>
    <w:p w14:paraId="564D1CBA" w14:textId="77777777" w:rsidR="00FB0A2C" w:rsidRPr="00FB0A2C" w:rsidRDefault="00FB0A2C" w:rsidP="00FB0A2C"/>
    <w:p w14:paraId="2C5EA1C6" w14:textId="6753E362" w:rsidR="000D6C20" w:rsidRPr="00174E31" w:rsidRDefault="00FB0A2C" w:rsidP="00FB0A2C">
      <w:r w:rsidRPr="00FB0A2C">
        <w:t>В общем, Apache Cassandra предлагает гибкость, масштабируемость и высокую доступность для хранения и обработки больших объемов данных. Ее модель данных, подход к масштабированию и методы обеспечения отказоустойчивости отличаются от традиционных реляционных баз данных.</w:t>
      </w:r>
    </w:p>
    <w:p w14:paraId="48599161" w14:textId="77777777" w:rsidR="00395585" w:rsidRPr="00395585" w:rsidRDefault="00395585" w:rsidP="00C93B86">
      <w:pPr>
        <w:pStyle w:val="2"/>
      </w:pPr>
      <w:r w:rsidRPr="00FB0A2C">
        <w:cr/>
      </w:r>
      <w:r w:rsidRPr="00395585">
        <w:rPr>
          <w:lang w:val="en-US"/>
        </w:rPr>
        <w:t>Q</w:t>
      </w:r>
      <w:r w:rsidRPr="00395585">
        <w:t>6. Назовите черты Кассандры.</w:t>
      </w:r>
    </w:p>
    <w:p w14:paraId="5A8C13BC" w14:textId="5BE8DD67"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Основные черты Apache Cassandra включают:</w:t>
      </w:r>
    </w:p>
    <w:p w14:paraId="4ADE02A4" w14:textId="77777777" w:rsidR="00FB0A2C" w:rsidRPr="00FB0A2C" w:rsidRDefault="00FB0A2C" w:rsidP="00FB0A2C">
      <w:pPr>
        <w:rPr>
          <w:rFonts w:cstheme="minorHAnsi"/>
          <w:iCs/>
        </w:rPr>
      </w:pPr>
    </w:p>
    <w:p w14:paraId="42182445" w14:textId="77777777" w:rsidR="00FB0A2C" w:rsidRPr="00FB0A2C" w:rsidRDefault="00FB0A2C" w:rsidP="00FB0A2C">
      <w:pPr>
        <w:rPr>
          <w:rFonts w:cstheme="minorHAnsi"/>
          <w:iCs/>
        </w:rPr>
      </w:pPr>
      <w:r w:rsidRPr="00FB0A2C">
        <w:rPr>
          <w:rFonts w:cstheme="minorHAnsi"/>
          <w:iCs/>
        </w:rPr>
        <w:t>1. Распределенность: Cassandra разрабатывалась для работы в распределенной среде с несколькими узлами. Она автоматически распределяет данные по узлам в кластере, обеспечивая горизонтальное масштабирование и высокую производительность.</w:t>
      </w:r>
    </w:p>
    <w:p w14:paraId="33344AFA" w14:textId="77777777" w:rsidR="00FB0A2C" w:rsidRPr="00FB0A2C" w:rsidRDefault="00FB0A2C" w:rsidP="00FB0A2C">
      <w:pPr>
        <w:rPr>
          <w:rFonts w:cstheme="minorHAnsi"/>
          <w:iCs/>
        </w:rPr>
      </w:pPr>
    </w:p>
    <w:p w14:paraId="782D1F79" w14:textId="77777777" w:rsidR="00FB0A2C" w:rsidRPr="00FB0A2C" w:rsidRDefault="00FB0A2C" w:rsidP="00FB0A2C">
      <w:pPr>
        <w:rPr>
          <w:rFonts w:cstheme="minorHAnsi"/>
          <w:iCs/>
        </w:rPr>
      </w:pPr>
      <w:r w:rsidRPr="00FB0A2C">
        <w:rPr>
          <w:rFonts w:cstheme="minorHAnsi"/>
          <w:iCs/>
        </w:rPr>
        <w:t>2. Отказоустойчивость: Cassandra предлагает механизмы репликации данных, который позволяет создавать копии данных на нескольких узлах в кластере. Это обеспечивает высокую доступность данных даже при отказе узла или сетевых проблемах.</w:t>
      </w:r>
    </w:p>
    <w:p w14:paraId="761D702C" w14:textId="77777777" w:rsidR="00FB0A2C" w:rsidRPr="00FB0A2C" w:rsidRDefault="00FB0A2C" w:rsidP="00FB0A2C">
      <w:pPr>
        <w:rPr>
          <w:rFonts w:cstheme="minorHAnsi"/>
          <w:iCs/>
        </w:rPr>
      </w:pPr>
    </w:p>
    <w:p w14:paraId="626534B4" w14:textId="77777777" w:rsidR="00FB0A2C" w:rsidRPr="00FB0A2C" w:rsidRDefault="00FB0A2C" w:rsidP="00FB0A2C">
      <w:pPr>
        <w:rPr>
          <w:rFonts w:cstheme="minorHAnsi"/>
          <w:iCs/>
        </w:rPr>
      </w:pPr>
      <w:r w:rsidRPr="00FB0A2C">
        <w:rPr>
          <w:rFonts w:cstheme="minorHAnsi"/>
          <w:iCs/>
        </w:rPr>
        <w:lastRenderedPageBreak/>
        <w:t>3. Высокая производительность: Cassandra способна обрабатывать огромные объемы данных и обрабатывать запросы параллельно. Это достигается за счет механизма распределенной архитектуры и оптимизированных алгоритмов хранения и доступа к данным.</w:t>
      </w:r>
    </w:p>
    <w:p w14:paraId="5FA3CCCF" w14:textId="77777777" w:rsidR="00FB0A2C" w:rsidRPr="00FB0A2C" w:rsidRDefault="00FB0A2C" w:rsidP="00FB0A2C">
      <w:pPr>
        <w:rPr>
          <w:rFonts w:cstheme="minorHAnsi"/>
          <w:iCs/>
        </w:rPr>
      </w:pPr>
    </w:p>
    <w:p w14:paraId="29F4FEDC" w14:textId="77777777" w:rsidR="00FB0A2C" w:rsidRPr="00FB0A2C" w:rsidRDefault="00FB0A2C" w:rsidP="00FB0A2C">
      <w:pPr>
        <w:rPr>
          <w:rFonts w:cstheme="minorHAnsi"/>
          <w:iCs/>
        </w:rPr>
      </w:pPr>
      <w:r w:rsidRPr="00FB0A2C">
        <w:rPr>
          <w:rFonts w:cstheme="minorHAnsi"/>
          <w:iCs/>
        </w:rPr>
        <w:t>4. Гибкость модели данных: Cassandra предлагает гибкую модель данных, основанную на пространствах ключей и семействах столбцов. Она позволяет хранить разнородные данные в одной таблице и добавлять или изменять столбцы динамически без изменения схемы.</w:t>
      </w:r>
    </w:p>
    <w:p w14:paraId="36E219B6" w14:textId="77777777" w:rsidR="00FB0A2C" w:rsidRPr="00FB0A2C" w:rsidRDefault="00FB0A2C" w:rsidP="00FB0A2C">
      <w:pPr>
        <w:rPr>
          <w:rFonts w:cstheme="minorHAnsi"/>
          <w:iCs/>
        </w:rPr>
      </w:pPr>
    </w:p>
    <w:p w14:paraId="1B012227" w14:textId="77777777" w:rsidR="00FB0A2C" w:rsidRPr="00FB0A2C" w:rsidRDefault="00FB0A2C" w:rsidP="00FB0A2C">
      <w:pPr>
        <w:rPr>
          <w:rFonts w:cstheme="minorHAnsi"/>
          <w:iCs/>
        </w:rPr>
      </w:pPr>
      <w:r w:rsidRPr="00FB0A2C">
        <w:rPr>
          <w:rFonts w:cstheme="minorHAnsi"/>
          <w:iCs/>
        </w:rPr>
        <w:t>5. Настраиваемость: Cassandra предоставляет широкий спектр настраиваемых опций, позволяющих настроить систему под конкретные потребности. Это включает такие параметры, как уровень согласованности, стратегии репликации, размеры блоков данных и другие.</w:t>
      </w:r>
    </w:p>
    <w:p w14:paraId="1587ED24" w14:textId="77777777" w:rsidR="00FB0A2C" w:rsidRPr="00FB0A2C" w:rsidRDefault="00FB0A2C" w:rsidP="00FB0A2C">
      <w:pPr>
        <w:rPr>
          <w:rFonts w:cstheme="minorHAnsi"/>
          <w:iCs/>
        </w:rPr>
      </w:pPr>
    </w:p>
    <w:p w14:paraId="1AA12FAF" w14:textId="77777777" w:rsidR="00FB0A2C" w:rsidRPr="00FB0A2C" w:rsidRDefault="00FB0A2C" w:rsidP="00FB0A2C">
      <w:pPr>
        <w:rPr>
          <w:rFonts w:cstheme="minorHAnsi"/>
          <w:iCs/>
        </w:rPr>
      </w:pPr>
      <w:r w:rsidRPr="00FB0A2C">
        <w:rPr>
          <w:rFonts w:cstheme="minorHAnsi"/>
          <w:iCs/>
        </w:rPr>
        <w:t>6. Поддержка множества языков запросов: Cassandra обладает поддержкой языка запросов CQL (Cassandra Query Language), который предоставляет SQL-подобный синтаксис для работы с данными. Она также поддерживает драйверы для различных языков программирования и позволяет использовать инструменты такие как Apache Spark и Apache Hadoop для анализа данных.</w:t>
      </w:r>
    </w:p>
    <w:p w14:paraId="34AF097E" w14:textId="77777777" w:rsidR="00FB0A2C" w:rsidRPr="00FB0A2C" w:rsidRDefault="00FB0A2C" w:rsidP="00FB0A2C">
      <w:pPr>
        <w:rPr>
          <w:rFonts w:cstheme="minorHAnsi"/>
          <w:iCs/>
        </w:rPr>
      </w:pPr>
    </w:p>
    <w:p w14:paraId="1F993AFF" w14:textId="77777777" w:rsidR="00FB0A2C" w:rsidRDefault="00FB0A2C" w:rsidP="00FB0A2C">
      <w:pPr>
        <w:rPr>
          <w:rFonts w:cstheme="minorHAnsi"/>
          <w:iCs/>
        </w:rPr>
      </w:pPr>
      <w:r w:rsidRPr="00FB0A2C">
        <w:rPr>
          <w:rFonts w:cstheme="minorHAnsi"/>
          <w:iCs/>
        </w:rPr>
        <w:t xml:space="preserve">В целом, эти черты делают Cassandra мощным и гибким инструментом для хранения, обработки и анализа больших объемов данных в распределенной среде. </w:t>
      </w:r>
    </w:p>
    <w:p w14:paraId="236D916C" w14:textId="0F8294F5" w:rsidR="00395585" w:rsidRPr="00395585" w:rsidRDefault="00395585" w:rsidP="00C93B86">
      <w:pPr>
        <w:pStyle w:val="2"/>
      </w:pPr>
      <w:r w:rsidRPr="00395585">
        <w:cr/>
      </w:r>
      <w:r w:rsidRPr="00395585">
        <w:rPr>
          <w:lang w:val="en-US"/>
        </w:rPr>
        <w:t>Q</w:t>
      </w:r>
      <w:r w:rsidRPr="00395585">
        <w:t>7. Каковы основные компоненты Cassandra?</w:t>
      </w:r>
    </w:p>
    <w:p w14:paraId="06478796" w14:textId="67D1CA04"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Основными компонентами Apache Cassandra являются:</w:t>
      </w:r>
    </w:p>
    <w:p w14:paraId="01294290" w14:textId="77777777" w:rsidR="00FB0A2C" w:rsidRPr="00FB0A2C" w:rsidRDefault="00FB0A2C" w:rsidP="00FB0A2C">
      <w:pPr>
        <w:rPr>
          <w:rFonts w:cstheme="minorHAnsi"/>
          <w:iCs/>
        </w:rPr>
      </w:pPr>
    </w:p>
    <w:p w14:paraId="26EB4337" w14:textId="77777777" w:rsidR="00FB0A2C" w:rsidRPr="00FB0A2C" w:rsidRDefault="00FB0A2C" w:rsidP="00FB0A2C">
      <w:pPr>
        <w:rPr>
          <w:rFonts w:cstheme="minorHAnsi"/>
          <w:iCs/>
        </w:rPr>
      </w:pPr>
      <w:r w:rsidRPr="00FB0A2C">
        <w:rPr>
          <w:rFonts w:cstheme="minorHAnsi"/>
          <w:iCs/>
        </w:rPr>
        <w:t>1. Кластер: Кластер Cassandra состоит из нескольких узлов, которые совместно обрабатывают и хранят данные. Каждый узел в кластере отвечает за часть данных и выполняет операции чтения и записи. Кластер предоставляет масштабируемость и отказоустойчивость.</w:t>
      </w:r>
    </w:p>
    <w:p w14:paraId="2A7E519A" w14:textId="77777777" w:rsidR="00FB0A2C" w:rsidRPr="00FB0A2C" w:rsidRDefault="00FB0A2C" w:rsidP="00FB0A2C">
      <w:pPr>
        <w:rPr>
          <w:rFonts w:cstheme="minorHAnsi"/>
          <w:iCs/>
        </w:rPr>
      </w:pPr>
    </w:p>
    <w:p w14:paraId="4B0D3DE6" w14:textId="77777777" w:rsidR="00FB0A2C" w:rsidRPr="00FB0A2C" w:rsidRDefault="00FB0A2C" w:rsidP="00FB0A2C">
      <w:pPr>
        <w:rPr>
          <w:rFonts w:cstheme="minorHAnsi"/>
          <w:iCs/>
        </w:rPr>
      </w:pPr>
      <w:r w:rsidRPr="00FB0A2C">
        <w:rPr>
          <w:rFonts w:cstheme="minorHAnsi"/>
          <w:iCs/>
        </w:rPr>
        <w:t>2. Узел: Узел Cassandra является единицей обработки данных в кластере. Он может быть физическим сервером или виртуальной машиной. Каждый узел хранит данные и обрабатывает запросы независимо от других узлов.</w:t>
      </w:r>
    </w:p>
    <w:p w14:paraId="560C848C" w14:textId="77777777" w:rsidR="00FB0A2C" w:rsidRPr="00FB0A2C" w:rsidRDefault="00FB0A2C" w:rsidP="00FB0A2C">
      <w:pPr>
        <w:rPr>
          <w:rFonts w:cstheme="minorHAnsi"/>
          <w:iCs/>
        </w:rPr>
      </w:pPr>
    </w:p>
    <w:p w14:paraId="3945C4E1" w14:textId="77777777" w:rsidR="00FB0A2C" w:rsidRPr="00FB0A2C" w:rsidRDefault="00FB0A2C" w:rsidP="00FB0A2C">
      <w:pPr>
        <w:rPr>
          <w:rFonts w:cstheme="minorHAnsi"/>
          <w:iCs/>
        </w:rPr>
      </w:pPr>
      <w:r w:rsidRPr="00FB0A2C">
        <w:rPr>
          <w:rFonts w:cstheme="minorHAnsi"/>
          <w:iCs/>
        </w:rPr>
        <w:t>3. Репликация: Cassandra предлагает механизм репликации данных, который позволяет создавать копии данных на нескольких узлах в кластере. Это обеспечивает отказоустойчивость и высокую доступность данных. Репликация происходит на уровне ключа, и каждый узел может иметь несколько реплик данных.</w:t>
      </w:r>
    </w:p>
    <w:p w14:paraId="449EB34B" w14:textId="77777777" w:rsidR="00FB0A2C" w:rsidRPr="00FB0A2C" w:rsidRDefault="00FB0A2C" w:rsidP="00FB0A2C">
      <w:pPr>
        <w:rPr>
          <w:rFonts w:cstheme="minorHAnsi"/>
          <w:iCs/>
        </w:rPr>
      </w:pPr>
    </w:p>
    <w:p w14:paraId="17512FFF" w14:textId="77777777" w:rsidR="00FB0A2C" w:rsidRPr="00FB0A2C" w:rsidRDefault="00FB0A2C" w:rsidP="00FB0A2C">
      <w:pPr>
        <w:rPr>
          <w:rFonts w:cstheme="minorHAnsi"/>
          <w:iCs/>
        </w:rPr>
      </w:pPr>
      <w:r w:rsidRPr="00FB0A2C">
        <w:rPr>
          <w:rFonts w:cstheme="minorHAnsi"/>
          <w:iCs/>
        </w:rPr>
        <w:t>4. Семейство столбцов: Семейство столбцов (Column Family) является основной структурой для организации данных в Cassandra. Оно представляет собой отсортированный по ключу набор строк, состоящих из столбцов. Семейство столбцов определяет схему данных, включая набор столбцов, типы данных и другие параметры.</w:t>
      </w:r>
    </w:p>
    <w:p w14:paraId="20AB04C2" w14:textId="77777777" w:rsidR="00FB0A2C" w:rsidRPr="00FB0A2C" w:rsidRDefault="00FB0A2C" w:rsidP="00FB0A2C">
      <w:pPr>
        <w:rPr>
          <w:rFonts w:cstheme="minorHAnsi"/>
          <w:iCs/>
        </w:rPr>
      </w:pPr>
    </w:p>
    <w:p w14:paraId="5BE24604" w14:textId="77777777" w:rsidR="00FB0A2C" w:rsidRPr="00FB0A2C" w:rsidRDefault="00FB0A2C" w:rsidP="00FB0A2C">
      <w:pPr>
        <w:rPr>
          <w:rFonts w:cstheme="minorHAnsi"/>
          <w:iCs/>
        </w:rPr>
      </w:pPr>
      <w:r w:rsidRPr="00FB0A2C">
        <w:rPr>
          <w:rFonts w:cstheme="minorHAnsi"/>
          <w:iCs/>
        </w:rPr>
        <w:t>5. Управление файлами: Cassandra использует файлы SSTable (Sorted Strings Table) для хранения данных на диске. SSTable - это неизменяемый файл, содержащий отсортированные данные по ключу. Каждое семейство столбцов может иметь несколько файлов SSTable.</w:t>
      </w:r>
    </w:p>
    <w:p w14:paraId="12A4E27E" w14:textId="77777777" w:rsidR="00FB0A2C" w:rsidRPr="00FB0A2C" w:rsidRDefault="00FB0A2C" w:rsidP="00FB0A2C">
      <w:pPr>
        <w:rPr>
          <w:rFonts w:cstheme="minorHAnsi"/>
          <w:iCs/>
        </w:rPr>
      </w:pPr>
    </w:p>
    <w:p w14:paraId="5A91C9D9" w14:textId="77777777" w:rsidR="00FB0A2C" w:rsidRPr="00FB0A2C" w:rsidRDefault="00FB0A2C" w:rsidP="00FB0A2C">
      <w:pPr>
        <w:rPr>
          <w:rFonts w:cstheme="minorHAnsi"/>
          <w:iCs/>
        </w:rPr>
      </w:pPr>
      <w:r w:rsidRPr="00FB0A2C">
        <w:rPr>
          <w:rFonts w:cstheme="minorHAnsi"/>
          <w:iCs/>
        </w:rPr>
        <w:t>6. Координационный узел: В кластере Cassandra один из узлов назначается координационным узлом (Coordinator Node). Он отвечает за прием и маршрутизацию запросов от клиентов к соответствующим узлам данных. Координационный узел также управляет взаимодействием с одним или несколькими репликационными узлами для выполнения операций чтения и записи.</w:t>
      </w:r>
    </w:p>
    <w:p w14:paraId="25F96E03" w14:textId="77777777" w:rsidR="00FB0A2C" w:rsidRPr="00FB0A2C" w:rsidRDefault="00FB0A2C" w:rsidP="00FB0A2C">
      <w:pPr>
        <w:rPr>
          <w:rFonts w:cstheme="minorHAnsi"/>
          <w:iCs/>
        </w:rPr>
      </w:pPr>
    </w:p>
    <w:p w14:paraId="0AC0E618" w14:textId="77777777" w:rsidR="00FB0A2C" w:rsidRDefault="00FB0A2C" w:rsidP="00FB0A2C">
      <w:pPr>
        <w:rPr>
          <w:rFonts w:cstheme="minorHAnsi"/>
          <w:iCs/>
        </w:rPr>
      </w:pPr>
      <w:r w:rsidRPr="00FB0A2C">
        <w:rPr>
          <w:rFonts w:cstheme="minorHAnsi"/>
          <w:iCs/>
        </w:rPr>
        <w:t xml:space="preserve">Эти компоненты взаимодействуют друг с другом, обеспечивая функциональность и производительность базы данных Cassandra. </w:t>
      </w:r>
    </w:p>
    <w:p w14:paraId="22D5C453" w14:textId="763FDAFC" w:rsidR="00395585" w:rsidRPr="00395585" w:rsidRDefault="00395585" w:rsidP="00C93B86">
      <w:pPr>
        <w:pStyle w:val="2"/>
      </w:pPr>
      <w:r w:rsidRPr="00395585">
        <w:cr/>
      </w:r>
      <w:r w:rsidRPr="00395585">
        <w:rPr>
          <w:lang w:val="en-US"/>
        </w:rPr>
        <w:t>Q</w:t>
      </w:r>
      <w:r w:rsidRPr="00395585">
        <w:t>8. Каковы функции Кассандры?</w:t>
      </w:r>
    </w:p>
    <w:p w14:paraId="2BCDA890" w14:textId="2D031F4D"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Функции Apache Cassandra включают:</w:t>
      </w:r>
    </w:p>
    <w:p w14:paraId="0BC85AF5" w14:textId="77777777" w:rsidR="00FB0A2C" w:rsidRPr="00FB0A2C" w:rsidRDefault="00FB0A2C" w:rsidP="00FB0A2C">
      <w:pPr>
        <w:rPr>
          <w:rFonts w:cstheme="minorHAnsi"/>
          <w:iCs/>
        </w:rPr>
      </w:pPr>
    </w:p>
    <w:p w14:paraId="205616CA" w14:textId="77777777" w:rsidR="00FB0A2C" w:rsidRPr="00FB0A2C" w:rsidRDefault="00FB0A2C" w:rsidP="00FB0A2C">
      <w:pPr>
        <w:rPr>
          <w:rFonts w:cstheme="minorHAnsi"/>
          <w:iCs/>
        </w:rPr>
      </w:pPr>
      <w:r w:rsidRPr="00FB0A2C">
        <w:rPr>
          <w:rFonts w:cstheme="minorHAnsi"/>
          <w:iCs/>
        </w:rPr>
        <w:lastRenderedPageBreak/>
        <w:t>1. Хранение и управление данными: Cassandra позволяет эффективно хранить и управлять большими объемами данных. Она обеспечивает распределенное хранение данных среди нескольких узлов в кластере и предоставляет механизмы репликации для обеспечения отказоустойчивости и доступности данных.</w:t>
      </w:r>
    </w:p>
    <w:p w14:paraId="21B4F630" w14:textId="77777777" w:rsidR="00FB0A2C" w:rsidRPr="00FB0A2C" w:rsidRDefault="00FB0A2C" w:rsidP="00FB0A2C">
      <w:pPr>
        <w:rPr>
          <w:rFonts w:cstheme="minorHAnsi"/>
          <w:iCs/>
        </w:rPr>
      </w:pPr>
    </w:p>
    <w:p w14:paraId="365548C2" w14:textId="77777777" w:rsidR="00FB0A2C" w:rsidRPr="00FB0A2C" w:rsidRDefault="00FB0A2C" w:rsidP="00FB0A2C">
      <w:pPr>
        <w:rPr>
          <w:rFonts w:cstheme="minorHAnsi"/>
          <w:iCs/>
        </w:rPr>
      </w:pPr>
      <w:r w:rsidRPr="00FB0A2C">
        <w:rPr>
          <w:rFonts w:cstheme="minorHAnsi"/>
          <w:iCs/>
        </w:rPr>
        <w:t>2. Хорошая масштабируемость: Cassandra предлагает горизонтальное масштабирование, что означает, что можно добавлять новые узлы к кластеру для увеличения емкости и производительности. Она автоматически распределяет данные между узлами и обрабатывает запросы параллельно, что позволяет обрабатывать большие объемы запросов и обслуживать множество клиентов.</w:t>
      </w:r>
    </w:p>
    <w:p w14:paraId="00D51299" w14:textId="77777777" w:rsidR="00FB0A2C" w:rsidRPr="00FB0A2C" w:rsidRDefault="00FB0A2C" w:rsidP="00FB0A2C">
      <w:pPr>
        <w:rPr>
          <w:rFonts w:cstheme="minorHAnsi"/>
          <w:iCs/>
        </w:rPr>
      </w:pPr>
    </w:p>
    <w:p w14:paraId="09371C13" w14:textId="77777777" w:rsidR="00FB0A2C" w:rsidRPr="00FB0A2C" w:rsidRDefault="00FB0A2C" w:rsidP="00FB0A2C">
      <w:pPr>
        <w:rPr>
          <w:rFonts w:cstheme="minorHAnsi"/>
          <w:iCs/>
        </w:rPr>
      </w:pPr>
      <w:r w:rsidRPr="00FB0A2C">
        <w:rPr>
          <w:rFonts w:cstheme="minorHAnsi"/>
          <w:iCs/>
        </w:rPr>
        <w:t>3. Отказоустойчивость: Cassandra обеспечивает отказоустойчивость путем предоставления механизмов репликации данных. Копии данных хранятся на нескольких узлах, и в случае отказа одного узла данные могут быть получены из других реплик. Это обеспечивает высокую доступность данных.</w:t>
      </w:r>
    </w:p>
    <w:p w14:paraId="223CC9FD" w14:textId="77777777" w:rsidR="00FB0A2C" w:rsidRPr="00FB0A2C" w:rsidRDefault="00FB0A2C" w:rsidP="00FB0A2C">
      <w:pPr>
        <w:rPr>
          <w:rFonts w:cstheme="minorHAnsi"/>
          <w:iCs/>
        </w:rPr>
      </w:pPr>
    </w:p>
    <w:p w14:paraId="111DC006" w14:textId="77777777" w:rsidR="00FB0A2C" w:rsidRPr="00FB0A2C" w:rsidRDefault="00FB0A2C" w:rsidP="00FB0A2C">
      <w:pPr>
        <w:rPr>
          <w:rFonts w:cstheme="minorHAnsi"/>
          <w:iCs/>
        </w:rPr>
      </w:pPr>
      <w:r w:rsidRPr="00FB0A2C">
        <w:rPr>
          <w:rFonts w:cstheme="minorHAnsi"/>
          <w:iCs/>
        </w:rPr>
        <w:t>4. Высокая производительность: Cassandra обладает высокой производительностью за счет распределенной архитектуры и оптимизированных алгоритмов хранения и доступа к данным. Она может обрабатывать массовые операции чтения и записи параллельно и достигает высоких скоростей записи и чтения.</w:t>
      </w:r>
    </w:p>
    <w:p w14:paraId="3D5C5E7D" w14:textId="77777777" w:rsidR="00FB0A2C" w:rsidRPr="00FB0A2C" w:rsidRDefault="00FB0A2C" w:rsidP="00FB0A2C">
      <w:pPr>
        <w:rPr>
          <w:rFonts w:cstheme="minorHAnsi"/>
          <w:iCs/>
        </w:rPr>
      </w:pPr>
    </w:p>
    <w:p w14:paraId="1BA1BB5D" w14:textId="77777777" w:rsidR="00FB0A2C" w:rsidRPr="00FB0A2C" w:rsidRDefault="00FB0A2C" w:rsidP="00FB0A2C">
      <w:pPr>
        <w:rPr>
          <w:rFonts w:cstheme="minorHAnsi"/>
          <w:iCs/>
        </w:rPr>
      </w:pPr>
      <w:r w:rsidRPr="00FB0A2C">
        <w:rPr>
          <w:rFonts w:cstheme="minorHAnsi"/>
          <w:iCs/>
        </w:rPr>
        <w:t>5. Гибкая модель данных: Cassandra предоставляет гибкую модель данных, которая позволяет хранить разнородные данные в одной таблице. Она поддерживает широкий диапазон типов данных и позволяет добавлять и изменять столбцы динамически без изменения схемы. Это делает Cassandra подходящей для разнообразных типов приложений и использования.</w:t>
      </w:r>
    </w:p>
    <w:p w14:paraId="269DA7C4" w14:textId="77777777" w:rsidR="00FB0A2C" w:rsidRPr="00FB0A2C" w:rsidRDefault="00FB0A2C" w:rsidP="00FB0A2C">
      <w:pPr>
        <w:rPr>
          <w:rFonts w:cstheme="minorHAnsi"/>
          <w:iCs/>
        </w:rPr>
      </w:pPr>
    </w:p>
    <w:p w14:paraId="0939E0E6" w14:textId="77777777" w:rsidR="00FB0A2C" w:rsidRPr="00FB0A2C" w:rsidRDefault="00FB0A2C" w:rsidP="00FB0A2C">
      <w:pPr>
        <w:rPr>
          <w:rFonts w:cstheme="minorHAnsi"/>
          <w:iCs/>
        </w:rPr>
      </w:pPr>
      <w:r w:rsidRPr="00FB0A2C">
        <w:rPr>
          <w:rFonts w:cstheme="minorHAnsi"/>
          <w:iCs/>
        </w:rPr>
        <w:t>6. Поддержка транзакций: Начиная с версии 2.0, Cassandra предоставляет некоторые возможности для поддержки атомарных операций или резких чтений/записей. Cassandra предлагает легковесную транзакционную модель, позволяющую обеспечить целостность данных в сложных ситуациях.</w:t>
      </w:r>
    </w:p>
    <w:p w14:paraId="0C75911A" w14:textId="77777777" w:rsidR="00FB0A2C" w:rsidRPr="00FB0A2C" w:rsidRDefault="00FB0A2C" w:rsidP="00FB0A2C">
      <w:pPr>
        <w:rPr>
          <w:rFonts w:cstheme="minorHAnsi"/>
          <w:iCs/>
        </w:rPr>
      </w:pPr>
    </w:p>
    <w:p w14:paraId="7FCA027B" w14:textId="154C591B" w:rsidR="000D6C20" w:rsidRPr="00174E31" w:rsidRDefault="00FB0A2C" w:rsidP="00FB0A2C">
      <w:pPr>
        <w:rPr>
          <w:rFonts w:cstheme="minorHAnsi"/>
          <w:b/>
          <w:iCs/>
        </w:rPr>
      </w:pPr>
      <w:r w:rsidRPr="00FB0A2C">
        <w:rPr>
          <w:rFonts w:cstheme="minorHAnsi"/>
          <w:iCs/>
        </w:rPr>
        <w:t>В целом, функции Cassandra делают ее мощным инструментом для разработки масштабируемых и отказоустойчивых баз данных, способных обработать огромные объемы данных и обслужить тысячи одновременных запросов.</w:t>
      </w:r>
    </w:p>
    <w:p w14:paraId="198FE44C" w14:textId="77777777" w:rsidR="00395585" w:rsidRPr="00395585" w:rsidRDefault="00395585" w:rsidP="00C93B86">
      <w:pPr>
        <w:pStyle w:val="2"/>
      </w:pPr>
      <w:r w:rsidRPr="00395585">
        <w:cr/>
      </w:r>
      <w:r w:rsidRPr="00395585">
        <w:rPr>
          <w:lang w:val="en-US"/>
        </w:rPr>
        <w:t>Q</w:t>
      </w:r>
      <w:r w:rsidRPr="00395585">
        <w:t>9. Какие ключевые термины в Cassandra?</w:t>
      </w:r>
    </w:p>
    <w:p w14:paraId="0033E6CF" w14:textId="2332DEF3"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Некоторые ключевые термины, связанные с Apache Cassandra, включают:</w:t>
      </w:r>
    </w:p>
    <w:p w14:paraId="622A4759" w14:textId="77777777" w:rsidR="00FB0A2C" w:rsidRPr="00FB0A2C" w:rsidRDefault="00FB0A2C" w:rsidP="00FB0A2C">
      <w:pPr>
        <w:rPr>
          <w:rFonts w:cstheme="minorHAnsi"/>
          <w:iCs/>
        </w:rPr>
      </w:pPr>
    </w:p>
    <w:p w14:paraId="0B000B5C" w14:textId="77777777" w:rsidR="00FB0A2C" w:rsidRPr="00FB0A2C" w:rsidRDefault="00FB0A2C" w:rsidP="00FB0A2C">
      <w:pPr>
        <w:rPr>
          <w:rFonts w:cstheme="minorHAnsi"/>
          <w:iCs/>
        </w:rPr>
      </w:pPr>
      <w:r w:rsidRPr="00FB0A2C">
        <w:rPr>
          <w:rFonts w:cstheme="minorHAnsi"/>
          <w:iCs/>
        </w:rPr>
        <w:t>1. Кластер: Объединение нескольких узлов базы данных вместе для обработки и хранения данных. Кластер Cassandra может состоять из нескольких узлов, которые взаимодействуют для обеспечения отказоустойчивости и распределения данных.</w:t>
      </w:r>
    </w:p>
    <w:p w14:paraId="1BC08B1C" w14:textId="77777777" w:rsidR="00FB0A2C" w:rsidRPr="00FB0A2C" w:rsidRDefault="00FB0A2C" w:rsidP="00FB0A2C">
      <w:pPr>
        <w:rPr>
          <w:rFonts w:cstheme="minorHAnsi"/>
          <w:iCs/>
        </w:rPr>
      </w:pPr>
    </w:p>
    <w:p w14:paraId="44A57DF9" w14:textId="77777777" w:rsidR="00FB0A2C" w:rsidRPr="00FB0A2C" w:rsidRDefault="00FB0A2C" w:rsidP="00FB0A2C">
      <w:pPr>
        <w:rPr>
          <w:rFonts w:cstheme="minorHAnsi"/>
          <w:iCs/>
        </w:rPr>
      </w:pPr>
      <w:r w:rsidRPr="00FB0A2C">
        <w:rPr>
          <w:rFonts w:cstheme="minorHAnsi"/>
          <w:iCs/>
        </w:rPr>
        <w:t>2. Узел: Физический или виртуальный сервер, на котором работает Cassandra. Узлы составляют кластер и отвечают за хранение и обработку данных.</w:t>
      </w:r>
    </w:p>
    <w:p w14:paraId="1BDE9A44" w14:textId="77777777" w:rsidR="00FB0A2C" w:rsidRPr="00FB0A2C" w:rsidRDefault="00FB0A2C" w:rsidP="00FB0A2C">
      <w:pPr>
        <w:rPr>
          <w:rFonts w:cstheme="minorHAnsi"/>
          <w:iCs/>
        </w:rPr>
      </w:pPr>
    </w:p>
    <w:p w14:paraId="45D0F041" w14:textId="77777777" w:rsidR="00FB0A2C" w:rsidRPr="00FB0A2C" w:rsidRDefault="00FB0A2C" w:rsidP="00FB0A2C">
      <w:pPr>
        <w:rPr>
          <w:rFonts w:cstheme="minorHAnsi"/>
          <w:iCs/>
        </w:rPr>
      </w:pPr>
      <w:r w:rsidRPr="00FB0A2C">
        <w:rPr>
          <w:rFonts w:cstheme="minorHAnsi"/>
          <w:iCs/>
        </w:rPr>
        <w:t>3. Репликация: Процесс копирования данных на несколько узлов для обеспечения отказоустойчивости и доступности. Репликация позволяет создавать копии данных на разных узлах, чтобы данные можно было восстановить в случае отказа одного узла.</w:t>
      </w:r>
    </w:p>
    <w:p w14:paraId="7B9DC760" w14:textId="77777777" w:rsidR="00FB0A2C" w:rsidRPr="00FB0A2C" w:rsidRDefault="00FB0A2C" w:rsidP="00FB0A2C">
      <w:pPr>
        <w:rPr>
          <w:rFonts w:cstheme="minorHAnsi"/>
          <w:iCs/>
        </w:rPr>
      </w:pPr>
    </w:p>
    <w:p w14:paraId="6EF69EF0" w14:textId="77777777" w:rsidR="00FB0A2C" w:rsidRPr="00FB0A2C" w:rsidRDefault="00FB0A2C" w:rsidP="00FB0A2C">
      <w:pPr>
        <w:rPr>
          <w:rFonts w:cstheme="minorHAnsi"/>
          <w:iCs/>
        </w:rPr>
      </w:pPr>
      <w:r w:rsidRPr="00FB0A2C">
        <w:rPr>
          <w:rFonts w:cstheme="minorHAnsi"/>
          <w:iCs/>
        </w:rPr>
        <w:t>4. Ключ: Уникальное идентификаторное значение, с помощью которого данные могут быть найдены и распределены в кластере Cassandra. Ключ используется для хеширования и определения узла, на котором будет храниться соответствующая часть данных.</w:t>
      </w:r>
    </w:p>
    <w:p w14:paraId="063C6124" w14:textId="77777777" w:rsidR="00FB0A2C" w:rsidRPr="00FB0A2C" w:rsidRDefault="00FB0A2C" w:rsidP="00FB0A2C">
      <w:pPr>
        <w:rPr>
          <w:rFonts w:cstheme="minorHAnsi"/>
          <w:iCs/>
        </w:rPr>
      </w:pPr>
    </w:p>
    <w:p w14:paraId="5567509C" w14:textId="77777777" w:rsidR="00FB0A2C" w:rsidRPr="00FB0A2C" w:rsidRDefault="00FB0A2C" w:rsidP="00FB0A2C">
      <w:pPr>
        <w:rPr>
          <w:rFonts w:cstheme="minorHAnsi"/>
          <w:iCs/>
        </w:rPr>
      </w:pPr>
      <w:r w:rsidRPr="00FB0A2C">
        <w:rPr>
          <w:rFonts w:cstheme="minorHAnsi"/>
          <w:iCs/>
        </w:rPr>
        <w:t>5. Семейство колонок: Часть базы данных, где данные организуются в столбцы. Каждое семейство колонок имеет свое уникальное имя и представляет набор столбцов, связанных с определенным ключом.</w:t>
      </w:r>
    </w:p>
    <w:p w14:paraId="778C42CA" w14:textId="77777777" w:rsidR="00FB0A2C" w:rsidRPr="00FB0A2C" w:rsidRDefault="00FB0A2C" w:rsidP="00FB0A2C">
      <w:pPr>
        <w:rPr>
          <w:rFonts w:cstheme="minorHAnsi"/>
          <w:iCs/>
        </w:rPr>
      </w:pPr>
    </w:p>
    <w:p w14:paraId="5AEB4295" w14:textId="77777777" w:rsidR="00FB0A2C" w:rsidRPr="00FB0A2C" w:rsidRDefault="00FB0A2C" w:rsidP="00FB0A2C">
      <w:pPr>
        <w:rPr>
          <w:rFonts w:cstheme="minorHAnsi"/>
          <w:iCs/>
        </w:rPr>
      </w:pPr>
      <w:r w:rsidRPr="00FB0A2C">
        <w:rPr>
          <w:rFonts w:cstheme="minorHAnsi"/>
          <w:iCs/>
        </w:rPr>
        <w:t>6. Суперсемейство колонок: Более высокий уровень организации данных, чем семейства колонок. Суперсемейство колонок представляет собой группу семейств колонок, которые объединены под одним ключом или идентификатором.</w:t>
      </w:r>
    </w:p>
    <w:p w14:paraId="0E662A12" w14:textId="77777777" w:rsidR="00FB0A2C" w:rsidRPr="00FB0A2C" w:rsidRDefault="00FB0A2C" w:rsidP="00FB0A2C">
      <w:pPr>
        <w:rPr>
          <w:rFonts w:cstheme="minorHAnsi"/>
          <w:iCs/>
        </w:rPr>
      </w:pPr>
    </w:p>
    <w:p w14:paraId="0068A326" w14:textId="77777777" w:rsidR="00FB0A2C" w:rsidRPr="00FB0A2C" w:rsidRDefault="00FB0A2C" w:rsidP="00FB0A2C">
      <w:pPr>
        <w:rPr>
          <w:rFonts w:cstheme="minorHAnsi"/>
          <w:iCs/>
        </w:rPr>
      </w:pPr>
      <w:r w:rsidRPr="00FB0A2C">
        <w:rPr>
          <w:rFonts w:cstheme="minorHAnsi"/>
          <w:iCs/>
        </w:rPr>
        <w:lastRenderedPageBreak/>
        <w:t>7. Компактное хранение: Метод хранения данных в Cassandra, который позволяет оптимизировать пространство хранения. Вместо создания отдельного столбца для каждого значения, компактное хранение группирует несколько значений в одном столбце.</w:t>
      </w:r>
    </w:p>
    <w:p w14:paraId="49479B88" w14:textId="77777777" w:rsidR="00FB0A2C" w:rsidRPr="00FB0A2C" w:rsidRDefault="00FB0A2C" w:rsidP="00FB0A2C">
      <w:pPr>
        <w:rPr>
          <w:rFonts w:cstheme="minorHAnsi"/>
          <w:iCs/>
        </w:rPr>
      </w:pPr>
    </w:p>
    <w:p w14:paraId="5B26891F" w14:textId="77777777" w:rsidR="00FB0A2C" w:rsidRPr="00FB0A2C" w:rsidRDefault="00FB0A2C" w:rsidP="00FB0A2C">
      <w:pPr>
        <w:rPr>
          <w:rFonts w:cstheme="minorHAnsi"/>
          <w:iCs/>
        </w:rPr>
      </w:pPr>
      <w:r w:rsidRPr="00FB0A2C">
        <w:rPr>
          <w:rFonts w:cstheme="minorHAnsi"/>
          <w:iCs/>
        </w:rPr>
        <w:t>8. Консистентность: Свойство, которое обеспечивает, что все реплицированные копии данных в кластере находятся в согласованном состоянии. Консистентность в Cassandra может быть настроена на разные уровни, в зависимости от требований приложения.</w:t>
      </w:r>
    </w:p>
    <w:p w14:paraId="706754E2" w14:textId="77777777" w:rsidR="00FB0A2C" w:rsidRPr="00FB0A2C" w:rsidRDefault="00FB0A2C" w:rsidP="00FB0A2C">
      <w:pPr>
        <w:rPr>
          <w:rFonts w:cstheme="minorHAnsi"/>
          <w:iCs/>
        </w:rPr>
      </w:pPr>
    </w:p>
    <w:p w14:paraId="66D8B117" w14:textId="47304E26" w:rsidR="000D6C20" w:rsidRPr="00174E31" w:rsidRDefault="00FB0A2C" w:rsidP="00FB0A2C">
      <w:pPr>
        <w:rPr>
          <w:rFonts w:cstheme="minorHAnsi"/>
          <w:b/>
          <w:iCs/>
        </w:rPr>
      </w:pPr>
      <w:r w:rsidRPr="00FB0A2C">
        <w:rPr>
          <w:rFonts w:cstheme="minorHAnsi"/>
          <w:iCs/>
        </w:rPr>
        <w:t>Это лишь некоторые ключевые термины в Cassandra, и существует гораздо больше терминов, связанных с архитектурой, моделью данных и функциями этой базы данных.</w:t>
      </w:r>
    </w:p>
    <w:p w14:paraId="6FCD798F" w14:textId="77777777" w:rsidR="00395585" w:rsidRPr="00395585" w:rsidRDefault="00395585" w:rsidP="00C93B86">
      <w:pPr>
        <w:pStyle w:val="2"/>
      </w:pPr>
      <w:r w:rsidRPr="00395585">
        <w:cr/>
      </w:r>
      <w:r w:rsidRPr="00395585">
        <w:rPr>
          <w:lang w:val="en-US"/>
        </w:rPr>
        <w:t>Q</w:t>
      </w:r>
      <w:r w:rsidRPr="00395585">
        <w:t>10. Что такое узел?</w:t>
      </w:r>
    </w:p>
    <w:p w14:paraId="28B2731F" w14:textId="57AE2B1F"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В контексте базы данных Cassandra, узел - это физический или виртуальный сервер, который выполняет роль хранения и обработки данных. Узлы являются основными строительными блоками кластера Cassandra.</w:t>
      </w:r>
    </w:p>
    <w:p w14:paraId="60F73A1C" w14:textId="77777777" w:rsidR="00FB0A2C" w:rsidRPr="00FB0A2C" w:rsidRDefault="00FB0A2C" w:rsidP="00FB0A2C">
      <w:pPr>
        <w:rPr>
          <w:rFonts w:cstheme="minorHAnsi"/>
          <w:iCs/>
        </w:rPr>
      </w:pPr>
    </w:p>
    <w:p w14:paraId="077D39D0" w14:textId="77777777" w:rsidR="00FB0A2C" w:rsidRPr="00FB0A2C" w:rsidRDefault="00FB0A2C" w:rsidP="00FB0A2C">
      <w:pPr>
        <w:rPr>
          <w:rFonts w:cstheme="minorHAnsi"/>
          <w:iCs/>
        </w:rPr>
      </w:pPr>
      <w:r w:rsidRPr="00FB0A2C">
        <w:rPr>
          <w:rFonts w:cstheme="minorHAnsi"/>
          <w:iCs/>
        </w:rPr>
        <w:t>Узлы в кластере Cassandra могут быть разбиты на две основные категории: узлы данных (data node) и узлы систем (system node).</w:t>
      </w:r>
    </w:p>
    <w:p w14:paraId="6A1F9AC8" w14:textId="77777777" w:rsidR="00FB0A2C" w:rsidRPr="00FB0A2C" w:rsidRDefault="00FB0A2C" w:rsidP="00FB0A2C">
      <w:pPr>
        <w:rPr>
          <w:rFonts w:cstheme="minorHAnsi"/>
          <w:iCs/>
        </w:rPr>
      </w:pPr>
    </w:p>
    <w:p w14:paraId="5981C9AA" w14:textId="77777777" w:rsidR="00FB0A2C" w:rsidRPr="00FB0A2C" w:rsidRDefault="00FB0A2C" w:rsidP="00FB0A2C">
      <w:pPr>
        <w:rPr>
          <w:rFonts w:cstheme="minorHAnsi"/>
          <w:iCs/>
        </w:rPr>
      </w:pPr>
      <w:r w:rsidRPr="00FB0A2C">
        <w:rPr>
          <w:rFonts w:cstheme="minorHAnsi"/>
          <w:iCs/>
        </w:rPr>
        <w:t>1. Узел данных (data node): Узлы данных желательны для хранения и обработки фактических данных. Кластер Cassandra состоит из нескольких узлов данных, которые равноправно участвуют в хранении и репликации данных. Узлы данных получают и ответственны за обработку запросов на чтение и запись данных.</w:t>
      </w:r>
    </w:p>
    <w:p w14:paraId="632264E2" w14:textId="77777777" w:rsidR="00FB0A2C" w:rsidRPr="00FB0A2C" w:rsidRDefault="00FB0A2C" w:rsidP="00FB0A2C">
      <w:pPr>
        <w:rPr>
          <w:rFonts w:cstheme="minorHAnsi"/>
          <w:iCs/>
        </w:rPr>
      </w:pPr>
    </w:p>
    <w:p w14:paraId="3985220C" w14:textId="77777777" w:rsidR="00FB0A2C" w:rsidRPr="00FB0A2C" w:rsidRDefault="00FB0A2C" w:rsidP="00FB0A2C">
      <w:pPr>
        <w:rPr>
          <w:rFonts w:cstheme="minorHAnsi"/>
          <w:iCs/>
        </w:rPr>
      </w:pPr>
      <w:r w:rsidRPr="00FB0A2C">
        <w:rPr>
          <w:rFonts w:cstheme="minorHAnsi"/>
          <w:iCs/>
        </w:rPr>
        <w:t>2. Узел систем (system node): Узлы систем представляют узлы, ответственные за обслуживание и управление кластером Cassandra. Они обрабатывают запросы системного администрирования, мониторинг и управление данными, координацию запросов и обновлений схемы базы данных.</w:t>
      </w:r>
    </w:p>
    <w:p w14:paraId="4377E812" w14:textId="77777777" w:rsidR="00FB0A2C" w:rsidRPr="00FB0A2C" w:rsidRDefault="00FB0A2C" w:rsidP="00FB0A2C">
      <w:pPr>
        <w:rPr>
          <w:rFonts w:cstheme="minorHAnsi"/>
          <w:iCs/>
        </w:rPr>
      </w:pPr>
    </w:p>
    <w:p w14:paraId="4A4ED082" w14:textId="6A0EDFD7" w:rsidR="000D6C20" w:rsidRPr="00174E31" w:rsidRDefault="00FB0A2C" w:rsidP="00FB0A2C">
      <w:pPr>
        <w:rPr>
          <w:rFonts w:cstheme="minorHAnsi"/>
          <w:b/>
          <w:iCs/>
        </w:rPr>
      </w:pPr>
      <w:r w:rsidRPr="00FB0A2C">
        <w:rPr>
          <w:rFonts w:cstheme="minorHAnsi"/>
          <w:iCs/>
        </w:rPr>
        <w:t>Каждый узел в кластере обменивается данными с остальными узлами с использованием протокола Gossip, чтобы поддерживать информацию о состоянии кластера и выполнить репликацию данных. Узлы могут динамически присоединяться к кластеру или отключаться от него, позволяя Cassandra обеспечивать горизонтальное масштабирование и отказоустойчивость.</w:t>
      </w:r>
    </w:p>
    <w:p w14:paraId="512D87F8" w14:textId="77777777" w:rsidR="00395585" w:rsidRPr="00395585" w:rsidRDefault="00395585" w:rsidP="00C93B86">
      <w:pPr>
        <w:pStyle w:val="2"/>
      </w:pPr>
      <w:r w:rsidRPr="00395585">
        <w:cr/>
      </w:r>
      <w:r w:rsidRPr="00395585">
        <w:rPr>
          <w:lang w:val="en-US"/>
        </w:rPr>
        <w:t>Q</w:t>
      </w:r>
      <w:r w:rsidRPr="00395585">
        <w:t>11. Что такое дата-центр?</w:t>
      </w:r>
    </w:p>
    <w:p w14:paraId="1C22C0F5" w14:textId="29554F6C"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Дата-центр - это физическое или логическое помещение, где размещается группа связанных серверных оборудований, сетевых коммутаторов и хранилищ данных. В контексте базы данных Cassandra, дата-центр является организационной и логической единицей, которая объединяет несколько узлов, работающих вместе для обеспечения хранения и обработки данных.</w:t>
      </w:r>
    </w:p>
    <w:p w14:paraId="7C5136FD" w14:textId="77777777" w:rsidR="00FB0A2C" w:rsidRPr="00FB0A2C" w:rsidRDefault="00FB0A2C" w:rsidP="00FB0A2C">
      <w:pPr>
        <w:rPr>
          <w:rFonts w:cstheme="minorHAnsi"/>
          <w:iCs/>
        </w:rPr>
      </w:pPr>
    </w:p>
    <w:p w14:paraId="52B78CC2" w14:textId="77777777" w:rsidR="00FB0A2C" w:rsidRPr="00FB0A2C" w:rsidRDefault="00FB0A2C" w:rsidP="00FB0A2C">
      <w:pPr>
        <w:rPr>
          <w:rFonts w:cstheme="minorHAnsi"/>
          <w:iCs/>
        </w:rPr>
      </w:pPr>
      <w:r w:rsidRPr="00FB0A2C">
        <w:rPr>
          <w:rFonts w:cstheme="minorHAnsi"/>
          <w:iCs/>
        </w:rPr>
        <w:t>Каждый дата-центр в Cassandra может иметь свою физическую локацию, но также может представлять виртуальное представление логической отделенности и группировки узлов. Это важно для обеспечения отказоустойчивости, географического распределения данных и улучшения производительности.</w:t>
      </w:r>
    </w:p>
    <w:p w14:paraId="669FCA43" w14:textId="77777777" w:rsidR="00FB0A2C" w:rsidRPr="00FB0A2C" w:rsidRDefault="00FB0A2C" w:rsidP="00FB0A2C">
      <w:pPr>
        <w:rPr>
          <w:rFonts w:cstheme="minorHAnsi"/>
          <w:iCs/>
        </w:rPr>
      </w:pPr>
    </w:p>
    <w:p w14:paraId="1B1F59BD" w14:textId="77777777" w:rsidR="00FB0A2C" w:rsidRPr="00FB0A2C" w:rsidRDefault="00FB0A2C" w:rsidP="00FB0A2C">
      <w:pPr>
        <w:rPr>
          <w:rFonts w:cstheme="minorHAnsi"/>
          <w:iCs/>
        </w:rPr>
      </w:pPr>
      <w:r w:rsidRPr="00FB0A2C">
        <w:rPr>
          <w:rFonts w:cstheme="minorHAnsi"/>
          <w:iCs/>
        </w:rPr>
        <w:t>В Cassandra, данные могут быть разделены и распределены между разными дата-центрами. Каждый дата-центр может быть настроен для автономной работы и репликации данных внутри него, чтобы обеспечить высокую доступность и защиту данных. Это также позволяет создавать дата-центры на разных географических местоположениях, что полезно для обеспечения снижения задержек при доступе и восстановления данных в случае отказа.</w:t>
      </w:r>
    </w:p>
    <w:p w14:paraId="1CC262A2" w14:textId="77777777" w:rsidR="00FB0A2C" w:rsidRPr="00FB0A2C" w:rsidRDefault="00FB0A2C" w:rsidP="00FB0A2C">
      <w:pPr>
        <w:rPr>
          <w:rFonts w:cstheme="minorHAnsi"/>
          <w:iCs/>
        </w:rPr>
      </w:pPr>
    </w:p>
    <w:p w14:paraId="3B7A9FF3" w14:textId="684E9274" w:rsidR="000D6C20" w:rsidRPr="00174E31" w:rsidRDefault="00FB0A2C" w:rsidP="00FB0A2C">
      <w:pPr>
        <w:rPr>
          <w:rFonts w:cstheme="minorHAnsi"/>
          <w:b/>
          <w:iCs/>
        </w:rPr>
      </w:pPr>
      <w:r w:rsidRPr="00FB0A2C">
        <w:rPr>
          <w:rFonts w:cstheme="minorHAnsi"/>
          <w:iCs/>
        </w:rPr>
        <w:t>В целом, использование дата-центров в Cassandra позволяет создавать гибкие и распределенные базы данных, способные обслуживать огромные объемы данных с высокой отказоустойчивостью и эффективной обработкой запросов.</w:t>
      </w:r>
    </w:p>
    <w:p w14:paraId="7EBB7003" w14:textId="77777777" w:rsidR="00395585" w:rsidRPr="00395585" w:rsidRDefault="00395585" w:rsidP="00C93B86">
      <w:pPr>
        <w:pStyle w:val="2"/>
      </w:pPr>
      <w:r w:rsidRPr="00395585">
        <w:cr/>
      </w:r>
      <w:r w:rsidRPr="00395585">
        <w:rPr>
          <w:lang w:val="en-US"/>
        </w:rPr>
        <w:t>Q</w:t>
      </w:r>
      <w:r w:rsidRPr="00395585">
        <w:t>12. Опишите, что такое memtable?</w:t>
      </w:r>
    </w:p>
    <w:p w14:paraId="6BEE3A9D" w14:textId="157AA09A" w:rsidR="00FB0A2C" w:rsidRPr="00FB0A2C" w:rsidRDefault="00395585" w:rsidP="00FB0A2C">
      <w:pPr>
        <w:rPr>
          <w:rFonts w:cstheme="minorHAnsi"/>
          <w:iCs/>
        </w:rPr>
      </w:pPr>
      <w:r w:rsidRPr="00395585">
        <w:rPr>
          <w:rFonts w:cstheme="minorHAnsi"/>
          <w:b/>
          <w:iCs/>
        </w:rPr>
        <w:lastRenderedPageBreak/>
        <w:cr/>
      </w:r>
      <w:r w:rsidR="00FB0A2C" w:rsidRPr="00FB0A2C">
        <w:t xml:space="preserve"> </w:t>
      </w:r>
      <w:r w:rsidR="00FB0A2C" w:rsidRPr="00FB0A2C">
        <w:rPr>
          <w:rFonts w:cstheme="minorHAnsi"/>
          <w:iCs/>
        </w:rPr>
        <w:t>В базе данных Cassandra, memtable (память таблицы) является важной компонентой для обработки операций записи данных. Memtable - это временное хранилище, где данные записываются до того, как они будут долговременно сохранены на диске в SSTable (сортированная структура таблицы).</w:t>
      </w:r>
    </w:p>
    <w:p w14:paraId="2D4B8190" w14:textId="77777777" w:rsidR="00FB0A2C" w:rsidRPr="00FB0A2C" w:rsidRDefault="00FB0A2C" w:rsidP="00FB0A2C">
      <w:pPr>
        <w:rPr>
          <w:rFonts w:cstheme="minorHAnsi"/>
          <w:iCs/>
        </w:rPr>
      </w:pPr>
    </w:p>
    <w:p w14:paraId="44B633C6" w14:textId="77777777" w:rsidR="00FB0A2C" w:rsidRPr="00FB0A2C" w:rsidRDefault="00FB0A2C" w:rsidP="00FB0A2C">
      <w:pPr>
        <w:rPr>
          <w:rFonts w:cstheme="minorHAnsi"/>
          <w:iCs/>
        </w:rPr>
      </w:pPr>
      <w:r w:rsidRPr="00FB0A2C">
        <w:rPr>
          <w:rFonts w:cstheme="minorHAnsi"/>
          <w:iCs/>
        </w:rPr>
        <w:t>Memtable представляет собой сортированную хеш-таблицу в оперативной памяти, которая содержит данные, вставленные или обновленные с момента последнего слияния с SSTable. Когда клиентская операция записи происходит, данные сначала записываются в memtable, после чего Cassandra выполняет побитовую запись на диск.</w:t>
      </w:r>
    </w:p>
    <w:p w14:paraId="1CED1131" w14:textId="77777777" w:rsidR="00FB0A2C" w:rsidRPr="00FB0A2C" w:rsidRDefault="00FB0A2C" w:rsidP="00FB0A2C">
      <w:pPr>
        <w:rPr>
          <w:rFonts w:cstheme="minorHAnsi"/>
          <w:iCs/>
        </w:rPr>
      </w:pPr>
    </w:p>
    <w:p w14:paraId="4DB94B9C" w14:textId="77777777" w:rsidR="00FB0A2C" w:rsidRPr="00FB0A2C" w:rsidRDefault="00FB0A2C" w:rsidP="00FB0A2C">
      <w:pPr>
        <w:rPr>
          <w:rFonts w:cstheme="minorHAnsi"/>
          <w:iCs/>
        </w:rPr>
      </w:pPr>
      <w:r w:rsidRPr="00FB0A2C">
        <w:rPr>
          <w:rFonts w:cstheme="minorHAnsi"/>
          <w:iCs/>
        </w:rPr>
        <w:t>Memtable использует буферизацию и сжатие, чтобы максимизировать операции записи в оперативную память, что обеспечивает быструю скорость записи и минимизирует кол-во операций с диском. Кроме того, memtable позволяет выполнять индексирование и сортировку данных, что значительно повышает производительность операций чтения.</w:t>
      </w:r>
    </w:p>
    <w:p w14:paraId="58966C19" w14:textId="77777777" w:rsidR="00FB0A2C" w:rsidRPr="00FB0A2C" w:rsidRDefault="00FB0A2C" w:rsidP="00FB0A2C">
      <w:pPr>
        <w:rPr>
          <w:rFonts w:cstheme="minorHAnsi"/>
          <w:iCs/>
        </w:rPr>
      </w:pPr>
    </w:p>
    <w:p w14:paraId="1DBDDF6A" w14:textId="77777777" w:rsidR="00FB0A2C" w:rsidRPr="00FB0A2C" w:rsidRDefault="00FB0A2C" w:rsidP="00FB0A2C">
      <w:pPr>
        <w:rPr>
          <w:rFonts w:cstheme="minorHAnsi"/>
          <w:iCs/>
        </w:rPr>
      </w:pPr>
      <w:r w:rsidRPr="00FB0A2C">
        <w:rPr>
          <w:rFonts w:cstheme="minorHAnsi"/>
          <w:iCs/>
        </w:rPr>
        <w:t>Когда memtable заполняется до определенного порога, Cassandra начинает процесс слияния данных из memtable в SSTable и затем освобождает оперативную память для новых записей. SSTable - это постоянное хранилище на диске, которое содержит данные, отсортированные по ключу. SSTable позволяет эффективно читать их, а также обеспечивает устойчивость данных.</w:t>
      </w:r>
    </w:p>
    <w:p w14:paraId="1830A14E" w14:textId="77777777" w:rsidR="00FB0A2C" w:rsidRPr="00FB0A2C" w:rsidRDefault="00FB0A2C" w:rsidP="00FB0A2C">
      <w:pPr>
        <w:rPr>
          <w:rFonts w:cstheme="minorHAnsi"/>
          <w:iCs/>
        </w:rPr>
      </w:pPr>
    </w:p>
    <w:p w14:paraId="24533F52" w14:textId="1CA8DEDE" w:rsidR="000D6C20" w:rsidRPr="00174E31" w:rsidRDefault="00FB0A2C" w:rsidP="00FB0A2C">
      <w:pPr>
        <w:rPr>
          <w:rFonts w:cstheme="minorHAnsi"/>
          <w:b/>
          <w:iCs/>
        </w:rPr>
      </w:pPr>
      <w:r w:rsidRPr="00FB0A2C">
        <w:rPr>
          <w:rFonts w:cstheme="minorHAnsi"/>
          <w:iCs/>
        </w:rPr>
        <w:t>Memtable является важной частью архитектуры Cassandra, которая обеспечивает высокую производительность записи и доступа к данным.</w:t>
      </w:r>
    </w:p>
    <w:p w14:paraId="63014DE2" w14:textId="77777777" w:rsidR="00395585" w:rsidRPr="00395585" w:rsidRDefault="00395585" w:rsidP="00C93B86">
      <w:pPr>
        <w:pStyle w:val="2"/>
      </w:pPr>
      <w:r w:rsidRPr="00395585">
        <w:cr/>
      </w:r>
      <w:r w:rsidRPr="00395585">
        <w:rPr>
          <w:lang w:val="en-US"/>
        </w:rPr>
        <w:t>Q</w:t>
      </w:r>
      <w:r w:rsidRPr="00395585">
        <w:t>13. Что такое SSTable?</w:t>
      </w:r>
    </w:p>
    <w:p w14:paraId="225CC8C1" w14:textId="65A4B3AD"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STable (Sorted String Table) - это постоянное хранилище данных в базе данных Cassandra. Оно представляет собой таблицу, в которой данные хранятся на диске и отсортированы по ключу. SSTable является основным механизмом хранения данных в Cassandra.</w:t>
      </w:r>
    </w:p>
    <w:p w14:paraId="5C8E4CAF" w14:textId="77777777" w:rsidR="00FB0A2C" w:rsidRPr="00FB0A2C" w:rsidRDefault="00FB0A2C" w:rsidP="00FB0A2C">
      <w:pPr>
        <w:rPr>
          <w:rFonts w:cstheme="minorHAnsi"/>
          <w:iCs/>
        </w:rPr>
      </w:pPr>
    </w:p>
    <w:p w14:paraId="5A20B4BB" w14:textId="77777777" w:rsidR="00FB0A2C" w:rsidRPr="00FB0A2C" w:rsidRDefault="00FB0A2C" w:rsidP="00FB0A2C">
      <w:pPr>
        <w:rPr>
          <w:rFonts w:cstheme="minorHAnsi"/>
          <w:iCs/>
        </w:rPr>
      </w:pPr>
      <w:r w:rsidRPr="00FB0A2C">
        <w:rPr>
          <w:rFonts w:cstheme="minorHAnsi"/>
          <w:iCs/>
        </w:rPr>
        <w:t>Каждый SSTable состоит из двух файлов: файл данных и файл индекса. Файл данных содержит сами данные, которые сжаты и компактно сохранены на диске. Файл индекса содержит информацию о положении каждого ключа в файле данных, что позволяет эффективно выполнять операции чтения.</w:t>
      </w:r>
    </w:p>
    <w:p w14:paraId="33C25E00" w14:textId="77777777" w:rsidR="00FB0A2C" w:rsidRPr="00FB0A2C" w:rsidRDefault="00FB0A2C" w:rsidP="00FB0A2C">
      <w:pPr>
        <w:rPr>
          <w:rFonts w:cstheme="minorHAnsi"/>
          <w:iCs/>
        </w:rPr>
      </w:pPr>
    </w:p>
    <w:p w14:paraId="429CE756" w14:textId="77777777" w:rsidR="00FB0A2C" w:rsidRPr="00FB0A2C" w:rsidRDefault="00FB0A2C" w:rsidP="00FB0A2C">
      <w:pPr>
        <w:rPr>
          <w:rFonts w:cstheme="minorHAnsi"/>
          <w:iCs/>
        </w:rPr>
      </w:pPr>
      <w:r w:rsidRPr="00FB0A2C">
        <w:rPr>
          <w:rFonts w:cstheme="minorHAnsi"/>
          <w:iCs/>
        </w:rPr>
        <w:t>SSTable предлагает несколько преимуществ:</w:t>
      </w:r>
    </w:p>
    <w:p w14:paraId="1863B712" w14:textId="77777777" w:rsidR="00FB0A2C" w:rsidRPr="00FB0A2C" w:rsidRDefault="00FB0A2C" w:rsidP="00FB0A2C">
      <w:pPr>
        <w:rPr>
          <w:rFonts w:cstheme="minorHAnsi"/>
          <w:iCs/>
        </w:rPr>
      </w:pPr>
    </w:p>
    <w:p w14:paraId="4472E570" w14:textId="77777777" w:rsidR="00FB0A2C" w:rsidRPr="00FB0A2C" w:rsidRDefault="00FB0A2C" w:rsidP="00FB0A2C">
      <w:pPr>
        <w:rPr>
          <w:rFonts w:cstheme="minorHAnsi"/>
          <w:iCs/>
        </w:rPr>
      </w:pPr>
      <w:r w:rsidRPr="00FB0A2C">
        <w:rPr>
          <w:rFonts w:cstheme="minorHAnsi"/>
          <w:iCs/>
        </w:rPr>
        <w:t>1. Быстрая операция чтения: SSTable имеет отсортированную структуру данных, что позволяет быстро находить и получать данные по ключу.</w:t>
      </w:r>
    </w:p>
    <w:p w14:paraId="06D8C080" w14:textId="77777777" w:rsidR="00FB0A2C" w:rsidRPr="00FB0A2C" w:rsidRDefault="00FB0A2C" w:rsidP="00FB0A2C">
      <w:pPr>
        <w:rPr>
          <w:rFonts w:cstheme="minorHAnsi"/>
          <w:iCs/>
        </w:rPr>
      </w:pPr>
    </w:p>
    <w:p w14:paraId="445D9490" w14:textId="77777777" w:rsidR="00FB0A2C" w:rsidRPr="00FB0A2C" w:rsidRDefault="00FB0A2C" w:rsidP="00FB0A2C">
      <w:pPr>
        <w:rPr>
          <w:rFonts w:cstheme="minorHAnsi"/>
          <w:iCs/>
        </w:rPr>
      </w:pPr>
      <w:r w:rsidRPr="00FB0A2C">
        <w:rPr>
          <w:rFonts w:cstheme="minorHAnsi"/>
          <w:iCs/>
        </w:rPr>
        <w:t>2. Компактное хранение: данные в SSTable сжимаются и записываются в оптимальном виде, что позволяет экономить место на диске.</w:t>
      </w:r>
    </w:p>
    <w:p w14:paraId="55193CA4" w14:textId="77777777" w:rsidR="00FB0A2C" w:rsidRPr="00FB0A2C" w:rsidRDefault="00FB0A2C" w:rsidP="00FB0A2C">
      <w:pPr>
        <w:rPr>
          <w:rFonts w:cstheme="minorHAnsi"/>
          <w:iCs/>
        </w:rPr>
      </w:pPr>
    </w:p>
    <w:p w14:paraId="443841BC" w14:textId="77777777" w:rsidR="00FB0A2C" w:rsidRPr="00FB0A2C" w:rsidRDefault="00FB0A2C" w:rsidP="00FB0A2C">
      <w:pPr>
        <w:rPr>
          <w:rFonts w:cstheme="minorHAnsi"/>
          <w:iCs/>
        </w:rPr>
      </w:pPr>
      <w:r w:rsidRPr="00FB0A2C">
        <w:rPr>
          <w:rFonts w:cstheme="minorHAnsi"/>
          <w:iCs/>
        </w:rPr>
        <w:t>3. Устойчивость данных: SSTable является постоянным хранилищем на диске, поэтому данные сохраняются даже после перезапуска или сбоев системы.</w:t>
      </w:r>
    </w:p>
    <w:p w14:paraId="3D3EA130" w14:textId="77777777" w:rsidR="00FB0A2C" w:rsidRPr="00FB0A2C" w:rsidRDefault="00FB0A2C" w:rsidP="00FB0A2C">
      <w:pPr>
        <w:rPr>
          <w:rFonts w:cstheme="minorHAnsi"/>
          <w:iCs/>
        </w:rPr>
      </w:pPr>
    </w:p>
    <w:p w14:paraId="26BA8AC0" w14:textId="77777777" w:rsidR="00FB0A2C" w:rsidRPr="00FB0A2C" w:rsidRDefault="00FB0A2C" w:rsidP="00FB0A2C">
      <w:pPr>
        <w:rPr>
          <w:rFonts w:cstheme="minorHAnsi"/>
          <w:iCs/>
        </w:rPr>
      </w:pPr>
      <w:r w:rsidRPr="00FB0A2C">
        <w:rPr>
          <w:rFonts w:cstheme="minorHAnsi"/>
          <w:iCs/>
        </w:rPr>
        <w:t>4. Механизм слияния: Cassandra использует процесс слияния SSTable для эффективного управления данными и поддержания актуальной версии. Этот процесс позволяет объединять несколько SSTable в одно, чтобы уменьшить количество файлов и повысить производительность операций чтения.</w:t>
      </w:r>
    </w:p>
    <w:p w14:paraId="5D69B932" w14:textId="77777777" w:rsidR="00FB0A2C" w:rsidRPr="00FB0A2C" w:rsidRDefault="00FB0A2C" w:rsidP="00FB0A2C">
      <w:pPr>
        <w:rPr>
          <w:rFonts w:cstheme="minorHAnsi"/>
          <w:iCs/>
        </w:rPr>
      </w:pPr>
    </w:p>
    <w:p w14:paraId="3606356D" w14:textId="3BF29E03" w:rsidR="000D6C20" w:rsidRPr="00174E31" w:rsidRDefault="00FB0A2C" w:rsidP="00FB0A2C">
      <w:pPr>
        <w:rPr>
          <w:rFonts w:cstheme="minorHAnsi"/>
          <w:b/>
          <w:iCs/>
        </w:rPr>
      </w:pPr>
      <w:r w:rsidRPr="00FB0A2C">
        <w:rPr>
          <w:rFonts w:cstheme="minorHAnsi"/>
          <w:iCs/>
        </w:rPr>
        <w:t>SSTable является основой для эффективного хранения и доступа к данным в Cassandra, и играет важную роль в обеспечении высокой скорости работы и надежности базы данных.</w:t>
      </w:r>
    </w:p>
    <w:p w14:paraId="10B8CDA3" w14:textId="77777777" w:rsidR="00395585" w:rsidRPr="00395585" w:rsidRDefault="00395585" w:rsidP="00C93B86">
      <w:pPr>
        <w:pStyle w:val="2"/>
      </w:pPr>
      <w:r w:rsidRPr="00395585">
        <w:cr/>
      </w:r>
      <w:r w:rsidRPr="00395585">
        <w:rPr>
          <w:lang w:val="en-US"/>
        </w:rPr>
        <w:t>Q</w:t>
      </w:r>
      <w:r w:rsidRPr="00395585">
        <w:t>14. В чем разница между memtable и SSTable?</w:t>
      </w:r>
    </w:p>
    <w:p w14:paraId="52DBC9DB" w14:textId="409F8C3D"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Главная разница между memtable и SSTable в базе данных Cassandra заключается в их роли и способе хранения данных.</w:t>
      </w:r>
    </w:p>
    <w:p w14:paraId="54DBB352" w14:textId="77777777" w:rsidR="00FB0A2C" w:rsidRPr="00FB0A2C" w:rsidRDefault="00FB0A2C" w:rsidP="00FB0A2C">
      <w:pPr>
        <w:rPr>
          <w:rFonts w:cstheme="minorHAnsi"/>
          <w:iCs/>
        </w:rPr>
      </w:pPr>
    </w:p>
    <w:p w14:paraId="0B7B25B0" w14:textId="77777777" w:rsidR="00FB0A2C" w:rsidRPr="00FB0A2C" w:rsidRDefault="00FB0A2C" w:rsidP="00FB0A2C">
      <w:pPr>
        <w:rPr>
          <w:rFonts w:cstheme="minorHAnsi"/>
          <w:iCs/>
        </w:rPr>
      </w:pPr>
      <w:r w:rsidRPr="00FB0A2C">
        <w:rPr>
          <w:rFonts w:cstheme="minorHAnsi"/>
          <w:iCs/>
        </w:rPr>
        <w:lastRenderedPageBreak/>
        <w:t>Memtable (память таблицы) - это временное хранилище в оперативной памяти, используемое для записи и обработки операций записи данных. Memtable хранит данные в сортированной хеш-таблице, и обеспечивает быструю скорость записи и минимизацию операций с диском.</w:t>
      </w:r>
    </w:p>
    <w:p w14:paraId="0E617CB3" w14:textId="77777777" w:rsidR="00FB0A2C" w:rsidRPr="00FB0A2C" w:rsidRDefault="00FB0A2C" w:rsidP="00FB0A2C">
      <w:pPr>
        <w:rPr>
          <w:rFonts w:cstheme="minorHAnsi"/>
          <w:iCs/>
        </w:rPr>
      </w:pPr>
    </w:p>
    <w:p w14:paraId="4CF99580" w14:textId="77777777" w:rsidR="00FB0A2C" w:rsidRPr="00FB0A2C" w:rsidRDefault="00FB0A2C" w:rsidP="00FB0A2C">
      <w:pPr>
        <w:rPr>
          <w:rFonts w:cstheme="minorHAnsi"/>
          <w:iCs/>
        </w:rPr>
      </w:pPr>
      <w:r w:rsidRPr="00FB0A2C">
        <w:rPr>
          <w:rFonts w:cstheme="minorHAnsi"/>
          <w:iCs/>
        </w:rPr>
        <w:t>SSTable (Sorted String Table), в свою очередь, представляет собой постоянное хранилище на диске, где данные хранятся в отсортированном виде по ключу. SSTable сжимает и компактно записывает данные на диск, и обеспечивает эффективный доступ к данным с помощью файлов индекса.</w:t>
      </w:r>
    </w:p>
    <w:p w14:paraId="1DE92B5D" w14:textId="77777777" w:rsidR="00FB0A2C" w:rsidRPr="00FB0A2C" w:rsidRDefault="00FB0A2C" w:rsidP="00FB0A2C">
      <w:pPr>
        <w:rPr>
          <w:rFonts w:cstheme="minorHAnsi"/>
          <w:iCs/>
        </w:rPr>
      </w:pPr>
    </w:p>
    <w:p w14:paraId="15315CCA" w14:textId="77777777" w:rsidR="00FB0A2C" w:rsidRPr="00FB0A2C" w:rsidRDefault="00FB0A2C" w:rsidP="00FB0A2C">
      <w:pPr>
        <w:rPr>
          <w:rFonts w:cstheme="minorHAnsi"/>
          <w:iCs/>
        </w:rPr>
      </w:pPr>
      <w:r w:rsidRPr="00FB0A2C">
        <w:rPr>
          <w:rFonts w:cstheme="minorHAnsi"/>
          <w:iCs/>
        </w:rPr>
        <w:t>Основные различия между memtable и SSTable:</w:t>
      </w:r>
    </w:p>
    <w:p w14:paraId="21C1683C" w14:textId="77777777" w:rsidR="00FB0A2C" w:rsidRPr="00FB0A2C" w:rsidRDefault="00FB0A2C" w:rsidP="00FB0A2C">
      <w:pPr>
        <w:rPr>
          <w:rFonts w:cstheme="minorHAnsi"/>
          <w:iCs/>
        </w:rPr>
      </w:pPr>
    </w:p>
    <w:p w14:paraId="13C877C7" w14:textId="77777777" w:rsidR="00FB0A2C" w:rsidRPr="00FB0A2C" w:rsidRDefault="00FB0A2C" w:rsidP="00FB0A2C">
      <w:pPr>
        <w:rPr>
          <w:rFonts w:cstheme="minorHAnsi"/>
          <w:iCs/>
        </w:rPr>
      </w:pPr>
      <w:r w:rsidRPr="00FB0A2C">
        <w:rPr>
          <w:rFonts w:cstheme="minorHAnsi"/>
          <w:iCs/>
        </w:rPr>
        <w:t>1. Место хранения: Memtable хранит данные в оперативной памяти, что обеспечивает быстрый доступ и высокую скорость записи. SSTable, в свою очередь, хранит данные на диске для устойчивого хранения и сохранения после перезапуска системы.</w:t>
      </w:r>
    </w:p>
    <w:p w14:paraId="0CA7C6B1" w14:textId="77777777" w:rsidR="00FB0A2C" w:rsidRPr="00FB0A2C" w:rsidRDefault="00FB0A2C" w:rsidP="00FB0A2C">
      <w:pPr>
        <w:rPr>
          <w:rFonts w:cstheme="minorHAnsi"/>
          <w:iCs/>
        </w:rPr>
      </w:pPr>
    </w:p>
    <w:p w14:paraId="1B7E2D06" w14:textId="77777777" w:rsidR="00FB0A2C" w:rsidRPr="00FB0A2C" w:rsidRDefault="00FB0A2C" w:rsidP="00FB0A2C">
      <w:pPr>
        <w:rPr>
          <w:rFonts w:cstheme="minorHAnsi"/>
          <w:iCs/>
        </w:rPr>
      </w:pPr>
      <w:r w:rsidRPr="00FB0A2C">
        <w:rPr>
          <w:rFonts w:cstheme="minorHAnsi"/>
          <w:iCs/>
        </w:rPr>
        <w:t>2. Роль: Memtable является временным хранилищем, где данные записываются до сохранения на диск. SSTable, в отличие от memtable, является постоянным хранилищем данных, используемым для эффективного чтения и сохранения на диск.</w:t>
      </w:r>
    </w:p>
    <w:p w14:paraId="529205E9" w14:textId="77777777" w:rsidR="00FB0A2C" w:rsidRPr="00FB0A2C" w:rsidRDefault="00FB0A2C" w:rsidP="00FB0A2C">
      <w:pPr>
        <w:rPr>
          <w:rFonts w:cstheme="minorHAnsi"/>
          <w:iCs/>
        </w:rPr>
      </w:pPr>
    </w:p>
    <w:p w14:paraId="46F9A777" w14:textId="77777777" w:rsidR="00FB0A2C" w:rsidRPr="00FB0A2C" w:rsidRDefault="00FB0A2C" w:rsidP="00FB0A2C">
      <w:pPr>
        <w:rPr>
          <w:rFonts w:cstheme="minorHAnsi"/>
          <w:iCs/>
        </w:rPr>
      </w:pPr>
      <w:r w:rsidRPr="00FB0A2C">
        <w:rPr>
          <w:rFonts w:cstheme="minorHAnsi"/>
          <w:iCs/>
        </w:rPr>
        <w:t>3. Структура данных: Memtable использует сортированную хеш-таблицу в памяти для хранения данных. SSTable представляет собой отсортированную структуру данных на диске, в которой данные компактно хранятся и сжаты.</w:t>
      </w:r>
    </w:p>
    <w:p w14:paraId="729A68AE" w14:textId="77777777" w:rsidR="00FB0A2C" w:rsidRPr="00FB0A2C" w:rsidRDefault="00FB0A2C" w:rsidP="00FB0A2C">
      <w:pPr>
        <w:rPr>
          <w:rFonts w:cstheme="minorHAnsi"/>
          <w:iCs/>
        </w:rPr>
      </w:pPr>
    </w:p>
    <w:p w14:paraId="28AEBCFE" w14:textId="77777777" w:rsidR="00FB0A2C" w:rsidRPr="00FB0A2C" w:rsidRDefault="00FB0A2C" w:rsidP="00FB0A2C">
      <w:pPr>
        <w:rPr>
          <w:rFonts w:cstheme="minorHAnsi"/>
          <w:iCs/>
        </w:rPr>
      </w:pPr>
      <w:r w:rsidRPr="00FB0A2C">
        <w:rPr>
          <w:rFonts w:cstheme="minorHAnsi"/>
          <w:iCs/>
        </w:rPr>
        <w:t>4. Процесс обновления: Memtable постоянно обновляется в оперативной памяти при получении операции записи. SSTable, на другой стороне, обновляется через процесс слияния, при котором несколько SSTable объединяются в одно, чтобы обновить и сжать данные.</w:t>
      </w:r>
    </w:p>
    <w:p w14:paraId="529537C3" w14:textId="77777777" w:rsidR="00FB0A2C" w:rsidRPr="00FB0A2C" w:rsidRDefault="00FB0A2C" w:rsidP="00FB0A2C">
      <w:pPr>
        <w:rPr>
          <w:rFonts w:cstheme="minorHAnsi"/>
          <w:iCs/>
        </w:rPr>
      </w:pPr>
    </w:p>
    <w:p w14:paraId="7306757F" w14:textId="4189055D" w:rsidR="000D6C20" w:rsidRPr="00174E31" w:rsidRDefault="00FB0A2C" w:rsidP="00FB0A2C">
      <w:pPr>
        <w:rPr>
          <w:rFonts w:cstheme="minorHAnsi"/>
          <w:b/>
          <w:iCs/>
        </w:rPr>
      </w:pPr>
      <w:r w:rsidRPr="00FB0A2C">
        <w:rPr>
          <w:rFonts w:cstheme="minorHAnsi"/>
          <w:iCs/>
        </w:rPr>
        <w:t>Комбинация memtable и SSTable в Cassandra обеспечивает эффективное управление данными с быстрой записью в памяти и устойчивым хранением на диске.</w:t>
      </w:r>
      <w:r w:rsidR="00FB5063" w:rsidRPr="00174E31">
        <w:rPr>
          <w:rFonts w:cstheme="minorHAnsi"/>
          <w:iCs/>
        </w:rPr>
        <w:t> </w:t>
      </w:r>
    </w:p>
    <w:p w14:paraId="000393E3" w14:textId="77777777" w:rsidR="00395585" w:rsidRPr="00395585" w:rsidRDefault="00395585" w:rsidP="00C93B86">
      <w:pPr>
        <w:pStyle w:val="2"/>
      </w:pPr>
      <w:r w:rsidRPr="00395585">
        <w:cr/>
      </w:r>
      <w:r w:rsidRPr="00395585">
        <w:rPr>
          <w:lang w:val="en-US"/>
        </w:rPr>
        <w:t>Q</w:t>
      </w:r>
      <w:r w:rsidRPr="00395585">
        <w:t>15. Как осуществляется распространение данных?</w:t>
      </w:r>
    </w:p>
    <w:p w14:paraId="249173E6" w14:textId="0B7CE5FA"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аспространение данных в базе данных, такой как Cassandra, осуществляется с использованием различных механизмов и стратегий, чтобы обеспечить отказоустойчивость, высокую доступность и распределение данных по узлам кластера. Вот несколько ключевых моментов, связанных с распространением данных:</w:t>
      </w:r>
    </w:p>
    <w:p w14:paraId="7B180D9A" w14:textId="77777777" w:rsidR="00FB0A2C" w:rsidRPr="00FB0A2C" w:rsidRDefault="00FB0A2C" w:rsidP="00FB0A2C">
      <w:pPr>
        <w:rPr>
          <w:rFonts w:cstheme="minorHAnsi"/>
          <w:iCs/>
        </w:rPr>
      </w:pPr>
    </w:p>
    <w:p w14:paraId="64CEBEFC" w14:textId="77777777" w:rsidR="00FB0A2C" w:rsidRPr="00FB0A2C" w:rsidRDefault="00FB0A2C" w:rsidP="00FB0A2C">
      <w:pPr>
        <w:rPr>
          <w:rFonts w:cstheme="minorHAnsi"/>
          <w:iCs/>
        </w:rPr>
      </w:pPr>
      <w:r w:rsidRPr="00FB0A2C">
        <w:rPr>
          <w:rFonts w:cstheme="minorHAnsi"/>
          <w:iCs/>
        </w:rPr>
        <w:t>1. Репликация: В базе данных Cassandra данные реплицируются на несколько узлов в кластере. Количество реплик обычно настраивается на уровне таблицы и можно задать настройками стратегии репликации. Это обеспечивает отказоустойчивость и доступность данных, так как репликации могут служить в качестве резервной копии, если один из узлов выходит из строя.</w:t>
      </w:r>
    </w:p>
    <w:p w14:paraId="6A81B511" w14:textId="77777777" w:rsidR="00FB0A2C" w:rsidRPr="00FB0A2C" w:rsidRDefault="00FB0A2C" w:rsidP="00FB0A2C">
      <w:pPr>
        <w:rPr>
          <w:rFonts w:cstheme="minorHAnsi"/>
          <w:iCs/>
        </w:rPr>
      </w:pPr>
    </w:p>
    <w:p w14:paraId="0D0C401F" w14:textId="77777777" w:rsidR="00FB0A2C" w:rsidRPr="00FB0A2C" w:rsidRDefault="00FB0A2C" w:rsidP="00FB0A2C">
      <w:pPr>
        <w:rPr>
          <w:rFonts w:cstheme="minorHAnsi"/>
          <w:iCs/>
        </w:rPr>
      </w:pPr>
      <w:r w:rsidRPr="00FB0A2C">
        <w:rPr>
          <w:rFonts w:cstheme="minorHAnsi"/>
          <w:iCs/>
        </w:rPr>
        <w:t>2. Распределение данных: Данные в Cassandra распределяются по узлам с использованием хеш-функции, которая преобразует ключи данных в значения. Хеш-функция определяет, на каком узле будет храниться каждая реплика данных. Это позволяет балансировать нагрузку и равномерно распределять данные по узлам.</w:t>
      </w:r>
    </w:p>
    <w:p w14:paraId="2A048ACD" w14:textId="77777777" w:rsidR="00FB0A2C" w:rsidRPr="00FB0A2C" w:rsidRDefault="00FB0A2C" w:rsidP="00FB0A2C">
      <w:pPr>
        <w:rPr>
          <w:rFonts w:cstheme="minorHAnsi"/>
          <w:iCs/>
        </w:rPr>
      </w:pPr>
    </w:p>
    <w:p w14:paraId="0B4DB464" w14:textId="77777777" w:rsidR="00FB0A2C" w:rsidRPr="00FB0A2C" w:rsidRDefault="00FB0A2C" w:rsidP="00FB0A2C">
      <w:pPr>
        <w:rPr>
          <w:rFonts w:cstheme="minorHAnsi"/>
          <w:iCs/>
        </w:rPr>
      </w:pPr>
      <w:r w:rsidRPr="00FB0A2C">
        <w:rPr>
          <w:rFonts w:cstheme="minorHAnsi"/>
          <w:iCs/>
        </w:rPr>
        <w:t>3. Компоненты данных: Данные в Cassandra разбиваются на наборы или диапазоны, известные как партиции. Каждая партиция хранится на одном или нескольких узлах. Каждая партиция может содержать несколько строк данных, связанных с определенным ключом. Поиск данных идет по ключу, а не по значениям колонок, что делает поиск эффективным.</w:t>
      </w:r>
    </w:p>
    <w:p w14:paraId="3F0E129B" w14:textId="77777777" w:rsidR="00FB0A2C" w:rsidRPr="00FB0A2C" w:rsidRDefault="00FB0A2C" w:rsidP="00FB0A2C">
      <w:pPr>
        <w:rPr>
          <w:rFonts w:cstheme="minorHAnsi"/>
          <w:iCs/>
        </w:rPr>
      </w:pPr>
    </w:p>
    <w:p w14:paraId="19EC9994" w14:textId="77777777" w:rsidR="00FB0A2C" w:rsidRPr="00FB0A2C" w:rsidRDefault="00FB0A2C" w:rsidP="00FB0A2C">
      <w:pPr>
        <w:rPr>
          <w:rFonts w:cstheme="minorHAnsi"/>
          <w:iCs/>
        </w:rPr>
      </w:pPr>
      <w:r w:rsidRPr="00FB0A2C">
        <w:rPr>
          <w:rFonts w:cstheme="minorHAnsi"/>
          <w:iCs/>
        </w:rPr>
        <w:t>4. Стратегии репликации: База данных Cassandra предоставляет различные стратегии репликации, чтобы определить, как данные будут реплицироваться по узлам. Некоторые из популярных стратегий включают SimpleStrategy, NetworkTopologyStrategy и другие. Стратегия репликации учитывается при распределении и местоположении реплик.</w:t>
      </w:r>
    </w:p>
    <w:p w14:paraId="24CC915E" w14:textId="77777777" w:rsidR="00FB0A2C" w:rsidRPr="00FB0A2C" w:rsidRDefault="00FB0A2C" w:rsidP="00FB0A2C">
      <w:pPr>
        <w:rPr>
          <w:rFonts w:cstheme="minorHAnsi"/>
          <w:iCs/>
        </w:rPr>
      </w:pPr>
    </w:p>
    <w:p w14:paraId="0DE2F275" w14:textId="56F18B61" w:rsidR="00FB5063" w:rsidRPr="00174E31" w:rsidRDefault="00FB0A2C" w:rsidP="00FB0A2C">
      <w:pPr>
        <w:rPr>
          <w:rFonts w:cstheme="minorHAnsi"/>
          <w:iCs/>
        </w:rPr>
      </w:pPr>
      <w:r w:rsidRPr="00FB0A2C">
        <w:rPr>
          <w:rFonts w:cstheme="minorHAnsi"/>
          <w:iCs/>
        </w:rPr>
        <w:t>Распространение данных в Cassandra обеспечивает эффективное хранение и доступ к данным, а также повышает отказоустойчивость и доступность кластера. Каждая копия данных находится на разных узлах, что обеспечивает сохранность данных в случае сбоя или потери узла.</w:t>
      </w:r>
      <w:r w:rsidR="00FB5063" w:rsidRPr="00174E31">
        <w:rPr>
          <w:rFonts w:cstheme="minorHAnsi"/>
          <w:iCs/>
        </w:rPr>
        <w:t> </w:t>
      </w:r>
    </w:p>
    <w:p w14:paraId="3E834B65" w14:textId="77777777" w:rsidR="00395585" w:rsidRPr="00395585" w:rsidRDefault="00395585" w:rsidP="00C93B86">
      <w:pPr>
        <w:pStyle w:val="2"/>
      </w:pPr>
      <w:r w:rsidRPr="00395585">
        <w:lastRenderedPageBreak/>
        <w:cr/>
      </w:r>
      <w:r w:rsidRPr="00395585">
        <w:rPr>
          <w:lang w:val="en-US"/>
        </w:rPr>
        <w:t>Q</w:t>
      </w:r>
      <w:r w:rsidRPr="00395585">
        <w:t>16. Как Cassandra хранит данные?</w:t>
      </w:r>
    </w:p>
    <w:p w14:paraId="6E76FCD2" w14:textId="698720AA"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Cassandra использует специальную структуру данных для хранения данных, называемую SSTable (Sorted String Table). SSTable представляет собой файл на диске, который содержит упорядоченные строки ключ-значение. Вот как Cassandra хранит данные:</w:t>
      </w:r>
    </w:p>
    <w:p w14:paraId="65CDF74D" w14:textId="77777777" w:rsidR="00FB0A2C" w:rsidRPr="00FB0A2C" w:rsidRDefault="00FB0A2C" w:rsidP="00FB0A2C">
      <w:pPr>
        <w:rPr>
          <w:rFonts w:cstheme="minorHAnsi"/>
          <w:iCs/>
        </w:rPr>
      </w:pPr>
    </w:p>
    <w:p w14:paraId="29953E49" w14:textId="77777777" w:rsidR="00FB0A2C" w:rsidRPr="00FB0A2C" w:rsidRDefault="00FB0A2C" w:rsidP="00FB0A2C">
      <w:pPr>
        <w:rPr>
          <w:rFonts w:cstheme="minorHAnsi"/>
          <w:iCs/>
        </w:rPr>
      </w:pPr>
      <w:r w:rsidRPr="00FB0A2C">
        <w:rPr>
          <w:rFonts w:cstheme="minorHAnsi"/>
          <w:iCs/>
        </w:rPr>
        <w:t>1. Структура SSTable: SSTable использует сжатие данных и оптимизированную структуру для эффективного хранения и доступа к данным. Каждый SSTable содержит индекс, метаданные и блоки данных, которые содержат фактические значения.</w:t>
      </w:r>
    </w:p>
    <w:p w14:paraId="5D832CEA" w14:textId="77777777" w:rsidR="00FB0A2C" w:rsidRPr="00FB0A2C" w:rsidRDefault="00FB0A2C" w:rsidP="00FB0A2C">
      <w:pPr>
        <w:rPr>
          <w:rFonts w:cstheme="minorHAnsi"/>
          <w:iCs/>
        </w:rPr>
      </w:pPr>
    </w:p>
    <w:p w14:paraId="0C5F0845" w14:textId="77777777" w:rsidR="00FB0A2C" w:rsidRPr="00FB0A2C" w:rsidRDefault="00FB0A2C" w:rsidP="00FB0A2C">
      <w:pPr>
        <w:rPr>
          <w:rFonts w:cstheme="minorHAnsi"/>
          <w:iCs/>
        </w:rPr>
      </w:pPr>
      <w:r w:rsidRPr="00FB0A2C">
        <w:rPr>
          <w:rFonts w:cstheme="minorHAnsi"/>
          <w:iCs/>
        </w:rPr>
        <w:t>2. Партиции и строки: Данные в Cassandra разбиты на партиции, которые представляют собой наборы строки данных с одинаковым ключом разбиения. Каждая партиция в SSTable содержит одну или несколько строк данных, связанных с определенным ключом.</w:t>
      </w:r>
    </w:p>
    <w:p w14:paraId="34CCEAD3" w14:textId="77777777" w:rsidR="00FB0A2C" w:rsidRPr="00FB0A2C" w:rsidRDefault="00FB0A2C" w:rsidP="00FB0A2C">
      <w:pPr>
        <w:rPr>
          <w:rFonts w:cstheme="minorHAnsi"/>
          <w:iCs/>
        </w:rPr>
      </w:pPr>
    </w:p>
    <w:p w14:paraId="34597D7D" w14:textId="77777777" w:rsidR="00FB0A2C" w:rsidRPr="00FB0A2C" w:rsidRDefault="00FB0A2C" w:rsidP="00FB0A2C">
      <w:pPr>
        <w:rPr>
          <w:rFonts w:cstheme="minorHAnsi"/>
          <w:iCs/>
        </w:rPr>
      </w:pPr>
      <w:r w:rsidRPr="00FB0A2C">
        <w:rPr>
          <w:rFonts w:cstheme="minorHAnsi"/>
          <w:iCs/>
        </w:rPr>
        <w:t>3. Компактное хранение: SSTable использует компактное представление данных, чтобы эффективно использовать пространство на диске. Ключи и значения могут быть сжаты, чтобы уменьшить размер данных на диске. Это обеспечивает экономию места и более эффективное хранение данных.</w:t>
      </w:r>
    </w:p>
    <w:p w14:paraId="68300045" w14:textId="77777777" w:rsidR="00FB0A2C" w:rsidRPr="00FB0A2C" w:rsidRDefault="00FB0A2C" w:rsidP="00FB0A2C">
      <w:pPr>
        <w:rPr>
          <w:rFonts w:cstheme="minorHAnsi"/>
          <w:iCs/>
        </w:rPr>
      </w:pPr>
    </w:p>
    <w:p w14:paraId="14874B6F" w14:textId="77777777" w:rsidR="00FB0A2C" w:rsidRPr="00FB0A2C" w:rsidRDefault="00FB0A2C" w:rsidP="00FB0A2C">
      <w:pPr>
        <w:rPr>
          <w:rFonts w:cstheme="minorHAnsi"/>
          <w:iCs/>
        </w:rPr>
      </w:pPr>
      <w:r w:rsidRPr="00FB0A2C">
        <w:rPr>
          <w:rFonts w:cstheme="minorHAnsi"/>
          <w:iCs/>
        </w:rPr>
        <w:t>4. Мемориализованные индексы: У SSTable есть индекс, который позволяет быстрый поиск данных. Индекс содержит информацию о расположении каждого ключа в каждой партиции. Индексы сохраняются в оперативной памяти, что обеспечивает быстрый доступ к данным.</w:t>
      </w:r>
    </w:p>
    <w:p w14:paraId="2565982C" w14:textId="77777777" w:rsidR="00FB0A2C" w:rsidRPr="00FB0A2C" w:rsidRDefault="00FB0A2C" w:rsidP="00FB0A2C">
      <w:pPr>
        <w:rPr>
          <w:rFonts w:cstheme="minorHAnsi"/>
          <w:iCs/>
        </w:rPr>
      </w:pPr>
    </w:p>
    <w:p w14:paraId="458BA853" w14:textId="77777777" w:rsidR="00FB0A2C" w:rsidRPr="00FB0A2C" w:rsidRDefault="00FB0A2C" w:rsidP="00FB0A2C">
      <w:pPr>
        <w:rPr>
          <w:rFonts w:cstheme="minorHAnsi"/>
          <w:iCs/>
        </w:rPr>
      </w:pPr>
      <w:r w:rsidRPr="00FB0A2C">
        <w:rPr>
          <w:rFonts w:cstheme="minorHAnsi"/>
          <w:iCs/>
        </w:rPr>
        <w:t>5. Компактность и слияние: Cassandra использует механизм слияния SSTable, чтобы компактно хранить данные и упростить чтение и запись. При слиянии нескольких SSTable в одно, данные сжимаются и сортируются, а старые или удаленные данные удаляются.</w:t>
      </w:r>
    </w:p>
    <w:p w14:paraId="19C557EA" w14:textId="77777777" w:rsidR="00FB0A2C" w:rsidRPr="00FB0A2C" w:rsidRDefault="00FB0A2C" w:rsidP="00FB0A2C">
      <w:pPr>
        <w:rPr>
          <w:rFonts w:cstheme="minorHAnsi"/>
          <w:iCs/>
        </w:rPr>
      </w:pPr>
    </w:p>
    <w:p w14:paraId="53123363" w14:textId="42CA64BB" w:rsidR="000D6C20" w:rsidRPr="00174E31" w:rsidRDefault="00FB0A2C" w:rsidP="00FB0A2C">
      <w:pPr>
        <w:rPr>
          <w:rFonts w:cstheme="minorHAnsi"/>
          <w:b/>
          <w:iCs/>
        </w:rPr>
      </w:pPr>
      <w:r w:rsidRPr="00FB0A2C">
        <w:rPr>
          <w:rFonts w:cstheme="minorHAnsi"/>
          <w:iCs/>
        </w:rPr>
        <w:t>Благодаря своей специальной структуре данных и эффективному использованию сжатия и индексов, Cassandra обеспечивает быстрый доступ к данным и эффективное использование пространства на диске. SSTable позволяет быстрое чтение и запись данных, а также обеспечивает надежное хранение даже при больших объемах данных.</w:t>
      </w:r>
      <w:r w:rsidR="00FB5063" w:rsidRPr="00174E31">
        <w:rPr>
          <w:rFonts w:cstheme="minorHAnsi"/>
          <w:iCs/>
        </w:rPr>
        <w:t> </w:t>
      </w:r>
    </w:p>
    <w:p w14:paraId="153845D3" w14:textId="77777777" w:rsidR="00395585" w:rsidRPr="00395585" w:rsidRDefault="00395585" w:rsidP="00C93B86">
      <w:pPr>
        <w:pStyle w:val="2"/>
      </w:pPr>
      <w:r w:rsidRPr="00395585">
        <w:cr/>
      </w:r>
      <w:r w:rsidRPr="00395585">
        <w:rPr>
          <w:lang w:val="en-US"/>
        </w:rPr>
        <w:t>Q</w:t>
      </w:r>
      <w:r w:rsidRPr="00395585">
        <w:t>17. Каковы основные операции Cassandra CQL?</w:t>
      </w:r>
    </w:p>
    <w:p w14:paraId="1B6DF233" w14:textId="21D1C1BA"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Cassandra Query Language (CQL) предоставляет набор операций для взаимодействия с базой данных Cassandra. Вот основные операции, которые можно выполнять с помощью CQL:</w:t>
      </w:r>
    </w:p>
    <w:p w14:paraId="63F15D46" w14:textId="77777777" w:rsidR="00FB0A2C" w:rsidRPr="00FB0A2C" w:rsidRDefault="00FB0A2C" w:rsidP="00FB0A2C">
      <w:pPr>
        <w:rPr>
          <w:rFonts w:cstheme="minorHAnsi"/>
          <w:iCs/>
        </w:rPr>
      </w:pPr>
    </w:p>
    <w:p w14:paraId="3D9442F6" w14:textId="77777777" w:rsidR="00FB0A2C" w:rsidRPr="00FB0A2C" w:rsidRDefault="00FB0A2C" w:rsidP="00FB0A2C">
      <w:pPr>
        <w:rPr>
          <w:rFonts w:cstheme="minorHAnsi"/>
          <w:iCs/>
        </w:rPr>
      </w:pPr>
      <w:r w:rsidRPr="00FB0A2C">
        <w:rPr>
          <w:rFonts w:cstheme="minorHAnsi"/>
          <w:iCs/>
        </w:rPr>
        <w:t>1. Создание ключевого пространства (keyspace): Оператор CREATE KEYSPACE позволяет создать новое ключевое пространство, которое является контейнером для таблиц в базе данных. Ключевое пространство определяет параметры репликации и другие настройки для таблиц.</w:t>
      </w:r>
    </w:p>
    <w:p w14:paraId="7BD9ACDB" w14:textId="77777777" w:rsidR="00FB0A2C" w:rsidRPr="00FB0A2C" w:rsidRDefault="00FB0A2C" w:rsidP="00FB0A2C">
      <w:pPr>
        <w:rPr>
          <w:rFonts w:cstheme="minorHAnsi"/>
          <w:iCs/>
        </w:rPr>
      </w:pPr>
    </w:p>
    <w:p w14:paraId="68C9576D" w14:textId="77777777" w:rsidR="00FB0A2C" w:rsidRPr="00FB0A2C" w:rsidRDefault="00FB0A2C" w:rsidP="00FB0A2C">
      <w:pPr>
        <w:rPr>
          <w:rFonts w:cstheme="minorHAnsi"/>
          <w:iCs/>
        </w:rPr>
      </w:pPr>
      <w:r w:rsidRPr="00FB0A2C">
        <w:rPr>
          <w:rFonts w:cstheme="minorHAnsi"/>
          <w:iCs/>
        </w:rPr>
        <w:t>2. Создание таблицы: Оператор CREATE TABLE используется для создания новой таблицы в определенном ключевом пространстве. В операторе указываются названия столбцов таблицы, их типы данных и другие свойства.</w:t>
      </w:r>
    </w:p>
    <w:p w14:paraId="0F2BD2D5" w14:textId="77777777" w:rsidR="00FB0A2C" w:rsidRPr="00FB0A2C" w:rsidRDefault="00FB0A2C" w:rsidP="00FB0A2C">
      <w:pPr>
        <w:rPr>
          <w:rFonts w:cstheme="minorHAnsi"/>
          <w:iCs/>
        </w:rPr>
      </w:pPr>
    </w:p>
    <w:p w14:paraId="1F43EDE1" w14:textId="77777777" w:rsidR="00FB0A2C" w:rsidRPr="00FB0A2C" w:rsidRDefault="00FB0A2C" w:rsidP="00FB0A2C">
      <w:pPr>
        <w:rPr>
          <w:rFonts w:cstheme="minorHAnsi"/>
          <w:iCs/>
        </w:rPr>
      </w:pPr>
      <w:r w:rsidRPr="00FB0A2C">
        <w:rPr>
          <w:rFonts w:cstheme="minorHAnsi"/>
          <w:iCs/>
        </w:rPr>
        <w:t>3. Вставка данных: Оператор INSERT используется для добавления новых строк данных в таблицу. В операторе указываются значения для каждого столбца таблицы.</w:t>
      </w:r>
    </w:p>
    <w:p w14:paraId="0C098292" w14:textId="77777777" w:rsidR="00FB0A2C" w:rsidRPr="00FB0A2C" w:rsidRDefault="00FB0A2C" w:rsidP="00FB0A2C">
      <w:pPr>
        <w:rPr>
          <w:rFonts w:cstheme="minorHAnsi"/>
          <w:iCs/>
        </w:rPr>
      </w:pPr>
    </w:p>
    <w:p w14:paraId="63E2C67F" w14:textId="77777777" w:rsidR="00FB0A2C" w:rsidRPr="00FB0A2C" w:rsidRDefault="00FB0A2C" w:rsidP="00FB0A2C">
      <w:pPr>
        <w:rPr>
          <w:rFonts w:cstheme="minorHAnsi"/>
          <w:iCs/>
        </w:rPr>
      </w:pPr>
      <w:r w:rsidRPr="00FB0A2C">
        <w:rPr>
          <w:rFonts w:cstheme="minorHAnsi"/>
          <w:iCs/>
        </w:rPr>
        <w:t>4. Обновление данных: Оператор UPDATE позволяет изменить значения столбцов в существующих строках таблицы. В операторе указываются столбцы, которые нужно изменить, и новые значения.</w:t>
      </w:r>
    </w:p>
    <w:p w14:paraId="0DE5DD77" w14:textId="77777777" w:rsidR="00FB0A2C" w:rsidRPr="00FB0A2C" w:rsidRDefault="00FB0A2C" w:rsidP="00FB0A2C">
      <w:pPr>
        <w:rPr>
          <w:rFonts w:cstheme="minorHAnsi"/>
          <w:iCs/>
        </w:rPr>
      </w:pPr>
    </w:p>
    <w:p w14:paraId="466DE437" w14:textId="77777777" w:rsidR="00FB0A2C" w:rsidRPr="00FB0A2C" w:rsidRDefault="00FB0A2C" w:rsidP="00FB0A2C">
      <w:pPr>
        <w:rPr>
          <w:rFonts w:cstheme="minorHAnsi"/>
          <w:iCs/>
        </w:rPr>
      </w:pPr>
      <w:r w:rsidRPr="00FB0A2C">
        <w:rPr>
          <w:rFonts w:cstheme="minorHAnsi"/>
          <w:iCs/>
        </w:rPr>
        <w:t>5. Удаление данных: Оператор DELETE используется для удаления строк данных из таблицы. Можно указать конкретные строки для удаления или условия, по которым нужно удалить данные.</w:t>
      </w:r>
    </w:p>
    <w:p w14:paraId="00D8DE7D" w14:textId="77777777" w:rsidR="00FB0A2C" w:rsidRPr="00FB0A2C" w:rsidRDefault="00FB0A2C" w:rsidP="00FB0A2C">
      <w:pPr>
        <w:rPr>
          <w:rFonts w:cstheme="minorHAnsi"/>
          <w:iCs/>
        </w:rPr>
      </w:pPr>
    </w:p>
    <w:p w14:paraId="1ADBFFFC" w14:textId="77777777" w:rsidR="00FB0A2C" w:rsidRPr="00FB0A2C" w:rsidRDefault="00FB0A2C" w:rsidP="00FB0A2C">
      <w:pPr>
        <w:rPr>
          <w:rFonts w:cstheme="minorHAnsi"/>
          <w:iCs/>
        </w:rPr>
      </w:pPr>
      <w:r w:rsidRPr="00FB0A2C">
        <w:rPr>
          <w:rFonts w:cstheme="minorHAnsi"/>
          <w:iCs/>
        </w:rPr>
        <w:t>6. Выборка данных: Оператор SELECT используется для выборки данных из таблицы. Можно указать столбцы, которые нужно выбрать, условия, по которым нужно фильтровать данные, и другие параметры сортировки и ограничения.</w:t>
      </w:r>
    </w:p>
    <w:p w14:paraId="04F81E39" w14:textId="77777777" w:rsidR="00FB0A2C" w:rsidRPr="00FB0A2C" w:rsidRDefault="00FB0A2C" w:rsidP="00FB0A2C">
      <w:pPr>
        <w:rPr>
          <w:rFonts w:cstheme="minorHAnsi"/>
          <w:iCs/>
        </w:rPr>
      </w:pPr>
    </w:p>
    <w:p w14:paraId="3DAC2E1C" w14:textId="77777777" w:rsidR="00FB0A2C" w:rsidRPr="00FB0A2C" w:rsidRDefault="00FB0A2C" w:rsidP="00FB0A2C">
      <w:pPr>
        <w:rPr>
          <w:rFonts w:cstheme="minorHAnsi"/>
          <w:iCs/>
        </w:rPr>
      </w:pPr>
      <w:r w:rsidRPr="00FB0A2C">
        <w:rPr>
          <w:rFonts w:cstheme="minorHAnsi"/>
          <w:iCs/>
        </w:rPr>
        <w:lastRenderedPageBreak/>
        <w:t>7. Создание индексов: Оператор CREATE INDEX используется для создания индексов на столбцах таблицы. Индексы позволяют ускорить поиск данных по определенным столбцам.</w:t>
      </w:r>
    </w:p>
    <w:p w14:paraId="1171CF9D" w14:textId="77777777" w:rsidR="00FB0A2C" w:rsidRPr="00FB0A2C" w:rsidRDefault="00FB0A2C" w:rsidP="00FB0A2C">
      <w:pPr>
        <w:rPr>
          <w:rFonts w:cstheme="minorHAnsi"/>
          <w:iCs/>
        </w:rPr>
      </w:pPr>
    </w:p>
    <w:p w14:paraId="56367753" w14:textId="77777777" w:rsidR="00FB0A2C" w:rsidRPr="00FB0A2C" w:rsidRDefault="00FB0A2C" w:rsidP="00FB0A2C">
      <w:pPr>
        <w:rPr>
          <w:rFonts w:cstheme="minorHAnsi"/>
          <w:iCs/>
        </w:rPr>
      </w:pPr>
      <w:r w:rsidRPr="00FB0A2C">
        <w:rPr>
          <w:rFonts w:cstheme="minorHAnsi"/>
          <w:iCs/>
        </w:rPr>
        <w:t>8. Изменение схемы таблицы: Оператор ALTER TABLE используется для изменения схемы существующей таблицы. Можно добавлять, изменять или удалять столбцы, индексы и другие элементы схемы.</w:t>
      </w:r>
    </w:p>
    <w:p w14:paraId="028C9B53" w14:textId="77777777" w:rsidR="00FB0A2C" w:rsidRPr="00FB0A2C" w:rsidRDefault="00FB0A2C" w:rsidP="00FB0A2C">
      <w:pPr>
        <w:rPr>
          <w:rFonts w:cstheme="minorHAnsi"/>
          <w:iCs/>
        </w:rPr>
      </w:pPr>
    </w:p>
    <w:p w14:paraId="15749D73" w14:textId="672F6F67" w:rsidR="000D6C20" w:rsidRPr="00174E31" w:rsidRDefault="00FB0A2C" w:rsidP="00FB0A2C">
      <w:pPr>
        <w:rPr>
          <w:rFonts w:cstheme="minorHAnsi"/>
          <w:b/>
          <w:iCs/>
        </w:rPr>
      </w:pPr>
      <w:r w:rsidRPr="00FB0A2C">
        <w:rPr>
          <w:rFonts w:cstheme="minorHAnsi"/>
          <w:iCs/>
        </w:rPr>
        <w:t>Это только некоторые из основных операций, доступных в Cassandra CQL. CQL предоставляет большой набор функциональности для работы с данными в базе данных Cassandra.</w:t>
      </w:r>
    </w:p>
    <w:p w14:paraId="3C010B79" w14:textId="77777777" w:rsidR="00395585" w:rsidRPr="00395585" w:rsidRDefault="00395585" w:rsidP="00C93B86">
      <w:pPr>
        <w:pStyle w:val="2"/>
      </w:pPr>
      <w:r w:rsidRPr="00395585">
        <w:cr/>
      </w:r>
      <w:r w:rsidRPr="00395585">
        <w:rPr>
          <w:lang w:val="en-US"/>
        </w:rPr>
        <w:t>Q</w:t>
      </w:r>
      <w:r w:rsidRPr="00395585">
        <w:t>18. Что такое прямой запрос?</w:t>
      </w:r>
    </w:p>
    <w:p w14:paraId="5DB73D1E" w14:textId="375A07C7"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Прямой запрос (Direct Query) - это операция, при которой пользователь напрямую отправляет запрос к базе данных без использования промежуточных  слоев или библиотек. В контексте Сassandra, прямой запрос обычно означает написание и выполнение запроса на языке Cassandra Query Language (CQL) напрямую в клиентском приложении или интерфейсе командной строки.</w:t>
      </w:r>
    </w:p>
    <w:p w14:paraId="59B0857C" w14:textId="77777777" w:rsidR="00FB0A2C" w:rsidRPr="00FB0A2C" w:rsidRDefault="00FB0A2C" w:rsidP="00FB0A2C">
      <w:pPr>
        <w:rPr>
          <w:rFonts w:cstheme="minorHAnsi"/>
          <w:iCs/>
        </w:rPr>
      </w:pPr>
    </w:p>
    <w:p w14:paraId="63FDD1DE" w14:textId="77777777" w:rsidR="00FB0A2C" w:rsidRPr="00FB0A2C" w:rsidRDefault="00FB0A2C" w:rsidP="00FB0A2C">
      <w:pPr>
        <w:rPr>
          <w:rFonts w:cstheme="minorHAnsi"/>
          <w:iCs/>
        </w:rPr>
      </w:pPr>
      <w:r w:rsidRPr="00FB0A2C">
        <w:rPr>
          <w:rFonts w:cstheme="minorHAnsi"/>
          <w:iCs/>
        </w:rPr>
        <w:t>При использовании прямого запроса, пользователь самостоятельно формулирует и отправляет CQL-запрос к Cassandra, без использования дополнительных библиотек, ORM (Object-Relational Mapping) или других промежуточных слоев. Прямой запрос дает большую гибкость и контроль над запросами, а также позволяет более точно определить требуемые данные.</w:t>
      </w:r>
    </w:p>
    <w:p w14:paraId="1B691A1A" w14:textId="77777777" w:rsidR="00FB0A2C" w:rsidRPr="00FB0A2C" w:rsidRDefault="00FB0A2C" w:rsidP="00FB0A2C">
      <w:pPr>
        <w:rPr>
          <w:rFonts w:cstheme="minorHAnsi"/>
          <w:iCs/>
        </w:rPr>
      </w:pPr>
    </w:p>
    <w:p w14:paraId="2A1B12DD" w14:textId="77777777" w:rsidR="00FB0A2C" w:rsidRPr="00FB0A2C" w:rsidRDefault="00FB0A2C" w:rsidP="00FB0A2C">
      <w:pPr>
        <w:rPr>
          <w:rFonts w:cstheme="minorHAnsi"/>
          <w:iCs/>
        </w:rPr>
      </w:pPr>
      <w:r w:rsidRPr="00FB0A2C">
        <w:rPr>
          <w:rFonts w:cstheme="minorHAnsi"/>
          <w:iCs/>
        </w:rPr>
        <w:t>Однако, при использовании прямого запроса важно обеспечить правильное обращение к базе данных безопасным и эффективным способом. Это включает в себя правильное использование индексов, предварительное планирование запросов для минимизации сетевого трафика и обработка высоких нагрузок на сервер. Также важно учитывать потенциальные риски безопасности при передаче и выполнении пользовательских запросов напрямую.</w:t>
      </w:r>
    </w:p>
    <w:p w14:paraId="6BAF83B2" w14:textId="77777777" w:rsidR="00FB0A2C" w:rsidRPr="00FB0A2C" w:rsidRDefault="00FB0A2C" w:rsidP="00FB0A2C">
      <w:pPr>
        <w:rPr>
          <w:rFonts w:cstheme="minorHAnsi"/>
          <w:iCs/>
        </w:rPr>
      </w:pPr>
    </w:p>
    <w:p w14:paraId="5AD92E6E" w14:textId="475C3495" w:rsidR="000D6C20" w:rsidRPr="00174E31" w:rsidRDefault="00FB0A2C" w:rsidP="00FB0A2C">
      <w:pPr>
        <w:rPr>
          <w:rFonts w:cstheme="minorHAnsi"/>
          <w:b/>
          <w:iCs/>
        </w:rPr>
      </w:pPr>
      <w:r w:rsidRPr="00FB0A2C">
        <w:rPr>
          <w:rFonts w:cstheme="minorHAnsi"/>
          <w:iCs/>
        </w:rPr>
        <w:t>Прямой запрос может быть полезным, когда требуется более сложная логика или манипуляции с данными, которые не могут быть достигнуты с помощью стандартных операций Cassandra или при использовании ORM. Также, прямые запросы могут быть полезны для отладки и тестирования, так как они позволяют выполнять конкретные запросы и анализировать результаты без необходимости в разработке дополнительного кода.</w:t>
      </w:r>
    </w:p>
    <w:p w14:paraId="255A38E3" w14:textId="77777777" w:rsidR="00395585" w:rsidRPr="00395585" w:rsidRDefault="00395585" w:rsidP="00C93B86">
      <w:pPr>
        <w:pStyle w:val="2"/>
      </w:pPr>
      <w:r w:rsidRPr="00395585">
        <w:cr/>
      </w:r>
      <w:r w:rsidRPr="00395585">
        <w:rPr>
          <w:lang w:val="en-US"/>
        </w:rPr>
        <w:t>Q</w:t>
      </w:r>
      <w:r w:rsidRPr="00395585">
        <w:t>19. Определить запрос дайджеста?</w:t>
      </w:r>
    </w:p>
    <w:p w14:paraId="6356D1C2" w14:textId="39A2B9B9"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Запрос дайджест (query digest) - это характеристика запроса в базе данных, которая вычисляется на основе содержания и хеш-функции для определения уникального идентификатора запроса.</w:t>
      </w:r>
    </w:p>
    <w:p w14:paraId="14B9EE4C" w14:textId="77777777" w:rsidR="00FB0A2C" w:rsidRPr="00FB0A2C" w:rsidRDefault="00FB0A2C" w:rsidP="00FB0A2C">
      <w:pPr>
        <w:rPr>
          <w:rFonts w:cstheme="minorHAnsi"/>
          <w:iCs/>
        </w:rPr>
      </w:pPr>
    </w:p>
    <w:p w14:paraId="3BF7A5E3" w14:textId="77777777" w:rsidR="00FB0A2C" w:rsidRPr="00FB0A2C" w:rsidRDefault="00FB0A2C" w:rsidP="00FB0A2C">
      <w:pPr>
        <w:rPr>
          <w:rFonts w:cstheme="minorHAnsi"/>
          <w:iCs/>
        </w:rPr>
      </w:pPr>
      <w:r w:rsidRPr="00FB0A2C">
        <w:rPr>
          <w:rFonts w:cstheme="minorHAnsi"/>
          <w:iCs/>
        </w:rPr>
        <w:t>Когда в Cassandra выполняется запрос, его содержимое преобразуется в хеш-код с использованием хеш-функции. Этот хеш-код является уникальным идентификатором данного запроса и называется запросом дайджеста. Запрос дайджест позволяет Cassandra определить, был ли данный запрос выполнен ранее или нет.</w:t>
      </w:r>
    </w:p>
    <w:p w14:paraId="26A3CBDC" w14:textId="77777777" w:rsidR="00FB0A2C" w:rsidRPr="00FB0A2C" w:rsidRDefault="00FB0A2C" w:rsidP="00FB0A2C">
      <w:pPr>
        <w:rPr>
          <w:rFonts w:cstheme="minorHAnsi"/>
          <w:iCs/>
        </w:rPr>
      </w:pPr>
    </w:p>
    <w:p w14:paraId="74D07AF4" w14:textId="77777777" w:rsidR="00FB0A2C" w:rsidRPr="00FB0A2C" w:rsidRDefault="00FB0A2C" w:rsidP="00FB0A2C">
      <w:pPr>
        <w:rPr>
          <w:rFonts w:cstheme="minorHAnsi"/>
          <w:iCs/>
        </w:rPr>
      </w:pPr>
      <w:r w:rsidRPr="00FB0A2C">
        <w:rPr>
          <w:rFonts w:cstheme="minorHAnsi"/>
          <w:iCs/>
        </w:rPr>
        <w:t>Запрос дайджест используется для оптимизации и повышения производительности в Cassandra. Вместо того, чтобы каждый раз выполнять полную проверку на наличие запроса в базе данных, Cassandra может сначала проверить запрос дайджеста. Если дайджест запроса уже присутствует в кеше, Cassandra может использовать результаты предыдущего выполнения запроса, что уменьшает нагрузку на базу данных и повышает скорость выполнения.</w:t>
      </w:r>
    </w:p>
    <w:p w14:paraId="7D09E024" w14:textId="77777777" w:rsidR="00FB0A2C" w:rsidRPr="00FB0A2C" w:rsidRDefault="00FB0A2C" w:rsidP="00FB0A2C">
      <w:pPr>
        <w:rPr>
          <w:rFonts w:cstheme="minorHAnsi"/>
          <w:iCs/>
        </w:rPr>
      </w:pPr>
    </w:p>
    <w:p w14:paraId="7EE8CEDE" w14:textId="77777777" w:rsidR="00FB0A2C" w:rsidRPr="00FB0A2C" w:rsidRDefault="00FB0A2C" w:rsidP="00FB0A2C">
      <w:pPr>
        <w:rPr>
          <w:rFonts w:cstheme="minorHAnsi"/>
          <w:iCs/>
        </w:rPr>
      </w:pPr>
      <w:r w:rsidRPr="00FB0A2C">
        <w:rPr>
          <w:rFonts w:cstheme="minorHAnsi"/>
          <w:iCs/>
        </w:rPr>
        <w:t>Запросы дайджестов также могут быть использованы для анализа и мониторинга производительности системы в целом. Путем отслеживания и регистрации запросов дайджестов, можно определить самые часто выполняемые запросы, идентифицировать узкие места в системе и оптимизировать их для более эффективной обработки запросов.</w:t>
      </w:r>
    </w:p>
    <w:p w14:paraId="44551C59" w14:textId="77777777" w:rsidR="00FB0A2C" w:rsidRPr="00FB0A2C" w:rsidRDefault="00FB0A2C" w:rsidP="00FB0A2C">
      <w:pPr>
        <w:rPr>
          <w:rFonts w:cstheme="minorHAnsi"/>
          <w:iCs/>
        </w:rPr>
      </w:pPr>
    </w:p>
    <w:p w14:paraId="0571BC53" w14:textId="102D6C5C" w:rsidR="000D6C20" w:rsidRPr="00174E31" w:rsidRDefault="00FB0A2C" w:rsidP="00FB0A2C">
      <w:pPr>
        <w:rPr>
          <w:rFonts w:cstheme="minorHAnsi"/>
          <w:b/>
          <w:iCs/>
        </w:rPr>
      </w:pPr>
      <w:r w:rsidRPr="00FB0A2C">
        <w:rPr>
          <w:rFonts w:cstheme="minorHAnsi"/>
          <w:iCs/>
        </w:rPr>
        <w:t>Важно отметить, что запросы дайджесты сохраняются в памяти Cassandra на протяжении некоторого времени или до его перезагрузки. Следовательно, если содержимое запроса изменено, запрос дайджест также изменится, и Cassandra будет рассматривать его как новый запрос.</w:t>
      </w:r>
    </w:p>
    <w:p w14:paraId="24C2FCB8" w14:textId="77777777" w:rsidR="00395585" w:rsidRPr="00395585" w:rsidRDefault="00395585" w:rsidP="00C93B86">
      <w:pPr>
        <w:pStyle w:val="2"/>
      </w:pPr>
      <w:r w:rsidRPr="00395585">
        <w:cr/>
      </w:r>
      <w:r w:rsidRPr="00395585">
        <w:rPr>
          <w:lang w:val="en-US"/>
        </w:rPr>
        <w:t>Q</w:t>
      </w:r>
      <w:r w:rsidRPr="00395585">
        <w:t>20. Объясните прочитанный запрос на ремонт?</w:t>
      </w:r>
    </w:p>
    <w:p w14:paraId="3287C682" w14:textId="523CDF49" w:rsidR="00FB0A2C" w:rsidRPr="00FB0A2C" w:rsidRDefault="00395585" w:rsidP="00FB0A2C">
      <w:pPr>
        <w:rPr>
          <w:rFonts w:cstheme="minorHAnsi"/>
          <w:iCs/>
        </w:rPr>
      </w:pPr>
      <w:r w:rsidRPr="00395585">
        <w:rPr>
          <w:rFonts w:cstheme="minorHAnsi"/>
          <w:b/>
          <w:iCs/>
        </w:rPr>
        <w:lastRenderedPageBreak/>
        <w:cr/>
      </w:r>
      <w:r w:rsidR="00FB0A2C" w:rsidRPr="00FB0A2C">
        <w:t xml:space="preserve"> </w:t>
      </w:r>
      <w:r w:rsidR="00FB0A2C" w:rsidRPr="00FB0A2C">
        <w:rPr>
          <w:rFonts w:cstheme="minorHAnsi"/>
          <w:iCs/>
        </w:rPr>
        <w:t>Запрос на ремонт (repair request) - это операция в базе данных Cassandra, которая выполняет восстановление потерянных или неправильно реплицированных данных в кластере.</w:t>
      </w:r>
    </w:p>
    <w:p w14:paraId="1DD73F9F" w14:textId="77777777" w:rsidR="00FB0A2C" w:rsidRPr="00FB0A2C" w:rsidRDefault="00FB0A2C" w:rsidP="00FB0A2C">
      <w:pPr>
        <w:rPr>
          <w:rFonts w:cstheme="minorHAnsi"/>
          <w:iCs/>
        </w:rPr>
      </w:pPr>
    </w:p>
    <w:p w14:paraId="65B07ACB" w14:textId="77777777" w:rsidR="00FB0A2C" w:rsidRPr="00FB0A2C" w:rsidRDefault="00FB0A2C" w:rsidP="00FB0A2C">
      <w:pPr>
        <w:rPr>
          <w:rFonts w:cstheme="minorHAnsi"/>
          <w:iCs/>
        </w:rPr>
      </w:pPr>
      <w:r w:rsidRPr="00FB0A2C">
        <w:rPr>
          <w:rFonts w:cstheme="minorHAnsi"/>
          <w:iCs/>
        </w:rPr>
        <w:t>В Cassandra, данные автоматически реплицируются на несколько узлов (нод). Это обеспечивает отказоустойчивость и возможность чтения и записи данных даже при сбоях одного или нескольких узлов. Однако, в определенных ситуациях, возможны проблемы с репликацией, например, из-за сбоев сети или неправильной настройки конфигурации.</w:t>
      </w:r>
    </w:p>
    <w:p w14:paraId="3E63BB40" w14:textId="77777777" w:rsidR="00FB0A2C" w:rsidRPr="00FB0A2C" w:rsidRDefault="00FB0A2C" w:rsidP="00FB0A2C">
      <w:pPr>
        <w:rPr>
          <w:rFonts w:cstheme="minorHAnsi"/>
          <w:iCs/>
        </w:rPr>
      </w:pPr>
    </w:p>
    <w:p w14:paraId="1313699C" w14:textId="77777777" w:rsidR="00FB0A2C" w:rsidRPr="00FB0A2C" w:rsidRDefault="00FB0A2C" w:rsidP="00FB0A2C">
      <w:pPr>
        <w:rPr>
          <w:rFonts w:cstheme="minorHAnsi"/>
          <w:iCs/>
        </w:rPr>
      </w:pPr>
      <w:r w:rsidRPr="00FB0A2C">
        <w:rPr>
          <w:rFonts w:cstheme="minorHAnsi"/>
          <w:iCs/>
        </w:rPr>
        <w:t>Когда возникают проблемы с репликацией данных, появляются «мертвые» или потерянные данные, которые не доступны для чтения или записи. Чтобы исправить эту проблему, используется запрос на ремонт. Он просматривает ключевое пространство данных и проверяет, есть ли у копий данных одинаковые значения. Если обнаруживаются различия, запрос на ремонт обновляет потерянные данные согласно установленным параметрам репликации.</w:t>
      </w:r>
    </w:p>
    <w:p w14:paraId="6AC7339A" w14:textId="77777777" w:rsidR="00FB0A2C" w:rsidRPr="00FB0A2C" w:rsidRDefault="00FB0A2C" w:rsidP="00FB0A2C">
      <w:pPr>
        <w:rPr>
          <w:rFonts w:cstheme="minorHAnsi"/>
          <w:iCs/>
        </w:rPr>
      </w:pPr>
    </w:p>
    <w:p w14:paraId="7713820B" w14:textId="77777777" w:rsidR="00FB0A2C" w:rsidRPr="00FB0A2C" w:rsidRDefault="00FB0A2C" w:rsidP="00FB0A2C">
      <w:pPr>
        <w:rPr>
          <w:rFonts w:cstheme="minorHAnsi"/>
          <w:iCs/>
        </w:rPr>
      </w:pPr>
      <w:r w:rsidRPr="00FB0A2C">
        <w:rPr>
          <w:rFonts w:cstheme="minorHAnsi"/>
          <w:iCs/>
        </w:rPr>
        <w:t>Запрос на ремонт выполняется на каждой ноде в кластере, и каждая нода реплицирует свои данные на других нодах, чтобы восстановить целостность данных в кластере. Результаты ремонтного запроса записываются в системную таблицу, которая отслеживает информацию о репликации и состоянии данных.</w:t>
      </w:r>
    </w:p>
    <w:p w14:paraId="4270DDCD" w14:textId="77777777" w:rsidR="00FB0A2C" w:rsidRPr="00FB0A2C" w:rsidRDefault="00FB0A2C" w:rsidP="00FB0A2C">
      <w:pPr>
        <w:rPr>
          <w:rFonts w:cstheme="minorHAnsi"/>
          <w:iCs/>
        </w:rPr>
      </w:pPr>
    </w:p>
    <w:p w14:paraId="11DD15D9" w14:textId="7EF9DA69" w:rsidR="000D6C20" w:rsidRPr="00174E31" w:rsidRDefault="00FB0A2C" w:rsidP="00FB0A2C">
      <w:pPr>
        <w:rPr>
          <w:rFonts w:cstheme="minorHAnsi"/>
          <w:b/>
          <w:iCs/>
        </w:rPr>
      </w:pPr>
      <w:r w:rsidRPr="00FB0A2C">
        <w:rPr>
          <w:rFonts w:cstheme="minorHAnsi"/>
          <w:iCs/>
        </w:rPr>
        <w:t>Важно использовать запросы на ремонт регулярно для обнаружения и исправления проблем с репликацией данных. Запросы на ремонт помогают поддерживать целостность кластера и гарантировать, что данные доступны для чтения и записи на всех узлах.</w:t>
      </w:r>
    </w:p>
    <w:p w14:paraId="4D10AE1C" w14:textId="77777777" w:rsidR="00395585" w:rsidRPr="00395585" w:rsidRDefault="00395585" w:rsidP="00C93B86">
      <w:pPr>
        <w:pStyle w:val="2"/>
      </w:pPr>
      <w:r w:rsidRPr="00395585">
        <w:cr/>
      </w:r>
      <w:r w:rsidRPr="00395585">
        <w:rPr>
          <w:lang w:val="en-US"/>
        </w:rPr>
        <w:t>Q</w:t>
      </w:r>
      <w:r w:rsidRPr="00395585">
        <w:t>21. Что такое операция записи?</w:t>
      </w:r>
    </w:p>
    <w:p w14:paraId="26F14463" w14:textId="1D1879B6"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Операция записи (write operation) - это операция, при которой данные записываются в базу данных или другое хранилище. Она выполняется, когда приложение отправляет запрос на сохранение новых данных или внесение изменений в существующие данные.</w:t>
      </w:r>
    </w:p>
    <w:p w14:paraId="10D959C4" w14:textId="77777777" w:rsidR="00FB0A2C" w:rsidRPr="00FB0A2C" w:rsidRDefault="00FB0A2C" w:rsidP="00FB0A2C">
      <w:pPr>
        <w:rPr>
          <w:rFonts w:cstheme="minorHAnsi"/>
          <w:iCs/>
        </w:rPr>
      </w:pPr>
    </w:p>
    <w:p w14:paraId="7D5578D6" w14:textId="77777777" w:rsidR="00FB0A2C" w:rsidRPr="00FB0A2C" w:rsidRDefault="00FB0A2C" w:rsidP="00FB0A2C">
      <w:pPr>
        <w:rPr>
          <w:rFonts w:cstheme="minorHAnsi"/>
          <w:iCs/>
        </w:rPr>
      </w:pPr>
      <w:r w:rsidRPr="00FB0A2C">
        <w:rPr>
          <w:rFonts w:cstheme="minorHAnsi"/>
          <w:iCs/>
        </w:rPr>
        <w:t>В контексте базы данных, операция записи включает в себя создание новой записи или обновление уже существующей записи. При выполнении операции записи, данные передаются базе данных, которая отвечает за сохранение или обновление данных в соответствующей таблице или коллекции.</w:t>
      </w:r>
    </w:p>
    <w:p w14:paraId="53099244" w14:textId="77777777" w:rsidR="00FB0A2C" w:rsidRPr="00FB0A2C" w:rsidRDefault="00FB0A2C" w:rsidP="00FB0A2C">
      <w:pPr>
        <w:rPr>
          <w:rFonts w:cstheme="minorHAnsi"/>
          <w:iCs/>
        </w:rPr>
      </w:pPr>
    </w:p>
    <w:p w14:paraId="313D2387" w14:textId="77777777" w:rsidR="00FB0A2C" w:rsidRPr="00FB0A2C" w:rsidRDefault="00FB0A2C" w:rsidP="00FB0A2C">
      <w:pPr>
        <w:rPr>
          <w:rFonts w:cstheme="minorHAnsi"/>
          <w:iCs/>
        </w:rPr>
      </w:pPr>
      <w:r w:rsidRPr="00FB0A2C">
        <w:rPr>
          <w:rFonts w:cstheme="minorHAnsi"/>
          <w:iCs/>
        </w:rPr>
        <w:t>Когда выполняется операция записи, обычно происходят следующие шаги:</w:t>
      </w:r>
    </w:p>
    <w:p w14:paraId="1188D04E" w14:textId="77777777" w:rsidR="00FB0A2C" w:rsidRPr="00FB0A2C" w:rsidRDefault="00FB0A2C" w:rsidP="00FB0A2C">
      <w:pPr>
        <w:rPr>
          <w:rFonts w:cstheme="minorHAnsi"/>
          <w:iCs/>
        </w:rPr>
      </w:pPr>
    </w:p>
    <w:p w14:paraId="48AC0725" w14:textId="77777777" w:rsidR="00FB0A2C" w:rsidRPr="00FB0A2C" w:rsidRDefault="00FB0A2C" w:rsidP="00FB0A2C">
      <w:pPr>
        <w:rPr>
          <w:rFonts w:cstheme="minorHAnsi"/>
          <w:iCs/>
        </w:rPr>
      </w:pPr>
      <w:r w:rsidRPr="00FB0A2C">
        <w:rPr>
          <w:rFonts w:cstheme="minorHAnsi"/>
          <w:iCs/>
        </w:rPr>
        <w:t>1. Проверка целостности данных: База данных может выполнить проверку данных на соответствие заданным правилам, чтобы убедиться, что данные соответствуют требуемому формату и ограничениям.</w:t>
      </w:r>
    </w:p>
    <w:p w14:paraId="0A9AE2DF" w14:textId="77777777" w:rsidR="00FB0A2C" w:rsidRPr="00FB0A2C" w:rsidRDefault="00FB0A2C" w:rsidP="00FB0A2C">
      <w:pPr>
        <w:rPr>
          <w:rFonts w:cstheme="minorHAnsi"/>
          <w:iCs/>
        </w:rPr>
      </w:pPr>
    </w:p>
    <w:p w14:paraId="72FE42FA" w14:textId="77777777" w:rsidR="00FB0A2C" w:rsidRPr="00FB0A2C" w:rsidRDefault="00FB0A2C" w:rsidP="00FB0A2C">
      <w:pPr>
        <w:rPr>
          <w:rFonts w:cstheme="minorHAnsi"/>
          <w:iCs/>
        </w:rPr>
      </w:pPr>
      <w:r w:rsidRPr="00FB0A2C">
        <w:rPr>
          <w:rFonts w:cstheme="minorHAnsi"/>
          <w:iCs/>
        </w:rPr>
        <w:t>2. Поиск правильного расположения данных: База данных определяет, на каком узле или частичке хранилища следует сохранить данные. Это может быть основано на хэшировании ключа, разделении данных или других алгоритмах распределения данных.</w:t>
      </w:r>
    </w:p>
    <w:p w14:paraId="1F5C52FB" w14:textId="77777777" w:rsidR="00FB0A2C" w:rsidRPr="00FB0A2C" w:rsidRDefault="00FB0A2C" w:rsidP="00FB0A2C">
      <w:pPr>
        <w:rPr>
          <w:rFonts w:cstheme="minorHAnsi"/>
          <w:iCs/>
        </w:rPr>
      </w:pPr>
    </w:p>
    <w:p w14:paraId="33E818DD" w14:textId="77777777" w:rsidR="00FB0A2C" w:rsidRPr="00FB0A2C" w:rsidRDefault="00FB0A2C" w:rsidP="00FB0A2C">
      <w:pPr>
        <w:rPr>
          <w:rFonts w:cstheme="minorHAnsi"/>
          <w:iCs/>
        </w:rPr>
      </w:pPr>
      <w:r w:rsidRPr="00FB0A2C">
        <w:rPr>
          <w:rFonts w:cstheme="minorHAnsi"/>
          <w:iCs/>
        </w:rPr>
        <w:t>3. Сохранение данных: Данные записываются в соответствующую таблицу или коллекцию в базе данных. Они могут быть сохранены как новая запись или обновление уже существующей записи.</w:t>
      </w:r>
    </w:p>
    <w:p w14:paraId="6A0E9A2B" w14:textId="77777777" w:rsidR="00FB0A2C" w:rsidRPr="00FB0A2C" w:rsidRDefault="00FB0A2C" w:rsidP="00FB0A2C">
      <w:pPr>
        <w:rPr>
          <w:rFonts w:cstheme="minorHAnsi"/>
          <w:iCs/>
        </w:rPr>
      </w:pPr>
    </w:p>
    <w:p w14:paraId="4D3D5330" w14:textId="77777777" w:rsidR="00FB0A2C" w:rsidRPr="00FB0A2C" w:rsidRDefault="00FB0A2C" w:rsidP="00FB0A2C">
      <w:pPr>
        <w:rPr>
          <w:rFonts w:cstheme="minorHAnsi"/>
          <w:iCs/>
        </w:rPr>
      </w:pPr>
      <w:r w:rsidRPr="00FB0A2C">
        <w:rPr>
          <w:rFonts w:cstheme="minorHAnsi"/>
          <w:iCs/>
        </w:rPr>
        <w:t>4. Подтверждение операции: После успешного сохранения данных, база данных отправляет подтверждение об успешном выполнении операции записи.</w:t>
      </w:r>
    </w:p>
    <w:p w14:paraId="44AD4409" w14:textId="77777777" w:rsidR="00FB0A2C" w:rsidRPr="00FB0A2C" w:rsidRDefault="00FB0A2C" w:rsidP="00FB0A2C">
      <w:pPr>
        <w:rPr>
          <w:rFonts w:cstheme="minorHAnsi"/>
          <w:iCs/>
        </w:rPr>
      </w:pPr>
    </w:p>
    <w:p w14:paraId="0A21B5BC" w14:textId="4617E0D1" w:rsidR="000D6C20" w:rsidRPr="00174E31" w:rsidRDefault="00FB0A2C" w:rsidP="00FB0A2C">
      <w:pPr>
        <w:rPr>
          <w:rFonts w:cstheme="minorHAnsi"/>
          <w:b/>
          <w:iCs/>
        </w:rPr>
      </w:pPr>
      <w:r w:rsidRPr="00FB0A2C">
        <w:rPr>
          <w:rFonts w:cstheme="minorHAnsi"/>
          <w:iCs/>
        </w:rPr>
        <w:t>Операции записи являются одной из основных функций баз данных и выполняются для обновления данных, добавления новых записей и поддержания актуальности информации в базе данных.</w:t>
      </w:r>
    </w:p>
    <w:p w14:paraId="1CA67DFD" w14:textId="77777777" w:rsidR="00395585" w:rsidRPr="00395585" w:rsidRDefault="00395585" w:rsidP="00C93B86">
      <w:pPr>
        <w:pStyle w:val="2"/>
      </w:pPr>
      <w:r w:rsidRPr="00395585">
        <w:cr/>
      </w:r>
      <w:r w:rsidRPr="00FB0A2C">
        <w:rPr>
          <w:highlight w:val="cyan"/>
          <w:lang w:val="en-US"/>
        </w:rPr>
        <w:t>Q</w:t>
      </w:r>
      <w:r w:rsidRPr="00FB0A2C">
        <w:rPr>
          <w:highlight w:val="cyan"/>
        </w:rPr>
        <w:t>22. Что такое Cassandra: Теорема CAP?</w:t>
      </w:r>
    </w:p>
    <w:p w14:paraId="63092B4C" w14:textId="13D5F7C7"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Cassandra - это распределенная база данных, разработанная для обработки больших объемов данных с высокой доступностью и отказоустойчивостью. Она распределена на несколько узлов (нод) и предлагает линейное масштабирование без единой точки отказа.</w:t>
      </w:r>
    </w:p>
    <w:p w14:paraId="71CEFC11" w14:textId="77777777" w:rsidR="00FB0A2C" w:rsidRPr="00FB0A2C" w:rsidRDefault="00FB0A2C" w:rsidP="00FB0A2C">
      <w:pPr>
        <w:rPr>
          <w:rFonts w:cstheme="minorHAnsi"/>
          <w:iCs/>
        </w:rPr>
      </w:pPr>
    </w:p>
    <w:p w14:paraId="2CA902E0" w14:textId="77777777" w:rsidR="00FB0A2C" w:rsidRPr="00FB0A2C" w:rsidRDefault="00FB0A2C" w:rsidP="00FB0A2C">
      <w:pPr>
        <w:rPr>
          <w:rFonts w:cstheme="minorHAnsi"/>
          <w:iCs/>
        </w:rPr>
      </w:pPr>
      <w:r w:rsidRPr="00FB0A2C">
        <w:rPr>
          <w:rFonts w:cstheme="minorHAnsi"/>
          <w:iCs/>
        </w:rPr>
        <w:t>Теорема CAP (теорема Брюера-Гильберта) - это концептуальная модель, которая объясняет некоторые ограничения при проектировании распределенных систем, таких как Cassandra. Теорема утверждает, что в распределенной системе невозможно одновременно обеспечить согласованность данных (consistency), доступность (availability) и устойчивость к разделению (partition tolerance).</w:t>
      </w:r>
    </w:p>
    <w:p w14:paraId="6AE01806" w14:textId="77777777" w:rsidR="00FB0A2C" w:rsidRPr="00FB0A2C" w:rsidRDefault="00FB0A2C" w:rsidP="00FB0A2C">
      <w:pPr>
        <w:rPr>
          <w:rFonts w:cstheme="minorHAnsi"/>
          <w:iCs/>
        </w:rPr>
      </w:pPr>
    </w:p>
    <w:p w14:paraId="3206976A" w14:textId="77777777" w:rsidR="00FB0A2C" w:rsidRPr="00FB0A2C" w:rsidRDefault="00FB0A2C" w:rsidP="00FB0A2C">
      <w:pPr>
        <w:rPr>
          <w:rFonts w:cstheme="minorHAnsi"/>
          <w:iCs/>
        </w:rPr>
      </w:pPr>
      <w:r w:rsidRPr="00FB0A2C">
        <w:rPr>
          <w:rFonts w:cstheme="minorHAnsi"/>
          <w:iCs/>
        </w:rPr>
        <w:t>- Согласованность данных (consistency) означает, что все копии данных должны быть одинаковыми и отражать последние внесенные изменения.</w:t>
      </w:r>
    </w:p>
    <w:p w14:paraId="41EB9373" w14:textId="77777777" w:rsidR="00FB0A2C" w:rsidRPr="00FB0A2C" w:rsidRDefault="00FB0A2C" w:rsidP="00FB0A2C">
      <w:pPr>
        <w:rPr>
          <w:rFonts w:cstheme="minorHAnsi"/>
          <w:iCs/>
        </w:rPr>
      </w:pPr>
      <w:r w:rsidRPr="00FB0A2C">
        <w:rPr>
          <w:rFonts w:cstheme="minorHAnsi"/>
          <w:iCs/>
        </w:rPr>
        <w:t>- Доступность (availability) предполагает, что система должна быть всегда доступна и отвечать на запросы клиентов.</w:t>
      </w:r>
    </w:p>
    <w:p w14:paraId="058489BC" w14:textId="77777777" w:rsidR="00FB0A2C" w:rsidRPr="00FB0A2C" w:rsidRDefault="00FB0A2C" w:rsidP="00FB0A2C">
      <w:pPr>
        <w:rPr>
          <w:rFonts w:cstheme="minorHAnsi"/>
          <w:iCs/>
        </w:rPr>
      </w:pPr>
      <w:r w:rsidRPr="00FB0A2C">
        <w:rPr>
          <w:rFonts w:cstheme="minorHAnsi"/>
          <w:iCs/>
        </w:rPr>
        <w:t>- Устойчивость к разделению (partition tolerance) означает, что даже при разделении (отказе связи) между узлами, система должна продолжать работать непрерывно.</w:t>
      </w:r>
    </w:p>
    <w:p w14:paraId="48A49470" w14:textId="77777777" w:rsidR="00FB0A2C" w:rsidRPr="00FB0A2C" w:rsidRDefault="00FB0A2C" w:rsidP="00FB0A2C">
      <w:pPr>
        <w:rPr>
          <w:rFonts w:cstheme="minorHAnsi"/>
          <w:iCs/>
        </w:rPr>
      </w:pPr>
    </w:p>
    <w:p w14:paraId="6CDF6DCB" w14:textId="77777777" w:rsidR="00FB0A2C" w:rsidRPr="00FB0A2C" w:rsidRDefault="00FB0A2C" w:rsidP="00FB0A2C">
      <w:pPr>
        <w:rPr>
          <w:rFonts w:cstheme="minorHAnsi"/>
          <w:iCs/>
        </w:rPr>
      </w:pPr>
      <w:r w:rsidRPr="00FB0A2C">
        <w:rPr>
          <w:rFonts w:cstheme="minorHAnsi"/>
          <w:iCs/>
        </w:rPr>
        <w:t>Теорема CAP утверждает, что в распределенной системе можно обеспечить лишь два из трех свойств - согласованность, доступность или устойчивость к разделению. Однако, Cassandra, как распределенная база данных, стремится достичь высокой доступности и устойчивости к разделению, в ущерб согласованности. Это означает, что Cassandra предоставляет высокую доступность и отказоустойчивость, но в некоторых ситуациях может возникать консистентность данных.</w:t>
      </w:r>
    </w:p>
    <w:p w14:paraId="5283EE2B" w14:textId="77777777" w:rsidR="00FB0A2C" w:rsidRPr="00FB0A2C" w:rsidRDefault="00FB0A2C" w:rsidP="00FB0A2C">
      <w:pPr>
        <w:rPr>
          <w:rFonts w:cstheme="minorHAnsi"/>
          <w:iCs/>
        </w:rPr>
      </w:pPr>
    </w:p>
    <w:p w14:paraId="5B515628" w14:textId="2A54D757" w:rsidR="000D6C20" w:rsidRPr="00174E31" w:rsidRDefault="00FB0A2C" w:rsidP="00FB0A2C">
      <w:pPr>
        <w:rPr>
          <w:rFonts w:cstheme="minorHAnsi"/>
          <w:b/>
          <w:iCs/>
        </w:rPr>
      </w:pPr>
      <w:r w:rsidRPr="00FB0A2C">
        <w:rPr>
          <w:rFonts w:cstheme="minorHAnsi"/>
          <w:iCs/>
        </w:rPr>
        <w:t>В целом, Cassandra предоставляет "Eventual Consistency" (постепенную согласованность) - она стремится поддерживать согласованность данных, но в определенных ситуациях может допускать некоторую временную несогласованность между репликами данных. Это позволяет обеспечить высокую доступность и отказоустойчивость, что является важными качествами в масштабируемых распределенных системах, таких как Cassandra.</w:t>
      </w:r>
    </w:p>
    <w:p w14:paraId="2DC7BEE0" w14:textId="224C982B" w:rsidR="00395585" w:rsidRPr="00395585" w:rsidRDefault="00395585" w:rsidP="00C93B86">
      <w:pPr>
        <w:pStyle w:val="2"/>
      </w:pPr>
      <w:r w:rsidRPr="00395585">
        <w:cr/>
      </w:r>
      <w:r w:rsidRPr="00395585">
        <w:rPr>
          <w:lang w:val="en-US"/>
        </w:rPr>
        <w:t>Q</w:t>
      </w:r>
      <w:r w:rsidRPr="00395585">
        <w:t xml:space="preserve">23. Что вы подразумеваете под </w:t>
      </w:r>
      <w:r w:rsidR="00FB0A2C">
        <w:rPr>
          <w:lang w:val="en-US"/>
        </w:rPr>
        <w:t>ACID</w:t>
      </w:r>
      <w:r w:rsidRPr="00395585">
        <w:t>?</w:t>
      </w:r>
    </w:p>
    <w:p w14:paraId="49B7D90C" w14:textId="02BFC349"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ACID - это акроним, который описывает основные свойства, обеспечиваемые транзакционными базами данных. Каждая буква в слове ACID представляет собой определенный аспект транзакций:</w:t>
      </w:r>
    </w:p>
    <w:p w14:paraId="2D0E7F05" w14:textId="77777777" w:rsidR="00FB0A2C" w:rsidRPr="00FB0A2C" w:rsidRDefault="00FB0A2C" w:rsidP="00FB0A2C">
      <w:pPr>
        <w:rPr>
          <w:rFonts w:cstheme="minorHAnsi"/>
          <w:iCs/>
        </w:rPr>
      </w:pPr>
    </w:p>
    <w:p w14:paraId="202BBE9B" w14:textId="77777777" w:rsidR="00FB0A2C" w:rsidRPr="00FB0A2C" w:rsidRDefault="00FB0A2C" w:rsidP="00FB0A2C">
      <w:pPr>
        <w:rPr>
          <w:rFonts w:cstheme="minorHAnsi"/>
          <w:iCs/>
        </w:rPr>
      </w:pPr>
      <w:r w:rsidRPr="00FB0A2C">
        <w:rPr>
          <w:rFonts w:cstheme="minorHAnsi"/>
          <w:iCs/>
        </w:rPr>
        <w:t>1. Atomicity (Атомарность): Это означает, что транзакция считается единой и неделимой операцией. Все изменения, внесенные в базу данных в рамках транзакции, либо применяются успешно, либо откатываются полностью. Нет промежуточного состояния.</w:t>
      </w:r>
    </w:p>
    <w:p w14:paraId="493C0757" w14:textId="77777777" w:rsidR="00FB0A2C" w:rsidRPr="00FB0A2C" w:rsidRDefault="00FB0A2C" w:rsidP="00FB0A2C">
      <w:pPr>
        <w:rPr>
          <w:rFonts w:cstheme="minorHAnsi"/>
          <w:iCs/>
        </w:rPr>
      </w:pPr>
    </w:p>
    <w:p w14:paraId="1EF275F1" w14:textId="77777777" w:rsidR="00FB0A2C" w:rsidRPr="00FB0A2C" w:rsidRDefault="00FB0A2C" w:rsidP="00FB0A2C">
      <w:pPr>
        <w:rPr>
          <w:rFonts w:cstheme="minorHAnsi"/>
          <w:iCs/>
        </w:rPr>
      </w:pPr>
      <w:r w:rsidRPr="00FB0A2C">
        <w:rPr>
          <w:rFonts w:cstheme="minorHAnsi"/>
          <w:iCs/>
        </w:rPr>
        <w:t>2. Consistency (Согласованность): Транзакции должны поддерживать целостность данных. Это означает, что после завершения транзакции база данных должна оставаться в согласованном состоянии, соответствующем определенным правилам и ограничениям. Например, если в базе данных есть ограничение на уникальность, транзакции должны это соблюдать.</w:t>
      </w:r>
    </w:p>
    <w:p w14:paraId="56A35027" w14:textId="77777777" w:rsidR="00FB0A2C" w:rsidRPr="00FB0A2C" w:rsidRDefault="00FB0A2C" w:rsidP="00FB0A2C">
      <w:pPr>
        <w:rPr>
          <w:rFonts w:cstheme="minorHAnsi"/>
          <w:iCs/>
        </w:rPr>
      </w:pPr>
    </w:p>
    <w:p w14:paraId="5246CB72" w14:textId="77777777" w:rsidR="00FB0A2C" w:rsidRPr="00FB0A2C" w:rsidRDefault="00FB0A2C" w:rsidP="00FB0A2C">
      <w:pPr>
        <w:rPr>
          <w:rFonts w:cstheme="minorHAnsi"/>
          <w:iCs/>
        </w:rPr>
      </w:pPr>
      <w:r w:rsidRPr="00FB0A2C">
        <w:rPr>
          <w:rFonts w:cstheme="minorHAnsi"/>
          <w:iCs/>
        </w:rPr>
        <w:t>3. Isolation (Изоляция): Этот аспект обеспечивает то, что каждая транзакция выполняется в изолированной среде и не влияет на результаты других параллельно выполняющихся транзакций. Это предотвращает конфликты и гарантирует, что результаты транзакций будут согласованными.</w:t>
      </w:r>
    </w:p>
    <w:p w14:paraId="00F7C81C" w14:textId="77777777" w:rsidR="00FB0A2C" w:rsidRPr="00FB0A2C" w:rsidRDefault="00FB0A2C" w:rsidP="00FB0A2C">
      <w:pPr>
        <w:rPr>
          <w:rFonts w:cstheme="minorHAnsi"/>
          <w:iCs/>
        </w:rPr>
      </w:pPr>
    </w:p>
    <w:p w14:paraId="3CC478AB" w14:textId="77777777" w:rsidR="00FB0A2C" w:rsidRPr="00FB0A2C" w:rsidRDefault="00FB0A2C" w:rsidP="00FB0A2C">
      <w:pPr>
        <w:rPr>
          <w:rFonts w:cstheme="minorHAnsi"/>
          <w:iCs/>
        </w:rPr>
      </w:pPr>
      <w:r w:rsidRPr="00FB0A2C">
        <w:rPr>
          <w:rFonts w:cstheme="minorHAnsi"/>
          <w:iCs/>
        </w:rPr>
        <w:t>4. Durability (Долговечность): После успешного завершения транзакции изменения, сделанные в базе данных, должны быть сохранены даже в случае сбоя системы или отключения питания. Это обеспечивает, что данные, внесенные в базу данных в процессе транзакции, будут надежно сохранены и не потеряны.</w:t>
      </w:r>
    </w:p>
    <w:p w14:paraId="58560F30" w14:textId="77777777" w:rsidR="00FB0A2C" w:rsidRPr="00FB0A2C" w:rsidRDefault="00FB0A2C" w:rsidP="00FB0A2C">
      <w:pPr>
        <w:rPr>
          <w:rFonts w:cstheme="minorHAnsi"/>
          <w:iCs/>
        </w:rPr>
      </w:pPr>
    </w:p>
    <w:p w14:paraId="065D3259" w14:textId="78918C49" w:rsidR="000D6C20" w:rsidRPr="00174E31" w:rsidRDefault="00FB0A2C" w:rsidP="00FB0A2C">
      <w:pPr>
        <w:rPr>
          <w:rFonts w:cstheme="minorHAnsi"/>
          <w:b/>
          <w:iCs/>
        </w:rPr>
      </w:pPr>
      <w:r w:rsidRPr="00FB0A2C">
        <w:rPr>
          <w:rFonts w:cstheme="minorHAnsi"/>
          <w:iCs/>
        </w:rPr>
        <w:t>Свойства ACID являются важными для обеспечения надежности и целостности данных в транзакционных базах данных. Они гарантируют, что транзакции выполняются надежно, с соблюдением правил и ограничений, и предоставляют защищенность от сбоев системы.</w:t>
      </w:r>
    </w:p>
    <w:p w14:paraId="0A66D739" w14:textId="77777777" w:rsidR="00395585" w:rsidRPr="00395585" w:rsidRDefault="00395585" w:rsidP="00C93B86">
      <w:pPr>
        <w:pStyle w:val="2"/>
      </w:pPr>
      <w:r w:rsidRPr="00395585">
        <w:cr/>
      </w:r>
      <w:r w:rsidRPr="00395585">
        <w:rPr>
          <w:lang w:val="en-US"/>
        </w:rPr>
        <w:t>Q</w:t>
      </w:r>
      <w:r w:rsidRPr="00395585">
        <w:t>24. Что такое БАЗА?</w:t>
      </w:r>
    </w:p>
    <w:p w14:paraId="13D8E8E9" w14:textId="735BF11E"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Термин "база" (или "база данных") обычно используется для обозначения организованного собрания данных, которое предназначено для хранения, управления и обработки информации. База данных является структурированным набором данных, организованным в определенный способ для обеспечения эффективного доступа и манипулирования этими данными.</w:t>
      </w:r>
    </w:p>
    <w:p w14:paraId="036BE60D" w14:textId="77777777" w:rsidR="00FB0A2C" w:rsidRPr="00FB0A2C" w:rsidRDefault="00FB0A2C" w:rsidP="00FB0A2C">
      <w:pPr>
        <w:rPr>
          <w:rFonts w:cstheme="minorHAnsi"/>
          <w:iCs/>
        </w:rPr>
      </w:pPr>
    </w:p>
    <w:p w14:paraId="5D652510" w14:textId="77777777" w:rsidR="00FB0A2C" w:rsidRPr="00FB0A2C" w:rsidRDefault="00FB0A2C" w:rsidP="00FB0A2C">
      <w:pPr>
        <w:rPr>
          <w:rFonts w:cstheme="minorHAnsi"/>
          <w:iCs/>
        </w:rPr>
      </w:pPr>
      <w:r w:rsidRPr="00FB0A2C">
        <w:rPr>
          <w:rFonts w:cstheme="minorHAnsi"/>
          <w:iCs/>
        </w:rPr>
        <w:t>Базы данных позволяют хранить и обрабатывать большие объемы информации, а также обеспечивают структурирование данных и удобный доступ к ним через запросы и операции. Они предоставляют набор функций и операций для добавления, удаления, изменения и извлечения данных.</w:t>
      </w:r>
    </w:p>
    <w:p w14:paraId="0C4BB454" w14:textId="77777777" w:rsidR="00FB0A2C" w:rsidRPr="00FB0A2C" w:rsidRDefault="00FB0A2C" w:rsidP="00FB0A2C">
      <w:pPr>
        <w:rPr>
          <w:rFonts w:cstheme="minorHAnsi"/>
          <w:iCs/>
        </w:rPr>
      </w:pPr>
    </w:p>
    <w:p w14:paraId="4F51A201" w14:textId="77777777" w:rsidR="00FB0A2C" w:rsidRPr="00FB0A2C" w:rsidRDefault="00FB0A2C" w:rsidP="00FB0A2C">
      <w:pPr>
        <w:rPr>
          <w:rFonts w:cstheme="minorHAnsi"/>
          <w:iCs/>
        </w:rPr>
      </w:pPr>
      <w:r w:rsidRPr="00FB0A2C">
        <w:rPr>
          <w:rFonts w:cstheme="minorHAnsi"/>
          <w:iCs/>
        </w:rPr>
        <w:t>Базы данных могут использоваться в различных областях, таких как бизнес, наука, образование, здравоохранение и другие. Они широко применяются для управления информацией, хранения фактов и событий, учета данных, обработки транзакций, поддержки принятия решений и многих других целей.</w:t>
      </w:r>
    </w:p>
    <w:p w14:paraId="09C0CFA4" w14:textId="77777777" w:rsidR="00FB0A2C" w:rsidRPr="00FB0A2C" w:rsidRDefault="00FB0A2C" w:rsidP="00FB0A2C">
      <w:pPr>
        <w:rPr>
          <w:rFonts w:cstheme="minorHAnsi"/>
          <w:iCs/>
        </w:rPr>
      </w:pPr>
    </w:p>
    <w:p w14:paraId="3CF394C9" w14:textId="44EA80CC" w:rsidR="000D6C20" w:rsidRPr="00174E31" w:rsidRDefault="00FB0A2C" w:rsidP="00FB0A2C">
      <w:pPr>
        <w:rPr>
          <w:rFonts w:cstheme="minorHAnsi"/>
          <w:b/>
          <w:iCs/>
        </w:rPr>
      </w:pPr>
      <w:r w:rsidRPr="00FB0A2C">
        <w:rPr>
          <w:rFonts w:cstheme="minorHAnsi"/>
          <w:iCs/>
        </w:rPr>
        <w:t>Существуют различные типы баз данных, включая реляционные (SQL), документоориентированные (NoSQL), графовые и многие другие. Каждый тип базы данных имеет свои особенности и предназначен для определенного типа данных и сценариев использования.</w:t>
      </w:r>
    </w:p>
    <w:p w14:paraId="1C369231" w14:textId="77777777" w:rsidR="00395585" w:rsidRPr="00395585" w:rsidRDefault="00395585" w:rsidP="00C93B86">
      <w:pPr>
        <w:pStyle w:val="2"/>
      </w:pPr>
      <w:r w:rsidRPr="00395585">
        <w:cr/>
      </w:r>
      <w:r w:rsidRPr="00395585">
        <w:rPr>
          <w:lang w:val="en-US"/>
        </w:rPr>
        <w:t>Q</w:t>
      </w:r>
      <w:r w:rsidRPr="00395585">
        <w:t>25. Объясните, что такое настраиваемая согласованность?</w:t>
      </w:r>
    </w:p>
    <w:p w14:paraId="0CA63DB0" w14:textId="3F087F3C"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Настраиваемая согласованность (также известная как PACELC или PACELC-теорема) указывает на компромисс, который приходится делать при разработке распределенных систем. В контексте распределенных баз данных, настраиваемая согласованность относится к выбору между соблюдением согласованности данных и настройкой доступности системы при возникновении сетевых разделений (недоступности).</w:t>
      </w:r>
    </w:p>
    <w:p w14:paraId="60993418" w14:textId="77777777" w:rsidR="00FB0A2C" w:rsidRPr="00FB0A2C" w:rsidRDefault="00FB0A2C" w:rsidP="00FB0A2C">
      <w:pPr>
        <w:rPr>
          <w:rFonts w:cstheme="minorHAnsi"/>
          <w:iCs/>
        </w:rPr>
      </w:pPr>
    </w:p>
    <w:p w14:paraId="70706E88" w14:textId="77777777" w:rsidR="00FB0A2C" w:rsidRPr="00FB0A2C" w:rsidRDefault="00FB0A2C" w:rsidP="00FB0A2C">
      <w:pPr>
        <w:rPr>
          <w:rFonts w:cstheme="minorHAnsi"/>
          <w:iCs/>
        </w:rPr>
      </w:pPr>
      <w:r w:rsidRPr="00FB0A2C">
        <w:rPr>
          <w:rFonts w:cstheme="minorHAnsi"/>
          <w:iCs/>
        </w:rPr>
        <w:t>- Согласованность (Consistency): Это означает, что все компоненты системы видят одно и то же состояние данных одновременно. Если система соблюдает согласованность, то после обновления данных каждый запрос будет видеть новые данные.</w:t>
      </w:r>
    </w:p>
    <w:p w14:paraId="244D543D" w14:textId="77777777" w:rsidR="00FB0A2C" w:rsidRPr="00FB0A2C" w:rsidRDefault="00FB0A2C" w:rsidP="00FB0A2C">
      <w:pPr>
        <w:rPr>
          <w:rFonts w:cstheme="minorHAnsi"/>
          <w:iCs/>
        </w:rPr>
      </w:pPr>
    </w:p>
    <w:p w14:paraId="45A57350" w14:textId="77777777" w:rsidR="00FB0A2C" w:rsidRPr="00FB0A2C" w:rsidRDefault="00FB0A2C" w:rsidP="00FB0A2C">
      <w:pPr>
        <w:rPr>
          <w:rFonts w:cstheme="minorHAnsi"/>
          <w:iCs/>
        </w:rPr>
      </w:pPr>
      <w:r w:rsidRPr="00FB0A2C">
        <w:rPr>
          <w:rFonts w:cstheme="minorHAnsi"/>
          <w:iCs/>
        </w:rPr>
        <w:t>- Доступность (Availability): Это означает, что система продолжает отвечать на запросы даже при возникновении сетевых разделений или сбоев. Если система является доступной, то даже при возникновении сбоев система по-прежнему может обрабатывать запросы и отвечать на них.</w:t>
      </w:r>
    </w:p>
    <w:p w14:paraId="7745A504" w14:textId="77777777" w:rsidR="00FB0A2C" w:rsidRPr="00FB0A2C" w:rsidRDefault="00FB0A2C" w:rsidP="00FB0A2C">
      <w:pPr>
        <w:rPr>
          <w:rFonts w:cstheme="minorHAnsi"/>
          <w:iCs/>
        </w:rPr>
      </w:pPr>
    </w:p>
    <w:p w14:paraId="45D88C4E" w14:textId="77777777" w:rsidR="00FB0A2C" w:rsidRPr="00FB0A2C" w:rsidRDefault="00FB0A2C" w:rsidP="00FB0A2C">
      <w:pPr>
        <w:rPr>
          <w:rFonts w:cstheme="minorHAnsi"/>
          <w:iCs/>
        </w:rPr>
      </w:pPr>
      <w:r w:rsidRPr="00FB0A2C">
        <w:rPr>
          <w:rFonts w:cstheme="minorHAnsi"/>
          <w:iCs/>
        </w:rPr>
        <w:t>- Настраиваемая согласованность (Partition tolerance): Это означает, что система может продолжать работать даже при разделении сети между компонентами. При наличии сетевых разделений, система может функционировать в режиме, когда некоторые ее части могут быть недоступными, но система все равно будет работать.</w:t>
      </w:r>
    </w:p>
    <w:p w14:paraId="1F8B5DEF" w14:textId="77777777" w:rsidR="00FB0A2C" w:rsidRPr="00FB0A2C" w:rsidRDefault="00FB0A2C" w:rsidP="00FB0A2C">
      <w:pPr>
        <w:rPr>
          <w:rFonts w:cstheme="minorHAnsi"/>
          <w:iCs/>
        </w:rPr>
      </w:pPr>
    </w:p>
    <w:p w14:paraId="4E5150F4" w14:textId="409F6C3F" w:rsidR="000D6C20" w:rsidRPr="00174E31" w:rsidRDefault="00FB0A2C" w:rsidP="00FB0A2C">
      <w:pPr>
        <w:rPr>
          <w:rFonts w:cstheme="minorHAnsi"/>
          <w:b/>
          <w:iCs/>
        </w:rPr>
      </w:pPr>
      <w:r w:rsidRPr="00FB0A2C">
        <w:rPr>
          <w:rFonts w:cstheme="minorHAnsi"/>
          <w:iCs/>
        </w:rPr>
        <w:t>Выбор между этими тремя свойствами зависит от специфики каждой системы и ее требований к целостности данных и доступности. В некоторых случаях, например, в банковских системах, несоблюдение согласованности может привести к серьезным последствиям, поэтому они предпочитают соблюдать согласованность даже за счет доступности. В других случаях, где быстрый доступ к данным является более важным, системы могут выбрать доступность, даже если это приведет к потенциальной недоговороспособности данных.</w:t>
      </w:r>
    </w:p>
    <w:p w14:paraId="4E1C22FE" w14:textId="77777777" w:rsidR="00395585" w:rsidRPr="00395585" w:rsidRDefault="00395585" w:rsidP="00C93B86">
      <w:pPr>
        <w:pStyle w:val="2"/>
      </w:pPr>
      <w:r w:rsidRPr="00395585">
        <w:cr/>
      </w:r>
      <w:r w:rsidRPr="00395585">
        <w:rPr>
          <w:lang w:val="en-US"/>
        </w:rPr>
        <w:t>Q</w:t>
      </w:r>
      <w:r w:rsidRPr="00395585">
        <w:t>26. Какая связь между настраиваемой согласованностью и Кассандрой?</w:t>
      </w:r>
    </w:p>
    <w:p w14:paraId="2A7456B6" w14:textId="75D5AD62"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Кассандра (Cassandra) - это распределенная база данных, разработанная для обработки больших объемов данных на нескольких серверах без единой точки сбоя. И Кассандра и настраиваемая согласованность принадлежат к классу распределенных систем.</w:t>
      </w:r>
    </w:p>
    <w:p w14:paraId="4C2F545D" w14:textId="77777777" w:rsidR="00FB0A2C" w:rsidRPr="00FB0A2C" w:rsidRDefault="00FB0A2C" w:rsidP="00FB0A2C">
      <w:pPr>
        <w:rPr>
          <w:rFonts w:cstheme="minorHAnsi"/>
          <w:iCs/>
        </w:rPr>
      </w:pPr>
    </w:p>
    <w:p w14:paraId="4EC4623B" w14:textId="77777777" w:rsidR="00FB0A2C" w:rsidRPr="00FB0A2C" w:rsidRDefault="00FB0A2C" w:rsidP="00FB0A2C">
      <w:pPr>
        <w:rPr>
          <w:rFonts w:cstheme="minorHAnsi"/>
          <w:iCs/>
        </w:rPr>
      </w:pPr>
      <w:r w:rsidRPr="00FB0A2C">
        <w:rPr>
          <w:rFonts w:cstheme="minorHAnsi"/>
          <w:iCs/>
        </w:rPr>
        <w:t>Связь между настраиваемой согласованностью и Кассандрой состоит в том, что Кассандра является системой, которая стремится обеспечить согласованность и доступность данных при надежности сети и сбоях узлов.</w:t>
      </w:r>
    </w:p>
    <w:p w14:paraId="5EF9413B" w14:textId="77777777" w:rsidR="00FB0A2C" w:rsidRPr="00FB0A2C" w:rsidRDefault="00FB0A2C" w:rsidP="00FB0A2C">
      <w:pPr>
        <w:rPr>
          <w:rFonts w:cstheme="minorHAnsi"/>
          <w:iCs/>
        </w:rPr>
      </w:pPr>
    </w:p>
    <w:p w14:paraId="1B485F6F" w14:textId="77777777" w:rsidR="00FB0A2C" w:rsidRPr="00FB0A2C" w:rsidRDefault="00FB0A2C" w:rsidP="00FB0A2C">
      <w:pPr>
        <w:rPr>
          <w:rFonts w:cstheme="minorHAnsi"/>
          <w:iCs/>
        </w:rPr>
      </w:pPr>
      <w:r w:rsidRPr="00FB0A2C">
        <w:rPr>
          <w:rFonts w:cstheme="minorHAnsi"/>
          <w:iCs/>
        </w:rPr>
        <w:t>Кассандра построена на основе системы Bigtable от Google и модели данных Dynamo от Amazon. Она является распределенной базой данных, которая предназначена для обработки больших объемов данных и предоставляет горизонтальное масштабирование, что означает возможность добавления новых серверов для увеличения пропускной способности и хранения данных.</w:t>
      </w:r>
    </w:p>
    <w:p w14:paraId="4281E77C" w14:textId="77777777" w:rsidR="00FB0A2C" w:rsidRPr="00FB0A2C" w:rsidRDefault="00FB0A2C" w:rsidP="00FB0A2C">
      <w:pPr>
        <w:rPr>
          <w:rFonts w:cstheme="minorHAnsi"/>
          <w:iCs/>
        </w:rPr>
      </w:pPr>
    </w:p>
    <w:p w14:paraId="0C9A68CD" w14:textId="77777777" w:rsidR="00FB0A2C" w:rsidRPr="00FB0A2C" w:rsidRDefault="00FB0A2C" w:rsidP="00FB0A2C">
      <w:pPr>
        <w:rPr>
          <w:rFonts w:cstheme="minorHAnsi"/>
          <w:iCs/>
        </w:rPr>
      </w:pPr>
      <w:r w:rsidRPr="00FB0A2C">
        <w:rPr>
          <w:rFonts w:cstheme="minorHAnsi"/>
          <w:iCs/>
        </w:rPr>
        <w:t xml:space="preserve">Кассандра достигает настраиваемой согласованности, используя концепцию "подстрочной согласованности". Вместо строгой согласованности, гарантированной в реляционных базах данных, Кассандра обеспечивает высокую </w:t>
      </w:r>
      <w:r w:rsidRPr="00FB0A2C">
        <w:rPr>
          <w:rFonts w:cstheme="minorHAnsi"/>
          <w:iCs/>
        </w:rPr>
        <w:lastRenderedPageBreak/>
        <w:t>доступность данных и репликацию на разных узлах. Это позволяет Кассандре продолжать функционировать даже при возникновении сетевых разделений, но может привести к временному расхождению данных между узлами.</w:t>
      </w:r>
    </w:p>
    <w:p w14:paraId="1AB33167" w14:textId="77777777" w:rsidR="00FB0A2C" w:rsidRPr="00FB0A2C" w:rsidRDefault="00FB0A2C" w:rsidP="00FB0A2C">
      <w:pPr>
        <w:rPr>
          <w:rFonts w:cstheme="minorHAnsi"/>
          <w:iCs/>
        </w:rPr>
      </w:pPr>
    </w:p>
    <w:p w14:paraId="2CA33849" w14:textId="677B0758" w:rsidR="000D6C20" w:rsidRPr="00174E31" w:rsidRDefault="00FB0A2C" w:rsidP="00FB0A2C">
      <w:pPr>
        <w:rPr>
          <w:rFonts w:cstheme="minorHAnsi"/>
          <w:b/>
          <w:iCs/>
        </w:rPr>
      </w:pPr>
      <w:r w:rsidRPr="00FB0A2C">
        <w:rPr>
          <w:rFonts w:cstheme="minorHAnsi"/>
          <w:iCs/>
        </w:rPr>
        <w:t>Таким образом, Кассандра демонстрирует баланс между настраиваемой согласованностью, доступностью и разделением сети, и предоставляет гибкую систему хранения данных для масштабируемых распределенных систем.</w:t>
      </w:r>
    </w:p>
    <w:p w14:paraId="03D5CEB1" w14:textId="77777777" w:rsidR="00395585" w:rsidRPr="00395585" w:rsidRDefault="00395585" w:rsidP="00C93B86">
      <w:pPr>
        <w:pStyle w:val="2"/>
      </w:pPr>
      <w:r w:rsidRPr="00395585">
        <w:cr/>
      </w:r>
      <w:r w:rsidRPr="00395585">
        <w:rPr>
          <w:lang w:val="en-US"/>
        </w:rPr>
        <w:t>Q</w:t>
      </w:r>
      <w:r w:rsidRPr="00395585">
        <w:t>27. Какие инструменты мониторинга лучше всего подходят для Cassandra?</w:t>
      </w:r>
    </w:p>
    <w:p w14:paraId="278D030C" w14:textId="6B6B8FC3"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Для мониторинга Кассандры рекомендуется использовать следующие инструменты:</w:t>
      </w:r>
    </w:p>
    <w:p w14:paraId="67BAB22F" w14:textId="77777777" w:rsidR="00FB0A2C" w:rsidRPr="00FB0A2C" w:rsidRDefault="00FB0A2C" w:rsidP="00FB0A2C">
      <w:pPr>
        <w:rPr>
          <w:rFonts w:cstheme="minorHAnsi"/>
          <w:iCs/>
        </w:rPr>
      </w:pPr>
    </w:p>
    <w:p w14:paraId="00529237" w14:textId="77777777" w:rsidR="00FB0A2C" w:rsidRPr="00FB0A2C" w:rsidRDefault="00FB0A2C" w:rsidP="00FB0A2C">
      <w:pPr>
        <w:rPr>
          <w:rFonts w:cstheme="minorHAnsi"/>
          <w:iCs/>
        </w:rPr>
      </w:pPr>
      <w:r w:rsidRPr="00FB0A2C">
        <w:rPr>
          <w:rFonts w:cstheme="minorHAnsi"/>
          <w:iCs/>
        </w:rPr>
        <w:t>1. DataStax OpsCenter: Это официальный инструмент мониторинга и администрирования для Кассандры, предоставляемый компанией DataStax. OpsCenter позволяет отслеживать состояние кластера, мониторить производительность, управлять схемой данных, выполнять резервное копирование и многое другое.</w:t>
      </w:r>
    </w:p>
    <w:p w14:paraId="7ABFF2FC" w14:textId="77777777" w:rsidR="00FB0A2C" w:rsidRPr="00FB0A2C" w:rsidRDefault="00FB0A2C" w:rsidP="00FB0A2C">
      <w:pPr>
        <w:rPr>
          <w:rFonts w:cstheme="minorHAnsi"/>
          <w:iCs/>
        </w:rPr>
      </w:pPr>
    </w:p>
    <w:p w14:paraId="30D9B7CB" w14:textId="77777777" w:rsidR="00FB0A2C" w:rsidRPr="00FB0A2C" w:rsidRDefault="00FB0A2C" w:rsidP="00FB0A2C">
      <w:pPr>
        <w:rPr>
          <w:rFonts w:cstheme="minorHAnsi"/>
          <w:iCs/>
        </w:rPr>
      </w:pPr>
      <w:r w:rsidRPr="00FB0A2C">
        <w:rPr>
          <w:rFonts w:cstheme="minorHAnsi"/>
          <w:iCs/>
        </w:rPr>
        <w:t>2. Prometheus: Программа открытого исходного кода для метрик и мониторинга систем, которая позволяет собирать, хранить и визуализировать данные о состоянии Кассандры. Prometheus поддерживает экспортеры, такие как Cassandra Exporter, которые собирают метрики из системы, и предоставляет гибкую возможность создания собственных панелей мониторинга.</w:t>
      </w:r>
    </w:p>
    <w:p w14:paraId="2B6CAD8E" w14:textId="77777777" w:rsidR="00FB0A2C" w:rsidRPr="00FB0A2C" w:rsidRDefault="00FB0A2C" w:rsidP="00FB0A2C">
      <w:pPr>
        <w:rPr>
          <w:rFonts w:cstheme="minorHAnsi"/>
          <w:iCs/>
        </w:rPr>
      </w:pPr>
    </w:p>
    <w:p w14:paraId="034AED04" w14:textId="77777777" w:rsidR="00FB0A2C" w:rsidRPr="00FB0A2C" w:rsidRDefault="00FB0A2C" w:rsidP="00FB0A2C">
      <w:pPr>
        <w:rPr>
          <w:rFonts w:cstheme="minorHAnsi"/>
          <w:iCs/>
        </w:rPr>
      </w:pPr>
      <w:r w:rsidRPr="00FB0A2C">
        <w:rPr>
          <w:rFonts w:cstheme="minorHAnsi"/>
          <w:iCs/>
        </w:rPr>
        <w:t>3. Grafana: Открытый инструмент для визуализации данных, который интегрируется с различными источниками данных, включая Prometheus. Grafana позволяет создавать настраиваемые и динамические панели мониторинга, графики и диаграммы для отображения метрик Кассандры и других систем.</w:t>
      </w:r>
    </w:p>
    <w:p w14:paraId="6C73706B" w14:textId="77777777" w:rsidR="00FB0A2C" w:rsidRPr="00FB0A2C" w:rsidRDefault="00FB0A2C" w:rsidP="00FB0A2C">
      <w:pPr>
        <w:rPr>
          <w:rFonts w:cstheme="minorHAnsi"/>
          <w:iCs/>
        </w:rPr>
      </w:pPr>
    </w:p>
    <w:p w14:paraId="23AC9B08" w14:textId="77777777" w:rsidR="00FB0A2C" w:rsidRPr="00FB0A2C" w:rsidRDefault="00FB0A2C" w:rsidP="00FB0A2C">
      <w:pPr>
        <w:rPr>
          <w:rFonts w:cstheme="minorHAnsi"/>
          <w:iCs/>
        </w:rPr>
      </w:pPr>
      <w:r w:rsidRPr="00FB0A2C">
        <w:rPr>
          <w:rFonts w:cstheme="minorHAnsi"/>
          <w:iCs/>
        </w:rPr>
        <w:t>4. JMX и JConsole: Кассандра предоставляет метрики через JMX (Java Management Extensions). JMX можно использовать с инструментами мониторинга, такими как JConsole, для отображения основных метрик Кассандры, таких как запросы в секунду, использование памяти, время ответа и т. д.</w:t>
      </w:r>
    </w:p>
    <w:p w14:paraId="2FC44A83" w14:textId="77777777" w:rsidR="00FB0A2C" w:rsidRPr="00FB0A2C" w:rsidRDefault="00FB0A2C" w:rsidP="00FB0A2C">
      <w:pPr>
        <w:rPr>
          <w:rFonts w:cstheme="minorHAnsi"/>
          <w:iCs/>
        </w:rPr>
      </w:pPr>
    </w:p>
    <w:p w14:paraId="186B5DCE" w14:textId="77777777" w:rsidR="00FB0A2C" w:rsidRPr="00FB0A2C" w:rsidRDefault="00FB0A2C" w:rsidP="00FB0A2C">
      <w:pPr>
        <w:rPr>
          <w:rFonts w:cstheme="minorHAnsi"/>
          <w:iCs/>
        </w:rPr>
      </w:pPr>
      <w:r w:rsidRPr="00FB0A2C">
        <w:rPr>
          <w:rFonts w:cstheme="minorHAnsi"/>
          <w:iCs/>
        </w:rPr>
        <w:t>5. Пользовательские скрипты и утилиты: Вы также можете создавать собственные скрипты и утилиты для мониторинга Кассандры, используя языки программирования, такие как Python или Bash. Например, вы можете использовать команды nodetool для получения информации о состоянии узлов и кластера, а также собирать метрики с использованием инструментов, таких как ctop или cassandra-stress.</w:t>
      </w:r>
    </w:p>
    <w:p w14:paraId="69FA75FC" w14:textId="77777777" w:rsidR="00FB0A2C" w:rsidRPr="00FB0A2C" w:rsidRDefault="00FB0A2C" w:rsidP="00FB0A2C">
      <w:pPr>
        <w:rPr>
          <w:rFonts w:cstheme="minorHAnsi"/>
          <w:iCs/>
        </w:rPr>
      </w:pPr>
    </w:p>
    <w:p w14:paraId="6AFEA5CA" w14:textId="488D2FB2" w:rsidR="000D6C20" w:rsidRPr="00174E31" w:rsidRDefault="00FB0A2C" w:rsidP="00FB0A2C">
      <w:pPr>
        <w:rPr>
          <w:rFonts w:cstheme="minorHAnsi"/>
          <w:b/>
          <w:iCs/>
        </w:rPr>
      </w:pPr>
      <w:r w:rsidRPr="00FB0A2C">
        <w:rPr>
          <w:rFonts w:cstheme="minorHAnsi"/>
          <w:iCs/>
        </w:rPr>
        <w:t>Каждый из этих инструментов имеет свои преимущества и можно выбрать тот, который лучше всего соответствует вашим потребностям и предпочтениям. Часто комбинирование нескольких инструментов дает наилучший результат.</w:t>
      </w:r>
    </w:p>
    <w:p w14:paraId="5964D07F" w14:textId="77777777" w:rsidR="00395585" w:rsidRPr="00395585" w:rsidRDefault="00395585" w:rsidP="00C93B86">
      <w:pPr>
        <w:pStyle w:val="2"/>
      </w:pPr>
      <w:r w:rsidRPr="00395585">
        <w:cr/>
      </w:r>
      <w:r w:rsidRPr="00395585">
        <w:rPr>
          <w:lang w:val="en-US"/>
        </w:rPr>
        <w:t>Q</w:t>
      </w:r>
      <w:r w:rsidRPr="00395585">
        <w:t>28. Что такое база данных NoSQL?</w:t>
      </w:r>
    </w:p>
    <w:p w14:paraId="127A95E1" w14:textId="2DA7772B"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База данных NoSQL (Not Only SQL) — это альтернатива реляционным базам данных, которая не использует SQL (Structured Query Language) в качестве языка запросов и не следует традиционной модели реляционных таблиц. Вместо этого, NoSQL базы данных предлагают неструктурированные, полуструктурированные или широко распространенные модели данных.</w:t>
      </w:r>
    </w:p>
    <w:p w14:paraId="03D49895" w14:textId="77777777" w:rsidR="00FB0A2C" w:rsidRPr="00FB0A2C" w:rsidRDefault="00FB0A2C" w:rsidP="00FB0A2C">
      <w:pPr>
        <w:rPr>
          <w:rFonts w:cstheme="minorHAnsi"/>
          <w:iCs/>
        </w:rPr>
      </w:pPr>
    </w:p>
    <w:p w14:paraId="0DEE3651" w14:textId="77777777" w:rsidR="00FB0A2C" w:rsidRPr="00FB0A2C" w:rsidRDefault="00FB0A2C" w:rsidP="00FB0A2C">
      <w:pPr>
        <w:rPr>
          <w:rFonts w:cstheme="minorHAnsi"/>
          <w:iCs/>
        </w:rPr>
      </w:pPr>
      <w:r w:rsidRPr="00FB0A2C">
        <w:rPr>
          <w:rFonts w:cstheme="minorHAnsi"/>
          <w:iCs/>
        </w:rPr>
        <w:t>У NoSQL баз данных есть несколько ключевых характеристик:</w:t>
      </w:r>
    </w:p>
    <w:p w14:paraId="06A67F05" w14:textId="77777777" w:rsidR="00FB0A2C" w:rsidRPr="00FB0A2C" w:rsidRDefault="00FB0A2C" w:rsidP="00FB0A2C">
      <w:pPr>
        <w:rPr>
          <w:rFonts w:cstheme="minorHAnsi"/>
          <w:iCs/>
        </w:rPr>
      </w:pPr>
    </w:p>
    <w:p w14:paraId="3C63A222" w14:textId="77777777" w:rsidR="00FB0A2C" w:rsidRPr="00FB0A2C" w:rsidRDefault="00FB0A2C" w:rsidP="00FB0A2C">
      <w:pPr>
        <w:rPr>
          <w:rFonts w:cstheme="minorHAnsi"/>
          <w:iCs/>
        </w:rPr>
      </w:pPr>
      <w:r w:rsidRPr="00FB0A2C">
        <w:rPr>
          <w:rFonts w:cstheme="minorHAnsi"/>
          <w:iCs/>
        </w:rPr>
        <w:t>1. Гибкая схема: Базы данных NoSQL не требуют фиксированной таблицы со структурированными столбцами, что позволяет хранить неоднородные данные.</w:t>
      </w:r>
    </w:p>
    <w:p w14:paraId="554FB87C" w14:textId="77777777" w:rsidR="00FB0A2C" w:rsidRPr="00FB0A2C" w:rsidRDefault="00FB0A2C" w:rsidP="00FB0A2C">
      <w:pPr>
        <w:rPr>
          <w:rFonts w:cstheme="minorHAnsi"/>
          <w:iCs/>
        </w:rPr>
      </w:pPr>
    </w:p>
    <w:p w14:paraId="6E65477C" w14:textId="77777777" w:rsidR="00FB0A2C" w:rsidRPr="00FB0A2C" w:rsidRDefault="00FB0A2C" w:rsidP="00FB0A2C">
      <w:pPr>
        <w:rPr>
          <w:rFonts w:cstheme="minorHAnsi"/>
          <w:iCs/>
        </w:rPr>
      </w:pPr>
      <w:r w:rsidRPr="00FB0A2C">
        <w:rPr>
          <w:rFonts w:cstheme="minorHAnsi"/>
          <w:iCs/>
        </w:rPr>
        <w:t>2. Горизонтальное масштабирование: Используя архитектуру распределенных систем, NoSQL базы данных могут масштабироваться горизонтально, добавляя новые узлы для увеличения пропускной способности и хранения данных.</w:t>
      </w:r>
    </w:p>
    <w:p w14:paraId="3E74431A" w14:textId="77777777" w:rsidR="00FB0A2C" w:rsidRPr="00FB0A2C" w:rsidRDefault="00FB0A2C" w:rsidP="00FB0A2C">
      <w:pPr>
        <w:rPr>
          <w:rFonts w:cstheme="minorHAnsi"/>
          <w:iCs/>
        </w:rPr>
      </w:pPr>
    </w:p>
    <w:p w14:paraId="0D3F1B62" w14:textId="77777777" w:rsidR="00FB0A2C" w:rsidRPr="00FB0A2C" w:rsidRDefault="00FB0A2C" w:rsidP="00FB0A2C">
      <w:pPr>
        <w:rPr>
          <w:rFonts w:cstheme="minorHAnsi"/>
          <w:iCs/>
        </w:rPr>
      </w:pPr>
      <w:r w:rsidRPr="00FB0A2C">
        <w:rPr>
          <w:rFonts w:cstheme="minorHAnsi"/>
          <w:iCs/>
        </w:rPr>
        <w:t>3. Факторы надежности: NoSQL базы данных предлагают различные модели надежности, такие как репликация данных на разных узлах и обработку сбоев узлов.</w:t>
      </w:r>
    </w:p>
    <w:p w14:paraId="490A3766" w14:textId="77777777" w:rsidR="00FB0A2C" w:rsidRPr="00FB0A2C" w:rsidRDefault="00FB0A2C" w:rsidP="00FB0A2C">
      <w:pPr>
        <w:rPr>
          <w:rFonts w:cstheme="minorHAnsi"/>
          <w:iCs/>
        </w:rPr>
      </w:pPr>
    </w:p>
    <w:p w14:paraId="27FC11C2" w14:textId="77777777" w:rsidR="00FB0A2C" w:rsidRPr="00FB0A2C" w:rsidRDefault="00FB0A2C" w:rsidP="00FB0A2C">
      <w:pPr>
        <w:rPr>
          <w:rFonts w:cstheme="minorHAnsi"/>
          <w:iCs/>
        </w:rPr>
      </w:pPr>
      <w:r w:rsidRPr="00FB0A2C">
        <w:rPr>
          <w:rFonts w:cstheme="minorHAnsi"/>
          <w:iCs/>
        </w:rPr>
        <w:t>4. Высокая скорость и производительность: Базы данных NoSQL обеспечивают быстрое добавление, чтение и изменение больших объемов данных.</w:t>
      </w:r>
    </w:p>
    <w:p w14:paraId="0C4200D1" w14:textId="77777777" w:rsidR="00FB0A2C" w:rsidRPr="00FB0A2C" w:rsidRDefault="00FB0A2C" w:rsidP="00FB0A2C">
      <w:pPr>
        <w:rPr>
          <w:rFonts w:cstheme="minorHAnsi"/>
          <w:iCs/>
        </w:rPr>
      </w:pPr>
    </w:p>
    <w:p w14:paraId="5B261463" w14:textId="77777777" w:rsidR="00FB0A2C" w:rsidRPr="00FB0A2C" w:rsidRDefault="00FB0A2C" w:rsidP="00FB0A2C">
      <w:pPr>
        <w:rPr>
          <w:rFonts w:cstheme="minorHAnsi"/>
          <w:iCs/>
        </w:rPr>
      </w:pPr>
      <w:r w:rsidRPr="00FB0A2C">
        <w:rPr>
          <w:rFonts w:cstheme="minorHAnsi"/>
          <w:iCs/>
        </w:rPr>
        <w:t>Базы данных NoSQL разделены на несколько типов, включая ключ-значение (Key-Value), столбцовые (Columnar), документоориентированные (Document-Oriented) и графовые (Graph). Каждый тип базы данных предназначен для определенных сценариев использования и обеспечивает различные способы организации данных.</w:t>
      </w:r>
    </w:p>
    <w:p w14:paraId="5EE8F839" w14:textId="77777777" w:rsidR="00FB0A2C" w:rsidRPr="00FB0A2C" w:rsidRDefault="00FB0A2C" w:rsidP="00FB0A2C">
      <w:pPr>
        <w:rPr>
          <w:rFonts w:cstheme="minorHAnsi"/>
          <w:iCs/>
        </w:rPr>
      </w:pPr>
    </w:p>
    <w:p w14:paraId="3D7386ED" w14:textId="2A878FE1" w:rsidR="000D6C20" w:rsidRPr="00174E31" w:rsidRDefault="00FB0A2C" w:rsidP="00FB0A2C">
      <w:pPr>
        <w:rPr>
          <w:rFonts w:cstheme="minorHAnsi"/>
          <w:b/>
          <w:iCs/>
        </w:rPr>
      </w:pPr>
      <w:r w:rsidRPr="00FB0A2C">
        <w:rPr>
          <w:rFonts w:cstheme="minorHAnsi"/>
          <w:iCs/>
        </w:rPr>
        <w:t>NoSQL базы данных стали популярными в последние годы благодаря способности эффективно обрабатывать большие объемы неструктурированных данных и обеспечивать высокую доступность и гибкость при работе с распределенными системами.</w:t>
      </w:r>
    </w:p>
    <w:p w14:paraId="0270ACA1" w14:textId="77777777" w:rsidR="00395585" w:rsidRPr="00395585" w:rsidRDefault="00395585" w:rsidP="00C93B86">
      <w:pPr>
        <w:pStyle w:val="2"/>
      </w:pPr>
      <w:r w:rsidRPr="00395585">
        <w:cr/>
      </w:r>
      <w:r w:rsidRPr="00395585">
        <w:rPr>
          <w:lang w:val="en-US"/>
        </w:rPr>
        <w:t>Q</w:t>
      </w:r>
      <w:r w:rsidRPr="00395585">
        <w:t>29. Каковы цели NoSQL?</w:t>
      </w:r>
    </w:p>
    <w:p w14:paraId="14E28B94" w14:textId="56DC287F" w:rsidR="00FB0A2C" w:rsidRPr="00FB0A2C" w:rsidRDefault="00395585" w:rsidP="00FB0A2C">
      <w:pPr>
        <w:rPr>
          <w:rFonts w:cstheme="minorHAnsi"/>
          <w:iCs/>
        </w:rPr>
      </w:pPr>
      <w:r w:rsidRPr="00395585">
        <w:rPr>
          <w:rFonts w:cstheme="minorHAnsi"/>
          <w:b/>
          <w:iCs/>
        </w:rPr>
        <w:cr/>
      </w:r>
      <w:r w:rsidR="00FB0A2C" w:rsidRPr="00FB0A2C">
        <w:t xml:space="preserve"> </w:t>
      </w:r>
      <w:r w:rsidR="00FB0A2C" w:rsidRPr="00FB0A2C">
        <w:rPr>
          <w:rFonts w:cstheme="minorHAnsi"/>
          <w:iCs/>
        </w:rPr>
        <w:t>NoSQL базы данных имеют несколько основных целей:</w:t>
      </w:r>
    </w:p>
    <w:p w14:paraId="521156E0" w14:textId="77777777" w:rsidR="00FB0A2C" w:rsidRPr="00FB0A2C" w:rsidRDefault="00FB0A2C" w:rsidP="00FB0A2C">
      <w:pPr>
        <w:rPr>
          <w:rFonts w:cstheme="minorHAnsi"/>
          <w:iCs/>
        </w:rPr>
      </w:pPr>
    </w:p>
    <w:p w14:paraId="7E3EAC5C" w14:textId="77777777" w:rsidR="00FB0A2C" w:rsidRPr="00FB0A2C" w:rsidRDefault="00FB0A2C" w:rsidP="00FB0A2C">
      <w:pPr>
        <w:rPr>
          <w:rFonts w:cstheme="minorHAnsi"/>
          <w:iCs/>
        </w:rPr>
      </w:pPr>
      <w:r w:rsidRPr="00FB0A2C">
        <w:rPr>
          <w:rFonts w:cstheme="minorHAnsi"/>
          <w:iCs/>
        </w:rPr>
        <w:t>1. Работа с большими объемами данных: NoSQL базы данных разработаны для обработки и хранения больших объемов данных. Они обеспечивают горизонтальное масштабирование, позволяя добавлять новые узлы для увеличения пропускной способности и масштабируемости системы. Это позволяет обрабатывать и анализировать данные в реальном времени без значительных задержек.</w:t>
      </w:r>
    </w:p>
    <w:p w14:paraId="45672F38" w14:textId="77777777" w:rsidR="00FB0A2C" w:rsidRPr="00FB0A2C" w:rsidRDefault="00FB0A2C" w:rsidP="00FB0A2C">
      <w:pPr>
        <w:rPr>
          <w:rFonts w:cstheme="minorHAnsi"/>
          <w:iCs/>
        </w:rPr>
      </w:pPr>
    </w:p>
    <w:p w14:paraId="228B6378" w14:textId="77777777" w:rsidR="00FB0A2C" w:rsidRPr="00FB0A2C" w:rsidRDefault="00FB0A2C" w:rsidP="00FB0A2C">
      <w:pPr>
        <w:rPr>
          <w:rFonts w:cstheme="minorHAnsi"/>
          <w:iCs/>
        </w:rPr>
      </w:pPr>
      <w:r w:rsidRPr="00FB0A2C">
        <w:rPr>
          <w:rFonts w:cstheme="minorHAnsi"/>
          <w:iCs/>
        </w:rPr>
        <w:t>2. Гибкость структуры данных: В отличие от реляционных баз данных, которые требуют предопределенной схемы данных, NoSQL базы данных позволяют гибкую структуру данных. Они не требуют фиксированных таблиц со строгими отношениями и могут хранить неструктурированные или полуструктурированные данные. Это облегчает работу с нестандартными или изменяющимися данными.</w:t>
      </w:r>
    </w:p>
    <w:p w14:paraId="5873AA30" w14:textId="77777777" w:rsidR="00FB0A2C" w:rsidRPr="00FB0A2C" w:rsidRDefault="00FB0A2C" w:rsidP="00FB0A2C">
      <w:pPr>
        <w:rPr>
          <w:rFonts w:cstheme="minorHAnsi"/>
          <w:iCs/>
        </w:rPr>
      </w:pPr>
    </w:p>
    <w:p w14:paraId="6854EB19" w14:textId="77777777" w:rsidR="00FB0A2C" w:rsidRPr="00FB0A2C" w:rsidRDefault="00FB0A2C" w:rsidP="00FB0A2C">
      <w:pPr>
        <w:rPr>
          <w:rFonts w:cstheme="minorHAnsi"/>
          <w:iCs/>
        </w:rPr>
      </w:pPr>
      <w:r w:rsidRPr="00FB0A2C">
        <w:rPr>
          <w:rFonts w:cstheme="minorHAnsi"/>
          <w:iCs/>
        </w:rPr>
        <w:t>3. Простота и скорость разработки: NoSQL базы данных предлагают более простую модель данных и отказываются от сложных операций реляционных баз данных, таких как соединения или энфорсмент целостности. Это позволяет разработчикам быстрее создавать приложения, особенно для современных веб- и облачных сценариев.</w:t>
      </w:r>
    </w:p>
    <w:p w14:paraId="1CCBFAFF" w14:textId="77777777" w:rsidR="00FB0A2C" w:rsidRPr="00FB0A2C" w:rsidRDefault="00FB0A2C" w:rsidP="00FB0A2C">
      <w:pPr>
        <w:rPr>
          <w:rFonts w:cstheme="minorHAnsi"/>
          <w:iCs/>
        </w:rPr>
      </w:pPr>
    </w:p>
    <w:p w14:paraId="5868C51A" w14:textId="77777777" w:rsidR="00FB0A2C" w:rsidRPr="00FB0A2C" w:rsidRDefault="00FB0A2C" w:rsidP="00FB0A2C">
      <w:pPr>
        <w:rPr>
          <w:rFonts w:cstheme="minorHAnsi"/>
          <w:iCs/>
        </w:rPr>
      </w:pPr>
      <w:r w:rsidRPr="00FB0A2C">
        <w:rPr>
          <w:rFonts w:cstheme="minorHAnsi"/>
          <w:iCs/>
        </w:rPr>
        <w:t>4. Высокая доступность и масштабируемость: NoSQL базы данных предоставляют механизмы для обеспечения высокой доступности данных. Это достигается через репликацию данных на нескольких узлах и обработку сбоев узлов. Также, благодаря горизонтальному масштабированию, системы могут быть легко масштабированы для управления возрастающими объемами данных и нагрузкой.</w:t>
      </w:r>
    </w:p>
    <w:p w14:paraId="465E66B0" w14:textId="77777777" w:rsidR="00FB0A2C" w:rsidRPr="00FB0A2C" w:rsidRDefault="00FB0A2C" w:rsidP="00FB0A2C">
      <w:pPr>
        <w:rPr>
          <w:rFonts w:cstheme="minorHAnsi"/>
          <w:iCs/>
        </w:rPr>
      </w:pPr>
    </w:p>
    <w:p w14:paraId="386267EB" w14:textId="2E964B86" w:rsidR="000D6C20" w:rsidRPr="00174E31" w:rsidRDefault="00FB0A2C" w:rsidP="00FB0A2C">
      <w:pPr>
        <w:rPr>
          <w:rFonts w:cstheme="minorHAnsi"/>
          <w:b/>
          <w:iCs/>
        </w:rPr>
      </w:pPr>
      <w:r w:rsidRPr="00FB0A2C">
        <w:rPr>
          <w:rFonts w:cstheme="minorHAnsi"/>
          <w:iCs/>
        </w:rPr>
        <w:t>Цели NoSQL баз данных позволяют эффективно работать с различными сценариями, где требуется высокая производительность, масштабируемость, гибкость и доступность данных. Это может включать аналитику больших данных, микросервисы, мобильные и веб-приложения, интернет вещей (IoT) и многое другое.</w:t>
      </w:r>
    </w:p>
    <w:p w14:paraId="5C96C58F" w14:textId="77777777" w:rsidR="00395585" w:rsidRPr="00395585" w:rsidRDefault="00395585" w:rsidP="00C93B86">
      <w:pPr>
        <w:pStyle w:val="2"/>
      </w:pPr>
      <w:r w:rsidRPr="00395585">
        <w:cr/>
      </w:r>
      <w:r w:rsidRPr="00395585">
        <w:rPr>
          <w:lang w:val="en-US"/>
        </w:rPr>
        <w:t>Q</w:t>
      </w:r>
      <w:r w:rsidRPr="00395585">
        <w:t>30. Опишите фильтр Блума?</w:t>
      </w:r>
    </w:p>
    <w:p w14:paraId="5AE9C6CD" w14:textId="70ACEAB1"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 xml:space="preserve">Фильтр Блума (Bloom filter) – это вероятностная структура данных, используемая для проверки наличия элемента в наборе данных. Он предлагает эффективный способ определить, есть ли элемент в наборе, без необходимости хранить сами элементы. </w:t>
      </w:r>
    </w:p>
    <w:p w14:paraId="557C81CF" w14:textId="77777777" w:rsidR="0009491C" w:rsidRPr="0009491C" w:rsidRDefault="0009491C" w:rsidP="0009491C">
      <w:pPr>
        <w:rPr>
          <w:rFonts w:cstheme="minorHAnsi"/>
          <w:iCs/>
        </w:rPr>
      </w:pPr>
    </w:p>
    <w:p w14:paraId="248CCC26" w14:textId="77777777" w:rsidR="0009491C" w:rsidRPr="0009491C" w:rsidRDefault="0009491C" w:rsidP="0009491C">
      <w:pPr>
        <w:rPr>
          <w:rFonts w:cstheme="minorHAnsi"/>
          <w:iCs/>
        </w:rPr>
      </w:pPr>
      <w:r w:rsidRPr="0009491C">
        <w:rPr>
          <w:rFonts w:cstheme="minorHAnsi"/>
          <w:iCs/>
        </w:rPr>
        <w:t>Основная идея фильтра Блума заключается в использовании нескольких хэш-функций и битового вектора фиксированного размера. При добавлении элемента в фильтр, каждая из хэш-функций применяется к элементу, и соответствующие биты вектора устанавливаются в единицу. При проверке присутствия элемента, снова выполняются хэш-функции для элемента, и проверяется наличие единиц в соответствующих позициях вектора. Если все биты установлены в единицу, то элемент, скорее всего, содержится в фильтре. Однако, возможна false positive ошибка – когда элемент отсутствует, но все биты вектора установлены в единицу.</w:t>
      </w:r>
    </w:p>
    <w:p w14:paraId="4880A180" w14:textId="77777777" w:rsidR="0009491C" w:rsidRPr="0009491C" w:rsidRDefault="0009491C" w:rsidP="0009491C">
      <w:pPr>
        <w:rPr>
          <w:rFonts w:cstheme="minorHAnsi"/>
          <w:iCs/>
        </w:rPr>
      </w:pPr>
    </w:p>
    <w:p w14:paraId="09C08139" w14:textId="77777777" w:rsidR="0009491C" w:rsidRPr="0009491C" w:rsidRDefault="0009491C" w:rsidP="0009491C">
      <w:pPr>
        <w:rPr>
          <w:rFonts w:cstheme="minorHAnsi"/>
          <w:iCs/>
        </w:rPr>
      </w:pPr>
      <w:r w:rsidRPr="0009491C">
        <w:rPr>
          <w:rFonts w:cstheme="minorHAnsi"/>
          <w:iCs/>
        </w:rPr>
        <w:t>Преимущества фильтра Блума включают отсутствие необходимости хранить сами элементы, компактность структуры данных и быстрое время выполнения для проверки присутствия элемента. Он находит применение в различных случаях, таких как фильтрация спама, кэширование, проверка наличия пользователей в базе данных и др.</w:t>
      </w:r>
    </w:p>
    <w:p w14:paraId="392A1364" w14:textId="77777777" w:rsidR="0009491C" w:rsidRPr="0009491C" w:rsidRDefault="0009491C" w:rsidP="0009491C">
      <w:pPr>
        <w:rPr>
          <w:rFonts w:cstheme="minorHAnsi"/>
          <w:iCs/>
        </w:rPr>
      </w:pPr>
    </w:p>
    <w:p w14:paraId="1E36B933" w14:textId="77777777" w:rsidR="0009491C" w:rsidRPr="0009491C" w:rsidRDefault="0009491C" w:rsidP="0009491C">
      <w:pPr>
        <w:rPr>
          <w:rFonts w:cstheme="minorHAnsi"/>
          <w:iCs/>
        </w:rPr>
      </w:pPr>
      <w:r w:rsidRPr="0009491C">
        <w:rPr>
          <w:rFonts w:cstheme="minorHAnsi"/>
          <w:iCs/>
        </w:rPr>
        <w:t xml:space="preserve">Однако, есть и недостатки. Фильтр Блума не предусматривает операцию удаления элементов, и нет гарантии абсолютной точности, так как существует вероятность false positive ошибки. Размер фильтра и количество хэш-функций </w:t>
      </w:r>
      <w:r w:rsidRPr="0009491C">
        <w:rPr>
          <w:rFonts w:cstheme="minorHAnsi"/>
          <w:iCs/>
        </w:rPr>
        <w:lastRenderedPageBreak/>
        <w:t>должны быть выбраны так, чтобы минимизировать вероятность ошибок при заданном количестве элементов и вероятности ошибки.</w:t>
      </w:r>
    </w:p>
    <w:p w14:paraId="346B9326" w14:textId="77777777" w:rsidR="0009491C" w:rsidRPr="0009491C" w:rsidRDefault="0009491C" w:rsidP="0009491C">
      <w:pPr>
        <w:rPr>
          <w:rFonts w:cstheme="minorHAnsi"/>
          <w:iCs/>
        </w:rPr>
      </w:pPr>
    </w:p>
    <w:p w14:paraId="28873B25" w14:textId="1DF8E66F" w:rsidR="000D6C20" w:rsidRPr="00174E31" w:rsidRDefault="0009491C" w:rsidP="0009491C">
      <w:pPr>
        <w:rPr>
          <w:rFonts w:cstheme="minorHAnsi"/>
          <w:b/>
          <w:iCs/>
        </w:rPr>
      </w:pPr>
      <w:r w:rsidRPr="0009491C">
        <w:rPr>
          <w:rFonts w:cstheme="minorHAnsi"/>
          <w:iCs/>
        </w:rPr>
        <w:t>В целом, фильтр Блума является мощным инструментом для проверки наличия элементов в наборе данных, обладая высокой скоростью и компактностью. Однако, его использование требует внимания к ограничениям и особенностям, связанным с вероятностной природой структуры данных.</w:t>
      </w:r>
    </w:p>
    <w:p w14:paraId="0B452030" w14:textId="77777777" w:rsidR="00395585" w:rsidRPr="00395585" w:rsidRDefault="00395585" w:rsidP="00C93B86">
      <w:pPr>
        <w:pStyle w:val="2"/>
      </w:pPr>
      <w:r w:rsidRPr="00395585">
        <w:cr/>
      </w:r>
      <w:r w:rsidRPr="00395585">
        <w:rPr>
          <w:lang w:val="en-US"/>
        </w:rPr>
        <w:t>Q</w:t>
      </w:r>
      <w:r w:rsidRPr="00395585">
        <w:t>31. Что такое CQL?</w:t>
      </w:r>
    </w:p>
    <w:p w14:paraId="0348502C" w14:textId="1E9D2488"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CQL (Cassandra Query Language) - язык запросов, используемый для работы с базой данных Apache Cassandra. CQL предоставляет простой и интуитивно понятный способ создания, обновления, удаления и извлечения данных из Cassandra.</w:t>
      </w:r>
    </w:p>
    <w:p w14:paraId="0838673A" w14:textId="77777777" w:rsidR="0009491C" w:rsidRPr="0009491C" w:rsidRDefault="0009491C" w:rsidP="0009491C">
      <w:pPr>
        <w:rPr>
          <w:rFonts w:cstheme="minorHAnsi"/>
          <w:iCs/>
        </w:rPr>
      </w:pPr>
    </w:p>
    <w:p w14:paraId="76DCDB3C" w14:textId="77777777" w:rsidR="0009491C" w:rsidRPr="0009491C" w:rsidRDefault="0009491C" w:rsidP="0009491C">
      <w:pPr>
        <w:rPr>
          <w:rFonts w:cstheme="minorHAnsi"/>
          <w:iCs/>
        </w:rPr>
      </w:pPr>
      <w:r w:rsidRPr="0009491C">
        <w:rPr>
          <w:rFonts w:cstheme="minorHAnsi"/>
          <w:iCs/>
        </w:rPr>
        <w:t>CQL похож на язык структурированных запросов SQL, но имеет некоторые отличия, чтобы соответствовать особенностям Cassandra. Вот некоторые основные характеристики CQL:</w:t>
      </w:r>
    </w:p>
    <w:p w14:paraId="11D3825A" w14:textId="77777777" w:rsidR="0009491C" w:rsidRPr="0009491C" w:rsidRDefault="0009491C" w:rsidP="0009491C">
      <w:pPr>
        <w:rPr>
          <w:rFonts w:cstheme="minorHAnsi"/>
          <w:iCs/>
        </w:rPr>
      </w:pPr>
    </w:p>
    <w:p w14:paraId="7A3C8119" w14:textId="77777777" w:rsidR="0009491C" w:rsidRPr="0009491C" w:rsidRDefault="0009491C" w:rsidP="0009491C">
      <w:pPr>
        <w:rPr>
          <w:rFonts w:cstheme="minorHAnsi"/>
          <w:iCs/>
        </w:rPr>
      </w:pPr>
      <w:r w:rsidRPr="0009491C">
        <w:rPr>
          <w:rFonts w:cstheme="minorHAnsi"/>
          <w:iCs/>
        </w:rPr>
        <w:t>1. Простота: CQL предлагает простой и понятный синтаксис, который делает его легко изучаемым и использованием.</w:t>
      </w:r>
    </w:p>
    <w:p w14:paraId="7E318414" w14:textId="77777777" w:rsidR="0009491C" w:rsidRPr="0009491C" w:rsidRDefault="0009491C" w:rsidP="0009491C">
      <w:pPr>
        <w:rPr>
          <w:rFonts w:cstheme="minorHAnsi"/>
          <w:iCs/>
        </w:rPr>
      </w:pPr>
    </w:p>
    <w:p w14:paraId="4CA4F7F7" w14:textId="77777777" w:rsidR="0009491C" w:rsidRPr="0009491C" w:rsidRDefault="0009491C" w:rsidP="0009491C">
      <w:pPr>
        <w:rPr>
          <w:rFonts w:cstheme="minorHAnsi"/>
          <w:iCs/>
        </w:rPr>
      </w:pPr>
      <w:r w:rsidRPr="0009491C">
        <w:rPr>
          <w:rFonts w:cstheme="minorHAnsi"/>
          <w:iCs/>
        </w:rPr>
        <w:t>2. Декларативность: CQL ориентирован на декларативный стиль программирования. Вместо явного указания шагов для выполнения операций, таких как выборка данных, CQL описывает требования к данным и ожидает, что базовый движок Cassandra выполнит необходимые операции для достижения результата.</w:t>
      </w:r>
    </w:p>
    <w:p w14:paraId="6FC98C94" w14:textId="77777777" w:rsidR="0009491C" w:rsidRPr="0009491C" w:rsidRDefault="0009491C" w:rsidP="0009491C">
      <w:pPr>
        <w:rPr>
          <w:rFonts w:cstheme="minorHAnsi"/>
          <w:iCs/>
        </w:rPr>
      </w:pPr>
    </w:p>
    <w:p w14:paraId="2222FF68" w14:textId="77777777" w:rsidR="0009491C" w:rsidRPr="0009491C" w:rsidRDefault="0009491C" w:rsidP="0009491C">
      <w:pPr>
        <w:rPr>
          <w:rFonts w:cstheme="minorHAnsi"/>
          <w:iCs/>
        </w:rPr>
      </w:pPr>
      <w:r w:rsidRPr="0009491C">
        <w:rPr>
          <w:rFonts w:cstheme="minorHAnsi"/>
          <w:iCs/>
        </w:rPr>
        <w:t>3. Поддержка широкого спектра операций: CQL поддерживает операции создания и удаления таблиц, вставку, обновление и удаление данных, а также запросы для извлечения данных с использованием различных условий и фильтров.</w:t>
      </w:r>
    </w:p>
    <w:p w14:paraId="33ACF327" w14:textId="77777777" w:rsidR="0009491C" w:rsidRPr="0009491C" w:rsidRDefault="0009491C" w:rsidP="0009491C">
      <w:pPr>
        <w:rPr>
          <w:rFonts w:cstheme="minorHAnsi"/>
          <w:iCs/>
        </w:rPr>
      </w:pPr>
    </w:p>
    <w:p w14:paraId="0CF8E5C1" w14:textId="77777777" w:rsidR="0009491C" w:rsidRPr="0009491C" w:rsidRDefault="0009491C" w:rsidP="0009491C">
      <w:pPr>
        <w:rPr>
          <w:rFonts w:cstheme="minorHAnsi"/>
          <w:iCs/>
        </w:rPr>
      </w:pPr>
      <w:r w:rsidRPr="0009491C">
        <w:rPr>
          <w:rFonts w:cstheme="minorHAnsi"/>
          <w:iCs/>
        </w:rPr>
        <w:t>4. Встроенная поддержка схемы данных: CQL предоставляет механизм для определения структуры данных в Cassandra с использованием таблиц, где каждая таблица может содержать определенное количество столбцов с указанными типами данных.</w:t>
      </w:r>
    </w:p>
    <w:p w14:paraId="4392D4A3" w14:textId="77777777" w:rsidR="0009491C" w:rsidRPr="0009491C" w:rsidRDefault="0009491C" w:rsidP="0009491C">
      <w:pPr>
        <w:rPr>
          <w:rFonts w:cstheme="minorHAnsi"/>
          <w:iCs/>
        </w:rPr>
      </w:pPr>
    </w:p>
    <w:p w14:paraId="5C3047B5" w14:textId="72F43B8A" w:rsidR="000D6C20" w:rsidRPr="00174E31" w:rsidRDefault="0009491C" w:rsidP="0009491C">
      <w:pPr>
        <w:rPr>
          <w:rFonts w:cstheme="minorHAnsi"/>
          <w:b/>
          <w:iCs/>
        </w:rPr>
      </w:pPr>
      <w:r w:rsidRPr="0009491C">
        <w:rPr>
          <w:rFonts w:cstheme="minorHAnsi"/>
          <w:iCs/>
        </w:rPr>
        <w:t>CQL позволяет разработчикам и администраторам базы данных взаимодействовать с Cassandra, облегчая создание и выполнение запросов. Он предоставляет удобный инструмент для работы с данными в распределенной базе данных Cassandra.</w:t>
      </w:r>
    </w:p>
    <w:p w14:paraId="250E4EDE" w14:textId="77777777" w:rsidR="00395585" w:rsidRPr="00395585" w:rsidRDefault="00395585" w:rsidP="00C93B86">
      <w:pPr>
        <w:pStyle w:val="2"/>
      </w:pPr>
      <w:r w:rsidRPr="00395585">
        <w:cr/>
      </w:r>
      <w:r w:rsidRPr="00395585">
        <w:rPr>
          <w:lang w:val="en-US"/>
        </w:rPr>
        <w:t>Q</w:t>
      </w:r>
      <w:r w:rsidRPr="00395585">
        <w:t>32. Назовите ключевые роли CQL?</w:t>
      </w:r>
    </w:p>
    <w:p w14:paraId="0D703BF5" w14:textId="3F4D9EBA"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В CQL (Cassandra Query Language) существуют несколько ключевых ролей, которые играют важную роль в работе с базой данных Apache Cassandra. Некоторые из них включают:</w:t>
      </w:r>
    </w:p>
    <w:p w14:paraId="25B8ECAA" w14:textId="77777777" w:rsidR="0009491C" w:rsidRPr="0009491C" w:rsidRDefault="0009491C" w:rsidP="0009491C">
      <w:pPr>
        <w:rPr>
          <w:rFonts w:cstheme="minorHAnsi"/>
          <w:iCs/>
        </w:rPr>
      </w:pPr>
    </w:p>
    <w:p w14:paraId="425BF440" w14:textId="77777777" w:rsidR="0009491C" w:rsidRPr="0009491C" w:rsidRDefault="0009491C" w:rsidP="0009491C">
      <w:pPr>
        <w:rPr>
          <w:rFonts w:cstheme="minorHAnsi"/>
          <w:iCs/>
        </w:rPr>
      </w:pPr>
      <w:r w:rsidRPr="0009491C">
        <w:rPr>
          <w:rFonts w:cstheme="minorHAnsi"/>
          <w:iCs/>
        </w:rPr>
        <w:t>1. CREATE: Ключевое слово CREATE используется для создания объектов в базе данных Cassandra, таких как таблицы, индексы, типы данных и многое другое.</w:t>
      </w:r>
    </w:p>
    <w:p w14:paraId="5CB60175" w14:textId="77777777" w:rsidR="0009491C" w:rsidRPr="0009491C" w:rsidRDefault="0009491C" w:rsidP="0009491C">
      <w:pPr>
        <w:rPr>
          <w:rFonts w:cstheme="minorHAnsi"/>
          <w:iCs/>
        </w:rPr>
      </w:pPr>
    </w:p>
    <w:p w14:paraId="4D62C6E9" w14:textId="77777777" w:rsidR="0009491C" w:rsidRPr="0009491C" w:rsidRDefault="0009491C" w:rsidP="0009491C">
      <w:pPr>
        <w:rPr>
          <w:rFonts w:cstheme="minorHAnsi"/>
          <w:iCs/>
        </w:rPr>
      </w:pPr>
      <w:r w:rsidRPr="0009491C">
        <w:rPr>
          <w:rFonts w:cstheme="minorHAnsi"/>
          <w:iCs/>
        </w:rPr>
        <w:t>2. INSERT: Это ключевое слово позволяет вставлять новые данные в таблицу Cassandra. Оно позволяет указывать столбцы и их значения для каждой строки данных, которые будут добавлены в таблицу.</w:t>
      </w:r>
    </w:p>
    <w:p w14:paraId="6175B794" w14:textId="77777777" w:rsidR="0009491C" w:rsidRPr="0009491C" w:rsidRDefault="0009491C" w:rsidP="0009491C">
      <w:pPr>
        <w:rPr>
          <w:rFonts w:cstheme="minorHAnsi"/>
          <w:iCs/>
        </w:rPr>
      </w:pPr>
    </w:p>
    <w:p w14:paraId="7C1087EC" w14:textId="77777777" w:rsidR="0009491C" w:rsidRPr="0009491C" w:rsidRDefault="0009491C" w:rsidP="0009491C">
      <w:pPr>
        <w:rPr>
          <w:rFonts w:cstheme="minorHAnsi"/>
          <w:iCs/>
        </w:rPr>
      </w:pPr>
      <w:r w:rsidRPr="0009491C">
        <w:rPr>
          <w:rFonts w:cstheme="minorHAnsi"/>
          <w:iCs/>
        </w:rPr>
        <w:t>3. SELECT: SELECT используется для выполнения операций чтения данных в Cassandra. С помощью SELECT можно извлекать данные из таблицы на основе условий, фильтров и сортировки.</w:t>
      </w:r>
    </w:p>
    <w:p w14:paraId="213B5CCD" w14:textId="77777777" w:rsidR="0009491C" w:rsidRPr="0009491C" w:rsidRDefault="0009491C" w:rsidP="0009491C">
      <w:pPr>
        <w:rPr>
          <w:rFonts w:cstheme="minorHAnsi"/>
          <w:iCs/>
        </w:rPr>
      </w:pPr>
    </w:p>
    <w:p w14:paraId="7D63E5E2" w14:textId="77777777" w:rsidR="0009491C" w:rsidRPr="0009491C" w:rsidRDefault="0009491C" w:rsidP="0009491C">
      <w:pPr>
        <w:rPr>
          <w:rFonts w:cstheme="minorHAnsi"/>
          <w:iCs/>
        </w:rPr>
      </w:pPr>
      <w:r w:rsidRPr="0009491C">
        <w:rPr>
          <w:rFonts w:cstheme="minorHAnsi"/>
          <w:iCs/>
        </w:rPr>
        <w:t>4. UPDATE: Ключевое слово UPDATE используется для обновления существующих данных в таблице. Оно позволяет обновлять значения столбцов или добавлять новые значения для указанных строк.</w:t>
      </w:r>
    </w:p>
    <w:p w14:paraId="7C76FEE4" w14:textId="77777777" w:rsidR="0009491C" w:rsidRPr="0009491C" w:rsidRDefault="0009491C" w:rsidP="0009491C">
      <w:pPr>
        <w:rPr>
          <w:rFonts w:cstheme="minorHAnsi"/>
          <w:iCs/>
        </w:rPr>
      </w:pPr>
    </w:p>
    <w:p w14:paraId="7C1D7154" w14:textId="77777777" w:rsidR="0009491C" w:rsidRPr="0009491C" w:rsidRDefault="0009491C" w:rsidP="0009491C">
      <w:pPr>
        <w:rPr>
          <w:rFonts w:cstheme="minorHAnsi"/>
          <w:iCs/>
        </w:rPr>
      </w:pPr>
      <w:r w:rsidRPr="0009491C">
        <w:rPr>
          <w:rFonts w:cstheme="minorHAnsi"/>
          <w:iCs/>
        </w:rPr>
        <w:t>5. DELETE: DELETE используется для удаления строк данных из таблицы. Оно позволяет указывать условия для определения, какие строки должны быть удалены.</w:t>
      </w:r>
    </w:p>
    <w:p w14:paraId="10919124" w14:textId="77777777" w:rsidR="0009491C" w:rsidRPr="0009491C" w:rsidRDefault="0009491C" w:rsidP="0009491C">
      <w:pPr>
        <w:rPr>
          <w:rFonts w:cstheme="minorHAnsi"/>
          <w:iCs/>
        </w:rPr>
      </w:pPr>
    </w:p>
    <w:p w14:paraId="3B79BBAA" w14:textId="77777777" w:rsidR="0009491C" w:rsidRPr="0009491C" w:rsidRDefault="0009491C" w:rsidP="0009491C">
      <w:pPr>
        <w:rPr>
          <w:rFonts w:cstheme="minorHAnsi"/>
          <w:iCs/>
        </w:rPr>
      </w:pPr>
      <w:r w:rsidRPr="0009491C">
        <w:rPr>
          <w:rFonts w:cstheme="minorHAnsi"/>
          <w:iCs/>
        </w:rPr>
        <w:lastRenderedPageBreak/>
        <w:t>6. ALTER: Ключевое слово ALTER используется для изменения структуры таблицы Cassandra, такое как добавление или удаление столбцов, изменение типов данных и других атрибутов.</w:t>
      </w:r>
    </w:p>
    <w:p w14:paraId="48213B54" w14:textId="77777777" w:rsidR="0009491C" w:rsidRPr="0009491C" w:rsidRDefault="0009491C" w:rsidP="0009491C">
      <w:pPr>
        <w:rPr>
          <w:rFonts w:cstheme="minorHAnsi"/>
          <w:iCs/>
        </w:rPr>
      </w:pPr>
    </w:p>
    <w:p w14:paraId="3DEDE5CD" w14:textId="77777777" w:rsidR="0009491C" w:rsidRPr="0009491C" w:rsidRDefault="0009491C" w:rsidP="0009491C">
      <w:pPr>
        <w:rPr>
          <w:rFonts w:cstheme="minorHAnsi"/>
          <w:iCs/>
        </w:rPr>
      </w:pPr>
      <w:r w:rsidRPr="0009491C">
        <w:rPr>
          <w:rFonts w:cstheme="minorHAnsi"/>
          <w:iCs/>
        </w:rPr>
        <w:t>7. DROP: DROP используется для удаления объектов из базы данных Cassandra. Это может быть таблица, индекс, ключевое пространство или другие объекты.</w:t>
      </w:r>
    </w:p>
    <w:p w14:paraId="6A95AC9B" w14:textId="77777777" w:rsidR="0009491C" w:rsidRPr="0009491C" w:rsidRDefault="0009491C" w:rsidP="0009491C">
      <w:pPr>
        <w:rPr>
          <w:rFonts w:cstheme="minorHAnsi"/>
          <w:iCs/>
        </w:rPr>
      </w:pPr>
    </w:p>
    <w:p w14:paraId="27D8EE20" w14:textId="59F5A1D0" w:rsidR="00395585" w:rsidRPr="00395585" w:rsidRDefault="0009491C" w:rsidP="0009491C">
      <w:r w:rsidRPr="0009491C">
        <w:rPr>
          <w:rFonts w:cstheme="minorHAnsi"/>
          <w:iCs/>
        </w:rPr>
        <w:t xml:space="preserve">Это лишь некоторые из ключевых ролей, доступных в CQL. Каждая из этих ролей предоставляет мощные возможности для работы с данными в базе данных Cassandra, делая CQL гибким и мощным языком запросов. </w:t>
      </w:r>
      <w:r w:rsidR="00395585" w:rsidRPr="00395585">
        <w:cr/>
      </w:r>
      <w:r w:rsidR="00395585" w:rsidRPr="00395585">
        <w:rPr>
          <w:lang w:val="en-US"/>
        </w:rPr>
        <w:t>Q</w:t>
      </w:r>
      <w:r w:rsidR="00395585" w:rsidRPr="00395585">
        <w:t>33. Что такое кластер в Cassandra?</w:t>
      </w:r>
    </w:p>
    <w:p w14:paraId="3D7857DB" w14:textId="279834A6" w:rsidR="000D6C20" w:rsidRPr="00174E31" w:rsidRDefault="00395585" w:rsidP="00FB5063">
      <w:pPr>
        <w:rPr>
          <w:rFonts w:cstheme="minorHAnsi"/>
          <w:b/>
          <w:iCs/>
        </w:rPr>
      </w:pPr>
      <w:r w:rsidRPr="00395585">
        <w:rPr>
          <w:rFonts w:cstheme="minorHAnsi"/>
          <w:b/>
          <w:iCs/>
        </w:rPr>
        <w:cr/>
      </w:r>
      <w:r w:rsidR="00FB5063" w:rsidRPr="00174E31">
        <w:rPr>
          <w:rFonts w:cstheme="minorHAnsi"/>
          <w:iCs/>
        </w:rPr>
        <w:t>Кластер - это набор узлов. Этот набор узлов представляет единую систему. Это самая внешняя структура кольца в Кассандре.</w:t>
      </w:r>
    </w:p>
    <w:p w14:paraId="10484A57" w14:textId="77777777" w:rsidR="00395585" w:rsidRPr="00395585" w:rsidRDefault="00395585" w:rsidP="00C93B86">
      <w:pPr>
        <w:pStyle w:val="2"/>
      </w:pPr>
      <w:r w:rsidRPr="00395585">
        <w:cr/>
      </w:r>
      <w:r w:rsidRPr="00395585">
        <w:rPr>
          <w:lang w:val="en-US"/>
        </w:rPr>
        <w:t>Q</w:t>
      </w:r>
      <w:r w:rsidRPr="00395585">
        <w:t>34. Что такое CRUD-операции?</w:t>
      </w:r>
    </w:p>
    <w:p w14:paraId="1FA5B16F" w14:textId="704F5304"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CRUD-операции (Create, Read, Update, Delete) являются основными операциями, используемыми в базах данных для управления данными. Они представляют собой стандартный набор операций, позволяющих создавать, читать, обновлять и удалять записи в базе данных.</w:t>
      </w:r>
    </w:p>
    <w:p w14:paraId="3294AE31" w14:textId="77777777" w:rsidR="0009491C" w:rsidRPr="0009491C" w:rsidRDefault="0009491C" w:rsidP="0009491C">
      <w:pPr>
        <w:rPr>
          <w:rFonts w:cstheme="minorHAnsi"/>
          <w:iCs/>
        </w:rPr>
      </w:pPr>
    </w:p>
    <w:p w14:paraId="0CEB507E" w14:textId="77777777" w:rsidR="0009491C" w:rsidRPr="0009491C" w:rsidRDefault="0009491C" w:rsidP="0009491C">
      <w:pPr>
        <w:rPr>
          <w:rFonts w:cstheme="minorHAnsi"/>
          <w:iCs/>
        </w:rPr>
      </w:pPr>
      <w:r w:rsidRPr="0009491C">
        <w:rPr>
          <w:rFonts w:cstheme="minorHAnsi"/>
          <w:iCs/>
        </w:rPr>
        <w:t>Вот подробное описание каждой операции CRUD:</w:t>
      </w:r>
    </w:p>
    <w:p w14:paraId="3A7B9836" w14:textId="77777777" w:rsidR="0009491C" w:rsidRPr="0009491C" w:rsidRDefault="0009491C" w:rsidP="0009491C">
      <w:pPr>
        <w:rPr>
          <w:rFonts w:cstheme="minorHAnsi"/>
          <w:iCs/>
        </w:rPr>
      </w:pPr>
    </w:p>
    <w:p w14:paraId="328B306D" w14:textId="77777777" w:rsidR="0009491C" w:rsidRPr="0009491C" w:rsidRDefault="0009491C" w:rsidP="0009491C">
      <w:pPr>
        <w:rPr>
          <w:rFonts w:cstheme="minorHAnsi"/>
          <w:iCs/>
        </w:rPr>
      </w:pPr>
      <w:r w:rsidRPr="0009491C">
        <w:rPr>
          <w:rFonts w:cstheme="minorHAnsi"/>
          <w:iCs/>
        </w:rPr>
        <w:t>1. Create (Создание): Операция Create позволяет добавлять новые записи в базу данных. Это может быть вставка новой строки в таблицу базы данных или создание новой документа в документоориентированной базе данных.</w:t>
      </w:r>
    </w:p>
    <w:p w14:paraId="20CD9327" w14:textId="77777777" w:rsidR="0009491C" w:rsidRPr="0009491C" w:rsidRDefault="0009491C" w:rsidP="0009491C">
      <w:pPr>
        <w:rPr>
          <w:rFonts w:cstheme="minorHAnsi"/>
          <w:iCs/>
        </w:rPr>
      </w:pPr>
    </w:p>
    <w:p w14:paraId="0992F293" w14:textId="77777777" w:rsidR="0009491C" w:rsidRPr="0009491C" w:rsidRDefault="0009491C" w:rsidP="0009491C">
      <w:pPr>
        <w:rPr>
          <w:rFonts w:cstheme="minorHAnsi"/>
          <w:iCs/>
        </w:rPr>
      </w:pPr>
      <w:r w:rsidRPr="0009491C">
        <w:rPr>
          <w:rFonts w:cstheme="minorHAnsi"/>
          <w:iCs/>
        </w:rPr>
        <w:t>2. Read (Чтение): Операция Read позволяет извлекать данные из базы данных. Это может быть чтение всей таблицы, выборка строк, удовлетворяющих определенному условию, или получение определенных полей из документов.</w:t>
      </w:r>
    </w:p>
    <w:p w14:paraId="657095BE" w14:textId="77777777" w:rsidR="0009491C" w:rsidRPr="0009491C" w:rsidRDefault="0009491C" w:rsidP="0009491C">
      <w:pPr>
        <w:rPr>
          <w:rFonts w:cstheme="minorHAnsi"/>
          <w:iCs/>
        </w:rPr>
      </w:pPr>
    </w:p>
    <w:p w14:paraId="2B2D7789" w14:textId="77777777" w:rsidR="0009491C" w:rsidRPr="0009491C" w:rsidRDefault="0009491C" w:rsidP="0009491C">
      <w:pPr>
        <w:rPr>
          <w:rFonts w:cstheme="minorHAnsi"/>
          <w:iCs/>
        </w:rPr>
      </w:pPr>
      <w:r w:rsidRPr="0009491C">
        <w:rPr>
          <w:rFonts w:cstheme="minorHAnsi"/>
          <w:iCs/>
        </w:rPr>
        <w:t>3. Update (Обновление): Операция Update позволяет изменять существующие данные в базе данных. Она позволяет обновлять значения отдельных полей или целых записей. Обновление может включать в себя добавление новых данных или изменение существующих.</w:t>
      </w:r>
    </w:p>
    <w:p w14:paraId="0A4F90A0" w14:textId="77777777" w:rsidR="0009491C" w:rsidRPr="0009491C" w:rsidRDefault="0009491C" w:rsidP="0009491C">
      <w:pPr>
        <w:rPr>
          <w:rFonts w:cstheme="minorHAnsi"/>
          <w:iCs/>
        </w:rPr>
      </w:pPr>
    </w:p>
    <w:p w14:paraId="296BF30A" w14:textId="77777777" w:rsidR="0009491C" w:rsidRPr="0009491C" w:rsidRDefault="0009491C" w:rsidP="0009491C">
      <w:pPr>
        <w:rPr>
          <w:rFonts w:cstheme="minorHAnsi"/>
          <w:iCs/>
        </w:rPr>
      </w:pPr>
      <w:r w:rsidRPr="0009491C">
        <w:rPr>
          <w:rFonts w:cstheme="minorHAnsi"/>
          <w:iCs/>
        </w:rPr>
        <w:t>4. Delete (Удаление): Операция Delete позволяет удалять записи из базы данных. Она может быть использована для удаления отдельных строк таблицы или документов.</w:t>
      </w:r>
    </w:p>
    <w:p w14:paraId="2D5780DB" w14:textId="77777777" w:rsidR="0009491C" w:rsidRPr="0009491C" w:rsidRDefault="0009491C" w:rsidP="0009491C">
      <w:pPr>
        <w:rPr>
          <w:rFonts w:cstheme="minorHAnsi"/>
          <w:iCs/>
        </w:rPr>
      </w:pPr>
    </w:p>
    <w:p w14:paraId="2ABAAC3B" w14:textId="10F70A35" w:rsidR="000D6C20" w:rsidRPr="00174E31" w:rsidRDefault="0009491C" w:rsidP="0009491C">
      <w:pPr>
        <w:rPr>
          <w:rFonts w:cstheme="minorHAnsi"/>
          <w:b/>
          <w:iCs/>
        </w:rPr>
      </w:pPr>
      <w:r w:rsidRPr="0009491C">
        <w:rPr>
          <w:rFonts w:cstheme="minorHAnsi"/>
          <w:iCs/>
        </w:rPr>
        <w:t>CRUD-операции являются основой для работы с данными в большинстве баз данных. Они обеспечивают основные функциональные возможности для управления данными и поддерживают базовые требования к работе с информацией.</w:t>
      </w:r>
    </w:p>
    <w:p w14:paraId="22A23CE4" w14:textId="77777777" w:rsidR="00395585" w:rsidRPr="00395585" w:rsidRDefault="00395585" w:rsidP="00C93B86">
      <w:pPr>
        <w:pStyle w:val="2"/>
      </w:pPr>
      <w:r w:rsidRPr="00395585">
        <w:cr/>
      </w:r>
      <w:r w:rsidRPr="00395585">
        <w:rPr>
          <w:lang w:val="en-US"/>
        </w:rPr>
        <w:t>Q</w:t>
      </w:r>
      <w:r w:rsidRPr="00395585">
        <w:t>35. Опишите Keyspace.</w:t>
      </w:r>
    </w:p>
    <w:p w14:paraId="69D22F6B" w14:textId="652C895F"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В Apache Cassandra Keyspace - это аналог базы данных в реляционных базах данных. Keyspace представляет логический контейнер или пространство имен, в котором хранятся таблицы и связанные с ними данные. Каждое Keyspace может содержать одну или несколько таблиц.</w:t>
      </w:r>
    </w:p>
    <w:p w14:paraId="3F71F99B" w14:textId="77777777" w:rsidR="0009491C" w:rsidRPr="0009491C" w:rsidRDefault="0009491C" w:rsidP="0009491C">
      <w:pPr>
        <w:rPr>
          <w:rFonts w:cstheme="minorHAnsi"/>
          <w:iCs/>
        </w:rPr>
      </w:pPr>
    </w:p>
    <w:p w14:paraId="12819211" w14:textId="77777777" w:rsidR="0009491C" w:rsidRPr="0009491C" w:rsidRDefault="0009491C" w:rsidP="0009491C">
      <w:pPr>
        <w:rPr>
          <w:rFonts w:cstheme="minorHAnsi"/>
          <w:iCs/>
        </w:rPr>
      </w:pPr>
      <w:r w:rsidRPr="0009491C">
        <w:rPr>
          <w:rFonts w:cstheme="minorHAnsi"/>
          <w:iCs/>
        </w:rPr>
        <w:t>Keyspace в Cassandra является единицей организации данных и определяет параметры репликации, такие как количество реплик и стратегию распределения реплик. Он также определяет параметры хранения, такие как размер данных в памяти и на диске, а также настройки репликации для обеспечения отказоустойчивости и надежности данных.</w:t>
      </w:r>
    </w:p>
    <w:p w14:paraId="0FCD5917" w14:textId="77777777" w:rsidR="0009491C" w:rsidRPr="0009491C" w:rsidRDefault="0009491C" w:rsidP="0009491C">
      <w:pPr>
        <w:rPr>
          <w:rFonts w:cstheme="minorHAnsi"/>
          <w:iCs/>
        </w:rPr>
      </w:pPr>
    </w:p>
    <w:p w14:paraId="53DF82B3" w14:textId="77777777" w:rsidR="0009491C" w:rsidRPr="0009491C" w:rsidRDefault="0009491C" w:rsidP="0009491C">
      <w:pPr>
        <w:rPr>
          <w:rFonts w:cstheme="minorHAnsi"/>
          <w:iCs/>
        </w:rPr>
      </w:pPr>
      <w:r w:rsidRPr="0009491C">
        <w:rPr>
          <w:rFonts w:cstheme="minorHAnsi"/>
          <w:iCs/>
        </w:rPr>
        <w:t>Каждый Keyspace может быть связан с несколькими таблицами, которые могут быть относительно независимыми друг от друга и иметь свою структуру данных и правила доступа. Таблицы внутри Keyspace могут быть созданы, изменены, удалены и запрошены с использованием языка запросов CQL (Cassandra Query Language).</w:t>
      </w:r>
    </w:p>
    <w:p w14:paraId="40A5E179" w14:textId="77777777" w:rsidR="0009491C" w:rsidRPr="0009491C" w:rsidRDefault="0009491C" w:rsidP="0009491C">
      <w:pPr>
        <w:rPr>
          <w:rFonts w:cstheme="minorHAnsi"/>
          <w:iCs/>
        </w:rPr>
      </w:pPr>
    </w:p>
    <w:p w14:paraId="36C7ADA2" w14:textId="77777777" w:rsidR="0009491C" w:rsidRPr="0009491C" w:rsidRDefault="0009491C" w:rsidP="0009491C">
      <w:pPr>
        <w:rPr>
          <w:rFonts w:cstheme="minorHAnsi"/>
          <w:iCs/>
        </w:rPr>
      </w:pPr>
      <w:r w:rsidRPr="0009491C">
        <w:rPr>
          <w:rFonts w:cstheme="minorHAnsi"/>
          <w:iCs/>
        </w:rPr>
        <w:lastRenderedPageBreak/>
        <w:t>Keyspace также определяет консистентность данных в Cassandra. То есть, если несколько таблиц находятся в одном Keyspace, операции на этих таблицах будут выполняться согласованно и согласно уровню консистентности, заданному для Keyspace.</w:t>
      </w:r>
    </w:p>
    <w:p w14:paraId="255CEF0D" w14:textId="77777777" w:rsidR="0009491C" w:rsidRPr="0009491C" w:rsidRDefault="0009491C" w:rsidP="0009491C">
      <w:pPr>
        <w:rPr>
          <w:rFonts w:cstheme="minorHAnsi"/>
          <w:iCs/>
        </w:rPr>
      </w:pPr>
    </w:p>
    <w:p w14:paraId="1D91E4CF" w14:textId="794B9F55" w:rsidR="000D6C20" w:rsidRPr="00174E31" w:rsidRDefault="0009491C" w:rsidP="0009491C">
      <w:pPr>
        <w:rPr>
          <w:rFonts w:cstheme="minorHAnsi"/>
          <w:b/>
          <w:iCs/>
        </w:rPr>
      </w:pPr>
      <w:r w:rsidRPr="0009491C">
        <w:rPr>
          <w:rFonts w:cstheme="minorHAnsi"/>
          <w:iCs/>
        </w:rPr>
        <w:t>Keyspace в Cassandra представляет собой логическую организацию данных и предоставляет средства для группировки связанных таблиц и настройки хранения и репликации для этих данных.</w:t>
      </w:r>
    </w:p>
    <w:p w14:paraId="2C897AF5" w14:textId="77777777" w:rsidR="00395585" w:rsidRPr="00395585" w:rsidRDefault="00395585" w:rsidP="00C93B86">
      <w:pPr>
        <w:pStyle w:val="2"/>
      </w:pPr>
      <w:r w:rsidRPr="00395585">
        <w:cr/>
      </w:r>
      <w:r w:rsidRPr="00395585">
        <w:rPr>
          <w:lang w:val="en-US"/>
        </w:rPr>
        <w:t>Q</w:t>
      </w:r>
      <w:r w:rsidRPr="00395585">
        <w:t>36. Назовите типы Keyspace в Cassandra?</w:t>
      </w:r>
    </w:p>
    <w:p w14:paraId="4394C3A5" w14:textId="6B3D6D78"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В Apache Cassandra существуют различные типы Keyspace, которые определяют настройки репликации и другие параметры для хранения данных. Ниже приведены наиболее распространенные типы Keyspace:</w:t>
      </w:r>
    </w:p>
    <w:p w14:paraId="3D22628A" w14:textId="77777777" w:rsidR="0009491C" w:rsidRPr="0009491C" w:rsidRDefault="0009491C" w:rsidP="0009491C">
      <w:pPr>
        <w:rPr>
          <w:rFonts w:cstheme="minorHAnsi"/>
          <w:iCs/>
        </w:rPr>
      </w:pPr>
    </w:p>
    <w:p w14:paraId="6B2B1A8D" w14:textId="77777777" w:rsidR="0009491C" w:rsidRPr="0009491C" w:rsidRDefault="0009491C" w:rsidP="0009491C">
      <w:pPr>
        <w:rPr>
          <w:rFonts w:cstheme="minorHAnsi"/>
          <w:iCs/>
        </w:rPr>
      </w:pPr>
      <w:r w:rsidRPr="0009491C">
        <w:rPr>
          <w:rFonts w:cstheme="minorHAnsi"/>
          <w:iCs/>
        </w:rPr>
        <w:t>1. SimpleStrategy (Простая стратегия): Это наиболее простая стратегия репликации в Cassandra. Она использует только одну реплику для хранения данных на узле, который выбирается на основе хэша ключа записи. Подходит для развертывания Cassandra в одной или нескольких узлах.</w:t>
      </w:r>
    </w:p>
    <w:p w14:paraId="6FA68BEE" w14:textId="77777777" w:rsidR="0009491C" w:rsidRPr="0009491C" w:rsidRDefault="0009491C" w:rsidP="0009491C">
      <w:pPr>
        <w:rPr>
          <w:rFonts w:cstheme="minorHAnsi"/>
          <w:iCs/>
        </w:rPr>
      </w:pPr>
    </w:p>
    <w:p w14:paraId="63531B46" w14:textId="77777777" w:rsidR="0009491C" w:rsidRPr="0009491C" w:rsidRDefault="0009491C" w:rsidP="0009491C">
      <w:pPr>
        <w:rPr>
          <w:rFonts w:cstheme="minorHAnsi"/>
          <w:iCs/>
        </w:rPr>
      </w:pPr>
      <w:r w:rsidRPr="0009491C">
        <w:rPr>
          <w:rFonts w:cstheme="minorHAnsi"/>
          <w:iCs/>
        </w:rPr>
        <w:t>2. NetworkTopologyStrategy (Стратегия сетевой топологии): Эта стратегия репликации учитывает физическую топологию сети, разбивая данные и реплики на различные шарды, которые размещаются на различных узлах в разных центрах данных. Позволяет задавать количество реплик для каждого центра данных и обеспечивает отказоустойчивость даже при сбое целого центра данных.</w:t>
      </w:r>
    </w:p>
    <w:p w14:paraId="064A4957" w14:textId="77777777" w:rsidR="0009491C" w:rsidRPr="0009491C" w:rsidRDefault="0009491C" w:rsidP="0009491C">
      <w:pPr>
        <w:rPr>
          <w:rFonts w:cstheme="minorHAnsi"/>
          <w:iCs/>
        </w:rPr>
      </w:pPr>
    </w:p>
    <w:p w14:paraId="6AEC3A36" w14:textId="77777777" w:rsidR="0009491C" w:rsidRPr="0009491C" w:rsidRDefault="0009491C" w:rsidP="0009491C">
      <w:pPr>
        <w:rPr>
          <w:rFonts w:cstheme="minorHAnsi"/>
          <w:iCs/>
        </w:rPr>
      </w:pPr>
      <w:r w:rsidRPr="0009491C">
        <w:rPr>
          <w:rFonts w:cstheme="minorHAnsi"/>
          <w:iCs/>
        </w:rPr>
        <w:t>3. LocalStrategy (Локальная стратегия): Эта стратегия репликации используется, когда требуется хранить все реплики данных на узле, на котором они были записаны. Это полезно для использования в случаях, когда у вас есть узлы с высокой доступностью, способные обрабатывать запросы непосредственно на месте, где данные были записаны.</w:t>
      </w:r>
    </w:p>
    <w:p w14:paraId="03821EE2" w14:textId="77777777" w:rsidR="0009491C" w:rsidRPr="0009491C" w:rsidRDefault="0009491C" w:rsidP="0009491C">
      <w:pPr>
        <w:rPr>
          <w:rFonts w:cstheme="minorHAnsi"/>
          <w:iCs/>
        </w:rPr>
      </w:pPr>
    </w:p>
    <w:p w14:paraId="31E781EB" w14:textId="77777777" w:rsidR="0009491C" w:rsidRPr="0009491C" w:rsidRDefault="0009491C" w:rsidP="0009491C">
      <w:pPr>
        <w:rPr>
          <w:rFonts w:cstheme="minorHAnsi"/>
          <w:iCs/>
        </w:rPr>
      </w:pPr>
      <w:r w:rsidRPr="0009491C">
        <w:rPr>
          <w:rFonts w:cstheme="minorHAnsi"/>
          <w:iCs/>
        </w:rPr>
        <w:t>Также в Cassandra можно определить пользовательские стратегии репликации, чтобы задать более сложные и специфические схемы репликации в соответствии с требованиями вашего приложения.</w:t>
      </w:r>
    </w:p>
    <w:p w14:paraId="196FE898" w14:textId="77777777" w:rsidR="0009491C" w:rsidRPr="0009491C" w:rsidRDefault="0009491C" w:rsidP="0009491C">
      <w:pPr>
        <w:rPr>
          <w:rFonts w:cstheme="minorHAnsi"/>
          <w:iCs/>
        </w:rPr>
      </w:pPr>
    </w:p>
    <w:p w14:paraId="326283D2" w14:textId="753AC8FC" w:rsidR="000D6C20" w:rsidRPr="00174E31" w:rsidRDefault="0009491C" w:rsidP="0009491C">
      <w:pPr>
        <w:rPr>
          <w:rFonts w:cstheme="minorHAnsi"/>
          <w:b/>
          <w:iCs/>
        </w:rPr>
      </w:pPr>
      <w:r w:rsidRPr="0009491C">
        <w:rPr>
          <w:rFonts w:cstheme="minorHAnsi"/>
          <w:iCs/>
        </w:rPr>
        <w:t>Выбор типа Keyspace зависит от требований к доступности, отказоустойчивости, производительности и структуры сети вашей системы Cassandra.</w:t>
      </w:r>
    </w:p>
    <w:p w14:paraId="51836D51" w14:textId="77777777" w:rsidR="00395585" w:rsidRPr="00395585" w:rsidRDefault="00395585" w:rsidP="00C93B86">
      <w:pPr>
        <w:pStyle w:val="2"/>
      </w:pPr>
      <w:r w:rsidRPr="00395585">
        <w:cr/>
      </w:r>
      <w:r w:rsidRPr="00395585">
        <w:rPr>
          <w:lang w:val="en-US"/>
        </w:rPr>
        <w:t>Q</w:t>
      </w:r>
      <w:r w:rsidRPr="00395585">
        <w:t>37. Определить семейство столбцов в Cassandra?</w:t>
      </w:r>
    </w:p>
    <w:p w14:paraId="302A1D3B" w14:textId="4E272967"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В Cassandra семейство столбцов (Column Family) является основной единицей организации данных. Семейство столбцов можно представить как аналог таблицы в реляционной базе данных.</w:t>
      </w:r>
    </w:p>
    <w:p w14:paraId="5AB03B65" w14:textId="77777777" w:rsidR="0009491C" w:rsidRPr="0009491C" w:rsidRDefault="0009491C" w:rsidP="0009491C">
      <w:pPr>
        <w:rPr>
          <w:rFonts w:cstheme="minorHAnsi"/>
          <w:iCs/>
        </w:rPr>
      </w:pPr>
    </w:p>
    <w:p w14:paraId="35E37F2A" w14:textId="77777777" w:rsidR="0009491C" w:rsidRPr="0009491C" w:rsidRDefault="0009491C" w:rsidP="0009491C">
      <w:pPr>
        <w:rPr>
          <w:rFonts w:cstheme="minorHAnsi"/>
          <w:iCs/>
        </w:rPr>
      </w:pPr>
      <w:r w:rsidRPr="0009491C">
        <w:rPr>
          <w:rFonts w:cstheme="minorHAnsi"/>
          <w:iCs/>
        </w:rPr>
        <w:t>Семейство столбцов в Cassandra объединяет набор строковых ключей (row keys), содержащих отдельные строки данных, которые могут иметь различные колонки и значения. Каждое семейство столбцов определяет схему данных, то есть набор колонок с их типами данных.</w:t>
      </w:r>
    </w:p>
    <w:p w14:paraId="73923031" w14:textId="77777777" w:rsidR="0009491C" w:rsidRPr="0009491C" w:rsidRDefault="0009491C" w:rsidP="0009491C">
      <w:pPr>
        <w:rPr>
          <w:rFonts w:cstheme="minorHAnsi"/>
          <w:iCs/>
        </w:rPr>
      </w:pPr>
    </w:p>
    <w:p w14:paraId="4A4FC202" w14:textId="77777777" w:rsidR="0009491C" w:rsidRPr="0009491C" w:rsidRDefault="0009491C" w:rsidP="0009491C">
      <w:pPr>
        <w:rPr>
          <w:rFonts w:cstheme="minorHAnsi"/>
          <w:iCs/>
        </w:rPr>
      </w:pPr>
      <w:r w:rsidRPr="0009491C">
        <w:rPr>
          <w:rFonts w:cstheme="minorHAnsi"/>
          <w:iCs/>
        </w:rPr>
        <w:t>Семейство столбцов в Cassandra предоставляет гибкое семантическое хранилище key-value, где каждая строка идентифицируется уникальным ключом. Столбцы затем могут быть добавлены или удалены для каждой строки, и каждый столбец может содержать свое значение или набор значений.</w:t>
      </w:r>
    </w:p>
    <w:p w14:paraId="70D2AA74" w14:textId="77777777" w:rsidR="0009491C" w:rsidRPr="0009491C" w:rsidRDefault="0009491C" w:rsidP="0009491C">
      <w:pPr>
        <w:rPr>
          <w:rFonts w:cstheme="minorHAnsi"/>
          <w:iCs/>
        </w:rPr>
      </w:pPr>
    </w:p>
    <w:p w14:paraId="5CE21B46" w14:textId="77777777" w:rsidR="0009491C" w:rsidRPr="0009491C" w:rsidRDefault="0009491C" w:rsidP="0009491C">
      <w:pPr>
        <w:rPr>
          <w:rFonts w:cstheme="minorHAnsi"/>
          <w:iCs/>
        </w:rPr>
      </w:pPr>
      <w:r w:rsidRPr="0009491C">
        <w:rPr>
          <w:rFonts w:cstheme="minorHAnsi"/>
          <w:iCs/>
        </w:rPr>
        <w:t>Особенность семейства столбцов в Cassandra состоит в том, что они могут иметь различное количество и типы столбцов для каждой строки, что обеспечивает гибкую структуру данных и позволяет эффективно хранить и извлекать разнородные данные.</w:t>
      </w:r>
    </w:p>
    <w:p w14:paraId="693D4570" w14:textId="77777777" w:rsidR="0009491C" w:rsidRPr="0009491C" w:rsidRDefault="0009491C" w:rsidP="0009491C">
      <w:pPr>
        <w:rPr>
          <w:rFonts w:cstheme="minorHAnsi"/>
          <w:iCs/>
        </w:rPr>
      </w:pPr>
    </w:p>
    <w:p w14:paraId="6E9DC0F0" w14:textId="77777777" w:rsidR="0009491C" w:rsidRPr="0009491C" w:rsidRDefault="0009491C" w:rsidP="0009491C">
      <w:pPr>
        <w:rPr>
          <w:rFonts w:cstheme="minorHAnsi"/>
          <w:iCs/>
        </w:rPr>
      </w:pPr>
      <w:r w:rsidRPr="0009491C">
        <w:rPr>
          <w:rFonts w:cstheme="minorHAnsi"/>
          <w:iCs/>
        </w:rPr>
        <w:t>Значения в семействе столбцов могут быть последовательными, упорядоченными или неупорядоченными. Это означает, что данные могут быть отсортированы и запрашиваться в порядке ключа или по времени добавления.</w:t>
      </w:r>
    </w:p>
    <w:p w14:paraId="34FF9C91" w14:textId="77777777" w:rsidR="0009491C" w:rsidRPr="0009491C" w:rsidRDefault="0009491C" w:rsidP="0009491C">
      <w:pPr>
        <w:rPr>
          <w:rFonts w:cstheme="minorHAnsi"/>
          <w:iCs/>
        </w:rPr>
      </w:pPr>
    </w:p>
    <w:p w14:paraId="2A6879FB" w14:textId="4D263760" w:rsidR="000D6C20" w:rsidRPr="00174E31" w:rsidRDefault="0009491C" w:rsidP="0009491C">
      <w:pPr>
        <w:rPr>
          <w:rFonts w:cstheme="minorHAnsi"/>
          <w:b/>
          <w:iCs/>
        </w:rPr>
      </w:pPr>
      <w:r w:rsidRPr="0009491C">
        <w:rPr>
          <w:rFonts w:cstheme="minorHAnsi"/>
          <w:iCs/>
        </w:rPr>
        <w:t>Семейства столбцов в Cassandra могут быть созданы и изменены с использованием языка запросов CQL (Cassandra Query Language).</w:t>
      </w:r>
    </w:p>
    <w:p w14:paraId="049332AC" w14:textId="77777777" w:rsidR="00395585" w:rsidRPr="00395585" w:rsidRDefault="00395585" w:rsidP="00C93B86">
      <w:pPr>
        <w:pStyle w:val="2"/>
      </w:pPr>
      <w:r w:rsidRPr="00395585">
        <w:lastRenderedPageBreak/>
        <w:cr/>
      </w:r>
      <w:r w:rsidRPr="00395585">
        <w:rPr>
          <w:lang w:val="en-US"/>
        </w:rPr>
        <w:t>Q</w:t>
      </w:r>
      <w:r w:rsidRPr="00395585">
        <w:t>38. Каковы характеристики семейства столбцов?</w:t>
      </w:r>
    </w:p>
    <w:p w14:paraId="7DD4CDDC" w14:textId="08F53E85"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Семейства столбцов в Cassandra обладают следующими характеристиками:</w:t>
      </w:r>
    </w:p>
    <w:p w14:paraId="67EA743B" w14:textId="77777777" w:rsidR="0009491C" w:rsidRPr="0009491C" w:rsidRDefault="0009491C" w:rsidP="0009491C">
      <w:pPr>
        <w:rPr>
          <w:rFonts w:cstheme="minorHAnsi"/>
          <w:iCs/>
        </w:rPr>
      </w:pPr>
    </w:p>
    <w:p w14:paraId="2879F50B" w14:textId="77777777" w:rsidR="0009491C" w:rsidRPr="0009491C" w:rsidRDefault="0009491C" w:rsidP="0009491C">
      <w:pPr>
        <w:rPr>
          <w:rFonts w:cstheme="minorHAnsi"/>
          <w:iCs/>
        </w:rPr>
      </w:pPr>
      <w:r w:rsidRPr="0009491C">
        <w:rPr>
          <w:rFonts w:cstheme="minorHAnsi"/>
          <w:iCs/>
        </w:rPr>
        <w:t>1. Схема данных: Каждое семейство столбцов имеет определенную схему данных, которая определяет набор колонок и их типы данных. Схема данных семейства столбцов является динамической, поскольку разные строки могут иметь различное количество и типы столбцов.</w:t>
      </w:r>
    </w:p>
    <w:p w14:paraId="69BA7944" w14:textId="77777777" w:rsidR="0009491C" w:rsidRPr="0009491C" w:rsidRDefault="0009491C" w:rsidP="0009491C">
      <w:pPr>
        <w:rPr>
          <w:rFonts w:cstheme="minorHAnsi"/>
          <w:iCs/>
        </w:rPr>
      </w:pPr>
    </w:p>
    <w:p w14:paraId="31CB107A" w14:textId="77777777" w:rsidR="0009491C" w:rsidRPr="0009491C" w:rsidRDefault="0009491C" w:rsidP="0009491C">
      <w:pPr>
        <w:rPr>
          <w:rFonts w:cstheme="minorHAnsi"/>
          <w:iCs/>
        </w:rPr>
      </w:pPr>
      <w:r w:rsidRPr="0009491C">
        <w:rPr>
          <w:rFonts w:cstheme="minorHAnsi"/>
          <w:iCs/>
        </w:rPr>
        <w:t>2. Уникальный ключ: Каждая строка в семействе столбцов идентифицируется уникальным ключом. Ключ позволяет уникально идентифицировать и извлекать конкретную строку из семейства столбцов.</w:t>
      </w:r>
    </w:p>
    <w:p w14:paraId="5643EBF0" w14:textId="77777777" w:rsidR="0009491C" w:rsidRPr="0009491C" w:rsidRDefault="0009491C" w:rsidP="0009491C">
      <w:pPr>
        <w:rPr>
          <w:rFonts w:cstheme="minorHAnsi"/>
          <w:iCs/>
        </w:rPr>
      </w:pPr>
    </w:p>
    <w:p w14:paraId="06BF4B4E" w14:textId="77777777" w:rsidR="0009491C" w:rsidRPr="0009491C" w:rsidRDefault="0009491C" w:rsidP="0009491C">
      <w:pPr>
        <w:rPr>
          <w:rFonts w:cstheme="minorHAnsi"/>
          <w:iCs/>
        </w:rPr>
      </w:pPr>
      <w:r w:rsidRPr="0009491C">
        <w:rPr>
          <w:rFonts w:cstheme="minorHAnsi"/>
          <w:iCs/>
        </w:rPr>
        <w:t>3. Гибкость: Семейства столбцов в Cassandra обеспечивают гибкую структуру данных. Это означает, что каждая строка может иметь различное количество и типы столбцов, что позволяет хранить и извлекать разнородные данные.</w:t>
      </w:r>
    </w:p>
    <w:p w14:paraId="73B89F23" w14:textId="77777777" w:rsidR="0009491C" w:rsidRPr="0009491C" w:rsidRDefault="0009491C" w:rsidP="0009491C">
      <w:pPr>
        <w:rPr>
          <w:rFonts w:cstheme="minorHAnsi"/>
          <w:iCs/>
        </w:rPr>
      </w:pPr>
    </w:p>
    <w:p w14:paraId="0CBDFD93" w14:textId="77777777" w:rsidR="0009491C" w:rsidRPr="0009491C" w:rsidRDefault="0009491C" w:rsidP="0009491C">
      <w:pPr>
        <w:rPr>
          <w:rFonts w:cstheme="minorHAnsi"/>
          <w:iCs/>
        </w:rPr>
      </w:pPr>
      <w:r w:rsidRPr="0009491C">
        <w:rPr>
          <w:rFonts w:cstheme="minorHAnsi"/>
          <w:iCs/>
        </w:rPr>
        <w:t>4. Горизонтальное масштабирование: Семейства столбцов в Cassandra являются основой для горизонтального масштабирования данных. Данные могут быть разделены на несколько узлов, и каждый узел может содержать только определенное подмножество строк семейства столбцов.</w:t>
      </w:r>
    </w:p>
    <w:p w14:paraId="6FB5AD9E" w14:textId="77777777" w:rsidR="0009491C" w:rsidRPr="0009491C" w:rsidRDefault="0009491C" w:rsidP="0009491C">
      <w:pPr>
        <w:rPr>
          <w:rFonts w:cstheme="minorHAnsi"/>
          <w:iCs/>
        </w:rPr>
      </w:pPr>
    </w:p>
    <w:p w14:paraId="27D26F99" w14:textId="77777777" w:rsidR="0009491C" w:rsidRPr="0009491C" w:rsidRDefault="0009491C" w:rsidP="0009491C">
      <w:pPr>
        <w:rPr>
          <w:rFonts w:cstheme="minorHAnsi"/>
          <w:iCs/>
        </w:rPr>
      </w:pPr>
      <w:r w:rsidRPr="0009491C">
        <w:rPr>
          <w:rFonts w:cstheme="minorHAnsi"/>
          <w:iCs/>
        </w:rPr>
        <w:t>5. Отсутствие схемы: Семейства столбцов в Cassandra отличаются от реляционных баз данных тем, что они не требуют строгой предварительной определенной схемы данных. Это позволяет легко добавлять или изменять столбцы для каждой строки без необходимости изменения схемы базы данных.</w:t>
      </w:r>
    </w:p>
    <w:p w14:paraId="4F101B52" w14:textId="77777777" w:rsidR="0009491C" w:rsidRPr="0009491C" w:rsidRDefault="0009491C" w:rsidP="0009491C">
      <w:pPr>
        <w:rPr>
          <w:rFonts w:cstheme="minorHAnsi"/>
          <w:iCs/>
        </w:rPr>
      </w:pPr>
    </w:p>
    <w:p w14:paraId="37F4F15B" w14:textId="77777777" w:rsidR="0009491C" w:rsidRPr="0009491C" w:rsidRDefault="0009491C" w:rsidP="0009491C">
      <w:pPr>
        <w:rPr>
          <w:rFonts w:cstheme="minorHAnsi"/>
          <w:iCs/>
        </w:rPr>
      </w:pPr>
      <w:r w:rsidRPr="0009491C">
        <w:rPr>
          <w:rFonts w:cstheme="minorHAnsi"/>
          <w:iCs/>
        </w:rPr>
        <w:t>6. Линейное расширение: Семейства столбцов в Cassandra позволяют линейно масштабировать систему при добавлении новых узлов. Данные автоматически реплицируются и распределяются по новым узлам, обеспечивая высокую доступность и отказоустойчивость.</w:t>
      </w:r>
    </w:p>
    <w:p w14:paraId="4ADBFE5C" w14:textId="77777777" w:rsidR="0009491C" w:rsidRPr="0009491C" w:rsidRDefault="0009491C" w:rsidP="0009491C">
      <w:pPr>
        <w:rPr>
          <w:rFonts w:cstheme="minorHAnsi"/>
          <w:iCs/>
        </w:rPr>
      </w:pPr>
    </w:p>
    <w:p w14:paraId="74B9E224" w14:textId="77777777" w:rsidR="0009491C" w:rsidRPr="0009491C" w:rsidRDefault="0009491C" w:rsidP="0009491C">
      <w:pPr>
        <w:rPr>
          <w:rFonts w:cstheme="minorHAnsi"/>
          <w:iCs/>
        </w:rPr>
      </w:pPr>
      <w:r w:rsidRPr="0009491C">
        <w:rPr>
          <w:rFonts w:cstheme="minorHAnsi"/>
          <w:iCs/>
        </w:rPr>
        <w:t>7. Поддержка широких колонок: Семейства столбцов в Cassandra поддерживают широкие или широкие колонки, что означает, что каждая строка может содержать большое количество колонок. Это позволяет эффективно хранить данные с различными атрибутами.</w:t>
      </w:r>
    </w:p>
    <w:p w14:paraId="1A256D4D" w14:textId="77777777" w:rsidR="0009491C" w:rsidRPr="0009491C" w:rsidRDefault="0009491C" w:rsidP="0009491C">
      <w:pPr>
        <w:rPr>
          <w:rFonts w:cstheme="minorHAnsi"/>
          <w:iCs/>
        </w:rPr>
      </w:pPr>
    </w:p>
    <w:p w14:paraId="12F9D937" w14:textId="28DEDDF1" w:rsidR="000D6C20" w:rsidRPr="00174E31" w:rsidRDefault="0009491C" w:rsidP="0009491C">
      <w:pPr>
        <w:rPr>
          <w:rFonts w:cstheme="minorHAnsi"/>
          <w:b/>
          <w:iCs/>
        </w:rPr>
      </w:pPr>
      <w:r w:rsidRPr="0009491C">
        <w:rPr>
          <w:rFonts w:cstheme="minorHAnsi"/>
          <w:iCs/>
        </w:rPr>
        <w:t>Эти характеристики делают семейства столбцов в Cassandra эффективным инструментом для хранения и извлечения разнородных и масштабируемых данных.</w:t>
      </w:r>
    </w:p>
    <w:p w14:paraId="3D53806C" w14:textId="77777777" w:rsidR="00395585" w:rsidRPr="00395585" w:rsidRDefault="00395585" w:rsidP="00C93B86">
      <w:pPr>
        <w:pStyle w:val="2"/>
      </w:pPr>
      <w:r w:rsidRPr="00395585">
        <w:cr/>
      </w:r>
      <w:r w:rsidRPr="00395585">
        <w:rPr>
          <w:lang w:val="en-US"/>
        </w:rPr>
        <w:t>Q</w:t>
      </w:r>
      <w:r w:rsidRPr="00395585">
        <w:t>39. Объясните суперстолбец в Cassandra?</w:t>
      </w:r>
    </w:p>
    <w:p w14:paraId="5A90C1C7" w14:textId="6929A35D"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В Cassandra суперстолбец (Super Column) является расширением понятия столбца. Он предоставляет дополнительный уровень организации данных и представляет собой группу столбцов с одинаковым именем, объединенных под общим ключом.</w:t>
      </w:r>
    </w:p>
    <w:p w14:paraId="7E66D44B" w14:textId="77777777" w:rsidR="0009491C" w:rsidRPr="0009491C" w:rsidRDefault="0009491C" w:rsidP="0009491C">
      <w:pPr>
        <w:rPr>
          <w:rFonts w:cstheme="minorHAnsi"/>
          <w:iCs/>
        </w:rPr>
      </w:pPr>
    </w:p>
    <w:p w14:paraId="49EB3BC1" w14:textId="77777777" w:rsidR="0009491C" w:rsidRPr="0009491C" w:rsidRDefault="0009491C" w:rsidP="0009491C">
      <w:pPr>
        <w:rPr>
          <w:rFonts w:cstheme="minorHAnsi"/>
          <w:iCs/>
        </w:rPr>
      </w:pPr>
      <w:r w:rsidRPr="0009491C">
        <w:rPr>
          <w:rFonts w:cstheme="minorHAnsi"/>
          <w:iCs/>
        </w:rPr>
        <w:t>Суперстолбец является контейнером для нескольких столбцов, который может содержать другие суперстолбцы или обычные столбцы. Таким образом, суперстолбец образует вложенную структуру иерархии данных.</w:t>
      </w:r>
    </w:p>
    <w:p w14:paraId="6060345A" w14:textId="77777777" w:rsidR="0009491C" w:rsidRPr="0009491C" w:rsidRDefault="0009491C" w:rsidP="0009491C">
      <w:pPr>
        <w:rPr>
          <w:rFonts w:cstheme="minorHAnsi"/>
          <w:iCs/>
        </w:rPr>
      </w:pPr>
    </w:p>
    <w:p w14:paraId="65C54758" w14:textId="77777777" w:rsidR="0009491C" w:rsidRPr="0009491C" w:rsidRDefault="0009491C" w:rsidP="0009491C">
      <w:pPr>
        <w:rPr>
          <w:rFonts w:cstheme="minorHAnsi"/>
          <w:iCs/>
        </w:rPr>
      </w:pPr>
      <w:r w:rsidRPr="0009491C">
        <w:rPr>
          <w:rFonts w:cstheme="minorHAnsi"/>
          <w:iCs/>
        </w:rPr>
        <w:t>Организация данных с использованием суперстолбцов полезна, когда необходимо хранить группированные данные, которые имеют иерархическую структуру. Например, в социальных сетях суперстолбцы могут быть использованы для представления профилей пользователей, где каждый суперстолбец отвечает за раздел профиля, такой как основная информация, фотографии, друзья и т.д.</w:t>
      </w:r>
    </w:p>
    <w:p w14:paraId="5C4EF553" w14:textId="77777777" w:rsidR="0009491C" w:rsidRPr="0009491C" w:rsidRDefault="0009491C" w:rsidP="0009491C">
      <w:pPr>
        <w:rPr>
          <w:rFonts w:cstheme="minorHAnsi"/>
          <w:iCs/>
        </w:rPr>
      </w:pPr>
    </w:p>
    <w:p w14:paraId="5C2662BE" w14:textId="77777777" w:rsidR="0009491C" w:rsidRPr="0009491C" w:rsidRDefault="0009491C" w:rsidP="0009491C">
      <w:pPr>
        <w:rPr>
          <w:rFonts w:cstheme="minorHAnsi"/>
          <w:iCs/>
        </w:rPr>
      </w:pPr>
      <w:r w:rsidRPr="0009491C">
        <w:rPr>
          <w:rFonts w:cstheme="minorHAnsi"/>
          <w:iCs/>
        </w:rPr>
        <w:t>Каждый суперстолбец и его вложенные столбцы идентифицируются уникальными ключами. Суперстолбец может содержать неопределенное количество вложенных столбцов, которые в свою очередь могут быть обычными столбцами или другими суперстолбцами.</w:t>
      </w:r>
    </w:p>
    <w:p w14:paraId="47A6FAF3" w14:textId="77777777" w:rsidR="0009491C" w:rsidRPr="0009491C" w:rsidRDefault="0009491C" w:rsidP="0009491C">
      <w:pPr>
        <w:rPr>
          <w:rFonts w:cstheme="minorHAnsi"/>
          <w:iCs/>
        </w:rPr>
      </w:pPr>
    </w:p>
    <w:p w14:paraId="6BF613A4" w14:textId="77777777" w:rsidR="0009491C" w:rsidRPr="0009491C" w:rsidRDefault="0009491C" w:rsidP="0009491C">
      <w:pPr>
        <w:rPr>
          <w:rFonts w:cstheme="minorHAnsi"/>
          <w:iCs/>
        </w:rPr>
      </w:pPr>
      <w:r w:rsidRPr="0009491C">
        <w:rPr>
          <w:rFonts w:cstheme="minorHAnsi"/>
          <w:iCs/>
        </w:rPr>
        <w:t>Доступ к данным в суперстолбцах осуществляется с использованием иерархического пути, где сначала указывается ключ суперстолбца, а затем ключи вложенных столбцов.</w:t>
      </w:r>
    </w:p>
    <w:p w14:paraId="5A5C72D6" w14:textId="77777777" w:rsidR="0009491C" w:rsidRPr="0009491C" w:rsidRDefault="0009491C" w:rsidP="0009491C">
      <w:pPr>
        <w:rPr>
          <w:rFonts w:cstheme="minorHAnsi"/>
          <w:iCs/>
        </w:rPr>
      </w:pPr>
    </w:p>
    <w:p w14:paraId="6D4A7D07" w14:textId="27AE6A1D" w:rsidR="00FB5063" w:rsidRPr="00174E31" w:rsidRDefault="0009491C" w:rsidP="0009491C">
      <w:pPr>
        <w:rPr>
          <w:rFonts w:cstheme="minorHAnsi"/>
          <w:iCs/>
        </w:rPr>
      </w:pPr>
      <w:r w:rsidRPr="0009491C">
        <w:rPr>
          <w:rFonts w:cstheme="minorHAnsi"/>
          <w:iCs/>
        </w:rPr>
        <w:lastRenderedPageBreak/>
        <w:t>Важно отметить, что суперстолбцы устарели в версии Cassandra 2.1 и больше не рекомендуются к использованию. Вместо этого рекомендуется использовать композитные типы данных (Composite Types) для более гибкой и эффективной организации данных.</w:t>
      </w:r>
    </w:p>
    <w:p w14:paraId="5DAB7465" w14:textId="77777777" w:rsidR="00FB5063" w:rsidRPr="00174E31" w:rsidRDefault="00FB5063" w:rsidP="00FB5063">
      <w:pPr>
        <w:rPr>
          <w:rFonts w:cstheme="minorHAnsi"/>
          <w:iCs/>
        </w:rPr>
      </w:pPr>
    </w:p>
    <w:p w14:paraId="7DF354EC" w14:textId="77777777" w:rsidR="00FB5063" w:rsidRPr="00174E31" w:rsidRDefault="00FB5063" w:rsidP="00C93B86">
      <w:pPr>
        <w:pStyle w:val="ad"/>
      </w:pPr>
      <w:r w:rsidRPr="00174E31">
        <w:t>-- Вопросы на собеседовании - Elasticsearch</w:t>
      </w:r>
    </w:p>
    <w:p w14:paraId="4C973EC2" w14:textId="77777777" w:rsidR="000D6C20" w:rsidRPr="00174E31" w:rsidRDefault="000D6C20" w:rsidP="00FB5063">
      <w:pPr>
        <w:tabs>
          <w:tab w:val="left" w:pos="709"/>
        </w:tabs>
        <w:rPr>
          <w:rFonts w:cstheme="minorHAnsi"/>
          <w:b/>
          <w:iCs/>
        </w:rPr>
      </w:pPr>
    </w:p>
    <w:p w14:paraId="0F71B60B" w14:textId="77777777" w:rsidR="00395585" w:rsidRPr="00395585" w:rsidRDefault="00395585" w:rsidP="00C93B86">
      <w:pPr>
        <w:pStyle w:val="2"/>
      </w:pPr>
      <w:r w:rsidRPr="00395585">
        <w:cr/>
      </w:r>
      <w:r w:rsidRPr="00395585">
        <w:rPr>
          <w:lang w:val="en-US"/>
        </w:rPr>
        <w:t>Q</w:t>
      </w:r>
      <w:r w:rsidRPr="00395585">
        <w:t>1. Каковы важные особенности Elasticsearch?</w:t>
      </w:r>
    </w:p>
    <w:p w14:paraId="550E49EA" w14:textId="655093C6" w:rsidR="0009491C" w:rsidRDefault="00395585" w:rsidP="0009491C">
      <w:pPr>
        <w:tabs>
          <w:tab w:val="left" w:pos="709"/>
        </w:tabs>
        <w:rPr>
          <w:rFonts w:cstheme="minorHAnsi"/>
          <w:iCs/>
        </w:rPr>
      </w:pPr>
      <w:r w:rsidRPr="00395585">
        <w:rPr>
          <w:rFonts w:cstheme="minorHAnsi"/>
          <w:b/>
          <w:iCs/>
        </w:rPr>
        <w:cr/>
      </w:r>
      <w:r w:rsidR="0009491C" w:rsidRPr="0009491C">
        <w:rPr>
          <w:rFonts w:cstheme="minorHAnsi"/>
          <w:iCs/>
        </w:rPr>
        <w:t xml:space="preserve">Elasticsearch имеет несколько важных особенностей. Во-первых, он предоставляет быстрый и масштабируемый поиск по большим объемам данных. Он использует инвертированный индекс и распределенную архитектуру, что позволяет обрабатывать миллионы запросов за секунду. Во-вторых, Elasticsearch обладает высокой надежностью и отказоустойчивостью благодаря репликации данных и автоматическому восстановлению после сбоев. Это позволяет поддерживать высокую доступность сервиса. Кроме того, Elasticsearch предоставляет мощные механизмы агрегации данных, что позволяет выполнять сложные аналитические запросы. Наконец, он интегрируется с многими различными технологиями и языками программирования, что делает его очень гибким и удобным для разработчиков. </w:t>
      </w:r>
    </w:p>
    <w:p w14:paraId="704216D5" w14:textId="77355BC3" w:rsidR="00395585" w:rsidRPr="00395585" w:rsidRDefault="00395585" w:rsidP="00C93B86">
      <w:pPr>
        <w:pStyle w:val="2"/>
      </w:pPr>
      <w:r w:rsidRPr="00395585">
        <w:cr/>
      </w:r>
      <w:r w:rsidRPr="00395585">
        <w:rPr>
          <w:lang w:val="en-US"/>
        </w:rPr>
        <w:t>Q</w:t>
      </w:r>
      <w:r w:rsidRPr="00395585">
        <w:t>2. Каковы важные особенности Elasticsearch?</w:t>
      </w:r>
    </w:p>
    <w:p w14:paraId="766953CB" w14:textId="6D3BBA2E" w:rsidR="00FB5063" w:rsidRPr="00174E31" w:rsidRDefault="00395585" w:rsidP="00FB5063">
      <w:pPr>
        <w:rPr>
          <w:rFonts w:cstheme="minorHAnsi"/>
          <w:iCs/>
        </w:rPr>
      </w:pPr>
      <w:r w:rsidRPr="00395585">
        <w:rPr>
          <w:rFonts w:cstheme="minorHAnsi"/>
          <w:b/>
          <w:iCs/>
        </w:rPr>
        <w:cr/>
      </w:r>
    </w:p>
    <w:p w14:paraId="6C472280" w14:textId="180D4F98" w:rsidR="00FB5063" w:rsidRPr="0009491C" w:rsidRDefault="0009491C" w:rsidP="0009491C">
      <w:pPr>
        <w:rPr>
          <w:rFonts w:cstheme="minorHAnsi"/>
          <w:iCs/>
        </w:rPr>
      </w:pPr>
      <w:r w:rsidRPr="0009491C">
        <w:rPr>
          <w:rFonts w:cstheme="minorHAnsi"/>
          <w:iCs/>
        </w:rPr>
        <w:t>Elasticsearch имеет множество важных особенностей. Во-первых, он обеспечивает высокую производительность и масштабируемость, позволяя обрабатывать миллионы запросов в секунду и хранить огромные объемы данных. Во-вторых, Elasticsearch обладает гибким и мощным поиском, предоставляя возможность выполнения сложных поисковых запросов с использованием синтаксиса Lucene. Он также поддерживает автодополнение и исправление опечаток. Кроме того, Elasticsearch обеспечивает удобное хранение и агрегацию структурированных данных, позволяя выполнять сложные аналитические запросы. Он обладает эффективной функцией репликации данных, что обеспечивает высокую доступность и отказоустойчивость. Наконец, Elasticsearch имеет простой RESTful API и хорошую документацию, что облегчает его использование и интеграцию с другими системами.</w:t>
      </w:r>
    </w:p>
    <w:p w14:paraId="268A850F" w14:textId="77777777" w:rsidR="000D6C20" w:rsidRPr="00174E31" w:rsidRDefault="000D6C20" w:rsidP="00FB5063">
      <w:pPr>
        <w:rPr>
          <w:rFonts w:cstheme="minorHAnsi"/>
          <w:b/>
          <w:iCs/>
        </w:rPr>
      </w:pPr>
    </w:p>
    <w:p w14:paraId="78FFBE58" w14:textId="77777777" w:rsidR="00395585" w:rsidRPr="00395585" w:rsidRDefault="00395585" w:rsidP="00C93B86">
      <w:pPr>
        <w:pStyle w:val="2"/>
      </w:pPr>
      <w:r w:rsidRPr="00395585">
        <w:cr/>
      </w:r>
      <w:r w:rsidRPr="00395585">
        <w:rPr>
          <w:lang w:val="en-US"/>
        </w:rPr>
        <w:t>Q</w:t>
      </w:r>
      <w:r w:rsidRPr="00395585">
        <w:t>3. Что такое кластер?</w:t>
      </w:r>
    </w:p>
    <w:p w14:paraId="76C9BF6E" w14:textId="3BC3AB78"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Кластер — это совокупность нескольких узлов Elasticsearch, объединенных в одну логическую группу. Каждый узел является отдельным экземпляром Elasticsearch, который хранит часть данных и выполняет определенную роль в кластере. В кластере может быть как один узел, так и несколько сотен и даже тысяч узлов, в зависимости от масштаба системы и требований к производительности.</w:t>
      </w:r>
    </w:p>
    <w:p w14:paraId="34C1DB58" w14:textId="77777777" w:rsidR="0009491C" w:rsidRPr="0009491C" w:rsidRDefault="0009491C" w:rsidP="0009491C">
      <w:pPr>
        <w:rPr>
          <w:rFonts w:cstheme="minorHAnsi"/>
          <w:iCs/>
        </w:rPr>
      </w:pPr>
    </w:p>
    <w:p w14:paraId="0C088687" w14:textId="77777777" w:rsidR="0009491C" w:rsidRPr="0009491C" w:rsidRDefault="0009491C" w:rsidP="0009491C">
      <w:pPr>
        <w:rPr>
          <w:rFonts w:cstheme="minorHAnsi"/>
          <w:iCs/>
        </w:rPr>
      </w:pPr>
      <w:r w:rsidRPr="0009491C">
        <w:rPr>
          <w:rFonts w:cstheme="minorHAnsi"/>
          <w:iCs/>
        </w:rPr>
        <w:t>Кластер Elasticsearch обеспечивает распределение данных и запросов между узлами, что позволяет достичь высокой масштабируемости и отказоустойчивости. Каждая часть данных (индекс) автоматически разбивается на несколько «шардов», которые распределяются по узлам кластера. Это позволяет обрабатывать поисковые запросы параллельно и использовать ресурсы кластера эффективно.</w:t>
      </w:r>
    </w:p>
    <w:p w14:paraId="3E1DAE6D" w14:textId="77777777" w:rsidR="0009491C" w:rsidRPr="0009491C" w:rsidRDefault="0009491C" w:rsidP="0009491C">
      <w:pPr>
        <w:rPr>
          <w:rFonts w:cstheme="minorHAnsi"/>
          <w:iCs/>
        </w:rPr>
      </w:pPr>
    </w:p>
    <w:p w14:paraId="13B96D15" w14:textId="77777777" w:rsidR="0009491C" w:rsidRPr="0009491C" w:rsidRDefault="0009491C" w:rsidP="0009491C">
      <w:pPr>
        <w:rPr>
          <w:rFonts w:cstheme="minorHAnsi"/>
          <w:iCs/>
        </w:rPr>
      </w:pPr>
      <w:r w:rsidRPr="0009491C">
        <w:rPr>
          <w:rFonts w:cstheme="minorHAnsi"/>
          <w:iCs/>
        </w:rPr>
        <w:t>Кластер Elasticsearch также обеспечивает автоматическую репликацию данных, что обеспечивает высокую доступность и отказоустойчивость. Каждый индекс может иметь несколько реплик, которые могут быть размещены на разных узлах кластера. Это позволяет обеспечить возможность продолжения работы и восстановление данных в случае отказа одного или нескольких узлов.</w:t>
      </w:r>
    </w:p>
    <w:p w14:paraId="4B9A7E2B" w14:textId="77777777" w:rsidR="0009491C" w:rsidRPr="0009491C" w:rsidRDefault="0009491C" w:rsidP="0009491C">
      <w:pPr>
        <w:rPr>
          <w:rFonts w:cstheme="minorHAnsi"/>
          <w:iCs/>
        </w:rPr>
      </w:pPr>
    </w:p>
    <w:p w14:paraId="128BCB31" w14:textId="00E712AA" w:rsidR="00FB5063" w:rsidRPr="00174E31" w:rsidRDefault="0009491C" w:rsidP="0009491C">
      <w:pPr>
        <w:rPr>
          <w:rFonts w:cstheme="minorHAnsi"/>
          <w:iCs/>
        </w:rPr>
      </w:pPr>
      <w:r w:rsidRPr="0009491C">
        <w:rPr>
          <w:rFonts w:cstheme="minorHAnsi"/>
          <w:iCs/>
        </w:rPr>
        <w:t>Кластер Elasticsearch управляется с помощью координационного узла (мастера), который принимает решения о распределении данных, назначении шардов и управлении состоянием кластера. Мастер-узел выбирается автоматически из узлов кластера и может измениться в случае отказа текущего мастера или добавления новых узлов.</w:t>
      </w:r>
    </w:p>
    <w:p w14:paraId="3AB45633" w14:textId="77777777" w:rsidR="000D6C20" w:rsidRPr="00174E31" w:rsidRDefault="000D6C20" w:rsidP="00FB5063">
      <w:pPr>
        <w:rPr>
          <w:rFonts w:cstheme="minorHAnsi"/>
          <w:b/>
          <w:iCs/>
        </w:rPr>
      </w:pPr>
    </w:p>
    <w:p w14:paraId="6858ECB3" w14:textId="77777777" w:rsidR="00395585" w:rsidRPr="00395585" w:rsidRDefault="00395585" w:rsidP="00C93B86">
      <w:pPr>
        <w:pStyle w:val="2"/>
      </w:pPr>
      <w:r w:rsidRPr="00395585">
        <w:cr/>
      </w:r>
      <w:r w:rsidRPr="00395585">
        <w:rPr>
          <w:lang w:val="en-US"/>
        </w:rPr>
        <w:t>Q</w:t>
      </w:r>
      <w:r w:rsidRPr="00395585">
        <w:t>4. Что такое стек ELK?</w:t>
      </w:r>
    </w:p>
    <w:p w14:paraId="35BC2FEA" w14:textId="4E648E44" w:rsidR="0009491C" w:rsidRPr="0009491C" w:rsidRDefault="00395585" w:rsidP="0009491C">
      <w:pPr>
        <w:rPr>
          <w:rFonts w:cstheme="minorHAnsi"/>
          <w:iCs/>
        </w:rPr>
      </w:pPr>
      <w:r w:rsidRPr="00395585">
        <w:rPr>
          <w:rFonts w:cstheme="minorHAnsi"/>
          <w:b/>
          <w:iCs/>
        </w:rPr>
        <w:lastRenderedPageBreak/>
        <w:cr/>
      </w:r>
      <w:r w:rsidR="0009491C" w:rsidRPr="0009491C">
        <w:t xml:space="preserve"> </w:t>
      </w:r>
      <w:r w:rsidR="0009491C" w:rsidRPr="0009491C">
        <w:rPr>
          <w:rFonts w:cstheme="minorHAnsi"/>
          <w:iCs/>
        </w:rPr>
        <w:t xml:space="preserve">Стек ELK - это комбинация трех популярных open-source инструментов: Elasticsearch, Logstash и Kibana. </w:t>
      </w:r>
    </w:p>
    <w:p w14:paraId="0F8705DE" w14:textId="77777777" w:rsidR="0009491C" w:rsidRPr="0009491C" w:rsidRDefault="0009491C" w:rsidP="0009491C">
      <w:pPr>
        <w:rPr>
          <w:rFonts w:cstheme="minorHAnsi"/>
          <w:iCs/>
        </w:rPr>
      </w:pPr>
    </w:p>
    <w:p w14:paraId="49F8D1AA" w14:textId="77777777" w:rsidR="0009491C" w:rsidRPr="0009491C" w:rsidRDefault="0009491C" w:rsidP="0009491C">
      <w:pPr>
        <w:rPr>
          <w:rFonts w:cstheme="minorHAnsi"/>
          <w:iCs/>
        </w:rPr>
      </w:pPr>
      <w:r w:rsidRPr="0009491C">
        <w:rPr>
          <w:rFonts w:cstheme="minorHAnsi"/>
          <w:iCs/>
        </w:rPr>
        <w:t>Elasticsearch - это поисковый и аналитический движок, который используется для сохранения и индексирования различных видов данных. Он предоставляет распределенную архитектуру и мощные возможности поиска и агрегации данных.</w:t>
      </w:r>
    </w:p>
    <w:p w14:paraId="6990538D" w14:textId="77777777" w:rsidR="0009491C" w:rsidRPr="0009491C" w:rsidRDefault="0009491C" w:rsidP="0009491C">
      <w:pPr>
        <w:rPr>
          <w:rFonts w:cstheme="minorHAnsi"/>
          <w:iCs/>
        </w:rPr>
      </w:pPr>
    </w:p>
    <w:p w14:paraId="60E23E88" w14:textId="77777777" w:rsidR="0009491C" w:rsidRPr="0009491C" w:rsidRDefault="0009491C" w:rsidP="0009491C">
      <w:pPr>
        <w:rPr>
          <w:rFonts w:cstheme="minorHAnsi"/>
          <w:iCs/>
        </w:rPr>
      </w:pPr>
      <w:r w:rsidRPr="0009491C">
        <w:rPr>
          <w:rFonts w:cstheme="minorHAnsi"/>
          <w:iCs/>
        </w:rPr>
        <w:t>Logstash - это инструмент для сбора, обработки и отправки лог-данных. Он позволяет собирать журналы различных источников, преобразовывать их в нужный формат и отправлять в Elasticsearch для дальнейшего анализа.</w:t>
      </w:r>
    </w:p>
    <w:p w14:paraId="6285E057" w14:textId="77777777" w:rsidR="0009491C" w:rsidRPr="0009491C" w:rsidRDefault="0009491C" w:rsidP="0009491C">
      <w:pPr>
        <w:rPr>
          <w:rFonts w:cstheme="minorHAnsi"/>
          <w:iCs/>
        </w:rPr>
      </w:pPr>
    </w:p>
    <w:p w14:paraId="44FC49E3" w14:textId="77777777" w:rsidR="0009491C" w:rsidRPr="0009491C" w:rsidRDefault="0009491C" w:rsidP="0009491C">
      <w:pPr>
        <w:rPr>
          <w:rFonts w:cstheme="minorHAnsi"/>
          <w:iCs/>
        </w:rPr>
      </w:pPr>
      <w:r w:rsidRPr="0009491C">
        <w:rPr>
          <w:rFonts w:cstheme="minorHAnsi"/>
          <w:iCs/>
        </w:rPr>
        <w:t>Kibana - это визуализационный инструмент, который предоставляет графический интерфейс для работы с данными, сохраненными в Elasticsearch. С помощью Kibana можно создавать интерактивные дашборды, графики и диаграммы, проводить анализ и мониторинг данных.</w:t>
      </w:r>
    </w:p>
    <w:p w14:paraId="1DAB72F7" w14:textId="77777777" w:rsidR="0009491C" w:rsidRPr="0009491C" w:rsidRDefault="0009491C" w:rsidP="0009491C">
      <w:pPr>
        <w:rPr>
          <w:rFonts w:cstheme="minorHAnsi"/>
          <w:iCs/>
        </w:rPr>
      </w:pPr>
    </w:p>
    <w:p w14:paraId="343FDA3B" w14:textId="55663DFA" w:rsidR="000D6C20" w:rsidRPr="00174E31" w:rsidRDefault="0009491C" w:rsidP="0009491C">
      <w:pPr>
        <w:rPr>
          <w:rFonts w:cstheme="minorHAnsi"/>
          <w:b/>
          <w:iCs/>
        </w:rPr>
      </w:pPr>
      <w:r w:rsidRPr="0009491C">
        <w:rPr>
          <w:rFonts w:cstheme="minorHAnsi"/>
          <w:iCs/>
        </w:rPr>
        <w:t>Стек ELK обеспечивает эффективную платформу для сбора, анализа и визуализации данных, особенно в области лог-анализа и мониторинга приложений и систем. Он широко применяется для решения задач мониторинга, анализа данных и обработки логов в различных отраслях и предоставляет мощный и гибкий инструментарий для работы с данными.</w:t>
      </w:r>
    </w:p>
    <w:p w14:paraId="0532728E" w14:textId="77777777" w:rsidR="00395585" w:rsidRPr="00395585" w:rsidRDefault="00395585" w:rsidP="00C93B86">
      <w:pPr>
        <w:pStyle w:val="2"/>
      </w:pPr>
      <w:r w:rsidRPr="00395585">
        <w:cr/>
      </w:r>
      <w:r w:rsidRPr="00395585">
        <w:rPr>
          <w:lang w:val="en-US"/>
        </w:rPr>
        <w:t>Q</w:t>
      </w:r>
      <w:r w:rsidRPr="00395585">
        <w:t>5. Каковы преимущества Elasticsearch?</w:t>
      </w:r>
    </w:p>
    <w:p w14:paraId="25648AE9" w14:textId="29F78265" w:rsidR="00FB5063" w:rsidRPr="00174E31" w:rsidRDefault="00395585" w:rsidP="00FB5063">
      <w:pPr>
        <w:rPr>
          <w:rFonts w:cstheme="minorHAnsi"/>
          <w:iCs/>
        </w:rPr>
      </w:pPr>
      <w:r w:rsidRPr="00395585">
        <w:rPr>
          <w:rFonts w:cstheme="minorHAnsi"/>
          <w:b/>
          <w:iCs/>
        </w:rPr>
        <w:cr/>
      </w:r>
    </w:p>
    <w:p w14:paraId="279DCA20" w14:textId="77777777" w:rsidR="0009491C" w:rsidRPr="0009491C" w:rsidRDefault="0009491C" w:rsidP="0009491C">
      <w:pPr>
        <w:rPr>
          <w:rFonts w:cstheme="minorHAnsi"/>
          <w:iCs/>
        </w:rPr>
      </w:pPr>
      <w:r w:rsidRPr="0009491C">
        <w:rPr>
          <w:rFonts w:cstheme="minorHAnsi"/>
          <w:iCs/>
        </w:rPr>
        <w:t>Elasticsearch имеет множество преимуществ, вот некоторые из них:</w:t>
      </w:r>
    </w:p>
    <w:p w14:paraId="6B5FF029" w14:textId="77777777" w:rsidR="0009491C" w:rsidRPr="0009491C" w:rsidRDefault="0009491C" w:rsidP="0009491C">
      <w:pPr>
        <w:rPr>
          <w:rFonts w:cstheme="minorHAnsi"/>
          <w:iCs/>
        </w:rPr>
      </w:pPr>
    </w:p>
    <w:p w14:paraId="5A8D3A1F" w14:textId="77777777" w:rsidR="0009491C" w:rsidRPr="0009491C" w:rsidRDefault="0009491C" w:rsidP="0009491C">
      <w:pPr>
        <w:rPr>
          <w:rFonts w:cstheme="minorHAnsi"/>
          <w:iCs/>
        </w:rPr>
      </w:pPr>
      <w:r w:rsidRPr="0009491C">
        <w:rPr>
          <w:rFonts w:cstheme="minorHAnsi"/>
          <w:iCs/>
        </w:rPr>
        <w:t>1. Масштабируемость: Elasticsearch может масштабироваться горизонтально, позволяя обрабатывать и хранить огромные объемы данных. Он реплицирует данные и распределяет их по узлам в кластере, обеспечивая высокую производительность и отказоустойчивость.</w:t>
      </w:r>
    </w:p>
    <w:p w14:paraId="76FBA062" w14:textId="77777777" w:rsidR="0009491C" w:rsidRPr="0009491C" w:rsidRDefault="0009491C" w:rsidP="0009491C">
      <w:pPr>
        <w:rPr>
          <w:rFonts w:cstheme="minorHAnsi"/>
          <w:iCs/>
        </w:rPr>
      </w:pPr>
    </w:p>
    <w:p w14:paraId="2E44C9BC" w14:textId="77777777" w:rsidR="0009491C" w:rsidRPr="0009491C" w:rsidRDefault="0009491C" w:rsidP="0009491C">
      <w:pPr>
        <w:rPr>
          <w:rFonts w:cstheme="minorHAnsi"/>
          <w:iCs/>
        </w:rPr>
      </w:pPr>
      <w:r w:rsidRPr="0009491C">
        <w:rPr>
          <w:rFonts w:cstheme="minorHAnsi"/>
          <w:iCs/>
        </w:rPr>
        <w:t>2. Полнотекстовый поиск: Elasticsearch использует мощный движок поиска, основанный на Lucene, который позволяет выполнять сложные запросы, поддерживать автодополнение, исправлять опечатки и предоставлять высокую релевантность результатов.</w:t>
      </w:r>
    </w:p>
    <w:p w14:paraId="1FFC0E23" w14:textId="77777777" w:rsidR="0009491C" w:rsidRPr="0009491C" w:rsidRDefault="0009491C" w:rsidP="0009491C">
      <w:pPr>
        <w:rPr>
          <w:rFonts w:cstheme="minorHAnsi"/>
          <w:iCs/>
        </w:rPr>
      </w:pPr>
    </w:p>
    <w:p w14:paraId="23B70A37" w14:textId="77777777" w:rsidR="0009491C" w:rsidRPr="0009491C" w:rsidRDefault="0009491C" w:rsidP="0009491C">
      <w:pPr>
        <w:rPr>
          <w:rFonts w:cstheme="minorHAnsi"/>
          <w:iCs/>
        </w:rPr>
      </w:pPr>
      <w:r w:rsidRPr="0009491C">
        <w:rPr>
          <w:rFonts w:cstheme="minorHAnsi"/>
          <w:iCs/>
        </w:rPr>
        <w:t>3. Гибкий поиск: Elasticsearch предоставляет широкий набор возможностей для настройки и оптимизации поисковых запросов. Он поддерживает фильтры, агрегации, гео-поисковые запросы и многое другое, позволяя выполнять сложные аналитические запросы к данным.</w:t>
      </w:r>
    </w:p>
    <w:p w14:paraId="400FADFB" w14:textId="77777777" w:rsidR="0009491C" w:rsidRPr="0009491C" w:rsidRDefault="0009491C" w:rsidP="0009491C">
      <w:pPr>
        <w:rPr>
          <w:rFonts w:cstheme="minorHAnsi"/>
          <w:iCs/>
        </w:rPr>
      </w:pPr>
    </w:p>
    <w:p w14:paraId="34925365" w14:textId="77777777" w:rsidR="0009491C" w:rsidRPr="0009491C" w:rsidRDefault="0009491C" w:rsidP="0009491C">
      <w:pPr>
        <w:rPr>
          <w:rFonts w:cstheme="minorHAnsi"/>
          <w:iCs/>
        </w:rPr>
      </w:pPr>
      <w:r w:rsidRPr="0009491C">
        <w:rPr>
          <w:rFonts w:cstheme="minorHAnsi"/>
          <w:iCs/>
        </w:rPr>
        <w:t>4. Распределенная архитектура: Elasticsearch распределяет данные и запросы между узлами в кластере, что позволяет эффективно использовать ресурсы и обеспечивает масштабируемость и отказоустойчивость. Он также предоставляет функции автоматической репликации и восстановления данных.</w:t>
      </w:r>
    </w:p>
    <w:p w14:paraId="6C962208" w14:textId="77777777" w:rsidR="0009491C" w:rsidRPr="0009491C" w:rsidRDefault="0009491C" w:rsidP="0009491C">
      <w:pPr>
        <w:rPr>
          <w:rFonts w:cstheme="minorHAnsi"/>
          <w:iCs/>
        </w:rPr>
      </w:pPr>
    </w:p>
    <w:p w14:paraId="56A46CAA" w14:textId="77777777" w:rsidR="0009491C" w:rsidRPr="0009491C" w:rsidRDefault="0009491C" w:rsidP="0009491C">
      <w:pPr>
        <w:rPr>
          <w:rFonts w:cstheme="minorHAnsi"/>
          <w:iCs/>
        </w:rPr>
      </w:pPr>
      <w:r w:rsidRPr="0009491C">
        <w:rPr>
          <w:rFonts w:cstheme="minorHAnsi"/>
          <w:iCs/>
        </w:rPr>
        <w:t>5. Простота использования: Elasticsearch имеет простой RESTful API, который позволяет легко взаимодействовать с системой. Он также поставляется с хорошей документацией и обширным сообществом пользователей, что делает его легким в освоении и поддержке.</w:t>
      </w:r>
    </w:p>
    <w:p w14:paraId="7CE994FD" w14:textId="77777777" w:rsidR="0009491C" w:rsidRPr="0009491C" w:rsidRDefault="0009491C" w:rsidP="0009491C">
      <w:pPr>
        <w:rPr>
          <w:rFonts w:cstheme="minorHAnsi"/>
          <w:iCs/>
        </w:rPr>
      </w:pPr>
    </w:p>
    <w:p w14:paraId="2805A8F2" w14:textId="77777777" w:rsidR="0009491C" w:rsidRPr="0009491C" w:rsidRDefault="0009491C" w:rsidP="0009491C">
      <w:pPr>
        <w:rPr>
          <w:rFonts w:cstheme="minorHAnsi"/>
          <w:iCs/>
        </w:rPr>
      </w:pPr>
      <w:r w:rsidRPr="0009491C">
        <w:rPr>
          <w:rFonts w:cstheme="minorHAnsi"/>
          <w:iCs/>
        </w:rPr>
        <w:t>6. Интеграция с другими инструментами: Elasticsearch хорошо интегрируется с другими инструментами и системами, такими как Logstash, Kibana, Beats и многими другими. Он также предоставляет различные клиенты API для разных языков программирования.</w:t>
      </w:r>
    </w:p>
    <w:p w14:paraId="7C2F0947" w14:textId="77777777" w:rsidR="0009491C" w:rsidRPr="0009491C" w:rsidRDefault="0009491C" w:rsidP="0009491C">
      <w:pPr>
        <w:rPr>
          <w:rFonts w:cstheme="minorHAnsi"/>
          <w:iCs/>
        </w:rPr>
      </w:pPr>
    </w:p>
    <w:p w14:paraId="224C4A2A" w14:textId="3383DFEE" w:rsidR="000D6C20" w:rsidRPr="0009491C" w:rsidRDefault="0009491C" w:rsidP="0009491C">
      <w:pPr>
        <w:rPr>
          <w:rFonts w:cstheme="minorHAnsi"/>
          <w:iCs/>
        </w:rPr>
      </w:pPr>
      <w:r w:rsidRPr="0009491C">
        <w:rPr>
          <w:rFonts w:cstheme="minorHAnsi"/>
          <w:iCs/>
        </w:rPr>
        <w:t>В целом, Elasticsearch является мощным и гибким инструментом для поиска, анализа и хранения данных, который широко применяется в различных сферах, включая мониторинг и аналитику систем, поиск и индексацию контента, а также веб-разработку.</w:t>
      </w:r>
    </w:p>
    <w:p w14:paraId="63A83A63" w14:textId="77777777" w:rsidR="00395585" w:rsidRPr="00395585" w:rsidRDefault="00395585" w:rsidP="00C93B86">
      <w:pPr>
        <w:pStyle w:val="2"/>
      </w:pPr>
      <w:r w:rsidRPr="00395585">
        <w:cr/>
      </w:r>
      <w:r w:rsidRPr="00395585">
        <w:rPr>
          <w:lang w:val="en-US"/>
        </w:rPr>
        <w:t>Q</w:t>
      </w:r>
      <w:r w:rsidRPr="00395585">
        <w:t>6. Объясните архитектуру стека ELK?</w:t>
      </w:r>
    </w:p>
    <w:p w14:paraId="41C540AE" w14:textId="0D54DDEB" w:rsidR="0009491C" w:rsidRPr="0009491C" w:rsidRDefault="00395585" w:rsidP="0009491C">
      <w:pPr>
        <w:rPr>
          <w:rFonts w:cstheme="minorHAnsi"/>
          <w:iCs/>
        </w:rPr>
      </w:pPr>
      <w:r w:rsidRPr="00395585">
        <w:rPr>
          <w:rFonts w:cstheme="minorHAnsi"/>
          <w:b/>
          <w:iCs/>
        </w:rPr>
        <w:lastRenderedPageBreak/>
        <w:cr/>
      </w:r>
      <w:r w:rsidR="0009491C" w:rsidRPr="0009491C">
        <w:t xml:space="preserve"> </w:t>
      </w:r>
      <w:r w:rsidR="0009491C" w:rsidRPr="0009491C">
        <w:rPr>
          <w:rFonts w:cstheme="minorHAnsi"/>
          <w:iCs/>
        </w:rPr>
        <w:t>Архитектура стека ELK включает три основных компонента: Elasticsearch, Logstash и Kibana. Вот краткое объяснение каждого компонента и их взаимодействия:</w:t>
      </w:r>
    </w:p>
    <w:p w14:paraId="474F24F5" w14:textId="77777777" w:rsidR="0009491C" w:rsidRPr="0009491C" w:rsidRDefault="0009491C" w:rsidP="0009491C">
      <w:pPr>
        <w:rPr>
          <w:rFonts w:cstheme="minorHAnsi"/>
          <w:iCs/>
        </w:rPr>
      </w:pPr>
    </w:p>
    <w:p w14:paraId="4249AB5D" w14:textId="77777777" w:rsidR="0009491C" w:rsidRPr="0009491C" w:rsidRDefault="0009491C" w:rsidP="0009491C">
      <w:pPr>
        <w:rPr>
          <w:rFonts w:cstheme="minorHAnsi"/>
          <w:iCs/>
        </w:rPr>
      </w:pPr>
      <w:r w:rsidRPr="0009491C">
        <w:rPr>
          <w:rFonts w:cstheme="minorHAnsi"/>
          <w:iCs/>
        </w:rPr>
        <w:t>1. Elasticsearch: Elasticsearch является ядром стека ELK. Он представляет собой поисковый и аналитический движок, который обеспечивает хранение, индексирование и поиск данных. Elasticsearch использует документо-ориентированную модель данных и распределенную архитектуру, чтобы обрабатывать большие объемы данных и обеспечивать высокую производительность и доступность.</w:t>
      </w:r>
    </w:p>
    <w:p w14:paraId="1F3FD8E4" w14:textId="77777777" w:rsidR="0009491C" w:rsidRPr="0009491C" w:rsidRDefault="0009491C" w:rsidP="0009491C">
      <w:pPr>
        <w:rPr>
          <w:rFonts w:cstheme="minorHAnsi"/>
          <w:iCs/>
        </w:rPr>
      </w:pPr>
    </w:p>
    <w:p w14:paraId="6F706EF4" w14:textId="77777777" w:rsidR="0009491C" w:rsidRPr="0009491C" w:rsidRDefault="0009491C" w:rsidP="0009491C">
      <w:pPr>
        <w:rPr>
          <w:rFonts w:cstheme="minorHAnsi"/>
          <w:iCs/>
        </w:rPr>
      </w:pPr>
      <w:r w:rsidRPr="0009491C">
        <w:rPr>
          <w:rFonts w:cstheme="minorHAnsi"/>
          <w:iCs/>
        </w:rPr>
        <w:t>2. Logstash: Logstash является инструментом для сбора, обработки и передачи данных. Он позволяет собирать данные из различных источников, включая журналы, события и метрики, а затем обрабатывает их для преобразования в нужный формат. Logstash поддерживает фильтры, которые позволяют очистить, структурировать и обогатить данные перед их передачей в Elasticsearch. Он также предоставляет возможность отправлять данные в различные цели, включая Elasticsearch.</w:t>
      </w:r>
    </w:p>
    <w:p w14:paraId="475D7576" w14:textId="77777777" w:rsidR="0009491C" w:rsidRPr="0009491C" w:rsidRDefault="0009491C" w:rsidP="0009491C">
      <w:pPr>
        <w:rPr>
          <w:rFonts w:cstheme="minorHAnsi"/>
          <w:iCs/>
        </w:rPr>
      </w:pPr>
    </w:p>
    <w:p w14:paraId="676FFC38" w14:textId="77777777" w:rsidR="0009491C" w:rsidRPr="0009491C" w:rsidRDefault="0009491C" w:rsidP="0009491C">
      <w:pPr>
        <w:rPr>
          <w:rFonts w:cstheme="minorHAnsi"/>
          <w:iCs/>
        </w:rPr>
      </w:pPr>
      <w:r w:rsidRPr="0009491C">
        <w:rPr>
          <w:rFonts w:cstheme="minorHAnsi"/>
          <w:iCs/>
        </w:rPr>
        <w:t>3. Kibana: Kibana - это веб-интерфейс для визуализации и анализа данных, хранящихся в Elasticsearch. С помощью Kibana пользователи могут создавать интерактивные дашборды, графики, диаграммы и таблицы для отображения различных метрик и анализа данных. Kibana предоставляет простой и интуитивно понятный интерфейс пользователю для работы с данными и выполнения запросов к Elasticsearch.</w:t>
      </w:r>
    </w:p>
    <w:p w14:paraId="4E2BCDB4" w14:textId="77777777" w:rsidR="0009491C" w:rsidRPr="0009491C" w:rsidRDefault="0009491C" w:rsidP="0009491C">
      <w:pPr>
        <w:rPr>
          <w:rFonts w:cstheme="minorHAnsi"/>
          <w:iCs/>
        </w:rPr>
      </w:pPr>
    </w:p>
    <w:p w14:paraId="017F58AC" w14:textId="77777777" w:rsidR="0009491C" w:rsidRPr="0009491C" w:rsidRDefault="0009491C" w:rsidP="0009491C">
      <w:pPr>
        <w:rPr>
          <w:rFonts w:cstheme="minorHAnsi"/>
          <w:iCs/>
        </w:rPr>
      </w:pPr>
      <w:r w:rsidRPr="0009491C">
        <w:rPr>
          <w:rFonts w:cstheme="minorHAnsi"/>
          <w:iCs/>
        </w:rPr>
        <w:t>Все три компонента взаимодействуют друг с другом. Logstash собирает данные из различных источников и отправляет их в Elasticsearch для индексации и хранения. Затем Kibana использует Elasticsearch для получения данных и визуализации их в интерактивных дашбордах и графиках.</w:t>
      </w:r>
    </w:p>
    <w:p w14:paraId="0D796FA4" w14:textId="77777777" w:rsidR="0009491C" w:rsidRPr="0009491C" w:rsidRDefault="0009491C" w:rsidP="0009491C">
      <w:pPr>
        <w:rPr>
          <w:rFonts w:cstheme="minorHAnsi"/>
          <w:iCs/>
        </w:rPr>
      </w:pPr>
    </w:p>
    <w:p w14:paraId="09151870" w14:textId="06BCA00E" w:rsidR="000D6C20" w:rsidRPr="00174E31" w:rsidRDefault="0009491C" w:rsidP="0009491C">
      <w:pPr>
        <w:rPr>
          <w:rFonts w:cstheme="minorHAnsi"/>
          <w:b/>
          <w:iCs/>
        </w:rPr>
      </w:pPr>
      <w:r w:rsidRPr="0009491C">
        <w:rPr>
          <w:rFonts w:cstheme="minorHAnsi"/>
          <w:iCs/>
        </w:rPr>
        <w:t>Таким образом, стек ELK предоставляет полный набор инструментов для сбора, хранения, обработки, анализа и визуализации данных, обеспечивая эффективное решение для мониторинга, анализа и управления данными в различных сценариях.</w:t>
      </w:r>
    </w:p>
    <w:p w14:paraId="49B9BAE2" w14:textId="77777777" w:rsidR="00395585" w:rsidRPr="00395585" w:rsidRDefault="00395585" w:rsidP="00C93B86">
      <w:pPr>
        <w:pStyle w:val="2"/>
      </w:pPr>
      <w:r w:rsidRPr="00395585">
        <w:cr/>
      </w:r>
      <w:r w:rsidRPr="00395585">
        <w:rPr>
          <w:lang w:val="en-US"/>
        </w:rPr>
        <w:t>Q</w:t>
      </w:r>
      <w:r w:rsidRPr="00395585">
        <w:t>7. Какие основные операции выполняются в документе?</w:t>
      </w:r>
    </w:p>
    <w:p w14:paraId="544B1323" w14:textId="18A99E9D"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В документе, основные операции, которые могут выполняться, включают:</w:t>
      </w:r>
    </w:p>
    <w:p w14:paraId="5F2A1249" w14:textId="77777777" w:rsidR="0009491C" w:rsidRPr="0009491C" w:rsidRDefault="0009491C" w:rsidP="0009491C">
      <w:pPr>
        <w:rPr>
          <w:rFonts w:cstheme="minorHAnsi"/>
          <w:iCs/>
        </w:rPr>
      </w:pPr>
    </w:p>
    <w:p w14:paraId="6C0C5BED" w14:textId="77777777" w:rsidR="0009491C" w:rsidRPr="0009491C" w:rsidRDefault="0009491C" w:rsidP="0009491C">
      <w:pPr>
        <w:rPr>
          <w:rFonts w:cstheme="minorHAnsi"/>
          <w:iCs/>
        </w:rPr>
      </w:pPr>
      <w:r w:rsidRPr="0009491C">
        <w:rPr>
          <w:rFonts w:cstheme="minorHAnsi"/>
          <w:iCs/>
        </w:rPr>
        <w:t>1. Создание: Операция создания позволяет добавить новый документ в базу данных или хранилище данных. Новый документ может содержать различные поля и значения, которые определяют его содержимое.</w:t>
      </w:r>
    </w:p>
    <w:p w14:paraId="312F7208" w14:textId="77777777" w:rsidR="0009491C" w:rsidRPr="0009491C" w:rsidRDefault="0009491C" w:rsidP="0009491C">
      <w:pPr>
        <w:rPr>
          <w:rFonts w:cstheme="minorHAnsi"/>
          <w:iCs/>
        </w:rPr>
      </w:pPr>
    </w:p>
    <w:p w14:paraId="04367C25" w14:textId="77777777" w:rsidR="0009491C" w:rsidRPr="0009491C" w:rsidRDefault="0009491C" w:rsidP="0009491C">
      <w:pPr>
        <w:rPr>
          <w:rFonts w:cstheme="minorHAnsi"/>
          <w:iCs/>
        </w:rPr>
      </w:pPr>
      <w:r w:rsidRPr="0009491C">
        <w:rPr>
          <w:rFonts w:cstheme="minorHAnsi"/>
          <w:iCs/>
        </w:rPr>
        <w:t>2. Чтение: Операция чтения позволяет извлекать данные из документа. В хранилище данных можно выполнить операцию чтения для получения содержимого документа по его уникальному идентификатору или другому ключевому полю.</w:t>
      </w:r>
    </w:p>
    <w:p w14:paraId="394545BF" w14:textId="77777777" w:rsidR="0009491C" w:rsidRPr="0009491C" w:rsidRDefault="0009491C" w:rsidP="0009491C">
      <w:pPr>
        <w:rPr>
          <w:rFonts w:cstheme="minorHAnsi"/>
          <w:iCs/>
        </w:rPr>
      </w:pPr>
    </w:p>
    <w:p w14:paraId="319193F8" w14:textId="77777777" w:rsidR="0009491C" w:rsidRPr="0009491C" w:rsidRDefault="0009491C" w:rsidP="0009491C">
      <w:pPr>
        <w:rPr>
          <w:rFonts w:cstheme="minorHAnsi"/>
          <w:iCs/>
        </w:rPr>
      </w:pPr>
      <w:r w:rsidRPr="0009491C">
        <w:rPr>
          <w:rFonts w:cstheme="minorHAnsi"/>
          <w:iCs/>
        </w:rPr>
        <w:t>3. Обновление: Операция обновления позволяет изменить или обновить существующий документ. При обновлении можно изменять значения полей в документе или добавлять новые поля. Обновление может быть выполнено как для всех полей, так и только для определенных полей в документе.</w:t>
      </w:r>
    </w:p>
    <w:p w14:paraId="38E653EE" w14:textId="77777777" w:rsidR="0009491C" w:rsidRPr="0009491C" w:rsidRDefault="0009491C" w:rsidP="0009491C">
      <w:pPr>
        <w:rPr>
          <w:rFonts w:cstheme="minorHAnsi"/>
          <w:iCs/>
        </w:rPr>
      </w:pPr>
    </w:p>
    <w:p w14:paraId="772EAC32" w14:textId="77777777" w:rsidR="0009491C" w:rsidRPr="0009491C" w:rsidRDefault="0009491C" w:rsidP="0009491C">
      <w:pPr>
        <w:rPr>
          <w:rFonts w:cstheme="minorHAnsi"/>
          <w:iCs/>
        </w:rPr>
      </w:pPr>
      <w:r w:rsidRPr="0009491C">
        <w:rPr>
          <w:rFonts w:cstheme="minorHAnsi"/>
          <w:iCs/>
        </w:rPr>
        <w:t>4. Удаление: Операция удаления позволяет удалить существующий документ из базы данных или хранилища данных. Удаление может быть выполнено по уникальному идентификатору или другому ключевому полю.</w:t>
      </w:r>
    </w:p>
    <w:p w14:paraId="5490F917" w14:textId="77777777" w:rsidR="0009491C" w:rsidRPr="0009491C" w:rsidRDefault="0009491C" w:rsidP="0009491C">
      <w:pPr>
        <w:rPr>
          <w:rFonts w:cstheme="minorHAnsi"/>
          <w:iCs/>
        </w:rPr>
      </w:pPr>
    </w:p>
    <w:p w14:paraId="58B0DC2B" w14:textId="77777777" w:rsidR="0009491C" w:rsidRPr="0009491C" w:rsidRDefault="0009491C" w:rsidP="0009491C">
      <w:pPr>
        <w:rPr>
          <w:rFonts w:cstheme="minorHAnsi"/>
          <w:iCs/>
        </w:rPr>
      </w:pPr>
      <w:r w:rsidRPr="0009491C">
        <w:rPr>
          <w:rFonts w:cstheme="minorHAnsi"/>
          <w:iCs/>
        </w:rPr>
        <w:t>5. Поиск: Операция поиска позволяет найти документы, удовлетворяющие определенным критериям или условиям. Поиск может быть выполнен на основе полей и значений в документе, используя различные фильтры и запросы.</w:t>
      </w:r>
    </w:p>
    <w:p w14:paraId="13FB3E48" w14:textId="77777777" w:rsidR="0009491C" w:rsidRPr="0009491C" w:rsidRDefault="0009491C" w:rsidP="0009491C">
      <w:pPr>
        <w:rPr>
          <w:rFonts w:cstheme="minorHAnsi"/>
          <w:iCs/>
        </w:rPr>
      </w:pPr>
    </w:p>
    <w:p w14:paraId="28910FC6" w14:textId="77777777" w:rsidR="0009491C" w:rsidRPr="0009491C" w:rsidRDefault="0009491C" w:rsidP="0009491C">
      <w:pPr>
        <w:rPr>
          <w:rFonts w:cstheme="minorHAnsi"/>
          <w:iCs/>
        </w:rPr>
      </w:pPr>
      <w:r w:rsidRPr="0009491C">
        <w:rPr>
          <w:rFonts w:cstheme="minorHAnsi"/>
          <w:iCs/>
        </w:rPr>
        <w:t>6. Сортировка: Операция сортировки позволяет упорядочить документы в результате запроса. Документы могут быть отсортированы по одному или нескольким полям, в порядке возрастания или убывания.</w:t>
      </w:r>
    </w:p>
    <w:p w14:paraId="6016DA92" w14:textId="77777777" w:rsidR="0009491C" w:rsidRPr="0009491C" w:rsidRDefault="0009491C" w:rsidP="0009491C">
      <w:pPr>
        <w:rPr>
          <w:rFonts w:cstheme="minorHAnsi"/>
          <w:iCs/>
        </w:rPr>
      </w:pPr>
    </w:p>
    <w:p w14:paraId="74315BAE" w14:textId="67CC035B" w:rsidR="00FB5063" w:rsidRPr="00174E31" w:rsidRDefault="0009491C" w:rsidP="0009491C">
      <w:pPr>
        <w:rPr>
          <w:rFonts w:cstheme="minorHAnsi"/>
          <w:iCs/>
        </w:rPr>
      </w:pPr>
      <w:r w:rsidRPr="0009491C">
        <w:rPr>
          <w:rFonts w:cstheme="minorHAnsi"/>
          <w:iCs/>
        </w:rPr>
        <w:t>Эти операции в различных комбинациях позволяют работать с документами, извлекать, изменять и удалять данные, а также выполнять сложные операции фильтрации и поиска для удовлетворения конкретных потребностей при работе с данными.</w:t>
      </w:r>
    </w:p>
    <w:p w14:paraId="18F3C038" w14:textId="77777777" w:rsidR="000D6C20" w:rsidRPr="00174E31" w:rsidRDefault="000D6C20" w:rsidP="00FB5063">
      <w:pPr>
        <w:rPr>
          <w:rFonts w:cstheme="minorHAnsi"/>
          <w:b/>
          <w:iCs/>
        </w:rPr>
      </w:pPr>
    </w:p>
    <w:p w14:paraId="347511D3" w14:textId="77777777" w:rsidR="00395585" w:rsidRPr="00395585" w:rsidRDefault="00395585" w:rsidP="00C93B86">
      <w:pPr>
        <w:pStyle w:val="2"/>
      </w:pPr>
      <w:r w:rsidRPr="00395585">
        <w:cr/>
      </w:r>
      <w:r w:rsidRPr="00395585">
        <w:rPr>
          <w:lang w:val="en-US"/>
        </w:rPr>
        <w:t>Q</w:t>
      </w:r>
      <w:r w:rsidRPr="00395585">
        <w:t>8. Как удалить индекс в Elasticsearch?</w:t>
      </w:r>
    </w:p>
    <w:p w14:paraId="7D236DF6" w14:textId="4BB41248" w:rsidR="0009491C" w:rsidRPr="0009491C" w:rsidRDefault="00395585" w:rsidP="0009491C">
      <w:pPr>
        <w:rPr>
          <w:rFonts w:cstheme="minorHAnsi"/>
          <w:iCs/>
        </w:rPr>
      </w:pPr>
      <w:r w:rsidRPr="00395585">
        <w:rPr>
          <w:rFonts w:cstheme="minorHAnsi"/>
          <w:b/>
          <w:iCs/>
        </w:rPr>
        <w:cr/>
      </w:r>
      <w:r w:rsidR="0009491C" w:rsidRPr="0009491C">
        <w:rPr>
          <w:rFonts w:cstheme="minorHAnsi"/>
          <w:iCs/>
        </w:rPr>
        <w:t>Для удаления индекса в Elasticsearch можно использовать API-запрос Delete Index. Это можно сделать следующим образом:</w:t>
      </w:r>
    </w:p>
    <w:p w14:paraId="533E602A" w14:textId="77777777" w:rsidR="0009491C" w:rsidRPr="0009491C" w:rsidRDefault="0009491C" w:rsidP="0009491C">
      <w:pPr>
        <w:rPr>
          <w:rFonts w:cstheme="minorHAnsi"/>
          <w:iCs/>
        </w:rPr>
      </w:pPr>
    </w:p>
    <w:p w14:paraId="1AFC1762" w14:textId="77777777" w:rsidR="0009491C" w:rsidRPr="0009491C" w:rsidRDefault="0009491C" w:rsidP="0009491C">
      <w:pPr>
        <w:rPr>
          <w:rFonts w:cstheme="minorHAnsi"/>
          <w:iCs/>
        </w:rPr>
      </w:pPr>
      <w:r w:rsidRPr="0009491C">
        <w:rPr>
          <w:rFonts w:cstheme="minorHAnsi"/>
          <w:iCs/>
        </w:rPr>
        <w:t>```bash</w:t>
      </w:r>
    </w:p>
    <w:p w14:paraId="5419C233" w14:textId="77777777" w:rsidR="0009491C" w:rsidRPr="0009491C" w:rsidRDefault="0009491C" w:rsidP="0009491C">
      <w:pPr>
        <w:rPr>
          <w:rFonts w:cstheme="minorHAnsi"/>
          <w:iCs/>
        </w:rPr>
      </w:pPr>
      <w:r w:rsidRPr="0009491C">
        <w:rPr>
          <w:rFonts w:cstheme="minorHAnsi"/>
          <w:iCs/>
        </w:rPr>
        <w:t>DELETE /&lt;имя_индекса&gt;</w:t>
      </w:r>
    </w:p>
    <w:p w14:paraId="7B3BEFD2" w14:textId="77777777" w:rsidR="0009491C" w:rsidRPr="0009491C" w:rsidRDefault="0009491C" w:rsidP="0009491C">
      <w:pPr>
        <w:rPr>
          <w:rFonts w:cstheme="minorHAnsi"/>
          <w:iCs/>
        </w:rPr>
      </w:pPr>
      <w:r w:rsidRPr="0009491C">
        <w:rPr>
          <w:rFonts w:cstheme="minorHAnsi"/>
          <w:iCs/>
        </w:rPr>
        <w:t>```</w:t>
      </w:r>
    </w:p>
    <w:p w14:paraId="456C4E90" w14:textId="77777777" w:rsidR="0009491C" w:rsidRPr="0009491C" w:rsidRDefault="0009491C" w:rsidP="0009491C">
      <w:pPr>
        <w:rPr>
          <w:rFonts w:cstheme="minorHAnsi"/>
          <w:iCs/>
        </w:rPr>
      </w:pPr>
    </w:p>
    <w:p w14:paraId="670ECD24" w14:textId="77777777" w:rsidR="0009491C" w:rsidRPr="0009491C" w:rsidRDefault="0009491C" w:rsidP="0009491C">
      <w:pPr>
        <w:rPr>
          <w:rFonts w:cstheme="minorHAnsi"/>
          <w:iCs/>
        </w:rPr>
      </w:pPr>
      <w:r w:rsidRPr="0009491C">
        <w:rPr>
          <w:rFonts w:cstheme="minorHAnsi"/>
          <w:iCs/>
        </w:rPr>
        <w:t>Замените `&lt;имя_индекса&gt;` на фактическое имя индекса, который вы хотите удалить.</w:t>
      </w:r>
    </w:p>
    <w:p w14:paraId="3DE0CE52" w14:textId="77777777" w:rsidR="0009491C" w:rsidRPr="0009491C" w:rsidRDefault="0009491C" w:rsidP="0009491C">
      <w:pPr>
        <w:rPr>
          <w:rFonts w:cstheme="minorHAnsi"/>
          <w:iCs/>
        </w:rPr>
      </w:pPr>
    </w:p>
    <w:p w14:paraId="7457FD5F" w14:textId="77777777" w:rsidR="0009491C" w:rsidRPr="0009491C" w:rsidRDefault="0009491C" w:rsidP="0009491C">
      <w:pPr>
        <w:rPr>
          <w:rFonts w:cstheme="minorHAnsi"/>
          <w:iCs/>
        </w:rPr>
      </w:pPr>
      <w:r w:rsidRPr="0009491C">
        <w:rPr>
          <w:rFonts w:cstheme="minorHAnsi"/>
          <w:iCs/>
        </w:rPr>
        <w:t>Например, если вы хотите удалить индекс с именем "myindex", вам нужно выполнить следующий запрос:</w:t>
      </w:r>
    </w:p>
    <w:p w14:paraId="6EA020B1" w14:textId="77777777" w:rsidR="0009491C" w:rsidRPr="0009491C" w:rsidRDefault="0009491C" w:rsidP="0009491C">
      <w:pPr>
        <w:rPr>
          <w:rFonts w:cstheme="minorHAnsi"/>
          <w:iCs/>
        </w:rPr>
      </w:pPr>
    </w:p>
    <w:p w14:paraId="101317D2" w14:textId="77777777" w:rsidR="0009491C" w:rsidRPr="0009491C" w:rsidRDefault="0009491C" w:rsidP="0009491C">
      <w:pPr>
        <w:rPr>
          <w:rFonts w:cstheme="minorHAnsi"/>
          <w:iCs/>
        </w:rPr>
      </w:pPr>
      <w:r w:rsidRPr="0009491C">
        <w:rPr>
          <w:rFonts w:cstheme="minorHAnsi"/>
          <w:iCs/>
        </w:rPr>
        <w:t>```bash</w:t>
      </w:r>
    </w:p>
    <w:p w14:paraId="47858DF5" w14:textId="77777777" w:rsidR="0009491C" w:rsidRPr="0009491C" w:rsidRDefault="0009491C" w:rsidP="0009491C">
      <w:pPr>
        <w:rPr>
          <w:rFonts w:cstheme="minorHAnsi"/>
          <w:iCs/>
        </w:rPr>
      </w:pPr>
      <w:r w:rsidRPr="0009491C">
        <w:rPr>
          <w:rFonts w:cstheme="minorHAnsi"/>
          <w:iCs/>
        </w:rPr>
        <w:t>DELETE /myindex</w:t>
      </w:r>
    </w:p>
    <w:p w14:paraId="69A3D275" w14:textId="77777777" w:rsidR="0009491C" w:rsidRPr="0009491C" w:rsidRDefault="0009491C" w:rsidP="0009491C">
      <w:pPr>
        <w:rPr>
          <w:rFonts w:cstheme="minorHAnsi"/>
          <w:iCs/>
        </w:rPr>
      </w:pPr>
      <w:r w:rsidRPr="0009491C">
        <w:rPr>
          <w:rFonts w:cstheme="minorHAnsi"/>
          <w:iCs/>
        </w:rPr>
        <w:t>```</w:t>
      </w:r>
    </w:p>
    <w:p w14:paraId="4CCDC645" w14:textId="77777777" w:rsidR="0009491C" w:rsidRPr="0009491C" w:rsidRDefault="0009491C" w:rsidP="0009491C">
      <w:pPr>
        <w:rPr>
          <w:rFonts w:cstheme="minorHAnsi"/>
          <w:iCs/>
        </w:rPr>
      </w:pPr>
    </w:p>
    <w:p w14:paraId="0D3C10E6" w14:textId="77777777" w:rsidR="0009491C" w:rsidRPr="0009491C" w:rsidRDefault="0009491C" w:rsidP="0009491C">
      <w:pPr>
        <w:rPr>
          <w:rFonts w:cstheme="minorHAnsi"/>
          <w:iCs/>
        </w:rPr>
      </w:pPr>
      <w:r w:rsidRPr="0009491C">
        <w:rPr>
          <w:rFonts w:cstheme="minorHAnsi"/>
          <w:iCs/>
        </w:rPr>
        <w:t>Вы также можете использовать утилиты, такие как CURL или Kibana Dev Tools, для выполнения этой операции.</w:t>
      </w:r>
    </w:p>
    <w:p w14:paraId="5460F423" w14:textId="77777777" w:rsidR="0009491C" w:rsidRPr="0009491C" w:rsidRDefault="0009491C" w:rsidP="0009491C">
      <w:pPr>
        <w:rPr>
          <w:rFonts w:cstheme="minorHAnsi"/>
          <w:iCs/>
        </w:rPr>
      </w:pPr>
    </w:p>
    <w:p w14:paraId="46ACCA08" w14:textId="77777777" w:rsidR="0009491C" w:rsidRDefault="0009491C" w:rsidP="0009491C">
      <w:r w:rsidRPr="0009491C">
        <w:rPr>
          <w:rFonts w:cstheme="minorHAnsi"/>
          <w:iCs/>
        </w:rPr>
        <w:t xml:space="preserve">Предварительно обратите внимание, что удаление индекса является необратимой операцией и приведет к полной потере связанных с ним данными. Убедитесь, что вы делаете резервные копии или переносите необходимые данные перед удалением индекса. </w:t>
      </w:r>
      <w:r w:rsidR="00395585" w:rsidRPr="00395585">
        <w:cr/>
      </w:r>
    </w:p>
    <w:p w14:paraId="5D304B3E" w14:textId="562E3B7B" w:rsidR="00395585" w:rsidRPr="00395585" w:rsidRDefault="00395585" w:rsidP="00C93B86">
      <w:pPr>
        <w:pStyle w:val="2"/>
      </w:pPr>
      <w:r w:rsidRPr="00395585">
        <w:rPr>
          <w:lang w:val="en-US"/>
        </w:rPr>
        <w:t>Q</w:t>
      </w:r>
      <w:r w:rsidRPr="00395585">
        <w:t>9. Как можно добавить маппиг в индекс?</w:t>
      </w:r>
    </w:p>
    <w:p w14:paraId="5641CBD5" w14:textId="2B6CBC71" w:rsidR="00FB5063" w:rsidRPr="00174E31" w:rsidRDefault="00395585" w:rsidP="00FB5063">
      <w:pPr>
        <w:rPr>
          <w:rFonts w:cstheme="minorHAnsi"/>
          <w:iCs/>
        </w:rPr>
      </w:pPr>
      <w:r w:rsidRPr="00395585">
        <w:rPr>
          <w:rFonts w:cstheme="minorHAnsi"/>
          <w:b/>
          <w:iCs/>
        </w:rPr>
        <w:cr/>
      </w:r>
    </w:p>
    <w:p w14:paraId="254C14E2" w14:textId="77777777" w:rsidR="0009491C" w:rsidRPr="0009491C" w:rsidRDefault="0009491C" w:rsidP="0009491C">
      <w:pPr>
        <w:rPr>
          <w:rFonts w:cstheme="minorHAnsi"/>
          <w:iCs/>
        </w:rPr>
      </w:pPr>
      <w:r w:rsidRPr="0009491C">
        <w:rPr>
          <w:rFonts w:cstheme="minorHAnsi"/>
          <w:iCs/>
        </w:rPr>
        <w:t>Для добавления маппинга в индекс в Elasticsearch можно использовать API-запрос Put Mapping. Маппинг определяет схему и типы данных полей, которые будут храниться в индексе. Чтобы добавить маппинг, выполните следующий запрос:</w:t>
      </w:r>
    </w:p>
    <w:p w14:paraId="72C9EA68" w14:textId="77777777" w:rsidR="0009491C" w:rsidRPr="0009491C" w:rsidRDefault="0009491C" w:rsidP="0009491C">
      <w:pPr>
        <w:rPr>
          <w:rFonts w:cstheme="minorHAnsi"/>
          <w:iCs/>
        </w:rPr>
      </w:pPr>
    </w:p>
    <w:p w14:paraId="47327C7C" w14:textId="77777777" w:rsidR="0009491C" w:rsidRPr="0009491C" w:rsidRDefault="0009491C" w:rsidP="0009491C">
      <w:pPr>
        <w:rPr>
          <w:rFonts w:cstheme="minorHAnsi"/>
          <w:iCs/>
        </w:rPr>
      </w:pPr>
      <w:r w:rsidRPr="0009491C">
        <w:rPr>
          <w:rFonts w:cstheme="minorHAnsi"/>
          <w:iCs/>
        </w:rPr>
        <w:t>```bash</w:t>
      </w:r>
    </w:p>
    <w:p w14:paraId="76DE7FAE" w14:textId="77777777" w:rsidR="0009491C" w:rsidRPr="0009491C" w:rsidRDefault="0009491C" w:rsidP="0009491C">
      <w:pPr>
        <w:rPr>
          <w:rFonts w:cstheme="minorHAnsi"/>
          <w:iCs/>
        </w:rPr>
      </w:pPr>
      <w:r w:rsidRPr="0009491C">
        <w:rPr>
          <w:rFonts w:cstheme="minorHAnsi"/>
          <w:iCs/>
        </w:rPr>
        <w:t>PUT /&lt;имя_индекса&gt;/_mapping</w:t>
      </w:r>
    </w:p>
    <w:p w14:paraId="50D51FDC" w14:textId="77777777" w:rsidR="0009491C" w:rsidRPr="0009491C" w:rsidRDefault="0009491C" w:rsidP="0009491C">
      <w:pPr>
        <w:rPr>
          <w:rFonts w:cstheme="minorHAnsi"/>
          <w:iCs/>
          <w:lang w:val="en-US"/>
        </w:rPr>
      </w:pPr>
      <w:r w:rsidRPr="0009491C">
        <w:rPr>
          <w:rFonts w:cstheme="minorHAnsi"/>
          <w:iCs/>
          <w:lang w:val="en-US"/>
        </w:rPr>
        <w:t>{</w:t>
      </w:r>
    </w:p>
    <w:p w14:paraId="1B341942" w14:textId="77777777" w:rsidR="0009491C" w:rsidRPr="0009491C" w:rsidRDefault="0009491C" w:rsidP="0009491C">
      <w:pPr>
        <w:rPr>
          <w:rFonts w:cstheme="minorHAnsi"/>
          <w:iCs/>
          <w:lang w:val="en-US"/>
        </w:rPr>
      </w:pPr>
      <w:r w:rsidRPr="0009491C">
        <w:rPr>
          <w:rFonts w:cstheme="minorHAnsi"/>
          <w:iCs/>
          <w:lang w:val="en-US"/>
        </w:rPr>
        <w:t xml:space="preserve">  "properties": {</w:t>
      </w:r>
    </w:p>
    <w:p w14:paraId="38B9C6C1" w14:textId="77777777" w:rsidR="0009491C" w:rsidRPr="0009491C" w:rsidRDefault="0009491C" w:rsidP="0009491C">
      <w:pPr>
        <w:rPr>
          <w:rFonts w:cstheme="minorHAnsi"/>
          <w:iCs/>
          <w:lang w:val="en-US"/>
        </w:rPr>
      </w:pPr>
      <w:r w:rsidRPr="0009491C">
        <w:rPr>
          <w:rFonts w:cstheme="minorHAnsi"/>
          <w:iCs/>
          <w:lang w:val="en-US"/>
        </w:rPr>
        <w:t xml:space="preserve">    "field1": {</w:t>
      </w:r>
    </w:p>
    <w:p w14:paraId="4A0AA26B" w14:textId="77777777" w:rsidR="0009491C" w:rsidRPr="0009491C" w:rsidRDefault="0009491C" w:rsidP="0009491C">
      <w:pPr>
        <w:rPr>
          <w:rFonts w:cstheme="minorHAnsi"/>
          <w:iCs/>
          <w:lang w:val="en-US"/>
        </w:rPr>
      </w:pPr>
      <w:r w:rsidRPr="0009491C">
        <w:rPr>
          <w:rFonts w:cstheme="minorHAnsi"/>
          <w:iCs/>
          <w:lang w:val="en-US"/>
        </w:rPr>
        <w:t xml:space="preserve">      "type": "text"</w:t>
      </w:r>
    </w:p>
    <w:p w14:paraId="1505C794" w14:textId="77777777" w:rsidR="0009491C" w:rsidRPr="0009491C" w:rsidRDefault="0009491C" w:rsidP="0009491C">
      <w:pPr>
        <w:rPr>
          <w:rFonts w:cstheme="minorHAnsi"/>
          <w:iCs/>
          <w:lang w:val="en-US"/>
        </w:rPr>
      </w:pPr>
      <w:r w:rsidRPr="0009491C">
        <w:rPr>
          <w:rFonts w:cstheme="minorHAnsi"/>
          <w:iCs/>
          <w:lang w:val="en-US"/>
        </w:rPr>
        <w:t xml:space="preserve">    },</w:t>
      </w:r>
    </w:p>
    <w:p w14:paraId="19C6310A" w14:textId="77777777" w:rsidR="0009491C" w:rsidRPr="0009491C" w:rsidRDefault="0009491C" w:rsidP="0009491C">
      <w:pPr>
        <w:rPr>
          <w:rFonts w:cstheme="minorHAnsi"/>
          <w:iCs/>
          <w:lang w:val="en-US"/>
        </w:rPr>
      </w:pPr>
      <w:r w:rsidRPr="0009491C">
        <w:rPr>
          <w:rFonts w:cstheme="minorHAnsi"/>
          <w:iCs/>
          <w:lang w:val="en-US"/>
        </w:rPr>
        <w:t xml:space="preserve">    "field2": {</w:t>
      </w:r>
    </w:p>
    <w:p w14:paraId="63540FEB" w14:textId="77777777" w:rsidR="0009491C" w:rsidRPr="0009491C" w:rsidRDefault="0009491C" w:rsidP="0009491C">
      <w:pPr>
        <w:rPr>
          <w:rFonts w:cstheme="minorHAnsi"/>
          <w:iCs/>
        </w:rPr>
      </w:pPr>
      <w:r w:rsidRPr="0009491C">
        <w:rPr>
          <w:rFonts w:cstheme="minorHAnsi"/>
          <w:iCs/>
          <w:lang w:val="en-US"/>
        </w:rPr>
        <w:t xml:space="preserve">      </w:t>
      </w:r>
      <w:r w:rsidRPr="0009491C">
        <w:rPr>
          <w:rFonts w:cstheme="minorHAnsi"/>
          <w:iCs/>
        </w:rPr>
        <w:t>"type": "keyword"</w:t>
      </w:r>
    </w:p>
    <w:p w14:paraId="2AF3888F" w14:textId="77777777" w:rsidR="0009491C" w:rsidRPr="0009491C" w:rsidRDefault="0009491C" w:rsidP="0009491C">
      <w:pPr>
        <w:rPr>
          <w:rFonts w:cstheme="minorHAnsi"/>
          <w:iCs/>
        </w:rPr>
      </w:pPr>
      <w:r w:rsidRPr="0009491C">
        <w:rPr>
          <w:rFonts w:cstheme="minorHAnsi"/>
          <w:iCs/>
        </w:rPr>
        <w:t xml:space="preserve">    },</w:t>
      </w:r>
    </w:p>
    <w:p w14:paraId="5BCA95C9" w14:textId="77777777" w:rsidR="0009491C" w:rsidRPr="0009491C" w:rsidRDefault="0009491C" w:rsidP="0009491C">
      <w:pPr>
        <w:rPr>
          <w:rFonts w:cstheme="minorHAnsi"/>
          <w:iCs/>
        </w:rPr>
      </w:pPr>
      <w:r w:rsidRPr="0009491C">
        <w:rPr>
          <w:rFonts w:cstheme="minorHAnsi"/>
          <w:iCs/>
        </w:rPr>
        <w:t xml:space="preserve">    ...</w:t>
      </w:r>
    </w:p>
    <w:p w14:paraId="05E136EF" w14:textId="77777777" w:rsidR="0009491C" w:rsidRPr="0009491C" w:rsidRDefault="0009491C" w:rsidP="0009491C">
      <w:pPr>
        <w:rPr>
          <w:rFonts w:cstheme="minorHAnsi"/>
          <w:iCs/>
        </w:rPr>
      </w:pPr>
      <w:r w:rsidRPr="0009491C">
        <w:rPr>
          <w:rFonts w:cstheme="minorHAnsi"/>
          <w:iCs/>
        </w:rPr>
        <w:t xml:space="preserve">  }</w:t>
      </w:r>
    </w:p>
    <w:p w14:paraId="2C052C6B" w14:textId="77777777" w:rsidR="0009491C" w:rsidRPr="0009491C" w:rsidRDefault="0009491C" w:rsidP="0009491C">
      <w:pPr>
        <w:rPr>
          <w:rFonts w:cstheme="minorHAnsi"/>
          <w:iCs/>
        </w:rPr>
      </w:pPr>
      <w:r w:rsidRPr="0009491C">
        <w:rPr>
          <w:rFonts w:cstheme="minorHAnsi"/>
          <w:iCs/>
        </w:rPr>
        <w:t>}</w:t>
      </w:r>
    </w:p>
    <w:p w14:paraId="5D85C42F" w14:textId="77777777" w:rsidR="0009491C" w:rsidRPr="0009491C" w:rsidRDefault="0009491C" w:rsidP="0009491C">
      <w:pPr>
        <w:rPr>
          <w:rFonts w:cstheme="minorHAnsi"/>
          <w:iCs/>
        </w:rPr>
      </w:pPr>
      <w:r w:rsidRPr="0009491C">
        <w:rPr>
          <w:rFonts w:cstheme="minorHAnsi"/>
          <w:iCs/>
        </w:rPr>
        <w:t>```</w:t>
      </w:r>
    </w:p>
    <w:p w14:paraId="6FC42B91" w14:textId="77777777" w:rsidR="0009491C" w:rsidRPr="0009491C" w:rsidRDefault="0009491C" w:rsidP="0009491C">
      <w:pPr>
        <w:rPr>
          <w:rFonts w:cstheme="minorHAnsi"/>
          <w:iCs/>
        </w:rPr>
      </w:pPr>
    </w:p>
    <w:p w14:paraId="53C85A7A" w14:textId="77777777" w:rsidR="0009491C" w:rsidRPr="0009491C" w:rsidRDefault="0009491C" w:rsidP="0009491C">
      <w:pPr>
        <w:rPr>
          <w:rFonts w:cstheme="minorHAnsi"/>
          <w:iCs/>
        </w:rPr>
      </w:pPr>
      <w:r w:rsidRPr="0009491C">
        <w:rPr>
          <w:rFonts w:cstheme="minorHAnsi"/>
          <w:iCs/>
        </w:rPr>
        <w:t>Замените `&lt;имя_индекса&gt;` на фактическое имя индекса, в который вы хотите добавить маппинг.</w:t>
      </w:r>
    </w:p>
    <w:p w14:paraId="4843DD73" w14:textId="77777777" w:rsidR="0009491C" w:rsidRPr="0009491C" w:rsidRDefault="0009491C" w:rsidP="0009491C">
      <w:pPr>
        <w:rPr>
          <w:rFonts w:cstheme="minorHAnsi"/>
          <w:iCs/>
        </w:rPr>
      </w:pPr>
    </w:p>
    <w:p w14:paraId="6E936A87" w14:textId="77777777" w:rsidR="0009491C" w:rsidRPr="0009491C" w:rsidRDefault="0009491C" w:rsidP="0009491C">
      <w:pPr>
        <w:rPr>
          <w:rFonts w:cstheme="minorHAnsi"/>
          <w:iCs/>
        </w:rPr>
      </w:pPr>
      <w:r w:rsidRPr="0009491C">
        <w:rPr>
          <w:rFonts w:cstheme="minorHAnsi"/>
          <w:iCs/>
        </w:rPr>
        <w:t>В теле запроса укажите список полей и их типов данных в разделе "properties". В приведенном выше примере маппинга, "field1" задан как текстовое поле (`"type": "text"`), а "field2" задан как ключевое поле (`"type": "keyword"`). Вы можете добавить другие поля и установить соответствующие типы данных в своем маппинге.</w:t>
      </w:r>
    </w:p>
    <w:p w14:paraId="286AB082" w14:textId="77777777" w:rsidR="0009491C" w:rsidRPr="0009491C" w:rsidRDefault="0009491C" w:rsidP="0009491C">
      <w:pPr>
        <w:rPr>
          <w:rFonts w:cstheme="minorHAnsi"/>
          <w:iCs/>
        </w:rPr>
      </w:pPr>
    </w:p>
    <w:p w14:paraId="20190AF1" w14:textId="2002419F" w:rsidR="00FB5063" w:rsidRPr="00174E31" w:rsidRDefault="0009491C" w:rsidP="0009491C">
      <w:pPr>
        <w:rPr>
          <w:rFonts w:cstheme="minorHAnsi"/>
          <w:iCs/>
        </w:rPr>
      </w:pPr>
      <w:r w:rsidRPr="0009491C">
        <w:rPr>
          <w:rFonts w:cstheme="minorHAnsi"/>
          <w:iCs/>
        </w:rPr>
        <w:t xml:space="preserve">Используйте утилиту CURL или Kibana Dev Tools, чтобы выполнить запрос на добавление маппинга. Обратите внимание, что маппинг можно добавлять только в пустой индекс или при создании нового индекса. После добавления маппинга в </w:t>
      </w:r>
      <w:r w:rsidRPr="0009491C">
        <w:rPr>
          <w:rFonts w:cstheme="minorHAnsi"/>
          <w:iCs/>
        </w:rPr>
        <w:lastRenderedPageBreak/>
        <w:t>индекс, он будет применяться к новым документам, добавляемым в индекс. Существующие документы не будут изменены соответственно новому маппингу, поэтому при добавлении новых полей в маппинг потребуется переиндексация данных, чтобы они соответствовали новой схеме маппинга.</w:t>
      </w:r>
    </w:p>
    <w:p w14:paraId="0308611C" w14:textId="77777777" w:rsidR="000D6C20" w:rsidRPr="00174E31" w:rsidRDefault="000D6C20" w:rsidP="00FB5063">
      <w:pPr>
        <w:rPr>
          <w:rFonts w:cstheme="minorHAnsi"/>
          <w:b/>
          <w:iCs/>
        </w:rPr>
      </w:pPr>
    </w:p>
    <w:p w14:paraId="0403EA3C" w14:textId="77777777" w:rsidR="00395585" w:rsidRPr="00395585" w:rsidRDefault="00395585" w:rsidP="00C93B86">
      <w:pPr>
        <w:pStyle w:val="2"/>
      </w:pPr>
      <w:r w:rsidRPr="00395585">
        <w:cr/>
      </w:r>
      <w:r w:rsidRPr="00395585">
        <w:rPr>
          <w:lang w:val="en-US"/>
        </w:rPr>
        <w:t>Q</w:t>
      </w:r>
      <w:r w:rsidRPr="00395585">
        <w:t>10. Какие существуют способы поиска в Elasticsearch?</w:t>
      </w:r>
    </w:p>
    <w:p w14:paraId="48A299DF" w14:textId="56A88AA8" w:rsidR="00FB5063" w:rsidRPr="00174E31" w:rsidRDefault="00395585" w:rsidP="00FB5063">
      <w:pPr>
        <w:rPr>
          <w:rFonts w:cstheme="minorHAnsi"/>
          <w:iCs/>
        </w:rPr>
      </w:pPr>
      <w:r w:rsidRPr="00395585">
        <w:rPr>
          <w:rFonts w:cstheme="minorHAnsi"/>
          <w:b/>
          <w:iCs/>
        </w:rPr>
        <w:cr/>
      </w:r>
    </w:p>
    <w:p w14:paraId="252281B7" w14:textId="77777777" w:rsidR="0009491C" w:rsidRPr="0009491C" w:rsidRDefault="0009491C" w:rsidP="0009491C">
      <w:pPr>
        <w:rPr>
          <w:rFonts w:cstheme="minorHAnsi"/>
          <w:iCs/>
        </w:rPr>
      </w:pPr>
      <w:r w:rsidRPr="0009491C">
        <w:rPr>
          <w:rFonts w:cstheme="minorHAnsi"/>
          <w:iCs/>
        </w:rPr>
        <w:t>В Elasticsearch существует несколько способов выполнения поиска:</w:t>
      </w:r>
    </w:p>
    <w:p w14:paraId="37D71BD4" w14:textId="77777777" w:rsidR="0009491C" w:rsidRPr="0009491C" w:rsidRDefault="0009491C" w:rsidP="0009491C">
      <w:pPr>
        <w:rPr>
          <w:rFonts w:cstheme="minorHAnsi"/>
          <w:iCs/>
        </w:rPr>
      </w:pPr>
    </w:p>
    <w:p w14:paraId="52535F65" w14:textId="77777777" w:rsidR="0009491C" w:rsidRPr="0009491C" w:rsidRDefault="0009491C" w:rsidP="0009491C">
      <w:pPr>
        <w:rPr>
          <w:rFonts w:cstheme="minorHAnsi"/>
          <w:iCs/>
        </w:rPr>
      </w:pPr>
      <w:r w:rsidRPr="0009491C">
        <w:rPr>
          <w:rFonts w:cstheme="minorHAnsi"/>
          <w:iCs/>
        </w:rPr>
        <w:t>1. Полнотекстовый поиск (Full-Text Search): Elasticsearch использует стандартный алгоритм анализа текста, называемый Inverted Index, для эффективного выполнения поиска по ключевым словам в больших объемах текстовых данных. Это позволяет выполнять поиск на основе совпадения слов или фраз, а также выполнять расширенные операции фильтрации и сортировки.</w:t>
      </w:r>
    </w:p>
    <w:p w14:paraId="637F7530" w14:textId="77777777" w:rsidR="0009491C" w:rsidRPr="0009491C" w:rsidRDefault="0009491C" w:rsidP="0009491C">
      <w:pPr>
        <w:rPr>
          <w:rFonts w:cstheme="minorHAnsi"/>
          <w:iCs/>
        </w:rPr>
      </w:pPr>
    </w:p>
    <w:p w14:paraId="2BBFA7ED" w14:textId="77777777" w:rsidR="0009491C" w:rsidRPr="0009491C" w:rsidRDefault="0009491C" w:rsidP="0009491C">
      <w:pPr>
        <w:rPr>
          <w:rFonts w:cstheme="minorHAnsi"/>
          <w:iCs/>
        </w:rPr>
      </w:pPr>
      <w:r w:rsidRPr="0009491C">
        <w:rPr>
          <w:rFonts w:cstheme="minorHAnsi"/>
          <w:iCs/>
        </w:rPr>
        <w:t>2. Поиск по точному совпадению (Exact Match Search): Elasticsearch также поддерживает поиск по точному значению, когда в результате возвращаются только документы, где указанное поле точно совпадает с указанным значением. Используйте операторы сравнения, такие как "term" или "match_phrase", для выполнения точного совпадения при поиске.</w:t>
      </w:r>
    </w:p>
    <w:p w14:paraId="729A01BE" w14:textId="77777777" w:rsidR="0009491C" w:rsidRPr="0009491C" w:rsidRDefault="0009491C" w:rsidP="0009491C">
      <w:pPr>
        <w:rPr>
          <w:rFonts w:cstheme="minorHAnsi"/>
          <w:iCs/>
        </w:rPr>
      </w:pPr>
    </w:p>
    <w:p w14:paraId="1941BD47" w14:textId="77777777" w:rsidR="0009491C" w:rsidRPr="0009491C" w:rsidRDefault="0009491C" w:rsidP="0009491C">
      <w:pPr>
        <w:rPr>
          <w:rFonts w:cstheme="minorHAnsi"/>
          <w:iCs/>
        </w:rPr>
      </w:pPr>
      <w:r w:rsidRPr="0009491C">
        <w:rPr>
          <w:rFonts w:cstheme="minorHAnsi"/>
          <w:iCs/>
        </w:rPr>
        <w:t>3. Фильтрация (Filtering): Elasticsearch позволяет применять фильтры для ограничения результатов запроса на основе определенных критериев. Фильтры могут быть использованы для фильтрации документов по условиям, связанным с конкретными полями, диапазонами значений или другими параметрами.</w:t>
      </w:r>
    </w:p>
    <w:p w14:paraId="0A070BF6" w14:textId="77777777" w:rsidR="0009491C" w:rsidRPr="0009491C" w:rsidRDefault="0009491C" w:rsidP="0009491C">
      <w:pPr>
        <w:rPr>
          <w:rFonts w:cstheme="minorHAnsi"/>
          <w:iCs/>
        </w:rPr>
      </w:pPr>
    </w:p>
    <w:p w14:paraId="4B629490" w14:textId="77777777" w:rsidR="0009491C" w:rsidRPr="0009491C" w:rsidRDefault="0009491C" w:rsidP="0009491C">
      <w:pPr>
        <w:rPr>
          <w:rFonts w:cstheme="minorHAnsi"/>
          <w:iCs/>
        </w:rPr>
      </w:pPr>
      <w:r w:rsidRPr="0009491C">
        <w:rPr>
          <w:rFonts w:cstheme="minorHAnsi"/>
          <w:iCs/>
        </w:rPr>
        <w:t>4. Агрегация (Aggregation): Elasticsearch предоставляет возможность выполнять агрегацию данных, позволяя анализировать и получать статистику на основе результатов запроса. Агрегации могут быть использованы для вычисления сумм, средних значений, максимальных и минимальных значений и других агрегированных данных.</w:t>
      </w:r>
    </w:p>
    <w:p w14:paraId="1FEA3AFF" w14:textId="77777777" w:rsidR="0009491C" w:rsidRPr="0009491C" w:rsidRDefault="0009491C" w:rsidP="0009491C">
      <w:pPr>
        <w:rPr>
          <w:rFonts w:cstheme="minorHAnsi"/>
          <w:iCs/>
        </w:rPr>
      </w:pPr>
    </w:p>
    <w:p w14:paraId="77E60494" w14:textId="77777777" w:rsidR="0009491C" w:rsidRPr="0009491C" w:rsidRDefault="0009491C" w:rsidP="0009491C">
      <w:pPr>
        <w:rPr>
          <w:rFonts w:cstheme="minorHAnsi"/>
          <w:iCs/>
        </w:rPr>
      </w:pPr>
      <w:r w:rsidRPr="0009491C">
        <w:rPr>
          <w:rFonts w:cstheme="minorHAnsi"/>
          <w:iCs/>
        </w:rPr>
        <w:t>5. Географический поиск (Geo Search): Elasticsearch имеет встроенную поддержку географического поиска, что позволяет выполнять запросы, связанные с географическими координатами. Это включает поиск документов в определенном радиусе от указанной точки или поиск документов, находящихся в определенной географической области.</w:t>
      </w:r>
    </w:p>
    <w:p w14:paraId="4E4A8798" w14:textId="77777777" w:rsidR="0009491C" w:rsidRPr="0009491C" w:rsidRDefault="0009491C" w:rsidP="0009491C">
      <w:pPr>
        <w:rPr>
          <w:rFonts w:cstheme="minorHAnsi"/>
          <w:iCs/>
        </w:rPr>
      </w:pPr>
    </w:p>
    <w:p w14:paraId="1292B71F" w14:textId="1C40A65E" w:rsidR="00FB5063" w:rsidRPr="0009491C" w:rsidRDefault="0009491C" w:rsidP="0009491C">
      <w:pPr>
        <w:rPr>
          <w:rFonts w:cstheme="minorHAnsi"/>
          <w:iCs/>
        </w:rPr>
      </w:pPr>
      <w:r w:rsidRPr="0009491C">
        <w:rPr>
          <w:rFonts w:cstheme="minorHAnsi"/>
          <w:iCs/>
        </w:rPr>
        <w:t>Это лишь некоторые из основных способов поиска в Elasticsearch. Он также предоставляет мощные возможности для выполнения сложных запросов, включая поиск по регулярным выражениям, поиск по составным условиям, а также поиск с использованием фонетических алгоритмов.</w:t>
      </w:r>
    </w:p>
    <w:p w14:paraId="335BB1DC" w14:textId="77777777" w:rsidR="000D6C20" w:rsidRPr="00174E31" w:rsidRDefault="000D6C20" w:rsidP="00FB5063">
      <w:pPr>
        <w:rPr>
          <w:rFonts w:cstheme="minorHAnsi"/>
          <w:b/>
          <w:iCs/>
        </w:rPr>
      </w:pPr>
    </w:p>
    <w:p w14:paraId="4C104AB8" w14:textId="77777777" w:rsidR="00395585" w:rsidRPr="00395585" w:rsidRDefault="00395585" w:rsidP="00C93B86">
      <w:pPr>
        <w:pStyle w:val="2"/>
      </w:pPr>
      <w:r w:rsidRPr="00395585">
        <w:cr/>
      </w:r>
      <w:r w:rsidRPr="00395585">
        <w:rPr>
          <w:lang w:val="en-US"/>
        </w:rPr>
        <w:t>Q</w:t>
      </w:r>
      <w:r w:rsidRPr="00395585">
        <w:t>11. Где хранятся данные Elasticsearch?</w:t>
      </w:r>
    </w:p>
    <w:p w14:paraId="1A1878AC" w14:textId="4C68A85E"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 xml:space="preserve">В Elasticsearch данные хранятся в индексах, которые разделены на фрагменты, называемые шардами. Каждый индекс может состоять из одного или нескольких шардов, и каждый шард может находиться на разных узлах кластера. </w:t>
      </w:r>
    </w:p>
    <w:p w14:paraId="37DA134F" w14:textId="77777777" w:rsidR="0009491C" w:rsidRPr="0009491C" w:rsidRDefault="0009491C" w:rsidP="0009491C">
      <w:pPr>
        <w:rPr>
          <w:rFonts w:cstheme="minorHAnsi"/>
          <w:iCs/>
        </w:rPr>
      </w:pPr>
    </w:p>
    <w:p w14:paraId="442399B6" w14:textId="77777777" w:rsidR="0009491C" w:rsidRPr="0009491C" w:rsidRDefault="0009491C" w:rsidP="0009491C">
      <w:pPr>
        <w:rPr>
          <w:rFonts w:cstheme="minorHAnsi"/>
          <w:iCs/>
        </w:rPr>
      </w:pPr>
      <w:r w:rsidRPr="0009491C">
        <w:rPr>
          <w:rFonts w:cstheme="minorHAnsi"/>
          <w:iCs/>
        </w:rPr>
        <w:t>Когда вы индексируете документы в Elasticsearch, они автоматически распределяются по шардам в кластере. Затем Elasticsearch использует распределенную архитектуру, чтобы эффективно хранить и обрабатывать данные. Распределение данных по шардам позволяет Elasticsearch горизонтально масштабировать и обрабатывать большие объемы данных.</w:t>
      </w:r>
    </w:p>
    <w:p w14:paraId="24CCB70E" w14:textId="77777777" w:rsidR="0009491C" w:rsidRPr="0009491C" w:rsidRDefault="0009491C" w:rsidP="0009491C">
      <w:pPr>
        <w:rPr>
          <w:rFonts w:cstheme="minorHAnsi"/>
          <w:iCs/>
        </w:rPr>
      </w:pPr>
    </w:p>
    <w:p w14:paraId="5C97690E" w14:textId="77777777" w:rsidR="0009491C" w:rsidRPr="0009491C" w:rsidRDefault="0009491C" w:rsidP="0009491C">
      <w:pPr>
        <w:rPr>
          <w:rFonts w:cstheme="minorHAnsi"/>
          <w:iCs/>
        </w:rPr>
      </w:pPr>
      <w:r w:rsidRPr="0009491C">
        <w:rPr>
          <w:rFonts w:cstheme="minorHAnsi"/>
          <w:iCs/>
        </w:rPr>
        <w:t>Шарды в Elasticsearch используются для достижения отказоустойчивости и распределения нагрузки. Копии шардов, называемые репликами, создаются на других узлах кластера для обеспечения надежности данных и возможности обработки запросов параллельно с оригинальными шардами. Реплики также выполняют роль восстановления данных в случае сбоя или отказа.</w:t>
      </w:r>
    </w:p>
    <w:p w14:paraId="37A6172D" w14:textId="77777777" w:rsidR="0009491C" w:rsidRPr="0009491C" w:rsidRDefault="0009491C" w:rsidP="0009491C">
      <w:pPr>
        <w:rPr>
          <w:rFonts w:cstheme="minorHAnsi"/>
          <w:iCs/>
        </w:rPr>
      </w:pPr>
    </w:p>
    <w:p w14:paraId="79D3F20F" w14:textId="77777777" w:rsidR="0009491C" w:rsidRPr="0009491C" w:rsidRDefault="0009491C" w:rsidP="0009491C">
      <w:pPr>
        <w:rPr>
          <w:rFonts w:cstheme="minorHAnsi"/>
          <w:iCs/>
        </w:rPr>
      </w:pPr>
      <w:r w:rsidRPr="0009491C">
        <w:rPr>
          <w:rFonts w:cstheme="minorHAnsi"/>
          <w:iCs/>
        </w:rPr>
        <w:lastRenderedPageBreak/>
        <w:t>Важно отметить, что Elasticsearch является распределенной системой, работающей на основе Apache Lucene. При индексировании документов, данные разделены на отдельные сегменты, которые хранятся на диске. Поиск и агрегация происходят в памяти кластера, что обеспечивает высокую производительность и быстрый доступ к данным.</w:t>
      </w:r>
    </w:p>
    <w:p w14:paraId="52FA2C0C" w14:textId="77777777" w:rsidR="0009491C" w:rsidRPr="0009491C" w:rsidRDefault="0009491C" w:rsidP="0009491C">
      <w:pPr>
        <w:rPr>
          <w:rFonts w:cstheme="minorHAnsi"/>
          <w:iCs/>
        </w:rPr>
      </w:pPr>
    </w:p>
    <w:p w14:paraId="5A4073D7" w14:textId="6278B946" w:rsidR="00FB5063" w:rsidRPr="00174E31" w:rsidRDefault="0009491C" w:rsidP="0009491C">
      <w:pPr>
        <w:rPr>
          <w:rFonts w:cstheme="minorHAnsi"/>
          <w:iCs/>
        </w:rPr>
      </w:pPr>
      <w:r w:rsidRPr="0009491C">
        <w:rPr>
          <w:rFonts w:cstheme="minorHAnsi"/>
          <w:iCs/>
        </w:rPr>
        <w:t>В целом, данные в Elasticsearch хранятся распределенно по шардам и репликам для обеспечения масштабируемости, отказоустойчивости и быстрого доступа к данным.</w:t>
      </w:r>
    </w:p>
    <w:p w14:paraId="06DACC29" w14:textId="77777777" w:rsidR="000D6C20" w:rsidRPr="00174E31" w:rsidRDefault="000D6C20" w:rsidP="00FB5063">
      <w:pPr>
        <w:rPr>
          <w:rFonts w:cstheme="minorHAnsi"/>
          <w:b/>
          <w:iCs/>
        </w:rPr>
      </w:pPr>
    </w:p>
    <w:p w14:paraId="715DFDCF" w14:textId="77777777" w:rsidR="00395585" w:rsidRPr="00395585" w:rsidRDefault="00395585" w:rsidP="00C93B86">
      <w:pPr>
        <w:pStyle w:val="2"/>
      </w:pPr>
      <w:r w:rsidRPr="00395585">
        <w:cr/>
      </w:r>
      <w:r w:rsidRPr="00395585">
        <w:rPr>
          <w:lang w:val="en-US"/>
        </w:rPr>
        <w:t>Q</w:t>
      </w:r>
      <w:r w:rsidRPr="00395585">
        <w:t>12. Какие средства управления конфигурацией поддерживает Elasticsearch?</w:t>
      </w:r>
    </w:p>
    <w:p w14:paraId="29DE5A6C" w14:textId="4691AE0A"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Elasticsearch предлагает несколько средств управления конфигурацией, чтобы облегчить настройку и управление кластером:</w:t>
      </w:r>
    </w:p>
    <w:p w14:paraId="523FA904" w14:textId="77777777" w:rsidR="0009491C" w:rsidRPr="0009491C" w:rsidRDefault="0009491C" w:rsidP="0009491C">
      <w:pPr>
        <w:rPr>
          <w:rFonts w:cstheme="minorHAnsi"/>
          <w:iCs/>
        </w:rPr>
      </w:pPr>
    </w:p>
    <w:p w14:paraId="6F43D8BD" w14:textId="77777777" w:rsidR="0009491C" w:rsidRPr="0009491C" w:rsidRDefault="0009491C" w:rsidP="0009491C">
      <w:pPr>
        <w:rPr>
          <w:rFonts w:cstheme="minorHAnsi"/>
          <w:iCs/>
        </w:rPr>
      </w:pPr>
      <w:r w:rsidRPr="0009491C">
        <w:rPr>
          <w:rFonts w:cstheme="minorHAnsi"/>
          <w:iCs/>
        </w:rPr>
        <w:t>1. REST API: Elasticsearch предоставляет RESTful API, который позволяет управлять конфигурацией кластера, индексами, маппингами полей, а также выполнять операции поиска и агрегации. Вы можете использовать любой HTTP-клиент или инструмент для отправки запросов к API Elasticsearch и настраивать кластер.</w:t>
      </w:r>
    </w:p>
    <w:p w14:paraId="18DEC625" w14:textId="77777777" w:rsidR="0009491C" w:rsidRPr="0009491C" w:rsidRDefault="0009491C" w:rsidP="0009491C">
      <w:pPr>
        <w:rPr>
          <w:rFonts w:cstheme="minorHAnsi"/>
          <w:iCs/>
        </w:rPr>
      </w:pPr>
    </w:p>
    <w:p w14:paraId="35643A1B" w14:textId="77777777" w:rsidR="0009491C" w:rsidRPr="0009491C" w:rsidRDefault="0009491C" w:rsidP="0009491C">
      <w:pPr>
        <w:rPr>
          <w:rFonts w:cstheme="minorHAnsi"/>
          <w:iCs/>
        </w:rPr>
      </w:pPr>
      <w:r w:rsidRPr="0009491C">
        <w:rPr>
          <w:rFonts w:cstheme="minorHAnsi"/>
          <w:iCs/>
        </w:rPr>
        <w:t>2. Elasticsearch Configuration Files: Все настройки Elasticsearch хранятся в конфигурационном файле `elasticsearch.yml`, который находится в директории `config` в установленной директории Elasticsearch. Вы можете изменять значения параметров в этом файле, чтобы настроить различные аспекты работы кластера, такие как порт, пути файлового хранилища, размер памяти и др.</w:t>
      </w:r>
    </w:p>
    <w:p w14:paraId="6115EE48" w14:textId="77777777" w:rsidR="0009491C" w:rsidRPr="0009491C" w:rsidRDefault="0009491C" w:rsidP="0009491C">
      <w:pPr>
        <w:rPr>
          <w:rFonts w:cstheme="minorHAnsi"/>
          <w:iCs/>
        </w:rPr>
      </w:pPr>
    </w:p>
    <w:p w14:paraId="21631D25" w14:textId="77777777" w:rsidR="0009491C" w:rsidRPr="0009491C" w:rsidRDefault="0009491C" w:rsidP="0009491C">
      <w:pPr>
        <w:rPr>
          <w:rFonts w:cstheme="minorHAnsi"/>
          <w:iCs/>
        </w:rPr>
      </w:pPr>
      <w:r w:rsidRPr="0009491C">
        <w:rPr>
          <w:rFonts w:cstheme="minorHAnsi"/>
          <w:iCs/>
        </w:rPr>
        <w:t>3. Elasticsearch Plugins: Elasticsearch поддерживает плагины, которые предоставляют дополнительные функциональные возможности и инструменты управления. Некоторые плагины, такие как Head, Kopf, Cerebro, предоставляют визуальные интерфейсы для управления кластером и мониторинга его состояния.</w:t>
      </w:r>
    </w:p>
    <w:p w14:paraId="7261D7E0" w14:textId="77777777" w:rsidR="0009491C" w:rsidRPr="0009491C" w:rsidRDefault="0009491C" w:rsidP="0009491C">
      <w:pPr>
        <w:rPr>
          <w:rFonts w:cstheme="minorHAnsi"/>
          <w:iCs/>
        </w:rPr>
      </w:pPr>
    </w:p>
    <w:p w14:paraId="2EA3987F" w14:textId="77777777" w:rsidR="0009491C" w:rsidRPr="0009491C" w:rsidRDefault="0009491C" w:rsidP="0009491C">
      <w:pPr>
        <w:rPr>
          <w:rFonts w:cstheme="minorHAnsi"/>
          <w:iCs/>
        </w:rPr>
      </w:pPr>
      <w:r w:rsidRPr="0009491C">
        <w:rPr>
          <w:rFonts w:cstheme="minorHAnsi"/>
          <w:iCs/>
        </w:rPr>
        <w:t>4. Дополнительные инструменты управления: Существуют множество инструментов сторонних разработчиков, которые облегчают управление кластером Elasticsearch. Некоторые из них включают Kibana, который предоставляет графический интерфейс для управления индексами и выполнения запросов, и Elastic Cloud, который предлагает управляемое решение Elasticsearch с удобными инструментами управления.</w:t>
      </w:r>
    </w:p>
    <w:p w14:paraId="551E1E2C" w14:textId="77777777" w:rsidR="0009491C" w:rsidRPr="0009491C" w:rsidRDefault="0009491C" w:rsidP="0009491C">
      <w:pPr>
        <w:rPr>
          <w:rFonts w:cstheme="minorHAnsi"/>
          <w:iCs/>
        </w:rPr>
      </w:pPr>
    </w:p>
    <w:p w14:paraId="71E51903" w14:textId="7F78563F" w:rsidR="000D6C20" w:rsidRPr="00174E31" w:rsidRDefault="0009491C" w:rsidP="0009491C">
      <w:pPr>
        <w:rPr>
          <w:rFonts w:cstheme="minorHAnsi"/>
          <w:b/>
          <w:iCs/>
        </w:rPr>
      </w:pPr>
      <w:r w:rsidRPr="0009491C">
        <w:rPr>
          <w:rFonts w:cstheme="minorHAnsi"/>
          <w:iCs/>
        </w:rPr>
        <w:t>Комбинация этих средств управления конфигурацией позволяет эффективно настроить и управлять кластером Elasticsearch в соответствии с требованиями проекта и бизнес-потребностями.</w:t>
      </w:r>
    </w:p>
    <w:p w14:paraId="29DD54A7" w14:textId="77777777" w:rsidR="00395585" w:rsidRPr="00395585" w:rsidRDefault="00395585" w:rsidP="00C93B86">
      <w:pPr>
        <w:pStyle w:val="2"/>
      </w:pPr>
      <w:r w:rsidRPr="0009491C">
        <w:cr/>
      </w:r>
      <w:r w:rsidRPr="00395585">
        <w:rPr>
          <w:lang w:val="en-US"/>
        </w:rPr>
        <w:t>Q</w:t>
      </w:r>
      <w:r w:rsidRPr="00395585">
        <w:t>13</w:t>
      </w:r>
      <w:r w:rsidRPr="0009491C">
        <w:t>.</w:t>
      </w:r>
      <w:r w:rsidRPr="00395585">
        <w:t xml:space="preserve"> Что такое Apache Lucene?</w:t>
      </w:r>
    </w:p>
    <w:p w14:paraId="391D5BA5" w14:textId="46440A01" w:rsidR="0009491C" w:rsidRPr="0009491C" w:rsidRDefault="00395585" w:rsidP="0009491C">
      <w:pPr>
        <w:rPr>
          <w:rFonts w:cstheme="minorHAnsi"/>
          <w:iCs/>
        </w:rPr>
      </w:pPr>
      <w:r w:rsidRPr="0009491C">
        <w:rPr>
          <w:rFonts w:cstheme="minorHAnsi"/>
          <w:b/>
          <w:iCs/>
        </w:rPr>
        <w:cr/>
      </w:r>
      <w:r w:rsidR="0009491C" w:rsidRPr="0009491C">
        <w:t xml:space="preserve"> </w:t>
      </w:r>
      <w:r w:rsidR="0009491C" w:rsidRPr="0009491C">
        <w:rPr>
          <w:rFonts w:cstheme="minorHAnsi"/>
          <w:iCs/>
        </w:rPr>
        <w:t>Apache Lucene является высокопроизводительной библиотекой полнотекстового поиска и анализа текстовых данных. Она разработана для обеспечения быстрого, мощного и масштабируемого поиска в различных приложениях.</w:t>
      </w:r>
    </w:p>
    <w:p w14:paraId="36519E96" w14:textId="77777777" w:rsidR="0009491C" w:rsidRPr="0009491C" w:rsidRDefault="0009491C" w:rsidP="0009491C">
      <w:pPr>
        <w:rPr>
          <w:rFonts w:cstheme="minorHAnsi"/>
          <w:iCs/>
        </w:rPr>
      </w:pPr>
    </w:p>
    <w:p w14:paraId="743DAB91" w14:textId="77777777" w:rsidR="0009491C" w:rsidRPr="0009491C" w:rsidRDefault="0009491C" w:rsidP="0009491C">
      <w:pPr>
        <w:rPr>
          <w:rFonts w:cstheme="minorHAnsi"/>
          <w:iCs/>
        </w:rPr>
      </w:pPr>
      <w:r w:rsidRPr="0009491C">
        <w:rPr>
          <w:rFonts w:cstheme="minorHAnsi"/>
          <w:iCs/>
        </w:rPr>
        <w:t>Lucene предоставляет набор инструментов и алгоритмов для поиска и индексации текстовых данных. Главной особенностью Lucene является создание обратного индекса, который позволяет эффективно и быстро выполнять поиск по документам. Обратный индекс состоит из токенов, представляющих отдельные слова или термины, и ссылок на соответствующие им документы.</w:t>
      </w:r>
    </w:p>
    <w:p w14:paraId="7CEBDA06" w14:textId="77777777" w:rsidR="0009491C" w:rsidRPr="0009491C" w:rsidRDefault="0009491C" w:rsidP="0009491C">
      <w:pPr>
        <w:rPr>
          <w:rFonts w:cstheme="minorHAnsi"/>
          <w:iCs/>
        </w:rPr>
      </w:pPr>
    </w:p>
    <w:p w14:paraId="7F181E39" w14:textId="77777777" w:rsidR="0009491C" w:rsidRPr="0009491C" w:rsidRDefault="0009491C" w:rsidP="0009491C">
      <w:pPr>
        <w:rPr>
          <w:rFonts w:cstheme="minorHAnsi"/>
          <w:iCs/>
        </w:rPr>
      </w:pPr>
      <w:r w:rsidRPr="0009491C">
        <w:rPr>
          <w:rFonts w:cstheme="minorHAnsi"/>
          <w:iCs/>
        </w:rPr>
        <w:t>Lucene также обеспечивает мощные средства анализа текста, включая фильтрацию стоп-слов, токенизацию, усечение слов и многие другие. Эти инструменты позволяют обрабатывать и нормализовывать текстовые данные перед индексацией, что улучшает точность поиска и агрегации.</w:t>
      </w:r>
    </w:p>
    <w:p w14:paraId="5B4C6F42" w14:textId="77777777" w:rsidR="0009491C" w:rsidRPr="0009491C" w:rsidRDefault="0009491C" w:rsidP="0009491C">
      <w:pPr>
        <w:rPr>
          <w:rFonts w:cstheme="minorHAnsi"/>
          <w:iCs/>
        </w:rPr>
      </w:pPr>
    </w:p>
    <w:p w14:paraId="1E552F3D" w14:textId="77777777" w:rsidR="0009491C" w:rsidRPr="0009491C" w:rsidRDefault="0009491C" w:rsidP="0009491C">
      <w:pPr>
        <w:rPr>
          <w:rFonts w:cstheme="minorHAnsi"/>
          <w:iCs/>
        </w:rPr>
      </w:pPr>
      <w:r w:rsidRPr="0009491C">
        <w:rPr>
          <w:rFonts w:cstheme="minorHAnsi"/>
          <w:iCs/>
        </w:rPr>
        <w:t>Lucene является проектом с открытым исходным кодом, разрабатываемым Apache Software Foundation. Он имеет богатую экосистему инструментов и расширений, таких как Apache Solr и Elasticsearch, которые основаны на Lucene и предоставляют более высокоуровневые возможности поиска и управления данными.</w:t>
      </w:r>
    </w:p>
    <w:p w14:paraId="4501FF17" w14:textId="77777777" w:rsidR="0009491C" w:rsidRPr="0009491C" w:rsidRDefault="0009491C" w:rsidP="0009491C">
      <w:pPr>
        <w:rPr>
          <w:rFonts w:cstheme="minorHAnsi"/>
          <w:iCs/>
        </w:rPr>
      </w:pPr>
    </w:p>
    <w:p w14:paraId="25F8C044" w14:textId="78A3FD94" w:rsidR="000D6C20" w:rsidRPr="00174E31" w:rsidRDefault="0009491C" w:rsidP="0009491C">
      <w:pPr>
        <w:rPr>
          <w:rFonts w:cstheme="minorHAnsi"/>
          <w:b/>
          <w:iCs/>
        </w:rPr>
      </w:pPr>
      <w:r w:rsidRPr="0009491C">
        <w:rPr>
          <w:rFonts w:cstheme="minorHAnsi"/>
          <w:iCs/>
        </w:rPr>
        <w:t>В целом, Apache Lucene является мощным инструментом для полнотекстового поиска и анализа текстовых данных, широко используемым в различных приложениях, включая поисковые движки, системы управления контентом и аналитические платформы.</w:t>
      </w:r>
    </w:p>
    <w:p w14:paraId="06FC5747" w14:textId="77777777" w:rsidR="00395585" w:rsidRPr="00395585" w:rsidRDefault="00395585" w:rsidP="00C93B86">
      <w:pPr>
        <w:pStyle w:val="2"/>
      </w:pPr>
      <w:r w:rsidRPr="00395585">
        <w:lastRenderedPageBreak/>
        <w:cr/>
      </w:r>
      <w:r w:rsidRPr="00395585">
        <w:rPr>
          <w:lang w:val="en-US"/>
        </w:rPr>
        <w:t>Q</w:t>
      </w:r>
      <w:r w:rsidRPr="00395585">
        <w:t>14. Что такое NRT в Elasticsearch?</w:t>
      </w:r>
    </w:p>
    <w:p w14:paraId="316A75A9" w14:textId="21AD133F"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 xml:space="preserve">NRT (Near Real-Time) - это функциональность Elasticsearch, которая обеспечивает возможность "почти" мгновенного обновления данных и поиска. </w:t>
      </w:r>
    </w:p>
    <w:p w14:paraId="5C30A949" w14:textId="77777777" w:rsidR="0009491C" w:rsidRPr="0009491C" w:rsidRDefault="0009491C" w:rsidP="0009491C">
      <w:pPr>
        <w:rPr>
          <w:rFonts w:cstheme="minorHAnsi"/>
          <w:iCs/>
        </w:rPr>
      </w:pPr>
    </w:p>
    <w:p w14:paraId="51DB4E01" w14:textId="77777777" w:rsidR="0009491C" w:rsidRPr="0009491C" w:rsidRDefault="0009491C" w:rsidP="0009491C">
      <w:pPr>
        <w:rPr>
          <w:rFonts w:cstheme="minorHAnsi"/>
          <w:iCs/>
        </w:rPr>
      </w:pPr>
      <w:r w:rsidRPr="0009491C">
        <w:rPr>
          <w:rFonts w:cstheme="minorHAnsi"/>
          <w:iCs/>
        </w:rPr>
        <w:t>В традиционных системах баз данных изменения обычно проходят через несколько этапов, таких как запись в журнал транзакций, перезапись данных и обновление индексов. Эти операции могут занимать значительное время, и данные не становятся доступными для поиска немедленно.</w:t>
      </w:r>
    </w:p>
    <w:p w14:paraId="654C5933" w14:textId="77777777" w:rsidR="0009491C" w:rsidRPr="0009491C" w:rsidRDefault="0009491C" w:rsidP="0009491C">
      <w:pPr>
        <w:rPr>
          <w:rFonts w:cstheme="minorHAnsi"/>
          <w:iCs/>
        </w:rPr>
      </w:pPr>
    </w:p>
    <w:p w14:paraId="3D06D564" w14:textId="77777777" w:rsidR="0009491C" w:rsidRPr="0009491C" w:rsidRDefault="0009491C" w:rsidP="0009491C">
      <w:pPr>
        <w:rPr>
          <w:rFonts w:cstheme="minorHAnsi"/>
          <w:iCs/>
        </w:rPr>
      </w:pPr>
      <w:r w:rsidRPr="0009491C">
        <w:rPr>
          <w:rFonts w:cstheme="minorHAnsi"/>
          <w:iCs/>
        </w:rPr>
        <w:t>С NRT в Elasticsearch, изменения, которые вы вносите в индекс (добавление, обновление или удаление документов), становятся почти мгновенно доступными для поиска. Это достигается путем использования обратного индекса и организации данных в неизменяемых сегментах, называемых "указателями".</w:t>
      </w:r>
    </w:p>
    <w:p w14:paraId="4A352B54" w14:textId="77777777" w:rsidR="0009491C" w:rsidRPr="0009491C" w:rsidRDefault="0009491C" w:rsidP="0009491C">
      <w:pPr>
        <w:rPr>
          <w:rFonts w:cstheme="minorHAnsi"/>
          <w:iCs/>
        </w:rPr>
      </w:pPr>
    </w:p>
    <w:p w14:paraId="74CC12B9" w14:textId="77777777" w:rsidR="0009491C" w:rsidRPr="0009491C" w:rsidRDefault="0009491C" w:rsidP="0009491C">
      <w:pPr>
        <w:rPr>
          <w:rFonts w:cstheme="minorHAnsi"/>
          <w:iCs/>
        </w:rPr>
      </w:pPr>
      <w:r w:rsidRPr="0009491C">
        <w:rPr>
          <w:rFonts w:cstheme="minorHAnsi"/>
          <w:iCs/>
        </w:rPr>
        <w:t>При добавлении или обновлении документа Elasticsearch создает новый сегмент, содержащий обновленные данные, и добавляет его в индекс. Этот сегмент становится доступным для поиска немедленно. Старые сегменты сохраняются для поддержки поиска по предыдущим версиям данных.</w:t>
      </w:r>
    </w:p>
    <w:p w14:paraId="53F741E9" w14:textId="77777777" w:rsidR="0009491C" w:rsidRPr="0009491C" w:rsidRDefault="0009491C" w:rsidP="0009491C">
      <w:pPr>
        <w:rPr>
          <w:rFonts w:cstheme="minorHAnsi"/>
          <w:iCs/>
        </w:rPr>
      </w:pPr>
    </w:p>
    <w:p w14:paraId="4FA8677A" w14:textId="77777777" w:rsidR="0009491C" w:rsidRPr="0009491C" w:rsidRDefault="0009491C" w:rsidP="0009491C">
      <w:pPr>
        <w:rPr>
          <w:rFonts w:cstheme="minorHAnsi"/>
          <w:iCs/>
        </w:rPr>
      </w:pPr>
      <w:r w:rsidRPr="0009491C">
        <w:rPr>
          <w:rFonts w:cstheme="minorHAnsi"/>
          <w:iCs/>
        </w:rPr>
        <w:t>Позднее, при выполнении оптимизации (например, с помощью команды "flush" или "forcemerge"), Elasticsearch фоново производит слияние сегментов и обновляет основной сегмент, чтобы оптимизировать производительность и использование дискового пространства.</w:t>
      </w:r>
    </w:p>
    <w:p w14:paraId="0A969960" w14:textId="77777777" w:rsidR="0009491C" w:rsidRPr="0009491C" w:rsidRDefault="0009491C" w:rsidP="0009491C">
      <w:pPr>
        <w:rPr>
          <w:rFonts w:cstheme="minorHAnsi"/>
          <w:iCs/>
        </w:rPr>
      </w:pPr>
    </w:p>
    <w:p w14:paraId="6AF6CF4D" w14:textId="4E86BA7C" w:rsidR="00FB5063" w:rsidRPr="00174E31" w:rsidRDefault="0009491C" w:rsidP="0009491C">
      <w:pPr>
        <w:rPr>
          <w:rFonts w:cstheme="minorHAnsi"/>
          <w:iCs/>
        </w:rPr>
      </w:pPr>
      <w:r w:rsidRPr="0009491C">
        <w:rPr>
          <w:rFonts w:cstheme="minorHAnsi"/>
          <w:iCs/>
        </w:rPr>
        <w:t>Таким образом, NRT в Elasticsearch обеспечивает возможность быстрого обновления данных и мгновенного доступа к ним для поиска. Это особенно полезно в сценариях, где требуется актуальная информация, таких как системы мониторинга, аналитические платформы или системы поиска в реальном времени.</w:t>
      </w:r>
    </w:p>
    <w:p w14:paraId="3A777261" w14:textId="77777777" w:rsidR="000D6C20" w:rsidRPr="00174E31" w:rsidRDefault="000D6C20" w:rsidP="00FB5063">
      <w:pPr>
        <w:rPr>
          <w:rFonts w:cstheme="minorHAnsi"/>
          <w:b/>
          <w:iCs/>
        </w:rPr>
      </w:pPr>
    </w:p>
    <w:p w14:paraId="18618F10" w14:textId="77777777" w:rsidR="00395585" w:rsidRPr="00395585" w:rsidRDefault="00395585" w:rsidP="00C93B86">
      <w:pPr>
        <w:pStyle w:val="2"/>
      </w:pPr>
      <w:r w:rsidRPr="00395585">
        <w:cr/>
      </w:r>
      <w:r w:rsidRPr="00395585">
        <w:rPr>
          <w:lang w:val="en-US"/>
        </w:rPr>
        <w:t>Q</w:t>
      </w:r>
      <w:r w:rsidRPr="00395585">
        <w:t>15. Перечислите различные команды, доступные в Elasticsearch Cat API?</w:t>
      </w:r>
    </w:p>
    <w:p w14:paraId="7E56C360" w14:textId="29D99BDA" w:rsidR="0009491C" w:rsidRPr="0009491C" w:rsidRDefault="00395585" w:rsidP="0009491C">
      <w:pPr>
        <w:rPr>
          <w:rFonts w:cstheme="minorHAnsi"/>
          <w:iCs/>
        </w:rPr>
      </w:pPr>
      <w:r w:rsidRPr="00395585">
        <w:rPr>
          <w:rFonts w:cstheme="minorHAnsi"/>
          <w:b/>
          <w:iCs/>
        </w:rPr>
        <w:cr/>
      </w:r>
      <w:r w:rsidR="0009491C" w:rsidRPr="0009491C">
        <w:t xml:space="preserve"> </w:t>
      </w:r>
      <w:r w:rsidR="0009491C" w:rsidRPr="0009491C">
        <w:rPr>
          <w:rFonts w:cstheme="minorHAnsi"/>
          <w:iCs/>
        </w:rPr>
        <w:t>Elasticsearch Cat API предоставляет простой и понятный способ получения информации о состоянии и структуре данных в Elasticsearch. Вот несколько различных команд, доступных в Elasticsearch Cat API:</w:t>
      </w:r>
    </w:p>
    <w:p w14:paraId="61923834" w14:textId="77777777" w:rsidR="0009491C" w:rsidRPr="0009491C" w:rsidRDefault="0009491C" w:rsidP="0009491C">
      <w:pPr>
        <w:rPr>
          <w:rFonts w:cstheme="minorHAnsi"/>
          <w:iCs/>
        </w:rPr>
      </w:pPr>
    </w:p>
    <w:p w14:paraId="41830652" w14:textId="77777777" w:rsidR="0009491C" w:rsidRPr="0009491C" w:rsidRDefault="0009491C" w:rsidP="0009491C">
      <w:pPr>
        <w:rPr>
          <w:rFonts w:cstheme="minorHAnsi"/>
          <w:iCs/>
        </w:rPr>
      </w:pPr>
      <w:r w:rsidRPr="0009491C">
        <w:rPr>
          <w:rFonts w:cstheme="minorHAnsi"/>
          <w:iCs/>
        </w:rPr>
        <w:t>1. cat health: возвращает информацию о состоянии кластера Elasticsearch, включая его здоровье ("green", "yellow" или "red").</w:t>
      </w:r>
    </w:p>
    <w:p w14:paraId="5A96530D" w14:textId="77777777" w:rsidR="0009491C" w:rsidRPr="0009491C" w:rsidRDefault="0009491C" w:rsidP="0009491C">
      <w:pPr>
        <w:rPr>
          <w:rFonts w:cstheme="minorHAnsi"/>
          <w:iCs/>
        </w:rPr>
      </w:pPr>
      <w:r w:rsidRPr="0009491C">
        <w:rPr>
          <w:rFonts w:cstheme="minorHAnsi"/>
          <w:iCs/>
        </w:rPr>
        <w:t>2. cat nodes: показывает список узлов в кластере Elasticsearch, их идентификаторы, IP-адреса и роли (master, data или coordinating).</w:t>
      </w:r>
    </w:p>
    <w:p w14:paraId="53FCFCB4" w14:textId="77777777" w:rsidR="0009491C" w:rsidRPr="0009491C" w:rsidRDefault="0009491C" w:rsidP="0009491C">
      <w:pPr>
        <w:rPr>
          <w:rFonts w:cstheme="minorHAnsi"/>
          <w:iCs/>
        </w:rPr>
      </w:pPr>
      <w:r w:rsidRPr="0009491C">
        <w:rPr>
          <w:rFonts w:cstheme="minorHAnsi"/>
          <w:iCs/>
        </w:rPr>
        <w:t>3. cat indices: отображает список индексов в кластере, их состояние, кол-во документов, размер и другую сводную информацию.</w:t>
      </w:r>
    </w:p>
    <w:p w14:paraId="2B775D35" w14:textId="77777777" w:rsidR="0009491C" w:rsidRPr="0009491C" w:rsidRDefault="0009491C" w:rsidP="0009491C">
      <w:pPr>
        <w:rPr>
          <w:rFonts w:cstheme="minorHAnsi"/>
          <w:iCs/>
        </w:rPr>
      </w:pPr>
      <w:r w:rsidRPr="0009491C">
        <w:rPr>
          <w:rFonts w:cstheme="minorHAnsi"/>
          <w:iCs/>
        </w:rPr>
        <w:t>4. cat shards: предоставляет информацию о состоянии и распределении реплик и фрагментов индексов в кластере Elasticsearch.</w:t>
      </w:r>
    </w:p>
    <w:p w14:paraId="1D3F8F9A" w14:textId="77777777" w:rsidR="0009491C" w:rsidRPr="0009491C" w:rsidRDefault="0009491C" w:rsidP="0009491C">
      <w:pPr>
        <w:rPr>
          <w:rFonts w:cstheme="minorHAnsi"/>
          <w:iCs/>
        </w:rPr>
      </w:pPr>
      <w:r w:rsidRPr="0009491C">
        <w:rPr>
          <w:rFonts w:cstheme="minorHAnsi"/>
          <w:iCs/>
        </w:rPr>
        <w:t>5. cat allocation: позволяет просмотреть статус и распределение сегментов индексов между узлами кластера Elasticsearch.</w:t>
      </w:r>
    </w:p>
    <w:p w14:paraId="2A74B627" w14:textId="77777777" w:rsidR="0009491C" w:rsidRPr="0009491C" w:rsidRDefault="0009491C" w:rsidP="0009491C">
      <w:pPr>
        <w:rPr>
          <w:rFonts w:cstheme="minorHAnsi"/>
          <w:iCs/>
        </w:rPr>
      </w:pPr>
      <w:r w:rsidRPr="0009491C">
        <w:rPr>
          <w:rFonts w:cstheme="minorHAnsi"/>
          <w:iCs/>
        </w:rPr>
        <w:t>6. cat segments: показывает информацию о сегментах индекса, включая их номера, размеры, док-ты и другую статистику.</w:t>
      </w:r>
    </w:p>
    <w:p w14:paraId="5A7CBA47" w14:textId="77777777" w:rsidR="0009491C" w:rsidRPr="0009491C" w:rsidRDefault="0009491C" w:rsidP="0009491C">
      <w:pPr>
        <w:rPr>
          <w:rFonts w:cstheme="minorHAnsi"/>
          <w:iCs/>
        </w:rPr>
      </w:pPr>
      <w:r w:rsidRPr="0009491C">
        <w:rPr>
          <w:rFonts w:cstheme="minorHAnsi"/>
          <w:iCs/>
        </w:rPr>
        <w:t>7. cat count: возвращает кол-во документов в каждом индексе.</w:t>
      </w:r>
    </w:p>
    <w:p w14:paraId="7E0313E6" w14:textId="77777777" w:rsidR="0009491C" w:rsidRPr="0009491C" w:rsidRDefault="0009491C" w:rsidP="0009491C">
      <w:pPr>
        <w:rPr>
          <w:rFonts w:cstheme="minorHAnsi"/>
          <w:iCs/>
        </w:rPr>
      </w:pPr>
      <w:r w:rsidRPr="0009491C">
        <w:rPr>
          <w:rFonts w:cstheme="minorHAnsi"/>
          <w:iCs/>
        </w:rPr>
        <w:t>8. cat aliases: показывает существующие псевдонимы индексов и их цели.</w:t>
      </w:r>
    </w:p>
    <w:p w14:paraId="571F6427" w14:textId="77777777" w:rsidR="0009491C" w:rsidRPr="0009491C" w:rsidRDefault="0009491C" w:rsidP="0009491C">
      <w:pPr>
        <w:rPr>
          <w:rFonts w:cstheme="minorHAnsi"/>
          <w:iCs/>
        </w:rPr>
      </w:pPr>
      <w:r w:rsidRPr="0009491C">
        <w:rPr>
          <w:rFonts w:cstheme="minorHAnsi"/>
          <w:iCs/>
        </w:rPr>
        <w:t>9. cat templates: отображает настройки и шаблоны индексов, используемые в Elasticsearch.</w:t>
      </w:r>
    </w:p>
    <w:p w14:paraId="6A5200E9" w14:textId="77777777" w:rsidR="0009491C" w:rsidRPr="0009491C" w:rsidRDefault="0009491C" w:rsidP="0009491C">
      <w:pPr>
        <w:rPr>
          <w:rFonts w:cstheme="minorHAnsi"/>
          <w:iCs/>
        </w:rPr>
      </w:pPr>
      <w:r w:rsidRPr="0009491C">
        <w:rPr>
          <w:rFonts w:cstheme="minorHAnsi"/>
          <w:iCs/>
        </w:rPr>
        <w:t>10. cat plugins: позволяет просмотреть список установленных плагинов Elasticsearch и их версии.</w:t>
      </w:r>
    </w:p>
    <w:p w14:paraId="66F9D531" w14:textId="77777777" w:rsidR="0009491C" w:rsidRPr="0009491C" w:rsidRDefault="0009491C" w:rsidP="0009491C">
      <w:pPr>
        <w:rPr>
          <w:rFonts w:cstheme="minorHAnsi"/>
          <w:iCs/>
        </w:rPr>
      </w:pPr>
    </w:p>
    <w:p w14:paraId="4354A2AB" w14:textId="19749DE2" w:rsidR="000D6C20" w:rsidRPr="0009491C" w:rsidRDefault="0009491C" w:rsidP="0009491C">
      <w:pPr>
        <w:rPr>
          <w:rFonts w:cstheme="minorHAnsi"/>
          <w:iCs/>
        </w:rPr>
      </w:pPr>
      <w:r w:rsidRPr="0009491C">
        <w:rPr>
          <w:rFonts w:cstheme="minorHAnsi"/>
          <w:iCs/>
        </w:rPr>
        <w:t>Это лишь несколько примеров команд, доступных в Elasticsearch Cat API. Каждая команда может быть запущена через API-запрос или через командную строку с использованием инструмента curl или утилиты cat предоставляемой Elasticsearch.</w:t>
      </w:r>
    </w:p>
    <w:p w14:paraId="0C6A428C" w14:textId="77777777" w:rsidR="00395585" w:rsidRPr="00395585" w:rsidRDefault="00395585" w:rsidP="00C93B86">
      <w:pPr>
        <w:pStyle w:val="2"/>
      </w:pPr>
      <w:r w:rsidRPr="0009491C">
        <w:cr/>
      </w:r>
      <w:r w:rsidRPr="00395585">
        <w:rPr>
          <w:lang w:val="en-US"/>
        </w:rPr>
        <w:t>Q</w:t>
      </w:r>
      <w:r w:rsidRPr="00395585">
        <w:t xml:space="preserve">16. Что вы подразумеваете под </w:t>
      </w:r>
      <w:r w:rsidRPr="00395585">
        <w:rPr>
          <w:lang w:val="en-US"/>
        </w:rPr>
        <w:t>Ingest</w:t>
      </w:r>
      <w:r w:rsidRPr="00395585">
        <w:t xml:space="preserve"> </w:t>
      </w:r>
      <w:r w:rsidRPr="00395585">
        <w:rPr>
          <w:lang w:val="en-US"/>
        </w:rPr>
        <w:t>node</w:t>
      </w:r>
      <w:r w:rsidRPr="00395585">
        <w:t>?</w:t>
      </w:r>
    </w:p>
    <w:p w14:paraId="1CC1BD77" w14:textId="75881BB2" w:rsidR="0009491C" w:rsidRPr="0009491C" w:rsidRDefault="00395585" w:rsidP="0009491C">
      <w:pPr>
        <w:rPr>
          <w:rFonts w:cstheme="minorHAnsi"/>
          <w:iCs/>
        </w:rPr>
      </w:pPr>
      <w:r w:rsidRPr="00395585">
        <w:rPr>
          <w:rFonts w:cstheme="minorHAnsi"/>
          <w:b/>
          <w:iCs/>
        </w:rPr>
        <w:lastRenderedPageBreak/>
        <w:cr/>
      </w:r>
      <w:r w:rsidR="0009491C" w:rsidRPr="0009491C">
        <w:t xml:space="preserve"> </w:t>
      </w:r>
      <w:r w:rsidR="0009491C" w:rsidRPr="0009491C">
        <w:rPr>
          <w:rFonts w:cstheme="minorHAnsi"/>
          <w:iCs/>
        </w:rPr>
        <w:t>Ingest-узел (Ingest node) - это компонент Elasticsearch, который предоставляет возможность обработки и преобразования данных перед их индексацией. Ingest-узел позволяет выполнять различные операции препроцессинга данных, такие как удаление, изменение или обогащение полей, применение условных логических операций и многие другие действия.</w:t>
      </w:r>
    </w:p>
    <w:p w14:paraId="4F8E457D" w14:textId="77777777" w:rsidR="0009491C" w:rsidRPr="0009491C" w:rsidRDefault="0009491C" w:rsidP="0009491C">
      <w:pPr>
        <w:rPr>
          <w:rFonts w:cstheme="minorHAnsi"/>
          <w:iCs/>
        </w:rPr>
      </w:pPr>
    </w:p>
    <w:p w14:paraId="200C9C49" w14:textId="77777777" w:rsidR="0009491C" w:rsidRPr="0009491C" w:rsidRDefault="0009491C" w:rsidP="0009491C">
      <w:pPr>
        <w:rPr>
          <w:rFonts w:cstheme="minorHAnsi"/>
          <w:iCs/>
        </w:rPr>
      </w:pPr>
      <w:r w:rsidRPr="0009491C">
        <w:rPr>
          <w:rFonts w:cstheme="minorHAnsi"/>
          <w:iCs/>
        </w:rPr>
        <w:t>Ingest-узел работает как часть Elasticsearch кластера и выполняет операции препроцессинга на уровне ближе к данным, перед тем как они будут сохранены в индекс. Это позволяет снизить загрузку на клиентской стороне, а также упростить и централизовать процесс обработки данных.</w:t>
      </w:r>
    </w:p>
    <w:p w14:paraId="1ED46820" w14:textId="77777777" w:rsidR="0009491C" w:rsidRPr="0009491C" w:rsidRDefault="0009491C" w:rsidP="0009491C">
      <w:pPr>
        <w:rPr>
          <w:rFonts w:cstheme="minorHAnsi"/>
          <w:iCs/>
        </w:rPr>
      </w:pPr>
    </w:p>
    <w:p w14:paraId="55AB51AA" w14:textId="77777777" w:rsidR="0009491C" w:rsidRPr="0009491C" w:rsidRDefault="0009491C" w:rsidP="0009491C">
      <w:pPr>
        <w:rPr>
          <w:rFonts w:cstheme="minorHAnsi"/>
          <w:iCs/>
        </w:rPr>
      </w:pPr>
      <w:r w:rsidRPr="0009491C">
        <w:rPr>
          <w:rFonts w:cstheme="minorHAnsi"/>
          <w:iCs/>
        </w:rPr>
        <w:t>Для применения операций препроцессинга данные проходят через цепочку обработки (pipeline), которая может состоять из нескольких этапов, каждый из которых выполняет определенное действие. Каждый этап позволяет применять различные процессоры (processors), которые определяют, какие преобразования должны быть выполнены над данными.</w:t>
      </w:r>
    </w:p>
    <w:p w14:paraId="2868CFE2" w14:textId="77777777" w:rsidR="0009491C" w:rsidRPr="0009491C" w:rsidRDefault="0009491C" w:rsidP="0009491C">
      <w:pPr>
        <w:rPr>
          <w:rFonts w:cstheme="minorHAnsi"/>
          <w:iCs/>
        </w:rPr>
      </w:pPr>
    </w:p>
    <w:p w14:paraId="6B01C730" w14:textId="57FBE4DF" w:rsidR="00FB5063" w:rsidRPr="0009491C" w:rsidRDefault="0009491C" w:rsidP="0009491C">
      <w:pPr>
        <w:rPr>
          <w:rFonts w:cstheme="minorHAnsi"/>
          <w:iCs/>
        </w:rPr>
      </w:pPr>
      <w:r w:rsidRPr="0009491C">
        <w:rPr>
          <w:rFonts w:cstheme="minorHAnsi"/>
          <w:iCs/>
        </w:rPr>
        <w:t>Ingest-узел интегрирован непосредственно в Elasticsearch, поэтому нет необходимости использовать отдельные инструменты или компоненты для обработки данных перед индексацией. Он позволяет более гибко управлять процессом препроцессинга данных в Elasticsearch и обеспечивает более эффективную и удобную работу с данными перед их долгосрочным хранением и поиском.</w:t>
      </w:r>
    </w:p>
    <w:p w14:paraId="29C815E5" w14:textId="77777777" w:rsidR="000D6C20" w:rsidRPr="00174E31" w:rsidRDefault="000D6C20" w:rsidP="00FB5063">
      <w:pPr>
        <w:rPr>
          <w:rFonts w:cstheme="minorHAnsi"/>
          <w:b/>
          <w:iCs/>
        </w:rPr>
      </w:pPr>
    </w:p>
    <w:p w14:paraId="64D08E3E" w14:textId="77777777" w:rsidR="00395585" w:rsidRPr="00395585" w:rsidRDefault="00395585" w:rsidP="00C93B86">
      <w:pPr>
        <w:pStyle w:val="2"/>
        <w:rPr>
          <w:lang w:val="en-US"/>
        </w:rPr>
      </w:pPr>
      <w:r w:rsidRPr="00395585">
        <w:cr/>
      </w:r>
      <w:r w:rsidRPr="00395585">
        <w:rPr>
          <w:lang w:val="en-US"/>
        </w:rPr>
        <w:t xml:space="preserve">Q17. </w:t>
      </w:r>
      <w:r w:rsidRPr="00395585">
        <w:t>Какие</w:t>
      </w:r>
      <w:r w:rsidRPr="00395585">
        <w:rPr>
          <w:lang w:val="en-US"/>
        </w:rPr>
        <w:t xml:space="preserve"> </w:t>
      </w:r>
      <w:r w:rsidRPr="00395585">
        <w:t>есть</w:t>
      </w:r>
      <w:r w:rsidRPr="00395585">
        <w:rPr>
          <w:lang w:val="en-US"/>
        </w:rPr>
        <w:t xml:space="preserve"> Single documents APIs </w:t>
      </w:r>
      <w:r w:rsidRPr="00395585">
        <w:t>в</w:t>
      </w:r>
      <w:r w:rsidRPr="00395585">
        <w:rPr>
          <w:lang w:val="en-US"/>
        </w:rPr>
        <w:t xml:space="preserve"> Elasticsearch? </w:t>
      </w:r>
    </w:p>
    <w:p w14:paraId="5E95703E" w14:textId="56CB5E35" w:rsidR="00FB5063" w:rsidRPr="00174E31" w:rsidRDefault="00395585" w:rsidP="00FB5063">
      <w:pPr>
        <w:rPr>
          <w:rFonts w:cstheme="minorHAnsi"/>
          <w:iCs/>
          <w:lang w:val="en-US"/>
        </w:rPr>
      </w:pPr>
      <w:r w:rsidRPr="00395585">
        <w:rPr>
          <w:rFonts w:cstheme="minorHAnsi"/>
          <w:b/>
          <w:iCs/>
          <w:lang w:val="en-US"/>
        </w:rPr>
        <w:cr/>
      </w:r>
    </w:p>
    <w:p w14:paraId="1E332F35" w14:textId="77777777" w:rsidR="0009491C" w:rsidRPr="0009491C" w:rsidRDefault="0009491C" w:rsidP="0009491C">
      <w:pPr>
        <w:rPr>
          <w:rFonts w:cstheme="minorHAnsi"/>
          <w:iCs/>
        </w:rPr>
      </w:pPr>
      <w:r w:rsidRPr="0009491C">
        <w:rPr>
          <w:rFonts w:cstheme="minorHAnsi"/>
          <w:iCs/>
        </w:rPr>
        <w:t>В Elasticsearch есть несколько API-методов, которые позволяют работать с отдельными документами (записями) в индексе. Вот некоторые из них:</w:t>
      </w:r>
    </w:p>
    <w:p w14:paraId="2CA6B7CE" w14:textId="77777777" w:rsidR="0009491C" w:rsidRPr="0009491C" w:rsidRDefault="0009491C" w:rsidP="0009491C">
      <w:pPr>
        <w:rPr>
          <w:rFonts w:cstheme="minorHAnsi"/>
          <w:iCs/>
        </w:rPr>
      </w:pPr>
    </w:p>
    <w:p w14:paraId="12E6327B" w14:textId="77777777" w:rsidR="0009491C" w:rsidRPr="0009491C" w:rsidRDefault="0009491C" w:rsidP="0009491C">
      <w:pPr>
        <w:rPr>
          <w:rFonts w:cstheme="minorHAnsi"/>
          <w:iCs/>
        </w:rPr>
      </w:pPr>
      <w:r w:rsidRPr="0009491C">
        <w:rPr>
          <w:rFonts w:cstheme="minorHAnsi"/>
          <w:iCs/>
        </w:rPr>
        <w:t>1. Index API: Используется для создания или обновления документа в индексе. Если документ с указанным идентификатором уже существует, он будет обновлен, иначе создастся новый документ.</w:t>
      </w:r>
    </w:p>
    <w:p w14:paraId="242B4797" w14:textId="77777777" w:rsidR="0009491C" w:rsidRPr="0009491C" w:rsidRDefault="0009491C" w:rsidP="0009491C">
      <w:pPr>
        <w:rPr>
          <w:rFonts w:cstheme="minorHAnsi"/>
          <w:iCs/>
        </w:rPr>
      </w:pPr>
    </w:p>
    <w:p w14:paraId="2B663A75" w14:textId="77777777" w:rsidR="0009491C" w:rsidRPr="0009491C" w:rsidRDefault="0009491C" w:rsidP="0009491C">
      <w:pPr>
        <w:rPr>
          <w:rFonts w:cstheme="minorHAnsi"/>
          <w:iCs/>
        </w:rPr>
      </w:pPr>
      <w:r w:rsidRPr="0009491C">
        <w:rPr>
          <w:rFonts w:cstheme="minorHAnsi"/>
          <w:iCs/>
        </w:rPr>
        <w:t>2. Get API: Позволяет получить документ из индекса по его идентификатору. Просто укажите имя индекса, тип документа и идентификатор документа, и Elasticsearch вернет запрашиваемый документ.</w:t>
      </w:r>
    </w:p>
    <w:p w14:paraId="0BDD62BD" w14:textId="77777777" w:rsidR="0009491C" w:rsidRPr="0009491C" w:rsidRDefault="0009491C" w:rsidP="0009491C">
      <w:pPr>
        <w:rPr>
          <w:rFonts w:cstheme="minorHAnsi"/>
          <w:iCs/>
        </w:rPr>
      </w:pPr>
    </w:p>
    <w:p w14:paraId="4721A408" w14:textId="77777777" w:rsidR="0009491C" w:rsidRPr="0009491C" w:rsidRDefault="0009491C" w:rsidP="0009491C">
      <w:pPr>
        <w:rPr>
          <w:rFonts w:cstheme="minorHAnsi"/>
          <w:iCs/>
        </w:rPr>
      </w:pPr>
      <w:r w:rsidRPr="0009491C">
        <w:rPr>
          <w:rFonts w:cstheme="minorHAnsi"/>
          <w:iCs/>
        </w:rPr>
        <w:t>3. Delete API: Используется для удаления документа из индекса по его идентификатору.</w:t>
      </w:r>
    </w:p>
    <w:p w14:paraId="709EA9A9" w14:textId="77777777" w:rsidR="0009491C" w:rsidRPr="0009491C" w:rsidRDefault="0009491C" w:rsidP="0009491C">
      <w:pPr>
        <w:rPr>
          <w:rFonts w:cstheme="minorHAnsi"/>
          <w:iCs/>
        </w:rPr>
      </w:pPr>
    </w:p>
    <w:p w14:paraId="11DFA1AC" w14:textId="77777777" w:rsidR="0009491C" w:rsidRPr="0009491C" w:rsidRDefault="0009491C" w:rsidP="0009491C">
      <w:pPr>
        <w:rPr>
          <w:rFonts w:cstheme="minorHAnsi"/>
          <w:iCs/>
        </w:rPr>
      </w:pPr>
      <w:r w:rsidRPr="0009491C">
        <w:rPr>
          <w:rFonts w:cstheme="minorHAnsi"/>
          <w:iCs/>
        </w:rPr>
        <w:t>4. Update API: Позволяет обновить существующий документ, добавлять новые поля, изменять значения полей или удалять их.</w:t>
      </w:r>
    </w:p>
    <w:p w14:paraId="4B49FEE7" w14:textId="77777777" w:rsidR="0009491C" w:rsidRPr="0009491C" w:rsidRDefault="0009491C" w:rsidP="0009491C">
      <w:pPr>
        <w:rPr>
          <w:rFonts w:cstheme="minorHAnsi"/>
          <w:iCs/>
        </w:rPr>
      </w:pPr>
    </w:p>
    <w:p w14:paraId="70C4BF54" w14:textId="77777777" w:rsidR="0009491C" w:rsidRPr="0009491C" w:rsidRDefault="0009491C" w:rsidP="0009491C">
      <w:pPr>
        <w:rPr>
          <w:rFonts w:cstheme="minorHAnsi"/>
          <w:iCs/>
        </w:rPr>
      </w:pPr>
      <w:r w:rsidRPr="0009491C">
        <w:rPr>
          <w:rFonts w:cstheme="minorHAnsi"/>
          <w:iCs/>
        </w:rPr>
        <w:t>5. Exists API: Позволяет проверить, существует ли документ в индексе по его идентификатору.</w:t>
      </w:r>
    </w:p>
    <w:p w14:paraId="46ECEA6F" w14:textId="77777777" w:rsidR="0009491C" w:rsidRPr="0009491C" w:rsidRDefault="0009491C" w:rsidP="0009491C">
      <w:pPr>
        <w:rPr>
          <w:rFonts w:cstheme="minorHAnsi"/>
          <w:iCs/>
        </w:rPr>
      </w:pPr>
    </w:p>
    <w:p w14:paraId="09EA73FA" w14:textId="77777777" w:rsidR="0009491C" w:rsidRPr="0009491C" w:rsidRDefault="0009491C" w:rsidP="0009491C">
      <w:pPr>
        <w:rPr>
          <w:rFonts w:cstheme="minorHAnsi"/>
          <w:iCs/>
        </w:rPr>
      </w:pPr>
      <w:r w:rsidRPr="0009491C">
        <w:rPr>
          <w:rFonts w:cstheme="minorHAnsi"/>
          <w:iCs/>
        </w:rPr>
        <w:t>6. Bulk API: Более эффективный способ индексации, обновления или удаления нескольких документов одновременно. Вы можете отправлять несколько операций индексирования или обновления в одном запросе для повышения производительности.</w:t>
      </w:r>
    </w:p>
    <w:p w14:paraId="026FF486" w14:textId="77777777" w:rsidR="0009491C" w:rsidRPr="0009491C" w:rsidRDefault="0009491C" w:rsidP="0009491C">
      <w:pPr>
        <w:rPr>
          <w:rFonts w:cstheme="minorHAnsi"/>
          <w:iCs/>
        </w:rPr>
      </w:pPr>
    </w:p>
    <w:p w14:paraId="49A057DE" w14:textId="1C045CB9" w:rsidR="000D6C20" w:rsidRPr="0009491C" w:rsidRDefault="0009491C" w:rsidP="0009491C">
      <w:pPr>
        <w:rPr>
          <w:rFonts w:cstheme="minorHAnsi"/>
          <w:iCs/>
        </w:rPr>
      </w:pPr>
      <w:r w:rsidRPr="0009491C">
        <w:rPr>
          <w:rFonts w:cstheme="minorHAnsi"/>
          <w:iCs/>
        </w:rPr>
        <w:t>Каждый из этих API-методов позволяет взаимодействовать с отдельными документами в Elasticsearch, обеспечивая возможность создавать, читать, обновлять и удалять данные в индексе по их уникальным идентификаторам.</w:t>
      </w:r>
    </w:p>
    <w:p w14:paraId="5046BA1C" w14:textId="77777777" w:rsidR="00395585" w:rsidRPr="00395585" w:rsidRDefault="00395585" w:rsidP="00C93B86">
      <w:pPr>
        <w:pStyle w:val="2"/>
        <w:rPr>
          <w:lang w:val="en-US"/>
        </w:rPr>
      </w:pPr>
      <w:r w:rsidRPr="0009491C">
        <w:cr/>
      </w:r>
      <w:r w:rsidRPr="00395585">
        <w:rPr>
          <w:lang w:val="en-US"/>
        </w:rPr>
        <w:t xml:space="preserve">Q18. </w:t>
      </w:r>
      <w:r w:rsidRPr="00395585">
        <w:t>Что</w:t>
      </w:r>
      <w:r w:rsidRPr="00395585">
        <w:rPr>
          <w:lang w:val="en-US"/>
        </w:rPr>
        <w:t xml:space="preserve"> </w:t>
      </w:r>
      <w:r w:rsidRPr="00395585">
        <w:t>такое</w:t>
      </w:r>
      <w:r w:rsidRPr="00395585">
        <w:rPr>
          <w:lang w:val="en-US"/>
        </w:rPr>
        <w:t xml:space="preserve"> Fuzzy query </w:t>
      </w:r>
      <w:r w:rsidRPr="00395585">
        <w:t>в</w:t>
      </w:r>
      <w:r w:rsidRPr="00395585">
        <w:rPr>
          <w:lang w:val="en-US"/>
        </w:rPr>
        <w:t xml:space="preserve"> Elasticsearch?</w:t>
      </w:r>
    </w:p>
    <w:p w14:paraId="1B19D9F7" w14:textId="59E25626" w:rsidR="00FB5063" w:rsidRPr="00174E31" w:rsidRDefault="00395585" w:rsidP="00FB5063">
      <w:pPr>
        <w:rPr>
          <w:rFonts w:cstheme="minorHAnsi"/>
          <w:b/>
          <w:iCs/>
          <w:lang w:val="en-US"/>
        </w:rPr>
      </w:pPr>
      <w:r w:rsidRPr="00395585">
        <w:rPr>
          <w:rFonts w:cstheme="minorHAnsi"/>
          <w:b/>
          <w:iCs/>
          <w:lang w:val="en-US"/>
        </w:rPr>
        <w:cr/>
      </w:r>
    </w:p>
    <w:p w14:paraId="6A768F0D" w14:textId="77777777" w:rsidR="0009491C" w:rsidRPr="0009491C" w:rsidRDefault="0009491C" w:rsidP="0009491C">
      <w:pPr>
        <w:rPr>
          <w:rFonts w:cstheme="minorHAnsi"/>
          <w:iCs/>
        </w:rPr>
      </w:pPr>
      <w:r w:rsidRPr="0009491C">
        <w:rPr>
          <w:rFonts w:cstheme="minorHAnsi"/>
          <w:iCs/>
        </w:rPr>
        <w:t xml:space="preserve">Fuzzy query в Elasticsearch - это тип запроса, который позволяет сопоставить документы, отличающиеся от исходного термина на определенное расстояние или с некоторыми изменениями в буквах. </w:t>
      </w:r>
    </w:p>
    <w:p w14:paraId="615AD1C4" w14:textId="77777777" w:rsidR="0009491C" w:rsidRPr="0009491C" w:rsidRDefault="0009491C" w:rsidP="0009491C">
      <w:pPr>
        <w:rPr>
          <w:rFonts w:cstheme="minorHAnsi"/>
          <w:iCs/>
        </w:rPr>
      </w:pPr>
    </w:p>
    <w:p w14:paraId="742E498E" w14:textId="77777777" w:rsidR="0009491C" w:rsidRPr="0009491C" w:rsidRDefault="0009491C" w:rsidP="0009491C">
      <w:pPr>
        <w:rPr>
          <w:rFonts w:cstheme="minorHAnsi"/>
          <w:iCs/>
        </w:rPr>
      </w:pPr>
      <w:r w:rsidRPr="0009491C">
        <w:rPr>
          <w:rFonts w:cstheme="minorHAnsi"/>
          <w:iCs/>
        </w:rPr>
        <w:lastRenderedPageBreak/>
        <w:t>Fuzzy query применяется, когда вы хотите найти документы, содержащие термин, похожий на ваш запрос, но может содержать ошибки в написании или небольшие изменения символов. Он основывается на алгоритме редактирования Левенштейна, который оценивает степень различия между двумя строками.</w:t>
      </w:r>
    </w:p>
    <w:p w14:paraId="2EC8C85E" w14:textId="77777777" w:rsidR="0009491C" w:rsidRPr="0009491C" w:rsidRDefault="0009491C" w:rsidP="0009491C">
      <w:pPr>
        <w:rPr>
          <w:rFonts w:cstheme="minorHAnsi"/>
          <w:iCs/>
        </w:rPr>
      </w:pPr>
    </w:p>
    <w:p w14:paraId="67BB9AAF" w14:textId="77777777" w:rsidR="0009491C" w:rsidRPr="0009491C" w:rsidRDefault="0009491C" w:rsidP="0009491C">
      <w:pPr>
        <w:rPr>
          <w:rFonts w:cstheme="minorHAnsi"/>
          <w:iCs/>
        </w:rPr>
      </w:pPr>
      <w:r w:rsidRPr="0009491C">
        <w:rPr>
          <w:rFonts w:cstheme="minorHAnsi"/>
          <w:iCs/>
        </w:rPr>
        <w:t>При использовании Fuzzy query в Elasticsearch, у вас есть возможность настроить параметр "fuzziness", который определяет максимальное количество изменений, разрешенных в термине. Например, если вы установите fuzziness равным 1, Elasticsearch найдет документы, в которых термин расходится от вашего запроса на одно изменение, такое как одна замена буквы или одна вставка/удаление символа.</w:t>
      </w:r>
    </w:p>
    <w:p w14:paraId="232A11EE" w14:textId="77777777" w:rsidR="0009491C" w:rsidRPr="0009491C" w:rsidRDefault="0009491C" w:rsidP="0009491C">
      <w:pPr>
        <w:rPr>
          <w:rFonts w:cstheme="minorHAnsi"/>
          <w:iCs/>
        </w:rPr>
      </w:pPr>
    </w:p>
    <w:p w14:paraId="49CB8FBA" w14:textId="1FFE8F96" w:rsidR="00FB5063" w:rsidRPr="00174E31" w:rsidRDefault="0009491C" w:rsidP="0009491C">
      <w:pPr>
        <w:rPr>
          <w:rFonts w:cstheme="minorHAnsi"/>
          <w:iCs/>
        </w:rPr>
      </w:pPr>
      <w:r w:rsidRPr="0009491C">
        <w:rPr>
          <w:rFonts w:cstheme="minorHAnsi"/>
          <w:iCs/>
        </w:rPr>
        <w:t>Fuzzy query может быть полезен, чтобы компенсировать опечатки или неточности в введенных данных и обеспечить более гибкий и расширенный поиск в Elasticsearch. Однако стоит учесть, что Fuzzy query может потребовать больше ресурсов и времени для выполнения, поскольку он выполняет более сложные операции сравнения.</w:t>
      </w:r>
    </w:p>
    <w:p w14:paraId="0FF7D125" w14:textId="77777777" w:rsidR="000D6C20" w:rsidRPr="00174E31" w:rsidRDefault="000D6C20" w:rsidP="00FB5063">
      <w:pPr>
        <w:rPr>
          <w:rFonts w:cstheme="minorHAnsi"/>
          <w:b/>
          <w:iCs/>
        </w:rPr>
      </w:pPr>
    </w:p>
    <w:p w14:paraId="7C7EEF28" w14:textId="77777777" w:rsidR="00395585" w:rsidRPr="00395585" w:rsidRDefault="00395585" w:rsidP="00C93B86">
      <w:pPr>
        <w:pStyle w:val="2"/>
        <w:rPr>
          <w:lang w:val="en-US"/>
        </w:rPr>
      </w:pPr>
      <w:r w:rsidRPr="00395585">
        <w:cr/>
      </w:r>
      <w:r w:rsidRPr="00395585">
        <w:rPr>
          <w:lang w:val="en-US"/>
        </w:rPr>
        <w:t xml:space="preserve">Q19. </w:t>
      </w:r>
      <w:r w:rsidRPr="00395585">
        <w:t>Что</w:t>
      </w:r>
      <w:r w:rsidRPr="00395585">
        <w:rPr>
          <w:lang w:val="en-US"/>
        </w:rPr>
        <w:t xml:space="preserve"> </w:t>
      </w:r>
      <w:r w:rsidRPr="00395585">
        <w:t>такое</w:t>
      </w:r>
      <w:r w:rsidRPr="00395585">
        <w:rPr>
          <w:lang w:val="en-US"/>
        </w:rPr>
        <w:t xml:space="preserve"> Dynamic Mapping </w:t>
      </w:r>
      <w:r w:rsidRPr="00395585">
        <w:t>в</w:t>
      </w:r>
      <w:r w:rsidRPr="00395585">
        <w:rPr>
          <w:lang w:val="en-US"/>
        </w:rPr>
        <w:t xml:space="preserve"> Elasticsearch?</w:t>
      </w:r>
    </w:p>
    <w:p w14:paraId="73621A2A" w14:textId="4619141F" w:rsidR="00FB5063" w:rsidRPr="00174E31" w:rsidRDefault="00395585" w:rsidP="00FB5063">
      <w:pPr>
        <w:rPr>
          <w:rFonts w:cstheme="minorHAnsi"/>
          <w:b/>
          <w:iCs/>
          <w:lang w:val="en-US"/>
        </w:rPr>
      </w:pPr>
      <w:r w:rsidRPr="00395585">
        <w:rPr>
          <w:rFonts w:cstheme="minorHAnsi"/>
          <w:b/>
          <w:iCs/>
          <w:lang w:val="en-US"/>
        </w:rPr>
        <w:cr/>
      </w:r>
    </w:p>
    <w:p w14:paraId="4B6F7A4B" w14:textId="77777777" w:rsidR="0009491C" w:rsidRPr="0009491C" w:rsidRDefault="0009491C" w:rsidP="0009491C">
      <w:pPr>
        <w:rPr>
          <w:rFonts w:cstheme="minorHAnsi"/>
          <w:iCs/>
        </w:rPr>
      </w:pPr>
      <w:r w:rsidRPr="0009491C">
        <w:rPr>
          <w:rFonts w:cstheme="minorHAnsi"/>
          <w:iCs/>
        </w:rPr>
        <w:t>Dynamic Mapping в Elasticsearch - это механизм автоматического создания сопоставления (mapping) полей документов в индексе, когда они впервые индексируются. Он позволяет Elasticsearch автоматически определить тип поля на основе его значения и создать соответствующий маппинг.</w:t>
      </w:r>
    </w:p>
    <w:p w14:paraId="0EB36365" w14:textId="77777777" w:rsidR="0009491C" w:rsidRPr="0009491C" w:rsidRDefault="0009491C" w:rsidP="0009491C">
      <w:pPr>
        <w:rPr>
          <w:rFonts w:cstheme="minorHAnsi"/>
          <w:iCs/>
        </w:rPr>
      </w:pPr>
    </w:p>
    <w:p w14:paraId="12F8CC7F" w14:textId="77777777" w:rsidR="0009491C" w:rsidRPr="0009491C" w:rsidRDefault="0009491C" w:rsidP="0009491C">
      <w:pPr>
        <w:rPr>
          <w:rFonts w:cstheme="minorHAnsi"/>
          <w:iCs/>
        </w:rPr>
      </w:pPr>
      <w:r w:rsidRPr="0009491C">
        <w:rPr>
          <w:rFonts w:cstheme="minorHAnsi"/>
          <w:iCs/>
        </w:rPr>
        <w:t>Dynamic Mapping позволяет гибко обрабатывать различные типы данных, включая текстовые строки, числа, даты, массивы и многое другое. Когда новый документ добавляется в индекс, Elasticsearch автоматически анализирует содержимое каждого поля и выбирает наиболее подходящий тип данных для него.</w:t>
      </w:r>
    </w:p>
    <w:p w14:paraId="6DC9DD74" w14:textId="77777777" w:rsidR="0009491C" w:rsidRPr="0009491C" w:rsidRDefault="0009491C" w:rsidP="0009491C">
      <w:pPr>
        <w:rPr>
          <w:rFonts w:cstheme="minorHAnsi"/>
          <w:iCs/>
        </w:rPr>
      </w:pPr>
    </w:p>
    <w:p w14:paraId="7441A99E" w14:textId="77777777" w:rsidR="0009491C" w:rsidRPr="0009491C" w:rsidRDefault="0009491C" w:rsidP="0009491C">
      <w:pPr>
        <w:rPr>
          <w:rFonts w:cstheme="minorHAnsi"/>
          <w:iCs/>
        </w:rPr>
      </w:pPr>
      <w:r w:rsidRPr="0009491C">
        <w:rPr>
          <w:rFonts w:cstheme="minorHAnsi"/>
          <w:iCs/>
        </w:rPr>
        <w:t>Dynamic Mapping может быть основан на нескольких источниках информации:</w:t>
      </w:r>
    </w:p>
    <w:p w14:paraId="1615039E" w14:textId="77777777" w:rsidR="0009491C" w:rsidRPr="0009491C" w:rsidRDefault="0009491C" w:rsidP="0009491C">
      <w:pPr>
        <w:rPr>
          <w:rFonts w:cstheme="minorHAnsi"/>
          <w:iCs/>
        </w:rPr>
      </w:pPr>
    </w:p>
    <w:p w14:paraId="3F38898F" w14:textId="77777777" w:rsidR="0009491C" w:rsidRPr="0009491C" w:rsidRDefault="0009491C" w:rsidP="0009491C">
      <w:pPr>
        <w:rPr>
          <w:rFonts w:cstheme="minorHAnsi"/>
          <w:iCs/>
        </w:rPr>
      </w:pPr>
      <w:r w:rsidRPr="0009491C">
        <w:rPr>
          <w:rFonts w:cstheme="minorHAnsi"/>
          <w:iCs/>
        </w:rPr>
        <w:t>1. Значение поля: Elasticsearch анализирует значение поля и пытается определить его тип данных. Например, если поле содержит числовое значение, оно будет отнесено к типу "long" или "float".</w:t>
      </w:r>
    </w:p>
    <w:p w14:paraId="7701FF86" w14:textId="77777777" w:rsidR="0009491C" w:rsidRPr="0009491C" w:rsidRDefault="0009491C" w:rsidP="0009491C">
      <w:pPr>
        <w:rPr>
          <w:rFonts w:cstheme="minorHAnsi"/>
          <w:iCs/>
        </w:rPr>
      </w:pPr>
    </w:p>
    <w:p w14:paraId="22B4A9F3" w14:textId="77777777" w:rsidR="0009491C" w:rsidRPr="0009491C" w:rsidRDefault="0009491C" w:rsidP="0009491C">
      <w:pPr>
        <w:rPr>
          <w:rFonts w:cstheme="minorHAnsi"/>
          <w:iCs/>
        </w:rPr>
      </w:pPr>
      <w:r w:rsidRPr="0009491C">
        <w:rPr>
          <w:rFonts w:cstheme="minorHAnsi"/>
          <w:iCs/>
        </w:rPr>
        <w:t>2. Настройки индекса: Можно также предварительно определить некоторые типы данных для поля в индексе, задав соответствующую настройку.</w:t>
      </w:r>
    </w:p>
    <w:p w14:paraId="07E882E8" w14:textId="77777777" w:rsidR="0009491C" w:rsidRPr="0009491C" w:rsidRDefault="0009491C" w:rsidP="0009491C">
      <w:pPr>
        <w:rPr>
          <w:rFonts w:cstheme="minorHAnsi"/>
          <w:iCs/>
        </w:rPr>
      </w:pPr>
      <w:r w:rsidRPr="0009491C">
        <w:rPr>
          <w:rFonts w:cstheme="minorHAnsi"/>
          <w:iCs/>
        </w:rPr>
        <w:t xml:space="preserve">   </w:t>
      </w:r>
    </w:p>
    <w:p w14:paraId="7DF2B786" w14:textId="77777777" w:rsidR="0009491C" w:rsidRPr="0009491C" w:rsidRDefault="0009491C" w:rsidP="0009491C">
      <w:pPr>
        <w:rPr>
          <w:rFonts w:cstheme="minorHAnsi"/>
          <w:iCs/>
        </w:rPr>
      </w:pPr>
      <w:r w:rsidRPr="0009491C">
        <w:rPr>
          <w:rFonts w:cstheme="minorHAnsi"/>
          <w:iCs/>
        </w:rPr>
        <w:t>3. Процессоры обработки (Ingest Node): Если вы используете Ingest Node перед индексацией данных, вы можете определить процессоры, которые будут преобразовывать данные и вносить изменения в маппинг полей документа.</w:t>
      </w:r>
    </w:p>
    <w:p w14:paraId="63778730" w14:textId="77777777" w:rsidR="0009491C" w:rsidRPr="0009491C" w:rsidRDefault="0009491C" w:rsidP="0009491C">
      <w:pPr>
        <w:rPr>
          <w:rFonts w:cstheme="minorHAnsi"/>
          <w:iCs/>
        </w:rPr>
      </w:pPr>
    </w:p>
    <w:p w14:paraId="1592A363" w14:textId="7B8A31D9" w:rsidR="00FB5063" w:rsidRPr="00174E31" w:rsidRDefault="0009491C" w:rsidP="0009491C">
      <w:pPr>
        <w:rPr>
          <w:rFonts w:cstheme="minorHAnsi"/>
          <w:iCs/>
        </w:rPr>
      </w:pPr>
      <w:r w:rsidRPr="0009491C">
        <w:rPr>
          <w:rFonts w:cstheme="minorHAnsi"/>
          <w:iCs/>
        </w:rPr>
        <w:t>Dynamic Mapping удобен, когда вы работаете с различными типами данных и его необходимость скрывает сложности ручного создания маппинга. Вместе с тем, следует обратить внимание на то, что неаккуратное использование Dynamic Mapping может привести к неожиданным результатам или некорректному сопоставлению полей, поэтому рекомендуется правильно настроить маппинг для индекса, особенно если ожидается определенная структура данных.</w:t>
      </w:r>
      <w:r w:rsidR="00FB5063" w:rsidRPr="00174E31">
        <w:rPr>
          <w:rFonts w:cstheme="minorHAnsi"/>
          <w:iCs/>
        </w:rPr>
        <w:t xml:space="preserve"> </w:t>
      </w:r>
    </w:p>
    <w:p w14:paraId="2F124B99" w14:textId="77777777" w:rsidR="000D6C20" w:rsidRPr="00174E31" w:rsidRDefault="000D6C20" w:rsidP="00FB5063">
      <w:pPr>
        <w:rPr>
          <w:rFonts w:cstheme="minorHAnsi"/>
          <w:b/>
          <w:iCs/>
        </w:rPr>
      </w:pPr>
    </w:p>
    <w:p w14:paraId="07CF02D8" w14:textId="77777777" w:rsidR="00395585" w:rsidRPr="00395585" w:rsidRDefault="00395585" w:rsidP="00C93B86">
      <w:pPr>
        <w:pStyle w:val="2"/>
        <w:rPr>
          <w:lang w:val="en-US"/>
        </w:rPr>
      </w:pPr>
      <w:r w:rsidRPr="00395585">
        <w:cr/>
      </w:r>
      <w:r w:rsidRPr="00395585">
        <w:rPr>
          <w:lang w:val="en-US"/>
        </w:rPr>
        <w:t xml:space="preserve">Q20. </w:t>
      </w:r>
      <w:r w:rsidRPr="00395585">
        <w:t>Что</w:t>
      </w:r>
      <w:r w:rsidRPr="00395585">
        <w:rPr>
          <w:lang w:val="en-US"/>
        </w:rPr>
        <w:t xml:space="preserve"> </w:t>
      </w:r>
      <w:r w:rsidRPr="00395585">
        <w:t>такое</w:t>
      </w:r>
      <w:r w:rsidRPr="00395585">
        <w:rPr>
          <w:lang w:val="en-US"/>
        </w:rPr>
        <w:t xml:space="preserve"> Explore API </w:t>
      </w:r>
      <w:r w:rsidRPr="00395585">
        <w:t>в</w:t>
      </w:r>
      <w:r w:rsidRPr="00395585">
        <w:rPr>
          <w:lang w:val="en-US"/>
        </w:rPr>
        <w:t xml:space="preserve"> Elasticsearch?</w:t>
      </w:r>
    </w:p>
    <w:p w14:paraId="03B9F17A" w14:textId="0AF80B62" w:rsidR="0009491C" w:rsidRPr="0009491C" w:rsidRDefault="00395585" w:rsidP="0009491C">
      <w:pPr>
        <w:rPr>
          <w:rFonts w:cstheme="minorHAnsi"/>
          <w:iCs/>
        </w:rPr>
      </w:pPr>
      <w:r w:rsidRPr="00395585">
        <w:rPr>
          <w:rFonts w:cstheme="minorHAnsi"/>
          <w:b/>
          <w:iCs/>
          <w:lang w:val="en-US"/>
        </w:rPr>
        <w:cr/>
      </w:r>
      <w:r w:rsidR="0009491C" w:rsidRPr="0009491C">
        <w:t xml:space="preserve"> </w:t>
      </w:r>
      <w:r w:rsidR="0009491C" w:rsidRPr="0009491C">
        <w:rPr>
          <w:rFonts w:cstheme="minorHAnsi"/>
          <w:iCs/>
          <w:lang w:val="en-US"/>
        </w:rPr>
        <w:t>Explore</w:t>
      </w:r>
      <w:r w:rsidR="0009491C" w:rsidRPr="0009491C">
        <w:rPr>
          <w:rFonts w:cstheme="minorHAnsi"/>
          <w:iCs/>
        </w:rPr>
        <w:t xml:space="preserve"> </w:t>
      </w:r>
      <w:r w:rsidR="0009491C" w:rsidRPr="0009491C">
        <w:rPr>
          <w:rFonts w:cstheme="minorHAnsi"/>
          <w:iCs/>
          <w:lang w:val="en-US"/>
        </w:rPr>
        <w:t>API</w:t>
      </w:r>
      <w:r w:rsidR="0009491C" w:rsidRPr="0009491C">
        <w:rPr>
          <w:rFonts w:cstheme="minorHAnsi"/>
          <w:iCs/>
        </w:rPr>
        <w:t xml:space="preserve"> в </w:t>
      </w:r>
      <w:r w:rsidR="0009491C" w:rsidRPr="0009491C">
        <w:rPr>
          <w:rFonts w:cstheme="minorHAnsi"/>
          <w:iCs/>
          <w:lang w:val="en-US"/>
        </w:rPr>
        <w:t>Elasticsearch</w:t>
      </w:r>
      <w:r w:rsidR="0009491C" w:rsidRPr="0009491C">
        <w:rPr>
          <w:rFonts w:cstheme="minorHAnsi"/>
          <w:iCs/>
        </w:rPr>
        <w:t xml:space="preserve"> - это инструмент, который позволяет исследовать данные в индексе с помощью агрегаций и поисковых запросов. Он предоставляет более высокоуровневый и удобочитаемый способ взаимодействия с данными, чем обычные запросы через </w:t>
      </w:r>
      <w:r w:rsidR="0009491C" w:rsidRPr="0009491C">
        <w:rPr>
          <w:rFonts w:cstheme="minorHAnsi"/>
          <w:iCs/>
          <w:lang w:val="en-US"/>
        </w:rPr>
        <w:t>REST</w:t>
      </w:r>
      <w:r w:rsidR="0009491C" w:rsidRPr="0009491C">
        <w:rPr>
          <w:rFonts w:cstheme="minorHAnsi"/>
          <w:iCs/>
        </w:rPr>
        <w:t xml:space="preserve"> </w:t>
      </w:r>
      <w:r w:rsidR="0009491C" w:rsidRPr="0009491C">
        <w:rPr>
          <w:rFonts w:cstheme="minorHAnsi"/>
          <w:iCs/>
          <w:lang w:val="en-US"/>
        </w:rPr>
        <w:t>API</w:t>
      </w:r>
      <w:r w:rsidR="0009491C" w:rsidRPr="0009491C">
        <w:rPr>
          <w:rFonts w:cstheme="minorHAnsi"/>
          <w:iCs/>
        </w:rPr>
        <w:t>.</w:t>
      </w:r>
    </w:p>
    <w:p w14:paraId="0F718773" w14:textId="77777777" w:rsidR="0009491C" w:rsidRPr="0009491C" w:rsidRDefault="0009491C" w:rsidP="0009491C">
      <w:pPr>
        <w:rPr>
          <w:rFonts w:cstheme="minorHAnsi"/>
          <w:iCs/>
        </w:rPr>
      </w:pPr>
    </w:p>
    <w:p w14:paraId="11660E1D" w14:textId="77777777" w:rsidR="0009491C" w:rsidRPr="0009491C" w:rsidRDefault="0009491C" w:rsidP="0009491C">
      <w:pPr>
        <w:rPr>
          <w:rFonts w:cstheme="minorHAnsi"/>
          <w:iCs/>
        </w:rPr>
      </w:pPr>
      <w:r w:rsidRPr="0009491C">
        <w:rPr>
          <w:rFonts w:cstheme="minorHAnsi"/>
          <w:iCs/>
        </w:rPr>
        <w:t xml:space="preserve">С </w:t>
      </w:r>
      <w:r w:rsidRPr="0009491C">
        <w:rPr>
          <w:rFonts w:cstheme="minorHAnsi"/>
          <w:iCs/>
          <w:lang w:val="en-US"/>
        </w:rPr>
        <w:t>Explore</w:t>
      </w:r>
      <w:r w:rsidRPr="0009491C">
        <w:rPr>
          <w:rFonts w:cstheme="minorHAnsi"/>
          <w:iCs/>
        </w:rPr>
        <w:t xml:space="preserve"> </w:t>
      </w:r>
      <w:r w:rsidRPr="0009491C">
        <w:rPr>
          <w:rFonts w:cstheme="minorHAnsi"/>
          <w:iCs/>
          <w:lang w:val="en-US"/>
        </w:rPr>
        <w:t>API</w:t>
      </w:r>
      <w:r w:rsidRPr="0009491C">
        <w:rPr>
          <w:rFonts w:cstheme="minorHAnsi"/>
          <w:iCs/>
        </w:rPr>
        <w:t xml:space="preserve"> вы можете выполнять сложные аналитические запросы на основе данных в вашем индексе и получать сводную информацию в удобном формате. Он обеспечивает следующие возможности:</w:t>
      </w:r>
    </w:p>
    <w:p w14:paraId="13381F04" w14:textId="77777777" w:rsidR="0009491C" w:rsidRPr="0009491C" w:rsidRDefault="0009491C" w:rsidP="0009491C">
      <w:pPr>
        <w:rPr>
          <w:rFonts w:cstheme="minorHAnsi"/>
          <w:iCs/>
        </w:rPr>
      </w:pPr>
    </w:p>
    <w:p w14:paraId="6B0AA3EF" w14:textId="77777777" w:rsidR="0009491C" w:rsidRPr="0009491C" w:rsidRDefault="0009491C" w:rsidP="0009491C">
      <w:pPr>
        <w:rPr>
          <w:rFonts w:cstheme="minorHAnsi"/>
          <w:iCs/>
        </w:rPr>
      </w:pPr>
      <w:r w:rsidRPr="0009491C">
        <w:rPr>
          <w:rFonts w:cstheme="minorHAnsi"/>
          <w:iCs/>
        </w:rPr>
        <w:t xml:space="preserve">1. Агрегации: </w:t>
      </w:r>
      <w:r w:rsidRPr="0009491C">
        <w:rPr>
          <w:rFonts w:cstheme="minorHAnsi"/>
          <w:iCs/>
          <w:lang w:val="en-US"/>
        </w:rPr>
        <w:t>Explore</w:t>
      </w:r>
      <w:r w:rsidRPr="0009491C">
        <w:rPr>
          <w:rFonts w:cstheme="minorHAnsi"/>
          <w:iCs/>
        </w:rPr>
        <w:t xml:space="preserve"> </w:t>
      </w:r>
      <w:r w:rsidRPr="0009491C">
        <w:rPr>
          <w:rFonts w:cstheme="minorHAnsi"/>
          <w:iCs/>
          <w:lang w:val="en-US"/>
        </w:rPr>
        <w:t>API</w:t>
      </w:r>
      <w:r w:rsidRPr="0009491C">
        <w:rPr>
          <w:rFonts w:cstheme="minorHAnsi"/>
          <w:iCs/>
        </w:rPr>
        <w:t xml:space="preserve"> позволяет выполнять различные агрегации данных, такие как сумма, среднее, минимальное, максимальное значение и др. Вы можете группировать и категоризировать данные по различным полям и получать результаты в виде сводных таблиц или графиков.</w:t>
      </w:r>
    </w:p>
    <w:p w14:paraId="123FEC9B" w14:textId="77777777" w:rsidR="0009491C" w:rsidRPr="0009491C" w:rsidRDefault="0009491C" w:rsidP="0009491C">
      <w:pPr>
        <w:rPr>
          <w:rFonts w:cstheme="minorHAnsi"/>
          <w:iCs/>
        </w:rPr>
      </w:pPr>
    </w:p>
    <w:p w14:paraId="3964B5A0" w14:textId="77777777" w:rsidR="0009491C" w:rsidRPr="0009491C" w:rsidRDefault="0009491C" w:rsidP="0009491C">
      <w:pPr>
        <w:rPr>
          <w:rFonts w:cstheme="minorHAnsi"/>
          <w:iCs/>
        </w:rPr>
      </w:pPr>
      <w:r w:rsidRPr="0009491C">
        <w:rPr>
          <w:rFonts w:cstheme="minorHAnsi"/>
          <w:iCs/>
        </w:rPr>
        <w:lastRenderedPageBreak/>
        <w:t xml:space="preserve">2. Поиск: </w:t>
      </w:r>
      <w:r w:rsidRPr="0009491C">
        <w:rPr>
          <w:rFonts w:cstheme="minorHAnsi"/>
          <w:iCs/>
          <w:lang w:val="en-US"/>
        </w:rPr>
        <w:t>Explore</w:t>
      </w:r>
      <w:r w:rsidRPr="0009491C">
        <w:rPr>
          <w:rFonts w:cstheme="minorHAnsi"/>
          <w:iCs/>
        </w:rPr>
        <w:t xml:space="preserve"> </w:t>
      </w:r>
      <w:r w:rsidRPr="0009491C">
        <w:rPr>
          <w:rFonts w:cstheme="minorHAnsi"/>
          <w:iCs/>
          <w:lang w:val="en-US"/>
        </w:rPr>
        <w:t>API</w:t>
      </w:r>
      <w:r w:rsidRPr="0009491C">
        <w:rPr>
          <w:rFonts w:cstheme="minorHAnsi"/>
          <w:iCs/>
        </w:rPr>
        <w:t xml:space="preserve"> также поддерживает выполнение поисковых запросов с использованием сложных условий, фильтров и сортировки. Вы можете выполнить поиск по определенным полям, провести поиск с фильтрацией или использовать фразовый поиск для более точных результатов.</w:t>
      </w:r>
    </w:p>
    <w:p w14:paraId="67988141" w14:textId="77777777" w:rsidR="0009491C" w:rsidRPr="0009491C" w:rsidRDefault="0009491C" w:rsidP="0009491C">
      <w:pPr>
        <w:rPr>
          <w:rFonts w:cstheme="minorHAnsi"/>
          <w:iCs/>
        </w:rPr>
      </w:pPr>
    </w:p>
    <w:p w14:paraId="60A39B6A" w14:textId="77777777" w:rsidR="0009491C" w:rsidRPr="0009491C" w:rsidRDefault="0009491C" w:rsidP="0009491C">
      <w:pPr>
        <w:rPr>
          <w:rFonts w:cstheme="minorHAnsi"/>
          <w:iCs/>
        </w:rPr>
      </w:pPr>
      <w:r w:rsidRPr="0009491C">
        <w:rPr>
          <w:rFonts w:cstheme="minorHAnsi"/>
          <w:iCs/>
        </w:rPr>
        <w:t xml:space="preserve">3. Форматирование результатов: </w:t>
      </w:r>
      <w:r w:rsidRPr="0009491C">
        <w:rPr>
          <w:rFonts w:cstheme="minorHAnsi"/>
          <w:iCs/>
          <w:lang w:val="en-US"/>
        </w:rPr>
        <w:t>Explore</w:t>
      </w:r>
      <w:r w:rsidRPr="0009491C">
        <w:rPr>
          <w:rFonts w:cstheme="minorHAnsi"/>
          <w:iCs/>
        </w:rPr>
        <w:t xml:space="preserve"> </w:t>
      </w:r>
      <w:r w:rsidRPr="0009491C">
        <w:rPr>
          <w:rFonts w:cstheme="minorHAnsi"/>
          <w:iCs/>
          <w:lang w:val="en-US"/>
        </w:rPr>
        <w:t>API</w:t>
      </w:r>
      <w:r w:rsidRPr="0009491C">
        <w:rPr>
          <w:rFonts w:cstheme="minorHAnsi"/>
          <w:iCs/>
        </w:rPr>
        <w:t xml:space="preserve"> позволяет форматировать результаты запроса в различных форматах, включая </w:t>
      </w:r>
      <w:r w:rsidRPr="0009491C">
        <w:rPr>
          <w:rFonts w:cstheme="minorHAnsi"/>
          <w:iCs/>
          <w:lang w:val="en-US"/>
        </w:rPr>
        <w:t>JSON</w:t>
      </w:r>
      <w:r w:rsidRPr="0009491C">
        <w:rPr>
          <w:rFonts w:cstheme="minorHAnsi"/>
          <w:iCs/>
        </w:rPr>
        <w:t xml:space="preserve">, </w:t>
      </w:r>
      <w:r w:rsidRPr="0009491C">
        <w:rPr>
          <w:rFonts w:cstheme="minorHAnsi"/>
          <w:iCs/>
          <w:lang w:val="en-US"/>
        </w:rPr>
        <w:t>CSV</w:t>
      </w:r>
      <w:r w:rsidRPr="0009491C">
        <w:rPr>
          <w:rFonts w:cstheme="minorHAnsi"/>
          <w:iCs/>
        </w:rPr>
        <w:t xml:space="preserve">, </w:t>
      </w:r>
      <w:r w:rsidRPr="0009491C">
        <w:rPr>
          <w:rFonts w:cstheme="minorHAnsi"/>
          <w:iCs/>
          <w:lang w:val="en-US"/>
        </w:rPr>
        <w:t>HTML</w:t>
      </w:r>
      <w:r w:rsidRPr="0009491C">
        <w:rPr>
          <w:rFonts w:cstheme="minorHAnsi"/>
          <w:iCs/>
        </w:rPr>
        <w:t xml:space="preserve"> и другие. Это позволяет легко интегрировать результаты в другие системы или представить их в удобном для анализа виде.</w:t>
      </w:r>
    </w:p>
    <w:p w14:paraId="7F8E148F" w14:textId="77777777" w:rsidR="0009491C" w:rsidRPr="0009491C" w:rsidRDefault="0009491C" w:rsidP="0009491C">
      <w:pPr>
        <w:rPr>
          <w:rFonts w:cstheme="minorHAnsi"/>
          <w:iCs/>
        </w:rPr>
      </w:pPr>
    </w:p>
    <w:p w14:paraId="41C301D4" w14:textId="08B7B71A" w:rsidR="00FB5063" w:rsidRPr="0009491C" w:rsidRDefault="0009491C" w:rsidP="0009491C">
      <w:pPr>
        <w:rPr>
          <w:rFonts w:cstheme="minorHAnsi"/>
          <w:iCs/>
        </w:rPr>
      </w:pPr>
      <w:r w:rsidRPr="0009491C">
        <w:rPr>
          <w:rFonts w:cstheme="minorHAnsi"/>
          <w:iCs/>
          <w:lang w:val="en-US"/>
        </w:rPr>
        <w:t>Explore</w:t>
      </w:r>
      <w:r w:rsidRPr="0009491C">
        <w:rPr>
          <w:rFonts w:cstheme="minorHAnsi"/>
          <w:iCs/>
        </w:rPr>
        <w:t xml:space="preserve"> </w:t>
      </w:r>
      <w:r w:rsidRPr="0009491C">
        <w:rPr>
          <w:rFonts w:cstheme="minorHAnsi"/>
          <w:iCs/>
          <w:lang w:val="en-US"/>
        </w:rPr>
        <w:t>API</w:t>
      </w:r>
      <w:r w:rsidRPr="0009491C">
        <w:rPr>
          <w:rFonts w:cstheme="minorHAnsi"/>
          <w:iCs/>
        </w:rPr>
        <w:t xml:space="preserve"> обеспечивает удобный и краткий способ исследования данных в </w:t>
      </w:r>
      <w:r w:rsidRPr="0009491C">
        <w:rPr>
          <w:rFonts w:cstheme="minorHAnsi"/>
          <w:iCs/>
          <w:lang w:val="en-US"/>
        </w:rPr>
        <w:t>Elasticsearch</w:t>
      </w:r>
      <w:r w:rsidRPr="0009491C">
        <w:rPr>
          <w:rFonts w:cstheme="minorHAnsi"/>
          <w:iCs/>
        </w:rPr>
        <w:t xml:space="preserve">, предоставляя мощные возможности для анализа, агрегации и визуализации данных. Он часто используется аналитиками и разработчиками для изучения и понимания данных, а также для создания отчетов и дашбордов на основе данных </w:t>
      </w:r>
      <w:r w:rsidRPr="0009491C">
        <w:rPr>
          <w:rFonts w:cstheme="minorHAnsi"/>
          <w:iCs/>
          <w:lang w:val="en-US"/>
        </w:rPr>
        <w:t>Elasticsearch</w:t>
      </w:r>
      <w:r w:rsidRPr="0009491C">
        <w:rPr>
          <w:rFonts w:cstheme="minorHAnsi"/>
          <w:iCs/>
        </w:rPr>
        <w:t>.</w:t>
      </w:r>
    </w:p>
    <w:p w14:paraId="4EF81AB7" w14:textId="77777777" w:rsidR="000D6C20" w:rsidRPr="00174E31" w:rsidRDefault="000D6C20" w:rsidP="00FB5063">
      <w:pPr>
        <w:rPr>
          <w:rFonts w:cstheme="minorHAnsi"/>
          <w:b/>
          <w:iCs/>
        </w:rPr>
      </w:pPr>
    </w:p>
    <w:p w14:paraId="1EB9F8DB" w14:textId="77777777" w:rsidR="00395585" w:rsidRPr="00395585" w:rsidRDefault="00395585" w:rsidP="00C93B86">
      <w:pPr>
        <w:pStyle w:val="2"/>
      </w:pPr>
      <w:r w:rsidRPr="00395585">
        <w:cr/>
      </w:r>
      <w:r w:rsidRPr="00395585">
        <w:rPr>
          <w:lang w:val="en-US"/>
        </w:rPr>
        <w:t>Q</w:t>
      </w:r>
      <w:r w:rsidRPr="00395585">
        <w:t>21. Какое программное обеспечение необходимо для установки Elasticsearch?</w:t>
      </w:r>
    </w:p>
    <w:p w14:paraId="7A36D126" w14:textId="7C27FC11" w:rsidR="00FB5063" w:rsidRPr="00174E31" w:rsidRDefault="00395585" w:rsidP="00FB5063">
      <w:pPr>
        <w:rPr>
          <w:rFonts w:cstheme="minorHAnsi"/>
          <w:b/>
          <w:iCs/>
        </w:rPr>
      </w:pPr>
      <w:r w:rsidRPr="00395585">
        <w:rPr>
          <w:rFonts w:cstheme="minorHAnsi"/>
          <w:b/>
          <w:iCs/>
        </w:rPr>
        <w:cr/>
      </w:r>
    </w:p>
    <w:p w14:paraId="102C82ED" w14:textId="77777777" w:rsidR="0009491C" w:rsidRPr="0009491C" w:rsidRDefault="0009491C" w:rsidP="0009491C">
      <w:pPr>
        <w:rPr>
          <w:rFonts w:cstheme="minorHAnsi"/>
          <w:iCs/>
        </w:rPr>
      </w:pPr>
      <w:r w:rsidRPr="0009491C">
        <w:rPr>
          <w:rFonts w:cstheme="minorHAnsi"/>
          <w:iCs/>
        </w:rPr>
        <w:t>Для установки и работы с Elasticsearch вам понадобятся следующие программные компоненты:</w:t>
      </w:r>
    </w:p>
    <w:p w14:paraId="16A76BBB" w14:textId="77777777" w:rsidR="0009491C" w:rsidRPr="0009491C" w:rsidRDefault="0009491C" w:rsidP="0009491C">
      <w:pPr>
        <w:rPr>
          <w:rFonts w:cstheme="minorHAnsi"/>
          <w:iCs/>
        </w:rPr>
      </w:pPr>
    </w:p>
    <w:p w14:paraId="2FDCB02A" w14:textId="77777777" w:rsidR="0009491C" w:rsidRPr="0009491C" w:rsidRDefault="0009491C" w:rsidP="0009491C">
      <w:pPr>
        <w:rPr>
          <w:rFonts w:cstheme="minorHAnsi"/>
          <w:iCs/>
        </w:rPr>
      </w:pPr>
      <w:r w:rsidRPr="0009491C">
        <w:rPr>
          <w:rFonts w:cstheme="minorHAnsi"/>
          <w:iCs/>
        </w:rPr>
        <w:t>1. Java Development Kit (JDK): Elasticsearch работает на платформе Java, поэтому вам понадобится установить JDK. Рекомендуется использовать Oracle JDK или OpenJDK в версии 8 или выше.</w:t>
      </w:r>
    </w:p>
    <w:p w14:paraId="405EFCD2" w14:textId="77777777" w:rsidR="0009491C" w:rsidRPr="0009491C" w:rsidRDefault="0009491C" w:rsidP="0009491C">
      <w:pPr>
        <w:rPr>
          <w:rFonts w:cstheme="minorHAnsi"/>
          <w:iCs/>
        </w:rPr>
      </w:pPr>
    </w:p>
    <w:p w14:paraId="1715DBA9" w14:textId="77777777" w:rsidR="0009491C" w:rsidRPr="0009491C" w:rsidRDefault="0009491C" w:rsidP="0009491C">
      <w:pPr>
        <w:rPr>
          <w:rFonts w:cstheme="minorHAnsi"/>
          <w:iCs/>
        </w:rPr>
      </w:pPr>
      <w:r w:rsidRPr="0009491C">
        <w:rPr>
          <w:rFonts w:cstheme="minorHAnsi"/>
          <w:iCs/>
        </w:rPr>
        <w:t>2. Elasticsearch: Само программное обеспечение Elasticsearch, которое можно скачать с официального сайта Elasticsearch. Вам нужно выбрать нужную версию, совместимую с вашей ОС.</w:t>
      </w:r>
    </w:p>
    <w:p w14:paraId="3C988DEE" w14:textId="77777777" w:rsidR="0009491C" w:rsidRPr="0009491C" w:rsidRDefault="0009491C" w:rsidP="0009491C">
      <w:pPr>
        <w:rPr>
          <w:rFonts w:cstheme="minorHAnsi"/>
          <w:iCs/>
        </w:rPr>
      </w:pPr>
    </w:p>
    <w:p w14:paraId="4389AB64" w14:textId="77777777" w:rsidR="0009491C" w:rsidRPr="0009491C" w:rsidRDefault="0009491C" w:rsidP="0009491C">
      <w:pPr>
        <w:rPr>
          <w:rFonts w:cstheme="minorHAnsi"/>
          <w:iCs/>
        </w:rPr>
      </w:pPr>
      <w:r w:rsidRPr="0009491C">
        <w:rPr>
          <w:rFonts w:cstheme="minorHAnsi"/>
          <w:iCs/>
        </w:rPr>
        <w:t>3. Операционная система: Elasticsearch поддерживается на различных операционных системах, включая Windows, Linux и macOS. Установите Elasticsearch, соответствующий вашей операционной системе.</w:t>
      </w:r>
    </w:p>
    <w:p w14:paraId="1381038E" w14:textId="77777777" w:rsidR="0009491C" w:rsidRPr="0009491C" w:rsidRDefault="0009491C" w:rsidP="0009491C">
      <w:pPr>
        <w:rPr>
          <w:rFonts w:cstheme="minorHAnsi"/>
          <w:iCs/>
        </w:rPr>
      </w:pPr>
    </w:p>
    <w:p w14:paraId="57722B76" w14:textId="77777777" w:rsidR="0009491C" w:rsidRPr="0009491C" w:rsidRDefault="0009491C" w:rsidP="0009491C">
      <w:pPr>
        <w:rPr>
          <w:rFonts w:cstheme="minorHAnsi"/>
          <w:iCs/>
        </w:rPr>
      </w:pPr>
      <w:r w:rsidRPr="0009491C">
        <w:rPr>
          <w:rFonts w:cstheme="minorHAnsi"/>
          <w:iCs/>
        </w:rPr>
        <w:t>4. Дополнительные компоненты: В зависимости от вашего проекта может потребоваться дополнительное программное обеспечение, такое как система контроля версий (например, Git), среда разработки (например, IntelliJ IDEA) или инструменты для развёртывания и управления (например, Docker или Kubernetes).</w:t>
      </w:r>
    </w:p>
    <w:p w14:paraId="51FA35A4" w14:textId="77777777" w:rsidR="0009491C" w:rsidRPr="0009491C" w:rsidRDefault="0009491C" w:rsidP="0009491C">
      <w:pPr>
        <w:rPr>
          <w:rFonts w:cstheme="minorHAnsi"/>
          <w:iCs/>
        </w:rPr>
      </w:pPr>
    </w:p>
    <w:p w14:paraId="06E8C460" w14:textId="77777777" w:rsidR="0009491C" w:rsidRPr="0009491C" w:rsidRDefault="0009491C" w:rsidP="0009491C">
      <w:pPr>
        <w:rPr>
          <w:rFonts w:cstheme="minorHAnsi"/>
          <w:iCs/>
        </w:rPr>
      </w:pPr>
      <w:r w:rsidRPr="0009491C">
        <w:rPr>
          <w:rFonts w:cstheme="minorHAnsi"/>
          <w:iCs/>
        </w:rPr>
        <w:t>После установки Elasticsearch вы также можете рассмотреть установку и использование инструментов управления Elasticsearch, таких как Kibana для визуализации и анализа данных, Logstash для обработки и загрузки данных, и Beats для мониторинга и сбора данных.</w:t>
      </w:r>
    </w:p>
    <w:p w14:paraId="2AC24AA7" w14:textId="77777777" w:rsidR="0009491C" w:rsidRPr="0009491C" w:rsidRDefault="0009491C" w:rsidP="0009491C">
      <w:pPr>
        <w:rPr>
          <w:rFonts w:cstheme="minorHAnsi"/>
          <w:iCs/>
        </w:rPr>
      </w:pPr>
    </w:p>
    <w:p w14:paraId="240286BB" w14:textId="7AB6AFD9" w:rsidR="00FB5063" w:rsidRPr="00174E31" w:rsidRDefault="0009491C" w:rsidP="0009491C">
      <w:pPr>
        <w:rPr>
          <w:rFonts w:cstheme="minorHAnsi"/>
          <w:iCs/>
        </w:rPr>
      </w:pPr>
      <w:r w:rsidRPr="0009491C">
        <w:rPr>
          <w:rFonts w:cstheme="minorHAnsi"/>
          <w:iCs/>
        </w:rPr>
        <w:t>Установка и конфигурация Elasticsearch может немного варьироваться в зависимости от вашей операционной системы и требований вашего проекта, поэтому рекомендуется ознакомиться с документацией Elasticsearch, которая содержит подробные инструкции по установке и настройке для различных сценариев использования.</w:t>
      </w:r>
    </w:p>
    <w:p w14:paraId="5BD780B4" w14:textId="77777777" w:rsidR="000D6C20" w:rsidRPr="00174E31" w:rsidRDefault="000D6C20" w:rsidP="00FB5063">
      <w:pPr>
        <w:rPr>
          <w:rFonts w:cstheme="minorHAnsi"/>
          <w:b/>
          <w:iCs/>
        </w:rPr>
      </w:pPr>
    </w:p>
    <w:p w14:paraId="3381F0A3" w14:textId="77777777" w:rsidR="00395585" w:rsidRPr="00395585" w:rsidRDefault="00395585" w:rsidP="00C93B86">
      <w:pPr>
        <w:pStyle w:val="2"/>
      </w:pPr>
      <w:r w:rsidRPr="00395585">
        <w:cr/>
      </w:r>
      <w:r w:rsidRPr="00395585">
        <w:rPr>
          <w:lang w:val="en-US"/>
        </w:rPr>
        <w:t>Q</w:t>
      </w:r>
      <w:r w:rsidRPr="00395585">
        <w:t>22. Как выглядит пошаговая процедура запуска сервера Elasticsearch?</w:t>
      </w:r>
    </w:p>
    <w:p w14:paraId="7ECACED4" w14:textId="29C09AA4" w:rsidR="00FB5063" w:rsidRPr="00174E31" w:rsidRDefault="00395585" w:rsidP="00FB5063">
      <w:pPr>
        <w:rPr>
          <w:rFonts w:cstheme="minorHAnsi"/>
          <w:iCs/>
        </w:rPr>
      </w:pPr>
      <w:r w:rsidRPr="00395585">
        <w:rPr>
          <w:rFonts w:cstheme="minorHAnsi"/>
          <w:b/>
          <w:iCs/>
        </w:rPr>
        <w:cr/>
      </w:r>
    </w:p>
    <w:p w14:paraId="2816AC24" w14:textId="77777777" w:rsidR="0009491C" w:rsidRPr="0009491C" w:rsidRDefault="0009491C" w:rsidP="0009491C">
      <w:pPr>
        <w:rPr>
          <w:rFonts w:cstheme="minorHAnsi"/>
          <w:iCs/>
        </w:rPr>
      </w:pPr>
      <w:r w:rsidRPr="0009491C">
        <w:rPr>
          <w:rFonts w:cstheme="minorHAnsi"/>
          <w:iCs/>
        </w:rPr>
        <w:t>Вот пошаговая процедура запуска сервера Elasticsearch:</w:t>
      </w:r>
    </w:p>
    <w:p w14:paraId="08D69F0C" w14:textId="77777777" w:rsidR="0009491C" w:rsidRPr="0009491C" w:rsidRDefault="0009491C" w:rsidP="0009491C">
      <w:pPr>
        <w:rPr>
          <w:rFonts w:cstheme="minorHAnsi"/>
          <w:iCs/>
        </w:rPr>
      </w:pPr>
    </w:p>
    <w:p w14:paraId="2CA04B27" w14:textId="77777777" w:rsidR="0009491C" w:rsidRPr="0009491C" w:rsidRDefault="0009491C" w:rsidP="0009491C">
      <w:pPr>
        <w:rPr>
          <w:rFonts w:cstheme="minorHAnsi"/>
          <w:iCs/>
          <w:lang w:val="en-US"/>
        </w:rPr>
      </w:pPr>
      <w:r w:rsidRPr="0009491C">
        <w:rPr>
          <w:rFonts w:cstheme="minorHAnsi"/>
          <w:iCs/>
        </w:rPr>
        <w:t>Шаг</w:t>
      </w:r>
      <w:r w:rsidRPr="0009491C">
        <w:rPr>
          <w:rFonts w:cstheme="minorHAnsi"/>
          <w:iCs/>
          <w:lang w:val="en-US"/>
        </w:rPr>
        <w:t xml:space="preserve"> 1: </w:t>
      </w:r>
      <w:r w:rsidRPr="0009491C">
        <w:rPr>
          <w:rFonts w:cstheme="minorHAnsi"/>
          <w:iCs/>
        </w:rPr>
        <w:t>Установите</w:t>
      </w:r>
      <w:r w:rsidRPr="0009491C">
        <w:rPr>
          <w:rFonts w:cstheme="minorHAnsi"/>
          <w:iCs/>
          <w:lang w:val="en-US"/>
        </w:rPr>
        <w:t xml:space="preserve"> Java Development Kit (JDK).</w:t>
      </w:r>
    </w:p>
    <w:p w14:paraId="1C6FEF10" w14:textId="77777777" w:rsidR="0009491C" w:rsidRPr="0009491C" w:rsidRDefault="0009491C" w:rsidP="0009491C">
      <w:pPr>
        <w:rPr>
          <w:rFonts w:cstheme="minorHAnsi"/>
          <w:iCs/>
        </w:rPr>
      </w:pPr>
      <w:r w:rsidRPr="0009491C">
        <w:rPr>
          <w:rFonts w:cstheme="minorHAnsi"/>
          <w:iCs/>
          <w:lang w:val="en-US"/>
        </w:rPr>
        <w:t xml:space="preserve">   </w:t>
      </w:r>
      <w:r w:rsidRPr="0009491C">
        <w:rPr>
          <w:rFonts w:cstheme="minorHAnsi"/>
          <w:iCs/>
        </w:rPr>
        <w:t>- Скачайте и установите JDK с официального сайта Oracle или установите OpenJDK.</w:t>
      </w:r>
    </w:p>
    <w:p w14:paraId="0D32EEC4" w14:textId="77777777" w:rsidR="0009491C" w:rsidRPr="0009491C" w:rsidRDefault="0009491C" w:rsidP="0009491C">
      <w:pPr>
        <w:rPr>
          <w:rFonts w:cstheme="minorHAnsi"/>
          <w:iCs/>
        </w:rPr>
      </w:pPr>
      <w:r w:rsidRPr="0009491C">
        <w:rPr>
          <w:rFonts w:cstheme="minorHAnsi"/>
          <w:iCs/>
        </w:rPr>
        <w:t xml:space="preserve">   - Убедитесь, что JDK успешно установлен, проверив версию командой `java -version`.</w:t>
      </w:r>
    </w:p>
    <w:p w14:paraId="75FE8049" w14:textId="77777777" w:rsidR="0009491C" w:rsidRPr="0009491C" w:rsidRDefault="0009491C" w:rsidP="0009491C">
      <w:pPr>
        <w:rPr>
          <w:rFonts w:cstheme="minorHAnsi"/>
          <w:iCs/>
        </w:rPr>
      </w:pPr>
    </w:p>
    <w:p w14:paraId="3F8C5B5E" w14:textId="77777777" w:rsidR="0009491C" w:rsidRPr="0009491C" w:rsidRDefault="0009491C" w:rsidP="0009491C">
      <w:pPr>
        <w:rPr>
          <w:rFonts w:cstheme="minorHAnsi"/>
          <w:iCs/>
        </w:rPr>
      </w:pPr>
      <w:r w:rsidRPr="0009491C">
        <w:rPr>
          <w:rFonts w:cstheme="minorHAnsi"/>
          <w:iCs/>
        </w:rPr>
        <w:t>Шаг 2: Скачайте и установите Elasticsearch.</w:t>
      </w:r>
    </w:p>
    <w:p w14:paraId="0699FFE4" w14:textId="77777777" w:rsidR="0009491C" w:rsidRPr="0009491C" w:rsidRDefault="0009491C" w:rsidP="0009491C">
      <w:pPr>
        <w:rPr>
          <w:rFonts w:cstheme="minorHAnsi"/>
          <w:iCs/>
        </w:rPr>
      </w:pPr>
      <w:r w:rsidRPr="0009491C">
        <w:rPr>
          <w:rFonts w:cstheme="minorHAnsi"/>
          <w:iCs/>
        </w:rPr>
        <w:t xml:space="preserve">   - Перейдите на официальный сайт Elasticsearch и скачайте соответствующую версию Elasticsearch для вашей операционной системы.</w:t>
      </w:r>
    </w:p>
    <w:p w14:paraId="5CFA8007" w14:textId="77777777" w:rsidR="0009491C" w:rsidRPr="0009491C" w:rsidRDefault="0009491C" w:rsidP="0009491C">
      <w:pPr>
        <w:rPr>
          <w:rFonts w:cstheme="minorHAnsi"/>
          <w:iCs/>
        </w:rPr>
      </w:pPr>
      <w:r w:rsidRPr="0009491C">
        <w:rPr>
          <w:rFonts w:cstheme="minorHAnsi"/>
          <w:iCs/>
        </w:rPr>
        <w:t xml:space="preserve">   - Распакуйте скачанный архив в выбранную вами директорию.</w:t>
      </w:r>
    </w:p>
    <w:p w14:paraId="110E8136" w14:textId="77777777" w:rsidR="0009491C" w:rsidRPr="0009491C" w:rsidRDefault="0009491C" w:rsidP="0009491C">
      <w:pPr>
        <w:rPr>
          <w:rFonts w:cstheme="minorHAnsi"/>
          <w:iCs/>
        </w:rPr>
      </w:pPr>
      <w:r w:rsidRPr="0009491C">
        <w:rPr>
          <w:rFonts w:cstheme="minorHAnsi"/>
          <w:iCs/>
        </w:rPr>
        <w:t xml:space="preserve">   </w:t>
      </w:r>
    </w:p>
    <w:p w14:paraId="747FA0F9" w14:textId="77777777" w:rsidR="0009491C" w:rsidRPr="0009491C" w:rsidRDefault="0009491C" w:rsidP="0009491C">
      <w:pPr>
        <w:rPr>
          <w:rFonts w:cstheme="minorHAnsi"/>
          <w:iCs/>
        </w:rPr>
      </w:pPr>
      <w:r w:rsidRPr="0009491C">
        <w:rPr>
          <w:rFonts w:cstheme="minorHAnsi"/>
          <w:iCs/>
        </w:rPr>
        <w:t>Шаг 3: Настройте файл конфигурации Elasticsearch.</w:t>
      </w:r>
    </w:p>
    <w:p w14:paraId="5F4F5EAD" w14:textId="77777777" w:rsidR="0009491C" w:rsidRPr="0009491C" w:rsidRDefault="0009491C" w:rsidP="0009491C">
      <w:pPr>
        <w:rPr>
          <w:rFonts w:cstheme="minorHAnsi"/>
          <w:iCs/>
        </w:rPr>
      </w:pPr>
      <w:r w:rsidRPr="0009491C">
        <w:rPr>
          <w:rFonts w:cstheme="minorHAnsi"/>
          <w:iCs/>
        </w:rPr>
        <w:lastRenderedPageBreak/>
        <w:t xml:space="preserve">   - В директории, где установлен Elasticsearch, перейдите в поддиректорию `config`.</w:t>
      </w:r>
    </w:p>
    <w:p w14:paraId="02EFF42F" w14:textId="77777777" w:rsidR="0009491C" w:rsidRPr="0009491C" w:rsidRDefault="0009491C" w:rsidP="0009491C">
      <w:pPr>
        <w:rPr>
          <w:rFonts w:cstheme="minorHAnsi"/>
          <w:iCs/>
        </w:rPr>
      </w:pPr>
      <w:r w:rsidRPr="0009491C">
        <w:rPr>
          <w:rFonts w:cstheme="minorHAnsi"/>
          <w:iCs/>
        </w:rPr>
        <w:t xml:space="preserve">   - Откройте файл `elasticsearch.yml` в текстовом редакторе.</w:t>
      </w:r>
    </w:p>
    <w:p w14:paraId="4A7760AD" w14:textId="77777777" w:rsidR="0009491C" w:rsidRPr="0009491C" w:rsidRDefault="0009491C" w:rsidP="0009491C">
      <w:pPr>
        <w:rPr>
          <w:rFonts w:cstheme="minorHAnsi"/>
          <w:iCs/>
        </w:rPr>
      </w:pPr>
      <w:r w:rsidRPr="0009491C">
        <w:rPr>
          <w:rFonts w:cstheme="minorHAnsi"/>
          <w:iCs/>
        </w:rPr>
        <w:t xml:space="preserve">   - Настройте необходимые параметры, такие как адрес прослушивания и порт, путь к журналам и пути к каталогам данных и журналов.</w:t>
      </w:r>
    </w:p>
    <w:p w14:paraId="60C4B021" w14:textId="77777777" w:rsidR="0009491C" w:rsidRPr="0009491C" w:rsidRDefault="0009491C" w:rsidP="0009491C">
      <w:pPr>
        <w:rPr>
          <w:rFonts w:cstheme="minorHAnsi"/>
          <w:iCs/>
        </w:rPr>
      </w:pPr>
      <w:r w:rsidRPr="0009491C">
        <w:rPr>
          <w:rFonts w:cstheme="minorHAnsi"/>
          <w:iCs/>
        </w:rPr>
        <w:t xml:space="preserve">   </w:t>
      </w:r>
    </w:p>
    <w:p w14:paraId="74A5C650" w14:textId="77777777" w:rsidR="0009491C" w:rsidRPr="0009491C" w:rsidRDefault="0009491C" w:rsidP="0009491C">
      <w:pPr>
        <w:rPr>
          <w:rFonts w:cstheme="minorHAnsi"/>
          <w:iCs/>
        </w:rPr>
      </w:pPr>
      <w:r w:rsidRPr="0009491C">
        <w:rPr>
          <w:rFonts w:cstheme="minorHAnsi"/>
          <w:iCs/>
        </w:rPr>
        <w:t>Шаг 4: Запустите Elasticsearch.</w:t>
      </w:r>
    </w:p>
    <w:p w14:paraId="16B5F396" w14:textId="77777777" w:rsidR="0009491C" w:rsidRPr="0009491C" w:rsidRDefault="0009491C" w:rsidP="0009491C">
      <w:pPr>
        <w:rPr>
          <w:rFonts w:cstheme="minorHAnsi"/>
          <w:iCs/>
        </w:rPr>
      </w:pPr>
      <w:r w:rsidRPr="0009491C">
        <w:rPr>
          <w:rFonts w:cstheme="minorHAnsi"/>
          <w:iCs/>
        </w:rPr>
        <w:t xml:space="preserve">   - Откройте командную строку или терминал и перейдите в директорию Elasticsearch.</w:t>
      </w:r>
    </w:p>
    <w:p w14:paraId="5D4E732B" w14:textId="77777777" w:rsidR="0009491C" w:rsidRPr="0009491C" w:rsidRDefault="0009491C" w:rsidP="0009491C">
      <w:pPr>
        <w:rPr>
          <w:rFonts w:cstheme="minorHAnsi"/>
          <w:iCs/>
        </w:rPr>
      </w:pPr>
      <w:r w:rsidRPr="0009491C">
        <w:rPr>
          <w:rFonts w:cstheme="minorHAnsi"/>
          <w:iCs/>
        </w:rPr>
        <w:t xml:space="preserve">   - Запустите Elasticsearch командой:</w:t>
      </w:r>
    </w:p>
    <w:p w14:paraId="25A522DF" w14:textId="77777777" w:rsidR="0009491C" w:rsidRPr="0009491C" w:rsidRDefault="0009491C" w:rsidP="0009491C">
      <w:pPr>
        <w:rPr>
          <w:rFonts w:cstheme="minorHAnsi"/>
          <w:iCs/>
        </w:rPr>
      </w:pPr>
      <w:r w:rsidRPr="0009491C">
        <w:rPr>
          <w:rFonts w:cstheme="minorHAnsi"/>
          <w:iCs/>
        </w:rPr>
        <w:t xml:space="preserve">     - В Windows: `.\bin\elasticsearch.bat` (если используется PowerShell, замените `.\` на `.\bin\`).</w:t>
      </w:r>
    </w:p>
    <w:p w14:paraId="4B378E37" w14:textId="77777777" w:rsidR="0009491C" w:rsidRPr="0009491C" w:rsidRDefault="0009491C" w:rsidP="0009491C">
      <w:pPr>
        <w:rPr>
          <w:rFonts w:cstheme="minorHAnsi"/>
          <w:iCs/>
          <w:lang w:val="en-US"/>
        </w:rPr>
      </w:pPr>
      <w:r w:rsidRPr="0009491C">
        <w:rPr>
          <w:rFonts w:cstheme="minorHAnsi"/>
          <w:iCs/>
        </w:rPr>
        <w:t xml:space="preserve">     </w:t>
      </w:r>
      <w:r w:rsidRPr="0009491C">
        <w:rPr>
          <w:rFonts w:cstheme="minorHAnsi"/>
          <w:iCs/>
          <w:lang w:val="en-US"/>
        </w:rPr>
        <w:t xml:space="preserve">- </w:t>
      </w:r>
      <w:r w:rsidRPr="0009491C">
        <w:rPr>
          <w:rFonts w:cstheme="minorHAnsi"/>
          <w:iCs/>
        </w:rPr>
        <w:t>В</w:t>
      </w:r>
      <w:r w:rsidRPr="0009491C">
        <w:rPr>
          <w:rFonts w:cstheme="minorHAnsi"/>
          <w:iCs/>
          <w:lang w:val="en-US"/>
        </w:rPr>
        <w:t xml:space="preserve"> Linux </w:t>
      </w:r>
      <w:r w:rsidRPr="0009491C">
        <w:rPr>
          <w:rFonts w:cstheme="minorHAnsi"/>
          <w:iCs/>
        </w:rPr>
        <w:t>и</w:t>
      </w:r>
      <w:r w:rsidRPr="0009491C">
        <w:rPr>
          <w:rFonts w:cstheme="minorHAnsi"/>
          <w:iCs/>
          <w:lang w:val="en-US"/>
        </w:rPr>
        <w:t xml:space="preserve"> macOS: `./bin/elasticsearch`.</w:t>
      </w:r>
    </w:p>
    <w:p w14:paraId="2D57BF94" w14:textId="77777777" w:rsidR="0009491C" w:rsidRPr="0009491C" w:rsidRDefault="0009491C" w:rsidP="0009491C">
      <w:pPr>
        <w:rPr>
          <w:rFonts w:cstheme="minorHAnsi"/>
          <w:iCs/>
        </w:rPr>
      </w:pPr>
      <w:r w:rsidRPr="0009491C">
        <w:rPr>
          <w:rFonts w:cstheme="minorHAnsi"/>
          <w:iCs/>
          <w:lang w:val="en-US"/>
        </w:rPr>
        <w:t xml:space="preserve">   </w:t>
      </w:r>
      <w:r w:rsidRPr="0009491C">
        <w:rPr>
          <w:rFonts w:cstheme="minorHAnsi"/>
          <w:iCs/>
        </w:rPr>
        <w:t>- Elasticsearch начнет загрузку и запустится на сервере.</w:t>
      </w:r>
    </w:p>
    <w:p w14:paraId="1A5D6450" w14:textId="77777777" w:rsidR="0009491C" w:rsidRPr="0009491C" w:rsidRDefault="0009491C" w:rsidP="0009491C">
      <w:pPr>
        <w:rPr>
          <w:rFonts w:cstheme="minorHAnsi"/>
          <w:iCs/>
        </w:rPr>
      </w:pPr>
    </w:p>
    <w:p w14:paraId="0BDE18D9" w14:textId="77777777" w:rsidR="0009491C" w:rsidRPr="0009491C" w:rsidRDefault="0009491C" w:rsidP="0009491C">
      <w:pPr>
        <w:rPr>
          <w:rFonts w:cstheme="minorHAnsi"/>
          <w:iCs/>
        </w:rPr>
      </w:pPr>
      <w:r w:rsidRPr="0009491C">
        <w:rPr>
          <w:rFonts w:cstheme="minorHAnsi"/>
          <w:iCs/>
        </w:rPr>
        <w:t>Шаг 5: Проверьте работу сервера Elasticsearch.</w:t>
      </w:r>
    </w:p>
    <w:p w14:paraId="626BF0C1" w14:textId="77777777" w:rsidR="0009491C" w:rsidRPr="0009491C" w:rsidRDefault="0009491C" w:rsidP="0009491C">
      <w:pPr>
        <w:rPr>
          <w:rFonts w:cstheme="minorHAnsi"/>
          <w:iCs/>
        </w:rPr>
      </w:pPr>
      <w:r w:rsidRPr="0009491C">
        <w:rPr>
          <w:rFonts w:cstheme="minorHAnsi"/>
          <w:iCs/>
        </w:rPr>
        <w:t xml:space="preserve">   - Откройте веб-браузер и введите URL `http://localhost:9200`. Вы должны увидеть информацию о состоянии кластера Elasticsearch в формате JSON, что означает, что сервер успешно запущен.</w:t>
      </w:r>
    </w:p>
    <w:p w14:paraId="62001798" w14:textId="77777777" w:rsidR="0009491C" w:rsidRPr="0009491C" w:rsidRDefault="0009491C" w:rsidP="0009491C">
      <w:pPr>
        <w:rPr>
          <w:rFonts w:cstheme="minorHAnsi"/>
          <w:iCs/>
        </w:rPr>
      </w:pPr>
    </w:p>
    <w:p w14:paraId="046B1219" w14:textId="3896093F" w:rsidR="000D6C20" w:rsidRPr="0009491C" w:rsidRDefault="0009491C" w:rsidP="0009491C">
      <w:pPr>
        <w:rPr>
          <w:rFonts w:cstheme="minorHAnsi"/>
          <w:iCs/>
        </w:rPr>
      </w:pPr>
      <w:r w:rsidRPr="0009491C">
        <w:rPr>
          <w:rFonts w:cstheme="minorHAnsi"/>
          <w:iCs/>
        </w:rPr>
        <w:t>Обратите внимание, что это базовая процедура запуска Elasticsearch, и в зависимости от ваших требований и настроек вы можете изменить определенные шаги или добавить дополнительные параметры. Также не забывайте о необходимости правильной настройки кластера Elasticsearch для обеспечения надежности и производительности вашей системы.</w:t>
      </w:r>
    </w:p>
    <w:p w14:paraId="6D67DC21" w14:textId="77777777" w:rsidR="00395585" w:rsidRPr="00395585" w:rsidRDefault="00395585" w:rsidP="00C93B86">
      <w:pPr>
        <w:pStyle w:val="2"/>
      </w:pPr>
      <w:r w:rsidRPr="00395585">
        <w:cr/>
      </w:r>
      <w:r w:rsidRPr="00395585">
        <w:rPr>
          <w:lang w:val="en-US"/>
        </w:rPr>
        <w:t>Q</w:t>
      </w:r>
      <w:r w:rsidRPr="00395585">
        <w:t xml:space="preserve">23. Можете ли вы назвать пять компаний, которые используют эластичный поиск в качестве поисковой системы и базы данных для своего приложения? </w:t>
      </w:r>
    </w:p>
    <w:p w14:paraId="7CB48F24" w14:textId="3ACEEDB0" w:rsidR="00FB5063" w:rsidRPr="00174E31" w:rsidRDefault="00395585" w:rsidP="00FB5063">
      <w:pPr>
        <w:rPr>
          <w:rFonts w:cstheme="minorHAnsi"/>
          <w:iCs/>
        </w:rPr>
      </w:pPr>
      <w:r w:rsidRPr="00395585">
        <w:rPr>
          <w:rFonts w:cstheme="minorHAnsi"/>
          <w:b/>
          <w:iCs/>
        </w:rPr>
        <w:cr/>
      </w:r>
    </w:p>
    <w:p w14:paraId="62E847C3" w14:textId="77777777" w:rsidR="0009491C" w:rsidRPr="0009491C" w:rsidRDefault="0009491C" w:rsidP="0009491C">
      <w:pPr>
        <w:rPr>
          <w:rFonts w:cstheme="minorHAnsi"/>
          <w:iCs/>
        </w:rPr>
      </w:pPr>
      <w:r w:rsidRPr="0009491C">
        <w:rPr>
          <w:rFonts w:cstheme="minorHAnsi"/>
          <w:iCs/>
        </w:rPr>
        <w:t xml:space="preserve">Конечно! Вот пять компаний, которые используют </w:t>
      </w:r>
      <w:r w:rsidRPr="0009491C">
        <w:rPr>
          <w:rFonts w:cstheme="minorHAnsi"/>
          <w:iCs/>
          <w:lang w:val="en-US"/>
        </w:rPr>
        <w:t>Elasticsearch</w:t>
      </w:r>
      <w:r w:rsidRPr="0009491C">
        <w:rPr>
          <w:rFonts w:cstheme="minorHAnsi"/>
          <w:iCs/>
        </w:rPr>
        <w:t xml:space="preserve"> в качестве поисковой системы и базы данных для своих приложений:</w:t>
      </w:r>
    </w:p>
    <w:p w14:paraId="0415F61C" w14:textId="77777777" w:rsidR="0009491C" w:rsidRPr="0009491C" w:rsidRDefault="0009491C" w:rsidP="0009491C">
      <w:pPr>
        <w:rPr>
          <w:rFonts w:cstheme="minorHAnsi"/>
          <w:iCs/>
        </w:rPr>
      </w:pPr>
    </w:p>
    <w:p w14:paraId="598F43B9" w14:textId="77777777" w:rsidR="0009491C" w:rsidRPr="0009491C" w:rsidRDefault="0009491C" w:rsidP="0009491C">
      <w:pPr>
        <w:rPr>
          <w:rFonts w:cstheme="minorHAnsi"/>
          <w:iCs/>
        </w:rPr>
      </w:pPr>
      <w:r w:rsidRPr="0009491C">
        <w:rPr>
          <w:rFonts w:cstheme="minorHAnsi"/>
          <w:iCs/>
        </w:rPr>
        <w:t xml:space="preserve">1. </w:t>
      </w:r>
      <w:r w:rsidRPr="0009491C">
        <w:rPr>
          <w:rFonts w:cstheme="minorHAnsi"/>
          <w:iCs/>
          <w:lang w:val="en-US"/>
        </w:rPr>
        <w:t>Netflix</w:t>
      </w:r>
      <w:r w:rsidRPr="0009491C">
        <w:rPr>
          <w:rFonts w:cstheme="minorHAnsi"/>
          <w:iCs/>
        </w:rPr>
        <w:t xml:space="preserve">: </w:t>
      </w:r>
      <w:r w:rsidRPr="0009491C">
        <w:rPr>
          <w:rFonts w:cstheme="minorHAnsi"/>
          <w:iCs/>
          <w:lang w:val="en-US"/>
        </w:rPr>
        <w:t>Elasticsearch</w:t>
      </w:r>
      <w:r w:rsidRPr="0009491C">
        <w:rPr>
          <w:rFonts w:cstheme="minorHAnsi"/>
          <w:iCs/>
        </w:rPr>
        <w:t xml:space="preserve"> используется в </w:t>
      </w:r>
      <w:r w:rsidRPr="0009491C">
        <w:rPr>
          <w:rFonts w:cstheme="minorHAnsi"/>
          <w:iCs/>
          <w:lang w:val="en-US"/>
        </w:rPr>
        <w:t>Netflix</w:t>
      </w:r>
      <w:r w:rsidRPr="0009491C">
        <w:rPr>
          <w:rFonts w:cstheme="minorHAnsi"/>
          <w:iCs/>
        </w:rPr>
        <w:t xml:space="preserve"> для поиска и индексации миллионов фильмов, сериалов и других видео контента, а также для предоставления рекомендаций пользователям.</w:t>
      </w:r>
    </w:p>
    <w:p w14:paraId="6825E8D8" w14:textId="77777777" w:rsidR="0009491C" w:rsidRPr="0009491C" w:rsidRDefault="0009491C" w:rsidP="0009491C">
      <w:pPr>
        <w:rPr>
          <w:rFonts w:cstheme="minorHAnsi"/>
          <w:iCs/>
        </w:rPr>
      </w:pPr>
    </w:p>
    <w:p w14:paraId="1162A21B" w14:textId="77777777" w:rsidR="0009491C" w:rsidRPr="0009491C" w:rsidRDefault="0009491C" w:rsidP="0009491C">
      <w:pPr>
        <w:rPr>
          <w:rFonts w:cstheme="minorHAnsi"/>
          <w:iCs/>
        </w:rPr>
      </w:pPr>
      <w:r w:rsidRPr="0009491C">
        <w:rPr>
          <w:rFonts w:cstheme="minorHAnsi"/>
          <w:iCs/>
        </w:rPr>
        <w:t xml:space="preserve">2. </w:t>
      </w:r>
      <w:r w:rsidRPr="0009491C">
        <w:rPr>
          <w:rFonts w:cstheme="minorHAnsi"/>
          <w:iCs/>
          <w:lang w:val="en-US"/>
        </w:rPr>
        <w:t>Uber</w:t>
      </w:r>
      <w:r w:rsidRPr="0009491C">
        <w:rPr>
          <w:rFonts w:cstheme="minorHAnsi"/>
          <w:iCs/>
        </w:rPr>
        <w:t xml:space="preserve">: </w:t>
      </w:r>
      <w:r w:rsidRPr="0009491C">
        <w:rPr>
          <w:rFonts w:cstheme="minorHAnsi"/>
          <w:iCs/>
          <w:lang w:val="en-US"/>
        </w:rPr>
        <w:t>Elasticsearch</w:t>
      </w:r>
      <w:r w:rsidRPr="0009491C">
        <w:rPr>
          <w:rFonts w:cstheme="minorHAnsi"/>
          <w:iCs/>
        </w:rPr>
        <w:t xml:space="preserve"> используется в </w:t>
      </w:r>
      <w:r w:rsidRPr="0009491C">
        <w:rPr>
          <w:rFonts w:cstheme="minorHAnsi"/>
          <w:iCs/>
          <w:lang w:val="en-US"/>
        </w:rPr>
        <w:t>Uber</w:t>
      </w:r>
      <w:r w:rsidRPr="0009491C">
        <w:rPr>
          <w:rFonts w:cstheme="minorHAnsi"/>
          <w:iCs/>
        </w:rPr>
        <w:t xml:space="preserve"> для обеспечения быстрого и точного поиска мест, машин и информации о ценах.</w:t>
      </w:r>
    </w:p>
    <w:p w14:paraId="0FF18E0C" w14:textId="77777777" w:rsidR="0009491C" w:rsidRPr="0009491C" w:rsidRDefault="0009491C" w:rsidP="0009491C">
      <w:pPr>
        <w:rPr>
          <w:rFonts w:cstheme="minorHAnsi"/>
          <w:iCs/>
        </w:rPr>
      </w:pPr>
    </w:p>
    <w:p w14:paraId="40E32A97" w14:textId="77777777" w:rsidR="0009491C" w:rsidRPr="0009491C" w:rsidRDefault="0009491C" w:rsidP="0009491C">
      <w:pPr>
        <w:rPr>
          <w:rFonts w:cstheme="minorHAnsi"/>
          <w:iCs/>
        </w:rPr>
      </w:pPr>
      <w:r w:rsidRPr="0009491C">
        <w:rPr>
          <w:rFonts w:cstheme="minorHAnsi"/>
          <w:iCs/>
        </w:rPr>
        <w:t xml:space="preserve">3. </w:t>
      </w:r>
      <w:r w:rsidRPr="0009491C">
        <w:rPr>
          <w:rFonts w:cstheme="minorHAnsi"/>
          <w:iCs/>
          <w:lang w:val="en-US"/>
        </w:rPr>
        <w:t>Adobe</w:t>
      </w:r>
      <w:r w:rsidRPr="0009491C">
        <w:rPr>
          <w:rFonts w:cstheme="minorHAnsi"/>
          <w:iCs/>
        </w:rPr>
        <w:t xml:space="preserve">: </w:t>
      </w:r>
      <w:r w:rsidRPr="0009491C">
        <w:rPr>
          <w:rFonts w:cstheme="minorHAnsi"/>
          <w:iCs/>
          <w:lang w:val="en-US"/>
        </w:rPr>
        <w:t>Elasticsearch</w:t>
      </w:r>
      <w:r w:rsidRPr="0009491C">
        <w:rPr>
          <w:rFonts w:cstheme="minorHAnsi"/>
          <w:iCs/>
        </w:rPr>
        <w:t xml:space="preserve"> используется в </w:t>
      </w:r>
      <w:r w:rsidRPr="0009491C">
        <w:rPr>
          <w:rFonts w:cstheme="minorHAnsi"/>
          <w:iCs/>
          <w:lang w:val="en-US"/>
        </w:rPr>
        <w:t>Adobe</w:t>
      </w:r>
      <w:r w:rsidRPr="0009491C">
        <w:rPr>
          <w:rFonts w:cstheme="minorHAnsi"/>
          <w:iCs/>
        </w:rPr>
        <w:t xml:space="preserve"> для обработки и анализа огромных объемов данных, что позволяет пользователям быстро находить нужную информацию.</w:t>
      </w:r>
    </w:p>
    <w:p w14:paraId="65E5C097" w14:textId="77777777" w:rsidR="0009491C" w:rsidRPr="0009491C" w:rsidRDefault="0009491C" w:rsidP="0009491C">
      <w:pPr>
        <w:rPr>
          <w:rFonts w:cstheme="minorHAnsi"/>
          <w:iCs/>
        </w:rPr>
      </w:pPr>
    </w:p>
    <w:p w14:paraId="3A1A439D" w14:textId="77777777" w:rsidR="0009491C" w:rsidRPr="0009491C" w:rsidRDefault="0009491C" w:rsidP="0009491C">
      <w:pPr>
        <w:rPr>
          <w:rFonts w:cstheme="minorHAnsi"/>
          <w:iCs/>
        </w:rPr>
      </w:pPr>
      <w:r w:rsidRPr="0009491C">
        <w:rPr>
          <w:rFonts w:cstheme="minorHAnsi"/>
          <w:iCs/>
        </w:rPr>
        <w:t xml:space="preserve">4. </w:t>
      </w:r>
      <w:r w:rsidRPr="0009491C">
        <w:rPr>
          <w:rFonts w:cstheme="minorHAnsi"/>
          <w:iCs/>
          <w:lang w:val="en-US"/>
        </w:rPr>
        <w:t>GitHub</w:t>
      </w:r>
      <w:r w:rsidRPr="0009491C">
        <w:rPr>
          <w:rFonts w:cstheme="minorHAnsi"/>
          <w:iCs/>
        </w:rPr>
        <w:t xml:space="preserve">: </w:t>
      </w:r>
      <w:r w:rsidRPr="0009491C">
        <w:rPr>
          <w:rFonts w:cstheme="minorHAnsi"/>
          <w:iCs/>
          <w:lang w:val="en-US"/>
        </w:rPr>
        <w:t>Elasticsearch</w:t>
      </w:r>
      <w:r w:rsidRPr="0009491C">
        <w:rPr>
          <w:rFonts w:cstheme="minorHAnsi"/>
          <w:iCs/>
        </w:rPr>
        <w:t xml:space="preserve"> используется в </w:t>
      </w:r>
      <w:r w:rsidRPr="0009491C">
        <w:rPr>
          <w:rFonts w:cstheme="minorHAnsi"/>
          <w:iCs/>
          <w:lang w:val="en-US"/>
        </w:rPr>
        <w:t>GitHub</w:t>
      </w:r>
      <w:r w:rsidRPr="0009491C">
        <w:rPr>
          <w:rFonts w:cstheme="minorHAnsi"/>
          <w:iCs/>
        </w:rPr>
        <w:t xml:space="preserve"> для поиска и индексации репозиториев, проблем, запросов на слияние и другой информации в системе контроля версий.</w:t>
      </w:r>
    </w:p>
    <w:p w14:paraId="1CA0A0F3" w14:textId="77777777" w:rsidR="0009491C" w:rsidRPr="0009491C" w:rsidRDefault="0009491C" w:rsidP="0009491C">
      <w:pPr>
        <w:rPr>
          <w:rFonts w:cstheme="minorHAnsi"/>
          <w:iCs/>
        </w:rPr>
      </w:pPr>
    </w:p>
    <w:p w14:paraId="594B459F" w14:textId="77777777" w:rsidR="0009491C" w:rsidRPr="0009491C" w:rsidRDefault="0009491C" w:rsidP="0009491C">
      <w:pPr>
        <w:rPr>
          <w:rFonts w:cstheme="minorHAnsi"/>
          <w:iCs/>
        </w:rPr>
      </w:pPr>
      <w:r w:rsidRPr="0009491C">
        <w:rPr>
          <w:rFonts w:cstheme="minorHAnsi"/>
          <w:iCs/>
        </w:rPr>
        <w:t xml:space="preserve">5. </w:t>
      </w:r>
      <w:r w:rsidRPr="0009491C">
        <w:rPr>
          <w:rFonts w:cstheme="minorHAnsi"/>
          <w:iCs/>
          <w:lang w:val="en-US"/>
        </w:rPr>
        <w:t>The</w:t>
      </w:r>
      <w:r w:rsidRPr="0009491C">
        <w:rPr>
          <w:rFonts w:cstheme="minorHAnsi"/>
          <w:iCs/>
        </w:rPr>
        <w:t xml:space="preserve"> </w:t>
      </w:r>
      <w:r w:rsidRPr="0009491C">
        <w:rPr>
          <w:rFonts w:cstheme="minorHAnsi"/>
          <w:iCs/>
          <w:lang w:val="en-US"/>
        </w:rPr>
        <w:t>New</w:t>
      </w:r>
      <w:r w:rsidRPr="0009491C">
        <w:rPr>
          <w:rFonts w:cstheme="minorHAnsi"/>
          <w:iCs/>
        </w:rPr>
        <w:t xml:space="preserve"> </w:t>
      </w:r>
      <w:r w:rsidRPr="0009491C">
        <w:rPr>
          <w:rFonts w:cstheme="minorHAnsi"/>
          <w:iCs/>
          <w:lang w:val="en-US"/>
        </w:rPr>
        <w:t>York</w:t>
      </w:r>
      <w:r w:rsidRPr="0009491C">
        <w:rPr>
          <w:rFonts w:cstheme="minorHAnsi"/>
          <w:iCs/>
        </w:rPr>
        <w:t xml:space="preserve"> </w:t>
      </w:r>
      <w:r w:rsidRPr="0009491C">
        <w:rPr>
          <w:rFonts w:cstheme="minorHAnsi"/>
          <w:iCs/>
          <w:lang w:val="en-US"/>
        </w:rPr>
        <w:t>Times</w:t>
      </w:r>
      <w:r w:rsidRPr="0009491C">
        <w:rPr>
          <w:rFonts w:cstheme="minorHAnsi"/>
          <w:iCs/>
        </w:rPr>
        <w:t xml:space="preserve">: </w:t>
      </w:r>
      <w:r w:rsidRPr="0009491C">
        <w:rPr>
          <w:rFonts w:cstheme="minorHAnsi"/>
          <w:iCs/>
          <w:lang w:val="en-US"/>
        </w:rPr>
        <w:t>Elasticsearch</w:t>
      </w:r>
      <w:r w:rsidRPr="0009491C">
        <w:rPr>
          <w:rFonts w:cstheme="minorHAnsi"/>
          <w:iCs/>
        </w:rPr>
        <w:t xml:space="preserve"> используется в </w:t>
      </w:r>
      <w:r w:rsidRPr="0009491C">
        <w:rPr>
          <w:rFonts w:cstheme="minorHAnsi"/>
          <w:iCs/>
          <w:lang w:val="en-US"/>
        </w:rPr>
        <w:t>The</w:t>
      </w:r>
      <w:r w:rsidRPr="0009491C">
        <w:rPr>
          <w:rFonts w:cstheme="minorHAnsi"/>
          <w:iCs/>
        </w:rPr>
        <w:t xml:space="preserve"> </w:t>
      </w:r>
      <w:r w:rsidRPr="0009491C">
        <w:rPr>
          <w:rFonts w:cstheme="minorHAnsi"/>
          <w:iCs/>
          <w:lang w:val="en-US"/>
        </w:rPr>
        <w:t>New</w:t>
      </w:r>
      <w:r w:rsidRPr="0009491C">
        <w:rPr>
          <w:rFonts w:cstheme="minorHAnsi"/>
          <w:iCs/>
        </w:rPr>
        <w:t xml:space="preserve"> </w:t>
      </w:r>
      <w:r w:rsidRPr="0009491C">
        <w:rPr>
          <w:rFonts w:cstheme="minorHAnsi"/>
          <w:iCs/>
          <w:lang w:val="en-US"/>
        </w:rPr>
        <w:t>York</w:t>
      </w:r>
      <w:r w:rsidRPr="0009491C">
        <w:rPr>
          <w:rFonts w:cstheme="minorHAnsi"/>
          <w:iCs/>
        </w:rPr>
        <w:t xml:space="preserve"> </w:t>
      </w:r>
      <w:r w:rsidRPr="0009491C">
        <w:rPr>
          <w:rFonts w:cstheme="minorHAnsi"/>
          <w:iCs/>
          <w:lang w:val="en-US"/>
        </w:rPr>
        <w:t>Times</w:t>
      </w:r>
      <w:r w:rsidRPr="0009491C">
        <w:rPr>
          <w:rFonts w:cstheme="minorHAnsi"/>
          <w:iCs/>
        </w:rPr>
        <w:t xml:space="preserve"> для обеспечения эффективного поиска и фильтрации новостных статей, архивов и медиа файлов.</w:t>
      </w:r>
    </w:p>
    <w:p w14:paraId="37BAB935" w14:textId="77777777" w:rsidR="0009491C" w:rsidRPr="0009491C" w:rsidRDefault="0009491C" w:rsidP="0009491C">
      <w:pPr>
        <w:rPr>
          <w:rFonts w:cstheme="minorHAnsi"/>
          <w:iCs/>
        </w:rPr>
      </w:pPr>
    </w:p>
    <w:p w14:paraId="4683E265" w14:textId="115FF4EF" w:rsidR="000D6C20" w:rsidRPr="0009491C" w:rsidRDefault="0009491C" w:rsidP="0009491C">
      <w:pPr>
        <w:rPr>
          <w:rFonts w:cstheme="minorHAnsi"/>
          <w:b/>
          <w:iCs/>
        </w:rPr>
      </w:pPr>
      <w:r w:rsidRPr="0009491C">
        <w:rPr>
          <w:rFonts w:cstheme="minorHAnsi"/>
          <w:iCs/>
        </w:rPr>
        <w:t xml:space="preserve">Конечно, это лишь небольшой список компаний, использующих </w:t>
      </w:r>
      <w:r w:rsidRPr="0009491C">
        <w:rPr>
          <w:rFonts w:cstheme="minorHAnsi"/>
          <w:iCs/>
          <w:lang w:val="en-US"/>
        </w:rPr>
        <w:t>Elasticsearch</w:t>
      </w:r>
      <w:r w:rsidRPr="0009491C">
        <w:rPr>
          <w:rFonts w:cstheme="minorHAnsi"/>
          <w:iCs/>
        </w:rPr>
        <w:t>, и многие другие компании также с успехом применяют его в своих приложениях для улучшения поиска и аналитики данных.</w:t>
      </w:r>
    </w:p>
    <w:p w14:paraId="50074BCB" w14:textId="77777777" w:rsidR="00395585" w:rsidRPr="00395585" w:rsidRDefault="00395585" w:rsidP="00C93B86">
      <w:pPr>
        <w:pStyle w:val="2"/>
        <w:rPr>
          <w:lang w:val="en-US"/>
        </w:rPr>
      </w:pPr>
      <w:r w:rsidRPr="0009491C">
        <w:cr/>
      </w:r>
      <w:r w:rsidRPr="00395585">
        <w:rPr>
          <w:lang w:val="en-US"/>
        </w:rPr>
        <w:t xml:space="preserve">Q24. </w:t>
      </w:r>
      <w:r w:rsidRPr="00395585">
        <w:t>Что</w:t>
      </w:r>
      <w:r w:rsidRPr="00395585">
        <w:rPr>
          <w:lang w:val="en-US"/>
        </w:rPr>
        <w:t xml:space="preserve"> </w:t>
      </w:r>
      <w:r w:rsidRPr="00395585">
        <w:t>такое</w:t>
      </w:r>
      <w:r w:rsidRPr="00395585">
        <w:rPr>
          <w:lang w:val="en-US"/>
        </w:rPr>
        <w:t xml:space="preserve"> Shards </w:t>
      </w:r>
      <w:r w:rsidRPr="00395585">
        <w:t>в</w:t>
      </w:r>
      <w:r w:rsidRPr="00395585">
        <w:rPr>
          <w:lang w:val="en-US"/>
        </w:rPr>
        <w:t xml:space="preserve"> Elasticsearch?</w:t>
      </w:r>
    </w:p>
    <w:p w14:paraId="50C8710C" w14:textId="0D6BD57F" w:rsidR="0009491C" w:rsidRPr="0009491C" w:rsidRDefault="00395585" w:rsidP="0009491C">
      <w:r w:rsidRPr="00395585">
        <w:rPr>
          <w:lang w:val="en-US"/>
        </w:rPr>
        <w:cr/>
      </w:r>
      <w:r w:rsidR="0009491C" w:rsidRPr="0009491C">
        <w:t xml:space="preserve"> </w:t>
      </w:r>
      <w:r w:rsidR="0009491C" w:rsidRPr="0009491C">
        <w:rPr>
          <w:lang w:val="en-US"/>
        </w:rPr>
        <w:t>Shards</w:t>
      </w:r>
      <w:r w:rsidR="0009491C" w:rsidRPr="0009491C">
        <w:t xml:space="preserve"> - это основные единицы распределения и горизонтального масштабирования данных в </w:t>
      </w:r>
      <w:r w:rsidR="0009491C" w:rsidRPr="0009491C">
        <w:rPr>
          <w:lang w:val="en-US"/>
        </w:rPr>
        <w:t>Elasticsearch</w:t>
      </w:r>
      <w:r w:rsidR="0009491C" w:rsidRPr="0009491C">
        <w:t xml:space="preserve">. Когда вы индексируете данные в </w:t>
      </w:r>
      <w:r w:rsidR="0009491C" w:rsidRPr="0009491C">
        <w:rPr>
          <w:lang w:val="en-US"/>
        </w:rPr>
        <w:t>Elasticsearch</w:t>
      </w:r>
      <w:r w:rsidR="0009491C" w:rsidRPr="0009491C">
        <w:t>, они разбиваются на несколько частей, которые называются шардами. Каждый шард является самостоятельной индексируемой единицей и содержит часть данных, а также свой набор операций поиска и агрегации.</w:t>
      </w:r>
    </w:p>
    <w:p w14:paraId="34A5C15C" w14:textId="77777777" w:rsidR="0009491C" w:rsidRPr="0009491C" w:rsidRDefault="0009491C" w:rsidP="0009491C"/>
    <w:p w14:paraId="55F7C4C1" w14:textId="77777777" w:rsidR="0009491C" w:rsidRPr="0009491C" w:rsidRDefault="0009491C" w:rsidP="0009491C">
      <w:r w:rsidRPr="0009491C">
        <w:t xml:space="preserve">Шарды играют важную роль в производительности и масштабируемости </w:t>
      </w:r>
      <w:r w:rsidRPr="0009491C">
        <w:rPr>
          <w:lang w:val="en-US"/>
        </w:rPr>
        <w:t>Elasticsearch</w:t>
      </w:r>
      <w:r w:rsidRPr="0009491C">
        <w:t xml:space="preserve">. Они позволяют распределять данные по всему кластеру </w:t>
      </w:r>
      <w:r w:rsidRPr="0009491C">
        <w:rPr>
          <w:lang w:val="en-US"/>
        </w:rPr>
        <w:t>Elasticsearch</w:t>
      </w:r>
      <w:r w:rsidRPr="0009491C">
        <w:t xml:space="preserve">, что увеличивает производительность поиска и обеспечивает </w:t>
      </w:r>
      <w:r w:rsidRPr="0009491C">
        <w:lastRenderedPageBreak/>
        <w:t>отказоустойчивость. Каждый шард может быть размещен на разных узлах кластера, что позволяет работать с данными параллельно, ускоряя операции индексации и поиска.</w:t>
      </w:r>
    </w:p>
    <w:p w14:paraId="1D441441" w14:textId="77777777" w:rsidR="0009491C" w:rsidRPr="0009491C" w:rsidRDefault="0009491C" w:rsidP="0009491C"/>
    <w:p w14:paraId="57C9C9EB" w14:textId="77777777" w:rsidR="0009491C" w:rsidRPr="0009491C" w:rsidRDefault="0009491C" w:rsidP="0009491C">
      <w:r w:rsidRPr="0009491C">
        <w:t xml:space="preserve">При создании индекса в </w:t>
      </w:r>
      <w:r w:rsidRPr="0009491C">
        <w:rPr>
          <w:lang w:val="en-US"/>
        </w:rPr>
        <w:t>Elasticsearch</w:t>
      </w:r>
      <w:r w:rsidRPr="0009491C">
        <w:t xml:space="preserve"> можно указать количество шардов, которое будет использоваться. Количество шардов влияет на производительность, надежность и использование ресурсов кластера. Распределение данных по шардам должно быть хорошо продумано, чтобы обеспечить равномерное распределение нагрузки и приемлемую производительность поиска.</w:t>
      </w:r>
    </w:p>
    <w:p w14:paraId="73542112" w14:textId="77777777" w:rsidR="0009491C" w:rsidRPr="0009491C" w:rsidRDefault="0009491C" w:rsidP="0009491C"/>
    <w:p w14:paraId="24F18589" w14:textId="7D85B489" w:rsidR="00FB5063" w:rsidRPr="0009491C" w:rsidRDefault="0009491C" w:rsidP="0009491C">
      <w:r w:rsidRPr="0009491C">
        <w:t>Важно отметить, что конфигурация шардов является непростым вопросом и требует анализа требований вашего приложения и ресурсов вашего кластера. Неправильное использование шардов может привести к нежелательным последствиям, таким как потеря производительности или излишнее использование ресурсов.</w:t>
      </w:r>
    </w:p>
    <w:p w14:paraId="34AA0636" w14:textId="77777777" w:rsidR="000D6C20" w:rsidRPr="00174E31" w:rsidRDefault="000D6C20" w:rsidP="00FB5063">
      <w:pPr>
        <w:rPr>
          <w:rFonts w:cstheme="minorHAnsi"/>
          <w:b/>
          <w:iCs/>
        </w:rPr>
      </w:pPr>
    </w:p>
    <w:p w14:paraId="16263E27" w14:textId="77777777" w:rsidR="00395585" w:rsidRPr="00395585" w:rsidRDefault="00395585" w:rsidP="00C93B86">
      <w:pPr>
        <w:pStyle w:val="2"/>
      </w:pPr>
      <w:r w:rsidRPr="00395585">
        <w:cr/>
      </w:r>
      <w:r w:rsidRPr="00395585">
        <w:rPr>
          <w:lang w:val="en-US"/>
        </w:rPr>
        <w:t>Q</w:t>
      </w:r>
      <w:r w:rsidRPr="00395585">
        <w:t>25. Каков синтаксис или код для добавления маппинга в Index?</w:t>
      </w:r>
    </w:p>
    <w:p w14:paraId="2F9A69CA" w14:textId="27F374AE" w:rsidR="00FB5063" w:rsidRPr="00174E31" w:rsidRDefault="00395585" w:rsidP="00FB5063">
      <w:pPr>
        <w:rPr>
          <w:rFonts w:cstheme="minorHAnsi"/>
          <w:iCs/>
        </w:rPr>
      </w:pPr>
      <w:r w:rsidRPr="00395585">
        <w:rPr>
          <w:rFonts w:cstheme="minorHAnsi"/>
          <w:b/>
          <w:iCs/>
        </w:rPr>
        <w:cr/>
      </w:r>
    </w:p>
    <w:p w14:paraId="188A211D" w14:textId="77777777" w:rsidR="0009491C" w:rsidRPr="0009491C" w:rsidRDefault="0009491C" w:rsidP="0009491C">
      <w:pPr>
        <w:rPr>
          <w:rFonts w:cstheme="minorHAnsi"/>
          <w:iCs/>
        </w:rPr>
      </w:pPr>
      <w:r w:rsidRPr="0009491C">
        <w:rPr>
          <w:rFonts w:cstheme="minorHAnsi"/>
          <w:iCs/>
        </w:rPr>
        <w:t xml:space="preserve">Для добавления маппинга в индекс в </w:t>
      </w:r>
      <w:r w:rsidRPr="0009491C">
        <w:rPr>
          <w:rFonts w:cstheme="minorHAnsi"/>
          <w:iCs/>
          <w:lang w:val="en-US"/>
        </w:rPr>
        <w:t>Elasticsearch</w:t>
      </w:r>
      <w:r w:rsidRPr="0009491C">
        <w:rPr>
          <w:rFonts w:cstheme="minorHAnsi"/>
          <w:iCs/>
        </w:rPr>
        <w:t xml:space="preserve"> вы можете использовать </w:t>
      </w:r>
      <w:r w:rsidRPr="0009491C">
        <w:rPr>
          <w:rFonts w:cstheme="minorHAnsi"/>
          <w:iCs/>
          <w:lang w:val="en-US"/>
        </w:rPr>
        <w:t>API</w:t>
      </w:r>
      <w:r w:rsidRPr="0009491C">
        <w:rPr>
          <w:rFonts w:cstheme="minorHAnsi"/>
          <w:iCs/>
        </w:rPr>
        <w:t xml:space="preserve"> запрос </w:t>
      </w:r>
      <w:r w:rsidRPr="0009491C">
        <w:rPr>
          <w:rFonts w:cstheme="minorHAnsi"/>
          <w:iCs/>
          <w:lang w:val="en-US"/>
        </w:rPr>
        <w:t>PUT</w:t>
      </w:r>
      <w:r w:rsidRPr="0009491C">
        <w:rPr>
          <w:rFonts w:cstheme="minorHAnsi"/>
          <w:iCs/>
        </w:rPr>
        <w:t xml:space="preserve"> с указанием имени индекса и типа маппинга, который вы хотите добавить. Ниже приведен пример синтаксиса запроса:</w:t>
      </w:r>
    </w:p>
    <w:p w14:paraId="0625136E" w14:textId="77777777" w:rsidR="0009491C" w:rsidRPr="0009491C" w:rsidRDefault="0009491C" w:rsidP="0009491C">
      <w:pPr>
        <w:rPr>
          <w:rFonts w:cstheme="minorHAnsi"/>
          <w:iCs/>
        </w:rPr>
      </w:pPr>
    </w:p>
    <w:p w14:paraId="576717C9" w14:textId="77777777" w:rsidR="0009491C" w:rsidRPr="0009491C" w:rsidRDefault="0009491C" w:rsidP="0009491C">
      <w:pPr>
        <w:rPr>
          <w:rFonts w:cstheme="minorHAnsi"/>
          <w:iCs/>
        </w:rPr>
      </w:pPr>
      <w:r w:rsidRPr="0009491C">
        <w:rPr>
          <w:rFonts w:cstheme="minorHAnsi"/>
          <w:iCs/>
        </w:rPr>
        <w:t>```</w:t>
      </w:r>
    </w:p>
    <w:p w14:paraId="29085608" w14:textId="77777777" w:rsidR="0009491C" w:rsidRPr="0009491C" w:rsidRDefault="0009491C" w:rsidP="0009491C">
      <w:pPr>
        <w:rPr>
          <w:rFonts w:cstheme="minorHAnsi"/>
          <w:iCs/>
        </w:rPr>
      </w:pPr>
      <w:r w:rsidRPr="0009491C">
        <w:rPr>
          <w:rFonts w:cstheme="minorHAnsi"/>
          <w:iCs/>
          <w:lang w:val="en-US"/>
        </w:rPr>
        <w:t>PUT</w:t>
      </w:r>
      <w:r w:rsidRPr="0009491C">
        <w:rPr>
          <w:rFonts w:cstheme="minorHAnsi"/>
          <w:iCs/>
        </w:rPr>
        <w:t xml:space="preserve"> /имя_индекса/_</w:t>
      </w:r>
      <w:r w:rsidRPr="0009491C">
        <w:rPr>
          <w:rFonts w:cstheme="minorHAnsi"/>
          <w:iCs/>
          <w:lang w:val="en-US"/>
        </w:rPr>
        <w:t>mapping</w:t>
      </w:r>
      <w:r w:rsidRPr="0009491C">
        <w:rPr>
          <w:rFonts w:cstheme="minorHAnsi"/>
          <w:iCs/>
        </w:rPr>
        <w:t>/имя_типа</w:t>
      </w:r>
    </w:p>
    <w:p w14:paraId="3FD94CD8" w14:textId="77777777" w:rsidR="0009491C" w:rsidRPr="0009491C" w:rsidRDefault="0009491C" w:rsidP="0009491C">
      <w:pPr>
        <w:rPr>
          <w:rFonts w:cstheme="minorHAnsi"/>
          <w:iCs/>
          <w:lang w:val="en-US"/>
        </w:rPr>
      </w:pPr>
      <w:r w:rsidRPr="0009491C">
        <w:rPr>
          <w:rFonts w:cstheme="minorHAnsi"/>
          <w:iCs/>
          <w:lang w:val="en-US"/>
        </w:rPr>
        <w:t>{</w:t>
      </w:r>
    </w:p>
    <w:p w14:paraId="0E65CF71" w14:textId="77777777" w:rsidR="0009491C" w:rsidRPr="0009491C" w:rsidRDefault="0009491C" w:rsidP="0009491C">
      <w:pPr>
        <w:rPr>
          <w:rFonts w:cstheme="minorHAnsi"/>
          <w:iCs/>
          <w:lang w:val="en-US"/>
        </w:rPr>
      </w:pPr>
      <w:r w:rsidRPr="0009491C">
        <w:rPr>
          <w:rFonts w:cstheme="minorHAnsi"/>
          <w:iCs/>
          <w:lang w:val="en-US"/>
        </w:rPr>
        <w:t xml:space="preserve">  "properties": {</w:t>
      </w:r>
    </w:p>
    <w:p w14:paraId="72D3D4C6" w14:textId="77777777" w:rsidR="0009491C" w:rsidRPr="0009491C" w:rsidRDefault="0009491C" w:rsidP="0009491C">
      <w:pPr>
        <w:rPr>
          <w:rFonts w:cstheme="minorHAnsi"/>
          <w:iCs/>
          <w:lang w:val="en-US"/>
        </w:rPr>
      </w:pPr>
      <w:r w:rsidRPr="0009491C">
        <w:rPr>
          <w:rFonts w:cstheme="minorHAnsi"/>
          <w:iCs/>
          <w:lang w:val="en-US"/>
        </w:rPr>
        <w:t xml:space="preserve">    "поле1": {</w:t>
      </w:r>
    </w:p>
    <w:p w14:paraId="4396AF02" w14:textId="77777777" w:rsidR="0009491C" w:rsidRPr="0009491C" w:rsidRDefault="0009491C" w:rsidP="0009491C">
      <w:pPr>
        <w:rPr>
          <w:rFonts w:cstheme="minorHAnsi"/>
          <w:iCs/>
          <w:lang w:val="en-US"/>
        </w:rPr>
      </w:pPr>
      <w:r w:rsidRPr="0009491C">
        <w:rPr>
          <w:rFonts w:cstheme="minorHAnsi"/>
          <w:iCs/>
          <w:lang w:val="en-US"/>
        </w:rPr>
        <w:t xml:space="preserve">      "type": "тип_данных"</w:t>
      </w:r>
    </w:p>
    <w:p w14:paraId="06C4BBF8" w14:textId="77777777" w:rsidR="0009491C" w:rsidRPr="0009491C" w:rsidRDefault="0009491C" w:rsidP="0009491C">
      <w:pPr>
        <w:rPr>
          <w:rFonts w:cstheme="minorHAnsi"/>
          <w:iCs/>
        </w:rPr>
      </w:pPr>
      <w:r w:rsidRPr="0009491C">
        <w:rPr>
          <w:rFonts w:cstheme="minorHAnsi"/>
          <w:iCs/>
          <w:lang w:val="en-US"/>
        </w:rPr>
        <w:t xml:space="preserve">    </w:t>
      </w:r>
      <w:r w:rsidRPr="0009491C">
        <w:rPr>
          <w:rFonts w:cstheme="minorHAnsi"/>
          <w:iCs/>
        </w:rPr>
        <w:t>},</w:t>
      </w:r>
    </w:p>
    <w:p w14:paraId="446BBD36" w14:textId="77777777" w:rsidR="0009491C" w:rsidRPr="0009491C" w:rsidRDefault="0009491C" w:rsidP="0009491C">
      <w:pPr>
        <w:rPr>
          <w:rFonts w:cstheme="minorHAnsi"/>
          <w:iCs/>
        </w:rPr>
      </w:pPr>
      <w:r w:rsidRPr="0009491C">
        <w:rPr>
          <w:rFonts w:cstheme="minorHAnsi"/>
          <w:iCs/>
        </w:rPr>
        <w:t xml:space="preserve">    "поле2": {</w:t>
      </w:r>
    </w:p>
    <w:p w14:paraId="74468938" w14:textId="77777777" w:rsidR="0009491C" w:rsidRPr="0009491C" w:rsidRDefault="0009491C" w:rsidP="0009491C">
      <w:pPr>
        <w:rPr>
          <w:rFonts w:cstheme="minorHAnsi"/>
          <w:iCs/>
        </w:rPr>
      </w:pPr>
      <w:r w:rsidRPr="0009491C">
        <w:rPr>
          <w:rFonts w:cstheme="minorHAnsi"/>
          <w:iCs/>
        </w:rPr>
        <w:t xml:space="preserve">      "</w:t>
      </w:r>
      <w:r w:rsidRPr="0009491C">
        <w:rPr>
          <w:rFonts w:cstheme="minorHAnsi"/>
          <w:iCs/>
          <w:lang w:val="en-US"/>
        </w:rPr>
        <w:t>type</w:t>
      </w:r>
      <w:r w:rsidRPr="0009491C">
        <w:rPr>
          <w:rFonts w:cstheme="minorHAnsi"/>
          <w:iCs/>
        </w:rPr>
        <w:t>": "тип_данных"</w:t>
      </w:r>
    </w:p>
    <w:p w14:paraId="510B29EC" w14:textId="77777777" w:rsidR="0009491C" w:rsidRPr="0009491C" w:rsidRDefault="0009491C" w:rsidP="0009491C">
      <w:pPr>
        <w:rPr>
          <w:rFonts w:cstheme="minorHAnsi"/>
          <w:iCs/>
        </w:rPr>
      </w:pPr>
      <w:r w:rsidRPr="0009491C">
        <w:rPr>
          <w:rFonts w:cstheme="minorHAnsi"/>
          <w:iCs/>
        </w:rPr>
        <w:t xml:space="preserve">    },</w:t>
      </w:r>
    </w:p>
    <w:p w14:paraId="345410E3" w14:textId="77777777" w:rsidR="0009491C" w:rsidRPr="0009491C" w:rsidRDefault="0009491C" w:rsidP="0009491C">
      <w:pPr>
        <w:rPr>
          <w:rFonts w:cstheme="minorHAnsi"/>
          <w:iCs/>
        </w:rPr>
      </w:pPr>
      <w:r w:rsidRPr="0009491C">
        <w:rPr>
          <w:rFonts w:cstheme="minorHAnsi"/>
          <w:iCs/>
        </w:rPr>
        <w:t xml:space="preserve">    ...</w:t>
      </w:r>
    </w:p>
    <w:p w14:paraId="18189940" w14:textId="77777777" w:rsidR="0009491C" w:rsidRPr="0009491C" w:rsidRDefault="0009491C" w:rsidP="0009491C">
      <w:pPr>
        <w:rPr>
          <w:rFonts w:cstheme="minorHAnsi"/>
          <w:iCs/>
        </w:rPr>
      </w:pPr>
      <w:r w:rsidRPr="0009491C">
        <w:rPr>
          <w:rFonts w:cstheme="minorHAnsi"/>
          <w:iCs/>
        </w:rPr>
        <w:t xml:space="preserve">  }</w:t>
      </w:r>
    </w:p>
    <w:p w14:paraId="02BBFC5A" w14:textId="77777777" w:rsidR="0009491C" w:rsidRPr="0009491C" w:rsidRDefault="0009491C" w:rsidP="0009491C">
      <w:pPr>
        <w:rPr>
          <w:rFonts w:cstheme="minorHAnsi"/>
          <w:iCs/>
        </w:rPr>
      </w:pPr>
      <w:r w:rsidRPr="0009491C">
        <w:rPr>
          <w:rFonts w:cstheme="minorHAnsi"/>
          <w:iCs/>
        </w:rPr>
        <w:t>}</w:t>
      </w:r>
    </w:p>
    <w:p w14:paraId="00CCC2D8" w14:textId="77777777" w:rsidR="0009491C" w:rsidRPr="0009491C" w:rsidRDefault="0009491C" w:rsidP="0009491C">
      <w:pPr>
        <w:rPr>
          <w:rFonts w:cstheme="minorHAnsi"/>
          <w:iCs/>
        </w:rPr>
      </w:pPr>
      <w:r w:rsidRPr="0009491C">
        <w:rPr>
          <w:rFonts w:cstheme="minorHAnsi"/>
          <w:iCs/>
        </w:rPr>
        <w:t>```</w:t>
      </w:r>
    </w:p>
    <w:p w14:paraId="4A5B8A26" w14:textId="77777777" w:rsidR="0009491C" w:rsidRPr="0009491C" w:rsidRDefault="0009491C" w:rsidP="0009491C">
      <w:pPr>
        <w:rPr>
          <w:rFonts w:cstheme="minorHAnsi"/>
          <w:iCs/>
        </w:rPr>
      </w:pPr>
    </w:p>
    <w:p w14:paraId="34CFAEB0" w14:textId="77777777" w:rsidR="0009491C" w:rsidRPr="0009491C" w:rsidRDefault="0009491C" w:rsidP="0009491C">
      <w:pPr>
        <w:rPr>
          <w:rFonts w:cstheme="minorHAnsi"/>
          <w:iCs/>
        </w:rPr>
      </w:pPr>
      <w:r w:rsidRPr="0009491C">
        <w:rPr>
          <w:rFonts w:cstheme="minorHAnsi"/>
          <w:iCs/>
        </w:rPr>
        <w:t>В приведенном выше примере "имя_индекса" - это имя вашего индекса, "имя_типа" - это имя типа маппинга, который вы хотите добавить. В блоке "</w:t>
      </w:r>
      <w:r w:rsidRPr="0009491C">
        <w:rPr>
          <w:rFonts w:cstheme="minorHAnsi"/>
          <w:iCs/>
          <w:lang w:val="en-US"/>
        </w:rPr>
        <w:t>properties</w:t>
      </w:r>
      <w:r w:rsidRPr="0009491C">
        <w:rPr>
          <w:rFonts w:cstheme="minorHAnsi"/>
          <w:iCs/>
        </w:rPr>
        <w:t>" вы можете указать поля и их типы данных. Замените "поле1", "поле2" и "тип_данных" на соответствующие значения вашей схемы данных.</w:t>
      </w:r>
    </w:p>
    <w:p w14:paraId="1E6D6956" w14:textId="77777777" w:rsidR="0009491C" w:rsidRPr="0009491C" w:rsidRDefault="0009491C" w:rsidP="0009491C">
      <w:pPr>
        <w:rPr>
          <w:rFonts w:cstheme="minorHAnsi"/>
          <w:iCs/>
        </w:rPr>
      </w:pPr>
    </w:p>
    <w:p w14:paraId="666EC216" w14:textId="77777777" w:rsidR="0009491C" w:rsidRPr="0009491C" w:rsidRDefault="0009491C" w:rsidP="0009491C">
      <w:pPr>
        <w:rPr>
          <w:rFonts w:cstheme="minorHAnsi"/>
          <w:iCs/>
        </w:rPr>
      </w:pPr>
      <w:r w:rsidRPr="0009491C">
        <w:rPr>
          <w:rFonts w:cstheme="minorHAnsi"/>
          <w:iCs/>
        </w:rPr>
        <w:t>Типы данных могут быть разными, например: "</w:t>
      </w:r>
      <w:r w:rsidRPr="0009491C">
        <w:rPr>
          <w:rFonts w:cstheme="minorHAnsi"/>
          <w:iCs/>
          <w:lang w:val="en-US"/>
        </w:rPr>
        <w:t>text</w:t>
      </w:r>
      <w:r w:rsidRPr="0009491C">
        <w:rPr>
          <w:rFonts w:cstheme="minorHAnsi"/>
          <w:iCs/>
        </w:rPr>
        <w:t>" для текстовых данных, "</w:t>
      </w:r>
      <w:r w:rsidRPr="0009491C">
        <w:rPr>
          <w:rFonts w:cstheme="minorHAnsi"/>
          <w:iCs/>
          <w:lang w:val="en-US"/>
        </w:rPr>
        <w:t>keyword</w:t>
      </w:r>
      <w:r w:rsidRPr="0009491C">
        <w:rPr>
          <w:rFonts w:cstheme="minorHAnsi"/>
          <w:iCs/>
        </w:rPr>
        <w:t>" для необработанных строк, "</w:t>
      </w:r>
      <w:r w:rsidRPr="0009491C">
        <w:rPr>
          <w:rFonts w:cstheme="minorHAnsi"/>
          <w:iCs/>
          <w:lang w:val="en-US"/>
        </w:rPr>
        <w:t>date</w:t>
      </w:r>
      <w:r w:rsidRPr="0009491C">
        <w:rPr>
          <w:rFonts w:cstheme="minorHAnsi"/>
          <w:iCs/>
        </w:rPr>
        <w:t>" для даты/времени, "</w:t>
      </w:r>
      <w:r w:rsidRPr="0009491C">
        <w:rPr>
          <w:rFonts w:cstheme="minorHAnsi"/>
          <w:iCs/>
          <w:lang w:val="en-US"/>
        </w:rPr>
        <w:t>integer</w:t>
      </w:r>
      <w:r w:rsidRPr="0009491C">
        <w:rPr>
          <w:rFonts w:cstheme="minorHAnsi"/>
          <w:iCs/>
        </w:rPr>
        <w:t xml:space="preserve">" для целочисленных значений и т.д. </w:t>
      </w:r>
      <w:r w:rsidRPr="0009491C">
        <w:rPr>
          <w:rFonts w:cstheme="minorHAnsi"/>
          <w:iCs/>
          <w:lang w:val="en-US"/>
        </w:rPr>
        <w:t>Elasticsearch</w:t>
      </w:r>
      <w:r w:rsidRPr="0009491C">
        <w:rPr>
          <w:rFonts w:cstheme="minorHAnsi"/>
          <w:iCs/>
        </w:rPr>
        <w:t xml:space="preserve"> поддерживает различные типы данных и их параметры, так что вам следует ознакомиться с документацией </w:t>
      </w:r>
      <w:r w:rsidRPr="0009491C">
        <w:rPr>
          <w:rFonts w:cstheme="minorHAnsi"/>
          <w:iCs/>
          <w:lang w:val="en-US"/>
        </w:rPr>
        <w:t>Elasticsearch</w:t>
      </w:r>
      <w:r w:rsidRPr="0009491C">
        <w:rPr>
          <w:rFonts w:cstheme="minorHAnsi"/>
          <w:iCs/>
        </w:rPr>
        <w:t>, чтобы выбрать нужные типы данных и их опции.</w:t>
      </w:r>
    </w:p>
    <w:p w14:paraId="4218A886" w14:textId="77777777" w:rsidR="0009491C" w:rsidRPr="0009491C" w:rsidRDefault="0009491C" w:rsidP="0009491C">
      <w:pPr>
        <w:rPr>
          <w:rFonts w:cstheme="minorHAnsi"/>
          <w:iCs/>
        </w:rPr>
      </w:pPr>
    </w:p>
    <w:p w14:paraId="51D92400" w14:textId="4705F10D" w:rsidR="00FB5063" w:rsidRPr="00174E31" w:rsidRDefault="0009491C" w:rsidP="0009491C">
      <w:pPr>
        <w:rPr>
          <w:rFonts w:cstheme="minorHAnsi"/>
          <w:iCs/>
        </w:rPr>
      </w:pPr>
      <w:r w:rsidRPr="0009491C">
        <w:rPr>
          <w:rFonts w:cstheme="minorHAnsi"/>
          <w:iCs/>
        </w:rPr>
        <w:t xml:space="preserve">После выполнения запроса </w:t>
      </w:r>
      <w:r w:rsidRPr="0009491C">
        <w:rPr>
          <w:rFonts w:cstheme="minorHAnsi"/>
          <w:iCs/>
          <w:lang w:val="en-US"/>
        </w:rPr>
        <w:t>Elasticsearch</w:t>
      </w:r>
      <w:r w:rsidRPr="0009491C">
        <w:rPr>
          <w:rFonts w:cstheme="minorHAnsi"/>
          <w:iCs/>
        </w:rPr>
        <w:t xml:space="preserve"> создаст или обновит маппинг в указанном индексе и типе. </w:t>
      </w:r>
      <w:r w:rsidRPr="0009491C">
        <w:rPr>
          <w:rFonts w:cstheme="minorHAnsi"/>
          <w:iCs/>
          <w:lang w:val="en-US"/>
        </w:rPr>
        <w:t>Если индекс еще не существует, он будет создан автоматически.</w:t>
      </w:r>
    </w:p>
    <w:p w14:paraId="5AEBB842" w14:textId="77777777" w:rsidR="000D6C20" w:rsidRPr="00174E31" w:rsidRDefault="000D6C20" w:rsidP="00FB5063">
      <w:pPr>
        <w:rPr>
          <w:rFonts w:cstheme="minorHAnsi"/>
          <w:b/>
          <w:iCs/>
        </w:rPr>
      </w:pPr>
    </w:p>
    <w:p w14:paraId="178C67DC" w14:textId="77777777" w:rsidR="00395585" w:rsidRPr="00395585" w:rsidRDefault="00395585" w:rsidP="00C93B86">
      <w:pPr>
        <w:pStyle w:val="2"/>
      </w:pPr>
      <w:r w:rsidRPr="00395585">
        <w:cr/>
      </w:r>
      <w:r w:rsidRPr="00395585">
        <w:rPr>
          <w:lang w:val="en-US"/>
        </w:rPr>
        <w:t>Q</w:t>
      </w:r>
      <w:r w:rsidRPr="00395585">
        <w:t>26. Каков синтаксис/код для получения документа по идентификатору в Elasticsearch?</w:t>
      </w:r>
    </w:p>
    <w:p w14:paraId="09846187" w14:textId="4C72269F" w:rsidR="00FB5063" w:rsidRPr="00174E31" w:rsidRDefault="00395585" w:rsidP="00FB5063">
      <w:pPr>
        <w:rPr>
          <w:rFonts w:cstheme="minorHAnsi"/>
          <w:iCs/>
        </w:rPr>
      </w:pPr>
      <w:r w:rsidRPr="00395585">
        <w:rPr>
          <w:rFonts w:cstheme="minorHAnsi"/>
          <w:b/>
          <w:iCs/>
        </w:rPr>
        <w:cr/>
      </w:r>
    </w:p>
    <w:p w14:paraId="3F3895B2" w14:textId="77777777" w:rsidR="0009491C" w:rsidRPr="0009491C" w:rsidRDefault="0009491C" w:rsidP="0009491C">
      <w:pPr>
        <w:rPr>
          <w:rFonts w:cstheme="minorHAnsi"/>
          <w:iCs/>
        </w:rPr>
      </w:pPr>
      <w:r w:rsidRPr="0009491C">
        <w:rPr>
          <w:rFonts w:cstheme="minorHAnsi"/>
          <w:iCs/>
        </w:rPr>
        <w:t xml:space="preserve">Для получения документа по его идентификатору в </w:t>
      </w:r>
      <w:r w:rsidRPr="0009491C">
        <w:rPr>
          <w:rFonts w:cstheme="minorHAnsi"/>
          <w:iCs/>
          <w:lang w:val="en-US"/>
        </w:rPr>
        <w:t>Elasticsearch</w:t>
      </w:r>
      <w:r w:rsidRPr="0009491C">
        <w:rPr>
          <w:rFonts w:cstheme="minorHAnsi"/>
          <w:iCs/>
        </w:rPr>
        <w:t xml:space="preserve"> вы можете использовать </w:t>
      </w:r>
      <w:r w:rsidRPr="0009491C">
        <w:rPr>
          <w:rFonts w:cstheme="minorHAnsi"/>
          <w:iCs/>
          <w:lang w:val="en-US"/>
        </w:rPr>
        <w:t>API</w:t>
      </w:r>
      <w:r w:rsidRPr="0009491C">
        <w:rPr>
          <w:rFonts w:cstheme="minorHAnsi"/>
          <w:iCs/>
        </w:rPr>
        <w:t xml:space="preserve"> запрос </w:t>
      </w:r>
      <w:r w:rsidRPr="0009491C">
        <w:rPr>
          <w:rFonts w:cstheme="minorHAnsi"/>
          <w:iCs/>
          <w:lang w:val="en-US"/>
        </w:rPr>
        <w:t>GET</w:t>
      </w:r>
      <w:r w:rsidRPr="0009491C">
        <w:rPr>
          <w:rFonts w:cstheme="minorHAnsi"/>
          <w:iCs/>
        </w:rPr>
        <w:t xml:space="preserve"> с указанием имени индекса, типа и </w:t>
      </w:r>
      <w:r w:rsidRPr="0009491C">
        <w:rPr>
          <w:rFonts w:cstheme="minorHAnsi"/>
          <w:iCs/>
          <w:lang w:val="en-US"/>
        </w:rPr>
        <w:t>ID</w:t>
      </w:r>
      <w:r w:rsidRPr="0009491C">
        <w:rPr>
          <w:rFonts w:cstheme="minorHAnsi"/>
          <w:iCs/>
        </w:rPr>
        <w:t xml:space="preserve"> документа. Ниже приведен пример синтаксиса запроса:</w:t>
      </w:r>
    </w:p>
    <w:p w14:paraId="78D3AC72" w14:textId="77777777" w:rsidR="0009491C" w:rsidRPr="0009491C" w:rsidRDefault="0009491C" w:rsidP="0009491C">
      <w:pPr>
        <w:rPr>
          <w:rFonts w:cstheme="minorHAnsi"/>
          <w:iCs/>
        </w:rPr>
      </w:pPr>
    </w:p>
    <w:p w14:paraId="6B8B88FF" w14:textId="77777777" w:rsidR="0009491C" w:rsidRPr="0009491C" w:rsidRDefault="0009491C" w:rsidP="0009491C">
      <w:pPr>
        <w:rPr>
          <w:rFonts w:cstheme="minorHAnsi"/>
          <w:iCs/>
        </w:rPr>
      </w:pPr>
      <w:r w:rsidRPr="0009491C">
        <w:rPr>
          <w:rFonts w:cstheme="minorHAnsi"/>
          <w:iCs/>
        </w:rPr>
        <w:t>```</w:t>
      </w:r>
    </w:p>
    <w:p w14:paraId="63139AF1" w14:textId="77777777" w:rsidR="0009491C" w:rsidRPr="0009491C" w:rsidRDefault="0009491C" w:rsidP="0009491C">
      <w:pPr>
        <w:rPr>
          <w:rFonts w:cstheme="minorHAnsi"/>
          <w:iCs/>
        </w:rPr>
      </w:pPr>
      <w:r w:rsidRPr="0009491C">
        <w:rPr>
          <w:rFonts w:cstheme="minorHAnsi"/>
          <w:iCs/>
          <w:lang w:val="en-US"/>
        </w:rPr>
        <w:t>GET</w:t>
      </w:r>
      <w:r w:rsidRPr="0009491C">
        <w:rPr>
          <w:rFonts w:cstheme="minorHAnsi"/>
          <w:iCs/>
        </w:rPr>
        <w:t xml:space="preserve"> /имя_индекса/имя_типа/идентификатор</w:t>
      </w:r>
    </w:p>
    <w:p w14:paraId="022BF695" w14:textId="77777777" w:rsidR="0009491C" w:rsidRPr="0009491C" w:rsidRDefault="0009491C" w:rsidP="0009491C">
      <w:pPr>
        <w:rPr>
          <w:rFonts w:cstheme="minorHAnsi"/>
          <w:iCs/>
        </w:rPr>
      </w:pPr>
      <w:r w:rsidRPr="0009491C">
        <w:rPr>
          <w:rFonts w:cstheme="minorHAnsi"/>
          <w:iCs/>
        </w:rPr>
        <w:lastRenderedPageBreak/>
        <w:t>```</w:t>
      </w:r>
    </w:p>
    <w:p w14:paraId="6B9F5C3C" w14:textId="77777777" w:rsidR="0009491C" w:rsidRPr="0009491C" w:rsidRDefault="0009491C" w:rsidP="0009491C">
      <w:pPr>
        <w:rPr>
          <w:rFonts w:cstheme="minorHAnsi"/>
          <w:iCs/>
        </w:rPr>
      </w:pPr>
    </w:p>
    <w:p w14:paraId="5BA26D26" w14:textId="77777777" w:rsidR="0009491C" w:rsidRPr="0009491C" w:rsidRDefault="0009491C" w:rsidP="0009491C">
      <w:pPr>
        <w:rPr>
          <w:rFonts w:cstheme="minorHAnsi"/>
          <w:iCs/>
        </w:rPr>
      </w:pPr>
      <w:r w:rsidRPr="0009491C">
        <w:rPr>
          <w:rFonts w:cstheme="minorHAnsi"/>
          <w:iCs/>
        </w:rPr>
        <w:t>В приведенном выше примере "имя_индекса" - это имя вашего индекса, "имя_типа" - это имя типа документа, а "идентификатор" - это уникальный идентификатор документа.</w:t>
      </w:r>
    </w:p>
    <w:p w14:paraId="0142253F" w14:textId="77777777" w:rsidR="0009491C" w:rsidRPr="0009491C" w:rsidRDefault="0009491C" w:rsidP="0009491C">
      <w:pPr>
        <w:rPr>
          <w:rFonts w:cstheme="minorHAnsi"/>
          <w:iCs/>
        </w:rPr>
      </w:pPr>
    </w:p>
    <w:p w14:paraId="619B9E94" w14:textId="77777777" w:rsidR="0009491C" w:rsidRPr="0009491C" w:rsidRDefault="0009491C" w:rsidP="0009491C">
      <w:pPr>
        <w:rPr>
          <w:rFonts w:cstheme="minorHAnsi"/>
          <w:iCs/>
        </w:rPr>
      </w:pPr>
      <w:r w:rsidRPr="0009491C">
        <w:rPr>
          <w:rFonts w:cstheme="minorHAnsi"/>
          <w:iCs/>
        </w:rPr>
        <w:t>Вы также можете добавить параметры запроса, чтобы управлять возвращаемыми полями или иными настройками по вашему усмотрению.</w:t>
      </w:r>
    </w:p>
    <w:p w14:paraId="2A1F728E" w14:textId="77777777" w:rsidR="0009491C" w:rsidRPr="0009491C" w:rsidRDefault="0009491C" w:rsidP="0009491C">
      <w:pPr>
        <w:rPr>
          <w:rFonts w:cstheme="minorHAnsi"/>
          <w:iCs/>
        </w:rPr>
      </w:pPr>
    </w:p>
    <w:p w14:paraId="4C531E10" w14:textId="137A67E9" w:rsidR="000D6C20" w:rsidRPr="0009491C" w:rsidRDefault="0009491C" w:rsidP="0009491C">
      <w:pPr>
        <w:rPr>
          <w:rFonts w:cstheme="minorHAnsi"/>
          <w:b/>
          <w:iCs/>
        </w:rPr>
      </w:pPr>
      <w:r w:rsidRPr="0009491C">
        <w:rPr>
          <w:rFonts w:cstheme="minorHAnsi"/>
          <w:iCs/>
        </w:rPr>
        <w:t xml:space="preserve">После выполнения запроса </w:t>
      </w:r>
      <w:r w:rsidRPr="0009491C">
        <w:rPr>
          <w:rFonts w:cstheme="minorHAnsi"/>
          <w:iCs/>
          <w:lang w:val="en-US"/>
        </w:rPr>
        <w:t>Elasticsearch</w:t>
      </w:r>
      <w:r w:rsidRPr="0009491C">
        <w:rPr>
          <w:rFonts w:cstheme="minorHAnsi"/>
          <w:iCs/>
        </w:rPr>
        <w:t xml:space="preserve"> вернет документ с указанным идентификатором из указанного индекса и типа. Если документ не найден, </w:t>
      </w:r>
      <w:r w:rsidRPr="0009491C">
        <w:rPr>
          <w:rFonts w:cstheme="minorHAnsi"/>
          <w:iCs/>
          <w:lang w:val="en-US"/>
        </w:rPr>
        <w:t>Elasticsearch</w:t>
      </w:r>
      <w:r w:rsidRPr="0009491C">
        <w:rPr>
          <w:rFonts w:cstheme="minorHAnsi"/>
          <w:iCs/>
        </w:rPr>
        <w:t xml:space="preserve"> вернет соответствующий ответ с кодом "404 </w:t>
      </w:r>
      <w:r w:rsidRPr="0009491C">
        <w:rPr>
          <w:rFonts w:cstheme="minorHAnsi"/>
          <w:iCs/>
          <w:lang w:val="en-US"/>
        </w:rPr>
        <w:t>Not</w:t>
      </w:r>
      <w:r w:rsidRPr="0009491C">
        <w:rPr>
          <w:rFonts w:cstheme="minorHAnsi"/>
          <w:iCs/>
        </w:rPr>
        <w:t xml:space="preserve"> </w:t>
      </w:r>
      <w:r w:rsidRPr="0009491C">
        <w:rPr>
          <w:rFonts w:cstheme="minorHAnsi"/>
          <w:iCs/>
          <w:lang w:val="en-US"/>
        </w:rPr>
        <w:t>Found</w:t>
      </w:r>
      <w:r w:rsidRPr="0009491C">
        <w:rPr>
          <w:rFonts w:cstheme="minorHAnsi"/>
          <w:iCs/>
        </w:rPr>
        <w:t>".</w:t>
      </w:r>
    </w:p>
    <w:p w14:paraId="432E9844" w14:textId="77777777" w:rsidR="00395585" w:rsidRPr="00395585" w:rsidRDefault="00395585" w:rsidP="00C93B86">
      <w:pPr>
        <w:pStyle w:val="2"/>
      </w:pPr>
      <w:r w:rsidRPr="0009491C">
        <w:cr/>
      </w:r>
      <w:r w:rsidRPr="00395585">
        <w:rPr>
          <w:lang w:val="en-US"/>
        </w:rPr>
        <w:t>Q</w:t>
      </w:r>
      <w:r w:rsidRPr="00395585">
        <w:t>27. Какие типы запросов поддерживает Elasticsearch?</w:t>
      </w:r>
    </w:p>
    <w:p w14:paraId="139B11AC" w14:textId="6B4A30A3" w:rsidR="00086BC9" w:rsidRPr="00086BC9" w:rsidRDefault="00395585" w:rsidP="00086BC9">
      <w:pPr>
        <w:rPr>
          <w:rFonts w:cstheme="minorHAnsi"/>
          <w:iCs/>
        </w:rPr>
      </w:pPr>
      <w:r w:rsidRPr="00395585">
        <w:rPr>
          <w:rFonts w:cstheme="minorHAnsi"/>
          <w:b/>
          <w:iCs/>
        </w:rPr>
        <w:cr/>
      </w:r>
      <w:r w:rsidR="00086BC9" w:rsidRPr="00086BC9">
        <w:t xml:space="preserve"> </w:t>
      </w:r>
      <w:r w:rsidR="00086BC9" w:rsidRPr="00086BC9">
        <w:rPr>
          <w:rFonts w:cstheme="minorHAnsi"/>
          <w:iCs/>
        </w:rPr>
        <w:t>Elasticsearch поддерживает различные типы запросов, позволяющие выполнять различные операции индексации, поиска, агрегации и многое другое. Ниже перечислены некоторые из основных типов запросов в Elasticsearch:</w:t>
      </w:r>
    </w:p>
    <w:p w14:paraId="3F01A3AA" w14:textId="77777777" w:rsidR="00086BC9" w:rsidRPr="00086BC9" w:rsidRDefault="00086BC9" w:rsidP="00086BC9">
      <w:pPr>
        <w:rPr>
          <w:rFonts w:cstheme="minorHAnsi"/>
          <w:iCs/>
        </w:rPr>
      </w:pPr>
    </w:p>
    <w:p w14:paraId="3CF082BB" w14:textId="77777777" w:rsidR="00086BC9" w:rsidRPr="00086BC9" w:rsidRDefault="00086BC9" w:rsidP="00086BC9">
      <w:pPr>
        <w:rPr>
          <w:rFonts w:cstheme="minorHAnsi"/>
          <w:iCs/>
        </w:rPr>
      </w:pPr>
      <w:r w:rsidRPr="00086BC9">
        <w:rPr>
          <w:rFonts w:cstheme="minorHAnsi"/>
          <w:iCs/>
        </w:rPr>
        <w:t>1. Поисковые запросы:</w:t>
      </w:r>
    </w:p>
    <w:p w14:paraId="71D40ED5" w14:textId="77777777" w:rsidR="00086BC9" w:rsidRPr="00086BC9" w:rsidRDefault="00086BC9" w:rsidP="00086BC9">
      <w:pPr>
        <w:rPr>
          <w:rFonts w:cstheme="minorHAnsi"/>
          <w:iCs/>
        </w:rPr>
      </w:pPr>
      <w:r w:rsidRPr="00086BC9">
        <w:rPr>
          <w:rFonts w:cstheme="minorHAnsi"/>
          <w:iCs/>
        </w:rPr>
        <w:t xml:space="preserve">   - Match Query: выполняет поиск по указанному полю с соответствием поисковому запросу.</w:t>
      </w:r>
    </w:p>
    <w:p w14:paraId="6F49E57B" w14:textId="77777777" w:rsidR="00086BC9" w:rsidRPr="00086BC9" w:rsidRDefault="00086BC9" w:rsidP="00086BC9">
      <w:pPr>
        <w:rPr>
          <w:rFonts w:cstheme="minorHAnsi"/>
          <w:iCs/>
        </w:rPr>
      </w:pPr>
      <w:r w:rsidRPr="00086BC9">
        <w:rPr>
          <w:rFonts w:cstheme="minorHAnsi"/>
          <w:iCs/>
        </w:rPr>
        <w:t xml:space="preserve">   - Multi-Match Query: выполняет поиск по нескольким полям с соответствием поисковому запросу.</w:t>
      </w:r>
    </w:p>
    <w:p w14:paraId="00F5934D" w14:textId="77777777" w:rsidR="00086BC9" w:rsidRPr="00086BC9" w:rsidRDefault="00086BC9" w:rsidP="00086BC9">
      <w:pPr>
        <w:rPr>
          <w:rFonts w:cstheme="minorHAnsi"/>
          <w:iCs/>
        </w:rPr>
      </w:pPr>
      <w:r w:rsidRPr="00086BC9">
        <w:rPr>
          <w:rFonts w:cstheme="minorHAnsi"/>
          <w:iCs/>
        </w:rPr>
        <w:t xml:space="preserve">   - Term Query: выполняет точное соответствие по полю и значению.</w:t>
      </w:r>
    </w:p>
    <w:p w14:paraId="6820AEF0" w14:textId="77777777" w:rsidR="00086BC9" w:rsidRPr="00086BC9" w:rsidRDefault="00086BC9" w:rsidP="00086BC9">
      <w:pPr>
        <w:rPr>
          <w:rFonts w:cstheme="minorHAnsi"/>
          <w:iCs/>
        </w:rPr>
      </w:pPr>
      <w:r w:rsidRPr="00086BC9">
        <w:rPr>
          <w:rFonts w:cstheme="minorHAnsi"/>
          <w:iCs/>
        </w:rPr>
        <w:t xml:space="preserve">   - Range Query: выполняет поиск по диапазону значений.</w:t>
      </w:r>
    </w:p>
    <w:p w14:paraId="48E40F58" w14:textId="77777777" w:rsidR="00086BC9" w:rsidRPr="00086BC9" w:rsidRDefault="00086BC9" w:rsidP="00086BC9">
      <w:pPr>
        <w:rPr>
          <w:rFonts w:cstheme="minorHAnsi"/>
          <w:iCs/>
        </w:rPr>
      </w:pPr>
      <w:r w:rsidRPr="00086BC9">
        <w:rPr>
          <w:rFonts w:cstheme="minorHAnsi"/>
          <w:iCs/>
        </w:rPr>
        <w:t xml:space="preserve">   - Bool Query: комбинирует несколько условий поиска с использованием операторов AND/OR/NOT.</w:t>
      </w:r>
    </w:p>
    <w:p w14:paraId="702D8652" w14:textId="77777777" w:rsidR="00086BC9" w:rsidRPr="00086BC9" w:rsidRDefault="00086BC9" w:rsidP="00086BC9">
      <w:pPr>
        <w:rPr>
          <w:rFonts w:cstheme="minorHAnsi"/>
          <w:iCs/>
        </w:rPr>
      </w:pPr>
    </w:p>
    <w:p w14:paraId="1D86F273" w14:textId="77777777" w:rsidR="00086BC9" w:rsidRPr="00086BC9" w:rsidRDefault="00086BC9" w:rsidP="00086BC9">
      <w:pPr>
        <w:rPr>
          <w:rFonts w:cstheme="minorHAnsi"/>
          <w:iCs/>
        </w:rPr>
      </w:pPr>
      <w:r w:rsidRPr="00086BC9">
        <w:rPr>
          <w:rFonts w:cstheme="minorHAnsi"/>
          <w:iCs/>
        </w:rPr>
        <w:t>2. Запросы агрегации:</w:t>
      </w:r>
    </w:p>
    <w:p w14:paraId="5D0FE697" w14:textId="77777777" w:rsidR="00086BC9" w:rsidRPr="00086BC9" w:rsidRDefault="00086BC9" w:rsidP="00086BC9">
      <w:pPr>
        <w:rPr>
          <w:rFonts w:cstheme="minorHAnsi"/>
          <w:iCs/>
        </w:rPr>
      </w:pPr>
      <w:r w:rsidRPr="00086BC9">
        <w:rPr>
          <w:rFonts w:cstheme="minorHAnsi"/>
          <w:iCs/>
        </w:rPr>
        <w:t xml:space="preserve">   - Aggregation Query: выполняет агрегацию результатов поиска, чтобы получить статистическую информацию или суммарные значения.</w:t>
      </w:r>
    </w:p>
    <w:p w14:paraId="460E0D44" w14:textId="77777777" w:rsidR="00086BC9" w:rsidRPr="00086BC9" w:rsidRDefault="00086BC9" w:rsidP="00086BC9">
      <w:pPr>
        <w:rPr>
          <w:rFonts w:cstheme="minorHAnsi"/>
          <w:iCs/>
        </w:rPr>
      </w:pPr>
    </w:p>
    <w:p w14:paraId="241FBE73" w14:textId="77777777" w:rsidR="00086BC9" w:rsidRPr="00086BC9" w:rsidRDefault="00086BC9" w:rsidP="00086BC9">
      <w:pPr>
        <w:rPr>
          <w:rFonts w:cstheme="minorHAnsi"/>
          <w:iCs/>
        </w:rPr>
      </w:pPr>
      <w:r w:rsidRPr="00086BC9">
        <w:rPr>
          <w:rFonts w:cstheme="minorHAnsi"/>
          <w:iCs/>
        </w:rPr>
        <w:t>3. Запросы фильтрации:</w:t>
      </w:r>
    </w:p>
    <w:p w14:paraId="70DA05F6" w14:textId="77777777" w:rsidR="00086BC9" w:rsidRPr="00086BC9" w:rsidRDefault="00086BC9" w:rsidP="00086BC9">
      <w:pPr>
        <w:rPr>
          <w:rFonts w:cstheme="minorHAnsi"/>
          <w:iCs/>
        </w:rPr>
      </w:pPr>
      <w:r w:rsidRPr="00086BC9">
        <w:rPr>
          <w:rFonts w:cstheme="minorHAnsi"/>
          <w:iCs/>
        </w:rPr>
        <w:t xml:space="preserve">   - Term Filter: выполняет фильтрацию по точному соответствию значения.</w:t>
      </w:r>
    </w:p>
    <w:p w14:paraId="77239371" w14:textId="77777777" w:rsidR="00086BC9" w:rsidRPr="00086BC9" w:rsidRDefault="00086BC9" w:rsidP="00086BC9">
      <w:pPr>
        <w:rPr>
          <w:rFonts w:cstheme="minorHAnsi"/>
          <w:iCs/>
        </w:rPr>
      </w:pPr>
      <w:r w:rsidRPr="00086BC9">
        <w:rPr>
          <w:rFonts w:cstheme="minorHAnsi"/>
          <w:iCs/>
        </w:rPr>
        <w:t xml:space="preserve">   - Range Filter: выполняет фильтрацию по диапазону значений.</w:t>
      </w:r>
    </w:p>
    <w:p w14:paraId="2ADC579A" w14:textId="77777777" w:rsidR="00086BC9" w:rsidRPr="00086BC9" w:rsidRDefault="00086BC9" w:rsidP="00086BC9">
      <w:pPr>
        <w:rPr>
          <w:rFonts w:cstheme="minorHAnsi"/>
          <w:iCs/>
        </w:rPr>
      </w:pPr>
      <w:r w:rsidRPr="00086BC9">
        <w:rPr>
          <w:rFonts w:cstheme="minorHAnsi"/>
          <w:iCs/>
        </w:rPr>
        <w:t xml:space="preserve">   - Bool Filter: комбинирует несколько условий фильтрации с использованием операторов AND/OR/NOT.</w:t>
      </w:r>
    </w:p>
    <w:p w14:paraId="62198B08" w14:textId="77777777" w:rsidR="00086BC9" w:rsidRPr="00086BC9" w:rsidRDefault="00086BC9" w:rsidP="00086BC9">
      <w:pPr>
        <w:rPr>
          <w:rFonts w:cstheme="minorHAnsi"/>
          <w:iCs/>
        </w:rPr>
      </w:pPr>
    </w:p>
    <w:p w14:paraId="08F794D1" w14:textId="77777777" w:rsidR="00086BC9" w:rsidRPr="00086BC9" w:rsidRDefault="00086BC9" w:rsidP="00086BC9">
      <w:pPr>
        <w:rPr>
          <w:rFonts w:cstheme="minorHAnsi"/>
          <w:iCs/>
        </w:rPr>
      </w:pPr>
      <w:r w:rsidRPr="00086BC9">
        <w:rPr>
          <w:rFonts w:cstheme="minorHAnsi"/>
          <w:iCs/>
        </w:rPr>
        <w:t>4. Запросы сортировки:</w:t>
      </w:r>
    </w:p>
    <w:p w14:paraId="1D14C06A" w14:textId="77777777" w:rsidR="00086BC9" w:rsidRPr="00086BC9" w:rsidRDefault="00086BC9" w:rsidP="00086BC9">
      <w:pPr>
        <w:rPr>
          <w:rFonts w:cstheme="minorHAnsi"/>
          <w:iCs/>
        </w:rPr>
      </w:pPr>
      <w:r w:rsidRPr="00086BC9">
        <w:rPr>
          <w:rFonts w:cstheme="minorHAnsi"/>
          <w:iCs/>
        </w:rPr>
        <w:t xml:space="preserve">   - Sort Query: задает порядок сортировки результатов поиска на основе одного или нескольких полей.</w:t>
      </w:r>
    </w:p>
    <w:p w14:paraId="4026559C" w14:textId="77777777" w:rsidR="00086BC9" w:rsidRPr="00086BC9" w:rsidRDefault="00086BC9" w:rsidP="00086BC9">
      <w:pPr>
        <w:rPr>
          <w:rFonts w:cstheme="minorHAnsi"/>
          <w:iCs/>
        </w:rPr>
      </w:pPr>
    </w:p>
    <w:p w14:paraId="19AF16DE" w14:textId="77777777" w:rsidR="00086BC9" w:rsidRPr="00086BC9" w:rsidRDefault="00086BC9" w:rsidP="00086BC9">
      <w:pPr>
        <w:rPr>
          <w:rFonts w:cstheme="minorHAnsi"/>
          <w:iCs/>
        </w:rPr>
      </w:pPr>
      <w:r w:rsidRPr="00086BC9">
        <w:rPr>
          <w:rFonts w:cstheme="minorHAnsi"/>
          <w:iCs/>
        </w:rPr>
        <w:t>5. Запросы анализа:</w:t>
      </w:r>
    </w:p>
    <w:p w14:paraId="6D0D0A47" w14:textId="77777777" w:rsidR="00086BC9" w:rsidRPr="00086BC9" w:rsidRDefault="00086BC9" w:rsidP="00086BC9">
      <w:pPr>
        <w:rPr>
          <w:rFonts w:cstheme="minorHAnsi"/>
          <w:iCs/>
        </w:rPr>
      </w:pPr>
      <w:r w:rsidRPr="00086BC9">
        <w:rPr>
          <w:rFonts w:cstheme="minorHAnsi"/>
          <w:iCs/>
        </w:rPr>
        <w:t xml:space="preserve">   - Analyze Query: анализирует входные данные и выводит токены, полученные в результате использования анализатора Elasticsearch.</w:t>
      </w:r>
    </w:p>
    <w:p w14:paraId="28503883" w14:textId="77777777" w:rsidR="00086BC9" w:rsidRPr="00086BC9" w:rsidRDefault="00086BC9" w:rsidP="00086BC9">
      <w:pPr>
        <w:rPr>
          <w:rFonts w:cstheme="minorHAnsi"/>
          <w:iCs/>
        </w:rPr>
      </w:pPr>
    </w:p>
    <w:p w14:paraId="52BE80F3" w14:textId="2894B0AA" w:rsidR="00FB5063" w:rsidRPr="00086BC9" w:rsidRDefault="00086BC9" w:rsidP="00086BC9">
      <w:pPr>
        <w:rPr>
          <w:rFonts w:cstheme="minorHAnsi"/>
          <w:iCs/>
        </w:rPr>
      </w:pPr>
      <w:r w:rsidRPr="00086BC9">
        <w:rPr>
          <w:rFonts w:cstheme="minorHAnsi"/>
          <w:iCs/>
        </w:rPr>
        <w:t>Это лишь несколько основных типов запросов, поддерживаемых Elasticsearch. Elasticsearch также предоставляет возможности для более сложных и комплексных запросов с использованием набора различных запросов и фильтров, а также возможности комбинировать их для получения точных, гибких результатов поиска и анализа данных.</w:t>
      </w:r>
    </w:p>
    <w:p w14:paraId="5C6A8B79" w14:textId="77777777" w:rsidR="000D6C20" w:rsidRPr="00174E31" w:rsidRDefault="000D6C20" w:rsidP="00FB5063">
      <w:pPr>
        <w:rPr>
          <w:rFonts w:cstheme="minorHAnsi"/>
          <w:b/>
          <w:iCs/>
        </w:rPr>
      </w:pPr>
    </w:p>
    <w:p w14:paraId="6BEF09F3" w14:textId="77777777" w:rsidR="00395585" w:rsidRPr="00395585" w:rsidRDefault="00395585" w:rsidP="00C93B86">
      <w:pPr>
        <w:pStyle w:val="2"/>
        <w:rPr>
          <w:lang w:val="en-US"/>
        </w:rPr>
      </w:pPr>
      <w:r w:rsidRPr="00395585">
        <w:cr/>
      </w:r>
      <w:r w:rsidRPr="00395585">
        <w:rPr>
          <w:lang w:val="en-US"/>
        </w:rPr>
        <w:t xml:space="preserve">Q28. </w:t>
      </w:r>
      <w:r w:rsidRPr="00395585">
        <w:t>В</w:t>
      </w:r>
      <w:r w:rsidRPr="00395585">
        <w:rPr>
          <w:lang w:val="en-US"/>
        </w:rPr>
        <w:t xml:space="preserve"> </w:t>
      </w:r>
      <w:r w:rsidRPr="00395585">
        <w:t>чем</w:t>
      </w:r>
      <w:r w:rsidRPr="00395585">
        <w:rPr>
          <w:lang w:val="en-US"/>
        </w:rPr>
        <w:t xml:space="preserve"> </w:t>
      </w:r>
      <w:r w:rsidRPr="00395585">
        <w:t>разница</w:t>
      </w:r>
      <w:r w:rsidRPr="00395585">
        <w:rPr>
          <w:lang w:val="en-US"/>
        </w:rPr>
        <w:t xml:space="preserve"> </w:t>
      </w:r>
      <w:r w:rsidRPr="00395585">
        <w:t>между</w:t>
      </w:r>
      <w:r w:rsidRPr="00395585">
        <w:rPr>
          <w:lang w:val="en-US"/>
        </w:rPr>
        <w:t xml:space="preserve"> Full Text/Match Queries </w:t>
      </w:r>
      <w:r w:rsidRPr="00395585">
        <w:t>и</w:t>
      </w:r>
      <w:r w:rsidRPr="00395585">
        <w:rPr>
          <w:lang w:val="en-US"/>
        </w:rPr>
        <w:t xml:space="preserve"> Term-based Queries?</w:t>
      </w:r>
    </w:p>
    <w:p w14:paraId="76D37C7B" w14:textId="36C39634" w:rsidR="00FB5063" w:rsidRPr="00174E31" w:rsidRDefault="00395585" w:rsidP="00FB5063">
      <w:pPr>
        <w:rPr>
          <w:rFonts w:cstheme="minorHAnsi"/>
          <w:b/>
          <w:iCs/>
          <w:lang w:val="en-US"/>
        </w:rPr>
      </w:pPr>
      <w:r w:rsidRPr="00395585">
        <w:rPr>
          <w:rFonts w:cstheme="minorHAnsi"/>
          <w:b/>
          <w:iCs/>
          <w:lang w:val="en-US"/>
        </w:rPr>
        <w:cr/>
      </w:r>
    </w:p>
    <w:p w14:paraId="5F1BFAB2" w14:textId="77777777" w:rsidR="00086BC9" w:rsidRPr="00086BC9" w:rsidRDefault="00086BC9" w:rsidP="00086BC9">
      <w:pPr>
        <w:rPr>
          <w:rFonts w:cstheme="minorHAnsi"/>
          <w:iCs/>
        </w:rPr>
      </w:pPr>
      <w:r w:rsidRPr="00086BC9">
        <w:rPr>
          <w:rFonts w:cstheme="minorHAnsi"/>
          <w:iCs/>
        </w:rPr>
        <w:t>Разница между Full Text/Match Queries и Term-based Queries в Elasticsearch заключается в том, как они выполняют поиск и соответствие данных.</w:t>
      </w:r>
    </w:p>
    <w:p w14:paraId="4F6D61CB" w14:textId="77777777" w:rsidR="00086BC9" w:rsidRPr="00086BC9" w:rsidRDefault="00086BC9" w:rsidP="00086BC9">
      <w:pPr>
        <w:rPr>
          <w:rFonts w:cstheme="minorHAnsi"/>
          <w:iCs/>
        </w:rPr>
      </w:pPr>
    </w:p>
    <w:p w14:paraId="324D8E80" w14:textId="77777777" w:rsidR="00086BC9" w:rsidRPr="00086BC9" w:rsidRDefault="00086BC9" w:rsidP="00086BC9">
      <w:pPr>
        <w:rPr>
          <w:rFonts w:cstheme="minorHAnsi"/>
          <w:iCs/>
        </w:rPr>
      </w:pPr>
      <w:r w:rsidRPr="00086BC9">
        <w:rPr>
          <w:rFonts w:cstheme="minorHAnsi"/>
          <w:iCs/>
        </w:rPr>
        <w:t>1. Full Text/Match Queries:</w:t>
      </w:r>
    </w:p>
    <w:p w14:paraId="64609199" w14:textId="77777777" w:rsidR="00086BC9" w:rsidRPr="00086BC9" w:rsidRDefault="00086BC9" w:rsidP="00086BC9">
      <w:pPr>
        <w:rPr>
          <w:rFonts w:cstheme="minorHAnsi"/>
          <w:iCs/>
        </w:rPr>
      </w:pPr>
      <w:r w:rsidRPr="00086BC9">
        <w:rPr>
          <w:rFonts w:cstheme="minorHAnsi"/>
          <w:iCs/>
        </w:rPr>
        <w:t xml:space="preserve">   - Подходят для поиска текстовых данных, где необходимо выполнить полнотекстовый поиск.</w:t>
      </w:r>
    </w:p>
    <w:p w14:paraId="67BE9743" w14:textId="77777777" w:rsidR="00086BC9" w:rsidRPr="00086BC9" w:rsidRDefault="00086BC9" w:rsidP="00086BC9">
      <w:pPr>
        <w:rPr>
          <w:rFonts w:cstheme="minorHAnsi"/>
          <w:iCs/>
        </w:rPr>
      </w:pPr>
      <w:r w:rsidRPr="00086BC9">
        <w:rPr>
          <w:rFonts w:cstheme="minorHAnsi"/>
          <w:iCs/>
        </w:rPr>
        <w:t xml:space="preserve">   - Используются для осуществления поиска по анализированному содержимому полей, применяя анализаторы Elasticsearch.</w:t>
      </w:r>
    </w:p>
    <w:p w14:paraId="15BDC8C6" w14:textId="77777777" w:rsidR="00086BC9" w:rsidRPr="00086BC9" w:rsidRDefault="00086BC9" w:rsidP="00086BC9">
      <w:pPr>
        <w:rPr>
          <w:rFonts w:cstheme="minorHAnsi"/>
          <w:iCs/>
        </w:rPr>
      </w:pPr>
      <w:r w:rsidRPr="00086BC9">
        <w:rPr>
          <w:rFonts w:cstheme="minorHAnsi"/>
          <w:iCs/>
        </w:rPr>
        <w:lastRenderedPageBreak/>
        <w:t xml:space="preserve">   - Результаты возвращаются на основе релевантности (score), который отражает степень соответствия поисковому запросу для каждого документа.</w:t>
      </w:r>
    </w:p>
    <w:p w14:paraId="2CCC08D5" w14:textId="77777777" w:rsidR="00086BC9" w:rsidRPr="00086BC9" w:rsidRDefault="00086BC9" w:rsidP="00086BC9">
      <w:pPr>
        <w:rPr>
          <w:rFonts w:cstheme="minorHAnsi"/>
          <w:iCs/>
        </w:rPr>
      </w:pPr>
      <w:r w:rsidRPr="00086BC9">
        <w:rPr>
          <w:rFonts w:cstheme="minorHAnsi"/>
          <w:iCs/>
        </w:rPr>
        <w:t xml:space="preserve">   - Поддерживают опции расширенного поиска, такие как фразовый поиск, поиск по префиксу, расстояние между терминами и другие.</w:t>
      </w:r>
    </w:p>
    <w:p w14:paraId="2A7B8FFF" w14:textId="77777777" w:rsidR="00086BC9" w:rsidRPr="00086BC9" w:rsidRDefault="00086BC9" w:rsidP="00086BC9">
      <w:pPr>
        <w:rPr>
          <w:rFonts w:cstheme="minorHAnsi"/>
          <w:iCs/>
        </w:rPr>
      </w:pPr>
    </w:p>
    <w:p w14:paraId="61500173" w14:textId="77777777" w:rsidR="00086BC9" w:rsidRPr="00086BC9" w:rsidRDefault="00086BC9" w:rsidP="00086BC9">
      <w:pPr>
        <w:rPr>
          <w:rFonts w:cstheme="minorHAnsi"/>
          <w:iCs/>
        </w:rPr>
      </w:pPr>
      <w:r w:rsidRPr="00086BC9">
        <w:rPr>
          <w:rFonts w:cstheme="minorHAnsi"/>
          <w:iCs/>
        </w:rPr>
        <w:t>2. Term-based Queries:</w:t>
      </w:r>
    </w:p>
    <w:p w14:paraId="5554947C" w14:textId="77777777" w:rsidR="00086BC9" w:rsidRPr="00086BC9" w:rsidRDefault="00086BC9" w:rsidP="00086BC9">
      <w:pPr>
        <w:rPr>
          <w:rFonts w:cstheme="minorHAnsi"/>
          <w:iCs/>
        </w:rPr>
      </w:pPr>
      <w:r w:rsidRPr="00086BC9">
        <w:rPr>
          <w:rFonts w:cstheme="minorHAnsi"/>
          <w:iCs/>
        </w:rPr>
        <w:t xml:space="preserve">   - Подходят для точного соответствия определенных значений полей.</w:t>
      </w:r>
    </w:p>
    <w:p w14:paraId="28D12E9E" w14:textId="77777777" w:rsidR="00086BC9" w:rsidRPr="00086BC9" w:rsidRDefault="00086BC9" w:rsidP="00086BC9">
      <w:pPr>
        <w:rPr>
          <w:rFonts w:cstheme="minorHAnsi"/>
          <w:iCs/>
        </w:rPr>
      </w:pPr>
      <w:r w:rsidRPr="00086BC9">
        <w:rPr>
          <w:rFonts w:cstheme="minorHAnsi"/>
          <w:iCs/>
        </w:rPr>
        <w:t xml:space="preserve">   - Не выполняют анализ текстовых данных и сравнивают значение поля напрямую.</w:t>
      </w:r>
    </w:p>
    <w:p w14:paraId="7BF62781" w14:textId="77777777" w:rsidR="00086BC9" w:rsidRPr="00086BC9" w:rsidRDefault="00086BC9" w:rsidP="00086BC9">
      <w:pPr>
        <w:rPr>
          <w:rFonts w:cstheme="minorHAnsi"/>
          <w:iCs/>
        </w:rPr>
      </w:pPr>
      <w:r w:rsidRPr="00086BC9">
        <w:rPr>
          <w:rFonts w:cstheme="minorHAnsi"/>
          <w:iCs/>
        </w:rPr>
        <w:t xml:space="preserve">   - Результаты не возвращаются на основе релевантности, а формируются на основе точного соответствия и принадлежности документов к запрашиваемому термину.</w:t>
      </w:r>
    </w:p>
    <w:p w14:paraId="2D568457" w14:textId="77777777" w:rsidR="00086BC9" w:rsidRPr="00086BC9" w:rsidRDefault="00086BC9" w:rsidP="00086BC9">
      <w:pPr>
        <w:rPr>
          <w:rFonts w:cstheme="minorHAnsi"/>
          <w:iCs/>
        </w:rPr>
      </w:pPr>
      <w:r w:rsidRPr="00086BC9">
        <w:rPr>
          <w:rFonts w:cstheme="minorHAnsi"/>
          <w:iCs/>
        </w:rPr>
        <w:t xml:space="preserve">   - Предоставляют быстрое и эффективное сопоставление значений.</w:t>
      </w:r>
    </w:p>
    <w:p w14:paraId="6B1FB679" w14:textId="77777777" w:rsidR="00086BC9" w:rsidRPr="00086BC9" w:rsidRDefault="00086BC9" w:rsidP="00086BC9">
      <w:pPr>
        <w:rPr>
          <w:rFonts w:cstheme="minorHAnsi"/>
          <w:iCs/>
        </w:rPr>
      </w:pPr>
    </w:p>
    <w:p w14:paraId="5D1FC8CF" w14:textId="3AA83AFD" w:rsidR="00FB5063" w:rsidRPr="00174E31" w:rsidRDefault="00086BC9" w:rsidP="00086BC9">
      <w:pPr>
        <w:rPr>
          <w:rFonts w:cstheme="minorHAnsi"/>
          <w:iCs/>
        </w:rPr>
      </w:pPr>
      <w:r w:rsidRPr="00086BC9">
        <w:rPr>
          <w:rFonts w:cstheme="minorHAnsi"/>
          <w:iCs/>
        </w:rPr>
        <w:t>Итак, в основном разница между Full Text/Match Queries и Term-based Queries заключается в том, что Full Text/Match Queries предназначены для полнотекстового поиска с использованием анализированных данных и релевантности результатов, в то время как Term-based Queries предоставляют точное соответствие значений без анализа и релевантности. Выбор между этими типами запросов зависит от потребностей вашего конкретного случая использования и требований к поиску.</w:t>
      </w:r>
      <w:r w:rsidR="00FB5063" w:rsidRPr="00174E31">
        <w:rPr>
          <w:rFonts w:cstheme="minorHAnsi"/>
          <w:iCs/>
        </w:rPr>
        <w:t xml:space="preserve"> </w:t>
      </w:r>
    </w:p>
    <w:p w14:paraId="1CEB6493" w14:textId="77777777" w:rsidR="000D6C20" w:rsidRPr="00174E31" w:rsidRDefault="000D6C20" w:rsidP="00FB5063">
      <w:pPr>
        <w:rPr>
          <w:rFonts w:cstheme="minorHAnsi"/>
          <w:b/>
          <w:iCs/>
        </w:rPr>
      </w:pPr>
    </w:p>
    <w:p w14:paraId="3D957C4C" w14:textId="77777777" w:rsidR="00395585" w:rsidRPr="00395585" w:rsidRDefault="00395585" w:rsidP="00C93B86">
      <w:pPr>
        <w:pStyle w:val="2"/>
        <w:rPr>
          <w:lang w:val="en-US"/>
        </w:rPr>
      </w:pPr>
      <w:r w:rsidRPr="00395585">
        <w:cr/>
      </w:r>
      <w:r w:rsidRPr="00395585">
        <w:rPr>
          <w:lang w:val="en-US"/>
        </w:rPr>
        <w:t xml:space="preserve">Q29. </w:t>
      </w:r>
      <w:r w:rsidRPr="00395585">
        <w:t>Что</w:t>
      </w:r>
      <w:r w:rsidRPr="00395585">
        <w:rPr>
          <w:lang w:val="en-US"/>
        </w:rPr>
        <w:t xml:space="preserve"> </w:t>
      </w:r>
      <w:r w:rsidRPr="00395585">
        <w:t>такое</w:t>
      </w:r>
      <w:r w:rsidRPr="00395585">
        <w:rPr>
          <w:lang w:val="en-US"/>
        </w:rPr>
        <w:t xml:space="preserve"> Aggregation </w:t>
      </w:r>
      <w:r w:rsidRPr="00395585">
        <w:t>в</w:t>
      </w:r>
      <w:r w:rsidRPr="00395585">
        <w:rPr>
          <w:lang w:val="en-US"/>
        </w:rPr>
        <w:t xml:space="preserve"> Elasticsearch?</w:t>
      </w:r>
    </w:p>
    <w:p w14:paraId="7589A434" w14:textId="3BF99063" w:rsidR="00FB5063" w:rsidRPr="00174E31" w:rsidRDefault="00395585" w:rsidP="00FB5063">
      <w:pPr>
        <w:rPr>
          <w:rFonts w:cstheme="minorHAnsi"/>
          <w:b/>
          <w:iCs/>
          <w:lang w:val="en-US"/>
        </w:rPr>
      </w:pPr>
      <w:r w:rsidRPr="00395585">
        <w:rPr>
          <w:rFonts w:cstheme="minorHAnsi"/>
          <w:b/>
          <w:iCs/>
          <w:lang w:val="en-US"/>
        </w:rPr>
        <w:cr/>
      </w:r>
    </w:p>
    <w:p w14:paraId="7C63CDCC" w14:textId="77777777" w:rsidR="00086BC9" w:rsidRPr="00086BC9" w:rsidRDefault="00086BC9" w:rsidP="00086BC9">
      <w:pPr>
        <w:rPr>
          <w:rFonts w:cstheme="minorHAnsi"/>
          <w:iCs/>
        </w:rPr>
      </w:pPr>
      <w:r w:rsidRPr="00086BC9">
        <w:rPr>
          <w:rFonts w:cstheme="minorHAnsi"/>
          <w:iCs/>
        </w:rPr>
        <w:t>Aggregation (агрегация) - это механизм в Elasticsearch, который позволяет выполнять анализ, суммирование, группировку и вычисление статистики над данными.</w:t>
      </w:r>
    </w:p>
    <w:p w14:paraId="1BDAF9C8" w14:textId="77777777" w:rsidR="00086BC9" w:rsidRPr="00086BC9" w:rsidRDefault="00086BC9" w:rsidP="00086BC9">
      <w:pPr>
        <w:rPr>
          <w:rFonts w:cstheme="minorHAnsi"/>
          <w:iCs/>
        </w:rPr>
      </w:pPr>
    </w:p>
    <w:p w14:paraId="3AAD2C12" w14:textId="77777777" w:rsidR="00086BC9" w:rsidRPr="00086BC9" w:rsidRDefault="00086BC9" w:rsidP="00086BC9">
      <w:pPr>
        <w:rPr>
          <w:rFonts w:cstheme="minorHAnsi"/>
          <w:iCs/>
        </w:rPr>
      </w:pPr>
      <w:r w:rsidRPr="00086BC9">
        <w:rPr>
          <w:rFonts w:cstheme="minorHAnsi"/>
          <w:iCs/>
        </w:rPr>
        <w:t>Aggregation используется для получения структурированных результатов на основе данных, хранящихся в индексе Elasticsearch. При использовании агрегации можно создавать сложные запросы для получения дополнительной информации о данных, таких как суммы, средние значения, минимальные и максимальные значения, гистограммы, процентили и т. д.</w:t>
      </w:r>
    </w:p>
    <w:p w14:paraId="20809425" w14:textId="77777777" w:rsidR="00086BC9" w:rsidRPr="00086BC9" w:rsidRDefault="00086BC9" w:rsidP="00086BC9">
      <w:pPr>
        <w:rPr>
          <w:rFonts w:cstheme="minorHAnsi"/>
          <w:iCs/>
        </w:rPr>
      </w:pPr>
    </w:p>
    <w:p w14:paraId="7FC00E9A" w14:textId="77777777" w:rsidR="00086BC9" w:rsidRPr="00086BC9" w:rsidRDefault="00086BC9" w:rsidP="00086BC9">
      <w:pPr>
        <w:rPr>
          <w:rFonts w:cstheme="minorHAnsi"/>
          <w:iCs/>
        </w:rPr>
      </w:pPr>
      <w:r w:rsidRPr="00086BC9">
        <w:rPr>
          <w:rFonts w:cstheme="minorHAnsi"/>
          <w:iCs/>
        </w:rPr>
        <w:t>Агрегации выполняются на основе поискового запроса, который может содержать фильтры, условия и другие параметры. Результаты агрегации представлены в виде иерархической структуры, называемой "блестящим" (bucket) и "метрическими" (metric) агрегациями.</w:t>
      </w:r>
    </w:p>
    <w:p w14:paraId="05FD2EDF" w14:textId="77777777" w:rsidR="00086BC9" w:rsidRPr="00086BC9" w:rsidRDefault="00086BC9" w:rsidP="00086BC9">
      <w:pPr>
        <w:rPr>
          <w:rFonts w:cstheme="minorHAnsi"/>
          <w:iCs/>
        </w:rPr>
      </w:pPr>
    </w:p>
    <w:p w14:paraId="5CFBDD7A" w14:textId="77777777" w:rsidR="00086BC9" w:rsidRPr="00086BC9" w:rsidRDefault="00086BC9" w:rsidP="00086BC9">
      <w:pPr>
        <w:rPr>
          <w:rFonts w:cstheme="minorHAnsi"/>
          <w:iCs/>
        </w:rPr>
      </w:pPr>
      <w:r w:rsidRPr="00086BC9">
        <w:rPr>
          <w:rFonts w:cstheme="minorHAnsi"/>
          <w:iCs/>
        </w:rPr>
        <w:t>Блестящая агрегация используется для группировки данных по определенным критериям или условиям, таким как термы, диапазоны, распределения и другие, и возвращает результаты в иерархической структуре, позволяющей анализировать данные по различным группам.</w:t>
      </w:r>
    </w:p>
    <w:p w14:paraId="456C8190" w14:textId="77777777" w:rsidR="00086BC9" w:rsidRPr="00086BC9" w:rsidRDefault="00086BC9" w:rsidP="00086BC9">
      <w:pPr>
        <w:rPr>
          <w:rFonts w:cstheme="minorHAnsi"/>
          <w:iCs/>
        </w:rPr>
      </w:pPr>
    </w:p>
    <w:p w14:paraId="6EB34EE5" w14:textId="77777777" w:rsidR="00086BC9" w:rsidRPr="00086BC9" w:rsidRDefault="00086BC9" w:rsidP="00086BC9">
      <w:pPr>
        <w:rPr>
          <w:rFonts w:cstheme="minorHAnsi"/>
          <w:iCs/>
        </w:rPr>
      </w:pPr>
      <w:r w:rsidRPr="00086BC9">
        <w:rPr>
          <w:rFonts w:cstheme="minorHAnsi"/>
          <w:iCs/>
        </w:rPr>
        <w:t>Метрическая агрегация используется для вычисления статистики и результатов, таких как сумма, среднее значение, минимальное и максимальное значения, процентили и другие метрики, возвращая одно или несколько числовых значений, основанных на данных.</w:t>
      </w:r>
    </w:p>
    <w:p w14:paraId="6FE6A25F" w14:textId="77777777" w:rsidR="00086BC9" w:rsidRPr="00086BC9" w:rsidRDefault="00086BC9" w:rsidP="00086BC9">
      <w:pPr>
        <w:rPr>
          <w:rFonts w:cstheme="minorHAnsi"/>
          <w:iCs/>
        </w:rPr>
      </w:pPr>
    </w:p>
    <w:p w14:paraId="3C6D458B" w14:textId="7DF00806" w:rsidR="00FB5063" w:rsidRPr="00174E31" w:rsidRDefault="00086BC9" w:rsidP="00086BC9">
      <w:pPr>
        <w:rPr>
          <w:rFonts w:cstheme="minorHAnsi"/>
          <w:iCs/>
        </w:rPr>
      </w:pPr>
      <w:r w:rsidRPr="00086BC9">
        <w:rPr>
          <w:rFonts w:cstheme="minorHAnsi"/>
          <w:iCs/>
        </w:rPr>
        <w:t>Агрегации позволяют получать более гибкие и детальные результаты анализа данных в Elasticsearch, что делает их полезными инструментами для исследования и выявления информации из больших наборов данных.</w:t>
      </w:r>
    </w:p>
    <w:p w14:paraId="554DF422" w14:textId="77777777" w:rsidR="000D6C20" w:rsidRPr="00174E31" w:rsidRDefault="000D6C20" w:rsidP="00FB5063">
      <w:pPr>
        <w:rPr>
          <w:rFonts w:cstheme="minorHAnsi"/>
          <w:b/>
          <w:iCs/>
        </w:rPr>
      </w:pPr>
    </w:p>
    <w:p w14:paraId="478E2AD2" w14:textId="77777777" w:rsidR="00395585" w:rsidRPr="00395585" w:rsidRDefault="00395585" w:rsidP="00C93B86">
      <w:pPr>
        <w:pStyle w:val="2"/>
      </w:pPr>
      <w:r w:rsidRPr="00395585">
        <w:cr/>
      </w:r>
      <w:r w:rsidRPr="00395585">
        <w:rPr>
          <w:lang w:val="en-US"/>
        </w:rPr>
        <w:t>Q</w:t>
      </w:r>
      <w:r w:rsidRPr="00395585">
        <w:t>30. В чем разница между мастер-узлом и мастер-нодой no4de?</w:t>
      </w:r>
    </w:p>
    <w:p w14:paraId="6F48D5B4" w14:textId="2A49272C" w:rsidR="00FB5063" w:rsidRPr="00174E31" w:rsidRDefault="00395585" w:rsidP="00FB5063">
      <w:pPr>
        <w:rPr>
          <w:rFonts w:cstheme="minorHAnsi"/>
          <w:b/>
          <w:iCs/>
        </w:rPr>
      </w:pPr>
      <w:r w:rsidRPr="00395585">
        <w:rPr>
          <w:rFonts w:cstheme="minorHAnsi"/>
          <w:b/>
          <w:iCs/>
        </w:rPr>
        <w:cr/>
      </w:r>
    </w:p>
    <w:p w14:paraId="5AAA5B98" w14:textId="77777777" w:rsidR="00086BC9" w:rsidRPr="00086BC9" w:rsidRDefault="00086BC9" w:rsidP="00086BC9">
      <w:pPr>
        <w:rPr>
          <w:rFonts w:cstheme="minorHAnsi"/>
          <w:iCs/>
        </w:rPr>
      </w:pPr>
      <w:r w:rsidRPr="00086BC9">
        <w:rPr>
          <w:rFonts w:cstheme="minorHAnsi"/>
          <w:iCs/>
        </w:rPr>
        <w:t>В контексте Elasticsearch, мастер-узел (master node) и мастер-нода (master-only node) имеют следующие различия:</w:t>
      </w:r>
    </w:p>
    <w:p w14:paraId="5488B228" w14:textId="77777777" w:rsidR="00086BC9" w:rsidRPr="00086BC9" w:rsidRDefault="00086BC9" w:rsidP="00086BC9">
      <w:pPr>
        <w:rPr>
          <w:rFonts w:cstheme="minorHAnsi"/>
          <w:iCs/>
        </w:rPr>
      </w:pPr>
    </w:p>
    <w:p w14:paraId="1B277D81" w14:textId="77777777" w:rsidR="00086BC9" w:rsidRPr="00086BC9" w:rsidRDefault="00086BC9" w:rsidP="00086BC9">
      <w:pPr>
        <w:rPr>
          <w:rFonts w:cstheme="minorHAnsi"/>
          <w:iCs/>
        </w:rPr>
      </w:pPr>
      <w:r w:rsidRPr="00086BC9">
        <w:rPr>
          <w:rFonts w:cstheme="minorHAnsi"/>
          <w:iCs/>
        </w:rPr>
        <w:t>1. Мастер-узел (master node):</w:t>
      </w:r>
    </w:p>
    <w:p w14:paraId="55067097" w14:textId="77777777" w:rsidR="00086BC9" w:rsidRPr="00086BC9" w:rsidRDefault="00086BC9" w:rsidP="00086BC9">
      <w:pPr>
        <w:rPr>
          <w:rFonts w:cstheme="minorHAnsi"/>
          <w:iCs/>
        </w:rPr>
      </w:pPr>
      <w:r w:rsidRPr="00086BC9">
        <w:rPr>
          <w:rFonts w:cstheme="minorHAnsi"/>
          <w:iCs/>
        </w:rPr>
        <w:t xml:space="preserve">   - Является активным участником кластера Elasticsearch и выполняет функцию координатора кластера.</w:t>
      </w:r>
    </w:p>
    <w:p w14:paraId="731A2991" w14:textId="77777777" w:rsidR="00086BC9" w:rsidRPr="00086BC9" w:rsidRDefault="00086BC9" w:rsidP="00086BC9">
      <w:pPr>
        <w:rPr>
          <w:rFonts w:cstheme="minorHAnsi"/>
          <w:iCs/>
        </w:rPr>
      </w:pPr>
      <w:r w:rsidRPr="00086BC9">
        <w:rPr>
          <w:rFonts w:cstheme="minorHAnsi"/>
          <w:iCs/>
        </w:rPr>
        <w:lastRenderedPageBreak/>
        <w:t xml:space="preserve">   - Он отвечает за принятие решений и координацию операций кластера, таких как создание, удаление и репликация индексов, назначение первичных и репликационных шардов, выбор лидера (leader) и другие административные задачи.</w:t>
      </w:r>
    </w:p>
    <w:p w14:paraId="4DB9A246" w14:textId="77777777" w:rsidR="00086BC9" w:rsidRPr="00086BC9" w:rsidRDefault="00086BC9" w:rsidP="00086BC9">
      <w:pPr>
        <w:rPr>
          <w:rFonts w:cstheme="minorHAnsi"/>
          <w:iCs/>
        </w:rPr>
      </w:pPr>
      <w:r w:rsidRPr="00086BC9">
        <w:rPr>
          <w:rFonts w:cstheme="minorHAnsi"/>
          <w:iCs/>
        </w:rPr>
        <w:t xml:space="preserve">   - Кластер Elasticsearch требует наличия минимум одного мастер-узла для нормального функционирования.</w:t>
      </w:r>
    </w:p>
    <w:p w14:paraId="65934858" w14:textId="77777777" w:rsidR="00086BC9" w:rsidRPr="00086BC9" w:rsidRDefault="00086BC9" w:rsidP="00086BC9">
      <w:pPr>
        <w:rPr>
          <w:rFonts w:cstheme="minorHAnsi"/>
          <w:iCs/>
        </w:rPr>
      </w:pPr>
      <w:r w:rsidRPr="00086BC9">
        <w:rPr>
          <w:rFonts w:cstheme="minorHAnsi"/>
          <w:iCs/>
        </w:rPr>
        <w:t xml:space="preserve">   - Мастер-узлы выбираются из узлов кластера на основе ряда факторов, включая надежность и доступность.</w:t>
      </w:r>
    </w:p>
    <w:p w14:paraId="5E4B4DE8" w14:textId="77777777" w:rsidR="00086BC9" w:rsidRPr="00086BC9" w:rsidRDefault="00086BC9" w:rsidP="00086BC9">
      <w:pPr>
        <w:rPr>
          <w:rFonts w:cstheme="minorHAnsi"/>
          <w:iCs/>
        </w:rPr>
      </w:pPr>
    </w:p>
    <w:p w14:paraId="09F89361" w14:textId="77777777" w:rsidR="00086BC9" w:rsidRPr="00086BC9" w:rsidRDefault="00086BC9" w:rsidP="00086BC9">
      <w:pPr>
        <w:rPr>
          <w:rFonts w:cstheme="minorHAnsi"/>
          <w:iCs/>
          <w:lang w:val="en-US"/>
        </w:rPr>
      </w:pPr>
      <w:r w:rsidRPr="00086BC9">
        <w:rPr>
          <w:rFonts w:cstheme="minorHAnsi"/>
          <w:iCs/>
          <w:lang w:val="en-US"/>
        </w:rPr>
        <w:t xml:space="preserve">2. </w:t>
      </w:r>
      <w:r w:rsidRPr="00086BC9">
        <w:rPr>
          <w:rFonts w:cstheme="minorHAnsi"/>
          <w:iCs/>
        </w:rPr>
        <w:t>Мастер</w:t>
      </w:r>
      <w:r w:rsidRPr="00086BC9">
        <w:rPr>
          <w:rFonts w:cstheme="minorHAnsi"/>
          <w:iCs/>
          <w:lang w:val="en-US"/>
        </w:rPr>
        <w:t>-</w:t>
      </w:r>
      <w:r w:rsidRPr="00086BC9">
        <w:rPr>
          <w:rFonts w:cstheme="minorHAnsi"/>
          <w:iCs/>
        </w:rPr>
        <w:t>нода</w:t>
      </w:r>
      <w:r w:rsidRPr="00086BC9">
        <w:rPr>
          <w:rFonts w:cstheme="minorHAnsi"/>
          <w:iCs/>
          <w:lang w:val="en-US"/>
        </w:rPr>
        <w:t xml:space="preserve"> (master-only node):</w:t>
      </w:r>
    </w:p>
    <w:p w14:paraId="203A9867" w14:textId="77777777" w:rsidR="00086BC9" w:rsidRPr="00086BC9" w:rsidRDefault="00086BC9" w:rsidP="00086BC9">
      <w:pPr>
        <w:rPr>
          <w:rFonts w:cstheme="minorHAnsi"/>
          <w:iCs/>
        </w:rPr>
      </w:pPr>
      <w:r w:rsidRPr="00086BC9">
        <w:rPr>
          <w:rFonts w:cstheme="minorHAnsi"/>
          <w:iCs/>
          <w:lang w:val="en-US"/>
        </w:rPr>
        <w:t xml:space="preserve">   </w:t>
      </w:r>
      <w:r w:rsidRPr="00086BC9">
        <w:rPr>
          <w:rFonts w:cstheme="minorHAnsi"/>
          <w:iCs/>
        </w:rPr>
        <w:t>- Является специализированным узлом, который может быть конфигурирован в качестве мастер-узла, но без индексации и поисковых операций.</w:t>
      </w:r>
    </w:p>
    <w:p w14:paraId="02F568AF" w14:textId="77777777" w:rsidR="00086BC9" w:rsidRPr="00086BC9" w:rsidRDefault="00086BC9" w:rsidP="00086BC9">
      <w:pPr>
        <w:rPr>
          <w:rFonts w:cstheme="minorHAnsi"/>
          <w:iCs/>
        </w:rPr>
      </w:pPr>
      <w:r w:rsidRPr="00086BC9">
        <w:rPr>
          <w:rFonts w:cstheme="minorHAnsi"/>
          <w:iCs/>
        </w:rPr>
        <w:t xml:space="preserve">   - Мастер-нода исполняет лишь административные задачи, связанные с координацией кластера Elasticsearch. Она не нагружена операциями индексации и поиска данных, что освобождает ресурсы для выполнения только административных функций.</w:t>
      </w:r>
    </w:p>
    <w:p w14:paraId="1BBDBD12" w14:textId="77777777" w:rsidR="00086BC9" w:rsidRPr="00086BC9" w:rsidRDefault="00086BC9" w:rsidP="00086BC9">
      <w:pPr>
        <w:rPr>
          <w:rFonts w:cstheme="minorHAnsi"/>
          <w:iCs/>
        </w:rPr>
      </w:pPr>
      <w:r w:rsidRPr="00086BC9">
        <w:rPr>
          <w:rFonts w:cstheme="minorHAnsi"/>
          <w:iCs/>
        </w:rPr>
        <w:t xml:space="preserve">   - Мастер-нода может быть полезна в крупных кластерах с большим количеством узлов, чтобы облегчить нагрузку и снизить затраты на ресурсы.</w:t>
      </w:r>
    </w:p>
    <w:p w14:paraId="590B178F" w14:textId="77777777" w:rsidR="00086BC9" w:rsidRPr="00086BC9" w:rsidRDefault="00086BC9" w:rsidP="00086BC9">
      <w:pPr>
        <w:rPr>
          <w:rFonts w:cstheme="minorHAnsi"/>
          <w:iCs/>
        </w:rPr>
      </w:pPr>
      <w:r w:rsidRPr="00086BC9">
        <w:rPr>
          <w:rFonts w:cstheme="minorHAnsi"/>
          <w:iCs/>
        </w:rPr>
        <w:t xml:space="preserve">   </w:t>
      </w:r>
    </w:p>
    <w:p w14:paraId="583B58DE" w14:textId="1993A663" w:rsidR="00FB5063" w:rsidRPr="00174E31" w:rsidRDefault="00086BC9" w:rsidP="00086BC9">
      <w:pPr>
        <w:rPr>
          <w:rFonts w:cstheme="minorHAnsi"/>
          <w:iCs/>
        </w:rPr>
      </w:pPr>
      <w:r w:rsidRPr="00086BC9">
        <w:rPr>
          <w:rFonts w:cstheme="minorHAnsi"/>
          <w:iCs/>
        </w:rPr>
        <w:t>В общем, мастер-узлы и мастер-ноды играют важную роль в координации и управлении кластером Elasticsearch. Мастер-узлы отвечают за административные задачи и координацию операций, в то время как мастер-ноды специализируются на выполнении только административных функций без нагрузки по индексации и поиску данных.</w:t>
      </w:r>
    </w:p>
    <w:p w14:paraId="06CD789B" w14:textId="77777777" w:rsidR="000D6C20" w:rsidRPr="00174E31" w:rsidRDefault="000D6C20" w:rsidP="00FB5063">
      <w:pPr>
        <w:rPr>
          <w:rFonts w:cstheme="minorHAnsi"/>
          <w:b/>
          <w:iCs/>
        </w:rPr>
      </w:pPr>
    </w:p>
    <w:p w14:paraId="05F5FED0" w14:textId="77777777" w:rsidR="00395585" w:rsidRPr="00395585" w:rsidRDefault="00395585" w:rsidP="00C93B86">
      <w:pPr>
        <w:pStyle w:val="2"/>
      </w:pPr>
      <w:r w:rsidRPr="00395585">
        <w:cr/>
      </w:r>
      <w:r w:rsidRPr="00395585">
        <w:rPr>
          <w:lang w:val="en-US"/>
        </w:rPr>
        <w:t>Q</w:t>
      </w:r>
      <w:r w:rsidRPr="00395585">
        <w:t>31. Перечислите команды X-Pack?</w:t>
      </w:r>
    </w:p>
    <w:p w14:paraId="6D898C0D" w14:textId="27D79E78" w:rsidR="00FB5063" w:rsidRPr="00174E31" w:rsidRDefault="00395585" w:rsidP="00FB5063">
      <w:pPr>
        <w:rPr>
          <w:rFonts w:cstheme="minorHAnsi"/>
          <w:iCs/>
        </w:rPr>
      </w:pPr>
      <w:r w:rsidRPr="00395585">
        <w:rPr>
          <w:rFonts w:cstheme="minorHAnsi"/>
          <w:b/>
          <w:iCs/>
        </w:rPr>
        <w:cr/>
      </w:r>
    </w:p>
    <w:p w14:paraId="3C4D2F35" w14:textId="77777777" w:rsidR="00086BC9" w:rsidRPr="00086BC9" w:rsidRDefault="00086BC9" w:rsidP="00086BC9">
      <w:pPr>
        <w:rPr>
          <w:rFonts w:cstheme="minorHAnsi"/>
          <w:iCs/>
        </w:rPr>
      </w:pPr>
      <w:r w:rsidRPr="00086BC9">
        <w:rPr>
          <w:rFonts w:cstheme="minorHAnsi"/>
          <w:iCs/>
        </w:rPr>
        <w:t>X-Pack, который был интегрирован в Elastic Stack 6.3.0, предоставляет набор коммерческих функций и дополнений для Elasticsearch и Kibana. Вот некоторые из команд X-Pack:</w:t>
      </w:r>
    </w:p>
    <w:p w14:paraId="7818E44F" w14:textId="77777777" w:rsidR="00086BC9" w:rsidRPr="00086BC9" w:rsidRDefault="00086BC9" w:rsidP="00086BC9">
      <w:pPr>
        <w:rPr>
          <w:rFonts w:cstheme="minorHAnsi"/>
          <w:iCs/>
        </w:rPr>
      </w:pPr>
    </w:p>
    <w:p w14:paraId="6DFBA5A7" w14:textId="77777777" w:rsidR="00086BC9" w:rsidRPr="00086BC9" w:rsidRDefault="00086BC9" w:rsidP="00086BC9">
      <w:pPr>
        <w:rPr>
          <w:rFonts w:cstheme="minorHAnsi"/>
          <w:iCs/>
        </w:rPr>
      </w:pPr>
      <w:r w:rsidRPr="00086BC9">
        <w:rPr>
          <w:rFonts w:cstheme="minorHAnsi"/>
          <w:iCs/>
        </w:rPr>
        <w:t>1. Security (Безопасность):</w:t>
      </w:r>
    </w:p>
    <w:p w14:paraId="6A0EFAB7" w14:textId="77777777" w:rsidR="00086BC9" w:rsidRPr="00086BC9" w:rsidRDefault="00086BC9" w:rsidP="00086BC9">
      <w:pPr>
        <w:rPr>
          <w:rFonts w:cstheme="minorHAnsi"/>
          <w:iCs/>
        </w:rPr>
      </w:pPr>
      <w:r w:rsidRPr="00086BC9">
        <w:rPr>
          <w:rFonts w:cstheme="minorHAnsi"/>
          <w:iCs/>
        </w:rPr>
        <w:t xml:space="preserve">   - xpack.security.enabled - включение/отключение безопасности Elasticsearch и Kibana.</w:t>
      </w:r>
    </w:p>
    <w:p w14:paraId="5BB532D8" w14:textId="77777777" w:rsidR="00086BC9" w:rsidRPr="00086BC9" w:rsidRDefault="00086BC9" w:rsidP="00086BC9">
      <w:pPr>
        <w:rPr>
          <w:rFonts w:cstheme="minorHAnsi"/>
          <w:iCs/>
        </w:rPr>
      </w:pPr>
      <w:r w:rsidRPr="00086BC9">
        <w:rPr>
          <w:rFonts w:cstheme="minorHAnsi"/>
          <w:iCs/>
        </w:rPr>
        <w:t xml:space="preserve">   - xpack.security.authc.realms - настройка различных методов аутентификации (например, LDAP, Active Directory, PKI, Разработчик).</w:t>
      </w:r>
    </w:p>
    <w:p w14:paraId="516C65AE" w14:textId="77777777" w:rsidR="00086BC9" w:rsidRPr="00086BC9" w:rsidRDefault="00086BC9" w:rsidP="00086BC9">
      <w:pPr>
        <w:rPr>
          <w:rFonts w:cstheme="minorHAnsi"/>
          <w:iCs/>
        </w:rPr>
      </w:pPr>
      <w:r w:rsidRPr="00086BC9">
        <w:rPr>
          <w:rFonts w:cstheme="minorHAnsi"/>
          <w:iCs/>
        </w:rPr>
        <w:t xml:space="preserve">   - xpack.security.transport.ssl - настройка SSL/TLS для шифрования межузлового и внешнего взаимодействия.</w:t>
      </w:r>
    </w:p>
    <w:p w14:paraId="46859C8D" w14:textId="77777777" w:rsidR="00086BC9" w:rsidRPr="00086BC9" w:rsidRDefault="00086BC9" w:rsidP="00086BC9">
      <w:pPr>
        <w:rPr>
          <w:rFonts w:cstheme="minorHAnsi"/>
          <w:iCs/>
        </w:rPr>
      </w:pPr>
    </w:p>
    <w:p w14:paraId="0ED3ACFC" w14:textId="77777777" w:rsidR="00086BC9" w:rsidRPr="00086BC9" w:rsidRDefault="00086BC9" w:rsidP="00086BC9">
      <w:pPr>
        <w:rPr>
          <w:rFonts w:cstheme="minorHAnsi"/>
          <w:iCs/>
        </w:rPr>
      </w:pPr>
      <w:r w:rsidRPr="00086BC9">
        <w:rPr>
          <w:rFonts w:cstheme="minorHAnsi"/>
          <w:iCs/>
        </w:rPr>
        <w:t>2. Monitoring (Мониторинг):</w:t>
      </w:r>
    </w:p>
    <w:p w14:paraId="699FF844" w14:textId="77777777" w:rsidR="00086BC9" w:rsidRPr="00086BC9" w:rsidRDefault="00086BC9" w:rsidP="00086BC9">
      <w:pPr>
        <w:rPr>
          <w:rFonts w:cstheme="minorHAnsi"/>
          <w:iCs/>
        </w:rPr>
      </w:pPr>
      <w:r w:rsidRPr="00086BC9">
        <w:rPr>
          <w:rFonts w:cstheme="minorHAnsi"/>
          <w:iCs/>
        </w:rPr>
        <w:t xml:space="preserve">   - xpack.monitoring.enabled - включение/отключение мониторинга Elasticsearch и Kibana.</w:t>
      </w:r>
    </w:p>
    <w:p w14:paraId="390435CD" w14:textId="77777777" w:rsidR="00086BC9" w:rsidRPr="00086BC9" w:rsidRDefault="00086BC9" w:rsidP="00086BC9">
      <w:pPr>
        <w:rPr>
          <w:rFonts w:cstheme="minorHAnsi"/>
          <w:iCs/>
        </w:rPr>
      </w:pPr>
      <w:r w:rsidRPr="00086BC9">
        <w:rPr>
          <w:rFonts w:cstheme="minorHAnsi"/>
          <w:iCs/>
        </w:rPr>
        <w:t xml:space="preserve">   - xpack.monitoring.collection.enabled - включение/отключение сбора мониторинговых данных.</w:t>
      </w:r>
    </w:p>
    <w:p w14:paraId="7190BEEE" w14:textId="77777777" w:rsidR="00086BC9" w:rsidRPr="00086BC9" w:rsidRDefault="00086BC9" w:rsidP="00086BC9">
      <w:pPr>
        <w:rPr>
          <w:rFonts w:cstheme="minorHAnsi"/>
          <w:iCs/>
        </w:rPr>
      </w:pPr>
      <w:r w:rsidRPr="00086BC9">
        <w:rPr>
          <w:rFonts w:cstheme="minorHAnsi"/>
          <w:iCs/>
        </w:rPr>
        <w:t xml:space="preserve">   - xpack.monitoring.exporters - настройка экспортеров для отправки мониторинговых данных во внешние системы (например, Elasticsearch, Logstash).</w:t>
      </w:r>
    </w:p>
    <w:p w14:paraId="58F998E9" w14:textId="77777777" w:rsidR="00086BC9" w:rsidRPr="00086BC9" w:rsidRDefault="00086BC9" w:rsidP="00086BC9">
      <w:pPr>
        <w:rPr>
          <w:rFonts w:cstheme="minorHAnsi"/>
          <w:iCs/>
        </w:rPr>
      </w:pPr>
    </w:p>
    <w:p w14:paraId="7A6C0493" w14:textId="77777777" w:rsidR="00086BC9" w:rsidRPr="00086BC9" w:rsidRDefault="00086BC9" w:rsidP="00086BC9">
      <w:pPr>
        <w:rPr>
          <w:rFonts w:cstheme="minorHAnsi"/>
          <w:iCs/>
        </w:rPr>
      </w:pPr>
      <w:r w:rsidRPr="00086BC9">
        <w:rPr>
          <w:rFonts w:cstheme="minorHAnsi"/>
          <w:iCs/>
        </w:rPr>
        <w:t>3. Machine Learning (Машинное обучение):</w:t>
      </w:r>
    </w:p>
    <w:p w14:paraId="1CF864C1" w14:textId="77777777" w:rsidR="00086BC9" w:rsidRPr="00086BC9" w:rsidRDefault="00086BC9" w:rsidP="00086BC9">
      <w:pPr>
        <w:rPr>
          <w:rFonts w:cstheme="minorHAnsi"/>
          <w:iCs/>
        </w:rPr>
      </w:pPr>
      <w:r w:rsidRPr="00086BC9">
        <w:rPr>
          <w:rFonts w:cstheme="minorHAnsi"/>
          <w:iCs/>
        </w:rPr>
        <w:t xml:space="preserve">   - xpack.ml.enabled - включение/отключение функций машинного обучения.</w:t>
      </w:r>
    </w:p>
    <w:p w14:paraId="003E0294" w14:textId="77777777" w:rsidR="00086BC9" w:rsidRPr="00086BC9" w:rsidRDefault="00086BC9" w:rsidP="00086BC9">
      <w:pPr>
        <w:rPr>
          <w:rFonts w:cstheme="minorHAnsi"/>
          <w:iCs/>
        </w:rPr>
      </w:pPr>
      <w:r w:rsidRPr="00086BC9">
        <w:rPr>
          <w:rFonts w:cstheme="minorHAnsi"/>
          <w:iCs/>
        </w:rPr>
        <w:t xml:space="preserve">   - xpack.ml.max_model_memory_limit - настройка максимально разрешенного объема памяти для моделей машинного обучения.</w:t>
      </w:r>
    </w:p>
    <w:p w14:paraId="65F59FA9" w14:textId="77777777" w:rsidR="00086BC9" w:rsidRPr="00086BC9" w:rsidRDefault="00086BC9" w:rsidP="00086BC9">
      <w:pPr>
        <w:rPr>
          <w:rFonts w:cstheme="minorHAnsi"/>
          <w:iCs/>
        </w:rPr>
      </w:pPr>
    </w:p>
    <w:p w14:paraId="1AFB0392" w14:textId="77777777" w:rsidR="00086BC9" w:rsidRPr="00086BC9" w:rsidRDefault="00086BC9" w:rsidP="00086BC9">
      <w:pPr>
        <w:rPr>
          <w:rFonts w:cstheme="minorHAnsi"/>
          <w:iCs/>
        </w:rPr>
      </w:pPr>
      <w:r w:rsidRPr="00086BC9">
        <w:rPr>
          <w:rFonts w:cstheme="minorHAnsi"/>
          <w:iCs/>
        </w:rPr>
        <w:t>4. Graph (Граф):</w:t>
      </w:r>
    </w:p>
    <w:p w14:paraId="2AC4AC7E" w14:textId="77777777" w:rsidR="00086BC9" w:rsidRPr="00086BC9" w:rsidRDefault="00086BC9" w:rsidP="00086BC9">
      <w:pPr>
        <w:rPr>
          <w:rFonts w:cstheme="minorHAnsi"/>
          <w:iCs/>
        </w:rPr>
      </w:pPr>
      <w:r w:rsidRPr="00086BC9">
        <w:rPr>
          <w:rFonts w:cstheme="minorHAnsi"/>
          <w:iCs/>
        </w:rPr>
        <w:t xml:space="preserve">   - xpack.graph.enabled - включение/отключение функций графов.</w:t>
      </w:r>
    </w:p>
    <w:p w14:paraId="561A16F1" w14:textId="77777777" w:rsidR="00086BC9" w:rsidRPr="00086BC9" w:rsidRDefault="00086BC9" w:rsidP="00086BC9">
      <w:pPr>
        <w:rPr>
          <w:rFonts w:cstheme="minorHAnsi"/>
          <w:iCs/>
        </w:rPr>
      </w:pPr>
      <w:r w:rsidRPr="00086BC9">
        <w:rPr>
          <w:rFonts w:cstheme="minorHAnsi"/>
          <w:iCs/>
        </w:rPr>
        <w:t xml:space="preserve">   - xpack.graph.minimum_doc_count - настройка минимального числа документов, необходимого для учета в графовом анализе.</w:t>
      </w:r>
    </w:p>
    <w:p w14:paraId="41EF0C18" w14:textId="77777777" w:rsidR="00086BC9" w:rsidRPr="00086BC9" w:rsidRDefault="00086BC9" w:rsidP="00086BC9">
      <w:pPr>
        <w:rPr>
          <w:rFonts w:cstheme="minorHAnsi"/>
          <w:iCs/>
        </w:rPr>
      </w:pPr>
    </w:p>
    <w:p w14:paraId="0AAFC7D1" w14:textId="77777777" w:rsidR="00086BC9" w:rsidRPr="00086BC9" w:rsidRDefault="00086BC9" w:rsidP="00086BC9">
      <w:pPr>
        <w:rPr>
          <w:rFonts w:cstheme="minorHAnsi"/>
          <w:iCs/>
        </w:rPr>
      </w:pPr>
      <w:r w:rsidRPr="00086BC9">
        <w:rPr>
          <w:rFonts w:cstheme="minorHAnsi"/>
          <w:iCs/>
        </w:rPr>
        <w:t>5. Репортинг и другие функции:</w:t>
      </w:r>
    </w:p>
    <w:p w14:paraId="14916143" w14:textId="77777777" w:rsidR="00086BC9" w:rsidRPr="00086BC9" w:rsidRDefault="00086BC9" w:rsidP="00086BC9">
      <w:pPr>
        <w:rPr>
          <w:rFonts w:cstheme="minorHAnsi"/>
          <w:iCs/>
        </w:rPr>
      </w:pPr>
      <w:r w:rsidRPr="00086BC9">
        <w:rPr>
          <w:rFonts w:cstheme="minorHAnsi"/>
          <w:iCs/>
        </w:rPr>
        <w:t xml:space="preserve">   - xpack.reporting.enabled - включение/отключение функций генерации отчетов.</w:t>
      </w:r>
    </w:p>
    <w:p w14:paraId="284D13FE" w14:textId="77777777" w:rsidR="00086BC9" w:rsidRPr="00086BC9" w:rsidRDefault="00086BC9" w:rsidP="00086BC9">
      <w:pPr>
        <w:rPr>
          <w:rFonts w:cstheme="minorHAnsi"/>
          <w:iCs/>
        </w:rPr>
      </w:pPr>
      <w:r w:rsidRPr="00086BC9">
        <w:rPr>
          <w:rFonts w:cstheme="minorHAnsi"/>
          <w:iCs/>
        </w:rPr>
        <w:t xml:space="preserve">   - xpack.watcher.enabled - включение/отключение функций мониторинга и управления оповещениями.</w:t>
      </w:r>
    </w:p>
    <w:p w14:paraId="3004CA25" w14:textId="77777777" w:rsidR="00086BC9" w:rsidRPr="00086BC9" w:rsidRDefault="00086BC9" w:rsidP="00086BC9">
      <w:pPr>
        <w:rPr>
          <w:rFonts w:cstheme="minorHAnsi"/>
          <w:iCs/>
        </w:rPr>
      </w:pPr>
      <w:r w:rsidRPr="00086BC9">
        <w:rPr>
          <w:rFonts w:cstheme="minorHAnsi"/>
          <w:iCs/>
        </w:rPr>
        <w:t xml:space="preserve">   </w:t>
      </w:r>
    </w:p>
    <w:p w14:paraId="55CF0436" w14:textId="42CBC33C" w:rsidR="000D6C20" w:rsidRPr="00086BC9" w:rsidRDefault="00086BC9" w:rsidP="00086BC9">
      <w:pPr>
        <w:rPr>
          <w:rFonts w:cstheme="minorHAnsi"/>
          <w:iCs/>
        </w:rPr>
      </w:pPr>
      <w:r w:rsidRPr="00086BC9">
        <w:rPr>
          <w:rFonts w:cstheme="minorHAnsi"/>
          <w:iCs/>
        </w:rPr>
        <w:t>Каждая из этих команд X-Pack предоставляет возможности для различных аспектов системы Elastic Stack, включая безопасность, мониторинг, машинное обучение, графы, генерацию отчетов и другие функции администрирования и анализа данных.</w:t>
      </w:r>
    </w:p>
    <w:p w14:paraId="4B01D3F3" w14:textId="77777777" w:rsidR="00395585" w:rsidRPr="00395585" w:rsidRDefault="00395585" w:rsidP="00C93B86">
      <w:pPr>
        <w:pStyle w:val="2"/>
      </w:pPr>
      <w:r w:rsidRPr="00395585">
        <w:lastRenderedPageBreak/>
        <w:cr/>
      </w:r>
      <w:r w:rsidRPr="00395585">
        <w:rPr>
          <w:lang w:val="en-US"/>
        </w:rPr>
        <w:t>Q</w:t>
      </w:r>
      <w:r w:rsidRPr="00395585">
        <w:t>32. Как Migration API можно использовать в Elasticsearch?</w:t>
      </w:r>
    </w:p>
    <w:p w14:paraId="4EC9F113" w14:textId="45F3E5B7" w:rsidR="00FB5063" w:rsidRPr="00174E31" w:rsidRDefault="00395585" w:rsidP="00FB5063">
      <w:pPr>
        <w:rPr>
          <w:rFonts w:cstheme="minorHAnsi"/>
          <w:b/>
          <w:iCs/>
        </w:rPr>
      </w:pPr>
      <w:r w:rsidRPr="00395585">
        <w:rPr>
          <w:rFonts w:cstheme="minorHAnsi"/>
          <w:b/>
          <w:iCs/>
        </w:rPr>
        <w:cr/>
      </w:r>
    </w:p>
    <w:p w14:paraId="68CF86A7" w14:textId="77777777" w:rsidR="00086BC9" w:rsidRPr="00086BC9" w:rsidRDefault="00086BC9" w:rsidP="00086BC9">
      <w:pPr>
        <w:rPr>
          <w:rFonts w:cstheme="minorHAnsi"/>
          <w:iCs/>
        </w:rPr>
      </w:pPr>
      <w:r w:rsidRPr="00086BC9">
        <w:rPr>
          <w:rFonts w:cstheme="minorHAnsi"/>
          <w:iCs/>
        </w:rPr>
        <w:t>Migration API в Elasticsearch используется для выполнения операций миграции данных между индексами. API позволяет переносить данные из одного индекса в другой, объединять или разделять индексы, изменять схему индекса и выполнять другие операции связанные с миграцией данных.</w:t>
      </w:r>
    </w:p>
    <w:p w14:paraId="7C6DA223" w14:textId="77777777" w:rsidR="00086BC9" w:rsidRPr="00086BC9" w:rsidRDefault="00086BC9" w:rsidP="00086BC9">
      <w:pPr>
        <w:rPr>
          <w:rFonts w:cstheme="minorHAnsi"/>
          <w:iCs/>
        </w:rPr>
      </w:pPr>
    </w:p>
    <w:p w14:paraId="14F20105" w14:textId="77777777" w:rsidR="00086BC9" w:rsidRPr="00086BC9" w:rsidRDefault="00086BC9" w:rsidP="00086BC9">
      <w:pPr>
        <w:rPr>
          <w:rFonts w:cstheme="minorHAnsi"/>
          <w:iCs/>
        </w:rPr>
      </w:pPr>
      <w:r w:rsidRPr="00086BC9">
        <w:rPr>
          <w:rFonts w:cstheme="minorHAnsi"/>
          <w:iCs/>
        </w:rPr>
        <w:t>Вот примеры некоторых операций, которые можно выполнить с использованием Migration API:</w:t>
      </w:r>
    </w:p>
    <w:p w14:paraId="231DCA4D" w14:textId="77777777" w:rsidR="00086BC9" w:rsidRPr="00086BC9" w:rsidRDefault="00086BC9" w:rsidP="00086BC9">
      <w:pPr>
        <w:rPr>
          <w:rFonts w:cstheme="minorHAnsi"/>
          <w:iCs/>
        </w:rPr>
      </w:pPr>
    </w:p>
    <w:p w14:paraId="48E6A944" w14:textId="77777777" w:rsidR="00086BC9" w:rsidRPr="00086BC9" w:rsidRDefault="00086BC9" w:rsidP="00086BC9">
      <w:pPr>
        <w:rPr>
          <w:rFonts w:cstheme="minorHAnsi"/>
          <w:iCs/>
        </w:rPr>
      </w:pPr>
      <w:r w:rsidRPr="00086BC9">
        <w:rPr>
          <w:rFonts w:cstheme="minorHAnsi"/>
          <w:iCs/>
        </w:rPr>
        <w:t>1. Reindex (Переиндексация):</w:t>
      </w:r>
    </w:p>
    <w:p w14:paraId="53F85F82" w14:textId="77777777" w:rsidR="00086BC9" w:rsidRPr="00086BC9" w:rsidRDefault="00086BC9" w:rsidP="00086BC9">
      <w:pPr>
        <w:rPr>
          <w:rFonts w:cstheme="minorHAnsi"/>
          <w:iCs/>
        </w:rPr>
      </w:pPr>
      <w:r w:rsidRPr="00086BC9">
        <w:rPr>
          <w:rFonts w:cstheme="minorHAnsi"/>
          <w:iCs/>
        </w:rPr>
        <w:t xml:space="preserve">   - Перенос данных из одного индекса в другой с использованием одного или нескольких условий фильтрации.</w:t>
      </w:r>
    </w:p>
    <w:p w14:paraId="7A74D4D7" w14:textId="77777777" w:rsidR="00086BC9" w:rsidRPr="00086BC9" w:rsidRDefault="00086BC9" w:rsidP="00086BC9">
      <w:pPr>
        <w:rPr>
          <w:rFonts w:cstheme="minorHAnsi"/>
          <w:iCs/>
        </w:rPr>
      </w:pPr>
      <w:r w:rsidRPr="00086BC9">
        <w:rPr>
          <w:rFonts w:cstheme="minorHAnsi"/>
          <w:iCs/>
        </w:rPr>
        <w:t xml:space="preserve">   - Можно пересоздать индекс с новыми настройками, например, изменить тип полей или анализаторы.</w:t>
      </w:r>
    </w:p>
    <w:p w14:paraId="6F163B68" w14:textId="77777777" w:rsidR="00086BC9" w:rsidRPr="00086BC9" w:rsidRDefault="00086BC9" w:rsidP="00086BC9">
      <w:pPr>
        <w:rPr>
          <w:rFonts w:cstheme="minorHAnsi"/>
          <w:iCs/>
        </w:rPr>
      </w:pPr>
    </w:p>
    <w:p w14:paraId="42F1F600" w14:textId="77777777" w:rsidR="00086BC9" w:rsidRPr="00086BC9" w:rsidRDefault="00086BC9" w:rsidP="00086BC9">
      <w:pPr>
        <w:rPr>
          <w:rFonts w:cstheme="minorHAnsi"/>
          <w:iCs/>
        </w:rPr>
      </w:pPr>
      <w:r w:rsidRPr="00086BC9">
        <w:rPr>
          <w:rFonts w:cstheme="minorHAnsi"/>
          <w:iCs/>
        </w:rPr>
        <w:t>2. Update-by-query (Обновление по запросу):</w:t>
      </w:r>
    </w:p>
    <w:p w14:paraId="57772328" w14:textId="77777777" w:rsidR="00086BC9" w:rsidRPr="00086BC9" w:rsidRDefault="00086BC9" w:rsidP="00086BC9">
      <w:pPr>
        <w:rPr>
          <w:rFonts w:cstheme="minorHAnsi"/>
          <w:iCs/>
        </w:rPr>
      </w:pPr>
      <w:r w:rsidRPr="00086BC9">
        <w:rPr>
          <w:rFonts w:cstheme="minorHAnsi"/>
          <w:iCs/>
        </w:rPr>
        <w:t xml:space="preserve">   - Обновление документов в индексе, соответствующих определенным критериям запроса.</w:t>
      </w:r>
    </w:p>
    <w:p w14:paraId="108CA879" w14:textId="77777777" w:rsidR="00086BC9" w:rsidRPr="00086BC9" w:rsidRDefault="00086BC9" w:rsidP="00086BC9">
      <w:pPr>
        <w:rPr>
          <w:rFonts w:cstheme="minorHAnsi"/>
          <w:iCs/>
        </w:rPr>
      </w:pPr>
    </w:p>
    <w:p w14:paraId="7F27F5DB" w14:textId="77777777" w:rsidR="00086BC9" w:rsidRPr="00086BC9" w:rsidRDefault="00086BC9" w:rsidP="00086BC9">
      <w:pPr>
        <w:rPr>
          <w:rFonts w:cstheme="minorHAnsi"/>
          <w:iCs/>
        </w:rPr>
      </w:pPr>
      <w:r w:rsidRPr="00086BC9">
        <w:rPr>
          <w:rFonts w:cstheme="minorHAnsi"/>
          <w:iCs/>
        </w:rPr>
        <w:t>3. Delete-by-query (Удаление по запросу):</w:t>
      </w:r>
    </w:p>
    <w:p w14:paraId="3B0FD2D6" w14:textId="77777777" w:rsidR="00086BC9" w:rsidRPr="00086BC9" w:rsidRDefault="00086BC9" w:rsidP="00086BC9">
      <w:pPr>
        <w:rPr>
          <w:rFonts w:cstheme="minorHAnsi"/>
          <w:iCs/>
        </w:rPr>
      </w:pPr>
      <w:r w:rsidRPr="00086BC9">
        <w:rPr>
          <w:rFonts w:cstheme="minorHAnsi"/>
          <w:iCs/>
        </w:rPr>
        <w:t xml:space="preserve">   - Удаление документов из индекса, соответствующих определенным критериям запроса.</w:t>
      </w:r>
    </w:p>
    <w:p w14:paraId="69183461" w14:textId="77777777" w:rsidR="00086BC9" w:rsidRPr="00086BC9" w:rsidRDefault="00086BC9" w:rsidP="00086BC9">
      <w:pPr>
        <w:rPr>
          <w:rFonts w:cstheme="minorHAnsi"/>
          <w:iCs/>
        </w:rPr>
      </w:pPr>
    </w:p>
    <w:p w14:paraId="609E68DE" w14:textId="77777777" w:rsidR="00086BC9" w:rsidRPr="00086BC9" w:rsidRDefault="00086BC9" w:rsidP="00086BC9">
      <w:pPr>
        <w:rPr>
          <w:rFonts w:cstheme="minorHAnsi"/>
          <w:iCs/>
        </w:rPr>
      </w:pPr>
      <w:r w:rsidRPr="00086BC9">
        <w:rPr>
          <w:rFonts w:cstheme="minorHAnsi"/>
          <w:iCs/>
        </w:rPr>
        <w:t>4. Alias (Псевдонимы):</w:t>
      </w:r>
    </w:p>
    <w:p w14:paraId="382A019D" w14:textId="77777777" w:rsidR="00086BC9" w:rsidRPr="00086BC9" w:rsidRDefault="00086BC9" w:rsidP="00086BC9">
      <w:pPr>
        <w:rPr>
          <w:rFonts w:cstheme="minorHAnsi"/>
          <w:iCs/>
        </w:rPr>
      </w:pPr>
      <w:r w:rsidRPr="00086BC9">
        <w:rPr>
          <w:rFonts w:cstheme="minorHAnsi"/>
          <w:iCs/>
        </w:rPr>
        <w:t xml:space="preserve">   - Создание, обновление или удаление псевдонимов (alias) для индексов.</w:t>
      </w:r>
    </w:p>
    <w:p w14:paraId="3E8CAC44" w14:textId="77777777" w:rsidR="00086BC9" w:rsidRPr="00086BC9" w:rsidRDefault="00086BC9" w:rsidP="00086BC9">
      <w:pPr>
        <w:rPr>
          <w:rFonts w:cstheme="minorHAnsi"/>
          <w:iCs/>
        </w:rPr>
      </w:pPr>
      <w:r w:rsidRPr="00086BC9">
        <w:rPr>
          <w:rFonts w:cstheme="minorHAnsi"/>
          <w:iCs/>
        </w:rPr>
        <w:t xml:space="preserve">   - Позволяет перенаправлять запросы по определенному псевдониму на различные индексы.</w:t>
      </w:r>
    </w:p>
    <w:p w14:paraId="35B98A70" w14:textId="77777777" w:rsidR="00086BC9" w:rsidRPr="00086BC9" w:rsidRDefault="00086BC9" w:rsidP="00086BC9">
      <w:pPr>
        <w:rPr>
          <w:rFonts w:cstheme="minorHAnsi"/>
          <w:iCs/>
        </w:rPr>
      </w:pPr>
    </w:p>
    <w:p w14:paraId="2A00CD72" w14:textId="77777777" w:rsidR="00086BC9" w:rsidRPr="00086BC9" w:rsidRDefault="00086BC9" w:rsidP="00086BC9">
      <w:pPr>
        <w:rPr>
          <w:rFonts w:cstheme="minorHAnsi"/>
          <w:iCs/>
        </w:rPr>
      </w:pPr>
      <w:r w:rsidRPr="00086BC9">
        <w:rPr>
          <w:rFonts w:cstheme="minorHAnsi"/>
          <w:iCs/>
        </w:rPr>
        <w:t>5. Clone (Клонирование):</w:t>
      </w:r>
    </w:p>
    <w:p w14:paraId="7BD65152" w14:textId="77777777" w:rsidR="00086BC9" w:rsidRPr="00086BC9" w:rsidRDefault="00086BC9" w:rsidP="00086BC9">
      <w:pPr>
        <w:rPr>
          <w:rFonts w:cstheme="minorHAnsi"/>
          <w:iCs/>
        </w:rPr>
      </w:pPr>
      <w:r w:rsidRPr="00086BC9">
        <w:rPr>
          <w:rFonts w:cstheme="minorHAnsi"/>
          <w:iCs/>
        </w:rPr>
        <w:t xml:space="preserve">   - Создание точной копии существующего индекса.</w:t>
      </w:r>
    </w:p>
    <w:p w14:paraId="67FABEDB" w14:textId="77777777" w:rsidR="00086BC9" w:rsidRPr="00086BC9" w:rsidRDefault="00086BC9" w:rsidP="00086BC9">
      <w:pPr>
        <w:rPr>
          <w:rFonts w:cstheme="minorHAnsi"/>
          <w:iCs/>
        </w:rPr>
      </w:pPr>
    </w:p>
    <w:p w14:paraId="3703275D" w14:textId="1978D25E" w:rsidR="000D6C20" w:rsidRPr="00174E31" w:rsidRDefault="00086BC9" w:rsidP="00086BC9">
      <w:pPr>
        <w:rPr>
          <w:rFonts w:cstheme="minorHAnsi"/>
          <w:b/>
          <w:iCs/>
        </w:rPr>
      </w:pPr>
      <w:r w:rsidRPr="00086BC9">
        <w:rPr>
          <w:rFonts w:cstheme="minorHAnsi"/>
          <w:iCs/>
        </w:rPr>
        <w:t>Migration API обеспечивает гибкость при работе с данными Elasticsearch и позволяет вносить изменения в индексы, переносить данные или выполнять другие операции миграции с минимальными прерываниями для существующих систем. Он дает возможность администраторам адаптировать и оптимизировать свои данные в соответствии с требованиями приложений или бизнес-процессов.</w:t>
      </w:r>
    </w:p>
    <w:p w14:paraId="76A38B4D" w14:textId="77777777" w:rsidR="00395585" w:rsidRPr="00395585" w:rsidRDefault="00395585" w:rsidP="00C93B86">
      <w:pPr>
        <w:pStyle w:val="2"/>
      </w:pPr>
      <w:r w:rsidRPr="00395585">
        <w:cr/>
      </w:r>
      <w:r w:rsidRPr="00395585">
        <w:rPr>
          <w:lang w:val="en-US"/>
        </w:rPr>
        <w:t>Q</w:t>
      </w:r>
      <w:r w:rsidRPr="00395585">
        <w:t>33. Где и как Kibana будет полезна в Elasticsearch?</w:t>
      </w:r>
    </w:p>
    <w:p w14:paraId="3B246C02" w14:textId="073554ED" w:rsidR="00FB5063" w:rsidRPr="00174E31" w:rsidRDefault="00395585" w:rsidP="00FB5063">
      <w:pPr>
        <w:rPr>
          <w:rFonts w:cstheme="minorHAnsi"/>
          <w:b/>
          <w:iCs/>
        </w:rPr>
      </w:pPr>
      <w:r w:rsidRPr="00395585">
        <w:rPr>
          <w:rFonts w:cstheme="minorHAnsi"/>
          <w:b/>
          <w:iCs/>
        </w:rPr>
        <w:cr/>
      </w:r>
    </w:p>
    <w:p w14:paraId="6D16ABEF" w14:textId="77777777" w:rsidR="00086BC9" w:rsidRPr="00086BC9" w:rsidRDefault="00086BC9" w:rsidP="00086BC9">
      <w:pPr>
        <w:rPr>
          <w:rFonts w:cstheme="minorHAnsi"/>
          <w:iCs/>
        </w:rPr>
      </w:pPr>
      <w:r w:rsidRPr="00086BC9">
        <w:rPr>
          <w:rFonts w:cstheme="minorHAnsi"/>
          <w:iCs/>
        </w:rPr>
        <w:t>Kibana является веб-интерфейсом для визуализации и анализа данных, хранящихся в Elasticsearch. Она предоставляет пользовательский интерфейс, который позволяет анализировать данные, создавать и визуализировать графики, дашборды, посмотреть журналы узлов кластера, и многое другое. Вот несколько способов, как Kibana полезна в Elasticsearch:</w:t>
      </w:r>
    </w:p>
    <w:p w14:paraId="19CED042" w14:textId="77777777" w:rsidR="00086BC9" w:rsidRPr="00086BC9" w:rsidRDefault="00086BC9" w:rsidP="00086BC9">
      <w:pPr>
        <w:rPr>
          <w:rFonts w:cstheme="minorHAnsi"/>
          <w:iCs/>
        </w:rPr>
      </w:pPr>
    </w:p>
    <w:p w14:paraId="2E184520" w14:textId="77777777" w:rsidR="00086BC9" w:rsidRPr="00086BC9" w:rsidRDefault="00086BC9" w:rsidP="00086BC9">
      <w:pPr>
        <w:rPr>
          <w:rFonts w:cstheme="minorHAnsi"/>
          <w:iCs/>
        </w:rPr>
      </w:pPr>
      <w:r w:rsidRPr="00086BC9">
        <w:rPr>
          <w:rFonts w:cstheme="minorHAnsi"/>
          <w:iCs/>
        </w:rPr>
        <w:t>1. Визуализация данных:</w:t>
      </w:r>
    </w:p>
    <w:p w14:paraId="7420AB99" w14:textId="77777777" w:rsidR="00086BC9" w:rsidRPr="00086BC9" w:rsidRDefault="00086BC9" w:rsidP="00086BC9">
      <w:pPr>
        <w:rPr>
          <w:rFonts w:cstheme="minorHAnsi"/>
          <w:iCs/>
        </w:rPr>
      </w:pPr>
      <w:r w:rsidRPr="00086BC9">
        <w:rPr>
          <w:rFonts w:cstheme="minorHAnsi"/>
          <w:iCs/>
        </w:rPr>
        <w:t xml:space="preserve">   - Kibana позволяет создавать красочные и информативные графики, диаграммы, карты и другие визуальные элементы для представления данных из Elasticsearch.</w:t>
      </w:r>
    </w:p>
    <w:p w14:paraId="2463F7A8" w14:textId="77777777" w:rsidR="00086BC9" w:rsidRPr="00086BC9" w:rsidRDefault="00086BC9" w:rsidP="00086BC9">
      <w:pPr>
        <w:rPr>
          <w:rFonts w:cstheme="minorHAnsi"/>
          <w:iCs/>
        </w:rPr>
      </w:pPr>
      <w:r w:rsidRPr="00086BC9">
        <w:rPr>
          <w:rFonts w:cstheme="minorHAnsi"/>
          <w:iCs/>
        </w:rPr>
        <w:t xml:space="preserve">   - Это упрощает анализ и визуализацию различных трендов, паттернов и инсайтов, позволяя легко понять и изучить большие объемы данных.</w:t>
      </w:r>
    </w:p>
    <w:p w14:paraId="2A20B13D" w14:textId="77777777" w:rsidR="00086BC9" w:rsidRPr="00086BC9" w:rsidRDefault="00086BC9" w:rsidP="00086BC9">
      <w:pPr>
        <w:rPr>
          <w:rFonts w:cstheme="minorHAnsi"/>
          <w:iCs/>
        </w:rPr>
      </w:pPr>
    </w:p>
    <w:p w14:paraId="433C3665" w14:textId="77777777" w:rsidR="00086BC9" w:rsidRPr="00086BC9" w:rsidRDefault="00086BC9" w:rsidP="00086BC9">
      <w:pPr>
        <w:rPr>
          <w:rFonts w:cstheme="minorHAnsi"/>
          <w:iCs/>
        </w:rPr>
      </w:pPr>
      <w:r w:rsidRPr="00086BC9">
        <w:rPr>
          <w:rFonts w:cstheme="minorHAnsi"/>
          <w:iCs/>
        </w:rPr>
        <w:t>2. Создание дашбордов:</w:t>
      </w:r>
    </w:p>
    <w:p w14:paraId="77FF943C" w14:textId="77777777" w:rsidR="00086BC9" w:rsidRPr="00086BC9" w:rsidRDefault="00086BC9" w:rsidP="00086BC9">
      <w:pPr>
        <w:rPr>
          <w:rFonts w:cstheme="minorHAnsi"/>
          <w:iCs/>
        </w:rPr>
      </w:pPr>
      <w:r w:rsidRPr="00086BC9">
        <w:rPr>
          <w:rFonts w:cstheme="minorHAnsi"/>
          <w:iCs/>
        </w:rPr>
        <w:t xml:space="preserve">   - Kibana позволяет создавать собственные дашборды, объединяя различные визуализации и представления данных в одном месте.</w:t>
      </w:r>
    </w:p>
    <w:p w14:paraId="22E6AFF2" w14:textId="77777777" w:rsidR="00086BC9" w:rsidRPr="00086BC9" w:rsidRDefault="00086BC9" w:rsidP="00086BC9">
      <w:pPr>
        <w:rPr>
          <w:rFonts w:cstheme="minorHAnsi"/>
          <w:iCs/>
        </w:rPr>
      </w:pPr>
      <w:r w:rsidRPr="00086BC9">
        <w:rPr>
          <w:rFonts w:cstheme="minorHAnsi"/>
          <w:iCs/>
        </w:rPr>
        <w:t xml:space="preserve">   - Дашборды в Kibana помогают пользователям видеть взаимосвязь между различными аспектами данных и предоставляют централизованное место для мониторинга и анализа.</w:t>
      </w:r>
    </w:p>
    <w:p w14:paraId="06F88AFE" w14:textId="77777777" w:rsidR="00086BC9" w:rsidRPr="00086BC9" w:rsidRDefault="00086BC9" w:rsidP="00086BC9">
      <w:pPr>
        <w:rPr>
          <w:rFonts w:cstheme="minorHAnsi"/>
          <w:iCs/>
        </w:rPr>
      </w:pPr>
    </w:p>
    <w:p w14:paraId="07F8EEF8" w14:textId="77777777" w:rsidR="00086BC9" w:rsidRPr="00086BC9" w:rsidRDefault="00086BC9" w:rsidP="00086BC9">
      <w:pPr>
        <w:rPr>
          <w:rFonts w:cstheme="minorHAnsi"/>
          <w:iCs/>
        </w:rPr>
      </w:pPr>
      <w:r w:rsidRPr="00086BC9">
        <w:rPr>
          <w:rFonts w:cstheme="minorHAnsi"/>
          <w:iCs/>
        </w:rPr>
        <w:t>3. Поиск и фильтрация данных:</w:t>
      </w:r>
    </w:p>
    <w:p w14:paraId="73F45883" w14:textId="77777777" w:rsidR="00086BC9" w:rsidRPr="00086BC9" w:rsidRDefault="00086BC9" w:rsidP="00086BC9">
      <w:pPr>
        <w:rPr>
          <w:rFonts w:cstheme="minorHAnsi"/>
          <w:iCs/>
        </w:rPr>
      </w:pPr>
      <w:r w:rsidRPr="00086BC9">
        <w:rPr>
          <w:rFonts w:cstheme="minorHAnsi"/>
          <w:iCs/>
        </w:rPr>
        <w:t xml:space="preserve">   - Kibana позволяет выполнять мощные поисковые запросы в Elasticsearch, что упрощает поиск и получение нужных данных.</w:t>
      </w:r>
    </w:p>
    <w:p w14:paraId="7FF4912C" w14:textId="77777777" w:rsidR="00086BC9" w:rsidRPr="00086BC9" w:rsidRDefault="00086BC9" w:rsidP="00086BC9">
      <w:pPr>
        <w:rPr>
          <w:rFonts w:cstheme="minorHAnsi"/>
          <w:iCs/>
        </w:rPr>
      </w:pPr>
      <w:r w:rsidRPr="00086BC9">
        <w:rPr>
          <w:rFonts w:cstheme="minorHAnsi"/>
          <w:iCs/>
        </w:rPr>
        <w:lastRenderedPageBreak/>
        <w:t xml:space="preserve">   - Кроме того, фильтрация данных позволяет настроить точные параметры для изучения конкретных сценариев или получения интересующих результатов.</w:t>
      </w:r>
    </w:p>
    <w:p w14:paraId="6472414A" w14:textId="77777777" w:rsidR="00086BC9" w:rsidRPr="00086BC9" w:rsidRDefault="00086BC9" w:rsidP="00086BC9">
      <w:pPr>
        <w:rPr>
          <w:rFonts w:cstheme="minorHAnsi"/>
          <w:iCs/>
        </w:rPr>
      </w:pPr>
    </w:p>
    <w:p w14:paraId="0E3F9AEA" w14:textId="77777777" w:rsidR="00086BC9" w:rsidRPr="00086BC9" w:rsidRDefault="00086BC9" w:rsidP="00086BC9">
      <w:pPr>
        <w:rPr>
          <w:rFonts w:cstheme="minorHAnsi"/>
          <w:iCs/>
        </w:rPr>
      </w:pPr>
      <w:r w:rsidRPr="00086BC9">
        <w:rPr>
          <w:rFonts w:cstheme="minorHAnsi"/>
          <w:iCs/>
        </w:rPr>
        <w:t>4. Мониторинг и управление:</w:t>
      </w:r>
    </w:p>
    <w:p w14:paraId="3926AD1E" w14:textId="77777777" w:rsidR="00086BC9" w:rsidRPr="00086BC9" w:rsidRDefault="00086BC9" w:rsidP="00086BC9">
      <w:pPr>
        <w:rPr>
          <w:rFonts w:cstheme="minorHAnsi"/>
          <w:iCs/>
        </w:rPr>
      </w:pPr>
      <w:r w:rsidRPr="00086BC9">
        <w:rPr>
          <w:rFonts w:cstheme="minorHAnsi"/>
          <w:iCs/>
        </w:rPr>
        <w:t xml:space="preserve">   - Kibana предоставляет возможность мониторинга здоровья и состояния Elasticsearch-кластера.</w:t>
      </w:r>
    </w:p>
    <w:p w14:paraId="1BCC34E3" w14:textId="77777777" w:rsidR="00086BC9" w:rsidRPr="00086BC9" w:rsidRDefault="00086BC9" w:rsidP="00086BC9">
      <w:pPr>
        <w:rPr>
          <w:rFonts w:cstheme="minorHAnsi"/>
          <w:iCs/>
        </w:rPr>
      </w:pPr>
      <w:r w:rsidRPr="00086BC9">
        <w:rPr>
          <w:rFonts w:cstheme="minorHAnsi"/>
          <w:iCs/>
        </w:rPr>
        <w:t xml:space="preserve">   - Она также позволяет управлять индексами, шаблонами, псевдонимами, ролями безопасности и другими аспектами конфигурации Elasticsearch.</w:t>
      </w:r>
    </w:p>
    <w:p w14:paraId="0415ABE7" w14:textId="77777777" w:rsidR="00086BC9" w:rsidRPr="00086BC9" w:rsidRDefault="00086BC9" w:rsidP="00086BC9">
      <w:pPr>
        <w:rPr>
          <w:rFonts w:cstheme="minorHAnsi"/>
          <w:iCs/>
        </w:rPr>
      </w:pPr>
    </w:p>
    <w:p w14:paraId="7F505E5E" w14:textId="4E7082AD" w:rsidR="00FB5063" w:rsidRPr="00174E31" w:rsidRDefault="00086BC9" w:rsidP="00086BC9">
      <w:pPr>
        <w:rPr>
          <w:rFonts w:cstheme="minorHAnsi"/>
          <w:iCs/>
        </w:rPr>
      </w:pPr>
      <w:r w:rsidRPr="00086BC9">
        <w:rPr>
          <w:rFonts w:cstheme="minorHAnsi"/>
          <w:iCs/>
        </w:rPr>
        <w:t>Общая идея Kibana заключается в том, что она предоставляет гибкий и удобный интерфейс для работы с данными Elasticsearch, делая его доступным и понятным для широкого круга пользователей, включая разработчиков, аналитиков, операторов и бизнес-пользователей.</w:t>
      </w:r>
    </w:p>
    <w:p w14:paraId="050FB287" w14:textId="77777777" w:rsidR="000D6C20" w:rsidRPr="00174E31" w:rsidRDefault="000D6C20" w:rsidP="00FB5063">
      <w:pPr>
        <w:rPr>
          <w:rFonts w:cstheme="minorHAnsi"/>
          <w:b/>
          <w:iCs/>
        </w:rPr>
      </w:pPr>
    </w:p>
    <w:p w14:paraId="2D4D9A07" w14:textId="77777777" w:rsidR="00395585" w:rsidRPr="00395585" w:rsidRDefault="00395585" w:rsidP="00C93B86">
      <w:pPr>
        <w:pStyle w:val="2"/>
      </w:pPr>
      <w:r w:rsidRPr="00395585">
        <w:cr/>
      </w:r>
      <w:r w:rsidRPr="00395585">
        <w:rPr>
          <w:lang w:val="en-US"/>
        </w:rPr>
        <w:t>Q</w:t>
      </w:r>
      <w:r w:rsidRPr="00395585">
        <w:t>34. Перечислите варианты использования, связанные с аналитикой logs ELK?</w:t>
      </w:r>
    </w:p>
    <w:p w14:paraId="7097A4D1" w14:textId="1FB61975" w:rsidR="00FB5063" w:rsidRPr="00174E31" w:rsidRDefault="00395585" w:rsidP="00FB5063">
      <w:pPr>
        <w:rPr>
          <w:rFonts w:cstheme="minorHAnsi"/>
          <w:b/>
          <w:iCs/>
        </w:rPr>
      </w:pPr>
      <w:r w:rsidRPr="00395585">
        <w:rPr>
          <w:rFonts w:cstheme="minorHAnsi"/>
          <w:b/>
          <w:iCs/>
        </w:rPr>
        <w:cr/>
      </w:r>
    </w:p>
    <w:p w14:paraId="75449676" w14:textId="77777777" w:rsidR="00086BC9" w:rsidRPr="00086BC9" w:rsidRDefault="00086BC9" w:rsidP="00086BC9">
      <w:pPr>
        <w:rPr>
          <w:rFonts w:cstheme="minorHAnsi"/>
          <w:iCs/>
        </w:rPr>
      </w:pPr>
      <w:r w:rsidRPr="00086BC9">
        <w:rPr>
          <w:rFonts w:cstheme="minorHAnsi"/>
          <w:iCs/>
        </w:rPr>
        <w:t>ELK (Elasticsearch, Logstash, Kibana) - это популярный стек для централизованного сбора и анализа журналов (logs). Вот несколько вариантов использования ELK связанных с аналитикой журналов:</w:t>
      </w:r>
    </w:p>
    <w:p w14:paraId="634D316A" w14:textId="77777777" w:rsidR="00086BC9" w:rsidRPr="00086BC9" w:rsidRDefault="00086BC9" w:rsidP="00086BC9">
      <w:pPr>
        <w:rPr>
          <w:rFonts w:cstheme="minorHAnsi"/>
          <w:iCs/>
        </w:rPr>
      </w:pPr>
    </w:p>
    <w:p w14:paraId="236D95C9" w14:textId="77777777" w:rsidR="00086BC9" w:rsidRPr="00086BC9" w:rsidRDefault="00086BC9" w:rsidP="00086BC9">
      <w:pPr>
        <w:rPr>
          <w:rFonts w:cstheme="minorHAnsi"/>
          <w:iCs/>
        </w:rPr>
      </w:pPr>
      <w:r w:rsidRPr="00086BC9">
        <w:rPr>
          <w:rFonts w:cstheme="minorHAnsi"/>
          <w:iCs/>
        </w:rPr>
        <w:t>1. Мониторинг приложений:</w:t>
      </w:r>
    </w:p>
    <w:p w14:paraId="3E181789" w14:textId="77777777" w:rsidR="00086BC9" w:rsidRPr="00086BC9" w:rsidRDefault="00086BC9" w:rsidP="00086BC9">
      <w:pPr>
        <w:rPr>
          <w:rFonts w:cstheme="minorHAnsi"/>
          <w:iCs/>
        </w:rPr>
      </w:pPr>
      <w:r w:rsidRPr="00086BC9">
        <w:rPr>
          <w:rFonts w:cstheme="minorHAnsi"/>
          <w:iCs/>
        </w:rPr>
        <w:t xml:space="preserve">   - Сбор и анализ журналов приложений помогает идентифицировать и отлаживать проблемы, ошибки и сбои в приложениях.</w:t>
      </w:r>
    </w:p>
    <w:p w14:paraId="3D4BC29A" w14:textId="77777777" w:rsidR="00086BC9" w:rsidRPr="00086BC9" w:rsidRDefault="00086BC9" w:rsidP="00086BC9">
      <w:pPr>
        <w:rPr>
          <w:rFonts w:cstheme="minorHAnsi"/>
          <w:iCs/>
        </w:rPr>
      </w:pPr>
      <w:r w:rsidRPr="00086BC9">
        <w:rPr>
          <w:rFonts w:cstheme="minorHAnsi"/>
          <w:iCs/>
        </w:rPr>
        <w:t xml:space="preserve">   - Можно создать мониторинг эффективности работы приложений, производительности и указывать на тренды и паттерны.</w:t>
      </w:r>
    </w:p>
    <w:p w14:paraId="1E757400" w14:textId="77777777" w:rsidR="00086BC9" w:rsidRPr="00086BC9" w:rsidRDefault="00086BC9" w:rsidP="00086BC9">
      <w:pPr>
        <w:rPr>
          <w:rFonts w:cstheme="minorHAnsi"/>
          <w:iCs/>
        </w:rPr>
      </w:pPr>
    </w:p>
    <w:p w14:paraId="1AEFE69D" w14:textId="77777777" w:rsidR="00086BC9" w:rsidRPr="00086BC9" w:rsidRDefault="00086BC9" w:rsidP="00086BC9">
      <w:pPr>
        <w:rPr>
          <w:rFonts w:cstheme="minorHAnsi"/>
          <w:iCs/>
        </w:rPr>
      </w:pPr>
      <w:r w:rsidRPr="00086BC9">
        <w:rPr>
          <w:rFonts w:cstheme="minorHAnsi"/>
          <w:iCs/>
        </w:rPr>
        <w:t>2. Анализ безопасности:</w:t>
      </w:r>
    </w:p>
    <w:p w14:paraId="006EDADF" w14:textId="77777777" w:rsidR="00086BC9" w:rsidRPr="00086BC9" w:rsidRDefault="00086BC9" w:rsidP="00086BC9">
      <w:pPr>
        <w:rPr>
          <w:rFonts w:cstheme="minorHAnsi"/>
          <w:iCs/>
        </w:rPr>
      </w:pPr>
      <w:r w:rsidRPr="00086BC9">
        <w:rPr>
          <w:rFonts w:cstheme="minorHAnsi"/>
          <w:iCs/>
        </w:rPr>
        <w:t xml:space="preserve">   - Сбор и анализ журналов безопасности помогает в обнаружении и предотвращении возможных угроз и нарушений безопасности.</w:t>
      </w:r>
    </w:p>
    <w:p w14:paraId="37CF5B94" w14:textId="77777777" w:rsidR="00086BC9" w:rsidRPr="00086BC9" w:rsidRDefault="00086BC9" w:rsidP="00086BC9">
      <w:pPr>
        <w:rPr>
          <w:rFonts w:cstheme="minorHAnsi"/>
          <w:iCs/>
        </w:rPr>
      </w:pPr>
      <w:r w:rsidRPr="00086BC9">
        <w:rPr>
          <w:rFonts w:cstheme="minorHAnsi"/>
          <w:iCs/>
        </w:rPr>
        <w:t xml:space="preserve">   - Мониторинг необычной активности или аномалий может помочь в установлении и обнаружении потенциальных атак.</w:t>
      </w:r>
    </w:p>
    <w:p w14:paraId="28F909F2" w14:textId="77777777" w:rsidR="00086BC9" w:rsidRPr="00086BC9" w:rsidRDefault="00086BC9" w:rsidP="00086BC9">
      <w:pPr>
        <w:rPr>
          <w:rFonts w:cstheme="minorHAnsi"/>
          <w:iCs/>
        </w:rPr>
      </w:pPr>
    </w:p>
    <w:p w14:paraId="74FF4B4C" w14:textId="77777777" w:rsidR="00086BC9" w:rsidRPr="00086BC9" w:rsidRDefault="00086BC9" w:rsidP="00086BC9">
      <w:pPr>
        <w:rPr>
          <w:rFonts w:cstheme="minorHAnsi"/>
          <w:iCs/>
        </w:rPr>
      </w:pPr>
      <w:r w:rsidRPr="00086BC9">
        <w:rPr>
          <w:rFonts w:cstheme="minorHAnsi"/>
          <w:iCs/>
        </w:rPr>
        <w:t>3. Обнаружение аномалий и прогнозирование:</w:t>
      </w:r>
    </w:p>
    <w:p w14:paraId="00F8A045" w14:textId="77777777" w:rsidR="00086BC9" w:rsidRPr="00086BC9" w:rsidRDefault="00086BC9" w:rsidP="00086BC9">
      <w:pPr>
        <w:rPr>
          <w:rFonts w:cstheme="minorHAnsi"/>
          <w:iCs/>
        </w:rPr>
      </w:pPr>
      <w:r w:rsidRPr="00086BC9">
        <w:rPr>
          <w:rFonts w:cstheme="minorHAnsi"/>
          <w:iCs/>
        </w:rPr>
        <w:t xml:space="preserve">   - Анализ журналов может позволить обнаружить аномалии в данных, процессах или поведении.</w:t>
      </w:r>
    </w:p>
    <w:p w14:paraId="5D291BB4" w14:textId="77777777" w:rsidR="00086BC9" w:rsidRPr="00086BC9" w:rsidRDefault="00086BC9" w:rsidP="00086BC9">
      <w:pPr>
        <w:rPr>
          <w:rFonts w:cstheme="minorHAnsi"/>
          <w:iCs/>
        </w:rPr>
      </w:pPr>
      <w:r w:rsidRPr="00086BC9">
        <w:rPr>
          <w:rFonts w:cstheme="minorHAnsi"/>
          <w:iCs/>
        </w:rPr>
        <w:t xml:space="preserve">   - Можно использовать машинное обучение и алгоритмы анализа для прогнозирования изменений, проблем или возможных улучшений.</w:t>
      </w:r>
    </w:p>
    <w:p w14:paraId="0D18C1C7" w14:textId="77777777" w:rsidR="00086BC9" w:rsidRPr="00086BC9" w:rsidRDefault="00086BC9" w:rsidP="00086BC9">
      <w:pPr>
        <w:rPr>
          <w:rFonts w:cstheme="minorHAnsi"/>
          <w:iCs/>
        </w:rPr>
      </w:pPr>
    </w:p>
    <w:p w14:paraId="09CEB820" w14:textId="77777777" w:rsidR="00086BC9" w:rsidRPr="00086BC9" w:rsidRDefault="00086BC9" w:rsidP="00086BC9">
      <w:pPr>
        <w:rPr>
          <w:rFonts w:cstheme="minorHAnsi"/>
          <w:iCs/>
        </w:rPr>
      </w:pPr>
      <w:r w:rsidRPr="00086BC9">
        <w:rPr>
          <w:rFonts w:cstheme="minorHAnsi"/>
          <w:iCs/>
        </w:rPr>
        <w:t>4. Распределенный мониторинг:</w:t>
      </w:r>
    </w:p>
    <w:p w14:paraId="5A7A6C61" w14:textId="77777777" w:rsidR="00086BC9" w:rsidRPr="00086BC9" w:rsidRDefault="00086BC9" w:rsidP="00086BC9">
      <w:pPr>
        <w:rPr>
          <w:rFonts w:cstheme="minorHAnsi"/>
          <w:iCs/>
        </w:rPr>
      </w:pPr>
      <w:r w:rsidRPr="00086BC9">
        <w:rPr>
          <w:rFonts w:cstheme="minorHAnsi"/>
          <w:iCs/>
        </w:rPr>
        <w:t xml:space="preserve">   - ELK стек позволяет собирать и анализировать журналы из различных источников и серверов в распределенных средах.</w:t>
      </w:r>
    </w:p>
    <w:p w14:paraId="259CAD64" w14:textId="77777777" w:rsidR="00086BC9" w:rsidRPr="00086BC9" w:rsidRDefault="00086BC9" w:rsidP="00086BC9">
      <w:pPr>
        <w:rPr>
          <w:rFonts w:cstheme="minorHAnsi"/>
          <w:iCs/>
        </w:rPr>
      </w:pPr>
      <w:r w:rsidRPr="00086BC9">
        <w:rPr>
          <w:rFonts w:cstheme="minorHAnsi"/>
          <w:iCs/>
        </w:rPr>
        <w:t xml:space="preserve">   - Можно мониторить активность и состояние различных компонентов системы с помощью централизованной консоли управления.</w:t>
      </w:r>
    </w:p>
    <w:p w14:paraId="06B49B3D" w14:textId="77777777" w:rsidR="00086BC9" w:rsidRPr="00086BC9" w:rsidRDefault="00086BC9" w:rsidP="00086BC9">
      <w:pPr>
        <w:rPr>
          <w:rFonts w:cstheme="minorHAnsi"/>
          <w:iCs/>
        </w:rPr>
      </w:pPr>
    </w:p>
    <w:p w14:paraId="59B438B1" w14:textId="77777777" w:rsidR="00086BC9" w:rsidRPr="00086BC9" w:rsidRDefault="00086BC9" w:rsidP="00086BC9">
      <w:pPr>
        <w:rPr>
          <w:rFonts w:cstheme="minorHAnsi"/>
          <w:iCs/>
        </w:rPr>
      </w:pPr>
      <w:r w:rsidRPr="00086BC9">
        <w:rPr>
          <w:rFonts w:cstheme="minorHAnsi"/>
          <w:iCs/>
        </w:rPr>
        <w:t>5. Распределенный трассировка вызовов:</w:t>
      </w:r>
    </w:p>
    <w:p w14:paraId="71EFCDB7" w14:textId="77777777" w:rsidR="00086BC9" w:rsidRPr="00086BC9" w:rsidRDefault="00086BC9" w:rsidP="00086BC9">
      <w:pPr>
        <w:rPr>
          <w:rFonts w:cstheme="minorHAnsi"/>
          <w:iCs/>
        </w:rPr>
      </w:pPr>
      <w:r w:rsidRPr="00086BC9">
        <w:rPr>
          <w:rFonts w:cstheme="minorHAnsi"/>
          <w:iCs/>
        </w:rPr>
        <w:t xml:space="preserve">   - Сбор и анализ журналов может помочь в отслеживании пути вызовов между компонентами распределенных систем.</w:t>
      </w:r>
    </w:p>
    <w:p w14:paraId="17B3E982" w14:textId="77777777" w:rsidR="00086BC9" w:rsidRPr="00086BC9" w:rsidRDefault="00086BC9" w:rsidP="00086BC9">
      <w:pPr>
        <w:rPr>
          <w:rFonts w:cstheme="minorHAnsi"/>
          <w:iCs/>
        </w:rPr>
      </w:pPr>
      <w:r w:rsidRPr="00086BC9">
        <w:rPr>
          <w:rFonts w:cstheme="minorHAnsi"/>
          <w:iCs/>
        </w:rPr>
        <w:t xml:space="preserve">   - Позволяет установить тормозные места, узкие места и проблемы производительности в сложных средах.</w:t>
      </w:r>
    </w:p>
    <w:p w14:paraId="6C11D5CC" w14:textId="77777777" w:rsidR="00086BC9" w:rsidRPr="00086BC9" w:rsidRDefault="00086BC9" w:rsidP="00086BC9">
      <w:pPr>
        <w:rPr>
          <w:rFonts w:cstheme="minorHAnsi"/>
          <w:iCs/>
        </w:rPr>
      </w:pPr>
    </w:p>
    <w:p w14:paraId="4D2EF19B" w14:textId="0343EE72" w:rsidR="000D6C20" w:rsidRPr="00086BC9" w:rsidRDefault="00086BC9" w:rsidP="00086BC9">
      <w:pPr>
        <w:rPr>
          <w:rFonts w:cstheme="minorHAnsi"/>
          <w:iCs/>
        </w:rPr>
      </w:pPr>
      <w:r w:rsidRPr="00086BC9">
        <w:rPr>
          <w:rFonts w:cstheme="minorHAnsi"/>
          <w:iCs/>
        </w:rPr>
        <w:t>Общая идея заключается в том, что аналитика журналов с помощью стека ELK предоставляет инструменты для мониторинга, анализа и визуализации данных журналов, помогая предсказывать проблемы, улучшать производительность и обеспечивать безопасность.</w:t>
      </w:r>
    </w:p>
    <w:p w14:paraId="41BDFB58" w14:textId="77777777" w:rsidR="00395585" w:rsidRPr="00395585" w:rsidRDefault="00395585" w:rsidP="00C93B86">
      <w:pPr>
        <w:pStyle w:val="2"/>
      </w:pPr>
      <w:r w:rsidRPr="00086BC9">
        <w:cr/>
      </w:r>
      <w:r w:rsidRPr="00395585">
        <w:rPr>
          <w:lang w:val="en-US"/>
        </w:rPr>
        <w:t>Q</w:t>
      </w:r>
      <w:r w:rsidRPr="00395585">
        <w:t>35</w:t>
      </w:r>
      <w:r w:rsidRPr="00086BC9">
        <w:t>.</w:t>
      </w:r>
      <w:r w:rsidRPr="00395585">
        <w:t xml:space="preserve"> Для чего используется Elastic Stack Reporting?</w:t>
      </w:r>
    </w:p>
    <w:p w14:paraId="7A02A459" w14:textId="4DD3AA91" w:rsidR="00FB5063" w:rsidRPr="00174E31" w:rsidRDefault="00395585" w:rsidP="00FB5063">
      <w:pPr>
        <w:rPr>
          <w:rFonts w:cstheme="minorHAnsi"/>
          <w:b/>
          <w:iCs/>
        </w:rPr>
      </w:pPr>
      <w:r w:rsidRPr="00086BC9">
        <w:rPr>
          <w:rFonts w:cstheme="minorHAnsi"/>
          <w:b/>
          <w:iCs/>
        </w:rPr>
        <w:cr/>
      </w:r>
    </w:p>
    <w:p w14:paraId="79DCA235" w14:textId="77777777" w:rsidR="00086BC9" w:rsidRPr="00086BC9" w:rsidRDefault="00086BC9" w:rsidP="00086BC9">
      <w:pPr>
        <w:rPr>
          <w:rFonts w:cstheme="minorHAnsi"/>
          <w:iCs/>
        </w:rPr>
      </w:pPr>
      <w:r w:rsidRPr="00086BC9">
        <w:rPr>
          <w:rFonts w:cstheme="minorHAnsi"/>
          <w:iCs/>
        </w:rPr>
        <w:lastRenderedPageBreak/>
        <w:t>Elastic Stack Reporting – это компонент стека Elastic Stack (ранее известного как X-Pack), который предоставляет возможность генерировать и экспортировать отчеты на основе данных, хранящихся в Elasticsearch. Вот несколько примеров использования Elastic Stack Reporting:</w:t>
      </w:r>
    </w:p>
    <w:p w14:paraId="2047C204" w14:textId="77777777" w:rsidR="00086BC9" w:rsidRPr="00086BC9" w:rsidRDefault="00086BC9" w:rsidP="00086BC9">
      <w:pPr>
        <w:rPr>
          <w:rFonts w:cstheme="minorHAnsi"/>
          <w:iCs/>
        </w:rPr>
      </w:pPr>
    </w:p>
    <w:p w14:paraId="7BEAE98B" w14:textId="77777777" w:rsidR="00086BC9" w:rsidRPr="00086BC9" w:rsidRDefault="00086BC9" w:rsidP="00086BC9">
      <w:pPr>
        <w:rPr>
          <w:rFonts w:cstheme="minorHAnsi"/>
          <w:iCs/>
        </w:rPr>
      </w:pPr>
      <w:r w:rsidRPr="00086BC9">
        <w:rPr>
          <w:rFonts w:cstheme="minorHAnsi"/>
          <w:iCs/>
        </w:rPr>
        <w:t>1. Создание отчетов о мониторинге и производительности:</w:t>
      </w:r>
    </w:p>
    <w:p w14:paraId="7E0E6E61" w14:textId="77777777" w:rsidR="00086BC9" w:rsidRPr="00086BC9" w:rsidRDefault="00086BC9" w:rsidP="00086BC9">
      <w:pPr>
        <w:rPr>
          <w:rFonts w:cstheme="minorHAnsi"/>
          <w:iCs/>
        </w:rPr>
      </w:pPr>
      <w:r w:rsidRPr="00086BC9">
        <w:rPr>
          <w:rFonts w:cstheme="minorHAnsi"/>
          <w:iCs/>
        </w:rPr>
        <w:t xml:space="preserve">   - Elastic Stack Reporting позволяет создавать отчеты, которые содержат информацию о состоянии и производительности инфраструктуры, баз данных, приложений и других систем, мониторимых с использованием Elastic Stack. Это может включать статистику, тренды, графики, диаграммы и другие сведения, необходимые для изучения текущего состояния и выполнения анализа.</w:t>
      </w:r>
    </w:p>
    <w:p w14:paraId="0AAD8D3B" w14:textId="77777777" w:rsidR="00086BC9" w:rsidRPr="00086BC9" w:rsidRDefault="00086BC9" w:rsidP="00086BC9">
      <w:pPr>
        <w:rPr>
          <w:rFonts w:cstheme="minorHAnsi"/>
          <w:iCs/>
        </w:rPr>
      </w:pPr>
    </w:p>
    <w:p w14:paraId="3F0FCC01" w14:textId="77777777" w:rsidR="00086BC9" w:rsidRPr="00086BC9" w:rsidRDefault="00086BC9" w:rsidP="00086BC9">
      <w:pPr>
        <w:rPr>
          <w:rFonts w:cstheme="minorHAnsi"/>
          <w:iCs/>
        </w:rPr>
      </w:pPr>
      <w:r w:rsidRPr="00086BC9">
        <w:rPr>
          <w:rFonts w:cstheme="minorHAnsi"/>
          <w:iCs/>
        </w:rPr>
        <w:t>2. Автоматическая генерация отчетов по безопасности:</w:t>
      </w:r>
    </w:p>
    <w:p w14:paraId="5C120559" w14:textId="77777777" w:rsidR="00086BC9" w:rsidRPr="00086BC9" w:rsidRDefault="00086BC9" w:rsidP="00086BC9">
      <w:pPr>
        <w:rPr>
          <w:rFonts w:cstheme="minorHAnsi"/>
          <w:iCs/>
        </w:rPr>
      </w:pPr>
      <w:r w:rsidRPr="00086BC9">
        <w:rPr>
          <w:rFonts w:cstheme="minorHAnsi"/>
          <w:iCs/>
        </w:rPr>
        <w:t xml:space="preserve">   - Elastic Stack Reporting позволяет создавать отчеты о безопасности, которые могут включать информацию о входящих атаках, обнаруженных уязвимостях, подозрительной активности и других событиях или инцидентах безопасности. Генерация таких отчетов может быть автоматизирована для повышения эффективности работы службы безопасности компании.</w:t>
      </w:r>
    </w:p>
    <w:p w14:paraId="3A641002" w14:textId="77777777" w:rsidR="00086BC9" w:rsidRPr="00086BC9" w:rsidRDefault="00086BC9" w:rsidP="00086BC9">
      <w:pPr>
        <w:rPr>
          <w:rFonts w:cstheme="minorHAnsi"/>
          <w:iCs/>
        </w:rPr>
      </w:pPr>
    </w:p>
    <w:p w14:paraId="2BC6ED0D" w14:textId="77777777" w:rsidR="00086BC9" w:rsidRPr="00086BC9" w:rsidRDefault="00086BC9" w:rsidP="00086BC9">
      <w:pPr>
        <w:rPr>
          <w:rFonts w:cstheme="minorHAnsi"/>
          <w:iCs/>
        </w:rPr>
      </w:pPr>
      <w:r w:rsidRPr="00086BC9">
        <w:rPr>
          <w:rFonts w:cstheme="minorHAnsi"/>
          <w:iCs/>
        </w:rPr>
        <w:t>3. Составление аналитических отчетов:</w:t>
      </w:r>
    </w:p>
    <w:p w14:paraId="0980DAC7" w14:textId="77777777" w:rsidR="00086BC9" w:rsidRPr="00086BC9" w:rsidRDefault="00086BC9" w:rsidP="00086BC9">
      <w:pPr>
        <w:rPr>
          <w:rFonts w:cstheme="minorHAnsi"/>
          <w:iCs/>
        </w:rPr>
      </w:pPr>
      <w:r w:rsidRPr="00086BC9">
        <w:rPr>
          <w:rFonts w:cstheme="minorHAnsi"/>
          <w:iCs/>
        </w:rPr>
        <w:t xml:space="preserve">   - Elastic Stack Reporting позволяет создавать отчеты для аналитических целей, таких как анализ данных, идентификация тенденций, построение прогнозов и принятие бизнес-решений. Это может включать отчеты о продажах, маркетинговую аналитику, анализ данных пользователей и многое другое.</w:t>
      </w:r>
    </w:p>
    <w:p w14:paraId="2F55A99C" w14:textId="77777777" w:rsidR="00086BC9" w:rsidRPr="00086BC9" w:rsidRDefault="00086BC9" w:rsidP="00086BC9">
      <w:pPr>
        <w:rPr>
          <w:rFonts w:cstheme="minorHAnsi"/>
          <w:iCs/>
        </w:rPr>
      </w:pPr>
    </w:p>
    <w:p w14:paraId="04588AAF" w14:textId="77777777" w:rsidR="00086BC9" w:rsidRPr="00086BC9" w:rsidRDefault="00086BC9" w:rsidP="00086BC9">
      <w:pPr>
        <w:rPr>
          <w:rFonts w:cstheme="minorHAnsi"/>
          <w:iCs/>
        </w:rPr>
      </w:pPr>
      <w:r w:rsidRPr="00086BC9">
        <w:rPr>
          <w:rFonts w:cstheme="minorHAnsi"/>
          <w:iCs/>
        </w:rPr>
        <w:t>4. Отчеты о журналах событий:</w:t>
      </w:r>
    </w:p>
    <w:p w14:paraId="53CD1A37" w14:textId="77777777" w:rsidR="00086BC9" w:rsidRPr="00086BC9" w:rsidRDefault="00086BC9" w:rsidP="00086BC9">
      <w:pPr>
        <w:rPr>
          <w:rFonts w:cstheme="minorHAnsi"/>
          <w:iCs/>
        </w:rPr>
      </w:pPr>
      <w:r w:rsidRPr="00086BC9">
        <w:rPr>
          <w:rFonts w:cstheme="minorHAnsi"/>
          <w:iCs/>
        </w:rPr>
        <w:t xml:space="preserve">   - Elastic Stack Reporting может использоваться для создания отчетов о журнале событий, которые содержат информацию о важных событиях, ошибках, предупреждениях и других записях журналов. Это полезно для аналитики и мониторинга системы, а также для трассировки и идентификации проблем.</w:t>
      </w:r>
    </w:p>
    <w:p w14:paraId="7E73841F" w14:textId="77777777" w:rsidR="00086BC9" w:rsidRPr="00086BC9" w:rsidRDefault="00086BC9" w:rsidP="00086BC9">
      <w:pPr>
        <w:rPr>
          <w:rFonts w:cstheme="minorHAnsi"/>
          <w:iCs/>
        </w:rPr>
      </w:pPr>
    </w:p>
    <w:p w14:paraId="5267D8A0" w14:textId="30A098CA" w:rsidR="00FB5063" w:rsidRPr="00174E31" w:rsidRDefault="00086BC9" w:rsidP="00086BC9">
      <w:pPr>
        <w:rPr>
          <w:rFonts w:cstheme="minorHAnsi"/>
          <w:iCs/>
        </w:rPr>
      </w:pPr>
      <w:r w:rsidRPr="00086BC9">
        <w:rPr>
          <w:rFonts w:cstheme="minorHAnsi"/>
          <w:iCs/>
        </w:rPr>
        <w:t>Общая идея Elastic Stack Reporting состоит в том, чтобы предоставить гибкий и мощный инструмент для автоматизации создания отчетов на основе данных, хранящихся в Elasticsearch, с целью повышения эффективности и принятия информированных решений.</w:t>
      </w:r>
    </w:p>
    <w:p w14:paraId="442B7D29" w14:textId="77777777" w:rsidR="000D6C20" w:rsidRPr="00174E31" w:rsidRDefault="000D6C20" w:rsidP="00FB5063">
      <w:pPr>
        <w:rPr>
          <w:rFonts w:cstheme="minorHAnsi"/>
          <w:b/>
          <w:iCs/>
        </w:rPr>
      </w:pPr>
    </w:p>
    <w:p w14:paraId="74C10244" w14:textId="77777777" w:rsidR="00395585" w:rsidRPr="00395585" w:rsidRDefault="00395585" w:rsidP="00C93B86">
      <w:pPr>
        <w:pStyle w:val="2"/>
      </w:pPr>
      <w:r w:rsidRPr="00395585">
        <w:cr/>
      </w:r>
      <w:r w:rsidRPr="00395585">
        <w:rPr>
          <w:lang w:val="en-US"/>
        </w:rPr>
        <w:t>Q</w:t>
      </w:r>
      <w:r w:rsidRPr="00395585">
        <w:t>36. Как можно использовать Beats в Elasticsearch?</w:t>
      </w:r>
    </w:p>
    <w:p w14:paraId="481BF7F7" w14:textId="66213A55" w:rsidR="00FB5063" w:rsidRPr="00174E31" w:rsidRDefault="00395585" w:rsidP="00FB5063">
      <w:pPr>
        <w:rPr>
          <w:rFonts w:cstheme="minorHAnsi"/>
          <w:b/>
          <w:iCs/>
        </w:rPr>
      </w:pPr>
      <w:r w:rsidRPr="00395585">
        <w:rPr>
          <w:rFonts w:cstheme="minorHAnsi"/>
          <w:b/>
          <w:iCs/>
        </w:rPr>
        <w:cr/>
      </w:r>
    </w:p>
    <w:p w14:paraId="70CA949B" w14:textId="77777777" w:rsidR="00086BC9" w:rsidRPr="00086BC9" w:rsidRDefault="00086BC9" w:rsidP="00086BC9">
      <w:pPr>
        <w:rPr>
          <w:rFonts w:cstheme="minorHAnsi"/>
          <w:iCs/>
        </w:rPr>
      </w:pPr>
      <w:r w:rsidRPr="00086BC9">
        <w:rPr>
          <w:rFonts w:cstheme="minorHAnsi"/>
          <w:iCs/>
        </w:rPr>
        <w:t>Beats представляют собой легкие агенты, разработанные Elastic, которые используются для сбора, отправки и агрегации данных из различных источников. Вот несколько способов использования Beats в Elasticsearch:</w:t>
      </w:r>
    </w:p>
    <w:p w14:paraId="26B3FCDD" w14:textId="77777777" w:rsidR="00086BC9" w:rsidRPr="00086BC9" w:rsidRDefault="00086BC9" w:rsidP="00086BC9">
      <w:pPr>
        <w:rPr>
          <w:rFonts w:cstheme="minorHAnsi"/>
          <w:iCs/>
        </w:rPr>
      </w:pPr>
    </w:p>
    <w:p w14:paraId="61F87C2E" w14:textId="77777777" w:rsidR="00086BC9" w:rsidRPr="00086BC9" w:rsidRDefault="00086BC9" w:rsidP="00086BC9">
      <w:pPr>
        <w:rPr>
          <w:rFonts w:cstheme="minorHAnsi"/>
          <w:iCs/>
        </w:rPr>
      </w:pPr>
      <w:r w:rsidRPr="00086BC9">
        <w:rPr>
          <w:rFonts w:cstheme="minorHAnsi"/>
          <w:iCs/>
        </w:rPr>
        <w:t>1. Мониторинг серверов и системы:</w:t>
      </w:r>
    </w:p>
    <w:p w14:paraId="14C0DF02" w14:textId="77777777" w:rsidR="00086BC9" w:rsidRPr="00086BC9" w:rsidRDefault="00086BC9" w:rsidP="00086BC9">
      <w:pPr>
        <w:rPr>
          <w:rFonts w:cstheme="minorHAnsi"/>
          <w:iCs/>
        </w:rPr>
      </w:pPr>
      <w:r w:rsidRPr="00086BC9">
        <w:rPr>
          <w:rFonts w:cstheme="minorHAnsi"/>
          <w:iCs/>
        </w:rPr>
        <w:t xml:space="preserve">   - Вы можете использовать Metricbeat для сбора системной статистики и мониторинга ресурсов сервера, таких как CPU, память, диски, и сеть. Metricbeat помогает отслеживать производительность и обнаруживать проблемы раньше.</w:t>
      </w:r>
    </w:p>
    <w:p w14:paraId="46381197" w14:textId="77777777" w:rsidR="00086BC9" w:rsidRPr="00086BC9" w:rsidRDefault="00086BC9" w:rsidP="00086BC9">
      <w:pPr>
        <w:rPr>
          <w:rFonts w:cstheme="minorHAnsi"/>
          <w:iCs/>
        </w:rPr>
      </w:pPr>
    </w:p>
    <w:p w14:paraId="70079ABB" w14:textId="77777777" w:rsidR="00086BC9" w:rsidRPr="00086BC9" w:rsidRDefault="00086BC9" w:rsidP="00086BC9">
      <w:pPr>
        <w:rPr>
          <w:rFonts w:cstheme="minorHAnsi"/>
          <w:iCs/>
        </w:rPr>
      </w:pPr>
      <w:r w:rsidRPr="00086BC9">
        <w:rPr>
          <w:rFonts w:cstheme="minorHAnsi"/>
          <w:iCs/>
        </w:rPr>
        <w:t>2. Сбор и анализ журналов:</w:t>
      </w:r>
    </w:p>
    <w:p w14:paraId="6EC7DFB5" w14:textId="77777777" w:rsidR="00086BC9" w:rsidRPr="00086BC9" w:rsidRDefault="00086BC9" w:rsidP="00086BC9">
      <w:pPr>
        <w:rPr>
          <w:rFonts w:cstheme="minorHAnsi"/>
          <w:iCs/>
        </w:rPr>
      </w:pPr>
      <w:r w:rsidRPr="00086BC9">
        <w:rPr>
          <w:rFonts w:cstheme="minorHAnsi"/>
          <w:iCs/>
        </w:rPr>
        <w:t xml:space="preserve">   - Filebeat широко используется для сбора и отправки журналов из различных источников, таких как текстовые файлы, системные журналы или журналы приложений. Filebeat может просто следить за файлами журналов и отправлять их в Elasticsearch для реализации аналитики и мониторинга событий.</w:t>
      </w:r>
    </w:p>
    <w:p w14:paraId="04DE12A0" w14:textId="77777777" w:rsidR="00086BC9" w:rsidRPr="00086BC9" w:rsidRDefault="00086BC9" w:rsidP="00086BC9">
      <w:pPr>
        <w:rPr>
          <w:rFonts w:cstheme="minorHAnsi"/>
          <w:iCs/>
        </w:rPr>
      </w:pPr>
    </w:p>
    <w:p w14:paraId="567D3EF1" w14:textId="77777777" w:rsidR="00086BC9" w:rsidRPr="00086BC9" w:rsidRDefault="00086BC9" w:rsidP="00086BC9">
      <w:pPr>
        <w:rPr>
          <w:rFonts w:cstheme="minorHAnsi"/>
          <w:iCs/>
        </w:rPr>
      </w:pPr>
      <w:r w:rsidRPr="00086BC9">
        <w:rPr>
          <w:rFonts w:cstheme="minorHAnsi"/>
          <w:iCs/>
        </w:rPr>
        <w:t>3. Мониторинг сетевой активности:</w:t>
      </w:r>
    </w:p>
    <w:p w14:paraId="1DE493F2" w14:textId="77777777" w:rsidR="00086BC9" w:rsidRPr="00086BC9" w:rsidRDefault="00086BC9" w:rsidP="00086BC9">
      <w:pPr>
        <w:rPr>
          <w:rFonts w:cstheme="minorHAnsi"/>
          <w:iCs/>
        </w:rPr>
      </w:pPr>
      <w:r w:rsidRPr="00086BC9">
        <w:rPr>
          <w:rFonts w:cstheme="minorHAnsi"/>
          <w:iCs/>
        </w:rPr>
        <w:t xml:space="preserve">   - Packetbeat позволяет отслеживать и анализировать трафик на сетевом уровне, а также отлавливать и обрабатывать различные протоколы, такие как HTTP, DNS, MySQL и др. Это полезно для обнаружения аномальной активности или анализа использования сети.</w:t>
      </w:r>
    </w:p>
    <w:p w14:paraId="650C7012" w14:textId="77777777" w:rsidR="00086BC9" w:rsidRPr="00086BC9" w:rsidRDefault="00086BC9" w:rsidP="00086BC9">
      <w:pPr>
        <w:rPr>
          <w:rFonts w:cstheme="minorHAnsi"/>
          <w:iCs/>
        </w:rPr>
      </w:pPr>
    </w:p>
    <w:p w14:paraId="2934557B" w14:textId="77777777" w:rsidR="00086BC9" w:rsidRPr="00086BC9" w:rsidRDefault="00086BC9" w:rsidP="00086BC9">
      <w:pPr>
        <w:rPr>
          <w:rFonts w:cstheme="minorHAnsi"/>
          <w:iCs/>
        </w:rPr>
      </w:pPr>
      <w:r w:rsidRPr="00086BC9">
        <w:rPr>
          <w:rFonts w:cstheme="minorHAnsi"/>
          <w:iCs/>
        </w:rPr>
        <w:t>4. Безопасность и угрозы:</w:t>
      </w:r>
    </w:p>
    <w:p w14:paraId="57C01B96" w14:textId="77777777" w:rsidR="00086BC9" w:rsidRPr="00086BC9" w:rsidRDefault="00086BC9" w:rsidP="00086BC9">
      <w:pPr>
        <w:rPr>
          <w:rFonts w:cstheme="minorHAnsi"/>
          <w:iCs/>
        </w:rPr>
      </w:pPr>
      <w:r w:rsidRPr="00086BC9">
        <w:rPr>
          <w:rFonts w:cstheme="minorHAnsi"/>
          <w:iCs/>
        </w:rPr>
        <w:t xml:space="preserve">   - Auditbeat может собирать аудит-события и информацию о безопасности из различных операционных систем. Он предоставляет доступ к системным аудит-логам, чтобы помочь в обнаружении аномальных или подозрительных действий пользователей в системе.</w:t>
      </w:r>
    </w:p>
    <w:p w14:paraId="7FEF2367" w14:textId="77777777" w:rsidR="00086BC9" w:rsidRPr="00086BC9" w:rsidRDefault="00086BC9" w:rsidP="00086BC9">
      <w:pPr>
        <w:rPr>
          <w:rFonts w:cstheme="minorHAnsi"/>
          <w:iCs/>
        </w:rPr>
      </w:pPr>
    </w:p>
    <w:p w14:paraId="142E256D" w14:textId="77777777" w:rsidR="00086BC9" w:rsidRPr="00086BC9" w:rsidRDefault="00086BC9" w:rsidP="00086BC9">
      <w:pPr>
        <w:rPr>
          <w:rFonts w:cstheme="minorHAnsi"/>
          <w:iCs/>
        </w:rPr>
      </w:pPr>
      <w:r w:rsidRPr="00086BC9">
        <w:rPr>
          <w:rFonts w:cstheme="minorHAnsi"/>
          <w:iCs/>
        </w:rPr>
        <w:t>5. Мониторинг состояния приложений:</w:t>
      </w:r>
    </w:p>
    <w:p w14:paraId="495E7594" w14:textId="77777777" w:rsidR="00086BC9" w:rsidRPr="00086BC9" w:rsidRDefault="00086BC9" w:rsidP="00086BC9">
      <w:pPr>
        <w:rPr>
          <w:rFonts w:cstheme="minorHAnsi"/>
          <w:iCs/>
        </w:rPr>
      </w:pPr>
      <w:r w:rsidRPr="00086BC9">
        <w:rPr>
          <w:rFonts w:cstheme="minorHAnsi"/>
          <w:iCs/>
        </w:rPr>
        <w:t xml:space="preserve">   - Heartbeat может использоваться для проверки доступности и состояния веб-узлов, сервисов и приложений, отправляя периодические запросы и анализируя полученные ответы. Heartbeat помогает определить, когда и почему возникают проблемы с доступностью или реакцией приложений.</w:t>
      </w:r>
    </w:p>
    <w:p w14:paraId="47D18455" w14:textId="77777777" w:rsidR="00086BC9" w:rsidRPr="00086BC9" w:rsidRDefault="00086BC9" w:rsidP="00086BC9">
      <w:pPr>
        <w:rPr>
          <w:rFonts w:cstheme="minorHAnsi"/>
          <w:iCs/>
        </w:rPr>
      </w:pPr>
    </w:p>
    <w:p w14:paraId="7404962B" w14:textId="4BCE9B5A" w:rsidR="00FB5063" w:rsidRPr="00174E31" w:rsidRDefault="00086BC9" w:rsidP="00086BC9">
      <w:pPr>
        <w:rPr>
          <w:rFonts w:cstheme="minorHAnsi"/>
          <w:iCs/>
        </w:rPr>
      </w:pPr>
      <w:r w:rsidRPr="00086BC9">
        <w:rPr>
          <w:rFonts w:cstheme="minorHAnsi"/>
          <w:iCs/>
        </w:rPr>
        <w:t>Все данные, собранные Beats, могут быть отправлены в Elasticsearch, где они могут быть проанализированы, визуализированы и использованы для мониторинга, отчетности, поиска и аналитики данных.</w:t>
      </w:r>
      <w:r w:rsidR="00FB5063" w:rsidRPr="00174E31">
        <w:rPr>
          <w:rFonts w:cstheme="minorHAnsi"/>
          <w:iCs/>
        </w:rPr>
        <w:t xml:space="preserve"> </w:t>
      </w:r>
    </w:p>
    <w:p w14:paraId="5057B40A" w14:textId="77777777" w:rsidR="000D6C20" w:rsidRPr="00174E31" w:rsidRDefault="000D6C20" w:rsidP="00FB5063">
      <w:pPr>
        <w:rPr>
          <w:rFonts w:cstheme="minorHAnsi"/>
          <w:b/>
          <w:iCs/>
        </w:rPr>
      </w:pPr>
    </w:p>
    <w:p w14:paraId="0C56114E" w14:textId="77777777" w:rsidR="00395585" w:rsidRPr="00395585" w:rsidRDefault="00395585" w:rsidP="00C93B86">
      <w:pPr>
        <w:pStyle w:val="2"/>
      </w:pPr>
      <w:r w:rsidRPr="00395585">
        <w:cr/>
      </w:r>
      <w:r w:rsidRPr="00395585">
        <w:rPr>
          <w:lang w:val="en-US"/>
        </w:rPr>
        <w:t>Q</w:t>
      </w:r>
      <w:r w:rsidRPr="00395585">
        <w:t xml:space="preserve">37. Какова функциональность </w:t>
      </w:r>
      <w:r w:rsidRPr="00395585">
        <w:rPr>
          <w:lang w:val="en-US"/>
        </w:rPr>
        <w:t>Cat</w:t>
      </w:r>
      <w:r w:rsidRPr="00395585">
        <w:t xml:space="preserve"> API в Elasticsearch?</w:t>
      </w:r>
    </w:p>
    <w:p w14:paraId="6047FFC7" w14:textId="1E62C988" w:rsidR="00FB5063" w:rsidRPr="00174E31" w:rsidRDefault="00395585" w:rsidP="00FB5063">
      <w:pPr>
        <w:rPr>
          <w:rFonts w:cstheme="minorHAnsi"/>
          <w:b/>
          <w:iCs/>
        </w:rPr>
      </w:pPr>
      <w:r w:rsidRPr="00395585">
        <w:rPr>
          <w:rFonts w:cstheme="minorHAnsi"/>
          <w:b/>
          <w:iCs/>
        </w:rPr>
        <w:cr/>
      </w:r>
    </w:p>
    <w:p w14:paraId="5A806ECA" w14:textId="77777777" w:rsidR="00086BC9" w:rsidRPr="00086BC9" w:rsidRDefault="00086BC9" w:rsidP="00086BC9">
      <w:pPr>
        <w:rPr>
          <w:rFonts w:cstheme="minorHAnsi"/>
          <w:iCs/>
        </w:rPr>
      </w:pPr>
      <w:r w:rsidRPr="00086BC9">
        <w:rPr>
          <w:rFonts w:cstheme="minorHAnsi"/>
          <w:iCs/>
        </w:rPr>
        <w:t>Cat API - это набор HTTP-эндпоинтов в Elasticsearch, предназначенных для предоставления структурированной информации о состоянии, статистике и конфигурации кластера. Вот основные функции Cat API в Elasticsearch:</w:t>
      </w:r>
    </w:p>
    <w:p w14:paraId="0C272D34" w14:textId="77777777" w:rsidR="00086BC9" w:rsidRPr="00086BC9" w:rsidRDefault="00086BC9" w:rsidP="00086BC9">
      <w:pPr>
        <w:rPr>
          <w:rFonts w:cstheme="minorHAnsi"/>
          <w:iCs/>
        </w:rPr>
      </w:pPr>
    </w:p>
    <w:p w14:paraId="55FDD3FE" w14:textId="77777777" w:rsidR="00086BC9" w:rsidRPr="00086BC9" w:rsidRDefault="00086BC9" w:rsidP="00086BC9">
      <w:pPr>
        <w:rPr>
          <w:rFonts w:cstheme="minorHAnsi"/>
          <w:iCs/>
        </w:rPr>
      </w:pPr>
      <w:r w:rsidRPr="00086BC9">
        <w:rPr>
          <w:rFonts w:cstheme="minorHAnsi"/>
          <w:iCs/>
        </w:rPr>
        <w:t>1. Получение списка индексов:</w:t>
      </w:r>
    </w:p>
    <w:p w14:paraId="05BAA8A5" w14:textId="77777777" w:rsidR="00086BC9" w:rsidRPr="00086BC9" w:rsidRDefault="00086BC9" w:rsidP="00086BC9">
      <w:pPr>
        <w:rPr>
          <w:rFonts w:cstheme="minorHAnsi"/>
          <w:iCs/>
        </w:rPr>
      </w:pPr>
      <w:r w:rsidRPr="00086BC9">
        <w:rPr>
          <w:rFonts w:cstheme="minorHAnsi"/>
          <w:iCs/>
        </w:rPr>
        <w:t xml:space="preserve">   - Вы можете использовать эндпоинт `/_cat/indices` для получения списка всех индексов в кластере Elasticsearch. Это помогает в навигации и управлении индексами, а также для мониторинга состояния и размеров индексов.</w:t>
      </w:r>
    </w:p>
    <w:p w14:paraId="64E46E99" w14:textId="77777777" w:rsidR="00086BC9" w:rsidRPr="00086BC9" w:rsidRDefault="00086BC9" w:rsidP="00086BC9">
      <w:pPr>
        <w:rPr>
          <w:rFonts w:cstheme="minorHAnsi"/>
          <w:iCs/>
        </w:rPr>
      </w:pPr>
    </w:p>
    <w:p w14:paraId="2A73C750" w14:textId="77777777" w:rsidR="00086BC9" w:rsidRPr="00086BC9" w:rsidRDefault="00086BC9" w:rsidP="00086BC9">
      <w:pPr>
        <w:rPr>
          <w:rFonts w:cstheme="minorHAnsi"/>
          <w:iCs/>
        </w:rPr>
      </w:pPr>
      <w:r w:rsidRPr="00086BC9">
        <w:rPr>
          <w:rFonts w:cstheme="minorHAnsi"/>
          <w:iCs/>
        </w:rPr>
        <w:t>2. Вывод статуса и здоровья узлов:</w:t>
      </w:r>
    </w:p>
    <w:p w14:paraId="36B218D6" w14:textId="77777777" w:rsidR="00086BC9" w:rsidRPr="00086BC9" w:rsidRDefault="00086BC9" w:rsidP="00086BC9">
      <w:pPr>
        <w:rPr>
          <w:rFonts w:cstheme="minorHAnsi"/>
          <w:iCs/>
        </w:rPr>
      </w:pPr>
      <w:r w:rsidRPr="00086BC9">
        <w:rPr>
          <w:rFonts w:cstheme="minorHAnsi"/>
          <w:iCs/>
        </w:rPr>
        <w:t xml:space="preserve">   - Эндпоинт `/_cat/nodes` предоставляет информацию о статусе и здоровье узлов кластера Elasticsearch. Вы можете узнать, какие узлы находятся в активном или фэйловере состоянии, их ID, IP-адреса, процент доступной памяти и многое другое.</w:t>
      </w:r>
    </w:p>
    <w:p w14:paraId="696F9C3C" w14:textId="77777777" w:rsidR="00086BC9" w:rsidRPr="00086BC9" w:rsidRDefault="00086BC9" w:rsidP="00086BC9">
      <w:pPr>
        <w:rPr>
          <w:rFonts w:cstheme="minorHAnsi"/>
          <w:iCs/>
        </w:rPr>
      </w:pPr>
    </w:p>
    <w:p w14:paraId="79C9A979" w14:textId="77777777" w:rsidR="00086BC9" w:rsidRPr="00086BC9" w:rsidRDefault="00086BC9" w:rsidP="00086BC9">
      <w:pPr>
        <w:rPr>
          <w:rFonts w:cstheme="minorHAnsi"/>
          <w:iCs/>
        </w:rPr>
      </w:pPr>
      <w:r w:rsidRPr="00086BC9">
        <w:rPr>
          <w:rFonts w:cstheme="minorHAnsi"/>
          <w:iCs/>
        </w:rPr>
        <w:t>3. Список доступных шардов:</w:t>
      </w:r>
    </w:p>
    <w:p w14:paraId="48777494" w14:textId="77777777" w:rsidR="00086BC9" w:rsidRPr="00086BC9" w:rsidRDefault="00086BC9" w:rsidP="00086BC9">
      <w:pPr>
        <w:rPr>
          <w:rFonts w:cstheme="minorHAnsi"/>
          <w:iCs/>
        </w:rPr>
      </w:pPr>
      <w:r w:rsidRPr="00086BC9">
        <w:rPr>
          <w:rFonts w:cstheme="minorHAnsi"/>
          <w:iCs/>
        </w:rPr>
        <w:t xml:space="preserve">   - Шарды представляют собой фрагменты данных в индексе, которые могут быть распределены по разным узлам кластера. C помощью эндпоинта `/_cat/shards` можно получить информацию о распределении шардов по индексам и узлам, а также их состоянии.</w:t>
      </w:r>
    </w:p>
    <w:p w14:paraId="29C021B7" w14:textId="77777777" w:rsidR="00086BC9" w:rsidRPr="00086BC9" w:rsidRDefault="00086BC9" w:rsidP="00086BC9">
      <w:pPr>
        <w:rPr>
          <w:rFonts w:cstheme="minorHAnsi"/>
          <w:iCs/>
        </w:rPr>
      </w:pPr>
    </w:p>
    <w:p w14:paraId="4ADA3C0D" w14:textId="77777777" w:rsidR="00086BC9" w:rsidRPr="00086BC9" w:rsidRDefault="00086BC9" w:rsidP="00086BC9">
      <w:pPr>
        <w:rPr>
          <w:rFonts w:cstheme="minorHAnsi"/>
          <w:iCs/>
        </w:rPr>
      </w:pPr>
      <w:r w:rsidRPr="00086BC9">
        <w:rPr>
          <w:rFonts w:cstheme="minorHAnsi"/>
          <w:iCs/>
        </w:rPr>
        <w:t>4. Просмотр списка алиасов:</w:t>
      </w:r>
    </w:p>
    <w:p w14:paraId="313E9F02" w14:textId="77777777" w:rsidR="00086BC9" w:rsidRPr="00086BC9" w:rsidRDefault="00086BC9" w:rsidP="00086BC9">
      <w:pPr>
        <w:rPr>
          <w:rFonts w:cstheme="minorHAnsi"/>
          <w:iCs/>
        </w:rPr>
      </w:pPr>
      <w:r w:rsidRPr="00086BC9">
        <w:rPr>
          <w:rFonts w:cstheme="minorHAnsi"/>
          <w:iCs/>
        </w:rPr>
        <w:t xml:space="preserve">   - Алиасы позволяют работать с группами индексов под одним именем. Эндпоинт `/_cat/aliases` выводит список алиасов и связанных с ними индексов в кластере. Это полезно для управления и идентификации индексов, ассоциированных с определенными алиасами.</w:t>
      </w:r>
    </w:p>
    <w:p w14:paraId="4A66D2DD" w14:textId="77777777" w:rsidR="00086BC9" w:rsidRPr="00086BC9" w:rsidRDefault="00086BC9" w:rsidP="00086BC9">
      <w:pPr>
        <w:rPr>
          <w:rFonts w:cstheme="minorHAnsi"/>
          <w:iCs/>
        </w:rPr>
      </w:pPr>
    </w:p>
    <w:p w14:paraId="65B43888" w14:textId="77777777" w:rsidR="00086BC9" w:rsidRPr="00086BC9" w:rsidRDefault="00086BC9" w:rsidP="00086BC9">
      <w:pPr>
        <w:rPr>
          <w:rFonts w:cstheme="minorHAnsi"/>
          <w:iCs/>
        </w:rPr>
      </w:pPr>
      <w:r w:rsidRPr="00086BC9">
        <w:rPr>
          <w:rFonts w:cstheme="minorHAnsi"/>
          <w:iCs/>
        </w:rPr>
        <w:t>5. Просмотр списка шаблонов индексов:</w:t>
      </w:r>
    </w:p>
    <w:p w14:paraId="4DE9A7DA" w14:textId="77777777" w:rsidR="00086BC9" w:rsidRPr="00086BC9" w:rsidRDefault="00086BC9" w:rsidP="00086BC9">
      <w:pPr>
        <w:rPr>
          <w:rFonts w:cstheme="minorHAnsi"/>
          <w:iCs/>
        </w:rPr>
      </w:pPr>
      <w:r w:rsidRPr="00086BC9">
        <w:rPr>
          <w:rFonts w:cstheme="minorHAnsi"/>
          <w:iCs/>
        </w:rPr>
        <w:t xml:space="preserve">   - Шаблоны индексов определяют настройки и параметры для создания и конфигурации индексов автоматически. Эндпоинт `/_cat/templates` предоставляет информацию о всех шаблонах, определенных в кластере Elasticsearch.</w:t>
      </w:r>
    </w:p>
    <w:p w14:paraId="17D925FF" w14:textId="77777777" w:rsidR="00086BC9" w:rsidRPr="00086BC9" w:rsidRDefault="00086BC9" w:rsidP="00086BC9">
      <w:pPr>
        <w:rPr>
          <w:rFonts w:cstheme="minorHAnsi"/>
          <w:iCs/>
        </w:rPr>
      </w:pPr>
    </w:p>
    <w:p w14:paraId="452C63BD" w14:textId="00936C46" w:rsidR="00FB5063" w:rsidRPr="00174E31" w:rsidRDefault="00086BC9" w:rsidP="00086BC9">
      <w:pPr>
        <w:rPr>
          <w:rFonts w:cstheme="minorHAnsi"/>
          <w:iCs/>
        </w:rPr>
      </w:pPr>
      <w:r w:rsidRPr="00086BC9">
        <w:rPr>
          <w:rFonts w:cstheme="minorHAnsi"/>
          <w:iCs/>
        </w:rPr>
        <w:t>Cat API предоставляет удобный способ получить структурированную информацию о состоянии, настройках и статистиках Elasticsearch кластера, что делает его полезным инструментом для администрирования, мониторинга и отладки Elasticsearch.</w:t>
      </w:r>
    </w:p>
    <w:p w14:paraId="14F6B15D" w14:textId="77777777" w:rsidR="000D6C20" w:rsidRPr="00174E31" w:rsidRDefault="000D6C20" w:rsidP="00FB5063">
      <w:pPr>
        <w:rPr>
          <w:rFonts w:cstheme="minorHAnsi"/>
          <w:b/>
          <w:iCs/>
        </w:rPr>
      </w:pPr>
    </w:p>
    <w:p w14:paraId="7E35C690" w14:textId="77777777" w:rsidR="00395585" w:rsidRPr="00395585" w:rsidRDefault="00395585" w:rsidP="00C93B86">
      <w:pPr>
        <w:pStyle w:val="2"/>
      </w:pPr>
      <w:r w:rsidRPr="00395585">
        <w:cr/>
      </w:r>
      <w:r w:rsidRPr="00395585">
        <w:rPr>
          <w:lang w:val="en-US"/>
        </w:rPr>
        <w:t>Q</w:t>
      </w:r>
      <w:r w:rsidRPr="00395585">
        <w:t>38. Насколько важна установка X-Pack для Elasticsearch?</w:t>
      </w:r>
    </w:p>
    <w:p w14:paraId="29DD7F07" w14:textId="734B052C" w:rsidR="00FB5063" w:rsidRPr="00174E31" w:rsidRDefault="00395585" w:rsidP="00FB5063">
      <w:pPr>
        <w:rPr>
          <w:rFonts w:cstheme="minorHAnsi"/>
          <w:b/>
          <w:iCs/>
        </w:rPr>
      </w:pPr>
      <w:r w:rsidRPr="00395585">
        <w:rPr>
          <w:rFonts w:cstheme="minorHAnsi"/>
          <w:b/>
          <w:iCs/>
        </w:rPr>
        <w:cr/>
      </w:r>
    </w:p>
    <w:p w14:paraId="0620B314" w14:textId="77777777" w:rsidR="00086BC9" w:rsidRPr="00086BC9" w:rsidRDefault="00086BC9" w:rsidP="00086BC9">
      <w:pPr>
        <w:rPr>
          <w:rFonts w:cstheme="minorHAnsi"/>
          <w:iCs/>
        </w:rPr>
      </w:pPr>
      <w:r w:rsidRPr="00086BC9">
        <w:rPr>
          <w:rFonts w:cstheme="minorHAnsi"/>
          <w:iCs/>
        </w:rPr>
        <w:t>Установка X-Pack для Elasticsearch имеет свою важность, особенно если вы хотите обеспечить дополнительные функциональные возможности и усилить безопасность своего кластера Elasticsearch. Вот несколько причин, почему установка X-Pack может быть важной:</w:t>
      </w:r>
    </w:p>
    <w:p w14:paraId="2F82C881" w14:textId="77777777" w:rsidR="00086BC9" w:rsidRPr="00086BC9" w:rsidRDefault="00086BC9" w:rsidP="00086BC9">
      <w:pPr>
        <w:rPr>
          <w:rFonts w:cstheme="minorHAnsi"/>
          <w:iCs/>
        </w:rPr>
      </w:pPr>
    </w:p>
    <w:p w14:paraId="4752C638" w14:textId="77777777" w:rsidR="00086BC9" w:rsidRPr="00086BC9" w:rsidRDefault="00086BC9" w:rsidP="00086BC9">
      <w:pPr>
        <w:rPr>
          <w:rFonts w:cstheme="minorHAnsi"/>
          <w:iCs/>
        </w:rPr>
      </w:pPr>
      <w:r w:rsidRPr="00086BC9">
        <w:rPr>
          <w:rFonts w:cstheme="minorHAnsi"/>
          <w:iCs/>
        </w:rPr>
        <w:t>1. Безопасность:</w:t>
      </w:r>
    </w:p>
    <w:p w14:paraId="4D8B2583" w14:textId="77777777" w:rsidR="00086BC9" w:rsidRPr="00086BC9" w:rsidRDefault="00086BC9" w:rsidP="00086BC9">
      <w:pPr>
        <w:rPr>
          <w:rFonts w:cstheme="minorHAnsi"/>
          <w:iCs/>
        </w:rPr>
      </w:pPr>
      <w:r w:rsidRPr="00086BC9">
        <w:rPr>
          <w:rFonts w:cstheme="minorHAnsi"/>
          <w:iCs/>
        </w:rPr>
        <w:t xml:space="preserve">   - X-Pack предлагает несколько функций безопасности, таких как интеграция совместной аутентификации и авторизации с различными бэкендами, защита данных с использованием шифрования, аудит и мониторинг безопасности, а также интеграция с LDAP и Active Directory для управления пользователями и группами.</w:t>
      </w:r>
    </w:p>
    <w:p w14:paraId="6E2B0441" w14:textId="77777777" w:rsidR="00086BC9" w:rsidRPr="00086BC9" w:rsidRDefault="00086BC9" w:rsidP="00086BC9">
      <w:pPr>
        <w:rPr>
          <w:rFonts w:cstheme="minorHAnsi"/>
          <w:iCs/>
        </w:rPr>
      </w:pPr>
    </w:p>
    <w:p w14:paraId="034F2083" w14:textId="77777777" w:rsidR="00086BC9" w:rsidRPr="00086BC9" w:rsidRDefault="00086BC9" w:rsidP="00086BC9">
      <w:pPr>
        <w:rPr>
          <w:rFonts w:cstheme="minorHAnsi"/>
          <w:iCs/>
        </w:rPr>
      </w:pPr>
      <w:r w:rsidRPr="00086BC9">
        <w:rPr>
          <w:rFonts w:cstheme="minorHAnsi"/>
          <w:iCs/>
        </w:rPr>
        <w:t>2. Мониторинг и управление:</w:t>
      </w:r>
    </w:p>
    <w:p w14:paraId="0D9EEE7A" w14:textId="77777777" w:rsidR="00086BC9" w:rsidRPr="00086BC9" w:rsidRDefault="00086BC9" w:rsidP="00086BC9">
      <w:pPr>
        <w:rPr>
          <w:rFonts w:cstheme="minorHAnsi"/>
          <w:iCs/>
        </w:rPr>
      </w:pPr>
      <w:r w:rsidRPr="00086BC9">
        <w:rPr>
          <w:rFonts w:cstheme="minorHAnsi"/>
          <w:iCs/>
        </w:rPr>
        <w:t xml:space="preserve">   - X-Pack включает инструменты для мониторинга и управления кластером Elasticsearch. Например, можно получить детальную информацию о состоянии кластера и его компонентов, отслеживать производительность и устранять проблемы. X-Pack также предоставляет централизованный инструмент управления для кластеров Elasticsearch.</w:t>
      </w:r>
    </w:p>
    <w:p w14:paraId="252F6A3C" w14:textId="77777777" w:rsidR="00086BC9" w:rsidRPr="00086BC9" w:rsidRDefault="00086BC9" w:rsidP="00086BC9">
      <w:pPr>
        <w:rPr>
          <w:rFonts w:cstheme="minorHAnsi"/>
          <w:iCs/>
        </w:rPr>
      </w:pPr>
    </w:p>
    <w:p w14:paraId="270B34D9" w14:textId="77777777" w:rsidR="00086BC9" w:rsidRPr="00086BC9" w:rsidRDefault="00086BC9" w:rsidP="00086BC9">
      <w:pPr>
        <w:rPr>
          <w:rFonts w:cstheme="minorHAnsi"/>
          <w:iCs/>
        </w:rPr>
      </w:pPr>
      <w:r w:rsidRPr="00086BC9">
        <w:rPr>
          <w:rFonts w:cstheme="minorHAnsi"/>
          <w:iCs/>
        </w:rPr>
        <w:t>3. Управление данными:</w:t>
      </w:r>
    </w:p>
    <w:p w14:paraId="73F73362" w14:textId="77777777" w:rsidR="00086BC9" w:rsidRPr="00086BC9" w:rsidRDefault="00086BC9" w:rsidP="00086BC9">
      <w:pPr>
        <w:rPr>
          <w:rFonts w:cstheme="minorHAnsi"/>
          <w:iCs/>
        </w:rPr>
      </w:pPr>
      <w:r w:rsidRPr="00086BC9">
        <w:rPr>
          <w:rFonts w:cstheme="minorHAnsi"/>
          <w:iCs/>
        </w:rPr>
        <w:t xml:space="preserve">   - X-Pack предлагает возможности для индексирования и практики машинного обучения, такие как ранжирование и предсказательная аналитика. Это может быть полезным для различных сценариев ananalytics и поиска, где вы хотите получить больше инсайтов из ваших данных.</w:t>
      </w:r>
    </w:p>
    <w:p w14:paraId="6D7B2C89" w14:textId="77777777" w:rsidR="00086BC9" w:rsidRPr="00086BC9" w:rsidRDefault="00086BC9" w:rsidP="00086BC9">
      <w:pPr>
        <w:rPr>
          <w:rFonts w:cstheme="minorHAnsi"/>
          <w:iCs/>
        </w:rPr>
      </w:pPr>
    </w:p>
    <w:p w14:paraId="29688061" w14:textId="77777777" w:rsidR="00086BC9" w:rsidRPr="00086BC9" w:rsidRDefault="00086BC9" w:rsidP="00086BC9">
      <w:pPr>
        <w:rPr>
          <w:rFonts w:cstheme="minorHAnsi"/>
          <w:iCs/>
        </w:rPr>
      </w:pPr>
      <w:r w:rsidRPr="00086BC9">
        <w:rPr>
          <w:rFonts w:cstheme="minorHAnsi"/>
          <w:iCs/>
        </w:rPr>
        <w:t>4. Управление циклом жизни данных:</w:t>
      </w:r>
    </w:p>
    <w:p w14:paraId="2911BF6A" w14:textId="77777777" w:rsidR="00086BC9" w:rsidRPr="00086BC9" w:rsidRDefault="00086BC9" w:rsidP="00086BC9">
      <w:pPr>
        <w:rPr>
          <w:rFonts w:cstheme="minorHAnsi"/>
          <w:iCs/>
        </w:rPr>
      </w:pPr>
      <w:r w:rsidRPr="00086BC9">
        <w:rPr>
          <w:rFonts w:cstheme="minorHAnsi"/>
          <w:iCs/>
        </w:rPr>
        <w:t xml:space="preserve">   - X-Pack включает управление циклом жизни (ILM) для автоматической настройки индексов и архивов для управления хранением данных на основе заданных правил. ILM помогает автоматизировать управление жизненным циклом данных, включая создание, переход и удаление индексов.</w:t>
      </w:r>
    </w:p>
    <w:p w14:paraId="28E90580" w14:textId="77777777" w:rsidR="00086BC9" w:rsidRPr="00086BC9" w:rsidRDefault="00086BC9" w:rsidP="00086BC9">
      <w:pPr>
        <w:rPr>
          <w:rFonts w:cstheme="minorHAnsi"/>
          <w:iCs/>
        </w:rPr>
      </w:pPr>
    </w:p>
    <w:p w14:paraId="0E84B7A0" w14:textId="77777777" w:rsidR="00086BC9" w:rsidRPr="00086BC9" w:rsidRDefault="00086BC9" w:rsidP="00086BC9">
      <w:pPr>
        <w:rPr>
          <w:rFonts w:cstheme="minorHAnsi"/>
          <w:iCs/>
        </w:rPr>
      </w:pPr>
      <w:r w:rsidRPr="00086BC9">
        <w:rPr>
          <w:rFonts w:cstheme="minorHAnsi"/>
          <w:iCs/>
        </w:rPr>
        <w:t>5. Репликация и резервное копирование:</w:t>
      </w:r>
    </w:p>
    <w:p w14:paraId="14852A7A" w14:textId="77777777" w:rsidR="00086BC9" w:rsidRPr="00086BC9" w:rsidRDefault="00086BC9" w:rsidP="00086BC9">
      <w:pPr>
        <w:rPr>
          <w:rFonts w:cstheme="minorHAnsi"/>
          <w:iCs/>
        </w:rPr>
      </w:pPr>
      <w:r w:rsidRPr="00086BC9">
        <w:rPr>
          <w:rFonts w:cstheme="minorHAnsi"/>
          <w:iCs/>
        </w:rPr>
        <w:t xml:space="preserve">   - X-Pack предоставляет возможности для репликации и резервного копирования данных, включая инструменты для создания резервных копий индексов и восстановления данных.</w:t>
      </w:r>
    </w:p>
    <w:p w14:paraId="53BB4A62" w14:textId="77777777" w:rsidR="00086BC9" w:rsidRPr="00086BC9" w:rsidRDefault="00086BC9" w:rsidP="00086BC9">
      <w:pPr>
        <w:rPr>
          <w:rFonts w:cstheme="minorHAnsi"/>
          <w:iCs/>
        </w:rPr>
      </w:pPr>
    </w:p>
    <w:p w14:paraId="315EF1EE" w14:textId="5321770E" w:rsidR="00FB5063" w:rsidRPr="00174E31" w:rsidRDefault="00086BC9" w:rsidP="00086BC9">
      <w:pPr>
        <w:rPr>
          <w:rFonts w:cstheme="minorHAnsi"/>
          <w:iCs/>
        </w:rPr>
      </w:pPr>
      <w:r w:rsidRPr="00086BC9">
        <w:rPr>
          <w:rFonts w:cstheme="minorHAnsi"/>
          <w:iCs/>
        </w:rPr>
        <w:t>Установка X-Pack является дополнительным слоем функциональных возможностей и безопасности для Elasticsearch, которые могут быть важными в зависимости от требований вашего приложения и среды работы.</w:t>
      </w:r>
    </w:p>
    <w:p w14:paraId="29E49930" w14:textId="77777777" w:rsidR="000D6C20" w:rsidRPr="00174E31" w:rsidRDefault="000D6C20" w:rsidP="00FB5063">
      <w:pPr>
        <w:rPr>
          <w:rFonts w:cstheme="minorHAnsi"/>
          <w:b/>
          <w:iCs/>
        </w:rPr>
      </w:pPr>
    </w:p>
    <w:p w14:paraId="1D4E3C4B" w14:textId="77777777" w:rsidR="00395585" w:rsidRPr="00395585" w:rsidRDefault="00395585" w:rsidP="00C93B86">
      <w:pPr>
        <w:pStyle w:val="2"/>
        <w:rPr>
          <w:lang w:val="en-US"/>
        </w:rPr>
      </w:pPr>
      <w:r w:rsidRPr="00395585">
        <w:cr/>
      </w:r>
      <w:r w:rsidRPr="00086BC9">
        <w:rPr>
          <w:highlight w:val="cyan"/>
          <w:lang w:val="en-US"/>
        </w:rPr>
        <w:t xml:space="preserve">Q39. </w:t>
      </w:r>
      <w:r w:rsidRPr="00086BC9">
        <w:rPr>
          <w:highlight w:val="cyan"/>
        </w:rPr>
        <w:t>Что</w:t>
      </w:r>
      <w:r w:rsidRPr="00086BC9">
        <w:rPr>
          <w:highlight w:val="cyan"/>
          <w:lang w:val="en-US"/>
        </w:rPr>
        <w:t xml:space="preserve"> </w:t>
      </w:r>
      <w:r w:rsidRPr="00086BC9">
        <w:rPr>
          <w:highlight w:val="cyan"/>
        </w:rPr>
        <w:t>такое</w:t>
      </w:r>
      <w:r w:rsidRPr="00086BC9">
        <w:rPr>
          <w:highlight w:val="cyan"/>
          <w:lang w:val="en-US"/>
        </w:rPr>
        <w:t xml:space="preserve"> Index </w:t>
      </w:r>
      <w:r w:rsidRPr="00086BC9">
        <w:rPr>
          <w:highlight w:val="cyan"/>
        </w:rPr>
        <w:t>в</w:t>
      </w:r>
      <w:r w:rsidRPr="00086BC9">
        <w:rPr>
          <w:highlight w:val="cyan"/>
          <w:lang w:val="en-US"/>
        </w:rPr>
        <w:t xml:space="preserve"> ElasticSearch?</w:t>
      </w:r>
      <w:r w:rsidRPr="00395585">
        <w:rPr>
          <w:lang w:val="en-US"/>
        </w:rPr>
        <w:t xml:space="preserve"> </w:t>
      </w:r>
    </w:p>
    <w:p w14:paraId="57D4EB0C" w14:textId="101DAE06" w:rsidR="00FB5063" w:rsidRPr="00174E31" w:rsidRDefault="00395585" w:rsidP="00FB5063">
      <w:pPr>
        <w:rPr>
          <w:rFonts w:cstheme="minorHAnsi"/>
          <w:b/>
          <w:iCs/>
          <w:lang w:val="en-US"/>
        </w:rPr>
      </w:pPr>
      <w:r w:rsidRPr="00395585">
        <w:rPr>
          <w:rFonts w:cstheme="minorHAnsi"/>
          <w:b/>
          <w:iCs/>
          <w:lang w:val="en-US"/>
        </w:rPr>
        <w:cr/>
      </w:r>
    </w:p>
    <w:p w14:paraId="0D722E56" w14:textId="77777777" w:rsidR="00086BC9" w:rsidRPr="00086BC9" w:rsidRDefault="00086BC9" w:rsidP="00086BC9">
      <w:pPr>
        <w:rPr>
          <w:rFonts w:cstheme="minorHAnsi"/>
          <w:iCs/>
        </w:rPr>
      </w:pPr>
      <w:r w:rsidRPr="00086BC9">
        <w:rPr>
          <w:rFonts w:cstheme="minorHAnsi"/>
          <w:iCs/>
        </w:rPr>
        <w:t>В Elasticsearch индекс - это коллекция документов, которая содержит структурированные данные. Индексы используются для организации, хранения и быстрого поиска данных.</w:t>
      </w:r>
    </w:p>
    <w:p w14:paraId="70685901" w14:textId="77777777" w:rsidR="00086BC9" w:rsidRPr="00086BC9" w:rsidRDefault="00086BC9" w:rsidP="00086BC9">
      <w:pPr>
        <w:rPr>
          <w:rFonts w:cstheme="minorHAnsi"/>
          <w:iCs/>
        </w:rPr>
      </w:pPr>
    </w:p>
    <w:p w14:paraId="6E2B6B4E" w14:textId="77777777" w:rsidR="00086BC9" w:rsidRPr="00086BC9" w:rsidRDefault="00086BC9" w:rsidP="00086BC9">
      <w:pPr>
        <w:rPr>
          <w:rFonts w:cstheme="minorHAnsi"/>
          <w:iCs/>
        </w:rPr>
      </w:pPr>
      <w:r w:rsidRPr="00086BC9">
        <w:rPr>
          <w:rFonts w:cstheme="minorHAnsi"/>
          <w:iCs/>
        </w:rPr>
        <w:t>Каждый индекс имеет уникальное имя, которое помогает идентифицировать и различать его от других индексов в Elasticsearch кластере. Каждый документ в индексе представлен в формате JSON и имеет уникальный идентификатор.</w:t>
      </w:r>
    </w:p>
    <w:p w14:paraId="12C07790" w14:textId="77777777" w:rsidR="00086BC9" w:rsidRPr="00086BC9" w:rsidRDefault="00086BC9" w:rsidP="00086BC9">
      <w:pPr>
        <w:rPr>
          <w:rFonts w:cstheme="minorHAnsi"/>
          <w:iCs/>
        </w:rPr>
      </w:pPr>
    </w:p>
    <w:p w14:paraId="7CB79C43" w14:textId="77777777" w:rsidR="00086BC9" w:rsidRPr="00086BC9" w:rsidRDefault="00086BC9" w:rsidP="00086BC9">
      <w:pPr>
        <w:rPr>
          <w:rFonts w:cstheme="minorHAnsi"/>
          <w:iCs/>
        </w:rPr>
      </w:pPr>
      <w:r w:rsidRPr="00086BC9">
        <w:rPr>
          <w:rFonts w:cstheme="minorHAnsi"/>
          <w:iCs/>
        </w:rPr>
        <w:t>Индексы обычно создаются на основе логической категории данных или типа данных, чтобы облегчить организацию и поиск. Например, у вас может быть индекс, называемый "логи", в котором хранятся журналы событий, или индекс, называемый "пользователи", где хранятся данные о пользователях.</w:t>
      </w:r>
    </w:p>
    <w:p w14:paraId="2AF2A516" w14:textId="77777777" w:rsidR="00086BC9" w:rsidRPr="00086BC9" w:rsidRDefault="00086BC9" w:rsidP="00086BC9">
      <w:pPr>
        <w:rPr>
          <w:rFonts w:cstheme="minorHAnsi"/>
          <w:iCs/>
        </w:rPr>
      </w:pPr>
    </w:p>
    <w:p w14:paraId="39B40274" w14:textId="77777777" w:rsidR="00086BC9" w:rsidRPr="00086BC9" w:rsidRDefault="00086BC9" w:rsidP="00086BC9">
      <w:pPr>
        <w:rPr>
          <w:rFonts w:cstheme="minorHAnsi"/>
          <w:iCs/>
        </w:rPr>
      </w:pPr>
      <w:r w:rsidRPr="00086BC9">
        <w:rPr>
          <w:rFonts w:cstheme="minorHAnsi"/>
          <w:iCs/>
        </w:rPr>
        <w:t>Каждый индекс состоит из одного или нескольких шардов, которые являются физическими частями индекса. Шарды позволяют распределить данные индекса по разным узлам кластера Elasticsearch, обеспечивая масштабируемость и отказоустойчивость.</w:t>
      </w:r>
    </w:p>
    <w:p w14:paraId="49CEDE3A" w14:textId="77777777" w:rsidR="00086BC9" w:rsidRPr="00086BC9" w:rsidRDefault="00086BC9" w:rsidP="00086BC9">
      <w:pPr>
        <w:rPr>
          <w:rFonts w:cstheme="minorHAnsi"/>
          <w:iCs/>
        </w:rPr>
      </w:pPr>
    </w:p>
    <w:p w14:paraId="1E4A1336" w14:textId="203038DB" w:rsidR="00FB5063" w:rsidRPr="00174E31" w:rsidRDefault="00086BC9" w:rsidP="00086BC9">
      <w:pPr>
        <w:rPr>
          <w:rFonts w:cstheme="minorHAnsi"/>
          <w:iCs/>
        </w:rPr>
      </w:pPr>
      <w:r w:rsidRPr="00086BC9">
        <w:rPr>
          <w:rFonts w:cstheme="minorHAnsi"/>
          <w:iCs/>
        </w:rPr>
        <w:t>Использование индексов позволяет Elasticsearch выполнять мощные операции поиска и агрегации данных на основе заданного критерия или запроса. Индексы также поддерживают функции индексации и анализа текстовых данных, что делает их мощным инструментом для поиска и аналитики.</w:t>
      </w:r>
    </w:p>
    <w:p w14:paraId="579E1C36" w14:textId="77777777" w:rsidR="000D6C20" w:rsidRPr="00174E31" w:rsidRDefault="000D6C20" w:rsidP="00FB5063">
      <w:pPr>
        <w:rPr>
          <w:rFonts w:cstheme="minorHAnsi"/>
          <w:b/>
          <w:iCs/>
        </w:rPr>
      </w:pPr>
    </w:p>
    <w:p w14:paraId="0A47CA78" w14:textId="77777777" w:rsidR="00395585" w:rsidRPr="00395585" w:rsidRDefault="00395585" w:rsidP="00C93B86">
      <w:pPr>
        <w:pStyle w:val="2"/>
        <w:rPr>
          <w:lang w:val="en-US"/>
        </w:rPr>
      </w:pPr>
      <w:r w:rsidRPr="00395585">
        <w:cr/>
      </w:r>
      <w:r w:rsidRPr="00086BC9">
        <w:rPr>
          <w:highlight w:val="cyan"/>
          <w:lang w:val="en-US"/>
        </w:rPr>
        <w:t xml:space="preserve">Q40. </w:t>
      </w:r>
      <w:r w:rsidRPr="00086BC9">
        <w:rPr>
          <w:highlight w:val="cyan"/>
        </w:rPr>
        <w:t>Что</w:t>
      </w:r>
      <w:r w:rsidRPr="00086BC9">
        <w:rPr>
          <w:highlight w:val="cyan"/>
          <w:lang w:val="en-US"/>
        </w:rPr>
        <w:t xml:space="preserve"> </w:t>
      </w:r>
      <w:r w:rsidRPr="00086BC9">
        <w:rPr>
          <w:highlight w:val="cyan"/>
        </w:rPr>
        <w:t>такое</w:t>
      </w:r>
      <w:r w:rsidRPr="00086BC9">
        <w:rPr>
          <w:highlight w:val="cyan"/>
          <w:lang w:val="en-US"/>
        </w:rPr>
        <w:t xml:space="preserve"> Document </w:t>
      </w:r>
      <w:r w:rsidRPr="00086BC9">
        <w:rPr>
          <w:highlight w:val="cyan"/>
        </w:rPr>
        <w:t>в</w:t>
      </w:r>
      <w:r w:rsidRPr="00086BC9">
        <w:rPr>
          <w:highlight w:val="cyan"/>
          <w:lang w:val="en-US"/>
        </w:rPr>
        <w:t xml:space="preserve"> ElasticSearch?</w:t>
      </w:r>
    </w:p>
    <w:p w14:paraId="5776C383" w14:textId="3F11F3C6" w:rsidR="00FB5063" w:rsidRPr="00174E31" w:rsidRDefault="00395585" w:rsidP="00FB5063">
      <w:pPr>
        <w:rPr>
          <w:rFonts w:cstheme="minorHAnsi"/>
          <w:b/>
          <w:iCs/>
          <w:lang w:val="en-US"/>
        </w:rPr>
      </w:pPr>
      <w:r w:rsidRPr="00395585">
        <w:rPr>
          <w:rFonts w:cstheme="minorHAnsi"/>
          <w:b/>
          <w:iCs/>
          <w:lang w:val="en-US"/>
        </w:rPr>
        <w:cr/>
      </w:r>
    </w:p>
    <w:p w14:paraId="2090969F" w14:textId="77777777" w:rsidR="00086BC9" w:rsidRPr="00086BC9" w:rsidRDefault="00086BC9" w:rsidP="00086BC9">
      <w:pPr>
        <w:rPr>
          <w:rFonts w:cstheme="minorHAnsi"/>
          <w:iCs/>
        </w:rPr>
      </w:pPr>
      <w:r w:rsidRPr="00086BC9">
        <w:rPr>
          <w:rFonts w:cstheme="minorHAnsi"/>
          <w:iCs/>
        </w:rPr>
        <w:t>В ElasticSearch "документ" - это основная единица хранения данных. Он представляет собой JSON-документ, содержащий информацию о конкретном объекте или записи. Каждый документ связан с уникальным идентификатором (ID), который позволяет однозначно идентифицировать его в индексе.</w:t>
      </w:r>
    </w:p>
    <w:p w14:paraId="65EF0D54" w14:textId="77777777" w:rsidR="00086BC9" w:rsidRPr="00086BC9" w:rsidRDefault="00086BC9" w:rsidP="00086BC9">
      <w:pPr>
        <w:rPr>
          <w:rFonts w:cstheme="minorHAnsi"/>
          <w:iCs/>
        </w:rPr>
      </w:pPr>
    </w:p>
    <w:p w14:paraId="1EDF38DE" w14:textId="77777777" w:rsidR="00086BC9" w:rsidRPr="00086BC9" w:rsidRDefault="00086BC9" w:rsidP="00086BC9">
      <w:pPr>
        <w:rPr>
          <w:rFonts w:cstheme="minorHAnsi"/>
          <w:iCs/>
        </w:rPr>
      </w:pPr>
      <w:r w:rsidRPr="00086BC9">
        <w:rPr>
          <w:rFonts w:cstheme="minorHAnsi"/>
          <w:iCs/>
        </w:rPr>
        <w:t>Документы хранятся в индексах ElasticSearch, которые представляют собой коллекции документов с определенной структурой и типом данных. Индексы обеспечивают быстрый поиск, агрегацию и анализ данных.</w:t>
      </w:r>
    </w:p>
    <w:p w14:paraId="74955EF5" w14:textId="77777777" w:rsidR="00086BC9" w:rsidRPr="00086BC9" w:rsidRDefault="00086BC9" w:rsidP="00086BC9">
      <w:pPr>
        <w:rPr>
          <w:rFonts w:cstheme="minorHAnsi"/>
          <w:iCs/>
        </w:rPr>
      </w:pPr>
    </w:p>
    <w:p w14:paraId="2168D3B1" w14:textId="77777777" w:rsidR="00086BC9" w:rsidRPr="00086BC9" w:rsidRDefault="00086BC9" w:rsidP="00086BC9">
      <w:pPr>
        <w:rPr>
          <w:rFonts w:cstheme="minorHAnsi"/>
          <w:iCs/>
        </w:rPr>
      </w:pPr>
      <w:r w:rsidRPr="00086BC9">
        <w:rPr>
          <w:rFonts w:cstheme="minorHAnsi"/>
          <w:iCs/>
        </w:rPr>
        <w:t>Каждый документ содержит полезную информацию, которая может быть проиндексирована и используется для поиска. Документы в ElasticSearch могут содержать различные поля с разными типами данных, такими как строки, числа, даты, массивы и даже вложенные объекты. Это позволяет гибко организовывать данные и выполнять разнообразные запросы.</w:t>
      </w:r>
    </w:p>
    <w:p w14:paraId="4D8DFC5A" w14:textId="77777777" w:rsidR="00086BC9" w:rsidRPr="00086BC9" w:rsidRDefault="00086BC9" w:rsidP="00086BC9">
      <w:pPr>
        <w:rPr>
          <w:rFonts w:cstheme="minorHAnsi"/>
          <w:iCs/>
        </w:rPr>
      </w:pPr>
    </w:p>
    <w:p w14:paraId="5B16D45F" w14:textId="77777777" w:rsidR="00086BC9" w:rsidRPr="00086BC9" w:rsidRDefault="00086BC9" w:rsidP="00086BC9">
      <w:pPr>
        <w:rPr>
          <w:rFonts w:cstheme="minorHAnsi"/>
          <w:iCs/>
        </w:rPr>
      </w:pPr>
      <w:r w:rsidRPr="00086BC9">
        <w:rPr>
          <w:rFonts w:cstheme="minorHAnsi"/>
          <w:iCs/>
        </w:rPr>
        <w:t>Пример документа в ElasticSearch:</w:t>
      </w:r>
    </w:p>
    <w:p w14:paraId="15DE2BE3" w14:textId="77777777" w:rsidR="00086BC9" w:rsidRPr="00086BC9" w:rsidRDefault="00086BC9" w:rsidP="00086BC9">
      <w:pPr>
        <w:rPr>
          <w:rFonts w:cstheme="minorHAnsi"/>
          <w:iCs/>
        </w:rPr>
      </w:pPr>
    </w:p>
    <w:p w14:paraId="0746621C" w14:textId="77777777" w:rsidR="00086BC9" w:rsidRPr="00086BC9" w:rsidRDefault="00086BC9" w:rsidP="00086BC9">
      <w:pPr>
        <w:rPr>
          <w:rFonts w:cstheme="minorHAnsi"/>
          <w:iCs/>
          <w:lang w:val="en-US"/>
        </w:rPr>
      </w:pPr>
      <w:r w:rsidRPr="00086BC9">
        <w:rPr>
          <w:rFonts w:cstheme="minorHAnsi"/>
          <w:iCs/>
          <w:lang w:val="en-US"/>
        </w:rPr>
        <w:t>```json</w:t>
      </w:r>
    </w:p>
    <w:p w14:paraId="322E79F4" w14:textId="77777777" w:rsidR="00086BC9" w:rsidRPr="00086BC9" w:rsidRDefault="00086BC9" w:rsidP="00086BC9">
      <w:pPr>
        <w:rPr>
          <w:rFonts w:cstheme="minorHAnsi"/>
          <w:iCs/>
          <w:lang w:val="en-US"/>
        </w:rPr>
      </w:pPr>
      <w:r w:rsidRPr="00086BC9">
        <w:rPr>
          <w:rFonts w:cstheme="minorHAnsi"/>
          <w:iCs/>
          <w:lang w:val="en-US"/>
        </w:rPr>
        <w:t>{</w:t>
      </w:r>
    </w:p>
    <w:p w14:paraId="3C095ECE" w14:textId="77777777" w:rsidR="00086BC9" w:rsidRPr="00086BC9" w:rsidRDefault="00086BC9" w:rsidP="00086BC9">
      <w:pPr>
        <w:rPr>
          <w:rFonts w:cstheme="minorHAnsi"/>
          <w:iCs/>
          <w:lang w:val="en-US"/>
        </w:rPr>
      </w:pPr>
      <w:r w:rsidRPr="00086BC9">
        <w:rPr>
          <w:rFonts w:cstheme="minorHAnsi"/>
          <w:iCs/>
          <w:lang w:val="en-US"/>
        </w:rPr>
        <w:t xml:space="preserve">  "id": 1,</w:t>
      </w:r>
    </w:p>
    <w:p w14:paraId="4E86E485" w14:textId="77777777" w:rsidR="00086BC9" w:rsidRPr="00086BC9" w:rsidRDefault="00086BC9" w:rsidP="00086BC9">
      <w:pPr>
        <w:rPr>
          <w:rFonts w:cstheme="minorHAnsi"/>
          <w:iCs/>
          <w:lang w:val="en-US"/>
        </w:rPr>
      </w:pPr>
      <w:r w:rsidRPr="00086BC9">
        <w:rPr>
          <w:rFonts w:cstheme="minorHAnsi"/>
          <w:iCs/>
          <w:lang w:val="en-US"/>
        </w:rPr>
        <w:t xml:space="preserve">  "title": "Example Document",</w:t>
      </w:r>
    </w:p>
    <w:p w14:paraId="27F99A6F" w14:textId="77777777" w:rsidR="00086BC9" w:rsidRPr="00086BC9" w:rsidRDefault="00086BC9" w:rsidP="00086BC9">
      <w:pPr>
        <w:rPr>
          <w:rFonts w:cstheme="minorHAnsi"/>
          <w:iCs/>
          <w:lang w:val="en-US"/>
        </w:rPr>
      </w:pPr>
      <w:r w:rsidRPr="00086BC9">
        <w:rPr>
          <w:rFonts w:cstheme="minorHAnsi"/>
          <w:iCs/>
          <w:lang w:val="en-US"/>
        </w:rPr>
        <w:t xml:space="preserve">  "content": "This is an example document",</w:t>
      </w:r>
    </w:p>
    <w:p w14:paraId="2DA65F2E" w14:textId="77777777" w:rsidR="00086BC9" w:rsidRPr="00086BC9" w:rsidRDefault="00086BC9" w:rsidP="00086BC9">
      <w:pPr>
        <w:rPr>
          <w:rFonts w:cstheme="minorHAnsi"/>
          <w:iCs/>
          <w:lang w:val="en-US"/>
        </w:rPr>
      </w:pPr>
      <w:r w:rsidRPr="00086BC9">
        <w:rPr>
          <w:rFonts w:cstheme="minorHAnsi"/>
          <w:iCs/>
          <w:lang w:val="en-US"/>
        </w:rPr>
        <w:t xml:space="preserve">  "created_at": "2022-01-01",</w:t>
      </w:r>
    </w:p>
    <w:p w14:paraId="629E2CCB" w14:textId="77777777" w:rsidR="00086BC9" w:rsidRPr="00086BC9" w:rsidRDefault="00086BC9" w:rsidP="00086BC9">
      <w:pPr>
        <w:rPr>
          <w:rFonts w:cstheme="minorHAnsi"/>
          <w:iCs/>
          <w:lang w:val="en-US"/>
        </w:rPr>
      </w:pPr>
      <w:r w:rsidRPr="00086BC9">
        <w:rPr>
          <w:rFonts w:cstheme="minorHAnsi"/>
          <w:iCs/>
          <w:lang w:val="en-US"/>
        </w:rPr>
        <w:t xml:space="preserve">  "tags": [</w:t>
      </w:r>
    </w:p>
    <w:p w14:paraId="692953B7" w14:textId="77777777" w:rsidR="00086BC9" w:rsidRPr="00086BC9" w:rsidRDefault="00086BC9" w:rsidP="00086BC9">
      <w:pPr>
        <w:rPr>
          <w:rFonts w:cstheme="minorHAnsi"/>
          <w:iCs/>
          <w:lang w:val="en-US"/>
        </w:rPr>
      </w:pPr>
      <w:r w:rsidRPr="00086BC9">
        <w:rPr>
          <w:rFonts w:cstheme="minorHAnsi"/>
          <w:iCs/>
          <w:lang w:val="en-US"/>
        </w:rPr>
        <w:t xml:space="preserve">    "example",</w:t>
      </w:r>
    </w:p>
    <w:p w14:paraId="717D89DD" w14:textId="77777777" w:rsidR="00086BC9" w:rsidRPr="00086BC9" w:rsidRDefault="00086BC9" w:rsidP="00086BC9">
      <w:pPr>
        <w:rPr>
          <w:rFonts w:cstheme="minorHAnsi"/>
          <w:iCs/>
          <w:lang w:val="en-US"/>
        </w:rPr>
      </w:pPr>
      <w:r w:rsidRPr="00086BC9">
        <w:rPr>
          <w:rFonts w:cstheme="minorHAnsi"/>
          <w:iCs/>
          <w:lang w:val="en-US"/>
        </w:rPr>
        <w:t xml:space="preserve">    "document"</w:t>
      </w:r>
    </w:p>
    <w:p w14:paraId="781EE32F" w14:textId="77777777" w:rsidR="00086BC9" w:rsidRPr="00086BC9" w:rsidRDefault="00086BC9" w:rsidP="00086BC9">
      <w:pPr>
        <w:rPr>
          <w:rFonts w:cstheme="minorHAnsi"/>
          <w:iCs/>
          <w:lang w:val="en-US"/>
        </w:rPr>
      </w:pPr>
      <w:r w:rsidRPr="00086BC9">
        <w:rPr>
          <w:rFonts w:cstheme="minorHAnsi"/>
          <w:iCs/>
          <w:lang w:val="en-US"/>
        </w:rPr>
        <w:t xml:space="preserve">  ],</w:t>
      </w:r>
    </w:p>
    <w:p w14:paraId="53FE84AC" w14:textId="77777777" w:rsidR="00086BC9" w:rsidRPr="00086BC9" w:rsidRDefault="00086BC9" w:rsidP="00086BC9">
      <w:pPr>
        <w:rPr>
          <w:rFonts w:cstheme="minorHAnsi"/>
          <w:iCs/>
          <w:lang w:val="en-US"/>
        </w:rPr>
      </w:pPr>
      <w:r w:rsidRPr="00086BC9">
        <w:rPr>
          <w:rFonts w:cstheme="minorHAnsi"/>
          <w:iCs/>
          <w:lang w:val="en-US"/>
        </w:rPr>
        <w:t xml:space="preserve">  "author": {</w:t>
      </w:r>
    </w:p>
    <w:p w14:paraId="6634AB66" w14:textId="77777777" w:rsidR="00086BC9" w:rsidRPr="00086BC9" w:rsidRDefault="00086BC9" w:rsidP="00086BC9">
      <w:pPr>
        <w:rPr>
          <w:rFonts w:cstheme="minorHAnsi"/>
          <w:iCs/>
          <w:lang w:val="en-US"/>
        </w:rPr>
      </w:pPr>
      <w:r w:rsidRPr="00086BC9">
        <w:rPr>
          <w:rFonts w:cstheme="minorHAnsi"/>
          <w:iCs/>
          <w:lang w:val="en-US"/>
        </w:rPr>
        <w:t xml:space="preserve">    "name": "John Doe",</w:t>
      </w:r>
    </w:p>
    <w:p w14:paraId="0DA05DFF" w14:textId="77777777" w:rsidR="00086BC9" w:rsidRPr="00086BC9" w:rsidRDefault="00086BC9" w:rsidP="00086BC9">
      <w:pPr>
        <w:rPr>
          <w:rFonts w:cstheme="minorHAnsi"/>
          <w:iCs/>
          <w:lang w:val="en-US"/>
        </w:rPr>
      </w:pPr>
      <w:r w:rsidRPr="00086BC9">
        <w:rPr>
          <w:rFonts w:cstheme="minorHAnsi"/>
          <w:iCs/>
          <w:lang w:val="en-US"/>
        </w:rPr>
        <w:t xml:space="preserve">    "email": "johndoe@example.com"</w:t>
      </w:r>
    </w:p>
    <w:p w14:paraId="5C42AF5D" w14:textId="77777777" w:rsidR="00086BC9" w:rsidRPr="00086BC9" w:rsidRDefault="00086BC9" w:rsidP="00086BC9">
      <w:pPr>
        <w:rPr>
          <w:rFonts w:cstheme="minorHAnsi"/>
          <w:iCs/>
        </w:rPr>
      </w:pPr>
      <w:r w:rsidRPr="00086BC9">
        <w:rPr>
          <w:rFonts w:cstheme="minorHAnsi"/>
          <w:iCs/>
          <w:lang w:val="en-US"/>
        </w:rPr>
        <w:t xml:space="preserve">  </w:t>
      </w:r>
      <w:r w:rsidRPr="00086BC9">
        <w:rPr>
          <w:rFonts w:cstheme="minorHAnsi"/>
          <w:iCs/>
        </w:rPr>
        <w:t>}</w:t>
      </w:r>
    </w:p>
    <w:p w14:paraId="054E77AD" w14:textId="77777777" w:rsidR="00086BC9" w:rsidRPr="00086BC9" w:rsidRDefault="00086BC9" w:rsidP="00086BC9">
      <w:pPr>
        <w:rPr>
          <w:rFonts w:cstheme="minorHAnsi"/>
          <w:iCs/>
        </w:rPr>
      </w:pPr>
      <w:r w:rsidRPr="00086BC9">
        <w:rPr>
          <w:rFonts w:cstheme="minorHAnsi"/>
          <w:iCs/>
        </w:rPr>
        <w:t>}</w:t>
      </w:r>
    </w:p>
    <w:p w14:paraId="2E51E91D" w14:textId="77777777" w:rsidR="00086BC9" w:rsidRPr="00086BC9" w:rsidRDefault="00086BC9" w:rsidP="00086BC9">
      <w:pPr>
        <w:rPr>
          <w:rFonts w:cstheme="minorHAnsi"/>
          <w:iCs/>
        </w:rPr>
      </w:pPr>
      <w:r w:rsidRPr="00086BC9">
        <w:rPr>
          <w:rFonts w:cstheme="minorHAnsi"/>
          <w:iCs/>
        </w:rPr>
        <w:t>```</w:t>
      </w:r>
    </w:p>
    <w:p w14:paraId="1768B908" w14:textId="77777777" w:rsidR="00086BC9" w:rsidRPr="00086BC9" w:rsidRDefault="00086BC9" w:rsidP="00086BC9">
      <w:pPr>
        <w:rPr>
          <w:rFonts w:cstheme="minorHAnsi"/>
          <w:iCs/>
        </w:rPr>
      </w:pPr>
    </w:p>
    <w:p w14:paraId="278F23ED" w14:textId="77777777" w:rsidR="00086BC9" w:rsidRPr="00086BC9" w:rsidRDefault="00086BC9" w:rsidP="00086BC9">
      <w:pPr>
        <w:rPr>
          <w:rFonts w:cstheme="minorHAnsi"/>
          <w:iCs/>
        </w:rPr>
      </w:pPr>
      <w:r w:rsidRPr="00086BC9">
        <w:rPr>
          <w:rFonts w:cstheme="minorHAnsi"/>
          <w:iCs/>
        </w:rPr>
        <w:t>В этом примере "id", "title", "content", "created_at", "tags" и "author" являются полями документа, а их значения - это данные. Этот документ может быть проиндексирован в индексе и использован для поиска с помощью запросов на основе содержимого полей.</w:t>
      </w:r>
    </w:p>
    <w:p w14:paraId="39620188" w14:textId="77777777" w:rsidR="00086BC9" w:rsidRPr="00086BC9" w:rsidRDefault="00086BC9" w:rsidP="00086BC9">
      <w:pPr>
        <w:rPr>
          <w:rFonts w:cstheme="minorHAnsi"/>
          <w:iCs/>
        </w:rPr>
      </w:pPr>
    </w:p>
    <w:p w14:paraId="02376457" w14:textId="7FE18E5A" w:rsidR="00FB5063" w:rsidRPr="00174E31" w:rsidRDefault="00086BC9" w:rsidP="00086BC9">
      <w:pPr>
        <w:rPr>
          <w:rFonts w:cstheme="minorHAnsi"/>
          <w:iCs/>
        </w:rPr>
      </w:pPr>
      <w:r w:rsidRPr="00086BC9">
        <w:rPr>
          <w:rFonts w:cstheme="minorHAnsi"/>
          <w:iCs/>
        </w:rPr>
        <w:t>Документы в ElasticSearch могут быть добавлены, обновлены, удалены и проверены на существование с помощью соответствующих операций API. Они играют ключевую роль в хранении и поиске данных в ElasticSearch.</w:t>
      </w:r>
    </w:p>
    <w:p w14:paraId="164719D7" w14:textId="77777777" w:rsidR="000D6C20" w:rsidRPr="00174E31" w:rsidRDefault="000D6C20" w:rsidP="00FB5063">
      <w:pPr>
        <w:rPr>
          <w:rFonts w:cstheme="minorHAnsi"/>
          <w:b/>
          <w:iCs/>
        </w:rPr>
      </w:pPr>
    </w:p>
    <w:p w14:paraId="49D186AE" w14:textId="77777777" w:rsidR="00395585" w:rsidRPr="00395585" w:rsidRDefault="00395585" w:rsidP="00C93B86">
      <w:pPr>
        <w:pStyle w:val="2"/>
      </w:pPr>
      <w:r w:rsidRPr="00395585">
        <w:cr/>
      </w:r>
      <w:r w:rsidRPr="00086BC9">
        <w:rPr>
          <w:highlight w:val="cyan"/>
          <w:lang w:val="en-US"/>
        </w:rPr>
        <w:t>Q</w:t>
      </w:r>
      <w:r w:rsidRPr="00086BC9">
        <w:rPr>
          <w:highlight w:val="cyan"/>
        </w:rPr>
        <w:t>41. Есть ли у ElasticSearch схема?</w:t>
      </w:r>
    </w:p>
    <w:p w14:paraId="4690BF36" w14:textId="56DE9378" w:rsidR="00FB5063" w:rsidRPr="00174E31" w:rsidRDefault="00395585" w:rsidP="00FB5063">
      <w:pPr>
        <w:rPr>
          <w:rFonts w:cstheme="minorHAnsi"/>
          <w:b/>
          <w:iCs/>
        </w:rPr>
      </w:pPr>
      <w:r w:rsidRPr="00395585">
        <w:rPr>
          <w:rFonts w:cstheme="minorHAnsi"/>
          <w:b/>
          <w:iCs/>
        </w:rPr>
        <w:cr/>
      </w:r>
    </w:p>
    <w:p w14:paraId="146F325B" w14:textId="77777777" w:rsidR="00086BC9" w:rsidRPr="00086BC9" w:rsidRDefault="00086BC9" w:rsidP="00086BC9">
      <w:pPr>
        <w:rPr>
          <w:rFonts w:cstheme="minorHAnsi"/>
          <w:iCs/>
        </w:rPr>
      </w:pPr>
      <w:r w:rsidRPr="00086BC9">
        <w:rPr>
          <w:rFonts w:cstheme="minorHAnsi"/>
          <w:iCs/>
        </w:rPr>
        <w:t>В Elasticsearch нет строгой предопределенной схемы, как в реляционных базах данных. Elasticsearch является распределенной NoSQL-системой, которая позволяет хранить и индексировать документы в формате JSON без необходимости составления схемы заранее.</w:t>
      </w:r>
    </w:p>
    <w:p w14:paraId="08EB881B" w14:textId="77777777" w:rsidR="00086BC9" w:rsidRPr="00086BC9" w:rsidRDefault="00086BC9" w:rsidP="00086BC9">
      <w:pPr>
        <w:rPr>
          <w:rFonts w:cstheme="minorHAnsi"/>
          <w:iCs/>
        </w:rPr>
      </w:pPr>
    </w:p>
    <w:p w14:paraId="4ED12C61" w14:textId="77777777" w:rsidR="00086BC9" w:rsidRPr="00086BC9" w:rsidRDefault="00086BC9" w:rsidP="00086BC9">
      <w:pPr>
        <w:rPr>
          <w:rFonts w:cstheme="minorHAnsi"/>
          <w:iCs/>
        </w:rPr>
      </w:pPr>
      <w:r w:rsidRPr="00086BC9">
        <w:rPr>
          <w:rFonts w:cstheme="minorHAnsi"/>
          <w:iCs/>
        </w:rPr>
        <w:t>Это означает, что вы можете добавлять новые поля или изменять структуру документов в индексе по мере необходимости, без необходимости предотвращать проблемы с обновлением схемы.</w:t>
      </w:r>
    </w:p>
    <w:p w14:paraId="49A06466" w14:textId="77777777" w:rsidR="00086BC9" w:rsidRPr="00086BC9" w:rsidRDefault="00086BC9" w:rsidP="00086BC9">
      <w:pPr>
        <w:rPr>
          <w:rFonts w:cstheme="minorHAnsi"/>
          <w:iCs/>
        </w:rPr>
      </w:pPr>
    </w:p>
    <w:p w14:paraId="29386AC2" w14:textId="77777777" w:rsidR="00086BC9" w:rsidRPr="00086BC9" w:rsidRDefault="00086BC9" w:rsidP="00086BC9">
      <w:pPr>
        <w:rPr>
          <w:rFonts w:cstheme="minorHAnsi"/>
          <w:iCs/>
        </w:rPr>
      </w:pPr>
      <w:r w:rsidRPr="00086BC9">
        <w:rPr>
          <w:rFonts w:cstheme="minorHAnsi"/>
          <w:iCs/>
        </w:rPr>
        <w:t>Elasticsearch использует динамическое присваивание схемы, что позволяет автоматически обнаруживать и индексировать новые поля при заполнении документов. По умолчанию Elasticsearch будет создавать индексированные поля и определять их типы, на основе данных, полученных в документах, если они отсутствуют.</w:t>
      </w:r>
    </w:p>
    <w:p w14:paraId="746455D0" w14:textId="77777777" w:rsidR="00086BC9" w:rsidRPr="00086BC9" w:rsidRDefault="00086BC9" w:rsidP="00086BC9">
      <w:pPr>
        <w:rPr>
          <w:rFonts w:cstheme="minorHAnsi"/>
          <w:iCs/>
        </w:rPr>
      </w:pPr>
    </w:p>
    <w:p w14:paraId="483CF563" w14:textId="77777777" w:rsidR="00086BC9" w:rsidRPr="00086BC9" w:rsidRDefault="00086BC9" w:rsidP="00086BC9">
      <w:pPr>
        <w:rPr>
          <w:rFonts w:cstheme="minorHAnsi"/>
          <w:iCs/>
        </w:rPr>
      </w:pPr>
      <w:r w:rsidRPr="00086BC9">
        <w:rPr>
          <w:rFonts w:cstheme="minorHAnsi"/>
          <w:iCs/>
        </w:rPr>
        <w:t>Тем не менее, можно определить маппинги, которые помогут Elasticsearch понимать, как обрабатывать и анализировать определенные поля данных. Маппинги позволяют определить типы данных, индексирование и анализ для каждого поля, а также настройки для индекса.</w:t>
      </w:r>
    </w:p>
    <w:p w14:paraId="659EB54C" w14:textId="77777777" w:rsidR="00086BC9" w:rsidRPr="00086BC9" w:rsidRDefault="00086BC9" w:rsidP="00086BC9">
      <w:pPr>
        <w:rPr>
          <w:rFonts w:cstheme="minorHAnsi"/>
          <w:iCs/>
        </w:rPr>
      </w:pPr>
    </w:p>
    <w:p w14:paraId="3A0465FD" w14:textId="149E18C0" w:rsidR="00FB5063" w:rsidRPr="00174E31" w:rsidRDefault="00086BC9" w:rsidP="00086BC9">
      <w:pPr>
        <w:rPr>
          <w:rFonts w:cstheme="minorHAnsi"/>
          <w:iCs/>
        </w:rPr>
      </w:pPr>
      <w:r w:rsidRPr="00086BC9">
        <w:rPr>
          <w:rFonts w:cstheme="minorHAnsi"/>
          <w:iCs/>
        </w:rPr>
        <w:t>Таким образом, Elasticsearch обеспечивает гибкость в отношении структуры данных, позволяя вам адаптироваться к изменяющимся потребностям вашего приложения без необходимости тщательного планирования схемы заранее.</w:t>
      </w:r>
    </w:p>
    <w:p w14:paraId="33E3B926" w14:textId="77777777" w:rsidR="000D6C20" w:rsidRPr="00174E31" w:rsidRDefault="000D6C20" w:rsidP="00FB5063">
      <w:pPr>
        <w:rPr>
          <w:rFonts w:cstheme="minorHAnsi"/>
          <w:b/>
          <w:iCs/>
        </w:rPr>
      </w:pPr>
    </w:p>
    <w:p w14:paraId="5DC89F4A" w14:textId="77777777" w:rsidR="00395585" w:rsidRPr="00395585" w:rsidRDefault="00395585" w:rsidP="00C93B86">
      <w:pPr>
        <w:pStyle w:val="2"/>
      </w:pPr>
      <w:r w:rsidRPr="00395585">
        <w:lastRenderedPageBreak/>
        <w:cr/>
      </w:r>
      <w:r w:rsidRPr="00086BC9">
        <w:rPr>
          <w:highlight w:val="cyan"/>
          <w:lang w:val="en-US"/>
        </w:rPr>
        <w:t>Q</w:t>
      </w:r>
      <w:r w:rsidRPr="00086BC9">
        <w:rPr>
          <w:highlight w:val="cyan"/>
        </w:rPr>
        <w:t>42. Что такое тип документа в ElasticSearch?</w:t>
      </w:r>
    </w:p>
    <w:p w14:paraId="766E9954" w14:textId="6D4DFF5A" w:rsidR="00FB5063" w:rsidRPr="00174E31" w:rsidRDefault="00395585" w:rsidP="00FB5063">
      <w:pPr>
        <w:rPr>
          <w:rFonts w:cstheme="minorHAnsi"/>
          <w:b/>
          <w:iCs/>
        </w:rPr>
      </w:pPr>
      <w:r w:rsidRPr="00395585">
        <w:rPr>
          <w:rFonts w:cstheme="minorHAnsi"/>
          <w:b/>
          <w:iCs/>
        </w:rPr>
        <w:cr/>
      </w:r>
    </w:p>
    <w:p w14:paraId="7B253C99" w14:textId="77777777" w:rsidR="00086BC9" w:rsidRPr="00086BC9" w:rsidRDefault="00086BC9" w:rsidP="00086BC9">
      <w:pPr>
        <w:rPr>
          <w:rFonts w:cstheme="minorHAnsi"/>
          <w:iCs/>
        </w:rPr>
      </w:pPr>
      <w:r w:rsidRPr="00086BC9">
        <w:rPr>
          <w:rFonts w:cstheme="minorHAnsi"/>
          <w:iCs/>
        </w:rPr>
        <w:t>В версии Elasticsearch 6.x и более новых, понятие "тип документа" изменилось. Ранее, в Elasticsearch, тип документа использовался для группировки различных типов документов внутри одного индекса. Например, в индексе "пользователи" могли быть типы документов "пользователь", "адрес", "контактная информация" и т.д.</w:t>
      </w:r>
    </w:p>
    <w:p w14:paraId="5E92C2B3" w14:textId="77777777" w:rsidR="00086BC9" w:rsidRPr="00086BC9" w:rsidRDefault="00086BC9" w:rsidP="00086BC9">
      <w:pPr>
        <w:rPr>
          <w:rFonts w:cstheme="minorHAnsi"/>
          <w:iCs/>
        </w:rPr>
      </w:pPr>
    </w:p>
    <w:p w14:paraId="3F443674" w14:textId="77777777" w:rsidR="00086BC9" w:rsidRPr="00086BC9" w:rsidRDefault="00086BC9" w:rsidP="00086BC9">
      <w:pPr>
        <w:rPr>
          <w:rFonts w:cstheme="minorHAnsi"/>
          <w:iCs/>
        </w:rPr>
      </w:pPr>
      <w:r w:rsidRPr="00086BC9">
        <w:rPr>
          <w:rFonts w:cstheme="minorHAnsi"/>
          <w:iCs/>
        </w:rPr>
        <w:t>Однако, начиная с Elasticsearch 7.x, введение типов документов устарело. Теперь индекс содержит только один тип документа. Многие множественные индексы с типами были заменены на одинарные индексы без типов.</w:t>
      </w:r>
    </w:p>
    <w:p w14:paraId="36E9C96C" w14:textId="77777777" w:rsidR="00086BC9" w:rsidRPr="00086BC9" w:rsidRDefault="00086BC9" w:rsidP="00086BC9">
      <w:pPr>
        <w:rPr>
          <w:rFonts w:cstheme="minorHAnsi"/>
          <w:iCs/>
        </w:rPr>
      </w:pPr>
    </w:p>
    <w:p w14:paraId="41E10070" w14:textId="77777777" w:rsidR="00086BC9" w:rsidRPr="00086BC9" w:rsidRDefault="00086BC9" w:rsidP="00086BC9">
      <w:pPr>
        <w:rPr>
          <w:rFonts w:cstheme="minorHAnsi"/>
          <w:iCs/>
        </w:rPr>
      </w:pPr>
      <w:r w:rsidRPr="00086BC9">
        <w:rPr>
          <w:rFonts w:cstheme="minorHAnsi"/>
          <w:iCs/>
        </w:rPr>
        <w:t>Вместо использования типа документа, Elasticsearch рекомендует использовать поле "type" внутри JSON-документа для хранения информации о типе документа. Например, у вас может быть индекс "логи" с документами, содержащими поле "type", которое указывает на тип лога (информационный, предупреждение, ошибка и т.д.).</w:t>
      </w:r>
    </w:p>
    <w:p w14:paraId="6FDA981C" w14:textId="77777777" w:rsidR="00086BC9" w:rsidRPr="00086BC9" w:rsidRDefault="00086BC9" w:rsidP="00086BC9">
      <w:pPr>
        <w:rPr>
          <w:rFonts w:cstheme="minorHAnsi"/>
          <w:iCs/>
        </w:rPr>
      </w:pPr>
    </w:p>
    <w:p w14:paraId="0BFD3191" w14:textId="300A58B1" w:rsidR="00FB5063" w:rsidRPr="00174E31" w:rsidRDefault="00086BC9" w:rsidP="00086BC9">
      <w:pPr>
        <w:rPr>
          <w:rFonts w:cstheme="minorHAnsi"/>
          <w:iCs/>
        </w:rPr>
      </w:pPr>
      <w:r w:rsidRPr="00086BC9">
        <w:rPr>
          <w:rFonts w:cstheme="minorHAnsi"/>
          <w:iCs/>
        </w:rPr>
        <w:t>Таким образом, тип документа в Elasticsearch представляет собой информацию о типе данных, хранящихся внутри индекса, и может быть определен с использованием типовых полей в JSON-документах.</w:t>
      </w:r>
    </w:p>
    <w:p w14:paraId="196CFCA2" w14:textId="77777777" w:rsidR="000D6C20" w:rsidRPr="00174E31" w:rsidRDefault="000D6C20" w:rsidP="00FB5063">
      <w:pPr>
        <w:rPr>
          <w:rFonts w:cstheme="minorHAnsi"/>
          <w:b/>
          <w:iCs/>
        </w:rPr>
      </w:pPr>
    </w:p>
    <w:p w14:paraId="66649833" w14:textId="77777777" w:rsidR="00395585" w:rsidRPr="00395585" w:rsidRDefault="00395585" w:rsidP="00C93B86">
      <w:pPr>
        <w:pStyle w:val="2"/>
      </w:pPr>
      <w:r w:rsidRPr="00395585">
        <w:cr/>
      </w:r>
      <w:r w:rsidRPr="00086BC9">
        <w:rPr>
          <w:highlight w:val="cyan"/>
          <w:lang w:val="en-US"/>
        </w:rPr>
        <w:t>Q</w:t>
      </w:r>
      <w:r w:rsidRPr="00086BC9">
        <w:rPr>
          <w:highlight w:val="cyan"/>
        </w:rPr>
        <w:t>43. Что такое индексация в ElasticSearch?</w:t>
      </w:r>
    </w:p>
    <w:p w14:paraId="7475AFE6" w14:textId="76BBDD17" w:rsidR="00FB5063" w:rsidRPr="00174E31" w:rsidRDefault="00395585" w:rsidP="00FB5063">
      <w:pPr>
        <w:rPr>
          <w:rFonts w:cstheme="minorHAnsi"/>
          <w:b/>
          <w:iCs/>
        </w:rPr>
      </w:pPr>
      <w:r w:rsidRPr="00395585">
        <w:rPr>
          <w:rFonts w:cstheme="minorHAnsi"/>
          <w:b/>
          <w:iCs/>
        </w:rPr>
        <w:cr/>
      </w:r>
    </w:p>
    <w:p w14:paraId="3D798AA4" w14:textId="77777777" w:rsidR="00086BC9" w:rsidRPr="00086BC9" w:rsidRDefault="00086BC9" w:rsidP="00086BC9">
      <w:pPr>
        <w:rPr>
          <w:rFonts w:cstheme="minorHAnsi"/>
          <w:iCs/>
        </w:rPr>
      </w:pPr>
      <w:r w:rsidRPr="00086BC9">
        <w:rPr>
          <w:rFonts w:cstheme="minorHAnsi"/>
          <w:iCs/>
        </w:rPr>
        <w:t>Индексация в Elasticsearch - это процесс добавления, обновления или удаления документов в индексе Elasticsearch. Она позволяет организовать и структурировать данные таким образом, чтобы они могли быть эффективно поисковым и анализированы.</w:t>
      </w:r>
    </w:p>
    <w:p w14:paraId="7AC87E55" w14:textId="77777777" w:rsidR="00086BC9" w:rsidRPr="00086BC9" w:rsidRDefault="00086BC9" w:rsidP="00086BC9">
      <w:pPr>
        <w:rPr>
          <w:rFonts w:cstheme="minorHAnsi"/>
          <w:iCs/>
        </w:rPr>
      </w:pPr>
    </w:p>
    <w:p w14:paraId="78A36B07" w14:textId="77777777" w:rsidR="00086BC9" w:rsidRPr="00086BC9" w:rsidRDefault="00086BC9" w:rsidP="00086BC9">
      <w:pPr>
        <w:rPr>
          <w:rFonts w:cstheme="minorHAnsi"/>
          <w:iCs/>
        </w:rPr>
      </w:pPr>
      <w:r w:rsidRPr="00086BC9">
        <w:rPr>
          <w:rFonts w:cstheme="minorHAnsi"/>
          <w:iCs/>
        </w:rPr>
        <w:t>Во время индексации, Elasticsearch принимает документ в формате JSON и сохраняет его в индексе, а также создает инвертированный индекс на основе его содержимого.</w:t>
      </w:r>
    </w:p>
    <w:p w14:paraId="304DD7F7" w14:textId="77777777" w:rsidR="00086BC9" w:rsidRPr="00086BC9" w:rsidRDefault="00086BC9" w:rsidP="00086BC9">
      <w:pPr>
        <w:rPr>
          <w:rFonts w:cstheme="minorHAnsi"/>
          <w:iCs/>
        </w:rPr>
      </w:pPr>
    </w:p>
    <w:p w14:paraId="3562F247" w14:textId="77777777" w:rsidR="00086BC9" w:rsidRPr="00086BC9" w:rsidRDefault="00086BC9" w:rsidP="00086BC9">
      <w:pPr>
        <w:rPr>
          <w:rFonts w:cstheme="minorHAnsi"/>
          <w:iCs/>
        </w:rPr>
      </w:pPr>
      <w:r w:rsidRPr="00086BC9">
        <w:rPr>
          <w:rFonts w:cstheme="minorHAnsi"/>
          <w:iCs/>
        </w:rPr>
        <w:t>Инвертированный индекс - это структура данных, используемая для обеспечения быстрого полнотекстового поиска в Elasticsearch. Он содержит отображение каждого уникального термина (слова или фразы) на список документов, где этот термин встречается. Это позволяет Elasticsearch быстро найти документы, соответствующие заданному поисковому запросу.</w:t>
      </w:r>
    </w:p>
    <w:p w14:paraId="2FF55593" w14:textId="77777777" w:rsidR="00086BC9" w:rsidRPr="00086BC9" w:rsidRDefault="00086BC9" w:rsidP="00086BC9">
      <w:pPr>
        <w:rPr>
          <w:rFonts w:cstheme="minorHAnsi"/>
          <w:iCs/>
        </w:rPr>
      </w:pPr>
    </w:p>
    <w:p w14:paraId="71E0C2B0" w14:textId="77777777" w:rsidR="00086BC9" w:rsidRPr="00086BC9" w:rsidRDefault="00086BC9" w:rsidP="00086BC9">
      <w:pPr>
        <w:rPr>
          <w:rFonts w:cstheme="minorHAnsi"/>
          <w:iCs/>
        </w:rPr>
      </w:pPr>
      <w:r w:rsidRPr="00086BC9">
        <w:rPr>
          <w:rFonts w:cstheme="minorHAnsi"/>
          <w:iCs/>
        </w:rPr>
        <w:t>Когда документы индексируются, Elasticsearch автоматически анализирует текстовые поля документов, применяет различные процессы нормализации и токенизации, чтобы создать инвертированный индекс оптимизированный для выполнения поисковых запросов.</w:t>
      </w:r>
    </w:p>
    <w:p w14:paraId="5699D56B" w14:textId="77777777" w:rsidR="00086BC9" w:rsidRPr="00086BC9" w:rsidRDefault="00086BC9" w:rsidP="00086BC9">
      <w:pPr>
        <w:rPr>
          <w:rFonts w:cstheme="minorHAnsi"/>
          <w:iCs/>
        </w:rPr>
      </w:pPr>
    </w:p>
    <w:p w14:paraId="61E9F6F9" w14:textId="669D50E5" w:rsidR="00FB5063" w:rsidRPr="00174E31" w:rsidRDefault="00086BC9" w:rsidP="00086BC9">
      <w:pPr>
        <w:rPr>
          <w:rFonts w:cstheme="minorHAnsi"/>
          <w:iCs/>
        </w:rPr>
      </w:pPr>
      <w:r w:rsidRPr="00086BC9">
        <w:rPr>
          <w:rFonts w:cstheme="minorHAnsi"/>
          <w:iCs/>
        </w:rPr>
        <w:t>Индексация выполняется асинхронно в Elasticsearch, что означает, что вам не нужно ждать завершения индексации перед тем, как получить результаты поиска. Однако, если требуется ждать завершения индексации перед выполнением других операций, можно использовать параметр refresh для явного обновления индекса.</w:t>
      </w:r>
    </w:p>
    <w:p w14:paraId="7F165936" w14:textId="77777777" w:rsidR="000D6C20" w:rsidRPr="00174E31" w:rsidRDefault="000D6C20" w:rsidP="00FB5063">
      <w:pPr>
        <w:rPr>
          <w:rFonts w:cstheme="minorHAnsi"/>
          <w:b/>
          <w:iCs/>
        </w:rPr>
      </w:pPr>
    </w:p>
    <w:p w14:paraId="0DE700A7" w14:textId="77777777" w:rsidR="00395585" w:rsidRPr="00395585" w:rsidRDefault="00395585" w:rsidP="00C93B86">
      <w:pPr>
        <w:pStyle w:val="2"/>
      </w:pPr>
      <w:r w:rsidRPr="00395585">
        <w:cr/>
      </w:r>
      <w:r w:rsidRPr="00086BC9">
        <w:rPr>
          <w:highlight w:val="cyan"/>
          <w:lang w:val="en-US"/>
        </w:rPr>
        <w:t>Q</w:t>
      </w:r>
      <w:r w:rsidRPr="00086BC9">
        <w:rPr>
          <w:highlight w:val="cyan"/>
        </w:rPr>
        <w:t>44. Что такое узел в ElasticSearch?</w:t>
      </w:r>
    </w:p>
    <w:p w14:paraId="15A0B5C1" w14:textId="5C405A89" w:rsidR="00FB5063" w:rsidRPr="00174E31" w:rsidRDefault="00395585" w:rsidP="00FB5063">
      <w:pPr>
        <w:rPr>
          <w:rFonts w:cstheme="minorHAnsi"/>
          <w:b/>
          <w:iCs/>
        </w:rPr>
      </w:pPr>
      <w:r w:rsidRPr="00395585">
        <w:rPr>
          <w:rFonts w:cstheme="minorHAnsi"/>
          <w:b/>
          <w:iCs/>
        </w:rPr>
        <w:cr/>
      </w:r>
    </w:p>
    <w:p w14:paraId="1273B179" w14:textId="77777777" w:rsidR="00086BC9" w:rsidRPr="00086BC9" w:rsidRDefault="00086BC9" w:rsidP="00086BC9">
      <w:pPr>
        <w:rPr>
          <w:rFonts w:cstheme="minorHAnsi"/>
          <w:iCs/>
        </w:rPr>
      </w:pPr>
      <w:r w:rsidRPr="00086BC9">
        <w:rPr>
          <w:rFonts w:cstheme="minorHAnsi"/>
          <w:iCs/>
        </w:rPr>
        <w:t>Узел (Node) в Elasticsearch представляет собой одну установку Elasticsearch, которая является частью кластера. Узел выполняет роль в хранении данных, обработке поисковых запросов и взаимодействии с другими узлами в кластере.</w:t>
      </w:r>
    </w:p>
    <w:p w14:paraId="7B6C225B" w14:textId="77777777" w:rsidR="00086BC9" w:rsidRPr="00086BC9" w:rsidRDefault="00086BC9" w:rsidP="00086BC9">
      <w:pPr>
        <w:rPr>
          <w:rFonts w:cstheme="minorHAnsi"/>
          <w:iCs/>
        </w:rPr>
      </w:pPr>
    </w:p>
    <w:p w14:paraId="7E6EEE1F" w14:textId="77777777" w:rsidR="00086BC9" w:rsidRPr="00086BC9" w:rsidRDefault="00086BC9" w:rsidP="00086BC9">
      <w:pPr>
        <w:rPr>
          <w:rFonts w:cstheme="minorHAnsi"/>
          <w:iCs/>
        </w:rPr>
      </w:pPr>
      <w:r w:rsidRPr="00086BC9">
        <w:rPr>
          <w:rFonts w:cstheme="minorHAnsi"/>
          <w:iCs/>
        </w:rPr>
        <w:t>Каждый узел в Elasticsearch имеет уникальное имя и уникальный идентификатор, который помогает идентифицировать его в кластере. Узлы могут быть физическими или виртуальными машинами, контейнерами или процессом на компьютере.</w:t>
      </w:r>
    </w:p>
    <w:p w14:paraId="00B21F37" w14:textId="77777777" w:rsidR="00086BC9" w:rsidRPr="00086BC9" w:rsidRDefault="00086BC9" w:rsidP="00086BC9">
      <w:pPr>
        <w:rPr>
          <w:rFonts w:cstheme="minorHAnsi"/>
          <w:iCs/>
        </w:rPr>
      </w:pPr>
    </w:p>
    <w:p w14:paraId="4C642F83" w14:textId="77777777" w:rsidR="00086BC9" w:rsidRPr="00086BC9" w:rsidRDefault="00086BC9" w:rsidP="00086BC9">
      <w:pPr>
        <w:rPr>
          <w:rFonts w:cstheme="minorHAnsi"/>
          <w:iCs/>
        </w:rPr>
      </w:pPr>
      <w:r w:rsidRPr="00086BC9">
        <w:rPr>
          <w:rFonts w:cstheme="minorHAnsi"/>
          <w:iCs/>
        </w:rPr>
        <w:t>Узлы могут быть настроены для выполнения различных ролей в кластере, таких как:</w:t>
      </w:r>
    </w:p>
    <w:p w14:paraId="3A7F86B7" w14:textId="77777777" w:rsidR="00086BC9" w:rsidRPr="00086BC9" w:rsidRDefault="00086BC9" w:rsidP="00086BC9">
      <w:pPr>
        <w:rPr>
          <w:rFonts w:cstheme="minorHAnsi"/>
          <w:iCs/>
        </w:rPr>
      </w:pPr>
    </w:p>
    <w:p w14:paraId="495FDC6B" w14:textId="77777777" w:rsidR="00086BC9" w:rsidRPr="00086BC9" w:rsidRDefault="00086BC9" w:rsidP="00086BC9">
      <w:pPr>
        <w:rPr>
          <w:rFonts w:cstheme="minorHAnsi"/>
          <w:iCs/>
        </w:rPr>
      </w:pPr>
      <w:r w:rsidRPr="00086BC9">
        <w:rPr>
          <w:rFonts w:cstheme="minorHAnsi"/>
          <w:iCs/>
        </w:rPr>
        <w:lastRenderedPageBreak/>
        <w:t>1. Master-eligible node (узел, подходящий для выбора мастера): Узел, который может быть выбран в качестве главного узла в кластере, ответственного за координацию и управление кластером.</w:t>
      </w:r>
    </w:p>
    <w:p w14:paraId="7D97C8B6" w14:textId="77777777" w:rsidR="00086BC9" w:rsidRPr="00086BC9" w:rsidRDefault="00086BC9" w:rsidP="00086BC9">
      <w:pPr>
        <w:rPr>
          <w:rFonts w:cstheme="minorHAnsi"/>
          <w:iCs/>
        </w:rPr>
      </w:pPr>
    </w:p>
    <w:p w14:paraId="42FBF823" w14:textId="77777777" w:rsidR="00086BC9" w:rsidRPr="00086BC9" w:rsidRDefault="00086BC9" w:rsidP="00086BC9">
      <w:pPr>
        <w:rPr>
          <w:rFonts w:cstheme="minorHAnsi"/>
          <w:iCs/>
        </w:rPr>
      </w:pPr>
      <w:r w:rsidRPr="00086BC9">
        <w:rPr>
          <w:rFonts w:cstheme="minorHAnsi"/>
          <w:iCs/>
        </w:rPr>
        <w:t>2. Data node (узел данных): Узел, который отвечает за хранение и управление данными, индексами и их репликациями.</w:t>
      </w:r>
    </w:p>
    <w:p w14:paraId="576B20AB" w14:textId="77777777" w:rsidR="00086BC9" w:rsidRPr="00086BC9" w:rsidRDefault="00086BC9" w:rsidP="00086BC9">
      <w:pPr>
        <w:rPr>
          <w:rFonts w:cstheme="minorHAnsi"/>
          <w:iCs/>
        </w:rPr>
      </w:pPr>
    </w:p>
    <w:p w14:paraId="43D124AD" w14:textId="77777777" w:rsidR="00086BC9" w:rsidRPr="00086BC9" w:rsidRDefault="00086BC9" w:rsidP="00086BC9">
      <w:pPr>
        <w:rPr>
          <w:rFonts w:cstheme="minorHAnsi"/>
          <w:iCs/>
        </w:rPr>
      </w:pPr>
      <w:r w:rsidRPr="00086BC9">
        <w:rPr>
          <w:rFonts w:cstheme="minorHAnsi"/>
          <w:iCs/>
        </w:rPr>
        <w:t>3. Ingest node (узел обработки): Узел, который может выполнять обработку предварительно определенных операций на данных в процессе их индексации.</w:t>
      </w:r>
    </w:p>
    <w:p w14:paraId="4978D18C" w14:textId="77777777" w:rsidR="00086BC9" w:rsidRPr="00086BC9" w:rsidRDefault="00086BC9" w:rsidP="00086BC9">
      <w:pPr>
        <w:rPr>
          <w:rFonts w:cstheme="minorHAnsi"/>
          <w:iCs/>
        </w:rPr>
      </w:pPr>
    </w:p>
    <w:p w14:paraId="3B0BB363" w14:textId="77777777" w:rsidR="00086BC9" w:rsidRPr="00086BC9" w:rsidRDefault="00086BC9" w:rsidP="00086BC9">
      <w:pPr>
        <w:rPr>
          <w:rFonts w:cstheme="minorHAnsi"/>
          <w:iCs/>
        </w:rPr>
      </w:pPr>
      <w:r w:rsidRPr="00086BC9">
        <w:rPr>
          <w:rFonts w:cstheme="minorHAnsi"/>
          <w:iCs/>
        </w:rPr>
        <w:t>4. Coordinating-only node (узел только для координации): Узел, который не хранит данные, но выполняет функцию маршрутизации запросов между клиентами и узлами данных, чтобы уменьшить нагрузку на узлы данных.</w:t>
      </w:r>
    </w:p>
    <w:p w14:paraId="4AEDBA66" w14:textId="77777777" w:rsidR="00086BC9" w:rsidRPr="00086BC9" w:rsidRDefault="00086BC9" w:rsidP="00086BC9">
      <w:pPr>
        <w:rPr>
          <w:rFonts w:cstheme="minorHAnsi"/>
          <w:iCs/>
        </w:rPr>
      </w:pPr>
    </w:p>
    <w:p w14:paraId="51695BDE" w14:textId="1D14C84D" w:rsidR="00FB5063" w:rsidRPr="00174E31" w:rsidRDefault="00086BC9" w:rsidP="00086BC9">
      <w:pPr>
        <w:rPr>
          <w:rFonts w:cstheme="minorHAnsi"/>
          <w:iCs/>
        </w:rPr>
      </w:pPr>
      <w:r w:rsidRPr="00086BC9">
        <w:rPr>
          <w:rFonts w:cstheme="minorHAnsi"/>
          <w:iCs/>
        </w:rPr>
        <w:t>Кластер Elasticsearch может состоять из одного или нескольких узлов, и каждый узел в кластере взаимодействует с другими узлами для обеспечения высокой доступности и надежности данных. Узлы автоматически обнаруживают и присоединяются к кластеру, а также автоматически распределяют данные и запросы для достижения масштабируемости и распределенности.</w:t>
      </w:r>
    </w:p>
    <w:p w14:paraId="290CC6F5" w14:textId="77777777" w:rsidR="000D6C20" w:rsidRPr="00174E31" w:rsidRDefault="000D6C20" w:rsidP="00FB5063">
      <w:pPr>
        <w:rPr>
          <w:rFonts w:cstheme="minorHAnsi"/>
          <w:b/>
          <w:iCs/>
        </w:rPr>
      </w:pPr>
    </w:p>
    <w:p w14:paraId="04FBC38D" w14:textId="77777777" w:rsidR="00395585" w:rsidRPr="00395585" w:rsidRDefault="00395585" w:rsidP="00C93B86">
      <w:pPr>
        <w:pStyle w:val="2"/>
        <w:rPr>
          <w:lang w:val="en-US"/>
        </w:rPr>
      </w:pPr>
      <w:r w:rsidRPr="00395585">
        <w:cr/>
      </w:r>
      <w:r w:rsidRPr="00086BC9">
        <w:rPr>
          <w:highlight w:val="cyan"/>
          <w:lang w:val="en-US"/>
        </w:rPr>
        <w:t xml:space="preserve">Q45. </w:t>
      </w:r>
      <w:r w:rsidRPr="00086BC9">
        <w:rPr>
          <w:highlight w:val="cyan"/>
        </w:rPr>
        <w:t>Что</w:t>
      </w:r>
      <w:r w:rsidRPr="00086BC9">
        <w:rPr>
          <w:highlight w:val="cyan"/>
          <w:lang w:val="en-US"/>
        </w:rPr>
        <w:t xml:space="preserve"> </w:t>
      </w:r>
      <w:r w:rsidRPr="00086BC9">
        <w:rPr>
          <w:highlight w:val="cyan"/>
        </w:rPr>
        <w:t>такое</w:t>
      </w:r>
      <w:r w:rsidRPr="00086BC9">
        <w:rPr>
          <w:highlight w:val="cyan"/>
          <w:lang w:val="en-US"/>
        </w:rPr>
        <w:t xml:space="preserve"> shard </w:t>
      </w:r>
      <w:r w:rsidRPr="00086BC9">
        <w:rPr>
          <w:highlight w:val="cyan"/>
        </w:rPr>
        <w:t>в</w:t>
      </w:r>
      <w:r w:rsidRPr="00086BC9">
        <w:rPr>
          <w:highlight w:val="cyan"/>
          <w:lang w:val="en-US"/>
        </w:rPr>
        <w:t xml:space="preserve"> ElasticSearch?</w:t>
      </w:r>
    </w:p>
    <w:p w14:paraId="215F59C7" w14:textId="4CF74A37" w:rsidR="00FB5063" w:rsidRPr="00174E31" w:rsidRDefault="00395585" w:rsidP="00FB5063">
      <w:pPr>
        <w:rPr>
          <w:rFonts w:cstheme="minorHAnsi"/>
          <w:b/>
          <w:iCs/>
          <w:lang w:val="en-US"/>
        </w:rPr>
      </w:pPr>
      <w:r w:rsidRPr="00395585">
        <w:rPr>
          <w:rFonts w:cstheme="minorHAnsi"/>
          <w:b/>
          <w:iCs/>
          <w:lang w:val="en-US"/>
        </w:rPr>
        <w:cr/>
      </w:r>
    </w:p>
    <w:p w14:paraId="7278E195" w14:textId="77777777" w:rsidR="00086BC9" w:rsidRPr="00086BC9" w:rsidRDefault="00086BC9" w:rsidP="00086BC9">
      <w:pPr>
        <w:rPr>
          <w:rFonts w:cstheme="minorHAnsi"/>
          <w:iCs/>
        </w:rPr>
      </w:pPr>
      <w:r w:rsidRPr="00086BC9">
        <w:rPr>
          <w:rFonts w:cstheme="minorHAnsi"/>
          <w:iCs/>
        </w:rPr>
        <w:t>Shard (реплика) в Elasticsearch - это способ, с помощью которого данные индекса Elasticsearch разделяются и распределяются на разные узлы в кластере. Каждый индекс Elasticsearch разделен на один или несколько фрагментов, называемых шардами.</w:t>
      </w:r>
    </w:p>
    <w:p w14:paraId="22730C17" w14:textId="77777777" w:rsidR="00086BC9" w:rsidRPr="00086BC9" w:rsidRDefault="00086BC9" w:rsidP="00086BC9">
      <w:pPr>
        <w:rPr>
          <w:rFonts w:cstheme="minorHAnsi"/>
          <w:iCs/>
        </w:rPr>
      </w:pPr>
    </w:p>
    <w:p w14:paraId="32A384AE" w14:textId="77777777" w:rsidR="00086BC9" w:rsidRPr="00086BC9" w:rsidRDefault="00086BC9" w:rsidP="00086BC9">
      <w:pPr>
        <w:rPr>
          <w:rFonts w:cstheme="minorHAnsi"/>
          <w:iCs/>
        </w:rPr>
      </w:pPr>
      <w:r w:rsidRPr="00086BC9">
        <w:rPr>
          <w:rFonts w:cstheme="minorHAnsi"/>
          <w:iCs/>
        </w:rPr>
        <w:t>Шарды позволяют достичь горизонтальной масштабируемости, распределяя нагрузку на несколько узлов в кластере. Они также обеспечивают отказоустойчивость и возможность параллельного поиска и записи.</w:t>
      </w:r>
    </w:p>
    <w:p w14:paraId="4625D523" w14:textId="77777777" w:rsidR="00086BC9" w:rsidRPr="00086BC9" w:rsidRDefault="00086BC9" w:rsidP="00086BC9">
      <w:pPr>
        <w:rPr>
          <w:rFonts w:cstheme="minorHAnsi"/>
          <w:iCs/>
        </w:rPr>
      </w:pPr>
    </w:p>
    <w:p w14:paraId="346E75F5" w14:textId="77777777" w:rsidR="00086BC9" w:rsidRPr="00086BC9" w:rsidRDefault="00086BC9" w:rsidP="00086BC9">
      <w:pPr>
        <w:rPr>
          <w:rFonts w:cstheme="minorHAnsi"/>
          <w:iCs/>
        </w:rPr>
      </w:pPr>
      <w:r w:rsidRPr="00086BC9">
        <w:rPr>
          <w:rFonts w:cstheme="minorHAnsi"/>
          <w:iCs/>
        </w:rPr>
        <w:t>Когда индекс создается, вы можете указать количество шардов, которые будут созданы для этого индекса. Каждый шард является полноценным индексом со своим набором документов и инвертированными индексами. Когда поисковый запрос выполняется, он отправляется на каждый шард индекса, и результаты объединяются в один ответ.</w:t>
      </w:r>
    </w:p>
    <w:p w14:paraId="0CB01478" w14:textId="77777777" w:rsidR="00086BC9" w:rsidRPr="00086BC9" w:rsidRDefault="00086BC9" w:rsidP="00086BC9">
      <w:pPr>
        <w:rPr>
          <w:rFonts w:cstheme="minorHAnsi"/>
          <w:iCs/>
        </w:rPr>
      </w:pPr>
    </w:p>
    <w:p w14:paraId="5A0DF89D" w14:textId="77777777" w:rsidR="00086BC9" w:rsidRPr="00086BC9" w:rsidRDefault="00086BC9" w:rsidP="00086BC9">
      <w:pPr>
        <w:rPr>
          <w:rFonts w:cstheme="minorHAnsi"/>
          <w:iCs/>
        </w:rPr>
      </w:pPr>
      <w:r w:rsidRPr="00086BC9">
        <w:rPr>
          <w:rFonts w:cstheme="minorHAnsi"/>
          <w:iCs/>
        </w:rPr>
        <w:t>Шарды могут быть размещены на разных узлах в кластере и реплицированы для обеспечения отказоустойчивости. Реплика - это точная копия шарда, которая хранится на другом узле в кластере. Реплики служат для обеспечения доступности данных в случае отказа узлов или шардов.</w:t>
      </w:r>
    </w:p>
    <w:p w14:paraId="650781A4" w14:textId="77777777" w:rsidR="00086BC9" w:rsidRPr="00086BC9" w:rsidRDefault="00086BC9" w:rsidP="00086BC9">
      <w:pPr>
        <w:rPr>
          <w:rFonts w:cstheme="minorHAnsi"/>
          <w:iCs/>
        </w:rPr>
      </w:pPr>
    </w:p>
    <w:p w14:paraId="6203EACD" w14:textId="6C054BEA" w:rsidR="00FB5063" w:rsidRPr="00174E31" w:rsidRDefault="00086BC9" w:rsidP="00086BC9">
      <w:pPr>
        <w:rPr>
          <w:rFonts w:cstheme="minorHAnsi"/>
          <w:iCs/>
        </w:rPr>
      </w:pPr>
      <w:r w:rsidRPr="00086BC9">
        <w:rPr>
          <w:rFonts w:cstheme="minorHAnsi"/>
          <w:iCs/>
        </w:rPr>
        <w:t>Количество шардов и реплик настраивается при создании индекса, и они могут быть изменены позже. Выбор оптимальных значений для шардов и реплик зависит от размера данных, производительности кластера и требуемой доступности.</w:t>
      </w:r>
    </w:p>
    <w:p w14:paraId="642A4C79" w14:textId="77777777" w:rsidR="000D6C20" w:rsidRPr="00174E31" w:rsidRDefault="000D6C20" w:rsidP="00FB5063">
      <w:pPr>
        <w:rPr>
          <w:rFonts w:cstheme="minorHAnsi"/>
          <w:b/>
          <w:iCs/>
        </w:rPr>
      </w:pPr>
    </w:p>
    <w:p w14:paraId="41534649" w14:textId="77777777" w:rsidR="00395585" w:rsidRPr="00395585" w:rsidRDefault="00395585" w:rsidP="00C93B86">
      <w:pPr>
        <w:pStyle w:val="2"/>
        <w:rPr>
          <w:lang w:val="en-US"/>
        </w:rPr>
      </w:pPr>
      <w:r w:rsidRPr="00395585">
        <w:cr/>
      </w:r>
      <w:r w:rsidRPr="00086BC9">
        <w:rPr>
          <w:highlight w:val="cyan"/>
          <w:lang w:val="en-US"/>
        </w:rPr>
        <w:t>Q46. ​​</w:t>
      </w:r>
      <w:r w:rsidRPr="00086BC9">
        <w:rPr>
          <w:highlight w:val="cyan"/>
        </w:rPr>
        <w:t>Что</w:t>
      </w:r>
      <w:r w:rsidRPr="00086BC9">
        <w:rPr>
          <w:highlight w:val="cyan"/>
          <w:lang w:val="en-US"/>
        </w:rPr>
        <w:t xml:space="preserve"> </w:t>
      </w:r>
      <w:r w:rsidRPr="00086BC9">
        <w:rPr>
          <w:highlight w:val="cyan"/>
        </w:rPr>
        <w:t>такое</w:t>
      </w:r>
      <w:r w:rsidRPr="00086BC9">
        <w:rPr>
          <w:highlight w:val="cyan"/>
          <w:lang w:val="en-US"/>
        </w:rPr>
        <w:t xml:space="preserve"> replica </w:t>
      </w:r>
      <w:r w:rsidRPr="00086BC9">
        <w:rPr>
          <w:highlight w:val="cyan"/>
        </w:rPr>
        <w:t>в</w:t>
      </w:r>
      <w:r w:rsidRPr="00086BC9">
        <w:rPr>
          <w:highlight w:val="cyan"/>
          <w:lang w:val="en-US"/>
        </w:rPr>
        <w:t xml:space="preserve"> ElasticSearch?</w:t>
      </w:r>
    </w:p>
    <w:p w14:paraId="115474D8" w14:textId="1E1A231A" w:rsidR="00FB5063" w:rsidRPr="00174E31" w:rsidRDefault="00FB5063" w:rsidP="00FB5063">
      <w:pPr>
        <w:rPr>
          <w:rFonts w:cstheme="minorHAnsi"/>
          <w:b/>
          <w:iCs/>
          <w:lang w:val="en-US"/>
        </w:rPr>
      </w:pPr>
    </w:p>
    <w:p w14:paraId="0305D0CE" w14:textId="77777777" w:rsidR="00086BC9" w:rsidRPr="00086BC9" w:rsidRDefault="00086BC9" w:rsidP="00086BC9">
      <w:pPr>
        <w:rPr>
          <w:rFonts w:cstheme="minorHAnsi"/>
          <w:iCs/>
        </w:rPr>
      </w:pPr>
      <w:r w:rsidRPr="00086BC9">
        <w:rPr>
          <w:rFonts w:cstheme="minorHAnsi"/>
          <w:iCs/>
        </w:rPr>
        <w:t>Replica (реплика) в Elasticsearch - это точная копия шарда, которая хранится на другом узле в кластере. Реплики служат для обеспечения отказоустойчивости и повышения доступности данных в случае отказа узлов или шардов.</w:t>
      </w:r>
    </w:p>
    <w:p w14:paraId="11283220" w14:textId="77777777" w:rsidR="00086BC9" w:rsidRPr="00086BC9" w:rsidRDefault="00086BC9" w:rsidP="00086BC9">
      <w:pPr>
        <w:rPr>
          <w:rFonts w:cstheme="minorHAnsi"/>
          <w:iCs/>
        </w:rPr>
      </w:pPr>
    </w:p>
    <w:p w14:paraId="4E17AD73" w14:textId="77777777" w:rsidR="00086BC9" w:rsidRPr="00086BC9" w:rsidRDefault="00086BC9" w:rsidP="00086BC9">
      <w:pPr>
        <w:rPr>
          <w:rFonts w:cstheme="minorHAnsi"/>
          <w:iCs/>
        </w:rPr>
      </w:pPr>
      <w:r w:rsidRPr="00086BC9">
        <w:rPr>
          <w:rFonts w:cstheme="minorHAnsi"/>
          <w:iCs/>
        </w:rPr>
        <w:t>Когда индекс создается, каждый шард может иметь одну или несколько реплик. Реплика содержит полную копию данных шарда и предоставляет возможность параллельного чтения данных. Когда клиент выполняет поисковый запрос, он может отправить запрос как на оригинальный шард, так и на его реплику, что позволяет увеличить пропускную способность и сократить время отклика.</w:t>
      </w:r>
    </w:p>
    <w:p w14:paraId="7D65EB9E" w14:textId="77777777" w:rsidR="00086BC9" w:rsidRPr="00086BC9" w:rsidRDefault="00086BC9" w:rsidP="00086BC9">
      <w:pPr>
        <w:rPr>
          <w:rFonts w:cstheme="minorHAnsi"/>
          <w:iCs/>
        </w:rPr>
      </w:pPr>
    </w:p>
    <w:p w14:paraId="4A0CFA3E" w14:textId="77777777" w:rsidR="00086BC9" w:rsidRPr="00086BC9" w:rsidRDefault="00086BC9" w:rsidP="00086BC9">
      <w:pPr>
        <w:rPr>
          <w:rFonts w:cstheme="minorHAnsi"/>
          <w:iCs/>
        </w:rPr>
      </w:pPr>
      <w:r w:rsidRPr="00086BC9">
        <w:rPr>
          <w:rFonts w:cstheme="minorHAnsi"/>
          <w:iCs/>
        </w:rPr>
        <w:t>Реплики автоматически обновляются при изменениях в оригинальном шарде. Когда индексирование происходит на оригинальном шарде, эти изменения реплицируются на реплики. Это гарантирует, что данные на репликах всегда актуальны. Если шард или узел выходит из строя, Elasticsearch может использовать реплику для продолжения обслуживания запросов без потери доступности данных.</w:t>
      </w:r>
    </w:p>
    <w:p w14:paraId="6EE90173" w14:textId="77777777" w:rsidR="00086BC9" w:rsidRPr="00086BC9" w:rsidRDefault="00086BC9" w:rsidP="00086BC9">
      <w:pPr>
        <w:rPr>
          <w:rFonts w:cstheme="minorHAnsi"/>
          <w:iCs/>
        </w:rPr>
      </w:pPr>
    </w:p>
    <w:p w14:paraId="7013357E" w14:textId="7BE98C50" w:rsidR="00FB5063" w:rsidRPr="00174E31" w:rsidRDefault="00086BC9" w:rsidP="00086BC9">
      <w:pPr>
        <w:rPr>
          <w:rFonts w:cstheme="minorHAnsi"/>
          <w:iCs/>
        </w:rPr>
      </w:pPr>
      <w:r w:rsidRPr="00086BC9">
        <w:rPr>
          <w:rFonts w:cstheme="minorHAnsi"/>
          <w:iCs/>
        </w:rPr>
        <w:lastRenderedPageBreak/>
        <w:t>Количество реплик может быть настроено при создании индекса и может быть изменено позже. Использование большего количества реплик может привести к увеличению нагрузки на узлы и требованиям к дисковому пространству, но повышает отказоустойчивость и доступность данных. Выбор оптимального количества реплик зависит от размера данных, производительности кластера и требований к доступности.</w:t>
      </w:r>
    </w:p>
    <w:p w14:paraId="2C24CDBD" w14:textId="77777777" w:rsidR="000D6C20" w:rsidRPr="00174E31" w:rsidRDefault="000D6C20" w:rsidP="00FB5063">
      <w:pPr>
        <w:rPr>
          <w:rFonts w:cstheme="minorHAnsi"/>
          <w:b/>
          <w:iCs/>
        </w:rPr>
      </w:pPr>
    </w:p>
    <w:p w14:paraId="7A942A0A" w14:textId="718009C6" w:rsidR="00395585" w:rsidRPr="00395585" w:rsidRDefault="00395585" w:rsidP="00C93B86">
      <w:pPr>
        <w:pStyle w:val="2"/>
        <w:rPr>
          <w:lang w:val="en-US"/>
        </w:rPr>
      </w:pPr>
      <w:r w:rsidRPr="00395585">
        <w:rPr>
          <w:lang w:val="en-US"/>
        </w:rPr>
        <w:t xml:space="preserve">Q47. </w:t>
      </w:r>
      <w:r w:rsidRPr="00395585">
        <w:t>Что</w:t>
      </w:r>
      <w:r w:rsidRPr="00395585">
        <w:rPr>
          <w:lang w:val="en-US"/>
        </w:rPr>
        <w:t xml:space="preserve"> </w:t>
      </w:r>
      <w:r w:rsidRPr="00395585">
        <w:t>такое</w:t>
      </w:r>
      <w:r w:rsidRPr="00395585">
        <w:rPr>
          <w:lang w:val="en-US"/>
        </w:rPr>
        <w:t xml:space="preserve"> Analyzer </w:t>
      </w:r>
      <w:r w:rsidRPr="00395585">
        <w:t>в</w:t>
      </w:r>
      <w:r w:rsidRPr="00395585">
        <w:rPr>
          <w:lang w:val="en-US"/>
        </w:rPr>
        <w:t xml:space="preserve"> ElasticSearch?</w:t>
      </w:r>
    </w:p>
    <w:p w14:paraId="435E781C" w14:textId="2AED2F99" w:rsidR="00FB5063" w:rsidRPr="00174E31" w:rsidRDefault="00FB5063" w:rsidP="00FB5063">
      <w:pPr>
        <w:rPr>
          <w:rFonts w:cstheme="minorHAnsi"/>
          <w:b/>
          <w:iCs/>
          <w:lang w:val="en-US"/>
        </w:rPr>
      </w:pPr>
    </w:p>
    <w:p w14:paraId="605F526B" w14:textId="77777777" w:rsidR="00086BC9" w:rsidRPr="00086BC9" w:rsidRDefault="00086BC9" w:rsidP="00086BC9">
      <w:pPr>
        <w:rPr>
          <w:rFonts w:cstheme="minorHAnsi"/>
          <w:iCs/>
        </w:rPr>
      </w:pPr>
      <w:r w:rsidRPr="00086BC9">
        <w:rPr>
          <w:rFonts w:cstheme="minorHAnsi"/>
          <w:iCs/>
        </w:rPr>
        <w:t>Analyzer (анализатор) в Elasticsearch - это компонент, который выполняет текстовую обработку входных данных перед индексацией и поиском. Он состоит из трех основных этапов: токенизации, фильтрации и нормализации.</w:t>
      </w:r>
    </w:p>
    <w:p w14:paraId="43E9BD32" w14:textId="77777777" w:rsidR="00086BC9" w:rsidRPr="00086BC9" w:rsidRDefault="00086BC9" w:rsidP="00086BC9">
      <w:pPr>
        <w:rPr>
          <w:rFonts w:cstheme="minorHAnsi"/>
          <w:iCs/>
        </w:rPr>
      </w:pPr>
    </w:p>
    <w:p w14:paraId="790BF756" w14:textId="77777777" w:rsidR="00086BC9" w:rsidRPr="00086BC9" w:rsidRDefault="00086BC9" w:rsidP="00086BC9">
      <w:pPr>
        <w:rPr>
          <w:rFonts w:cstheme="minorHAnsi"/>
          <w:iCs/>
        </w:rPr>
      </w:pPr>
      <w:r w:rsidRPr="00086BC9">
        <w:rPr>
          <w:rFonts w:cstheme="minorHAnsi"/>
          <w:iCs/>
        </w:rPr>
        <w:t>Этап токенизации разбивает входной текст на отдельные токены или слова. Например, предложение "I love ElasticSearch" будет разбито на отдельные токены "I", "love" и "ElasticSearch". Токенизация может выполняться с использованием разных алгоритмов, например, разделение по пробелам или разделение на основе грамматики.</w:t>
      </w:r>
    </w:p>
    <w:p w14:paraId="5B1C85B8" w14:textId="77777777" w:rsidR="00086BC9" w:rsidRPr="00086BC9" w:rsidRDefault="00086BC9" w:rsidP="00086BC9">
      <w:pPr>
        <w:rPr>
          <w:rFonts w:cstheme="minorHAnsi"/>
          <w:iCs/>
        </w:rPr>
      </w:pPr>
    </w:p>
    <w:p w14:paraId="7042B7D6" w14:textId="77777777" w:rsidR="00086BC9" w:rsidRPr="00086BC9" w:rsidRDefault="00086BC9" w:rsidP="00086BC9">
      <w:pPr>
        <w:rPr>
          <w:rFonts w:cstheme="minorHAnsi"/>
          <w:iCs/>
        </w:rPr>
      </w:pPr>
      <w:r w:rsidRPr="00086BC9">
        <w:rPr>
          <w:rFonts w:cstheme="minorHAnsi"/>
          <w:iCs/>
        </w:rPr>
        <w:t>Этап фильтрации применяет различные фильтры к токенам для очистки, обогащения или преобразования текста. Например, фильтр стоп-слов может удалить общие слова, такие как "и", "она" и "в". Фильтры также могут исправлять орфографические ошибки, преобразовывать текст в нижний или верхний регистр или применять синонимы.</w:t>
      </w:r>
    </w:p>
    <w:p w14:paraId="4A937E55" w14:textId="77777777" w:rsidR="00086BC9" w:rsidRPr="00086BC9" w:rsidRDefault="00086BC9" w:rsidP="00086BC9">
      <w:pPr>
        <w:rPr>
          <w:rFonts w:cstheme="minorHAnsi"/>
          <w:iCs/>
        </w:rPr>
      </w:pPr>
    </w:p>
    <w:p w14:paraId="17626ACF" w14:textId="77777777" w:rsidR="00086BC9" w:rsidRPr="00086BC9" w:rsidRDefault="00086BC9" w:rsidP="00086BC9">
      <w:pPr>
        <w:rPr>
          <w:rFonts w:cstheme="minorHAnsi"/>
          <w:iCs/>
        </w:rPr>
      </w:pPr>
      <w:r w:rsidRPr="00086BC9">
        <w:rPr>
          <w:rFonts w:cstheme="minorHAnsi"/>
          <w:iCs/>
        </w:rPr>
        <w:t>Этап нормализации приводит токены к нормализованному состоянию для лучшей сопоставимости исходному запросу. Например, он может преобразовывать слова в основную форму или удалять окончания.</w:t>
      </w:r>
    </w:p>
    <w:p w14:paraId="35A83834" w14:textId="77777777" w:rsidR="00086BC9" w:rsidRPr="00086BC9" w:rsidRDefault="00086BC9" w:rsidP="00086BC9">
      <w:pPr>
        <w:rPr>
          <w:rFonts w:cstheme="minorHAnsi"/>
          <w:iCs/>
        </w:rPr>
      </w:pPr>
    </w:p>
    <w:p w14:paraId="7046BBE9" w14:textId="1B3BB151" w:rsidR="000D6C20" w:rsidRDefault="00086BC9" w:rsidP="00086BC9">
      <w:pPr>
        <w:rPr>
          <w:rFonts w:cstheme="minorHAnsi"/>
          <w:iCs/>
        </w:rPr>
      </w:pPr>
      <w:r w:rsidRPr="00086BC9">
        <w:rPr>
          <w:rFonts w:cstheme="minorHAnsi"/>
          <w:iCs/>
        </w:rPr>
        <w:t>Elasticsearch предоставляет набор встроенных анализаторов для различных естественных языков и типов данных. Он также позволяет настраивать собственные анализаторы с помощью комбинации токенизаторов и фильтров, чтобы точнее соответствовать требованиям конкретного приложения. Анализаторы могут быть применены как при создании индекса, так и при выполнении поисковых запросов.</w:t>
      </w:r>
    </w:p>
    <w:p w14:paraId="5C0E3249" w14:textId="77777777" w:rsidR="00086BC9" w:rsidRPr="00086BC9" w:rsidRDefault="00086BC9" w:rsidP="00086BC9">
      <w:pPr>
        <w:rPr>
          <w:rFonts w:cstheme="minorHAnsi"/>
          <w:b/>
          <w:iCs/>
        </w:rPr>
      </w:pPr>
    </w:p>
    <w:p w14:paraId="0A9423AB" w14:textId="273A16EB" w:rsidR="00395585" w:rsidRPr="00395585" w:rsidRDefault="00395585" w:rsidP="00C93B86">
      <w:pPr>
        <w:pStyle w:val="2"/>
        <w:rPr>
          <w:lang w:val="en-US"/>
        </w:rPr>
      </w:pPr>
      <w:r w:rsidRPr="00395585">
        <w:rPr>
          <w:lang w:val="en-US"/>
        </w:rPr>
        <w:t xml:space="preserve">Q48. </w:t>
      </w:r>
      <w:r w:rsidRPr="00395585">
        <w:t>Что</w:t>
      </w:r>
      <w:r w:rsidRPr="00395585">
        <w:rPr>
          <w:lang w:val="en-US"/>
        </w:rPr>
        <w:t xml:space="preserve"> </w:t>
      </w:r>
      <w:r w:rsidRPr="00395585">
        <w:t>такое</w:t>
      </w:r>
      <w:r w:rsidRPr="00395585">
        <w:rPr>
          <w:lang w:val="en-US"/>
        </w:rPr>
        <w:t xml:space="preserve"> Tokenizer </w:t>
      </w:r>
      <w:r w:rsidRPr="00395585">
        <w:t>в</w:t>
      </w:r>
      <w:r w:rsidRPr="00395585">
        <w:rPr>
          <w:lang w:val="en-US"/>
        </w:rPr>
        <w:t xml:space="preserve"> ElasticSearch?</w:t>
      </w:r>
    </w:p>
    <w:p w14:paraId="6D3850F7" w14:textId="32FF296D" w:rsidR="00FB5063" w:rsidRPr="00174E31" w:rsidRDefault="00FB5063" w:rsidP="00FB5063">
      <w:pPr>
        <w:rPr>
          <w:rFonts w:cstheme="minorHAnsi"/>
          <w:b/>
          <w:iCs/>
          <w:lang w:val="en-US"/>
        </w:rPr>
      </w:pPr>
    </w:p>
    <w:p w14:paraId="4F9F8078" w14:textId="77777777" w:rsidR="00086BC9" w:rsidRPr="00086BC9" w:rsidRDefault="00086BC9" w:rsidP="00086BC9">
      <w:pPr>
        <w:rPr>
          <w:rFonts w:cstheme="minorHAnsi"/>
          <w:iCs/>
        </w:rPr>
      </w:pPr>
      <w:r w:rsidRPr="00086BC9">
        <w:rPr>
          <w:rFonts w:cstheme="minorHAnsi"/>
          <w:iCs/>
        </w:rPr>
        <w:t>Tokenizer (токенизатор) в Elasticsearch - это компонент анализатора, который разбивает входной текст на отдельные токены или слова. Он является первым этапом анализа и преобразует непрерывный текст в последовательность отдельных слов или терминов, называемых токенами.</w:t>
      </w:r>
    </w:p>
    <w:p w14:paraId="35104E64" w14:textId="77777777" w:rsidR="00086BC9" w:rsidRPr="00086BC9" w:rsidRDefault="00086BC9" w:rsidP="00086BC9">
      <w:pPr>
        <w:rPr>
          <w:rFonts w:cstheme="minorHAnsi"/>
          <w:iCs/>
        </w:rPr>
      </w:pPr>
    </w:p>
    <w:p w14:paraId="4D9C2127" w14:textId="77777777" w:rsidR="00086BC9" w:rsidRPr="00086BC9" w:rsidRDefault="00086BC9" w:rsidP="00086BC9">
      <w:pPr>
        <w:rPr>
          <w:rFonts w:cstheme="minorHAnsi"/>
          <w:iCs/>
        </w:rPr>
      </w:pPr>
      <w:r w:rsidRPr="00086BC9">
        <w:rPr>
          <w:rFonts w:cstheme="minorHAnsi"/>
          <w:iCs/>
        </w:rPr>
        <w:t>Elasticsearch предоставляет несколько встроенных токенизаторов для обработки различных типов данных и языковых особенностей. Например, токенизатор "standard" разбивает текст на токены на основе пробелов и знаков препинания. Токенизатор "whitespace" разбивает текст только по пробелам. Есть также токенизаторы, специализированные для дат, чисел, электронной почты и других типов данных.</w:t>
      </w:r>
    </w:p>
    <w:p w14:paraId="79B0B24D" w14:textId="77777777" w:rsidR="00086BC9" w:rsidRPr="00086BC9" w:rsidRDefault="00086BC9" w:rsidP="00086BC9">
      <w:pPr>
        <w:rPr>
          <w:rFonts w:cstheme="minorHAnsi"/>
          <w:iCs/>
        </w:rPr>
      </w:pPr>
    </w:p>
    <w:p w14:paraId="0AB52BB6" w14:textId="77777777" w:rsidR="00086BC9" w:rsidRPr="00086BC9" w:rsidRDefault="00086BC9" w:rsidP="00086BC9">
      <w:pPr>
        <w:rPr>
          <w:rFonts w:cstheme="minorHAnsi"/>
          <w:iCs/>
        </w:rPr>
      </w:pPr>
      <w:r w:rsidRPr="00086BC9">
        <w:rPr>
          <w:rFonts w:cstheme="minorHAnsi"/>
          <w:iCs/>
        </w:rPr>
        <w:t>Кроме встроенных, вы также можете создавать собственные токенизаторы, используя комбинацию встроенных или настраиваемых символьных фильтров, основанных на регулярных выражениях. Это позволяет более точно определить, как разбивать текст на токены в соответствии с требованиями вашего приложения.</w:t>
      </w:r>
    </w:p>
    <w:p w14:paraId="635AA2C8" w14:textId="77777777" w:rsidR="00086BC9" w:rsidRPr="00086BC9" w:rsidRDefault="00086BC9" w:rsidP="00086BC9">
      <w:pPr>
        <w:rPr>
          <w:rFonts w:cstheme="minorHAnsi"/>
          <w:iCs/>
        </w:rPr>
      </w:pPr>
    </w:p>
    <w:p w14:paraId="248703AD" w14:textId="2723BF4E" w:rsidR="00FB5063" w:rsidRPr="00174E31" w:rsidRDefault="00086BC9" w:rsidP="00086BC9">
      <w:pPr>
        <w:rPr>
          <w:rFonts w:cstheme="minorHAnsi"/>
          <w:iCs/>
        </w:rPr>
      </w:pPr>
      <w:r w:rsidRPr="00086BC9">
        <w:rPr>
          <w:rFonts w:cstheme="minorHAnsi"/>
          <w:iCs/>
        </w:rPr>
        <w:t>Токенизаторы могут быть использованы как при индексации данных, так и при выполнении поисковых запросов. Они позволяют Elasticsearch правильно анализировать входной текст, создавая индекс для быстрого и точного сопоставления поисковых запросов с соответствующими документами в индексе.</w:t>
      </w:r>
    </w:p>
    <w:p w14:paraId="06AB3438" w14:textId="77777777" w:rsidR="000D6C20" w:rsidRPr="00174E31" w:rsidRDefault="000D6C20" w:rsidP="00FB5063">
      <w:pPr>
        <w:rPr>
          <w:rFonts w:cstheme="minorHAnsi"/>
          <w:b/>
          <w:iCs/>
        </w:rPr>
      </w:pPr>
    </w:p>
    <w:p w14:paraId="73C46784" w14:textId="495140C3" w:rsidR="00395585" w:rsidRPr="00395585" w:rsidRDefault="00395585" w:rsidP="00C93B86">
      <w:pPr>
        <w:pStyle w:val="2"/>
        <w:rPr>
          <w:lang w:val="en-US"/>
        </w:rPr>
      </w:pPr>
      <w:r w:rsidRPr="00395585">
        <w:rPr>
          <w:lang w:val="en-US"/>
        </w:rPr>
        <w:t xml:space="preserve">Q49. </w:t>
      </w:r>
      <w:r w:rsidRPr="00395585">
        <w:t>Что</w:t>
      </w:r>
      <w:r w:rsidRPr="00395585">
        <w:rPr>
          <w:lang w:val="en-US"/>
        </w:rPr>
        <w:t xml:space="preserve"> </w:t>
      </w:r>
      <w:r w:rsidRPr="00395585">
        <w:t>такое</w:t>
      </w:r>
      <w:r w:rsidRPr="00395585">
        <w:rPr>
          <w:lang w:val="en-US"/>
        </w:rPr>
        <w:t xml:space="preserve"> Filter </w:t>
      </w:r>
      <w:r w:rsidRPr="00395585">
        <w:t>в</w:t>
      </w:r>
      <w:r w:rsidRPr="00395585">
        <w:rPr>
          <w:lang w:val="en-US"/>
        </w:rPr>
        <w:t xml:space="preserve"> ElasticSearch?</w:t>
      </w:r>
    </w:p>
    <w:p w14:paraId="473D2F0D" w14:textId="02A2E2DC" w:rsidR="00FB5063" w:rsidRPr="00174E31" w:rsidRDefault="00FB5063" w:rsidP="00FB5063">
      <w:pPr>
        <w:rPr>
          <w:rFonts w:cstheme="minorHAnsi"/>
          <w:b/>
          <w:iCs/>
          <w:lang w:val="en-US"/>
        </w:rPr>
      </w:pPr>
    </w:p>
    <w:p w14:paraId="70B189E7" w14:textId="77777777" w:rsidR="00086BC9" w:rsidRPr="00086BC9" w:rsidRDefault="00086BC9" w:rsidP="00086BC9">
      <w:pPr>
        <w:rPr>
          <w:rFonts w:cstheme="minorHAnsi"/>
          <w:iCs/>
        </w:rPr>
      </w:pPr>
      <w:r w:rsidRPr="00086BC9">
        <w:rPr>
          <w:rFonts w:cstheme="minorHAnsi"/>
          <w:iCs/>
        </w:rPr>
        <w:t>Filter (фильтр) в Elasticsearch - это компонент, который используется для ограничения результатов поискового запроса на основе заданных критериев. Фильтр применяется после поискового запроса и определяет, какие документы будут отображаться в результатах.</w:t>
      </w:r>
    </w:p>
    <w:p w14:paraId="66044812" w14:textId="77777777" w:rsidR="00086BC9" w:rsidRPr="00086BC9" w:rsidRDefault="00086BC9" w:rsidP="00086BC9">
      <w:pPr>
        <w:rPr>
          <w:rFonts w:cstheme="minorHAnsi"/>
          <w:iCs/>
        </w:rPr>
      </w:pPr>
    </w:p>
    <w:p w14:paraId="4D4DBCC5" w14:textId="77777777" w:rsidR="00086BC9" w:rsidRPr="00086BC9" w:rsidRDefault="00086BC9" w:rsidP="00086BC9">
      <w:pPr>
        <w:rPr>
          <w:rFonts w:cstheme="minorHAnsi"/>
          <w:iCs/>
        </w:rPr>
      </w:pPr>
      <w:r w:rsidRPr="00086BC9">
        <w:rPr>
          <w:rFonts w:cstheme="minorHAnsi"/>
          <w:iCs/>
        </w:rPr>
        <w:t>Фильтры могут быть использованы для фильтрации документов по различным условиям, таким как сопоставление полей с определенными значениями, диапазоны числовых значений, наличие или отсутствие определенных полей и другие критерии.</w:t>
      </w:r>
    </w:p>
    <w:p w14:paraId="3A4FB06D" w14:textId="77777777" w:rsidR="00086BC9" w:rsidRPr="00086BC9" w:rsidRDefault="00086BC9" w:rsidP="00086BC9">
      <w:pPr>
        <w:rPr>
          <w:rFonts w:cstheme="minorHAnsi"/>
          <w:iCs/>
        </w:rPr>
      </w:pPr>
    </w:p>
    <w:p w14:paraId="1E301DCA" w14:textId="77777777" w:rsidR="00086BC9" w:rsidRPr="00086BC9" w:rsidRDefault="00086BC9" w:rsidP="00086BC9">
      <w:pPr>
        <w:rPr>
          <w:rFonts w:cstheme="minorHAnsi"/>
          <w:iCs/>
        </w:rPr>
      </w:pPr>
      <w:r w:rsidRPr="00086BC9">
        <w:rPr>
          <w:rFonts w:cstheme="minorHAnsi"/>
          <w:iCs/>
        </w:rPr>
        <w:t>Elasticsearch предоставляет множество встроенных фильтров, включая терм-фильтр, диапазон-фильтр, фильтр существования и многие другие. Вы также можете создавать собственные фильтры, используя комбинацию встроенных фильтров или скрипты на языке запросов Elasticsearch.</w:t>
      </w:r>
    </w:p>
    <w:p w14:paraId="36F3A035" w14:textId="77777777" w:rsidR="00086BC9" w:rsidRPr="00086BC9" w:rsidRDefault="00086BC9" w:rsidP="00086BC9">
      <w:pPr>
        <w:rPr>
          <w:rFonts w:cstheme="minorHAnsi"/>
          <w:iCs/>
        </w:rPr>
      </w:pPr>
    </w:p>
    <w:p w14:paraId="3B55D238" w14:textId="77777777" w:rsidR="00086BC9" w:rsidRPr="00086BC9" w:rsidRDefault="00086BC9" w:rsidP="00086BC9">
      <w:pPr>
        <w:rPr>
          <w:rFonts w:cstheme="minorHAnsi"/>
          <w:iCs/>
        </w:rPr>
      </w:pPr>
      <w:r w:rsidRPr="00086BC9">
        <w:rPr>
          <w:rFonts w:cstheme="minorHAnsi"/>
          <w:iCs/>
        </w:rPr>
        <w:t>Фильтры полезны, когда вы хотите получить новый набор документов из существующего индекса, исключив те документы, которые не соответствуют определенным критериям. Они также могут быть использованы для уточнения результатов поиска и улучшения производительности запросов.</w:t>
      </w:r>
    </w:p>
    <w:p w14:paraId="666E7453" w14:textId="77777777" w:rsidR="00086BC9" w:rsidRPr="00086BC9" w:rsidRDefault="00086BC9" w:rsidP="00086BC9">
      <w:pPr>
        <w:rPr>
          <w:rFonts w:cstheme="minorHAnsi"/>
          <w:iCs/>
        </w:rPr>
      </w:pPr>
    </w:p>
    <w:p w14:paraId="1B4F9545" w14:textId="36718705" w:rsidR="000D6C20" w:rsidRPr="000B3646" w:rsidRDefault="00086BC9" w:rsidP="00086BC9">
      <w:pPr>
        <w:rPr>
          <w:rFonts w:cstheme="minorHAnsi"/>
          <w:iCs/>
        </w:rPr>
      </w:pPr>
      <w:r w:rsidRPr="00086BC9">
        <w:rPr>
          <w:rFonts w:cstheme="minorHAnsi"/>
          <w:iCs/>
        </w:rPr>
        <w:t>Фильтры можно комбинировать с поисковыми запросами, а также использовать в агрегациях для получения агрегированных статистических данных из отфильтрованных результатов.</w:t>
      </w:r>
    </w:p>
    <w:p w14:paraId="0FB230E3" w14:textId="77777777" w:rsidR="00395585" w:rsidRPr="00395585" w:rsidRDefault="00395585" w:rsidP="00C93B86">
      <w:pPr>
        <w:pStyle w:val="2"/>
      </w:pPr>
      <w:r w:rsidRPr="00395585">
        <w:cr/>
      </w:r>
      <w:r w:rsidRPr="00395585">
        <w:rPr>
          <w:lang w:val="en-US"/>
        </w:rPr>
        <w:t>Q</w:t>
      </w:r>
      <w:r w:rsidRPr="00395585">
        <w:t>50. Какой язык запросов у ElasticSearch?</w:t>
      </w:r>
    </w:p>
    <w:p w14:paraId="08D770CF" w14:textId="3066A346" w:rsidR="00FB5063" w:rsidRPr="00174E31" w:rsidRDefault="00395585" w:rsidP="00FB5063">
      <w:pPr>
        <w:rPr>
          <w:rFonts w:cstheme="minorHAnsi"/>
          <w:b/>
          <w:iCs/>
        </w:rPr>
      </w:pPr>
      <w:r w:rsidRPr="00395585">
        <w:rPr>
          <w:rFonts w:cstheme="minorHAnsi"/>
          <w:b/>
          <w:iCs/>
        </w:rPr>
        <w:cr/>
      </w:r>
    </w:p>
    <w:p w14:paraId="74AE7DBE" w14:textId="77777777" w:rsidR="00086BC9" w:rsidRPr="00086BC9" w:rsidRDefault="00086BC9" w:rsidP="00086BC9">
      <w:pPr>
        <w:rPr>
          <w:rFonts w:cstheme="minorHAnsi"/>
          <w:iCs/>
        </w:rPr>
      </w:pPr>
      <w:r w:rsidRPr="00086BC9">
        <w:rPr>
          <w:rFonts w:cstheme="minorHAnsi"/>
          <w:iCs/>
        </w:rPr>
        <w:t>Язык запросов, используемый в Elasticsearch, называется Query DSL (Domain Specific Language). Это специальный язык, разработанный для создания поисковых запросов и фильтров в Elasticsearch.</w:t>
      </w:r>
    </w:p>
    <w:p w14:paraId="651AD197" w14:textId="77777777" w:rsidR="00086BC9" w:rsidRPr="00086BC9" w:rsidRDefault="00086BC9" w:rsidP="00086BC9">
      <w:pPr>
        <w:rPr>
          <w:rFonts w:cstheme="minorHAnsi"/>
          <w:iCs/>
        </w:rPr>
      </w:pPr>
    </w:p>
    <w:p w14:paraId="50E77987" w14:textId="77777777" w:rsidR="00086BC9" w:rsidRPr="00086BC9" w:rsidRDefault="00086BC9" w:rsidP="00086BC9">
      <w:pPr>
        <w:rPr>
          <w:rFonts w:cstheme="minorHAnsi"/>
          <w:iCs/>
        </w:rPr>
      </w:pPr>
      <w:r w:rsidRPr="00086BC9">
        <w:rPr>
          <w:rFonts w:cstheme="minorHAnsi"/>
          <w:iCs/>
        </w:rPr>
        <w:t>Query DSL предоставляет различные мощные и гибкие инструменты для формулирования поисковых запросов, включая возможность сопоставления текста, фильтрации результатов, использования агрегаций для сбора статистики и многого другого.</w:t>
      </w:r>
    </w:p>
    <w:p w14:paraId="5B2E0A8E" w14:textId="77777777" w:rsidR="00086BC9" w:rsidRPr="00086BC9" w:rsidRDefault="00086BC9" w:rsidP="00086BC9">
      <w:pPr>
        <w:rPr>
          <w:rFonts w:cstheme="minorHAnsi"/>
          <w:iCs/>
        </w:rPr>
      </w:pPr>
    </w:p>
    <w:p w14:paraId="1057D39D" w14:textId="77777777" w:rsidR="00086BC9" w:rsidRPr="00086BC9" w:rsidRDefault="00086BC9" w:rsidP="00086BC9">
      <w:pPr>
        <w:rPr>
          <w:rFonts w:cstheme="minorHAnsi"/>
          <w:iCs/>
        </w:rPr>
      </w:pPr>
      <w:r w:rsidRPr="00086BC9">
        <w:rPr>
          <w:rFonts w:cstheme="minorHAnsi"/>
          <w:iCs/>
        </w:rPr>
        <w:t>Query DSL использует JSON-подобный синтаксис, в котором каждый запрос представлен в виде объекта с определенными полями и значениями. Запросы могут быть вложенными, что позволяет создавать сложные иерархические запросы.</w:t>
      </w:r>
    </w:p>
    <w:p w14:paraId="145DE257" w14:textId="77777777" w:rsidR="00086BC9" w:rsidRPr="00086BC9" w:rsidRDefault="00086BC9" w:rsidP="00086BC9">
      <w:pPr>
        <w:rPr>
          <w:rFonts w:cstheme="minorHAnsi"/>
          <w:iCs/>
        </w:rPr>
      </w:pPr>
    </w:p>
    <w:p w14:paraId="70C0CED6" w14:textId="77777777" w:rsidR="00086BC9" w:rsidRPr="00086BC9" w:rsidRDefault="00086BC9" w:rsidP="00086BC9">
      <w:pPr>
        <w:rPr>
          <w:rFonts w:cstheme="minorHAnsi"/>
          <w:iCs/>
        </w:rPr>
      </w:pPr>
      <w:r w:rsidRPr="00086BC9">
        <w:rPr>
          <w:rFonts w:cstheme="minorHAnsi"/>
          <w:iCs/>
        </w:rPr>
        <w:t>Примеры запросов на Query DSL:</w:t>
      </w:r>
    </w:p>
    <w:p w14:paraId="2FCBE087" w14:textId="77777777" w:rsidR="00086BC9" w:rsidRPr="00086BC9" w:rsidRDefault="00086BC9" w:rsidP="00086BC9">
      <w:pPr>
        <w:rPr>
          <w:rFonts w:cstheme="minorHAnsi"/>
          <w:iCs/>
        </w:rPr>
      </w:pPr>
    </w:p>
    <w:p w14:paraId="3B716D64" w14:textId="77777777" w:rsidR="00086BC9" w:rsidRPr="00086BC9" w:rsidRDefault="00086BC9" w:rsidP="00086BC9">
      <w:pPr>
        <w:rPr>
          <w:rFonts w:cstheme="minorHAnsi"/>
          <w:iCs/>
        </w:rPr>
      </w:pPr>
      <w:r w:rsidRPr="00086BC9">
        <w:rPr>
          <w:rFonts w:cstheme="minorHAnsi"/>
          <w:iCs/>
        </w:rPr>
        <w:t>```</w:t>
      </w:r>
    </w:p>
    <w:p w14:paraId="097E60B6" w14:textId="77777777" w:rsidR="00086BC9" w:rsidRPr="00086BC9" w:rsidRDefault="00086BC9" w:rsidP="00086BC9">
      <w:pPr>
        <w:rPr>
          <w:rFonts w:cstheme="minorHAnsi"/>
          <w:iCs/>
        </w:rPr>
      </w:pPr>
      <w:r w:rsidRPr="00086BC9">
        <w:rPr>
          <w:rFonts w:cstheme="minorHAnsi"/>
          <w:iCs/>
        </w:rPr>
        <w:t>GET /my_index/_search</w:t>
      </w:r>
    </w:p>
    <w:p w14:paraId="5050CF41" w14:textId="77777777" w:rsidR="00086BC9" w:rsidRPr="00086BC9" w:rsidRDefault="00086BC9" w:rsidP="00086BC9">
      <w:pPr>
        <w:rPr>
          <w:rFonts w:cstheme="minorHAnsi"/>
          <w:iCs/>
        </w:rPr>
      </w:pPr>
      <w:r w:rsidRPr="00086BC9">
        <w:rPr>
          <w:rFonts w:cstheme="minorHAnsi"/>
          <w:iCs/>
        </w:rPr>
        <w:t>{</w:t>
      </w:r>
    </w:p>
    <w:p w14:paraId="472BBFBD" w14:textId="77777777" w:rsidR="00086BC9" w:rsidRPr="00086BC9" w:rsidRDefault="00086BC9" w:rsidP="00086BC9">
      <w:pPr>
        <w:rPr>
          <w:rFonts w:cstheme="minorHAnsi"/>
          <w:iCs/>
        </w:rPr>
      </w:pPr>
      <w:r w:rsidRPr="00086BC9">
        <w:rPr>
          <w:rFonts w:cstheme="minorHAnsi"/>
          <w:iCs/>
        </w:rPr>
        <w:t xml:space="preserve">  "query": {</w:t>
      </w:r>
    </w:p>
    <w:p w14:paraId="7467884E" w14:textId="77777777" w:rsidR="00086BC9" w:rsidRPr="00086BC9" w:rsidRDefault="00086BC9" w:rsidP="00086BC9">
      <w:pPr>
        <w:rPr>
          <w:rFonts w:cstheme="minorHAnsi"/>
          <w:iCs/>
        </w:rPr>
      </w:pPr>
      <w:r w:rsidRPr="00086BC9">
        <w:rPr>
          <w:rFonts w:cstheme="minorHAnsi"/>
          <w:iCs/>
        </w:rPr>
        <w:t xml:space="preserve">    "match": {</w:t>
      </w:r>
    </w:p>
    <w:p w14:paraId="42E4FF96" w14:textId="77777777" w:rsidR="00086BC9" w:rsidRPr="00086BC9" w:rsidRDefault="00086BC9" w:rsidP="00086BC9">
      <w:pPr>
        <w:rPr>
          <w:rFonts w:cstheme="minorHAnsi"/>
          <w:iCs/>
        </w:rPr>
      </w:pPr>
      <w:r w:rsidRPr="00086BC9">
        <w:rPr>
          <w:rFonts w:cstheme="minorHAnsi"/>
          <w:iCs/>
        </w:rPr>
        <w:t xml:space="preserve">      "message": "hello world"</w:t>
      </w:r>
    </w:p>
    <w:p w14:paraId="662E0305" w14:textId="77777777" w:rsidR="00086BC9" w:rsidRPr="00086BC9" w:rsidRDefault="00086BC9" w:rsidP="00086BC9">
      <w:pPr>
        <w:rPr>
          <w:rFonts w:cstheme="minorHAnsi"/>
          <w:iCs/>
        </w:rPr>
      </w:pPr>
      <w:r w:rsidRPr="00086BC9">
        <w:rPr>
          <w:rFonts w:cstheme="minorHAnsi"/>
          <w:iCs/>
        </w:rPr>
        <w:t xml:space="preserve">    }</w:t>
      </w:r>
    </w:p>
    <w:p w14:paraId="0E36B561" w14:textId="77777777" w:rsidR="00086BC9" w:rsidRPr="00086BC9" w:rsidRDefault="00086BC9" w:rsidP="00086BC9">
      <w:pPr>
        <w:rPr>
          <w:rFonts w:cstheme="minorHAnsi"/>
          <w:iCs/>
        </w:rPr>
      </w:pPr>
      <w:r w:rsidRPr="00086BC9">
        <w:rPr>
          <w:rFonts w:cstheme="minorHAnsi"/>
          <w:iCs/>
        </w:rPr>
        <w:t xml:space="preserve">  }</w:t>
      </w:r>
    </w:p>
    <w:p w14:paraId="63D9068E" w14:textId="77777777" w:rsidR="00086BC9" w:rsidRPr="00086BC9" w:rsidRDefault="00086BC9" w:rsidP="00086BC9">
      <w:pPr>
        <w:rPr>
          <w:rFonts w:cstheme="minorHAnsi"/>
          <w:iCs/>
        </w:rPr>
      </w:pPr>
      <w:r w:rsidRPr="00086BC9">
        <w:rPr>
          <w:rFonts w:cstheme="minorHAnsi"/>
          <w:iCs/>
        </w:rPr>
        <w:t>}</w:t>
      </w:r>
    </w:p>
    <w:p w14:paraId="17DD57E5" w14:textId="77777777" w:rsidR="00086BC9" w:rsidRPr="00086BC9" w:rsidRDefault="00086BC9" w:rsidP="00086BC9">
      <w:pPr>
        <w:rPr>
          <w:rFonts w:cstheme="minorHAnsi"/>
          <w:iCs/>
        </w:rPr>
      </w:pPr>
      <w:r w:rsidRPr="00086BC9">
        <w:rPr>
          <w:rFonts w:cstheme="minorHAnsi"/>
          <w:iCs/>
        </w:rPr>
        <w:t>```</w:t>
      </w:r>
    </w:p>
    <w:p w14:paraId="2181ABA8" w14:textId="77777777" w:rsidR="00086BC9" w:rsidRPr="00086BC9" w:rsidRDefault="00086BC9" w:rsidP="00086BC9">
      <w:pPr>
        <w:rPr>
          <w:rFonts w:cstheme="minorHAnsi"/>
          <w:iCs/>
        </w:rPr>
      </w:pPr>
    </w:p>
    <w:p w14:paraId="06A3201B" w14:textId="77777777" w:rsidR="00086BC9" w:rsidRPr="00086BC9" w:rsidRDefault="00086BC9" w:rsidP="00086BC9">
      <w:pPr>
        <w:rPr>
          <w:rFonts w:cstheme="minorHAnsi"/>
          <w:iCs/>
        </w:rPr>
      </w:pPr>
      <w:r w:rsidRPr="00086BC9">
        <w:rPr>
          <w:rFonts w:cstheme="minorHAnsi"/>
          <w:iCs/>
        </w:rPr>
        <w:t>```</w:t>
      </w:r>
    </w:p>
    <w:p w14:paraId="3B1357A4" w14:textId="77777777" w:rsidR="00086BC9" w:rsidRPr="00086BC9" w:rsidRDefault="00086BC9" w:rsidP="00086BC9">
      <w:pPr>
        <w:rPr>
          <w:rFonts w:cstheme="minorHAnsi"/>
          <w:iCs/>
        </w:rPr>
      </w:pPr>
      <w:r w:rsidRPr="00086BC9">
        <w:rPr>
          <w:rFonts w:cstheme="minorHAnsi"/>
          <w:iCs/>
        </w:rPr>
        <w:t>GET /my_index/_search</w:t>
      </w:r>
    </w:p>
    <w:p w14:paraId="70161261" w14:textId="77777777" w:rsidR="00086BC9" w:rsidRPr="00086BC9" w:rsidRDefault="00086BC9" w:rsidP="00086BC9">
      <w:pPr>
        <w:rPr>
          <w:rFonts w:cstheme="minorHAnsi"/>
          <w:iCs/>
        </w:rPr>
      </w:pPr>
      <w:r w:rsidRPr="00086BC9">
        <w:rPr>
          <w:rFonts w:cstheme="minorHAnsi"/>
          <w:iCs/>
        </w:rPr>
        <w:t>{</w:t>
      </w:r>
    </w:p>
    <w:p w14:paraId="19CC1158" w14:textId="77777777" w:rsidR="00086BC9" w:rsidRPr="00086BC9" w:rsidRDefault="00086BC9" w:rsidP="00086BC9">
      <w:pPr>
        <w:rPr>
          <w:rFonts w:cstheme="minorHAnsi"/>
          <w:iCs/>
        </w:rPr>
      </w:pPr>
      <w:r w:rsidRPr="00086BC9">
        <w:rPr>
          <w:rFonts w:cstheme="minorHAnsi"/>
          <w:iCs/>
        </w:rPr>
        <w:t xml:space="preserve">  "query": {</w:t>
      </w:r>
    </w:p>
    <w:p w14:paraId="44C22B6B" w14:textId="77777777" w:rsidR="00086BC9" w:rsidRPr="00086BC9" w:rsidRDefault="00086BC9" w:rsidP="00086BC9">
      <w:pPr>
        <w:rPr>
          <w:rFonts w:cstheme="minorHAnsi"/>
          <w:iCs/>
        </w:rPr>
      </w:pPr>
      <w:r w:rsidRPr="00086BC9">
        <w:rPr>
          <w:rFonts w:cstheme="minorHAnsi"/>
          <w:iCs/>
        </w:rPr>
        <w:t xml:space="preserve">    "bool": {</w:t>
      </w:r>
    </w:p>
    <w:p w14:paraId="68088887" w14:textId="77777777" w:rsidR="00086BC9" w:rsidRPr="00086BC9" w:rsidRDefault="00086BC9" w:rsidP="00086BC9">
      <w:pPr>
        <w:rPr>
          <w:rFonts w:cstheme="minorHAnsi"/>
          <w:iCs/>
        </w:rPr>
      </w:pPr>
      <w:r w:rsidRPr="00086BC9">
        <w:rPr>
          <w:rFonts w:cstheme="minorHAnsi"/>
          <w:iCs/>
        </w:rPr>
        <w:t xml:space="preserve">      "must": [</w:t>
      </w:r>
    </w:p>
    <w:p w14:paraId="2A6A8906" w14:textId="77777777" w:rsidR="00086BC9" w:rsidRPr="00086BC9" w:rsidRDefault="00086BC9" w:rsidP="00086BC9">
      <w:pPr>
        <w:rPr>
          <w:rFonts w:cstheme="minorHAnsi"/>
          <w:iCs/>
        </w:rPr>
      </w:pPr>
      <w:r w:rsidRPr="00086BC9">
        <w:rPr>
          <w:rFonts w:cstheme="minorHAnsi"/>
          <w:iCs/>
        </w:rPr>
        <w:t xml:space="preserve">        { "match": { "title": "elasticsearch" }},</w:t>
      </w:r>
    </w:p>
    <w:p w14:paraId="541766D2" w14:textId="77777777" w:rsidR="00086BC9" w:rsidRPr="00086BC9" w:rsidRDefault="00086BC9" w:rsidP="00086BC9">
      <w:pPr>
        <w:rPr>
          <w:rFonts w:cstheme="minorHAnsi"/>
          <w:iCs/>
        </w:rPr>
      </w:pPr>
      <w:r w:rsidRPr="00086BC9">
        <w:rPr>
          <w:rFonts w:cstheme="minorHAnsi"/>
          <w:iCs/>
        </w:rPr>
        <w:t xml:space="preserve">        { "range": { "price": { "gte": 10, "lte": 50 }}}</w:t>
      </w:r>
    </w:p>
    <w:p w14:paraId="20D0769C" w14:textId="77777777" w:rsidR="00086BC9" w:rsidRPr="00086BC9" w:rsidRDefault="00086BC9" w:rsidP="00086BC9">
      <w:pPr>
        <w:rPr>
          <w:rFonts w:cstheme="minorHAnsi"/>
          <w:iCs/>
        </w:rPr>
      </w:pPr>
      <w:r w:rsidRPr="00086BC9">
        <w:rPr>
          <w:rFonts w:cstheme="minorHAnsi"/>
          <w:iCs/>
        </w:rPr>
        <w:t xml:space="preserve">      ]</w:t>
      </w:r>
    </w:p>
    <w:p w14:paraId="7862FCDC" w14:textId="77777777" w:rsidR="00086BC9" w:rsidRPr="00086BC9" w:rsidRDefault="00086BC9" w:rsidP="00086BC9">
      <w:pPr>
        <w:rPr>
          <w:rFonts w:cstheme="minorHAnsi"/>
          <w:iCs/>
        </w:rPr>
      </w:pPr>
      <w:r w:rsidRPr="00086BC9">
        <w:rPr>
          <w:rFonts w:cstheme="minorHAnsi"/>
          <w:iCs/>
        </w:rPr>
        <w:t xml:space="preserve">    }</w:t>
      </w:r>
    </w:p>
    <w:p w14:paraId="088B7AFD" w14:textId="77777777" w:rsidR="00086BC9" w:rsidRPr="00086BC9" w:rsidRDefault="00086BC9" w:rsidP="00086BC9">
      <w:pPr>
        <w:rPr>
          <w:rFonts w:cstheme="minorHAnsi"/>
          <w:iCs/>
        </w:rPr>
      </w:pPr>
      <w:r w:rsidRPr="00086BC9">
        <w:rPr>
          <w:rFonts w:cstheme="minorHAnsi"/>
          <w:iCs/>
        </w:rPr>
        <w:t xml:space="preserve">  }</w:t>
      </w:r>
    </w:p>
    <w:p w14:paraId="69F9E126" w14:textId="77777777" w:rsidR="00086BC9" w:rsidRPr="00086BC9" w:rsidRDefault="00086BC9" w:rsidP="00086BC9">
      <w:pPr>
        <w:rPr>
          <w:rFonts w:cstheme="minorHAnsi"/>
          <w:iCs/>
        </w:rPr>
      </w:pPr>
      <w:r w:rsidRPr="00086BC9">
        <w:rPr>
          <w:rFonts w:cstheme="minorHAnsi"/>
          <w:iCs/>
        </w:rPr>
        <w:t>}</w:t>
      </w:r>
    </w:p>
    <w:p w14:paraId="323F5336" w14:textId="77777777" w:rsidR="00086BC9" w:rsidRPr="00086BC9" w:rsidRDefault="00086BC9" w:rsidP="00086BC9">
      <w:pPr>
        <w:rPr>
          <w:rFonts w:cstheme="minorHAnsi"/>
          <w:iCs/>
        </w:rPr>
      </w:pPr>
      <w:r w:rsidRPr="00086BC9">
        <w:rPr>
          <w:rFonts w:cstheme="minorHAnsi"/>
          <w:iCs/>
        </w:rPr>
        <w:t>```</w:t>
      </w:r>
    </w:p>
    <w:p w14:paraId="42680161" w14:textId="77777777" w:rsidR="00086BC9" w:rsidRPr="00086BC9" w:rsidRDefault="00086BC9" w:rsidP="00086BC9">
      <w:pPr>
        <w:rPr>
          <w:rFonts w:cstheme="minorHAnsi"/>
          <w:iCs/>
        </w:rPr>
      </w:pPr>
    </w:p>
    <w:p w14:paraId="7AAB11DF" w14:textId="2B09BA02" w:rsidR="00FB5063" w:rsidRPr="00086BC9" w:rsidRDefault="00086BC9" w:rsidP="00086BC9">
      <w:pPr>
        <w:rPr>
          <w:rFonts w:cstheme="minorHAnsi"/>
          <w:iCs/>
        </w:rPr>
      </w:pPr>
      <w:r w:rsidRPr="00086BC9">
        <w:rPr>
          <w:rFonts w:cstheme="minorHAnsi"/>
          <w:iCs/>
        </w:rPr>
        <w:t>Query DSL предоставляет много различных типов запросов и фильтров, которые можно комбинировать и настраивать для получения точных и гибких результатов поиска в Elasticsearch.</w:t>
      </w:r>
    </w:p>
    <w:p w14:paraId="0FD9888F" w14:textId="77777777" w:rsidR="00FB5063" w:rsidRPr="00174E31" w:rsidRDefault="00FB5063" w:rsidP="00FB5063">
      <w:pPr>
        <w:rPr>
          <w:rFonts w:cstheme="minorHAnsi"/>
          <w:iCs/>
        </w:rPr>
      </w:pPr>
    </w:p>
    <w:p w14:paraId="34A6B808" w14:textId="77777777" w:rsidR="00FB5063" w:rsidRPr="00174E31" w:rsidRDefault="00FB5063">
      <w:pPr>
        <w:spacing w:after="160"/>
      </w:pPr>
    </w:p>
    <w:p w14:paraId="244D9CF7" w14:textId="77777777" w:rsidR="00FB5063" w:rsidRPr="00174E31" w:rsidRDefault="00FB5063" w:rsidP="00C93B86">
      <w:pPr>
        <w:pStyle w:val="ad"/>
      </w:pPr>
      <w:r w:rsidRPr="00174E31">
        <w:t>-- Вопросы на собеседовании - Redis</w:t>
      </w:r>
    </w:p>
    <w:p w14:paraId="70300401" w14:textId="77777777" w:rsidR="000D6C20" w:rsidRPr="00174E31" w:rsidRDefault="000D6C20" w:rsidP="00FB5063">
      <w:pPr>
        <w:rPr>
          <w:rFonts w:cstheme="minorHAnsi"/>
          <w:b/>
          <w:iCs/>
        </w:rPr>
      </w:pPr>
    </w:p>
    <w:p w14:paraId="1D31DD20" w14:textId="77777777" w:rsidR="00395585" w:rsidRPr="00395585" w:rsidRDefault="00395585" w:rsidP="00C93B86">
      <w:pPr>
        <w:pStyle w:val="2"/>
      </w:pPr>
      <w:r w:rsidRPr="00395585">
        <w:cr/>
      </w:r>
      <w:r w:rsidRPr="00395585">
        <w:rPr>
          <w:lang w:val="en-US"/>
        </w:rPr>
        <w:t>Q</w:t>
      </w:r>
      <w:r w:rsidRPr="00395585">
        <w:t>1. Перечислите основные рабочие клавиши Redis.</w:t>
      </w:r>
    </w:p>
    <w:p w14:paraId="5266FF41" w14:textId="33E389F6" w:rsidR="00086BC9" w:rsidRPr="00086BC9" w:rsidRDefault="00395585" w:rsidP="00086BC9">
      <w:pPr>
        <w:rPr>
          <w:rFonts w:cstheme="minorHAnsi"/>
          <w:iCs/>
        </w:rPr>
      </w:pPr>
      <w:r w:rsidRPr="00395585">
        <w:rPr>
          <w:rFonts w:cstheme="minorHAnsi"/>
          <w:b/>
          <w:iCs/>
        </w:rPr>
        <w:cr/>
      </w:r>
      <w:r w:rsidR="00086BC9" w:rsidRPr="00086BC9">
        <w:t xml:space="preserve"> </w:t>
      </w:r>
      <w:r w:rsidR="00086BC9" w:rsidRPr="00086BC9">
        <w:rPr>
          <w:rFonts w:cstheme="minorHAnsi"/>
          <w:iCs/>
        </w:rPr>
        <w:t>Клавиши Redis - это основной механизм для управления данными в Redis. Вот основные рабочие клавиши Redis:</w:t>
      </w:r>
    </w:p>
    <w:p w14:paraId="545B35BB" w14:textId="77777777" w:rsidR="00086BC9" w:rsidRPr="00086BC9" w:rsidRDefault="00086BC9" w:rsidP="00086BC9">
      <w:pPr>
        <w:rPr>
          <w:rFonts w:cstheme="minorHAnsi"/>
          <w:iCs/>
        </w:rPr>
      </w:pPr>
    </w:p>
    <w:p w14:paraId="4A292DF6" w14:textId="77777777" w:rsidR="00086BC9" w:rsidRPr="00086BC9" w:rsidRDefault="00086BC9" w:rsidP="00086BC9">
      <w:pPr>
        <w:rPr>
          <w:rFonts w:cstheme="minorHAnsi"/>
          <w:iCs/>
        </w:rPr>
      </w:pPr>
      <w:r w:rsidRPr="00086BC9">
        <w:rPr>
          <w:rFonts w:cstheme="minorHAnsi"/>
          <w:iCs/>
        </w:rPr>
        <w:t>1. SET: устанавливает значение для указанного ключа.</w:t>
      </w:r>
    </w:p>
    <w:p w14:paraId="28D506D8" w14:textId="77777777" w:rsidR="00086BC9" w:rsidRPr="00086BC9" w:rsidRDefault="00086BC9" w:rsidP="00086BC9">
      <w:pPr>
        <w:rPr>
          <w:rFonts w:cstheme="minorHAnsi"/>
          <w:iCs/>
        </w:rPr>
      </w:pPr>
      <w:r w:rsidRPr="00086BC9">
        <w:rPr>
          <w:rFonts w:cstheme="minorHAnsi"/>
          <w:iCs/>
        </w:rPr>
        <w:t>2. GET: получает значение, связанное с указанным ключом.</w:t>
      </w:r>
    </w:p>
    <w:p w14:paraId="0F744318" w14:textId="77777777" w:rsidR="00086BC9" w:rsidRPr="00086BC9" w:rsidRDefault="00086BC9" w:rsidP="00086BC9">
      <w:pPr>
        <w:rPr>
          <w:rFonts w:cstheme="minorHAnsi"/>
          <w:iCs/>
        </w:rPr>
      </w:pPr>
      <w:r w:rsidRPr="00086BC9">
        <w:rPr>
          <w:rFonts w:cstheme="minorHAnsi"/>
          <w:iCs/>
        </w:rPr>
        <w:t>3. DEL: удаляет указанный ключ и связанное с ним значение.</w:t>
      </w:r>
    </w:p>
    <w:p w14:paraId="7A3EB327" w14:textId="77777777" w:rsidR="00086BC9" w:rsidRPr="00086BC9" w:rsidRDefault="00086BC9" w:rsidP="00086BC9">
      <w:pPr>
        <w:rPr>
          <w:rFonts w:cstheme="minorHAnsi"/>
          <w:iCs/>
        </w:rPr>
      </w:pPr>
      <w:r w:rsidRPr="00086BC9">
        <w:rPr>
          <w:rFonts w:cstheme="minorHAnsi"/>
          <w:iCs/>
        </w:rPr>
        <w:t>4. KEYS: ищет все ключи, соответствующие указанному шаблону.</w:t>
      </w:r>
    </w:p>
    <w:p w14:paraId="526BCB4A" w14:textId="77777777" w:rsidR="00086BC9" w:rsidRPr="00086BC9" w:rsidRDefault="00086BC9" w:rsidP="00086BC9">
      <w:pPr>
        <w:rPr>
          <w:rFonts w:cstheme="minorHAnsi"/>
          <w:iCs/>
        </w:rPr>
      </w:pPr>
      <w:r w:rsidRPr="00086BC9">
        <w:rPr>
          <w:rFonts w:cstheme="minorHAnsi"/>
          <w:iCs/>
        </w:rPr>
        <w:t>5. EXPIRE: устанавливает время жизни (expire) для указанного ключа.</w:t>
      </w:r>
    </w:p>
    <w:p w14:paraId="0C62B3EC" w14:textId="77777777" w:rsidR="00086BC9" w:rsidRPr="00086BC9" w:rsidRDefault="00086BC9" w:rsidP="00086BC9">
      <w:pPr>
        <w:rPr>
          <w:rFonts w:cstheme="minorHAnsi"/>
          <w:iCs/>
        </w:rPr>
      </w:pPr>
      <w:r w:rsidRPr="00086BC9">
        <w:rPr>
          <w:rFonts w:cstheme="minorHAnsi"/>
          <w:iCs/>
        </w:rPr>
        <w:t>6. TTL: возвращает оставшееся время жизни указанного ключа.</w:t>
      </w:r>
    </w:p>
    <w:p w14:paraId="419D16A3" w14:textId="77777777" w:rsidR="00086BC9" w:rsidRPr="00086BC9" w:rsidRDefault="00086BC9" w:rsidP="00086BC9">
      <w:pPr>
        <w:rPr>
          <w:rFonts w:cstheme="minorHAnsi"/>
          <w:iCs/>
        </w:rPr>
      </w:pPr>
      <w:r w:rsidRPr="00086BC9">
        <w:rPr>
          <w:rFonts w:cstheme="minorHAnsi"/>
          <w:iCs/>
        </w:rPr>
        <w:t>7. INCR: увеличивает значение указанного ключа на 1.</w:t>
      </w:r>
    </w:p>
    <w:p w14:paraId="427A4401" w14:textId="77777777" w:rsidR="00086BC9" w:rsidRPr="00086BC9" w:rsidRDefault="00086BC9" w:rsidP="00086BC9">
      <w:pPr>
        <w:rPr>
          <w:rFonts w:cstheme="minorHAnsi"/>
          <w:iCs/>
        </w:rPr>
      </w:pPr>
      <w:r w:rsidRPr="00086BC9">
        <w:rPr>
          <w:rFonts w:cstheme="minorHAnsi"/>
          <w:iCs/>
        </w:rPr>
        <w:t>8. DECR: уменьшает значение указанного ключа на 1.</w:t>
      </w:r>
    </w:p>
    <w:p w14:paraId="678FBD91" w14:textId="77777777" w:rsidR="00086BC9" w:rsidRPr="00086BC9" w:rsidRDefault="00086BC9" w:rsidP="00086BC9">
      <w:pPr>
        <w:rPr>
          <w:rFonts w:cstheme="minorHAnsi"/>
          <w:iCs/>
        </w:rPr>
      </w:pPr>
      <w:r w:rsidRPr="00086BC9">
        <w:rPr>
          <w:rFonts w:cstheme="minorHAnsi"/>
          <w:iCs/>
        </w:rPr>
        <w:t>9. EXISTS: проверяет наличие ключа.</w:t>
      </w:r>
    </w:p>
    <w:p w14:paraId="10685066" w14:textId="77777777" w:rsidR="00086BC9" w:rsidRPr="00086BC9" w:rsidRDefault="00086BC9" w:rsidP="00086BC9">
      <w:pPr>
        <w:rPr>
          <w:rFonts w:cstheme="minorHAnsi"/>
          <w:iCs/>
        </w:rPr>
      </w:pPr>
    </w:p>
    <w:p w14:paraId="41419FA2" w14:textId="0CE1220A" w:rsidR="000D6C20" w:rsidRPr="00086BC9" w:rsidRDefault="00086BC9" w:rsidP="00086BC9">
      <w:pPr>
        <w:rPr>
          <w:rFonts w:cstheme="minorHAnsi"/>
          <w:b/>
          <w:iCs/>
          <w:lang w:val="en-US"/>
        </w:rPr>
      </w:pPr>
      <w:r w:rsidRPr="00086BC9">
        <w:rPr>
          <w:rFonts w:cstheme="minorHAnsi"/>
          <w:iCs/>
        </w:rPr>
        <w:t>Это лишь несколько примеров рабочих клавиш Redis. Redis предоставляет множество других команд для работы с данными.</w:t>
      </w:r>
    </w:p>
    <w:p w14:paraId="2D49C8EE" w14:textId="77777777" w:rsidR="00395585" w:rsidRPr="00395585" w:rsidRDefault="00395585" w:rsidP="00C93B86">
      <w:pPr>
        <w:pStyle w:val="2"/>
      </w:pPr>
      <w:r w:rsidRPr="00395585">
        <w:cr/>
      </w:r>
      <w:r w:rsidRPr="00395585">
        <w:rPr>
          <w:lang w:val="en-US"/>
        </w:rPr>
        <w:t>Q</w:t>
      </w:r>
      <w:r w:rsidRPr="00395585">
        <w:t>2. Как повысить надежность Redis?</w:t>
      </w:r>
    </w:p>
    <w:p w14:paraId="4253DC40" w14:textId="7953F149" w:rsidR="00086BC9" w:rsidRPr="00086BC9" w:rsidRDefault="00395585" w:rsidP="00086BC9">
      <w:pPr>
        <w:rPr>
          <w:rFonts w:cstheme="minorHAnsi"/>
          <w:iCs/>
        </w:rPr>
      </w:pPr>
      <w:r w:rsidRPr="00395585">
        <w:rPr>
          <w:rFonts w:cstheme="minorHAnsi"/>
          <w:b/>
          <w:iCs/>
        </w:rPr>
        <w:cr/>
      </w:r>
      <w:r w:rsidR="00086BC9" w:rsidRPr="00086BC9">
        <w:t xml:space="preserve"> </w:t>
      </w:r>
      <w:r w:rsidR="00086BC9" w:rsidRPr="00086BC9">
        <w:rPr>
          <w:rFonts w:cstheme="minorHAnsi"/>
          <w:iCs/>
        </w:rPr>
        <w:t>Вот несколько способов повышения надежности Redis:</w:t>
      </w:r>
    </w:p>
    <w:p w14:paraId="2635645C" w14:textId="77777777" w:rsidR="00086BC9" w:rsidRPr="00086BC9" w:rsidRDefault="00086BC9" w:rsidP="00086BC9">
      <w:pPr>
        <w:rPr>
          <w:rFonts w:cstheme="minorHAnsi"/>
          <w:iCs/>
        </w:rPr>
      </w:pPr>
    </w:p>
    <w:p w14:paraId="6957E07B" w14:textId="0D74ED88" w:rsidR="00086BC9" w:rsidRPr="00086BC9" w:rsidRDefault="00086BC9" w:rsidP="00AB714F">
      <w:pPr>
        <w:pStyle w:val="a3"/>
        <w:numPr>
          <w:ilvl w:val="0"/>
          <w:numId w:val="137"/>
        </w:numPr>
        <w:rPr>
          <w:rFonts w:cstheme="minorHAnsi"/>
          <w:iCs/>
        </w:rPr>
      </w:pPr>
      <w:r w:rsidRPr="00086BC9">
        <w:rPr>
          <w:rFonts w:cstheme="minorHAnsi"/>
          <w:iCs/>
        </w:rPr>
        <w:t>Репликация: использование репликации Redis позволяет создать несколько реплик (слейвов), которые отображают данные из основной (мастер) ноды. Репликация помогает обеспечить отказоустойчивость и увеличить доступность данных.</w:t>
      </w:r>
    </w:p>
    <w:p w14:paraId="6B4BBE53" w14:textId="77777777" w:rsidR="00086BC9" w:rsidRPr="00086BC9" w:rsidRDefault="00086BC9" w:rsidP="00086BC9">
      <w:pPr>
        <w:rPr>
          <w:rFonts w:cstheme="minorHAnsi"/>
          <w:iCs/>
        </w:rPr>
      </w:pPr>
    </w:p>
    <w:p w14:paraId="53D168B8" w14:textId="2BFF3A66" w:rsidR="00086BC9" w:rsidRPr="00086BC9" w:rsidRDefault="00086BC9" w:rsidP="00AB714F">
      <w:pPr>
        <w:pStyle w:val="a3"/>
        <w:numPr>
          <w:ilvl w:val="0"/>
          <w:numId w:val="137"/>
        </w:numPr>
        <w:rPr>
          <w:rFonts w:cstheme="minorHAnsi"/>
          <w:iCs/>
        </w:rPr>
      </w:pPr>
      <w:r w:rsidRPr="00086BC9">
        <w:rPr>
          <w:rFonts w:cstheme="minorHAnsi"/>
          <w:iCs/>
        </w:rPr>
        <w:t>Кластеризация: с помощью механизма кластеризации Redis можно создать кластер, объединяющий несколько узлов Redis. Это помогает распределить данные и нагрузку между несколькими узлами, что повышает производительность и отказоустойчивость.</w:t>
      </w:r>
    </w:p>
    <w:p w14:paraId="23AB2A58" w14:textId="77777777" w:rsidR="00086BC9" w:rsidRPr="00086BC9" w:rsidRDefault="00086BC9" w:rsidP="00086BC9">
      <w:pPr>
        <w:rPr>
          <w:rFonts w:cstheme="minorHAnsi"/>
          <w:iCs/>
        </w:rPr>
      </w:pPr>
    </w:p>
    <w:p w14:paraId="78844117" w14:textId="14B1C989" w:rsidR="00086BC9" w:rsidRPr="00086BC9" w:rsidRDefault="00086BC9" w:rsidP="00AB714F">
      <w:pPr>
        <w:pStyle w:val="a3"/>
        <w:numPr>
          <w:ilvl w:val="0"/>
          <w:numId w:val="137"/>
        </w:numPr>
        <w:rPr>
          <w:rFonts w:cstheme="minorHAnsi"/>
          <w:iCs/>
        </w:rPr>
      </w:pPr>
      <w:r w:rsidRPr="00086BC9">
        <w:rPr>
          <w:rFonts w:cstheme="minorHAnsi"/>
          <w:iCs/>
        </w:rPr>
        <w:t>Периодическое сохранение данных: настройка периодического сохранения данных (снапшотов) позволяет создавать резервные копии данных Redis. В случае сбоя или потери данных, можно восстановить данные из последнего снапшота.</w:t>
      </w:r>
    </w:p>
    <w:p w14:paraId="04C2085E" w14:textId="77777777" w:rsidR="00086BC9" w:rsidRPr="00086BC9" w:rsidRDefault="00086BC9" w:rsidP="00086BC9">
      <w:pPr>
        <w:rPr>
          <w:rFonts w:cstheme="minorHAnsi"/>
          <w:iCs/>
        </w:rPr>
      </w:pPr>
    </w:p>
    <w:p w14:paraId="22C7BF1D" w14:textId="21AD4489" w:rsidR="00086BC9" w:rsidRPr="00086BC9" w:rsidRDefault="00086BC9" w:rsidP="00AB714F">
      <w:pPr>
        <w:pStyle w:val="a3"/>
        <w:numPr>
          <w:ilvl w:val="0"/>
          <w:numId w:val="137"/>
        </w:numPr>
        <w:rPr>
          <w:rFonts w:cstheme="minorHAnsi"/>
          <w:iCs/>
        </w:rPr>
      </w:pPr>
      <w:r w:rsidRPr="00086BC9">
        <w:rPr>
          <w:rFonts w:cstheme="minorHAnsi"/>
          <w:iCs/>
        </w:rPr>
        <w:t>Мониторинг: следите за работой Redis с помощью мониторинговых инструментов. Важно отслеживать производительность, использование ресурсов и доступность Redis, чтобы своевременно обнаружить и решить возникшие проблемы.</w:t>
      </w:r>
    </w:p>
    <w:p w14:paraId="63FB8184" w14:textId="77777777" w:rsidR="00086BC9" w:rsidRPr="00086BC9" w:rsidRDefault="00086BC9" w:rsidP="00086BC9">
      <w:pPr>
        <w:rPr>
          <w:rFonts w:cstheme="minorHAnsi"/>
          <w:iCs/>
        </w:rPr>
      </w:pPr>
    </w:p>
    <w:p w14:paraId="42A497D1" w14:textId="0B87017F" w:rsidR="00086BC9" w:rsidRPr="00086BC9" w:rsidRDefault="00086BC9" w:rsidP="00AB714F">
      <w:pPr>
        <w:pStyle w:val="a3"/>
        <w:numPr>
          <w:ilvl w:val="0"/>
          <w:numId w:val="137"/>
        </w:numPr>
        <w:rPr>
          <w:rFonts w:cstheme="minorHAnsi"/>
          <w:iCs/>
        </w:rPr>
      </w:pPr>
      <w:r w:rsidRPr="00086BC9">
        <w:rPr>
          <w:rFonts w:cstheme="minorHAnsi"/>
          <w:iCs/>
        </w:rPr>
        <w:t>Управление памятью: Redis может использовать большое количество памяти, поэтому необходимо тщательно управлять этим ресурсом. Настройте параметры памяти в Redis, чтобы предотвратить его переполнение и возможные сбои.</w:t>
      </w:r>
    </w:p>
    <w:p w14:paraId="3F611839" w14:textId="77777777" w:rsidR="00086BC9" w:rsidRPr="00086BC9" w:rsidRDefault="00086BC9" w:rsidP="00086BC9">
      <w:pPr>
        <w:rPr>
          <w:rFonts w:cstheme="minorHAnsi"/>
          <w:iCs/>
        </w:rPr>
      </w:pPr>
    </w:p>
    <w:p w14:paraId="22D30D40" w14:textId="0AEB20BF" w:rsidR="000D6C20" w:rsidRPr="00174E31" w:rsidRDefault="00086BC9" w:rsidP="00086BC9">
      <w:pPr>
        <w:rPr>
          <w:rFonts w:cstheme="minorHAnsi"/>
          <w:b/>
          <w:iCs/>
        </w:rPr>
      </w:pPr>
      <w:r w:rsidRPr="00086BC9">
        <w:rPr>
          <w:rFonts w:cstheme="minorHAnsi"/>
          <w:iCs/>
        </w:rPr>
        <w:t>Это лишь некоторые из способов повышения надежности Redis. Рекомендуется изучить документацию Redis и обратиться к bewn формам для получения более подробной информации и советов.</w:t>
      </w:r>
    </w:p>
    <w:p w14:paraId="715FE5F3" w14:textId="77777777" w:rsidR="00395585" w:rsidRPr="00395585" w:rsidRDefault="00395585" w:rsidP="00C93B86">
      <w:pPr>
        <w:pStyle w:val="2"/>
      </w:pPr>
      <w:r w:rsidRPr="00395585">
        <w:cr/>
      </w:r>
      <w:r w:rsidRPr="00395585">
        <w:rPr>
          <w:lang w:val="en-US"/>
        </w:rPr>
        <w:t>Q</w:t>
      </w:r>
      <w:r w:rsidRPr="00395585">
        <w:t>6. Как можно очистить базу данных Redis?</w:t>
      </w:r>
    </w:p>
    <w:p w14:paraId="5193AA5B" w14:textId="4DA0A536" w:rsidR="0060445E" w:rsidRPr="0060445E" w:rsidRDefault="00395585" w:rsidP="0060445E">
      <w:pPr>
        <w:rPr>
          <w:rFonts w:cstheme="minorHAnsi"/>
          <w:iCs/>
        </w:rPr>
      </w:pPr>
      <w:r w:rsidRPr="00395585">
        <w:rPr>
          <w:rFonts w:cstheme="minorHAnsi"/>
          <w:b/>
          <w:iCs/>
        </w:rPr>
        <w:cr/>
      </w:r>
      <w:r w:rsidR="0060445E" w:rsidRPr="0060445E">
        <w:t xml:space="preserve"> </w:t>
      </w:r>
      <w:r w:rsidR="0060445E" w:rsidRPr="0060445E">
        <w:rPr>
          <w:rFonts w:cstheme="minorHAnsi"/>
          <w:iCs/>
        </w:rPr>
        <w:t>Для очистки базы данных Redis можно использовать команду FLUSHDB. Эта команда полностью удаляет все ключи и связанные данные из текущей базы данных Redis.</w:t>
      </w:r>
    </w:p>
    <w:p w14:paraId="28FB5168" w14:textId="77777777" w:rsidR="0060445E" w:rsidRPr="0060445E" w:rsidRDefault="0060445E" w:rsidP="0060445E">
      <w:pPr>
        <w:rPr>
          <w:rFonts w:cstheme="minorHAnsi"/>
          <w:iCs/>
        </w:rPr>
      </w:pPr>
    </w:p>
    <w:p w14:paraId="4C6ECF48" w14:textId="77777777" w:rsidR="0060445E" w:rsidRPr="0060445E" w:rsidRDefault="0060445E" w:rsidP="0060445E">
      <w:pPr>
        <w:rPr>
          <w:rFonts w:cstheme="minorHAnsi"/>
          <w:iCs/>
        </w:rPr>
      </w:pPr>
      <w:r w:rsidRPr="0060445E">
        <w:rPr>
          <w:rFonts w:cstheme="minorHAnsi"/>
          <w:iCs/>
        </w:rPr>
        <w:lastRenderedPageBreak/>
        <w:t>Вот как использовать команду FLUSHDB:</w:t>
      </w:r>
    </w:p>
    <w:p w14:paraId="5212E874" w14:textId="77777777" w:rsidR="0060445E" w:rsidRPr="0060445E" w:rsidRDefault="0060445E" w:rsidP="0060445E">
      <w:pPr>
        <w:rPr>
          <w:rFonts w:cstheme="minorHAnsi"/>
          <w:iCs/>
        </w:rPr>
      </w:pPr>
    </w:p>
    <w:p w14:paraId="3A6C882D" w14:textId="77777777" w:rsidR="0060445E" w:rsidRPr="0060445E" w:rsidRDefault="0060445E" w:rsidP="0060445E">
      <w:pPr>
        <w:rPr>
          <w:rFonts w:cstheme="minorHAnsi"/>
          <w:iCs/>
        </w:rPr>
      </w:pPr>
      <w:r w:rsidRPr="0060445E">
        <w:rPr>
          <w:rFonts w:cstheme="minorHAnsi"/>
          <w:iCs/>
        </w:rPr>
        <w:t>```</w:t>
      </w:r>
    </w:p>
    <w:p w14:paraId="70B0FE9C" w14:textId="77777777" w:rsidR="0060445E" w:rsidRPr="0060445E" w:rsidRDefault="0060445E" w:rsidP="0060445E">
      <w:pPr>
        <w:rPr>
          <w:rFonts w:cstheme="minorHAnsi"/>
          <w:iCs/>
        </w:rPr>
      </w:pPr>
      <w:r w:rsidRPr="0060445E">
        <w:rPr>
          <w:rFonts w:cstheme="minorHAnsi"/>
          <w:iCs/>
        </w:rPr>
        <w:t>FLUSHDB</w:t>
      </w:r>
    </w:p>
    <w:p w14:paraId="5124A5D3" w14:textId="77777777" w:rsidR="0060445E" w:rsidRPr="0060445E" w:rsidRDefault="0060445E" w:rsidP="0060445E">
      <w:pPr>
        <w:rPr>
          <w:rFonts w:cstheme="minorHAnsi"/>
          <w:iCs/>
        </w:rPr>
      </w:pPr>
      <w:r w:rsidRPr="0060445E">
        <w:rPr>
          <w:rFonts w:cstheme="minorHAnsi"/>
          <w:iCs/>
        </w:rPr>
        <w:t>```</w:t>
      </w:r>
    </w:p>
    <w:p w14:paraId="05FA72F0" w14:textId="77777777" w:rsidR="0060445E" w:rsidRPr="0060445E" w:rsidRDefault="0060445E" w:rsidP="0060445E">
      <w:pPr>
        <w:rPr>
          <w:rFonts w:cstheme="minorHAnsi"/>
          <w:iCs/>
        </w:rPr>
      </w:pPr>
    </w:p>
    <w:p w14:paraId="74180826" w14:textId="77777777" w:rsidR="0060445E" w:rsidRPr="0060445E" w:rsidRDefault="0060445E" w:rsidP="0060445E">
      <w:pPr>
        <w:rPr>
          <w:rFonts w:cstheme="minorHAnsi"/>
          <w:iCs/>
        </w:rPr>
      </w:pPr>
      <w:r w:rsidRPr="0060445E">
        <w:rPr>
          <w:rFonts w:cstheme="minorHAnsi"/>
          <w:iCs/>
        </w:rPr>
        <w:t>Выполнив эту команду, все ключи и связанные с ними данные будут удалены безвозвратно. Будьте осторожны, так как эта операция необратима и необходимо обеспечить адекватное резервное копирование данных, если это требуется.</w:t>
      </w:r>
    </w:p>
    <w:p w14:paraId="58FD8507" w14:textId="77777777" w:rsidR="0060445E" w:rsidRPr="0060445E" w:rsidRDefault="0060445E" w:rsidP="0060445E">
      <w:pPr>
        <w:rPr>
          <w:rFonts w:cstheme="minorHAnsi"/>
          <w:iCs/>
        </w:rPr>
      </w:pPr>
    </w:p>
    <w:p w14:paraId="10E534B0" w14:textId="77777777" w:rsidR="0060445E" w:rsidRPr="0060445E" w:rsidRDefault="0060445E" w:rsidP="0060445E">
      <w:pPr>
        <w:rPr>
          <w:rFonts w:cstheme="minorHAnsi"/>
          <w:iCs/>
        </w:rPr>
      </w:pPr>
      <w:r w:rsidRPr="0060445E">
        <w:rPr>
          <w:rFonts w:cstheme="minorHAnsi"/>
          <w:iCs/>
        </w:rPr>
        <w:t>Если вы хотите очистить не только текущую базу данных, но и все другие базы данных, вы можете использовать команду FLUSHALL. Она удалит все ключи и данные из всех баз данных Redis.</w:t>
      </w:r>
    </w:p>
    <w:p w14:paraId="442300EE" w14:textId="77777777" w:rsidR="0060445E" w:rsidRPr="0060445E" w:rsidRDefault="0060445E" w:rsidP="0060445E">
      <w:pPr>
        <w:rPr>
          <w:rFonts w:cstheme="minorHAnsi"/>
          <w:iCs/>
        </w:rPr>
      </w:pPr>
    </w:p>
    <w:p w14:paraId="0DE77EC2" w14:textId="77777777" w:rsidR="0060445E" w:rsidRPr="0060445E" w:rsidRDefault="0060445E" w:rsidP="0060445E">
      <w:pPr>
        <w:rPr>
          <w:rFonts w:cstheme="minorHAnsi"/>
          <w:iCs/>
        </w:rPr>
      </w:pPr>
      <w:r w:rsidRPr="0060445E">
        <w:rPr>
          <w:rFonts w:cstheme="minorHAnsi"/>
          <w:iCs/>
        </w:rPr>
        <w:t>```</w:t>
      </w:r>
    </w:p>
    <w:p w14:paraId="04F69938" w14:textId="77777777" w:rsidR="0060445E" w:rsidRPr="0060445E" w:rsidRDefault="0060445E" w:rsidP="0060445E">
      <w:pPr>
        <w:rPr>
          <w:rFonts w:cstheme="minorHAnsi"/>
          <w:iCs/>
        </w:rPr>
      </w:pPr>
      <w:r w:rsidRPr="0060445E">
        <w:rPr>
          <w:rFonts w:cstheme="minorHAnsi"/>
          <w:iCs/>
        </w:rPr>
        <w:t>FLUSHALL</w:t>
      </w:r>
    </w:p>
    <w:p w14:paraId="0360AA6D" w14:textId="77777777" w:rsidR="0060445E" w:rsidRPr="0060445E" w:rsidRDefault="0060445E" w:rsidP="0060445E">
      <w:pPr>
        <w:rPr>
          <w:rFonts w:cstheme="minorHAnsi"/>
          <w:iCs/>
        </w:rPr>
      </w:pPr>
      <w:r w:rsidRPr="0060445E">
        <w:rPr>
          <w:rFonts w:cstheme="minorHAnsi"/>
          <w:iCs/>
        </w:rPr>
        <w:t>```</w:t>
      </w:r>
    </w:p>
    <w:p w14:paraId="2E76CA1A" w14:textId="77777777" w:rsidR="0060445E" w:rsidRPr="0060445E" w:rsidRDefault="0060445E" w:rsidP="0060445E">
      <w:pPr>
        <w:rPr>
          <w:rFonts w:cstheme="minorHAnsi"/>
          <w:iCs/>
        </w:rPr>
      </w:pPr>
    </w:p>
    <w:p w14:paraId="371DB3D1" w14:textId="1E340B42" w:rsidR="000D6C20" w:rsidRPr="00174E31" w:rsidRDefault="0060445E" w:rsidP="0060445E">
      <w:pPr>
        <w:rPr>
          <w:rFonts w:cstheme="minorHAnsi"/>
          <w:b/>
          <w:iCs/>
        </w:rPr>
      </w:pPr>
      <w:r w:rsidRPr="0060445E">
        <w:rPr>
          <w:rFonts w:cstheme="minorHAnsi"/>
          <w:iCs/>
        </w:rPr>
        <w:t>Обратите внимание, что использование команды FLUSHDB или FLUSHALL требует соответствующих разрешений и осторожности, чтобы избежать потери данных.</w:t>
      </w:r>
    </w:p>
    <w:p w14:paraId="7ACC0AA4" w14:textId="77777777" w:rsidR="00395585" w:rsidRPr="00395585" w:rsidRDefault="00395585" w:rsidP="00C93B86">
      <w:pPr>
        <w:pStyle w:val="2"/>
      </w:pPr>
      <w:r w:rsidRPr="00395585">
        <w:cr/>
      </w:r>
      <w:r w:rsidRPr="00395585">
        <w:rPr>
          <w:lang w:val="en-US"/>
        </w:rPr>
        <w:t>Q</w:t>
      </w:r>
      <w:r w:rsidRPr="00395585">
        <w:t>7. Упомяните и опишите некоторые команды Redis.</w:t>
      </w:r>
    </w:p>
    <w:p w14:paraId="50D98A19" w14:textId="19CA2F14" w:rsidR="0060445E" w:rsidRPr="0060445E" w:rsidRDefault="00395585" w:rsidP="0060445E">
      <w:pPr>
        <w:rPr>
          <w:rFonts w:cstheme="minorHAnsi"/>
          <w:iCs/>
        </w:rPr>
      </w:pPr>
      <w:r w:rsidRPr="00395585">
        <w:rPr>
          <w:rFonts w:cstheme="minorHAnsi"/>
          <w:b/>
          <w:iCs/>
        </w:rPr>
        <w:cr/>
      </w:r>
      <w:r w:rsidR="0060445E" w:rsidRPr="0060445E">
        <w:t xml:space="preserve"> </w:t>
      </w:r>
      <w:r w:rsidR="0060445E" w:rsidRPr="0060445E">
        <w:rPr>
          <w:rFonts w:cstheme="minorHAnsi"/>
          <w:iCs/>
        </w:rPr>
        <w:t>Redis поддерживает множество команд для работы с данными. Вот несколько основных команд в Redis:</w:t>
      </w:r>
    </w:p>
    <w:p w14:paraId="4493B2E7" w14:textId="77777777" w:rsidR="0060445E" w:rsidRPr="0060445E" w:rsidRDefault="0060445E" w:rsidP="0060445E">
      <w:pPr>
        <w:rPr>
          <w:rFonts w:cstheme="minorHAnsi"/>
          <w:iCs/>
        </w:rPr>
      </w:pPr>
    </w:p>
    <w:p w14:paraId="71432F3E" w14:textId="6E27BCB6" w:rsidR="0060445E" w:rsidRPr="0060445E" w:rsidRDefault="0060445E" w:rsidP="00AB714F">
      <w:pPr>
        <w:pStyle w:val="a3"/>
        <w:numPr>
          <w:ilvl w:val="0"/>
          <w:numId w:val="138"/>
        </w:numPr>
        <w:rPr>
          <w:rFonts w:cstheme="minorHAnsi"/>
          <w:iCs/>
        </w:rPr>
      </w:pPr>
      <w:r w:rsidRPr="0060445E">
        <w:rPr>
          <w:rFonts w:cstheme="minorHAnsi"/>
          <w:iCs/>
        </w:rPr>
        <w:t>SET: устанавливает значение для указанного ключа. Формат команды: SET key value. Например: SET name Alex.</w:t>
      </w:r>
    </w:p>
    <w:p w14:paraId="397849DF" w14:textId="77777777" w:rsidR="0060445E" w:rsidRPr="0060445E" w:rsidRDefault="0060445E" w:rsidP="0060445E">
      <w:pPr>
        <w:rPr>
          <w:rFonts w:cstheme="minorHAnsi"/>
          <w:iCs/>
        </w:rPr>
      </w:pPr>
    </w:p>
    <w:p w14:paraId="56B6BCAA" w14:textId="287ABF47" w:rsidR="0060445E" w:rsidRPr="0060445E" w:rsidRDefault="0060445E" w:rsidP="00AB714F">
      <w:pPr>
        <w:pStyle w:val="a3"/>
        <w:numPr>
          <w:ilvl w:val="0"/>
          <w:numId w:val="138"/>
        </w:numPr>
        <w:rPr>
          <w:rFonts w:cstheme="minorHAnsi"/>
          <w:iCs/>
        </w:rPr>
      </w:pPr>
      <w:r w:rsidRPr="0060445E">
        <w:rPr>
          <w:rFonts w:cstheme="minorHAnsi"/>
          <w:iCs/>
        </w:rPr>
        <w:t>GET: получает значение, связанное с указанным ключом. Формат команды: GET key. Например: GET name.</w:t>
      </w:r>
    </w:p>
    <w:p w14:paraId="3B7098A1" w14:textId="77777777" w:rsidR="0060445E" w:rsidRPr="0060445E" w:rsidRDefault="0060445E" w:rsidP="0060445E">
      <w:pPr>
        <w:rPr>
          <w:rFonts w:cstheme="minorHAnsi"/>
          <w:iCs/>
        </w:rPr>
      </w:pPr>
    </w:p>
    <w:p w14:paraId="699C2E47" w14:textId="023DDA35" w:rsidR="0060445E" w:rsidRPr="0060445E" w:rsidRDefault="0060445E" w:rsidP="00AB714F">
      <w:pPr>
        <w:pStyle w:val="a3"/>
        <w:numPr>
          <w:ilvl w:val="0"/>
          <w:numId w:val="138"/>
        </w:numPr>
        <w:rPr>
          <w:rFonts w:cstheme="minorHAnsi"/>
          <w:iCs/>
        </w:rPr>
      </w:pPr>
      <w:r w:rsidRPr="0060445E">
        <w:rPr>
          <w:rFonts w:cstheme="minorHAnsi"/>
          <w:iCs/>
        </w:rPr>
        <w:t>DEL: удаляет указанный ключ и связанное с ним значение. Формат команды: DEL key. Например: DEL name.</w:t>
      </w:r>
    </w:p>
    <w:p w14:paraId="27A8592C" w14:textId="77777777" w:rsidR="0060445E" w:rsidRPr="0060445E" w:rsidRDefault="0060445E" w:rsidP="0060445E">
      <w:pPr>
        <w:rPr>
          <w:rFonts w:cstheme="minorHAnsi"/>
          <w:iCs/>
        </w:rPr>
      </w:pPr>
    </w:p>
    <w:p w14:paraId="0071BEBC" w14:textId="58FF280A" w:rsidR="0060445E" w:rsidRPr="0060445E" w:rsidRDefault="0060445E" w:rsidP="00AB714F">
      <w:pPr>
        <w:pStyle w:val="a3"/>
        <w:numPr>
          <w:ilvl w:val="0"/>
          <w:numId w:val="138"/>
        </w:numPr>
        <w:rPr>
          <w:rFonts w:cstheme="minorHAnsi"/>
          <w:iCs/>
        </w:rPr>
      </w:pPr>
      <w:r w:rsidRPr="0060445E">
        <w:rPr>
          <w:rFonts w:cstheme="minorHAnsi"/>
          <w:iCs/>
        </w:rPr>
        <w:t>KEYS: ищет все ключи, соответствующие указанному шаблону. Формат команды: KEYS pattern. Например: KEYS *.</w:t>
      </w:r>
    </w:p>
    <w:p w14:paraId="26AEEC4B" w14:textId="77777777" w:rsidR="0060445E" w:rsidRPr="0060445E" w:rsidRDefault="0060445E" w:rsidP="0060445E">
      <w:pPr>
        <w:rPr>
          <w:rFonts w:cstheme="minorHAnsi"/>
          <w:iCs/>
        </w:rPr>
      </w:pPr>
    </w:p>
    <w:p w14:paraId="1FABC35B" w14:textId="0764243B" w:rsidR="0060445E" w:rsidRPr="0060445E" w:rsidRDefault="0060445E" w:rsidP="00AB714F">
      <w:pPr>
        <w:pStyle w:val="a3"/>
        <w:numPr>
          <w:ilvl w:val="0"/>
          <w:numId w:val="138"/>
        </w:numPr>
        <w:rPr>
          <w:rFonts w:cstheme="minorHAnsi"/>
          <w:iCs/>
        </w:rPr>
      </w:pPr>
      <w:r w:rsidRPr="0060445E">
        <w:rPr>
          <w:rFonts w:cstheme="minorHAnsi"/>
          <w:iCs/>
        </w:rPr>
        <w:t>EXPIRE: устанавливает время жизни (expire) для указанного ключа. Формат команды: EXPIRE key seconds. Например: EXPIRE name 3600.</w:t>
      </w:r>
    </w:p>
    <w:p w14:paraId="1B722B54" w14:textId="77777777" w:rsidR="0060445E" w:rsidRPr="0060445E" w:rsidRDefault="0060445E" w:rsidP="0060445E">
      <w:pPr>
        <w:rPr>
          <w:rFonts w:cstheme="minorHAnsi"/>
          <w:iCs/>
        </w:rPr>
      </w:pPr>
    </w:p>
    <w:p w14:paraId="05F4E643" w14:textId="1D5BE8C2" w:rsidR="0060445E" w:rsidRPr="0060445E" w:rsidRDefault="0060445E" w:rsidP="00AB714F">
      <w:pPr>
        <w:pStyle w:val="a3"/>
        <w:numPr>
          <w:ilvl w:val="0"/>
          <w:numId w:val="138"/>
        </w:numPr>
        <w:rPr>
          <w:rFonts w:cstheme="minorHAnsi"/>
          <w:iCs/>
        </w:rPr>
      </w:pPr>
      <w:r w:rsidRPr="0060445E">
        <w:rPr>
          <w:rFonts w:cstheme="minorHAnsi"/>
          <w:iCs/>
        </w:rPr>
        <w:t>TTL: возвращает оставшееся время жизни указанного ключа. Формат команды: TTL key. Например: TTL name.</w:t>
      </w:r>
    </w:p>
    <w:p w14:paraId="1F323EAB" w14:textId="77777777" w:rsidR="0060445E" w:rsidRPr="0060445E" w:rsidRDefault="0060445E" w:rsidP="0060445E">
      <w:pPr>
        <w:rPr>
          <w:rFonts w:cstheme="minorHAnsi"/>
          <w:iCs/>
        </w:rPr>
      </w:pPr>
    </w:p>
    <w:p w14:paraId="659AE94B" w14:textId="668B8305" w:rsidR="0060445E" w:rsidRPr="0060445E" w:rsidRDefault="0060445E" w:rsidP="00AB714F">
      <w:pPr>
        <w:pStyle w:val="a3"/>
        <w:numPr>
          <w:ilvl w:val="0"/>
          <w:numId w:val="138"/>
        </w:numPr>
        <w:rPr>
          <w:rFonts w:cstheme="minorHAnsi"/>
          <w:iCs/>
        </w:rPr>
      </w:pPr>
      <w:r w:rsidRPr="0060445E">
        <w:rPr>
          <w:rFonts w:cstheme="minorHAnsi"/>
          <w:iCs/>
        </w:rPr>
        <w:t>INCR: увеличивает значение указанного ключа на 1. Формат команды: INCR key. Например: INCR counter.</w:t>
      </w:r>
    </w:p>
    <w:p w14:paraId="02F4C92A" w14:textId="77777777" w:rsidR="0060445E" w:rsidRPr="0060445E" w:rsidRDefault="0060445E" w:rsidP="0060445E">
      <w:pPr>
        <w:rPr>
          <w:rFonts w:cstheme="minorHAnsi"/>
          <w:iCs/>
        </w:rPr>
      </w:pPr>
    </w:p>
    <w:p w14:paraId="03D60310" w14:textId="023B14EE" w:rsidR="0060445E" w:rsidRPr="0060445E" w:rsidRDefault="0060445E" w:rsidP="00AB714F">
      <w:pPr>
        <w:pStyle w:val="a3"/>
        <w:numPr>
          <w:ilvl w:val="0"/>
          <w:numId w:val="138"/>
        </w:numPr>
        <w:rPr>
          <w:rFonts w:cstheme="minorHAnsi"/>
          <w:iCs/>
        </w:rPr>
      </w:pPr>
      <w:r w:rsidRPr="0060445E">
        <w:rPr>
          <w:rFonts w:cstheme="minorHAnsi"/>
          <w:iCs/>
        </w:rPr>
        <w:t>DECR: уменьшает значение указанного ключа на 1. Формат команды: DECR key. Например: DECR counter.</w:t>
      </w:r>
    </w:p>
    <w:p w14:paraId="44403623" w14:textId="77777777" w:rsidR="0060445E" w:rsidRPr="0060445E" w:rsidRDefault="0060445E" w:rsidP="0060445E">
      <w:pPr>
        <w:rPr>
          <w:rFonts w:cstheme="minorHAnsi"/>
          <w:iCs/>
        </w:rPr>
      </w:pPr>
    </w:p>
    <w:p w14:paraId="6E69A575" w14:textId="2FFD63A3" w:rsidR="0060445E" w:rsidRPr="0060445E" w:rsidRDefault="0060445E" w:rsidP="00AB714F">
      <w:pPr>
        <w:pStyle w:val="a3"/>
        <w:numPr>
          <w:ilvl w:val="0"/>
          <w:numId w:val="138"/>
        </w:numPr>
        <w:rPr>
          <w:rFonts w:cstheme="minorHAnsi"/>
          <w:iCs/>
        </w:rPr>
      </w:pPr>
      <w:r w:rsidRPr="0060445E">
        <w:rPr>
          <w:rFonts w:cstheme="minorHAnsi"/>
          <w:iCs/>
        </w:rPr>
        <w:t>EXISTS: проверяет наличие ключа. Формат команды: EXISTS key. Например: EXISTS name.</w:t>
      </w:r>
    </w:p>
    <w:p w14:paraId="65FD78BB" w14:textId="77777777" w:rsidR="0060445E" w:rsidRPr="0060445E" w:rsidRDefault="0060445E" w:rsidP="0060445E">
      <w:pPr>
        <w:rPr>
          <w:rFonts w:cstheme="minorHAnsi"/>
          <w:iCs/>
        </w:rPr>
      </w:pPr>
    </w:p>
    <w:p w14:paraId="480D8842" w14:textId="67511B98" w:rsidR="0060445E" w:rsidRPr="0060445E" w:rsidRDefault="0060445E" w:rsidP="00AB714F">
      <w:pPr>
        <w:pStyle w:val="a3"/>
        <w:numPr>
          <w:ilvl w:val="0"/>
          <w:numId w:val="138"/>
        </w:numPr>
        <w:rPr>
          <w:rFonts w:cstheme="minorHAnsi"/>
          <w:iCs/>
        </w:rPr>
      </w:pPr>
      <w:r w:rsidRPr="0060445E">
        <w:rPr>
          <w:rFonts w:cstheme="minorHAnsi"/>
          <w:iCs/>
        </w:rPr>
        <w:t>SADD: добавляет одно или несколько значений в множество, связанное с указанным ключом. Формат команды: SADD key value1 [value2 ...]. Например: SADD myset value1 value2.</w:t>
      </w:r>
    </w:p>
    <w:p w14:paraId="4A311C26" w14:textId="77777777" w:rsidR="0060445E" w:rsidRPr="0060445E" w:rsidRDefault="0060445E" w:rsidP="0060445E">
      <w:pPr>
        <w:rPr>
          <w:rFonts w:cstheme="minorHAnsi"/>
          <w:iCs/>
        </w:rPr>
      </w:pPr>
    </w:p>
    <w:p w14:paraId="31B18B9D" w14:textId="77777777" w:rsidR="0060445E" w:rsidRDefault="0060445E" w:rsidP="0060445E">
      <w:r w:rsidRPr="0060445E">
        <w:rPr>
          <w:rFonts w:cstheme="minorHAnsi"/>
          <w:iCs/>
        </w:rPr>
        <w:t>Это только некоторые команды Redis. Redis также поддерживает множество других команд для работы со списками, хэшами, наборами, сортированными наборами и другими структурами данных. Вы можете изучить документацию Redis, чтобы узнать больше о доступных командах и их использовании.</w:t>
      </w:r>
      <w:r w:rsidR="00395585" w:rsidRPr="00395585">
        <w:cr/>
      </w:r>
    </w:p>
    <w:p w14:paraId="0D3C425F" w14:textId="6227F366" w:rsidR="00395585" w:rsidRPr="00395585" w:rsidRDefault="00395585" w:rsidP="00C93B86">
      <w:pPr>
        <w:pStyle w:val="2"/>
      </w:pPr>
      <w:r w:rsidRPr="00395585">
        <w:rPr>
          <w:lang w:val="en-US"/>
        </w:rPr>
        <w:t>Q</w:t>
      </w:r>
      <w:r w:rsidRPr="00395585">
        <w:t>8. Расскажите о REPL и Redis-CLI.</w:t>
      </w:r>
    </w:p>
    <w:p w14:paraId="183A4959" w14:textId="7454CCFC" w:rsidR="0060445E" w:rsidRPr="0060445E" w:rsidRDefault="00395585" w:rsidP="0060445E">
      <w:pPr>
        <w:rPr>
          <w:rFonts w:cstheme="minorHAnsi"/>
          <w:iCs/>
        </w:rPr>
      </w:pPr>
      <w:r w:rsidRPr="00395585">
        <w:rPr>
          <w:rFonts w:cstheme="minorHAnsi"/>
          <w:b/>
          <w:iCs/>
        </w:rPr>
        <w:cr/>
      </w:r>
      <w:r w:rsidR="0060445E" w:rsidRPr="0060445E">
        <w:t xml:space="preserve"> </w:t>
      </w:r>
      <w:r w:rsidR="0060445E" w:rsidRPr="0060445E">
        <w:rPr>
          <w:rFonts w:cstheme="minorHAnsi"/>
          <w:iCs/>
        </w:rPr>
        <w:t xml:space="preserve">REPL (Read-Eval-Print Loop) и Redis-CLI (Redis Command Line Interface) - это два инструмента, используемых для взаимодействия с базой данных Redis. </w:t>
      </w:r>
    </w:p>
    <w:p w14:paraId="0F1CA55D" w14:textId="77777777" w:rsidR="0060445E" w:rsidRPr="0060445E" w:rsidRDefault="0060445E" w:rsidP="0060445E">
      <w:pPr>
        <w:rPr>
          <w:rFonts w:cstheme="minorHAnsi"/>
          <w:iCs/>
        </w:rPr>
      </w:pPr>
    </w:p>
    <w:p w14:paraId="5900A5F1" w14:textId="77777777" w:rsidR="0060445E" w:rsidRPr="0060445E" w:rsidRDefault="0060445E" w:rsidP="0060445E">
      <w:pPr>
        <w:rPr>
          <w:rFonts w:cstheme="minorHAnsi"/>
          <w:iCs/>
        </w:rPr>
      </w:pPr>
      <w:r w:rsidRPr="0060445E">
        <w:rPr>
          <w:rFonts w:cstheme="minorHAnsi"/>
          <w:iCs/>
        </w:rPr>
        <w:lastRenderedPageBreak/>
        <w:t>1. REPL (Read-Eval-Print Loop): REPL - это интерактивная консольная среда для работы с Redis, которая позволяет вводить команды Redis и получать результаты непосредственно в консоли. Вы можете запустить REPL, выполнив команду redis-cli без аргументов.</w:t>
      </w:r>
    </w:p>
    <w:p w14:paraId="08EB017F" w14:textId="77777777" w:rsidR="0060445E" w:rsidRPr="0060445E" w:rsidRDefault="0060445E" w:rsidP="0060445E">
      <w:pPr>
        <w:rPr>
          <w:rFonts w:cstheme="minorHAnsi"/>
          <w:iCs/>
        </w:rPr>
      </w:pPr>
    </w:p>
    <w:p w14:paraId="3AA50AAD" w14:textId="77777777" w:rsidR="0060445E" w:rsidRPr="0060445E" w:rsidRDefault="0060445E" w:rsidP="0060445E">
      <w:pPr>
        <w:rPr>
          <w:rFonts w:cstheme="minorHAnsi"/>
          <w:iCs/>
          <w:lang w:val="en-US"/>
        </w:rPr>
      </w:pPr>
      <w:r w:rsidRPr="0060445E">
        <w:rPr>
          <w:rFonts w:cstheme="minorHAnsi"/>
          <w:iCs/>
        </w:rPr>
        <w:t>Пример</w:t>
      </w:r>
      <w:r w:rsidRPr="0060445E">
        <w:rPr>
          <w:rFonts w:cstheme="minorHAnsi"/>
          <w:iCs/>
          <w:lang w:val="en-US"/>
        </w:rPr>
        <w:t xml:space="preserve"> </w:t>
      </w:r>
      <w:r w:rsidRPr="0060445E">
        <w:rPr>
          <w:rFonts w:cstheme="minorHAnsi"/>
          <w:iCs/>
        </w:rPr>
        <w:t>использования</w:t>
      </w:r>
      <w:r w:rsidRPr="0060445E">
        <w:rPr>
          <w:rFonts w:cstheme="minorHAnsi"/>
          <w:iCs/>
          <w:lang w:val="en-US"/>
        </w:rPr>
        <w:t xml:space="preserve"> REPL:</w:t>
      </w:r>
    </w:p>
    <w:p w14:paraId="689768C2" w14:textId="77777777" w:rsidR="0060445E" w:rsidRPr="0060445E" w:rsidRDefault="0060445E" w:rsidP="0060445E">
      <w:pPr>
        <w:rPr>
          <w:rFonts w:cstheme="minorHAnsi"/>
          <w:iCs/>
          <w:lang w:val="en-US"/>
        </w:rPr>
      </w:pPr>
      <w:r w:rsidRPr="0060445E">
        <w:rPr>
          <w:rFonts w:cstheme="minorHAnsi"/>
          <w:iCs/>
          <w:lang w:val="en-US"/>
        </w:rPr>
        <w:t>```</w:t>
      </w:r>
    </w:p>
    <w:p w14:paraId="139AD97C" w14:textId="77777777" w:rsidR="0060445E" w:rsidRPr="0060445E" w:rsidRDefault="0060445E" w:rsidP="0060445E">
      <w:pPr>
        <w:rPr>
          <w:rFonts w:cstheme="minorHAnsi"/>
          <w:iCs/>
          <w:lang w:val="en-US"/>
        </w:rPr>
      </w:pPr>
      <w:r w:rsidRPr="0060445E">
        <w:rPr>
          <w:rFonts w:cstheme="minorHAnsi"/>
          <w:iCs/>
          <w:lang w:val="en-US"/>
        </w:rPr>
        <w:t>$ redis-cli</w:t>
      </w:r>
    </w:p>
    <w:p w14:paraId="369618F4" w14:textId="77777777" w:rsidR="0060445E" w:rsidRPr="0060445E" w:rsidRDefault="0060445E" w:rsidP="0060445E">
      <w:pPr>
        <w:rPr>
          <w:rFonts w:cstheme="minorHAnsi"/>
          <w:iCs/>
          <w:lang w:val="en-US"/>
        </w:rPr>
      </w:pPr>
      <w:r w:rsidRPr="0060445E">
        <w:rPr>
          <w:rFonts w:cstheme="minorHAnsi"/>
          <w:iCs/>
          <w:lang w:val="en-US"/>
        </w:rPr>
        <w:t>redis&gt; SET name "Alex"</w:t>
      </w:r>
    </w:p>
    <w:p w14:paraId="3748173E" w14:textId="77777777" w:rsidR="0060445E" w:rsidRPr="0060445E" w:rsidRDefault="0060445E" w:rsidP="0060445E">
      <w:pPr>
        <w:rPr>
          <w:rFonts w:cstheme="minorHAnsi"/>
          <w:iCs/>
          <w:lang w:val="en-US"/>
        </w:rPr>
      </w:pPr>
      <w:r w:rsidRPr="0060445E">
        <w:rPr>
          <w:rFonts w:cstheme="minorHAnsi"/>
          <w:iCs/>
          <w:lang w:val="en-US"/>
        </w:rPr>
        <w:t>OK</w:t>
      </w:r>
    </w:p>
    <w:p w14:paraId="63B06DC1" w14:textId="77777777" w:rsidR="0060445E" w:rsidRPr="0060445E" w:rsidRDefault="0060445E" w:rsidP="0060445E">
      <w:pPr>
        <w:rPr>
          <w:rFonts w:cstheme="minorHAnsi"/>
          <w:iCs/>
          <w:lang w:val="en-US"/>
        </w:rPr>
      </w:pPr>
      <w:r w:rsidRPr="0060445E">
        <w:rPr>
          <w:rFonts w:cstheme="minorHAnsi"/>
          <w:iCs/>
          <w:lang w:val="en-US"/>
        </w:rPr>
        <w:t>redis&gt; GET name</w:t>
      </w:r>
    </w:p>
    <w:p w14:paraId="026F62DA" w14:textId="77777777" w:rsidR="0060445E" w:rsidRPr="0060445E" w:rsidRDefault="0060445E" w:rsidP="0060445E">
      <w:pPr>
        <w:rPr>
          <w:rFonts w:cstheme="minorHAnsi"/>
          <w:iCs/>
          <w:lang w:val="en-US"/>
        </w:rPr>
      </w:pPr>
      <w:r w:rsidRPr="0060445E">
        <w:rPr>
          <w:rFonts w:cstheme="minorHAnsi"/>
          <w:iCs/>
          <w:lang w:val="en-US"/>
        </w:rPr>
        <w:t>"Alex"</w:t>
      </w:r>
    </w:p>
    <w:p w14:paraId="06300197" w14:textId="77777777" w:rsidR="0060445E" w:rsidRPr="0060445E" w:rsidRDefault="0060445E" w:rsidP="0060445E">
      <w:pPr>
        <w:rPr>
          <w:rFonts w:cstheme="minorHAnsi"/>
          <w:iCs/>
        </w:rPr>
      </w:pPr>
      <w:r w:rsidRPr="0060445E">
        <w:rPr>
          <w:rFonts w:cstheme="minorHAnsi"/>
          <w:iCs/>
        </w:rPr>
        <w:t xml:space="preserve">redis&gt; </w:t>
      </w:r>
    </w:p>
    <w:p w14:paraId="7AB9C0C4" w14:textId="77777777" w:rsidR="0060445E" w:rsidRPr="0060445E" w:rsidRDefault="0060445E" w:rsidP="0060445E">
      <w:pPr>
        <w:rPr>
          <w:rFonts w:cstheme="minorHAnsi"/>
          <w:iCs/>
        </w:rPr>
      </w:pPr>
      <w:r w:rsidRPr="0060445E">
        <w:rPr>
          <w:rFonts w:cstheme="minorHAnsi"/>
          <w:iCs/>
        </w:rPr>
        <w:t>```</w:t>
      </w:r>
    </w:p>
    <w:p w14:paraId="432517E7" w14:textId="77777777" w:rsidR="0060445E" w:rsidRPr="0060445E" w:rsidRDefault="0060445E" w:rsidP="0060445E">
      <w:pPr>
        <w:rPr>
          <w:rFonts w:cstheme="minorHAnsi"/>
          <w:iCs/>
        </w:rPr>
      </w:pPr>
    </w:p>
    <w:p w14:paraId="0112DB74" w14:textId="77777777" w:rsidR="0060445E" w:rsidRPr="0060445E" w:rsidRDefault="0060445E" w:rsidP="0060445E">
      <w:pPr>
        <w:rPr>
          <w:rFonts w:cstheme="minorHAnsi"/>
          <w:iCs/>
        </w:rPr>
      </w:pPr>
      <w:r w:rsidRPr="0060445E">
        <w:rPr>
          <w:rFonts w:cstheme="minorHAnsi"/>
          <w:iCs/>
        </w:rPr>
        <w:t>2. Redis-CLI (Redis Command Line Interface): Redis-CLI представляет собой командную оболочку, которая позволяет вам выполнять Redis-команды из командной строки вашей операционной системы. Команды передаются в Redis-CLI как аргументы командной строки.</w:t>
      </w:r>
    </w:p>
    <w:p w14:paraId="4B799F25" w14:textId="77777777" w:rsidR="0060445E" w:rsidRPr="0060445E" w:rsidRDefault="0060445E" w:rsidP="0060445E">
      <w:pPr>
        <w:rPr>
          <w:rFonts w:cstheme="minorHAnsi"/>
          <w:iCs/>
        </w:rPr>
      </w:pPr>
    </w:p>
    <w:p w14:paraId="13DB3C84" w14:textId="77777777" w:rsidR="0060445E" w:rsidRPr="0060445E" w:rsidRDefault="0060445E" w:rsidP="0060445E">
      <w:pPr>
        <w:rPr>
          <w:rFonts w:cstheme="minorHAnsi"/>
          <w:iCs/>
        </w:rPr>
      </w:pPr>
      <w:r w:rsidRPr="0060445E">
        <w:rPr>
          <w:rFonts w:cstheme="minorHAnsi"/>
          <w:iCs/>
        </w:rPr>
        <w:t>Пример использования Redis-CLI:</w:t>
      </w:r>
    </w:p>
    <w:p w14:paraId="5CAD4C5F" w14:textId="77777777" w:rsidR="0060445E" w:rsidRPr="0060445E" w:rsidRDefault="0060445E" w:rsidP="0060445E">
      <w:pPr>
        <w:rPr>
          <w:rFonts w:cstheme="minorHAnsi"/>
          <w:iCs/>
          <w:lang w:val="en-US"/>
        </w:rPr>
      </w:pPr>
      <w:r w:rsidRPr="0060445E">
        <w:rPr>
          <w:rFonts w:cstheme="minorHAnsi"/>
          <w:iCs/>
          <w:lang w:val="en-US"/>
        </w:rPr>
        <w:t>```</w:t>
      </w:r>
    </w:p>
    <w:p w14:paraId="7F57D018" w14:textId="77777777" w:rsidR="0060445E" w:rsidRPr="0060445E" w:rsidRDefault="0060445E" w:rsidP="0060445E">
      <w:pPr>
        <w:rPr>
          <w:rFonts w:cstheme="minorHAnsi"/>
          <w:iCs/>
          <w:lang w:val="en-US"/>
        </w:rPr>
      </w:pPr>
      <w:r w:rsidRPr="0060445E">
        <w:rPr>
          <w:rFonts w:cstheme="minorHAnsi"/>
          <w:iCs/>
          <w:lang w:val="en-US"/>
        </w:rPr>
        <w:t>$ redis-cli SET name "Alex"</w:t>
      </w:r>
    </w:p>
    <w:p w14:paraId="66D72506" w14:textId="77777777" w:rsidR="0060445E" w:rsidRPr="0060445E" w:rsidRDefault="0060445E" w:rsidP="0060445E">
      <w:pPr>
        <w:rPr>
          <w:rFonts w:cstheme="minorHAnsi"/>
          <w:iCs/>
          <w:lang w:val="en-US"/>
        </w:rPr>
      </w:pPr>
      <w:r w:rsidRPr="0060445E">
        <w:rPr>
          <w:rFonts w:cstheme="minorHAnsi"/>
          <w:iCs/>
          <w:lang w:val="en-US"/>
        </w:rPr>
        <w:t>OK</w:t>
      </w:r>
    </w:p>
    <w:p w14:paraId="66B43E34" w14:textId="77777777" w:rsidR="0060445E" w:rsidRPr="0060445E" w:rsidRDefault="0060445E" w:rsidP="0060445E">
      <w:pPr>
        <w:rPr>
          <w:rFonts w:cstheme="minorHAnsi"/>
          <w:iCs/>
          <w:lang w:val="en-US"/>
        </w:rPr>
      </w:pPr>
      <w:r w:rsidRPr="0060445E">
        <w:rPr>
          <w:rFonts w:cstheme="minorHAnsi"/>
          <w:iCs/>
          <w:lang w:val="en-US"/>
        </w:rPr>
        <w:t>$ redis-cli GET name</w:t>
      </w:r>
    </w:p>
    <w:p w14:paraId="2BC347BA" w14:textId="77777777" w:rsidR="0060445E" w:rsidRPr="0060445E" w:rsidRDefault="0060445E" w:rsidP="0060445E">
      <w:pPr>
        <w:rPr>
          <w:rFonts w:cstheme="minorHAnsi"/>
          <w:iCs/>
          <w:lang w:val="en-US"/>
        </w:rPr>
      </w:pPr>
      <w:r w:rsidRPr="0060445E">
        <w:rPr>
          <w:rFonts w:cstheme="minorHAnsi"/>
          <w:iCs/>
          <w:lang w:val="en-US"/>
        </w:rPr>
        <w:t>"Alex"</w:t>
      </w:r>
    </w:p>
    <w:p w14:paraId="7DA3878E" w14:textId="77777777" w:rsidR="0060445E" w:rsidRPr="0060445E" w:rsidRDefault="0060445E" w:rsidP="0060445E">
      <w:pPr>
        <w:rPr>
          <w:rFonts w:cstheme="minorHAnsi"/>
          <w:iCs/>
        </w:rPr>
      </w:pPr>
      <w:r w:rsidRPr="0060445E">
        <w:rPr>
          <w:rFonts w:cstheme="minorHAnsi"/>
          <w:iCs/>
        </w:rPr>
        <w:t>$</w:t>
      </w:r>
    </w:p>
    <w:p w14:paraId="05943C63" w14:textId="77777777" w:rsidR="0060445E" w:rsidRPr="0060445E" w:rsidRDefault="0060445E" w:rsidP="0060445E">
      <w:pPr>
        <w:rPr>
          <w:rFonts w:cstheme="minorHAnsi"/>
          <w:iCs/>
        </w:rPr>
      </w:pPr>
      <w:r w:rsidRPr="0060445E">
        <w:rPr>
          <w:rFonts w:cstheme="minorHAnsi"/>
          <w:iCs/>
        </w:rPr>
        <w:t>```</w:t>
      </w:r>
    </w:p>
    <w:p w14:paraId="22DD67BA" w14:textId="77777777" w:rsidR="0060445E" w:rsidRPr="0060445E" w:rsidRDefault="0060445E" w:rsidP="0060445E">
      <w:pPr>
        <w:rPr>
          <w:rFonts w:cstheme="minorHAnsi"/>
          <w:iCs/>
        </w:rPr>
      </w:pPr>
    </w:p>
    <w:p w14:paraId="22E1022B" w14:textId="77777777" w:rsidR="0060445E" w:rsidRPr="0060445E" w:rsidRDefault="0060445E" w:rsidP="0060445E">
      <w:pPr>
        <w:rPr>
          <w:rFonts w:cstheme="minorHAnsi"/>
          <w:iCs/>
        </w:rPr>
      </w:pPr>
      <w:r w:rsidRPr="0060445E">
        <w:rPr>
          <w:rFonts w:cstheme="minorHAnsi"/>
          <w:iCs/>
        </w:rPr>
        <w:t>Как REPL, так и Redis-CLI предоставляют возможность взаимодействия с Redis и выполнения всех поддерживаемых команд. Однако, REPL предлагает более интерактивный опыт, когда все вводимые команды и их результаты отображаются в консоли непосредственно. В то время как Redis-CLI предоставляет возможность автоматизированного взаимодействия с Redis (например, для запуска скриптов или выполнения команд в пакетном режиме).</w:t>
      </w:r>
    </w:p>
    <w:p w14:paraId="2D1CFCEB" w14:textId="77777777" w:rsidR="0060445E" w:rsidRPr="0060445E" w:rsidRDefault="0060445E" w:rsidP="0060445E">
      <w:pPr>
        <w:rPr>
          <w:rFonts w:cstheme="minorHAnsi"/>
          <w:iCs/>
        </w:rPr>
      </w:pPr>
    </w:p>
    <w:p w14:paraId="315C9EB4" w14:textId="4C1FA048" w:rsidR="000D6C20" w:rsidRPr="0060445E" w:rsidRDefault="0060445E" w:rsidP="0060445E">
      <w:pPr>
        <w:rPr>
          <w:rFonts w:cstheme="minorHAnsi"/>
          <w:iCs/>
        </w:rPr>
      </w:pPr>
      <w:r w:rsidRPr="0060445E">
        <w:rPr>
          <w:rFonts w:cstheme="minorHAnsi"/>
          <w:iCs/>
        </w:rPr>
        <w:t>Оба инструмента очень полезны при разработке и отладке сценариев, администрирования базы данных Redis и обработке данных в Redis. Выбор между REPL и Redis-CLI зависит от ваших потребностей и предпочтений.</w:t>
      </w:r>
    </w:p>
    <w:p w14:paraId="1498F3E7" w14:textId="77777777" w:rsidR="00395585" w:rsidRPr="00395585" w:rsidRDefault="00395585" w:rsidP="00C93B86">
      <w:pPr>
        <w:pStyle w:val="2"/>
      </w:pPr>
      <w:r w:rsidRPr="0060445E">
        <w:cr/>
      </w:r>
      <w:r w:rsidRPr="00395585">
        <w:rPr>
          <w:lang w:val="en-US"/>
        </w:rPr>
        <w:t>Q</w:t>
      </w:r>
      <w:r w:rsidRPr="00395585">
        <w:t>9. Что понимают под хешами в Redis?</w:t>
      </w:r>
    </w:p>
    <w:p w14:paraId="49132A55" w14:textId="667C70ED" w:rsidR="0060445E" w:rsidRPr="0060445E" w:rsidRDefault="00395585" w:rsidP="0060445E">
      <w:pPr>
        <w:rPr>
          <w:rFonts w:cstheme="minorHAnsi"/>
          <w:iCs/>
        </w:rPr>
      </w:pPr>
      <w:r w:rsidRPr="00395585">
        <w:rPr>
          <w:rFonts w:cstheme="minorHAnsi"/>
          <w:b/>
          <w:iCs/>
        </w:rPr>
        <w:cr/>
      </w:r>
      <w:r w:rsidR="0060445E" w:rsidRPr="0060445E">
        <w:t xml:space="preserve"> </w:t>
      </w:r>
      <w:r w:rsidR="0060445E" w:rsidRPr="0060445E">
        <w:rPr>
          <w:rFonts w:cstheme="minorHAnsi"/>
          <w:iCs/>
        </w:rPr>
        <w:t>В Redis хеши представляют собой структуру данных, которая позволяет хранить множество полей и соответствующих им значений в рамках одного ключа. Хеши в Redis аналогичны ассоциативным массивам или словарям в других языках программирования.</w:t>
      </w:r>
    </w:p>
    <w:p w14:paraId="7F4BD86A" w14:textId="77777777" w:rsidR="0060445E" w:rsidRPr="0060445E" w:rsidRDefault="0060445E" w:rsidP="0060445E">
      <w:pPr>
        <w:rPr>
          <w:rFonts w:cstheme="minorHAnsi"/>
          <w:iCs/>
        </w:rPr>
      </w:pPr>
    </w:p>
    <w:p w14:paraId="1BBA5D09" w14:textId="77777777" w:rsidR="0060445E" w:rsidRPr="0060445E" w:rsidRDefault="0060445E" w:rsidP="0060445E">
      <w:pPr>
        <w:rPr>
          <w:rFonts w:cstheme="minorHAnsi"/>
          <w:iCs/>
        </w:rPr>
      </w:pPr>
      <w:r w:rsidRPr="0060445E">
        <w:rPr>
          <w:rFonts w:cstheme="minorHAnsi"/>
          <w:iCs/>
        </w:rPr>
        <w:t>Хеши в Redis обладают следующими особенностями:</w:t>
      </w:r>
    </w:p>
    <w:p w14:paraId="578FE5EE" w14:textId="77777777" w:rsidR="0060445E" w:rsidRPr="0060445E" w:rsidRDefault="0060445E" w:rsidP="0060445E">
      <w:pPr>
        <w:rPr>
          <w:rFonts w:cstheme="minorHAnsi"/>
          <w:iCs/>
        </w:rPr>
      </w:pPr>
    </w:p>
    <w:p w14:paraId="4674B620" w14:textId="77777777" w:rsidR="0060445E" w:rsidRPr="0060445E" w:rsidRDefault="0060445E" w:rsidP="0060445E">
      <w:pPr>
        <w:rPr>
          <w:rFonts w:cstheme="minorHAnsi"/>
          <w:iCs/>
        </w:rPr>
      </w:pPr>
      <w:r w:rsidRPr="0060445E">
        <w:rPr>
          <w:rFonts w:cstheme="minorHAnsi"/>
          <w:iCs/>
        </w:rPr>
        <w:t>1. Ключ хеша уникален в рамках базы данных Redis.</w:t>
      </w:r>
    </w:p>
    <w:p w14:paraId="067BBB3A" w14:textId="77777777" w:rsidR="0060445E" w:rsidRPr="0060445E" w:rsidRDefault="0060445E" w:rsidP="0060445E">
      <w:pPr>
        <w:rPr>
          <w:rFonts w:cstheme="minorHAnsi"/>
          <w:iCs/>
        </w:rPr>
      </w:pPr>
      <w:r w:rsidRPr="0060445E">
        <w:rPr>
          <w:rFonts w:cstheme="minorHAnsi"/>
          <w:iCs/>
        </w:rPr>
        <w:t>2. Каждое поле в хеше является строковым значением.</w:t>
      </w:r>
    </w:p>
    <w:p w14:paraId="53CA4C21" w14:textId="77777777" w:rsidR="0060445E" w:rsidRPr="0060445E" w:rsidRDefault="0060445E" w:rsidP="0060445E">
      <w:pPr>
        <w:rPr>
          <w:rFonts w:cstheme="minorHAnsi"/>
          <w:iCs/>
        </w:rPr>
      </w:pPr>
      <w:r w:rsidRPr="0060445E">
        <w:rPr>
          <w:rFonts w:cstheme="minorHAnsi"/>
          <w:iCs/>
        </w:rPr>
        <w:t>3. Значения полей могут быть любого типа данных, таких как строки, числа, списки, наборы и другие.</w:t>
      </w:r>
    </w:p>
    <w:p w14:paraId="12D76056" w14:textId="77777777" w:rsidR="0060445E" w:rsidRPr="0060445E" w:rsidRDefault="0060445E" w:rsidP="0060445E">
      <w:pPr>
        <w:rPr>
          <w:rFonts w:cstheme="minorHAnsi"/>
          <w:iCs/>
        </w:rPr>
      </w:pPr>
      <w:r w:rsidRPr="0060445E">
        <w:rPr>
          <w:rFonts w:cstheme="minorHAnsi"/>
          <w:iCs/>
        </w:rPr>
        <w:t>4. Хеши позволяют быстро добавлять, получать, обновлять и удалять отдельные поля или все поля сразу.</w:t>
      </w:r>
    </w:p>
    <w:p w14:paraId="6B978E9E" w14:textId="77777777" w:rsidR="0060445E" w:rsidRPr="0060445E" w:rsidRDefault="0060445E" w:rsidP="0060445E">
      <w:pPr>
        <w:rPr>
          <w:rFonts w:cstheme="minorHAnsi"/>
          <w:iCs/>
        </w:rPr>
      </w:pPr>
      <w:r w:rsidRPr="0060445E">
        <w:rPr>
          <w:rFonts w:cstheme="minorHAnsi"/>
          <w:iCs/>
        </w:rPr>
        <w:t>5. Хеши хорошо подходят для представления объектов или записей в базе данных, где каждое поле может быть проиндексировано для быстрого доступа.</w:t>
      </w:r>
    </w:p>
    <w:p w14:paraId="30473943" w14:textId="77777777" w:rsidR="0060445E" w:rsidRPr="0060445E" w:rsidRDefault="0060445E" w:rsidP="0060445E">
      <w:pPr>
        <w:rPr>
          <w:rFonts w:cstheme="minorHAnsi"/>
          <w:iCs/>
        </w:rPr>
      </w:pPr>
    </w:p>
    <w:p w14:paraId="376C8E8A" w14:textId="77777777" w:rsidR="0060445E" w:rsidRPr="0060445E" w:rsidRDefault="0060445E" w:rsidP="0060445E">
      <w:pPr>
        <w:rPr>
          <w:rFonts w:cstheme="minorHAnsi"/>
          <w:iCs/>
        </w:rPr>
      </w:pPr>
      <w:r w:rsidRPr="0060445E">
        <w:rPr>
          <w:rFonts w:cstheme="minorHAnsi"/>
          <w:iCs/>
        </w:rPr>
        <w:t>Пример использования хешей в Redis:</w:t>
      </w:r>
    </w:p>
    <w:p w14:paraId="5AA51DBF" w14:textId="77777777" w:rsidR="0060445E" w:rsidRPr="0060445E" w:rsidRDefault="0060445E" w:rsidP="0060445E">
      <w:pPr>
        <w:rPr>
          <w:rFonts w:cstheme="minorHAnsi"/>
          <w:iCs/>
        </w:rPr>
      </w:pPr>
    </w:p>
    <w:p w14:paraId="0B730B85" w14:textId="77777777" w:rsidR="0060445E" w:rsidRPr="0060445E" w:rsidRDefault="0060445E" w:rsidP="0060445E">
      <w:pPr>
        <w:rPr>
          <w:rFonts w:cstheme="minorHAnsi"/>
          <w:iCs/>
        </w:rPr>
      </w:pPr>
      <w:r w:rsidRPr="0060445E">
        <w:rPr>
          <w:rFonts w:cstheme="minorHAnsi"/>
          <w:iCs/>
        </w:rPr>
        <w:t>```</w:t>
      </w:r>
    </w:p>
    <w:p w14:paraId="578DACB4" w14:textId="77777777" w:rsidR="0060445E" w:rsidRPr="0060445E" w:rsidRDefault="0060445E" w:rsidP="0060445E">
      <w:pPr>
        <w:rPr>
          <w:rFonts w:cstheme="minorHAnsi"/>
          <w:iCs/>
        </w:rPr>
      </w:pPr>
      <w:r w:rsidRPr="0060445E">
        <w:rPr>
          <w:rFonts w:cstheme="minorHAnsi"/>
          <w:iCs/>
        </w:rPr>
        <w:t># создание хеша с ключом "user:123"</w:t>
      </w:r>
    </w:p>
    <w:p w14:paraId="712768DA" w14:textId="77777777" w:rsidR="0060445E" w:rsidRPr="0060445E" w:rsidRDefault="0060445E" w:rsidP="0060445E">
      <w:pPr>
        <w:rPr>
          <w:rFonts w:cstheme="minorHAnsi"/>
          <w:iCs/>
          <w:lang w:val="en-US"/>
        </w:rPr>
      </w:pPr>
      <w:r w:rsidRPr="0060445E">
        <w:rPr>
          <w:rFonts w:cstheme="minorHAnsi"/>
          <w:iCs/>
          <w:lang w:val="en-US"/>
        </w:rPr>
        <w:t>HSET user:123 name "Alex"</w:t>
      </w:r>
    </w:p>
    <w:p w14:paraId="0FEE6FE1" w14:textId="77777777" w:rsidR="0060445E" w:rsidRPr="0060445E" w:rsidRDefault="0060445E" w:rsidP="0060445E">
      <w:pPr>
        <w:rPr>
          <w:rFonts w:cstheme="minorHAnsi"/>
          <w:iCs/>
          <w:lang w:val="en-US"/>
        </w:rPr>
      </w:pPr>
      <w:r w:rsidRPr="0060445E">
        <w:rPr>
          <w:rFonts w:cstheme="minorHAnsi"/>
          <w:iCs/>
          <w:lang w:val="en-US"/>
        </w:rPr>
        <w:lastRenderedPageBreak/>
        <w:t>HSET user:123 age 25</w:t>
      </w:r>
    </w:p>
    <w:p w14:paraId="4946C7CE" w14:textId="77777777" w:rsidR="0060445E" w:rsidRPr="0060445E" w:rsidRDefault="0060445E" w:rsidP="0060445E">
      <w:pPr>
        <w:rPr>
          <w:rFonts w:cstheme="minorHAnsi"/>
          <w:iCs/>
          <w:lang w:val="en-US"/>
        </w:rPr>
      </w:pPr>
      <w:r w:rsidRPr="0060445E">
        <w:rPr>
          <w:rFonts w:cstheme="minorHAnsi"/>
          <w:iCs/>
          <w:lang w:val="en-US"/>
        </w:rPr>
        <w:t>HSET user:123 city "New York"</w:t>
      </w:r>
    </w:p>
    <w:p w14:paraId="3B6C0519" w14:textId="77777777" w:rsidR="0060445E" w:rsidRPr="0060445E" w:rsidRDefault="0060445E" w:rsidP="0060445E">
      <w:pPr>
        <w:rPr>
          <w:rFonts w:cstheme="minorHAnsi"/>
          <w:iCs/>
          <w:lang w:val="en-US"/>
        </w:rPr>
      </w:pPr>
    </w:p>
    <w:p w14:paraId="3A0C7310" w14:textId="77777777" w:rsidR="0060445E" w:rsidRPr="0060445E" w:rsidRDefault="0060445E" w:rsidP="0060445E">
      <w:pPr>
        <w:rPr>
          <w:rFonts w:cstheme="minorHAnsi"/>
          <w:iCs/>
        </w:rPr>
      </w:pPr>
      <w:r w:rsidRPr="0060445E">
        <w:rPr>
          <w:rFonts w:cstheme="minorHAnsi"/>
          <w:iCs/>
        </w:rPr>
        <w:t># получение значения поля "name"</w:t>
      </w:r>
    </w:p>
    <w:p w14:paraId="0AA704A2" w14:textId="77777777" w:rsidR="0060445E" w:rsidRPr="0060445E" w:rsidRDefault="0060445E" w:rsidP="0060445E">
      <w:pPr>
        <w:rPr>
          <w:rFonts w:cstheme="minorHAnsi"/>
          <w:iCs/>
        </w:rPr>
      </w:pPr>
      <w:r w:rsidRPr="0060445E">
        <w:rPr>
          <w:rFonts w:cstheme="minorHAnsi"/>
          <w:iCs/>
        </w:rPr>
        <w:t>HGET user:123 name</w:t>
      </w:r>
    </w:p>
    <w:p w14:paraId="446969D5" w14:textId="77777777" w:rsidR="0060445E" w:rsidRPr="0060445E" w:rsidRDefault="0060445E" w:rsidP="0060445E">
      <w:pPr>
        <w:rPr>
          <w:rFonts w:cstheme="minorHAnsi"/>
          <w:iCs/>
        </w:rPr>
      </w:pPr>
    </w:p>
    <w:p w14:paraId="1B0DE5F3" w14:textId="77777777" w:rsidR="0060445E" w:rsidRPr="0060445E" w:rsidRDefault="0060445E" w:rsidP="0060445E">
      <w:pPr>
        <w:rPr>
          <w:rFonts w:cstheme="minorHAnsi"/>
          <w:iCs/>
        </w:rPr>
      </w:pPr>
      <w:r w:rsidRPr="0060445E">
        <w:rPr>
          <w:rFonts w:cstheme="minorHAnsi"/>
          <w:iCs/>
        </w:rPr>
        <w:t># обновление значения поля "age"</w:t>
      </w:r>
    </w:p>
    <w:p w14:paraId="7F3B5F62" w14:textId="77777777" w:rsidR="0060445E" w:rsidRPr="0060445E" w:rsidRDefault="0060445E" w:rsidP="0060445E">
      <w:pPr>
        <w:rPr>
          <w:rFonts w:cstheme="minorHAnsi"/>
          <w:iCs/>
        </w:rPr>
      </w:pPr>
      <w:r w:rsidRPr="0060445E">
        <w:rPr>
          <w:rFonts w:cstheme="minorHAnsi"/>
          <w:iCs/>
        </w:rPr>
        <w:t>HSET user:123 age 26</w:t>
      </w:r>
    </w:p>
    <w:p w14:paraId="23C73714" w14:textId="77777777" w:rsidR="0060445E" w:rsidRPr="0060445E" w:rsidRDefault="0060445E" w:rsidP="0060445E">
      <w:pPr>
        <w:rPr>
          <w:rFonts w:cstheme="minorHAnsi"/>
          <w:iCs/>
        </w:rPr>
      </w:pPr>
    </w:p>
    <w:p w14:paraId="2C98B323" w14:textId="77777777" w:rsidR="0060445E" w:rsidRPr="0060445E" w:rsidRDefault="0060445E" w:rsidP="0060445E">
      <w:pPr>
        <w:rPr>
          <w:rFonts w:cstheme="minorHAnsi"/>
          <w:iCs/>
          <w:lang w:val="en-US"/>
        </w:rPr>
      </w:pPr>
      <w:r w:rsidRPr="0060445E">
        <w:rPr>
          <w:rFonts w:cstheme="minorHAnsi"/>
          <w:iCs/>
          <w:lang w:val="en-US"/>
        </w:rPr>
        <w:t xml:space="preserve"># </w:t>
      </w:r>
      <w:r w:rsidRPr="0060445E">
        <w:rPr>
          <w:rFonts w:cstheme="minorHAnsi"/>
          <w:iCs/>
        </w:rPr>
        <w:t>удаление</w:t>
      </w:r>
      <w:r w:rsidRPr="0060445E">
        <w:rPr>
          <w:rFonts w:cstheme="minorHAnsi"/>
          <w:iCs/>
          <w:lang w:val="en-US"/>
        </w:rPr>
        <w:t xml:space="preserve"> </w:t>
      </w:r>
      <w:r w:rsidRPr="0060445E">
        <w:rPr>
          <w:rFonts w:cstheme="minorHAnsi"/>
          <w:iCs/>
        </w:rPr>
        <w:t>поля</w:t>
      </w:r>
      <w:r w:rsidRPr="0060445E">
        <w:rPr>
          <w:rFonts w:cstheme="minorHAnsi"/>
          <w:iCs/>
          <w:lang w:val="en-US"/>
        </w:rPr>
        <w:t xml:space="preserve"> "city"</w:t>
      </w:r>
    </w:p>
    <w:p w14:paraId="791D1A61" w14:textId="77777777" w:rsidR="0060445E" w:rsidRPr="0060445E" w:rsidRDefault="0060445E" w:rsidP="0060445E">
      <w:pPr>
        <w:rPr>
          <w:rFonts w:cstheme="minorHAnsi"/>
          <w:iCs/>
          <w:lang w:val="en-US"/>
        </w:rPr>
      </w:pPr>
      <w:r w:rsidRPr="0060445E">
        <w:rPr>
          <w:rFonts w:cstheme="minorHAnsi"/>
          <w:iCs/>
          <w:lang w:val="en-US"/>
        </w:rPr>
        <w:t>HDEL user:123 city</w:t>
      </w:r>
    </w:p>
    <w:p w14:paraId="6C8A052E" w14:textId="77777777" w:rsidR="0060445E" w:rsidRPr="0060445E" w:rsidRDefault="0060445E" w:rsidP="0060445E">
      <w:pPr>
        <w:rPr>
          <w:rFonts w:cstheme="minorHAnsi"/>
          <w:iCs/>
        </w:rPr>
      </w:pPr>
      <w:r w:rsidRPr="0060445E">
        <w:rPr>
          <w:rFonts w:cstheme="minorHAnsi"/>
          <w:iCs/>
        </w:rPr>
        <w:t>```</w:t>
      </w:r>
    </w:p>
    <w:p w14:paraId="05F59EFD" w14:textId="77777777" w:rsidR="0060445E" w:rsidRPr="0060445E" w:rsidRDefault="0060445E" w:rsidP="0060445E">
      <w:pPr>
        <w:rPr>
          <w:rFonts w:cstheme="minorHAnsi"/>
          <w:iCs/>
        </w:rPr>
      </w:pPr>
    </w:p>
    <w:p w14:paraId="311C6DA0" w14:textId="3AE10B54" w:rsidR="0060445E" w:rsidRPr="0060445E" w:rsidRDefault="0060445E" w:rsidP="0060445E">
      <w:pPr>
        <w:rPr>
          <w:rFonts w:cstheme="minorHAnsi"/>
          <w:iCs/>
        </w:rPr>
      </w:pPr>
      <w:r w:rsidRPr="0060445E">
        <w:rPr>
          <w:rFonts w:cstheme="minorHAnsi"/>
          <w:iCs/>
        </w:rPr>
        <w:t>Хеши в Redis являются удобной и эффективной структурой данных для хранения и доступа к информации в вашей базе данных Redis.</w:t>
      </w:r>
    </w:p>
    <w:p w14:paraId="7F15632D" w14:textId="2AE51326" w:rsidR="0060445E" w:rsidRPr="0060445E" w:rsidRDefault="0060445E" w:rsidP="0060445E">
      <w:r w:rsidRPr="0060445E">
        <w:t xml:space="preserve"> </w:t>
      </w:r>
    </w:p>
    <w:p w14:paraId="6770F99C" w14:textId="7448CFC9" w:rsidR="00395585" w:rsidRPr="00395585" w:rsidRDefault="00395585" w:rsidP="00C93B86">
      <w:pPr>
        <w:pStyle w:val="2"/>
      </w:pPr>
      <w:r w:rsidRPr="00395585">
        <w:rPr>
          <w:lang w:val="en-US"/>
        </w:rPr>
        <w:t>Q</w:t>
      </w:r>
      <w:r w:rsidRPr="00395585">
        <w:t>10. Что означает ZSET в Redis?</w:t>
      </w:r>
    </w:p>
    <w:p w14:paraId="062A495B" w14:textId="568ACD65" w:rsidR="0060445E" w:rsidRPr="0060445E" w:rsidRDefault="00395585" w:rsidP="0060445E">
      <w:pPr>
        <w:rPr>
          <w:rFonts w:cstheme="minorHAnsi"/>
          <w:iCs/>
        </w:rPr>
      </w:pPr>
      <w:r w:rsidRPr="00395585">
        <w:rPr>
          <w:rFonts w:cstheme="minorHAnsi"/>
          <w:b/>
          <w:iCs/>
        </w:rPr>
        <w:cr/>
      </w:r>
      <w:r w:rsidR="0060445E" w:rsidRPr="0060445E">
        <w:t xml:space="preserve"> </w:t>
      </w:r>
      <w:r w:rsidR="0060445E" w:rsidRPr="0060445E">
        <w:rPr>
          <w:rFonts w:cstheme="minorHAnsi"/>
          <w:iCs/>
        </w:rPr>
        <w:t>ZSET в Redis, также известное как сортированное множество или sorted set, является структурой данных, которая объединяет в себе хэш и упорядоченное множество. Она позволяет хранить набор уникальных элементов с ассоциированными им значениями и упорядочивать их по определенному числовому или лексикографическому критерию.</w:t>
      </w:r>
    </w:p>
    <w:p w14:paraId="1F4CD7B7" w14:textId="77777777" w:rsidR="0060445E" w:rsidRPr="0060445E" w:rsidRDefault="0060445E" w:rsidP="0060445E">
      <w:pPr>
        <w:rPr>
          <w:rFonts w:cstheme="minorHAnsi"/>
          <w:iCs/>
        </w:rPr>
      </w:pPr>
    </w:p>
    <w:p w14:paraId="61FC4F09" w14:textId="77777777" w:rsidR="0060445E" w:rsidRPr="0060445E" w:rsidRDefault="0060445E" w:rsidP="0060445E">
      <w:pPr>
        <w:rPr>
          <w:rFonts w:cstheme="minorHAnsi"/>
          <w:iCs/>
        </w:rPr>
      </w:pPr>
      <w:r w:rsidRPr="0060445E">
        <w:rPr>
          <w:rFonts w:cstheme="minorHAnsi"/>
          <w:iCs/>
        </w:rPr>
        <w:t>Основные особенности ZSET:</w:t>
      </w:r>
    </w:p>
    <w:p w14:paraId="2770F805" w14:textId="77777777" w:rsidR="0060445E" w:rsidRPr="0060445E" w:rsidRDefault="0060445E" w:rsidP="0060445E">
      <w:pPr>
        <w:rPr>
          <w:rFonts w:cstheme="minorHAnsi"/>
          <w:iCs/>
        </w:rPr>
      </w:pPr>
    </w:p>
    <w:p w14:paraId="33E792F0" w14:textId="77777777" w:rsidR="0060445E" w:rsidRPr="0060445E" w:rsidRDefault="0060445E" w:rsidP="0060445E">
      <w:pPr>
        <w:rPr>
          <w:rFonts w:cstheme="minorHAnsi"/>
          <w:iCs/>
        </w:rPr>
      </w:pPr>
      <w:r w:rsidRPr="0060445E">
        <w:rPr>
          <w:rFonts w:cstheme="minorHAnsi"/>
          <w:iCs/>
        </w:rPr>
        <w:t>1. Уникальность элементов: Каждый элемент в ZSET является уникальным, дубликаты не допускаются.</w:t>
      </w:r>
    </w:p>
    <w:p w14:paraId="55FCC0BA" w14:textId="77777777" w:rsidR="0060445E" w:rsidRPr="0060445E" w:rsidRDefault="0060445E" w:rsidP="0060445E">
      <w:pPr>
        <w:rPr>
          <w:rFonts w:cstheme="minorHAnsi"/>
          <w:iCs/>
        </w:rPr>
      </w:pPr>
      <w:r w:rsidRPr="0060445E">
        <w:rPr>
          <w:rFonts w:cstheme="minorHAnsi"/>
          <w:iCs/>
        </w:rPr>
        <w:t>2. Упорядочивание: Элементы в ZSET упорядочены на основе значения, называемого "score". Score может быть любым числовым значением и определяет положение элемента в упорядоченном множестве.</w:t>
      </w:r>
    </w:p>
    <w:p w14:paraId="5C7A7A9B" w14:textId="77777777" w:rsidR="0060445E" w:rsidRPr="0060445E" w:rsidRDefault="0060445E" w:rsidP="0060445E">
      <w:pPr>
        <w:rPr>
          <w:rFonts w:cstheme="minorHAnsi"/>
          <w:iCs/>
        </w:rPr>
      </w:pPr>
      <w:r w:rsidRPr="0060445E">
        <w:rPr>
          <w:rFonts w:cstheme="minorHAnsi"/>
          <w:iCs/>
        </w:rPr>
        <w:t>3. Быстрый доступ: Позволяет выполнять операции добавления, удаления и обновления элементов с логарифмической сложностью O(log(N)), где N - количество элементов в множестве.</w:t>
      </w:r>
    </w:p>
    <w:p w14:paraId="61BE80BF" w14:textId="77777777" w:rsidR="0060445E" w:rsidRPr="0060445E" w:rsidRDefault="0060445E" w:rsidP="0060445E">
      <w:pPr>
        <w:rPr>
          <w:rFonts w:cstheme="minorHAnsi"/>
          <w:iCs/>
        </w:rPr>
      </w:pPr>
      <w:r w:rsidRPr="0060445E">
        <w:rPr>
          <w:rFonts w:cstheme="minorHAnsi"/>
          <w:iCs/>
        </w:rPr>
        <w:t>4. Мощные операции: Позволяет выполнять операции со множествами, такие как пересечение, объединение, разность и рангирование элементов.</w:t>
      </w:r>
    </w:p>
    <w:p w14:paraId="645E0390" w14:textId="77777777" w:rsidR="0060445E" w:rsidRPr="0060445E" w:rsidRDefault="0060445E" w:rsidP="0060445E">
      <w:pPr>
        <w:rPr>
          <w:rFonts w:cstheme="minorHAnsi"/>
          <w:iCs/>
        </w:rPr>
      </w:pPr>
    </w:p>
    <w:p w14:paraId="05BBA5E6" w14:textId="77777777" w:rsidR="0060445E" w:rsidRPr="0060445E" w:rsidRDefault="0060445E" w:rsidP="0060445E">
      <w:pPr>
        <w:rPr>
          <w:rFonts w:cstheme="minorHAnsi"/>
          <w:iCs/>
        </w:rPr>
      </w:pPr>
      <w:r w:rsidRPr="0060445E">
        <w:rPr>
          <w:rFonts w:cstheme="minorHAnsi"/>
          <w:iCs/>
        </w:rPr>
        <w:t>Пример использования ZSET в Redis:</w:t>
      </w:r>
    </w:p>
    <w:p w14:paraId="0AD82254" w14:textId="77777777" w:rsidR="0060445E" w:rsidRPr="0060445E" w:rsidRDefault="0060445E" w:rsidP="0060445E">
      <w:pPr>
        <w:rPr>
          <w:rFonts w:cstheme="minorHAnsi"/>
          <w:iCs/>
        </w:rPr>
      </w:pPr>
    </w:p>
    <w:p w14:paraId="20A9A5B8" w14:textId="77777777" w:rsidR="0060445E" w:rsidRPr="0060445E" w:rsidRDefault="0060445E" w:rsidP="0060445E">
      <w:pPr>
        <w:rPr>
          <w:rFonts w:cstheme="minorHAnsi"/>
          <w:iCs/>
        </w:rPr>
      </w:pPr>
      <w:r w:rsidRPr="0060445E">
        <w:rPr>
          <w:rFonts w:cstheme="minorHAnsi"/>
          <w:iCs/>
        </w:rPr>
        <w:t>```</w:t>
      </w:r>
    </w:p>
    <w:p w14:paraId="274735F9" w14:textId="77777777" w:rsidR="0060445E" w:rsidRPr="0060445E" w:rsidRDefault="0060445E" w:rsidP="0060445E">
      <w:pPr>
        <w:rPr>
          <w:rFonts w:cstheme="minorHAnsi"/>
          <w:iCs/>
        </w:rPr>
      </w:pPr>
      <w:r w:rsidRPr="0060445E">
        <w:rPr>
          <w:rFonts w:cstheme="minorHAnsi"/>
          <w:iCs/>
        </w:rPr>
        <w:t># добавление элементов с указанием значения (score)</w:t>
      </w:r>
    </w:p>
    <w:p w14:paraId="71EE58C9" w14:textId="77777777" w:rsidR="0060445E" w:rsidRPr="0060445E" w:rsidRDefault="0060445E" w:rsidP="0060445E">
      <w:pPr>
        <w:rPr>
          <w:rFonts w:cstheme="minorHAnsi"/>
          <w:iCs/>
          <w:lang w:val="en-US"/>
        </w:rPr>
      </w:pPr>
      <w:r w:rsidRPr="0060445E">
        <w:rPr>
          <w:rFonts w:cstheme="minorHAnsi"/>
          <w:iCs/>
          <w:lang w:val="en-US"/>
        </w:rPr>
        <w:t>ZADD leaderboard 1000 "John"</w:t>
      </w:r>
    </w:p>
    <w:p w14:paraId="5FD11439" w14:textId="77777777" w:rsidR="0060445E" w:rsidRPr="0060445E" w:rsidRDefault="0060445E" w:rsidP="0060445E">
      <w:pPr>
        <w:rPr>
          <w:rFonts w:cstheme="minorHAnsi"/>
          <w:iCs/>
          <w:lang w:val="en-US"/>
        </w:rPr>
      </w:pPr>
      <w:r w:rsidRPr="0060445E">
        <w:rPr>
          <w:rFonts w:cstheme="minorHAnsi"/>
          <w:iCs/>
          <w:lang w:val="en-US"/>
        </w:rPr>
        <w:t>ZADD leaderboard 800 "Alice"</w:t>
      </w:r>
    </w:p>
    <w:p w14:paraId="7301BCA0" w14:textId="77777777" w:rsidR="0060445E" w:rsidRPr="0060445E" w:rsidRDefault="0060445E" w:rsidP="0060445E">
      <w:pPr>
        <w:rPr>
          <w:rFonts w:cstheme="minorHAnsi"/>
          <w:iCs/>
        </w:rPr>
      </w:pPr>
      <w:r w:rsidRPr="0060445E">
        <w:rPr>
          <w:rFonts w:cstheme="minorHAnsi"/>
          <w:iCs/>
        </w:rPr>
        <w:t>ZADD leaderboard 1200 "Mike"</w:t>
      </w:r>
    </w:p>
    <w:p w14:paraId="24AE31E0" w14:textId="77777777" w:rsidR="0060445E" w:rsidRPr="0060445E" w:rsidRDefault="0060445E" w:rsidP="0060445E">
      <w:pPr>
        <w:rPr>
          <w:rFonts w:cstheme="minorHAnsi"/>
          <w:iCs/>
        </w:rPr>
      </w:pPr>
    </w:p>
    <w:p w14:paraId="49BC19A5" w14:textId="77777777" w:rsidR="0060445E" w:rsidRPr="0060445E" w:rsidRDefault="0060445E" w:rsidP="0060445E">
      <w:pPr>
        <w:rPr>
          <w:rFonts w:cstheme="minorHAnsi"/>
          <w:iCs/>
        </w:rPr>
      </w:pPr>
      <w:r w:rsidRPr="0060445E">
        <w:rPr>
          <w:rFonts w:cstheme="minorHAnsi"/>
          <w:iCs/>
        </w:rPr>
        <w:t># получение ранга (позиции) элемента в упорядоченном множестве</w:t>
      </w:r>
    </w:p>
    <w:p w14:paraId="50309C6B" w14:textId="77777777" w:rsidR="0060445E" w:rsidRPr="0060445E" w:rsidRDefault="0060445E" w:rsidP="0060445E">
      <w:pPr>
        <w:rPr>
          <w:rFonts w:cstheme="minorHAnsi"/>
          <w:iCs/>
        </w:rPr>
      </w:pPr>
      <w:r w:rsidRPr="0060445E">
        <w:rPr>
          <w:rFonts w:cstheme="minorHAnsi"/>
          <w:iCs/>
        </w:rPr>
        <w:t>ZREVRANK leaderboard "Mike"</w:t>
      </w:r>
    </w:p>
    <w:p w14:paraId="73ED87AA" w14:textId="77777777" w:rsidR="0060445E" w:rsidRPr="0060445E" w:rsidRDefault="0060445E" w:rsidP="0060445E">
      <w:pPr>
        <w:rPr>
          <w:rFonts w:cstheme="minorHAnsi"/>
          <w:iCs/>
        </w:rPr>
      </w:pPr>
    </w:p>
    <w:p w14:paraId="7A7A79F1" w14:textId="77777777" w:rsidR="0060445E" w:rsidRPr="0060445E" w:rsidRDefault="0060445E" w:rsidP="0060445E">
      <w:pPr>
        <w:rPr>
          <w:rFonts w:cstheme="minorHAnsi"/>
          <w:iCs/>
        </w:rPr>
      </w:pPr>
      <w:r w:rsidRPr="0060445E">
        <w:rPr>
          <w:rFonts w:cstheme="minorHAnsi"/>
          <w:iCs/>
        </w:rPr>
        <w:t># получение элементов в заданном диапазоне с сортировкой по score</w:t>
      </w:r>
    </w:p>
    <w:p w14:paraId="47A5160D" w14:textId="77777777" w:rsidR="0060445E" w:rsidRPr="0060445E" w:rsidRDefault="0060445E" w:rsidP="0060445E">
      <w:pPr>
        <w:rPr>
          <w:rFonts w:cstheme="minorHAnsi"/>
          <w:iCs/>
          <w:lang w:val="en-US"/>
        </w:rPr>
      </w:pPr>
      <w:r w:rsidRPr="0060445E">
        <w:rPr>
          <w:rFonts w:cstheme="minorHAnsi"/>
          <w:iCs/>
          <w:lang w:val="en-US"/>
        </w:rPr>
        <w:t>ZRANGEBYSCORE leaderboard 900 1200</w:t>
      </w:r>
    </w:p>
    <w:p w14:paraId="234BC22C" w14:textId="77777777" w:rsidR="0060445E" w:rsidRPr="0060445E" w:rsidRDefault="0060445E" w:rsidP="0060445E">
      <w:pPr>
        <w:rPr>
          <w:rFonts w:cstheme="minorHAnsi"/>
          <w:iCs/>
          <w:lang w:val="en-US"/>
        </w:rPr>
      </w:pPr>
    </w:p>
    <w:p w14:paraId="2C64D678" w14:textId="77777777" w:rsidR="0060445E" w:rsidRPr="0060445E" w:rsidRDefault="0060445E" w:rsidP="0060445E">
      <w:pPr>
        <w:rPr>
          <w:rFonts w:cstheme="minorHAnsi"/>
          <w:iCs/>
          <w:lang w:val="en-US"/>
        </w:rPr>
      </w:pPr>
      <w:r w:rsidRPr="0060445E">
        <w:rPr>
          <w:rFonts w:cstheme="minorHAnsi"/>
          <w:iCs/>
          <w:lang w:val="en-US"/>
        </w:rPr>
        <w:t xml:space="preserve"># </w:t>
      </w:r>
      <w:r w:rsidRPr="0060445E">
        <w:rPr>
          <w:rFonts w:cstheme="minorHAnsi"/>
          <w:iCs/>
        </w:rPr>
        <w:t>удаление</w:t>
      </w:r>
      <w:r w:rsidRPr="0060445E">
        <w:rPr>
          <w:rFonts w:cstheme="minorHAnsi"/>
          <w:iCs/>
          <w:lang w:val="en-US"/>
        </w:rPr>
        <w:t xml:space="preserve"> </w:t>
      </w:r>
      <w:r w:rsidRPr="0060445E">
        <w:rPr>
          <w:rFonts w:cstheme="minorHAnsi"/>
          <w:iCs/>
        </w:rPr>
        <w:t>элемента</w:t>
      </w:r>
    </w:p>
    <w:p w14:paraId="3384942F" w14:textId="77777777" w:rsidR="0060445E" w:rsidRPr="0060445E" w:rsidRDefault="0060445E" w:rsidP="0060445E">
      <w:pPr>
        <w:rPr>
          <w:rFonts w:cstheme="minorHAnsi"/>
          <w:iCs/>
          <w:lang w:val="en-US"/>
        </w:rPr>
      </w:pPr>
      <w:r w:rsidRPr="0060445E">
        <w:rPr>
          <w:rFonts w:cstheme="minorHAnsi"/>
          <w:iCs/>
          <w:lang w:val="en-US"/>
        </w:rPr>
        <w:t>ZREM leaderboard "Alice"</w:t>
      </w:r>
    </w:p>
    <w:p w14:paraId="003599B5" w14:textId="77777777" w:rsidR="0060445E" w:rsidRPr="0060445E" w:rsidRDefault="0060445E" w:rsidP="0060445E">
      <w:pPr>
        <w:rPr>
          <w:rFonts w:cstheme="minorHAnsi"/>
          <w:iCs/>
        </w:rPr>
      </w:pPr>
      <w:r w:rsidRPr="0060445E">
        <w:rPr>
          <w:rFonts w:cstheme="minorHAnsi"/>
          <w:iCs/>
        </w:rPr>
        <w:t>```</w:t>
      </w:r>
    </w:p>
    <w:p w14:paraId="235664EF" w14:textId="77777777" w:rsidR="0060445E" w:rsidRPr="0060445E" w:rsidRDefault="0060445E" w:rsidP="0060445E">
      <w:pPr>
        <w:rPr>
          <w:rFonts w:cstheme="minorHAnsi"/>
          <w:iCs/>
        </w:rPr>
      </w:pPr>
    </w:p>
    <w:p w14:paraId="69EA8BA0" w14:textId="446AF6CC" w:rsidR="000D6C20" w:rsidRPr="0060445E" w:rsidRDefault="0060445E" w:rsidP="0060445E">
      <w:pPr>
        <w:rPr>
          <w:rFonts w:cstheme="minorHAnsi"/>
          <w:iCs/>
        </w:rPr>
      </w:pPr>
      <w:r w:rsidRPr="0060445E">
        <w:rPr>
          <w:rFonts w:cstheme="minorHAnsi"/>
          <w:iCs/>
        </w:rPr>
        <w:t>ZSET в Redis является очень полезной структурой данных для решения различных задач, требующих упорядочения данных по принципу "лучший первый", "рейтинги", "ранжирование" и т. д.</w:t>
      </w:r>
    </w:p>
    <w:p w14:paraId="40CC8AF9" w14:textId="77777777" w:rsidR="00395585" w:rsidRPr="00395585" w:rsidRDefault="00395585" w:rsidP="00C93B86">
      <w:pPr>
        <w:pStyle w:val="2"/>
      </w:pPr>
      <w:r w:rsidRPr="0060445E">
        <w:cr/>
      </w:r>
      <w:r w:rsidRPr="00395585">
        <w:rPr>
          <w:lang w:val="en-US"/>
        </w:rPr>
        <w:t>Q</w:t>
      </w:r>
      <w:r w:rsidRPr="00395585">
        <w:t>11. Объясните операции со списками, доступные в Redis.</w:t>
      </w:r>
    </w:p>
    <w:p w14:paraId="49FA0611" w14:textId="0305C4BC" w:rsidR="0060445E" w:rsidRPr="0060445E" w:rsidRDefault="00395585" w:rsidP="0060445E">
      <w:pPr>
        <w:rPr>
          <w:rFonts w:cstheme="minorHAnsi"/>
          <w:iCs/>
        </w:rPr>
      </w:pPr>
      <w:r w:rsidRPr="00395585">
        <w:rPr>
          <w:rFonts w:cstheme="minorHAnsi"/>
          <w:b/>
          <w:iCs/>
        </w:rPr>
        <w:lastRenderedPageBreak/>
        <w:cr/>
      </w:r>
      <w:r w:rsidR="0060445E" w:rsidRPr="0060445E">
        <w:t xml:space="preserve"> </w:t>
      </w:r>
      <w:r w:rsidR="0060445E" w:rsidRPr="0060445E">
        <w:rPr>
          <w:rFonts w:cstheme="minorHAnsi"/>
          <w:iCs/>
        </w:rPr>
        <w:t>Redis предоставляет мощные операции для работы со списками данных. Операции со списками в Redis позволяют добавлять, получать, обновлять и удалять элементы списка. Вот некоторые основные операции:</w:t>
      </w:r>
    </w:p>
    <w:p w14:paraId="17C78A5A" w14:textId="77777777" w:rsidR="0060445E" w:rsidRPr="0060445E" w:rsidRDefault="0060445E" w:rsidP="0060445E">
      <w:pPr>
        <w:rPr>
          <w:rFonts w:cstheme="minorHAnsi"/>
          <w:iCs/>
        </w:rPr>
      </w:pPr>
    </w:p>
    <w:p w14:paraId="5D135FCE" w14:textId="77777777" w:rsidR="0060445E" w:rsidRPr="0060445E" w:rsidRDefault="0060445E" w:rsidP="0060445E">
      <w:pPr>
        <w:rPr>
          <w:rFonts w:cstheme="minorHAnsi"/>
          <w:iCs/>
        </w:rPr>
      </w:pPr>
      <w:r w:rsidRPr="0060445E">
        <w:rPr>
          <w:rFonts w:cstheme="minorHAnsi"/>
          <w:iCs/>
        </w:rPr>
        <w:t>1. LPUSH: Добавляет один или несколько элементов в начало списка.</w:t>
      </w:r>
    </w:p>
    <w:p w14:paraId="4B4F5C1E" w14:textId="77777777" w:rsidR="0060445E" w:rsidRPr="0060445E" w:rsidRDefault="0060445E" w:rsidP="0060445E">
      <w:pPr>
        <w:rPr>
          <w:rFonts w:cstheme="minorHAnsi"/>
          <w:iCs/>
        </w:rPr>
      </w:pPr>
      <w:r w:rsidRPr="0060445E">
        <w:rPr>
          <w:rFonts w:cstheme="minorHAnsi"/>
          <w:iCs/>
        </w:rPr>
        <w:t>2. RPUSH: Добавляет один или несколько элементов в конец списка.</w:t>
      </w:r>
    </w:p>
    <w:p w14:paraId="3E8DD586" w14:textId="77777777" w:rsidR="0060445E" w:rsidRPr="0060445E" w:rsidRDefault="0060445E" w:rsidP="0060445E">
      <w:pPr>
        <w:rPr>
          <w:rFonts w:cstheme="minorHAnsi"/>
          <w:iCs/>
        </w:rPr>
      </w:pPr>
      <w:r w:rsidRPr="0060445E">
        <w:rPr>
          <w:rFonts w:cstheme="minorHAnsi"/>
          <w:iCs/>
        </w:rPr>
        <w:t>3. LPOP: Удаляет и возвращает первый элемент списка.</w:t>
      </w:r>
    </w:p>
    <w:p w14:paraId="62453B5C" w14:textId="77777777" w:rsidR="0060445E" w:rsidRPr="0060445E" w:rsidRDefault="0060445E" w:rsidP="0060445E">
      <w:pPr>
        <w:rPr>
          <w:rFonts w:cstheme="minorHAnsi"/>
          <w:iCs/>
        </w:rPr>
      </w:pPr>
      <w:r w:rsidRPr="0060445E">
        <w:rPr>
          <w:rFonts w:cstheme="minorHAnsi"/>
          <w:iCs/>
        </w:rPr>
        <w:t>4. RPOP: Удаляет и возвращает последний элемент списка.</w:t>
      </w:r>
    </w:p>
    <w:p w14:paraId="150335C8" w14:textId="77777777" w:rsidR="0060445E" w:rsidRPr="0060445E" w:rsidRDefault="0060445E" w:rsidP="0060445E">
      <w:pPr>
        <w:rPr>
          <w:rFonts w:cstheme="minorHAnsi"/>
          <w:iCs/>
        </w:rPr>
      </w:pPr>
      <w:r w:rsidRPr="0060445E">
        <w:rPr>
          <w:rFonts w:cstheme="minorHAnsi"/>
          <w:iCs/>
        </w:rPr>
        <w:t>5. LINDEX: Возвращает элемент списка по указанному индексу.</w:t>
      </w:r>
    </w:p>
    <w:p w14:paraId="3732E8B6" w14:textId="77777777" w:rsidR="0060445E" w:rsidRPr="0060445E" w:rsidRDefault="0060445E" w:rsidP="0060445E">
      <w:pPr>
        <w:rPr>
          <w:rFonts w:cstheme="minorHAnsi"/>
          <w:iCs/>
        </w:rPr>
      </w:pPr>
      <w:r w:rsidRPr="0060445E">
        <w:rPr>
          <w:rFonts w:cstheme="minorHAnsi"/>
          <w:iCs/>
        </w:rPr>
        <w:t>6. LLEN: Возвращает длину списка.</w:t>
      </w:r>
    </w:p>
    <w:p w14:paraId="37166AA8" w14:textId="77777777" w:rsidR="0060445E" w:rsidRPr="0060445E" w:rsidRDefault="0060445E" w:rsidP="0060445E">
      <w:pPr>
        <w:rPr>
          <w:rFonts w:cstheme="minorHAnsi"/>
          <w:iCs/>
        </w:rPr>
      </w:pPr>
      <w:r w:rsidRPr="0060445E">
        <w:rPr>
          <w:rFonts w:cstheme="minorHAnsi"/>
          <w:iCs/>
        </w:rPr>
        <w:t>7. LRANGE: Возвращает элементы списка в заданном диапазоне индексов.</w:t>
      </w:r>
    </w:p>
    <w:p w14:paraId="72066F04" w14:textId="77777777" w:rsidR="0060445E" w:rsidRPr="0060445E" w:rsidRDefault="0060445E" w:rsidP="0060445E">
      <w:pPr>
        <w:rPr>
          <w:rFonts w:cstheme="minorHAnsi"/>
          <w:iCs/>
        </w:rPr>
      </w:pPr>
      <w:r w:rsidRPr="0060445E">
        <w:rPr>
          <w:rFonts w:cstheme="minorHAnsi"/>
          <w:iCs/>
        </w:rPr>
        <w:t>8. LINSERT: Вставляет элемент перед или после указанного значения в списке.</w:t>
      </w:r>
    </w:p>
    <w:p w14:paraId="7BDDF14C" w14:textId="77777777" w:rsidR="0060445E" w:rsidRPr="0060445E" w:rsidRDefault="0060445E" w:rsidP="0060445E">
      <w:pPr>
        <w:rPr>
          <w:rFonts w:cstheme="minorHAnsi"/>
          <w:iCs/>
        </w:rPr>
      </w:pPr>
      <w:r w:rsidRPr="0060445E">
        <w:rPr>
          <w:rFonts w:cstheme="minorHAnsi"/>
          <w:iCs/>
        </w:rPr>
        <w:t>9. LSET: Устанавливает новое значение элемента списка по указанному индексу.</w:t>
      </w:r>
    </w:p>
    <w:p w14:paraId="0C7EF2C3" w14:textId="77777777" w:rsidR="0060445E" w:rsidRPr="0060445E" w:rsidRDefault="0060445E" w:rsidP="0060445E">
      <w:pPr>
        <w:rPr>
          <w:rFonts w:cstheme="minorHAnsi"/>
          <w:iCs/>
        </w:rPr>
      </w:pPr>
      <w:r w:rsidRPr="0060445E">
        <w:rPr>
          <w:rFonts w:cstheme="minorHAnsi"/>
          <w:iCs/>
        </w:rPr>
        <w:t>10. LREM: Удаляет все вхождения элемента из списка.</w:t>
      </w:r>
    </w:p>
    <w:p w14:paraId="7D33E9F2" w14:textId="77777777" w:rsidR="0060445E" w:rsidRPr="0060445E" w:rsidRDefault="0060445E" w:rsidP="0060445E">
      <w:pPr>
        <w:rPr>
          <w:rFonts w:cstheme="minorHAnsi"/>
          <w:iCs/>
        </w:rPr>
      </w:pPr>
      <w:r w:rsidRPr="0060445E">
        <w:rPr>
          <w:rFonts w:cstheme="minorHAnsi"/>
          <w:iCs/>
        </w:rPr>
        <w:t>11. LTRIM: Обрезает список до указанного диапазона индексов.</w:t>
      </w:r>
    </w:p>
    <w:p w14:paraId="4BA2D137" w14:textId="77777777" w:rsidR="0060445E" w:rsidRPr="0060445E" w:rsidRDefault="0060445E" w:rsidP="0060445E">
      <w:pPr>
        <w:rPr>
          <w:rFonts w:cstheme="minorHAnsi"/>
          <w:iCs/>
        </w:rPr>
      </w:pPr>
    </w:p>
    <w:p w14:paraId="4040FED3" w14:textId="77777777" w:rsidR="0060445E" w:rsidRPr="0060445E" w:rsidRDefault="0060445E" w:rsidP="0060445E">
      <w:pPr>
        <w:rPr>
          <w:rFonts w:cstheme="minorHAnsi"/>
          <w:iCs/>
        </w:rPr>
      </w:pPr>
      <w:r w:rsidRPr="0060445E">
        <w:rPr>
          <w:rFonts w:cstheme="minorHAnsi"/>
          <w:iCs/>
        </w:rPr>
        <w:t>Пример использования операций со списками в Redis:</w:t>
      </w:r>
    </w:p>
    <w:p w14:paraId="187CC84F" w14:textId="77777777" w:rsidR="0060445E" w:rsidRPr="0060445E" w:rsidRDefault="0060445E" w:rsidP="0060445E">
      <w:pPr>
        <w:rPr>
          <w:rFonts w:cstheme="minorHAnsi"/>
          <w:iCs/>
        </w:rPr>
      </w:pPr>
    </w:p>
    <w:p w14:paraId="061D4882" w14:textId="77777777" w:rsidR="0060445E" w:rsidRPr="0060445E" w:rsidRDefault="0060445E" w:rsidP="0060445E">
      <w:pPr>
        <w:rPr>
          <w:rFonts w:cstheme="minorHAnsi"/>
          <w:iCs/>
        </w:rPr>
      </w:pPr>
      <w:r w:rsidRPr="0060445E">
        <w:rPr>
          <w:rFonts w:cstheme="minorHAnsi"/>
          <w:iCs/>
        </w:rPr>
        <w:t>```</w:t>
      </w:r>
    </w:p>
    <w:p w14:paraId="2C73537B" w14:textId="77777777" w:rsidR="0060445E" w:rsidRPr="0060445E" w:rsidRDefault="0060445E" w:rsidP="0060445E">
      <w:pPr>
        <w:rPr>
          <w:rFonts w:cstheme="minorHAnsi"/>
          <w:iCs/>
        </w:rPr>
      </w:pPr>
      <w:r w:rsidRPr="0060445E">
        <w:rPr>
          <w:rFonts w:cstheme="minorHAnsi"/>
          <w:iCs/>
        </w:rPr>
        <w:t># добавление элементов в начало списка</w:t>
      </w:r>
    </w:p>
    <w:p w14:paraId="5F566E9F" w14:textId="77777777" w:rsidR="0060445E" w:rsidRPr="0060445E" w:rsidRDefault="0060445E" w:rsidP="0060445E">
      <w:pPr>
        <w:rPr>
          <w:rFonts w:cstheme="minorHAnsi"/>
          <w:iCs/>
        </w:rPr>
      </w:pPr>
      <w:r w:rsidRPr="0060445E">
        <w:rPr>
          <w:rFonts w:cstheme="minorHAnsi"/>
          <w:iCs/>
        </w:rPr>
        <w:t>LPUSH fruits "apple"</w:t>
      </w:r>
    </w:p>
    <w:p w14:paraId="11DEBAE8" w14:textId="77777777" w:rsidR="0060445E" w:rsidRPr="0060445E" w:rsidRDefault="0060445E" w:rsidP="0060445E">
      <w:pPr>
        <w:rPr>
          <w:rFonts w:cstheme="minorHAnsi"/>
          <w:iCs/>
          <w:lang w:val="en-US"/>
        </w:rPr>
      </w:pPr>
      <w:r w:rsidRPr="0060445E">
        <w:rPr>
          <w:rFonts w:cstheme="minorHAnsi"/>
          <w:iCs/>
          <w:lang w:val="en-US"/>
        </w:rPr>
        <w:t>LPUSH fruits "banana"</w:t>
      </w:r>
    </w:p>
    <w:p w14:paraId="28B51466" w14:textId="77777777" w:rsidR="0060445E" w:rsidRPr="0060445E" w:rsidRDefault="0060445E" w:rsidP="0060445E">
      <w:pPr>
        <w:rPr>
          <w:rFonts w:cstheme="minorHAnsi"/>
          <w:iCs/>
          <w:lang w:val="en-US"/>
        </w:rPr>
      </w:pPr>
      <w:r w:rsidRPr="0060445E">
        <w:rPr>
          <w:rFonts w:cstheme="minorHAnsi"/>
          <w:iCs/>
          <w:lang w:val="en-US"/>
        </w:rPr>
        <w:t>LPUSH fruits "citrus"</w:t>
      </w:r>
    </w:p>
    <w:p w14:paraId="45DC56C9" w14:textId="77777777" w:rsidR="0060445E" w:rsidRPr="0060445E" w:rsidRDefault="0060445E" w:rsidP="0060445E">
      <w:pPr>
        <w:rPr>
          <w:rFonts w:cstheme="minorHAnsi"/>
          <w:iCs/>
          <w:lang w:val="en-US"/>
        </w:rPr>
      </w:pPr>
    </w:p>
    <w:p w14:paraId="30FA2CAB" w14:textId="77777777" w:rsidR="0060445E" w:rsidRPr="0060445E" w:rsidRDefault="0060445E" w:rsidP="0060445E">
      <w:pPr>
        <w:rPr>
          <w:rFonts w:cstheme="minorHAnsi"/>
          <w:iCs/>
        </w:rPr>
      </w:pPr>
      <w:r w:rsidRPr="0060445E">
        <w:rPr>
          <w:rFonts w:cstheme="minorHAnsi"/>
          <w:iCs/>
        </w:rPr>
        <w:t># добавление элементов в конец списка</w:t>
      </w:r>
    </w:p>
    <w:p w14:paraId="08907930" w14:textId="77777777" w:rsidR="0060445E" w:rsidRPr="0060445E" w:rsidRDefault="0060445E" w:rsidP="0060445E">
      <w:pPr>
        <w:rPr>
          <w:rFonts w:cstheme="minorHAnsi"/>
          <w:iCs/>
        </w:rPr>
      </w:pPr>
      <w:r w:rsidRPr="0060445E">
        <w:rPr>
          <w:rFonts w:cstheme="minorHAnsi"/>
          <w:iCs/>
        </w:rPr>
        <w:t>RPUSH fruits "durian"</w:t>
      </w:r>
    </w:p>
    <w:p w14:paraId="2985CA7B" w14:textId="77777777" w:rsidR="0060445E" w:rsidRPr="0060445E" w:rsidRDefault="0060445E" w:rsidP="0060445E">
      <w:pPr>
        <w:rPr>
          <w:rFonts w:cstheme="minorHAnsi"/>
          <w:iCs/>
          <w:lang w:val="en-US"/>
        </w:rPr>
      </w:pPr>
      <w:r w:rsidRPr="0060445E">
        <w:rPr>
          <w:rFonts w:cstheme="minorHAnsi"/>
          <w:iCs/>
          <w:lang w:val="en-US"/>
        </w:rPr>
        <w:t>RPUSH fruits "elderberry"</w:t>
      </w:r>
    </w:p>
    <w:p w14:paraId="0CB59253" w14:textId="77777777" w:rsidR="0060445E" w:rsidRPr="0060445E" w:rsidRDefault="0060445E" w:rsidP="0060445E">
      <w:pPr>
        <w:rPr>
          <w:rFonts w:cstheme="minorHAnsi"/>
          <w:iCs/>
          <w:lang w:val="en-US"/>
        </w:rPr>
      </w:pPr>
      <w:r w:rsidRPr="0060445E">
        <w:rPr>
          <w:rFonts w:cstheme="minorHAnsi"/>
          <w:iCs/>
          <w:lang w:val="en-US"/>
        </w:rPr>
        <w:t>RPUSH fruits "fig"</w:t>
      </w:r>
    </w:p>
    <w:p w14:paraId="2CBB3220" w14:textId="77777777" w:rsidR="0060445E" w:rsidRPr="0060445E" w:rsidRDefault="0060445E" w:rsidP="0060445E">
      <w:pPr>
        <w:rPr>
          <w:rFonts w:cstheme="minorHAnsi"/>
          <w:iCs/>
          <w:lang w:val="en-US"/>
        </w:rPr>
      </w:pPr>
    </w:p>
    <w:p w14:paraId="247EC367" w14:textId="77777777" w:rsidR="0060445E" w:rsidRPr="0060445E" w:rsidRDefault="0060445E" w:rsidP="0060445E">
      <w:pPr>
        <w:rPr>
          <w:rFonts w:cstheme="minorHAnsi"/>
          <w:iCs/>
        </w:rPr>
      </w:pPr>
      <w:r w:rsidRPr="0060445E">
        <w:rPr>
          <w:rFonts w:cstheme="minorHAnsi"/>
          <w:iCs/>
        </w:rPr>
        <w:t># получение первого элемента списка</w:t>
      </w:r>
    </w:p>
    <w:p w14:paraId="2E1B0EBA" w14:textId="77777777" w:rsidR="0060445E" w:rsidRPr="0060445E" w:rsidRDefault="0060445E" w:rsidP="0060445E">
      <w:pPr>
        <w:rPr>
          <w:rFonts w:cstheme="minorHAnsi"/>
          <w:iCs/>
        </w:rPr>
      </w:pPr>
      <w:r w:rsidRPr="0060445E">
        <w:rPr>
          <w:rFonts w:cstheme="minorHAnsi"/>
          <w:iCs/>
        </w:rPr>
        <w:t>LPOP fruits</w:t>
      </w:r>
    </w:p>
    <w:p w14:paraId="5F10B3E9" w14:textId="77777777" w:rsidR="0060445E" w:rsidRPr="0060445E" w:rsidRDefault="0060445E" w:rsidP="0060445E">
      <w:pPr>
        <w:rPr>
          <w:rFonts w:cstheme="minorHAnsi"/>
          <w:iCs/>
        </w:rPr>
      </w:pPr>
    </w:p>
    <w:p w14:paraId="1ED2D048" w14:textId="77777777" w:rsidR="0060445E" w:rsidRPr="0060445E" w:rsidRDefault="0060445E" w:rsidP="0060445E">
      <w:pPr>
        <w:rPr>
          <w:rFonts w:cstheme="minorHAnsi"/>
          <w:iCs/>
        </w:rPr>
      </w:pPr>
      <w:r w:rsidRPr="0060445E">
        <w:rPr>
          <w:rFonts w:cstheme="minorHAnsi"/>
          <w:iCs/>
        </w:rPr>
        <w:t># получение элементов списка по диапазону индексов</w:t>
      </w:r>
    </w:p>
    <w:p w14:paraId="188D1D72" w14:textId="77777777" w:rsidR="0060445E" w:rsidRPr="0060445E" w:rsidRDefault="0060445E" w:rsidP="0060445E">
      <w:pPr>
        <w:rPr>
          <w:rFonts w:cstheme="minorHAnsi"/>
          <w:iCs/>
        </w:rPr>
      </w:pPr>
      <w:r w:rsidRPr="0060445E">
        <w:rPr>
          <w:rFonts w:cstheme="minorHAnsi"/>
          <w:iCs/>
        </w:rPr>
        <w:t>LRANGE fruits 1 3</w:t>
      </w:r>
    </w:p>
    <w:p w14:paraId="78AF563C" w14:textId="77777777" w:rsidR="0060445E" w:rsidRPr="0060445E" w:rsidRDefault="0060445E" w:rsidP="0060445E">
      <w:pPr>
        <w:rPr>
          <w:rFonts w:cstheme="minorHAnsi"/>
          <w:iCs/>
        </w:rPr>
      </w:pPr>
    </w:p>
    <w:p w14:paraId="798C21FF" w14:textId="77777777" w:rsidR="0060445E" w:rsidRPr="0060445E" w:rsidRDefault="0060445E" w:rsidP="0060445E">
      <w:pPr>
        <w:rPr>
          <w:rFonts w:cstheme="minorHAnsi"/>
          <w:iCs/>
        </w:rPr>
      </w:pPr>
      <w:r w:rsidRPr="0060445E">
        <w:rPr>
          <w:rFonts w:cstheme="minorHAnsi"/>
          <w:iCs/>
        </w:rPr>
        <w:t># обновление элемента списка</w:t>
      </w:r>
    </w:p>
    <w:p w14:paraId="10012A8D" w14:textId="77777777" w:rsidR="0060445E" w:rsidRPr="0060445E" w:rsidRDefault="0060445E" w:rsidP="0060445E">
      <w:pPr>
        <w:rPr>
          <w:rFonts w:cstheme="minorHAnsi"/>
          <w:iCs/>
        </w:rPr>
      </w:pPr>
      <w:r w:rsidRPr="0060445E">
        <w:rPr>
          <w:rFonts w:cstheme="minorHAnsi"/>
          <w:iCs/>
        </w:rPr>
        <w:t>LSET fruits 2 "cherry"</w:t>
      </w:r>
    </w:p>
    <w:p w14:paraId="17CA20E4" w14:textId="77777777" w:rsidR="0060445E" w:rsidRPr="0060445E" w:rsidRDefault="0060445E" w:rsidP="0060445E">
      <w:pPr>
        <w:rPr>
          <w:rFonts w:cstheme="minorHAnsi"/>
          <w:iCs/>
        </w:rPr>
      </w:pPr>
    </w:p>
    <w:p w14:paraId="405C911C" w14:textId="77777777" w:rsidR="0060445E" w:rsidRPr="0060445E" w:rsidRDefault="0060445E" w:rsidP="0060445E">
      <w:pPr>
        <w:rPr>
          <w:rFonts w:cstheme="minorHAnsi"/>
          <w:iCs/>
        </w:rPr>
      </w:pPr>
      <w:r w:rsidRPr="0060445E">
        <w:rPr>
          <w:rFonts w:cstheme="minorHAnsi"/>
          <w:iCs/>
        </w:rPr>
        <w:t># удаление элемента из списка</w:t>
      </w:r>
    </w:p>
    <w:p w14:paraId="3A37C78C" w14:textId="77777777" w:rsidR="0060445E" w:rsidRPr="0060445E" w:rsidRDefault="0060445E" w:rsidP="0060445E">
      <w:pPr>
        <w:rPr>
          <w:rFonts w:cstheme="minorHAnsi"/>
          <w:iCs/>
        </w:rPr>
      </w:pPr>
      <w:r w:rsidRPr="0060445E">
        <w:rPr>
          <w:rFonts w:cstheme="minorHAnsi"/>
          <w:iCs/>
        </w:rPr>
        <w:t>LREM fruits 2 "banana"</w:t>
      </w:r>
    </w:p>
    <w:p w14:paraId="08EF20AD" w14:textId="77777777" w:rsidR="0060445E" w:rsidRPr="0060445E" w:rsidRDefault="0060445E" w:rsidP="0060445E">
      <w:pPr>
        <w:rPr>
          <w:rFonts w:cstheme="minorHAnsi"/>
          <w:iCs/>
        </w:rPr>
      </w:pPr>
      <w:r w:rsidRPr="0060445E">
        <w:rPr>
          <w:rFonts w:cstheme="minorHAnsi"/>
          <w:iCs/>
        </w:rPr>
        <w:t>```</w:t>
      </w:r>
    </w:p>
    <w:p w14:paraId="58C54604" w14:textId="77777777" w:rsidR="0060445E" w:rsidRPr="0060445E" w:rsidRDefault="0060445E" w:rsidP="0060445E">
      <w:pPr>
        <w:rPr>
          <w:rFonts w:cstheme="minorHAnsi"/>
          <w:iCs/>
        </w:rPr>
      </w:pPr>
    </w:p>
    <w:p w14:paraId="1B7009BC" w14:textId="231BF7FF" w:rsidR="00FB5063" w:rsidRPr="00174E31" w:rsidRDefault="0060445E" w:rsidP="0060445E">
      <w:pPr>
        <w:rPr>
          <w:rFonts w:cstheme="minorHAnsi"/>
          <w:iCs/>
        </w:rPr>
      </w:pPr>
      <w:r w:rsidRPr="0060445E">
        <w:rPr>
          <w:rFonts w:cstheme="minorHAnsi"/>
          <w:iCs/>
        </w:rPr>
        <w:t>Операции со списками в Redis являются эффективными и удобными для работы с коллекциями данных, которые меняются и расширяются с течением времени.</w:t>
      </w:r>
    </w:p>
    <w:p w14:paraId="15B9AAB5" w14:textId="25F67B01" w:rsidR="000D6C20" w:rsidRPr="00174E31" w:rsidRDefault="000D6C20" w:rsidP="00FB5063">
      <w:pPr>
        <w:rPr>
          <w:rFonts w:cstheme="minorHAnsi"/>
          <w:b/>
          <w:iCs/>
        </w:rPr>
      </w:pPr>
    </w:p>
    <w:p w14:paraId="48E4FBD0" w14:textId="77777777" w:rsidR="00395585" w:rsidRPr="00395585" w:rsidRDefault="00395585" w:rsidP="00C93B86">
      <w:pPr>
        <w:pStyle w:val="2"/>
      </w:pPr>
      <w:r w:rsidRPr="0060445E">
        <w:cr/>
      </w:r>
      <w:r w:rsidRPr="00395585">
        <w:rPr>
          <w:lang w:val="en-US"/>
        </w:rPr>
        <w:t>Q</w:t>
      </w:r>
      <w:r w:rsidRPr="00395585">
        <w:t>12. Объясните операции SET в Redis.</w:t>
      </w:r>
    </w:p>
    <w:p w14:paraId="55EFB767" w14:textId="705ACB49" w:rsidR="0060445E" w:rsidRPr="0060445E" w:rsidRDefault="00395585" w:rsidP="0060445E">
      <w:pPr>
        <w:rPr>
          <w:rFonts w:cstheme="minorHAnsi"/>
          <w:iCs/>
        </w:rPr>
      </w:pPr>
      <w:r w:rsidRPr="00395585">
        <w:rPr>
          <w:rFonts w:cstheme="minorHAnsi"/>
          <w:b/>
          <w:iCs/>
        </w:rPr>
        <w:cr/>
      </w:r>
      <w:r w:rsidR="0060445E" w:rsidRPr="0060445E">
        <w:t xml:space="preserve"> </w:t>
      </w:r>
      <w:r w:rsidR="0060445E" w:rsidRPr="0060445E">
        <w:rPr>
          <w:rFonts w:cstheme="minorHAnsi"/>
          <w:iCs/>
        </w:rPr>
        <w:t>Операции со множествами (SET) в Redis предоставляют способ хранения и оперирования наборами уникальных элементов. Redis поддерживает широкий набор операций над множествами, включая добавление, удаление, проверку принадлежности элемента к множеству, пересечение, объединение и разность множеств. Вот некоторые основные операции:</w:t>
      </w:r>
    </w:p>
    <w:p w14:paraId="685BDA5C" w14:textId="77777777" w:rsidR="0060445E" w:rsidRPr="0060445E" w:rsidRDefault="0060445E" w:rsidP="0060445E">
      <w:pPr>
        <w:rPr>
          <w:rFonts w:cstheme="minorHAnsi"/>
          <w:iCs/>
        </w:rPr>
      </w:pPr>
    </w:p>
    <w:p w14:paraId="26D4E380" w14:textId="77777777" w:rsidR="0060445E" w:rsidRPr="0060445E" w:rsidRDefault="0060445E" w:rsidP="0060445E">
      <w:pPr>
        <w:rPr>
          <w:rFonts w:cstheme="minorHAnsi"/>
          <w:iCs/>
        </w:rPr>
      </w:pPr>
      <w:r w:rsidRPr="0060445E">
        <w:rPr>
          <w:rFonts w:cstheme="minorHAnsi"/>
          <w:iCs/>
        </w:rPr>
        <w:t>1. SADD: Добавляет один или несколько элементов в множество.</w:t>
      </w:r>
    </w:p>
    <w:p w14:paraId="50286470" w14:textId="77777777" w:rsidR="0060445E" w:rsidRPr="0060445E" w:rsidRDefault="0060445E" w:rsidP="0060445E">
      <w:pPr>
        <w:rPr>
          <w:rFonts w:cstheme="minorHAnsi"/>
          <w:iCs/>
        </w:rPr>
      </w:pPr>
      <w:r w:rsidRPr="0060445E">
        <w:rPr>
          <w:rFonts w:cstheme="minorHAnsi"/>
          <w:iCs/>
        </w:rPr>
        <w:t>2. SREM: Удаляет один или несколько элементов из множества.</w:t>
      </w:r>
    </w:p>
    <w:p w14:paraId="38A20CB5" w14:textId="77777777" w:rsidR="0060445E" w:rsidRPr="0060445E" w:rsidRDefault="0060445E" w:rsidP="0060445E">
      <w:pPr>
        <w:rPr>
          <w:rFonts w:cstheme="minorHAnsi"/>
          <w:iCs/>
        </w:rPr>
      </w:pPr>
      <w:r w:rsidRPr="0060445E">
        <w:rPr>
          <w:rFonts w:cstheme="minorHAnsi"/>
          <w:iCs/>
        </w:rPr>
        <w:lastRenderedPageBreak/>
        <w:t>3. SMEMBERS: Возвращает все элементы множества.</w:t>
      </w:r>
    </w:p>
    <w:p w14:paraId="3BCE446F" w14:textId="77777777" w:rsidR="0060445E" w:rsidRPr="0060445E" w:rsidRDefault="0060445E" w:rsidP="0060445E">
      <w:pPr>
        <w:rPr>
          <w:rFonts w:cstheme="minorHAnsi"/>
          <w:iCs/>
        </w:rPr>
      </w:pPr>
      <w:r w:rsidRPr="0060445E">
        <w:rPr>
          <w:rFonts w:cstheme="minorHAnsi"/>
          <w:iCs/>
        </w:rPr>
        <w:t>4. SISMEMBER: Проверяет, принадлежит ли элемент к множеству.</w:t>
      </w:r>
    </w:p>
    <w:p w14:paraId="73243781" w14:textId="77777777" w:rsidR="0060445E" w:rsidRPr="0060445E" w:rsidRDefault="0060445E" w:rsidP="0060445E">
      <w:pPr>
        <w:rPr>
          <w:rFonts w:cstheme="minorHAnsi"/>
          <w:iCs/>
        </w:rPr>
      </w:pPr>
      <w:r w:rsidRPr="0060445E">
        <w:rPr>
          <w:rFonts w:cstheme="minorHAnsi"/>
          <w:iCs/>
        </w:rPr>
        <w:t>5. SCARD: Возвращает количество элементов в множестве.</w:t>
      </w:r>
    </w:p>
    <w:p w14:paraId="4F724041" w14:textId="77777777" w:rsidR="0060445E" w:rsidRPr="0060445E" w:rsidRDefault="0060445E" w:rsidP="0060445E">
      <w:pPr>
        <w:rPr>
          <w:rFonts w:cstheme="minorHAnsi"/>
          <w:iCs/>
        </w:rPr>
      </w:pPr>
      <w:r w:rsidRPr="0060445E">
        <w:rPr>
          <w:rFonts w:cstheme="minorHAnsi"/>
          <w:iCs/>
        </w:rPr>
        <w:t>6. SINTER: Возвращает пересечение указанных множеств.</w:t>
      </w:r>
    </w:p>
    <w:p w14:paraId="6D17E922" w14:textId="77777777" w:rsidR="0060445E" w:rsidRPr="0060445E" w:rsidRDefault="0060445E" w:rsidP="0060445E">
      <w:pPr>
        <w:rPr>
          <w:rFonts w:cstheme="minorHAnsi"/>
          <w:iCs/>
        </w:rPr>
      </w:pPr>
      <w:r w:rsidRPr="0060445E">
        <w:rPr>
          <w:rFonts w:cstheme="minorHAnsi"/>
          <w:iCs/>
        </w:rPr>
        <w:t>7. SUNION: Возвращает объединение указанных множеств.</w:t>
      </w:r>
    </w:p>
    <w:p w14:paraId="4957B04B" w14:textId="77777777" w:rsidR="0060445E" w:rsidRPr="0060445E" w:rsidRDefault="0060445E" w:rsidP="0060445E">
      <w:pPr>
        <w:rPr>
          <w:rFonts w:cstheme="minorHAnsi"/>
          <w:iCs/>
        </w:rPr>
      </w:pPr>
      <w:r w:rsidRPr="0060445E">
        <w:rPr>
          <w:rFonts w:cstheme="minorHAnsi"/>
          <w:iCs/>
        </w:rPr>
        <w:t>8. SDIFF: Возвращает разность двух множеств.</w:t>
      </w:r>
    </w:p>
    <w:p w14:paraId="4412F94C" w14:textId="77777777" w:rsidR="0060445E" w:rsidRPr="0060445E" w:rsidRDefault="0060445E" w:rsidP="0060445E">
      <w:pPr>
        <w:rPr>
          <w:rFonts w:cstheme="minorHAnsi"/>
          <w:iCs/>
        </w:rPr>
      </w:pPr>
      <w:r w:rsidRPr="0060445E">
        <w:rPr>
          <w:rFonts w:cstheme="minorHAnsi"/>
          <w:iCs/>
        </w:rPr>
        <w:t>9. SINTERSTORE: Сохраняет пересечение указанных множеств в новое множество.</w:t>
      </w:r>
    </w:p>
    <w:p w14:paraId="26F2C076" w14:textId="77777777" w:rsidR="0060445E" w:rsidRPr="0060445E" w:rsidRDefault="0060445E" w:rsidP="0060445E">
      <w:pPr>
        <w:rPr>
          <w:rFonts w:cstheme="minorHAnsi"/>
          <w:iCs/>
        </w:rPr>
      </w:pPr>
      <w:r w:rsidRPr="0060445E">
        <w:rPr>
          <w:rFonts w:cstheme="minorHAnsi"/>
          <w:iCs/>
        </w:rPr>
        <w:t>10. SUNIONSTORE: Сохраняет объединение указанных множеств в новое множество.</w:t>
      </w:r>
    </w:p>
    <w:p w14:paraId="49CE3F44" w14:textId="77777777" w:rsidR="0060445E" w:rsidRPr="0060445E" w:rsidRDefault="0060445E" w:rsidP="0060445E">
      <w:pPr>
        <w:rPr>
          <w:rFonts w:cstheme="minorHAnsi"/>
          <w:iCs/>
        </w:rPr>
      </w:pPr>
      <w:r w:rsidRPr="0060445E">
        <w:rPr>
          <w:rFonts w:cstheme="minorHAnsi"/>
          <w:iCs/>
        </w:rPr>
        <w:t>11. SDIFFSTORE: Сохраняет разность двух множеств в новое множество.</w:t>
      </w:r>
    </w:p>
    <w:p w14:paraId="085DE9B9" w14:textId="77777777" w:rsidR="0060445E" w:rsidRPr="0060445E" w:rsidRDefault="0060445E" w:rsidP="0060445E">
      <w:pPr>
        <w:rPr>
          <w:rFonts w:cstheme="minorHAnsi"/>
          <w:iCs/>
        </w:rPr>
      </w:pPr>
    </w:p>
    <w:p w14:paraId="15DC25C4" w14:textId="77777777" w:rsidR="0060445E" w:rsidRPr="0060445E" w:rsidRDefault="0060445E" w:rsidP="0060445E">
      <w:pPr>
        <w:rPr>
          <w:rFonts w:cstheme="minorHAnsi"/>
          <w:iCs/>
        </w:rPr>
      </w:pPr>
      <w:r w:rsidRPr="0060445E">
        <w:rPr>
          <w:rFonts w:cstheme="minorHAnsi"/>
          <w:iCs/>
        </w:rPr>
        <w:t>Пример использования операций со множествами в Redis:</w:t>
      </w:r>
    </w:p>
    <w:p w14:paraId="39A19596" w14:textId="77777777" w:rsidR="0060445E" w:rsidRPr="0060445E" w:rsidRDefault="0060445E" w:rsidP="0060445E">
      <w:pPr>
        <w:rPr>
          <w:rFonts w:cstheme="minorHAnsi"/>
          <w:iCs/>
        </w:rPr>
      </w:pPr>
    </w:p>
    <w:p w14:paraId="06F47CFA" w14:textId="77777777" w:rsidR="0060445E" w:rsidRPr="0060445E" w:rsidRDefault="0060445E" w:rsidP="0060445E">
      <w:pPr>
        <w:rPr>
          <w:rFonts w:cstheme="minorHAnsi"/>
          <w:iCs/>
        </w:rPr>
      </w:pPr>
      <w:r w:rsidRPr="0060445E">
        <w:rPr>
          <w:rFonts w:cstheme="minorHAnsi"/>
          <w:iCs/>
        </w:rPr>
        <w:t>```</w:t>
      </w:r>
    </w:p>
    <w:p w14:paraId="6C6B425B" w14:textId="77777777" w:rsidR="0060445E" w:rsidRPr="0060445E" w:rsidRDefault="0060445E" w:rsidP="0060445E">
      <w:pPr>
        <w:rPr>
          <w:rFonts w:cstheme="minorHAnsi"/>
          <w:iCs/>
        </w:rPr>
      </w:pPr>
      <w:r w:rsidRPr="0060445E">
        <w:rPr>
          <w:rFonts w:cstheme="minorHAnsi"/>
          <w:iCs/>
        </w:rPr>
        <w:t># добавление элементов в множество</w:t>
      </w:r>
    </w:p>
    <w:p w14:paraId="69DD9E75" w14:textId="77777777" w:rsidR="0060445E" w:rsidRPr="0060445E" w:rsidRDefault="0060445E" w:rsidP="0060445E">
      <w:pPr>
        <w:rPr>
          <w:rFonts w:cstheme="minorHAnsi"/>
          <w:iCs/>
        </w:rPr>
      </w:pPr>
      <w:r w:rsidRPr="0060445E">
        <w:rPr>
          <w:rFonts w:cstheme="minorHAnsi"/>
          <w:iCs/>
        </w:rPr>
        <w:t>SADD tags "redis"</w:t>
      </w:r>
    </w:p>
    <w:p w14:paraId="7614E304" w14:textId="77777777" w:rsidR="0060445E" w:rsidRPr="0060445E" w:rsidRDefault="0060445E" w:rsidP="0060445E">
      <w:pPr>
        <w:rPr>
          <w:rFonts w:cstheme="minorHAnsi"/>
          <w:iCs/>
          <w:lang w:val="en-US"/>
        </w:rPr>
      </w:pPr>
      <w:r w:rsidRPr="0060445E">
        <w:rPr>
          <w:rFonts w:cstheme="minorHAnsi"/>
          <w:iCs/>
          <w:lang w:val="en-US"/>
        </w:rPr>
        <w:t>SADD tags "database"</w:t>
      </w:r>
    </w:p>
    <w:p w14:paraId="1A55FB9A" w14:textId="77777777" w:rsidR="0060445E" w:rsidRPr="0060445E" w:rsidRDefault="0060445E" w:rsidP="0060445E">
      <w:pPr>
        <w:rPr>
          <w:rFonts w:cstheme="minorHAnsi"/>
          <w:iCs/>
          <w:lang w:val="en-US"/>
        </w:rPr>
      </w:pPr>
      <w:r w:rsidRPr="0060445E">
        <w:rPr>
          <w:rFonts w:cstheme="minorHAnsi"/>
          <w:iCs/>
          <w:lang w:val="en-US"/>
        </w:rPr>
        <w:t>SADD tags "caching"</w:t>
      </w:r>
    </w:p>
    <w:p w14:paraId="6FA21331" w14:textId="77777777" w:rsidR="0060445E" w:rsidRPr="0060445E" w:rsidRDefault="0060445E" w:rsidP="0060445E">
      <w:pPr>
        <w:rPr>
          <w:rFonts w:cstheme="minorHAnsi"/>
          <w:iCs/>
          <w:lang w:val="en-US"/>
        </w:rPr>
      </w:pPr>
    </w:p>
    <w:p w14:paraId="37C72D3F" w14:textId="77777777" w:rsidR="0060445E" w:rsidRPr="0060445E" w:rsidRDefault="0060445E" w:rsidP="0060445E">
      <w:pPr>
        <w:rPr>
          <w:rFonts w:cstheme="minorHAnsi"/>
          <w:iCs/>
        </w:rPr>
      </w:pPr>
      <w:r w:rsidRPr="0060445E">
        <w:rPr>
          <w:rFonts w:cstheme="minorHAnsi"/>
          <w:iCs/>
        </w:rPr>
        <w:t># проверка принадлежности элемента к множеству</w:t>
      </w:r>
    </w:p>
    <w:p w14:paraId="6F1F99D5" w14:textId="77777777" w:rsidR="0060445E" w:rsidRPr="0060445E" w:rsidRDefault="0060445E" w:rsidP="0060445E">
      <w:pPr>
        <w:rPr>
          <w:rFonts w:cstheme="minorHAnsi"/>
          <w:iCs/>
        </w:rPr>
      </w:pPr>
      <w:r w:rsidRPr="0060445E">
        <w:rPr>
          <w:rFonts w:cstheme="minorHAnsi"/>
          <w:iCs/>
        </w:rPr>
        <w:t>SISMEMBER tags "redis"</w:t>
      </w:r>
    </w:p>
    <w:p w14:paraId="2A5D7951" w14:textId="77777777" w:rsidR="0060445E" w:rsidRPr="0060445E" w:rsidRDefault="0060445E" w:rsidP="0060445E">
      <w:pPr>
        <w:rPr>
          <w:rFonts w:cstheme="minorHAnsi"/>
          <w:iCs/>
        </w:rPr>
      </w:pPr>
    </w:p>
    <w:p w14:paraId="5F03D27E" w14:textId="77777777" w:rsidR="0060445E" w:rsidRPr="0060445E" w:rsidRDefault="0060445E" w:rsidP="0060445E">
      <w:pPr>
        <w:rPr>
          <w:rFonts w:cstheme="minorHAnsi"/>
          <w:iCs/>
        </w:rPr>
      </w:pPr>
      <w:r w:rsidRPr="0060445E">
        <w:rPr>
          <w:rFonts w:cstheme="minorHAnsi"/>
          <w:iCs/>
        </w:rPr>
        <w:t># получение всех элементов множества</w:t>
      </w:r>
    </w:p>
    <w:p w14:paraId="30AF2336" w14:textId="77777777" w:rsidR="0060445E" w:rsidRPr="0060445E" w:rsidRDefault="0060445E" w:rsidP="0060445E">
      <w:pPr>
        <w:rPr>
          <w:rFonts w:cstheme="minorHAnsi"/>
          <w:iCs/>
        </w:rPr>
      </w:pPr>
      <w:r w:rsidRPr="0060445E">
        <w:rPr>
          <w:rFonts w:cstheme="minorHAnsi"/>
          <w:iCs/>
        </w:rPr>
        <w:t>SMEMBERS tags</w:t>
      </w:r>
    </w:p>
    <w:p w14:paraId="49E6969F" w14:textId="77777777" w:rsidR="0060445E" w:rsidRPr="0060445E" w:rsidRDefault="0060445E" w:rsidP="0060445E">
      <w:pPr>
        <w:rPr>
          <w:rFonts w:cstheme="minorHAnsi"/>
          <w:iCs/>
        </w:rPr>
      </w:pPr>
    </w:p>
    <w:p w14:paraId="2E2D40F5" w14:textId="77777777" w:rsidR="0060445E" w:rsidRPr="0060445E" w:rsidRDefault="0060445E" w:rsidP="0060445E">
      <w:pPr>
        <w:rPr>
          <w:rFonts w:cstheme="minorHAnsi"/>
          <w:iCs/>
        </w:rPr>
      </w:pPr>
      <w:r w:rsidRPr="0060445E">
        <w:rPr>
          <w:rFonts w:cstheme="minorHAnsi"/>
          <w:iCs/>
        </w:rPr>
        <w:t># удаление элемента из множества</w:t>
      </w:r>
    </w:p>
    <w:p w14:paraId="1921BFC3" w14:textId="77777777" w:rsidR="0060445E" w:rsidRPr="0060445E" w:rsidRDefault="0060445E" w:rsidP="0060445E">
      <w:pPr>
        <w:rPr>
          <w:rFonts w:cstheme="minorHAnsi"/>
          <w:iCs/>
        </w:rPr>
      </w:pPr>
      <w:r w:rsidRPr="0060445E">
        <w:rPr>
          <w:rFonts w:cstheme="minorHAnsi"/>
          <w:iCs/>
        </w:rPr>
        <w:t>SREM tags "redis"</w:t>
      </w:r>
    </w:p>
    <w:p w14:paraId="3EC65DA1" w14:textId="77777777" w:rsidR="0060445E" w:rsidRPr="0060445E" w:rsidRDefault="0060445E" w:rsidP="0060445E">
      <w:pPr>
        <w:rPr>
          <w:rFonts w:cstheme="minorHAnsi"/>
          <w:iCs/>
        </w:rPr>
      </w:pPr>
    </w:p>
    <w:p w14:paraId="5B02AF65" w14:textId="77777777" w:rsidR="0060445E" w:rsidRPr="0060445E" w:rsidRDefault="0060445E" w:rsidP="0060445E">
      <w:pPr>
        <w:rPr>
          <w:rFonts w:cstheme="minorHAnsi"/>
          <w:iCs/>
        </w:rPr>
      </w:pPr>
      <w:r w:rsidRPr="0060445E">
        <w:rPr>
          <w:rFonts w:cstheme="minorHAnsi"/>
          <w:iCs/>
        </w:rPr>
        <w:t># нахождение пересечения двух множеств</w:t>
      </w:r>
    </w:p>
    <w:p w14:paraId="110FA197" w14:textId="77777777" w:rsidR="0060445E" w:rsidRPr="0060445E" w:rsidRDefault="0060445E" w:rsidP="0060445E">
      <w:pPr>
        <w:rPr>
          <w:rFonts w:cstheme="minorHAnsi"/>
          <w:iCs/>
        </w:rPr>
      </w:pPr>
      <w:r w:rsidRPr="0060445E">
        <w:rPr>
          <w:rFonts w:cstheme="minorHAnsi"/>
          <w:iCs/>
        </w:rPr>
        <w:t>SADD tags2 "database"</w:t>
      </w:r>
    </w:p>
    <w:p w14:paraId="1FB6E6EA" w14:textId="77777777" w:rsidR="0060445E" w:rsidRPr="0060445E" w:rsidRDefault="0060445E" w:rsidP="0060445E">
      <w:pPr>
        <w:rPr>
          <w:rFonts w:cstheme="minorHAnsi"/>
          <w:iCs/>
          <w:lang w:val="en-US"/>
        </w:rPr>
      </w:pPr>
      <w:r w:rsidRPr="0060445E">
        <w:rPr>
          <w:rFonts w:cstheme="minorHAnsi"/>
          <w:iCs/>
          <w:lang w:val="en-US"/>
        </w:rPr>
        <w:t>SADD tags2 "server"</w:t>
      </w:r>
    </w:p>
    <w:p w14:paraId="46C5564E" w14:textId="77777777" w:rsidR="0060445E" w:rsidRPr="0060445E" w:rsidRDefault="0060445E" w:rsidP="0060445E">
      <w:pPr>
        <w:rPr>
          <w:rFonts w:cstheme="minorHAnsi"/>
          <w:iCs/>
          <w:lang w:val="en-US"/>
        </w:rPr>
      </w:pPr>
      <w:r w:rsidRPr="0060445E">
        <w:rPr>
          <w:rFonts w:cstheme="minorHAnsi"/>
          <w:iCs/>
          <w:lang w:val="en-US"/>
        </w:rPr>
        <w:t>SINTER tags tags2</w:t>
      </w:r>
    </w:p>
    <w:p w14:paraId="1B8CCA20" w14:textId="77777777" w:rsidR="0060445E" w:rsidRPr="0060445E" w:rsidRDefault="0060445E" w:rsidP="0060445E">
      <w:pPr>
        <w:rPr>
          <w:rFonts w:cstheme="minorHAnsi"/>
          <w:iCs/>
          <w:lang w:val="en-US"/>
        </w:rPr>
      </w:pPr>
    </w:p>
    <w:p w14:paraId="0332F4A9" w14:textId="77777777" w:rsidR="0060445E" w:rsidRPr="0060445E" w:rsidRDefault="0060445E" w:rsidP="0060445E">
      <w:pPr>
        <w:rPr>
          <w:rFonts w:cstheme="minorHAnsi"/>
          <w:iCs/>
        </w:rPr>
      </w:pPr>
      <w:r w:rsidRPr="0060445E">
        <w:rPr>
          <w:rFonts w:cstheme="minorHAnsi"/>
          <w:iCs/>
        </w:rPr>
        <w:t># сохранение разности двух множеств в новое множество</w:t>
      </w:r>
    </w:p>
    <w:p w14:paraId="54E0B25D" w14:textId="77777777" w:rsidR="0060445E" w:rsidRPr="0060445E" w:rsidRDefault="0060445E" w:rsidP="0060445E">
      <w:pPr>
        <w:rPr>
          <w:rFonts w:cstheme="minorHAnsi"/>
          <w:iCs/>
        </w:rPr>
      </w:pPr>
      <w:r w:rsidRPr="0060445E">
        <w:rPr>
          <w:rFonts w:cstheme="minorHAnsi"/>
          <w:iCs/>
        </w:rPr>
        <w:t>SDIFFSTORE tags3 tags tags2</w:t>
      </w:r>
    </w:p>
    <w:p w14:paraId="4B2771C1" w14:textId="77777777" w:rsidR="0060445E" w:rsidRPr="0060445E" w:rsidRDefault="0060445E" w:rsidP="0060445E">
      <w:pPr>
        <w:rPr>
          <w:rFonts w:cstheme="minorHAnsi"/>
          <w:iCs/>
        </w:rPr>
      </w:pPr>
    </w:p>
    <w:p w14:paraId="4343CD08" w14:textId="77777777" w:rsidR="0060445E" w:rsidRPr="0060445E" w:rsidRDefault="0060445E" w:rsidP="0060445E">
      <w:pPr>
        <w:rPr>
          <w:rFonts w:cstheme="minorHAnsi"/>
          <w:iCs/>
        </w:rPr>
      </w:pPr>
      <w:r w:rsidRPr="0060445E">
        <w:rPr>
          <w:rFonts w:cstheme="minorHAnsi"/>
          <w:iCs/>
        </w:rPr>
        <w:t># получение количества элементов в множестве</w:t>
      </w:r>
    </w:p>
    <w:p w14:paraId="1B1D9688" w14:textId="77777777" w:rsidR="0060445E" w:rsidRPr="0060445E" w:rsidRDefault="0060445E" w:rsidP="0060445E">
      <w:pPr>
        <w:rPr>
          <w:rFonts w:cstheme="minorHAnsi"/>
          <w:iCs/>
        </w:rPr>
      </w:pPr>
      <w:r w:rsidRPr="0060445E">
        <w:rPr>
          <w:rFonts w:cstheme="minorHAnsi"/>
          <w:iCs/>
        </w:rPr>
        <w:t>SCARD tags</w:t>
      </w:r>
    </w:p>
    <w:p w14:paraId="5924A517" w14:textId="77777777" w:rsidR="0060445E" w:rsidRPr="0060445E" w:rsidRDefault="0060445E" w:rsidP="0060445E">
      <w:pPr>
        <w:rPr>
          <w:rFonts w:cstheme="minorHAnsi"/>
          <w:iCs/>
        </w:rPr>
      </w:pPr>
      <w:r w:rsidRPr="0060445E">
        <w:rPr>
          <w:rFonts w:cstheme="minorHAnsi"/>
          <w:iCs/>
        </w:rPr>
        <w:t>```</w:t>
      </w:r>
    </w:p>
    <w:p w14:paraId="6DDE3A58" w14:textId="77777777" w:rsidR="0060445E" w:rsidRPr="0060445E" w:rsidRDefault="0060445E" w:rsidP="0060445E">
      <w:pPr>
        <w:rPr>
          <w:rFonts w:cstheme="minorHAnsi"/>
          <w:iCs/>
        </w:rPr>
      </w:pPr>
    </w:p>
    <w:p w14:paraId="18FD32F4" w14:textId="01713DC1" w:rsidR="000D6C20" w:rsidRPr="00174E31" w:rsidRDefault="0060445E" w:rsidP="0060445E">
      <w:pPr>
        <w:rPr>
          <w:rFonts w:cstheme="minorHAnsi"/>
          <w:b/>
          <w:iCs/>
        </w:rPr>
      </w:pPr>
      <w:r w:rsidRPr="0060445E">
        <w:rPr>
          <w:rFonts w:cstheme="minorHAnsi"/>
          <w:iCs/>
        </w:rPr>
        <w:t>Операции со множествами в Redis предоставляют быстрый доступ и эффективные алгоритмы для работы с уникальными наборами элементов.</w:t>
      </w:r>
    </w:p>
    <w:p w14:paraId="11D631C0" w14:textId="77777777" w:rsidR="00395585" w:rsidRPr="00395585" w:rsidRDefault="00395585" w:rsidP="00C93B86">
      <w:pPr>
        <w:pStyle w:val="2"/>
      </w:pPr>
      <w:r w:rsidRPr="00395585">
        <w:cr/>
      </w:r>
      <w:r w:rsidRPr="00395585">
        <w:rPr>
          <w:lang w:val="en-US"/>
        </w:rPr>
        <w:t>Q</w:t>
      </w:r>
      <w:r w:rsidRPr="00395585">
        <w:t>13. Как запустить Redis?</w:t>
      </w:r>
    </w:p>
    <w:p w14:paraId="2F8BB3C3" w14:textId="71CF1F23" w:rsidR="00932C80" w:rsidRPr="00932C80" w:rsidRDefault="00395585" w:rsidP="00932C80">
      <w:pPr>
        <w:rPr>
          <w:rFonts w:cstheme="minorHAnsi"/>
          <w:iCs/>
        </w:rPr>
      </w:pPr>
      <w:r w:rsidRPr="00395585">
        <w:rPr>
          <w:rFonts w:cstheme="minorHAnsi"/>
          <w:b/>
          <w:iCs/>
        </w:rPr>
        <w:cr/>
      </w:r>
      <w:r w:rsidR="00932C80" w:rsidRPr="00932C80">
        <w:t xml:space="preserve"> </w:t>
      </w:r>
      <w:r w:rsidR="00932C80" w:rsidRPr="00932C80">
        <w:rPr>
          <w:rFonts w:cstheme="minorHAnsi"/>
          <w:iCs/>
        </w:rPr>
        <w:t>Для запуска Redis необходимо выполнить следующие шаги:</w:t>
      </w:r>
    </w:p>
    <w:p w14:paraId="1D7C1D5A" w14:textId="77777777" w:rsidR="00932C80" w:rsidRPr="00932C80" w:rsidRDefault="00932C80" w:rsidP="00932C80">
      <w:pPr>
        <w:rPr>
          <w:rFonts w:cstheme="minorHAnsi"/>
          <w:iCs/>
        </w:rPr>
      </w:pPr>
    </w:p>
    <w:p w14:paraId="3D7ED38C" w14:textId="77777777" w:rsidR="00932C80" w:rsidRPr="00932C80" w:rsidRDefault="00932C80" w:rsidP="00932C80">
      <w:pPr>
        <w:rPr>
          <w:rFonts w:cstheme="minorHAnsi"/>
          <w:iCs/>
        </w:rPr>
      </w:pPr>
      <w:r w:rsidRPr="00932C80">
        <w:rPr>
          <w:rFonts w:cstheme="minorHAnsi"/>
          <w:iCs/>
        </w:rPr>
        <w:t>1. Установите Redis на свой компьютер или сервер. Для этого можете воспользоваться официальным сайтом Redis и следовать инструкциям по установке для вашей операционной системы.</w:t>
      </w:r>
    </w:p>
    <w:p w14:paraId="45867122" w14:textId="77777777" w:rsidR="00932C80" w:rsidRPr="00932C80" w:rsidRDefault="00932C80" w:rsidP="00932C80">
      <w:pPr>
        <w:rPr>
          <w:rFonts w:cstheme="minorHAnsi"/>
          <w:iCs/>
        </w:rPr>
      </w:pPr>
    </w:p>
    <w:p w14:paraId="51AF05EF" w14:textId="77777777" w:rsidR="00932C80" w:rsidRPr="00932C80" w:rsidRDefault="00932C80" w:rsidP="00932C80">
      <w:pPr>
        <w:rPr>
          <w:rFonts w:cstheme="minorHAnsi"/>
          <w:iCs/>
        </w:rPr>
      </w:pPr>
      <w:r w:rsidRPr="00932C80">
        <w:rPr>
          <w:rFonts w:cstheme="minorHAnsi"/>
          <w:iCs/>
        </w:rPr>
        <w:t>2. После успешной установки, откройте терминал или командную строку.</w:t>
      </w:r>
    </w:p>
    <w:p w14:paraId="428380D5" w14:textId="77777777" w:rsidR="00932C80" w:rsidRPr="00932C80" w:rsidRDefault="00932C80" w:rsidP="00932C80">
      <w:pPr>
        <w:rPr>
          <w:rFonts w:cstheme="minorHAnsi"/>
          <w:iCs/>
        </w:rPr>
      </w:pPr>
    </w:p>
    <w:p w14:paraId="49F25182" w14:textId="77777777" w:rsidR="00932C80" w:rsidRPr="00932C80" w:rsidRDefault="00932C80" w:rsidP="00932C80">
      <w:pPr>
        <w:rPr>
          <w:rFonts w:cstheme="minorHAnsi"/>
          <w:iCs/>
        </w:rPr>
      </w:pPr>
      <w:r w:rsidRPr="00932C80">
        <w:rPr>
          <w:rFonts w:cstheme="minorHAnsi"/>
          <w:iCs/>
        </w:rPr>
        <w:t>3. В терминале перейдите в каталог, где расположен Redis. Это может быть каталог, выбранный вами при установке Redis, либо стандартное расположение (например, /usr/local/redis).</w:t>
      </w:r>
    </w:p>
    <w:p w14:paraId="702DB1CE" w14:textId="77777777" w:rsidR="00932C80" w:rsidRPr="00932C80" w:rsidRDefault="00932C80" w:rsidP="00932C80">
      <w:pPr>
        <w:rPr>
          <w:rFonts w:cstheme="minorHAnsi"/>
          <w:iCs/>
        </w:rPr>
      </w:pPr>
    </w:p>
    <w:p w14:paraId="240B13EA" w14:textId="77777777" w:rsidR="00932C80" w:rsidRPr="00932C80" w:rsidRDefault="00932C80" w:rsidP="00932C80">
      <w:pPr>
        <w:rPr>
          <w:rFonts w:cstheme="minorHAnsi"/>
          <w:iCs/>
        </w:rPr>
      </w:pPr>
      <w:r w:rsidRPr="00932C80">
        <w:rPr>
          <w:rFonts w:cstheme="minorHAnsi"/>
          <w:iCs/>
        </w:rPr>
        <w:lastRenderedPageBreak/>
        <w:t>4. Запустите Redis-сервер с помощью команды `redis-server`. Если Redis был успешно запущен, вы увидите вывод, сообщающий о запуске Redis на определенном порту.</w:t>
      </w:r>
    </w:p>
    <w:p w14:paraId="5807B705" w14:textId="77777777" w:rsidR="00932C80" w:rsidRPr="00932C80" w:rsidRDefault="00932C80" w:rsidP="00932C80">
      <w:pPr>
        <w:rPr>
          <w:rFonts w:cstheme="minorHAnsi"/>
          <w:iCs/>
        </w:rPr>
      </w:pPr>
    </w:p>
    <w:p w14:paraId="3B0531CE" w14:textId="77777777" w:rsidR="00932C80" w:rsidRPr="00932C80" w:rsidRDefault="00932C80" w:rsidP="00932C80">
      <w:pPr>
        <w:rPr>
          <w:rFonts w:cstheme="minorHAnsi"/>
          <w:iCs/>
        </w:rPr>
      </w:pPr>
      <w:r w:rsidRPr="00932C80">
        <w:rPr>
          <w:rFonts w:cstheme="minorHAnsi"/>
          <w:iCs/>
        </w:rPr>
        <w:t>5. В новом терминале откройте командную строку Redis, отправив команду `redis-cli`. Это позволит вам взаимодействовать с Redis сервером и выполнить команды Redis.</w:t>
      </w:r>
    </w:p>
    <w:p w14:paraId="51547065" w14:textId="77777777" w:rsidR="00932C80" w:rsidRPr="00932C80" w:rsidRDefault="00932C80" w:rsidP="00932C80">
      <w:pPr>
        <w:rPr>
          <w:rFonts w:cstheme="minorHAnsi"/>
          <w:iCs/>
        </w:rPr>
      </w:pPr>
    </w:p>
    <w:p w14:paraId="2F68B440" w14:textId="77777777" w:rsidR="00932C80" w:rsidRPr="00932C80" w:rsidRDefault="00932C80" w:rsidP="00932C80">
      <w:pPr>
        <w:rPr>
          <w:rFonts w:cstheme="minorHAnsi"/>
          <w:iCs/>
        </w:rPr>
      </w:pPr>
      <w:r w:rsidRPr="00932C80">
        <w:rPr>
          <w:rFonts w:cstheme="minorHAnsi"/>
          <w:iCs/>
        </w:rPr>
        <w:t>Теперь вы можете использовать командную строку Redis для выполнения различных операций, таких как сохранение и извлечение данных, работа с ключами и другие операции Redis.</w:t>
      </w:r>
    </w:p>
    <w:p w14:paraId="5ED7C1C2" w14:textId="77777777" w:rsidR="00932C80" w:rsidRPr="00932C80" w:rsidRDefault="00932C80" w:rsidP="00932C80">
      <w:pPr>
        <w:rPr>
          <w:rFonts w:cstheme="minorHAnsi"/>
          <w:iCs/>
        </w:rPr>
      </w:pPr>
    </w:p>
    <w:p w14:paraId="0D8C7A6D" w14:textId="77777777" w:rsidR="00932C80" w:rsidRDefault="00932C80" w:rsidP="00932C80">
      <w:pPr>
        <w:rPr>
          <w:rFonts w:cstheme="minorHAnsi"/>
          <w:iCs/>
        </w:rPr>
      </w:pPr>
      <w:r w:rsidRPr="00932C80">
        <w:rPr>
          <w:rFonts w:cstheme="minorHAnsi"/>
          <w:iCs/>
        </w:rPr>
        <w:t>Помните, что Redis является сервисом, который работает в фоновом режиме, поэтому вы должны сохранить открытое терминальное окно или воспользоваться средствами управления службами вашей операционной системы, чтобы управлять запуском и остановкой Redis в долгосрочной перспективе.</w:t>
      </w:r>
    </w:p>
    <w:p w14:paraId="545EC644" w14:textId="31EA88BD" w:rsidR="00395585" w:rsidRPr="00395585" w:rsidRDefault="00395585" w:rsidP="00C93B86">
      <w:pPr>
        <w:pStyle w:val="2"/>
      </w:pPr>
      <w:r w:rsidRPr="00395585">
        <w:cr/>
      </w:r>
      <w:r w:rsidRPr="00395585">
        <w:rPr>
          <w:lang w:val="en-US"/>
        </w:rPr>
        <w:t>Q</w:t>
      </w:r>
      <w:r w:rsidRPr="00395585">
        <w:t>14. Как запустить Redis?</w:t>
      </w:r>
    </w:p>
    <w:p w14:paraId="71732187" w14:textId="7DA97267"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Чтобы запустить Redis, выполните следующие действия:</w:t>
      </w:r>
    </w:p>
    <w:p w14:paraId="68DA22D0" w14:textId="77777777" w:rsidR="0040269F" w:rsidRPr="0040269F" w:rsidRDefault="0040269F" w:rsidP="0040269F">
      <w:pPr>
        <w:rPr>
          <w:rFonts w:cstheme="minorHAnsi"/>
          <w:iCs/>
        </w:rPr>
      </w:pPr>
    </w:p>
    <w:p w14:paraId="13767FA0" w14:textId="77777777" w:rsidR="0040269F" w:rsidRPr="0040269F" w:rsidRDefault="0040269F" w:rsidP="0040269F">
      <w:pPr>
        <w:rPr>
          <w:rFonts w:cstheme="minorHAnsi"/>
          <w:iCs/>
        </w:rPr>
      </w:pPr>
      <w:r w:rsidRPr="0040269F">
        <w:rPr>
          <w:rFonts w:cstheme="minorHAnsi"/>
          <w:iCs/>
        </w:rPr>
        <w:t>1. Установите Redis. Это можно сделать с помощью официального сайта Redis или пакетного менеджера вашей операционной системы.</w:t>
      </w:r>
    </w:p>
    <w:p w14:paraId="440ACC7B" w14:textId="77777777" w:rsidR="0040269F" w:rsidRPr="0040269F" w:rsidRDefault="0040269F" w:rsidP="0040269F">
      <w:pPr>
        <w:rPr>
          <w:rFonts w:cstheme="minorHAnsi"/>
          <w:iCs/>
        </w:rPr>
      </w:pPr>
    </w:p>
    <w:p w14:paraId="6D535CBA" w14:textId="77777777" w:rsidR="0040269F" w:rsidRPr="0040269F" w:rsidRDefault="0040269F" w:rsidP="0040269F">
      <w:pPr>
        <w:rPr>
          <w:rFonts w:cstheme="minorHAnsi"/>
          <w:iCs/>
        </w:rPr>
      </w:pPr>
      <w:r w:rsidRPr="0040269F">
        <w:rPr>
          <w:rFonts w:cstheme="minorHAnsi"/>
          <w:iCs/>
        </w:rPr>
        <w:t>2. Откройте терминал или командную строку.</w:t>
      </w:r>
    </w:p>
    <w:p w14:paraId="321947CD" w14:textId="77777777" w:rsidR="0040269F" w:rsidRPr="0040269F" w:rsidRDefault="0040269F" w:rsidP="0040269F">
      <w:pPr>
        <w:rPr>
          <w:rFonts w:cstheme="minorHAnsi"/>
          <w:iCs/>
        </w:rPr>
      </w:pPr>
    </w:p>
    <w:p w14:paraId="0EE4639C" w14:textId="77777777" w:rsidR="0040269F" w:rsidRPr="0040269F" w:rsidRDefault="0040269F" w:rsidP="0040269F">
      <w:pPr>
        <w:rPr>
          <w:rFonts w:cstheme="minorHAnsi"/>
          <w:iCs/>
        </w:rPr>
      </w:pPr>
      <w:r w:rsidRPr="0040269F">
        <w:rPr>
          <w:rFonts w:cstheme="minorHAnsi"/>
          <w:iCs/>
        </w:rPr>
        <w:t xml:space="preserve">3. Введите команду `redis-server`. </w:t>
      </w:r>
    </w:p>
    <w:p w14:paraId="6ACE0CDE" w14:textId="77777777" w:rsidR="0040269F" w:rsidRPr="0040269F" w:rsidRDefault="0040269F" w:rsidP="0040269F">
      <w:pPr>
        <w:rPr>
          <w:rFonts w:cstheme="minorHAnsi"/>
          <w:iCs/>
        </w:rPr>
      </w:pPr>
    </w:p>
    <w:p w14:paraId="7DD09F80" w14:textId="77777777" w:rsidR="0040269F" w:rsidRPr="0040269F" w:rsidRDefault="0040269F" w:rsidP="0040269F">
      <w:pPr>
        <w:rPr>
          <w:rFonts w:cstheme="minorHAnsi"/>
          <w:iCs/>
        </w:rPr>
      </w:pPr>
      <w:r w:rsidRPr="0040269F">
        <w:rPr>
          <w:rFonts w:cstheme="minorHAnsi"/>
          <w:iCs/>
        </w:rPr>
        <w:t xml:space="preserve">   К этому моменту Redis должен быть установлен и доступен в вашей системе через путь к исполняемому файлу `redis-server`. Если Redis не находится в вашем пути, выполните абсолютный путь к `redis-server`. </w:t>
      </w:r>
    </w:p>
    <w:p w14:paraId="4783DF45" w14:textId="77777777" w:rsidR="0040269F" w:rsidRPr="0040269F" w:rsidRDefault="0040269F" w:rsidP="0040269F">
      <w:pPr>
        <w:rPr>
          <w:rFonts w:cstheme="minorHAnsi"/>
          <w:iCs/>
        </w:rPr>
      </w:pPr>
    </w:p>
    <w:p w14:paraId="291937F4" w14:textId="77777777" w:rsidR="0040269F" w:rsidRPr="0040269F" w:rsidRDefault="0040269F" w:rsidP="0040269F">
      <w:pPr>
        <w:rPr>
          <w:rFonts w:cstheme="minorHAnsi"/>
          <w:iCs/>
        </w:rPr>
      </w:pPr>
      <w:r w:rsidRPr="0040269F">
        <w:rPr>
          <w:rFonts w:cstheme="minorHAnsi"/>
          <w:iCs/>
        </w:rPr>
        <w:t xml:space="preserve">   Например:</w:t>
      </w:r>
    </w:p>
    <w:p w14:paraId="478455F8" w14:textId="77777777" w:rsidR="0040269F" w:rsidRPr="0040269F" w:rsidRDefault="0040269F" w:rsidP="0040269F">
      <w:pPr>
        <w:rPr>
          <w:rFonts w:cstheme="minorHAnsi"/>
          <w:iCs/>
        </w:rPr>
      </w:pPr>
    </w:p>
    <w:p w14:paraId="3AE2EC20" w14:textId="77777777" w:rsidR="0040269F" w:rsidRPr="0040269F" w:rsidRDefault="0040269F" w:rsidP="0040269F">
      <w:pPr>
        <w:rPr>
          <w:rFonts w:cstheme="minorHAnsi"/>
          <w:iCs/>
        </w:rPr>
      </w:pPr>
      <w:r w:rsidRPr="0040269F">
        <w:rPr>
          <w:rFonts w:cstheme="minorHAnsi"/>
          <w:iCs/>
        </w:rPr>
        <w:t xml:space="preserve">   ```</w:t>
      </w:r>
    </w:p>
    <w:p w14:paraId="2E896A15" w14:textId="77777777" w:rsidR="0040269F" w:rsidRPr="0040269F" w:rsidRDefault="0040269F" w:rsidP="0040269F">
      <w:pPr>
        <w:rPr>
          <w:rFonts w:cstheme="minorHAnsi"/>
          <w:iCs/>
        </w:rPr>
      </w:pPr>
      <w:r w:rsidRPr="0040269F">
        <w:rPr>
          <w:rFonts w:cstheme="minorHAnsi"/>
          <w:iCs/>
        </w:rPr>
        <w:t xml:space="preserve">   /путь/к/redis-server</w:t>
      </w:r>
    </w:p>
    <w:p w14:paraId="68B77507" w14:textId="77777777" w:rsidR="0040269F" w:rsidRPr="0040269F" w:rsidRDefault="0040269F" w:rsidP="0040269F">
      <w:pPr>
        <w:rPr>
          <w:rFonts w:cstheme="minorHAnsi"/>
          <w:iCs/>
        </w:rPr>
      </w:pPr>
      <w:r w:rsidRPr="0040269F">
        <w:rPr>
          <w:rFonts w:cstheme="minorHAnsi"/>
          <w:iCs/>
        </w:rPr>
        <w:t xml:space="preserve">   ```</w:t>
      </w:r>
    </w:p>
    <w:p w14:paraId="61117FBB" w14:textId="77777777" w:rsidR="0040269F" w:rsidRPr="0040269F" w:rsidRDefault="0040269F" w:rsidP="0040269F">
      <w:pPr>
        <w:rPr>
          <w:rFonts w:cstheme="minorHAnsi"/>
          <w:iCs/>
        </w:rPr>
      </w:pPr>
    </w:p>
    <w:p w14:paraId="775E223D" w14:textId="77777777" w:rsidR="0040269F" w:rsidRPr="0040269F" w:rsidRDefault="0040269F" w:rsidP="0040269F">
      <w:pPr>
        <w:rPr>
          <w:rFonts w:cstheme="minorHAnsi"/>
          <w:iCs/>
        </w:rPr>
      </w:pPr>
      <w:r w:rsidRPr="0040269F">
        <w:rPr>
          <w:rFonts w:cstheme="minorHAnsi"/>
          <w:iCs/>
        </w:rPr>
        <w:t xml:space="preserve">   После выполнения этой команды Redis начнет работу на порту по умолчанию (порт 6379).</w:t>
      </w:r>
    </w:p>
    <w:p w14:paraId="71548148" w14:textId="77777777" w:rsidR="0040269F" w:rsidRPr="0040269F" w:rsidRDefault="0040269F" w:rsidP="0040269F">
      <w:pPr>
        <w:rPr>
          <w:rFonts w:cstheme="minorHAnsi"/>
          <w:iCs/>
        </w:rPr>
      </w:pPr>
    </w:p>
    <w:p w14:paraId="51F0A290" w14:textId="77777777" w:rsidR="0040269F" w:rsidRPr="0040269F" w:rsidRDefault="0040269F" w:rsidP="0040269F">
      <w:pPr>
        <w:rPr>
          <w:rFonts w:cstheme="minorHAnsi"/>
          <w:iCs/>
        </w:rPr>
      </w:pPr>
      <w:r w:rsidRPr="0040269F">
        <w:rPr>
          <w:rFonts w:cstheme="minorHAnsi"/>
          <w:iCs/>
        </w:rPr>
        <w:t>4. Redis будет работать в фоновом режиме, и вы увидите вывод, сообщающий о запуске сервера.</w:t>
      </w:r>
    </w:p>
    <w:p w14:paraId="17994E73" w14:textId="77777777" w:rsidR="0040269F" w:rsidRPr="0040269F" w:rsidRDefault="0040269F" w:rsidP="0040269F">
      <w:pPr>
        <w:rPr>
          <w:rFonts w:cstheme="minorHAnsi"/>
          <w:iCs/>
        </w:rPr>
      </w:pPr>
    </w:p>
    <w:p w14:paraId="6F6346F9" w14:textId="77777777" w:rsidR="0040269F" w:rsidRPr="0040269F" w:rsidRDefault="0040269F" w:rsidP="0040269F">
      <w:pPr>
        <w:rPr>
          <w:rFonts w:cstheme="minorHAnsi"/>
          <w:iCs/>
        </w:rPr>
      </w:pPr>
      <w:r w:rsidRPr="0040269F">
        <w:rPr>
          <w:rFonts w:cstheme="minorHAnsi"/>
          <w:iCs/>
        </w:rPr>
        <w:t>Теперь вы успешно запустили Redis на вашем компьютере. Чтобы работать с Redis, вы можете использовать другое терминальное окно или командную строку и выполнить команду `redis-cli`, чтобы подключиться к работающему серверу Redis и выполнять операции с данными.</w:t>
      </w:r>
    </w:p>
    <w:p w14:paraId="4EA6BD4F" w14:textId="77777777" w:rsidR="0040269F" w:rsidRPr="0040269F" w:rsidRDefault="0040269F" w:rsidP="0040269F">
      <w:pPr>
        <w:rPr>
          <w:rFonts w:cstheme="minorHAnsi"/>
          <w:iCs/>
        </w:rPr>
      </w:pPr>
    </w:p>
    <w:p w14:paraId="0068B691" w14:textId="6DB96D77" w:rsidR="000D6C20" w:rsidRPr="00174E31" w:rsidRDefault="0040269F" w:rsidP="0040269F">
      <w:pPr>
        <w:rPr>
          <w:rFonts w:cstheme="minorHAnsi"/>
          <w:b/>
          <w:iCs/>
        </w:rPr>
      </w:pPr>
      <w:r w:rsidRPr="0040269F">
        <w:rPr>
          <w:rFonts w:cstheme="minorHAnsi"/>
          <w:iCs/>
        </w:rPr>
        <w:t>Обратите внимание, что вы также можете указать файл конфигурации Redis с помощью параметра командной строки `redis-server /путь/к/redis.conf`, где "/путь/к/redis.conf" - путь к вашему файлу конфигурации Redis. Это позволит вам настроить Redis в соответствии с вашими потребностями.</w:t>
      </w:r>
    </w:p>
    <w:p w14:paraId="503A4B28" w14:textId="77777777" w:rsidR="00395585" w:rsidRPr="00395585" w:rsidRDefault="00395585" w:rsidP="00C93B86">
      <w:pPr>
        <w:pStyle w:val="2"/>
      </w:pPr>
      <w:r w:rsidRPr="00395585">
        <w:cr/>
      </w:r>
      <w:r w:rsidRPr="00395585">
        <w:rPr>
          <w:lang w:val="en-US"/>
        </w:rPr>
        <w:t>Q</w:t>
      </w:r>
      <w:r w:rsidRPr="00395585">
        <w:t>15. Как остановить Redis?</w:t>
      </w:r>
    </w:p>
    <w:p w14:paraId="59111CDC" w14:textId="01E800A1"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Чтобы остановить Redis, выполните следующие шаги:</w:t>
      </w:r>
    </w:p>
    <w:p w14:paraId="008D1777" w14:textId="77777777" w:rsidR="0040269F" w:rsidRPr="0040269F" w:rsidRDefault="0040269F" w:rsidP="0040269F">
      <w:pPr>
        <w:rPr>
          <w:rFonts w:cstheme="minorHAnsi"/>
          <w:iCs/>
        </w:rPr>
      </w:pPr>
    </w:p>
    <w:p w14:paraId="3FC9E727" w14:textId="77777777" w:rsidR="0040269F" w:rsidRPr="0040269F" w:rsidRDefault="0040269F" w:rsidP="0040269F">
      <w:pPr>
        <w:rPr>
          <w:rFonts w:cstheme="minorHAnsi"/>
          <w:iCs/>
        </w:rPr>
      </w:pPr>
      <w:r w:rsidRPr="0040269F">
        <w:rPr>
          <w:rFonts w:cstheme="minorHAnsi"/>
          <w:iCs/>
        </w:rPr>
        <w:t>1. Откройте терминал или командную строку.</w:t>
      </w:r>
    </w:p>
    <w:p w14:paraId="3FB5A27A" w14:textId="77777777" w:rsidR="0040269F" w:rsidRPr="0040269F" w:rsidRDefault="0040269F" w:rsidP="0040269F">
      <w:pPr>
        <w:rPr>
          <w:rFonts w:cstheme="minorHAnsi"/>
          <w:iCs/>
        </w:rPr>
      </w:pPr>
    </w:p>
    <w:p w14:paraId="3627096C" w14:textId="77777777" w:rsidR="0040269F" w:rsidRPr="0040269F" w:rsidRDefault="0040269F" w:rsidP="0040269F">
      <w:pPr>
        <w:rPr>
          <w:rFonts w:cstheme="minorHAnsi"/>
          <w:iCs/>
        </w:rPr>
      </w:pPr>
      <w:r w:rsidRPr="0040269F">
        <w:rPr>
          <w:rFonts w:cstheme="minorHAnsi"/>
          <w:iCs/>
        </w:rPr>
        <w:t>2. Введите команду `redis-cli shutdown`.</w:t>
      </w:r>
    </w:p>
    <w:p w14:paraId="12A14BAE" w14:textId="77777777" w:rsidR="0040269F" w:rsidRPr="0040269F" w:rsidRDefault="0040269F" w:rsidP="0040269F">
      <w:pPr>
        <w:rPr>
          <w:rFonts w:cstheme="minorHAnsi"/>
          <w:iCs/>
        </w:rPr>
      </w:pPr>
    </w:p>
    <w:p w14:paraId="50E104B6" w14:textId="77777777" w:rsidR="0040269F" w:rsidRPr="0040269F" w:rsidRDefault="0040269F" w:rsidP="0040269F">
      <w:pPr>
        <w:rPr>
          <w:rFonts w:cstheme="minorHAnsi"/>
          <w:iCs/>
        </w:rPr>
      </w:pPr>
      <w:r w:rsidRPr="0040269F">
        <w:rPr>
          <w:rFonts w:cstheme="minorHAnsi"/>
          <w:iCs/>
        </w:rPr>
        <w:t xml:space="preserve">   Эта команда отправляет команду остановки Redis на работающий сервер Redis.</w:t>
      </w:r>
    </w:p>
    <w:p w14:paraId="637EA44A" w14:textId="77777777" w:rsidR="0040269F" w:rsidRPr="0040269F" w:rsidRDefault="0040269F" w:rsidP="0040269F">
      <w:pPr>
        <w:rPr>
          <w:rFonts w:cstheme="minorHAnsi"/>
          <w:iCs/>
        </w:rPr>
      </w:pPr>
    </w:p>
    <w:p w14:paraId="0C71937C" w14:textId="77777777" w:rsidR="0040269F" w:rsidRPr="0040269F" w:rsidRDefault="0040269F" w:rsidP="0040269F">
      <w:pPr>
        <w:rPr>
          <w:rFonts w:cstheme="minorHAnsi"/>
          <w:iCs/>
        </w:rPr>
      </w:pPr>
      <w:r w:rsidRPr="0040269F">
        <w:rPr>
          <w:rFonts w:cstheme="minorHAnsi"/>
          <w:iCs/>
        </w:rPr>
        <w:lastRenderedPageBreak/>
        <w:t>3. Redis выполнит процедуру остановки и закроет сервер.</w:t>
      </w:r>
    </w:p>
    <w:p w14:paraId="7C33C566" w14:textId="77777777" w:rsidR="0040269F" w:rsidRPr="0040269F" w:rsidRDefault="0040269F" w:rsidP="0040269F">
      <w:pPr>
        <w:rPr>
          <w:rFonts w:cstheme="minorHAnsi"/>
          <w:iCs/>
        </w:rPr>
      </w:pPr>
    </w:p>
    <w:p w14:paraId="6928D396" w14:textId="77777777" w:rsidR="0040269F" w:rsidRPr="0040269F" w:rsidRDefault="0040269F" w:rsidP="0040269F">
      <w:pPr>
        <w:rPr>
          <w:rFonts w:cstheme="minorHAnsi"/>
          <w:iCs/>
        </w:rPr>
      </w:pPr>
      <w:r w:rsidRPr="0040269F">
        <w:rPr>
          <w:rFonts w:cstheme="minorHAnsi"/>
          <w:iCs/>
        </w:rPr>
        <w:t>Если Redis был успешно остановлен, вы увидите сообщение в терминале, подтверждающее остановку сервера Redis. Теперь Redis полностью остановлен и не будет принимать запросы на подключение или выполнять операции с данными.</w:t>
      </w:r>
    </w:p>
    <w:p w14:paraId="5E4A134F" w14:textId="77777777" w:rsidR="0040269F" w:rsidRPr="0040269F" w:rsidRDefault="0040269F" w:rsidP="0040269F">
      <w:pPr>
        <w:rPr>
          <w:rFonts w:cstheme="minorHAnsi"/>
          <w:iCs/>
        </w:rPr>
      </w:pPr>
    </w:p>
    <w:p w14:paraId="5465B1C6" w14:textId="5AD3942A" w:rsidR="000D6C20" w:rsidRPr="00174E31" w:rsidRDefault="0040269F" w:rsidP="0040269F">
      <w:pPr>
        <w:rPr>
          <w:rFonts w:cstheme="minorHAnsi"/>
          <w:b/>
          <w:iCs/>
        </w:rPr>
      </w:pPr>
      <w:r w:rsidRPr="0040269F">
        <w:rPr>
          <w:rFonts w:cstheme="minorHAnsi"/>
          <w:iCs/>
        </w:rPr>
        <w:t>Если вам требуется снова запустить Redis, вы можете выполнить шаги, описанные в предыдущем ответе, чтобы запустить его снова.</w:t>
      </w:r>
    </w:p>
    <w:p w14:paraId="3A49BC1F" w14:textId="77777777" w:rsidR="00395585" w:rsidRPr="00395585" w:rsidRDefault="00395585" w:rsidP="00C93B86">
      <w:pPr>
        <w:pStyle w:val="2"/>
      </w:pPr>
      <w:r w:rsidRPr="00395585">
        <w:cr/>
      </w:r>
      <w:r w:rsidRPr="00395585">
        <w:rPr>
          <w:lang w:val="en-US"/>
        </w:rPr>
        <w:t>Q</w:t>
      </w:r>
      <w:r w:rsidRPr="00395585">
        <w:t>1. Чем переопределение значения с помощью набора отличается от переопределения с помощью добавления?</w:t>
      </w:r>
    </w:p>
    <w:p w14:paraId="6B52BDFB" w14:textId="631C0C67"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Переопределение значения с помощью набора и переопределение с помощью добавления - это два разных способа изменения значения переменной.</w:t>
      </w:r>
    </w:p>
    <w:p w14:paraId="604F40C4" w14:textId="77777777" w:rsidR="0040269F" w:rsidRPr="0040269F" w:rsidRDefault="0040269F" w:rsidP="0040269F">
      <w:pPr>
        <w:rPr>
          <w:rFonts w:cstheme="minorHAnsi"/>
          <w:iCs/>
        </w:rPr>
      </w:pPr>
    </w:p>
    <w:p w14:paraId="5B747F56" w14:textId="77777777" w:rsidR="0040269F" w:rsidRPr="0040269F" w:rsidRDefault="0040269F" w:rsidP="0040269F">
      <w:pPr>
        <w:rPr>
          <w:rFonts w:cstheme="minorHAnsi"/>
          <w:iCs/>
        </w:rPr>
      </w:pPr>
      <w:r w:rsidRPr="0040269F">
        <w:rPr>
          <w:rFonts w:cstheme="minorHAnsi"/>
          <w:iCs/>
        </w:rPr>
        <w:t xml:space="preserve">Переопределение значения с помощью набора - это простое присваивание нового значения переменной. При этом предыдущее значение переменной полностью заменяется новым значением. Например: `x = 5`. Это означает, что переменная `x` теперь имеет значение 5. </w:t>
      </w:r>
    </w:p>
    <w:p w14:paraId="1F45E1CF" w14:textId="77777777" w:rsidR="0040269F" w:rsidRPr="0040269F" w:rsidRDefault="0040269F" w:rsidP="0040269F">
      <w:pPr>
        <w:rPr>
          <w:rFonts w:cstheme="minorHAnsi"/>
          <w:iCs/>
        </w:rPr>
      </w:pPr>
    </w:p>
    <w:p w14:paraId="56F47453" w14:textId="77777777" w:rsidR="0040269F" w:rsidRPr="0040269F" w:rsidRDefault="0040269F" w:rsidP="0040269F">
      <w:pPr>
        <w:rPr>
          <w:rFonts w:cstheme="minorHAnsi"/>
          <w:iCs/>
        </w:rPr>
      </w:pPr>
      <w:r w:rsidRPr="0040269F">
        <w:rPr>
          <w:rFonts w:cstheme="minorHAnsi"/>
          <w:iCs/>
        </w:rPr>
        <w:t>Переопределение значения с помощью добавления - это добавление нового значения к существующему значению переменной. Этот способ применяется, если переменная содержит составные или изменяемые данные, такие как список или словарь (массивы, ассоциативные массивы и т.д.). Новое значение добавляется к существующему, не заменяя его полностью. Например, если у нас есть список `x = [1, 2, 3]`, и мы выполняем операцию `x.append(4)`, то новое значение 4 будет добавлено в конец списка, и список станет `[1, 2, 3, 4]`.</w:t>
      </w:r>
    </w:p>
    <w:p w14:paraId="7B1F81D8" w14:textId="77777777" w:rsidR="0040269F" w:rsidRPr="0040269F" w:rsidRDefault="0040269F" w:rsidP="0040269F">
      <w:pPr>
        <w:rPr>
          <w:rFonts w:cstheme="minorHAnsi"/>
          <w:iCs/>
        </w:rPr>
      </w:pPr>
    </w:p>
    <w:p w14:paraId="25DE74E7" w14:textId="02C538AE" w:rsidR="000D6C20" w:rsidRPr="00174E31" w:rsidRDefault="0040269F" w:rsidP="0040269F">
      <w:pPr>
        <w:rPr>
          <w:rFonts w:cstheme="minorHAnsi"/>
          <w:b/>
          <w:iCs/>
        </w:rPr>
      </w:pPr>
      <w:r w:rsidRPr="0040269F">
        <w:rPr>
          <w:rFonts w:cstheme="minorHAnsi"/>
          <w:iCs/>
        </w:rPr>
        <w:t>Основное различие между этими двумя способами заключается в том, что переопределение с помощью набора полностью заменяет предыдущее значение переменной, в то время как переопределение с помощью добавления изменяет или расширяет существующее значение переменной на основе определенных правил. Какой способ использовать зависит от конкретной задачи и типа данных, с которыми вы работаете.</w:t>
      </w:r>
      <w:r w:rsidR="00FB5063" w:rsidRPr="00174E31">
        <w:rPr>
          <w:rFonts w:cstheme="minorHAnsi"/>
          <w:iCs/>
        </w:rPr>
        <w:t> </w:t>
      </w:r>
    </w:p>
    <w:p w14:paraId="01C28CF0" w14:textId="77777777" w:rsidR="00395585" w:rsidRPr="00395585" w:rsidRDefault="00395585" w:rsidP="00C93B86">
      <w:pPr>
        <w:pStyle w:val="2"/>
      </w:pPr>
      <w:r w:rsidRPr="00395585">
        <w:cr/>
      </w:r>
      <w:r w:rsidRPr="00395585">
        <w:rPr>
          <w:lang w:val="en-US"/>
        </w:rPr>
        <w:t>Q</w:t>
      </w:r>
      <w:r w:rsidRPr="00395585">
        <w:t>2. Что подразумевается под моделированием данных в Redis?</w:t>
      </w:r>
    </w:p>
    <w:p w14:paraId="29A3F610" w14:textId="6E26FA93"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Моделирование данных в Redis относится к процессу проектирования структуры данных, которая будет использоваться для хранения и организации информации в базе данных Redis.</w:t>
      </w:r>
    </w:p>
    <w:p w14:paraId="1223926A" w14:textId="77777777" w:rsidR="0040269F" w:rsidRPr="0040269F" w:rsidRDefault="0040269F" w:rsidP="0040269F">
      <w:pPr>
        <w:rPr>
          <w:rFonts w:cstheme="minorHAnsi"/>
          <w:iCs/>
        </w:rPr>
      </w:pPr>
    </w:p>
    <w:p w14:paraId="79B4B4BC" w14:textId="77777777" w:rsidR="0040269F" w:rsidRPr="0040269F" w:rsidRDefault="0040269F" w:rsidP="0040269F">
      <w:pPr>
        <w:rPr>
          <w:rFonts w:cstheme="minorHAnsi"/>
          <w:iCs/>
        </w:rPr>
      </w:pPr>
      <w:r w:rsidRPr="0040269F">
        <w:rPr>
          <w:rFonts w:cstheme="minorHAnsi"/>
          <w:iCs/>
        </w:rPr>
        <w:t>Redis является in-memory базой данных, которая хранит данные в виде ключей и значений. При моделировании данных в Redis необходимо учитывать следующие аспекты:</w:t>
      </w:r>
    </w:p>
    <w:p w14:paraId="24869466" w14:textId="77777777" w:rsidR="0040269F" w:rsidRPr="0040269F" w:rsidRDefault="0040269F" w:rsidP="0040269F">
      <w:pPr>
        <w:rPr>
          <w:rFonts w:cstheme="minorHAnsi"/>
          <w:iCs/>
        </w:rPr>
      </w:pPr>
    </w:p>
    <w:p w14:paraId="59F7C985" w14:textId="77777777" w:rsidR="0040269F" w:rsidRPr="0040269F" w:rsidRDefault="0040269F" w:rsidP="0040269F">
      <w:pPr>
        <w:rPr>
          <w:rFonts w:cstheme="minorHAnsi"/>
          <w:iCs/>
        </w:rPr>
      </w:pPr>
      <w:r w:rsidRPr="0040269F">
        <w:rPr>
          <w:rFonts w:cstheme="minorHAnsi"/>
          <w:iCs/>
        </w:rPr>
        <w:t>1. Ключи: Ключи в Redis должны быть уникальными и хорошо структурированными. Хороший выбор ключей может упростить поиск и доступ к данным.</w:t>
      </w:r>
    </w:p>
    <w:p w14:paraId="11FAE390" w14:textId="77777777" w:rsidR="0040269F" w:rsidRPr="0040269F" w:rsidRDefault="0040269F" w:rsidP="0040269F">
      <w:pPr>
        <w:rPr>
          <w:rFonts w:cstheme="minorHAnsi"/>
          <w:iCs/>
        </w:rPr>
      </w:pPr>
    </w:p>
    <w:p w14:paraId="60F8C288" w14:textId="77777777" w:rsidR="0040269F" w:rsidRPr="0040269F" w:rsidRDefault="0040269F" w:rsidP="0040269F">
      <w:pPr>
        <w:rPr>
          <w:rFonts w:cstheme="minorHAnsi"/>
          <w:iCs/>
        </w:rPr>
      </w:pPr>
      <w:r w:rsidRPr="0040269F">
        <w:rPr>
          <w:rFonts w:cstheme="minorHAnsi"/>
          <w:iCs/>
        </w:rPr>
        <w:t>2. Значения: Значения в Redis могут быть различных типов, таких как строки, хэши, списки, множества, сортированные множества и другие. Выбор правильного типа значения для каждого конкретного случая позволяет эффективно выполнять операции и запросы к данным.</w:t>
      </w:r>
    </w:p>
    <w:p w14:paraId="424BD697" w14:textId="77777777" w:rsidR="0040269F" w:rsidRPr="0040269F" w:rsidRDefault="0040269F" w:rsidP="0040269F">
      <w:pPr>
        <w:rPr>
          <w:rFonts w:cstheme="minorHAnsi"/>
          <w:iCs/>
        </w:rPr>
      </w:pPr>
    </w:p>
    <w:p w14:paraId="72742A01" w14:textId="77777777" w:rsidR="0040269F" w:rsidRPr="0040269F" w:rsidRDefault="0040269F" w:rsidP="0040269F">
      <w:pPr>
        <w:rPr>
          <w:rFonts w:cstheme="minorHAnsi"/>
          <w:iCs/>
        </w:rPr>
      </w:pPr>
      <w:r w:rsidRPr="0040269F">
        <w:rPr>
          <w:rFonts w:cstheme="minorHAnsi"/>
          <w:iCs/>
        </w:rPr>
        <w:t>3. Структура данных: В Redis можно моделировать данные с использованием различных структур данных, таких как хэши, списки или комбинации нескольких структур данных. Выбор правильной структуры данных зависит от требований вашей приложения и типа операций, которые будут часто выполняться над данными.</w:t>
      </w:r>
    </w:p>
    <w:p w14:paraId="6D7C6FAE" w14:textId="77777777" w:rsidR="0040269F" w:rsidRPr="0040269F" w:rsidRDefault="0040269F" w:rsidP="0040269F">
      <w:pPr>
        <w:rPr>
          <w:rFonts w:cstheme="minorHAnsi"/>
          <w:iCs/>
        </w:rPr>
      </w:pPr>
    </w:p>
    <w:p w14:paraId="59D56836" w14:textId="77777777" w:rsidR="0040269F" w:rsidRPr="0040269F" w:rsidRDefault="0040269F" w:rsidP="0040269F">
      <w:pPr>
        <w:rPr>
          <w:rFonts w:cstheme="minorHAnsi"/>
          <w:iCs/>
        </w:rPr>
      </w:pPr>
      <w:r w:rsidRPr="0040269F">
        <w:rPr>
          <w:rFonts w:cstheme="minorHAnsi"/>
          <w:iCs/>
        </w:rPr>
        <w:t>4. Индексы: Redis не поддерживает индексы по умолчанию, но с помощью комбинации ключей и значений можно строить простые индексы вручную, чтобы быстро находить данные по заданным критериям.</w:t>
      </w:r>
    </w:p>
    <w:p w14:paraId="6B0BBF26" w14:textId="77777777" w:rsidR="0040269F" w:rsidRPr="0040269F" w:rsidRDefault="0040269F" w:rsidP="0040269F">
      <w:pPr>
        <w:rPr>
          <w:rFonts w:cstheme="minorHAnsi"/>
          <w:iCs/>
        </w:rPr>
      </w:pPr>
    </w:p>
    <w:p w14:paraId="11E7033B" w14:textId="3CB10559" w:rsidR="00FB5063" w:rsidRPr="00174E31" w:rsidRDefault="0040269F" w:rsidP="0040269F">
      <w:pPr>
        <w:rPr>
          <w:rFonts w:cstheme="minorHAnsi"/>
          <w:iCs/>
        </w:rPr>
      </w:pPr>
      <w:r w:rsidRPr="0040269F">
        <w:rPr>
          <w:rFonts w:cstheme="minorHAnsi"/>
          <w:iCs/>
        </w:rPr>
        <w:t>При моделировании данных в Redis важно определить требования вашего приложения и обосновать выбор конкретной структуры данных и схемы ключей и значений. Каждая модель данных в Redis уникальна для конкретных требований и задач, которые вы хотите решить с помощью базы данных Redis.</w:t>
      </w:r>
    </w:p>
    <w:p w14:paraId="764F5700" w14:textId="4614B72B" w:rsidR="000D6C20" w:rsidRPr="00174E31" w:rsidRDefault="000D6C20" w:rsidP="00FB5063">
      <w:pPr>
        <w:rPr>
          <w:rFonts w:cstheme="minorHAnsi"/>
          <w:b/>
          <w:iCs/>
        </w:rPr>
      </w:pPr>
    </w:p>
    <w:p w14:paraId="2E3FC182" w14:textId="77777777" w:rsidR="00395585" w:rsidRPr="00395585" w:rsidRDefault="00395585" w:rsidP="00C93B86">
      <w:pPr>
        <w:pStyle w:val="2"/>
      </w:pPr>
      <w:r w:rsidRPr="0040269F">
        <w:lastRenderedPageBreak/>
        <w:cr/>
      </w:r>
      <w:r w:rsidRPr="00395585">
        <w:rPr>
          <w:lang w:val="en-US"/>
        </w:rPr>
        <w:t>Q</w:t>
      </w:r>
      <w:r w:rsidRPr="00395585">
        <w:t>3. Как можно переместить базу данных Redis с одного сервера на другой?</w:t>
      </w:r>
    </w:p>
    <w:p w14:paraId="04AE1C9F" w14:textId="66B56547"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Перемещение базы данных Redis с одного сервера на другой можно выполнить, следуя следующим шагам:</w:t>
      </w:r>
    </w:p>
    <w:p w14:paraId="268CA813" w14:textId="77777777" w:rsidR="0040269F" w:rsidRPr="0040269F" w:rsidRDefault="0040269F" w:rsidP="0040269F">
      <w:pPr>
        <w:rPr>
          <w:rFonts w:cstheme="minorHAnsi"/>
          <w:iCs/>
        </w:rPr>
      </w:pPr>
    </w:p>
    <w:p w14:paraId="7D18B019" w14:textId="77777777" w:rsidR="0040269F" w:rsidRPr="0040269F" w:rsidRDefault="0040269F" w:rsidP="0040269F">
      <w:pPr>
        <w:rPr>
          <w:rFonts w:cstheme="minorHAnsi"/>
          <w:iCs/>
        </w:rPr>
      </w:pPr>
      <w:r w:rsidRPr="0040269F">
        <w:rPr>
          <w:rFonts w:cstheme="minorHAnsi"/>
          <w:iCs/>
        </w:rPr>
        <w:t>1. Установите Redis на новый сервер, если он еще не установлен. Убедитесь, что версия Redis совпадает с версией на старом сервере.</w:t>
      </w:r>
    </w:p>
    <w:p w14:paraId="3728AF0F" w14:textId="77777777" w:rsidR="0040269F" w:rsidRPr="0040269F" w:rsidRDefault="0040269F" w:rsidP="0040269F">
      <w:pPr>
        <w:rPr>
          <w:rFonts w:cstheme="minorHAnsi"/>
          <w:iCs/>
        </w:rPr>
      </w:pPr>
    </w:p>
    <w:p w14:paraId="2ED0B595" w14:textId="77777777" w:rsidR="0040269F" w:rsidRPr="0040269F" w:rsidRDefault="0040269F" w:rsidP="0040269F">
      <w:pPr>
        <w:rPr>
          <w:rFonts w:cstheme="minorHAnsi"/>
          <w:iCs/>
        </w:rPr>
      </w:pPr>
      <w:r w:rsidRPr="0040269F">
        <w:rPr>
          <w:rFonts w:cstheme="minorHAnsi"/>
          <w:iCs/>
        </w:rPr>
        <w:t>2. Создайте копию базы данных Redis с помощью команды `BGSAVE`. Это создаст снимок базы данных в фоновом режиме и сохранит его в файле, обычно с расширением `.rdb`. Выполните команду `BGSAVE` на старом сервере.</w:t>
      </w:r>
    </w:p>
    <w:p w14:paraId="17D2D485" w14:textId="77777777" w:rsidR="0040269F" w:rsidRPr="0040269F" w:rsidRDefault="0040269F" w:rsidP="0040269F">
      <w:pPr>
        <w:rPr>
          <w:rFonts w:cstheme="minorHAnsi"/>
          <w:iCs/>
        </w:rPr>
      </w:pPr>
    </w:p>
    <w:p w14:paraId="0E2FBF6C" w14:textId="77777777" w:rsidR="0040269F" w:rsidRPr="0040269F" w:rsidRDefault="0040269F" w:rsidP="0040269F">
      <w:pPr>
        <w:rPr>
          <w:rFonts w:cstheme="minorHAnsi"/>
          <w:iCs/>
        </w:rPr>
      </w:pPr>
      <w:r w:rsidRPr="0040269F">
        <w:rPr>
          <w:rFonts w:cstheme="minorHAnsi"/>
          <w:iCs/>
        </w:rPr>
        <w:t>3. Остановите службу Redis на старом сервере с помощью команды `redis-cli shutdown`.</w:t>
      </w:r>
    </w:p>
    <w:p w14:paraId="58CF4230" w14:textId="77777777" w:rsidR="0040269F" w:rsidRPr="0040269F" w:rsidRDefault="0040269F" w:rsidP="0040269F">
      <w:pPr>
        <w:rPr>
          <w:rFonts w:cstheme="minorHAnsi"/>
          <w:iCs/>
        </w:rPr>
      </w:pPr>
    </w:p>
    <w:p w14:paraId="222B0EDF" w14:textId="77777777" w:rsidR="0040269F" w:rsidRPr="0040269F" w:rsidRDefault="0040269F" w:rsidP="0040269F">
      <w:pPr>
        <w:rPr>
          <w:rFonts w:cstheme="minorHAnsi"/>
          <w:iCs/>
        </w:rPr>
      </w:pPr>
      <w:r w:rsidRPr="0040269F">
        <w:rPr>
          <w:rFonts w:cstheme="minorHAnsi"/>
          <w:iCs/>
        </w:rPr>
        <w:t>4. Скопируйте файл со снимком базы данных `.rdb` с помощью инструментов, таких как scp, на новый сервер в каталог, где Redis ожидает файл базы данных. Это обычно `dir` в конфигурации Redis.</w:t>
      </w:r>
    </w:p>
    <w:p w14:paraId="68E635E9" w14:textId="77777777" w:rsidR="0040269F" w:rsidRPr="0040269F" w:rsidRDefault="0040269F" w:rsidP="0040269F">
      <w:pPr>
        <w:rPr>
          <w:rFonts w:cstheme="minorHAnsi"/>
          <w:iCs/>
        </w:rPr>
      </w:pPr>
    </w:p>
    <w:p w14:paraId="62AF0E9F" w14:textId="77777777" w:rsidR="0040269F" w:rsidRPr="0040269F" w:rsidRDefault="0040269F" w:rsidP="0040269F">
      <w:pPr>
        <w:rPr>
          <w:rFonts w:cstheme="minorHAnsi"/>
          <w:iCs/>
        </w:rPr>
      </w:pPr>
      <w:r w:rsidRPr="0040269F">
        <w:rPr>
          <w:rFonts w:cstheme="minorHAnsi"/>
          <w:iCs/>
        </w:rPr>
        <w:t>5. Запустите Redis на новом сервере, используя конфигурацию из старого сервера или настраивая конфигурацию Redis на новом сервере в соответствии с вашими потребностями.</w:t>
      </w:r>
    </w:p>
    <w:p w14:paraId="70D0E7F0" w14:textId="77777777" w:rsidR="0040269F" w:rsidRPr="0040269F" w:rsidRDefault="0040269F" w:rsidP="0040269F">
      <w:pPr>
        <w:rPr>
          <w:rFonts w:cstheme="minorHAnsi"/>
          <w:iCs/>
        </w:rPr>
      </w:pPr>
    </w:p>
    <w:p w14:paraId="195EDDE6" w14:textId="77777777" w:rsidR="0040269F" w:rsidRPr="0040269F" w:rsidRDefault="0040269F" w:rsidP="0040269F">
      <w:pPr>
        <w:rPr>
          <w:rFonts w:cstheme="minorHAnsi"/>
          <w:iCs/>
        </w:rPr>
      </w:pPr>
      <w:r w:rsidRPr="0040269F">
        <w:rPr>
          <w:rFonts w:cstheme="minorHAnsi"/>
          <w:iCs/>
        </w:rPr>
        <w:t>6. Проверьте, что Redis работает на новом сервере, выполните подключение к Redis и убедитесь, что данные были успешно перемещены.</w:t>
      </w:r>
    </w:p>
    <w:p w14:paraId="67736FD5" w14:textId="77777777" w:rsidR="0040269F" w:rsidRPr="0040269F" w:rsidRDefault="0040269F" w:rsidP="0040269F">
      <w:pPr>
        <w:rPr>
          <w:rFonts w:cstheme="minorHAnsi"/>
          <w:iCs/>
        </w:rPr>
      </w:pPr>
    </w:p>
    <w:p w14:paraId="614F7D4D" w14:textId="52962FD2" w:rsidR="000D6C20" w:rsidRPr="00174E31" w:rsidRDefault="0040269F" w:rsidP="0040269F">
      <w:pPr>
        <w:rPr>
          <w:rFonts w:cstheme="minorHAnsi"/>
          <w:b/>
          <w:iCs/>
        </w:rPr>
      </w:pPr>
      <w:r w:rsidRPr="0040269F">
        <w:rPr>
          <w:rFonts w:cstheme="minorHAnsi"/>
          <w:iCs/>
        </w:rPr>
        <w:t>Важно отметить, что во время перемещения базы данных Redis на новый сервер будет происходить некоторое время простоя, когда база данных недоступна. Убедитесь, что вы учитываете это при планировании и выполнении такого перемещения.</w:t>
      </w:r>
    </w:p>
    <w:p w14:paraId="21541ABB" w14:textId="77777777" w:rsidR="00395585" w:rsidRPr="00395585" w:rsidRDefault="00395585" w:rsidP="00C93B86">
      <w:pPr>
        <w:pStyle w:val="2"/>
      </w:pPr>
      <w:r w:rsidRPr="00395585">
        <w:cr/>
      </w:r>
      <w:r w:rsidRPr="00395585">
        <w:rPr>
          <w:lang w:val="en-US"/>
        </w:rPr>
        <w:t>Q</w:t>
      </w:r>
      <w:r w:rsidRPr="00395585">
        <w:t>4. Как можно получить данные массива из Redis?</w:t>
      </w:r>
    </w:p>
    <w:p w14:paraId="65646E7F" w14:textId="41B11CEB"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В Redis нет прямой структуры данных для массивов, но можно использовать структуры данных Redis, такие как списки или строковые связи (`Redis Strings`) для представления массивов.</w:t>
      </w:r>
    </w:p>
    <w:p w14:paraId="58EFF86B" w14:textId="77777777" w:rsidR="0040269F" w:rsidRPr="0040269F" w:rsidRDefault="0040269F" w:rsidP="0040269F">
      <w:pPr>
        <w:rPr>
          <w:rFonts w:cstheme="minorHAnsi"/>
          <w:iCs/>
        </w:rPr>
      </w:pPr>
    </w:p>
    <w:p w14:paraId="091A0B7F" w14:textId="77777777" w:rsidR="0040269F" w:rsidRPr="0040269F" w:rsidRDefault="0040269F" w:rsidP="0040269F">
      <w:pPr>
        <w:rPr>
          <w:rFonts w:cstheme="minorHAnsi"/>
          <w:iCs/>
        </w:rPr>
      </w:pPr>
      <w:r w:rsidRPr="0040269F">
        <w:rPr>
          <w:rFonts w:cstheme="minorHAnsi"/>
          <w:iCs/>
        </w:rPr>
        <w:t xml:space="preserve">1. Списки (Lists): </w:t>
      </w:r>
    </w:p>
    <w:p w14:paraId="4737CCD2" w14:textId="77777777" w:rsidR="0040269F" w:rsidRPr="0040269F" w:rsidRDefault="0040269F" w:rsidP="0040269F">
      <w:pPr>
        <w:rPr>
          <w:rFonts w:cstheme="minorHAnsi"/>
          <w:iCs/>
        </w:rPr>
      </w:pPr>
      <w:r w:rsidRPr="0040269F">
        <w:rPr>
          <w:rFonts w:cstheme="minorHAnsi"/>
          <w:iCs/>
        </w:rPr>
        <w:t xml:space="preserve">   - Для получения данных из списка в Redis, используйте команды `LINDEX` или `LRANGE`. </w:t>
      </w:r>
    </w:p>
    <w:p w14:paraId="42B96B48" w14:textId="77777777" w:rsidR="0040269F" w:rsidRPr="0040269F" w:rsidRDefault="0040269F" w:rsidP="0040269F">
      <w:pPr>
        <w:rPr>
          <w:rFonts w:cstheme="minorHAnsi"/>
          <w:iCs/>
        </w:rPr>
      </w:pPr>
      <w:r w:rsidRPr="0040269F">
        <w:rPr>
          <w:rFonts w:cstheme="minorHAnsi"/>
          <w:iCs/>
        </w:rPr>
        <w:t xml:space="preserve">   - `LINDEX` возвращает элемент списка по указанному индексу (индексация начинается с 0).</w:t>
      </w:r>
    </w:p>
    <w:p w14:paraId="5E557E93" w14:textId="77777777" w:rsidR="0040269F" w:rsidRPr="0040269F" w:rsidRDefault="0040269F" w:rsidP="0040269F">
      <w:pPr>
        <w:rPr>
          <w:rFonts w:cstheme="minorHAnsi"/>
          <w:iCs/>
        </w:rPr>
      </w:pPr>
      <w:r w:rsidRPr="0040269F">
        <w:rPr>
          <w:rFonts w:cstheme="minorHAnsi"/>
          <w:iCs/>
        </w:rPr>
        <w:t xml:space="preserve">   - `LRANGE` возвращает диапазон элементов списка по заданному диапазону индексов.</w:t>
      </w:r>
    </w:p>
    <w:p w14:paraId="10E5A9F1" w14:textId="77777777" w:rsidR="0040269F" w:rsidRPr="0040269F" w:rsidRDefault="0040269F" w:rsidP="0040269F">
      <w:pPr>
        <w:rPr>
          <w:rFonts w:cstheme="minorHAnsi"/>
          <w:iCs/>
          <w:lang w:val="en-US"/>
        </w:rPr>
      </w:pPr>
      <w:r w:rsidRPr="0040269F">
        <w:rPr>
          <w:rFonts w:cstheme="minorHAnsi"/>
          <w:iCs/>
        </w:rPr>
        <w:t xml:space="preserve">   Примеры</w:t>
      </w:r>
      <w:r w:rsidRPr="0040269F">
        <w:rPr>
          <w:rFonts w:cstheme="minorHAnsi"/>
          <w:iCs/>
          <w:lang w:val="en-US"/>
        </w:rPr>
        <w:t>:</w:t>
      </w:r>
    </w:p>
    <w:p w14:paraId="55B5428A" w14:textId="77777777" w:rsidR="0040269F" w:rsidRPr="0040269F" w:rsidRDefault="0040269F" w:rsidP="0040269F">
      <w:pPr>
        <w:rPr>
          <w:rFonts w:cstheme="minorHAnsi"/>
          <w:iCs/>
          <w:lang w:val="en-US"/>
        </w:rPr>
      </w:pPr>
      <w:r w:rsidRPr="0040269F">
        <w:rPr>
          <w:rFonts w:cstheme="minorHAnsi"/>
          <w:iCs/>
          <w:lang w:val="en-US"/>
        </w:rPr>
        <w:t xml:space="preserve">   ```</w:t>
      </w:r>
    </w:p>
    <w:p w14:paraId="25C6869F" w14:textId="77777777" w:rsidR="0040269F" w:rsidRPr="0040269F" w:rsidRDefault="0040269F" w:rsidP="0040269F">
      <w:pPr>
        <w:rPr>
          <w:rFonts w:cstheme="minorHAnsi"/>
          <w:iCs/>
          <w:lang w:val="en-US"/>
        </w:rPr>
      </w:pPr>
      <w:r w:rsidRPr="0040269F">
        <w:rPr>
          <w:rFonts w:cstheme="minorHAnsi"/>
          <w:iCs/>
          <w:lang w:val="en-US"/>
        </w:rPr>
        <w:t xml:space="preserve">   LINDEX mylist 0</w:t>
      </w:r>
    </w:p>
    <w:p w14:paraId="4C27371C" w14:textId="77777777" w:rsidR="0040269F" w:rsidRPr="0040269F" w:rsidRDefault="0040269F" w:rsidP="0040269F">
      <w:pPr>
        <w:rPr>
          <w:rFonts w:cstheme="minorHAnsi"/>
          <w:iCs/>
          <w:lang w:val="en-US"/>
        </w:rPr>
      </w:pPr>
      <w:r w:rsidRPr="0040269F">
        <w:rPr>
          <w:rFonts w:cstheme="minorHAnsi"/>
          <w:iCs/>
          <w:lang w:val="en-US"/>
        </w:rPr>
        <w:t xml:space="preserve">   LRANGE mylist 0 10</w:t>
      </w:r>
    </w:p>
    <w:p w14:paraId="177A139A" w14:textId="77777777" w:rsidR="0040269F" w:rsidRPr="0040269F" w:rsidRDefault="0040269F" w:rsidP="0040269F">
      <w:pPr>
        <w:rPr>
          <w:rFonts w:cstheme="minorHAnsi"/>
          <w:iCs/>
        </w:rPr>
      </w:pPr>
      <w:r w:rsidRPr="0040269F">
        <w:rPr>
          <w:rFonts w:cstheme="minorHAnsi"/>
          <w:iCs/>
          <w:lang w:val="en-US"/>
        </w:rPr>
        <w:t xml:space="preserve">   </w:t>
      </w:r>
      <w:r w:rsidRPr="0040269F">
        <w:rPr>
          <w:rFonts w:cstheme="minorHAnsi"/>
          <w:iCs/>
        </w:rPr>
        <w:t>```</w:t>
      </w:r>
    </w:p>
    <w:p w14:paraId="414EBA09" w14:textId="77777777" w:rsidR="0040269F" w:rsidRPr="0040269F" w:rsidRDefault="0040269F" w:rsidP="0040269F">
      <w:pPr>
        <w:rPr>
          <w:rFonts w:cstheme="minorHAnsi"/>
          <w:iCs/>
        </w:rPr>
      </w:pPr>
    </w:p>
    <w:p w14:paraId="0443C2DD" w14:textId="77777777" w:rsidR="0040269F" w:rsidRPr="0040269F" w:rsidRDefault="0040269F" w:rsidP="0040269F">
      <w:pPr>
        <w:rPr>
          <w:rFonts w:cstheme="minorHAnsi"/>
          <w:iCs/>
        </w:rPr>
      </w:pPr>
      <w:r w:rsidRPr="0040269F">
        <w:rPr>
          <w:rFonts w:cstheme="minorHAnsi"/>
          <w:iCs/>
        </w:rPr>
        <w:t>2. Строковые связи (Redis Strings):</w:t>
      </w:r>
    </w:p>
    <w:p w14:paraId="369758B9" w14:textId="77777777" w:rsidR="0040269F" w:rsidRPr="0040269F" w:rsidRDefault="0040269F" w:rsidP="0040269F">
      <w:pPr>
        <w:rPr>
          <w:rFonts w:cstheme="minorHAnsi"/>
          <w:iCs/>
        </w:rPr>
      </w:pPr>
      <w:r w:rsidRPr="0040269F">
        <w:rPr>
          <w:rFonts w:cstheme="minorHAnsi"/>
          <w:iCs/>
        </w:rPr>
        <w:t xml:space="preserve">   - Можно хранить данные массива, сериализованные в строке, с помощью команды `SET` и получать с помощью команды `GET`.</w:t>
      </w:r>
    </w:p>
    <w:p w14:paraId="67339323" w14:textId="77777777" w:rsidR="0040269F" w:rsidRPr="0040269F" w:rsidRDefault="0040269F" w:rsidP="0040269F">
      <w:pPr>
        <w:rPr>
          <w:rFonts w:cstheme="minorHAnsi"/>
          <w:iCs/>
        </w:rPr>
      </w:pPr>
      <w:r w:rsidRPr="0040269F">
        <w:rPr>
          <w:rFonts w:cstheme="minorHAnsi"/>
          <w:iCs/>
        </w:rPr>
        <w:t xml:space="preserve">   - Сериализация массива может выполняться, например, с использованием JSON-формата или других механизмов сериализации.</w:t>
      </w:r>
    </w:p>
    <w:p w14:paraId="40A08F10" w14:textId="77777777" w:rsidR="0040269F" w:rsidRPr="0040269F" w:rsidRDefault="0040269F" w:rsidP="0040269F">
      <w:pPr>
        <w:rPr>
          <w:rFonts w:cstheme="minorHAnsi"/>
          <w:iCs/>
          <w:lang w:val="en-US"/>
        </w:rPr>
      </w:pPr>
      <w:r w:rsidRPr="0040269F">
        <w:rPr>
          <w:rFonts w:cstheme="minorHAnsi"/>
          <w:iCs/>
        </w:rPr>
        <w:t xml:space="preserve">   Примеры</w:t>
      </w:r>
      <w:r w:rsidRPr="0040269F">
        <w:rPr>
          <w:rFonts w:cstheme="minorHAnsi"/>
          <w:iCs/>
          <w:lang w:val="en-US"/>
        </w:rPr>
        <w:t>:</w:t>
      </w:r>
    </w:p>
    <w:p w14:paraId="6A9D417C" w14:textId="77777777" w:rsidR="0040269F" w:rsidRPr="0040269F" w:rsidRDefault="0040269F" w:rsidP="0040269F">
      <w:pPr>
        <w:rPr>
          <w:rFonts w:cstheme="minorHAnsi"/>
          <w:iCs/>
          <w:lang w:val="en-US"/>
        </w:rPr>
      </w:pPr>
      <w:r w:rsidRPr="0040269F">
        <w:rPr>
          <w:rFonts w:cstheme="minorHAnsi"/>
          <w:iCs/>
          <w:lang w:val="en-US"/>
        </w:rPr>
        <w:t xml:space="preserve">   ```</w:t>
      </w:r>
    </w:p>
    <w:p w14:paraId="2DE628BC" w14:textId="77777777" w:rsidR="0040269F" w:rsidRPr="0040269F" w:rsidRDefault="0040269F" w:rsidP="0040269F">
      <w:pPr>
        <w:rPr>
          <w:rFonts w:cstheme="minorHAnsi"/>
          <w:iCs/>
          <w:lang w:val="en-US"/>
        </w:rPr>
      </w:pPr>
      <w:r w:rsidRPr="0040269F">
        <w:rPr>
          <w:rFonts w:cstheme="minorHAnsi"/>
          <w:iCs/>
          <w:lang w:val="en-US"/>
        </w:rPr>
        <w:t xml:space="preserve">   SET myarray "[1, 2, 3, 4, 5]"</w:t>
      </w:r>
    </w:p>
    <w:p w14:paraId="71B58358" w14:textId="77777777" w:rsidR="0040269F" w:rsidRPr="0040269F" w:rsidRDefault="0040269F" w:rsidP="0040269F">
      <w:pPr>
        <w:rPr>
          <w:rFonts w:cstheme="minorHAnsi"/>
          <w:iCs/>
          <w:lang w:val="en-US"/>
        </w:rPr>
      </w:pPr>
      <w:r w:rsidRPr="0040269F">
        <w:rPr>
          <w:rFonts w:cstheme="minorHAnsi"/>
          <w:iCs/>
          <w:lang w:val="en-US"/>
        </w:rPr>
        <w:t xml:space="preserve">   GET myarray</w:t>
      </w:r>
    </w:p>
    <w:p w14:paraId="5B7CB902" w14:textId="77777777" w:rsidR="0040269F" w:rsidRPr="0040269F" w:rsidRDefault="0040269F" w:rsidP="0040269F">
      <w:pPr>
        <w:rPr>
          <w:rFonts w:cstheme="minorHAnsi"/>
          <w:iCs/>
          <w:lang w:val="en-US"/>
        </w:rPr>
      </w:pPr>
      <w:r w:rsidRPr="0040269F">
        <w:rPr>
          <w:rFonts w:cstheme="minorHAnsi"/>
          <w:iCs/>
          <w:lang w:val="en-US"/>
        </w:rPr>
        <w:t xml:space="preserve">   ```</w:t>
      </w:r>
    </w:p>
    <w:p w14:paraId="5AD26D3F" w14:textId="77777777" w:rsidR="0040269F" w:rsidRPr="0040269F" w:rsidRDefault="0040269F" w:rsidP="0040269F">
      <w:pPr>
        <w:rPr>
          <w:rFonts w:cstheme="minorHAnsi"/>
          <w:iCs/>
          <w:lang w:val="en-US"/>
        </w:rPr>
      </w:pPr>
    </w:p>
    <w:p w14:paraId="4F260DBB" w14:textId="55B5FCD3" w:rsidR="000D6C20" w:rsidRPr="0040269F" w:rsidRDefault="0040269F" w:rsidP="0040269F">
      <w:pPr>
        <w:rPr>
          <w:rFonts w:cstheme="minorHAnsi"/>
          <w:b/>
          <w:iCs/>
        </w:rPr>
      </w:pPr>
      <w:r w:rsidRPr="0040269F">
        <w:rPr>
          <w:rFonts w:cstheme="minorHAnsi"/>
          <w:iCs/>
        </w:rPr>
        <w:t>При выборе структуры данных в Redis для представления массива учтите необходимость выполнения операций чтения и записи, а также требования к производительности вашего приложения.</w:t>
      </w:r>
    </w:p>
    <w:p w14:paraId="30750054" w14:textId="77777777" w:rsidR="00395585" w:rsidRPr="00395585" w:rsidRDefault="00395585" w:rsidP="00C93B86">
      <w:pPr>
        <w:pStyle w:val="2"/>
      </w:pPr>
      <w:r w:rsidRPr="0040269F">
        <w:lastRenderedPageBreak/>
        <w:cr/>
      </w:r>
      <w:r w:rsidRPr="00395585">
        <w:rPr>
          <w:lang w:val="en-US"/>
        </w:rPr>
        <w:t>Q</w:t>
      </w:r>
      <w:r w:rsidRPr="00395585">
        <w:t>5. Что подразумевается под фразой «Redis безопасен для двоичных файлов»?</w:t>
      </w:r>
    </w:p>
    <w:p w14:paraId="2185E0FB" w14:textId="4D2967BB"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Фраза "Redis безопасен для двоичных файлов" означает, что Redis эффективно и надежно хранит и обрабатывает двоичные (бинарные) файлы.</w:t>
      </w:r>
    </w:p>
    <w:p w14:paraId="2814D261" w14:textId="77777777" w:rsidR="0040269F" w:rsidRPr="0040269F" w:rsidRDefault="0040269F" w:rsidP="0040269F">
      <w:pPr>
        <w:rPr>
          <w:rFonts w:cstheme="minorHAnsi"/>
          <w:iCs/>
        </w:rPr>
      </w:pPr>
    </w:p>
    <w:p w14:paraId="41D79ADF" w14:textId="77777777" w:rsidR="0040269F" w:rsidRPr="0040269F" w:rsidRDefault="0040269F" w:rsidP="0040269F">
      <w:pPr>
        <w:rPr>
          <w:rFonts w:cstheme="minorHAnsi"/>
          <w:iCs/>
        </w:rPr>
      </w:pPr>
      <w:r w:rsidRPr="0040269F">
        <w:rPr>
          <w:rFonts w:cstheme="minorHAnsi"/>
          <w:iCs/>
        </w:rPr>
        <w:t>Redis, по своей сути, является in-memory базой данных, которая хранит данные в виде ключей и значений. Redis может рассматривать двоичные файлы так же, как и другие данные, например, строки или числа. Это означает, что Redis может использоваться для хранения и обработки двоичных файлов, таких как изображения, аудиофайлы, видеофайлы и другие.</w:t>
      </w:r>
    </w:p>
    <w:p w14:paraId="075D295E" w14:textId="77777777" w:rsidR="0040269F" w:rsidRPr="0040269F" w:rsidRDefault="0040269F" w:rsidP="0040269F">
      <w:pPr>
        <w:rPr>
          <w:rFonts w:cstheme="minorHAnsi"/>
          <w:iCs/>
        </w:rPr>
      </w:pPr>
    </w:p>
    <w:p w14:paraId="1C08B226" w14:textId="77777777" w:rsidR="0040269F" w:rsidRPr="0040269F" w:rsidRDefault="0040269F" w:rsidP="0040269F">
      <w:pPr>
        <w:rPr>
          <w:rFonts w:cstheme="minorHAnsi"/>
          <w:iCs/>
        </w:rPr>
      </w:pPr>
      <w:r w:rsidRPr="0040269F">
        <w:rPr>
          <w:rFonts w:cstheme="minorHAnsi"/>
          <w:iCs/>
        </w:rPr>
        <w:t>Redis обеспечивает безопасность двоичных файлов путем обработки и хранения их содержимого в виде строковых значений или с использованием других подходящих структур данных. При сохранении или извлечении двоичных файлов из Redis не происходит никаких изменений или искажений их содержимого.</w:t>
      </w:r>
    </w:p>
    <w:p w14:paraId="14A71BB9" w14:textId="77777777" w:rsidR="0040269F" w:rsidRPr="0040269F" w:rsidRDefault="0040269F" w:rsidP="0040269F">
      <w:pPr>
        <w:rPr>
          <w:rFonts w:cstheme="minorHAnsi"/>
          <w:iCs/>
        </w:rPr>
      </w:pPr>
    </w:p>
    <w:p w14:paraId="69DF395C" w14:textId="77777777" w:rsidR="0040269F" w:rsidRPr="0040269F" w:rsidRDefault="0040269F" w:rsidP="0040269F">
      <w:pPr>
        <w:rPr>
          <w:rFonts w:cstheme="minorHAnsi"/>
          <w:iCs/>
        </w:rPr>
      </w:pPr>
      <w:r w:rsidRPr="0040269F">
        <w:rPr>
          <w:rFonts w:cstheme="minorHAnsi"/>
          <w:iCs/>
        </w:rPr>
        <w:t>Однако важно отметить, что хранение больших двоичных файлов в Redis может занять большой объем памяти, особенно если файлы очень велики. Кроме того, Redis предназначен для быстрого доступа к данным, и его производительность может быть ограничена при использовании для хранения больших файлов.</w:t>
      </w:r>
    </w:p>
    <w:p w14:paraId="33A85E42" w14:textId="77777777" w:rsidR="0040269F" w:rsidRPr="0040269F" w:rsidRDefault="0040269F" w:rsidP="0040269F">
      <w:pPr>
        <w:rPr>
          <w:rFonts w:cstheme="minorHAnsi"/>
          <w:iCs/>
        </w:rPr>
      </w:pPr>
    </w:p>
    <w:p w14:paraId="39DA547C" w14:textId="5D34C9AA" w:rsidR="000D6C20" w:rsidRPr="00174E31" w:rsidRDefault="0040269F" w:rsidP="0040269F">
      <w:pPr>
        <w:rPr>
          <w:rFonts w:cstheme="minorHAnsi"/>
          <w:b/>
          <w:iCs/>
        </w:rPr>
      </w:pPr>
      <w:r w:rsidRPr="0040269F">
        <w:rPr>
          <w:rFonts w:cstheme="minorHAnsi"/>
          <w:iCs/>
        </w:rPr>
        <w:t>В целом, Redis может быть безопасным и эффективным выбором для хранения и обработки двоичных файлов, особенно если ваши требования к производительности и доступности данных соответствуют возможностям Redis.</w:t>
      </w:r>
    </w:p>
    <w:p w14:paraId="2708E268" w14:textId="77777777" w:rsidR="00395585" w:rsidRPr="00395585" w:rsidRDefault="00395585" w:rsidP="00C93B86">
      <w:pPr>
        <w:pStyle w:val="2"/>
      </w:pPr>
      <w:r w:rsidRPr="00395585">
        <w:cr/>
      </w:r>
      <w:r w:rsidRPr="00395585">
        <w:rPr>
          <w:lang w:val="en-US"/>
        </w:rPr>
        <w:t>Q</w:t>
      </w:r>
      <w:r w:rsidRPr="00395585">
        <w:t>6. Как можно проверить работу Redis?</w:t>
      </w:r>
    </w:p>
    <w:p w14:paraId="65EF2E3D" w14:textId="09885A96"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сть несколько способов проверить работу Redis и убедиться, что он функционирует должным образом:</w:t>
      </w:r>
    </w:p>
    <w:p w14:paraId="23CDCA7B" w14:textId="77777777" w:rsidR="0040269F" w:rsidRPr="0040269F" w:rsidRDefault="0040269F" w:rsidP="0040269F">
      <w:pPr>
        <w:rPr>
          <w:rFonts w:cstheme="minorHAnsi"/>
          <w:iCs/>
        </w:rPr>
      </w:pPr>
    </w:p>
    <w:p w14:paraId="28DD8EE0" w14:textId="77777777" w:rsidR="0040269F" w:rsidRPr="0040269F" w:rsidRDefault="0040269F" w:rsidP="0040269F">
      <w:pPr>
        <w:rPr>
          <w:rFonts w:cstheme="minorHAnsi"/>
          <w:iCs/>
        </w:rPr>
      </w:pPr>
      <w:r w:rsidRPr="0040269F">
        <w:rPr>
          <w:rFonts w:cstheme="minorHAnsi"/>
          <w:iCs/>
        </w:rPr>
        <w:t xml:space="preserve">1. Проверить статус Redis: </w:t>
      </w:r>
    </w:p>
    <w:p w14:paraId="56BEF812" w14:textId="77777777" w:rsidR="0040269F" w:rsidRPr="0040269F" w:rsidRDefault="0040269F" w:rsidP="0040269F">
      <w:pPr>
        <w:rPr>
          <w:rFonts w:cstheme="minorHAnsi"/>
          <w:iCs/>
        </w:rPr>
      </w:pPr>
      <w:r w:rsidRPr="0040269F">
        <w:rPr>
          <w:rFonts w:cstheme="minorHAnsi"/>
          <w:iCs/>
        </w:rPr>
        <w:t xml:space="preserve">   - Выполните команду `redis-cli ping`. Если Redis работает, вы получите ответ "PONG".</w:t>
      </w:r>
    </w:p>
    <w:p w14:paraId="773FBC6D" w14:textId="77777777" w:rsidR="0040269F" w:rsidRPr="0040269F" w:rsidRDefault="0040269F" w:rsidP="0040269F">
      <w:pPr>
        <w:rPr>
          <w:rFonts w:cstheme="minorHAnsi"/>
          <w:iCs/>
        </w:rPr>
      </w:pPr>
    </w:p>
    <w:p w14:paraId="632CA565" w14:textId="77777777" w:rsidR="0040269F" w:rsidRPr="0040269F" w:rsidRDefault="0040269F" w:rsidP="0040269F">
      <w:pPr>
        <w:rPr>
          <w:rFonts w:cstheme="minorHAnsi"/>
          <w:iCs/>
        </w:rPr>
      </w:pPr>
      <w:r w:rsidRPr="0040269F">
        <w:rPr>
          <w:rFonts w:cstheme="minorHAnsi"/>
          <w:iCs/>
        </w:rPr>
        <w:t>2. Установить и получить данные:</w:t>
      </w:r>
    </w:p>
    <w:p w14:paraId="42D20103" w14:textId="77777777" w:rsidR="0040269F" w:rsidRPr="0040269F" w:rsidRDefault="0040269F" w:rsidP="0040269F">
      <w:pPr>
        <w:rPr>
          <w:rFonts w:cstheme="minorHAnsi"/>
          <w:iCs/>
        </w:rPr>
      </w:pPr>
      <w:r w:rsidRPr="0040269F">
        <w:rPr>
          <w:rFonts w:cstheme="minorHAnsi"/>
          <w:iCs/>
        </w:rPr>
        <w:t xml:space="preserve">   - Используйте команды `SET` и `GET`, чтобы установить и получить значения ключа соответственно.</w:t>
      </w:r>
    </w:p>
    <w:p w14:paraId="0D7DAA75" w14:textId="77777777" w:rsidR="0040269F" w:rsidRPr="0040269F" w:rsidRDefault="0040269F" w:rsidP="0040269F">
      <w:pPr>
        <w:rPr>
          <w:rFonts w:cstheme="minorHAnsi"/>
          <w:iCs/>
          <w:lang w:val="en-US"/>
        </w:rPr>
      </w:pPr>
      <w:r w:rsidRPr="0040269F">
        <w:rPr>
          <w:rFonts w:cstheme="minorHAnsi"/>
          <w:iCs/>
        </w:rPr>
        <w:t xml:space="preserve">   </w:t>
      </w:r>
      <w:r w:rsidRPr="0040269F">
        <w:rPr>
          <w:rFonts w:cstheme="minorHAnsi"/>
          <w:iCs/>
          <w:lang w:val="en-US"/>
        </w:rPr>
        <w:t xml:space="preserve">- </w:t>
      </w:r>
      <w:r w:rsidRPr="0040269F">
        <w:rPr>
          <w:rFonts w:cstheme="minorHAnsi"/>
          <w:iCs/>
        </w:rPr>
        <w:t>Примеры</w:t>
      </w:r>
      <w:r w:rsidRPr="0040269F">
        <w:rPr>
          <w:rFonts w:cstheme="minorHAnsi"/>
          <w:iCs/>
          <w:lang w:val="en-US"/>
        </w:rPr>
        <w:t>:</w:t>
      </w:r>
    </w:p>
    <w:p w14:paraId="2901003B" w14:textId="77777777" w:rsidR="0040269F" w:rsidRPr="0040269F" w:rsidRDefault="0040269F" w:rsidP="0040269F">
      <w:pPr>
        <w:rPr>
          <w:rFonts w:cstheme="minorHAnsi"/>
          <w:iCs/>
          <w:lang w:val="en-US"/>
        </w:rPr>
      </w:pPr>
      <w:r w:rsidRPr="0040269F">
        <w:rPr>
          <w:rFonts w:cstheme="minorHAnsi"/>
          <w:iCs/>
          <w:lang w:val="en-US"/>
        </w:rPr>
        <w:t xml:space="preserve">     ```</w:t>
      </w:r>
    </w:p>
    <w:p w14:paraId="267293FA" w14:textId="77777777" w:rsidR="0040269F" w:rsidRPr="0040269F" w:rsidRDefault="0040269F" w:rsidP="0040269F">
      <w:pPr>
        <w:rPr>
          <w:rFonts w:cstheme="minorHAnsi"/>
          <w:iCs/>
          <w:lang w:val="en-US"/>
        </w:rPr>
      </w:pPr>
      <w:r w:rsidRPr="0040269F">
        <w:rPr>
          <w:rFonts w:cstheme="minorHAnsi"/>
          <w:iCs/>
          <w:lang w:val="en-US"/>
        </w:rPr>
        <w:t xml:space="preserve">     SET mykey "Hello Redis"</w:t>
      </w:r>
    </w:p>
    <w:p w14:paraId="14A3AEAC" w14:textId="77777777" w:rsidR="0040269F" w:rsidRPr="0040269F" w:rsidRDefault="0040269F" w:rsidP="0040269F">
      <w:pPr>
        <w:rPr>
          <w:rFonts w:cstheme="minorHAnsi"/>
          <w:iCs/>
        </w:rPr>
      </w:pPr>
      <w:r w:rsidRPr="0040269F">
        <w:rPr>
          <w:rFonts w:cstheme="minorHAnsi"/>
          <w:iCs/>
          <w:lang w:val="en-US"/>
        </w:rPr>
        <w:t xml:space="preserve">     </w:t>
      </w:r>
      <w:r w:rsidRPr="0040269F">
        <w:rPr>
          <w:rFonts w:cstheme="minorHAnsi"/>
          <w:iCs/>
        </w:rPr>
        <w:t>GET mykey</w:t>
      </w:r>
    </w:p>
    <w:p w14:paraId="6670AF95" w14:textId="77777777" w:rsidR="0040269F" w:rsidRPr="0040269F" w:rsidRDefault="0040269F" w:rsidP="0040269F">
      <w:pPr>
        <w:rPr>
          <w:rFonts w:cstheme="minorHAnsi"/>
          <w:iCs/>
        </w:rPr>
      </w:pPr>
      <w:r w:rsidRPr="0040269F">
        <w:rPr>
          <w:rFonts w:cstheme="minorHAnsi"/>
          <w:iCs/>
        </w:rPr>
        <w:t xml:space="preserve">     ```</w:t>
      </w:r>
    </w:p>
    <w:p w14:paraId="0C0CE2B0" w14:textId="77777777" w:rsidR="0040269F" w:rsidRPr="0040269F" w:rsidRDefault="0040269F" w:rsidP="0040269F">
      <w:pPr>
        <w:rPr>
          <w:rFonts w:cstheme="minorHAnsi"/>
          <w:iCs/>
        </w:rPr>
      </w:pPr>
    </w:p>
    <w:p w14:paraId="65614191" w14:textId="77777777" w:rsidR="0040269F" w:rsidRPr="0040269F" w:rsidRDefault="0040269F" w:rsidP="0040269F">
      <w:pPr>
        <w:rPr>
          <w:rFonts w:cstheme="minorHAnsi"/>
          <w:iCs/>
        </w:rPr>
      </w:pPr>
      <w:r w:rsidRPr="0040269F">
        <w:rPr>
          <w:rFonts w:cstheme="minorHAnsi"/>
          <w:iCs/>
        </w:rPr>
        <w:t>3. Проверить наличие ключей:</w:t>
      </w:r>
    </w:p>
    <w:p w14:paraId="5F1D4A64" w14:textId="77777777" w:rsidR="0040269F" w:rsidRPr="0040269F" w:rsidRDefault="0040269F" w:rsidP="0040269F">
      <w:pPr>
        <w:rPr>
          <w:rFonts w:cstheme="minorHAnsi"/>
          <w:iCs/>
        </w:rPr>
      </w:pPr>
      <w:r w:rsidRPr="0040269F">
        <w:rPr>
          <w:rFonts w:cstheme="minorHAnsi"/>
          <w:iCs/>
        </w:rPr>
        <w:t xml:space="preserve">   - Выполните команду `KEYS pattern`, где "pattern" - это шаблон для поиска ключей (например, "*").</w:t>
      </w:r>
    </w:p>
    <w:p w14:paraId="01BBBBB1" w14:textId="77777777" w:rsidR="0040269F" w:rsidRPr="0040269F" w:rsidRDefault="0040269F" w:rsidP="0040269F">
      <w:pPr>
        <w:rPr>
          <w:rFonts w:cstheme="minorHAnsi"/>
          <w:iCs/>
        </w:rPr>
      </w:pPr>
      <w:r w:rsidRPr="0040269F">
        <w:rPr>
          <w:rFonts w:cstheme="minorHAnsi"/>
          <w:iCs/>
        </w:rPr>
        <w:t xml:space="preserve">   - Пример:</w:t>
      </w:r>
    </w:p>
    <w:p w14:paraId="1A1C3538" w14:textId="77777777" w:rsidR="0040269F" w:rsidRPr="0040269F" w:rsidRDefault="0040269F" w:rsidP="0040269F">
      <w:pPr>
        <w:rPr>
          <w:rFonts w:cstheme="minorHAnsi"/>
          <w:iCs/>
        </w:rPr>
      </w:pPr>
      <w:r w:rsidRPr="0040269F">
        <w:rPr>
          <w:rFonts w:cstheme="minorHAnsi"/>
          <w:iCs/>
        </w:rPr>
        <w:t xml:space="preserve">     ```</w:t>
      </w:r>
    </w:p>
    <w:p w14:paraId="47325680" w14:textId="77777777" w:rsidR="0040269F" w:rsidRPr="0040269F" w:rsidRDefault="0040269F" w:rsidP="0040269F">
      <w:pPr>
        <w:rPr>
          <w:rFonts w:cstheme="minorHAnsi"/>
          <w:iCs/>
        </w:rPr>
      </w:pPr>
      <w:r w:rsidRPr="0040269F">
        <w:rPr>
          <w:rFonts w:cstheme="minorHAnsi"/>
          <w:iCs/>
        </w:rPr>
        <w:t xml:space="preserve">     KEYS *</w:t>
      </w:r>
    </w:p>
    <w:p w14:paraId="712D3CF8" w14:textId="77777777" w:rsidR="0040269F" w:rsidRPr="0040269F" w:rsidRDefault="0040269F" w:rsidP="0040269F">
      <w:pPr>
        <w:rPr>
          <w:rFonts w:cstheme="minorHAnsi"/>
          <w:iCs/>
        </w:rPr>
      </w:pPr>
      <w:r w:rsidRPr="0040269F">
        <w:rPr>
          <w:rFonts w:cstheme="minorHAnsi"/>
          <w:iCs/>
        </w:rPr>
        <w:t xml:space="preserve">     ```</w:t>
      </w:r>
    </w:p>
    <w:p w14:paraId="6F88F971" w14:textId="77777777" w:rsidR="0040269F" w:rsidRPr="0040269F" w:rsidRDefault="0040269F" w:rsidP="0040269F">
      <w:pPr>
        <w:rPr>
          <w:rFonts w:cstheme="minorHAnsi"/>
          <w:iCs/>
        </w:rPr>
      </w:pPr>
    </w:p>
    <w:p w14:paraId="74D64DEC" w14:textId="77777777" w:rsidR="0040269F" w:rsidRPr="0040269F" w:rsidRDefault="0040269F" w:rsidP="0040269F">
      <w:pPr>
        <w:rPr>
          <w:rFonts w:cstheme="minorHAnsi"/>
          <w:iCs/>
        </w:rPr>
      </w:pPr>
      <w:r w:rsidRPr="0040269F">
        <w:rPr>
          <w:rFonts w:cstheme="minorHAnsi"/>
          <w:iCs/>
        </w:rPr>
        <w:t>4. Использовать структуры данных Redis:</w:t>
      </w:r>
    </w:p>
    <w:p w14:paraId="5C7849E6" w14:textId="77777777" w:rsidR="0040269F" w:rsidRPr="0040269F" w:rsidRDefault="0040269F" w:rsidP="0040269F">
      <w:pPr>
        <w:rPr>
          <w:rFonts w:cstheme="minorHAnsi"/>
          <w:iCs/>
        </w:rPr>
      </w:pPr>
      <w:r w:rsidRPr="0040269F">
        <w:rPr>
          <w:rFonts w:cstheme="minorHAnsi"/>
          <w:iCs/>
        </w:rPr>
        <w:t xml:space="preserve">   - Выполните операции соответствующие структурам данных Redis, таким как списки, множества, хэши и т. д.</w:t>
      </w:r>
    </w:p>
    <w:p w14:paraId="0DB7DD71" w14:textId="77777777" w:rsidR="0040269F" w:rsidRPr="0040269F" w:rsidRDefault="0040269F" w:rsidP="0040269F">
      <w:pPr>
        <w:rPr>
          <w:rFonts w:cstheme="minorHAnsi"/>
          <w:iCs/>
          <w:lang w:val="en-US"/>
        </w:rPr>
      </w:pPr>
      <w:r w:rsidRPr="0040269F">
        <w:rPr>
          <w:rFonts w:cstheme="minorHAnsi"/>
          <w:iCs/>
        </w:rPr>
        <w:t xml:space="preserve">   </w:t>
      </w:r>
      <w:r w:rsidRPr="0040269F">
        <w:rPr>
          <w:rFonts w:cstheme="minorHAnsi"/>
          <w:iCs/>
          <w:lang w:val="en-US"/>
        </w:rPr>
        <w:t xml:space="preserve">- </w:t>
      </w:r>
      <w:r w:rsidRPr="0040269F">
        <w:rPr>
          <w:rFonts w:cstheme="minorHAnsi"/>
          <w:iCs/>
        </w:rPr>
        <w:t>Примеры</w:t>
      </w:r>
      <w:r w:rsidRPr="0040269F">
        <w:rPr>
          <w:rFonts w:cstheme="minorHAnsi"/>
          <w:iCs/>
          <w:lang w:val="en-US"/>
        </w:rPr>
        <w:t>:</w:t>
      </w:r>
    </w:p>
    <w:p w14:paraId="61B6E634" w14:textId="77777777" w:rsidR="0040269F" w:rsidRPr="0040269F" w:rsidRDefault="0040269F" w:rsidP="0040269F">
      <w:pPr>
        <w:rPr>
          <w:rFonts w:cstheme="minorHAnsi"/>
          <w:iCs/>
          <w:lang w:val="en-US"/>
        </w:rPr>
      </w:pPr>
      <w:r w:rsidRPr="0040269F">
        <w:rPr>
          <w:rFonts w:cstheme="minorHAnsi"/>
          <w:iCs/>
          <w:lang w:val="en-US"/>
        </w:rPr>
        <w:t xml:space="preserve">     ```</w:t>
      </w:r>
    </w:p>
    <w:p w14:paraId="40AA54E6" w14:textId="77777777" w:rsidR="0040269F" w:rsidRPr="0040269F" w:rsidRDefault="0040269F" w:rsidP="0040269F">
      <w:pPr>
        <w:rPr>
          <w:rFonts w:cstheme="minorHAnsi"/>
          <w:iCs/>
          <w:lang w:val="en-US"/>
        </w:rPr>
      </w:pPr>
      <w:r w:rsidRPr="0040269F">
        <w:rPr>
          <w:rFonts w:cstheme="minorHAnsi"/>
          <w:iCs/>
          <w:lang w:val="en-US"/>
        </w:rPr>
        <w:t xml:space="preserve">     LPUSH mylist "Value 1"</w:t>
      </w:r>
    </w:p>
    <w:p w14:paraId="6187C6A2" w14:textId="77777777" w:rsidR="0040269F" w:rsidRPr="0040269F" w:rsidRDefault="0040269F" w:rsidP="0040269F">
      <w:pPr>
        <w:rPr>
          <w:rFonts w:cstheme="minorHAnsi"/>
          <w:iCs/>
          <w:lang w:val="en-US"/>
        </w:rPr>
      </w:pPr>
      <w:r w:rsidRPr="0040269F">
        <w:rPr>
          <w:rFonts w:cstheme="minorHAnsi"/>
          <w:iCs/>
          <w:lang w:val="en-US"/>
        </w:rPr>
        <w:t xml:space="preserve">     LRANGE mylist 0 -1</w:t>
      </w:r>
    </w:p>
    <w:p w14:paraId="30DC0ED7" w14:textId="77777777" w:rsidR="0040269F" w:rsidRPr="0040269F" w:rsidRDefault="0040269F" w:rsidP="0040269F">
      <w:pPr>
        <w:rPr>
          <w:rFonts w:cstheme="minorHAnsi"/>
          <w:iCs/>
          <w:lang w:val="en-US"/>
        </w:rPr>
      </w:pPr>
      <w:r w:rsidRPr="0040269F">
        <w:rPr>
          <w:rFonts w:cstheme="minorHAnsi"/>
          <w:iCs/>
          <w:lang w:val="en-US"/>
        </w:rPr>
        <w:t xml:space="preserve">     SADD myset "Value 1"</w:t>
      </w:r>
    </w:p>
    <w:p w14:paraId="05322DB8" w14:textId="77777777" w:rsidR="0040269F" w:rsidRPr="0040269F" w:rsidRDefault="0040269F" w:rsidP="0040269F">
      <w:pPr>
        <w:rPr>
          <w:rFonts w:cstheme="minorHAnsi"/>
          <w:iCs/>
          <w:lang w:val="en-US"/>
        </w:rPr>
      </w:pPr>
      <w:r w:rsidRPr="0040269F">
        <w:rPr>
          <w:rFonts w:cstheme="minorHAnsi"/>
          <w:iCs/>
          <w:lang w:val="en-US"/>
        </w:rPr>
        <w:t xml:space="preserve">     SMEMBERS myset</w:t>
      </w:r>
    </w:p>
    <w:p w14:paraId="711096A0" w14:textId="77777777" w:rsidR="0040269F" w:rsidRPr="0040269F" w:rsidRDefault="0040269F" w:rsidP="0040269F">
      <w:pPr>
        <w:rPr>
          <w:rFonts w:cstheme="minorHAnsi"/>
          <w:iCs/>
          <w:lang w:val="en-US"/>
        </w:rPr>
      </w:pPr>
      <w:r w:rsidRPr="0040269F">
        <w:rPr>
          <w:rFonts w:cstheme="minorHAnsi"/>
          <w:iCs/>
          <w:lang w:val="en-US"/>
        </w:rPr>
        <w:t xml:space="preserve">     HSET myhash field value</w:t>
      </w:r>
    </w:p>
    <w:p w14:paraId="246F6D77" w14:textId="77777777" w:rsidR="0040269F" w:rsidRPr="0040269F" w:rsidRDefault="0040269F" w:rsidP="0040269F">
      <w:pPr>
        <w:rPr>
          <w:rFonts w:cstheme="minorHAnsi"/>
          <w:iCs/>
        </w:rPr>
      </w:pPr>
      <w:r w:rsidRPr="0040269F">
        <w:rPr>
          <w:rFonts w:cstheme="minorHAnsi"/>
          <w:iCs/>
          <w:lang w:val="en-US"/>
        </w:rPr>
        <w:t xml:space="preserve">     </w:t>
      </w:r>
      <w:r w:rsidRPr="0040269F">
        <w:rPr>
          <w:rFonts w:cstheme="minorHAnsi"/>
          <w:iCs/>
        </w:rPr>
        <w:t>HGET myhash field</w:t>
      </w:r>
    </w:p>
    <w:p w14:paraId="61C73316" w14:textId="77777777" w:rsidR="0040269F" w:rsidRPr="0040269F" w:rsidRDefault="0040269F" w:rsidP="0040269F">
      <w:pPr>
        <w:rPr>
          <w:rFonts w:cstheme="minorHAnsi"/>
          <w:iCs/>
        </w:rPr>
      </w:pPr>
      <w:r w:rsidRPr="0040269F">
        <w:rPr>
          <w:rFonts w:cstheme="minorHAnsi"/>
          <w:iCs/>
        </w:rPr>
        <w:t xml:space="preserve">     ```</w:t>
      </w:r>
    </w:p>
    <w:p w14:paraId="31FFD06C" w14:textId="77777777" w:rsidR="0040269F" w:rsidRPr="0040269F" w:rsidRDefault="0040269F" w:rsidP="0040269F">
      <w:pPr>
        <w:rPr>
          <w:rFonts w:cstheme="minorHAnsi"/>
          <w:iCs/>
        </w:rPr>
      </w:pPr>
    </w:p>
    <w:p w14:paraId="3DEB9B9F" w14:textId="77777777" w:rsidR="0040269F" w:rsidRPr="0040269F" w:rsidRDefault="0040269F" w:rsidP="0040269F">
      <w:pPr>
        <w:rPr>
          <w:rFonts w:cstheme="minorHAnsi"/>
          <w:iCs/>
        </w:rPr>
      </w:pPr>
      <w:r w:rsidRPr="0040269F">
        <w:rPr>
          <w:rFonts w:cstheme="minorHAnsi"/>
          <w:iCs/>
        </w:rPr>
        <w:t>5. Использовать мониторинг Redis:</w:t>
      </w:r>
    </w:p>
    <w:p w14:paraId="12BDFB2E" w14:textId="77777777" w:rsidR="0040269F" w:rsidRPr="0040269F" w:rsidRDefault="0040269F" w:rsidP="0040269F">
      <w:pPr>
        <w:rPr>
          <w:rFonts w:cstheme="minorHAnsi"/>
          <w:iCs/>
        </w:rPr>
      </w:pPr>
      <w:r w:rsidRPr="0040269F">
        <w:rPr>
          <w:rFonts w:cstheme="minorHAnsi"/>
          <w:iCs/>
        </w:rPr>
        <w:t xml:space="preserve">   - Запустите Redis CLI в режиме мониторинга, выполнив команду `redis-cli monitor`.</w:t>
      </w:r>
    </w:p>
    <w:p w14:paraId="1D59D414" w14:textId="77777777" w:rsidR="0040269F" w:rsidRPr="0040269F" w:rsidRDefault="0040269F" w:rsidP="0040269F">
      <w:pPr>
        <w:rPr>
          <w:rFonts w:cstheme="minorHAnsi"/>
          <w:iCs/>
        </w:rPr>
      </w:pPr>
      <w:r w:rsidRPr="0040269F">
        <w:rPr>
          <w:rFonts w:cstheme="minorHAnsi"/>
          <w:iCs/>
        </w:rPr>
        <w:t xml:space="preserve">   - Просмотрите выходные данные для отслеживания выполняющихся команд Redis.</w:t>
      </w:r>
    </w:p>
    <w:p w14:paraId="1A29B7DE" w14:textId="77777777" w:rsidR="0040269F" w:rsidRPr="0040269F" w:rsidRDefault="0040269F" w:rsidP="0040269F">
      <w:pPr>
        <w:rPr>
          <w:rFonts w:cstheme="minorHAnsi"/>
          <w:iCs/>
        </w:rPr>
      </w:pPr>
    </w:p>
    <w:p w14:paraId="4D7F86C1" w14:textId="77777777" w:rsidR="0040269F" w:rsidRPr="0040269F" w:rsidRDefault="0040269F" w:rsidP="0040269F">
      <w:pPr>
        <w:rPr>
          <w:rFonts w:cstheme="minorHAnsi"/>
          <w:iCs/>
        </w:rPr>
      </w:pPr>
      <w:r w:rsidRPr="0040269F">
        <w:rPr>
          <w:rFonts w:cstheme="minorHAnsi"/>
          <w:iCs/>
        </w:rPr>
        <w:t>6. Проверить журналы Redis:</w:t>
      </w:r>
    </w:p>
    <w:p w14:paraId="3061826A" w14:textId="77777777" w:rsidR="0040269F" w:rsidRPr="0040269F" w:rsidRDefault="0040269F" w:rsidP="0040269F">
      <w:pPr>
        <w:rPr>
          <w:rFonts w:cstheme="minorHAnsi"/>
          <w:iCs/>
        </w:rPr>
      </w:pPr>
      <w:r w:rsidRPr="0040269F">
        <w:rPr>
          <w:rFonts w:cstheme="minorHAnsi"/>
          <w:iCs/>
        </w:rPr>
        <w:t xml:space="preserve">   - Просмотрите журналы Redis для поиска возможных ошибок.</w:t>
      </w:r>
    </w:p>
    <w:p w14:paraId="27D4F05B" w14:textId="77777777" w:rsidR="0040269F" w:rsidRPr="0040269F" w:rsidRDefault="0040269F" w:rsidP="0040269F">
      <w:pPr>
        <w:rPr>
          <w:rFonts w:cstheme="minorHAnsi"/>
          <w:iCs/>
        </w:rPr>
      </w:pPr>
      <w:r w:rsidRPr="0040269F">
        <w:rPr>
          <w:rFonts w:cstheme="minorHAnsi"/>
          <w:iCs/>
        </w:rPr>
        <w:t xml:space="preserve">   - Путь к файлу журнала Redis указан в конфигурации Redis (`logfile`).</w:t>
      </w:r>
    </w:p>
    <w:p w14:paraId="2F15905A" w14:textId="77777777" w:rsidR="0040269F" w:rsidRPr="0040269F" w:rsidRDefault="0040269F" w:rsidP="0040269F">
      <w:pPr>
        <w:rPr>
          <w:rFonts w:cstheme="minorHAnsi"/>
          <w:iCs/>
        </w:rPr>
      </w:pPr>
    </w:p>
    <w:p w14:paraId="694F967F" w14:textId="77777777" w:rsidR="0040269F" w:rsidRPr="0040269F" w:rsidRDefault="0040269F" w:rsidP="0040269F">
      <w:pPr>
        <w:rPr>
          <w:rFonts w:cstheme="minorHAnsi"/>
          <w:iCs/>
        </w:rPr>
      </w:pPr>
      <w:r w:rsidRPr="0040269F">
        <w:rPr>
          <w:rFonts w:cstheme="minorHAnsi"/>
          <w:iCs/>
        </w:rPr>
        <w:t>7. Использовать инструменты мониторинга и управления Redis:</w:t>
      </w:r>
    </w:p>
    <w:p w14:paraId="2D4D831E" w14:textId="77777777" w:rsidR="0040269F" w:rsidRPr="0040269F" w:rsidRDefault="0040269F" w:rsidP="0040269F">
      <w:pPr>
        <w:rPr>
          <w:rFonts w:cstheme="minorHAnsi"/>
          <w:iCs/>
        </w:rPr>
      </w:pPr>
      <w:r w:rsidRPr="0040269F">
        <w:rPr>
          <w:rFonts w:cstheme="minorHAnsi"/>
          <w:iCs/>
        </w:rPr>
        <w:t xml:space="preserve">   - Используйте инструменты, такие как Redis CLI, Redis Desktop Manager, RedisInsight или другие инструменты, которые предоставляют графический интерфейс для управления и мониторинга Redis.</w:t>
      </w:r>
    </w:p>
    <w:p w14:paraId="11ABEED7" w14:textId="77777777" w:rsidR="0040269F" w:rsidRPr="0040269F" w:rsidRDefault="0040269F" w:rsidP="0040269F">
      <w:pPr>
        <w:rPr>
          <w:rFonts w:cstheme="minorHAnsi"/>
          <w:iCs/>
        </w:rPr>
      </w:pPr>
    </w:p>
    <w:p w14:paraId="557D1936" w14:textId="0BF678E3" w:rsidR="000D6C20" w:rsidRPr="00174E31" w:rsidRDefault="0040269F" w:rsidP="0040269F">
      <w:pPr>
        <w:rPr>
          <w:rFonts w:cstheme="minorHAnsi"/>
          <w:b/>
          <w:iCs/>
        </w:rPr>
      </w:pPr>
      <w:r w:rsidRPr="0040269F">
        <w:rPr>
          <w:rFonts w:cstheme="minorHAnsi"/>
          <w:iCs/>
        </w:rPr>
        <w:t>Эти способы помогут вам проверить работу Redis и убедиться, что он работает должным образом.</w:t>
      </w:r>
    </w:p>
    <w:p w14:paraId="7A572906" w14:textId="77777777" w:rsidR="00395585" w:rsidRPr="00395585" w:rsidRDefault="00395585" w:rsidP="00C93B86">
      <w:pPr>
        <w:pStyle w:val="2"/>
      </w:pPr>
      <w:r w:rsidRPr="00395585">
        <w:cr/>
      </w:r>
      <w:r w:rsidRPr="00395585">
        <w:rPr>
          <w:lang w:val="en-US"/>
        </w:rPr>
        <w:t>Q</w:t>
      </w:r>
      <w:r w:rsidRPr="00395585">
        <w:t>7. О чем следует помнить при использовании Redis?</w:t>
      </w:r>
    </w:p>
    <w:p w14:paraId="3B817E6B" w14:textId="6A4A740D"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При использовании Redis есть несколько важных вещей, о которых следует помнить:</w:t>
      </w:r>
    </w:p>
    <w:p w14:paraId="71DB960D" w14:textId="77777777" w:rsidR="0040269F" w:rsidRPr="0040269F" w:rsidRDefault="0040269F" w:rsidP="0040269F">
      <w:pPr>
        <w:rPr>
          <w:rFonts w:cstheme="minorHAnsi"/>
          <w:iCs/>
        </w:rPr>
      </w:pPr>
    </w:p>
    <w:p w14:paraId="10185FFF" w14:textId="77777777" w:rsidR="0040269F" w:rsidRPr="0040269F" w:rsidRDefault="0040269F" w:rsidP="0040269F">
      <w:pPr>
        <w:rPr>
          <w:rFonts w:cstheme="minorHAnsi"/>
          <w:iCs/>
        </w:rPr>
      </w:pPr>
      <w:r w:rsidRPr="0040269F">
        <w:rPr>
          <w:rFonts w:cstheme="minorHAnsi"/>
          <w:iCs/>
        </w:rPr>
        <w:t>1. Потеря данных: Redis по умолчанию использует асинхронную запись на диск, что означает, что данные могут быть потеряны в случае сбоя системы или отключения питания. Чтобы избежать потери данных, можно настроить Redis на использование синхронной записи или использовать механизмы перезаписи и репликации данных.</w:t>
      </w:r>
    </w:p>
    <w:p w14:paraId="12276313" w14:textId="77777777" w:rsidR="0040269F" w:rsidRPr="0040269F" w:rsidRDefault="0040269F" w:rsidP="0040269F">
      <w:pPr>
        <w:rPr>
          <w:rFonts w:cstheme="minorHAnsi"/>
          <w:iCs/>
        </w:rPr>
      </w:pPr>
    </w:p>
    <w:p w14:paraId="0C10948A" w14:textId="77777777" w:rsidR="0040269F" w:rsidRPr="0040269F" w:rsidRDefault="0040269F" w:rsidP="0040269F">
      <w:pPr>
        <w:rPr>
          <w:rFonts w:cstheme="minorHAnsi"/>
          <w:iCs/>
        </w:rPr>
      </w:pPr>
      <w:r w:rsidRPr="0040269F">
        <w:rPr>
          <w:rFonts w:cstheme="minorHAnsi"/>
          <w:iCs/>
        </w:rPr>
        <w:t>2. Перфоманс: Redis обладает высокой производительностью благодаря хранению данных в памяти. Однако, хранение больших объемов данных в Redis может потребовать большого объема оперативной памяти. Убедитесь, что имеется достаточное количество памяти для работы с вашими данными.</w:t>
      </w:r>
    </w:p>
    <w:p w14:paraId="731F344B" w14:textId="77777777" w:rsidR="0040269F" w:rsidRPr="0040269F" w:rsidRDefault="0040269F" w:rsidP="0040269F">
      <w:pPr>
        <w:rPr>
          <w:rFonts w:cstheme="minorHAnsi"/>
          <w:iCs/>
        </w:rPr>
      </w:pPr>
    </w:p>
    <w:p w14:paraId="0F260A00" w14:textId="77777777" w:rsidR="0040269F" w:rsidRPr="0040269F" w:rsidRDefault="0040269F" w:rsidP="0040269F">
      <w:pPr>
        <w:rPr>
          <w:rFonts w:cstheme="minorHAnsi"/>
          <w:iCs/>
        </w:rPr>
      </w:pPr>
      <w:r w:rsidRPr="0040269F">
        <w:rPr>
          <w:rFonts w:cstheme="minorHAnsi"/>
          <w:iCs/>
        </w:rPr>
        <w:t>3. Типы данных: Redis поддерживает различные типы данных, такие как строки, списки, множества, хэши и другие. При работе с Redis важно выбирать правильный тип данных, который соответствует вашим потребностям и позволяет эффективно обрабатывать данные.</w:t>
      </w:r>
    </w:p>
    <w:p w14:paraId="415A5314" w14:textId="77777777" w:rsidR="0040269F" w:rsidRPr="0040269F" w:rsidRDefault="0040269F" w:rsidP="0040269F">
      <w:pPr>
        <w:rPr>
          <w:rFonts w:cstheme="minorHAnsi"/>
          <w:iCs/>
        </w:rPr>
      </w:pPr>
    </w:p>
    <w:p w14:paraId="4131FF21" w14:textId="77777777" w:rsidR="0040269F" w:rsidRPr="0040269F" w:rsidRDefault="0040269F" w:rsidP="0040269F">
      <w:pPr>
        <w:rPr>
          <w:rFonts w:cstheme="minorHAnsi"/>
          <w:iCs/>
        </w:rPr>
      </w:pPr>
      <w:r w:rsidRPr="0040269F">
        <w:rPr>
          <w:rFonts w:cstheme="minorHAnsi"/>
          <w:iCs/>
        </w:rPr>
        <w:t>4. Использование ключей: В Redis ключи играют важную роль в организации данных. Убедитесь, что у вас есть хорошая стратегия для наименования ключей, чтобы они были понятными и легко управляемыми. Кроме того, будьте внимательны при выборе объема данных для хранения под одним ключом, чтобы избежать проблем с производительностью.</w:t>
      </w:r>
    </w:p>
    <w:p w14:paraId="36157F2A" w14:textId="77777777" w:rsidR="0040269F" w:rsidRPr="0040269F" w:rsidRDefault="0040269F" w:rsidP="0040269F">
      <w:pPr>
        <w:rPr>
          <w:rFonts w:cstheme="minorHAnsi"/>
          <w:iCs/>
        </w:rPr>
      </w:pPr>
    </w:p>
    <w:p w14:paraId="71BC307E" w14:textId="77777777" w:rsidR="0040269F" w:rsidRPr="0040269F" w:rsidRDefault="0040269F" w:rsidP="0040269F">
      <w:pPr>
        <w:rPr>
          <w:rFonts w:cstheme="minorHAnsi"/>
          <w:iCs/>
        </w:rPr>
      </w:pPr>
      <w:r w:rsidRPr="0040269F">
        <w:rPr>
          <w:rFonts w:cstheme="minorHAnsi"/>
          <w:iCs/>
        </w:rPr>
        <w:t>5. Нагрузка на CPU: Redis может столкнуться с ограничениями производительности в случае большой нагрузки на процессор. Учтите этот факт при проектировании системы и масштабировании Redis.</w:t>
      </w:r>
    </w:p>
    <w:p w14:paraId="5B9D417D" w14:textId="77777777" w:rsidR="0040269F" w:rsidRPr="0040269F" w:rsidRDefault="0040269F" w:rsidP="0040269F">
      <w:pPr>
        <w:rPr>
          <w:rFonts w:cstheme="minorHAnsi"/>
          <w:iCs/>
        </w:rPr>
      </w:pPr>
    </w:p>
    <w:p w14:paraId="3AE65205" w14:textId="77777777" w:rsidR="0040269F" w:rsidRPr="0040269F" w:rsidRDefault="0040269F" w:rsidP="0040269F">
      <w:pPr>
        <w:rPr>
          <w:rFonts w:cstheme="minorHAnsi"/>
          <w:iCs/>
        </w:rPr>
      </w:pPr>
      <w:r w:rsidRPr="0040269F">
        <w:rPr>
          <w:rFonts w:cstheme="minorHAnsi"/>
          <w:iCs/>
        </w:rPr>
        <w:t>6. Безопасность: Redis по умолчанию не предоставляет встроенных механизмов безопасности. Убедитесь, что ваша система Redis находится в надежной сети и правильно настроена с точки зрения защиты от несанкционированного доступа.</w:t>
      </w:r>
    </w:p>
    <w:p w14:paraId="30E55C17" w14:textId="77777777" w:rsidR="0040269F" w:rsidRPr="0040269F" w:rsidRDefault="0040269F" w:rsidP="0040269F">
      <w:pPr>
        <w:rPr>
          <w:rFonts w:cstheme="minorHAnsi"/>
          <w:iCs/>
        </w:rPr>
      </w:pPr>
    </w:p>
    <w:p w14:paraId="6A0AA2C3" w14:textId="77777777" w:rsidR="0040269F" w:rsidRPr="0040269F" w:rsidRDefault="0040269F" w:rsidP="0040269F">
      <w:pPr>
        <w:rPr>
          <w:rFonts w:cstheme="minorHAnsi"/>
          <w:iCs/>
        </w:rPr>
      </w:pPr>
      <w:r w:rsidRPr="0040269F">
        <w:rPr>
          <w:rFonts w:cstheme="minorHAnsi"/>
          <w:iCs/>
        </w:rPr>
        <w:t>7. Резервное копирование данных: Важно регулярно создавать резервные копии данных Redis, чтобы в случае сбоя или потери данных можно было их восстановить.</w:t>
      </w:r>
    </w:p>
    <w:p w14:paraId="35130CD3" w14:textId="77777777" w:rsidR="0040269F" w:rsidRPr="0040269F" w:rsidRDefault="0040269F" w:rsidP="0040269F">
      <w:pPr>
        <w:rPr>
          <w:rFonts w:cstheme="minorHAnsi"/>
          <w:iCs/>
        </w:rPr>
      </w:pPr>
    </w:p>
    <w:p w14:paraId="36DFC967" w14:textId="77777777" w:rsidR="0040269F" w:rsidRPr="0040269F" w:rsidRDefault="0040269F" w:rsidP="0040269F">
      <w:pPr>
        <w:rPr>
          <w:rFonts w:cstheme="minorHAnsi"/>
          <w:iCs/>
        </w:rPr>
      </w:pPr>
      <w:r w:rsidRPr="0040269F">
        <w:rPr>
          <w:rFonts w:cstheme="minorHAnsi"/>
          <w:iCs/>
        </w:rPr>
        <w:t>8. Версионирование: Redis постоянно развивается, и новые версии может включать улучшения безопасности, производительности и функциональности. Обязательно следите за выходом новых версий Redis и регулярно обновляйте свою систему.</w:t>
      </w:r>
    </w:p>
    <w:p w14:paraId="423E4A96" w14:textId="77777777" w:rsidR="0040269F" w:rsidRPr="0040269F" w:rsidRDefault="0040269F" w:rsidP="0040269F">
      <w:pPr>
        <w:rPr>
          <w:rFonts w:cstheme="minorHAnsi"/>
          <w:iCs/>
        </w:rPr>
      </w:pPr>
    </w:p>
    <w:p w14:paraId="20F30148" w14:textId="6AC031FC" w:rsidR="000D6C20" w:rsidRPr="00174E31" w:rsidRDefault="0040269F" w:rsidP="0040269F">
      <w:pPr>
        <w:rPr>
          <w:rFonts w:cstheme="minorHAnsi"/>
          <w:b/>
          <w:iCs/>
        </w:rPr>
      </w:pPr>
      <w:r w:rsidRPr="0040269F">
        <w:rPr>
          <w:rFonts w:cstheme="minorHAnsi"/>
          <w:iCs/>
        </w:rPr>
        <w:t>Учитывая эти факторы, можно безопасно и эффективно использовать Redis в вашем проекте или приложении.</w:t>
      </w:r>
    </w:p>
    <w:p w14:paraId="7DE381A3" w14:textId="77777777" w:rsidR="00395585" w:rsidRPr="00395585" w:rsidRDefault="00395585" w:rsidP="00C93B86">
      <w:pPr>
        <w:pStyle w:val="2"/>
      </w:pPr>
      <w:r w:rsidRPr="00395585">
        <w:cr/>
      </w:r>
      <w:r w:rsidRPr="00395585">
        <w:rPr>
          <w:lang w:val="en-US"/>
        </w:rPr>
        <w:t>Q</w:t>
      </w:r>
      <w:r w:rsidRPr="00395585">
        <w:t>8. Поддерживаются ли транзакции в Redis?</w:t>
      </w:r>
    </w:p>
    <w:p w14:paraId="1F26C928" w14:textId="2ECCC0F3" w:rsidR="0040269F" w:rsidRPr="0040269F" w:rsidRDefault="00395585" w:rsidP="0040269F">
      <w:pPr>
        <w:rPr>
          <w:rFonts w:cstheme="minorHAnsi"/>
          <w:iCs/>
        </w:rPr>
      </w:pPr>
      <w:r w:rsidRPr="00395585">
        <w:rPr>
          <w:rFonts w:cstheme="minorHAnsi"/>
          <w:b/>
          <w:iCs/>
        </w:rPr>
        <w:lastRenderedPageBreak/>
        <w:cr/>
      </w:r>
      <w:r w:rsidR="0040269F" w:rsidRPr="0040269F">
        <w:t xml:space="preserve"> </w:t>
      </w:r>
      <w:r w:rsidR="0040269F" w:rsidRPr="0040269F">
        <w:rPr>
          <w:rFonts w:cstheme="minorHAnsi"/>
          <w:iCs/>
        </w:rPr>
        <w:t xml:space="preserve">Да, Redis поддерживает транзакции. Транзакции в Redis позволяют группировать несколько команд в одну логическую операцию и обеспечивают атомарность выполнения этих команд. </w:t>
      </w:r>
    </w:p>
    <w:p w14:paraId="2DFFB6A2" w14:textId="77777777" w:rsidR="0040269F" w:rsidRPr="0040269F" w:rsidRDefault="0040269F" w:rsidP="0040269F">
      <w:pPr>
        <w:rPr>
          <w:rFonts w:cstheme="minorHAnsi"/>
          <w:iCs/>
        </w:rPr>
      </w:pPr>
    </w:p>
    <w:p w14:paraId="460E3A0C" w14:textId="77777777" w:rsidR="0040269F" w:rsidRPr="0040269F" w:rsidRDefault="0040269F" w:rsidP="0040269F">
      <w:pPr>
        <w:rPr>
          <w:rFonts w:cstheme="minorHAnsi"/>
          <w:iCs/>
        </w:rPr>
      </w:pPr>
      <w:r w:rsidRPr="0040269F">
        <w:rPr>
          <w:rFonts w:cstheme="minorHAnsi"/>
          <w:iCs/>
        </w:rPr>
        <w:t>Для работы с транзакциями в Redis используются следующие команды:</w:t>
      </w:r>
    </w:p>
    <w:p w14:paraId="2AD5A5FE" w14:textId="77777777" w:rsidR="0040269F" w:rsidRPr="0040269F" w:rsidRDefault="0040269F" w:rsidP="0040269F">
      <w:pPr>
        <w:rPr>
          <w:rFonts w:cstheme="minorHAnsi"/>
          <w:iCs/>
        </w:rPr>
      </w:pPr>
    </w:p>
    <w:p w14:paraId="614DCDA0" w14:textId="77777777" w:rsidR="0040269F" w:rsidRPr="0040269F" w:rsidRDefault="0040269F" w:rsidP="0040269F">
      <w:pPr>
        <w:rPr>
          <w:rFonts w:cstheme="minorHAnsi"/>
          <w:iCs/>
        </w:rPr>
      </w:pPr>
      <w:r w:rsidRPr="0040269F">
        <w:rPr>
          <w:rFonts w:cstheme="minorHAnsi"/>
          <w:iCs/>
        </w:rPr>
        <w:t>1. MULTI: Команда MULTI начинает транзакцию. После этого все последующие команды Redis, которые вы хотите включить в транзакцию, должны быть отправлены на сервер Redis.</w:t>
      </w:r>
    </w:p>
    <w:p w14:paraId="00D6507D" w14:textId="77777777" w:rsidR="0040269F" w:rsidRPr="0040269F" w:rsidRDefault="0040269F" w:rsidP="0040269F">
      <w:pPr>
        <w:rPr>
          <w:rFonts w:cstheme="minorHAnsi"/>
          <w:iCs/>
        </w:rPr>
      </w:pPr>
    </w:p>
    <w:p w14:paraId="38DA8B53" w14:textId="77777777" w:rsidR="0040269F" w:rsidRPr="0040269F" w:rsidRDefault="0040269F" w:rsidP="0040269F">
      <w:pPr>
        <w:rPr>
          <w:rFonts w:cstheme="minorHAnsi"/>
          <w:iCs/>
        </w:rPr>
      </w:pPr>
      <w:r w:rsidRPr="0040269F">
        <w:rPr>
          <w:rFonts w:cstheme="minorHAnsi"/>
          <w:iCs/>
        </w:rPr>
        <w:t>2. EXEC: Команда EXEC выполняет все команды, предоставленные в рамках транзакции. Все команды выполняются атомарно - либо все, либо ни одна.</w:t>
      </w:r>
    </w:p>
    <w:p w14:paraId="331FC6AC" w14:textId="77777777" w:rsidR="0040269F" w:rsidRPr="0040269F" w:rsidRDefault="0040269F" w:rsidP="0040269F">
      <w:pPr>
        <w:rPr>
          <w:rFonts w:cstheme="minorHAnsi"/>
          <w:iCs/>
        </w:rPr>
      </w:pPr>
    </w:p>
    <w:p w14:paraId="6515796B" w14:textId="77777777" w:rsidR="0040269F" w:rsidRPr="0040269F" w:rsidRDefault="0040269F" w:rsidP="0040269F">
      <w:pPr>
        <w:rPr>
          <w:rFonts w:cstheme="minorHAnsi"/>
          <w:iCs/>
        </w:rPr>
      </w:pPr>
      <w:r w:rsidRPr="0040269F">
        <w:rPr>
          <w:rFonts w:cstheme="minorHAnsi"/>
          <w:iCs/>
        </w:rPr>
        <w:t>3. DISCARD: Команда DISCARD отменяет транзакцию и отменяет все команды, добавленные в нее с помощью MULTI.</w:t>
      </w:r>
    </w:p>
    <w:p w14:paraId="03DFDBE9" w14:textId="77777777" w:rsidR="0040269F" w:rsidRPr="0040269F" w:rsidRDefault="0040269F" w:rsidP="0040269F">
      <w:pPr>
        <w:rPr>
          <w:rFonts w:cstheme="minorHAnsi"/>
          <w:iCs/>
        </w:rPr>
      </w:pPr>
    </w:p>
    <w:p w14:paraId="3E042B8C" w14:textId="77777777" w:rsidR="0040269F" w:rsidRPr="0040269F" w:rsidRDefault="0040269F" w:rsidP="0040269F">
      <w:pPr>
        <w:rPr>
          <w:rFonts w:cstheme="minorHAnsi"/>
          <w:iCs/>
        </w:rPr>
      </w:pPr>
      <w:r w:rsidRPr="0040269F">
        <w:rPr>
          <w:rFonts w:cstheme="minorHAnsi"/>
          <w:iCs/>
        </w:rPr>
        <w:t>Помимо основных команд, Redis также предоставляет команды WATCH и UNWATCH для мониторинга ключей и их изменений во время транзакций, а также команду CAS (Check and Set) для атомарного обновления значения ключа.</w:t>
      </w:r>
    </w:p>
    <w:p w14:paraId="410772A6" w14:textId="77777777" w:rsidR="0040269F" w:rsidRPr="0040269F" w:rsidRDefault="0040269F" w:rsidP="0040269F">
      <w:pPr>
        <w:rPr>
          <w:rFonts w:cstheme="minorHAnsi"/>
          <w:iCs/>
        </w:rPr>
      </w:pPr>
    </w:p>
    <w:p w14:paraId="0467DF3B" w14:textId="55C62D82" w:rsidR="000D6C20" w:rsidRPr="00174E31" w:rsidRDefault="0040269F" w:rsidP="0040269F">
      <w:pPr>
        <w:rPr>
          <w:rFonts w:cstheme="minorHAnsi"/>
          <w:b/>
          <w:iCs/>
        </w:rPr>
      </w:pPr>
      <w:r w:rsidRPr="0040269F">
        <w:rPr>
          <w:rFonts w:cstheme="minorHAnsi"/>
          <w:iCs/>
        </w:rPr>
        <w:t>Транзакции в Redis обеспечивают простой и эффективный способ группировки команд и обеспечения атомарности выполнения. Однако, важно отметить, что Redis не поддерживает подтверждение или откат транзакций в случае ошибки, поэтому вам может потребоваться обрабатывать ошибки в приложении самостоятельно.</w:t>
      </w:r>
    </w:p>
    <w:p w14:paraId="142AEC53" w14:textId="77777777" w:rsidR="00395585" w:rsidRPr="00395585" w:rsidRDefault="00395585" w:rsidP="00C93B86">
      <w:pPr>
        <w:pStyle w:val="2"/>
      </w:pPr>
      <w:r w:rsidRPr="00395585">
        <w:cr/>
      </w:r>
      <w:r w:rsidRPr="00395585">
        <w:rPr>
          <w:lang w:val="en-US"/>
        </w:rPr>
        <w:t>Q</w:t>
      </w:r>
      <w:r w:rsidRPr="00395585">
        <w:t>9. Различайте сегментирование и репликацию в Redis.</w:t>
      </w:r>
    </w:p>
    <w:p w14:paraId="76DA56D8" w14:textId="6AE0AB27"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Сегментирование (sharding) и репликация - это две разные стратегии для масштабирования Redis.</w:t>
      </w:r>
    </w:p>
    <w:p w14:paraId="314286F1" w14:textId="77777777" w:rsidR="0040269F" w:rsidRPr="0040269F" w:rsidRDefault="0040269F" w:rsidP="0040269F">
      <w:pPr>
        <w:rPr>
          <w:rFonts w:cstheme="minorHAnsi"/>
          <w:iCs/>
        </w:rPr>
      </w:pPr>
    </w:p>
    <w:p w14:paraId="603FA9BC" w14:textId="77777777" w:rsidR="0040269F" w:rsidRPr="0040269F" w:rsidRDefault="0040269F" w:rsidP="0040269F">
      <w:pPr>
        <w:rPr>
          <w:rFonts w:cstheme="minorHAnsi"/>
          <w:iCs/>
        </w:rPr>
      </w:pPr>
      <w:r w:rsidRPr="0040269F">
        <w:rPr>
          <w:rFonts w:cstheme="minorHAnsi"/>
          <w:iCs/>
        </w:rPr>
        <w:t>Сегментирование (sharding) в Redis - это процесс разделения данных на несколько независимых экземпляров Redis (шардов). Каждый шард содержит только некоторую часть данных и обрабатывает только определенный набор запросов. Это позволяет распределить нагрузку и повысить производительность, поскольку каждый шард работает независимо и может обрабатывать запросы параллельно. Однако, сегментирование требует дополнительной логики для маршрутизации запросов к правильным шардам и может усложнить некоторые операции, которые требуют работу с данными из нескольких шардов.</w:t>
      </w:r>
    </w:p>
    <w:p w14:paraId="055F7781" w14:textId="77777777" w:rsidR="0040269F" w:rsidRPr="0040269F" w:rsidRDefault="0040269F" w:rsidP="0040269F">
      <w:pPr>
        <w:rPr>
          <w:rFonts w:cstheme="minorHAnsi"/>
          <w:iCs/>
        </w:rPr>
      </w:pPr>
    </w:p>
    <w:p w14:paraId="3A783A0C" w14:textId="77777777" w:rsidR="0040269F" w:rsidRPr="0040269F" w:rsidRDefault="0040269F" w:rsidP="0040269F">
      <w:pPr>
        <w:rPr>
          <w:rFonts w:cstheme="minorHAnsi"/>
          <w:iCs/>
        </w:rPr>
      </w:pPr>
      <w:r w:rsidRPr="0040269F">
        <w:rPr>
          <w:rFonts w:cstheme="minorHAnsi"/>
          <w:iCs/>
        </w:rPr>
        <w:t>Репликация в Redis - это процесс создания копий данных из одного или нескольких шардов Redis и их распределения по нескольким репликам. Реплика может быть использована для увеличения отказоустойчивости, повышения доступности данных и улучшения производительности чтения. Реплика обновляется асинхронно по отношению к основной (мастер) реплике и может служить как резервный источник данных в случае сбоя основного мастера. Репликация в Redis может быть настроена для автоматического переключения на реплику в случае сбоя основного мастера.</w:t>
      </w:r>
    </w:p>
    <w:p w14:paraId="3157C251" w14:textId="77777777" w:rsidR="0040269F" w:rsidRPr="0040269F" w:rsidRDefault="0040269F" w:rsidP="0040269F">
      <w:pPr>
        <w:rPr>
          <w:rFonts w:cstheme="minorHAnsi"/>
          <w:iCs/>
        </w:rPr>
      </w:pPr>
    </w:p>
    <w:p w14:paraId="27FC8309" w14:textId="0EC65CBE" w:rsidR="000D6C20" w:rsidRPr="0040269F" w:rsidRDefault="0040269F" w:rsidP="0040269F">
      <w:pPr>
        <w:rPr>
          <w:rFonts w:cstheme="minorHAnsi"/>
          <w:iCs/>
        </w:rPr>
      </w:pPr>
      <w:r w:rsidRPr="0040269F">
        <w:rPr>
          <w:rFonts w:cstheme="minorHAnsi"/>
          <w:iCs/>
        </w:rPr>
        <w:t>Важно отметить, что сегментирование и репликация - не взаимоисключающие понятия. Вы можете использовать их вместе для создания горизонтально масштабируемой и отказоустойчивой архитектуры Redis. Например, вы можете разделить набор данных на несколько шардов и для каждого шарда создать несколько реплик.</w:t>
      </w:r>
    </w:p>
    <w:p w14:paraId="4C0E2B21" w14:textId="77777777" w:rsidR="00395585" w:rsidRPr="00395585" w:rsidRDefault="00395585" w:rsidP="00C93B86">
      <w:pPr>
        <w:pStyle w:val="2"/>
      </w:pPr>
      <w:r w:rsidRPr="0040269F">
        <w:cr/>
      </w:r>
      <w:r w:rsidRPr="00395585">
        <w:rPr>
          <w:lang w:val="en-US"/>
        </w:rPr>
        <w:t>Q</w:t>
      </w:r>
      <w:r w:rsidRPr="00395585">
        <w:t>10. Как бы вы объяснили блокирующие операции списка?</w:t>
      </w:r>
    </w:p>
    <w:p w14:paraId="68C7D974" w14:textId="609678C7"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Блокирующие операции списка в Redis предоставляют возможность выполнения операций с данными в списках, которые блокируются до тех пор, пока не наступит определенное условие или не истечет указанный таймаут.</w:t>
      </w:r>
    </w:p>
    <w:p w14:paraId="55EE1EC4" w14:textId="77777777" w:rsidR="0040269F" w:rsidRPr="0040269F" w:rsidRDefault="0040269F" w:rsidP="0040269F">
      <w:pPr>
        <w:rPr>
          <w:rFonts w:cstheme="minorHAnsi"/>
          <w:iCs/>
        </w:rPr>
      </w:pPr>
    </w:p>
    <w:p w14:paraId="2B1F2710" w14:textId="77777777" w:rsidR="0040269F" w:rsidRPr="0040269F" w:rsidRDefault="0040269F" w:rsidP="0040269F">
      <w:pPr>
        <w:rPr>
          <w:rFonts w:cstheme="minorHAnsi"/>
          <w:iCs/>
        </w:rPr>
      </w:pPr>
      <w:r w:rsidRPr="0040269F">
        <w:rPr>
          <w:rFonts w:cstheme="minorHAnsi"/>
          <w:iCs/>
        </w:rPr>
        <w:t>Одной из блокирующих операций списка является `BLPOP`. Она ожидает и блокирует подключение, пока в списке не появится новое значение. Вы можете указать несколько списков, и `BLPOP` вернет первое доступное значение из любого указанного списка вместе соответствующим ключом списка. Это позволяет вам ожидать и получать новые значения в режиме реального времени.</w:t>
      </w:r>
    </w:p>
    <w:p w14:paraId="652A4CD4" w14:textId="77777777" w:rsidR="0040269F" w:rsidRPr="0040269F" w:rsidRDefault="0040269F" w:rsidP="0040269F">
      <w:pPr>
        <w:rPr>
          <w:rFonts w:cstheme="minorHAnsi"/>
          <w:iCs/>
        </w:rPr>
      </w:pPr>
    </w:p>
    <w:p w14:paraId="22D24DD0" w14:textId="77777777" w:rsidR="0040269F" w:rsidRPr="0040269F" w:rsidRDefault="0040269F" w:rsidP="0040269F">
      <w:pPr>
        <w:rPr>
          <w:rFonts w:cstheme="minorHAnsi"/>
          <w:iCs/>
        </w:rPr>
      </w:pPr>
      <w:r w:rsidRPr="0040269F">
        <w:rPr>
          <w:rFonts w:cstheme="minorHAnsi"/>
          <w:iCs/>
        </w:rPr>
        <w:t>Пример использования `BLPOP`:</w:t>
      </w:r>
    </w:p>
    <w:p w14:paraId="78FFF482" w14:textId="77777777" w:rsidR="0040269F" w:rsidRPr="0040269F" w:rsidRDefault="0040269F" w:rsidP="0040269F">
      <w:pPr>
        <w:rPr>
          <w:rFonts w:cstheme="minorHAnsi"/>
          <w:iCs/>
        </w:rPr>
      </w:pPr>
      <w:r w:rsidRPr="0040269F">
        <w:rPr>
          <w:rFonts w:cstheme="minorHAnsi"/>
          <w:iCs/>
        </w:rPr>
        <w:t>```</w:t>
      </w:r>
    </w:p>
    <w:p w14:paraId="0E54182A" w14:textId="77777777" w:rsidR="0040269F" w:rsidRPr="0040269F" w:rsidRDefault="0040269F" w:rsidP="0040269F">
      <w:pPr>
        <w:rPr>
          <w:rFonts w:cstheme="minorHAnsi"/>
          <w:iCs/>
        </w:rPr>
      </w:pPr>
      <w:r w:rsidRPr="0040269F">
        <w:rPr>
          <w:rFonts w:cstheme="minorHAnsi"/>
          <w:iCs/>
        </w:rPr>
        <w:lastRenderedPageBreak/>
        <w:t>&gt; BLPOP list1 list2 list3 10</w:t>
      </w:r>
    </w:p>
    <w:p w14:paraId="4B2FBD54" w14:textId="77777777" w:rsidR="0040269F" w:rsidRPr="0040269F" w:rsidRDefault="0040269F" w:rsidP="0040269F">
      <w:pPr>
        <w:rPr>
          <w:rFonts w:cstheme="minorHAnsi"/>
          <w:iCs/>
        </w:rPr>
      </w:pPr>
      <w:r w:rsidRPr="0040269F">
        <w:rPr>
          <w:rFonts w:cstheme="minorHAnsi"/>
          <w:iCs/>
        </w:rPr>
        <w:t>```</w:t>
      </w:r>
    </w:p>
    <w:p w14:paraId="017F1098" w14:textId="77777777" w:rsidR="0040269F" w:rsidRPr="0040269F" w:rsidRDefault="0040269F" w:rsidP="0040269F">
      <w:pPr>
        <w:rPr>
          <w:rFonts w:cstheme="minorHAnsi"/>
          <w:iCs/>
        </w:rPr>
      </w:pPr>
      <w:r w:rsidRPr="0040269F">
        <w:rPr>
          <w:rFonts w:cstheme="minorHAnsi"/>
          <w:iCs/>
        </w:rPr>
        <w:t>В этом примере Redis будет блокировать подключение 10 секунд до появления нового значения в любом из указанных списков (`list1`, `list2`, `list3`).</w:t>
      </w:r>
    </w:p>
    <w:p w14:paraId="02AC38DE" w14:textId="77777777" w:rsidR="0040269F" w:rsidRPr="0040269F" w:rsidRDefault="0040269F" w:rsidP="0040269F">
      <w:pPr>
        <w:rPr>
          <w:rFonts w:cstheme="minorHAnsi"/>
          <w:iCs/>
        </w:rPr>
      </w:pPr>
    </w:p>
    <w:p w14:paraId="240E3F1E" w14:textId="77777777" w:rsidR="0040269F" w:rsidRPr="0040269F" w:rsidRDefault="0040269F" w:rsidP="0040269F">
      <w:pPr>
        <w:rPr>
          <w:rFonts w:cstheme="minorHAnsi"/>
          <w:iCs/>
        </w:rPr>
      </w:pPr>
      <w:r w:rsidRPr="0040269F">
        <w:rPr>
          <w:rFonts w:cstheme="minorHAnsi"/>
          <w:iCs/>
        </w:rPr>
        <w:t>Приобретение блокировки для операции позволяет избежать напряженного опроса данных на предмет новых значений и позволяет вашему приложению достичь более эффективного использования процессора, так как при блокировке подключение находится в состоянии простоя до появления новых данных.</w:t>
      </w:r>
    </w:p>
    <w:p w14:paraId="51983627" w14:textId="77777777" w:rsidR="0040269F" w:rsidRPr="0040269F" w:rsidRDefault="0040269F" w:rsidP="0040269F">
      <w:pPr>
        <w:rPr>
          <w:rFonts w:cstheme="minorHAnsi"/>
          <w:iCs/>
        </w:rPr>
      </w:pPr>
    </w:p>
    <w:p w14:paraId="576255F6" w14:textId="77777777" w:rsidR="0040269F" w:rsidRPr="0040269F" w:rsidRDefault="0040269F" w:rsidP="0040269F">
      <w:pPr>
        <w:rPr>
          <w:rFonts w:cstheme="minorHAnsi"/>
          <w:iCs/>
        </w:rPr>
      </w:pPr>
      <w:r w:rsidRPr="0040269F">
        <w:rPr>
          <w:rFonts w:cstheme="minorHAnsi"/>
          <w:iCs/>
        </w:rPr>
        <w:t>Однако блокирующие операции списка имеют ограничения, такие как ограничение на количество блокирующих операций, которые могут быть выполнены одновременно на одном подключении. Кроме того, блокирующие операции могут привести к повышенной задержке, если они блокируются надолго или используются неправильно.</w:t>
      </w:r>
    </w:p>
    <w:p w14:paraId="7288B427" w14:textId="77777777" w:rsidR="0040269F" w:rsidRPr="0040269F" w:rsidRDefault="0040269F" w:rsidP="0040269F">
      <w:pPr>
        <w:rPr>
          <w:rFonts w:cstheme="minorHAnsi"/>
          <w:iCs/>
        </w:rPr>
      </w:pPr>
    </w:p>
    <w:p w14:paraId="047872E5" w14:textId="01742AB1" w:rsidR="000D6C20" w:rsidRPr="00174E31" w:rsidRDefault="0040269F" w:rsidP="0040269F">
      <w:pPr>
        <w:rPr>
          <w:rFonts w:cstheme="minorHAnsi"/>
          <w:b/>
          <w:iCs/>
        </w:rPr>
      </w:pPr>
      <w:r w:rsidRPr="0040269F">
        <w:rPr>
          <w:rFonts w:cstheme="minorHAnsi"/>
          <w:iCs/>
        </w:rPr>
        <w:t>Поэтому необходимо внимательно использовать блокирующие операции списка в зависимости от требований вашего приложения и учитывать возможные ограничения и потенциальные проблемы, связанные с блокировкой подключений.</w:t>
      </w:r>
    </w:p>
    <w:p w14:paraId="571433A5" w14:textId="77777777" w:rsidR="00395585" w:rsidRPr="00395585" w:rsidRDefault="00395585" w:rsidP="00C93B86">
      <w:pPr>
        <w:pStyle w:val="2"/>
      </w:pPr>
      <w:r w:rsidRPr="00395585">
        <w:cr/>
      </w:r>
      <w:r w:rsidRPr="00395585">
        <w:rPr>
          <w:lang w:val="en-US"/>
        </w:rPr>
        <w:t>Q</w:t>
      </w:r>
      <w:r w:rsidRPr="00395585">
        <w:t>11. Что подразумевается под SUNION и SINTER?</w:t>
      </w:r>
    </w:p>
    <w:p w14:paraId="4FA9D244" w14:textId="04A8CCB3" w:rsidR="0040269F" w:rsidRPr="0040269F" w:rsidRDefault="00395585" w:rsidP="0040269F">
      <w:r w:rsidRPr="00395585">
        <w:cr/>
      </w:r>
      <w:r w:rsidR="0040269F" w:rsidRPr="0040269F">
        <w:t xml:space="preserve"> SUNION и SINTER - это две команды в Redis, предназначенные для работы с множествами (set).</w:t>
      </w:r>
    </w:p>
    <w:p w14:paraId="40F458F7" w14:textId="77777777" w:rsidR="0040269F" w:rsidRPr="0040269F" w:rsidRDefault="0040269F" w:rsidP="0040269F"/>
    <w:p w14:paraId="7905C289" w14:textId="77777777" w:rsidR="0040269F" w:rsidRPr="0040269F" w:rsidRDefault="0040269F" w:rsidP="0040269F">
      <w:r w:rsidRPr="0040269F">
        <w:t>SUNION (Set Union) - это команда, которая возвращает объединение (union) двух или более множеств. Она принимает наборы ключей множеств и возвращает новое множество, содержащее все уникальные элементы из исходных множеств. Например, если есть множества "set1" и "set2", то команда `SUNION set1 set2` вернет новое множество, состоящее из всех элементов, содержащихся в "set1" и "set2", без повторений.</w:t>
      </w:r>
    </w:p>
    <w:p w14:paraId="6D04F48F" w14:textId="77777777" w:rsidR="0040269F" w:rsidRPr="0040269F" w:rsidRDefault="0040269F" w:rsidP="0040269F"/>
    <w:p w14:paraId="7226F647" w14:textId="77777777" w:rsidR="0040269F" w:rsidRPr="0040269F" w:rsidRDefault="0040269F" w:rsidP="0040269F">
      <w:r w:rsidRPr="0040269F">
        <w:t>SINTER (Set Intersection) - это команда, которая возвращает пересечение (intersection) двух или более множеств. Она принимает наборы ключей множеств и возвращает новое множество, содержащее только общие элементы, присутствующие во всех исходных множествах. Например, если есть множества "set1" и "set2", то команда `SINTER set1 set2` вернет новое множество, состоящее только из элементов, которые присутствуют и в "set1" и в "set2".</w:t>
      </w:r>
    </w:p>
    <w:p w14:paraId="5BC2E406" w14:textId="77777777" w:rsidR="0040269F" w:rsidRPr="0040269F" w:rsidRDefault="0040269F" w:rsidP="0040269F"/>
    <w:p w14:paraId="32B96C48" w14:textId="5EB2991D" w:rsidR="00FB5063" w:rsidRPr="00174E31" w:rsidRDefault="0040269F" w:rsidP="0040269F">
      <w:r w:rsidRPr="0040269F">
        <w:t>Команды SUNION и SINTER полезны при выполнении операций над множествами, такими как поиск уникальных элементов, определение общих значений или выполнение операций пересечения/объединения множеств. Они обеспечивают эффективный способ работы с множествами в Redis и могут быть использованы как для одиночных операций, так и в составе более сложных команд и скриптов.</w:t>
      </w:r>
    </w:p>
    <w:p w14:paraId="640ECA5F" w14:textId="46D626F5" w:rsidR="000D6C20" w:rsidRPr="00174E31" w:rsidRDefault="000D6C20" w:rsidP="00FB5063">
      <w:pPr>
        <w:rPr>
          <w:rFonts w:cstheme="minorHAnsi"/>
          <w:b/>
          <w:iCs/>
        </w:rPr>
      </w:pPr>
    </w:p>
    <w:p w14:paraId="5FFE29A6" w14:textId="77777777" w:rsidR="00395585" w:rsidRPr="00395585" w:rsidRDefault="00395585" w:rsidP="00C93B86">
      <w:pPr>
        <w:pStyle w:val="2"/>
      </w:pPr>
      <w:r w:rsidRPr="0040269F">
        <w:cr/>
      </w:r>
      <w:r w:rsidRPr="00395585">
        <w:rPr>
          <w:lang w:val="en-US"/>
        </w:rPr>
        <w:t>Q</w:t>
      </w:r>
      <w:r w:rsidRPr="00395585">
        <w:t>12. Что подразумевается под SUNIONSTORE и SINTERSTORE?</w:t>
      </w:r>
    </w:p>
    <w:p w14:paraId="6FD35E1A" w14:textId="319A412F"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SUNIONSTORE и SINTERSTORE - это команды в Redis, которые выполняют операции с множествами (set) и сохраняют результат в новом множестве.</w:t>
      </w:r>
    </w:p>
    <w:p w14:paraId="1ACE0043" w14:textId="77777777" w:rsidR="0040269F" w:rsidRPr="0040269F" w:rsidRDefault="0040269F" w:rsidP="0040269F">
      <w:pPr>
        <w:rPr>
          <w:rFonts w:cstheme="minorHAnsi"/>
          <w:iCs/>
        </w:rPr>
      </w:pPr>
    </w:p>
    <w:p w14:paraId="6BECC4B5" w14:textId="77777777" w:rsidR="0040269F" w:rsidRPr="0040269F" w:rsidRDefault="0040269F" w:rsidP="0040269F">
      <w:pPr>
        <w:rPr>
          <w:rFonts w:cstheme="minorHAnsi"/>
          <w:iCs/>
        </w:rPr>
      </w:pPr>
      <w:r w:rsidRPr="0040269F">
        <w:rPr>
          <w:rFonts w:cstheme="minorHAnsi"/>
          <w:iCs/>
        </w:rPr>
        <w:t>SUNIONSTORE - это команда, которая выполняет операцию объединения (union) двух или более множеств и сохраняет результат в новом множестве. Она принимает ключ нового множества, а также наборы ключей исходных множеств. Результатом выполнения команды будет создание нового множества с объединением всех уникальных элементов из указанных исходных множеств. Например, команда `SUNIONSTORE newset set1 set2 set3` создаст новое множество с объединением элементов из множеств set1, set2 и set3, и сохранит его под ключом newset.</w:t>
      </w:r>
    </w:p>
    <w:p w14:paraId="754340B2" w14:textId="77777777" w:rsidR="0040269F" w:rsidRPr="0040269F" w:rsidRDefault="0040269F" w:rsidP="0040269F">
      <w:pPr>
        <w:rPr>
          <w:rFonts w:cstheme="minorHAnsi"/>
          <w:iCs/>
        </w:rPr>
      </w:pPr>
    </w:p>
    <w:p w14:paraId="3015F110" w14:textId="77777777" w:rsidR="0040269F" w:rsidRPr="0040269F" w:rsidRDefault="0040269F" w:rsidP="0040269F">
      <w:pPr>
        <w:rPr>
          <w:rFonts w:cstheme="minorHAnsi"/>
          <w:iCs/>
        </w:rPr>
      </w:pPr>
      <w:r w:rsidRPr="0040269F">
        <w:rPr>
          <w:rFonts w:cstheme="minorHAnsi"/>
          <w:iCs/>
        </w:rPr>
        <w:t>SINTERSTORE - это команда, которая выполняет операцию пересечения (intersection) двух или более множеств и сохраняет результат в новом множестве. Она принимает ключ нового множества, а также наборы ключей исходных множеств. Результатом выполнения команды будет создание нового множества с пересечением элементов, присутствующих в каждом из указанных исходных множеств. Например, команда `SINTERSTORE newset set1 set2 set3` создаст новое множество с пересечением элементов из множеств set1, set2 и set3, и сохранит его под ключом newset.</w:t>
      </w:r>
    </w:p>
    <w:p w14:paraId="54CDCB27" w14:textId="77777777" w:rsidR="0040269F" w:rsidRPr="0040269F" w:rsidRDefault="0040269F" w:rsidP="0040269F">
      <w:pPr>
        <w:rPr>
          <w:rFonts w:cstheme="minorHAnsi"/>
          <w:iCs/>
        </w:rPr>
      </w:pPr>
    </w:p>
    <w:p w14:paraId="3C1417C6" w14:textId="75F776EC" w:rsidR="000D6C20" w:rsidRPr="0040269F" w:rsidRDefault="0040269F" w:rsidP="0040269F">
      <w:pPr>
        <w:rPr>
          <w:rFonts w:cstheme="minorHAnsi"/>
          <w:iCs/>
        </w:rPr>
      </w:pPr>
      <w:r w:rsidRPr="0040269F">
        <w:rPr>
          <w:rFonts w:cstheme="minorHAnsi"/>
          <w:iCs/>
        </w:rPr>
        <w:lastRenderedPageBreak/>
        <w:t>Команды SUNIONSTORE и SINTERSTORE полезны, когда необходимо выполнить операции объединения или пересечения множеств и сохранить результат в новом множестве. Они предоставляют удобный способ создания новых множеств на основе различных комбинаций исходных множеств. Ключевыми аргументами команды являются ключ нового множества и ключи исходных множеств.</w:t>
      </w:r>
    </w:p>
    <w:p w14:paraId="2B83BC9F" w14:textId="77777777" w:rsidR="00395585" w:rsidRPr="00395585" w:rsidRDefault="00395585" w:rsidP="00C93B86">
      <w:pPr>
        <w:pStyle w:val="2"/>
      </w:pPr>
      <w:r w:rsidRPr="00395585">
        <w:cr/>
      </w:r>
      <w:r w:rsidRPr="00395585">
        <w:rPr>
          <w:lang w:val="en-US"/>
        </w:rPr>
        <w:t>Q</w:t>
      </w:r>
      <w:r w:rsidRPr="00395585">
        <w:t>13. Объясните операции HASH с типами данных.</w:t>
      </w:r>
    </w:p>
    <w:p w14:paraId="7F30BD26" w14:textId="1DDA2A2F"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Операции HASH в Redis позволяют хранить и работать с ассоциативными массивами, где каждый ключ связан с определенным значением. Redis предоставляет несколько операций для работы с HASH:</w:t>
      </w:r>
    </w:p>
    <w:p w14:paraId="0BD54BCD" w14:textId="77777777" w:rsidR="0040269F" w:rsidRPr="0040269F" w:rsidRDefault="0040269F" w:rsidP="0040269F">
      <w:pPr>
        <w:rPr>
          <w:rFonts w:cstheme="minorHAnsi"/>
          <w:iCs/>
        </w:rPr>
      </w:pPr>
    </w:p>
    <w:p w14:paraId="10C9A7A8" w14:textId="77777777" w:rsidR="0040269F" w:rsidRPr="0040269F" w:rsidRDefault="0040269F" w:rsidP="0040269F">
      <w:pPr>
        <w:rPr>
          <w:rFonts w:cstheme="minorHAnsi"/>
          <w:iCs/>
        </w:rPr>
      </w:pPr>
      <w:r w:rsidRPr="0040269F">
        <w:rPr>
          <w:rFonts w:cstheme="minorHAnsi"/>
          <w:iCs/>
        </w:rPr>
        <w:t>1. HSET: Эта операция устанавливает значение для указанного поля (ключа) в хэше. Если поле уже существует, то оно будет перезаписано, в противном случае поле будет создано.</w:t>
      </w:r>
    </w:p>
    <w:p w14:paraId="233183A4" w14:textId="77777777" w:rsidR="0040269F" w:rsidRPr="0040269F" w:rsidRDefault="0040269F" w:rsidP="0040269F">
      <w:pPr>
        <w:rPr>
          <w:rFonts w:cstheme="minorHAnsi"/>
          <w:iCs/>
        </w:rPr>
      </w:pPr>
    </w:p>
    <w:p w14:paraId="3D93F97A" w14:textId="77777777" w:rsidR="0040269F" w:rsidRPr="0040269F" w:rsidRDefault="0040269F" w:rsidP="0040269F">
      <w:pPr>
        <w:rPr>
          <w:rFonts w:cstheme="minorHAnsi"/>
          <w:iCs/>
        </w:rPr>
      </w:pPr>
      <w:r w:rsidRPr="0040269F">
        <w:rPr>
          <w:rFonts w:cstheme="minorHAnsi"/>
          <w:iCs/>
        </w:rPr>
        <w:t>2. HGET: Операция HGET позволяет получить значение поля (ключа) в хэше.</w:t>
      </w:r>
    </w:p>
    <w:p w14:paraId="70D6A16C" w14:textId="77777777" w:rsidR="0040269F" w:rsidRPr="0040269F" w:rsidRDefault="0040269F" w:rsidP="0040269F">
      <w:pPr>
        <w:rPr>
          <w:rFonts w:cstheme="minorHAnsi"/>
          <w:iCs/>
        </w:rPr>
      </w:pPr>
    </w:p>
    <w:p w14:paraId="74FB9FD9" w14:textId="77777777" w:rsidR="0040269F" w:rsidRPr="0040269F" w:rsidRDefault="0040269F" w:rsidP="0040269F">
      <w:pPr>
        <w:rPr>
          <w:rFonts w:cstheme="minorHAnsi"/>
          <w:iCs/>
        </w:rPr>
      </w:pPr>
      <w:r w:rsidRPr="0040269F">
        <w:rPr>
          <w:rFonts w:cstheme="minorHAnsi"/>
          <w:iCs/>
        </w:rPr>
        <w:t>3. HMSET и HMGET: Эти операции используются, чтобы массово устанавливать и получать значения нескольких полей в хэше. HMSET принимает пары ключ-значение и устанавливает их в хэше, а HMGET получает значения полей по указанным ключам.</w:t>
      </w:r>
    </w:p>
    <w:p w14:paraId="74302C28" w14:textId="77777777" w:rsidR="0040269F" w:rsidRPr="0040269F" w:rsidRDefault="0040269F" w:rsidP="0040269F">
      <w:pPr>
        <w:rPr>
          <w:rFonts w:cstheme="minorHAnsi"/>
          <w:iCs/>
        </w:rPr>
      </w:pPr>
    </w:p>
    <w:p w14:paraId="771B031F" w14:textId="77777777" w:rsidR="0040269F" w:rsidRPr="0040269F" w:rsidRDefault="0040269F" w:rsidP="0040269F">
      <w:pPr>
        <w:rPr>
          <w:rFonts w:cstheme="minorHAnsi"/>
          <w:iCs/>
        </w:rPr>
      </w:pPr>
      <w:r w:rsidRPr="0040269F">
        <w:rPr>
          <w:rFonts w:cstheme="minorHAnsi"/>
          <w:iCs/>
        </w:rPr>
        <w:t>4. HDEL: Эта операция удаляет указанные поля (ключи) из хэша.</w:t>
      </w:r>
    </w:p>
    <w:p w14:paraId="6253C18F" w14:textId="77777777" w:rsidR="0040269F" w:rsidRPr="0040269F" w:rsidRDefault="0040269F" w:rsidP="0040269F">
      <w:pPr>
        <w:rPr>
          <w:rFonts w:cstheme="minorHAnsi"/>
          <w:iCs/>
        </w:rPr>
      </w:pPr>
    </w:p>
    <w:p w14:paraId="42356A2F" w14:textId="77777777" w:rsidR="0040269F" w:rsidRPr="0040269F" w:rsidRDefault="0040269F" w:rsidP="0040269F">
      <w:pPr>
        <w:rPr>
          <w:rFonts w:cstheme="minorHAnsi"/>
          <w:iCs/>
        </w:rPr>
      </w:pPr>
      <w:r w:rsidRPr="0040269F">
        <w:rPr>
          <w:rFonts w:cstheme="minorHAnsi"/>
          <w:iCs/>
        </w:rPr>
        <w:t>5. HGETALL: Операция HGETALL возвращает все поля и значения хэша в виде списка, где ключи и их значения следуют друг за другом.</w:t>
      </w:r>
    </w:p>
    <w:p w14:paraId="163761BF" w14:textId="77777777" w:rsidR="0040269F" w:rsidRPr="0040269F" w:rsidRDefault="0040269F" w:rsidP="0040269F">
      <w:pPr>
        <w:rPr>
          <w:rFonts w:cstheme="minorHAnsi"/>
          <w:iCs/>
        </w:rPr>
      </w:pPr>
    </w:p>
    <w:p w14:paraId="65AD999A" w14:textId="77777777" w:rsidR="0040269F" w:rsidRPr="0040269F" w:rsidRDefault="0040269F" w:rsidP="0040269F">
      <w:pPr>
        <w:rPr>
          <w:rFonts w:cstheme="minorHAnsi"/>
          <w:iCs/>
        </w:rPr>
      </w:pPr>
      <w:r w:rsidRPr="0040269F">
        <w:rPr>
          <w:rFonts w:cstheme="minorHAnsi"/>
          <w:iCs/>
        </w:rPr>
        <w:t>6. HKEYS и HVALS: Эти операции позволяют получить все ключи и значения хэша соответственно.</w:t>
      </w:r>
    </w:p>
    <w:p w14:paraId="4FEA9225" w14:textId="77777777" w:rsidR="0040269F" w:rsidRPr="0040269F" w:rsidRDefault="0040269F" w:rsidP="0040269F">
      <w:pPr>
        <w:rPr>
          <w:rFonts w:cstheme="minorHAnsi"/>
          <w:iCs/>
        </w:rPr>
      </w:pPr>
    </w:p>
    <w:p w14:paraId="74F5702D" w14:textId="77777777" w:rsidR="0040269F" w:rsidRPr="0040269F" w:rsidRDefault="0040269F" w:rsidP="0040269F">
      <w:pPr>
        <w:rPr>
          <w:rFonts w:cstheme="minorHAnsi"/>
          <w:iCs/>
        </w:rPr>
      </w:pPr>
      <w:r w:rsidRPr="0040269F">
        <w:rPr>
          <w:rFonts w:cstheme="minorHAnsi"/>
          <w:iCs/>
        </w:rPr>
        <w:t>7. HLEN: Операция HLEN возвращает количество полей (ключей) в хэше.</w:t>
      </w:r>
    </w:p>
    <w:p w14:paraId="06DD6D48" w14:textId="77777777" w:rsidR="0040269F" w:rsidRPr="0040269F" w:rsidRDefault="0040269F" w:rsidP="0040269F">
      <w:pPr>
        <w:rPr>
          <w:rFonts w:cstheme="minorHAnsi"/>
          <w:iCs/>
        </w:rPr>
      </w:pPr>
    </w:p>
    <w:p w14:paraId="4D7AE9AB" w14:textId="77B60B3D" w:rsidR="000D6C20" w:rsidRPr="00174E31" w:rsidRDefault="0040269F" w:rsidP="0040269F">
      <w:pPr>
        <w:rPr>
          <w:rFonts w:cstheme="minorHAnsi"/>
          <w:b/>
          <w:iCs/>
        </w:rPr>
      </w:pPr>
      <w:r w:rsidRPr="0040269F">
        <w:rPr>
          <w:rFonts w:cstheme="minorHAnsi"/>
          <w:iCs/>
        </w:rPr>
        <w:t>Операции с типом данных HASH в Redis предоставляют эффективные и удобные возможности для хранения и работы с ассоциативными данными, такими как конфигурационные параметры, структуры данных или информация о пользователях. Они позволяют быстро устанавливать, получать и изменять значения полей в хэше, а также выполнять поиск и удаление полей.</w:t>
      </w:r>
    </w:p>
    <w:p w14:paraId="19E0B4CD" w14:textId="77777777" w:rsidR="00395585" w:rsidRPr="00395585" w:rsidRDefault="00395585" w:rsidP="00C93B86">
      <w:pPr>
        <w:pStyle w:val="2"/>
      </w:pPr>
      <w:r w:rsidRPr="00395585">
        <w:cr/>
      </w:r>
      <w:r w:rsidRPr="00395585">
        <w:rPr>
          <w:lang w:val="en-US"/>
        </w:rPr>
        <w:t>Q</w:t>
      </w:r>
      <w:r w:rsidRPr="00395585">
        <w:t>14. Объясните операции Redis с отсортированным набором.</w:t>
      </w:r>
    </w:p>
    <w:p w14:paraId="09FCAE1D" w14:textId="242836D0"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В Redis отсортированный набор - это структура данных, в которой каждый элемент связан с определенным значением (score), и элементы упорядочены по значению score. Операции Redis с отсортированным набором включают:</w:t>
      </w:r>
    </w:p>
    <w:p w14:paraId="3DB04B87" w14:textId="77777777" w:rsidR="0040269F" w:rsidRPr="0040269F" w:rsidRDefault="0040269F" w:rsidP="0040269F">
      <w:pPr>
        <w:rPr>
          <w:rFonts w:cstheme="minorHAnsi"/>
          <w:iCs/>
        </w:rPr>
      </w:pPr>
    </w:p>
    <w:p w14:paraId="2F4E4E57" w14:textId="77777777" w:rsidR="0040269F" w:rsidRPr="0040269F" w:rsidRDefault="0040269F" w:rsidP="0040269F">
      <w:pPr>
        <w:rPr>
          <w:rFonts w:cstheme="minorHAnsi"/>
          <w:iCs/>
        </w:rPr>
      </w:pPr>
      <w:r w:rsidRPr="0040269F">
        <w:rPr>
          <w:rFonts w:cstheme="minorHAnsi"/>
          <w:iCs/>
        </w:rPr>
        <w:t>1. ZADD: Операция ZADD используется для добавления элемента со значением score в отсортированный набор. Если элемент уже существует, его score будет обновлен.</w:t>
      </w:r>
    </w:p>
    <w:p w14:paraId="6A202057" w14:textId="77777777" w:rsidR="0040269F" w:rsidRPr="0040269F" w:rsidRDefault="0040269F" w:rsidP="0040269F">
      <w:pPr>
        <w:rPr>
          <w:rFonts w:cstheme="minorHAnsi"/>
          <w:iCs/>
        </w:rPr>
      </w:pPr>
    </w:p>
    <w:p w14:paraId="6D85A768" w14:textId="77777777" w:rsidR="0040269F" w:rsidRPr="0040269F" w:rsidRDefault="0040269F" w:rsidP="0040269F">
      <w:pPr>
        <w:rPr>
          <w:rFonts w:cstheme="minorHAnsi"/>
          <w:iCs/>
        </w:rPr>
      </w:pPr>
      <w:r w:rsidRPr="0040269F">
        <w:rPr>
          <w:rFonts w:cstheme="minorHAnsi"/>
          <w:iCs/>
        </w:rPr>
        <w:t>2. ZRANGE: Операция ZRANGE позволяет получить определенное количество элементов из отсортированного набора в заданном диапазоне по значению score. Можно указать начальный и конечный индекс, а также опционально указать порядок сортировки и получение значений элементов вместе с их score.</w:t>
      </w:r>
    </w:p>
    <w:p w14:paraId="3B744003" w14:textId="77777777" w:rsidR="0040269F" w:rsidRPr="0040269F" w:rsidRDefault="0040269F" w:rsidP="0040269F">
      <w:pPr>
        <w:rPr>
          <w:rFonts w:cstheme="minorHAnsi"/>
          <w:iCs/>
        </w:rPr>
      </w:pPr>
    </w:p>
    <w:p w14:paraId="75C8770C" w14:textId="77777777" w:rsidR="0040269F" w:rsidRPr="0040269F" w:rsidRDefault="0040269F" w:rsidP="0040269F">
      <w:pPr>
        <w:rPr>
          <w:rFonts w:cstheme="minorHAnsi"/>
          <w:iCs/>
        </w:rPr>
      </w:pPr>
      <w:r w:rsidRPr="0040269F">
        <w:rPr>
          <w:rFonts w:cstheme="minorHAnsi"/>
          <w:iCs/>
        </w:rPr>
        <w:t>3. ZREVRANGE: Эта операция аналогична операции ZRANGE, но возвращает элементы отсортированного набора в обратном порядке.</w:t>
      </w:r>
    </w:p>
    <w:p w14:paraId="268BFDE6" w14:textId="77777777" w:rsidR="0040269F" w:rsidRPr="0040269F" w:rsidRDefault="0040269F" w:rsidP="0040269F">
      <w:pPr>
        <w:rPr>
          <w:rFonts w:cstheme="minorHAnsi"/>
          <w:iCs/>
        </w:rPr>
      </w:pPr>
    </w:p>
    <w:p w14:paraId="639821D1" w14:textId="77777777" w:rsidR="0040269F" w:rsidRPr="0040269F" w:rsidRDefault="0040269F" w:rsidP="0040269F">
      <w:pPr>
        <w:rPr>
          <w:rFonts w:cstheme="minorHAnsi"/>
          <w:iCs/>
        </w:rPr>
      </w:pPr>
      <w:r w:rsidRPr="0040269F">
        <w:rPr>
          <w:rFonts w:cstheme="minorHAnsi"/>
          <w:iCs/>
        </w:rPr>
        <w:t>4. ZRANK и ZREVRANK: Операции ZRANK и ZREVRANK используются для получения индекса (ранга) элемента в отсортированном наборе. ZRANK возвращает индекс элемента отсчете с нуля, а ZREVRANK возвращает индекс элемента с отсчетом от самого большого элемента.</w:t>
      </w:r>
    </w:p>
    <w:p w14:paraId="5E5630C8" w14:textId="77777777" w:rsidR="0040269F" w:rsidRPr="0040269F" w:rsidRDefault="0040269F" w:rsidP="0040269F">
      <w:pPr>
        <w:rPr>
          <w:rFonts w:cstheme="minorHAnsi"/>
          <w:iCs/>
        </w:rPr>
      </w:pPr>
    </w:p>
    <w:p w14:paraId="2B9A4B0A" w14:textId="77777777" w:rsidR="0040269F" w:rsidRPr="0040269F" w:rsidRDefault="0040269F" w:rsidP="0040269F">
      <w:pPr>
        <w:rPr>
          <w:rFonts w:cstheme="minorHAnsi"/>
          <w:iCs/>
        </w:rPr>
      </w:pPr>
      <w:r w:rsidRPr="0040269F">
        <w:rPr>
          <w:rFonts w:cstheme="minorHAnsi"/>
          <w:iCs/>
        </w:rPr>
        <w:t>5. ZCOUNT: Операция ZCOUNT позволяет получить количество элементов в отсортированном наборе в заданном диапазоне по значению score.</w:t>
      </w:r>
    </w:p>
    <w:p w14:paraId="593D8510" w14:textId="77777777" w:rsidR="0040269F" w:rsidRPr="0040269F" w:rsidRDefault="0040269F" w:rsidP="0040269F">
      <w:pPr>
        <w:rPr>
          <w:rFonts w:cstheme="minorHAnsi"/>
          <w:iCs/>
        </w:rPr>
      </w:pPr>
    </w:p>
    <w:p w14:paraId="2826AD20" w14:textId="77777777" w:rsidR="0040269F" w:rsidRPr="0040269F" w:rsidRDefault="0040269F" w:rsidP="0040269F">
      <w:pPr>
        <w:rPr>
          <w:rFonts w:cstheme="minorHAnsi"/>
          <w:iCs/>
        </w:rPr>
      </w:pPr>
      <w:r w:rsidRPr="0040269F">
        <w:rPr>
          <w:rFonts w:cstheme="minorHAnsi"/>
          <w:iCs/>
        </w:rPr>
        <w:lastRenderedPageBreak/>
        <w:t>6. ZREM: Операция ZREM используется для удаления элементов из отсортированного набора по указанным ключам.</w:t>
      </w:r>
    </w:p>
    <w:p w14:paraId="6ECC7732" w14:textId="77777777" w:rsidR="0040269F" w:rsidRPr="0040269F" w:rsidRDefault="0040269F" w:rsidP="0040269F">
      <w:pPr>
        <w:rPr>
          <w:rFonts w:cstheme="minorHAnsi"/>
          <w:iCs/>
        </w:rPr>
      </w:pPr>
    </w:p>
    <w:p w14:paraId="35059973" w14:textId="77777777" w:rsidR="0040269F" w:rsidRPr="0040269F" w:rsidRDefault="0040269F" w:rsidP="0040269F">
      <w:pPr>
        <w:rPr>
          <w:rFonts w:cstheme="minorHAnsi"/>
          <w:iCs/>
        </w:rPr>
      </w:pPr>
      <w:r w:rsidRPr="0040269F">
        <w:rPr>
          <w:rFonts w:cstheme="minorHAnsi"/>
          <w:iCs/>
        </w:rPr>
        <w:t>7. ZSCORE: Операция ZSCORE позволяет получить значение score для указанного элемента в отсортированном наборе.</w:t>
      </w:r>
    </w:p>
    <w:p w14:paraId="32DC93FD" w14:textId="77777777" w:rsidR="0040269F" w:rsidRPr="0040269F" w:rsidRDefault="0040269F" w:rsidP="0040269F">
      <w:pPr>
        <w:rPr>
          <w:rFonts w:cstheme="minorHAnsi"/>
          <w:iCs/>
        </w:rPr>
      </w:pPr>
    </w:p>
    <w:p w14:paraId="53262820" w14:textId="77777777" w:rsidR="0040269F" w:rsidRPr="0040269F" w:rsidRDefault="0040269F" w:rsidP="0040269F">
      <w:pPr>
        <w:rPr>
          <w:rFonts w:cstheme="minorHAnsi"/>
          <w:iCs/>
        </w:rPr>
      </w:pPr>
      <w:r w:rsidRPr="0040269F">
        <w:rPr>
          <w:rFonts w:cstheme="minorHAnsi"/>
          <w:iCs/>
        </w:rPr>
        <w:t>8. ZINCRBY: Операция ZINCRBY используется для увеличения значения score элемента в отсортированном наборе на заданный шаг (increment).</w:t>
      </w:r>
    </w:p>
    <w:p w14:paraId="79DE3DF2" w14:textId="77777777" w:rsidR="0040269F" w:rsidRPr="0040269F" w:rsidRDefault="0040269F" w:rsidP="0040269F">
      <w:pPr>
        <w:rPr>
          <w:rFonts w:cstheme="minorHAnsi"/>
          <w:iCs/>
        </w:rPr>
      </w:pPr>
    </w:p>
    <w:p w14:paraId="5DFB6373" w14:textId="77777777" w:rsidR="0040269F" w:rsidRPr="0040269F" w:rsidRDefault="0040269F" w:rsidP="0040269F">
      <w:pPr>
        <w:rPr>
          <w:rFonts w:cstheme="minorHAnsi"/>
          <w:iCs/>
        </w:rPr>
      </w:pPr>
      <w:r w:rsidRPr="0040269F">
        <w:rPr>
          <w:rFonts w:cstheme="minorHAnsi"/>
          <w:iCs/>
        </w:rPr>
        <w:t>9. ZINTERSTORE и ZUNIONSTORE: Эти операции выполняют пересечение и объединение множеств отсортированных наборов соответственно, сохраняя результат в новом отсортированном наборе.</w:t>
      </w:r>
    </w:p>
    <w:p w14:paraId="10231A68" w14:textId="77777777" w:rsidR="0040269F" w:rsidRPr="0040269F" w:rsidRDefault="0040269F" w:rsidP="0040269F">
      <w:pPr>
        <w:rPr>
          <w:rFonts w:cstheme="minorHAnsi"/>
          <w:iCs/>
        </w:rPr>
      </w:pPr>
    </w:p>
    <w:p w14:paraId="2F030277" w14:textId="2DB8C347" w:rsidR="000D6C20" w:rsidRPr="00174E31" w:rsidRDefault="0040269F" w:rsidP="0040269F">
      <w:pPr>
        <w:rPr>
          <w:rFonts w:cstheme="minorHAnsi"/>
          <w:b/>
          <w:iCs/>
        </w:rPr>
      </w:pPr>
      <w:r w:rsidRPr="0040269F">
        <w:rPr>
          <w:rFonts w:cstheme="minorHAnsi"/>
          <w:iCs/>
        </w:rPr>
        <w:t>Отсортированный набор в Redis предоставляет эффективные возможности для работы с числовыми значениями и их упорядоченным представлением. Это полезно, например, для ранжирования элементов по их производительности, времени или популярности. Операции с отсортированным набором позволяют получать, изменять и удалять элементы, а также выполнить различные операции с наборами для получения интересующих данных из отсортированного набора Redis.</w:t>
      </w:r>
    </w:p>
    <w:p w14:paraId="6F10649A" w14:textId="77777777" w:rsidR="00395585" w:rsidRPr="00395585" w:rsidRDefault="00395585" w:rsidP="00C93B86">
      <w:pPr>
        <w:pStyle w:val="2"/>
      </w:pPr>
      <w:r w:rsidRPr="00395585">
        <w:cr/>
      </w:r>
      <w:r w:rsidRPr="00395585">
        <w:rPr>
          <w:lang w:val="en-US"/>
        </w:rPr>
        <w:t>Q</w:t>
      </w:r>
      <w:r w:rsidRPr="00395585">
        <w:t>15. Как Redis обеспечивает постоянство с помощью моментальных снимков?</w:t>
      </w:r>
    </w:p>
    <w:p w14:paraId="1EFC3ACF" w14:textId="5754D386"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Redis обеспечивает постоянство с помощью моментальных снимков (snapshot), которые представляют собой точки во времени, состояние данных в определенный момент. В качестве базы данных, Redis сохраняет данные в оперативной памяти для обеспечения высокой производительности. Однако, чтобы обеспечить постоянность и достоверность данных, Redis периодически создает моментальные снимки и сохраняет их на долговременное хранилище, как правило, на жесткий диск.</w:t>
      </w:r>
    </w:p>
    <w:p w14:paraId="4D68E9B2" w14:textId="77777777" w:rsidR="0040269F" w:rsidRPr="0040269F" w:rsidRDefault="0040269F" w:rsidP="0040269F">
      <w:pPr>
        <w:rPr>
          <w:rFonts w:cstheme="minorHAnsi"/>
          <w:iCs/>
        </w:rPr>
      </w:pPr>
    </w:p>
    <w:p w14:paraId="4CDA2AFA" w14:textId="77777777" w:rsidR="0040269F" w:rsidRPr="0040269F" w:rsidRDefault="0040269F" w:rsidP="0040269F">
      <w:pPr>
        <w:rPr>
          <w:rFonts w:cstheme="minorHAnsi"/>
          <w:iCs/>
        </w:rPr>
      </w:pPr>
      <w:r w:rsidRPr="0040269F">
        <w:rPr>
          <w:rFonts w:cstheme="minorHAnsi"/>
          <w:iCs/>
        </w:rPr>
        <w:t>Моментальные снимки в Redis выполняются в фоновом режиме и не останавливают работу сервера. По умолчанию, Redis создает моментальный снимок каждые несколько минут или по настраиваемому расписанию. Однако, можно настроить интервал, с которым выполняются снимки, чтобы удовлетворить требования приложения и обеспечить нужный уровень постоянности данных.</w:t>
      </w:r>
    </w:p>
    <w:p w14:paraId="68AFA670" w14:textId="77777777" w:rsidR="0040269F" w:rsidRPr="0040269F" w:rsidRDefault="0040269F" w:rsidP="0040269F">
      <w:pPr>
        <w:rPr>
          <w:rFonts w:cstheme="minorHAnsi"/>
          <w:iCs/>
        </w:rPr>
      </w:pPr>
    </w:p>
    <w:p w14:paraId="35910CED" w14:textId="77777777" w:rsidR="0040269F" w:rsidRPr="0040269F" w:rsidRDefault="0040269F" w:rsidP="0040269F">
      <w:pPr>
        <w:rPr>
          <w:rFonts w:cstheme="minorHAnsi"/>
          <w:iCs/>
        </w:rPr>
      </w:pPr>
      <w:r w:rsidRPr="0040269F">
        <w:rPr>
          <w:rFonts w:cstheme="minorHAnsi"/>
          <w:iCs/>
        </w:rPr>
        <w:t>Когда Redis выполняет моментальный снимок, он записывает состояние данных из оперативной памяти на диск в специальном двоичном формате RDB (Redis Database). Этот формат оптимизирован для быстрой записи и эффективного использования дискового пространства.</w:t>
      </w:r>
    </w:p>
    <w:p w14:paraId="18A9ABB4" w14:textId="77777777" w:rsidR="0040269F" w:rsidRPr="0040269F" w:rsidRDefault="0040269F" w:rsidP="0040269F">
      <w:pPr>
        <w:rPr>
          <w:rFonts w:cstheme="minorHAnsi"/>
          <w:iCs/>
        </w:rPr>
      </w:pPr>
    </w:p>
    <w:p w14:paraId="402CD66E" w14:textId="77777777" w:rsidR="0040269F" w:rsidRPr="0040269F" w:rsidRDefault="0040269F" w:rsidP="0040269F">
      <w:pPr>
        <w:rPr>
          <w:rFonts w:cstheme="minorHAnsi"/>
          <w:iCs/>
        </w:rPr>
      </w:pPr>
      <w:r w:rsidRPr="0040269F">
        <w:rPr>
          <w:rFonts w:cstheme="minorHAnsi"/>
          <w:iCs/>
        </w:rPr>
        <w:t>Снимки в Redis используются для восстановления данных после перезапуска сервера или для создания резервных копий данных. При перезапуске сервера или восстановлении из резервной копии Redis загружает последний моментальный снимок и восстанавливает состояние данных на основе него. После восстановления Redis начинает принимать и обрабатывать запросы, как если бы сервер был активным на момент создания снимка.</w:t>
      </w:r>
    </w:p>
    <w:p w14:paraId="132B2317" w14:textId="77777777" w:rsidR="0040269F" w:rsidRPr="0040269F" w:rsidRDefault="0040269F" w:rsidP="0040269F">
      <w:pPr>
        <w:rPr>
          <w:rFonts w:cstheme="minorHAnsi"/>
          <w:iCs/>
        </w:rPr>
      </w:pPr>
    </w:p>
    <w:p w14:paraId="7BC57334" w14:textId="77777777" w:rsidR="0040269F" w:rsidRDefault="0040269F" w:rsidP="0040269F">
      <w:pPr>
        <w:rPr>
          <w:rFonts w:cstheme="minorHAnsi"/>
          <w:iCs/>
        </w:rPr>
      </w:pPr>
      <w:r w:rsidRPr="0040269F">
        <w:rPr>
          <w:rFonts w:cstheme="minorHAnsi"/>
          <w:iCs/>
        </w:rPr>
        <w:t>Na ряде снимков RDB существуют и альтернативы, в частности AOF (Append Only File), который записывает записи журналов операций в текстовом формате. Оба метода имеют свои преимущества и различные применения в зависимости от требований к системе.</w:t>
      </w:r>
    </w:p>
    <w:p w14:paraId="385D33A5" w14:textId="6C43B00A" w:rsidR="00395585" w:rsidRPr="00395585" w:rsidRDefault="00395585" w:rsidP="00C93B86">
      <w:pPr>
        <w:pStyle w:val="2"/>
      </w:pPr>
      <w:r w:rsidRPr="00395585">
        <w:cr/>
      </w:r>
      <w:r w:rsidRPr="00395585">
        <w:rPr>
          <w:lang w:val="en-US"/>
        </w:rPr>
        <w:t>Q</w:t>
      </w:r>
      <w:r w:rsidRPr="00395585">
        <w:t>1. Перечислите основные компании, которые используют Redis в качестве хранилища данных в памяти.</w:t>
      </w:r>
    </w:p>
    <w:p w14:paraId="168D7A79" w14:textId="55BC0D74"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В настоящее время множество компаний используют Redis в качестве хранилища данных в памяти. Ниже приведены некоторые из них:</w:t>
      </w:r>
    </w:p>
    <w:p w14:paraId="4CA0379E" w14:textId="77777777" w:rsidR="0040269F" w:rsidRPr="0040269F" w:rsidRDefault="0040269F" w:rsidP="0040269F">
      <w:pPr>
        <w:rPr>
          <w:rFonts w:cstheme="minorHAnsi"/>
          <w:iCs/>
        </w:rPr>
      </w:pPr>
    </w:p>
    <w:p w14:paraId="39828310" w14:textId="77777777" w:rsidR="0040269F" w:rsidRPr="0040269F" w:rsidRDefault="0040269F" w:rsidP="0040269F">
      <w:pPr>
        <w:rPr>
          <w:rFonts w:cstheme="minorHAnsi"/>
          <w:iCs/>
        </w:rPr>
      </w:pPr>
      <w:r w:rsidRPr="0040269F">
        <w:rPr>
          <w:rFonts w:cstheme="minorHAnsi"/>
          <w:iCs/>
        </w:rPr>
        <w:t>1. Twitter - Redis используется для кэширования временной линии, графиков, счетчиков и других необходимых данных.</w:t>
      </w:r>
    </w:p>
    <w:p w14:paraId="5EEACE68" w14:textId="77777777" w:rsidR="0040269F" w:rsidRPr="0040269F" w:rsidRDefault="0040269F" w:rsidP="0040269F">
      <w:pPr>
        <w:rPr>
          <w:rFonts w:cstheme="minorHAnsi"/>
          <w:iCs/>
        </w:rPr>
      </w:pPr>
    </w:p>
    <w:p w14:paraId="70FD6490" w14:textId="77777777" w:rsidR="0040269F" w:rsidRPr="0040269F" w:rsidRDefault="0040269F" w:rsidP="0040269F">
      <w:pPr>
        <w:rPr>
          <w:rFonts w:cstheme="minorHAnsi"/>
          <w:iCs/>
        </w:rPr>
      </w:pPr>
      <w:r w:rsidRPr="0040269F">
        <w:rPr>
          <w:rFonts w:cstheme="minorHAnsi"/>
          <w:iCs/>
        </w:rPr>
        <w:t>2. GitHub - Redis используется для кэширования операций с базой данных, ускорения доступа к данным и обеспечения высокой производительности.</w:t>
      </w:r>
    </w:p>
    <w:p w14:paraId="4407E106" w14:textId="77777777" w:rsidR="0040269F" w:rsidRPr="0040269F" w:rsidRDefault="0040269F" w:rsidP="0040269F">
      <w:pPr>
        <w:rPr>
          <w:rFonts w:cstheme="minorHAnsi"/>
          <w:iCs/>
        </w:rPr>
      </w:pPr>
    </w:p>
    <w:p w14:paraId="7D506EA1" w14:textId="77777777" w:rsidR="0040269F" w:rsidRPr="0040269F" w:rsidRDefault="0040269F" w:rsidP="0040269F">
      <w:pPr>
        <w:rPr>
          <w:rFonts w:cstheme="minorHAnsi"/>
          <w:iCs/>
        </w:rPr>
      </w:pPr>
      <w:r w:rsidRPr="0040269F">
        <w:rPr>
          <w:rFonts w:cstheme="minorHAnsi"/>
          <w:iCs/>
        </w:rPr>
        <w:t>3. Uber - Redis используется для реального времени географической индексации, управления сессиями пассажиров, кэширования результатов запросов и других целей.</w:t>
      </w:r>
    </w:p>
    <w:p w14:paraId="11B11352" w14:textId="77777777" w:rsidR="0040269F" w:rsidRPr="0040269F" w:rsidRDefault="0040269F" w:rsidP="0040269F">
      <w:pPr>
        <w:rPr>
          <w:rFonts w:cstheme="minorHAnsi"/>
          <w:iCs/>
        </w:rPr>
      </w:pPr>
    </w:p>
    <w:p w14:paraId="513EFBF1" w14:textId="77777777" w:rsidR="0040269F" w:rsidRPr="0040269F" w:rsidRDefault="0040269F" w:rsidP="0040269F">
      <w:pPr>
        <w:rPr>
          <w:rFonts w:cstheme="minorHAnsi"/>
          <w:iCs/>
        </w:rPr>
      </w:pPr>
      <w:r w:rsidRPr="0040269F">
        <w:rPr>
          <w:rFonts w:cstheme="minorHAnsi"/>
          <w:iCs/>
        </w:rPr>
        <w:lastRenderedPageBreak/>
        <w:t>4. Pinterest - Redis используется для кэширования данных, ускорения работы с изображениями и графовыми алгоритмами.</w:t>
      </w:r>
    </w:p>
    <w:p w14:paraId="78542D81" w14:textId="77777777" w:rsidR="0040269F" w:rsidRPr="0040269F" w:rsidRDefault="0040269F" w:rsidP="0040269F">
      <w:pPr>
        <w:rPr>
          <w:rFonts w:cstheme="minorHAnsi"/>
          <w:iCs/>
        </w:rPr>
      </w:pPr>
    </w:p>
    <w:p w14:paraId="5062AFB7" w14:textId="77777777" w:rsidR="0040269F" w:rsidRPr="0040269F" w:rsidRDefault="0040269F" w:rsidP="0040269F">
      <w:pPr>
        <w:rPr>
          <w:rFonts w:cstheme="minorHAnsi"/>
          <w:iCs/>
        </w:rPr>
      </w:pPr>
      <w:r w:rsidRPr="0040269F">
        <w:rPr>
          <w:rFonts w:cstheme="minorHAnsi"/>
          <w:iCs/>
        </w:rPr>
        <w:t>5. Snapchat - Redis используется для кэширования временных отметок и других критически важных операций.</w:t>
      </w:r>
    </w:p>
    <w:p w14:paraId="74FBD113" w14:textId="77777777" w:rsidR="0040269F" w:rsidRPr="0040269F" w:rsidRDefault="0040269F" w:rsidP="0040269F">
      <w:pPr>
        <w:rPr>
          <w:rFonts w:cstheme="minorHAnsi"/>
          <w:iCs/>
        </w:rPr>
      </w:pPr>
    </w:p>
    <w:p w14:paraId="7B90BEAF" w14:textId="77777777" w:rsidR="0040269F" w:rsidRPr="0040269F" w:rsidRDefault="0040269F" w:rsidP="0040269F">
      <w:pPr>
        <w:rPr>
          <w:rFonts w:cstheme="minorHAnsi"/>
          <w:iCs/>
        </w:rPr>
      </w:pPr>
      <w:r w:rsidRPr="0040269F">
        <w:rPr>
          <w:rFonts w:cstheme="minorHAnsi"/>
          <w:iCs/>
        </w:rPr>
        <w:t>6. Stack Overflow - Redis используется для кэширования запросов, календарных событий, поиска и других случаев.</w:t>
      </w:r>
    </w:p>
    <w:p w14:paraId="7AF03848" w14:textId="77777777" w:rsidR="0040269F" w:rsidRPr="0040269F" w:rsidRDefault="0040269F" w:rsidP="0040269F">
      <w:pPr>
        <w:rPr>
          <w:rFonts w:cstheme="minorHAnsi"/>
          <w:iCs/>
        </w:rPr>
      </w:pPr>
    </w:p>
    <w:p w14:paraId="6CAC13F8" w14:textId="77777777" w:rsidR="0040269F" w:rsidRPr="0040269F" w:rsidRDefault="0040269F" w:rsidP="0040269F">
      <w:pPr>
        <w:rPr>
          <w:rFonts w:cstheme="minorHAnsi"/>
          <w:iCs/>
        </w:rPr>
      </w:pPr>
      <w:r w:rsidRPr="0040269F">
        <w:rPr>
          <w:rFonts w:cstheme="minorHAnsi"/>
          <w:iCs/>
        </w:rPr>
        <w:t>7. Dailymotion - Redis используется для кэширования данных, промежуточного хранения информации о сессиях пользователей и других задач.</w:t>
      </w:r>
    </w:p>
    <w:p w14:paraId="20870E00" w14:textId="77777777" w:rsidR="0040269F" w:rsidRPr="0040269F" w:rsidRDefault="0040269F" w:rsidP="0040269F">
      <w:pPr>
        <w:rPr>
          <w:rFonts w:cstheme="minorHAnsi"/>
          <w:iCs/>
        </w:rPr>
      </w:pPr>
    </w:p>
    <w:p w14:paraId="7830E80B" w14:textId="77777777" w:rsidR="0040269F" w:rsidRPr="0040269F" w:rsidRDefault="0040269F" w:rsidP="0040269F">
      <w:pPr>
        <w:rPr>
          <w:rFonts w:cstheme="minorHAnsi"/>
          <w:iCs/>
        </w:rPr>
      </w:pPr>
      <w:r w:rsidRPr="0040269F">
        <w:rPr>
          <w:rFonts w:cstheme="minorHAnsi"/>
          <w:iCs/>
        </w:rPr>
        <w:t>8. The New York Times - Redis используется для кэширования статей, списка самых популярных и других сценариев использования.</w:t>
      </w:r>
    </w:p>
    <w:p w14:paraId="0742EA3B" w14:textId="77777777" w:rsidR="0040269F" w:rsidRPr="0040269F" w:rsidRDefault="0040269F" w:rsidP="0040269F">
      <w:pPr>
        <w:rPr>
          <w:rFonts w:cstheme="minorHAnsi"/>
          <w:iCs/>
        </w:rPr>
      </w:pPr>
    </w:p>
    <w:p w14:paraId="314EFB55" w14:textId="2D209334" w:rsidR="000D6C20" w:rsidRPr="00174E31" w:rsidRDefault="0040269F" w:rsidP="0040269F">
      <w:pPr>
        <w:rPr>
          <w:rFonts w:cstheme="minorHAnsi"/>
          <w:b/>
          <w:iCs/>
        </w:rPr>
      </w:pPr>
      <w:r w:rsidRPr="0040269F">
        <w:rPr>
          <w:rFonts w:cstheme="minorHAnsi"/>
          <w:iCs/>
        </w:rPr>
        <w:t>Это лишь небольшой список компаний, которые используют Redis для хранения данных в памяти. Redis является популярным выбором благодаря своей высокой производительности, гибкости и обширным возможностям.</w:t>
      </w:r>
      <w:r w:rsidR="00FB5063" w:rsidRPr="00174E31">
        <w:rPr>
          <w:rFonts w:cstheme="minorHAnsi"/>
          <w:iCs/>
        </w:rPr>
        <w:br/>
      </w:r>
    </w:p>
    <w:p w14:paraId="256C3F61" w14:textId="77777777" w:rsidR="00395585" w:rsidRPr="00395585" w:rsidRDefault="00395585" w:rsidP="00C93B86">
      <w:pPr>
        <w:pStyle w:val="2"/>
      </w:pPr>
      <w:r w:rsidRPr="00395585">
        <w:cr/>
      </w:r>
      <w:r w:rsidRPr="00395585">
        <w:rPr>
          <w:lang w:val="en-US"/>
        </w:rPr>
        <w:t>Q</w:t>
      </w:r>
      <w:r w:rsidRPr="00395585">
        <w:t>2. Упомяните некоторые популярные инструменты, которые интегрируются с Redis.</w:t>
      </w:r>
    </w:p>
    <w:p w14:paraId="2BEF7B8E" w14:textId="2590EAE9"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Некоторые популярные инструменты, которые интегрируются с Redis:</w:t>
      </w:r>
    </w:p>
    <w:p w14:paraId="1D63B53A" w14:textId="77777777" w:rsidR="0040269F" w:rsidRPr="0040269F" w:rsidRDefault="0040269F" w:rsidP="0040269F">
      <w:pPr>
        <w:rPr>
          <w:rFonts w:cstheme="minorHAnsi"/>
          <w:iCs/>
        </w:rPr>
      </w:pPr>
    </w:p>
    <w:p w14:paraId="152C4638" w14:textId="26FFC2EB" w:rsidR="0040269F" w:rsidRPr="0040269F" w:rsidRDefault="0040269F" w:rsidP="00AB714F">
      <w:pPr>
        <w:pStyle w:val="a3"/>
        <w:numPr>
          <w:ilvl w:val="0"/>
          <w:numId w:val="139"/>
        </w:numPr>
        <w:rPr>
          <w:rFonts w:cstheme="minorHAnsi"/>
          <w:iCs/>
        </w:rPr>
      </w:pPr>
      <w:r w:rsidRPr="0040269F">
        <w:rPr>
          <w:rFonts w:cstheme="minorHAnsi"/>
          <w:iCs/>
        </w:rPr>
        <w:t>Memcached: Memcached и Redis являются двумя популярными инструментами для кэширования данных в памяти. Они могут быть интегрированы вместе для повышения производительности и масштабируемости приложений.</w:t>
      </w:r>
    </w:p>
    <w:p w14:paraId="5E8E8525" w14:textId="77777777" w:rsidR="0040269F" w:rsidRPr="0040269F" w:rsidRDefault="0040269F" w:rsidP="0040269F">
      <w:pPr>
        <w:rPr>
          <w:rFonts w:cstheme="minorHAnsi"/>
          <w:iCs/>
        </w:rPr>
      </w:pPr>
    </w:p>
    <w:p w14:paraId="1C96BC21" w14:textId="1FA6180C" w:rsidR="0040269F" w:rsidRPr="0040269F" w:rsidRDefault="0040269F" w:rsidP="00AB714F">
      <w:pPr>
        <w:pStyle w:val="a3"/>
        <w:numPr>
          <w:ilvl w:val="0"/>
          <w:numId w:val="139"/>
        </w:numPr>
        <w:rPr>
          <w:rFonts w:cstheme="minorHAnsi"/>
          <w:iCs/>
        </w:rPr>
      </w:pPr>
      <w:r w:rsidRPr="0040269F">
        <w:rPr>
          <w:rFonts w:cstheme="minorHAnsi"/>
          <w:iCs/>
        </w:rPr>
        <w:t>Kafka: Kafka может использоваться вместе с Redis для создания потоковых платформ и обеспечения надежной и масштабируемой передачи данных из разных источников в реальном времени.</w:t>
      </w:r>
    </w:p>
    <w:p w14:paraId="5DBBEFBD" w14:textId="77777777" w:rsidR="0040269F" w:rsidRPr="0040269F" w:rsidRDefault="0040269F" w:rsidP="0040269F">
      <w:pPr>
        <w:rPr>
          <w:rFonts w:cstheme="minorHAnsi"/>
          <w:iCs/>
        </w:rPr>
      </w:pPr>
    </w:p>
    <w:p w14:paraId="0DE916E1" w14:textId="251F2B75" w:rsidR="0040269F" w:rsidRPr="0040269F" w:rsidRDefault="0040269F" w:rsidP="00AB714F">
      <w:pPr>
        <w:pStyle w:val="a3"/>
        <w:numPr>
          <w:ilvl w:val="0"/>
          <w:numId w:val="139"/>
        </w:numPr>
        <w:rPr>
          <w:rFonts w:cstheme="minorHAnsi"/>
          <w:iCs/>
        </w:rPr>
      </w:pPr>
      <w:r w:rsidRPr="0040269F">
        <w:rPr>
          <w:rFonts w:cstheme="minorHAnsi"/>
          <w:iCs/>
        </w:rPr>
        <w:t>Elasticsearch: Redis может интегрироваться с Elasticsearch для создания мощных поисковых и аналитических приложений. Redis используется как кэш для ускорения доступа к данным, а Elasticsearch - для выполнения сложных запросов и полнотекстового поиска.</w:t>
      </w:r>
    </w:p>
    <w:p w14:paraId="421F7AD3" w14:textId="77777777" w:rsidR="0040269F" w:rsidRPr="0040269F" w:rsidRDefault="0040269F" w:rsidP="0040269F">
      <w:pPr>
        <w:rPr>
          <w:rFonts w:cstheme="minorHAnsi"/>
          <w:iCs/>
        </w:rPr>
      </w:pPr>
    </w:p>
    <w:p w14:paraId="4CB7B643" w14:textId="53EDD77D" w:rsidR="0040269F" w:rsidRPr="0040269F" w:rsidRDefault="0040269F" w:rsidP="00AB714F">
      <w:pPr>
        <w:pStyle w:val="a3"/>
        <w:numPr>
          <w:ilvl w:val="0"/>
          <w:numId w:val="139"/>
        </w:numPr>
        <w:rPr>
          <w:rFonts w:cstheme="minorHAnsi"/>
          <w:iCs/>
        </w:rPr>
      </w:pPr>
      <w:r w:rsidRPr="0040269F">
        <w:rPr>
          <w:rFonts w:cstheme="minorHAnsi"/>
          <w:iCs/>
        </w:rPr>
        <w:t>Django: Django - это популярный фреймворк разработки веб-приложений на языке Python. Django-Redis является пакетом расширения Django, который обеспечивает простую интеграцию с Redis для работы с кэшем, сессиями и другими функциями.</w:t>
      </w:r>
    </w:p>
    <w:p w14:paraId="3ED7F85D" w14:textId="77777777" w:rsidR="0040269F" w:rsidRPr="0040269F" w:rsidRDefault="0040269F" w:rsidP="0040269F">
      <w:pPr>
        <w:rPr>
          <w:rFonts w:cstheme="minorHAnsi"/>
          <w:iCs/>
        </w:rPr>
      </w:pPr>
    </w:p>
    <w:p w14:paraId="7E5FE152" w14:textId="44446ED9" w:rsidR="0040269F" w:rsidRPr="0040269F" w:rsidRDefault="0040269F" w:rsidP="00AB714F">
      <w:pPr>
        <w:pStyle w:val="a3"/>
        <w:numPr>
          <w:ilvl w:val="0"/>
          <w:numId w:val="139"/>
        </w:numPr>
        <w:rPr>
          <w:rFonts w:cstheme="minorHAnsi"/>
          <w:iCs/>
        </w:rPr>
      </w:pPr>
      <w:r w:rsidRPr="0040269F">
        <w:rPr>
          <w:rFonts w:cstheme="minorHAnsi"/>
          <w:iCs/>
        </w:rPr>
        <w:t>Node.js: Redis имеет библиотеки и модули для интеграции с Node.js, такие как ioredis, node_redis и другие. Это позволяет разработчикам использовать Redis для работы с данными и событиями в приложениях Node.js.</w:t>
      </w:r>
    </w:p>
    <w:p w14:paraId="3F540951" w14:textId="77777777" w:rsidR="0040269F" w:rsidRPr="0040269F" w:rsidRDefault="0040269F" w:rsidP="0040269F">
      <w:pPr>
        <w:rPr>
          <w:rFonts w:cstheme="minorHAnsi"/>
          <w:iCs/>
        </w:rPr>
      </w:pPr>
    </w:p>
    <w:p w14:paraId="15F62C17" w14:textId="3E89944D" w:rsidR="0040269F" w:rsidRPr="0040269F" w:rsidRDefault="0040269F" w:rsidP="00AB714F">
      <w:pPr>
        <w:pStyle w:val="a3"/>
        <w:numPr>
          <w:ilvl w:val="0"/>
          <w:numId w:val="139"/>
        </w:numPr>
        <w:rPr>
          <w:rFonts w:cstheme="minorHAnsi"/>
          <w:iCs/>
        </w:rPr>
      </w:pPr>
      <w:r w:rsidRPr="0040269F">
        <w:rPr>
          <w:rFonts w:cstheme="minorHAnsi"/>
          <w:iCs/>
        </w:rPr>
        <w:t>Spark: Apache Spark может использовать Redis как источник истинности данных для обработки больших объемов данных в режиме реального времени. Redis может служить для хранения промежуточных результатов и обеспечения быстрого доступа к ним.</w:t>
      </w:r>
    </w:p>
    <w:p w14:paraId="200622A8" w14:textId="77777777" w:rsidR="0040269F" w:rsidRPr="0040269F" w:rsidRDefault="0040269F" w:rsidP="0040269F">
      <w:pPr>
        <w:rPr>
          <w:rFonts w:cstheme="minorHAnsi"/>
          <w:iCs/>
        </w:rPr>
      </w:pPr>
    </w:p>
    <w:p w14:paraId="6F978F9B" w14:textId="266C58A1" w:rsidR="000D6C20" w:rsidRPr="00174E31" w:rsidRDefault="0040269F" w:rsidP="0040269F">
      <w:pPr>
        <w:rPr>
          <w:rFonts w:cstheme="minorHAnsi"/>
          <w:b/>
          <w:iCs/>
        </w:rPr>
      </w:pPr>
      <w:r w:rsidRPr="0040269F">
        <w:rPr>
          <w:rFonts w:cstheme="minorHAnsi"/>
          <w:iCs/>
        </w:rPr>
        <w:t>Это лишь некоторые из популярных инструментов, которые интегрируются с Redis. Интеграция Redis с другими инструментами расширяет возможности использования Redis в различных сценариях разработки и обработки данных.</w:t>
      </w:r>
      <w:r w:rsidR="00FB5063" w:rsidRPr="00174E31">
        <w:rPr>
          <w:rFonts w:cstheme="minorHAnsi"/>
          <w:iCs/>
        </w:rPr>
        <w:br/>
      </w:r>
    </w:p>
    <w:p w14:paraId="4D081A8E" w14:textId="77777777" w:rsidR="00395585" w:rsidRPr="00395585" w:rsidRDefault="00395585" w:rsidP="00C93B86">
      <w:pPr>
        <w:pStyle w:val="2"/>
      </w:pPr>
      <w:r w:rsidRPr="00395585">
        <w:cr/>
      </w:r>
      <w:r w:rsidRPr="00395585">
        <w:rPr>
          <w:lang w:val="en-US"/>
        </w:rPr>
        <w:t>Q</w:t>
      </w:r>
      <w:r w:rsidRPr="00395585">
        <w:t>3. Перечислите основные функции Redis.</w:t>
      </w:r>
    </w:p>
    <w:p w14:paraId="4C6F0A83" w14:textId="345BE499"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Основные функции Redis включают:</w:t>
      </w:r>
    </w:p>
    <w:p w14:paraId="5AF33029" w14:textId="77777777" w:rsidR="0040269F" w:rsidRPr="0040269F" w:rsidRDefault="0040269F" w:rsidP="0040269F">
      <w:pPr>
        <w:rPr>
          <w:rFonts w:cstheme="minorHAnsi"/>
          <w:iCs/>
        </w:rPr>
      </w:pPr>
    </w:p>
    <w:p w14:paraId="3E8B764D" w14:textId="77777777" w:rsidR="0040269F" w:rsidRPr="0040269F" w:rsidRDefault="0040269F" w:rsidP="0040269F">
      <w:pPr>
        <w:rPr>
          <w:rFonts w:cstheme="minorHAnsi"/>
          <w:iCs/>
        </w:rPr>
      </w:pPr>
      <w:r w:rsidRPr="0040269F">
        <w:rPr>
          <w:rFonts w:cstheme="minorHAnsi"/>
          <w:iCs/>
        </w:rPr>
        <w:t>1. Хранение данных: Redis является хранилищем данных в памяти, которое может использоваться для хранения различных типов данных, включая строки, списки, хэши, наборы и отсортированные наборы.</w:t>
      </w:r>
    </w:p>
    <w:p w14:paraId="074646E9" w14:textId="77777777" w:rsidR="0040269F" w:rsidRPr="0040269F" w:rsidRDefault="0040269F" w:rsidP="0040269F">
      <w:pPr>
        <w:rPr>
          <w:rFonts w:cstheme="minorHAnsi"/>
          <w:iCs/>
        </w:rPr>
      </w:pPr>
    </w:p>
    <w:p w14:paraId="2E1B1171" w14:textId="77777777" w:rsidR="0040269F" w:rsidRPr="0040269F" w:rsidRDefault="0040269F" w:rsidP="0040269F">
      <w:pPr>
        <w:rPr>
          <w:rFonts w:cstheme="minorHAnsi"/>
          <w:iCs/>
        </w:rPr>
      </w:pPr>
      <w:r w:rsidRPr="0040269F">
        <w:rPr>
          <w:rFonts w:cstheme="minorHAnsi"/>
          <w:iCs/>
        </w:rPr>
        <w:lastRenderedPageBreak/>
        <w:t>2. Кэширование: Redis является популярным инструментом для кэширования данных в памяти. Благодаря быстрому доступу к данным, Redis позволяет значительно ускорить процесс обработки данных в приложениях.</w:t>
      </w:r>
    </w:p>
    <w:p w14:paraId="5F78E9C0" w14:textId="77777777" w:rsidR="0040269F" w:rsidRPr="0040269F" w:rsidRDefault="0040269F" w:rsidP="0040269F">
      <w:pPr>
        <w:rPr>
          <w:rFonts w:cstheme="minorHAnsi"/>
          <w:iCs/>
        </w:rPr>
      </w:pPr>
    </w:p>
    <w:p w14:paraId="3CAC5274" w14:textId="77777777" w:rsidR="0040269F" w:rsidRPr="0040269F" w:rsidRDefault="0040269F" w:rsidP="0040269F">
      <w:pPr>
        <w:rPr>
          <w:rFonts w:cstheme="minorHAnsi"/>
          <w:iCs/>
        </w:rPr>
      </w:pPr>
      <w:r w:rsidRPr="0040269F">
        <w:rPr>
          <w:rFonts w:cstheme="minorHAnsi"/>
          <w:iCs/>
        </w:rPr>
        <w:t>3. Pub/Sub: Redis поддерживает публикацию и подписку на каналах. Приложения могут использовать Redis для передачи сообщений между различными компонентами или модулями в реальном времени.</w:t>
      </w:r>
    </w:p>
    <w:p w14:paraId="39E3EE9A" w14:textId="77777777" w:rsidR="0040269F" w:rsidRPr="0040269F" w:rsidRDefault="0040269F" w:rsidP="0040269F">
      <w:pPr>
        <w:rPr>
          <w:rFonts w:cstheme="minorHAnsi"/>
          <w:iCs/>
        </w:rPr>
      </w:pPr>
    </w:p>
    <w:p w14:paraId="78456834" w14:textId="77777777" w:rsidR="0040269F" w:rsidRPr="0040269F" w:rsidRDefault="0040269F" w:rsidP="0040269F">
      <w:pPr>
        <w:rPr>
          <w:rFonts w:cstheme="minorHAnsi"/>
          <w:iCs/>
        </w:rPr>
      </w:pPr>
      <w:r w:rsidRPr="0040269F">
        <w:rPr>
          <w:rFonts w:cstheme="minorHAnsi"/>
          <w:iCs/>
        </w:rPr>
        <w:t>4. Транзакции: Redis предоставляет возможность выполнения транзакций, позволяющих группировать несколько операций в одну атомарную операцию. Транзакции в Redis гарантируют целостность данных и обеспечивают режим "все или ничего" для выполнения операций.</w:t>
      </w:r>
    </w:p>
    <w:p w14:paraId="19BB8010" w14:textId="77777777" w:rsidR="0040269F" w:rsidRPr="0040269F" w:rsidRDefault="0040269F" w:rsidP="0040269F">
      <w:pPr>
        <w:rPr>
          <w:rFonts w:cstheme="minorHAnsi"/>
          <w:iCs/>
        </w:rPr>
      </w:pPr>
    </w:p>
    <w:p w14:paraId="492CB250" w14:textId="77777777" w:rsidR="0040269F" w:rsidRPr="0040269F" w:rsidRDefault="0040269F" w:rsidP="0040269F">
      <w:pPr>
        <w:rPr>
          <w:rFonts w:cstheme="minorHAnsi"/>
          <w:iCs/>
        </w:rPr>
      </w:pPr>
      <w:r w:rsidRPr="0040269F">
        <w:rPr>
          <w:rFonts w:cstheme="minorHAnsi"/>
          <w:iCs/>
        </w:rPr>
        <w:t>5. Поддержка LUA-скриптов: Redis позволяет выполнять LUA-скрипты на стороне сервера. Это позволяет разработчикам выполнять сложные операции на стороне Redis и значительно ускоряет выполнение таких операций.</w:t>
      </w:r>
    </w:p>
    <w:p w14:paraId="52C1925C" w14:textId="77777777" w:rsidR="0040269F" w:rsidRPr="0040269F" w:rsidRDefault="0040269F" w:rsidP="0040269F">
      <w:pPr>
        <w:rPr>
          <w:rFonts w:cstheme="minorHAnsi"/>
          <w:iCs/>
        </w:rPr>
      </w:pPr>
    </w:p>
    <w:p w14:paraId="6718B174" w14:textId="77777777" w:rsidR="0040269F" w:rsidRPr="0040269F" w:rsidRDefault="0040269F" w:rsidP="0040269F">
      <w:pPr>
        <w:rPr>
          <w:rFonts w:cstheme="minorHAnsi"/>
          <w:iCs/>
        </w:rPr>
      </w:pPr>
      <w:r w:rsidRPr="0040269F">
        <w:rPr>
          <w:rFonts w:cstheme="minorHAnsi"/>
          <w:iCs/>
        </w:rPr>
        <w:t>6. Возможности индексации и поиска: Redis предоставляет индексацию и поиск данных с помощью индексных структур данных, таких как отсортированные наборы и хэши.</w:t>
      </w:r>
    </w:p>
    <w:p w14:paraId="395CADC5" w14:textId="77777777" w:rsidR="0040269F" w:rsidRPr="0040269F" w:rsidRDefault="0040269F" w:rsidP="0040269F">
      <w:pPr>
        <w:rPr>
          <w:rFonts w:cstheme="minorHAnsi"/>
          <w:iCs/>
        </w:rPr>
      </w:pPr>
    </w:p>
    <w:p w14:paraId="3383375C" w14:textId="77777777" w:rsidR="0040269F" w:rsidRPr="0040269F" w:rsidRDefault="0040269F" w:rsidP="0040269F">
      <w:pPr>
        <w:rPr>
          <w:rFonts w:cstheme="minorHAnsi"/>
          <w:iCs/>
        </w:rPr>
      </w:pPr>
      <w:r w:rsidRPr="0040269F">
        <w:rPr>
          <w:rFonts w:cstheme="minorHAnsi"/>
          <w:iCs/>
        </w:rPr>
        <w:t>7. Репликация и шардинг: Redis поддерживает репликацию данных и разделение данных на разные узлы (шардинг) для обеспечения масштабируемости и надежности системы.</w:t>
      </w:r>
    </w:p>
    <w:p w14:paraId="4BEF8143" w14:textId="77777777" w:rsidR="0040269F" w:rsidRPr="0040269F" w:rsidRDefault="0040269F" w:rsidP="0040269F">
      <w:pPr>
        <w:rPr>
          <w:rFonts w:cstheme="minorHAnsi"/>
          <w:iCs/>
        </w:rPr>
      </w:pPr>
    </w:p>
    <w:p w14:paraId="3E3ED410" w14:textId="77777777" w:rsidR="0040269F" w:rsidRPr="0040269F" w:rsidRDefault="0040269F" w:rsidP="0040269F">
      <w:pPr>
        <w:rPr>
          <w:rFonts w:cstheme="minorHAnsi"/>
          <w:iCs/>
        </w:rPr>
      </w:pPr>
      <w:r w:rsidRPr="0040269F">
        <w:rPr>
          <w:rFonts w:cstheme="minorHAnsi"/>
          <w:iCs/>
        </w:rPr>
        <w:t>8. Встроенная TTL (время жизни): Redis позволяет устанавливать время жизни для данных, что позволяет автоматически удалять устаревшие данные после истечения указанного времени.</w:t>
      </w:r>
    </w:p>
    <w:p w14:paraId="0B5A32CC" w14:textId="77777777" w:rsidR="0040269F" w:rsidRPr="0040269F" w:rsidRDefault="0040269F" w:rsidP="0040269F">
      <w:pPr>
        <w:rPr>
          <w:rFonts w:cstheme="minorHAnsi"/>
          <w:iCs/>
        </w:rPr>
      </w:pPr>
    </w:p>
    <w:p w14:paraId="7C8622A6" w14:textId="1E5B6C71" w:rsidR="000D6C20" w:rsidRPr="00174E31" w:rsidRDefault="0040269F" w:rsidP="0040269F">
      <w:pPr>
        <w:rPr>
          <w:rFonts w:cstheme="minorHAnsi"/>
          <w:b/>
          <w:iCs/>
        </w:rPr>
      </w:pPr>
      <w:r w:rsidRPr="0040269F">
        <w:rPr>
          <w:rFonts w:cstheme="minorHAnsi"/>
          <w:iCs/>
        </w:rPr>
        <w:t>Это только основные функции Redis, и Redis также имеет множество других функций и возможностей для работы с данными и оптимизации производительности приложений.</w:t>
      </w:r>
      <w:r w:rsidR="00FB5063" w:rsidRPr="00174E31">
        <w:rPr>
          <w:rFonts w:cstheme="minorHAnsi"/>
          <w:iCs/>
        </w:rPr>
        <w:br/>
      </w:r>
    </w:p>
    <w:p w14:paraId="66E5CC83" w14:textId="77777777" w:rsidR="00395585" w:rsidRPr="00395585" w:rsidRDefault="00395585" w:rsidP="00C93B86">
      <w:pPr>
        <w:pStyle w:val="2"/>
      </w:pPr>
      <w:r w:rsidRPr="00395585">
        <w:cr/>
      </w:r>
      <w:r w:rsidRPr="00395585">
        <w:rPr>
          <w:lang w:val="en-US"/>
        </w:rPr>
        <w:t>Q</w:t>
      </w:r>
      <w:r w:rsidRPr="00395585">
        <w:t>4. Какие языки поддерживает Redis?</w:t>
      </w:r>
    </w:p>
    <w:p w14:paraId="703F12E7" w14:textId="09C3A1D8"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Redis поддерживает множество языков программирования. Некоторые из наиболее популярных языков, поддерживаемых Redis, включают:</w:t>
      </w:r>
    </w:p>
    <w:p w14:paraId="3EC512C4" w14:textId="77777777" w:rsidR="0040269F" w:rsidRPr="0040269F" w:rsidRDefault="0040269F" w:rsidP="0040269F">
      <w:pPr>
        <w:rPr>
          <w:rFonts w:cstheme="minorHAnsi"/>
          <w:iCs/>
        </w:rPr>
      </w:pPr>
    </w:p>
    <w:p w14:paraId="296DC3F1" w14:textId="77777777" w:rsidR="0040269F" w:rsidRPr="0040269F" w:rsidRDefault="0040269F" w:rsidP="0040269F">
      <w:pPr>
        <w:rPr>
          <w:rFonts w:cstheme="minorHAnsi"/>
          <w:iCs/>
        </w:rPr>
      </w:pPr>
      <w:r w:rsidRPr="0040269F">
        <w:rPr>
          <w:rFonts w:cstheme="minorHAnsi"/>
          <w:iCs/>
        </w:rPr>
        <w:t>1. Python: Redis имеет официальную библиотеку для Python под названием redis-py, которая обеспечивает простой и удобный доступ к Redis из приложений Python.</w:t>
      </w:r>
    </w:p>
    <w:p w14:paraId="7302CD1D" w14:textId="77777777" w:rsidR="0040269F" w:rsidRPr="0040269F" w:rsidRDefault="0040269F" w:rsidP="0040269F">
      <w:pPr>
        <w:rPr>
          <w:rFonts w:cstheme="minorHAnsi"/>
          <w:iCs/>
        </w:rPr>
      </w:pPr>
    </w:p>
    <w:p w14:paraId="4D83C633" w14:textId="77777777" w:rsidR="0040269F" w:rsidRPr="0040269F" w:rsidRDefault="0040269F" w:rsidP="0040269F">
      <w:pPr>
        <w:rPr>
          <w:rFonts w:cstheme="minorHAnsi"/>
          <w:iCs/>
        </w:rPr>
      </w:pPr>
      <w:r w:rsidRPr="0040269F">
        <w:rPr>
          <w:rFonts w:cstheme="minorHAnsi"/>
          <w:iCs/>
        </w:rPr>
        <w:t>2. Java: Для Java есть несколько библиотек Redis, таких как Jedis и Lettuce, которые обеспечивают доступ к Redis из Java-приложений.</w:t>
      </w:r>
    </w:p>
    <w:p w14:paraId="53576552" w14:textId="77777777" w:rsidR="0040269F" w:rsidRPr="0040269F" w:rsidRDefault="0040269F" w:rsidP="0040269F">
      <w:pPr>
        <w:rPr>
          <w:rFonts w:cstheme="minorHAnsi"/>
          <w:iCs/>
        </w:rPr>
      </w:pPr>
    </w:p>
    <w:p w14:paraId="5AD6EFFA" w14:textId="77777777" w:rsidR="0040269F" w:rsidRPr="0040269F" w:rsidRDefault="0040269F" w:rsidP="0040269F">
      <w:pPr>
        <w:rPr>
          <w:rFonts w:cstheme="minorHAnsi"/>
          <w:iCs/>
        </w:rPr>
      </w:pPr>
      <w:r w:rsidRPr="0040269F">
        <w:rPr>
          <w:rFonts w:cstheme="minorHAnsi"/>
          <w:iCs/>
        </w:rPr>
        <w:t>3. Node.js: Redis имеет модуль redis или ioredis, который обеспечивает поддержку Redis в приложениях, разработанных на Node.js.</w:t>
      </w:r>
    </w:p>
    <w:p w14:paraId="02C126F6" w14:textId="77777777" w:rsidR="0040269F" w:rsidRPr="0040269F" w:rsidRDefault="0040269F" w:rsidP="0040269F">
      <w:pPr>
        <w:rPr>
          <w:rFonts w:cstheme="minorHAnsi"/>
          <w:iCs/>
        </w:rPr>
      </w:pPr>
    </w:p>
    <w:p w14:paraId="47005660" w14:textId="77777777" w:rsidR="0040269F" w:rsidRPr="0040269F" w:rsidRDefault="0040269F" w:rsidP="0040269F">
      <w:pPr>
        <w:rPr>
          <w:rFonts w:cstheme="minorHAnsi"/>
          <w:iCs/>
        </w:rPr>
      </w:pPr>
      <w:r w:rsidRPr="0040269F">
        <w:rPr>
          <w:rFonts w:cstheme="minorHAnsi"/>
          <w:iCs/>
        </w:rPr>
        <w:t>4. PHP: Для PHP существуют несколько библиотек, таких как phpredis и Predis, которые обеспечивают доступ к Redis из PHP-приложений.</w:t>
      </w:r>
    </w:p>
    <w:p w14:paraId="72FE84C1" w14:textId="77777777" w:rsidR="0040269F" w:rsidRPr="0040269F" w:rsidRDefault="0040269F" w:rsidP="0040269F">
      <w:pPr>
        <w:rPr>
          <w:rFonts w:cstheme="minorHAnsi"/>
          <w:iCs/>
        </w:rPr>
      </w:pPr>
    </w:p>
    <w:p w14:paraId="2937D5D4" w14:textId="77777777" w:rsidR="0040269F" w:rsidRPr="0040269F" w:rsidRDefault="0040269F" w:rsidP="0040269F">
      <w:pPr>
        <w:rPr>
          <w:rFonts w:cstheme="minorHAnsi"/>
          <w:iCs/>
        </w:rPr>
      </w:pPr>
      <w:r w:rsidRPr="0040269F">
        <w:rPr>
          <w:rFonts w:cstheme="minorHAnsi"/>
          <w:iCs/>
        </w:rPr>
        <w:t>5. Ruby: Разработчики Ruby могут использовать библиотеки Redis, такие как redis-rb и hiredis, для работы с Redis из Ruby-приложений.</w:t>
      </w:r>
    </w:p>
    <w:p w14:paraId="5E12E747" w14:textId="77777777" w:rsidR="0040269F" w:rsidRPr="0040269F" w:rsidRDefault="0040269F" w:rsidP="0040269F">
      <w:pPr>
        <w:rPr>
          <w:rFonts w:cstheme="minorHAnsi"/>
          <w:iCs/>
        </w:rPr>
      </w:pPr>
    </w:p>
    <w:p w14:paraId="163F70A7" w14:textId="77777777" w:rsidR="0040269F" w:rsidRPr="0040269F" w:rsidRDefault="0040269F" w:rsidP="0040269F">
      <w:pPr>
        <w:rPr>
          <w:rFonts w:cstheme="minorHAnsi"/>
          <w:iCs/>
        </w:rPr>
      </w:pPr>
      <w:r w:rsidRPr="0040269F">
        <w:rPr>
          <w:rFonts w:cstheme="minorHAnsi"/>
          <w:iCs/>
        </w:rPr>
        <w:t>6. Go: Для Golang есть несколько библиотек, таких как go-redis и redigo, которые обеспечивают поддержку Redis в приложениях Go.</w:t>
      </w:r>
    </w:p>
    <w:p w14:paraId="1AD172B0" w14:textId="77777777" w:rsidR="0040269F" w:rsidRPr="0040269F" w:rsidRDefault="0040269F" w:rsidP="0040269F">
      <w:pPr>
        <w:rPr>
          <w:rFonts w:cstheme="minorHAnsi"/>
          <w:iCs/>
        </w:rPr>
      </w:pPr>
    </w:p>
    <w:p w14:paraId="7029905E" w14:textId="77777777" w:rsidR="0040269F" w:rsidRPr="0040269F" w:rsidRDefault="0040269F" w:rsidP="0040269F">
      <w:pPr>
        <w:rPr>
          <w:rFonts w:cstheme="minorHAnsi"/>
          <w:iCs/>
        </w:rPr>
      </w:pPr>
      <w:r w:rsidRPr="0040269F">
        <w:rPr>
          <w:rFonts w:cstheme="minorHAnsi"/>
          <w:iCs/>
        </w:rPr>
        <w:t>7. C#: Есть несколько библиотек Redis для языка C#, таких как StackExchange.Redis и ServiceStack.Redis, которые позволяют взаимодействовать с Redis из C#-приложений.</w:t>
      </w:r>
    </w:p>
    <w:p w14:paraId="05945C77" w14:textId="77777777" w:rsidR="0040269F" w:rsidRPr="0040269F" w:rsidRDefault="0040269F" w:rsidP="0040269F">
      <w:pPr>
        <w:rPr>
          <w:rFonts w:cstheme="minorHAnsi"/>
          <w:iCs/>
        </w:rPr>
      </w:pPr>
    </w:p>
    <w:p w14:paraId="1658D7E7" w14:textId="27ABED84" w:rsidR="000D6C20" w:rsidRPr="00174E31" w:rsidRDefault="0040269F" w:rsidP="0040269F">
      <w:pPr>
        <w:rPr>
          <w:rFonts w:cstheme="minorHAnsi"/>
          <w:b/>
          <w:iCs/>
        </w:rPr>
      </w:pPr>
      <w:r w:rsidRPr="0040269F">
        <w:rPr>
          <w:rFonts w:cstheme="minorHAnsi"/>
          <w:iCs/>
        </w:rPr>
        <w:t>Это только некоторые из языков программирования, поддерживаемых Redis. Redis имеет обширное сообщество и разработчики часто создают библиотеки для поддержки Redis в других популярных языках программирования.</w:t>
      </w:r>
      <w:r w:rsidR="00FB5063" w:rsidRPr="00174E31">
        <w:rPr>
          <w:rFonts w:cstheme="minorHAnsi"/>
          <w:iCs/>
        </w:rPr>
        <w:br/>
      </w:r>
    </w:p>
    <w:p w14:paraId="73AD09A6" w14:textId="77777777" w:rsidR="00395585" w:rsidRPr="00395585" w:rsidRDefault="00395585" w:rsidP="00C93B86">
      <w:pPr>
        <w:pStyle w:val="2"/>
      </w:pPr>
      <w:r w:rsidRPr="00395585">
        <w:lastRenderedPageBreak/>
        <w:cr/>
      </w:r>
      <w:r w:rsidRPr="00395585">
        <w:rPr>
          <w:lang w:val="en-US"/>
        </w:rPr>
        <w:t>Q</w:t>
      </w:r>
      <w:r w:rsidRPr="00395585">
        <w:t>5. На каком языке написан Redis?</w:t>
      </w:r>
    </w:p>
    <w:p w14:paraId="56A24B34" w14:textId="27A6BBDE" w:rsidR="000D6C20" w:rsidRPr="00174E31" w:rsidRDefault="00395585" w:rsidP="00FB5063">
      <w:pPr>
        <w:rPr>
          <w:rFonts w:cstheme="minorHAnsi"/>
          <w:b/>
          <w:iCs/>
        </w:rPr>
      </w:pPr>
      <w:r w:rsidRPr="00395585">
        <w:rPr>
          <w:rFonts w:cstheme="minorHAnsi"/>
          <w:b/>
          <w:iCs/>
        </w:rPr>
        <w:cr/>
      </w:r>
      <w:r w:rsidR="0040269F" w:rsidRPr="0040269F">
        <w:t xml:space="preserve"> </w:t>
      </w:r>
      <w:r w:rsidR="0040269F" w:rsidRPr="0040269F">
        <w:rPr>
          <w:rFonts w:cstheme="minorHAnsi"/>
          <w:iCs/>
        </w:rPr>
        <w:t>Redis написан на языке программирования C. C выбран из-за своей скорости выполнения, близости к системным ресурсам и возможности эффективной работы с памятью. Использование C позволяет Redis достичь высокой производительности и эффективности в хранении и обработке данных. Кроме того, Redis имеет архитектуру, которая позволяет запускать его на различных операционных системах, включая Linux, Windows и macOS, делая его доступным для широкого круга разработчиков.</w:t>
      </w:r>
    </w:p>
    <w:p w14:paraId="5EC3B37F" w14:textId="77777777" w:rsidR="00395585" w:rsidRPr="00395585" w:rsidRDefault="00395585" w:rsidP="00C93B86">
      <w:pPr>
        <w:pStyle w:val="2"/>
      </w:pPr>
      <w:r w:rsidRPr="00395585">
        <w:cr/>
      </w:r>
      <w:r w:rsidRPr="00395585">
        <w:rPr>
          <w:lang w:val="en-US"/>
        </w:rPr>
        <w:t>Q</w:t>
      </w:r>
      <w:r w:rsidRPr="00395585">
        <w:t>6. Почему вы используете Redis?</w:t>
      </w:r>
    </w:p>
    <w:p w14:paraId="2AFF3AC8" w14:textId="2FB089A8"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Я, как нейросетевой помощник, не могу лично использовать Redis. Однако, Redis является очень популярным и мощным инструментом с отличными возможностями, поэтому его использование имеет ряд преимуществ:</w:t>
      </w:r>
    </w:p>
    <w:p w14:paraId="1C7EC806" w14:textId="77777777" w:rsidR="0040269F" w:rsidRPr="0040269F" w:rsidRDefault="0040269F" w:rsidP="0040269F">
      <w:pPr>
        <w:rPr>
          <w:rFonts w:cstheme="minorHAnsi"/>
          <w:iCs/>
        </w:rPr>
      </w:pPr>
    </w:p>
    <w:p w14:paraId="46CC5EF4" w14:textId="77777777" w:rsidR="0040269F" w:rsidRPr="0040269F" w:rsidRDefault="0040269F" w:rsidP="0040269F">
      <w:pPr>
        <w:rPr>
          <w:rFonts w:cstheme="minorHAnsi"/>
          <w:iCs/>
        </w:rPr>
      </w:pPr>
      <w:r w:rsidRPr="0040269F">
        <w:rPr>
          <w:rFonts w:cstheme="minorHAnsi"/>
          <w:iCs/>
        </w:rPr>
        <w:t>1. Высокая производительность: Redis хранит данные в оперативной памяти, что обеспечивает очень быстрый доступ к данным. Это делает его отличным выбором для кэширования и обработки данных в реальном времени.</w:t>
      </w:r>
    </w:p>
    <w:p w14:paraId="29638923" w14:textId="77777777" w:rsidR="0040269F" w:rsidRPr="0040269F" w:rsidRDefault="0040269F" w:rsidP="0040269F">
      <w:pPr>
        <w:rPr>
          <w:rFonts w:cstheme="minorHAnsi"/>
          <w:iCs/>
        </w:rPr>
      </w:pPr>
    </w:p>
    <w:p w14:paraId="6A90DD07" w14:textId="77777777" w:rsidR="0040269F" w:rsidRPr="0040269F" w:rsidRDefault="0040269F" w:rsidP="0040269F">
      <w:pPr>
        <w:rPr>
          <w:rFonts w:cstheme="minorHAnsi"/>
          <w:iCs/>
        </w:rPr>
      </w:pPr>
      <w:r w:rsidRPr="0040269F">
        <w:rPr>
          <w:rFonts w:cstheme="minorHAnsi"/>
          <w:iCs/>
        </w:rPr>
        <w:t>2. Многофункциональность: Redis поддерживает различные типы данных, такие как строки, списки, хэши, наборы и отсортированные наборы. Это позволяет разработчикам хранить и обрабатывать различные виды данных в удобной форме.</w:t>
      </w:r>
    </w:p>
    <w:p w14:paraId="527C432A" w14:textId="77777777" w:rsidR="0040269F" w:rsidRPr="0040269F" w:rsidRDefault="0040269F" w:rsidP="0040269F">
      <w:pPr>
        <w:rPr>
          <w:rFonts w:cstheme="minorHAnsi"/>
          <w:iCs/>
        </w:rPr>
      </w:pPr>
    </w:p>
    <w:p w14:paraId="04297223" w14:textId="77777777" w:rsidR="0040269F" w:rsidRPr="0040269F" w:rsidRDefault="0040269F" w:rsidP="0040269F">
      <w:pPr>
        <w:rPr>
          <w:rFonts w:cstheme="minorHAnsi"/>
          <w:iCs/>
        </w:rPr>
      </w:pPr>
      <w:r w:rsidRPr="0040269F">
        <w:rPr>
          <w:rFonts w:cstheme="minorHAnsi"/>
          <w:iCs/>
        </w:rPr>
        <w:t>3. Простота использования: Redis имеет простой и интуитивно понятный интерфейс команд, что делает его легким в освоении и использовании для разработчиков.</w:t>
      </w:r>
    </w:p>
    <w:p w14:paraId="450C4DF4" w14:textId="77777777" w:rsidR="0040269F" w:rsidRPr="0040269F" w:rsidRDefault="0040269F" w:rsidP="0040269F">
      <w:pPr>
        <w:rPr>
          <w:rFonts w:cstheme="minorHAnsi"/>
          <w:iCs/>
        </w:rPr>
      </w:pPr>
    </w:p>
    <w:p w14:paraId="04176E0C" w14:textId="77777777" w:rsidR="0040269F" w:rsidRPr="0040269F" w:rsidRDefault="0040269F" w:rsidP="0040269F">
      <w:pPr>
        <w:rPr>
          <w:rFonts w:cstheme="minorHAnsi"/>
          <w:iCs/>
        </w:rPr>
      </w:pPr>
      <w:r w:rsidRPr="0040269F">
        <w:rPr>
          <w:rFonts w:cstheme="minorHAnsi"/>
          <w:iCs/>
        </w:rPr>
        <w:t>4. Устойчивость к сбоям: Redis имеет встроенные механизмы репликации, шардинга и снапшотирования, которые обеспечивают высокую доступность и надежность данных.</w:t>
      </w:r>
    </w:p>
    <w:p w14:paraId="11E58520" w14:textId="77777777" w:rsidR="0040269F" w:rsidRPr="0040269F" w:rsidRDefault="0040269F" w:rsidP="0040269F">
      <w:pPr>
        <w:rPr>
          <w:rFonts w:cstheme="minorHAnsi"/>
          <w:iCs/>
        </w:rPr>
      </w:pPr>
    </w:p>
    <w:p w14:paraId="2D30CA08" w14:textId="77777777" w:rsidR="0040269F" w:rsidRPr="0040269F" w:rsidRDefault="0040269F" w:rsidP="0040269F">
      <w:pPr>
        <w:rPr>
          <w:rFonts w:cstheme="minorHAnsi"/>
          <w:iCs/>
        </w:rPr>
      </w:pPr>
      <w:r w:rsidRPr="0040269F">
        <w:rPr>
          <w:rFonts w:cstheme="minorHAnsi"/>
          <w:iCs/>
        </w:rPr>
        <w:t>5. Гибкость: Redis предоставляет возможность использовать LUA-скрипты на стороне сервера, что позволяет разработчикам выполнять сложные операции непосредственно в Redis, уменьшая нагрузку на клиентское приложение.</w:t>
      </w:r>
    </w:p>
    <w:p w14:paraId="43C37198" w14:textId="77777777" w:rsidR="0040269F" w:rsidRPr="0040269F" w:rsidRDefault="0040269F" w:rsidP="0040269F">
      <w:pPr>
        <w:rPr>
          <w:rFonts w:cstheme="minorHAnsi"/>
          <w:iCs/>
        </w:rPr>
      </w:pPr>
    </w:p>
    <w:p w14:paraId="3BE9A225" w14:textId="77777777" w:rsidR="0040269F" w:rsidRPr="0040269F" w:rsidRDefault="0040269F" w:rsidP="0040269F">
      <w:pPr>
        <w:rPr>
          <w:rFonts w:cstheme="minorHAnsi"/>
          <w:iCs/>
        </w:rPr>
      </w:pPr>
      <w:r w:rsidRPr="0040269F">
        <w:rPr>
          <w:rFonts w:cstheme="minorHAnsi"/>
          <w:iCs/>
        </w:rPr>
        <w:t>6. Обширная поддержка комьюнити: Redis имеет активное сообщество разработчиков, которые создают и поддерживают библиотеки для использования Redis на разных языках программирования и предлагают множество решений и советов для оптимизации его использования.</w:t>
      </w:r>
    </w:p>
    <w:p w14:paraId="0CFE3BB0" w14:textId="77777777" w:rsidR="0040269F" w:rsidRPr="0040269F" w:rsidRDefault="0040269F" w:rsidP="0040269F">
      <w:pPr>
        <w:rPr>
          <w:rFonts w:cstheme="minorHAnsi"/>
          <w:iCs/>
        </w:rPr>
      </w:pPr>
    </w:p>
    <w:p w14:paraId="38F3E211" w14:textId="16338EC5" w:rsidR="000D6C20" w:rsidRPr="0040269F" w:rsidRDefault="0040269F" w:rsidP="00FB5063">
      <w:pPr>
        <w:rPr>
          <w:rFonts w:cstheme="minorHAnsi"/>
          <w:iCs/>
        </w:rPr>
      </w:pPr>
      <w:r w:rsidRPr="0040269F">
        <w:rPr>
          <w:rFonts w:cstheme="minorHAnsi"/>
          <w:iCs/>
        </w:rPr>
        <w:t>Все эти факторы делают Redis популярным инструментом для хранения, обработки и кэширования данных, и объясняют его широкое использование во многих различных проектах и приложениях.</w:t>
      </w:r>
    </w:p>
    <w:p w14:paraId="20913548" w14:textId="77777777" w:rsidR="00395585" w:rsidRPr="00395585" w:rsidRDefault="00395585" w:rsidP="00C93B86">
      <w:pPr>
        <w:pStyle w:val="2"/>
      </w:pPr>
      <w:r w:rsidRPr="0040269F">
        <w:cr/>
      </w:r>
      <w:r w:rsidRPr="00395585">
        <w:rPr>
          <w:lang w:val="en-US"/>
        </w:rPr>
        <w:t>Q</w:t>
      </w:r>
      <w:r w:rsidRPr="00395585">
        <w:t>7. Чем Redis отличается от большинства других баз данных?</w:t>
      </w:r>
    </w:p>
    <w:p w14:paraId="1511626B" w14:textId="52C03C34"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Redis отличается от большинства других баз данных по нескольким ключевым аспектам:</w:t>
      </w:r>
    </w:p>
    <w:p w14:paraId="56F95453" w14:textId="77777777" w:rsidR="0040269F" w:rsidRPr="0040269F" w:rsidRDefault="0040269F" w:rsidP="0040269F">
      <w:pPr>
        <w:rPr>
          <w:rFonts w:cstheme="minorHAnsi"/>
          <w:iCs/>
        </w:rPr>
      </w:pPr>
    </w:p>
    <w:p w14:paraId="3624C97F" w14:textId="77777777" w:rsidR="0040269F" w:rsidRPr="0040269F" w:rsidRDefault="0040269F" w:rsidP="0040269F">
      <w:pPr>
        <w:rPr>
          <w:rFonts w:cstheme="minorHAnsi"/>
          <w:iCs/>
        </w:rPr>
      </w:pPr>
      <w:r w:rsidRPr="0040269F">
        <w:rPr>
          <w:rFonts w:cstheme="minorHAnsi"/>
          <w:iCs/>
        </w:rPr>
        <w:t>1. В хранение данных: Redis хранит данные в оперативной памяти, в отличие от большинства традиционных баз данных, которые хранят данные на диске. Это делает Redis намного быстрее при обращении к данным и идеальным для кэширования и обработки данных в реальном времени.</w:t>
      </w:r>
    </w:p>
    <w:p w14:paraId="3C52E2B5" w14:textId="77777777" w:rsidR="0040269F" w:rsidRPr="0040269F" w:rsidRDefault="0040269F" w:rsidP="0040269F">
      <w:pPr>
        <w:rPr>
          <w:rFonts w:cstheme="minorHAnsi"/>
          <w:iCs/>
        </w:rPr>
      </w:pPr>
    </w:p>
    <w:p w14:paraId="52CFFDDD" w14:textId="77777777" w:rsidR="0040269F" w:rsidRPr="0040269F" w:rsidRDefault="0040269F" w:rsidP="0040269F">
      <w:pPr>
        <w:rPr>
          <w:rFonts w:cstheme="minorHAnsi"/>
          <w:iCs/>
        </w:rPr>
      </w:pPr>
      <w:r w:rsidRPr="0040269F">
        <w:rPr>
          <w:rFonts w:cstheme="minorHAnsi"/>
          <w:iCs/>
        </w:rPr>
        <w:t>2. Модель данных: Redis предоставляет различные типы данных, такие как строки, списки, хэши, наборы и отсортированные наборы. Это отличается от большинства баз данных, которые предоставляют только одну модель данных, такую как реляционная модель. Благодаря разнообразию типов данных Redis позволяет эффективно хранить и обрабатывать различные виды данных.</w:t>
      </w:r>
    </w:p>
    <w:p w14:paraId="104AE566" w14:textId="77777777" w:rsidR="0040269F" w:rsidRPr="0040269F" w:rsidRDefault="0040269F" w:rsidP="0040269F">
      <w:pPr>
        <w:rPr>
          <w:rFonts w:cstheme="minorHAnsi"/>
          <w:iCs/>
        </w:rPr>
      </w:pPr>
    </w:p>
    <w:p w14:paraId="244F32ED" w14:textId="77777777" w:rsidR="0040269F" w:rsidRPr="0040269F" w:rsidRDefault="0040269F" w:rsidP="0040269F">
      <w:pPr>
        <w:rPr>
          <w:rFonts w:cstheme="minorHAnsi"/>
          <w:iCs/>
        </w:rPr>
      </w:pPr>
      <w:r w:rsidRPr="0040269F">
        <w:rPr>
          <w:rFonts w:cstheme="minorHAnsi"/>
          <w:iCs/>
        </w:rPr>
        <w:t>3. Производительность: Redis славится своей высокой производительностью, благодаря хранению данных в оперативной памяти и оптимизации своего кода. Это обеспечивает быстрый доступ к данным и высокую скорость выполнения операций чтения и записи.</w:t>
      </w:r>
    </w:p>
    <w:p w14:paraId="0D6182C5" w14:textId="77777777" w:rsidR="0040269F" w:rsidRPr="0040269F" w:rsidRDefault="0040269F" w:rsidP="0040269F">
      <w:pPr>
        <w:rPr>
          <w:rFonts w:cstheme="minorHAnsi"/>
          <w:iCs/>
        </w:rPr>
      </w:pPr>
    </w:p>
    <w:p w14:paraId="70E27CC8" w14:textId="77777777" w:rsidR="0040269F" w:rsidRPr="0040269F" w:rsidRDefault="0040269F" w:rsidP="0040269F">
      <w:pPr>
        <w:rPr>
          <w:rFonts w:cstheme="minorHAnsi"/>
          <w:iCs/>
        </w:rPr>
      </w:pPr>
      <w:r w:rsidRPr="0040269F">
        <w:rPr>
          <w:rFonts w:cstheme="minorHAnsi"/>
          <w:iCs/>
        </w:rPr>
        <w:lastRenderedPageBreak/>
        <w:t>4. Поддержка: Redis имеет широкую поддержку сообщества и различных языков программирования. Существуют множество библиотек и клиентов для работы с Redis на различных платформах и языках, что делает его доступным и легким в использовании в различных проектах и сценариях.</w:t>
      </w:r>
    </w:p>
    <w:p w14:paraId="3BD9EDDB" w14:textId="77777777" w:rsidR="0040269F" w:rsidRPr="0040269F" w:rsidRDefault="0040269F" w:rsidP="0040269F">
      <w:pPr>
        <w:rPr>
          <w:rFonts w:cstheme="minorHAnsi"/>
          <w:iCs/>
        </w:rPr>
      </w:pPr>
    </w:p>
    <w:p w14:paraId="3286C54C" w14:textId="77777777" w:rsidR="0040269F" w:rsidRPr="0040269F" w:rsidRDefault="0040269F" w:rsidP="0040269F">
      <w:pPr>
        <w:rPr>
          <w:rFonts w:cstheme="minorHAnsi"/>
          <w:iCs/>
        </w:rPr>
      </w:pPr>
      <w:r w:rsidRPr="0040269F">
        <w:rPr>
          <w:rFonts w:cstheme="minorHAnsi"/>
          <w:iCs/>
        </w:rPr>
        <w:t>5. Простота использования: Redis имеет простой и интуитивно понятный интерфейс команд, что делает его легким в освоении и использовании даже для новичков в работе с базами данных.</w:t>
      </w:r>
    </w:p>
    <w:p w14:paraId="774BCD2C" w14:textId="77777777" w:rsidR="0040269F" w:rsidRPr="0040269F" w:rsidRDefault="0040269F" w:rsidP="0040269F">
      <w:pPr>
        <w:rPr>
          <w:rFonts w:cstheme="minorHAnsi"/>
          <w:iCs/>
        </w:rPr>
      </w:pPr>
    </w:p>
    <w:p w14:paraId="320B05A6" w14:textId="77777777" w:rsidR="0040269F" w:rsidRPr="0040269F" w:rsidRDefault="0040269F" w:rsidP="0040269F">
      <w:pPr>
        <w:rPr>
          <w:rFonts w:cstheme="minorHAnsi"/>
          <w:iCs/>
        </w:rPr>
      </w:pPr>
      <w:r w:rsidRPr="0040269F">
        <w:rPr>
          <w:rFonts w:cstheme="minorHAnsi"/>
          <w:iCs/>
        </w:rPr>
        <w:t>6. Возможности кэширования: Redis является одним из самых популярных решений для кэширования данных. Благодаря своей производительности и возможности хранить данные в оперативной памяти, Redis может существенно ускорить работу веб-приложений и улучшить пользовательский опыт.</w:t>
      </w:r>
    </w:p>
    <w:p w14:paraId="6BE48419" w14:textId="77777777" w:rsidR="0040269F" w:rsidRPr="0040269F" w:rsidRDefault="0040269F" w:rsidP="0040269F">
      <w:pPr>
        <w:rPr>
          <w:rFonts w:cstheme="minorHAnsi"/>
          <w:iCs/>
        </w:rPr>
      </w:pPr>
    </w:p>
    <w:p w14:paraId="214189EF" w14:textId="38ACA845" w:rsidR="000D6C20" w:rsidRPr="00174E31" w:rsidRDefault="0040269F" w:rsidP="0040269F">
      <w:pPr>
        <w:rPr>
          <w:rFonts w:cstheme="minorHAnsi"/>
          <w:b/>
          <w:iCs/>
        </w:rPr>
      </w:pPr>
      <w:r w:rsidRPr="0040269F">
        <w:rPr>
          <w:rFonts w:cstheme="minorHAnsi"/>
          <w:iCs/>
        </w:rPr>
        <w:t>Эти факторы делают Redis уникальным и привлекательным в качестве базы данных для широкого спектра приложений, начиная от кэширования данных и обработки сообщений, и заканчивая построением систем реального времени и аналитических инструментов.</w:t>
      </w:r>
    </w:p>
    <w:p w14:paraId="408770C8" w14:textId="77777777" w:rsidR="00395585" w:rsidRPr="00395585" w:rsidRDefault="00395585" w:rsidP="00C93B86">
      <w:pPr>
        <w:pStyle w:val="2"/>
      </w:pPr>
      <w:r w:rsidRPr="00395585">
        <w:cr/>
      </w:r>
      <w:r w:rsidRPr="00395585">
        <w:rPr>
          <w:lang w:val="en-US"/>
        </w:rPr>
        <w:t>Q</w:t>
      </w:r>
      <w:r w:rsidRPr="00395585">
        <w:t>9. Что представляет собой функция репликации Redis?</w:t>
      </w:r>
    </w:p>
    <w:p w14:paraId="2DF3F897" w14:textId="38DDF787"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Функция репликации Redis предоставляет механизм для создания и поддержания резервной копии данных Redis и обеспечивает отказоустойчивость системы. В процессе репликации Redis, основной (мастер) сервер копирует свои данные на один или несколько вспомогательных (слейв) серверов.</w:t>
      </w:r>
    </w:p>
    <w:p w14:paraId="03949313" w14:textId="77777777" w:rsidR="0040269F" w:rsidRPr="0040269F" w:rsidRDefault="0040269F" w:rsidP="0040269F">
      <w:pPr>
        <w:rPr>
          <w:rFonts w:cstheme="minorHAnsi"/>
          <w:iCs/>
        </w:rPr>
      </w:pPr>
    </w:p>
    <w:p w14:paraId="75DAE7B0" w14:textId="77777777" w:rsidR="0040269F" w:rsidRPr="0040269F" w:rsidRDefault="0040269F" w:rsidP="0040269F">
      <w:pPr>
        <w:rPr>
          <w:rFonts w:cstheme="minorHAnsi"/>
          <w:iCs/>
        </w:rPr>
      </w:pPr>
      <w:r w:rsidRPr="0040269F">
        <w:rPr>
          <w:rFonts w:cstheme="minorHAnsi"/>
          <w:iCs/>
        </w:rPr>
        <w:t>Основной сервер (мастер) отслеживает все операции записи, изменения и удаления данных и передает эти операции в режиме реального времени на вспомогательные серверы (слейвы). Вспомогательные серверы получают эти операции и применяют их к своей копии данных, чтобы они оставались синхронизированными с основным сервером.</w:t>
      </w:r>
    </w:p>
    <w:p w14:paraId="69F73615" w14:textId="77777777" w:rsidR="0040269F" w:rsidRPr="0040269F" w:rsidRDefault="0040269F" w:rsidP="0040269F">
      <w:pPr>
        <w:rPr>
          <w:rFonts w:cstheme="minorHAnsi"/>
          <w:iCs/>
        </w:rPr>
      </w:pPr>
    </w:p>
    <w:p w14:paraId="4BE2BA3D" w14:textId="77777777" w:rsidR="0040269F" w:rsidRPr="0040269F" w:rsidRDefault="0040269F" w:rsidP="0040269F">
      <w:pPr>
        <w:rPr>
          <w:rFonts w:cstheme="minorHAnsi"/>
          <w:iCs/>
        </w:rPr>
      </w:pPr>
      <w:r w:rsidRPr="0040269F">
        <w:rPr>
          <w:rFonts w:cstheme="minorHAnsi"/>
          <w:iCs/>
        </w:rPr>
        <w:t>При репликации Redis обеспечивается следующее:</w:t>
      </w:r>
    </w:p>
    <w:p w14:paraId="540FA49B" w14:textId="77777777" w:rsidR="0040269F" w:rsidRPr="0040269F" w:rsidRDefault="0040269F" w:rsidP="0040269F">
      <w:pPr>
        <w:rPr>
          <w:rFonts w:cstheme="minorHAnsi"/>
          <w:iCs/>
        </w:rPr>
      </w:pPr>
    </w:p>
    <w:p w14:paraId="772A9E1B" w14:textId="77777777" w:rsidR="0040269F" w:rsidRPr="0040269F" w:rsidRDefault="0040269F" w:rsidP="0040269F">
      <w:pPr>
        <w:rPr>
          <w:rFonts w:cstheme="minorHAnsi"/>
          <w:iCs/>
        </w:rPr>
      </w:pPr>
      <w:r w:rsidRPr="0040269F">
        <w:rPr>
          <w:rFonts w:cstheme="minorHAnsi"/>
          <w:iCs/>
        </w:rPr>
        <w:t>1. Высокая доступность: В случае сбоя основного сервера, один из вспомогательных серверов автоматически становится новым основным сервером, обеспечивая бесперебойную работу системы.</w:t>
      </w:r>
    </w:p>
    <w:p w14:paraId="39005CCF" w14:textId="77777777" w:rsidR="0040269F" w:rsidRPr="0040269F" w:rsidRDefault="0040269F" w:rsidP="0040269F">
      <w:pPr>
        <w:rPr>
          <w:rFonts w:cstheme="minorHAnsi"/>
          <w:iCs/>
        </w:rPr>
      </w:pPr>
    </w:p>
    <w:p w14:paraId="5DF5335C" w14:textId="77777777" w:rsidR="0040269F" w:rsidRPr="0040269F" w:rsidRDefault="0040269F" w:rsidP="0040269F">
      <w:pPr>
        <w:rPr>
          <w:rFonts w:cstheme="minorHAnsi"/>
          <w:iCs/>
        </w:rPr>
      </w:pPr>
      <w:r w:rsidRPr="0040269F">
        <w:rPr>
          <w:rFonts w:cstheme="minorHAnsi"/>
          <w:iCs/>
        </w:rPr>
        <w:t>2. Безопасность и надежность данных: Репликация Redis обеспечивает сохранность данных, так как у вас будет несколько копий данных, распределенных по разным серверам. Это позволяет восстановить данные в случае их потери или повреждения.</w:t>
      </w:r>
    </w:p>
    <w:p w14:paraId="22C0392C" w14:textId="77777777" w:rsidR="0040269F" w:rsidRPr="0040269F" w:rsidRDefault="0040269F" w:rsidP="0040269F">
      <w:pPr>
        <w:rPr>
          <w:rFonts w:cstheme="minorHAnsi"/>
          <w:iCs/>
        </w:rPr>
      </w:pPr>
    </w:p>
    <w:p w14:paraId="435E2447" w14:textId="77777777" w:rsidR="0040269F" w:rsidRPr="0040269F" w:rsidRDefault="0040269F" w:rsidP="0040269F">
      <w:pPr>
        <w:rPr>
          <w:rFonts w:cstheme="minorHAnsi"/>
          <w:iCs/>
        </w:rPr>
      </w:pPr>
      <w:r w:rsidRPr="0040269F">
        <w:rPr>
          <w:rFonts w:cstheme="minorHAnsi"/>
          <w:iCs/>
        </w:rPr>
        <w:t>3. Масштабируемость производительности: Репликация Redis позволяет распределять нагрузку на несколько серверов, улучшая производительность системы. Вспомогательные серверы могут выполнять операции чтения данных, разгрузив основной сервер от части нагрузки.</w:t>
      </w:r>
    </w:p>
    <w:p w14:paraId="0DA282BA" w14:textId="77777777" w:rsidR="0040269F" w:rsidRPr="0040269F" w:rsidRDefault="0040269F" w:rsidP="0040269F">
      <w:pPr>
        <w:rPr>
          <w:rFonts w:cstheme="minorHAnsi"/>
          <w:iCs/>
        </w:rPr>
      </w:pPr>
    </w:p>
    <w:p w14:paraId="2E7DBF43" w14:textId="77777777" w:rsidR="0040269F" w:rsidRPr="0040269F" w:rsidRDefault="0040269F" w:rsidP="0040269F">
      <w:pPr>
        <w:rPr>
          <w:rFonts w:cstheme="minorHAnsi"/>
          <w:iCs/>
        </w:rPr>
      </w:pPr>
      <w:r w:rsidRPr="0040269F">
        <w:rPr>
          <w:rFonts w:cstheme="minorHAnsi"/>
          <w:iCs/>
        </w:rPr>
        <w:t>4. Гибкость и конфигурируемость: Redis предоставляет возможность настройки различных параметров репликации, таких как число вспомогательных серверов, условия синхронизации и другие, в зависимости от ваших потребностей.</w:t>
      </w:r>
    </w:p>
    <w:p w14:paraId="291F2ED4" w14:textId="77777777" w:rsidR="0040269F" w:rsidRPr="0040269F" w:rsidRDefault="0040269F" w:rsidP="0040269F">
      <w:pPr>
        <w:rPr>
          <w:rFonts w:cstheme="minorHAnsi"/>
          <w:iCs/>
        </w:rPr>
      </w:pPr>
    </w:p>
    <w:p w14:paraId="376D4C61" w14:textId="2C544B6A" w:rsidR="00FB5063" w:rsidRPr="00174E31" w:rsidRDefault="0040269F" w:rsidP="0040269F">
      <w:pPr>
        <w:rPr>
          <w:rFonts w:cstheme="minorHAnsi"/>
          <w:iCs/>
        </w:rPr>
      </w:pPr>
      <w:r w:rsidRPr="0040269F">
        <w:rPr>
          <w:rFonts w:cstheme="minorHAnsi"/>
          <w:iCs/>
        </w:rPr>
        <w:t>Репликация Redis является мощным и широко используемым инструментом для обеспечения отказоустойчивости и увеличения производительности системы, особенно в случаях, когда надежность и доступность данных являются критически важными.</w:t>
      </w:r>
    </w:p>
    <w:p w14:paraId="4557706E" w14:textId="33D26844" w:rsidR="000D6C20" w:rsidRPr="00174E31" w:rsidRDefault="000D6C20" w:rsidP="00FB5063">
      <w:pPr>
        <w:rPr>
          <w:rFonts w:cstheme="minorHAnsi"/>
          <w:b/>
          <w:iCs/>
        </w:rPr>
      </w:pPr>
    </w:p>
    <w:p w14:paraId="0E7381B5" w14:textId="77777777" w:rsidR="00395585" w:rsidRPr="00395585" w:rsidRDefault="00395585" w:rsidP="00C93B86">
      <w:pPr>
        <w:pStyle w:val="2"/>
      </w:pPr>
      <w:r w:rsidRPr="0040269F">
        <w:cr/>
      </w:r>
      <w:r w:rsidRPr="00395585">
        <w:rPr>
          <w:lang w:val="en-US"/>
        </w:rPr>
        <w:t>Q</w:t>
      </w:r>
      <w:r w:rsidRPr="00395585">
        <w:t>10. Различайте РСУБД и Redis.</w:t>
      </w:r>
    </w:p>
    <w:p w14:paraId="71B63146" w14:textId="1F43BABC" w:rsidR="0040269F" w:rsidRPr="0040269F" w:rsidRDefault="00395585" w:rsidP="0040269F">
      <w:pPr>
        <w:rPr>
          <w:rFonts w:cstheme="minorHAnsi"/>
          <w:iCs/>
        </w:rPr>
      </w:pPr>
      <w:r w:rsidRPr="00395585">
        <w:rPr>
          <w:rFonts w:cstheme="minorHAnsi"/>
          <w:b/>
          <w:iCs/>
        </w:rPr>
        <w:cr/>
      </w:r>
      <w:r w:rsidR="0040269F" w:rsidRPr="0040269F">
        <w:t xml:space="preserve"> </w:t>
      </w:r>
      <w:r w:rsidR="0040269F" w:rsidRPr="0040269F">
        <w:rPr>
          <w:rFonts w:cstheme="minorHAnsi"/>
          <w:iCs/>
        </w:rPr>
        <w:t>РСУБД (реляционная система управления базами данных) и Redis (Remote Dictionary Server) являются разными типами баз данных, отличающимися по своей структуре, моделям данных, функциональности и подходам к хранению и управлению данными.</w:t>
      </w:r>
    </w:p>
    <w:p w14:paraId="758D4F80" w14:textId="77777777" w:rsidR="0040269F" w:rsidRPr="0040269F" w:rsidRDefault="0040269F" w:rsidP="0040269F">
      <w:pPr>
        <w:rPr>
          <w:rFonts w:cstheme="minorHAnsi"/>
          <w:iCs/>
        </w:rPr>
      </w:pPr>
    </w:p>
    <w:p w14:paraId="492FD21E" w14:textId="77777777" w:rsidR="0040269F" w:rsidRPr="0040269F" w:rsidRDefault="0040269F" w:rsidP="0040269F">
      <w:pPr>
        <w:rPr>
          <w:rFonts w:cstheme="minorHAnsi"/>
          <w:iCs/>
        </w:rPr>
      </w:pPr>
      <w:r w:rsidRPr="0040269F">
        <w:rPr>
          <w:rFonts w:cstheme="minorHAnsi"/>
          <w:iCs/>
        </w:rPr>
        <w:t xml:space="preserve">РСУБД, такие как MySQL, PostgreSQL, Oracle и др., основаны на реляционной модели данных. Они используют таблицы, состоящие из строк и столбцов, для хранения данных. Операции чтения и записи данных выполняются с </w:t>
      </w:r>
      <w:r w:rsidRPr="0040269F">
        <w:rPr>
          <w:rFonts w:cstheme="minorHAnsi"/>
          <w:iCs/>
        </w:rPr>
        <w:lastRenderedPageBreak/>
        <w:t>использованием языка структурированных запросов SQL. РСУБД предоставляют широкий спектр функциональных возможностей, включая сложные запросы, сортировку, соединение таблиц, транзакции и другие.</w:t>
      </w:r>
    </w:p>
    <w:p w14:paraId="4A9CA309" w14:textId="77777777" w:rsidR="0040269F" w:rsidRPr="0040269F" w:rsidRDefault="0040269F" w:rsidP="0040269F">
      <w:pPr>
        <w:rPr>
          <w:rFonts w:cstheme="minorHAnsi"/>
          <w:iCs/>
        </w:rPr>
      </w:pPr>
    </w:p>
    <w:p w14:paraId="76277DD0" w14:textId="77777777" w:rsidR="0040269F" w:rsidRPr="0040269F" w:rsidRDefault="0040269F" w:rsidP="0040269F">
      <w:pPr>
        <w:rPr>
          <w:rFonts w:cstheme="minorHAnsi"/>
          <w:iCs/>
        </w:rPr>
      </w:pPr>
      <w:r w:rsidRPr="0040269F">
        <w:rPr>
          <w:rFonts w:cstheme="minorHAnsi"/>
          <w:iCs/>
        </w:rPr>
        <w:t>С другой стороны, Redis является высокопроизводительной NoSQL базой данных, которая работает на основе структуры данных типа ключ-значение. Redis использует оперативную память для хранения данных, обеспечивая высокую скорость доступа. Он поддерживает несколько типов данных, таких как строки, списки, множества, хэши и сортированные множества. Redis обладает мощной функциональностью кэширования, поддерживает публикацию-подписку и предоставляет возможности для атомарных операций и выполнения скриптов.</w:t>
      </w:r>
    </w:p>
    <w:p w14:paraId="641283D4" w14:textId="77777777" w:rsidR="0040269F" w:rsidRPr="0040269F" w:rsidRDefault="0040269F" w:rsidP="0040269F">
      <w:pPr>
        <w:rPr>
          <w:rFonts w:cstheme="minorHAnsi"/>
          <w:iCs/>
        </w:rPr>
      </w:pPr>
    </w:p>
    <w:p w14:paraId="3558522E" w14:textId="77777777" w:rsidR="0040269F" w:rsidRPr="0040269F" w:rsidRDefault="0040269F" w:rsidP="0040269F">
      <w:pPr>
        <w:rPr>
          <w:rFonts w:cstheme="minorHAnsi"/>
          <w:iCs/>
        </w:rPr>
      </w:pPr>
      <w:r w:rsidRPr="0040269F">
        <w:rPr>
          <w:rFonts w:cstheme="minorHAnsi"/>
          <w:iCs/>
        </w:rPr>
        <w:t>Основные отличия между РСУБД и Redis:</w:t>
      </w:r>
    </w:p>
    <w:p w14:paraId="18557359" w14:textId="77777777" w:rsidR="0040269F" w:rsidRPr="0040269F" w:rsidRDefault="0040269F" w:rsidP="0040269F">
      <w:pPr>
        <w:rPr>
          <w:rFonts w:cstheme="minorHAnsi"/>
          <w:iCs/>
        </w:rPr>
      </w:pPr>
    </w:p>
    <w:p w14:paraId="2136DF7F" w14:textId="77777777" w:rsidR="0040269F" w:rsidRPr="0040269F" w:rsidRDefault="0040269F" w:rsidP="0040269F">
      <w:pPr>
        <w:rPr>
          <w:rFonts w:cstheme="minorHAnsi"/>
          <w:iCs/>
        </w:rPr>
      </w:pPr>
      <w:r w:rsidRPr="0040269F">
        <w:rPr>
          <w:rFonts w:cstheme="minorHAnsi"/>
          <w:iCs/>
        </w:rPr>
        <w:t>1. Модель данных: РСУБД следует реляционной модели данных, используя таблицы, а Redis базируется на модели данных ключ-значение.</w:t>
      </w:r>
    </w:p>
    <w:p w14:paraId="5128CD86" w14:textId="77777777" w:rsidR="0040269F" w:rsidRPr="0040269F" w:rsidRDefault="0040269F" w:rsidP="0040269F">
      <w:pPr>
        <w:rPr>
          <w:rFonts w:cstheme="minorHAnsi"/>
          <w:iCs/>
        </w:rPr>
      </w:pPr>
      <w:r w:rsidRPr="0040269F">
        <w:rPr>
          <w:rFonts w:cstheme="minorHAnsi"/>
          <w:iCs/>
        </w:rPr>
        <w:t>2. Структура хранения: РСУБД часто используют дисковое хранение для данных, тогда как Redis хранит данные в оперативной памяти.</w:t>
      </w:r>
    </w:p>
    <w:p w14:paraId="256164F9" w14:textId="77777777" w:rsidR="0040269F" w:rsidRPr="0040269F" w:rsidRDefault="0040269F" w:rsidP="0040269F">
      <w:pPr>
        <w:rPr>
          <w:rFonts w:cstheme="minorHAnsi"/>
          <w:iCs/>
        </w:rPr>
      </w:pPr>
      <w:r w:rsidRPr="0040269F">
        <w:rPr>
          <w:rFonts w:cstheme="minorHAnsi"/>
          <w:iCs/>
        </w:rPr>
        <w:t>3. Функциональность: РСУБД обладает широким спектром функциональности, включая сложные запросы и транзакции, а Redis уделяет больше внимания простоте и высокой производительности, поддерживая основные операции с данными и механизмы кэширования.</w:t>
      </w:r>
    </w:p>
    <w:p w14:paraId="246B6F63" w14:textId="77777777" w:rsidR="0040269F" w:rsidRPr="0040269F" w:rsidRDefault="0040269F" w:rsidP="0040269F">
      <w:pPr>
        <w:rPr>
          <w:rFonts w:cstheme="minorHAnsi"/>
          <w:iCs/>
        </w:rPr>
      </w:pPr>
      <w:r w:rsidRPr="0040269F">
        <w:rPr>
          <w:rFonts w:cstheme="minorHAnsi"/>
          <w:iCs/>
        </w:rPr>
        <w:t>4. Производительность: За счет своей структуры данных и хранения в оперативной памяти, Redis обеспечивает более высокую производительность в сравнении с РСУБД.</w:t>
      </w:r>
    </w:p>
    <w:p w14:paraId="489CF504" w14:textId="77777777" w:rsidR="0040269F" w:rsidRPr="0040269F" w:rsidRDefault="0040269F" w:rsidP="0040269F">
      <w:pPr>
        <w:rPr>
          <w:rFonts w:cstheme="minorHAnsi"/>
          <w:iCs/>
        </w:rPr>
      </w:pPr>
    </w:p>
    <w:p w14:paraId="7348398C" w14:textId="4870824E" w:rsidR="00FB5063" w:rsidRDefault="0040269F" w:rsidP="0040269F">
      <w:pPr>
        <w:rPr>
          <w:rFonts w:cstheme="minorHAnsi"/>
          <w:iCs/>
        </w:rPr>
      </w:pPr>
      <w:r w:rsidRPr="0040269F">
        <w:rPr>
          <w:rFonts w:cstheme="minorHAnsi"/>
          <w:iCs/>
        </w:rPr>
        <w:t>Выбор между РСУБД и Redis зависит от конкретных потребностей вашего проекта или приложения. Если вам необходима полноценная система управления базами данных с широкими возможностями SQL и требуется гибкость в структуре данных, то РСУБД может быть лучшим вариантом. В то время как, если вам нужна высокая скорость доступа, простота модели данных и возможность кэширования данных, Redis может быть хорошим выбором.</w:t>
      </w:r>
    </w:p>
    <w:p w14:paraId="1B398029" w14:textId="07F6687C" w:rsidR="00A306B2" w:rsidRDefault="00A306B2" w:rsidP="00FB5063">
      <w:pPr>
        <w:rPr>
          <w:rFonts w:cstheme="minorHAnsi"/>
          <w:iCs/>
        </w:rPr>
      </w:pPr>
    </w:p>
    <w:p w14:paraId="13130A62" w14:textId="5C8200F4" w:rsidR="00A306B2" w:rsidRDefault="00A306B2" w:rsidP="00FB5063">
      <w:pPr>
        <w:rPr>
          <w:rFonts w:cstheme="minorHAnsi"/>
          <w:iCs/>
        </w:rPr>
      </w:pPr>
    </w:p>
    <w:sectPr w:rsidR="00A306B2" w:rsidSect="00657D57">
      <w:pgSz w:w="11906" w:h="16838"/>
      <w:pgMar w:top="284" w:right="284" w:bottom="284" w:left="284"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Courier New">
    <w:panose1 w:val="02070309020205020404"/>
    <w:charset w:val="CC"/>
    <w:family w:val="modern"/>
    <w:pitch w:val="fixed"/>
    <w:sig w:usb0="E0002EFF" w:usb1="C0007843" w:usb2="00000009" w:usb3="00000000" w:csb0="000001FF" w:csb1="00000000"/>
  </w:font>
  <w:font w:name="Segoe UI">
    <w:panose1 w:val="020B0502040204020203"/>
    <w:charset w:val="CC"/>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FB592C"/>
    <w:multiLevelType w:val="hybridMultilevel"/>
    <w:tmpl w:val="73840124"/>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 w15:restartNumberingAfterBreak="0">
    <w:nsid w:val="01776A70"/>
    <w:multiLevelType w:val="hybridMultilevel"/>
    <w:tmpl w:val="23A82792"/>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01821035"/>
    <w:multiLevelType w:val="hybridMultilevel"/>
    <w:tmpl w:val="0ABE7142"/>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 w15:restartNumberingAfterBreak="0">
    <w:nsid w:val="018D3FFB"/>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4" w15:restartNumberingAfterBreak="0">
    <w:nsid w:val="02105BD9"/>
    <w:multiLevelType w:val="hybridMultilevel"/>
    <w:tmpl w:val="DC1A94CE"/>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 w15:restartNumberingAfterBreak="0">
    <w:nsid w:val="0227406B"/>
    <w:multiLevelType w:val="hybridMultilevel"/>
    <w:tmpl w:val="336886C0"/>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 w15:restartNumberingAfterBreak="0">
    <w:nsid w:val="02AF31F2"/>
    <w:multiLevelType w:val="hybridMultilevel"/>
    <w:tmpl w:val="7A663208"/>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 w15:restartNumberingAfterBreak="0">
    <w:nsid w:val="043926A4"/>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056364E8"/>
    <w:multiLevelType w:val="multilevel"/>
    <w:tmpl w:val="77880A82"/>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9" w15:restartNumberingAfterBreak="0">
    <w:nsid w:val="057F05CA"/>
    <w:multiLevelType w:val="hybridMultilevel"/>
    <w:tmpl w:val="86A4E8B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 w15:restartNumberingAfterBreak="0">
    <w:nsid w:val="07FF61E8"/>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1" w15:restartNumberingAfterBreak="0">
    <w:nsid w:val="08277B70"/>
    <w:multiLevelType w:val="multilevel"/>
    <w:tmpl w:val="8CE0100A"/>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2" w15:restartNumberingAfterBreak="0">
    <w:nsid w:val="089E4C5C"/>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3" w15:restartNumberingAfterBreak="0">
    <w:nsid w:val="0A3D07DB"/>
    <w:multiLevelType w:val="hybridMultilevel"/>
    <w:tmpl w:val="E5905ABA"/>
    <w:lvl w:ilvl="0" w:tplc="FE0A6506">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4" w15:restartNumberingAfterBreak="0">
    <w:nsid w:val="0A8076DE"/>
    <w:multiLevelType w:val="multilevel"/>
    <w:tmpl w:val="8CE0100A"/>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5" w15:restartNumberingAfterBreak="0">
    <w:nsid w:val="0A853DC0"/>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0B085310"/>
    <w:multiLevelType w:val="hybridMultilevel"/>
    <w:tmpl w:val="A50AFA32"/>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7" w15:restartNumberingAfterBreak="0">
    <w:nsid w:val="0B597BAD"/>
    <w:multiLevelType w:val="hybridMultilevel"/>
    <w:tmpl w:val="D1C4ECAA"/>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8" w15:restartNumberingAfterBreak="0">
    <w:nsid w:val="0B9E4B39"/>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0C63745C"/>
    <w:multiLevelType w:val="hybridMultilevel"/>
    <w:tmpl w:val="692075B0"/>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0" w15:restartNumberingAfterBreak="0">
    <w:nsid w:val="0C7F05F0"/>
    <w:multiLevelType w:val="hybridMultilevel"/>
    <w:tmpl w:val="8B92D3DA"/>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1" w15:restartNumberingAfterBreak="0">
    <w:nsid w:val="0CA37FEA"/>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15:restartNumberingAfterBreak="0">
    <w:nsid w:val="0D063FF2"/>
    <w:multiLevelType w:val="hybridMultilevel"/>
    <w:tmpl w:val="B94E9A78"/>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3" w15:restartNumberingAfterBreak="0">
    <w:nsid w:val="0D260BE0"/>
    <w:multiLevelType w:val="hybridMultilevel"/>
    <w:tmpl w:val="92E847B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4" w15:restartNumberingAfterBreak="0">
    <w:nsid w:val="0EA742A5"/>
    <w:multiLevelType w:val="hybridMultilevel"/>
    <w:tmpl w:val="08AAA96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5" w15:restartNumberingAfterBreak="0">
    <w:nsid w:val="0F1B3880"/>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10332735"/>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7" w15:restartNumberingAfterBreak="0">
    <w:nsid w:val="10680D21"/>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8" w15:restartNumberingAfterBreak="0">
    <w:nsid w:val="1218470F"/>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13961AF4"/>
    <w:multiLevelType w:val="hybridMultilevel"/>
    <w:tmpl w:val="F46EB3F0"/>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0" w15:restartNumberingAfterBreak="0">
    <w:nsid w:val="14BC2965"/>
    <w:multiLevelType w:val="hybridMultilevel"/>
    <w:tmpl w:val="93FC8FE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1" w15:restartNumberingAfterBreak="0">
    <w:nsid w:val="14D56275"/>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2" w15:restartNumberingAfterBreak="0">
    <w:nsid w:val="191E4D7C"/>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3" w15:restartNumberingAfterBreak="0">
    <w:nsid w:val="199519BE"/>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4" w15:restartNumberingAfterBreak="0">
    <w:nsid w:val="19FC1B8C"/>
    <w:multiLevelType w:val="hybridMultilevel"/>
    <w:tmpl w:val="0E3EAF22"/>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5" w15:restartNumberingAfterBreak="0">
    <w:nsid w:val="1A031A03"/>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6" w15:restartNumberingAfterBreak="0">
    <w:nsid w:val="1CC55A81"/>
    <w:multiLevelType w:val="hybridMultilevel"/>
    <w:tmpl w:val="7FB480B6"/>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7" w15:restartNumberingAfterBreak="0">
    <w:nsid w:val="1D590424"/>
    <w:multiLevelType w:val="hybridMultilevel"/>
    <w:tmpl w:val="002607AC"/>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8" w15:restartNumberingAfterBreak="0">
    <w:nsid w:val="1DC706DA"/>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9" w15:restartNumberingAfterBreak="0">
    <w:nsid w:val="1E7C3B0E"/>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15:restartNumberingAfterBreak="0">
    <w:nsid w:val="1FA818DB"/>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1" w15:restartNumberingAfterBreak="0">
    <w:nsid w:val="22BC46EB"/>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2" w15:restartNumberingAfterBreak="0">
    <w:nsid w:val="252F450E"/>
    <w:multiLevelType w:val="hybridMultilevel"/>
    <w:tmpl w:val="C876103A"/>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3" w15:restartNumberingAfterBreak="0">
    <w:nsid w:val="25CF1F52"/>
    <w:multiLevelType w:val="hybridMultilevel"/>
    <w:tmpl w:val="AA38D2A8"/>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4" w15:restartNumberingAfterBreak="0">
    <w:nsid w:val="26390FBE"/>
    <w:multiLevelType w:val="hybridMultilevel"/>
    <w:tmpl w:val="4670A1C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5" w15:restartNumberingAfterBreak="0">
    <w:nsid w:val="267A52BA"/>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6" w15:restartNumberingAfterBreak="0">
    <w:nsid w:val="28CD73DD"/>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7" w15:restartNumberingAfterBreak="0">
    <w:nsid w:val="2ADF616C"/>
    <w:multiLevelType w:val="hybridMultilevel"/>
    <w:tmpl w:val="90D60C84"/>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8" w15:restartNumberingAfterBreak="0">
    <w:nsid w:val="2B2F523E"/>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9" w15:restartNumberingAfterBreak="0">
    <w:nsid w:val="2D750EBC"/>
    <w:multiLevelType w:val="hybridMultilevel"/>
    <w:tmpl w:val="FEF22CF8"/>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0" w15:restartNumberingAfterBreak="0">
    <w:nsid w:val="2EF77D87"/>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1" w15:restartNumberingAfterBreak="0">
    <w:nsid w:val="2F5E67CB"/>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52" w15:restartNumberingAfterBreak="0">
    <w:nsid w:val="30CC3EB9"/>
    <w:multiLevelType w:val="hybridMultilevel"/>
    <w:tmpl w:val="0A4416C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3" w15:restartNumberingAfterBreak="0">
    <w:nsid w:val="3145539D"/>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4" w15:restartNumberingAfterBreak="0">
    <w:nsid w:val="32366D7A"/>
    <w:multiLevelType w:val="hybridMultilevel"/>
    <w:tmpl w:val="53567944"/>
    <w:lvl w:ilvl="0" w:tplc="04190011">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5" w15:restartNumberingAfterBreak="0">
    <w:nsid w:val="325823E8"/>
    <w:multiLevelType w:val="hybridMultilevel"/>
    <w:tmpl w:val="8372323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6" w15:restartNumberingAfterBreak="0">
    <w:nsid w:val="338B1F02"/>
    <w:multiLevelType w:val="hybridMultilevel"/>
    <w:tmpl w:val="B3BCD39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7" w15:restartNumberingAfterBreak="0">
    <w:nsid w:val="346B28D2"/>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8" w15:restartNumberingAfterBreak="0">
    <w:nsid w:val="34804BAF"/>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59" w15:restartNumberingAfterBreak="0">
    <w:nsid w:val="34C1161E"/>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0" w15:restartNumberingAfterBreak="0">
    <w:nsid w:val="34C76AD8"/>
    <w:multiLevelType w:val="hybridMultilevel"/>
    <w:tmpl w:val="510812B0"/>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1" w15:restartNumberingAfterBreak="0">
    <w:nsid w:val="36C851ED"/>
    <w:multiLevelType w:val="hybridMultilevel"/>
    <w:tmpl w:val="95DEF440"/>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2" w15:restartNumberingAfterBreak="0">
    <w:nsid w:val="37E20538"/>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3" w15:restartNumberingAfterBreak="0">
    <w:nsid w:val="37F02E8D"/>
    <w:multiLevelType w:val="hybridMultilevel"/>
    <w:tmpl w:val="02023FAC"/>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4" w15:restartNumberingAfterBreak="0">
    <w:nsid w:val="3845658C"/>
    <w:multiLevelType w:val="hybridMultilevel"/>
    <w:tmpl w:val="D6A4D71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5" w15:restartNumberingAfterBreak="0">
    <w:nsid w:val="3856740D"/>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6" w15:restartNumberingAfterBreak="0">
    <w:nsid w:val="39F8269E"/>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67" w15:restartNumberingAfterBreak="0">
    <w:nsid w:val="3C4F7113"/>
    <w:multiLevelType w:val="hybridMultilevel"/>
    <w:tmpl w:val="8042E080"/>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8" w15:restartNumberingAfterBreak="0">
    <w:nsid w:val="3CE44A59"/>
    <w:multiLevelType w:val="hybridMultilevel"/>
    <w:tmpl w:val="FF76F1C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9" w15:restartNumberingAfterBreak="0">
    <w:nsid w:val="3ED70677"/>
    <w:multiLevelType w:val="hybridMultilevel"/>
    <w:tmpl w:val="867CEC9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0" w15:restartNumberingAfterBreak="0">
    <w:nsid w:val="416F73E1"/>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71" w15:restartNumberingAfterBreak="0">
    <w:nsid w:val="42AF64E2"/>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2" w15:restartNumberingAfterBreak="0">
    <w:nsid w:val="437B0A2F"/>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3" w15:restartNumberingAfterBreak="0">
    <w:nsid w:val="43FB2C2A"/>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4" w15:restartNumberingAfterBreak="0">
    <w:nsid w:val="45BA3C29"/>
    <w:multiLevelType w:val="hybridMultilevel"/>
    <w:tmpl w:val="5E88DE90"/>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5" w15:restartNumberingAfterBreak="0">
    <w:nsid w:val="468B7610"/>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76" w15:restartNumberingAfterBreak="0">
    <w:nsid w:val="480B17EA"/>
    <w:multiLevelType w:val="multilevel"/>
    <w:tmpl w:val="AB8CC576"/>
    <w:lvl w:ilvl="0">
      <w:start w:val="1"/>
      <w:numFmt w:val="decimal"/>
      <w:lvlText w:val="%1."/>
      <w:lvlJc w:val="left"/>
      <w:pPr>
        <w:ind w:left="360" w:hanging="360"/>
      </w:pPr>
      <w:rPr>
        <w:b w:val="0"/>
      </w:rPr>
    </w:lvl>
    <w:lvl w:ilvl="1">
      <w:start w:val="1"/>
      <w:numFmt w:val="decimal"/>
      <w:lvlText w:val="%1.%2."/>
      <w:lvlJc w:val="left"/>
      <w:pPr>
        <w:ind w:left="792" w:hanging="432"/>
      </w:pPr>
      <w:rPr>
        <w:b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7" w15:restartNumberingAfterBreak="0">
    <w:nsid w:val="48D266A7"/>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8" w15:restartNumberingAfterBreak="0">
    <w:nsid w:val="496A23CB"/>
    <w:multiLevelType w:val="hybridMultilevel"/>
    <w:tmpl w:val="7F60138C"/>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9" w15:restartNumberingAfterBreak="0">
    <w:nsid w:val="4A560F3F"/>
    <w:multiLevelType w:val="hybridMultilevel"/>
    <w:tmpl w:val="2B608E52"/>
    <w:lvl w:ilvl="0" w:tplc="04190011">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0" w15:restartNumberingAfterBreak="0">
    <w:nsid w:val="4B3A46FD"/>
    <w:multiLevelType w:val="multilevel"/>
    <w:tmpl w:val="77880A82"/>
    <w:lvl w:ilvl="0">
      <w:start w:val="1"/>
      <w:numFmt w:val="decimal"/>
      <w:lvlText w:val="%1."/>
      <w:lvlJc w:val="left"/>
      <w:pPr>
        <w:ind w:left="720" w:hanging="360"/>
      </w:pPr>
      <w:rPr>
        <w:rFonts w:hint="default"/>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81" w15:restartNumberingAfterBreak="0">
    <w:nsid w:val="4B5A70E3"/>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2" w15:restartNumberingAfterBreak="0">
    <w:nsid w:val="4BB65701"/>
    <w:multiLevelType w:val="multilevel"/>
    <w:tmpl w:val="AB8CC576"/>
    <w:lvl w:ilvl="0">
      <w:start w:val="1"/>
      <w:numFmt w:val="decimal"/>
      <w:lvlText w:val="%1."/>
      <w:lvlJc w:val="left"/>
      <w:pPr>
        <w:ind w:left="360" w:hanging="360"/>
      </w:pPr>
      <w:rPr>
        <w:b w:val="0"/>
      </w:rPr>
    </w:lvl>
    <w:lvl w:ilvl="1">
      <w:start w:val="1"/>
      <w:numFmt w:val="decimal"/>
      <w:lvlText w:val="%1.%2."/>
      <w:lvlJc w:val="left"/>
      <w:pPr>
        <w:ind w:left="792" w:hanging="432"/>
      </w:pPr>
      <w:rPr>
        <w:b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3" w15:restartNumberingAfterBreak="0">
    <w:nsid w:val="4C0937ED"/>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84" w15:restartNumberingAfterBreak="0">
    <w:nsid w:val="4CA51613"/>
    <w:multiLevelType w:val="hybridMultilevel"/>
    <w:tmpl w:val="FABE18A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5" w15:restartNumberingAfterBreak="0">
    <w:nsid w:val="4D283CE2"/>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6" w15:restartNumberingAfterBreak="0">
    <w:nsid w:val="4E280F9B"/>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7" w15:restartNumberingAfterBreak="0">
    <w:nsid w:val="4E4C034C"/>
    <w:multiLevelType w:val="hybridMultilevel"/>
    <w:tmpl w:val="512EBFAA"/>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8" w15:restartNumberingAfterBreak="0">
    <w:nsid w:val="4F694052"/>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9" w15:restartNumberingAfterBreak="0">
    <w:nsid w:val="4FDA233D"/>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0" w15:restartNumberingAfterBreak="0">
    <w:nsid w:val="501865ED"/>
    <w:multiLevelType w:val="hybridMultilevel"/>
    <w:tmpl w:val="E7C62566"/>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1" w15:restartNumberingAfterBreak="0">
    <w:nsid w:val="51450E26"/>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2" w15:restartNumberingAfterBreak="0">
    <w:nsid w:val="51766276"/>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3" w15:restartNumberingAfterBreak="0">
    <w:nsid w:val="52246472"/>
    <w:multiLevelType w:val="hybridMultilevel"/>
    <w:tmpl w:val="60DE9FB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4" w15:restartNumberingAfterBreak="0">
    <w:nsid w:val="524A2599"/>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5" w15:restartNumberingAfterBreak="0">
    <w:nsid w:val="52E152BF"/>
    <w:multiLevelType w:val="hybridMultilevel"/>
    <w:tmpl w:val="41384E3C"/>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6" w15:restartNumberingAfterBreak="0">
    <w:nsid w:val="538446D1"/>
    <w:multiLevelType w:val="hybridMultilevel"/>
    <w:tmpl w:val="BF826C10"/>
    <w:lvl w:ilvl="0" w:tplc="0419000F">
      <w:start w:val="1"/>
      <w:numFmt w:val="decimal"/>
      <w:lvlText w:val="%1."/>
      <w:lvlJc w:val="left"/>
      <w:pPr>
        <w:ind w:left="720" w:hanging="360"/>
      </w:pPr>
    </w:lvl>
    <w:lvl w:ilvl="1" w:tplc="2FF059A0">
      <w:start w:val="1"/>
      <w:numFmt w:val="decimal"/>
      <w:lvlText w:val="%2)"/>
      <w:lvlJc w:val="left"/>
      <w:pPr>
        <w:ind w:left="1440" w:hanging="360"/>
      </w:pPr>
      <w:rPr>
        <w:rFonts w:hint="default"/>
      </w:r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7" w15:restartNumberingAfterBreak="0">
    <w:nsid w:val="53E36621"/>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98" w15:restartNumberingAfterBreak="0">
    <w:nsid w:val="54BA2A54"/>
    <w:multiLevelType w:val="hybridMultilevel"/>
    <w:tmpl w:val="3BEEA93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9" w15:restartNumberingAfterBreak="0">
    <w:nsid w:val="569A2993"/>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0" w15:restartNumberingAfterBreak="0">
    <w:nsid w:val="571E66B0"/>
    <w:multiLevelType w:val="hybridMultilevel"/>
    <w:tmpl w:val="77880A8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1" w15:restartNumberingAfterBreak="0">
    <w:nsid w:val="58405A94"/>
    <w:multiLevelType w:val="hybridMultilevel"/>
    <w:tmpl w:val="912852E4"/>
    <w:lvl w:ilvl="0" w:tplc="543CD8D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2" w15:restartNumberingAfterBreak="0">
    <w:nsid w:val="58FB66A8"/>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03" w15:restartNumberingAfterBreak="0">
    <w:nsid w:val="59C8188C"/>
    <w:multiLevelType w:val="hybridMultilevel"/>
    <w:tmpl w:val="E22C52C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4" w15:restartNumberingAfterBreak="0">
    <w:nsid w:val="59E02926"/>
    <w:multiLevelType w:val="hybridMultilevel"/>
    <w:tmpl w:val="B3AC5DF0"/>
    <w:lvl w:ilvl="0" w:tplc="5CAEE8FC">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5" w15:restartNumberingAfterBreak="0">
    <w:nsid w:val="59E43A08"/>
    <w:multiLevelType w:val="hybridMultilevel"/>
    <w:tmpl w:val="11B23CAE"/>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6" w15:restartNumberingAfterBreak="0">
    <w:nsid w:val="5D750CF6"/>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07" w15:restartNumberingAfterBreak="0">
    <w:nsid w:val="5E5706B9"/>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8" w15:restartNumberingAfterBreak="0">
    <w:nsid w:val="5E622620"/>
    <w:multiLevelType w:val="hybridMultilevel"/>
    <w:tmpl w:val="AC5834FE"/>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9" w15:restartNumberingAfterBreak="0">
    <w:nsid w:val="5F092AFB"/>
    <w:multiLevelType w:val="hybridMultilevel"/>
    <w:tmpl w:val="7F60138C"/>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0" w15:restartNumberingAfterBreak="0">
    <w:nsid w:val="627D29FD"/>
    <w:multiLevelType w:val="hybridMultilevel"/>
    <w:tmpl w:val="EF5C502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1" w15:restartNumberingAfterBreak="0">
    <w:nsid w:val="642479FF"/>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2" w15:restartNumberingAfterBreak="0">
    <w:nsid w:val="64902A88"/>
    <w:multiLevelType w:val="hybridMultilevel"/>
    <w:tmpl w:val="AB36C444"/>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3" w15:restartNumberingAfterBreak="0">
    <w:nsid w:val="65636631"/>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4" w15:restartNumberingAfterBreak="0">
    <w:nsid w:val="659B39C1"/>
    <w:multiLevelType w:val="hybridMultilevel"/>
    <w:tmpl w:val="E3084322"/>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5" w15:restartNumberingAfterBreak="0">
    <w:nsid w:val="69DE347F"/>
    <w:multiLevelType w:val="multilevel"/>
    <w:tmpl w:val="8CE0100A"/>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16" w15:restartNumberingAfterBreak="0">
    <w:nsid w:val="6A091FD2"/>
    <w:multiLevelType w:val="hybridMultilevel"/>
    <w:tmpl w:val="E8D26C32"/>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7" w15:restartNumberingAfterBreak="0">
    <w:nsid w:val="6A616235"/>
    <w:multiLevelType w:val="hybridMultilevel"/>
    <w:tmpl w:val="FF029DE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8" w15:restartNumberingAfterBreak="0">
    <w:nsid w:val="6AA20E8D"/>
    <w:multiLevelType w:val="hybridMultilevel"/>
    <w:tmpl w:val="F076A3E6"/>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9" w15:restartNumberingAfterBreak="0">
    <w:nsid w:val="6BE162C9"/>
    <w:multiLevelType w:val="hybridMultilevel"/>
    <w:tmpl w:val="17C2D8BC"/>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0" w15:restartNumberingAfterBreak="0">
    <w:nsid w:val="6C107601"/>
    <w:multiLevelType w:val="hybridMultilevel"/>
    <w:tmpl w:val="BE82F154"/>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1" w15:restartNumberingAfterBreak="0">
    <w:nsid w:val="6FF736D9"/>
    <w:multiLevelType w:val="hybridMultilevel"/>
    <w:tmpl w:val="D6FAB6B8"/>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2" w15:restartNumberingAfterBreak="0">
    <w:nsid w:val="712A39B2"/>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3" w15:restartNumberingAfterBreak="0">
    <w:nsid w:val="71CA1FD2"/>
    <w:multiLevelType w:val="hybridMultilevel"/>
    <w:tmpl w:val="F2484EA4"/>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4" w15:restartNumberingAfterBreak="0">
    <w:nsid w:val="73C2364B"/>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25" w15:restartNumberingAfterBreak="0">
    <w:nsid w:val="746357EF"/>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6" w15:restartNumberingAfterBreak="0">
    <w:nsid w:val="74C91649"/>
    <w:multiLevelType w:val="hybridMultilevel"/>
    <w:tmpl w:val="54C2F02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7" w15:restartNumberingAfterBreak="0">
    <w:nsid w:val="75004E79"/>
    <w:multiLevelType w:val="hybridMultilevel"/>
    <w:tmpl w:val="7A0CC3B0"/>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8" w15:restartNumberingAfterBreak="0">
    <w:nsid w:val="771A035A"/>
    <w:multiLevelType w:val="multilevel"/>
    <w:tmpl w:val="5414F5A4"/>
    <w:lvl w:ilvl="0">
      <w:start w:val="1"/>
      <w:numFmt w:val="decimal"/>
      <w:lvlText w:val="%1."/>
      <w:lvlJc w:val="left"/>
      <w:pPr>
        <w:ind w:left="720" w:hanging="360"/>
      </w:pPr>
      <w:rPr>
        <w:rFonts w:hint="default"/>
        <w:b w:val="0"/>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129" w15:restartNumberingAfterBreak="0">
    <w:nsid w:val="771B10F1"/>
    <w:multiLevelType w:val="multilevel"/>
    <w:tmpl w:val="AB8CC576"/>
    <w:lvl w:ilvl="0">
      <w:start w:val="1"/>
      <w:numFmt w:val="decimal"/>
      <w:lvlText w:val="%1."/>
      <w:lvlJc w:val="left"/>
      <w:pPr>
        <w:ind w:left="360" w:hanging="360"/>
      </w:pPr>
      <w:rPr>
        <w:b w:val="0"/>
      </w:rPr>
    </w:lvl>
    <w:lvl w:ilvl="1">
      <w:start w:val="1"/>
      <w:numFmt w:val="decimal"/>
      <w:lvlText w:val="%1.%2."/>
      <w:lvlJc w:val="left"/>
      <w:pPr>
        <w:ind w:left="792" w:hanging="432"/>
      </w:pPr>
      <w:rPr>
        <w:b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0" w15:restartNumberingAfterBreak="0">
    <w:nsid w:val="77F700D0"/>
    <w:multiLevelType w:val="multilevel"/>
    <w:tmpl w:val="041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1" w15:restartNumberingAfterBreak="0">
    <w:nsid w:val="78DC63BB"/>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2" w15:restartNumberingAfterBreak="0">
    <w:nsid w:val="78F940C2"/>
    <w:multiLevelType w:val="hybridMultilevel"/>
    <w:tmpl w:val="311C6AA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3" w15:restartNumberingAfterBreak="0">
    <w:nsid w:val="79F15723"/>
    <w:multiLevelType w:val="multilevel"/>
    <w:tmpl w:val="51605C2A"/>
    <w:lvl w:ilvl="0">
      <w:start w:val="1"/>
      <w:numFmt w:val="decimal"/>
      <w:lvlText w:val="%1."/>
      <w:lvlJc w:val="left"/>
      <w:pPr>
        <w:ind w:left="360" w:hanging="360"/>
      </w:pPr>
      <w:rPr>
        <w:b w:val="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4" w15:restartNumberingAfterBreak="0">
    <w:nsid w:val="7B4C5C68"/>
    <w:multiLevelType w:val="hybridMultilevel"/>
    <w:tmpl w:val="81C025F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5" w15:restartNumberingAfterBreak="0">
    <w:nsid w:val="7B565896"/>
    <w:multiLevelType w:val="hybridMultilevel"/>
    <w:tmpl w:val="7144DAD4"/>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6" w15:restartNumberingAfterBreak="0">
    <w:nsid w:val="7BCC02B5"/>
    <w:multiLevelType w:val="hybridMultilevel"/>
    <w:tmpl w:val="01E4E9A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7" w15:restartNumberingAfterBreak="0">
    <w:nsid w:val="7F5A6D52"/>
    <w:multiLevelType w:val="hybridMultilevel"/>
    <w:tmpl w:val="5EC07BD8"/>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8" w15:restartNumberingAfterBreak="0">
    <w:nsid w:val="7F91351E"/>
    <w:multiLevelType w:val="multilevel"/>
    <w:tmpl w:val="FD58AC66"/>
    <w:lvl w:ilvl="0">
      <w:start w:val="1"/>
      <w:numFmt w:val="decimal"/>
      <w:lvlText w:val="%1."/>
      <w:lvlJc w:val="left"/>
      <w:pPr>
        <w:ind w:left="720" w:hanging="360"/>
      </w:pPr>
      <w:rPr>
        <w:b w:val="0"/>
      </w:rPr>
    </w:lvl>
    <w:lvl w:ilvl="1">
      <w:start w:val="6"/>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num w:numId="1">
    <w:abstractNumId w:val="43"/>
  </w:num>
  <w:num w:numId="2">
    <w:abstractNumId w:val="118"/>
  </w:num>
  <w:num w:numId="3">
    <w:abstractNumId w:val="61"/>
  </w:num>
  <w:num w:numId="4">
    <w:abstractNumId w:val="60"/>
  </w:num>
  <w:num w:numId="5">
    <w:abstractNumId w:val="0"/>
  </w:num>
  <w:num w:numId="6">
    <w:abstractNumId w:val="4"/>
  </w:num>
  <w:num w:numId="7">
    <w:abstractNumId w:val="121"/>
  </w:num>
  <w:num w:numId="8">
    <w:abstractNumId w:val="90"/>
  </w:num>
  <w:num w:numId="9">
    <w:abstractNumId w:val="117"/>
  </w:num>
  <w:num w:numId="10">
    <w:abstractNumId w:val="17"/>
  </w:num>
  <w:num w:numId="11">
    <w:abstractNumId w:val="69"/>
  </w:num>
  <w:num w:numId="12">
    <w:abstractNumId w:val="24"/>
  </w:num>
  <w:num w:numId="13">
    <w:abstractNumId w:val="87"/>
  </w:num>
  <w:num w:numId="14">
    <w:abstractNumId w:val="127"/>
  </w:num>
  <w:num w:numId="15">
    <w:abstractNumId w:val="110"/>
  </w:num>
  <w:num w:numId="16">
    <w:abstractNumId w:val="56"/>
  </w:num>
  <w:num w:numId="17">
    <w:abstractNumId w:val="98"/>
  </w:num>
  <w:num w:numId="18">
    <w:abstractNumId w:val="120"/>
  </w:num>
  <w:num w:numId="19">
    <w:abstractNumId w:val="116"/>
  </w:num>
  <w:num w:numId="20">
    <w:abstractNumId w:val="64"/>
  </w:num>
  <w:num w:numId="21">
    <w:abstractNumId w:val="22"/>
  </w:num>
  <w:num w:numId="22">
    <w:abstractNumId w:val="23"/>
  </w:num>
  <w:num w:numId="23">
    <w:abstractNumId w:val="47"/>
  </w:num>
  <w:num w:numId="24">
    <w:abstractNumId w:val="95"/>
  </w:num>
  <w:num w:numId="25">
    <w:abstractNumId w:val="126"/>
  </w:num>
  <w:num w:numId="26">
    <w:abstractNumId w:val="138"/>
  </w:num>
  <w:num w:numId="27">
    <w:abstractNumId w:val="74"/>
  </w:num>
  <w:num w:numId="28">
    <w:abstractNumId w:val="44"/>
  </w:num>
  <w:num w:numId="29">
    <w:abstractNumId w:val="112"/>
  </w:num>
  <w:num w:numId="30">
    <w:abstractNumId w:val="5"/>
  </w:num>
  <w:num w:numId="31">
    <w:abstractNumId w:val="67"/>
  </w:num>
  <w:num w:numId="32">
    <w:abstractNumId w:val="42"/>
  </w:num>
  <w:num w:numId="33">
    <w:abstractNumId w:val="84"/>
  </w:num>
  <w:num w:numId="34">
    <w:abstractNumId w:val="135"/>
  </w:num>
  <w:num w:numId="35">
    <w:abstractNumId w:val="37"/>
  </w:num>
  <w:num w:numId="36">
    <w:abstractNumId w:val="30"/>
  </w:num>
  <w:num w:numId="37">
    <w:abstractNumId w:val="136"/>
  </w:num>
  <w:num w:numId="38">
    <w:abstractNumId w:val="2"/>
  </w:num>
  <w:num w:numId="39">
    <w:abstractNumId w:val="134"/>
  </w:num>
  <w:num w:numId="40">
    <w:abstractNumId w:val="19"/>
  </w:num>
  <w:num w:numId="41">
    <w:abstractNumId w:val="49"/>
  </w:num>
  <w:num w:numId="42">
    <w:abstractNumId w:val="123"/>
  </w:num>
  <w:num w:numId="43">
    <w:abstractNumId w:val="52"/>
  </w:num>
  <w:num w:numId="44">
    <w:abstractNumId w:val="16"/>
  </w:num>
  <w:num w:numId="45">
    <w:abstractNumId w:val="93"/>
  </w:num>
  <w:num w:numId="46">
    <w:abstractNumId w:val="119"/>
  </w:num>
  <w:num w:numId="47">
    <w:abstractNumId w:val="20"/>
  </w:num>
  <w:num w:numId="48">
    <w:abstractNumId w:val="114"/>
  </w:num>
  <w:num w:numId="49">
    <w:abstractNumId w:val="6"/>
  </w:num>
  <w:num w:numId="50">
    <w:abstractNumId w:val="96"/>
  </w:num>
  <w:num w:numId="51">
    <w:abstractNumId w:val="63"/>
  </w:num>
  <w:num w:numId="52">
    <w:abstractNumId w:val="132"/>
  </w:num>
  <w:num w:numId="53">
    <w:abstractNumId w:val="108"/>
  </w:num>
  <w:num w:numId="54">
    <w:abstractNumId w:val="105"/>
  </w:num>
  <w:num w:numId="55">
    <w:abstractNumId w:val="36"/>
  </w:num>
  <w:num w:numId="56">
    <w:abstractNumId w:val="78"/>
  </w:num>
  <w:num w:numId="57">
    <w:abstractNumId w:val="109"/>
  </w:num>
  <w:num w:numId="58">
    <w:abstractNumId w:val="54"/>
  </w:num>
  <w:num w:numId="59">
    <w:abstractNumId w:val="79"/>
  </w:num>
  <w:num w:numId="60">
    <w:abstractNumId w:val="92"/>
  </w:num>
  <w:num w:numId="61">
    <w:abstractNumId w:val="94"/>
  </w:num>
  <w:num w:numId="62">
    <w:abstractNumId w:val="59"/>
  </w:num>
  <w:num w:numId="63">
    <w:abstractNumId w:val="65"/>
  </w:num>
  <w:num w:numId="64">
    <w:abstractNumId w:val="86"/>
  </w:num>
  <w:num w:numId="65">
    <w:abstractNumId w:val="45"/>
  </w:num>
  <w:num w:numId="66">
    <w:abstractNumId w:val="53"/>
  </w:num>
  <w:num w:numId="67">
    <w:abstractNumId w:val="89"/>
  </w:num>
  <w:num w:numId="68">
    <w:abstractNumId w:val="91"/>
  </w:num>
  <w:num w:numId="69">
    <w:abstractNumId w:val="27"/>
  </w:num>
  <w:num w:numId="70">
    <w:abstractNumId w:val="62"/>
  </w:num>
  <w:num w:numId="71">
    <w:abstractNumId w:val="18"/>
  </w:num>
  <w:num w:numId="72">
    <w:abstractNumId w:val="85"/>
  </w:num>
  <w:num w:numId="73">
    <w:abstractNumId w:val="46"/>
  </w:num>
  <w:num w:numId="74">
    <w:abstractNumId w:val="71"/>
  </w:num>
  <w:num w:numId="75">
    <w:abstractNumId w:val="88"/>
  </w:num>
  <w:num w:numId="76">
    <w:abstractNumId w:val="40"/>
  </w:num>
  <w:num w:numId="77">
    <w:abstractNumId w:val="131"/>
  </w:num>
  <w:num w:numId="78">
    <w:abstractNumId w:val="31"/>
  </w:num>
  <w:num w:numId="79">
    <w:abstractNumId w:val="33"/>
  </w:num>
  <w:num w:numId="80">
    <w:abstractNumId w:val="73"/>
  </w:num>
  <w:num w:numId="81">
    <w:abstractNumId w:val="122"/>
  </w:num>
  <w:num w:numId="82">
    <w:abstractNumId w:val="125"/>
  </w:num>
  <w:num w:numId="83">
    <w:abstractNumId w:val="133"/>
  </w:num>
  <w:num w:numId="84">
    <w:abstractNumId w:val="107"/>
  </w:num>
  <w:num w:numId="85">
    <w:abstractNumId w:val="99"/>
  </w:num>
  <w:num w:numId="86">
    <w:abstractNumId w:val="38"/>
  </w:num>
  <w:num w:numId="87">
    <w:abstractNumId w:val="57"/>
  </w:num>
  <w:num w:numId="88">
    <w:abstractNumId w:val="39"/>
  </w:num>
  <w:num w:numId="89">
    <w:abstractNumId w:val="41"/>
  </w:num>
  <w:num w:numId="90">
    <w:abstractNumId w:val="7"/>
  </w:num>
  <w:num w:numId="91">
    <w:abstractNumId w:val="15"/>
  </w:num>
  <w:num w:numId="92">
    <w:abstractNumId w:val="21"/>
  </w:num>
  <w:num w:numId="93">
    <w:abstractNumId w:val="111"/>
  </w:num>
  <w:num w:numId="94">
    <w:abstractNumId w:val="32"/>
  </w:num>
  <w:num w:numId="95">
    <w:abstractNumId w:val="82"/>
  </w:num>
  <w:num w:numId="96">
    <w:abstractNumId w:val="76"/>
  </w:num>
  <w:num w:numId="97">
    <w:abstractNumId w:val="129"/>
  </w:num>
  <w:num w:numId="98">
    <w:abstractNumId w:val="34"/>
  </w:num>
  <w:num w:numId="99">
    <w:abstractNumId w:val="1"/>
  </w:num>
  <w:num w:numId="100">
    <w:abstractNumId w:val="13"/>
  </w:num>
  <w:num w:numId="101">
    <w:abstractNumId w:val="104"/>
  </w:num>
  <w:num w:numId="102">
    <w:abstractNumId w:val="137"/>
  </w:num>
  <w:num w:numId="103">
    <w:abstractNumId w:val="101"/>
  </w:num>
  <w:num w:numId="104">
    <w:abstractNumId w:val="72"/>
  </w:num>
  <w:num w:numId="105">
    <w:abstractNumId w:val="130"/>
  </w:num>
  <w:num w:numId="106">
    <w:abstractNumId w:val="48"/>
  </w:num>
  <w:num w:numId="107">
    <w:abstractNumId w:val="29"/>
  </w:num>
  <w:num w:numId="108">
    <w:abstractNumId w:val="14"/>
  </w:num>
  <w:num w:numId="109">
    <w:abstractNumId w:val="11"/>
  </w:num>
  <w:num w:numId="110">
    <w:abstractNumId w:val="115"/>
  </w:num>
  <w:num w:numId="111">
    <w:abstractNumId w:val="55"/>
  </w:num>
  <w:num w:numId="112">
    <w:abstractNumId w:val="113"/>
  </w:num>
  <w:num w:numId="113">
    <w:abstractNumId w:val="35"/>
  </w:num>
  <w:num w:numId="114">
    <w:abstractNumId w:val="77"/>
  </w:num>
  <w:num w:numId="115">
    <w:abstractNumId w:val="50"/>
  </w:num>
  <w:num w:numId="116">
    <w:abstractNumId w:val="25"/>
  </w:num>
  <w:num w:numId="117">
    <w:abstractNumId w:val="28"/>
  </w:num>
  <w:num w:numId="118">
    <w:abstractNumId w:val="81"/>
  </w:num>
  <w:num w:numId="119">
    <w:abstractNumId w:val="100"/>
  </w:num>
  <w:num w:numId="120">
    <w:abstractNumId w:val="8"/>
  </w:num>
  <w:num w:numId="121">
    <w:abstractNumId w:val="80"/>
  </w:num>
  <w:num w:numId="122">
    <w:abstractNumId w:val="12"/>
  </w:num>
  <w:num w:numId="123">
    <w:abstractNumId w:val="10"/>
  </w:num>
  <w:num w:numId="124">
    <w:abstractNumId w:val="66"/>
  </w:num>
  <w:num w:numId="125">
    <w:abstractNumId w:val="26"/>
  </w:num>
  <w:num w:numId="126">
    <w:abstractNumId w:val="102"/>
  </w:num>
  <w:num w:numId="127">
    <w:abstractNumId w:val="124"/>
  </w:num>
  <w:num w:numId="128">
    <w:abstractNumId w:val="97"/>
  </w:num>
  <w:num w:numId="129">
    <w:abstractNumId w:val="83"/>
  </w:num>
  <w:num w:numId="130">
    <w:abstractNumId w:val="106"/>
  </w:num>
  <w:num w:numId="131">
    <w:abstractNumId w:val="75"/>
  </w:num>
  <w:num w:numId="132">
    <w:abstractNumId w:val="51"/>
  </w:num>
  <w:num w:numId="133">
    <w:abstractNumId w:val="70"/>
  </w:num>
  <w:num w:numId="134">
    <w:abstractNumId w:val="128"/>
  </w:num>
  <w:num w:numId="135">
    <w:abstractNumId w:val="58"/>
  </w:num>
  <w:num w:numId="136">
    <w:abstractNumId w:val="3"/>
  </w:num>
  <w:num w:numId="137">
    <w:abstractNumId w:val="103"/>
  </w:num>
  <w:num w:numId="138">
    <w:abstractNumId w:val="9"/>
  </w:num>
  <w:num w:numId="139">
    <w:abstractNumId w:val="68"/>
  </w:num>
  <w:numIdMacAtCleanup w:val="13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hideSpellingErrors/>
  <w:hideGrammaticalErrors/>
  <w:defaultTabStop w:val="709"/>
  <w:characterSpacingControl w:val="doNotCompress"/>
  <w:compat>
    <w:compatSetting w:name="compatibilityMode" w:uri="http://schemas.microsoft.com/office/word" w:val="12"/>
  </w:compat>
  <w:rsids>
    <w:rsidRoot w:val="00021C60"/>
    <w:rsid w:val="0000254C"/>
    <w:rsid w:val="00007FE8"/>
    <w:rsid w:val="00011986"/>
    <w:rsid w:val="000132A1"/>
    <w:rsid w:val="000139EF"/>
    <w:rsid w:val="00013FCA"/>
    <w:rsid w:val="0001592D"/>
    <w:rsid w:val="00015E1D"/>
    <w:rsid w:val="00017413"/>
    <w:rsid w:val="000201AC"/>
    <w:rsid w:val="00020753"/>
    <w:rsid w:val="00021BE6"/>
    <w:rsid w:val="00021C60"/>
    <w:rsid w:val="00022610"/>
    <w:rsid w:val="000234C7"/>
    <w:rsid w:val="0002596C"/>
    <w:rsid w:val="00025F07"/>
    <w:rsid w:val="0002718F"/>
    <w:rsid w:val="00027943"/>
    <w:rsid w:val="00027B51"/>
    <w:rsid w:val="00027BE1"/>
    <w:rsid w:val="00035FC9"/>
    <w:rsid w:val="0004139C"/>
    <w:rsid w:val="000419B0"/>
    <w:rsid w:val="0004273C"/>
    <w:rsid w:val="00042AA5"/>
    <w:rsid w:val="00043061"/>
    <w:rsid w:val="000446EC"/>
    <w:rsid w:val="0004556B"/>
    <w:rsid w:val="00045605"/>
    <w:rsid w:val="00045760"/>
    <w:rsid w:val="00045A54"/>
    <w:rsid w:val="00045FDD"/>
    <w:rsid w:val="000469D8"/>
    <w:rsid w:val="000477B3"/>
    <w:rsid w:val="00052687"/>
    <w:rsid w:val="00052A97"/>
    <w:rsid w:val="00053BC2"/>
    <w:rsid w:val="00055E93"/>
    <w:rsid w:val="00057044"/>
    <w:rsid w:val="000573DD"/>
    <w:rsid w:val="0005795B"/>
    <w:rsid w:val="00062093"/>
    <w:rsid w:val="000632B2"/>
    <w:rsid w:val="00063AAC"/>
    <w:rsid w:val="00064217"/>
    <w:rsid w:val="000670D2"/>
    <w:rsid w:val="00071867"/>
    <w:rsid w:val="000719E8"/>
    <w:rsid w:val="00071EA1"/>
    <w:rsid w:val="00075412"/>
    <w:rsid w:val="00076FEF"/>
    <w:rsid w:val="00077F9C"/>
    <w:rsid w:val="000801F1"/>
    <w:rsid w:val="00080A89"/>
    <w:rsid w:val="0008157D"/>
    <w:rsid w:val="00081A5A"/>
    <w:rsid w:val="00081E31"/>
    <w:rsid w:val="00082279"/>
    <w:rsid w:val="000824F7"/>
    <w:rsid w:val="0008266E"/>
    <w:rsid w:val="0008268B"/>
    <w:rsid w:val="00082BA6"/>
    <w:rsid w:val="00083EC0"/>
    <w:rsid w:val="0008495C"/>
    <w:rsid w:val="0008504A"/>
    <w:rsid w:val="00086BC9"/>
    <w:rsid w:val="00087B62"/>
    <w:rsid w:val="0009171B"/>
    <w:rsid w:val="0009491C"/>
    <w:rsid w:val="00095BA5"/>
    <w:rsid w:val="000A01D5"/>
    <w:rsid w:val="000A04E2"/>
    <w:rsid w:val="000A2F10"/>
    <w:rsid w:val="000A6745"/>
    <w:rsid w:val="000A76D6"/>
    <w:rsid w:val="000B02FB"/>
    <w:rsid w:val="000B0D9E"/>
    <w:rsid w:val="000B13D5"/>
    <w:rsid w:val="000B1655"/>
    <w:rsid w:val="000B1AB3"/>
    <w:rsid w:val="000B3646"/>
    <w:rsid w:val="000B4C55"/>
    <w:rsid w:val="000B4FE6"/>
    <w:rsid w:val="000B5247"/>
    <w:rsid w:val="000B73B9"/>
    <w:rsid w:val="000C0D83"/>
    <w:rsid w:val="000C3C64"/>
    <w:rsid w:val="000C4D66"/>
    <w:rsid w:val="000C4FE2"/>
    <w:rsid w:val="000C5A5E"/>
    <w:rsid w:val="000C6879"/>
    <w:rsid w:val="000D1973"/>
    <w:rsid w:val="000D2851"/>
    <w:rsid w:val="000D4585"/>
    <w:rsid w:val="000D478E"/>
    <w:rsid w:val="000D6C20"/>
    <w:rsid w:val="000D6D91"/>
    <w:rsid w:val="000D76E1"/>
    <w:rsid w:val="000D7A4F"/>
    <w:rsid w:val="000E070F"/>
    <w:rsid w:val="000E0A85"/>
    <w:rsid w:val="000E0C54"/>
    <w:rsid w:val="000E54B0"/>
    <w:rsid w:val="000F2A82"/>
    <w:rsid w:val="000F3592"/>
    <w:rsid w:val="000F3617"/>
    <w:rsid w:val="000F668B"/>
    <w:rsid w:val="001002FC"/>
    <w:rsid w:val="00101337"/>
    <w:rsid w:val="00102FA6"/>
    <w:rsid w:val="0010396A"/>
    <w:rsid w:val="001055FE"/>
    <w:rsid w:val="00106516"/>
    <w:rsid w:val="001129A6"/>
    <w:rsid w:val="001132E9"/>
    <w:rsid w:val="0011555F"/>
    <w:rsid w:val="00115838"/>
    <w:rsid w:val="00115A30"/>
    <w:rsid w:val="00115CCB"/>
    <w:rsid w:val="00117C8B"/>
    <w:rsid w:val="001202BF"/>
    <w:rsid w:val="00120504"/>
    <w:rsid w:val="0012230F"/>
    <w:rsid w:val="00123104"/>
    <w:rsid w:val="00127055"/>
    <w:rsid w:val="00127EE0"/>
    <w:rsid w:val="00130CF7"/>
    <w:rsid w:val="001318A3"/>
    <w:rsid w:val="001324FF"/>
    <w:rsid w:val="00132630"/>
    <w:rsid w:val="00132FFD"/>
    <w:rsid w:val="00134C88"/>
    <w:rsid w:val="00134D55"/>
    <w:rsid w:val="00135063"/>
    <w:rsid w:val="00135117"/>
    <w:rsid w:val="0013618E"/>
    <w:rsid w:val="00140C96"/>
    <w:rsid w:val="00141D93"/>
    <w:rsid w:val="00143152"/>
    <w:rsid w:val="00143AF3"/>
    <w:rsid w:val="001443E7"/>
    <w:rsid w:val="00145D62"/>
    <w:rsid w:val="0015034F"/>
    <w:rsid w:val="00153D76"/>
    <w:rsid w:val="0015528A"/>
    <w:rsid w:val="00161361"/>
    <w:rsid w:val="00162531"/>
    <w:rsid w:val="0016288E"/>
    <w:rsid w:val="00165047"/>
    <w:rsid w:val="001661C4"/>
    <w:rsid w:val="001678ED"/>
    <w:rsid w:val="00167CA6"/>
    <w:rsid w:val="00167FA4"/>
    <w:rsid w:val="001704CF"/>
    <w:rsid w:val="00170EFD"/>
    <w:rsid w:val="00174537"/>
    <w:rsid w:val="001749B9"/>
    <w:rsid w:val="00174A97"/>
    <w:rsid w:val="00174E31"/>
    <w:rsid w:val="0017576E"/>
    <w:rsid w:val="001761E6"/>
    <w:rsid w:val="00176B17"/>
    <w:rsid w:val="001801D3"/>
    <w:rsid w:val="00181C7F"/>
    <w:rsid w:val="001827DF"/>
    <w:rsid w:val="0018347E"/>
    <w:rsid w:val="00191426"/>
    <w:rsid w:val="00195068"/>
    <w:rsid w:val="00196267"/>
    <w:rsid w:val="001A09C2"/>
    <w:rsid w:val="001A25B3"/>
    <w:rsid w:val="001A3E6E"/>
    <w:rsid w:val="001A652A"/>
    <w:rsid w:val="001B24CD"/>
    <w:rsid w:val="001B3851"/>
    <w:rsid w:val="001B49B4"/>
    <w:rsid w:val="001B4BDB"/>
    <w:rsid w:val="001B583A"/>
    <w:rsid w:val="001B6D7E"/>
    <w:rsid w:val="001B7965"/>
    <w:rsid w:val="001B79B8"/>
    <w:rsid w:val="001C00E0"/>
    <w:rsid w:val="001C4FB6"/>
    <w:rsid w:val="001C5288"/>
    <w:rsid w:val="001C726E"/>
    <w:rsid w:val="001D1D27"/>
    <w:rsid w:val="001D387F"/>
    <w:rsid w:val="001D51F6"/>
    <w:rsid w:val="001D6191"/>
    <w:rsid w:val="001D6502"/>
    <w:rsid w:val="001D772F"/>
    <w:rsid w:val="001E18C1"/>
    <w:rsid w:val="001E218E"/>
    <w:rsid w:val="001E26D1"/>
    <w:rsid w:val="001E27D2"/>
    <w:rsid w:val="001E5E9E"/>
    <w:rsid w:val="001E73ED"/>
    <w:rsid w:val="001F0F54"/>
    <w:rsid w:val="001F1A69"/>
    <w:rsid w:val="001F2CA6"/>
    <w:rsid w:val="001F55A2"/>
    <w:rsid w:val="001F58D6"/>
    <w:rsid w:val="001F5CDF"/>
    <w:rsid w:val="001F6207"/>
    <w:rsid w:val="001F67ED"/>
    <w:rsid w:val="001F730F"/>
    <w:rsid w:val="002006B5"/>
    <w:rsid w:val="002010F9"/>
    <w:rsid w:val="0020185D"/>
    <w:rsid w:val="00202372"/>
    <w:rsid w:val="00202775"/>
    <w:rsid w:val="00206324"/>
    <w:rsid w:val="0020680E"/>
    <w:rsid w:val="00207699"/>
    <w:rsid w:val="00211BF9"/>
    <w:rsid w:val="00212702"/>
    <w:rsid w:val="00212A2F"/>
    <w:rsid w:val="00212EB7"/>
    <w:rsid w:val="00215F6E"/>
    <w:rsid w:val="00216362"/>
    <w:rsid w:val="00217DBA"/>
    <w:rsid w:val="002204A4"/>
    <w:rsid w:val="0022078B"/>
    <w:rsid w:val="00220C02"/>
    <w:rsid w:val="00220CA6"/>
    <w:rsid w:val="00222AB4"/>
    <w:rsid w:val="00224F7F"/>
    <w:rsid w:val="00225B29"/>
    <w:rsid w:val="002272B6"/>
    <w:rsid w:val="00227CB0"/>
    <w:rsid w:val="00231122"/>
    <w:rsid w:val="00231705"/>
    <w:rsid w:val="00233E41"/>
    <w:rsid w:val="002341F4"/>
    <w:rsid w:val="002352C2"/>
    <w:rsid w:val="00235D28"/>
    <w:rsid w:val="00235E8A"/>
    <w:rsid w:val="00235FAC"/>
    <w:rsid w:val="00237FB0"/>
    <w:rsid w:val="00241685"/>
    <w:rsid w:val="00241BE9"/>
    <w:rsid w:val="0024251B"/>
    <w:rsid w:val="0024427F"/>
    <w:rsid w:val="00247E56"/>
    <w:rsid w:val="002503C7"/>
    <w:rsid w:val="0025182C"/>
    <w:rsid w:val="00251FD4"/>
    <w:rsid w:val="00251FFB"/>
    <w:rsid w:val="00252945"/>
    <w:rsid w:val="00253085"/>
    <w:rsid w:val="002539E7"/>
    <w:rsid w:val="002552FA"/>
    <w:rsid w:val="00255D56"/>
    <w:rsid w:val="00256532"/>
    <w:rsid w:val="00256EAF"/>
    <w:rsid w:val="002609E3"/>
    <w:rsid w:val="0026166C"/>
    <w:rsid w:val="00262267"/>
    <w:rsid w:val="002625C3"/>
    <w:rsid w:val="00262A0D"/>
    <w:rsid w:val="002636CB"/>
    <w:rsid w:val="00264E45"/>
    <w:rsid w:val="00264ECA"/>
    <w:rsid w:val="00265DAE"/>
    <w:rsid w:val="00265FF1"/>
    <w:rsid w:val="00266C11"/>
    <w:rsid w:val="00267FAA"/>
    <w:rsid w:val="00271772"/>
    <w:rsid w:val="002742AC"/>
    <w:rsid w:val="00274D1E"/>
    <w:rsid w:val="00275DAA"/>
    <w:rsid w:val="0027765E"/>
    <w:rsid w:val="002833E0"/>
    <w:rsid w:val="0028424E"/>
    <w:rsid w:val="002867BC"/>
    <w:rsid w:val="00287714"/>
    <w:rsid w:val="00290364"/>
    <w:rsid w:val="002915EF"/>
    <w:rsid w:val="002920DA"/>
    <w:rsid w:val="002926BD"/>
    <w:rsid w:val="00293C8E"/>
    <w:rsid w:val="0029414D"/>
    <w:rsid w:val="00295036"/>
    <w:rsid w:val="00296705"/>
    <w:rsid w:val="002A121B"/>
    <w:rsid w:val="002A20D6"/>
    <w:rsid w:val="002A2439"/>
    <w:rsid w:val="002A2A19"/>
    <w:rsid w:val="002A511B"/>
    <w:rsid w:val="002A7F01"/>
    <w:rsid w:val="002B3178"/>
    <w:rsid w:val="002B42B9"/>
    <w:rsid w:val="002B4654"/>
    <w:rsid w:val="002B5BFB"/>
    <w:rsid w:val="002B67CD"/>
    <w:rsid w:val="002B773C"/>
    <w:rsid w:val="002C0F14"/>
    <w:rsid w:val="002C3064"/>
    <w:rsid w:val="002C35A7"/>
    <w:rsid w:val="002C44F6"/>
    <w:rsid w:val="002C580A"/>
    <w:rsid w:val="002C72B3"/>
    <w:rsid w:val="002C788F"/>
    <w:rsid w:val="002C7899"/>
    <w:rsid w:val="002D0122"/>
    <w:rsid w:val="002D1039"/>
    <w:rsid w:val="002D1191"/>
    <w:rsid w:val="002D1996"/>
    <w:rsid w:val="002D3B59"/>
    <w:rsid w:val="002D3F2E"/>
    <w:rsid w:val="002D4AD7"/>
    <w:rsid w:val="002D5B7C"/>
    <w:rsid w:val="002D5E6B"/>
    <w:rsid w:val="002E47EF"/>
    <w:rsid w:val="002E4B40"/>
    <w:rsid w:val="002E66A1"/>
    <w:rsid w:val="002E7694"/>
    <w:rsid w:val="002F0938"/>
    <w:rsid w:val="002F13B4"/>
    <w:rsid w:val="002F2107"/>
    <w:rsid w:val="002F272D"/>
    <w:rsid w:val="002F36F1"/>
    <w:rsid w:val="002F389F"/>
    <w:rsid w:val="002F5AC0"/>
    <w:rsid w:val="002F7040"/>
    <w:rsid w:val="002F780D"/>
    <w:rsid w:val="00300B62"/>
    <w:rsid w:val="00302305"/>
    <w:rsid w:val="003028E3"/>
    <w:rsid w:val="003035FC"/>
    <w:rsid w:val="003049EE"/>
    <w:rsid w:val="003057DC"/>
    <w:rsid w:val="0030642A"/>
    <w:rsid w:val="00310EF1"/>
    <w:rsid w:val="00311425"/>
    <w:rsid w:val="00312477"/>
    <w:rsid w:val="00314602"/>
    <w:rsid w:val="0031531C"/>
    <w:rsid w:val="0031573B"/>
    <w:rsid w:val="00316BD6"/>
    <w:rsid w:val="0031798E"/>
    <w:rsid w:val="00320842"/>
    <w:rsid w:val="00320B8A"/>
    <w:rsid w:val="003221C3"/>
    <w:rsid w:val="00323850"/>
    <w:rsid w:val="00323BD0"/>
    <w:rsid w:val="00327472"/>
    <w:rsid w:val="00327A7B"/>
    <w:rsid w:val="00331EC1"/>
    <w:rsid w:val="003329AB"/>
    <w:rsid w:val="00332B73"/>
    <w:rsid w:val="00334B34"/>
    <w:rsid w:val="0033558F"/>
    <w:rsid w:val="00336DC6"/>
    <w:rsid w:val="00337426"/>
    <w:rsid w:val="003428CA"/>
    <w:rsid w:val="003430E9"/>
    <w:rsid w:val="003439A5"/>
    <w:rsid w:val="00343B43"/>
    <w:rsid w:val="00344D6B"/>
    <w:rsid w:val="00344DEC"/>
    <w:rsid w:val="00345DAB"/>
    <w:rsid w:val="00347C28"/>
    <w:rsid w:val="00350ABF"/>
    <w:rsid w:val="003528A4"/>
    <w:rsid w:val="00352CC1"/>
    <w:rsid w:val="0035360E"/>
    <w:rsid w:val="003548A9"/>
    <w:rsid w:val="00357341"/>
    <w:rsid w:val="003573CF"/>
    <w:rsid w:val="00361223"/>
    <w:rsid w:val="003647BF"/>
    <w:rsid w:val="0037516F"/>
    <w:rsid w:val="003801C5"/>
    <w:rsid w:val="00382C0C"/>
    <w:rsid w:val="00382CE6"/>
    <w:rsid w:val="00383007"/>
    <w:rsid w:val="003839FE"/>
    <w:rsid w:val="00383FC8"/>
    <w:rsid w:val="00384214"/>
    <w:rsid w:val="003864BE"/>
    <w:rsid w:val="003900B4"/>
    <w:rsid w:val="003907C3"/>
    <w:rsid w:val="00390A1B"/>
    <w:rsid w:val="00390D54"/>
    <w:rsid w:val="00392869"/>
    <w:rsid w:val="00392BF0"/>
    <w:rsid w:val="00393DCD"/>
    <w:rsid w:val="00393F6E"/>
    <w:rsid w:val="00395585"/>
    <w:rsid w:val="0039589D"/>
    <w:rsid w:val="003966C0"/>
    <w:rsid w:val="003976C1"/>
    <w:rsid w:val="00397A2C"/>
    <w:rsid w:val="00397F57"/>
    <w:rsid w:val="003A080C"/>
    <w:rsid w:val="003A221E"/>
    <w:rsid w:val="003A2C04"/>
    <w:rsid w:val="003A3650"/>
    <w:rsid w:val="003A4F09"/>
    <w:rsid w:val="003A6F3A"/>
    <w:rsid w:val="003B0649"/>
    <w:rsid w:val="003B0831"/>
    <w:rsid w:val="003B1241"/>
    <w:rsid w:val="003B1610"/>
    <w:rsid w:val="003B18A9"/>
    <w:rsid w:val="003B1D6B"/>
    <w:rsid w:val="003B2657"/>
    <w:rsid w:val="003B3331"/>
    <w:rsid w:val="003B350D"/>
    <w:rsid w:val="003B3684"/>
    <w:rsid w:val="003B5D15"/>
    <w:rsid w:val="003B652D"/>
    <w:rsid w:val="003B672C"/>
    <w:rsid w:val="003C167C"/>
    <w:rsid w:val="003C1F76"/>
    <w:rsid w:val="003C2A49"/>
    <w:rsid w:val="003C2B04"/>
    <w:rsid w:val="003C3227"/>
    <w:rsid w:val="003C3736"/>
    <w:rsid w:val="003C3D6D"/>
    <w:rsid w:val="003D04F1"/>
    <w:rsid w:val="003D1531"/>
    <w:rsid w:val="003D24B0"/>
    <w:rsid w:val="003D38DB"/>
    <w:rsid w:val="003D471F"/>
    <w:rsid w:val="003D57A7"/>
    <w:rsid w:val="003E0E48"/>
    <w:rsid w:val="003E1AF0"/>
    <w:rsid w:val="003E1D53"/>
    <w:rsid w:val="003E1E29"/>
    <w:rsid w:val="003E2368"/>
    <w:rsid w:val="003E26D2"/>
    <w:rsid w:val="003E2729"/>
    <w:rsid w:val="003E3C8F"/>
    <w:rsid w:val="003E454F"/>
    <w:rsid w:val="003E5709"/>
    <w:rsid w:val="003E5A65"/>
    <w:rsid w:val="003F0624"/>
    <w:rsid w:val="003F189F"/>
    <w:rsid w:val="003F2871"/>
    <w:rsid w:val="003F2E6A"/>
    <w:rsid w:val="003F418C"/>
    <w:rsid w:val="003F7A08"/>
    <w:rsid w:val="00400581"/>
    <w:rsid w:val="00400B80"/>
    <w:rsid w:val="004016CC"/>
    <w:rsid w:val="00401E5A"/>
    <w:rsid w:val="0040269F"/>
    <w:rsid w:val="00402F93"/>
    <w:rsid w:val="00404A47"/>
    <w:rsid w:val="004054C5"/>
    <w:rsid w:val="004064E6"/>
    <w:rsid w:val="00406662"/>
    <w:rsid w:val="00406717"/>
    <w:rsid w:val="0040705D"/>
    <w:rsid w:val="00412560"/>
    <w:rsid w:val="004130B4"/>
    <w:rsid w:val="00413400"/>
    <w:rsid w:val="004150AD"/>
    <w:rsid w:val="00415BC0"/>
    <w:rsid w:val="00415F5E"/>
    <w:rsid w:val="0041700E"/>
    <w:rsid w:val="00420382"/>
    <w:rsid w:val="00421855"/>
    <w:rsid w:val="00421CFE"/>
    <w:rsid w:val="00422021"/>
    <w:rsid w:val="00424883"/>
    <w:rsid w:val="00424B12"/>
    <w:rsid w:val="00424EF9"/>
    <w:rsid w:val="004250CF"/>
    <w:rsid w:val="004254A4"/>
    <w:rsid w:val="00425BB8"/>
    <w:rsid w:val="00425D81"/>
    <w:rsid w:val="00426166"/>
    <w:rsid w:val="004266EC"/>
    <w:rsid w:val="00430CC3"/>
    <w:rsid w:val="004348AA"/>
    <w:rsid w:val="004348DC"/>
    <w:rsid w:val="00435D8D"/>
    <w:rsid w:val="00435F08"/>
    <w:rsid w:val="0043688D"/>
    <w:rsid w:val="00437704"/>
    <w:rsid w:val="00440D32"/>
    <w:rsid w:val="0044254A"/>
    <w:rsid w:val="00443809"/>
    <w:rsid w:val="004448D8"/>
    <w:rsid w:val="00445AEF"/>
    <w:rsid w:val="00451315"/>
    <w:rsid w:val="00451BFF"/>
    <w:rsid w:val="00451E3C"/>
    <w:rsid w:val="0045328C"/>
    <w:rsid w:val="00453A6B"/>
    <w:rsid w:val="00454D9E"/>
    <w:rsid w:val="00454E5C"/>
    <w:rsid w:val="00455863"/>
    <w:rsid w:val="00456634"/>
    <w:rsid w:val="00456895"/>
    <w:rsid w:val="0046033A"/>
    <w:rsid w:val="004605C2"/>
    <w:rsid w:val="00461306"/>
    <w:rsid w:val="00461C3B"/>
    <w:rsid w:val="0046251E"/>
    <w:rsid w:val="00463C40"/>
    <w:rsid w:val="0046463C"/>
    <w:rsid w:val="004658DB"/>
    <w:rsid w:val="00466A3D"/>
    <w:rsid w:val="00466C14"/>
    <w:rsid w:val="00466F2C"/>
    <w:rsid w:val="00467D6D"/>
    <w:rsid w:val="00470556"/>
    <w:rsid w:val="00471E1A"/>
    <w:rsid w:val="004734D4"/>
    <w:rsid w:val="00474AB2"/>
    <w:rsid w:val="00475228"/>
    <w:rsid w:val="00477139"/>
    <w:rsid w:val="00482A2F"/>
    <w:rsid w:val="00484226"/>
    <w:rsid w:val="0048663C"/>
    <w:rsid w:val="004869C9"/>
    <w:rsid w:val="00486E1F"/>
    <w:rsid w:val="00486F61"/>
    <w:rsid w:val="004939C1"/>
    <w:rsid w:val="004947CE"/>
    <w:rsid w:val="00495B84"/>
    <w:rsid w:val="004973BA"/>
    <w:rsid w:val="004A252F"/>
    <w:rsid w:val="004A35CE"/>
    <w:rsid w:val="004A4DC3"/>
    <w:rsid w:val="004A52EB"/>
    <w:rsid w:val="004B0ECA"/>
    <w:rsid w:val="004B1ACE"/>
    <w:rsid w:val="004B4578"/>
    <w:rsid w:val="004B6567"/>
    <w:rsid w:val="004C4715"/>
    <w:rsid w:val="004C5C37"/>
    <w:rsid w:val="004C645E"/>
    <w:rsid w:val="004D3DC8"/>
    <w:rsid w:val="004D41E5"/>
    <w:rsid w:val="004D5654"/>
    <w:rsid w:val="004D5A26"/>
    <w:rsid w:val="004D6970"/>
    <w:rsid w:val="004E102D"/>
    <w:rsid w:val="004E192B"/>
    <w:rsid w:val="004E6317"/>
    <w:rsid w:val="004E6D45"/>
    <w:rsid w:val="004E75EE"/>
    <w:rsid w:val="004E7E75"/>
    <w:rsid w:val="004F0DF2"/>
    <w:rsid w:val="004F0F63"/>
    <w:rsid w:val="004F11C5"/>
    <w:rsid w:val="004F1338"/>
    <w:rsid w:val="004F3EB0"/>
    <w:rsid w:val="004F4121"/>
    <w:rsid w:val="004F7996"/>
    <w:rsid w:val="004F7EA5"/>
    <w:rsid w:val="005017AE"/>
    <w:rsid w:val="00502B96"/>
    <w:rsid w:val="005058D5"/>
    <w:rsid w:val="00506390"/>
    <w:rsid w:val="00507715"/>
    <w:rsid w:val="005116C2"/>
    <w:rsid w:val="005120C6"/>
    <w:rsid w:val="005121E3"/>
    <w:rsid w:val="0051268E"/>
    <w:rsid w:val="0051449C"/>
    <w:rsid w:val="00514E04"/>
    <w:rsid w:val="00515152"/>
    <w:rsid w:val="00516068"/>
    <w:rsid w:val="005179ED"/>
    <w:rsid w:val="00517E2A"/>
    <w:rsid w:val="00521379"/>
    <w:rsid w:val="005228AE"/>
    <w:rsid w:val="00523086"/>
    <w:rsid w:val="00524CA2"/>
    <w:rsid w:val="00525055"/>
    <w:rsid w:val="0052575E"/>
    <w:rsid w:val="00525E07"/>
    <w:rsid w:val="0052790F"/>
    <w:rsid w:val="00531C1E"/>
    <w:rsid w:val="00531EFD"/>
    <w:rsid w:val="00534024"/>
    <w:rsid w:val="005343CB"/>
    <w:rsid w:val="005350C9"/>
    <w:rsid w:val="00535AC4"/>
    <w:rsid w:val="00542707"/>
    <w:rsid w:val="00542A56"/>
    <w:rsid w:val="00544ABE"/>
    <w:rsid w:val="005459BC"/>
    <w:rsid w:val="00552924"/>
    <w:rsid w:val="00553350"/>
    <w:rsid w:val="00556409"/>
    <w:rsid w:val="005573D2"/>
    <w:rsid w:val="00557438"/>
    <w:rsid w:val="00560C14"/>
    <w:rsid w:val="005613A1"/>
    <w:rsid w:val="00565071"/>
    <w:rsid w:val="00566156"/>
    <w:rsid w:val="00567030"/>
    <w:rsid w:val="00567FE6"/>
    <w:rsid w:val="005710BB"/>
    <w:rsid w:val="00575488"/>
    <w:rsid w:val="0057676F"/>
    <w:rsid w:val="00576D2B"/>
    <w:rsid w:val="005778FC"/>
    <w:rsid w:val="00581B21"/>
    <w:rsid w:val="00587DF1"/>
    <w:rsid w:val="00592A70"/>
    <w:rsid w:val="0059590A"/>
    <w:rsid w:val="0059723B"/>
    <w:rsid w:val="0059729A"/>
    <w:rsid w:val="0059735F"/>
    <w:rsid w:val="005A0CE5"/>
    <w:rsid w:val="005A1C24"/>
    <w:rsid w:val="005A252D"/>
    <w:rsid w:val="005A2F76"/>
    <w:rsid w:val="005A3A5E"/>
    <w:rsid w:val="005A5D8C"/>
    <w:rsid w:val="005A6E18"/>
    <w:rsid w:val="005A7D82"/>
    <w:rsid w:val="005B0264"/>
    <w:rsid w:val="005B21B7"/>
    <w:rsid w:val="005B4575"/>
    <w:rsid w:val="005B48FE"/>
    <w:rsid w:val="005B58F1"/>
    <w:rsid w:val="005B6614"/>
    <w:rsid w:val="005C4137"/>
    <w:rsid w:val="005C55F0"/>
    <w:rsid w:val="005D0E03"/>
    <w:rsid w:val="005D1F55"/>
    <w:rsid w:val="005D261C"/>
    <w:rsid w:val="005D4D5B"/>
    <w:rsid w:val="005D4DC4"/>
    <w:rsid w:val="005D5B6A"/>
    <w:rsid w:val="005D6931"/>
    <w:rsid w:val="005E1DF6"/>
    <w:rsid w:val="005E3FF6"/>
    <w:rsid w:val="005E4701"/>
    <w:rsid w:val="005E4EE1"/>
    <w:rsid w:val="005E5DB5"/>
    <w:rsid w:val="005E662A"/>
    <w:rsid w:val="005E66A1"/>
    <w:rsid w:val="005F061E"/>
    <w:rsid w:val="005F10E7"/>
    <w:rsid w:val="005F25AA"/>
    <w:rsid w:val="005F5785"/>
    <w:rsid w:val="005F625F"/>
    <w:rsid w:val="00601174"/>
    <w:rsid w:val="00603BA7"/>
    <w:rsid w:val="00604376"/>
    <w:rsid w:val="0060445E"/>
    <w:rsid w:val="00604C05"/>
    <w:rsid w:val="00610A90"/>
    <w:rsid w:val="0061148C"/>
    <w:rsid w:val="00611936"/>
    <w:rsid w:val="0061280F"/>
    <w:rsid w:val="00613131"/>
    <w:rsid w:val="0061383A"/>
    <w:rsid w:val="00614148"/>
    <w:rsid w:val="00615424"/>
    <w:rsid w:val="00616257"/>
    <w:rsid w:val="0061651B"/>
    <w:rsid w:val="006169FE"/>
    <w:rsid w:val="00616F25"/>
    <w:rsid w:val="00617B94"/>
    <w:rsid w:val="00620231"/>
    <w:rsid w:val="00620DA6"/>
    <w:rsid w:val="00622CF1"/>
    <w:rsid w:val="00622F5B"/>
    <w:rsid w:val="00623429"/>
    <w:rsid w:val="00624F4C"/>
    <w:rsid w:val="00631835"/>
    <w:rsid w:val="006339DC"/>
    <w:rsid w:val="0063518C"/>
    <w:rsid w:val="0063692D"/>
    <w:rsid w:val="006369C7"/>
    <w:rsid w:val="00640A23"/>
    <w:rsid w:val="006416BD"/>
    <w:rsid w:val="00642A5E"/>
    <w:rsid w:val="00643343"/>
    <w:rsid w:val="0064791C"/>
    <w:rsid w:val="0065014D"/>
    <w:rsid w:val="006513CE"/>
    <w:rsid w:val="00652341"/>
    <w:rsid w:val="0065385B"/>
    <w:rsid w:val="006545D7"/>
    <w:rsid w:val="006561C8"/>
    <w:rsid w:val="00657A1D"/>
    <w:rsid w:val="00657D57"/>
    <w:rsid w:val="00660035"/>
    <w:rsid w:val="0066103C"/>
    <w:rsid w:val="0066182B"/>
    <w:rsid w:val="006633F3"/>
    <w:rsid w:val="0066490E"/>
    <w:rsid w:val="00665B28"/>
    <w:rsid w:val="006660AE"/>
    <w:rsid w:val="00667DAA"/>
    <w:rsid w:val="006714C5"/>
    <w:rsid w:val="006719F1"/>
    <w:rsid w:val="00672298"/>
    <w:rsid w:val="00673B25"/>
    <w:rsid w:val="0067447B"/>
    <w:rsid w:val="00676117"/>
    <w:rsid w:val="00676C47"/>
    <w:rsid w:val="00680C52"/>
    <w:rsid w:val="00680E45"/>
    <w:rsid w:val="00681500"/>
    <w:rsid w:val="00681C96"/>
    <w:rsid w:val="00682834"/>
    <w:rsid w:val="00685156"/>
    <w:rsid w:val="0069102D"/>
    <w:rsid w:val="00693445"/>
    <w:rsid w:val="006941B5"/>
    <w:rsid w:val="00694F0F"/>
    <w:rsid w:val="00694F60"/>
    <w:rsid w:val="006956B4"/>
    <w:rsid w:val="00695800"/>
    <w:rsid w:val="00695C6D"/>
    <w:rsid w:val="006A1250"/>
    <w:rsid w:val="006A562E"/>
    <w:rsid w:val="006B04AF"/>
    <w:rsid w:val="006B33BC"/>
    <w:rsid w:val="006B38C3"/>
    <w:rsid w:val="006B3AA9"/>
    <w:rsid w:val="006B460D"/>
    <w:rsid w:val="006B56C5"/>
    <w:rsid w:val="006B644F"/>
    <w:rsid w:val="006C1654"/>
    <w:rsid w:val="006C2F11"/>
    <w:rsid w:val="006C3831"/>
    <w:rsid w:val="006C4A67"/>
    <w:rsid w:val="006C7057"/>
    <w:rsid w:val="006C7EE2"/>
    <w:rsid w:val="006D204C"/>
    <w:rsid w:val="006D2351"/>
    <w:rsid w:val="006D2766"/>
    <w:rsid w:val="006D3FF5"/>
    <w:rsid w:val="006D4568"/>
    <w:rsid w:val="006D4A9A"/>
    <w:rsid w:val="006D5129"/>
    <w:rsid w:val="006D58E2"/>
    <w:rsid w:val="006D6144"/>
    <w:rsid w:val="006D64B1"/>
    <w:rsid w:val="006D7A5F"/>
    <w:rsid w:val="006E1C19"/>
    <w:rsid w:val="006E434F"/>
    <w:rsid w:val="006E6CC5"/>
    <w:rsid w:val="006E7C61"/>
    <w:rsid w:val="006F0381"/>
    <w:rsid w:val="006F05C6"/>
    <w:rsid w:val="006F2034"/>
    <w:rsid w:val="006F50B4"/>
    <w:rsid w:val="006F663B"/>
    <w:rsid w:val="006F7221"/>
    <w:rsid w:val="00700652"/>
    <w:rsid w:val="00701857"/>
    <w:rsid w:val="00703091"/>
    <w:rsid w:val="00703205"/>
    <w:rsid w:val="0070559A"/>
    <w:rsid w:val="007074AF"/>
    <w:rsid w:val="00707A9B"/>
    <w:rsid w:val="007100AA"/>
    <w:rsid w:val="007101E0"/>
    <w:rsid w:val="007120FE"/>
    <w:rsid w:val="0071230A"/>
    <w:rsid w:val="00712A23"/>
    <w:rsid w:val="00713C15"/>
    <w:rsid w:val="00714A1F"/>
    <w:rsid w:val="00714B16"/>
    <w:rsid w:val="00716895"/>
    <w:rsid w:val="0071736F"/>
    <w:rsid w:val="00717880"/>
    <w:rsid w:val="007200D6"/>
    <w:rsid w:val="0072156E"/>
    <w:rsid w:val="007228A4"/>
    <w:rsid w:val="00724FD6"/>
    <w:rsid w:val="007252FE"/>
    <w:rsid w:val="00725429"/>
    <w:rsid w:val="007260AE"/>
    <w:rsid w:val="007277B3"/>
    <w:rsid w:val="00730A39"/>
    <w:rsid w:val="00731A07"/>
    <w:rsid w:val="00731CE2"/>
    <w:rsid w:val="007334C6"/>
    <w:rsid w:val="00733BA5"/>
    <w:rsid w:val="00733EC8"/>
    <w:rsid w:val="0073415F"/>
    <w:rsid w:val="007345BF"/>
    <w:rsid w:val="007346EF"/>
    <w:rsid w:val="00734A64"/>
    <w:rsid w:val="00735983"/>
    <w:rsid w:val="00740728"/>
    <w:rsid w:val="00740DA8"/>
    <w:rsid w:val="00741750"/>
    <w:rsid w:val="00742326"/>
    <w:rsid w:val="007433F1"/>
    <w:rsid w:val="00743990"/>
    <w:rsid w:val="0074629D"/>
    <w:rsid w:val="00752B3D"/>
    <w:rsid w:val="00753143"/>
    <w:rsid w:val="0075353D"/>
    <w:rsid w:val="0075472D"/>
    <w:rsid w:val="007549EA"/>
    <w:rsid w:val="00754C15"/>
    <w:rsid w:val="00754C96"/>
    <w:rsid w:val="00762ED5"/>
    <w:rsid w:val="007631C3"/>
    <w:rsid w:val="007633C0"/>
    <w:rsid w:val="00767090"/>
    <w:rsid w:val="007672B8"/>
    <w:rsid w:val="00767747"/>
    <w:rsid w:val="00767922"/>
    <w:rsid w:val="007731D1"/>
    <w:rsid w:val="00773978"/>
    <w:rsid w:val="00773D89"/>
    <w:rsid w:val="00775000"/>
    <w:rsid w:val="0077574D"/>
    <w:rsid w:val="00775E6F"/>
    <w:rsid w:val="00776E24"/>
    <w:rsid w:val="00782133"/>
    <w:rsid w:val="0078351F"/>
    <w:rsid w:val="00783870"/>
    <w:rsid w:val="007853EF"/>
    <w:rsid w:val="0078633E"/>
    <w:rsid w:val="0078769B"/>
    <w:rsid w:val="00790EB2"/>
    <w:rsid w:val="007921C7"/>
    <w:rsid w:val="007943EC"/>
    <w:rsid w:val="00794981"/>
    <w:rsid w:val="00795EFD"/>
    <w:rsid w:val="00797C9F"/>
    <w:rsid w:val="007A10AB"/>
    <w:rsid w:val="007A1ED6"/>
    <w:rsid w:val="007A35B4"/>
    <w:rsid w:val="007A47FA"/>
    <w:rsid w:val="007A7164"/>
    <w:rsid w:val="007A799B"/>
    <w:rsid w:val="007B0006"/>
    <w:rsid w:val="007B0D08"/>
    <w:rsid w:val="007B11EE"/>
    <w:rsid w:val="007B25AE"/>
    <w:rsid w:val="007B29BB"/>
    <w:rsid w:val="007B2A78"/>
    <w:rsid w:val="007B2DC3"/>
    <w:rsid w:val="007B38AB"/>
    <w:rsid w:val="007B3A38"/>
    <w:rsid w:val="007B5745"/>
    <w:rsid w:val="007B60B0"/>
    <w:rsid w:val="007B7157"/>
    <w:rsid w:val="007B725F"/>
    <w:rsid w:val="007C0D00"/>
    <w:rsid w:val="007C1012"/>
    <w:rsid w:val="007C1790"/>
    <w:rsid w:val="007C1B54"/>
    <w:rsid w:val="007C3472"/>
    <w:rsid w:val="007C3693"/>
    <w:rsid w:val="007C3D12"/>
    <w:rsid w:val="007C5072"/>
    <w:rsid w:val="007C5540"/>
    <w:rsid w:val="007C5A10"/>
    <w:rsid w:val="007C7832"/>
    <w:rsid w:val="007D048E"/>
    <w:rsid w:val="007D0921"/>
    <w:rsid w:val="007D0D30"/>
    <w:rsid w:val="007D25C2"/>
    <w:rsid w:val="007D2E5D"/>
    <w:rsid w:val="007D4A63"/>
    <w:rsid w:val="007D4E05"/>
    <w:rsid w:val="007D53C0"/>
    <w:rsid w:val="007D5752"/>
    <w:rsid w:val="007D5B21"/>
    <w:rsid w:val="007D5ED3"/>
    <w:rsid w:val="007E2E73"/>
    <w:rsid w:val="007E4146"/>
    <w:rsid w:val="007E44F1"/>
    <w:rsid w:val="007E46D1"/>
    <w:rsid w:val="007E4EEB"/>
    <w:rsid w:val="007E603D"/>
    <w:rsid w:val="007F0A61"/>
    <w:rsid w:val="007F0B2F"/>
    <w:rsid w:val="007F1B97"/>
    <w:rsid w:val="007F4A6B"/>
    <w:rsid w:val="007F547D"/>
    <w:rsid w:val="007F5955"/>
    <w:rsid w:val="008004C8"/>
    <w:rsid w:val="0080065B"/>
    <w:rsid w:val="00800B99"/>
    <w:rsid w:val="0080262F"/>
    <w:rsid w:val="00803ED3"/>
    <w:rsid w:val="00805906"/>
    <w:rsid w:val="00806C2D"/>
    <w:rsid w:val="00807D9B"/>
    <w:rsid w:val="00807E73"/>
    <w:rsid w:val="00810503"/>
    <w:rsid w:val="0081140A"/>
    <w:rsid w:val="0081338F"/>
    <w:rsid w:val="008163F4"/>
    <w:rsid w:val="0082213E"/>
    <w:rsid w:val="0082268A"/>
    <w:rsid w:val="00822F1D"/>
    <w:rsid w:val="00823CE9"/>
    <w:rsid w:val="0082572C"/>
    <w:rsid w:val="00826765"/>
    <w:rsid w:val="00826C47"/>
    <w:rsid w:val="00833320"/>
    <w:rsid w:val="008334F1"/>
    <w:rsid w:val="00834CE4"/>
    <w:rsid w:val="0083636D"/>
    <w:rsid w:val="008370CC"/>
    <w:rsid w:val="008371BD"/>
    <w:rsid w:val="0084031B"/>
    <w:rsid w:val="00841199"/>
    <w:rsid w:val="008423FE"/>
    <w:rsid w:val="00842412"/>
    <w:rsid w:val="008427DF"/>
    <w:rsid w:val="008432BA"/>
    <w:rsid w:val="00843F97"/>
    <w:rsid w:val="00847711"/>
    <w:rsid w:val="00850B64"/>
    <w:rsid w:val="00852477"/>
    <w:rsid w:val="00853A64"/>
    <w:rsid w:val="00854A20"/>
    <w:rsid w:val="008553FE"/>
    <w:rsid w:val="00855A03"/>
    <w:rsid w:val="008562CA"/>
    <w:rsid w:val="00856759"/>
    <w:rsid w:val="008567F5"/>
    <w:rsid w:val="008568A2"/>
    <w:rsid w:val="00856950"/>
    <w:rsid w:val="00861662"/>
    <w:rsid w:val="0086233A"/>
    <w:rsid w:val="00862C64"/>
    <w:rsid w:val="00864F13"/>
    <w:rsid w:val="008723A4"/>
    <w:rsid w:val="00873D1C"/>
    <w:rsid w:val="008748BB"/>
    <w:rsid w:val="00876DEF"/>
    <w:rsid w:val="00882664"/>
    <w:rsid w:val="00882C04"/>
    <w:rsid w:val="008833D3"/>
    <w:rsid w:val="0088446D"/>
    <w:rsid w:val="00884553"/>
    <w:rsid w:val="008867E2"/>
    <w:rsid w:val="00887441"/>
    <w:rsid w:val="008877B8"/>
    <w:rsid w:val="00890AA2"/>
    <w:rsid w:val="00890D98"/>
    <w:rsid w:val="00891494"/>
    <w:rsid w:val="008915D8"/>
    <w:rsid w:val="00892A20"/>
    <w:rsid w:val="00892DBF"/>
    <w:rsid w:val="008931EF"/>
    <w:rsid w:val="00893589"/>
    <w:rsid w:val="00893F89"/>
    <w:rsid w:val="0089486A"/>
    <w:rsid w:val="008951DE"/>
    <w:rsid w:val="008969BE"/>
    <w:rsid w:val="00896F26"/>
    <w:rsid w:val="00897C10"/>
    <w:rsid w:val="00897ED8"/>
    <w:rsid w:val="008A04DE"/>
    <w:rsid w:val="008A4025"/>
    <w:rsid w:val="008A59ED"/>
    <w:rsid w:val="008A61F3"/>
    <w:rsid w:val="008A6D4F"/>
    <w:rsid w:val="008A7102"/>
    <w:rsid w:val="008B07FD"/>
    <w:rsid w:val="008B1675"/>
    <w:rsid w:val="008B3525"/>
    <w:rsid w:val="008C1D8A"/>
    <w:rsid w:val="008C1E77"/>
    <w:rsid w:val="008C33AF"/>
    <w:rsid w:val="008C36F7"/>
    <w:rsid w:val="008C48D7"/>
    <w:rsid w:val="008D287E"/>
    <w:rsid w:val="008D7808"/>
    <w:rsid w:val="008D7D67"/>
    <w:rsid w:val="008E0553"/>
    <w:rsid w:val="008E1286"/>
    <w:rsid w:val="008E12BD"/>
    <w:rsid w:val="008E2C5E"/>
    <w:rsid w:val="008E4356"/>
    <w:rsid w:val="008E4381"/>
    <w:rsid w:val="008E520A"/>
    <w:rsid w:val="008E5C4B"/>
    <w:rsid w:val="008E6634"/>
    <w:rsid w:val="008E7519"/>
    <w:rsid w:val="008F1C8C"/>
    <w:rsid w:val="008F2BDE"/>
    <w:rsid w:val="008F3784"/>
    <w:rsid w:val="008F5438"/>
    <w:rsid w:val="008F60E7"/>
    <w:rsid w:val="008F7D24"/>
    <w:rsid w:val="00900D5E"/>
    <w:rsid w:val="009021A0"/>
    <w:rsid w:val="0090606B"/>
    <w:rsid w:val="00910D51"/>
    <w:rsid w:val="009114B0"/>
    <w:rsid w:val="00911624"/>
    <w:rsid w:val="00914C37"/>
    <w:rsid w:val="009164D8"/>
    <w:rsid w:val="0091788D"/>
    <w:rsid w:val="00917D54"/>
    <w:rsid w:val="009218B6"/>
    <w:rsid w:val="00923D94"/>
    <w:rsid w:val="0092489E"/>
    <w:rsid w:val="0092498A"/>
    <w:rsid w:val="00924EA7"/>
    <w:rsid w:val="0092543F"/>
    <w:rsid w:val="00925CB1"/>
    <w:rsid w:val="009267C2"/>
    <w:rsid w:val="0092693E"/>
    <w:rsid w:val="00926999"/>
    <w:rsid w:val="00927EB8"/>
    <w:rsid w:val="00931F69"/>
    <w:rsid w:val="00932C80"/>
    <w:rsid w:val="00934696"/>
    <w:rsid w:val="009358CB"/>
    <w:rsid w:val="0093606C"/>
    <w:rsid w:val="00936E21"/>
    <w:rsid w:val="0093765B"/>
    <w:rsid w:val="0093786F"/>
    <w:rsid w:val="00937D34"/>
    <w:rsid w:val="00940CD4"/>
    <w:rsid w:val="00941A58"/>
    <w:rsid w:val="00941EAA"/>
    <w:rsid w:val="00943AF3"/>
    <w:rsid w:val="00944F1B"/>
    <w:rsid w:val="009560AD"/>
    <w:rsid w:val="00960B06"/>
    <w:rsid w:val="00961313"/>
    <w:rsid w:val="009634F1"/>
    <w:rsid w:val="009635BB"/>
    <w:rsid w:val="0096390F"/>
    <w:rsid w:val="00965934"/>
    <w:rsid w:val="009672AE"/>
    <w:rsid w:val="00971D00"/>
    <w:rsid w:val="00971FA7"/>
    <w:rsid w:val="00974B27"/>
    <w:rsid w:val="00974CCA"/>
    <w:rsid w:val="00974D00"/>
    <w:rsid w:val="00975224"/>
    <w:rsid w:val="0097530A"/>
    <w:rsid w:val="009767E1"/>
    <w:rsid w:val="00977C2E"/>
    <w:rsid w:val="00977D75"/>
    <w:rsid w:val="00981722"/>
    <w:rsid w:val="00982406"/>
    <w:rsid w:val="00987255"/>
    <w:rsid w:val="00987454"/>
    <w:rsid w:val="00987B2A"/>
    <w:rsid w:val="009910E4"/>
    <w:rsid w:val="0099205C"/>
    <w:rsid w:val="0099293E"/>
    <w:rsid w:val="00993BDA"/>
    <w:rsid w:val="00997934"/>
    <w:rsid w:val="009A06F2"/>
    <w:rsid w:val="009A0962"/>
    <w:rsid w:val="009A15CA"/>
    <w:rsid w:val="009A17A4"/>
    <w:rsid w:val="009A17B1"/>
    <w:rsid w:val="009A3213"/>
    <w:rsid w:val="009A350E"/>
    <w:rsid w:val="009A3FA7"/>
    <w:rsid w:val="009A4C86"/>
    <w:rsid w:val="009A4F04"/>
    <w:rsid w:val="009A61E8"/>
    <w:rsid w:val="009A7A7F"/>
    <w:rsid w:val="009B10CD"/>
    <w:rsid w:val="009B122B"/>
    <w:rsid w:val="009B1CBC"/>
    <w:rsid w:val="009B24DD"/>
    <w:rsid w:val="009B3C4B"/>
    <w:rsid w:val="009B474A"/>
    <w:rsid w:val="009B4EBC"/>
    <w:rsid w:val="009B5B3C"/>
    <w:rsid w:val="009B5BFD"/>
    <w:rsid w:val="009C0604"/>
    <w:rsid w:val="009C09CD"/>
    <w:rsid w:val="009C1B79"/>
    <w:rsid w:val="009C1BCB"/>
    <w:rsid w:val="009C2E68"/>
    <w:rsid w:val="009C327A"/>
    <w:rsid w:val="009C4219"/>
    <w:rsid w:val="009C4FCB"/>
    <w:rsid w:val="009C5120"/>
    <w:rsid w:val="009C5285"/>
    <w:rsid w:val="009C59B4"/>
    <w:rsid w:val="009C6E84"/>
    <w:rsid w:val="009C6F3D"/>
    <w:rsid w:val="009D25B3"/>
    <w:rsid w:val="009D264D"/>
    <w:rsid w:val="009D2783"/>
    <w:rsid w:val="009D3ED3"/>
    <w:rsid w:val="009D76C0"/>
    <w:rsid w:val="009D7ABF"/>
    <w:rsid w:val="009E08DE"/>
    <w:rsid w:val="009E470F"/>
    <w:rsid w:val="009E6F1E"/>
    <w:rsid w:val="009F0275"/>
    <w:rsid w:val="009F0808"/>
    <w:rsid w:val="009F0B86"/>
    <w:rsid w:val="009F0EB5"/>
    <w:rsid w:val="009F0ECD"/>
    <w:rsid w:val="009F362B"/>
    <w:rsid w:val="009F5363"/>
    <w:rsid w:val="009F5E65"/>
    <w:rsid w:val="009F6FC3"/>
    <w:rsid w:val="00A0014D"/>
    <w:rsid w:val="00A031AF"/>
    <w:rsid w:val="00A053F9"/>
    <w:rsid w:val="00A06704"/>
    <w:rsid w:val="00A06868"/>
    <w:rsid w:val="00A070C8"/>
    <w:rsid w:val="00A072EC"/>
    <w:rsid w:val="00A1057B"/>
    <w:rsid w:val="00A1174A"/>
    <w:rsid w:val="00A138CF"/>
    <w:rsid w:val="00A15014"/>
    <w:rsid w:val="00A152BE"/>
    <w:rsid w:val="00A16049"/>
    <w:rsid w:val="00A207E1"/>
    <w:rsid w:val="00A23A15"/>
    <w:rsid w:val="00A24C43"/>
    <w:rsid w:val="00A30121"/>
    <w:rsid w:val="00A30621"/>
    <w:rsid w:val="00A306B2"/>
    <w:rsid w:val="00A30A2D"/>
    <w:rsid w:val="00A31E5D"/>
    <w:rsid w:val="00A327F4"/>
    <w:rsid w:val="00A351FE"/>
    <w:rsid w:val="00A37755"/>
    <w:rsid w:val="00A40498"/>
    <w:rsid w:val="00A41384"/>
    <w:rsid w:val="00A418D4"/>
    <w:rsid w:val="00A41A66"/>
    <w:rsid w:val="00A42E8E"/>
    <w:rsid w:val="00A45682"/>
    <w:rsid w:val="00A45745"/>
    <w:rsid w:val="00A470DB"/>
    <w:rsid w:val="00A501A9"/>
    <w:rsid w:val="00A5272B"/>
    <w:rsid w:val="00A60F7A"/>
    <w:rsid w:val="00A62492"/>
    <w:rsid w:val="00A63AA0"/>
    <w:rsid w:val="00A667BC"/>
    <w:rsid w:val="00A71620"/>
    <w:rsid w:val="00A72A1F"/>
    <w:rsid w:val="00A72DD7"/>
    <w:rsid w:val="00A73BDC"/>
    <w:rsid w:val="00A74140"/>
    <w:rsid w:val="00A75D3D"/>
    <w:rsid w:val="00A76FE4"/>
    <w:rsid w:val="00A7735F"/>
    <w:rsid w:val="00A80734"/>
    <w:rsid w:val="00A81308"/>
    <w:rsid w:val="00A81A44"/>
    <w:rsid w:val="00A826AE"/>
    <w:rsid w:val="00A842A3"/>
    <w:rsid w:val="00A86A00"/>
    <w:rsid w:val="00A879AB"/>
    <w:rsid w:val="00A87BEA"/>
    <w:rsid w:val="00A87C39"/>
    <w:rsid w:val="00A91805"/>
    <w:rsid w:val="00A919BF"/>
    <w:rsid w:val="00A92640"/>
    <w:rsid w:val="00A92B96"/>
    <w:rsid w:val="00A9364B"/>
    <w:rsid w:val="00A96401"/>
    <w:rsid w:val="00A96E42"/>
    <w:rsid w:val="00AA06D8"/>
    <w:rsid w:val="00AA3BEC"/>
    <w:rsid w:val="00AA4874"/>
    <w:rsid w:val="00AA7A73"/>
    <w:rsid w:val="00AB0F38"/>
    <w:rsid w:val="00AB1AE5"/>
    <w:rsid w:val="00AB36D8"/>
    <w:rsid w:val="00AB392A"/>
    <w:rsid w:val="00AB4B2C"/>
    <w:rsid w:val="00AB5FF0"/>
    <w:rsid w:val="00AB681F"/>
    <w:rsid w:val="00AB714F"/>
    <w:rsid w:val="00AC056C"/>
    <w:rsid w:val="00AC0A21"/>
    <w:rsid w:val="00AC1014"/>
    <w:rsid w:val="00AC1910"/>
    <w:rsid w:val="00AC1ACF"/>
    <w:rsid w:val="00AC2DD6"/>
    <w:rsid w:val="00AC2EFF"/>
    <w:rsid w:val="00AC37DA"/>
    <w:rsid w:val="00AC4B4F"/>
    <w:rsid w:val="00AC5AFB"/>
    <w:rsid w:val="00AC6CE6"/>
    <w:rsid w:val="00AC7ACC"/>
    <w:rsid w:val="00AC7E1C"/>
    <w:rsid w:val="00AD3D13"/>
    <w:rsid w:val="00AD52A3"/>
    <w:rsid w:val="00AD5E1B"/>
    <w:rsid w:val="00AD629D"/>
    <w:rsid w:val="00AD6EEA"/>
    <w:rsid w:val="00AE4866"/>
    <w:rsid w:val="00AE5872"/>
    <w:rsid w:val="00AE6324"/>
    <w:rsid w:val="00AF1EEB"/>
    <w:rsid w:val="00AF40F4"/>
    <w:rsid w:val="00AF4F47"/>
    <w:rsid w:val="00AF77E9"/>
    <w:rsid w:val="00B0010D"/>
    <w:rsid w:val="00B008C9"/>
    <w:rsid w:val="00B016C9"/>
    <w:rsid w:val="00B0327E"/>
    <w:rsid w:val="00B03D3C"/>
    <w:rsid w:val="00B0599B"/>
    <w:rsid w:val="00B06229"/>
    <w:rsid w:val="00B0636F"/>
    <w:rsid w:val="00B1007A"/>
    <w:rsid w:val="00B11F13"/>
    <w:rsid w:val="00B12CFD"/>
    <w:rsid w:val="00B13935"/>
    <w:rsid w:val="00B15738"/>
    <w:rsid w:val="00B163D7"/>
    <w:rsid w:val="00B16A86"/>
    <w:rsid w:val="00B20284"/>
    <w:rsid w:val="00B20582"/>
    <w:rsid w:val="00B22E47"/>
    <w:rsid w:val="00B23427"/>
    <w:rsid w:val="00B2357A"/>
    <w:rsid w:val="00B25245"/>
    <w:rsid w:val="00B317D5"/>
    <w:rsid w:val="00B3328F"/>
    <w:rsid w:val="00B33375"/>
    <w:rsid w:val="00B34AC0"/>
    <w:rsid w:val="00B35036"/>
    <w:rsid w:val="00B35F14"/>
    <w:rsid w:val="00B36F91"/>
    <w:rsid w:val="00B379C8"/>
    <w:rsid w:val="00B37BC9"/>
    <w:rsid w:val="00B414EF"/>
    <w:rsid w:val="00B42EDC"/>
    <w:rsid w:val="00B435EF"/>
    <w:rsid w:val="00B43CC7"/>
    <w:rsid w:val="00B4514C"/>
    <w:rsid w:val="00B45558"/>
    <w:rsid w:val="00B45BCD"/>
    <w:rsid w:val="00B47C3E"/>
    <w:rsid w:val="00B50DE2"/>
    <w:rsid w:val="00B5129C"/>
    <w:rsid w:val="00B53416"/>
    <w:rsid w:val="00B54273"/>
    <w:rsid w:val="00B543A9"/>
    <w:rsid w:val="00B56616"/>
    <w:rsid w:val="00B62CFA"/>
    <w:rsid w:val="00B63748"/>
    <w:rsid w:val="00B65DD2"/>
    <w:rsid w:val="00B660D6"/>
    <w:rsid w:val="00B6711B"/>
    <w:rsid w:val="00B67828"/>
    <w:rsid w:val="00B70059"/>
    <w:rsid w:val="00B702AC"/>
    <w:rsid w:val="00B72809"/>
    <w:rsid w:val="00B740C0"/>
    <w:rsid w:val="00B742AB"/>
    <w:rsid w:val="00B7451E"/>
    <w:rsid w:val="00B7658E"/>
    <w:rsid w:val="00B80ACD"/>
    <w:rsid w:val="00B80BA4"/>
    <w:rsid w:val="00B81ABE"/>
    <w:rsid w:val="00B825BD"/>
    <w:rsid w:val="00B82837"/>
    <w:rsid w:val="00B82AFA"/>
    <w:rsid w:val="00B8781E"/>
    <w:rsid w:val="00B903D8"/>
    <w:rsid w:val="00B9138D"/>
    <w:rsid w:val="00B91452"/>
    <w:rsid w:val="00B92909"/>
    <w:rsid w:val="00B92E85"/>
    <w:rsid w:val="00B94592"/>
    <w:rsid w:val="00B947D5"/>
    <w:rsid w:val="00B96F40"/>
    <w:rsid w:val="00BA110C"/>
    <w:rsid w:val="00BA2E9F"/>
    <w:rsid w:val="00BA4A4D"/>
    <w:rsid w:val="00BA4E20"/>
    <w:rsid w:val="00BA4F3D"/>
    <w:rsid w:val="00BA5C6D"/>
    <w:rsid w:val="00BA5C7F"/>
    <w:rsid w:val="00BA62E9"/>
    <w:rsid w:val="00BB0EB2"/>
    <w:rsid w:val="00BB1F00"/>
    <w:rsid w:val="00BB22C2"/>
    <w:rsid w:val="00BB3FAF"/>
    <w:rsid w:val="00BB4E03"/>
    <w:rsid w:val="00BB5D1C"/>
    <w:rsid w:val="00BB76D7"/>
    <w:rsid w:val="00BC0562"/>
    <w:rsid w:val="00BC154D"/>
    <w:rsid w:val="00BC1B5A"/>
    <w:rsid w:val="00BC2197"/>
    <w:rsid w:val="00BC3ADC"/>
    <w:rsid w:val="00BC40A4"/>
    <w:rsid w:val="00BC5164"/>
    <w:rsid w:val="00BC537E"/>
    <w:rsid w:val="00BC58A6"/>
    <w:rsid w:val="00BC615C"/>
    <w:rsid w:val="00BC6CFD"/>
    <w:rsid w:val="00BD0280"/>
    <w:rsid w:val="00BD39FA"/>
    <w:rsid w:val="00BD42D8"/>
    <w:rsid w:val="00BD49F2"/>
    <w:rsid w:val="00BD6411"/>
    <w:rsid w:val="00BD69AD"/>
    <w:rsid w:val="00BD6E39"/>
    <w:rsid w:val="00BD743B"/>
    <w:rsid w:val="00BD7A40"/>
    <w:rsid w:val="00BE15DB"/>
    <w:rsid w:val="00BE578E"/>
    <w:rsid w:val="00BE5C2B"/>
    <w:rsid w:val="00BF00FE"/>
    <w:rsid w:val="00BF16E5"/>
    <w:rsid w:val="00BF2BE0"/>
    <w:rsid w:val="00BF2FF5"/>
    <w:rsid w:val="00BF4CCA"/>
    <w:rsid w:val="00BF5745"/>
    <w:rsid w:val="00BF6067"/>
    <w:rsid w:val="00BF6AAC"/>
    <w:rsid w:val="00BF7409"/>
    <w:rsid w:val="00BF7751"/>
    <w:rsid w:val="00C001AA"/>
    <w:rsid w:val="00C002F1"/>
    <w:rsid w:val="00C00F9C"/>
    <w:rsid w:val="00C029E2"/>
    <w:rsid w:val="00C05AAE"/>
    <w:rsid w:val="00C10E01"/>
    <w:rsid w:val="00C1221C"/>
    <w:rsid w:val="00C1393C"/>
    <w:rsid w:val="00C13AAC"/>
    <w:rsid w:val="00C15305"/>
    <w:rsid w:val="00C20FFB"/>
    <w:rsid w:val="00C21553"/>
    <w:rsid w:val="00C25392"/>
    <w:rsid w:val="00C257AE"/>
    <w:rsid w:val="00C25D46"/>
    <w:rsid w:val="00C32061"/>
    <w:rsid w:val="00C337AB"/>
    <w:rsid w:val="00C33E2B"/>
    <w:rsid w:val="00C40E4B"/>
    <w:rsid w:val="00C439F4"/>
    <w:rsid w:val="00C43D1F"/>
    <w:rsid w:val="00C501D3"/>
    <w:rsid w:val="00C5141B"/>
    <w:rsid w:val="00C51495"/>
    <w:rsid w:val="00C52896"/>
    <w:rsid w:val="00C53CDD"/>
    <w:rsid w:val="00C54B4C"/>
    <w:rsid w:val="00C57001"/>
    <w:rsid w:val="00C57258"/>
    <w:rsid w:val="00C57DBC"/>
    <w:rsid w:val="00C616C8"/>
    <w:rsid w:val="00C61AF8"/>
    <w:rsid w:val="00C6367D"/>
    <w:rsid w:val="00C63697"/>
    <w:rsid w:val="00C649C9"/>
    <w:rsid w:val="00C64D24"/>
    <w:rsid w:val="00C652E0"/>
    <w:rsid w:val="00C65C5F"/>
    <w:rsid w:val="00C66F7F"/>
    <w:rsid w:val="00C678F1"/>
    <w:rsid w:val="00C709CD"/>
    <w:rsid w:val="00C70E50"/>
    <w:rsid w:val="00C7236E"/>
    <w:rsid w:val="00C72EAC"/>
    <w:rsid w:val="00C738F5"/>
    <w:rsid w:val="00C73E53"/>
    <w:rsid w:val="00C7599E"/>
    <w:rsid w:val="00C760E9"/>
    <w:rsid w:val="00C764CB"/>
    <w:rsid w:val="00C77EEB"/>
    <w:rsid w:val="00C808E0"/>
    <w:rsid w:val="00C82A80"/>
    <w:rsid w:val="00C83BDA"/>
    <w:rsid w:val="00C842C7"/>
    <w:rsid w:val="00C8567F"/>
    <w:rsid w:val="00C85C27"/>
    <w:rsid w:val="00C86365"/>
    <w:rsid w:val="00C864BA"/>
    <w:rsid w:val="00C8685A"/>
    <w:rsid w:val="00C87BAB"/>
    <w:rsid w:val="00C87CFC"/>
    <w:rsid w:val="00C90319"/>
    <w:rsid w:val="00C908C7"/>
    <w:rsid w:val="00C917E9"/>
    <w:rsid w:val="00C9261F"/>
    <w:rsid w:val="00C93B86"/>
    <w:rsid w:val="00C944F8"/>
    <w:rsid w:val="00C9506C"/>
    <w:rsid w:val="00C95388"/>
    <w:rsid w:val="00C9738A"/>
    <w:rsid w:val="00CA0FE5"/>
    <w:rsid w:val="00CA17DA"/>
    <w:rsid w:val="00CA1815"/>
    <w:rsid w:val="00CA258E"/>
    <w:rsid w:val="00CA32F5"/>
    <w:rsid w:val="00CA3F89"/>
    <w:rsid w:val="00CA695A"/>
    <w:rsid w:val="00CB1377"/>
    <w:rsid w:val="00CB1666"/>
    <w:rsid w:val="00CB18A0"/>
    <w:rsid w:val="00CB1CCD"/>
    <w:rsid w:val="00CB2D36"/>
    <w:rsid w:val="00CB535F"/>
    <w:rsid w:val="00CB5B35"/>
    <w:rsid w:val="00CB6103"/>
    <w:rsid w:val="00CB693A"/>
    <w:rsid w:val="00CB7CDE"/>
    <w:rsid w:val="00CC10B5"/>
    <w:rsid w:val="00CC2D0F"/>
    <w:rsid w:val="00CC40B4"/>
    <w:rsid w:val="00CC4B42"/>
    <w:rsid w:val="00CD0B7D"/>
    <w:rsid w:val="00CD0C0A"/>
    <w:rsid w:val="00CD15E6"/>
    <w:rsid w:val="00CD214E"/>
    <w:rsid w:val="00CD3053"/>
    <w:rsid w:val="00CD3642"/>
    <w:rsid w:val="00CD49B6"/>
    <w:rsid w:val="00CD579D"/>
    <w:rsid w:val="00CD60F0"/>
    <w:rsid w:val="00CD6561"/>
    <w:rsid w:val="00CE058E"/>
    <w:rsid w:val="00CE0691"/>
    <w:rsid w:val="00CE0A97"/>
    <w:rsid w:val="00CE1A30"/>
    <w:rsid w:val="00CE24F5"/>
    <w:rsid w:val="00CE2643"/>
    <w:rsid w:val="00CE30E7"/>
    <w:rsid w:val="00CE39BC"/>
    <w:rsid w:val="00CE41C7"/>
    <w:rsid w:val="00CE42E7"/>
    <w:rsid w:val="00CE725F"/>
    <w:rsid w:val="00CE7FD2"/>
    <w:rsid w:val="00CF3C32"/>
    <w:rsid w:val="00CF4A3A"/>
    <w:rsid w:val="00CF4C27"/>
    <w:rsid w:val="00CF6221"/>
    <w:rsid w:val="00D01036"/>
    <w:rsid w:val="00D03F09"/>
    <w:rsid w:val="00D04427"/>
    <w:rsid w:val="00D04481"/>
    <w:rsid w:val="00D07D93"/>
    <w:rsid w:val="00D101EF"/>
    <w:rsid w:val="00D1311D"/>
    <w:rsid w:val="00D15391"/>
    <w:rsid w:val="00D16614"/>
    <w:rsid w:val="00D1684F"/>
    <w:rsid w:val="00D1695C"/>
    <w:rsid w:val="00D16E43"/>
    <w:rsid w:val="00D17354"/>
    <w:rsid w:val="00D213F2"/>
    <w:rsid w:val="00D21C59"/>
    <w:rsid w:val="00D22F08"/>
    <w:rsid w:val="00D236B2"/>
    <w:rsid w:val="00D269B4"/>
    <w:rsid w:val="00D3037A"/>
    <w:rsid w:val="00D308C2"/>
    <w:rsid w:val="00D3092D"/>
    <w:rsid w:val="00D30EAD"/>
    <w:rsid w:val="00D33923"/>
    <w:rsid w:val="00D33B6F"/>
    <w:rsid w:val="00D33D7C"/>
    <w:rsid w:val="00D36B1A"/>
    <w:rsid w:val="00D37C1F"/>
    <w:rsid w:val="00D400AF"/>
    <w:rsid w:val="00D403BB"/>
    <w:rsid w:val="00D4354A"/>
    <w:rsid w:val="00D455EA"/>
    <w:rsid w:val="00D45B23"/>
    <w:rsid w:val="00D46266"/>
    <w:rsid w:val="00D5039A"/>
    <w:rsid w:val="00D510F4"/>
    <w:rsid w:val="00D52801"/>
    <w:rsid w:val="00D53921"/>
    <w:rsid w:val="00D53CEB"/>
    <w:rsid w:val="00D5460A"/>
    <w:rsid w:val="00D5571C"/>
    <w:rsid w:val="00D6279F"/>
    <w:rsid w:val="00D63F2C"/>
    <w:rsid w:val="00D64001"/>
    <w:rsid w:val="00D64CAB"/>
    <w:rsid w:val="00D65802"/>
    <w:rsid w:val="00D664A8"/>
    <w:rsid w:val="00D6703E"/>
    <w:rsid w:val="00D72291"/>
    <w:rsid w:val="00D73321"/>
    <w:rsid w:val="00D73CA5"/>
    <w:rsid w:val="00D74050"/>
    <w:rsid w:val="00D74A31"/>
    <w:rsid w:val="00D77502"/>
    <w:rsid w:val="00D77AE7"/>
    <w:rsid w:val="00D77B74"/>
    <w:rsid w:val="00D81299"/>
    <w:rsid w:val="00D87D9F"/>
    <w:rsid w:val="00D9174E"/>
    <w:rsid w:val="00D92580"/>
    <w:rsid w:val="00D92B9A"/>
    <w:rsid w:val="00D939AE"/>
    <w:rsid w:val="00D96ADE"/>
    <w:rsid w:val="00DA1547"/>
    <w:rsid w:val="00DA1886"/>
    <w:rsid w:val="00DB15E9"/>
    <w:rsid w:val="00DB2AC8"/>
    <w:rsid w:val="00DB3032"/>
    <w:rsid w:val="00DB359A"/>
    <w:rsid w:val="00DB3689"/>
    <w:rsid w:val="00DB3AC9"/>
    <w:rsid w:val="00DB3B9B"/>
    <w:rsid w:val="00DB46FF"/>
    <w:rsid w:val="00DB4BCA"/>
    <w:rsid w:val="00DB6295"/>
    <w:rsid w:val="00DB7B35"/>
    <w:rsid w:val="00DC001D"/>
    <w:rsid w:val="00DC1DDB"/>
    <w:rsid w:val="00DC1F7B"/>
    <w:rsid w:val="00DC3612"/>
    <w:rsid w:val="00DC48B9"/>
    <w:rsid w:val="00DC4956"/>
    <w:rsid w:val="00DC4DEF"/>
    <w:rsid w:val="00DC5402"/>
    <w:rsid w:val="00DC5B2D"/>
    <w:rsid w:val="00DC62E0"/>
    <w:rsid w:val="00DC6CBD"/>
    <w:rsid w:val="00DC759F"/>
    <w:rsid w:val="00DD0D24"/>
    <w:rsid w:val="00DD1E17"/>
    <w:rsid w:val="00DD2B2A"/>
    <w:rsid w:val="00DD30E9"/>
    <w:rsid w:val="00DD3277"/>
    <w:rsid w:val="00DD3B24"/>
    <w:rsid w:val="00DD3B26"/>
    <w:rsid w:val="00DD46CE"/>
    <w:rsid w:val="00DD48DA"/>
    <w:rsid w:val="00DD71EA"/>
    <w:rsid w:val="00DD7348"/>
    <w:rsid w:val="00DD77D7"/>
    <w:rsid w:val="00DE0114"/>
    <w:rsid w:val="00DE191A"/>
    <w:rsid w:val="00DE29F4"/>
    <w:rsid w:val="00DE6C80"/>
    <w:rsid w:val="00DF2F4F"/>
    <w:rsid w:val="00DF35E3"/>
    <w:rsid w:val="00DF6565"/>
    <w:rsid w:val="00DF73D1"/>
    <w:rsid w:val="00DF7A9F"/>
    <w:rsid w:val="00DF7E6E"/>
    <w:rsid w:val="00E001EF"/>
    <w:rsid w:val="00E01326"/>
    <w:rsid w:val="00E01653"/>
    <w:rsid w:val="00E02964"/>
    <w:rsid w:val="00E05E5E"/>
    <w:rsid w:val="00E073A7"/>
    <w:rsid w:val="00E07C98"/>
    <w:rsid w:val="00E1026F"/>
    <w:rsid w:val="00E1120B"/>
    <w:rsid w:val="00E1178D"/>
    <w:rsid w:val="00E12BA0"/>
    <w:rsid w:val="00E15F8A"/>
    <w:rsid w:val="00E1682F"/>
    <w:rsid w:val="00E168B1"/>
    <w:rsid w:val="00E20584"/>
    <w:rsid w:val="00E20A1B"/>
    <w:rsid w:val="00E20FC2"/>
    <w:rsid w:val="00E25B8B"/>
    <w:rsid w:val="00E26FA4"/>
    <w:rsid w:val="00E2712A"/>
    <w:rsid w:val="00E30FC9"/>
    <w:rsid w:val="00E32B6D"/>
    <w:rsid w:val="00E3442C"/>
    <w:rsid w:val="00E346A3"/>
    <w:rsid w:val="00E36813"/>
    <w:rsid w:val="00E40211"/>
    <w:rsid w:val="00E404EE"/>
    <w:rsid w:val="00E413AD"/>
    <w:rsid w:val="00E42C08"/>
    <w:rsid w:val="00E43F25"/>
    <w:rsid w:val="00E4472D"/>
    <w:rsid w:val="00E46E52"/>
    <w:rsid w:val="00E50ADD"/>
    <w:rsid w:val="00E5355E"/>
    <w:rsid w:val="00E55F4B"/>
    <w:rsid w:val="00E561C9"/>
    <w:rsid w:val="00E570D1"/>
    <w:rsid w:val="00E60C6F"/>
    <w:rsid w:val="00E611B5"/>
    <w:rsid w:val="00E611E2"/>
    <w:rsid w:val="00E61253"/>
    <w:rsid w:val="00E65765"/>
    <w:rsid w:val="00E661E2"/>
    <w:rsid w:val="00E70594"/>
    <w:rsid w:val="00E70AB3"/>
    <w:rsid w:val="00E71472"/>
    <w:rsid w:val="00E72509"/>
    <w:rsid w:val="00E736C8"/>
    <w:rsid w:val="00E73778"/>
    <w:rsid w:val="00E74E12"/>
    <w:rsid w:val="00E76325"/>
    <w:rsid w:val="00E76525"/>
    <w:rsid w:val="00E76D00"/>
    <w:rsid w:val="00E774CA"/>
    <w:rsid w:val="00E8037A"/>
    <w:rsid w:val="00E80B51"/>
    <w:rsid w:val="00E80B92"/>
    <w:rsid w:val="00E818C0"/>
    <w:rsid w:val="00E81DFF"/>
    <w:rsid w:val="00E837EE"/>
    <w:rsid w:val="00E843CE"/>
    <w:rsid w:val="00E8609C"/>
    <w:rsid w:val="00E873A0"/>
    <w:rsid w:val="00E87DC1"/>
    <w:rsid w:val="00E915EC"/>
    <w:rsid w:val="00E92AAD"/>
    <w:rsid w:val="00E932F6"/>
    <w:rsid w:val="00E93E7F"/>
    <w:rsid w:val="00E96A98"/>
    <w:rsid w:val="00E97E09"/>
    <w:rsid w:val="00EA00F1"/>
    <w:rsid w:val="00EA3BC1"/>
    <w:rsid w:val="00EA3FB9"/>
    <w:rsid w:val="00EA57FF"/>
    <w:rsid w:val="00EA6335"/>
    <w:rsid w:val="00EA762D"/>
    <w:rsid w:val="00EB278F"/>
    <w:rsid w:val="00EB322C"/>
    <w:rsid w:val="00EB41AF"/>
    <w:rsid w:val="00EB53DF"/>
    <w:rsid w:val="00EB60E0"/>
    <w:rsid w:val="00EC136F"/>
    <w:rsid w:val="00EC2EAA"/>
    <w:rsid w:val="00EC305A"/>
    <w:rsid w:val="00EC3582"/>
    <w:rsid w:val="00EC374D"/>
    <w:rsid w:val="00EC57C7"/>
    <w:rsid w:val="00EC5EDE"/>
    <w:rsid w:val="00EC632B"/>
    <w:rsid w:val="00EC7EEC"/>
    <w:rsid w:val="00ED3976"/>
    <w:rsid w:val="00ED4CD2"/>
    <w:rsid w:val="00ED5AE9"/>
    <w:rsid w:val="00ED62D7"/>
    <w:rsid w:val="00ED6CF4"/>
    <w:rsid w:val="00ED786F"/>
    <w:rsid w:val="00ED7BF0"/>
    <w:rsid w:val="00EE0199"/>
    <w:rsid w:val="00EE0C1F"/>
    <w:rsid w:val="00EE1BCA"/>
    <w:rsid w:val="00EE295C"/>
    <w:rsid w:val="00EE2BCD"/>
    <w:rsid w:val="00EE37C8"/>
    <w:rsid w:val="00EE3819"/>
    <w:rsid w:val="00EE3BA0"/>
    <w:rsid w:val="00EE3DDF"/>
    <w:rsid w:val="00EE4A4E"/>
    <w:rsid w:val="00EE50D6"/>
    <w:rsid w:val="00EE51D2"/>
    <w:rsid w:val="00EF1175"/>
    <w:rsid w:val="00EF2DF9"/>
    <w:rsid w:val="00EF5400"/>
    <w:rsid w:val="00EF705C"/>
    <w:rsid w:val="00EF7C91"/>
    <w:rsid w:val="00F00FCF"/>
    <w:rsid w:val="00F02F16"/>
    <w:rsid w:val="00F038E7"/>
    <w:rsid w:val="00F145A5"/>
    <w:rsid w:val="00F165FC"/>
    <w:rsid w:val="00F1746C"/>
    <w:rsid w:val="00F17831"/>
    <w:rsid w:val="00F17AFB"/>
    <w:rsid w:val="00F211FE"/>
    <w:rsid w:val="00F2120B"/>
    <w:rsid w:val="00F21CA6"/>
    <w:rsid w:val="00F22D4D"/>
    <w:rsid w:val="00F245D8"/>
    <w:rsid w:val="00F27A83"/>
    <w:rsid w:val="00F30AD9"/>
    <w:rsid w:val="00F31439"/>
    <w:rsid w:val="00F34208"/>
    <w:rsid w:val="00F35706"/>
    <w:rsid w:val="00F35773"/>
    <w:rsid w:val="00F41FEE"/>
    <w:rsid w:val="00F426BB"/>
    <w:rsid w:val="00F446C3"/>
    <w:rsid w:val="00F44B3C"/>
    <w:rsid w:val="00F479A5"/>
    <w:rsid w:val="00F5196B"/>
    <w:rsid w:val="00F525C0"/>
    <w:rsid w:val="00F52EAA"/>
    <w:rsid w:val="00F54664"/>
    <w:rsid w:val="00F546B9"/>
    <w:rsid w:val="00F5542B"/>
    <w:rsid w:val="00F555FD"/>
    <w:rsid w:val="00F57949"/>
    <w:rsid w:val="00F602A9"/>
    <w:rsid w:val="00F608DF"/>
    <w:rsid w:val="00F6110D"/>
    <w:rsid w:val="00F611F5"/>
    <w:rsid w:val="00F61804"/>
    <w:rsid w:val="00F62D63"/>
    <w:rsid w:val="00F64DB9"/>
    <w:rsid w:val="00F66809"/>
    <w:rsid w:val="00F66DAE"/>
    <w:rsid w:val="00F66E81"/>
    <w:rsid w:val="00F67938"/>
    <w:rsid w:val="00F70129"/>
    <w:rsid w:val="00F71694"/>
    <w:rsid w:val="00F71C19"/>
    <w:rsid w:val="00F74369"/>
    <w:rsid w:val="00F74B64"/>
    <w:rsid w:val="00F74E9A"/>
    <w:rsid w:val="00F759A6"/>
    <w:rsid w:val="00F75E22"/>
    <w:rsid w:val="00F761FA"/>
    <w:rsid w:val="00F76DC7"/>
    <w:rsid w:val="00F77ACC"/>
    <w:rsid w:val="00F77F9F"/>
    <w:rsid w:val="00F80E3E"/>
    <w:rsid w:val="00F8447A"/>
    <w:rsid w:val="00F851D4"/>
    <w:rsid w:val="00F85355"/>
    <w:rsid w:val="00F871D6"/>
    <w:rsid w:val="00F90808"/>
    <w:rsid w:val="00F90AD7"/>
    <w:rsid w:val="00F9145C"/>
    <w:rsid w:val="00F91854"/>
    <w:rsid w:val="00F91960"/>
    <w:rsid w:val="00F92537"/>
    <w:rsid w:val="00F94680"/>
    <w:rsid w:val="00F94FB9"/>
    <w:rsid w:val="00FA152B"/>
    <w:rsid w:val="00FA3E77"/>
    <w:rsid w:val="00FA4F3C"/>
    <w:rsid w:val="00FA5019"/>
    <w:rsid w:val="00FB0A2C"/>
    <w:rsid w:val="00FB2047"/>
    <w:rsid w:val="00FB21D2"/>
    <w:rsid w:val="00FB2718"/>
    <w:rsid w:val="00FB2DD6"/>
    <w:rsid w:val="00FB33A6"/>
    <w:rsid w:val="00FB35CC"/>
    <w:rsid w:val="00FB4E6B"/>
    <w:rsid w:val="00FB5063"/>
    <w:rsid w:val="00FB512C"/>
    <w:rsid w:val="00FB523B"/>
    <w:rsid w:val="00FB62F2"/>
    <w:rsid w:val="00FB64BB"/>
    <w:rsid w:val="00FB6BBA"/>
    <w:rsid w:val="00FB6F03"/>
    <w:rsid w:val="00FC1CA4"/>
    <w:rsid w:val="00FC20E4"/>
    <w:rsid w:val="00FC2142"/>
    <w:rsid w:val="00FC239D"/>
    <w:rsid w:val="00FC37DC"/>
    <w:rsid w:val="00FC50CD"/>
    <w:rsid w:val="00FC6DBB"/>
    <w:rsid w:val="00FD041C"/>
    <w:rsid w:val="00FD2A3A"/>
    <w:rsid w:val="00FD3E80"/>
    <w:rsid w:val="00FD682C"/>
    <w:rsid w:val="00FE057C"/>
    <w:rsid w:val="00FE0B54"/>
    <w:rsid w:val="00FE0CC9"/>
    <w:rsid w:val="00FE42C0"/>
    <w:rsid w:val="00FE507A"/>
    <w:rsid w:val="00FE5F9D"/>
    <w:rsid w:val="00FE5FA4"/>
    <w:rsid w:val="00FF045B"/>
    <w:rsid w:val="00FF0562"/>
    <w:rsid w:val="00FF0695"/>
    <w:rsid w:val="00FF2733"/>
    <w:rsid w:val="00FF2747"/>
    <w:rsid w:val="00FF62FC"/>
    <w:rsid w:val="00FF6DDA"/>
    <w:rsid w:val="00FF7DC8"/>
    <w:rsid w:val="00FF7E0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EA159FF"/>
  <w15:docId w15:val="{7C5DA399-DC88-4D49-B9A5-9068BB9F1DF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9C0604"/>
    <w:pPr>
      <w:spacing w:after="0"/>
    </w:pPr>
  </w:style>
  <w:style w:type="paragraph" w:styleId="1">
    <w:name w:val="heading 1"/>
    <w:aliases w:val="Код"/>
    <w:basedOn w:val="a"/>
    <w:next w:val="a"/>
    <w:link w:val="10"/>
    <w:uiPriority w:val="9"/>
    <w:rsid w:val="00516068"/>
    <w:pPr>
      <w:keepNext/>
      <w:keepLines/>
      <w:tabs>
        <w:tab w:val="left" w:pos="709"/>
      </w:tabs>
      <w:spacing w:before="240"/>
      <w:outlineLvl w:val="0"/>
    </w:pPr>
    <w:rPr>
      <w:rFonts w:eastAsiaTheme="majorEastAsia" w:cstheme="majorBidi"/>
      <w:color w:val="000000" w:themeColor="text1"/>
      <w:sz w:val="24"/>
      <w:szCs w:val="32"/>
    </w:rPr>
  </w:style>
  <w:style w:type="paragraph" w:styleId="2">
    <w:name w:val="heading 2"/>
    <w:aliases w:val="Заголовок статьи"/>
    <w:basedOn w:val="a"/>
    <w:next w:val="a"/>
    <w:link w:val="20"/>
    <w:autoRedefine/>
    <w:uiPriority w:val="9"/>
    <w:unhideWhenUsed/>
    <w:qFormat/>
    <w:rsid w:val="00C93B86"/>
    <w:pPr>
      <w:spacing w:before="160" w:line="240" w:lineRule="auto"/>
      <w:outlineLvl w:val="1"/>
    </w:pPr>
    <w:rPr>
      <w:rFonts w:cstheme="minorHAnsi"/>
      <w:b/>
      <w:u w:val="single"/>
      <w:bdr w:val="none" w:sz="0" w:space="0" w:color="auto" w:frame="1"/>
    </w:rPr>
  </w:style>
  <w:style w:type="paragraph" w:styleId="3">
    <w:name w:val="heading 3"/>
    <w:aliases w:val="Заголовок темы"/>
    <w:basedOn w:val="1"/>
    <w:next w:val="2"/>
    <w:link w:val="30"/>
    <w:autoRedefine/>
    <w:uiPriority w:val="9"/>
    <w:unhideWhenUsed/>
    <w:qFormat/>
    <w:rsid w:val="00467D6D"/>
    <w:pPr>
      <w:pageBreakBefore/>
      <w:spacing w:before="80" w:line="480" w:lineRule="auto"/>
      <w:jc w:val="center"/>
      <w:outlineLvl w:val="2"/>
    </w:pPr>
    <w:rPr>
      <w:b/>
      <w:sz w:val="40"/>
      <w:szCs w:val="26"/>
    </w:rPr>
  </w:style>
  <w:style w:type="paragraph" w:styleId="4">
    <w:name w:val="heading 4"/>
    <w:basedOn w:val="2"/>
    <w:next w:val="3"/>
    <w:link w:val="40"/>
    <w:uiPriority w:val="9"/>
    <w:unhideWhenUsed/>
    <w:qFormat/>
    <w:rsid w:val="00A73BDC"/>
    <w:pPr>
      <w:keepNext/>
      <w:keepLines/>
      <w:spacing w:before="40"/>
      <w:jc w:val="center"/>
      <w:outlineLvl w:val="3"/>
    </w:pPr>
    <w:rPr>
      <w:iCs/>
      <w:sz w:val="28"/>
    </w:rPr>
  </w:style>
  <w:style w:type="paragraph" w:styleId="5">
    <w:name w:val="heading 5"/>
    <w:basedOn w:val="a"/>
    <w:next w:val="a"/>
    <w:link w:val="50"/>
    <w:uiPriority w:val="9"/>
    <w:semiHidden/>
    <w:unhideWhenUsed/>
    <w:rsid w:val="002C7899"/>
    <w:pPr>
      <w:keepNext/>
      <w:keepLines/>
      <w:spacing w:before="40"/>
      <w:outlineLvl w:val="4"/>
    </w:pPr>
    <w:rPr>
      <w:rFonts w:asciiTheme="majorHAnsi" w:eastAsiaTheme="majorEastAsia" w:hAnsiTheme="majorHAnsi" w:cstheme="majorBidi"/>
      <w:color w:val="2E74B5" w:themeColor="accent1" w:themeShade="BF"/>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aliases w:val="Код Знак"/>
    <w:basedOn w:val="a0"/>
    <w:link w:val="1"/>
    <w:uiPriority w:val="9"/>
    <w:rsid w:val="00516068"/>
    <w:rPr>
      <w:rFonts w:eastAsiaTheme="majorEastAsia" w:cstheme="majorBidi"/>
      <w:color w:val="000000" w:themeColor="text1"/>
      <w:sz w:val="24"/>
      <w:szCs w:val="32"/>
    </w:rPr>
  </w:style>
  <w:style w:type="character" w:customStyle="1" w:styleId="20">
    <w:name w:val="Заголовок 2 Знак"/>
    <w:aliases w:val="Заголовок статьи Знак"/>
    <w:basedOn w:val="a0"/>
    <w:link w:val="2"/>
    <w:uiPriority w:val="9"/>
    <w:rsid w:val="00C93B86"/>
    <w:rPr>
      <w:rFonts w:cstheme="minorHAnsi"/>
      <w:b/>
      <w:u w:val="single"/>
      <w:bdr w:val="none" w:sz="0" w:space="0" w:color="auto" w:frame="1"/>
    </w:rPr>
  </w:style>
  <w:style w:type="character" w:customStyle="1" w:styleId="30">
    <w:name w:val="Заголовок 3 Знак"/>
    <w:aliases w:val="Заголовок темы Знак"/>
    <w:basedOn w:val="a0"/>
    <w:link w:val="3"/>
    <w:uiPriority w:val="9"/>
    <w:rsid w:val="00467D6D"/>
    <w:rPr>
      <w:rFonts w:eastAsiaTheme="majorEastAsia" w:cstheme="majorBidi"/>
      <w:b/>
      <w:color w:val="000000" w:themeColor="text1"/>
      <w:sz w:val="40"/>
      <w:szCs w:val="26"/>
    </w:rPr>
  </w:style>
  <w:style w:type="paragraph" w:styleId="a3">
    <w:name w:val="List Paragraph"/>
    <w:basedOn w:val="a"/>
    <w:uiPriority w:val="34"/>
    <w:rsid w:val="00EC3582"/>
    <w:pPr>
      <w:ind w:left="720"/>
      <w:contextualSpacing/>
    </w:pPr>
  </w:style>
  <w:style w:type="character" w:styleId="a4">
    <w:name w:val="Hyperlink"/>
    <w:basedOn w:val="a0"/>
    <w:uiPriority w:val="99"/>
    <w:unhideWhenUsed/>
    <w:rsid w:val="00CE7FD2"/>
    <w:rPr>
      <w:color w:val="0563C1" w:themeColor="hyperlink"/>
      <w:u w:val="single"/>
    </w:rPr>
  </w:style>
  <w:style w:type="paragraph" w:styleId="a5">
    <w:name w:val="TOC Heading"/>
    <w:basedOn w:val="1"/>
    <w:next w:val="a"/>
    <w:uiPriority w:val="39"/>
    <w:unhideWhenUsed/>
    <w:rsid w:val="00DD3277"/>
    <w:pPr>
      <w:outlineLvl w:val="9"/>
    </w:pPr>
    <w:rPr>
      <w:lang w:eastAsia="ru-RU"/>
    </w:rPr>
  </w:style>
  <w:style w:type="paragraph" w:styleId="31">
    <w:name w:val="toc 3"/>
    <w:basedOn w:val="a"/>
    <w:next w:val="a"/>
    <w:autoRedefine/>
    <w:uiPriority w:val="39"/>
    <w:unhideWhenUsed/>
    <w:rsid w:val="00DD3277"/>
    <w:pPr>
      <w:spacing w:after="100"/>
      <w:ind w:left="440"/>
    </w:pPr>
  </w:style>
  <w:style w:type="paragraph" w:styleId="21">
    <w:name w:val="toc 2"/>
    <w:basedOn w:val="a"/>
    <w:next w:val="a"/>
    <w:autoRedefine/>
    <w:uiPriority w:val="39"/>
    <w:unhideWhenUsed/>
    <w:rsid w:val="00B06229"/>
    <w:pPr>
      <w:spacing w:after="100"/>
      <w:ind w:left="220"/>
    </w:pPr>
  </w:style>
  <w:style w:type="paragraph" w:styleId="a6">
    <w:name w:val="No Spacing"/>
    <w:uiPriority w:val="1"/>
    <w:rsid w:val="00F71C19"/>
    <w:pPr>
      <w:spacing w:after="0" w:line="240" w:lineRule="auto"/>
    </w:pPr>
  </w:style>
  <w:style w:type="paragraph" w:styleId="11">
    <w:name w:val="toc 1"/>
    <w:basedOn w:val="a"/>
    <w:next w:val="a"/>
    <w:autoRedefine/>
    <w:uiPriority w:val="39"/>
    <w:unhideWhenUsed/>
    <w:rsid w:val="00F71C19"/>
    <w:pPr>
      <w:spacing w:after="100"/>
    </w:pPr>
    <w:rPr>
      <w:rFonts w:eastAsiaTheme="minorEastAsia"/>
      <w:lang w:eastAsia="ru-RU"/>
    </w:rPr>
  </w:style>
  <w:style w:type="paragraph" w:styleId="41">
    <w:name w:val="toc 4"/>
    <w:basedOn w:val="a"/>
    <w:next w:val="a"/>
    <w:autoRedefine/>
    <w:uiPriority w:val="39"/>
    <w:unhideWhenUsed/>
    <w:rsid w:val="00F71C19"/>
    <w:pPr>
      <w:spacing w:after="100"/>
      <w:ind w:left="660"/>
    </w:pPr>
    <w:rPr>
      <w:rFonts w:eastAsiaTheme="minorEastAsia"/>
      <w:lang w:eastAsia="ru-RU"/>
    </w:rPr>
  </w:style>
  <w:style w:type="paragraph" w:styleId="51">
    <w:name w:val="toc 5"/>
    <w:basedOn w:val="a"/>
    <w:next w:val="a"/>
    <w:autoRedefine/>
    <w:uiPriority w:val="39"/>
    <w:unhideWhenUsed/>
    <w:rsid w:val="00F71C19"/>
    <w:pPr>
      <w:spacing w:after="100"/>
      <w:ind w:left="880"/>
    </w:pPr>
    <w:rPr>
      <w:rFonts w:eastAsiaTheme="minorEastAsia"/>
      <w:lang w:eastAsia="ru-RU"/>
    </w:rPr>
  </w:style>
  <w:style w:type="paragraph" w:styleId="6">
    <w:name w:val="toc 6"/>
    <w:basedOn w:val="a"/>
    <w:next w:val="a"/>
    <w:autoRedefine/>
    <w:uiPriority w:val="39"/>
    <w:unhideWhenUsed/>
    <w:rsid w:val="00F71C19"/>
    <w:pPr>
      <w:spacing w:after="100"/>
      <w:ind w:left="1100"/>
    </w:pPr>
    <w:rPr>
      <w:rFonts w:eastAsiaTheme="minorEastAsia"/>
      <w:lang w:eastAsia="ru-RU"/>
    </w:rPr>
  </w:style>
  <w:style w:type="paragraph" w:styleId="7">
    <w:name w:val="toc 7"/>
    <w:basedOn w:val="a"/>
    <w:next w:val="a"/>
    <w:autoRedefine/>
    <w:uiPriority w:val="39"/>
    <w:unhideWhenUsed/>
    <w:rsid w:val="00F71C19"/>
    <w:pPr>
      <w:spacing w:after="100"/>
      <w:ind w:left="1320"/>
    </w:pPr>
    <w:rPr>
      <w:rFonts w:eastAsiaTheme="minorEastAsia"/>
      <w:lang w:eastAsia="ru-RU"/>
    </w:rPr>
  </w:style>
  <w:style w:type="paragraph" w:styleId="8">
    <w:name w:val="toc 8"/>
    <w:basedOn w:val="a"/>
    <w:next w:val="a"/>
    <w:autoRedefine/>
    <w:uiPriority w:val="39"/>
    <w:unhideWhenUsed/>
    <w:rsid w:val="00F71C19"/>
    <w:pPr>
      <w:spacing w:after="100"/>
      <w:ind w:left="1540"/>
    </w:pPr>
    <w:rPr>
      <w:rFonts w:eastAsiaTheme="minorEastAsia"/>
      <w:lang w:eastAsia="ru-RU"/>
    </w:rPr>
  </w:style>
  <w:style w:type="paragraph" w:styleId="9">
    <w:name w:val="toc 9"/>
    <w:basedOn w:val="a"/>
    <w:next w:val="a"/>
    <w:autoRedefine/>
    <w:uiPriority w:val="39"/>
    <w:unhideWhenUsed/>
    <w:rsid w:val="00F71C19"/>
    <w:pPr>
      <w:spacing w:after="100"/>
      <w:ind w:left="1760"/>
    </w:pPr>
    <w:rPr>
      <w:rFonts w:eastAsiaTheme="minorEastAsia"/>
      <w:lang w:eastAsia="ru-RU"/>
    </w:rPr>
  </w:style>
  <w:style w:type="character" w:customStyle="1" w:styleId="40">
    <w:name w:val="Заголовок 4 Знак"/>
    <w:basedOn w:val="a0"/>
    <w:link w:val="4"/>
    <w:uiPriority w:val="9"/>
    <w:rsid w:val="00A73BDC"/>
    <w:rPr>
      <w:rFonts w:eastAsiaTheme="majorEastAsia" w:cstheme="majorBidi"/>
      <w:b/>
      <w:iCs/>
      <w:color w:val="000000" w:themeColor="text1"/>
      <w:sz w:val="28"/>
      <w:szCs w:val="28"/>
      <w:u w:val="single"/>
      <w:lang w:val="en-US"/>
    </w:rPr>
  </w:style>
  <w:style w:type="table" w:styleId="a7">
    <w:name w:val="Table Grid"/>
    <w:basedOn w:val="a1"/>
    <w:uiPriority w:val="39"/>
    <w:rsid w:val="009254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Normal (Web)"/>
    <w:basedOn w:val="a"/>
    <w:uiPriority w:val="99"/>
    <w:semiHidden/>
    <w:unhideWhenUsed/>
    <w:rsid w:val="0092543F"/>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styleId="a9">
    <w:name w:val="Strong"/>
    <w:basedOn w:val="a0"/>
    <w:uiPriority w:val="22"/>
    <w:qFormat/>
    <w:rsid w:val="0092543F"/>
    <w:rPr>
      <w:b/>
      <w:bCs/>
    </w:rPr>
  </w:style>
  <w:style w:type="character" w:styleId="aa">
    <w:name w:val="Emphasis"/>
    <w:basedOn w:val="a0"/>
    <w:uiPriority w:val="20"/>
    <w:qFormat/>
    <w:rsid w:val="0092543F"/>
    <w:rPr>
      <w:i/>
      <w:iCs/>
    </w:rPr>
  </w:style>
  <w:style w:type="paragraph" w:styleId="HTML">
    <w:name w:val="HTML Preformatted"/>
    <w:basedOn w:val="a"/>
    <w:link w:val="HTML0"/>
    <w:uiPriority w:val="99"/>
    <w:semiHidden/>
    <w:unhideWhenUsed/>
    <w:rsid w:val="009254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pPr>
    <w:rPr>
      <w:rFonts w:ascii="Courier New" w:eastAsia="Times New Roman" w:hAnsi="Courier New" w:cs="Courier New"/>
      <w:sz w:val="20"/>
      <w:szCs w:val="20"/>
      <w:lang w:eastAsia="ru-RU"/>
    </w:rPr>
  </w:style>
  <w:style w:type="character" w:customStyle="1" w:styleId="HTML0">
    <w:name w:val="Стандартный HTML Знак"/>
    <w:basedOn w:val="a0"/>
    <w:link w:val="HTML"/>
    <w:uiPriority w:val="99"/>
    <w:semiHidden/>
    <w:rsid w:val="0092543F"/>
    <w:rPr>
      <w:rFonts w:ascii="Courier New" w:eastAsia="Times New Roman" w:hAnsi="Courier New" w:cs="Courier New"/>
      <w:sz w:val="20"/>
      <w:szCs w:val="20"/>
      <w:lang w:eastAsia="ru-RU"/>
    </w:rPr>
  </w:style>
  <w:style w:type="character" w:styleId="HTML1">
    <w:name w:val="HTML Code"/>
    <w:basedOn w:val="a0"/>
    <w:uiPriority w:val="99"/>
    <w:semiHidden/>
    <w:unhideWhenUsed/>
    <w:rsid w:val="0092543F"/>
    <w:rPr>
      <w:rFonts w:ascii="Courier New" w:eastAsia="Times New Roman" w:hAnsi="Courier New" w:cs="Courier New"/>
      <w:sz w:val="20"/>
      <w:szCs w:val="20"/>
    </w:rPr>
  </w:style>
  <w:style w:type="character" w:customStyle="1" w:styleId="hljs-keyword">
    <w:name w:val="hljs-keyword"/>
    <w:basedOn w:val="a0"/>
    <w:rsid w:val="00CD49B6"/>
  </w:style>
  <w:style w:type="character" w:customStyle="1" w:styleId="hljs-string">
    <w:name w:val="hljs-string"/>
    <w:basedOn w:val="a0"/>
    <w:rsid w:val="00CD49B6"/>
  </w:style>
  <w:style w:type="character" w:customStyle="1" w:styleId="hljs-selector-tag">
    <w:name w:val="hljs-selector-tag"/>
    <w:basedOn w:val="a0"/>
    <w:rsid w:val="00CD49B6"/>
  </w:style>
  <w:style w:type="character" w:customStyle="1" w:styleId="hljs-attr">
    <w:name w:val="hljs-attr"/>
    <w:basedOn w:val="a0"/>
    <w:rsid w:val="00CD49B6"/>
  </w:style>
  <w:style w:type="character" w:customStyle="1" w:styleId="y2iqfc">
    <w:name w:val="y2iqfc"/>
    <w:basedOn w:val="a0"/>
    <w:rsid w:val="00451E3C"/>
  </w:style>
  <w:style w:type="paragraph" w:customStyle="1" w:styleId="Java-">
    <w:name w:val="Java-код"/>
    <w:basedOn w:val="a"/>
    <w:link w:val="Java-0"/>
    <w:qFormat/>
    <w:rsid w:val="00A842A3"/>
    <w:rPr>
      <w:lang w:val="en-US"/>
    </w:rPr>
  </w:style>
  <w:style w:type="character" w:customStyle="1" w:styleId="Java-0">
    <w:name w:val="Java-код Знак"/>
    <w:basedOn w:val="a0"/>
    <w:link w:val="Java-"/>
    <w:rsid w:val="00A842A3"/>
    <w:rPr>
      <w:lang w:val="en-US"/>
    </w:rPr>
  </w:style>
  <w:style w:type="paragraph" w:styleId="ab">
    <w:name w:val="Body Text"/>
    <w:basedOn w:val="a"/>
    <w:link w:val="ac"/>
    <w:uiPriority w:val="99"/>
    <w:unhideWhenUsed/>
    <w:rsid w:val="00E1682F"/>
    <w:pPr>
      <w:spacing w:after="120"/>
    </w:pPr>
  </w:style>
  <w:style w:type="character" w:customStyle="1" w:styleId="ac">
    <w:name w:val="Основной текст Знак"/>
    <w:basedOn w:val="a0"/>
    <w:link w:val="ab"/>
    <w:uiPriority w:val="99"/>
    <w:rsid w:val="00E1682F"/>
  </w:style>
  <w:style w:type="paragraph" w:styleId="ad">
    <w:name w:val="Title"/>
    <w:aliases w:val="Заголовок модуля"/>
    <w:basedOn w:val="4"/>
    <w:next w:val="5"/>
    <w:link w:val="ae"/>
    <w:uiPriority w:val="10"/>
    <w:qFormat/>
    <w:rsid w:val="00977C2E"/>
    <w:pPr>
      <w:contextualSpacing/>
      <w:outlineLvl w:val="0"/>
    </w:pPr>
    <w:rPr>
      <w:spacing w:val="-10"/>
      <w:kern w:val="28"/>
      <w:sz w:val="32"/>
      <w:szCs w:val="56"/>
      <w:u w:val="none"/>
    </w:rPr>
  </w:style>
  <w:style w:type="character" w:customStyle="1" w:styleId="ae">
    <w:name w:val="Заголовок Знак"/>
    <w:aliases w:val="Заголовок модуля Знак"/>
    <w:basedOn w:val="a0"/>
    <w:link w:val="ad"/>
    <w:uiPriority w:val="10"/>
    <w:rsid w:val="002C7899"/>
    <w:rPr>
      <w:b/>
      <w:iCs/>
      <w:spacing w:val="-10"/>
      <w:kern w:val="28"/>
      <w:sz w:val="32"/>
      <w:szCs w:val="56"/>
    </w:rPr>
  </w:style>
  <w:style w:type="paragraph" w:customStyle="1" w:styleId="af">
    <w:name w:val="Заголовок подтемы"/>
    <w:basedOn w:val="3"/>
    <w:next w:val="4"/>
    <w:link w:val="af0"/>
    <w:qFormat/>
    <w:rsid w:val="009C4219"/>
    <w:pPr>
      <w:pageBreakBefore w:val="0"/>
      <w:spacing w:line="360" w:lineRule="auto"/>
      <w:outlineLvl w:val="1"/>
    </w:pPr>
    <w:rPr>
      <w:sz w:val="32"/>
      <w:u w:val="single"/>
    </w:rPr>
  </w:style>
  <w:style w:type="character" w:customStyle="1" w:styleId="af0">
    <w:name w:val="Заголовок подтемы Знак"/>
    <w:basedOn w:val="ae"/>
    <w:link w:val="af"/>
    <w:rsid w:val="009C4219"/>
    <w:rPr>
      <w:rFonts w:eastAsiaTheme="majorEastAsia" w:cstheme="majorBidi"/>
      <w:b/>
      <w:iCs/>
      <w:color w:val="000000" w:themeColor="text1"/>
      <w:spacing w:val="-10"/>
      <w:kern w:val="28"/>
      <w:sz w:val="32"/>
      <w:szCs w:val="26"/>
      <w:u w:val="single"/>
      <w:lang w:val="en-US"/>
    </w:rPr>
  </w:style>
  <w:style w:type="character" w:customStyle="1" w:styleId="hljs-type">
    <w:name w:val="hljs-type"/>
    <w:basedOn w:val="a0"/>
    <w:rsid w:val="004150AD"/>
  </w:style>
  <w:style w:type="character" w:customStyle="1" w:styleId="hljs-comment">
    <w:name w:val="hljs-comment"/>
    <w:basedOn w:val="a0"/>
    <w:rsid w:val="004150AD"/>
  </w:style>
  <w:style w:type="character" w:customStyle="1" w:styleId="hljs-operator">
    <w:name w:val="hljs-operator"/>
    <w:basedOn w:val="a0"/>
    <w:rsid w:val="004150AD"/>
  </w:style>
  <w:style w:type="character" w:customStyle="1" w:styleId="hljs-number">
    <w:name w:val="hljs-number"/>
    <w:basedOn w:val="a0"/>
    <w:rsid w:val="004150AD"/>
  </w:style>
  <w:style w:type="paragraph" w:styleId="af1">
    <w:name w:val="Balloon Text"/>
    <w:basedOn w:val="a"/>
    <w:link w:val="af2"/>
    <w:uiPriority w:val="99"/>
    <w:semiHidden/>
    <w:unhideWhenUsed/>
    <w:rsid w:val="009F0275"/>
    <w:pPr>
      <w:spacing w:line="240" w:lineRule="auto"/>
    </w:pPr>
    <w:rPr>
      <w:rFonts w:ascii="Segoe UI" w:hAnsi="Segoe UI" w:cs="Segoe UI"/>
      <w:sz w:val="18"/>
      <w:szCs w:val="18"/>
    </w:rPr>
  </w:style>
  <w:style w:type="character" w:customStyle="1" w:styleId="af2">
    <w:name w:val="Текст выноски Знак"/>
    <w:basedOn w:val="a0"/>
    <w:link w:val="af1"/>
    <w:uiPriority w:val="99"/>
    <w:semiHidden/>
    <w:rsid w:val="009F0275"/>
    <w:rPr>
      <w:rFonts w:ascii="Segoe UI" w:hAnsi="Segoe UI" w:cs="Segoe UI"/>
      <w:sz w:val="18"/>
      <w:szCs w:val="18"/>
    </w:rPr>
  </w:style>
  <w:style w:type="character" w:styleId="af3">
    <w:name w:val="FollowedHyperlink"/>
    <w:basedOn w:val="a0"/>
    <w:uiPriority w:val="99"/>
    <w:semiHidden/>
    <w:unhideWhenUsed/>
    <w:rsid w:val="000201AC"/>
    <w:rPr>
      <w:color w:val="954F72" w:themeColor="followedHyperlink"/>
      <w:u w:val="single"/>
    </w:rPr>
  </w:style>
  <w:style w:type="paragraph" w:customStyle="1" w:styleId="msonormal0">
    <w:name w:val="msonormal"/>
    <w:basedOn w:val="a"/>
    <w:rsid w:val="005350C9"/>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hljs-tag">
    <w:name w:val="hljs-tag"/>
    <w:basedOn w:val="a0"/>
    <w:rsid w:val="005350C9"/>
  </w:style>
  <w:style w:type="character" w:customStyle="1" w:styleId="hljs-name">
    <w:name w:val="hljs-name"/>
    <w:basedOn w:val="a0"/>
    <w:rsid w:val="005350C9"/>
  </w:style>
  <w:style w:type="character" w:customStyle="1" w:styleId="hljs-title">
    <w:name w:val="hljs-title"/>
    <w:basedOn w:val="a0"/>
    <w:rsid w:val="005350C9"/>
  </w:style>
  <w:style w:type="character" w:customStyle="1" w:styleId="hljs-params">
    <w:name w:val="hljs-params"/>
    <w:basedOn w:val="a0"/>
    <w:rsid w:val="005350C9"/>
  </w:style>
  <w:style w:type="character" w:customStyle="1" w:styleId="hljs-variable">
    <w:name w:val="hljs-variable"/>
    <w:basedOn w:val="a0"/>
    <w:rsid w:val="005350C9"/>
  </w:style>
  <w:style w:type="character" w:customStyle="1" w:styleId="hljs-meta">
    <w:name w:val="hljs-meta"/>
    <w:basedOn w:val="a0"/>
    <w:rsid w:val="005350C9"/>
  </w:style>
  <w:style w:type="character" w:customStyle="1" w:styleId="hljs-builtin">
    <w:name w:val="hljs-built_in"/>
    <w:basedOn w:val="a0"/>
    <w:rsid w:val="005350C9"/>
  </w:style>
  <w:style w:type="character" w:customStyle="1" w:styleId="hljs-literal">
    <w:name w:val="hljs-literal"/>
    <w:basedOn w:val="a0"/>
    <w:rsid w:val="005350C9"/>
  </w:style>
  <w:style w:type="paragraph" w:customStyle="1" w:styleId="ql-center-picture">
    <w:name w:val="ql-center-picture"/>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p1">
    <w:name w:val="p1"/>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s1">
    <w:name w:val="s1"/>
    <w:basedOn w:val="a0"/>
    <w:rsid w:val="000824F7"/>
  </w:style>
  <w:style w:type="character" w:customStyle="1" w:styleId="std">
    <w:name w:val="std"/>
    <w:basedOn w:val="a0"/>
    <w:rsid w:val="000824F7"/>
  </w:style>
  <w:style w:type="paragraph" w:customStyle="1" w:styleId="single-title">
    <w:name w:val="single-title"/>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hljs-punctuation">
    <w:name w:val="hljs-punctuation"/>
    <w:basedOn w:val="a0"/>
    <w:rsid w:val="000824F7"/>
  </w:style>
  <w:style w:type="character" w:customStyle="1" w:styleId="hljs-bullet">
    <w:name w:val="hljs-bullet"/>
    <w:basedOn w:val="a0"/>
    <w:rsid w:val="000824F7"/>
  </w:style>
  <w:style w:type="paragraph" w:customStyle="1" w:styleId="lead">
    <w:name w:val="lead"/>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hljs-symbol">
    <w:name w:val="hljs-symbol"/>
    <w:basedOn w:val="a0"/>
    <w:rsid w:val="000824F7"/>
  </w:style>
  <w:style w:type="character" w:customStyle="1" w:styleId="veryhardreadability">
    <w:name w:val="veryhardreadability"/>
    <w:basedOn w:val="a0"/>
    <w:rsid w:val="000824F7"/>
  </w:style>
  <w:style w:type="character" w:customStyle="1" w:styleId="hardreadability">
    <w:name w:val="hardreadability"/>
    <w:basedOn w:val="a0"/>
    <w:rsid w:val="000824F7"/>
  </w:style>
  <w:style w:type="character" w:customStyle="1" w:styleId="ql-writer-rephrase">
    <w:name w:val="ql-writer-rephrase"/>
    <w:basedOn w:val="a0"/>
    <w:rsid w:val="000824F7"/>
  </w:style>
  <w:style w:type="character" w:customStyle="1" w:styleId="issue-underline">
    <w:name w:val="issue-underline"/>
    <w:basedOn w:val="a0"/>
    <w:rsid w:val="000824F7"/>
  </w:style>
  <w:style w:type="paragraph" w:customStyle="1" w:styleId="brush">
    <w:name w:val="brush:"/>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js">
    <w:name w:val="js"/>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iv">
    <w:name w:val="iv"/>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complexword">
    <w:name w:val="complexword"/>
    <w:basedOn w:val="a0"/>
    <w:rsid w:val="000824F7"/>
  </w:style>
  <w:style w:type="character" w:customStyle="1" w:styleId="md-plain">
    <w:name w:val="md-plain"/>
    <w:basedOn w:val="a0"/>
    <w:rsid w:val="000824F7"/>
  </w:style>
  <w:style w:type="character" w:customStyle="1" w:styleId="hljs-regexp">
    <w:name w:val="hljs-regexp"/>
    <w:basedOn w:val="a0"/>
    <w:rsid w:val="000824F7"/>
  </w:style>
  <w:style w:type="character" w:customStyle="1" w:styleId="50">
    <w:name w:val="Заголовок 5 Знак"/>
    <w:basedOn w:val="a0"/>
    <w:link w:val="5"/>
    <w:uiPriority w:val="9"/>
    <w:semiHidden/>
    <w:rsid w:val="002C7899"/>
    <w:rPr>
      <w:rFonts w:asciiTheme="majorHAnsi" w:eastAsiaTheme="majorEastAsia" w:hAnsiTheme="majorHAnsi" w:cstheme="majorBidi"/>
      <w:color w:val="2E74B5" w:themeColor="accent1" w:themeShade="BF"/>
    </w:rPr>
  </w:style>
  <w:style w:type="paragraph" w:customStyle="1" w:styleId="wp-caption-text">
    <w:name w:val="wp-caption-text"/>
    <w:basedOn w:val="a"/>
    <w:rsid w:val="00C87BAB"/>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copy-the-code-wrap">
    <w:name w:val="copy-the-code-wrap"/>
    <w:basedOn w:val="a0"/>
    <w:rsid w:val="00C709CD"/>
  </w:style>
  <w:style w:type="character" w:customStyle="1" w:styleId="token">
    <w:name w:val="token"/>
    <w:basedOn w:val="a0"/>
    <w:rsid w:val="00C709CD"/>
  </w:style>
  <w:style w:type="character" w:customStyle="1" w:styleId="heading-first-fold">
    <w:name w:val="heading-first-fold"/>
    <w:basedOn w:val="a0"/>
    <w:rsid w:val="00DC759F"/>
  </w:style>
  <w:style w:type="character" w:customStyle="1" w:styleId="heading-second-fold">
    <w:name w:val="heading-second-fold"/>
    <w:basedOn w:val="a0"/>
    <w:rsid w:val="00DC759F"/>
  </w:style>
  <w:style w:type="character" w:customStyle="1" w:styleId="heading-third-fold">
    <w:name w:val="heading-third-fold"/>
    <w:basedOn w:val="a0"/>
    <w:rsid w:val="00DC759F"/>
  </w:style>
  <w:style w:type="paragraph" w:customStyle="1" w:styleId="active">
    <w:name w:val="active"/>
    <w:basedOn w:val="a"/>
    <w:rsid w:val="00DC759F"/>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hljs-meta-keyword">
    <w:name w:val="hljs-meta-keyword"/>
    <w:basedOn w:val="a0"/>
    <w:rsid w:val="00CD0C0A"/>
  </w:style>
  <w:style w:type="character" w:customStyle="1" w:styleId="hljs-meta-string">
    <w:name w:val="hljs-meta-string"/>
    <w:basedOn w:val="a0"/>
    <w:rsid w:val="00CD0C0A"/>
  </w:style>
  <w:style w:type="paragraph" w:customStyle="1" w:styleId="alt">
    <w:name w:val="alt"/>
    <w:basedOn w:val="a"/>
    <w:rsid w:val="00316BD6"/>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string">
    <w:name w:val="string"/>
    <w:basedOn w:val="a0"/>
    <w:rsid w:val="00316BD6"/>
  </w:style>
  <w:style w:type="character" w:customStyle="1" w:styleId="hljs-function">
    <w:name w:val="hljs-function"/>
    <w:basedOn w:val="a0"/>
    <w:rsid w:val="0052575E"/>
  </w:style>
  <w:style w:type="character" w:customStyle="1" w:styleId="keyword">
    <w:name w:val="keyword"/>
    <w:basedOn w:val="a0"/>
    <w:rsid w:val="00FB2DD6"/>
  </w:style>
  <w:style w:type="character" w:customStyle="1" w:styleId="hljs-class">
    <w:name w:val="hljs-class"/>
    <w:basedOn w:val="a0"/>
    <w:rsid w:val="00FB2DD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4409375">
      <w:bodyDiv w:val="1"/>
      <w:marLeft w:val="0"/>
      <w:marRight w:val="0"/>
      <w:marTop w:val="0"/>
      <w:marBottom w:val="0"/>
      <w:divBdr>
        <w:top w:val="none" w:sz="0" w:space="0" w:color="auto"/>
        <w:left w:val="none" w:sz="0" w:space="0" w:color="auto"/>
        <w:bottom w:val="none" w:sz="0" w:space="0" w:color="auto"/>
        <w:right w:val="none" w:sz="0" w:space="0" w:color="auto"/>
      </w:divBdr>
      <w:divsChild>
        <w:div w:id="1885754157">
          <w:marLeft w:val="0"/>
          <w:marRight w:val="0"/>
          <w:marTop w:val="0"/>
          <w:marBottom w:val="0"/>
          <w:divBdr>
            <w:top w:val="none" w:sz="0" w:space="0" w:color="auto"/>
            <w:left w:val="none" w:sz="0" w:space="0" w:color="auto"/>
            <w:bottom w:val="none" w:sz="0" w:space="0" w:color="auto"/>
            <w:right w:val="none" w:sz="0" w:space="0" w:color="auto"/>
          </w:divBdr>
          <w:divsChild>
            <w:div w:id="654457039">
              <w:marLeft w:val="0"/>
              <w:marRight w:val="0"/>
              <w:marTop w:val="0"/>
              <w:marBottom w:val="0"/>
              <w:divBdr>
                <w:top w:val="none" w:sz="0" w:space="0" w:color="auto"/>
                <w:left w:val="none" w:sz="0" w:space="0" w:color="auto"/>
                <w:bottom w:val="none" w:sz="0" w:space="0" w:color="auto"/>
                <w:right w:val="none" w:sz="0" w:space="0" w:color="auto"/>
              </w:divBdr>
              <w:divsChild>
                <w:div w:id="1160971375">
                  <w:marLeft w:val="0"/>
                  <w:marRight w:val="0"/>
                  <w:marTop w:val="0"/>
                  <w:marBottom w:val="0"/>
                  <w:divBdr>
                    <w:top w:val="none" w:sz="0" w:space="0" w:color="auto"/>
                    <w:left w:val="none" w:sz="0" w:space="0" w:color="auto"/>
                    <w:bottom w:val="none" w:sz="0" w:space="0" w:color="auto"/>
                    <w:right w:val="none" w:sz="0" w:space="0" w:color="auto"/>
                  </w:divBdr>
                  <w:divsChild>
                    <w:div w:id="1998075292">
                      <w:marLeft w:val="0"/>
                      <w:marRight w:val="0"/>
                      <w:marTop w:val="0"/>
                      <w:marBottom w:val="0"/>
                      <w:divBdr>
                        <w:top w:val="none" w:sz="0" w:space="0" w:color="auto"/>
                        <w:left w:val="none" w:sz="0" w:space="0" w:color="auto"/>
                        <w:bottom w:val="none" w:sz="0" w:space="0" w:color="auto"/>
                        <w:right w:val="none" w:sz="0" w:space="0" w:color="auto"/>
                      </w:divBdr>
                    </w:div>
                    <w:div w:id="864441311">
                      <w:marLeft w:val="0"/>
                      <w:marRight w:val="0"/>
                      <w:marTop w:val="0"/>
                      <w:marBottom w:val="0"/>
                      <w:divBdr>
                        <w:top w:val="none" w:sz="0" w:space="0" w:color="auto"/>
                        <w:left w:val="none" w:sz="0" w:space="0" w:color="auto"/>
                        <w:bottom w:val="none" w:sz="0" w:space="0" w:color="auto"/>
                        <w:right w:val="none" w:sz="0" w:space="0" w:color="auto"/>
                      </w:divBdr>
                      <w:divsChild>
                        <w:div w:id="1211696240">
                          <w:marLeft w:val="0"/>
                          <w:marRight w:val="0"/>
                          <w:marTop w:val="0"/>
                          <w:marBottom w:val="0"/>
                          <w:divBdr>
                            <w:top w:val="none" w:sz="0" w:space="0" w:color="auto"/>
                            <w:left w:val="none" w:sz="0" w:space="0" w:color="auto"/>
                            <w:bottom w:val="none" w:sz="0" w:space="0" w:color="auto"/>
                            <w:right w:val="none" w:sz="0" w:space="0" w:color="auto"/>
                          </w:divBdr>
                          <w:divsChild>
                            <w:div w:id="664632601">
                              <w:marLeft w:val="0"/>
                              <w:marRight w:val="0"/>
                              <w:marTop w:val="0"/>
                              <w:marBottom w:val="0"/>
                              <w:divBdr>
                                <w:top w:val="none" w:sz="0" w:space="0" w:color="auto"/>
                                <w:left w:val="none" w:sz="0" w:space="0" w:color="auto"/>
                                <w:bottom w:val="none" w:sz="0" w:space="0" w:color="auto"/>
                                <w:right w:val="none" w:sz="0" w:space="0" w:color="auto"/>
                              </w:divBdr>
                              <w:divsChild>
                                <w:div w:id="396825179">
                                  <w:marLeft w:val="0"/>
                                  <w:marRight w:val="0"/>
                                  <w:marTop w:val="0"/>
                                  <w:marBottom w:val="0"/>
                                  <w:divBdr>
                                    <w:top w:val="none" w:sz="0" w:space="0" w:color="auto"/>
                                    <w:left w:val="none" w:sz="0" w:space="0" w:color="auto"/>
                                    <w:bottom w:val="none" w:sz="0" w:space="0" w:color="auto"/>
                                    <w:right w:val="none" w:sz="0" w:space="0" w:color="auto"/>
                                  </w:divBdr>
                                  <w:divsChild>
                                    <w:div w:id="7433755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015182797">
          <w:marLeft w:val="0"/>
          <w:marRight w:val="0"/>
          <w:marTop w:val="0"/>
          <w:marBottom w:val="0"/>
          <w:divBdr>
            <w:top w:val="none" w:sz="0" w:space="0" w:color="auto"/>
            <w:left w:val="none" w:sz="0" w:space="0" w:color="auto"/>
            <w:bottom w:val="none" w:sz="0" w:space="0" w:color="auto"/>
            <w:right w:val="none" w:sz="0" w:space="0" w:color="auto"/>
          </w:divBdr>
        </w:div>
        <w:div w:id="406998451">
          <w:marLeft w:val="0"/>
          <w:marRight w:val="0"/>
          <w:marTop w:val="0"/>
          <w:marBottom w:val="0"/>
          <w:divBdr>
            <w:top w:val="none" w:sz="0" w:space="0" w:color="auto"/>
            <w:left w:val="none" w:sz="0" w:space="0" w:color="auto"/>
            <w:bottom w:val="none" w:sz="0" w:space="0" w:color="auto"/>
            <w:right w:val="none" w:sz="0" w:space="0" w:color="auto"/>
          </w:divBdr>
        </w:div>
        <w:div w:id="1632707720">
          <w:marLeft w:val="0"/>
          <w:marRight w:val="0"/>
          <w:marTop w:val="0"/>
          <w:marBottom w:val="0"/>
          <w:divBdr>
            <w:top w:val="none" w:sz="0" w:space="0" w:color="auto"/>
            <w:left w:val="none" w:sz="0" w:space="0" w:color="auto"/>
            <w:bottom w:val="none" w:sz="0" w:space="0" w:color="auto"/>
            <w:right w:val="none" w:sz="0" w:space="0" w:color="auto"/>
          </w:divBdr>
        </w:div>
      </w:divsChild>
    </w:div>
    <w:div w:id="53310509">
      <w:bodyDiv w:val="1"/>
      <w:marLeft w:val="0"/>
      <w:marRight w:val="0"/>
      <w:marTop w:val="0"/>
      <w:marBottom w:val="0"/>
      <w:divBdr>
        <w:top w:val="none" w:sz="0" w:space="0" w:color="auto"/>
        <w:left w:val="none" w:sz="0" w:space="0" w:color="auto"/>
        <w:bottom w:val="none" w:sz="0" w:space="0" w:color="auto"/>
        <w:right w:val="none" w:sz="0" w:space="0" w:color="auto"/>
      </w:divBdr>
    </w:div>
    <w:div w:id="72507517">
      <w:bodyDiv w:val="1"/>
      <w:marLeft w:val="0"/>
      <w:marRight w:val="0"/>
      <w:marTop w:val="0"/>
      <w:marBottom w:val="0"/>
      <w:divBdr>
        <w:top w:val="none" w:sz="0" w:space="0" w:color="auto"/>
        <w:left w:val="none" w:sz="0" w:space="0" w:color="auto"/>
        <w:bottom w:val="none" w:sz="0" w:space="0" w:color="auto"/>
        <w:right w:val="none" w:sz="0" w:space="0" w:color="auto"/>
      </w:divBdr>
    </w:div>
    <w:div w:id="91360293">
      <w:bodyDiv w:val="1"/>
      <w:marLeft w:val="0"/>
      <w:marRight w:val="0"/>
      <w:marTop w:val="0"/>
      <w:marBottom w:val="0"/>
      <w:divBdr>
        <w:top w:val="none" w:sz="0" w:space="0" w:color="auto"/>
        <w:left w:val="none" w:sz="0" w:space="0" w:color="auto"/>
        <w:bottom w:val="none" w:sz="0" w:space="0" w:color="auto"/>
        <w:right w:val="none" w:sz="0" w:space="0" w:color="auto"/>
      </w:divBdr>
    </w:div>
    <w:div w:id="98259116">
      <w:bodyDiv w:val="1"/>
      <w:marLeft w:val="0"/>
      <w:marRight w:val="0"/>
      <w:marTop w:val="0"/>
      <w:marBottom w:val="0"/>
      <w:divBdr>
        <w:top w:val="none" w:sz="0" w:space="0" w:color="auto"/>
        <w:left w:val="none" w:sz="0" w:space="0" w:color="auto"/>
        <w:bottom w:val="none" w:sz="0" w:space="0" w:color="auto"/>
        <w:right w:val="none" w:sz="0" w:space="0" w:color="auto"/>
      </w:divBdr>
    </w:div>
    <w:div w:id="133254470">
      <w:bodyDiv w:val="1"/>
      <w:marLeft w:val="0"/>
      <w:marRight w:val="0"/>
      <w:marTop w:val="0"/>
      <w:marBottom w:val="0"/>
      <w:divBdr>
        <w:top w:val="none" w:sz="0" w:space="0" w:color="auto"/>
        <w:left w:val="none" w:sz="0" w:space="0" w:color="auto"/>
        <w:bottom w:val="none" w:sz="0" w:space="0" w:color="auto"/>
        <w:right w:val="none" w:sz="0" w:space="0" w:color="auto"/>
      </w:divBdr>
    </w:div>
    <w:div w:id="218522566">
      <w:bodyDiv w:val="1"/>
      <w:marLeft w:val="0"/>
      <w:marRight w:val="0"/>
      <w:marTop w:val="0"/>
      <w:marBottom w:val="0"/>
      <w:divBdr>
        <w:top w:val="none" w:sz="0" w:space="0" w:color="auto"/>
        <w:left w:val="none" w:sz="0" w:space="0" w:color="auto"/>
        <w:bottom w:val="none" w:sz="0" w:space="0" w:color="auto"/>
        <w:right w:val="none" w:sz="0" w:space="0" w:color="auto"/>
      </w:divBdr>
    </w:div>
    <w:div w:id="274139645">
      <w:bodyDiv w:val="1"/>
      <w:marLeft w:val="0"/>
      <w:marRight w:val="0"/>
      <w:marTop w:val="0"/>
      <w:marBottom w:val="0"/>
      <w:divBdr>
        <w:top w:val="none" w:sz="0" w:space="0" w:color="auto"/>
        <w:left w:val="none" w:sz="0" w:space="0" w:color="auto"/>
        <w:bottom w:val="none" w:sz="0" w:space="0" w:color="auto"/>
        <w:right w:val="none" w:sz="0" w:space="0" w:color="auto"/>
      </w:divBdr>
    </w:div>
    <w:div w:id="306011856">
      <w:bodyDiv w:val="1"/>
      <w:marLeft w:val="0"/>
      <w:marRight w:val="0"/>
      <w:marTop w:val="0"/>
      <w:marBottom w:val="0"/>
      <w:divBdr>
        <w:top w:val="none" w:sz="0" w:space="0" w:color="auto"/>
        <w:left w:val="none" w:sz="0" w:space="0" w:color="auto"/>
        <w:bottom w:val="none" w:sz="0" w:space="0" w:color="auto"/>
        <w:right w:val="none" w:sz="0" w:space="0" w:color="auto"/>
      </w:divBdr>
      <w:divsChild>
        <w:div w:id="692153738">
          <w:marLeft w:val="0"/>
          <w:marRight w:val="0"/>
          <w:marTop w:val="0"/>
          <w:marBottom w:val="120"/>
          <w:divBdr>
            <w:top w:val="single" w:sz="6" w:space="8" w:color="D5DDC6"/>
            <w:left w:val="single" w:sz="6" w:space="0" w:color="D5DDC6"/>
            <w:bottom w:val="single" w:sz="6" w:space="12" w:color="D5DDC6"/>
            <w:right w:val="single" w:sz="6" w:space="0" w:color="D5DDC6"/>
          </w:divBdr>
          <w:divsChild>
            <w:div w:id="640767667">
              <w:marLeft w:val="0"/>
              <w:marRight w:val="0"/>
              <w:marTop w:val="120"/>
              <w:marBottom w:val="120"/>
              <w:divBdr>
                <w:top w:val="none" w:sz="0" w:space="0" w:color="auto"/>
                <w:left w:val="none" w:sz="0" w:space="0" w:color="auto"/>
                <w:bottom w:val="none" w:sz="0" w:space="0" w:color="auto"/>
                <w:right w:val="none" w:sz="0" w:space="0" w:color="auto"/>
              </w:divBdr>
            </w:div>
          </w:divsChild>
        </w:div>
        <w:div w:id="1915317764">
          <w:marLeft w:val="0"/>
          <w:marRight w:val="0"/>
          <w:marTop w:val="0"/>
          <w:marBottom w:val="120"/>
          <w:divBdr>
            <w:top w:val="single" w:sz="6" w:space="8" w:color="D5DDC6"/>
            <w:left w:val="single" w:sz="6" w:space="0" w:color="D5DDC6"/>
            <w:bottom w:val="single" w:sz="6" w:space="12" w:color="D5DDC6"/>
            <w:right w:val="single" w:sz="6" w:space="0" w:color="D5DDC6"/>
          </w:divBdr>
          <w:divsChild>
            <w:div w:id="1889993965">
              <w:marLeft w:val="0"/>
              <w:marRight w:val="0"/>
              <w:marTop w:val="120"/>
              <w:marBottom w:val="120"/>
              <w:divBdr>
                <w:top w:val="none" w:sz="0" w:space="0" w:color="auto"/>
                <w:left w:val="none" w:sz="0" w:space="0" w:color="auto"/>
                <w:bottom w:val="none" w:sz="0" w:space="0" w:color="auto"/>
                <w:right w:val="none" w:sz="0" w:space="0" w:color="auto"/>
              </w:divBdr>
            </w:div>
          </w:divsChild>
        </w:div>
        <w:div w:id="371417962">
          <w:marLeft w:val="0"/>
          <w:marRight w:val="0"/>
          <w:marTop w:val="0"/>
          <w:marBottom w:val="120"/>
          <w:divBdr>
            <w:top w:val="single" w:sz="6" w:space="8" w:color="D5DDC6"/>
            <w:left w:val="single" w:sz="6" w:space="0" w:color="D5DDC6"/>
            <w:bottom w:val="single" w:sz="6" w:space="12" w:color="D5DDC6"/>
            <w:right w:val="single" w:sz="6" w:space="0" w:color="D5DDC6"/>
          </w:divBdr>
          <w:divsChild>
            <w:div w:id="1201435510">
              <w:marLeft w:val="0"/>
              <w:marRight w:val="0"/>
              <w:marTop w:val="120"/>
              <w:marBottom w:val="120"/>
              <w:divBdr>
                <w:top w:val="none" w:sz="0" w:space="0" w:color="auto"/>
                <w:left w:val="none" w:sz="0" w:space="0" w:color="auto"/>
                <w:bottom w:val="none" w:sz="0" w:space="0" w:color="auto"/>
                <w:right w:val="none" w:sz="0" w:space="0" w:color="auto"/>
              </w:divBdr>
            </w:div>
          </w:divsChild>
        </w:div>
        <w:div w:id="1188955088">
          <w:marLeft w:val="0"/>
          <w:marRight w:val="0"/>
          <w:marTop w:val="0"/>
          <w:marBottom w:val="120"/>
          <w:divBdr>
            <w:top w:val="single" w:sz="6" w:space="8" w:color="D5DDC6"/>
            <w:left w:val="single" w:sz="6" w:space="0" w:color="D5DDC6"/>
            <w:bottom w:val="single" w:sz="6" w:space="12" w:color="D5DDC6"/>
            <w:right w:val="single" w:sz="6" w:space="0" w:color="D5DDC6"/>
          </w:divBdr>
          <w:divsChild>
            <w:div w:id="225536429">
              <w:marLeft w:val="0"/>
              <w:marRight w:val="0"/>
              <w:marTop w:val="120"/>
              <w:marBottom w:val="120"/>
              <w:divBdr>
                <w:top w:val="none" w:sz="0" w:space="0" w:color="auto"/>
                <w:left w:val="none" w:sz="0" w:space="0" w:color="auto"/>
                <w:bottom w:val="none" w:sz="0" w:space="0" w:color="auto"/>
                <w:right w:val="none" w:sz="0" w:space="0" w:color="auto"/>
              </w:divBdr>
            </w:div>
          </w:divsChild>
        </w:div>
      </w:divsChild>
    </w:div>
    <w:div w:id="328142550">
      <w:bodyDiv w:val="1"/>
      <w:marLeft w:val="0"/>
      <w:marRight w:val="0"/>
      <w:marTop w:val="0"/>
      <w:marBottom w:val="0"/>
      <w:divBdr>
        <w:top w:val="none" w:sz="0" w:space="0" w:color="auto"/>
        <w:left w:val="none" w:sz="0" w:space="0" w:color="auto"/>
        <w:bottom w:val="none" w:sz="0" w:space="0" w:color="auto"/>
        <w:right w:val="none" w:sz="0" w:space="0" w:color="auto"/>
      </w:divBdr>
    </w:div>
    <w:div w:id="441648566">
      <w:bodyDiv w:val="1"/>
      <w:marLeft w:val="0"/>
      <w:marRight w:val="0"/>
      <w:marTop w:val="0"/>
      <w:marBottom w:val="0"/>
      <w:divBdr>
        <w:top w:val="none" w:sz="0" w:space="0" w:color="auto"/>
        <w:left w:val="none" w:sz="0" w:space="0" w:color="auto"/>
        <w:bottom w:val="none" w:sz="0" w:space="0" w:color="auto"/>
        <w:right w:val="none" w:sz="0" w:space="0" w:color="auto"/>
      </w:divBdr>
    </w:div>
    <w:div w:id="445544850">
      <w:bodyDiv w:val="1"/>
      <w:marLeft w:val="0"/>
      <w:marRight w:val="0"/>
      <w:marTop w:val="0"/>
      <w:marBottom w:val="0"/>
      <w:divBdr>
        <w:top w:val="none" w:sz="0" w:space="0" w:color="auto"/>
        <w:left w:val="none" w:sz="0" w:space="0" w:color="auto"/>
        <w:bottom w:val="none" w:sz="0" w:space="0" w:color="auto"/>
        <w:right w:val="none" w:sz="0" w:space="0" w:color="auto"/>
      </w:divBdr>
    </w:div>
    <w:div w:id="456991113">
      <w:bodyDiv w:val="1"/>
      <w:marLeft w:val="0"/>
      <w:marRight w:val="0"/>
      <w:marTop w:val="0"/>
      <w:marBottom w:val="0"/>
      <w:divBdr>
        <w:top w:val="none" w:sz="0" w:space="0" w:color="auto"/>
        <w:left w:val="none" w:sz="0" w:space="0" w:color="auto"/>
        <w:bottom w:val="none" w:sz="0" w:space="0" w:color="auto"/>
        <w:right w:val="none" w:sz="0" w:space="0" w:color="auto"/>
      </w:divBdr>
      <w:divsChild>
        <w:div w:id="439641643">
          <w:marLeft w:val="0"/>
          <w:marRight w:val="0"/>
          <w:marTop w:val="120"/>
          <w:marBottom w:val="120"/>
          <w:divBdr>
            <w:top w:val="none" w:sz="0" w:space="0" w:color="auto"/>
            <w:left w:val="none" w:sz="0" w:space="0" w:color="auto"/>
            <w:bottom w:val="none" w:sz="0" w:space="0" w:color="auto"/>
            <w:right w:val="none" w:sz="0" w:space="0" w:color="auto"/>
          </w:divBdr>
        </w:div>
      </w:divsChild>
    </w:div>
    <w:div w:id="462889293">
      <w:bodyDiv w:val="1"/>
      <w:marLeft w:val="0"/>
      <w:marRight w:val="0"/>
      <w:marTop w:val="0"/>
      <w:marBottom w:val="0"/>
      <w:divBdr>
        <w:top w:val="none" w:sz="0" w:space="0" w:color="auto"/>
        <w:left w:val="none" w:sz="0" w:space="0" w:color="auto"/>
        <w:bottom w:val="none" w:sz="0" w:space="0" w:color="auto"/>
        <w:right w:val="none" w:sz="0" w:space="0" w:color="auto"/>
      </w:divBdr>
      <w:divsChild>
        <w:div w:id="204368300">
          <w:marLeft w:val="0"/>
          <w:marRight w:val="0"/>
          <w:marTop w:val="0"/>
          <w:marBottom w:val="0"/>
          <w:divBdr>
            <w:top w:val="none" w:sz="0" w:space="0" w:color="auto"/>
            <w:left w:val="none" w:sz="0" w:space="0" w:color="auto"/>
            <w:bottom w:val="none" w:sz="0" w:space="0" w:color="auto"/>
            <w:right w:val="none" w:sz="0" w:space="0" w:color="auto"/>
          </w:divBdr>
          <w:divsChild>
            <w:div w:id="310642275">
              <w:marLeft w:val="0"/>
              <w:marRight w:val="0"/>
              <w:marTop w:val="0"/>
              <w:marBottom w:val="0"/>
              <w:divBdr>
                <w:top w:val="none" w:sz="0" w:space="0" w:color="auto"/>
                <w:left w:val="none" w:sz="0" w:space="0" w:color="auto"/>
                <w:bottom w:val="none" w:sz="0" w:space="0" w:color="auto"/>
                <w:right w:val="none" w:sz="0" w:space="0" w:color="auto"/>
              </w:divBdr>
              <w:divsChild>
                <w:div w:id="1205404019">
                  <w:marLeft w:val="0"/>
                  <w:marRight w:val="0"/>
                  <w:marTop w:val="0"/>
                  <w:marBottom w:val="0"/>
                  <w:divBdr>
                    <w:top w:val="none" w:sz="0" w:space="0" w:color="auto"/>
                    <w:left w:val="none" w:sz="0" w:space="0" w:color="auto"/>
                    <w:bottom w:val="none" w:sz="0" w:space="0" w:color="auto"/>
                    <w:right w:val="none" w:sz="0" w:space="0" w:color="auto"/>
                  </w:divBdr>
                  <w:divsChild>
                    <w:div w:id="163665060">
                      <w:marLeft w:val="0"/>
                      <w:marRight w:val="0"/>
                      <w:marTop w:val="0"/>
                      <w:marBottom w:val="300"/>
                      <w:divBdr>
                        <w:top w:val="none" w:sz="0" w:space="0" w:color="auto"/>
                        <w:left w:val="none" w:sz="0" w:space="0" w:color="auto"/>
                        <w:bottom w:val="none" w:sz="0" w:space="0" w:color="auto"/>
                        <w:right w:val="none" w:sz="0" w:space="0" w:color="auto"/>
                      </w:divBdr>
                      <w:divsChild>
                        <w:div w:id="1484391161">
                          <w:marLeft w:val="0"/>
                          <w:marRight w:val="0"/>
                          <w:marTop w:val="0"/>
                          <w:marBottom w:val="0"/>
                          <w:divBdr>
                            <w:top w:val="none" w:sz="0" w:space="0" w:color="auto"/>
                            <w:left w:val="none" w:sz="0" w:space="0" w:color="auto"/>
                            <w:bottom w:val="none" w:sz="0" w:space="0" w:color="auto"/>
                            <w:right w:val="none" w:sz="0" w:space="0" w:color="auto"/>
                          </w:divBdr>
                        </w:div>
                      </w:divsChild>
                    </w:div>
                    <w:div w:id="594631479">
                      <w:marLeft w:val="0"/>
                      <w:marRight w:val="0"/>
                      <w:marTop w:val="0"/>
                      <w:marBottom w:val="0"/>
                      <w:divBdr>
                        <w:top w:val="none" w:sz="0" w:space="0" w:color="auto"/>
                        <w:left w:val="none" w:sz="0" w:space="0" w:color="auto"/>
                        <w:bottom w:val="none" w:sz="0" w:space="0" w:color="auto"/>
                        <w:right w:val="none" w:sz="0" w:space="0" w:color="auto"/>
                      </w:divBdr>
                      <w:divsChild>
                        <w:div w:id="202255587">
                          <w:marLeft w:val="0"/>
                          <w:marRight w:val="0"/>
                          <w:marTop w:val="0"/>
                          <w:marBottom w:val="0"/>
                          <w:divBdr>
                            <w:top w:val="none" w:sz="0" w:space="0" w:color="auto"/>
                            <w:left w:val="none" w:sz="0" w:space="0" w:color="auto"/>
                            <w:bottom w:val="none" w:sz="0" w:space="0" w:color="auto"/>
                            <w:right w:val="none" w:sz="0" w:space="0" w:color="auto"/>
                          </w:divBdr>
                          <w:divsChild>
                            <w:div w:id="1327977208">
                              <w:marLeft w:val="0"/>
                              <w:marRight w:val="0"/>
                              <w:marTop w:val="0"/>
                              <w:marBottom w:val="0"/>
                              <w:divBdr>
                                <w:top w:val="none" w:sz="0" w:space="0" w:color="auto"/>
                                <w:left w:val="none" w:sz="0" w:space="0" w:color="auto"/>
                                <w:bottom w:val="none" w:sz="0" w:space="0" w:color="auto"/>
                                <w:right w:val="none" w:sz="0" w:space="0" w:color="auto"/>
                              </w:divBdr>
                              <w:divsChild>
                                <w:div w:id="2082369326">
                                  <w:marLeft w:val="0"/>
                                  <w:marRight w:val="0"/>
                                  <w:marTop w:val="0"/>
                                  <w:marBottom w:val="0"/>
                                  <w:divBdr>
                                    <w:top w:val="none" w:sz="0" w:space="0" w:color="auto"/>
                                    <w:left w:val="none" w:sz="0" w:space="0" w:color="auto"/>
                                    <w:bottom w:val="none" w:sz="0" w:space="0" w:color="auto"/>
                                    <w:right w:val="none" w:sz="0" w:space="0" w:color="auto"/>
                                  </w:divBdr>
                                  <w:divsChild>
                                    <w:div w:id="1128938570">
                                      <w:marLeft w:val="150"/>
                                      <w:marRight w:val="0"/>
                                      <w:marTop w:val="300"/>
                                      <w:marBottom w:val="0"/>
                                      <w:divBdr>
                                        <w:top w:val="none" w:sz="0" w:space="0" w:color="auto"/>
                                        <w:left w:val="none" w:sz="0" w:space="0" w:color="auto"/>
                                        <w:bottom w:val="none" w:sz="0" w:space="0" w:color="auto"/>
                                        <w:right w:val="none" w:sz="0" w:space="0" w:color="auto"/>
                                      </w:divBdr>
                                    </w:div>
                                  </w:divsChild>
                                </w:div>
                              </w:divsChild>
                            </w:div>
                          </w:divsChild>
                        </w:div>
                        <w:div w:id="1808473762">
                          <w:marLeft w:val="0"/>
                          <w:marRight w:val="0"/>
                          <w:marTop w:val="0"/>
                          <w:marBottom w:val="0"/>
                          <w:divBdr>
                            <w:top w:val="none" w:sz="0" w:space="0" w:color="auto"/>
                            <w:left w:val="none" w:sz="0" w:space="0" w:color="auto"/>
                            <w:bottom w:val="none" w:sz="0" w:space="0" w:color="auto"/>
                            <w:right w:val="none" w:sz="0" w:space="0" w:color="auto"/>
                          </w:divBdr>
                          <w:divsChild>
                            <w:div w:id="645739326">
                              <w:marLeft w:val="0"/>
                              <w:marRight w:val="0"/>
                              <w:marTop w:val="0"/>
                              <w:marBottom w:val="0"/>
                              <w:divBdr>
                                <w:top w:val="none" w:sz="0" w:space="0" w:color="auto"/>
                                <w:left w:val="none" w:sz="0" w:space="0" w:color="auto"/>
                                <w:bottom w:val="none" w:sz="0" w:space="0" w:color="auto"/>
                                <w:right w:val="none" w:sz="0" w:space="0" w:color="auto"/>
                              </w:divBdr>
                              <w:divsChild>
                                <w:div w:id="17605209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97976924">
          <w:marLeft w:val="0"/>
          <w:marRight w:val="0"/>
          <w:marTop w:val="0"/>
          <w:marBottom w:val="0"/>
          <w:divBdr>
            <w:top w:val="none" w:sz="0" w:space="0" w:color="auto"/>
            <w:left w:val="none" w:sz="0" w:space="0" w:color="auto"/>
            <w:bottom w:val="none" w:sz="0" w:space="0" w:color="auto"/>
            <w:right w:val="none" w:sz="0" w:space="0" w:color="auto"/>
          </w:divBdr>
          <w:divsChild>
            <w:div w:id="695811978">
              <w:marLeft w:val="0"/>
              <w:marRight w:val="0"/>
              <w:marTop w:val="0"/>
              <w:marBottom w:val="0"/>
              <w:divBdr>
                <w:top w:val="none" w:sz="0" w:space="0" w:color="auto"/>
                <w:left w:val="none" w:sz="0" w:space="0" w:color="auto"/>
                <w:bottom w:val="none" w:sz="0" w:space="0" w:color="auto"/>
                <w:right w:val="none" w:sz="0" w:space="0" w:color="auto"/>
              </w:divBdr>
              <w:divsChild>
                <w:div w:id="458956316">
                  <w:marLeft w:val="0"/>
                  <w:marRight w:val="0"/>
                  <w:marTop w:val="0"/>
                  <w:marBottom w:val="0"/>
                  <w:divBdr>
                    <w:top w:val="none" w:sz="0" w:space="0" w:color="auto"/>
                    <w:left w:val="none" w:sz="0" w:space="0" w:color="auto"/>
                    <w:bottom w:val="none" w:sz="0" w:space="0" w:color="auto"/>
                    <w:right w:val="none" w:sz="0" w:space="0" w:color="auto"/>
                  </w:divBdr>
                  <w:divsChild>
                    <w:div w:id="996347173">
                      <w:marLeft w:val="0"/>
                      <w:marRight w:val="0"/>
                      <w:marTop w:val="0"/>
                      <w:marBottom w:val="0"/>
                      <w:divBdr>
                        <w:top w:val="none" w:sz="0" w:space="0" w:color="auto"/>
                        <w:left w:val="none" w:sz="0" w:space="0" w:color="auto"/>
                        <w:bottom w:val="none" w:sz="0" w:space="0" w:color="auto"/>
                        <w:right w:val="none" w:sz="0" w:space="0" w:color="auto"/>
                      </w:divBdr>
                      <w:divsChild>
                        <w:div w:id="907812973">
                          <w:marLeft w:val="0"/>
                          <w:marRight w:val="0"/>
                          <w:marTop w:val="0"/>
                          <w:marBottom w:val="0"/>
                          <w:divBdr>
                            <w:top w:val="none" w:sz="0" w:space="0" w:color="auto"/>
                            <w:left w:val="none" w:sz="0" w:space="0" w:color="auto"/>
                            <w:bottom w:val="none" w:sz="0" w:space="0" w:color="auto"/>
                            <w:right w:val="none" w:sz="0" w:space="0" w:color="auto"/>
                          </w:divBdr>
                          <w:divsChild>
                            <w:div w:id="1672566655">
                              <w:marLeft w:val="0"/>
                              <w:marRight w:val="0"/>
                              <w:marTop w:val="0"/>
                              <w:marBottom w:val="0"/>
                              <w:divBdr>
                                <w:top w:val="none" w:sz="0" w:space="0" w:color="auto"/>
                                <w:left w:val="none" w:sz="0" w:space="0" w:color="auto"/>
                                <w:bottom w:val="none" w:sz="0" w:space="0" w:color="auto"/>
                                <w:right w:val="none" w:sz="0" w:space="0" w:color="auto"/>
                              </w:divBdr>
                              <w:divsChild>
                                <w:div w:id="18960470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7362504">
                          <w:marLeft w:val="0"/>
                          <w:marRight w:val="0"/>
                          <w:marTop w:val="0"/>
                          <w:marBottom w:val="0"/>
                          <w:divBdr>
                            <w:top w:val="none" w:sz="0" w:space="0" w:color="auto"/>
                            <w:left w:val="none" w:sz="0" w:space="0" w:color="auto"/>
                            <w:bottom w:val="none" w:sz="0" w:space="0" w:color="auto"/>
                            <w:right w:val="none" w:sz="0" w:space="0" w:color="auto"/>
                          </w:divBdr>
                          <w:divsChild>
                            <w:div w:id="1150899955">
                              <w:marLeft w:val="0"/>
                              <w:marRight w:val="0"/>
                              <w:marTop w:val="0"/>
                              <w:marBottom w:val="0"/>
                              <w:divBdr>
                                <w:top w:val="none" w:sz="0" w:space="0" w:color="auto"/>
                                <w:left w:val="none" w:sz="0" w:space="0" w:color="auto"/>
                                <w:bottom w:val="none" w:sz="0" w:space="0" w:color="auto"/>
                                <w:right w:val="none" w:sz="0" w:space="0" w:color="auto"/>
                              </w:divBdr>
                              <w:divsChild>
                                <w:div w:id="1915431357">
                                  <w:marLeft w:val="0"/>
                                  <w:marRight w:val="0"/>
                                  <w:marTop w:val="0"/>
                                  <w:marBottom w:val="0"/>
                                  <w:divBdr>
                                    <w:top w:val="none" w:sz="0" w:space="0" w:color="auto"/>
                                    <w:left w:val="none" w:sz="0" w:space="0" w:color="auto"/>
                                    <w:bottom w:val="none" w:sz="0" w:space="0" w:color="auto"/>
                                    <w:right w:val="none" w:sz="0" w:space="0" w:color="auto"/>
                                  </w:divBdr>
                                  <w:divsChild>
                                    <w:div w:id="168299504">
                                      <w:marLeft w:val="150"/>
                                      <w:marRight w:val="0"/>
                                      <w:marTop w:val="300"/>
                                      <w:marBottom w:val="0"/>
                                      <w:divBdr>
                                        <w:top w:val="none" w:sz="0" w:space="0" w:color="auto"/>
                                        <w:left w:val="none" w:sz="0" w:space="0" w:color="auto"/>
                                        <w:bottom w:val="none" w:sz="0" w:space="0" w:color="auto"/>
                                        <w:right w:val="none" w:sz="0" w:space="0" w:color="auto"/>
                                      </w:divBdr>
                                    </w:div>
                                  </w:divsChild>
                                </w:div>
                              </w:divsChild>
                            </w:div>
                          </w:divsChild>
                        </w:div>
                      </w:divsChild>
                    </w:div>
                    <w:div w:id="1115177259">
                      <w:marLeft w:val="0"/>
                      <w:marRight w:val="0"/>
                      <w:marTop w:val="0"/>
                      <w:marBottom w:val="0"/>
                      <w:divBdr>
                        <w:top w:val="none" w:sz="0" w:space="0" w:color="auto"/>
                        <w:left w:val="none" w:sz="0" w:space="0" w:color="auto"/>
                        <w:bottom w:val="none" w:sz="0" w:space="0" w:color="auto"/>
                        <w:right w:val="none" w:sz="0" w:space="0" w:color="auto"/>
                      </w:divBdr>
                      <w:divsChild>
                        <w:div w:id="7355870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46818239">
          <w:marLeft w:val="0"/>
          <w:marRight w:val="0"/>
          <w:marTop w:val="0"/>
          <w:marBottom w:val="0"/>
          <w:divBdr>
            <w:top w:val="none" w:sz="0" w:space="0" w:color="auto"/>
            <w:left w:val="none" w:sz="0" w:space="0" w:color="auto"/>
            <w:bottom w:val="none" w:sz="0" w:space="0" w:color="auto"/>
            <w:right w:val="none" w:sz="0" w:space="0" w:color="auto"/>
          </w:divBdr>
          <w:divsChild>
            <w:div w:id="986785457">
              <w:marLeft w:val="0"/>
              <w:marRight w:val="0"/>
              <w:marTop w:val="0"/>
              <w:marBottom w:val="0"/>
              <w:divBdr>
                <w:top w:val="none" w:sz="0" w:space="0" w:color="auto"/>
                <w:left w:val="none" w:sz="0" w:space="0" w:color="auto"/>
                <w:bottom w:val="none" w:sz="0" w:space="0" w:color="auto"/>
                <w:right w:val="none" w:sz="0" w:space="0" w:color="auto"/>
              </w:divBdr>
              <w:divsChild>
                <w:div w:id="369259253">
                  <w:marLeft w:val="0"/>
                  <w:marRight w:val="0"/>
                  <w:marTop w:val="0"/>
                  <w:marBottom w:val="0"/>
                  <w:divBdr>
                    <w:top w:val="none" w:sz="0" w:space="0" w:color="auto"/>
                    <w:left w:val="none" w:sz="0" w:space="0" w:color="auto"/>
                    <w:bottom w:val="none" w:sz="0" w:space="0" w:color="auto"/>
                    <w:right w:val="none" w:sz="0" w:space="0" w:color="auto"/>
                  </w:divBdr>
                  <w:divsChild>
                    <w:div w:id="1426028203">
                      <w:marLeft w:val="0"/>
                      <w:marRight w:val="0"/>
                      <w:marTop w:val="0"/>
                      <w:marBottom w:val="0"/>
                      <w:divBdr>
                        <w:top w:val="none" w:sz="0" w:space="0" w:color="auto"/>
                        <w:left w:val="none" w:sz="0" w:space="0" w:color="auto"/>
                        <w:bottom w:val="none" w:sz="0" w:space="0" w:color="auto"/>
                        <w:right w:val="none" w:sz="0" w:space="0" w:color="auto"/>
                      </w:divBdr>
                      <w:divsChild>
                        <w:div w:id="744181341">
                          <w:marLeft w:val="0"/>
                          <w:marRight w:val="0"/>
                          <w:marTop w:val="0"/>
                          <w:marBottom w:val="0"/>
                          <w:divBdr>
                            <w:top w:val="none" w:sz="0" w:space="0" w:color="auto"/>
                            <w:left w:val="none" w:sz="0" w:space="0" w:color="auto"/>
                            <w:bottom w:val="none" w:sz="0" w:space="0" w:color="auto"/>
                            <w:right w:val="none" w:sz="0" w:space="0" w:color="auto"/>
                          </w:divBdr>
                          <w:divsChild>
                            <w:div w:id="1174566795">
                              <w:marLeft w:val="0"/>
                              <w:marRight w:val="0"/>
                              <w:marTop w:val="0"/>
                              <w:marBottom w:val="0"/>
                              <w:divBdr>
                                <w:top w:val="none" w:sz="0" w:space="0" w:color="auto"/>
                                <w:left w:val="none" w:sz="0" w:space="0" w:color="auto"/>
                                <w:bottom w:val="none" w:sz="0" w:space="0" w:color="auto"/>
                                <w:right w:val="none" w:sz="0" w:space="0" w:color="auto"/>
                              </w:divBdr>
                              <w:divsChild>
                                <w:div w:id="1522628284">
                                  <w:marLeft w:val="0"/>
                                  <w:marRight w:val="0"/>
                                  <w:marTop w:val="0"/>
                                  <w:marBottom w:val="0"/>
                                  <w:divBdr>
                                    <w:top w:val="none" w:sz="0" w:space="0" w:color="auto"/>
                                    <w:left w:val="none" w:sz="0" w:space="0" w:color="auto"/>
                                    <w:bottom w:val="none" w:sz="0" w:space="0" w:color="auto"/>
                                    <w:right w:val="none" w:sz="0" w:space="0" w:color="auto"/>
                                  </w:divBdr>
                                  <w:divsChild>
                                    <w:div w:id="422453539">
                                      <w:marLeft w:val="150"/>
                                      <w:marRight w:val="0"/>
                                      <w:marTop w:val="300"/>
                                      <w:marBottom w:val="0"/>
                                      <w:divBdr>
                                        <w:top w:val="none" w:sz="0" w:space="0" w:color="auto"/>
                                        <w:left w:val="none" w:sz="0" w:space="0" w:color="auto"/>
                                        <w:bottom w:val="none" w:sz="0" w:space="0" w:color="auto"/>
                                        <w:right w:val="none" w:sz="0" w:space="0" w:color="auto"/>
                                      </w:divBdr>
                                    </w:div>
                                  </w:divsChild>
                                </w:div>
                              </w:divsChild>
                            </w:div>
                          </w:divsChild>
                        </w:div>
                      </w:divsChild>
                    </w:div>
                    <w:div w:id="1792356142">
                      <w:marLeft w:val="0"/>
                      <w:marRight w:val="0"/>
                      <w:marTop w:val="0"/>
                      <w:marBottom w:val="0"/>
                      <w:divBdr>
                        <w:top w:val="none" w:sz="0" w:space="0" w:color="auto"/>
                        <w:left w:val="none" w:sz="0" w:space="0" w:color="auto"/>
                        <w:bottom w:val="none" w:sz="0" w:space="0" w:color="auto"/>
                        <w:right w:val="none" w:sz="0" w:space="0" w:color="auto"/>
                      </w:divBdr>
                      <w:divsChild>
                        <w:div w:id="13265918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72067714">
      <w:bodyDiv w:val="1"/>
      <w:marLeft w:val="0"/>
      <w:marRight w:val="0"/>
      <w:marTop w:val="0"/>
      <w:marBottom w:val="0"/>
      <w:divBdr>
        <w:top w:val="none" w:sz="0" w:space="0" w:color="auto"/>
        <w:left w:val="none" w:sz="0" w:space="0" w:color="auto"/>
        <w:bottom w:val="none" w:sz="0" w:space="0" w:color="auto"/>
        <w:right w:val="none" w:sz="0" w:space="0" w:color="auto"/>
      </w:divBdr>
    </w:div>
    <w:div w:id="516429298">
      <w:bodyDiv w:val="1"/>
      <w:marLeft w:val="0"/>
      <w:marRight w:val="0"/>
      <w:marTop w:val="0"/>
      <w:marBottom w:val="0"/>
      <w:divBdr>
        <w:top w:val="none" w:sz="0" w:space="0" w:color="auto"/>
        <w:left w:val="none" w:sz="0" w:space="0" w:color="auto"/>
        <w:bottom w:val="none" w:sz="0" w:space="0" w:color="auto"/>
        <w:right w:val="none" w:sz="0" w:space="0" w:color="auto"/>
      </w:divBdr>
    </w:div>
    <w:div w:id="544100501">
      <w:bodyDiv w:val="1"/>
      <w:marLeft w:val="0"/>
      <w:marRight w:val="0"/>
      <w:marTop w:val="0"/>
      <w:marBottom w:val="0"/>
      <w:divBdr>
        <w:top w:val="none" w:sz="0" w:space="0" w:color="auto"/>
        <w:left w:val="none" w:sz="0" w:space="0" w:color="auto"/>
        <w:bottom w:val="none" w:sz="0" w:space="0" w:color="auto"/>
        <w:right w:val="none" w:sz="0" w:space="0" w:color="auto"/>
      </w:divBdr>
    </w:div>
    <w:div w:id="552230150">
      <w:bodyDiv w:val="1"/>
      <w:marLeft w:val="0"/>
      <w:marRight w:val="0"/>
      <w:marTop w:val="0"/>
      <w:marBottom w:val="0"/>
      <w:divBdr>
        <w:top w:val="none" w:sz="0" w:space="0" w:color="auto"/>
        <w:left w:val="none" w:sz="0" w:space="0" w:color="auto"/>
        <w:bottom w:val="none" w:sz="0" w:space="0" w:color="auto"/>
        <w:right w:val="none" w:sz="0" w:space="0" w:color="auto"/>
      </w:divBdr>
    </w:div>
    <w:div w:id="574438364">
      <w:bodyDiv w:val="1"/>
      <w:marLeft w:val="0"/>
      <w:marRight w:val="0"/>
      <w:marTop w:val="0"/>
      <w:marBottom w:val="0"/>
      <w:divBdr>
        <w:top w:val="none" w:sz="0" w:space="0" w:color="auto"/>
        <w:left w:val="none" w:sz="0" w:space="0" w:color="auto"/>
        <w:bottom w:val="none" w:sz="0" w:space="0" w:color="auto"/>
        <w:right w:val="none" w:sz="0" w:space="0" w:color="auto"/>
      </w:divBdr>
    </w:div>
    <w:div w:id="633566497">
      <w:bodyDiv w:val="1"/>
      <w:marLeft w:val="0"/>
      <w:marRight w:val="0"/>
      <w:marTop w:val="0"/>
      <w:marBottom w:val="0"/>
      <w:divBdr>
        <w:top w:val="none" w:sz="0" w:space="0" w:color="auto"/>
        <w:left w:val="none" w:sz="0" w:space="0" w:color="auto"/>
        <w:bottom w:val="none" w:sz="0" w:space="0" w:color="auto"/>
        <w:right w:val="none" w:sz="0" w:space="0" w:color="auto"/>
      </w:divBdr>
    </w:div>
    <w:div w:id="672606287">
      <w:bodyDiv w:val="1"/>
      <w:marLeft w:val="0"/>
      <w:marRight w:val="0"/>
      <w:marTop w:val="0"/>
      <w:marBottom w:val="0"/>
      <w:divBdr>
        <w:top w:val="none" w:sz="0" w:space="0" w:color="auto"/>
        <w:left w:val="none" w:sz="0" w:space="0" w:color="auto"/>
        <w:bottom w:val="none" w:sz="0" w:space="0" w:color="auto"/>
        <w:right w:val="none" w:sz="0" w:space="0" w:color="auto"/>
      </w:divBdr>
    </w:div>
    <w:div w:id="675810871">
      <w:bodyDiv w:val="1"/>
      <w:marLeft w:val="0"/>
      <w:marRight w:val="0"/>
      <w:marTop w:val="0"/>
      <w:marBottom w:val="0"/>
      <w:divBdr>
        <w:top w:val="none" w:sz="0" w:space="0" w:color="auto"/>
        <w:left w:val="none" w:sz="0" w:space="0" w:color="auto"/>
        <w:bottom w:val="none" w:sz="0" w:space="0" w:color="auto"/>
        <w:right w:val="none" w:sz="0" w:space="0" w:color="auto"/>
      </w:divBdr>
    </w:div>
    <w:div w:id="701905060">
      <w:bodyDiv w:val="1"/>
      <w:marLeft w:val="0"/>
      <w:marRight w:val="0"/>
      <w:marTop w:val="0"/>
      <w:marBottom w:val="0"/>
      <w:divBdr>
        <w:top w:val="none" w:sz="0" w:space="0" w:color="auto"/>
        <w:left w:val="none" w:sz="0" w:space="0" w:color="auto"/>
        <w:bottom w:val="none" w:sz="0" w:space="0" w:color="auto"/>
        <w:right w:val="none" w:sz="0" w:space="0" w:color="auto"/>
      </w:divBdr>
    </w:div>
    <w:div w:id="720203679">
      <w:bodyDiv w:val="1"/>
      <w:marLeft w:val="0"/>
      <w:marRight w:val="0"/>
      <w:marTop w:val="0"/>
      <w:marBottom w:val="0"/>
      <w:divBdr>
        <w:top w:val="none" w:sz="0" w:space="0" w:color="auto"/>
        <w:left w:val="none" w:sz="0" w:space="0" w:color="auto"/>
        <w:bottom w:val="none" w:sz="0" w:space="0" w:color="auto"/>
        <w:right w:val="none" w:sz="0" w:space="0" w:color="auto"/>
      </w:divBdr>
    </w:div>
    <w:div w:id="722867336">
      <w:bodyDiv w:val="1"/>
      <w:marLeft w:val="0"/>
      <w:marRight w:val="0"/>
      <w:marTop w:val="0"/>
      <w:marBottom w:val="0"/>
      <w:divBdr>
        <w:top w:val="none" w:sz="0" w:space="0" w:color="auto"/>
        <w:left w:val="none" w:sz="0" w:space="0" w:color="auto"/>
        <w:bottom w:val="none" w:sz="0" w:space="0" w:color="auto"/>
        <w:right w:val="none" w:sz="0" w:space="0" w:color="auto"/>
      </w:divBdr>
    </w:div>
    <w:div w:id="795416861">
      <w:bodyDiv w:val="1"/>
      <w:marLeft w:val="0"/>
      <w:marRight w:val="0"/>
      <w:marTop w:val="0"/>
      <w:marBottom w:val="0"/>
      <w:divBdr>
        <w:top w:val="none" w:sz="0" w:space="0" w:color="auto"/>
        <w:left w:val="none" w:sz="0" w:space="0" w:color="auto"/>
        <w:bottom w:val="none" w:sz="0" w:space="0" w:color="auto"/>
        <w:right w:val="none" w:sz="0" w:space="0" w:color="auto"/>
      </w:divBdr>
      <w:divsChild>
        <w:div w:id="1281450277">
          <w:marLeft w:val="0"/>
          <w:marRight w:val="0"/>
          <w:marTop w:val="0"/>
          <w:marBottom w:val="0"/>
          <w:divBdr>
            <w:top w:val="none" w:sz="0" w:space="0" w:color="auto"/>
            <w:left w:val="none" w:sz="0" w:space="0" w:color="auto"/>
            <w:bottom w:val="none" w:sz="0" w:space="0" w:color="auto"/>
            <w:right w:val="none" w:sz="0" w:space="0" w:color="auto"/>
          </w:divBdr>
          <w:divsChild>
            <w:div w:id="307637310">
              <w:marLeft w:val="0"/>
              <w:marRight w:val="0"/>
              <w:marTop w:val="0"/>
              <w:marBottom w:val="0"/>
              <w:divBdr>
                <w:top w:val="none" w:sz="0" w:space="0" w:color="auto"/>
                <w:left w:val="none" w:sz="0" w:space="0" w:color="auto"/>
                <w:bottom w:val="none" w:sz="0" w:space="0" w:color="auto"/>
                <w:right w:val="none" w:sz="0" w:space="0" w:color="auto"/>
              </w:divBdr>
              <w:divsChild>
                <w:div w:id="1743334526">
                  <w:marLeft w:val="0"/>
                  <w:marRight w:val="0"/>
                  <w:marTop w:val="0"/>
                  <w:marBottom w:val="0"/>
                  <w:divBdr>
                    <w:top w:val="none" w:sz="0" w:space="0" w:color="auto"/>
                    <w:left w:val="none" w:sz="0" w:space="0" w:color="auto"/>
                    <w:bottom w:val="none" w:sz="0" w:space="0" w:color="auto"/>
                    <w:right w:val="none" w:sz="0" w:space="0" w:color="auto"/>
                  </w:divBdr>
                  <w:divsChild>
                    <w:div w:id="1309356739">
                      <w:marLeft w:val="0"/>
                      <w:marRight w:val="0"/>
                      <w:marTop w:val="0"/>
                      <w:marBottom w:val="0"/>
                      <w:divBdr>
                        <w:top w:val="none" w:sz="0" w:space="0" w:color="auto"/>
                        <w:left w:val="none" w:sz="0" w:space="0" w:color="auto"/>
                        <w:bottom w:val="none" w:sz="0" w:space="0" w:color="auto"/>
                        <w:right w:val="none" w:sz="0" w:space="0" w:color="auto"/>
                      </w:divBdr>
                    </w:div>
                    <w:div w:id="160514579">
                      <w:marLeft w:val="0"/>
                      <w:marRight w:val="0"/>
                      <w:marTop w:val="0"/>
                      <w:marBottom w:val="0"/>
                      <w:divBdr>
                        <w:top w:val="none" w:sz="0" w:space="0" w:color="auto"/>
                        <w:left w:val="none" w:sz="0" w:space="0" w:color="auto"/>
                        <w:bottom w:val="none" w:sz="0" w:space="0" w:color="auto"/>
                        <w:right w:val="none" w:sz="0" w:space="0" w:color="auto"/>
                      </w:divBdr>
                    </w:div>
                  </w:divsChild>
                </w:div>
                <w:div w:id="18901494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2300867">
          <w:marLeft w:val="0"/>
          <w:marRight w:val="0"/>
          <w:marTop w:val="0"/>
          <w:marBottom w:val="0"/>
          <w:divBdr>
            <w:top w:val="none" w:sz="0" w:space="0" w:color="auto"/>
            <w:left w:val="none" w:sz="0" w:space="0" w:color="auto"/>
            <w:bottom w:val="none" w:sz="0" w:space="0" w:color="auto"/>
            <w:right w:val="none" w:sz="0" w:space="0" w:color="auto"/>
          </w:divBdr>
          <w:divsChild>
            <w:div w:id="845945871">
              <w:marLeft w:val="0"/>
              <w:marRight w:val="0"/>
              <w:marTop w:val="0"/>
              <w:marBottom w:val="0"/>
              <w:divBdr>
                <w:top w:val="none" w:sz="0" w:space="0" w:color="auto"/>
                <w:left w:val="none" w:sz="0" w:space="0" w:color="auto"/>
                <w:bottom w:val="none" w:sz="0" w:space="0" w:color="auto"/>
                <w:right w:val="none" w:sz="0" w:space="0" w:color="auto"/>
              </w:divBdr>
              <w:divsChild>
                <w:div w:id="461458035">
                  <w:marLeft w:val="0"/>
                  <w:marRight w:val="0"/>
                  <w:marTop w:val="0"/>
                  <w:marBottom w:val="0"/>
                  <w:divBdr>
                    <w:top w:val="none" w:sz="0" w:space="0" w:color="auto"/>
                    <w:left w:val="none" w:sz="0" w:space="0" w:color="auto"/>
                    <w:bottom w:val="none" w:sz="0" w:space="0" w:color="auto"/>
                    <w:right w:val="none" w:sz="0" w:space="0" w:color="auto"/>
                  </w:divBdr>
                  <w:divsChild>
                    <w:div w:id="1756169705">
                      <w:marLeft w:val="0"/>
                      <w:marRight w:val="0"/>
                      <w:marTop w:val="0"/>
                      <w:marBottom w:val="0"/>
                      <w:divBdr>
                        <w:top w:val="none" w:sz="0" w:space="0" w:color="auto"/>
                        <w:left w:val="none" w:sz="0" w:space="0" w:color="auto"/>
                        <w:bottom w:val="none" w:sz="0" w:space="0" w:color="auto"/>
                        <w:right w:val="none" w:sz="0" w:space="0" w:color="auto"/>
                      </w:divBdr>
                    </w:div>
                    <w:div w:id="1525709870">
                      <w:marLeft w:val="0"/>
                      <w:marRight w:val="0"/>
                      <w:marTop w:val="0"/>
                      <w:marBottom w:val="0"/>
                      <w:divBdr>
                        <w:top w:val="none" w:sz="0" w:space="0" w:color="auto"/>
                        <w:left w:val="none" w:sz="0" w:space="0" w:color="auto"/>
                        <w:bottom w:val="none" w:sz="0" w:space="0" w:color="auto"/>
                        <w:right w:val="none" w:sz="0" w:space="0" w:color="auto"/>
                      </w:divBdr>
                      <w:divsChild>
                        <w:div w:id="1369722297">
                          <w:marLeft w:val="0"/>
                          <w:marRight w:val="0"/>
                          <w:marTop w:val="0"/>
                          <w:marBottom w:val="0"/>
                          <w:divBdr>
                            <w:top w:val="none" w:sz="0" w:space="0" w:color="auto"/>
                            <w:left w:val="none" w:sz="0" w:space="0" w:color="auto"/>
                            <w:bottom w:val="none" w:sz="0" w:space="0" w:color="auto"/>
                            <w:right w:val="none" w:sz="0" w:space="0" w:color="auto"/>
                          </w:divBdr>
                          <w:divsChild>
                            <w:div w:id="2045984107">
                              <w:marLeft w:val="0"/>
                              <w:marRight w:val="0"/>
                              <w:marTop w:val="0"/>
                              <w:marBottom w:val="0"/>
                              <w:divBdr>
                                <w:top w:val="none" w:sz="0" w:space="0" w:color="auto"/>
                                <w:left w:val="none" w:sz="0" w:space="0" w:color="auto"/>
                                <w:bottom w:val="none" w:sz="0" w:space="0" w:color="auto"/>
                                <w:right w:val="none" w:sz="0" w:space="0" w:color="auto"/>
                              </w:divBdr>
                              <w:divsChild>
                                <w:div w:id="636255484">
                                  <w:marLeft w:val="0"/>
                                  <w:marRight w:val="0"/>
                                  <w:marTop w:val="0"/>
                                  <w:marBottom w:val="0"/>
                                  <w:divBdr>
                                    <w:top w:val="none" w:sz="0" w:space="0" w:color="auto"/>
                                    <w:left w:val="none" w:sz="0" w:space="0" w:color="auto"/>
                                    <w:bottom w:val="none" w:sz="0" w:space="0" w:color="auto"/>
                                    <w:right w:val="none" w:sz="0" w:space="0" w:color="auto"/>
                                  </w:divBdr>
                                  <w:divsChild>
                                    <w:div w:id="46610974">
                                      <w:marLeft w:val="0"/>
                                      <w:marRight w:val="0"/>
                                      <w:marTop w:val="0"/>
                                      <w:marBottom w:val="0"/>
                                      <w:divBdr>
                                        <w:top w:val="none" w:sz="0" w:space="0" w:color="auto"/>
                                        <w:left w:val="none" w:sz="0" w:space="0" w:color="auto"/>
                                        <w:bottom w:val="none" w:sz="0" w:space="0" w:color="auto"/>
                                        <w:right w:val="none" w:sz="0" w:space="0" w:color="auto"/>
                                      </w:divBdr>
                                      <w:divsChild>
                                        <w:div w:id="388964498">
                                          <w:marLeft w:val="0"/>
                                          <w:marRight w:val="0"/>
                                          <w:marTop w:val="0"/>
                                          <w:marBottom w:val="0"/>
                                          <w:divBdr>
                                            <w:top w:val="none" w:sz="0" w:space="0" w:color="auto"/>
                                            <w:left w:val="none" w:sz="0" w:space="0" w:color="auto"/>
                                            <w:bottom w:val="none" w:sz="0" w:space="0" w:color="auto"/>
                                            <w:right w:val="none" w:sz="0" w:space="0" w:color="auto"/>
                                          </w:divBdr>
                                          <w:divsChild>
                                            <w:div w:id="1553232038">
                                              <w:marLeft w:val="0"/>
                                              <w:marRight w:val="0"/>
                                              <w:marTop w:val="0"/>
                                              <w:marBottom w:val="0"/>
                                              <w:divBdr>
                                                <w:top w:val="none" w:sz="0" w:space="0" w:color="auto"/>
                                                <w:left w:val="none" w:sz="0" w:space="0" w:color="auto"/>
                                                <w:bottom w:val="none" w:sz="0" w:space="0" w:color="auto"/>
                                                <w:right w:val="none" w:sz="0" w:space="0" w:color="auto"/>
                                              </w:divBdr>
                                            </w:div>
                                            <w:div w:id="909539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16350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41419442">
              <w:marLeft w:val="0"/>
              <w:marRight w:val="0"/>
              <w:marTop w:val="0"/>
              <w:marBottom w:val="0"/>
              <w:divBdr>
                <w:top w:val="none" w:sz="0" w:space="0" w:color="auto"/>
                <w:left w:val="none" w:sz="0" w:space="0" w:color="auto"/>
                <w:bottom w:val="none" w:sz="0" w:space="0" w:color="auto"/>
                <w:right w:val="none" w:sz="0" w:space="0" w:color="auto"/>
              </w:divBdr>
              <w:divsChild>
                <w:div w:id="1729986489">
                  <w:marLeft w:val="0"/>
                  <w:marRight w:val="0"/>
                  <w:marTop w:val="0"/>
                  <w:marBottom w:val="0"/>
                  <w:divBdr>
                    <w:top w:val="none" w:sz="0" w:space="0" w:color="auto"/>
                    <w:left w:val="none" w:sz="0" w:space="0" w:color="auto"/>
                    <w:bottom w:val="none" w:sz="0" w:space="0" w:color="auto"/>
                    <w:right w:val="none" w:sz="0" w:space="0" w:color="auto"/>
                  </w:divBdr>
                  <w:divsChild>
                    <w:div w:id="1642349275">
                      <w:marLeft w:val="0"/>
                      <w:marRight w:val="0"/>
                      <w:marTop w:val="0"/>
                      <w:marBottom w:val="0"/>
                      <w:divBdr>
                        <w:top w:val="none" w:sz="0" w:space="0" w:color="auto"/>
                        <w:left w:val="none" w:sz="0" w:space="0" w:color="auto"/>
                        <w:bottom w:val="none" w:sz="0" w:space="0" w:color="auto"/>
                        <w:right w:val="none" w:sz="0" w:space="0" w:color="auto"/>
                      </w:divBdr>
                      <w:divsChild>
                        <w:div w:id="473564103">
                          <w:marLeft w:val="0"/>
                          <w:marRight w:val="0"/>
                          <w:marTop w:val="0"/>
                          <w:marBottom w:val="0"/>
                          <w:divBdr>
                            <w:top w:val="none" w:sz="0" w:space="0" w:color="auto"/>
                            <w:left w:val="none" w:sz="0" w:space="0" w:color="auto"/>
                            <w:bottom w:val="none" w:sz="0" w:space="0" w:color="auto"/>
                            <w:right w:val="none" w:sz="0" w:space="0" w:color="auto"/>
                          </w:divBdr>
                          <w:divsChild>
                            <w:div w:id="1196113785">
                              <w:marLeft w:val="0"/>
                              <w:marRight w:val="0"/>
                              <w:marTop w:val="0"/>
                              <w:marBottom w:val="0"/>
                              <w:divBdr>
                                <w:top w:val="none" w:sz="0" w:space="0" w:color="auto"/>
                                <w:left w:val="none" w:sz="0" w:space="0" w:color="auto"/>
                                <w:bottom w:val="none" w:sz="0" w:space="0" w:color="auto"/>
                                <w:right w:val="none" w:sz="0" w:space="0" w:color="auto"/>
                              </w:divBdr>
                              <w:divsChild>
                                <w:div w:id="1899126319">
                                  <w:marLeft w:val="0"/>
                                  <w:marRight w:val="0"/>
                                  <w:marTop w:val="0"/>
                                  <w:marBottom w:val="0"/>
                                  <w:divBdr>
                                    <w:top w:val="none" w:sz="0" w:space="0" w:color="auto"/>
                                    <w:left w:val="none" w:sz="0" w:space="0" w:color="auto"/>
                                    <w:bottom w:val="none" w:sz="0" w:space="0" w:color="auto"/>
                                    <w:right w:val="none" w:sz="0" w:space="0" w:color="auto"/>
                                  </w:divBdr>
                                  <w:divsChild>
                                    <w:div w:id="1348486759">
                                      <w:marLeft w:val="0"/>
                                      <w:marRight w:val="0"/>
                                      <w:marTop w:val="0"/>
                                      <w:marBottom w:val="0"/>
                                      <w:divBdr>
                                        <w:top w:val="none" w:sz="0" w:space="0" w:color="auto"/>
                                        <w:left w:val="none" w:sz="0" w:space="0" w:color="auto"/>
                                        <w:bottom w:val="none" w:sz="0" w:space="0" w:color="auto"/>
                                        <w:right w:val="none" w:sz="0" w:space="0" w:color="auto"/>
                                      </w:divBdr>
                                      <w:divsChild>
                                        <w:div w:id="38170313">
                                          <w:marLeft w:val="0"/>
                                          <w:marRight w:val="0"/>
                                          <w:marTop w:val="0"/>
                                          <w:marBottom w:val="0"/>
                                          <w:divBdr>
                                            <w:top w:val="none" w:sz="0" w:space="0" w:color="auto"/>
                                            <w:left w:val="none" w:sz="0" w:space="0" w:color="auto"/>
                                            <w:bottom w:val="none" w:sz="0" w:space="0" w:color="auto"/>
                                            <w:right w:val="none" w:sz="0" w:space="0" w:color="auto"/>
                                          </w:divBdr>
                                          <w:divsChild>
                                            <w:div w:id="2015257537">
                                              <w:marLeft w:val="0"/>
                                              <w:marRight w:val="0"/>
                                              <w:marTop w:val="0"/>
                                              <w:marBottom w:val="0"/>
                                              <w:divBdr>
                                                <w:top w:val="none" w:sz="0" w:space="0" w:color="auto"/>
                                                <w:left w:val="none" w:sz="0" w:space="0" w:color="auto"/>
                                                <w:bottom w:val="none" w:sz="0" w:space="0" w:color="auto"/>
                                                <w:right w:val="none" w:sz="0" w:space="0" w:color="auto"/>
                                              </w:divBdr>
                                              <w:divsChild>
                                                <w:div w:id="919171032">
                                                  <w:marLeft w:val="0"/>
                                                  <w:marRight w:val="0"/>
                                                  <w:marTop w:val="0"/>
                                                  <w:marBottom w:val="0"/>
                                                  <w:divBdr>
                                                    <w:top w:val="none" w:sz="0" w:space="0" w:color="auto"/>
                                                    <w:left w:val="none" w:sz="0" w:space="0" w:color="auto"/>
                                                    <w:bottom w:val="none" w:sz="0" w:space="0" w:color="auto"/>
                                                    <w:right w:val="none" w:sz="0" w:space="0" w:color="auto"/>
                                                  </w:divBdr>
                                                  <w:divsChild>
                                                    <w:div w:id="161043193">
                                                      <w:marLeft w:val="0"/>
                                                      <w:marRight w:val="0"/>
                                                      <w:marTop w:val="0"/>
                                                      <w:marBottom w:val="0"/>
                                                      <w:divBdr>
                                                        <w:top w:val="none" w:sz="0" w:space="0" w:color="auto"/>
                                                        <w:left w:val="none" w:sz="0" w:space="0" w:color="auto"/>
                                                        <w:bottom w:val="none" w:sz="0" w:space="0" w:color="auto"/>
                                                        <w:right w:val="none" w:sz="0" w:space="0" w:color="auto"/>
                                                      </w:divBdr>
                                                    </w:div>
                                                  </w:divsChild>
                                                </w:div>
                                                <w:div w:id="376664779">
                                                  <w:marLeft w:val="0"/>
                                                  <w:marRight w:val="0"/>
                                                  <w:marTop w:val="0"/>
                                                  <w:marBottom w:val="0"/>
                                                  <w:divBdr>
                                                    <w:top w:val="none" w:sz="0" w:space="0" w:color="auto"/>
                                                    <w:left w:val="none" w:sz="0" w:space="0" w:color="auto"/>
                                                    <w:bottom w:val="none" w:sz="0" w:space="0" w:color="auto"/>
                                                    <w:right w:val="none" w:sz="0" w:space="0" w:color="auto"/>
                                                  </w:divBdr>
                                                  <w:divsChild>
                                                    <w:div w:id="1800951614">
                                                      <w:marLeft w:val="0"/>
                                                      <w:marRight w:val="0"/>
                                                      <w:marTop w:val="0"/>
                                                      <w:marBottom w:val="0"/>
                                                      <w:divBdr>
                                                        <w:top w:val="none" w:sz="0" w:space="0" w:color="auto"/>
                                                        <w:left w:val="none" w:sz="0" w:space="0" w:color="auto"/>
                                                        <w:bottom w:val="none" w:sz="0" w:space="0" w:color="auto"/>
                                                        <w:right w:val="none" w:sz="0" w:space="0" w:color="auto"/>
                                                      </w:divBdr>
                                                      <w:divsChild>
                                                        <w:div w:id="1347750570">
                                                          <w:marLeft w:val="0"/>
                                                          <w:marRight w:val="0"/>
                                                          <w:marTop w:val="0"/>
                                                          <w:marBottom w:val="0"/>
                                                          <w:divBdr>
                                                            <w:top w:val="none" w:sz="0" w:space="0" w:color="auto"/>
                                                            <w:left w:val="none" w:sz="0" w:space="0" w:color="auto"/>
                                                            <w:bottom w:val="none" w:sz="0" w:space="0" w:color="auto"/>
                                                            <w:right w:val="none" w:sz="0" w:space="0" w:color="auto"/>
                                                          </w:divBdr>
                                                          <w:divsChild>
                                                            <w:div w:id="1456096393">
                                                              <w:marLeft w:val="0"/>
                                                              <w:marRight w:val="0"/>
                                                              <w:marTop w:val="0"/>
                                                              <w:marBottom w:val="0"/>
                                                              <w:divBdr>
                                                                <w:top w:val="none" w:sz="0" w:space="0" w:color="auto"/>
                                                                <w:left w:val="none" w:sz="0" w:space="0" w:color="auto"/>
                                                                <w:bottom w:val="none" w:sz="0" w:space="0" w:color="auto"/>
                                                                <w:right w:val="none" w:sz="0" w:space="0" w:color="auto"/>
                                                              </w:divBdr>
                                                            </w:div>
                                                            <w:div w:id="1541474607">
                                                              <w:marLeft w:val="0"/>
                                                              <w:marRight w:val="0"/>
                                                              <w:marTop w:val="0"/>
                                                              <w:marBottom w:val="0"/>
                                                              <w:divBdr>
                                                                <w:top w:val="none" w:sz="0" w:space="0" w:color="auto"/>
                                                                <w:left w:val="none" w:sz="0" w:space="0" w:color="auto"/>
                                                                <w:bottom w:val="none" w:sz="0" w:space="0" w:color="auto"/>
                                                                <w:right w:val="none" w:sz="0" w:space="0" w:color="auto"/>
                                                              </w:divBdr>
                                                            </w:div>
                                                          </w:divsChild>
                                                        </w:div>
                                                        <w:div w:id="9369047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08682954">
                                      <w:marLeft w:val="0"/>
                                      <w:marRight w:val="0"/>
                                      <w:marTop w:val="0"/>
                                      <w:marBottom w:val="0"/>
                                      <w:divBdr>
                                        <w:top w:val="none" w:sz="0" w:space="0" w:color="auto"/>
                                        <w:left w:val="none" w:sz="0" w:space="0" w:color="auto"/>
                                        <w:bottom w:val="none" w:sz="0" w:space="0" w:color="auto"/>
                                        <w:right w:val="none" w:sz="0" w:space="0" w:color="auto"/>
                                      </w:divBdr>
                                      <w:divsChild>
                                        <w:div w:id="1344476095">
                                          <w:marLeft w:val="0"/>
                                          <w:marRight w:val="0"/>
                                          <w:marTop w:val="0"/>
                                          <w:marBottom w:val="0"/>
                                          <w:divBdr>
                                            <w:top w:val="none" w:sz="0" w:space="0" w:color="auto"/>
                                            <w:left w:val="none" w:sz="0" w:space="0" w:color="auto"/>
                                            <w:bottom w:val="none" w:sz="0" w:space="0" w:color="auto"/>
                                            <w:right w:val="none" w:sz="0" w:space="0" w:color="auto"/>
                                          </w:divBdr>
                                          <w:divsChild>
                                            <w:div w:id="2137285888">
                                              <w:marLeft w:val="0"/>
                                              <w:marRight w:val="0"/>
                                              <w:marTop w:val="0"/>
                                              <w:marBottom w:val="0"/>
                                              <w:divBdr>
                                                <w:top w:val="none" w:sz="0" w:space="0" w:color="auto"/>
                                                <w:left w:val="none" w:sz="0" w:space="0" w:color="auto"/>
                                                <w:bottom w:val="none" w:sz="0" w:space="0" w:color="auto"/>
                                                <w:right w:val="none" w:sz="0" w:space="0" w:color="auto"/>
                                              </w:divBdr>
                                            </w:div>
                                          </w:divsChild>
                                        </w:div>
                                        <w:div w:id="682053467">
                                          <w:marLeft w:val="0"/>
                                          <w:marRight w:val="0"/>
                                          <w:marTop w:val="0"/>
                                          <w:marBottom w:val="0"/>
                                          <w:divBdr>
                                            <w:top w:val="none" w:sz="0" w:space="0" w:color="auto"/>
                                            <w:left w:val="none" w:sz="0" w:space="0" w:color="auto"/>
                                            <w:bottom w:val="none" w:sz="0" w:space="0" w:color="auto"/>
                                            <w:right w:val="none" w:sz="0" w:space="0" w:color="auto"/>
                                          </w:divBdr>
                                          <w:divsChild>
                                            <w:div w:id="4535239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562277">
                                      <w:marLeft w:val="0"/>
                                      <w:marRight w:val="0"/>
                                      <w:marTop w:val="0"/>
                                      <w:marBottom w:val="0"/>
                                      <w:divBdr>
                                        <w:top w:val="none" w:sz="0" w:space="0" w:color="auto"/>
                                        <w:left w:val="none" w:sz="0" w:space="0" w:color="auto"/>
                                        <w:bottom w:val="none" w:sz="0" w:space="0" w:color="auto"/>
                                        <w:right w:val="none" w:sz="0" w:space="0" w:color="auto"/>
                                      </w:divBdr>
                                      <w:divsChild>
                                        <w:div w:id="1875968023">
                                          <w:marLeft w:val="0"/>
                                          <w:marRight w:val="0"/>
                                          <w:marTop w:val="0"/>
                                          <w:marBottom w:val="0"/>
                                          <w:divBdr>
                                            <w:top w:val="none" w:sz="0" w:space="0" w:color="auto"/>
                                            <w:left w:val="none" w:sz="0" w:space="0" w:color="auto"/>
                                            <w:bottom w:val="none" w:sz="0" w:space="0" w:color="auto"/>
                                            <w:right w:val="none" w:sz="0" w:space="0" w:color="auto"/>
                                          </w:divBdr>
                                          <w:divsChild>
                                            <w:div w:id="14898327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7171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708606539">
          <w:marLeft w:val="0"/>
          <w:marRight w:val="0"/>
          <w:marTop w:val="0"/>
          <w:marBottom w:val="0"/>
          <w:divBdr>
            <w:top w:val="none" w:sz="0" w:space="0" w:color="auto"/>
            <w:left w:val="none" w:sz="0" w:space="0" w:color="auto"/>
            <w:bottom w:val="none" w:sz="0" w:space="0" w:color="auto"/>
            <w:right w:val="none" w:sz="0" w:space="0" w:color="auto"/>
          </w:divBdr>
          <w:divsChild>
            <w:div w:id="152838545">
              <w:marLeft w:val="0"/>
              <w:marRight w:val="0"/>
              <w:marTop w:val="0"/>
              <w:marBottom w:val="0"/>
              <w:divBdr>
                <w:top w:val="none" w:sz="0" w:space="0" w:color="auto"/>
                <w:left w:val="none" w:sz="0" w:space="0" w:color="auto"/>
                <w:bottom w:val="none" w:sz="0" w:space="0" w:color="auto"/>
                <w:right w:val="none" w:sz="0" w:space="0" w:color="auto"/>
              </w:divBdr>
              <w:divsChild>
                <w:div w:id="2109110364">
                  <w:marLeft w:val="0"/>
                  <w:marRight w:val="0"/>
                  <w:marTop w:val="0"/>
                  <w:marBottom w:val="0"/>
                  <w:divBdr>
                    <w:top w:val="none" w:sz="0" w:space="0" w:color="auto"/>
                    <w:left w:val="none" w:sz="0" w:space="0" w:color="auto"/>
                    <w:bottom w:val="none" w:sz="0" w:space="0" w:color="auto"/>
                    <w:right w:val="none" w:sz="0" w:space="0" w:color="auto"/>
                  </w:divBdr>
                  <w:divsChild>
                    <w:div w:id="2019697478">
                      <w:marLeft w:val="0"/>
                      <w:marRight w:val="0"/>
                      <w:marTop w:val="0"/>
                      <w:marBottom w:val="0"/>
                      <w:divBdr>
                        <w:top w:val="none" w:sz="0" w:space="0" w:color="auto"/>
                        <w:left w:val="none" w:sz="0" w:space="0" w:color="auto"/>
                        <w:bottom w:val="none" w:sz="0" w:space="0" w:color="auto"/>
                        <w:right w:val="none" w:sz="0" w:space="0" w:color="auto"/>
                      </w:divBdr>
                    </w:div>
                    <w:div w:id="606893164">
                      <w:marLeft w:val="0"/>
                      <w:marRight w:val="0"/>
                      <w:marTop w:val="0"/>
                      <w:marBottom w:val="0"/>
                      <w:divBdr>
                        <w:top w:val="none" w:sz="0" w:space="0" w:color="auto"/>
                        <w:left w:val="none" w:sz="0" w:space="0" w:color="auto"/>
                        <w:bottom w:val="none" w:sz="0" w:space="0" w:color="auto"/>
                        <w:right w:val="none" w:sz="0" w:space="0" w:color="auto"/>
                      </w:divBdr>
                      <w:divsChild>
                        <w:div w:id="663627686">
                          <w:marLeft w:val="0"/>
                          <w:marRight w:val="0"/>
                          <w:marTop w:val="0"/>
                          <w:marBottom w:val="0"/>
                          <w:divBdr>
                            <w:top w:val="none" w:sz="0" w:space="0" w:color="auto"/>
                            <w:left w:val="none" w:sz="0" w:space="0" w:color="auto"/>
                            <w:bottom w:val="none" w:sz="0" w:space="0" w:color="auto"/>
                            <w:right w:val="none" w:sz="0" w:space="0" w:color="auto"/>
                          </w:divBdr>
                          <w:divsChild>
                            <w:div w:id="690834655">
                              <w:marLeft w:val="0"/>
                              <w:marRight w:val="0"/>
                              <w:marTop w:val="0"/>
                              <w:marBottom w:val="0"/>
                              <w:divBdr>
                                <w:top w:val="none" w:sz="0" w:space="0" w:color="auto"/>
                                <w:left w:val="none" w:sz="0" w:space="0" w:color="auto"/>
                                <w:bottom w:val="none" w:sz="0" w:space="0" w:color="auto"/>
                                <w:right w:val="none" w:sz="0" w:space="0" w:color="auto"/>
                              </w:divBdr>
                              <w:divsChild>
                                <w:div w:id="497235953">
                                  <w:marLeft w:val="0"/>
                                  <w:marRight w:val="0"/>
                                  <w:marTop w:val="0"/>
                                  <w:marBottom w:val="0"/>
                                  <w:divBdr>
                                    <w:top w:val="none" w:sz="0" w:space="0" w:color="auto"/>
                                    <w:left w:val="none" w:sz="0" w:space="0" w:color="auto"/>
                                    <w:bottom w:val="none" w:sz="0" w:space="0" w:color="auto"/>
                                    <w:right w:val="none" w:sz="0" w:space="0" w:color="auto"/>
                                  </w:divBdr>
                                  <w:divsChild>
                                    <w:div w:id="12887784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998414942">
          <w:marLeft w:val="0"/>
          <w:marRight w:val="0"/>
          <w:marTop w:val="0"/>
          <w:marBottom w:val="0"/>
          <w:divBdr>
            <w:top w:val="none" w:sz="0" w:space="0" w:color="auto"/>
            <w:left w:val="none" w:sz="0" w:space="0" w:color="auto"/>
            <w:bottom w:val="none" w:sz="0" w:space="0" w:color="auto"/>
            <w:right w:val="none" w:sz="0" w:space="0" w:color="auto"/>
          </w:divBdr>
        </w:div>
        <w:div w:id="1503010312">
          <w:marLeft w:val="0"/>
          <w:marRight w:val="0"/>
          <w:marTop w:val="0"/>
          <w:marBottom w:val="0"/>
          <w:divBdr>
            <w:top w:val="none" w:sz="0" w:space="0" w:color="auto"/>
            <w:left w:val="none" w:sz="0" w:space="0" w:color="auto"/>
            <w:bottom w:val="none" w:sz="0" w:space="0" w:color="auto"/>
            <w:right w:val="none" w:sz="0" w:space="0" w:color="auto"/>
          </w:divBdr>
        </w:div>
      </w:divsChild>
    </w:div>
    <w:div w:id="833912431">
      <w:bodyDiv w:val="1"/>
      <w:marLeft w:val="0"/>
      <w:marRight w:val="0"/>
      <w:marTop w:val="0"/>
      <w:marBottom w:val="0"/>
      <w:divBdr>
        <w:top w:val="none" w:sz="0" w:space="0" w:color="auto"/>
        <w:left w:val="none" w:sz="0" w:space="0" w:color="auto"/>
        <w:bottom w:val="none" w:sz="0" w:space="0" w:color="auto"/>
        <w:right w:val="none" w:sz="0" w:space="0" w:color="auto"/>
      </w:divBdr>
    </w:div>
    <w:div w:id="850073971">
      <w:bodyDiv w:val="1"/>
      <w:marLeft w:val="0"/>
      <w:marRight w:val="0"/>
      <w:marTop w:val="0"/>
      <w:marBottom w:val="0"/>
      <w:divBdr>
        <w:top w:val="none" w:sz="0" w:space="0" w:color="auto"/>
        <w:left w:val="none" w:sz="0" w:space="0" w:color="auto"/>
        <w:bottom w:val="none" w:sz="0" w:space="0" w:color="auto"/>
        <w:right w:val="none" w:sz="0" w:space="0" w:color="auto"/>
      </w:divBdr>
      <w:divsChild>
        <w:div w:id="332031356">
          <w:marLeft w:val="0"/>
          <w:marRight w:val="0"/>
          <w:marTop w:val="0"/>
          <w:marBottom w:val="0"/>
          <w:divBdr>
            <w:top w:val="none" w:sz="0" w:space="0" w:color="auto"/>
            <w:left w:val="none" w:sz="0" w:space="0" w:color="auto"/>
            <w:bottom w:val="none" w:sz="0" w:space="0" w:color="auto"/>
            <w:right w:val="none" w:sz="0" w:space="0" w:color="auto"/>
          </w:divBdr>
        </w:div>
        <w:div w:id="939143522">
          <w:marLeft w:val="0"/>
          <w:marRight w:val="0"/>
          <w:marTop w:val="0"/>
          <w:marBottom w:val="0"/>
          <w:divBdr>
            <w:top w:val="none" w:sz="0" w:space="0" w:color="auto"/>
            <w:left w:val="none" w:sz="0" w:space="0" w:color="auto"/>
            <w:bottom w:val="none" w:sz="0" w:space="0" w:color="auto"/>
            <w:right w:val="none" w:sz="0" w:space="0" w:color="auto"/>
          </w:divBdr>
          <w:divsChild>
            <w:div w:id="56754439">
              <w:marLeft w:val="0"/>
              <w:marRight w:val="0"/>
              <w:marTop w:val="0"/>
              <w:marBottom w:val="0"/>
              <w:divBdr>
                <w:top w:val="none" w:sz="0" w:space="0" w:color="auto"/>
                <w:left w:val="none" w:sz="0" w:space="0" w:color="auto"/>
                <w:bottom w:val="none" w:sz="0" w:space="0" w:color="auto"/>
                <w:right w:val="none" w:sz="0" w:space="0" w:color="auto"/>
              </w:divBdr>
              <w:divsChild>
                <w:div w:id="1140683520">
                  <w:marLeft w:val="0"/>
                  <w:marRight w:val="0"/>
                  <w:marTop w:val="0"/>
                  <w:marBottom w:val="0"/>
                  <w:divBdr>
                    <w:top w:val="none" w:sz="0" w:space="0" w:color="auto"/>
                    <w:left w:val="none" w:sz="0" w:space="0" w:color="auto"/>
                    <w:bottom w:val="none" w:sz="0" w:space="0" w:color="auto"/>
                    <w:right w:val="none" w:sz="0" w:space="0" w:color="auto"/>
                  </w:divBdr>
                </w:div>
              </w:divsChild>
            </w:div>
            <w:div w:id="900411680">
              <w:marLeft w:val="0"/>
              <w:marRight w:val="0"/>
              <w:marTop w:val="0"/>
              <w:marBottom w:val="0"/>
              <w:divBdr>
                <w:top w:val="none" w:sz="0" w:space="0" w:color="auto"/>
                <w:left w:val="none" w:sz="0" w:space="0" w:color="auto"/>
                <w:bottom w:val="none" w:sz="0" w:space="0" w:color="auto"/>
                <w:right w:val="none" w:sz="0" w:space="0" w:color="auto"/>
              </w:divBdr>
              <w:divsChild>
                <w:div w:id="16025680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2847071">
          <w:marLeft w:val="0"/>
          <w:marRight w:val="0"/>
          <w:marTop w:val="0"/>
          <w:marBottom w:val="0"/>
          <w:divBdr>
            <w:top w:val="none" w:sz="0" w:space="0" w:color="auto"/>
            <w:left w:val="none" w:sz="0" w:space="0" w:color="auto"/>
            <w:bottom w:val="none" w:sz="0" w:space="0" w:color="auto"/>
            <w:right w:val="none" w:sz="0" w:space="0" w:color="auto"/>
          </w:divBdr>
        </w:div>
      </w:divsChild>
    </w:div>
    <w:div w:id="866983791">
      <w:bodyDiv w:val="1"/>
      <w:marLeft w:val="0"/>
      <w:marRight w:val="0"/>
      <w:marTop w:val="0"/>
      <w:marBottom w:val="0"/>
      <w:divBdr>
        <w:top w:val="none" w:sz="0" w:space="0" w:color="auto"/>
        <w:left w:val="none" w:sz="0" w:space="0" w:color="auto"/>
        <w:bottom w:val="none" w:sz="0" w:space="0" w:color="auto"/>
        <w:right w:val="none" w:sz="0" w:space="0" w:color="auto"/>
      </w:divBdr>
    </w:div>
    <w:div w:id="901020561">
      <w:bodyDiv w:val="1"/>
      <w:marLeft w:val="0"/>
      <w:marRight w:val="0"/>
      <w:marTop w:val="0"/>
      <w:marBottom w:val="0"/>
      <w:divBdr>
        <w:top w:val="none" w:sz="0" w:space="0" w:color="auto"/>
        <w:left w:val="none" w:sz="0" w:space="0" w:color="auto"/>
        <w:bottom w:val="none" w:sz="0" w:space="0" w:color="auto"/>
        <w:right w:val="none" w:sz="0" w:space="0" w:color="auto"/>
      </w:divBdr>
    </w:div>
    <w:div w:id="920527200">
      <w:bodyDiv w:val="1"/>
      <w:marLeft w:val="0"/>
      <w:marRight w:val="0"/>
      <w:marTop w:val="0"/>
      <w:marBottom w:val="0"/>
      <w:divBdr>
        <w:top w:val="none" w:sz="0" w:space="0" w:color="auto"/>
        <w:left w:val="none" w:sz="0" w:space="0" w:color="auto"/>
        <w:bottom w:val="none" w:sz="0" w:space="0" w:color="auto"/>
        <w:right w:val="none" w:sz="0" w:space="0" w:color="auto"/>
      </w:divBdr>
    </w:div>
    <w:div w:id="1027173405">
      <w:bodyDiv w:val="1"/>
      <w:marLeft w:val="0"/>
      <w:marRight w:val="0"/>
      <w:marTop w:val="0"/>
      <w:marBottom w:val="0"/>
      <w:divBdr>
        <w:top w:val="none" w:sz="0" w:space="0" w:color="auto"/>
        <w:left w:val="none" w:sz="0" w:space="0" w:color="auto"/>
        <w:bottom w:val="none" w:sz="0" w:space="0" w:color="auto"/>
        <w:right w:val="none" w:sz="0" w:space="0" w:color="auto"/>
      </w:divBdr>
    </w:div>
    <w:div w:id="1029334829">
      <w:bodyDiv w:val="1"/>
      <w:marLeft w:val="0"/>
      <w:marRight w:val="0"/>
      <w:marTop w:val="0"/>
      <w:marBottom w:val="0"/>
      <w:divBdr>
        <w:top w:val="none" w:sz="0" w:space="0" w:color="auto"/>
        <w:left w:val="none" w:sz="0" w:space="0" w:color="auto"/>
        <w:bottom w:val="none" w:sz="0" w:space="0" w:color="auto"/>
        <w:right w:val="none" w:sz="0" w:space="0" w:color="auto"/>
      </w:divBdr>
    </w:div>
    <w:div w:id="1043748165">
      <w:bodyDiv w:val="1"/>
      <w:marLeft w:val="0"/>
      <w:marRight w:val="0"/>
      <w:marTop w:val="0"/>
      <w:marBottom w:val="0"/>
      <w:divBdr>
        <w:top w:val="none" w:sz="0" w:space="0" w:color="auto"/>
        <w:left w:val="none" w:sz="0" w:space="0" w:color="auto"/>
        <w:bottom w:val="none" w:sz="0" w:space="0" w:color="auto"/>
        <w:right w:val="none" w:sz="0" w:space="0" w:color="auto"/>
      </w:divBdr>
    </w:div>
    <w:div w:id="1059986396">
      <w:bodyDiv w:val="1"/>
      <w:marLeft w:val="0"/>
      <w:marRight w:val="0"/>
      <w:marTop w:val="0"/>
      <w:marBottom w:val="0"/>
      <w:divBdr>
        <w:top w:val="none" w:sz="0" w:space="0" w:color="auto"/>
        <w:left w:val="none" w:sz="0" w:space="0" w:color="auto"/>
        <w:bottom w:val="none" w:sz="0" w:space="0" w:color="auto"/>
        <w:right w:val="none" w:sz="0" w:space="0" w:color="auto"/>
      </w:divBdr>
    </w:div>
    <w:div w:id="1076439612">
      <w:bodyDiv w:val="1"/>
      <w:marLeft w:val="0"/>
      <w:marRight w:val="0"/>
      <w:marTop w:val="0"/>
      <w:marBottom w:val="0"/>
      <w:divBdr>
        <w:top w:val="none" w:sz="0" w:space="0" w:color="auto"/>
        <w:left w:val="none" w:sz="0" w:space="0" w:color="auto"/>
        <w:bottom w:val="none" w:sz="0" w:space="0" w:color="auto"/>
        <w:right w:val="none" w:sz="0" w:space="0" w:color="auto"/>
      </w:divBdr>
    </w:div>
    <w:div w:id="1080756342">
      <w:bodyDiv w:val="1"/>
      <w:marLeft w:val="0"/>
      <w:marRight w:val="0"/>
      <w:marTop w:val="0"/>
      <w:marBottom w:val="0"/>
      <w:divBdr>
        <w:top w:val="none" w:sz="0" w:space="0" w:color="auto"/>
        <w:left w:val="none" w:sz="0" w:space="0" w:color="auto"/>
        <w:bottom w:val="none" w:sz="0" w:space="0" w:color="auto"/>
        <w:right w:val="none" w:sz="0" w:space="0" w:color="auto"/>
      </w:divBdr>
    </w:div>
    <w:div w:id="1118063422">
      <w:bodyDiv w:val="1"/>
      <w:marLeft w:val="0"/>
      <w:marRight w:val="0"/>
      <w:marTop w:val="0"/>
      <w:marBottom w:val="0"/>
      <w:divBdr>
        <w:top w:val="none" w:sz="0" w:space="0" w:color="auto"/>
        <w:left w:val="none" w:sz="0" w:space="0" w:color="auto"/>
        <w:bottom w:val="none" w:sz="0" w:space="0" w:color="auto"/>
        <w:right w:val="none" w:sz="0" w:space="0" w:color="auto"/>
      </w:divBdr>
    </w:div>
    <w:div w:id="1138038372">
      <w:bodyDiv w:val="1"/>
      <w:marLeft w:val="0"/>
      <w:marRight w:val="0"/>
      <w:marTop w:val="0"/>
      <w:marBottom w:val="0"/>
      <w:divBdr>
        <w:top w:val="none" w:sz="0" w:space="0" w:color="auto"/>
        <w:left w:val="none" w:sz="0" w:space="0" w:color="auto"/>
        <w:bottom w:val="none" w:sz="0" w:space="0" w:color="auto"/>
        <w:right w:val="none" w:sz="0" w:space="0" w:color="auto"/>
      </w:divBdr>
    </w:div>
    <w:div w:id="1143353025">
      <w:bodyDiv w:val="1"/>
      <w:marLeft w:val="0"/>
      <w:marRight w:val="0"/>
      <w:marTop w:val="0"/>
      <w:marBottom w:val="0"/>
      <w:divBdr>
        <w:top w:val="none" w:sz="0" w:space="0" w:color="auto"/>
        <w:left w:val="none" w:sz="0" w:space="0" w:color="auto"/>
        <w:bottom w:val="none" w:sz="0" w:space="0" w:color="auto"/>
        <w:right w:val="none" w:sz="0" w:space="0" w:color="auto"/>
      </w:divBdr>
    </w:div>
    <w:div w:id="1185248438">
      <w:bodyDiv w:val="1"/>
      <w:marLeft w:val="0"/>
      <w:marRight w:val="0"/>
      <w:marTop w:val="0"/>
      <w:marBottom w:val="0"/>
      <w:divBdr>
        <w:top w:val="none" w:sz="0" w:space="0" w:color="auto"/>
        <w:left w:val="none" w:sz="0" w:space="0" w:color="auto"/>
        <w:bottom w:val="none" w:sz="0" w:space="0" w:color="auto"/>
        <w:right w:val="none" w:sz="0" w:space="0" w:color="auto"/>
      </w:divBdr>
      <w:divsChild>
        <w:div w:id="1192693189">
          <w:marLeft w:val="0"/>
          <w:marRight w:val="0"/>
          <w:marTop w:val="0"/>
          <w:marBottom w:val="0"/>
          <w:divBdr>
            <w:top w:val="none" w:sz="0" w:space="0" w:color="auto"/>
            <w:left w:val="none" w:sz="0" w:space="0" w:color="auto"/>
            <w:bottom w:val="none" w:sz="0" w:space="0" w:color="auto"/>
            <w:right w:val="none" w:sz="0" w:space="0" w:color="auto"/>
          </w:divBdr>
        </w:div>
      </w:divsChild>
    </w:div>
    <w:div w:id="1220483478">
      <w:bodyDiv w:val="1"/>
      <w:marLeft w:val="0"/>
      <w:marRight w:val="0"/>
      <w:marTop w:val="0"/>
      <w:marBottom w:val="0"/>
      <w:divBdr>
        <w:top w:val="none" w:sz="0" w:space="0" w:color="auto"/>
        <w:left w:val="none" w:sz="0" w:space="0" w:color="auto"/>
        <w:bottom w:val="none" w:sz="0" w:space="0" w:color="auto"/>
        <w:right w:val="none" w:sz="0" w:space="0" w:color="auto"/>
      </w:divBdr>
    </w:div>
    <w:div w:id="1318923758">
      <w:bodyDiv w:val="1"/>
      <w:marLeft w:val="0"/>
      <w:marRight w:val="0"/>
      <w:marTop w:val="0"/>
      <w:marBottom w:val="0"/>
      <w:divBdr>
        <w:top w:val="none" w:sz="0" w:space="0" w:color="auto"/>
        <w:left w:val="none" w:sz="0" w:space="0" w:color="auto"/>
        <w:bottom w:val="none" w:sz="0" w:space="0" w:color="auto"/>
        <w:right w:val="none" w:sz="0" w:space="0" w:color="auto"/>
      </w:divBdr>
    </w:div>
    <w:div w:id="1330867671">
      <w:bodyDiv w:val="1"/>
      <w:marLeft w:val="0"/>
      <w:marRight w:val="0"/>
      <w:marTop w:val="0"/>
      <w:marBottom w:val="0"/>
      <w:divBdr>
        <w:top w:val="none" w:sz="0" w:space="0" w:color="auto"/>
        <w:left w:val="none" w:sz="0" w:space="0" w:color="auto"/>
        <w:bottom w:val="none" w:sz="0" w:space="0" w:color="auto"/>
        <w:right w:val="none" w:sz="0" w:space="0" w:color="auto"/>
      </w:divBdr>
    </w:div>
    <w:div w:id="1420249993">
      <w:bodyDiv w:val="1"/>
      <w:marLeft w:val="0"/>
      <w:marRight w:val="0"/>
      <w:marTop w:val="0"/>
      <w:marBottom w:val="0"/>
      <w:divBdr>
        <w:top w:val="none" w:sz="0" w:space="0" w:color="auto"/>
        <w:left w:val="none" w:sz="0" w:space="0" w:color="auto"/>
        <w:bottom w:val="none" w:sz="0" w:space="0" w:color="auto"/>
        <w:right w:val="none" w:sz="0" w:space="0" w:color="auto"/>
      </w:divBdr>
      <w:divsChild>
        <w:div w:id="829947984">
          <w:marLeft w:val="0"/>
          <w:marRight w:val="0"/>
          <w:marTop w:val="0"/>
          <w:marBottom w:val="0"/>
          <w:divBdr>
            <w:top w:val="none" w:sz="0" w:space="0" w:color="auto"/>
            <w:left w:val="none" w:sz="0" w:space="0" w:color="auto"/>
            <w:bottom w:val="none" w:sz="0" w:space="0" w:color="auto"/>
            <w:right w:val="none" w:sz="0" w:space="0" w:color="auto"/>
          </w:divBdr>
          <w:divsChild>
            <w:div w:id="1410887654">
              <w:marLeft w:val="0"/>
              <w:marRight w:val="0"/>
              <w:marTop w:val="0"/>
              <w:marBottom w:val="0"/>
              <w:divBdr>
                <w:top w:val="none" w:sz="0" w:space="0" w:color="auto"/>
                <w:left w:val="none" w:sz="0" w:space="0" w:color="auto"/>
                <w:bottom w:val="none" w:sz="0" w:space="0" w:color="auto"/>
                <w:right w:val="none" w:sz="0" w:space="0" w:color="auto"/>
              </w:divBdr>
              <w:divsChild>
                <w:div w:id="1730419669">
                  <w:marLeft w:val="0"/>
                  <w:marRight w:val="0"/>
                  <w:marTop w:val="0"/>
                  <w:marBottom w:val="0"/>
                  <w:divBdr>
                    <w:top w:val="none" w:sz="0" w:space="0" w:color="auto"/>
                    <w:left w:val="none" w:sz="0" w:space="0" w:color="auto"/>
                    <w:bottom w:val="none" w:sz="0" w:space="0" w:color="auto"/>
                    <w:right w:val="none" w:sz="0" w:space="0" w:color="auto"/>
                  </w:divBdr>
                  <w:divsChild>
                    <w:div w:id="9382012">
                      <w:marLeft w:val="0"/>
                      <w:marRight w:val="0"/>
                      <w:marTop w:val="0"/>
                      <w:marBottom w:val="0"/>
                      <w:divBdr>
                        <w:top w:val="none" w:sz="0" w:space="0" w:color="auto"/>
                        <w:left w:val="none" w:sz="0" w:space="0" w:color="auto"/>
                        <w:bottom w:val="none" w:sz="0" w:space="0" w:color="auto"/>
                        <w:right w:val="none" w:sz="0" w:space="0" w:color="auto"/>
                      </w:divBdr>
                    </w:div>
                    <w:div w:id="271671716">
                      <w:marLeft w:val="0"/>
                      <w:marRight w:val="0"/>
                      <w:marTop w:val="0"/>
                      <w:marBottom w:val="0"/>
                      <w:divBdr>
                        <w:top w:val="none" w:sz="0" w:space="0" w:color="auto"/>
                        <w:left w:val="none" w:sz="0" w:space="0" w:color="auto"/>
                        <w:bottom w:val="none" w:sz="0" w:space="0" w:color="auto"/>
                        <w:right w:val="none" w:sz="0" w:space="0" w:color="auto"/>
                      </w:divBdr>
                      <w:divsChild>
                        <w:div w:id="1191456805">
                          <w:marLeft w:val="0"/>
                          <w:marRight w:val="0"/>
                          <w:marTop w:val="0"/>
                          <w:marBottom w:val="0"/>
                          <w:divBdr>
                            <w:top w:val="none" w:sz="0" w:space="0" w:color="auto"/>
                            <w:left w:val="none" w:sz="0" w:space="0" w:color="auto"/>
                            <w:bottom w:val="none" w:sz="0" w:space="0" w:color="auto"/>
                            <w:right w:val="none" w:sz="0" w:space="0" w:color="auto"/>
                          </w:divBdr>
                          <w:divsChild>
                            <w:div w:id="1255240327">
                              <w:marLeft w:val="0"/>
                              <w:marRight w:val="0"/>
                              <w:marTop w:val="0"/>
                              <w:marBottom w:val="0"/>
                              <w:divBdr>
                                <w:top w:val="none" w:sz="0" w:space="0" w:color="auto"/>
                                <w:left w:val="none" w:sz="0" w:space="0" w:color="auto"/>
                                <w:bottom w:val="none" w:sz="0" w:space="0" w:color="auto"/>
                                <w:right w:val="none" w:sz="0" w:space="0" w:color="auto"/>
                              </w:divBdr>
                              <w:divsChild>
                                <w:div w:id="1105003942">
                                  <w:marLeft w:val="0"/>
                                  <w:marRight w:val="0"/>
                                  <w:marTop w:val="0"/>
                                  <w:marBottom w:val="0"/>
                                  <w:divBdr>
                                    <w:top w:val="none" w:sz="0" w:space="0" w:color="auto"/>
                                    <w:left w:val="none" w:sz="0" w:space="0" w:color="auto"/>
                                    <w:bottom w:val="none" w:sz="0" w:space="0" w:color="auto"/>
                                    <w:right w:val="none" w:sz="0" w:space="0" w:color="auto"/>
                                  </w:divBdr>
                                  <w:divsChild>
                                    <w:div w:id="783839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101073913">
          <w:marLeft w:val="0"/>
          <w:marRight w:val="0"/>
          <w:marTop w:val="0"/>
          <w:marBottom w:val="0"/>
          <w:divBdr>
            <w:top w:val="none" w:sz="0" w:space="0" w:color="auto"/>
            <w:left w:val="none" w:sz="0" w:space="0" w:color="auto"/>
            <w:bottom w:val="none" w:sz="0" w:space="0" w:color="auto"/>
            <w:right w:val="none" w:sz="0" w:space="0" w:color="auto"/>
          </w:divBdr>
        </w:div>
        <w:div w:id="1735621936">
          <w:marLeft w:val="0"/>
          <w:marRight w:val="0"/>
          <w:marTop w:val="0"/>
          <w:marBottom w:val="0"/>
          <w:divBdr>
            <w:top w:val="none" w:sz="0" w:space="0" w:color="auto"/>
            <w:left w:val="none" w:sz="0" w:space="0" w:color="auto"/>
            <w:bottom w:val="none" w:sz="0" w:space="0" w:color="auto"/>
            <w:right w:val="none" w:sz="0" w:space="0" w:color="auto"/>
          </w:divBdr>
        </w:div>
      </w:divsChild>
    </w:div>
    <w:div w:id="1448236021">
      <w:bodyDiv w:val="1"/>
      <w:marLeft w:val="0"/>
      <w:marRight w:val="0"/>
      <w:marTop w:val="0"/>
      <w:marBottom w:val="0"/>
      <w:divBdr>
        <w:top w:val="none" w:sz="0" w:space="0" w:color="auto"/>
        <w:left w:val="none" w:sz="0" w:space="0" w:color="auto"/>
        <w:bottom w:val="none" w:sz="0" w:space="0" w:color="auto"/>
        <w:right w:val="none" w:sz="0" w:space="0" w:color="auto"/>
      </w:divBdr>
    </w:div>
    <w:div w:id="1470630971">
      <w:bodyDiv w:val="1"/>
      <w:marLeft w:val="0"/>
      <w:marRight w:val="0"/>
      <w:marTop w:val="0"/>
      <w:marBottom w:val="0"/>
      <w:divBdr>
        <w:top w:val="none" w:sz="0" w:space="0" w:color="auto"/>
        <w:left w:val="none" w:sz="0" w:space="0" w:color="auto"/>
        <w:bottom w:val="none" w:sz="0" w:space="0" w:color="auto"/>
        <w:right w:val="none" w:sz="0" w:space="0" w:color="auto"/>
      </w:divBdr>
    </w:div>
    <w:div w:id="1495414534">
      <w:bodyDiv w:val="1"/>
      <w:marLeft w:val="0"/>
      <w:marRight w:val="0"/>
      <w:marTop w:val="0"/>
      <w:marBottom w:val="0"/>
      <w:divBdr>
        <w:top w:val="none" w:sz="0" w:space="0" w:color="auto"/>
        <w:left w:val="none" w:sz="0" w:space="0" w:color="auto"/>
        <w:bottom w:val="none" w:sz="0" w:space="0" w:color="auto"/>
        <w:right w:val="none" w:sz="0" w:space="0" w:color="auto"/>
      </w:divBdr>
    </w:div>
    <w:div w:id="1500774736">
      <w:bodyDiv w:val="1"/>
      <w:marLeft w:val="0"/>
      <w:marRight w:val="0"/>
      <w:marTop w:val="0"/>
      <w:marBottom w:val="0"/>
      <w:divBdr>
        <w:top w:val="none" w:sz="0" w:space="0" w:color="auto"/>
        <w:left w:val="none" w:sz="0" w:space="0" w:color="auto"/>
        <w:bottom w:val="none" w:sz="0" w:space="0" w:color="auto"/>
        <w:right w:val="none" w:sz="0" w:space="0" w:color="auto"/>
      </w:divBdr>
    </w:div>
    <w:div w:id="1535385415">
      <w:bodyDiv w:val="1"/>
      <w:marLeft w:val="0"/>
      <w:marRight w:val="0"/>
      <w:marTop w:val="0"/>
      <w:marBottom w:val="0"/>
      <w:divBdr>
        <w:top w:val="none" w:sz="0" w:space="0" w:color="auto"/>
        <w:left w:val="none" w:sz="0" w:space="0" w:color="auto"/>
        <w:bottom w:val="none" w:sz="0" w:space="0" w:color="auto"/>
        <w:right w:val="none" w:sz="0" w:space="0" w:color="auto"/>
      </w:divBdr>
    </w:div>
    <w:div w:id="1599871530">
      <w:bodyDiv w:val="1"/>
      <w:marLeft w:val="0"/>
      <w:marRight w:val="0"/>
      <w:marTop w:val="0"/>
      <w:marBottom w:val="0"/>
      <w:divBdr>
        <w:top w:val="none" w:sz="0" w:space="0" w:color="auto"/>
        <w:left w:val="none" w:sz="0" w:space="0" w:color="auto"/>
        <w:bottom w:val="none" w:sz="0" w:space="0" w:color="auto"/>
        <w:right w:val="none" w:sz="0" w:space="0" w:color="auto"/>
      </w:divBdr>
    </w:div>
    <w:div w:id="1634872918">
      <w:bodyDiv w:val="1"/>
      <w:marLeft w:val="0"/>
      <w:marRight w:val="0"/>
      <w:marTop w:val="0"/>
      <w:marBottom w:val="0"/>
      <w:divBdr>
        <w:top w:val="none" w:sz="0" w:space="0" w:color="auto"/>
        <w:left w:val="none" w:sz="0" w:space="0" w:color="auto"/>
        <w:bottom w:val="none" w:sz="0" w:space="0" w:color="auto"/>
        <w:right w:val="none" w:sz="0" w:space="0" w:color="auto"/>
      </w:divBdr>
    </w:div>
    <w:div w:id="1648314567">
      <w:bodyDiv w:val="1"/>
      <w:marLeft w:val="0"/>
      <w:marRight w:val="0"/>
      <w:marTop w:val="0"/>
      <w:marBottom w:val="0"/>
      <w:divBdr>
        <w:top w:val="none" w:sz="0" w:space="0" w:color="auto"/>
        <w:left w:val="none" w:sz="0" w:space="0" w:color="auto"/>
        <w:bottom w:val="none" w:sz="0" w:space="0" w:color="auto"/>
        <w:right w:val="none" w:sz="0" w:space="0" w:color="auto"/>
      </w:divBdr>
    </w:div>
    <w:div w:id="1653365863">
      <w:bodyDiv w:val="1"/>
      <w:marLeft w:val="0"/>
      <w:marRight w:val="0"/>
      <w:marTop w:val="0"/>
      <w:marBottom w:val="0"/>
      <w:divBdr>
        <w:top w:val="none" w:sz="0" w:space="0" w:color="auto"/>
        <w:left w:val="none" w:sz="0" w:space="0" w:color="auto"/>
        <w:bottom w:val="none" w:sz="0" w:space="0" w:color="auto"/>
        <w:right w:val="none" w:sz="0" w:space="0" w:color="auto"/>
      </w:divBdr>
    </w:div>
    <w:div w:id="1664041854">
      <w:bodyDiv w:val="1"/>
      <w:marLeft w:val="0"/>
      <w:marRight w:val="0"/>
      <w:marTop w:val="0"/>
      <w:marBottom w:val="0"/>
      <w:divBdr>
        <w:top w:val="none" w:sz="0" w:space="0" w:color="auto"/>
        <w:left w:val="none" w:sz="0" w:space="0" w:color="auto"/>
        <w:bottom w:val="none" w:sz="0" w:space="0" w:color="auto"/>
        <w:right w:val="none" w:sz="0" w:space="0" w:color="auto"/>
      </w:divBdr>
      <w:divsChild>
        <w:div w:id="174001492">
          <w:marLeft w:val="0"/>
          <w:marRight w:val="0"/>
          <w:marTop w:val="0"/>
          <w:marBottom w:val="360"/>
          <w:divBdr>
            <w:top w:val="none" w:sz="0" w:space="0" w:color="auto"/>
            <w:left w:val="none" w:sz="0" w:space="0" w:color="auto"/>
            <w:bottom w:val="none" w:sz="0" w:space="0" w:color="auto"/>
            <w:right w:val="none" w:sz="0" w:space="0" w:color="auto"/>
          </w:divBdr>
        </w:div>
        <w:div w:id="1842622045">
          <w:marLeft w:val="0"/>
          <w:marRight w:val="0"/>
          <w:marTop w:val="0"/>
          <w:marBottom w:val="360"/>
          <w:divBdr>
            <w:top w:val="none" w:sz="0" w:space="0" w:color="auto"/>
            <w:left w:val="none" w:sz="0" w:space="0" w:color="auto"/>
            <w:bottom w:val="none" w:sz="0" w:space="0" w:color="auto"/>
            <w:right w:val="none" w:sz="0" w:space="0" w:color="auto"/>
          </w:divBdr>
        </w:div>
        <w:div w:id="2113087272">
          <w:blockQuote w:val="1"/>
          <w:marLeft w:val="0"/>
          <w:marRight w:val="0"/>
          <w:marTop w:val="0"/>
          <w:marBottom w:val="360"/>
          <w:divBdr>
            <w:top w:val="none" w:sz="0" w:space="0" w:color="auto"/>
            <w:left w:val="single" w:sz="12" w:space="0" w:color="D9D9D9"/>
            <w:bottom w:val="none" w:sz="0" w:space="0" w:color="auto"/>
            <w:right w:val="none" w:sz="0" w:space="0" w:color="auto"/>
          </w:divBdr>
        </w:div>
        <w:div w:id="1232498701">
          <w:blockQuote w:val="1"/>
          <w:marLeft w:val="0"/>
          <w:marRight w:val="0"/>
          <w:marTop w:val="0"/>
          <w:marBottom w:val="360"/>
          <w:divBdr>
            <w:top w:val="none" w:sz="0" w:space="0" w:color="auto"/>
            <w:left w:val="single" w:sz="12" w:space="0" w:color="D9D9D9"/>
            <w:bottom w:val="none" w:sz="0" w:space="0" w:color="auto"/>
            <w:right w:val="none" w:sz="0" w:space="0" w:color="auto"/>
          </w:divBdr>
        </w:div>
        <w:div w:id="2134639736">
          <w:blockQuote w:val="1"/>
          <w:marLeft w:val="0"/>
          <w:marRight w:val="0"/>
          <w:marTop w:val="0"/>
          <w:marBottom w:val="360"/>
          <w:divBdr>
            <w:top w:val="none" w:sz="0" w:space="0" w:color="auto"/>
            <w:left w:val="single" w:sz="12" w:space="0" w:color="D9D9D9"/>
            <w:bottom w:val="none" w:sz="0" w:space="0" w:color="auto"/>
            <w:right w:val="none" w:sz="0" w:space="0" w:color="auto"/>
          </w:divBdr>
        </w:div>
        <w:div w:id="735477272">
          <w:blockQuote w:val="1"/>
          <w:marLeft w:val="0"/>
          <w:marRight w:val="0"/>
          <w:marTop w:val="0"/>
          <w:marBottom w:val="360"/>
          <w:divBdr>
            <w:top w:val="none" w:sz="0" w:space="0" w:color="auto"/>
            <w:left w:val="single" w:sz="12" w:space="0" w:color="D9D9D9"/>
            <w:bottom w:val="none" w:sz="0" w:space="0" w:color="auto"/>
            <w:right w:val="none" w:sz="0" w:space="0" w:color="auto"/>
          </w:divBdr>
        </w:div>
        <w:div w:id="445924408">
          <w:blockQuote w:val="1"/>
          <w:marLeft w:val="0"/>
          <w:marRight w:val="0"/>
          <w:marTop w:val="0"/>
          <w:marBottom w:val="360"/>
          <w:divBdr>
            <w:top w:val="none" w:sz="0" w:space="0" w:color="auto"/>
            <w:left w:val="single" w:sz="12" w:space="0" w:color="D9D9D9"/>
            <w:bottom w:val="none" w:sz="0" w:space="0" w:color="auto"/>
            <w:right w:val="none" w:sz="0" w:space="0" w:color="auto"/>
          </w:divBdr>
        </w:div>
        <w:div w:id="817304778">
          <w:marLeft w:val="0"/>
          <w:marRight w:val="0"/>
          <w:marTop w:val="0"/>
          <w:marBottom w:val="360"/>
          <w:divBdr>
            <w:top w:val="none" w:sz="0" w:space="0" w:color="auto"/>
            <w:left w:val="none" w:sz="0" w:space="0" w:color="auto"/>
            <w:bottom w:val="none" w:sz="0" w:space="0" w:color="auto"/>
            <w:right w:val="none" w:sz="0" w:space="0" w:color="auto"/>
          </w:divBdr>
        </w:div>
        <w:div w:id="260073148">
          <w:blockQuote w:val="1"/>
          <w:marLeft w:val="0"/>
          <w:marRight w:val="0"/>
          <w:marTop w:val="0"/>
          <w:marBottom w:val="360"/>
          <w:divBdr>
            <w:top w:val="single" w:sz="6" w:space="12" w:color="D3DCE6"/>
            <w:left w:val="single" w:sz="24" w:space="18" w:color="6B81AF"/>
            <w:bottom w:val="single" w:sz="6" w:space="12" w:color="D3DCE6"/>
            <w:right w:val="single" w:sz="6" w:space="18" w:color="D3DCE6"/>
          </w:divBdr>
        </w:div>
        <w:div w:id="1559824209">
          <w:marLeft w:val="0"/>
          <w:marRight w:val="0"/>
          <w:marTop w:val="0"/>
          <w:marBottom w:val="360"/>
          <w:divBdr>
            <w:top w:val="none" w:sz="0" w:space="0" w:color="auto"/>
            <w:left w:val="none" w:sz="0" w:space="0" w:color="auto"/>
            <w:bottom w:val="none" w:sz="0" w:space="0" w:color="auto"/>
            <w:right w:val="none" w:sz="0" w:space="0" w:color="auto"/>
          </w:divBdr>
        </w:div>
        <w:div w:id="1196696329">
          <w:marLeft w:val="0"/>
          <w:marRight w:val="0"/>
          <w:marTop w:val="0"/>
          <w:marBottom w:val="360"/>
          <w:divBdr>
            <w:top w:val="none" w:sz="0" w:space="0" w:color="auto"/>
            <w:left w:val="none" w:sz="0" w:space="0" w:color="auto"/>
            <w:bottom w:val="none" w:sz="0" w:space="0" w:color="auto"/>
            <w:right w:val="none" w:sz="0" w:space="0" w:color="auto"/>
          </w:divBdr>
        </w:div>
        <w:div w:id="440145300">
          <w:marLeft w:val="0"/>
          <w:marRight w:val="0"/>
          <w:marTop w:val="0"/>
          <w:marBottom w:val="360"/>
          <w:divBdr>
            <w:top w:val="none" w:sz="0" w:space="0" w:color="auto"/>
            <w:left w:val="none" w:sz="0" w:space="0" w:color="auto"/>
            <w:bottom w:val="none" w:sz="0" w:space="0" w:color="auto"/>
            <w:right w:val="none" w:sz="0" w:space="0" w:color="auto"/>
          </w:divBdr>
        </w:div>
        <w:div w:id="1011562102">
          <w:marLeft w:val="0"/>
          <w:marRight w:val="0"/>
          <w:marTop w:val="0"/>
          <w:marBottom w:val="360"/>
          <w:divBdr>
            <w:top w:val="none" w:sz="0" w:space="0" w:color="auto"/>
            <w:left w:val="none" w:sz="0" w:space="0" w:color="auto"/>
            <w:bottom w:val="none" w:sz="0" w:space="0" w:color="auto"/>
            <w:right w:val="none" w:sz="0" w:space="0" w:color="auto"/>
          </w:divBdr>
        </w:div>
        <w:div w:id="1535582271">
          <w:marLeft w:val="0"/>
          <w:marRight w:val="0"/>
          <w:marTop w:val="0"/>
          <w:marBottom w:val="360"/>
          <w:divBdr>
            <w:top w:val="none" w:sz="0" w:space="0" w:color="auto"/>
            <w:left w:val="none" w:sz="0" w:space="0" w:color="auto"/>
            <w:bottom w:val="none" w:sz="0" w:space="0" w:color="auto"/>
            <w:right w:val="none" w:sz="0" w:space="0" w:color="auto"/>
          </w:divBdr>
        </w:div>
        <w:div w:id="533613741">
          <w:marLeft w:val="0"/>
          <w:marRight w:val="0"/>
          <w:marTop w:val="0"/>
          <w:marBottom w:val="360"/>
          <w:divBdr>
            <w:top w:val="none" w:sz="0" w:space="0" w:color="auto"/>
            <w:left w:val="none" w:sz="0" w:space="0" w:color="auto"/>
            <w:bottom w:val="none" w:sz="0" w:space="0" w:color="auto"/>
            <w:right w:val="none" w:sz="0" w:space="0" w:color="auto"/>
          </w:divBdr>
        </w:div>
        <w:div w:id="1030955833">
          <w:marLeft w:val="0"/>
          <w:marRight w:val="0"/>
          <w:marTop w:val="0"/>
          <w:marBottom w:val="360"/>
          <w:divBdr>
            <w:top w:val="none" w:sz="0" w:space="0" w:color="auto"/>
            <w:left w:val="none" w:sz="0" w:space="0" w:color="auto"/>
            <w:bottom w:val="none" w:sz="0" w:space="0" w:color="auto"/>
            <w:right w:val="none" w:sz="0" w:space="0" w:color="auto"/>
          </w:divBdr>
        </w:div>
        <w:div w:id="1292516230">
          <w:blockQuote w:val="1"/>
          <w:marLeft w:val="0"/>
          <w:marRight w:val="0"/>
          <w:marTop w:val="0"/>
          <w:marBottom w:val="360"/>
          <w:divBdr>
            <w:top w:val="none" w:sz="0" w:space="0" w:color="auto"/>
            <w:left w:val="single" w:sz="12" w:space="0" w:color="D9D9D9"/>
            <w:bottom w:val="none" w:sz="0" w:space="0" w:color="auto"/>
            <w:right w:val="none" w:sz="0" w:space="0" w:color="auto"/>
          </w:divBdr>
        </w:div>
        <w:div w:id="1420833594">
          <w:blockQuote w:val="1"/>
          <w:marLeft w:val="0"/>
          <w:marRight w:val="0"/>
          <w:marTop w:val="0"/>
          <w:marBottom w:val="360"/>
          <w:divBdr>
            <w:top w:val="none" w:sz="0" w:space="0" w:color="auto"/>
            <w:left w:val="single" w:sz="12" w:space="0" w:color="D9D9D9"/>
            <w:bottom w:val="none" w:sz="0" w:space="0" w:color="auto"/>
            <w:right w:val="none" w:sz="0" w:space="0" w:color="auto"/>
          </w:divBdr>
        </w:div>
        <w:div w:id="1343505112">
          <w:marLeft w:val="0"/>
          <w:marRight w:val="0"/>
          <w:marTop w:val="0"/>
          <w:marBottom w:val="360"/>
          <w:divBdr>
            <w:top w:val="none" w:sz="0" w:space="0" w:color="auto"/>
            <w:left w:val="none" w:sz="0" w:space="0" w:color="auto"/>
            <w:bottom w:val="none" w:sz="0" w:space="0" w:color="auto"/>
            <w:right w:val="none" w:sz="0" w:space="0" w:color="auto"/>
          </w:divBdr>
        </w:div>
        <w:div w:id="1815566787">
          <w:marLeft w:val="0"/>
          <w:marRight w:val="0"/>
          <w:marTop w:val="0"/>
          <w:marBottom w:val="360"/>
          <w:divBdr>
            <w:top w:val="none" w:sz="0" w:space="0" w:color="auto"/>
            <w:left w:val="none" w:sz="0" w:space="0" w:color="auto"/>
            <w:bottom w:val="none" w:sz="0" w:space="0" w:color="auto"/>
            <w:right w:val="none" w:sz="0" w:space="0" w:color="auto"/>
          </w:divBdr>
        </w:div>
        <w:div w:id="745998976">
          <w:blockQuote w:val="1"/>
          <w:marLeft w:val="0"/>
          <w:marRight w:val="0"/>
          <w:marTop w:val="0"/>
          <w:marBottom w:val="360"/>
          <w:divBdr>
            <w:top w:val="none" w:sz="0" w:space="0" w:color="auto"/>
            <w:left w:val="single" w:sz="12" w:space="0" w:color="D9D9D9"/>
            <w:bottom w:val="none" w:sz="0" w:space="0" w:color="auto"/>
            <w:right w:val="none" w:sz="0" w:space="0" w:color="auto"/>
          </w:divBdr>
        </w:div>
        <w:div w:id="1515723859">
          <w:marLeft w:val="0"/>
          <w:marRight w:val="0"/>
          <w:marTop w:val="0"/>
          <w:marBottom w:val="360"/>
          <w:divBdr>
            <w:top w:val="none" w:sz="0" w:space="0" w:color="auto"/>
            <w:left w:val="none" w:sz="0" w:space="0" w:color="auto"/>
            <w:bottom w:val="none" w:sz="0" w:space="0" w:color="auto"/>
            <w:right w:val="none" w:sz="0" w:space="0" w:color="auto"/>
          </w:divBdr>
        </w:div>
        <w:div w:id="496726538">
          <w:marLeft w:val="0"/>
          <w:marRight w:val="0"/>
          <w:marTop w:val="0"/>
          <w:marBottom w:val="360"/>
          <w:divBdr>
            <w:top w:val="none" w:sz="0" w:space="0" w:color="auto"/>
            <w:left w:val="none" w:sz="0" w:space="0" w:color="auto"/>
            <w:bottom w:val="none" w:sz="0" w:space="0" w:color="auto"/>
            <w:right w:val="none" w:sz="0" w:space="0" w:color="auto"/>
          </w:divBdr>
        </w:div>
        <w:div w:id="191069767">
          <w:marLeft w:val="0"/>
          <w:marRight w:val="0"/>
          <w:marTop w:val="0"/>
          <w:marBottom w:val="360"/>
          <w:divBdr>
            <w:top w:val="none" w:sz="0" w:space="0" w:color="auto"/>
            <w:left w:val="none" w:sz="0" w:space="0" w:color="auto"/>
            <w:bottom w:val="none" w:sz="0" w:space="0" w:color="auto"/>
            <w:right w:val="none" w:sz="0" w:space="0" w:color="auto"/>
          </w:divBdr>
        </w:div>
      </w:divsChild>
    </w:div>
    <w:div w:id="1667515509">
      <w:bodyDiv w:val="1"/>
      <w:marLeft w:val="0"/>
      <w:marRight w:val="0"/>
      <w:marTop w:val="0"/>
      <w:marBottom w:val="0"/>
      <w:divBdr>
        <w:top w:val="none" w:sz="0" w:space="0" w:color="auto"/>
        <w:left w:val="none" w:sz="0" w:space="0" w:color="auto"/>
        <w:bottom w:val="none" w:sz="0" w:space="0" w:color="auto"/>
        <w:right w:val="none" w:sz="0" w:space="0" w:color="auto"/>
      </w:divBdr>
      <w:divsChild>
        <w:div w:id="1755661954">
          <w:marLeft w:val="0"/>
          <w:marRight w:val="0"/>
          <w:marTop w:val="0"/>
          <w:marBottom w:val="0"/>
          <w:divBdr>
            <w:top w:val="none" w:sz="0" w:space="0" w:color="auto"/>
            <w:left w:val="none" w:sz="0" w:space="0" w:color="auto"/>
            <w:bottom w:val="none" w:sz="0" w:space="0" w:color="auto"/>
            <w:right w:val="none" w:sz="0" w:space="0" w:color="auto"/>
          </w:divBdr>
          <w:divsChild>
            <w:div w:id="971986496">
              <w:marLeft w:val="0"/>
              <w:marRight w:val="0"/>
              <w:marTop w:val="0"/>
              <w:marBottom w:val="0"/>
              <w:divBdr>
                <w:top w:val="none" w:sz="0" w:space="0" w:color="auto"/>
                <w:left w:val="none" w:sz="0" w:space="0" w:color="auto"/>
                <w:bottom w:val="none" w:sz="0" w:space="0" w:color="auto"/>
                <w:right w:val="none" w:sz="0" w:space="0" w:color="auto"/>
              </w:divBdr>
              <w:divsChild>
                <w:div w:id="868686049">
                  <w:marLeft w:val="0"/>
                  <w:marRight w:val="0"/>
                  <w:marTop w:val="0"/>
                  <w:marBottom w:val="0"/>
                  <w:divBdr>
                    <w:top w:val="none" w:sz="0" w:space="0" w:color="auto"/>
                    <w:left w:val="none" w:sz="0" w:space="0" w:color="auto"/>
                    <w:bottom w:val="none" w:sz="0" w:space="0" w:color="auto"/>
                    <w:right w:val="none" w:sz="0" w:space="0" w:color="auto"/>
                  </w:divBdr>
                  <w:divsChild>
                    <w:div w:id="2068868974">
                      <w:marLeft w:val="0"/>
                      <w:marRight w:val="0"/>
                      <w:marTop w:val="0"/>
                      <w:marBottom w:val="0"/>
                      <w:divBdr>
                        <w:top w:val="none" w:sz="0" w:space="0" w:color="auto"/>
                        <w:left w:val="none" w:sz="0" w:space="0" w:color="auto"/>
                        <w:bottom w:val="none" w:sz="0" w:space="0" w:color="auto"/>
                        <w:right w:val="none" w:sz="0" w:space="0" w:color="auto"/>
                      </w:divBdr>
                    </w:div>
                    <w:div w:id="2042320279">
                      <w:marLeft w:val="0"/>
                      <w:marRight w:val="0"/>
                      <w:marTop w:val="0"/>
                      <w:marBottom w:val="0"/>
                      <w:divBdr>
                        <w:top w:val="none" w:sz="0" w:space="0" w:color="auto"/>
                        <w:left w:val="none" w:sz="0" w:space="0" w:color="auto"/>
                        <w:bottom w:val="none" w:sz="0" w:space="0" w:color="auto"/>
                        <w:right w:val="none" w:sz="0" w:space="0" w:color="auto"/>
                      </w:divBdr>
                    </w:div>
                  </w:divsChild>
                </w:div>
                <w:div w:id="20173392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9042294">
          <w:marLeft w:val="0"/>
          <w:marRight w:val="0"/>
          <w:marTop w:val="0"/>
          <w:marBottom w:val="0"/>
          <w:divBdr>
            <w:top w:val="none" w:sz="0" w:space="0" w:color="auto"/>
            <w:left w:val="none" w:sz="0" w:space="0" w:color="auto"/>
            <w:bottom w:val="none" w:sz="0" w:space="0" w:color="auto"/>
            <w:right w:val="none" w:sz="0" w:space="0" w:color="auto"/>
          </w:divBdr>
          <w:divsChild>
            <w:div w:id="1915434695">
              <w:marLeft w:val="0"/>
              <w:marRight w:val="0"/>
              <w:marTop w:val="0"/>
              <w:marBottom w:val="0"/>
              <w:divBdr>
                <w:top w:val="none" w:sz="0" w:space="0" w:color="auto"/>
                <w:left w:val="none" w:sz="0" w:space="0" w:color="auto"/>
                <w:bottom w:val="none" w:sz="0" w:space="0" w:color="auto"/>
                <w:right w:val="none" w:sz="0" w:space="0" w:color="auto"/>
              </w:divBdr>
              <w:divsChild>
                <w:div w:id="513348736">
                  <w:marLeft w:val="0"/>
                  <w:marRight w:val="0"/>
                  <w:marTop w:val="0"/>
                  <w:marBottom w:val="0"/>
                  <w:divBdr>
                    <w:top w:val="none" w:sz="0" w:space="0" w:color="auto"/>
                    <w:left w:val="none" w:sz="0" w:space="0" w:color="auto"/>
                    <w:bottom w:val="none" w:sz="0" w:space="0" w:color="auto"/>
                    <w:right w:val="none" w:sz="0" w:space="0" w:color="auto"/>
                  </w:divBdr>
                  <w:divsChild>
                    <w:div w:id="36902029">
                      <w:marLeft w:val="0"/>
                      <w:marRight w:val="0"/>
                      <w:marTop w:val="0"/>
                      <w:marBottom w:val="0"/>
                      <w:divBdr>
                        <w:top w:val="none" w:sz="0" w:space="0" w:color="auto"/>
                        <w:left w:val="none" w:sz="0" w:space="0" w:color="auto"/>
                        <w:bottom w:val="none" w:sz="0" w:space="0" w:color="auto"/>
                        <w:right w:val="none" w:sz="0" w:space="0" w:color="auto"/>
                      </w:divBdr>
                    </w:div>
                    <w:div w:id="2044594844">
                      <w:marLeft w:val="0"/>
                      <w:marRight w:val="0"/>
                      <w:marTop w:val="0"/>
                      <w:marBottom w:val="0"/>
                      <w:divBdr>
                        <w:top w:val="none" w:sz="0" w:space="0" w:color="auto"/>
                        <w:left w:val="none" w:sz="0" w:space="0" w:color="auto"/>
                        <w:bottom w:val="none" w:sz="0" w:space="0" w:color="auto"/>
                        <w:right w:val="none" w:sz="0" w:space="0" w:color="auto"/>
                      </w:divBdr>
                      <w:divsChild>
                        <w:div w:id="695081559">
                          <w:marLeft w:val="0"/>
                          <w:marRight w:val="0"/>
                          <w:marTop w:val="0"/>
                          <w:marBottom w:val="0"/>
                          <w:divBdr>
                            <w:top w:val="none" w:sz="0" w:space="0" w:color="auto"/>
                            <w:left w:val="none" w:sz="0" w:space="0" w:color="auto"/>
                            <w:bottom w:val="none" w:sz="0" w:space="0" w:color="auto"/>
                            <w:right w:val="none" w:sz="0" w:space="0" w:color="auto"/>
                          </w:divBdr>
                          <w:divsChild>
                            <w:div w:id="1838963302">
                              <w:marLeft w:val="0"/>
                              <w:marRight w:val="0"/>
                              <w:marTop w:val="0"/>
                              <w:marBottom w:val="0"/>
                              <w:divBdr>
                                <w:top w:val="none" w:sz="0" w:space="0" w:color="auto"/>
                                <w:left w:val="none" w:sz="0" w:space="0" w:color="auto"/>
                                <w:bottom w:val="none" w:sz="0" w:space="0" w:color="auto"/>
                                <w:right w:val="none" w:sz="0" w:space="0" w:color="auto"/>
                              </w:divBdr>
                              <w:divsChild>
                                <w:div w:id="116798187">
                                  <w:marLeft w:val="0"/>
                                  <w:marRight w:val="0"/>
                                  <w:marTop w:val="0"/>
                                  <w:marBottom w:val="0"/>
                                  <w:divBdr>
                                    <w:top w:val="none" w:sz="0" w:space="0" w:color="auto"/>
                                    <w:left w:val="none" w:sz="0" w:space="0" w:color="auto"/>
                                    <w:bottom w:val="none" w:sz="0" w:space="0" w:color="auto"/>
                                    <w:right w:val="none" w:sz="0" w:space="0" w:color="auto"/>
                                  </w:divBdr>
                                  <w:divsChild>
                                    <w:div w:id="2009406629">
                                      <w:marLeft w:val="0"/>
                                      <w:marRight w:val="0"/>
                                      <w:marTop w:val="0"/>
                                      <w:marBottom w:val="0"/>
                                      <w:divBdr>
                                        <w:top w:val="none" w:sz="0" w:space="0" w:color="auto"/>
                                        <w:left w:val="none" w:sz="0" w:space="0" w:color="auto"/>
                                        <w:bottom w:val="none" w:sz="0" w:space="0" w:color="auto"/>
                                        <w:right w:val="none" w:sz="0" w:space="0" w:color="auto"/>
                                      </w:divBdr>
                                      <w:divsChild>
                                        <w:div w:id="1914777012">
                                          <w:marLeft w:val="0"/>
                                          <w:marRight w:val="0"/>
                                          <w:marTop w:val="0"/>
                                          <w:marBottom w:val="0"/>
                                          <w:divBdr>
                                            <w:top w:val="none" w:sz="0" w:space="0" w:color="auto"/>
                                            <w:left w:val="none" w:sz="0" w:space="0" w:color="auto"/>
                                            <w:bottom w:val="none" w:sz="0" w:space="0" w:color="auto"/>
                                            <w:right w:val="none" w:sz="0" w:space="0" w:color="auto"/>
                                          </w:divBdr>
                                          <w:divsChild>
                                            <w:div w:id="1493449677">
                                              <w:marLeft w:val="0"/>
                                              <w:marRight w:val="0"/>
                                              <w:marTop w:val="0"/>
                                              <w:marBottom w:val="0"/>
                                              <w:divBdr>
                                                <w:top w:val="none" w:sz="0" w:space="0" w:color="auto"/>
                                                <w:left w:val="none" w:sz="0" w:space="0" w:color="auto"/>
                                                <w:bottom w:val="none" w:sz="0" w:space="0" w:color="auto"/>
                                                <w:right w:val="none" w:sz="0" w:space="0" w:color="auto"/>
                                              </w:divBdr>
                                            </w:div>
                                            <w:div w:id="12040983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77715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3625791">
              <w:marLeft w:val="0"/>
              <w:marRight w:val="0"/>
              <w:marTop w:val="0"/>
              <w:marBottom w:val="0"/>
              <w:divBdr>
                <w:top w:val="none" w:sz="0" w:space="0" w:color="auto"/>
                <w:left w:val="none" w:sz="0" w:space="0" w:color="auto"/>
                <w:bottom w:val="none" w:sz="0" w:space="0" w:color="auto"/>
                <w:right w:val="none" w:sz="0" w:space="0" w:color="auto"/>
              </w:divBdr>
              <w:divsChild>
                <w:div w:id="2049067996">
                  <w:marLeft w:val="0"/>
                  <w:marRight w:val="0"/>
                  <w:marTop w:val="0"/>
                  <w:marBottom w:val="0"/>
                  <w:divBdr>
                    <w:top w:val="none" w:sz="0" w:space="0" w:color="auto"/>
                    <w:left w:val="none" w:sz="0" w:space="0" w:color="auto"/>
                    <w:bottom w:val="none" w:sz="0" w:space="0" w:color="auto"/>
                    <w:right w:val="none" w:sz="0" w:space="0" w:color="auto"/>
                  </w:divBdr>
                  <w:divsChild>
                    <w:div w:id="931553296">
                      <w:marLeft w:val="0"/>
                      <w:marRight w:val="0"/>
                      <w:marTop w:val="0"/>
                      <w:marBottom w:val="0"/>
                      <w:divBdr>
                        <w:top w:val="none" w:sz="0" w:space="0" w:color="auto"/>
                        <w:left w:val="none" w:sz="0" w:space="0" w:color="auto"/>
                        <w:bottom w:val="none" w:sz="0" w:space="0" w:color="auto"/>
                        <w:right w:val="none" w:sz="0" w:space="0" w:color="auto"/>
                      </w:divBdr>
                      <w:divsChild>
                        <w:div w:id="1012414726">
                          <w:marLeft w:val="0"/>
                          <w:marRight w:val="0"/>
                          <w:marTop w:val="0"/>
                          <w:marBottom w:val="0"/>
                          <w:divBdr>
                            <w:top w:val="none" w:sz="0" w:space="0" w:color="auto"/>
                            <w:left w:val="none" w:sz="0" w:space="0" w:color="auto"/>
                            <w:bottom w:val="none" w:sz="0" w:space="0" w:color="auto"/>
                            <w:right w:val="none" w:sz="0" w:space="0" w:color="auto"/>
                          </w:divBdr>
                          <w:divsChild>
                            <w:div w:id="1943150212">
                              <w:marLeft w:val="0"/>
                              <w:marRight w:val="0"/>
                              <w:marTop w:val="0"/>
                              <w:marBottom w:val="0"/>
                              <w:divBdr>
                                <w:top w:val="none" w:sz="0" w:space="0" w:color="auto"/>
                                <w:left w:val="none" w:sz="0" w:space="0" w:color="auto"/>
                                <w:bottom w:val="none" w:sz="0" w:space="0" w:color="auto"/>
                                <w:right w:val="none" w:sz="0" w:space="0" w:color="auto"/>
                              </w:divBdr>
                              <w:divsChild>
                                <w:div w:id="1274245451">
                                  <w:marLeft w:val="0"/>
                                  <w:marRight w:val="0"/>
                                  <w:marTop w:val="0"/>
                                  <w:marBottom w:val="0"/>
                                  <w:divBdr>
                                    <w:top w:val="none" w:sz="0" w:space="0" w:color="auto"/>
                                    <w:left w:val="none" w:sz="0" w:space="0" w:color="auto"/>
                                    <w:bottom w:val="none" w:sz="0" w:space="0" w:color="auto"/>
                                    <w:right w:val="none" w:sz="0" w:space="0" w:color="auto"/>
                                  </w:divBdr>
                                  <w:divsChild>
                                    <w:div w:id="1970941112">
                                      <w:marLeft w:val="0"/>
                                      <w:marRight w:val="0"/>
                                      <w:marTop w:val="0"/>
                                      <w:marBottom w:val="0"/>
                                      <w:divBdr>
                                        <w:top w:val="none" w:sz="0" w:space="0" w:color="auto"/>
                                        <w:left w:val="none" w:sz="0" w:space="0" w:color="auto"/>
                                        <w:bottom w:val="none" w:sz="0" w:space="0" w:color="auto"/>
                                        <w:right w:val="none" w:sz="0" w:space="0" w:color="auto"/>
                                      </w:divBdr>
                                      <w:divsChild>
                                        <w:div w:id="1717310465">
                                          <w:marLeft w:val="0"/>
                                          <w:marRight w:val="0"/>
                                          <w:marTop w:val="0"/>
                                          <w:marBottom w:val="0"/>
                                          <w:divBdr>
                                            <w:top w:val="none" w:sz="0" w:space="0" w:color="auto"/>
                                            <w:left w:val="none" w:sz="0" w:space="0" w:color="auto"/>
                                            <w:bottom w:val="none" w:sz="0" w:space="0" w:color="auto"/>
                                            <w:right w:val="none" w:sz="0" w:space="0" w:color="auto"/>
                                          </w:divBdr>
                                          <w:divsChild>
                                            <w:div w:id="1761099303">
                                              <w:marLeft w:val="0"/>
                                              <w:marRight w:val="0"/>
                                              <w:marTop w:val="0"/>
                                              <w:marBottom w:val="0"/>
                                              <w:divBdr>
                                                <w:top w:val="none" w:sz="0" w:space="0" w:color="auto"/>
                                                <w:left w:val="none" w:sz="0" w:space="0" w:color="auto"/>
                                                <w:bottom w:val="none" w:sz="0" w:space="0" w:color="auto"/>
                                                <w:right w:val="none" w:sz="0" w:space="0" w:color="auto"/>
                                              </w:divBdr>
                                              <w:divsChild>
                                                <w:div w:id="1638218687">
                                                  <w:marLeft w:val="0"/>
                                                  <w:marRight w:val="0"/>
                                                  <w:marTop w:val="0"/>
                                                  <w:marBottom w:val="0"/>
                                                  <w:divBdr>
                                                    <w:top w:val="none" w:sz="0" w:space="0" w:color="auto"/>
                                                    <w:left w:val="none" w:sz="0" w:space="0" w:color="auto"/>
                                                    <w:bottom w:val="none" w:sz="0" w:space="0" w:color="auto"/>
                                                    <w:right w:val="none" w:sz="0" w:space="0" w:color="auto"/>
                                                  </w:divBdr>
                                                  <w:divsChild>
                                                    <w:div w:id="1050627">
                                                      <w:marLeft w:val="0"/>
                                                      <w:marRight w:val="0"/>
                                                      <w:marTop w:val="0"/>
                                                      <w:marBottom w:val="0"/>
                                                      <w:divBdr>
                                                        <w:top w:val="none" w:sz="0" w:space="0" w:color="auto"/>
                                                        <w:left w:val="none" w:sz="0" w:space="0" w:color="auto"/>
                                                        <w:bottom w:val="none" w:sz="0" w:space="0" w:color="auto"/>
                                                        <w:right w:val="none" w:sz="0" w:space="0" w:color="auto"/>
                                                      </w:divBdr>
                                                    </w:div>
                                                  </w:divsChild>
                                                </w:div>
                                                <w:div w:id="1614095452">
                                                  <w:marLeft w:val="0"/>
                                                  <w:marRight w:val="0"/>
                                                  <w:marTop w:val="0"/>
                                                  <w:marBottom w:val="0"/>
                                                  <w:divBdr>
                                                    <w:top w:val="none" w:sz="0" w:space="0" w:color="auto"/>
                                                    <w:left w:val="none" w:sz="0" w:space="0" w:color="auto"/>
                                                    <w:bottom w:val="none" w:sz="0" w:space="0" w:color="auto"/>
                                                    <w:right w:val="none" w:sz="0" w:space="0" w:color="auto"/>
                                                  </w:divBdr>
                                                  <w:divsChild>
                                                    <w:div w:id="1002466220">
                                                      <w:marLeft w:val="0"/>
                                                      <w:marRight w:val="0"/>
                                                      <w:marTop w:val="0"/>
                                                      <w:marBottom w:val="0"/>
                                                      <w:divBdr>
                                                        <w:top w:val="none" w:sz="0" w:space="0" w:color="auto"/>
                                                        <w:left w:val="none" w:sz="0" w:space="0" w:color="auto"/>
                                                        <w:bottom w:val="none" w:sz="0" w:space="0" w:color="auto"/>
                                                        <w:right w:val="none" w:sz="0" w:space="0" w:color="auto"/>
                                                      </w:divBdr>
                                                      <w:divsChild>
                                                        <w:div w:id="1127502382">
                                                          <w:marLeft w:val="0"/>
                                                          <w:marRight w:val="0"/>
                                                          <w:marTop w:val="0"/>
                                                          <w:marBottom w:val="0"/>
                                                          <w:divBdr>
                                                            <w:top w:val="none" w:sz="0" w:space="0" w:color="auto"/>
                                                            <w:left w:val="none" w:sz="0" w:space="0" w:color="auto"/>
                                                            <w:bottom w:val="none" w:sz="0" w:space="0" w:color="auto"/>
                                                            <w:right w:val="none" w:sz="0" w:space="0" w:color="auto"/>
                                                          </w:divBdr>
                                                          <w:divsChild>
                                                            <w:div w:id="910846806">
                                                              <w:marLeft w:val="0"/>
                                                              <w:marRight w:val="0"/>
                                                              <w:marTop w:val="0"/>
                                                              <w:marBottom w:val="0"/>
                                                              <w:divBdr>
                                                                <w:top w:val="none" w:sz="0" w:space="0" w:color="auto"/>
                                                                <w:left w:val="none" w:sz="0" w:space="0" w:color="auto"/>
                                                                <w:bottom w:val="none" w:sz="0" w:space="0" w:color="auto"/>
                                                                <w:right w:val="none" w:sz="0" w:space="0" w:color="auto"/>
                                                              </w:divBdr>
                                                            </w:div>
                                                            <w:div w:id="1713454069">
                                                              <w:marLeft w:val="0"/>
                                                              <w:marRight w:val="0"/>
                                                              <w:marTop w:val="0"/>
                                                              <w:marBottom w:val="0"/>
                                                              <w:divBdr>
                                                                <w:top w:val="none" w:sz="0" w:space="0" w:color="auto"/>
                                                                <w:left w:val="none" w:sz="0" w:space="0" w:color="auto"/>
                                                                <w:bottom w:val="none" w:sz="0" w:space="0" w:color="auto"/>
                                                                <w:right w:val="none" w:sz="0" w:space="0" w:color="auto"/>
                                                              </w:divBdr>
                                                            </w:div>
                                                          </w:divsChild>
                                                        </w:div>
                                                        <w:div w:id="122776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63979846">
                                      <w:marLeft w:val="0"/>
                                      <w:marRight w:val="0"/>
                                      <w:marTop w:val="0"/>
                                      <w:marBottom w:val="0"/>
                                      <w:divBdr>
                                        <w:top w:val="none" w:sz="0" w:space="0" w:color="auto"/>
                                        <w:left w:val="none" w:sz="0" w:space="0" w:color="auto"/>
                                        <w:bottom w:val="none" w:sz="0" w:space="0" w:color="auto"/>
                                        <w:right w:val="none" w:sz="0" w:space="0" w:color="auto"/>
                                      </w:divBdr>
                                      <w:divsChild>
                                        <w:div w:id="2089501132">
                                          <w:marLeft w:val="0"/>
                                          <w:marRight w:val="0"/>
                                          <w:marTop w:val="0"/>
                                          <w:marBottom w:val="0"/>
                                          <w:divBdr>
                                            <w:top w:val="none" w:sz="0" w:space="0" w:color="auto"/>
                                            <w:left w:val="none" w:sz="0" w:space="0" w:color="auto"/>
                                            <w:bottom w:val="none" w:sz="0" w:space="0" w:color="auto"/>
                                            <w:right w:val="none" w:sz="0" w:space="0" w:color="auto"/>
                                          </w:divBdr>
                                          <w:divsChild>
                                            <w:div w:id="409274518">
                                              <w:marLeft w:val="0"/>
                                              <w:marRight w:val="0"/>
                                              <w:marTop w:val="0"/>
                                              <w:marBottom w:val="0"/>
                                              <w:divBdr>
                                                <w:top w:val="none" w:sz="0" w:space="0" w:color="auto"/>
                                                <w:left w:val="none" w:sz="0" w:space="0" w:color="auto"/>
                                                <w:bottom w:val="none" w:sz="0" w:space="0" w:color="auto"/>
                                                <w:right w:val="none" w:sz="0" w:space="0" w:color="auto"/>
                                              </w:divBdr>
                                            </w:div>
                                          </w:divsChild>
                                        </w:div>
                                        <w:div w:id="531112204">
                                          <w:marLeft w:val="0"/>
                                          <w:marRight w:val="0"/>
                                          <w:marTop w:val="0"/>
                                          <w:marBottom w:val="0"/>
                                          <w:divBdr>
                                            <w:top w:val="none" w:sz="0" w:space="0" w:color="auto"/>
                                            <w:left w:val="none" w:sz="0" w:space="0" w:color="auto"/>
                                            <w:bottom w:val="none" w:sz="0" w:space="0" w:color="auto"/>
                                            <w:right w:val="none" w:sz="0" w:space="0" w:color="auto"/>
                                          </w:divBdr>
                                          <w:divsChild>
                                            <w:div w:id="1120027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6694779">
                                      <w:marLeft w:val="0"/>
                                      <w:marRight w:val="0"/>
                                      <w:marTop w:val="0"/>
                                      <w:marBottom w:val="0"/>
                                      <w:divBdr>
                                        <w:top w:val="none" w:sz="0" w:space="0" w:color="auto"/>
                                        <w:left w:val="none" w:sz="0" w:space="0" w:color="auto"/>
                                        <w:bottom w:val="none" w:sz="0" w:space="0" w:color="auto"/>
                                        <w:right w:val="none" w:sz="0" w:space="0" w:color="auto"/>
                                      </w:divBdr>
                                      <w:divsChild>
                                        <w:div w:id="793451568">
                                          <w:marLeft w:val="0"/>
                                          <w:marRight w:val="0"/>
                                          <w:marTop w:val="0"/>
                                          <w:marBottom w:val="0"/>
                                          <w:divBdr>
                                            <w:top w:val="none" w:sz="0" w:space="0" w:color="auto"/>
                                            <w:left w:val="none" w:sz="0" w:space="0" w:color="auto"/>
                                            <w:bottom w:val="none" w:sz="0" w:space="0" w:color="auto"/>
                                            <w:right w:val="none" w:sz="0" w:space="0" w:color="auto"/>
                                          </w:divBdr>
                                          <w:divsChild>
                                            <w:div w:id="1779717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46659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394010156">
          <w:marLeft w:val="0"/>
          <w:marRight w:val="0"/>
          <w:marTop w:val="0"/>
          <w:marBottom w:val="0"/>
          <w:divBdr>
            <w:top w:val="none" w:sz="0" w:space="0" w:color="auto"/>
            <w:left w:val="none" w:sz="0" w:space="0" w:color="auto"/>
            <w:bottom w:val="none" w:sz="0" w:space="0" w:color="auto"/>
            <w:right w:val="none" w:sz="0" w:space="0" w:color="auto"/>
          </w:divBdr>
          <w:divsChild>
            <w:div w:id="501046244">
              <w:blockQuote w:val="1"/>
              <w:marLeft w:val="720"/>
              <w:marRight w:val="720"/>
              <w:marTop w:val="100"/>
              <w:marBottom w:val="100"/>
              <w:divBdr>
                <w:top w:val="none" w:sz="0" w:space="0" w:color="auto"/>
                <w:left w:val="none" w:sz="0" w:space="0" w:color="auto"/>
                <w:bottom w:val="none" w:sz="0" w:space="0" w:color="auto"/>
                <w:right w:val="none" w:sz="0" w:space="0" w:color="auto"/>
              </w:divBdr>
            </w:div>
            <w:div w:id="136456665">
              <w:marLeft w:val="0"/>
              <w:marRight w:val="0"/>
              <w:marTop w:val="0"/>
              <w:marBottom w:val="0"/>
              <w:divBdr>
                <w:top w:val="none" w:sz="0" w:space="0" w:color="auto"/>
                <w:left w:val="none" w:sz="0" w:space="0" w:color="auto"/>
                <w:bottom w:val="none" w:sz="0" w:space="0" w:color="auto"/>
                <w:right w:val="none" w:sz="0" w:space="0" w:color="auto"/>
              </w:divBdr>
              <w:divsChild>
                <w:div w:id="1559628454">
                  <w:marLeft w:val="0"/>
                  <w:marRight w:val="0"/>
                  <w:marTop w:val="0"/>
                  <w:marBottom w:val="0"/>
                  <w:divBdr>
                    <w:top w:val="none" w:sz="0" w:space="0" w:color="auto"/>
                    <w:left w:val="none" w:sz="0" w:space="0" w:color="auto"/>
                    <w:bottom w:val="none" w:sz="0" w:space="0" w:color="auto"/>
                    <w:right w:val="none" w:sz="0" w:space="0" w:color="auto"/>
                  </w:divBdr>
                  <w:divsChild>
                    <w:div w:id="681248186">
                      <w:marLeft w:val="0"/>
                      <w:marRight w:val="0"/>
                      <w:marTop w:val="0"/>
                      <w:marBottom w:val="0"/>
                      <w:divBdr>
                        <w:top w:val="none" w:sz="0" w:space="0" w:color="auto"/>
                        <w:left w:val="none" w:sz="0" w:space="0" w:color="auto"/>
                        <w:bottom w:val="none" w:sz="0" w:space="0" w:color="auto"/>
                        <w:right w:val="none" w:sz="0" w:space="0" w:color="auto"/>
                      </w:divBdr>
                    </w:div>
                    <w:div w:id="1831940409">
                      <w:marLeft w:val="0"/>
                      <w:marRight w:val="0"/>
                      <w:marTop w:val="0"/>
                      <w:marBottom w:val="0"/>
                      <w:divBdr>
                        <w:top w:val="none" w:sz="0" w:space="0" w:color="auto"/>
                        <w:left w:val="none" w:sz="0" w:space="0" w:color="auto"/>
                        <w:bottom w:val="none" w:sz="0" w:space="0" w:color="auto"/>
                        <w:right w:val="none" w:sz="0" w:space="0" w:color="auto"/>
                      </w:divBdr>
                      <w:divsChild>
                        <w:div w:id="402993722">
                          <w:marLeft w:val="0"/>
                          <w:marRight w:val="0"/>
                          <w:marTop w:val="0"/>
                          <w:marBottom w:val="0"/>
                          <w:divBdr>
                            <w:top w:val="none" w:sz="0" w:space="0" w:color="auto"/>
                            <w:left w:val="none" w:sz="0" w:space="0" w:color="auto"/>
                            <w:bottom w:val="none" w:sz="0" w:space="0" w:color="auto"/>
                            <w:right w:val="none" w:sz="0" w:space="0" w:color="auto"/>
                          </w:divBdr>
                          <w:divsChild>
                            <w:div w:id="27949455">
                              <w:marLeft w:val="0"/>
                              <w:marRight w:val="0"/>
                              <w:marTop w:val="0"/>
                              <w:marBottom w:val="0"/>
                              <w:divBdr>
                                <w:top w:val="none" w:sz="0" w:space="0" w:color="auto"/>
                                <w:left w:val="none" w:sz="0" w:space="0" w:color="auto"/>
                                <w:bottom w:val="none" w:sz="0" w:space="0" w:color="auto"/>
                                <w:right w:val="none" w:sz="0" w:space="0" w:color="auto"/>
                              </w:divBdr>
                              <w:divsChild>
                                <w:div w:id="1093821036">
                                  <w:marLeft w:val="0"/>
                                  <w:marRight w:val="0"/>
                                  <w:marTop w:val="0"/>
                                  <w:marBottom w:val="0"/>
                                  <w:divBdr>
                                    <w:top w:val="none" w:sz="0" w:space="0" w:color="auto"/>
                                    <w:left w:val="none" w:sz="0" w:space="0" w:color="auto"/>
                                    <w:bottom w:val="none" w:sz="0" w:space="0" w:color="auto"/>
                                    <w:right w:val="none" w:sz="0" w:space="0" w:color="auto"/>
                                  </w:divBdr>
                                  <w:divsChild>
                                    <w:div w:id="8213903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46682684">
          <w:marLeft w:val="0"/>
          <w:marRight w:val="0"/>
          <w:marTop w:val="0"/>
          <w:marBottom w:val="0"/>
          <w:divBdr>
            <w:top w:val="none" w:sz="0" w:space="0" w:color="auto"/>
            <w:left w:val="none" w:sz="0" w:space="0" w:color="auto"/>
            <w:bottom w:val="none" w:sz="0" w:space="0" w:color="auto"/>
            <w:right w:val="none" w:sz="0" w:space="0" w:color="auto"/>
          </w:divBdr>
          <w:divsChild>
            <w:div w:id="328757638">
              <w:blockQuote w:val="1"/>
              <w:marLeft w:val="720"/>
              <w:marRight w:val="720"/>
              <w:marTop w:val="100"/>
              <w:marBottom w:val="100"/>
              <w:divBdr>
                <w:top w:val="none" w:sz="0" w:space="0" w:color="auto"/>
                <w:left w:val="none" w:sz="0" w:space="0" w:color="auto"/>
                <w:bottom w:val="none" w:sz="0" w:space="0" w:color="auto"/>
                <w:right w:val="none" w:sz="0" w:space="0" w:color="auto"/>
              </w:divBdr>
            </w:div>
            <w:div w:id="2089109685">
              <w:blockQuote w:val="1"/>
              <w:marLeft w:val="720"/>
              <w:marRight w:val="720"/>
              <w:marTop w:val="100"/>
              <w:marBottom w:val="100"/>
              <w:divBdr>
                <w:top w:val="none" w:sz="0" w:space="0" w:color="auto"/>
                <w:left w:val="none" w:sz="0" w:space="0" w:color="auto"/>
                <w:bottom w:val="none" w:sz="0" w:space="0" w:color="auto"/>
                <w:right w:val="none" w:sz="0" w:space="0" w:color="auto"/>
              </w:divBdr>
            </w:div>
            <w:div w:id="160303315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 w:id="1787308000">
      <w:bodyDiv w:val="1"/>
      <w:marLeft w:val="0"/>
      <w:marRight w:val="0"/>
      <w:marTop w:val="0"/>
      <w:marBottom w:val="0"/>
      <w:divBdr>
        <w:top w:val="none" w:sz="0" w:space="0" w:color="auto"/>
        <w:left w:val="none" w:sz="0" w:space="0" w:color="auto"/>
        <w:bottom w:val="none" w:sz="0" w:space="0" w:color="auto"/>
        <w:right w:val="none" w:sz="0" w:space="0" w:color="auto"/>
      </w:divBdr>
      <w:divsChild>
        <w:div w:id="237446225">
          <w:marLeft w:val="0"/>
          <w:marRight w:val="0"/>
          <w:marTop w:val="0"/>
          <w:marBottom w:val="210"/>
          <w:divBdr>
            <w:top w:val="none" w:sz="0" w:space="0" w:color="auto"/>
            <w:left w:val="none" w:sz="0" w:space="0" w:color="auto"/>
            <w:bottom w:val="none" w:sz="0" w:space="0" w:color="auto"/>
            <w:right w:val="none" w:sz="0" w:space="0" w:color="auto"/>
          </w:divBdr>
        </w:div>
        <w:div w:id="424499723">
          <w:marLeft w:val="0"/>
          <w:marRight w:val="0"/>
          <w:marTop w:val="0"/>
          <w:marBottom w:val="210"/>
          <w:divBdr>
            <w:top w:val="none" w:sz="0" w:space="0" w:color="auto"/>
            <w:left w:val="none" w:sz="0" w:space="0" w:color="auto"/>
            <w:bottom w:val="none" w:sz="0" w:space="0" w:color="auto"/>
            <w:right w:val="none" w:sz="0" w:space="0" w:color="auto"/>
          </w:divBdr>
        </w:div>
        <w:div w:id="1330870446">
          <w:marLeft w:val="0"/>
          <w:marRight w:val="0"/>
          <w:marTop w:val="0"/>
          <w:marBottom w:val="210"/>
          <w:divBdr>
            <w:top w:val="none" w:sz="0" w:space="0" w:color="auto"/>
            <w:left w:val="none" w:sz="0" w:space="0" w:color="auto"/>
            <w:bottom w:val="none" w:sz="0" w:space="0" w:color="auto"/>
            <w:right w:val="none" w:sz="0" w:space="0" w:color="auto"/>
          </w:divBdr>
        </w:div>
        <w:div w:id="344405207">
          <w:marLeft w:val="0"/>
          <w:marRight w:val="0"/>
          <w:marTop w:val="0"/>
          <w:marBottom w:val="210"/>
          <w:divBdr>
            <w:top w:val="none" w:sz="0" w:space="0" w:color="auto"/>
            <w:left w:val="none" w:sz="0" w:space="0" w:color="auto"/>
            <w:bottom w:val="none" w:sz="0" w:space="0" w:color="auto"/>
            <w:right w:val="none" w:sz="0" w:space="0" w:color="auto"/>
          </w:divBdr>
        </w:div>
      </w:divsChild>
    </w:div>
    <w:div w:id="1796437294">
      <w:bodyDiv w:val="1"/>
      <w:marLeft w:val="0"/>
      <w:marRight w:val="0"/>
      <w:marTop w:val="0"/>
      <w:marBottom w:val="0"/>
      <w:divBdr>
        <w:top w:val="none" w:sz="0" w:space="0" w:color="auto"/>
        <w:left w:val="none" w:sz="0" w:space="0" w:color="auto"/>
        <w:bottom w:val="none" w:sz="0" w:space="0" w:color="auto"/>
        <w:right w:val="none" w:sz="0" w:space="0" w:color="auto"/>
      </w:divBdr>
    </w:div>
    <w:div w:id="1856994626">
      <w:bodyDiv w:val="1"/>
      <w:marLeft w:val="0"/>
      <w:marRight w:val="0"/>
      <w:marTop w:val="0"/>
      <w:marBottom w:val="0"/>
      <w:divBdr>
        <w:top w:val="none" w:sz="0" w:space="0" w:color="auto"/>
        <w:left w:val="none" w:sz="0" w:space="0" w:color="auto"/>
        <w:bottom w:val="none" w:sz="0" w:space="0" w:color="auto"/>
        <w:right w:val="none" w:sz="0" w:space="0" w:color="auto"/>
      </w:divBdr>
    </w:div>
    <w:div w:id="1876966185">
      <w:bodyDiv w:val="1"/>
      <w:marLeft w:val="0"/>
      <w:marRight w:val="0"/>
      <w:marTop w:val="0"/>
      <w:marBottom w:val="0"/>
      <w:divBdr>
        <w:top w:val="none" w:sz="0" w:space="0" w:color="auto"/>
        <w:left w:val="none" w:sz="0" w:space="0" w:color="auto"/>
        <w:bottom w:val="none" w:sz="0" w:space="0" w:color="auto"/>
        <w:right w:val="none" w:sz="0" w:space="0" w:color="auto"/>
      </w:divBdr>
    </w:div>
    <w:div w:id="1878346365">
      <w:bodyDiv w:val="1"/>
      <w:marLeft w:val="0"/>
      <w:marRight w:val="0"/>
      <w:marTop w:val="0"/>
      <w:marBottom w:val="0"/>
      <w:divBdr>
        <w:top w:val="none" w:sz="0" w:space="0" w:color="auto"/>
        <w:left w:val="none" w:sz="0" w:space="0" w:color="auto"/>
        <w:bottom w:val="none" w:sz="0" w:space="0" w:color="auto"/>
        <w:right w:val="none" w:sz="0" w:space="0" w:color="auto"/>
      </w:divBdr>
    </w:div>
    <w:div w:id="1940946241">
      <w:bodyDiv w:val="1"/>
      <w:marLeft w:val="0"/>
      <w:marRight w:val="0"/>
      <w:marTop w:val="0"/>
      <w:marBottom w:val="0"/>
      <w:divBdr>
        <w:top w:val="none" w:sz="0" w:space="0" w:color="auto"/>
        <w:left w:val="none" w:sz="0" w:space="0" w:color="auto"/>
        <w:bottom w:val="none" w:sz="0" w:space="0" w:color="auto"/>
        <w:right w:val="none" w:sz="0" w:space="0" w:color="auto"/>
      </w:divBdr>
    </w:div>
    <w:div w:id="1941520574">
      <w:bodyDiv w:val="1"/>
      <w:marLeft w:val="0"/>
      <w:marRight w:val="0"/>
      <w:marTop w:val="0"/>
      <w:marBottom w:val="0"/>
      <w:divBdr>
        <w:top w:val="none" w:sz="0" w:space="0" w:color="auto"/>
        <w:left w:val="none" w:sz="0" w:space="0" w:color="auto"/>
        <w:bottom w:val="none" w:sz="0" w:space="0" w:color="auto"/>
        <w:right w:val="none" w:sz="0" w:space="0" w:color="auto"/>
      </w:divBdr>
    </w:div>
    <w:div w:id="1961573761">
      <w:bodyDiv w:val="1"/>
      <w:marLeft w:val="0"/>
      <w:marRight w:val="0"/>
      <w:marTop w:val="0"/>
      <w:marBottom w:val="0"/>
      <w:divBdr>
        <w:top w:val="none" w:sz="0" w:space="0" w:color="auto"/>
        <w:left w:val="none" w:sz="0" w:space="0" w:color="auto"/>
        <w:bottom w:val="none" w:sz="0" w:space="0" w:color="auto"/>
        <w:right w:val="none" w:sz="0" w:space="0" w:color="auto"/>
      </w:divBdr>
    </w:div>
    <w:div w:id="2021353251">
      <w:bodyDiv w:val="1"/>
      <w:marLeft w:val="0"/>
      <w:marRight w:val="0"/>
      <w:marTop w:val="0"/>
      <w:marBottom w:val="0"/>
      <w:divBdr>
        <w:top w:val="none" w:sz="0" w:space="0" w:color="auto"/>
        <w:left w:val="none" w:sz="0" w:space="0" w:color="auto"/>
        <w:bottom w:val="none" w:sz="0" w:space="0" w:color="auto"/>
        <w:right w:val="none" w:sz="0" w:space="0" w:color="auto"/>
      </w:divBdr>
    </w:div>
    <w:div w:id="2103333893">
      <w:bodyDiv w:val="1"/>
      <w:marLeft w:val="0"/>
      <w:marRight w:val="0"/>
      <w:marTop w:val="0"/>
      <w:marBottom w:val="0"/>
      <w:divBdr>
        <w:top w:val="none" w:sz="0" w:space="0" w:color="auto"/>
        <w:left w:val="none" w:sz="0" w:space="0" w:color="auto"/>
        <w:bottom w:val="none" w:sz="0" w:space="0" w:color="auto"/>
        <w:right w:val="none" w:sz="0" w:space="0" w:color="auto"/>
      </w:divBdr>
    </w:div>
    <w:div w:id="212306248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howtodoinjava.com/java/multi-threading/what-is-thread-safety/" TargetMode="External"/><Relationship Id="rId18" Type="http://schemas.openxmlformats.org/officeDocument/2006/relationships/image" Target="media/image6.png"/><Relationship Id="rId26" Type="http://schemas.openxmlformats.org/officeDocument/2006/relationships/image" Target="media/image10.png"/><Relationship Id="rId39" Type="http://schemas.openxmlformats.org/officeDocument/2006/relationships/image" Target="media/image18.png"/><Relationship Id="rId21" Type="http://schemas.openxmlformats.org/officeDocument/2006/relationships/hyperlink" Target="https://howtodoinjava.com/java/multi-threading/executorservice-shutdown/" TargetMode="External"/><Relationship Id="rId34" Type="http://schemas.openxmlformats.org/officeDocument/2006/relationships/image" Target="media/image13.png"/><Relationship Id="rId42" Type="http://schemas.openxmlformats.org/officeDocument/2006/relationships/image" Target="media/image21.png"/><Relationship Id="rId47" Type="http://schemas.openxmlformats.org/officeDocument/2006/relationships/image" Target="media/image26.png"/><Relationship Id="rId50" Type="http://schemas.openxmlformats.org/officeDocument/2006/relationships/image" Target="media/image29.png"/><Relationship Id="rId55" Type="http://schemas.openxmlformats.org/officeDocument/2006/relationships/image" Target="media/image33.png"/><Relationship Id="rId7" Type="http://schemas.openxmlformats.org/officeDocument/2006/relationships/image" Target="media/image1.png"/><Relationship Id="rId2" Type="http://schemas.openxmlformats.org/officeDocument/2006/relationships/customXml" Target="../customXml/item1.xml"/><Relationship Id="rId16" Type="http://schemas.openxmlformats.org/officeDocument/2006/relationships/image" Target="media/image4.png"/><Relationship Id="rId29" Type="http://schemas.openxmlformats.org/officeDocument/2006/relationships/hyperlink" Target="https://docs.oracle.com/javase/8/docs/api/java/util/concurrent/locks/ReentrantLock.html" TargetMode="External"/><Relationship Id="rId11" Type="http://schemas.openxmlformats.org/officeDocument/2006/relationships/hyperlink" Target="https://howtodoinjava.com/java/multi-threading/volatile-variables-and-thread-safety/" TargetMode="External"/><Relationship Id="rId24" Type="http://schemas.openxmlformats.org/officeDocument/2006/relationships/hyperlink" Target="https://howtodoinjava.com/java/stream/functional-interface-tutorial/" TargetMode="External"/><Relationship Id="rId32" Type="http://schemas.openxmlformats.org/officeDocument/2006/relationships/image" Target="media/image11.png"/><Relationship Id="rId37" Type="http://schemas.openxmlformats.org/officeDocument/2006/relationships/image" Target="media/image16.png"/><Relationship Id="rId40" Type="http://schemas.openxmlformats.org/officeDocument/2006/relationships/image" Target="media/image19.png"/><Relationship Id="rId45" Type="http://schemas.openxmlformats.org/officeDocument/2006/relationships/image" Target="media/image24.png"/><Relationship Id="rId53" Type="http://schemas.openxmlformats.org/officeDocument/2006/relationships/image" Target="media/image31.png"/><Relationship Id="rId58" Type="http://schemas.openxmlformats.org/officeDocument/2006/relationships/theme" Target="theme/theme1.xml"/><Relationship Id="rId5" Type="http://schemas.openxmlformats.org/officeDocument/2006/relationships/settings" Target="settings.xm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hyperlink" Target="https://howtodoinjava.com/java/multi-threading/java-thread-priority/" TargetMode="External"/><Relationship Id="rId14" Type="http://schemas.openxmlformats.org/officeDocument/2006/relationships/hyperlink" Target="https://howtodoinjava.com/java/multi-threading/difference-between-yield-and-join-in-threads-in-java/" TargetMode="External"/><Relationship Id="rId22" Type="http://schemas.openxmlformats.org/officeDocument/2006/relationships/hyperlink" Target="https://howtodoinjava.com/java/multi-threading/scheduledexecutorservice/" TargetMode="External"/><Relationship Id="rId27" Type="http://schemas.openxmlformats.org/officeDocument/2006/relationships/hyperlink" Target="https://docs.oracle.com/javase/8/docs/api/java/util/concurrent/Semaphore.html" TargetMode="External"/><Relationship Id="rId30" Type="http://schemas.openxmlformats.org/officeDocument/2006/relationships/hyperlink" Target="https://docs.oracle.com/javase/8/docs/api/java/util/Collections.html" TargetMode="External"/><Relationship Id="rId35" Type="http://schemas.openxmlformats.org/officeDocument/2006/relationships/image" Target="media/image14.jpeg"/><Relationship Id="rId43" Type="http://schemas.openxmlformats.org/officeDocument/2006/relationships/image" Target="media/image22.png"/><Relationship Id="rId48" Type="http://schemas.openxmlformats.org/officeDocument/2006/relationships/image" Target="media/image27.png"/><Relationship Id="rId56" Type="http://schemas.openxmlformats.org/officeDocument/2006/relationships/image" Target="media/image34.png"/><Relationship Id="rId8" Type="http://schemas.openxmlformats.org/officeDocument/2006/relationships/hyperlink" Target="https://howtodoinjava.com/algorithm/what-is-recursion/" TargetMode="External"/><Relationship Id="rId51" Type="http://schemas.openxmlformats.org/officeDocument/2006/relationships/image" Target="media/image30.png"/><Relationship Id="rId3" Type="http://schemas.openxmlformats.org/officeDocument/2006/relationships/numbering" Target="numbering.xml"/><Relationship Id="rId12" Type="http://schemas.openxmlformats.org/officeDocument/2006/relationships/image" Target="media/image2.png"/><Relationship Id="rId17" Type="http://schemas.openxmlformats.org/officeDocument/2006/relationships/image" Target="media/image5.gif"/><Relationship Id="rId25" Type="http://schemas.openxmlformats.org/officeDocument/2006/relationships/image" Target="media/image9.png"/><Relationship Id="rId33" Type="http://schemas.openxmlformats.org/officeDocument/2006/relationships/image" Target="media/image12.png"/><Relationship Id="rId38" Type="http://schemas.openxmlformats.org/officeDocument/2006/relationships/image" Target="media/image17.png"/><Relationship Id="rId46" Type="http://schemas.openxmlformats.org/officeDocument/2006/relationships/image" Target="media/image25.png"/><Relationship Id="rId20" Type="http://schemas.openxmlformats.org/officeDocument/2006/relationships/image" Target="media/image8.png"/><Relationship Id="rId41" Type="http://schemas.openxmlformats.org/officeDocument/2006/relationships/image" Target="media/image20.png"/><Relationship Id="rId54" Type="http://schemas.openxmlformats.org/officeDocument/2006/relationships/image" Target="media/image32.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3.png"/><Relationship Id="rId23" Type="http://schemas.openxmlformats.org/officeDocument/2006/relationships/hyperlink" Target="https://howtodoinjava.com/java/multi-threading/how-to-use-blockingqueue-and-threadpoolexecutor-in-java/" TargetMode="External"/><Relationship Id="rId28" Type="http://schemas.openxmlformats.org/officeDocument/2006/relationships/hyperlink" Target="https://howtodoinjava.com/java/multi-threading/binary-semaphore-tutorial-and-example/" TargetMode="External"/><Relationship Id="rId36" Type="http://schemas.openxmlformats.org/officeDocument/2006/relationships/image" Target="media/image15.png"/><Relationship Id="rId49" Type="http://schemas.openxmlformats.org/officeDocument/2006/relationships/image" Target="media/image28.png"/><Relationship Id="rId57" Type="http://schemas.openxmlformats.org/officeDocument/2006/relationships/fontTable" Target="fontTable.xml"/><Relationship Id="rId10" Type="http://schemas.openxmlformats.org/officeDocument/2006/relationships/hyperlink" Target="https://howtodoinjava.com/java/multi-threading/semaphore-vs-reentrantlock/" TargetMode="External"/><Relationship Id="rId31" Type="http://schemas.openxmlformats.org/officeDocument/2006/relationships/hyperlink" Target="https://visualvm.github.io/" TargetMode="External"/><Relationship Id="rId44" Type="http://schemas.openxmlformats.org/officeDocument/2006/relationships/image" Target="media/image23.png"/><Relationship Id="rId52" Type="http://schemas.openxmlformats.org/officeDocument/2006/relationships/hyperlink" Target="https://docs.docker.com/docker-for-windows/"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7A2BDB0-B789-4CA8-8DE3-9274840B41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81674</TotalTime>
  <Pages>478</Pages>
  <Words>198193</Words>
  <Characters>1129702</Characters>
  <Application>Microsoft Office Word</Application>
  <DocSecurity>0</DocSecurity>
  <Lines>9414</Lines>
  <Paragraphs>2650</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1325245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Воронин Сергей Сергеевич</dc:creator>
  <cp:keywords/>
  <dc:description/>
  <cp:lastModifiedBy>Воронин Сергей Сергеевич</cp:lastModifiedBy>
  <cp:revision>39</cp:revision>
  <dcterms:created xsi:type="dcterms:W3CDTF">2023-02-01T16:22:00Z</dcterms:created>
  <dcterms:modified xsi:type="dcterms:W3CDTF">2023-08-01T10:34:00Z</dcterms:modified>
</cp:coreProperties>
</file>