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ED" w:rsidRPr="00B71941" w:rsidRDefault="009529AB" w:rsidP="00B71941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94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-661846</wp:posOffset>
                </wp:positionH>
                <wp:positionV relativeFrom="paragraph">
                  <wp:posOffset>513</wp:posOffset>
                </wp:positionV>
                <wp:extent cx="7305040" cy="368935"/>
                <wp:effectExtent l="0" t="0" r="101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040" cy="36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9AB" w:rsidRPr="009529AB" w:rsidRDefault="009529AB" w:rsidP="009529A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29AB">
                              <w:rPr>
                                <w:b/>
                                <w:sz w:val="28"/>
                                <w:szCs w:val="28"/>
                              </w:rPr>
                              <w:t>Relationship between</w:t>
                            </w:r>
                            <w:r w:rsidRPr="009529A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9AB">
                              <w:rPr>
                                <w:rFonts w:ascii="CMR10" w:hAnsi="CMR10" w:cs="CMR10"/>
                                <w:b/>
                                <w:sz w:val="24"/>
                                <w:szCs w:val="24"/>
                              </w:rPr>
                              <w:t xml:space="preserve">value parameters type </w:t>
                            </w:r>
                            <w:r w:rsidRPr="009529AB">
                              <w:rPr>
                                <w:rFonts w:ascii="CMTT10" w:hAnsi="CMTT10" w:cs="CMTT10"/>
                                <w:b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Pr="009529AB">
                              <w:rPr>
                                <w:rFonts w:ascii="CMR10" w:hAnsi="CMR10" w:cs="CMR10"/>
                                <w:b/>
                                <w:sz w:val="24"/>
                                <w:szCs w:val="24"/>
                              </w:rPr>
                              <w:t xml:space="preserve">and coefficient parameters type </w:t>
                            </w:r>
                            <w:r>
                              <w:rPr>
                                <w:rFonts w:ascii="CMR10" w:hAnsi="CMR10" w:cs="CMR10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  <w:p w:rsidR="009529AB" w:rsidRDefault="009529AB" w:rsidP="009529AB"/>
                          <w:p w:rsidR="009529AB" w:rsidRDefault="00952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1pt;margin-top:.05pt;width:575.2pt;height:2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" fillcolor="#bfbfbf [2412]" strokecolor="#a5a5a5 [2092]">
                <v:textbox>
                  <w:txbxContent>
                    <w:p w:rsidR="009529AB" w:rsidRPr="009529AB" w:rsidRDefault="009529AB" w:rsidP="009529A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29AB">
                        <w:rPr>
                          <w:b/>
                          <w:sz w:val="28"/>
                          <w:szCs w:val="28"/>
                        </w:rPr>
                        <w:t xml:space="preserve">Relationship </w:t>
                      </w:r>
                      <w:r w:rsidRPr="009529AB">
                        <w:rPr>
                          <w:b/>
                          <w:sz w:val="28"/>
                          <w:szCs w:val="28"/>
                        </w:rPr>
                        <w:t>between</w:t>
                      </w:r>
                      <w:r w:rsidRPr="009529A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529AB">
                        <w:rPr>
                          <w:rFonts w:ascii="CMR10" w:hAnsi="CMR10" w:cs="CMR10"/>
                          <w:b/>
                          <w:sz w:val="24"/>
                          <w:szCs w:val="24"/>
                        </w:rPr>
                        <w:t xml:space="preserve">value parameters type </w:t>
                      </w:r>
                      <w:r w:rsidRPr="009529AB">
                        <w:rPr>
                          <w:rFonts w:ascii="CMTT10" w:hAnsi="CMTT10" w:cs="CMTT10"/>
                          <w:b/>
                          <w:sz w:val="24"/>
                          <w:szCs w:val="24"/>
                        </w:rPr>
                        <w:t xml:space="preserve">T </w:t>
                      </w:r>
                      <w:r w:rsidRPr="009529AB">
                        <w:rPr>
                          <w:rFonts w:ascii="CMR10" w:hAnsi="CMR10" w:cs="CMR10"/>
                          <w:b/>
                          <w:sz w:val="24"/>
                          <w:szCs w:val="24"/>
                        </w:rPr>
                        <w:t xml:space="preserve">and coefficient parameters type </w:t>
                      </w:r>
                      <w:r>
                        <w:rPr>
                          <w:rFonts w:ascii="CMR10" w:hAnsi="CMR10" w:cs="CMR10"/>
                          <w:b/>
                          <w:sz w:val="24"/>
                          <w:szCs w:val="24"/>
                        </w:rPr>
                        <w:t>U</w:t>
                      </w:r>
                    </w:p>
                    <w:p w:rsidR="009529AB" w:rsidRDefault="009529AB" w:rsidP="009529AB"/>
                    <w:p w:rsidR="009529AB" w:rsidRDefault="009529AB"/>
                  </w:txbxContent>
                </v:textbox>
                <w10:wrap type="square" anchorx="margin"/>
              </v:shape>
            </w:pict>
          </mc:Fallback>
        </mc:AlternateContent>
      </w:r>
      <w:r w:rsidRPr="00B71941">
        <w:rPr>
          <w:sz w:val="28"/>
          <w:szCs w:val="28"/>
        </w:rPr>
        <w:t xml:space="preserve">They are related in such a way that they can be type casted to other without loss of information. Specially typecast from U to T should exist. Because </w:t>
      </w:r>
      <w:r w:rsidR="00C20FE7" w:rsidRPr="00B71941">
        <w:rPr>
          <w:sz w:val="28"/>
          <w:szCs w:val="28"/>
        </w:rPr>
        <w:t>of return type of Evaluate function (i.e. value of   Polynomial)</w:t>
      </w:r>
      <w:r w:rsidRPr="00B71941">
        <w:rPr>
          <w:sz w:val="28"/>
          <w:szCs w:val="28"/>
        </w:rPr>
        <w:t xml:space="preserve"> </w:t>
      </w:r>
    </w:p>
    <w:p w:rsidR="00C20FE7" w:rsidRPr="00B71941" w:rsidRDefault="00C20FE7" w:rsidP="00B71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941">
        <w:rPr>
          <w:sz w:val="28"/>
          <w:szCs w:val="28"/>
        </w:rPr>
        <w:t xml:space="preserve">Typecast from U to T must exist because value of polynomial is of type T. moreover, while evaluating polynomial we encounter  u+t and t+u. existence of typecast and overloading of operator + insures validation of these expression. </w:t>
      </w:r>
    </w:p>
    <w:p w:rsidR="00C20FE7" w:rsidRPr="00B71941" w:rsidRDefault="00C20FE7" w:rsidP="00B71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941">
        <w:rPr>
          <w:sz w:val="28"/>
          <w:szCs w:val="28"/>
        </w:rPr>
        <w:t>T</w:t>
      </w:r>
      <w:r w:rsidR="006A41DA">
        <w:rPr>
          <w:sz w:val="28"/>
          <w:szCs w:val="28"/>
        </w:rPr>
        <w:t xml:space="preserve">ypecasting should be without </w:t>
      </w:r>
      <w:bookmarkStart w:id="0" w:name="_GoBack"/>
      <w:bookmarkEnd w:id="0"/>
      <w:r w:rsidRPr="00B71941">
        <w:rPr>
          <w:sz w:val="28"/>
          <w:szCs w:val="28"/>
        </w:rPr>
        <w:t>loss</w:t>
      </w:r>
      <w:r w:rsidR="006A41DA">
        <w:rPr>
          <w:sz w:val="28"/>
          <w:szCs w:val="28"/>
        </w:rPr>
        <w:t xml:space="preserve"> of information</w:t>
      </w:r>
      <w:r w:rsidRPr="00B71941">
        <w:rPr>
          <w:sz w:val="28"/>
          <w:szCs w:val="28"/>
        </w:rPr>
        <w:t xml:space="preserve"> to insure accuracy.</w:t>
      </w:r>
    </w:p>
    <w:p w:rsidR="00C20FE7" w:rsidRPr="00B71941" w:rsidRDefault="00C20FE7" w:rsidP="00B71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1941">
        <w:rPr>
          <w:sz w:val="28"/>
          <w:szCs w:val="28"/>
        </w:rPr>
        <w:t>Losses typecast exist from integer to Fraction data type but not vice versa.</w:t>
      </w:r>
    </w:p>
    <w:p w:rsidR="00C20FE7" w:rsidRPr="009529AB" w:rsidRDefault="00C20FE7" w:rsidP="00B71941">
      <w:pPr>
        <w:pStyle w:val="ListParagraph"/>
        <w:numPr>
          <w:ilvl w:val="0"/>
          <w:numId w:val="1"/>
        </w:numPr>
      </w:pPr>
      <w:r w:rsidRPr="00B71941">
        <w:rPr>
          <w:sz w:val="28"/>
          <w:szCs w:val="28"/>
        </w:rPr>
        <w:t>So the relationship is that T must have better accuracy in terms of value so that U is subset of T in mathematical terms.</w:t>
      </w:r>
      <w:r w:rsidR="00B71941" w:rsidRPr="00B71941">
        <w:rPr>
          <w:sz w:val="28"/>
          <w:szCs w:val="28"/>
        </w:rPr>
        <w:t xml:space="preserve"> T cannot be integer if U is Fraction but not vice</w:t>
      </w:r>
      <w:r w:rsidR="00B71941">
        <w:rPr>
          <w:sz w:val="28"/>
          <w:szCs w:val="28"/>
        </w:rPr>
        <w:t xml:space="preserve"> </w:t>
      </w:r>
      <w:r w:rsidR="00B71941" w:rsidRPr="00B71941">
        <w:rPr>
          <w:sz w:val="28"/>
          <w:szCs w:val="28"/>
        </w:rPr>
        <w:t>versa</w:t>
      </w:r>
      <w:r w:rsidR="00B71941">
        <w:t>.</w:t>
      </w:r>
    </w:p>
    <w:p w:rsidR="00B71941" w:rsidRPr="009529AB" w:rsidRDefault="00B71941"/>
    <w:sectPr w:rsidR="00B71941" w:rsidRPr="009529AB" w:rsidSect="009529A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4298"/>
    <w:multiLevelType w:val="hybridMultilevel"/>
    <w:tmpl w:val="E31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AB"/>
    <w:rsid w:val="006A41DA"/>
    <w:rsid w:val="009529AB"/>
    <w:rsid w:val="00B71941"/>
    <w:rsid w:val="00C20FE7"/>
    <w:rsid w:val="00EA06ED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9A881-CC01-4484-8DEC-B4AABCEC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3</cp:revision>
  <dcterms:created xsi:type="dcterms:W3CDTF">2014-03-02T17:37:00Z</dcterms:created>
  <dcterms:modified xsi:type="dcterms:W3CDTF">2014-03-02T18:03:00Z</dcterms:modified>
</cp:coreProperties>
</file>