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4665416"/>
        <w:docPartObj>
          <w:docPartGallery w:val="Cover Pages"/>
          <w:docPartUnique/>
        </w:docPartObj>
      </w:sdtPr>
      <w:sdtEndPr>
        <w:rPr>
          <w:noProof/>
          <w:lang w:eastAsia="en-CA"/>
        </w:rPr>
      </w:sdtEndPr>
      <w:sdtContent>
        <w:p w:rsidR="000359FE" w:rsidRDefault="000359FE"/>
        <w:p w:rsidR="00060499" w:rsidRDefault="000359FE" w:rsidP="00060499">
          <w:pPr>
            <w:rPr>
              <w:noProof/>
              <w:lang w:eastAsia="en-CA"/>
            </w:rPr>
          </w:pPr>
          <w:r>
            <w:rPr>
              <w:noProof/>
              <w:lang w:eastAsia="en-CA"/>
            </w:rPr>
            <mc:AlternateContent>
              <mc:Choice Requires="wpg">
                <w:drawing>
                  <wp:anchor distT="0" distB="0" distL="114300" distR="114300" simplePos="0" relativeHeight="25166131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359FE" w:rsidRDefault="00323F69" w:rsidP="000359F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59FE" w:rsidRPr="000359FE">
                                        <w:rPr>
                                          <w:color w:val="FFFFFF" w:themeColor="background1"/>
                                          <w:sz w:val="72"/>
                                          <w:szCs w:val="72"/>
                                        </w:rPr>
                                        <w:t>Simulator</w:t>
                                      </w:r>
                                      <w:r w:rsidR="000359FE">
                                        <w:rPr>
                                          <w:color w:val="FFFFFF" w:themeColor="background1"/>
                                          <w:sz w:val="72"/>
                                          <w:szCs w:val="72"/>
                                        </w:rPr>
                                        <w:t xml:space="preserve"> </w:t>
                                      </w:r>
                                      <w:r w:rsidR="000359FE" w:rsidRPr="000359FE">
                                        <w:rPr>
                                          <w:color w:val="FFFFFF" w:themeColor="background1"/>
                                          <w:sz w:val="72"/>
                                          <w:szCs w:val="72"/>
                                        </w:rPr>
                                        <w:t>Requirement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359FE" w:rsidRDefault="000359FE" w:rsidP="000359F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359FE">
                                  <w:rPr>
                                    <w:color w:val="FFFFFF" w:themeColor="background1"/>
                                    <w:sz w:val="72"/>
                                    <w:szCs w:val="72"/>
                                  </w:rPr>
                                  <w:t>Simulator</w:t>
                                </w:r>
                                <w:r>
                                  <w:rPr>
                                    <w:color w:val="FFFFFF" w:themeColor="background1"/>
                                    <w:sz w:val="72"/>
                                    <w:szCs w:val="72"/>
                                  </w:rPr>
                                  <w:t xml:space="preserve"> </w:t>
                                </w:r>
                                <w:r w:rsidRPr="000359FE">
                                  <w:rPr>
                                    <w:color w:val="FFFFFF" w:themeColor="background1"/>
                                    <w:sz w:val="72"/>
                                    <w:szCs w:val="72"/>
                                  </w:rPr>
                                  <w:t>Requirement Document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9FE" w:rsidRDefault="00323F6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359FE">
                                      <w:rPr>
                                        <w:caps/>
                                        <w:color w:val="7F7F7F" w:themeColor="text1" w:themeTint="80"/>
                                        <w:sz w:val="18"/>
                                        <w:szCs w:val="18"/>
                                      </w:rPr>
                                      <w:t>York University</w:t>
                                    </w:r>
                                  </w:sdtContent>
                                </w:sdt>
                                <w:r w:rsidR="000359FE">
                                  <w:rPr>
                                    <w:caps/>
                                    <w:color w:val="7F7F7F" w:themeColor="text1" w:themeTint="80"/>
                                    <w:sz w:val="18"/>
                                    <w:szCs w:val="18"/>
                                  </w:rPr>
                                  <w:t> </w:t>
                                </w:r>
                                <w:r w:rsidR="000359F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A7457">
                                      <w:rPr>
                                        <w:color w:val="7F7F7F" w:themeColor="text1" w:themeTint="80"/>
                                        <w:sz w:val="18"/>
                                        <w:szCs w:val="18"/>
                                      </w:rPr>
                                      <w:t>York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359FE" w:rsidRDefault="00323F6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359FE">
                                <w:rPr>
                                  <w:caps/>
                                  <w:color w:val="7F7F7F" w:themeColor="text1" w:themeTint="80"/>
                                  <w:sz w:val="18"/>
                                  <w:szCs w:val="18"/>
                                </w:rPr>
                                <w:t>York University</w:t>
                              </w:r>
                            </w:sdtContent>
                          </w:sdt>
                          <w:r w:rsidR="000359FE">
                            <w:rPr>
                              <w:caps/>
                              <w:color w:val="7F7F7F" w:themeColor="text1" w:themeTint="80"/>
                              <w:sz w:val="18"/>
                              <w:szCs w:val="18"/>
                            </w:rPr>
                            <w:t> </w:t>
                          </w:r>
                          <w:r w:rsidR="000359F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A7457">
                                <w:rPr>
                                  <w:color w:val="7F7F7F" w:themeColor="text1" w:themeTint="80"/>
                                  <w:sz w:val="18"/>
                                  <w:szCs w:val="18"/>
                                </w:rPr>
                                <w:t>York University</w:t>
                              </w:r>
                            </w:sdtContent>
                          </w:sdt>
                        </w:p>
                      </w:txbxContent>
                    </v:textbox>
                    <w10:wrap type="square" anchorx="page" anchory="margin"/>
                  </v:shape>
                </w:pict>
              </mc:Fallback>
            </mc:AlternateContent>
          </w:r>
          <w:r>
            <w:rPr>
              <w:noProof/>
              <w:lang w:eastAsia="en-CA"/>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359FE" w:rsidRDefault="000359FE" w:rsidP="000359FE">
                                    <w:pPr>
                                      <w:pStyle w:val="NoSpacing"/>
                                      <w:spacing w:before="40" w:after="40"/>
                                      <w:rPr>
                                        <w:caps/>
                                        <w:color w:val="5B9BD5" w:themeColor="accent1"/>
                                        <w:sz w:val="28"/>
                                        <w:szCs w:val="28"/>
                                      </w:rPr>
                                    </w:pPr>
                                    <w:r>
                                      <w:rPr>
                                        <w:caps/>
                                        <w:color w:val="5B9BD5" w:themeColor="accent1"/>
                                        <w:sz w:val="28"/>
                                        <w:szCs w:val="28"/>
                                      </w:rPr>
                                      <w:t>EECS 2311 Project</w:t>
                                    </w:r>
                                  </w:p>
                                </w:sdtContent>
                              </w:sdt>
                              <w:bookmarkStart w:id="0" w:name="_GoBack"/>
                              <w:p w:rsidR="000359FE" w:rsidRDefault="00323F69">
                                <w:pPr>
                                  <w:pStyle w:val="NoSpacing"/>
                                  <w:spacing w:before="40" w:after="40"/>
                                  <w:rPr>
                                    <w:caps/>
                                    <w:color w:val="4472C4" w:themeColor="accent5"/>
                                    <w:sz w:val="24"/>
                                    <w:szCs w:val="24"/>
                                  </w:rPr>
                                </w:pPr>
                                <w:sdt>
                                  <w:sdtPr>
                                    <w:rPr>
                                      <w:rFonts w:ascii="Arial" w:hAnsi="Arial" w:cs="Arial"/>
                                      <w:color w:val="000000"/>
                                      <w:sz w:val="19"/>
                                      <w:szCs w:val="19"/>
                                      <w:shd w:val="clear" w:color="auto" w:fill="FFFFFF"/>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359FE">
                                      <w:rPr>
                                        <w:rFonts w:ascii="Arial" w:hAnsi="Arial" w:cs="Arial"/>
                                        <w:color w:val="000000"/>
                                        <w:sz w:val="19"/>
                                        <w:szCs w:val="19"/>
                                        <w:shd w:val="clear" w:color="auto" w:fill="FFFFFF"/>
                                      </w:rPr>
                                      <w:t xml:space="preserve">Kevin Banh, </w:t>
                                    </w:r>
                                    <w:r w:rsidR="000359FE" w:rsidRPr="00F97DF9">
                                      <w:rPr>
                                        <w:rFonts w:ascii="Arial" w:hAnsi="Arial" w:cs="Arial"/>
                                        <w:color w:val="000000"/>
                                        <w:sz w:val="19"/>
                                        <w:szCs w:val="19"/>
                                        <w:shd w:val="clear" w:color="auto" w:fill="FFFFFF"/>
                                      </w:rPr>
                                      <w:t>Zaeem</w:t>
                                    </w:r>
                                  </w:sdtContent>
                                </w:sdt>
                                <w:r w:rsidR="000359FE">
                                  <w:rPr>
                                    <w:rFonts w:ascii="Arial" w:hAnsi="Arial" w:cs="Arial"/>
                                    <w:color w:val="000000"/>
                                    <w:sz w:val="19"/>
                                    <w:szCs w:val="19"/>
                                    <w:shd w:val="clear" w:color="auto" w:fill="FFFFFF"/>
                                  </w:rPr>
                                  <w:t xml:space="preserve"> </w:t>
                                </w:r>
                                <w:r w:rsidR="000359FE" w:rsidRPr="00F97DF9">
                                  <w:rPr>
                                    <w:rFonts w:ascii="Arial" w:hAnsi="Arial" w:cs="Arial"/>
                                    <w:color w:val="000000"/>
                                    <w:sz w:val="19"/>
                                    <w:szCs w:val="19"/>
                                    <w:shd w:val="clear" w:color="auto" w:fill="FFFFFF"/>
                                  </w:rPr>
                                  <w:t>Israr,</w:t>
                                </w:r>
                                <w:r w:rsidR="000359FE">
                                  <w:rPr>
                                    <w:rFonts w:ascii="Arial" w:hAnsi="Arial" w:cs="Arial"/>
                                    <w:color w:val="000000"/>
                                    <w:sz w:val="19"/>
                                    <w:szCs w:val="19"/>
                                    <w:shd w:val="clear" w:color="auto" w:fill="FFFFFF"/>
                                  </w:rPr>
                                  <w:t xml:space="preserve"> Amir-Hossein Khademi</w:t>
                                </w:r>
                                <w:bookmarkEnd w:id="0"/>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359FE" w:rsidRDefault="000359FE" w:rsidP="000359FE">
                              <w:pPr>
                                <w:pStyle w:val="NoSpacing"/>
                                <w:spacing w:before="40" w:after="40"/>
                                <w:rPr>
                                  <w:caps/>
                                  <w:color w:val="5B9BD5" w:themeColor="accent1"/>
                                  <w:sz w:val="28"/>
                                  <w:szCs w:val="28"/>
                                </w:rPr>
                              </w:pPr>
                              <w:r>
                                <w:rPr>
                                  <w:caps/>
                                  <w:color w:val="5B9BD5" w:themeColor="accent1"/>
                                  <w:sz w:val="28"/>
                                  <w:szCs w:val="28"/>
                                </w:rPr>
                                <w:t>EECS 2311 Project</w:t>
                              </w:r>
                            </w:p>
                          </w:sdtContent>
                        </w:sdt>
                        <w:p w:rsidR="000359FE" w:rsidRDefault="000359FE">
                          <w:pPr>
                            <w:pStyle w:val="NoSpacing"/>
                            <w:spacing w:before="40" w:after="40"/>
                            <w:rPr>
                              <w:caps/>
                              <w:color w:val="4472C4" w:themeColor="accent5"/>
                              <w:sz w:val="24"/>
                              <w:szCs w:val="24"/>
                            </w:rPr>
                          </w:pPr>
                          <w:sdt>
                            <w:sdtPr>
                              <w:rPr>
                                <w:rFonts w:ascii="Arial" w:hAnsi="Arial" w:cs="Arial"/>
                                <w:color w:val="000000"/>
                                <w:sz w:val="19"/>
                                <w:szCs w:val="19"/>
                                <w:shd w:val="clear" w:color="auto" w:fill="FFFFFF"/>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color w:val="000000"/>
                                  <w:sz w:val="19"/>
                                  <w:szCs w:val="19"/>
                                  <w:shd w:val="clear" w:color="auto" w:fill="FFFFFF"/>
                                </w:rPr>
                                <w:t xml:space="preserve">Kevin Banh, </w:t>
                              </w:r>
                              <w:r w:rsidRPr="00F97DF9">
                                <w:rPr>
                                  <w:rFonts w:ascii="Arial" w:hAnsi="Arial" w:cs="Arial"/>
                                  <w:color w:val="000000"/>
                                  <w:sz w:val="19"/>
                                  <w:szCs w:val="19"/>
                                  <w:shd w:val="clear" w:color="auto" w:fill="FFFFFF"/>
                                </w:rPr>
                                <w:t>Zaeem</w:t>
                              </w:r>
                            </w:sdtContent>
                          </w:sdt>
                          <w:r>
                            <w:rPr>
                              <w:rFonts w:ascii="Arial" w:hAnsi="Arial" w:cs="Arial"/>
                              <w:color w:val="000000"/>
                              <w:sz w:val="19"/>
                              <w:szCs w:val="19"/>
                              <w:shd w:val="clear" w:color="auto" w:fill="FFFFFF"/>
                            </w:rPr>
                            <w:t xml:space="preserve"> </w:t>
                          </w:r>
                          <w:r w:rsidRPr="00F97DF9">
                            <w:rPr>
                              <w:rFonts w:ascii="Arial" w:hAnsi="Arial" w:cs="Arial"/>
                              <w:color w:val="000000"/>
                              <w:sz w:val="19"/>
                              <w:szCs w:val="19"/>
                              <w:shd w:val="clear" w:color="auto" w:fill="FFFFFF"/>
                            </w:rPr>
                            <w:t>Israr,</w:t>
                          </w:r>
                          <w:r>
                            <w:rPr>
                              <w:rFonts w:ascii="Arial" w:hAnsi="Arial" w:cs="Arial"/>
                              <w:color w:val="000000"/>
                              <w:sz w:val="19"/>
                              <w:szCs w:val="19"/>
                              <w:shd w:val="clear" w:color="auto" w:fill="FFFFFF"/>
                            </w:rPr>
                            <w:t xml:space="preserve"> Amir-Hossein Khademi</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07T00:00:00Z">
                                    <w:dateFormat w:val="yyyy"/>
                                    <w:lid w:val="en-US"/>
                                    <w:storeMappedDataAs w:val="dateTime"/>
                                    <w:calendar w:val="gregorian"/>
                                  </w:date>
                                </w:sdtPr>
                                <w:sdtEndPr/>
                                <w:sdtContent>
                                  <w:p w:rsidR="000359FE" w:rsidRDefault="0006049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07T00:00:00Z">
                              <w:dateFormat w:val="yyyy"/>
                              <w:lid w:val="en-US"/>
                              <w:storeMappedDataAs w:val="dateTime"/>
                              <w:calendar w:val="gregorian"/>
                            </w:date>
                          </w:sdtPr>
                          <w:sdtContent>
                            <w:p w:rsidR="000359FE" w:rsidRDefault="0006049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lang w:eastAsia="en-CA"/>
            </w:rPr>
            <w:br w:type="page"/>
          </w:r>
        </w:p>
      </w:sdtContent>
    </w:sdt>
    <w:p w:rsidR="007A625C" w:rsidRPr="00060499" w:rsidRDefault="007A625C" w:rsidP="00060499">
      <w:pPr>
        <w:rPr>
          <w:noProof/>
          <w:lang w:eastAsia="en-CA"/>
        </w:rPr>
      </w:pPr>
      <w:r w:rsidRPr="00F23DAA">
        <w:rPr>
          <w:rFonts w:ascii="Arial" w:hAnsi="Arial" w:cs="Arial"/>
          <w:b/>
          <w:sz w:val="32"/>
          <w:szCs w:val="32"/>
        </w:rPr>
        <w:lastRenderedPageBreak/>
        <w:t>Introduction</w:t>
      </w:r>
    </w:p>
    <w:p w:rsidR="007A625C" w:rsidRDefault="007A625C" w:rsidP="007A625C">
      <w:pPr>
        <w:spacing w:after="0" w:line="360" w:lineRule="auto"/>
        <w:rPr>
          <w:rFonts w:ascii="Arial" w:hAnsi="Arial" w:cs="Arial"/>
        </w:rPr>
      </w:pPr>
      <w:r w:rsidRPr="00F23DAA">
        <w:rPr>
          <w:rFonts w:ascii="Arial" w:hAnsi="Arial" w:cs="Arial"/>
        </w:rPr>
        <w:tab/>
        <w:t>T</w:t>
      </w:r>
      <w:r w:rsidR="00DB5DBB">
        <w:rPr>
          <w:rFonts w:ascii="Arial" w:hAnsi="Arial" w:cs="Arial"/>
        </w:rPr>
        <w:t>his document describe</w:t>
      </w:r>
      <w:r w:rsidR="00032C14">
        <w:rPr>
          <w:rFonts w:ascii="Arial" w:hAnsi="Arial" w:cs="Arial"/>
        </w:rPr>
        <w:t>s</w:t>
      </w:r>
      <w:r w:rsidR="009C7B19">
        <w:rPr>
          <w:rFonts w:ascii="Arial" w:hAnsi="Arial" w:cs="Arial"/>
        </w:rPr>
        <w:t xml:space="preserve"> the required features of the Braille Simulator</w:t>
      </w:r>
      <w:r w:rsidR="00DB5DBB">
        <w:rPr>
          <w:rFonts w:ascii="Arial" w:hAnsi="Arial" w:cs="Arial"/>
        </w:rPr>
        <w:t xml:space="preserve"> program</w:t>
      </w:r>
      <w:r w:rsidR="009C7B19">
        <w:rPr>
          <w:rFonts w:ascii="Arial" w:hAnsi="Arial" w:cs="Arial"/>
        </w:rPr>
        <w:t>.</w:t>
      </w:r>
      <w:r w:rsidR="00B830CC">
        <w:rPr>
          <w:rFonts w:ascii="Arial" w:hAnsi="Arial" w:cs="Arial"/>
        </w:rPr>
        <w:t xml:space="preserve">  The main purpose of this software is to simulate the </w:t>
      </w:r>
      <w:r w:rsidR="00032C14">
        <w:rPr>
          <w:rFonts w:ascii="Arial" w:hAnsi="Arial" w:cs="Arial"/>
        </w:rPr>
        <w:t xml:space="preserve">Braille </w:t>
      </w:r>
      <w:r w:rsidR="00B830CC">
        <w:rPr>
          <w:rFonts w:ascii="Arial" w:hAnsi="Arial" w:cs="Arial"/>
        </w:rPr>
        <w:t xml:space="preserve">hardware </w:t>
      </w:r>
      <w:r w:rsidR="00032C14">
        <w:rPr>
          <w:rFonts w:ascii="Arial" w:hAnsi="Arial" w:cs="Arial"/>
        </w:rPr>
        <w:t xml:space="preserve">in order </w:t>
      </w:r>
      <w:r w:rsidR="00B830CC">
        <w:rPr>
          <w:rFonts w:ascii="Arial" w:hAnsi="Arial" w:cs="Arial"/>
        </w:rPr>
        <w:t xml:space="preserve">to help kids read Braille.  The hardware has the capability of outputting Braille characters and accepting </w:t>
      </w:r>
      <w:r w:rsidR="00736FB3">
        <w:rPr>
          <w:rFonts w:ascii="Arial" w:hAnsi="Arial" w:cs="Arial"/>
        </w:rPr>
        <w:t>user inputs via a button and thus, the simulator program should be able to do that.</w:t>
      </w:r>
    </w:p>
    <w:p w:rsidR="00901F89" w:rsidRDefault="00901F89" w:rsidP="007A625C">
      <w:pPr>
        <w:spacing w:after="0" w:line="360" w:lineRule="auto"/>
        <w:rPr>
          <w:rFonts w:ascii="Arial" w:hAnsi="Arial" w:cs="Arial"/>
        </w:rPr>
      </w:pPr>
    </w:p>
    <w:p w:rsidR="00901F89" w:rsidRPr="00F23DAA" w:rsidRDefault="00716E81" w:rsidP="00901F89">
      <w:pPr>
        <w:spacing w:after="0" w:line="360" w:lineRule="auto"/>
        <w:rPr>
          <w:rFonts w:ascii="Arial" w:hAnsi="Arial" w:cs="Arial"/>
          <w:sz w:val="32"/>
          <w:szCs w:val="32"/>
        </w:rPr>
      </w:pPr>
      <w:r>
        <w:rPr>
          <w:rFonts w:ascii="Arial" w:hAnsi="Arial" w:cs="Arial"/>
          <w:b/>
          <w:sz w:val="32"/>
          <w:szCs w:val="32"/>
        </w:rPr>
        <w:t>Definitions</w:t>
      </w:r>
    </w:p>
    <w:p w:rsidR="00901F89" w:rsidRDefault="00901F89" w:rsidP="007A625C">
      <w:pPr>
        <w:spacing w:after="0" w:line="360" w:lineRule="auto"/>
        <w:rPr>
          <w:rFonts w:ascii="Arial" w:hAnsi="Arial" w:cs="Arial"/>
        </w:rPr>
      </w:pPr>
      <w:r>
        <w:rPr>
          <w:rFonts w:ascii="Arial" w:hAnsi="Arial" w:cs="Arial"/>
        </w:rPr>
        <w:tab/>
        <w:t>For the purpose of this document, a “</w:t>
      </w:r>
      <w:r w:rsidRPr="00716E81">
        <w:rPr>
          <w:rFonts w:ascii="Arial" w:hAnsi="Arial" w:cs="Arial"/>
          <w:b/>
        </w:rPr>
        <w:t>cell</w:t>
      </w:r>
      <w:r>
        <w:rPr>
          <w:rFonts w:ascii="Arial" w:hAnsi="Arial" w:cs="Arial"/>
        </w:rPr>
        <w:t>” is basically a</w:t>
      </w:r>
      <w:r w:rsidR="00032C14">
        <w:rPr>
          <w:rFonts w:ascii="Arial" w:hAnsi="Arial" w:cs="Arial"/>
        </w:rPr>
        <w:t xml:space="preserve"> Braille character.  They are</w:t>
      </w:r>
      <w:r>
        <w:rPr>
          <w:rFonts w:ascii="Arial" w:hAnsi="Arial" w:cs="Arial"/>
        </w:rPr>
        <w:t xml:space="preserve"> a rectangular box </w:t>
      </w:r>
      <w:r w:rsidR="00032C14">
        <w:rPr>
          <w:rFonts w:ascii="Arial" w:hAnsi="Arial" w:cs="Arial"/>
        </w:rPr>
        <w:t>possibly containing raised bumps on</w:t>
      </w:r>
      <w:r>
        <w:rPr>
          <w:rFonts w:ascii="Arial" w:hAnsi="Arial" w:cs="Arial"/>
        </w:rPr>
        <w:t xml:space="preserve"> them.  These bumps are called “</w:t>
      </w:r>
      <w:r w:rsidRPr="00716E81">
        <w:rPr>
          <w:rFonts w:ascii="Arial" w:hAnsi="Arial" w:cs="Arial"/>
          <w:b/>
        </w:rPr>
        <w:t>raised pins</w:t>
      </w:r>
      <w:r>
        <w:rPr>
          <w:rFonts w:ascii="Arial" w:hAnsi="Arial" w:cs="Arial"/>
        </w:rPr>
        <w:t>”</w:t>
      </w:r>
      <w:r w:rsidR="00716E81">
        <w:rPr>
          <w:rFonts w:ascii="Arial" w:hAnsi="Arial" w:cs="Arial"/>
        </w:rPr>
        <w:t xml:space="preserve"> and based on the number of them and their positioning, represents </w:t>
      </w:r>
      <w:r w:rsidR="00032C14">
        <w:rPr>
          <w:rFonts w:ascii="Arial" w:hAnsi="Arial" w:cs="Arial"/>
        </w:rPr>
        <w:t>a character</w:t>
      </w:r>
      <w:r w:rsidR="00716E81">
        <w:rPr>
          <w:rFonts w:ascii="Arial" w:hAnsi="Arial" w:cs="Arial"/>
        </w:rPr>
        <w:t>.  In the English language</w:t>
      </w:r>
      <w:r w:rsidR="00032C14">
        <w:rPr>
          <w:rFonts w:ascii="Arial" w:hAnsi="Arial" w:cs="Arial"/>
        </w:rPr>
        <w:t>,</w:t>
      </w:r>
      <w:r w:rsidR="00716E81">
        <w:rPr>
          <w:rFonts w:ascii="Arial" w:hAnsi="Arial" w:cs="Arial"/>
        </w:rPr>
        <w:t xml:space="preserve"> one Braille cell represents one English character.  </w:t>
      </w:r>
      <w:r w:rsidR="00032C14">
        <w:rPr>
          <w:rFonts w:ascii="Arial" w:hAnsi="Arial" w:cs="Arial"/>
        </w:rPr>
        <w:t>An English character in Braille typically r</w:t>
      </w:r>
      <w:r w:rsidR="00D508C0">
        <w:rPr>
          <w:rFonts w:ascii="Arial" w:hAnsi="Arial" w:cs="Arial"/>
        </w:rPr>
        <w:t xml:space="preserve">equires </w:t>
      </w:r>
      <w:r w:rsidR="00032C14">
        <w:rPr>
          <w:rFonts w:ascii="Arial" w:hAnsi="Arial" w:cs="Arial"/>
        </w:rPr>
        <w:t xml:space="preserve">six </w:t>
      </w:r>
      <w:r w:rsidR="00716E81">
        <w:rPr>
          <w:rFonts w:ascii="Arial" w:hAnsi="Arial" w:cs="Arial"/>
        </w:rPr>
        <w:t xml:space="preserve">raised pins in </w:t>
      </w:r>
      <w:r w:rsidR="00153AC2">
        <w:rPr>
          <w:rFonts w:ascii="Arial" w:hAnsi="Arial" w:cs="Arial"/>
        </w:rPr>
        <w:t>a</w:t>
      </w:r>
      <w:r w:rsidR="00716E81">
        <w:rPr>
          <w:rFonts w:ascii="Arial" w:hAnsi="Arial" w:cs="Arial"/>
        </w:rPr>
        <w:t xml:space="preserve"> Braille cell</w:t>
      </w:r>
      <w:r w:rsidR="00032C14">
        <w:rPr>
          <w:rFonts w:ascii="Arial" w:hAnsi="Arial" w:cs="Arial"/>
        </w:rPr>
        <w:t>.  The pins are located in</w:t>
      </w:r>
      <w:r w:rsidR="00716E81">
        <w:rPr>
          <w:rFonts w:ascii="Arial" w:hAnsi="Arial" w:cs="Arial"/>
        </w:rPr>
        <w:t xml:space="preserve"> three rows, with two</w:t>
      </w:r>
      <w:r w:rsidR="00153AC2">
        <w:rPr>
          <w:rFonts w:ascii="Arial" w:hAnsi="Arial" w:cs="Arial"/>
        </w:rPr>
        <w:t xml:space="preserve"> possible locations </w:t>
      </w:r>
      <w:r w:rsidR="00716E81">
        <w:rPr>
          <w:rFonts w:ascii="Arial" w:hAnsi="Arial" w:cs="Arial"/>
        </w:rPr>
        <w:t>per row aligned with the other rows.</w:t>
      </w:r>
      <w:r w:rsidR="00153AC2">
        <w:rPr>
          <w:rFonts w:ascii="Arial" w:hAnsi="Arial" w:cs="Arial"/>
        </w:rPr>
        <w:t xml:space="preserve">  The location where raised pins may occurred will be referred to as a “</w:t>
      </w:r>
      <w:r w:rsidR="00153AC2" w:rsidRPr="00153AC2">
        <w:rPr>
          <w:rFonts w:ascii="Arial" w:hAnsi="Arial" w:cs="Arial"/>
          <w:b/>
        </w:rPr>
        <w:t>pin</w:t>
      </w:r>
      <w:r w:rsidR="00153AC2">
        <w:rPr>
          <w:rFonts w:ascii="Arial" w:hAnsi="Arial" w:cs="Arial"/>
        </w:rPr>
        <w:t>”.</w:t>
      </w:r>
      <w:r w:rsidR="0054232B">
        <w:rPr>
          <w:rFonts w:ascii="Arial" w:hAnsi="Arial" w:cs="Arial"/>
        </w:rPr>
        <w:t xml:space="preserve">  The hardware has eight pins, four rows with two pins each.</w:t>
      </w:r>
    </w:p>
    <w:p w:rsidR="00887771" w:rsidRDefault="00887771" w:rsidP="007A625C">
      <w:pPr>
        <w:spacing w:after="0" w:line="360" w:lineRule="auto"/>
        <w:rPr>
          <w:rFonts w:ascii="Arial" w:hAnsi="Arial" w:cs="Arial"/>
        </w:rPr>
      </w:pPr>
      <w:r>
        <w:rPr>
          <w:rFonts w:ascii="Arial" w:hAnsi="Arial" w:cs="Arial"/>
        </w:rPr>
        <w:tab/>
        <w:t xml:space="preserve">For the purpose of every document and the software, Cell 1 is the leftmost cell, Cell 2 is the one to the right of Cell 1, Cell </w:t>
      </w:r>
      <w:r w:rsidR="000363FD">
        <w:rPr>
          <w:rFonts w:ascii="Arial" w:hAnsi="Arial" w:cs="Arial"/>
        </w:rPr>
        <w:t>3 is right of Cell 2 and so on.  In a cell, there are eight pins.  Pin 1 is the top left pin, Pin 2 is the top right pin, Pin 3 is below the top left pin and et</w:t>
      </w:r>
      <w:r w:rsidR="00D508C0">
        <w:rPr>
          <w:rFonts w:ascii="Arial" w:hAnsi="Arial" w:cs="Arial"/>
        </w:rPr>
        <w:t xml:space="preserve"> cetera,</w:t>
      </w:r>
      <w:r w:rsidR="000363FD">
        <w:rPr>
          <w:rFonts w:ascii="Arial" w:hAnsi="Arial" w:cs="Arial"/>
        </w:rPr>
        <w:t xml:space="preserve"> denoted by the image below.</w:t>
      </w:r>
    </w:p>
    <w:p w:rsidR="0054232B" w:rsidRDefault="004A4F03" w:rsidP="000359FE">
      <w:pPr>
        <w:spacing w:after="0" w:line="360" w:lineRule="auto"/>
        <w:jc w:val="center"/>
        <w:rPr>
          <w:rFonts w:ascii="Arial" w:hAnsi="Arial" w:cs="Arial"/>
        </w:rPr>
      </w:pPr>
      <w:r>
        <w:rPr>
          <w:noProof/>
          <w:lang w:eastAsia="en-CA"/>
        </w:rPr>
        <w:drawing>
          <wp:inline distT="0" distB="0" distL="0" distR="0" wp14:anchorId="2FCCBE18" wp14:editId="61C04A77">
            <wp:extent cx="738366" cy="1421102"/>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5271" cy="1453639"/>
                    </a:xfrm>
                    <a:prstGeom prst="rect">
                      <a:avLst/>
                    </a:prstGeom>
                  </pic:spPr>
                </pic:pic>
              </a:graphicData>
            </a:graphic>
          </wp:inline>
        </w:drawing>
      </w:r>
    </w:p>
    <w:p w:rsidR="0054232B" w:rsidRPr="00F23DAA" w:rsidRDefault="0054232B" w:rsidP="0054232B">
      <w:pPr>
        <w:spacing w:after="0" w:line="360" w:lineRule="auto"/>
        <w:rPr>
          <w:rFonts w:ascii="Arial" w:hAnsi="Arial" w:cs="Arial"/>
          <w:sz w:val="32"/>
          <w:szCs w:val="32"/>
        </w:rPr>
      </w:pPr>
      <w:r>
        <w:rPr>
          <w:rFonts w:ascii="Arial" w:hAnsi="Arial" w:cs="Arial"/>
          <w:b/>
          <w:sz w:val="32"/>
          <w:szCs w:val="32"/>
        </w:rPr>
        <w:t>Customer Requirements</w:t>
      </w:r>
    </w:p>
    <w:p w:rsidR="0054232B" w:rsidRDefault="00A132D5" w:rsidP="0054232B">
      <w:pPr>
        <w:pStyle w:val="ListParagraph"/>
        <w:numPr>
          <w:ilvl w:val="0"/>
          <w:numId w:val="1"/>
        </w:numPr>
        <w:spacing w:after="0" w:line="360" w:lineRule="auto"/>
        <w:rPr>
          <w:rFonts w:ascii="Arial" w:hAnsi="Arial" w:cs="Arial"/>
        </w:rPr>
      </w:pPr>
      <w:r>
        <w:rPr>
          <w:rFonts w:ascii="Arial" w:hAnsi="Arial" w:cs="Arial"/>
        </w:rPr>
        <w:t>Program must provide a GUI.</w:t>
      </w:r>
    </w:p>
    <w:p w:rsidR="00A132D5" w:rsidRDefault="00A132D5" w:rsidP="0054232B">
      <w:pPr>
        <w:pStyle w:val="ListParagraph"/>
        <w:numPr>
          <w:ilvl w:val="0"/>
          <w:numId w:val="1"/>
        </w:numPr>
        <w:spacing w:after="0" w:line="360" w:lineRule="auto"/>
        <w:rPr>
          <w:rFonts w:ascii="Arial" w:hAnsi="Arial" w:cs="Arial"/>
        </w:rPr>
      </w:pPr>
      <w:r>
        <w:rPr>
          <w:rFonts w:ascii="Arial" w:hAnsi="Arial" w:cs="Arial"/>
        </w:rPr>
        <w:t>The GUI must have the capability to display cells and their pin configurations.</w:t>
      </w:r>
    </w:p>
    <w:p w:rsidR="00A132D5" w:rsidRDefault="00B45FB1" w:rsidP="0054232B">
      <w:pPr>
        <w:pStyle w:val="ListParagraph"/>
        <w:numPr>
          <w:ilvl w:val="0"/>
          <w:numId w:val="1"/>
        </w:numPr>
        <w:spacing w:after="0" w:line="360" w:lineRule="auto"/>
        <w:rPr>
          <w:rFonts w:ascii="Arial" w:hAnsi="Arial" w:cs="Arial"/>
        </w:rPr>
      </w:pPr>
      <w:r>
        <w:rPr>
          <w:rFonts w:ascii="Arial" w:hAnsi="Arial" w:cs="Arial"/>
        </w:rPr>
        <w:t>Each of the cells should have 8 pins, similar to the hardware.</w:t>
      </w:r>
    </w:p>
    <w:p w:rsidR="00B45FB1" w:rsidRDefault="00B45FB1" w:rsidP="0054232B">
      <w:pPr>
        <w:pStyle w:val="ListParagraph"/>
        <w:numPr>
          <w:ilvl w:val="0"/>
          <w:numId w:val="1"/>
        </w:numPr>
        <w:spacing w:after="0" w:line="360" w:lineRule="auto"/>
        <w:rPr>
          <w:rFonts w:ascii="Arial" w:hAnsi="Arial" w:cs="Arial"/>
        </w:rPr>
      </w:pPr>
      <w:r>
        <w:rPr>
          <w:rFonts w:ascii="Arial" w:hAnsi="Arial" w:cs="Arial"/>
        </w:rPr>
        <w:t>The GUI should be able to receive button inputs.</w:t>
      </w:r>
    </w:p>
    <w:p w:rsidR="00B45FB1" w:rsidRDefault="00B45FB1" w:rsidP="0054232B">
      <w:pPr>
        <w:pStyle w:val="ListParagraph"/>
        <w:numPr>
          <w:ilvl w:val="0"/>
          <w:numId w:val="1"/>
        </w:numPr>
        <w:spacing w:after="0" w:line="360" w:lineRule="auto"/>
        <w:rPr>
          <w:rFonts w:ascii="Arial" w:hAnsi="Arial" w:cs="Arial"/>
        </w:rPr>
      </w:pPr>
      <w:r>
        <w:rPr>
          <w:rFonts w:ascii="Arial" w:hAnsi="Arial" w:cs="Arial"/>
        </w:rPr>
        <w:t>Users should be</w:t>
      </w:r>
      <w:r w:rsidR="00E41ADA">
        <w:rPr>
          <w:rFonts w:ascii="Arial" w:hAnsi="Arial" w:cs="Arial"/>
        </w:rPr>
        <w:t xml:space="preserve"> able</w:t>
      </w:r>
      <w:r>
        <w:rPr>
          <w:rFonts w:ascii="Arial" w:hAnsi="Arial" w:cs="Arial"/>
        </w:rPr>
        <w:t xml:space="preserve"> </w:t>
      </w:r>
      <w:r w:rsidR="003E26DE">
        <w:rPr>
          <w:rFonts w:ascii="Arial" w:hAnsi="Arial" w:cs="Arial"/>
        </w:rPr>
        <w:t xml:space="preserve">to tell the program </w:t>
      </w:r>
      <w:r w:rsidR="00E41ADA">
        <w:rPr>
          <w:rFonts w:ascii="Arial" w:hAnsi="Arial" w:cs="Arial"/>
        </w:rPr>
        <w:t xml:space="preserve">initially </w:t>
      </w:r>
      <w:r w:rsidR="003E26DE">
        <w:rPr>
          <w:rFonts w:ascii="Arial" w:hAnsi="Arial" w:cs="Arial"/>
        </w:rPr>
        <w:t>how m</w:t>
      </w:r>
      <w:r w:rsidR="00EE0DE5">
        <w:rPr>
          <w:rFonts w:ascii="Arial" w:hAnsi="Arial" w:cs="Arial"/>
        </w:rPr>
        <w:t>any</w:t>
      </w:r>
      <w:r w:rsidR="003E26DE">
        <w:rPr>
          <w:rFonts w:ascii="Arial" w:hAnsi="Arial" w:cs="Arial"/>
        </w:rPr>
        <w:t xml:space="preserve"> buttons and cells to simulate</w:t>
      </w:r>
      <w:r w:rsidR="00E41ADA">
        <w:rPr>
          <w:rFonts w:ascii="Arial" w:hAnsi="Arial" w:cs="Arial"/>
        </w:rPr>
        <w:t>, up to an acceptable amount</w:t>
      </w:r>
      <w:r w:rsidR="003E26DE">
        <w:rPr>
          <w:rFonts w:ascii="Arial" w:hAnsi="Arial" w:cs="Arial"/>
        </w:rPr>
        <w:t xml:space="preserve">.  </w:t>
      </w:r>
      <w:r w:rsidR="00E41ADA">
        <w:rPr>
          <w:rFonts w:ascii="Arial" w:hAnsi="Arial" w:cs="Arial"/>
        </w:rPr>
        <w:t xml:space="preserve">These numbers should not be allowed to change </w:t>
      </w:r>
      <w:r w:rsidR="00E41ADA">
        <w:rPr>
          <w:rFonts w:ascii="Arial" w:hAnsi="Arial" w:cs="Arial"/>
        </w:rPr>
        <w:lastRenderedPageBreak/>
        <w:t xml:space="preserve">throughout the execution of the program and the </w:t>
      </w:r>
      <w:r w:rsidR="003E26DE">
        <w:rPr>
          <w:rFonts w:ascii="Arial" w:hAnsi="Arial" w:cs="Arial"/>
        </w:rPr>
        <w:t>GUI</w:t>
      </w:r>
      <w:r w:rsidR="00E41ADA">
        <w:rPr>
          <w:rFonts w:ascii="Arial" w:hAnsi="Arial" w:cs="Arial"/>
        </w:rPr>
        <w:t xml:space="preserve"> should respect/reflect these values.</w:t>
      </w:r>
    </w:p>
    <w:p w:rsidR="00D0769A" w:rsidRDefault="00CD52E3" w:rsidP="0054232B">
      <w:pPr>
        <w:pStyle w:val="ListParagraph"/>
        <w:numPr>
          <w:ilvl w:val="0"/>
          <w:numId w:val="1"/>
        </w:numPr>
        <w:spacing w:after="0" w:line="360" w:lineRule="auto"/>
        <w:rPr>
          <w:rFonts w:ascii="Arial" w:hAnsi="Arial" w:cs="Arial"/>
        </w:rPr>
      </w:pPr>
      <w:r>
        <w:rPr>
          <w:rFonts w:ascii="Arial" w:hAnsi="Arial" w:cs="Arial"/>
        </w:rPr>
        <w:t>The program should provide support for English language translation into Braille, for an appropriate set of English characters.  (Appropriate is defined as at least the a</w:t>
      </w:r>
      <w:r w:rsidR="00D508C0">
        <w:rPr>
          <w:rFonts w:ascii="Arial" w:hAnsi="Arial" w:cs="Arial"/>
        </w:rPr>
        <w:t>lphabet and space characters.) Support for English language translation into Braille means, f</w:t>
      </w:r>
      <w:r>
        <w:rPr>
          <w:rFonts w:ascii="Arial" w:hAnsi="Arial" w:cs="Arial"/>
        </w:rPr>
        <w:t xml:space="preserve">or example, users can input a string of English characters and assuming the characters are all supported, have the program translate it to Braille </w:t>
      </w:r>
      <w:r w:rsidR="00D508C0">
        <w:rPr>
          <w:rFonts w:ascii="Arial" w:hAnsi="Arial" w:cs="Arial"/>
        </w:rPr>
        <w:t xml:space="preserve">characters </w:t>
      </w:r>
      <w:r>
        <w:rPr>
          <w:rFonts w:ascii="Arial" w:hAnsi="Arial" w:cs="Arial"/>
        </w:rPr>
        <w:t>and display the Braille on the GUI.</w:t>
      </w:r>
    </w:p>
    <w:p w:rsidR="00CD52E3" w:rsidRPr="0054232B" w:rsidRDefault="00CD52E3" w:rsidP="0054232B">
      <w:pPr>
        <w:pStyle w:val="ListParagraph"/>
        <w:numPr>
          <w:ilvl w:val="0"/>
          <w:numId w:val="1"/>
        </w:numPr>
        <w:spacing w:after="0" w:line="360" w:lineRule="auto"/>
        <w:rPr>
          <w:rFonts w:ascii="Arial" w:hAnsi="Arial" w:cs="Arial"/>
        </w:rPr>
      </w:pPr>
      <w:r>
        <w:rPr>
          <w:rFonts w:ascii="Arial" w:hAnsi="Arial" w:cs="Arial"/>
        </w:rPr>
        <w:t xml:space="preserve">The program should allow users to raise and clear a particular pin of a particular cell and reflect that </w:t>
      </w:r>
      <w:r w:rsidR="009120EA">
        <w:rPr>
          <w:rFonts w:ascii="Arial" w:hAnsi="Arial" w:cs="Arial"/>
        </w:rPr>
        <w:t xml:space="preserve">change on the GUI to allow </w:t>
      </w:r>
      <w:r>
        <w:rPr>
          <w:rFonts w:ascii="Arial" w:hAnsi="Arial" w:cs="Arial"/>
        </w:rPr>
        <w:t xml:space="preserve">support </w:t>
      </w:r>
      <w:r w:rsidR="009120EA">
        <w:rPr>
          <w:rFonts w:ascii="Arial" w:hAnsi="Arial" w:cs="Arial"/>
        </w:rPr>
        <w:t>for</w:t>
      </w:r>
      <w:r>
        <w:rPr>
          <w:rFonts w:ascii="Arial" w:hAnsi="Arial" w:cs="Arial"/>
        </w:rPr>
        <w:t xml:space="preserve"> other languages.</w:t>
      </w:r>
    </w:p>
    <w:p w:rsidR="0054232B" w:rsidRDefault="0054232B" w:rsidP="007A625C">
      <w:pPr>
        <w:spacing w:after="0" w:line="360" w:lineRule="auto"/>
        <w:rPr>
          <w:rFonts w:ascii="Arial" w:hAnsi="Arial" w:cs="Arial"/>
        </w:rPr>
      </w:pPr>
    </w:p>
    <w:p w:rsidR="00901F89" w:rsidRDefault="001D165A" w:rsidP="00CF0BE0">
      <w:pPr>
        <w:spacing w:after="0" w:line="360" w:lineRule="auto"/>
        <w:ind w:firstLine="720"/>
        <w:rPr>
          <w:rFonts w:ascii="Arial" w:hAnsi="Arial" w:cs="Arial"/>
        </w:rPr>
      </w:pPr>
      <w:r>
        <w:rPr>
          <w:rFonts w:ascii="Arial" w:hAnsi="Arial" w:cs="Arial"/>
        </w:rPr>
        <w:t>Other requirements</w:t>
      </w:r>
      <w:r w:rsidR="004411E7">
        <w:rPr>
          <w:rFonts w:ascii="Arial" w:hAnsi="Arial" w:cs="Arial"/>
        </w:rPr>
        <w:t xml:space="preserve"> not required from the customer</w:t>
      </w:r>
      <w:r w:rsidR="00E43B22">
        <w:rPr>
          <w:rFonts w:ascii="Arial" w:hAnsi="Arial" w:cs="Arial"/>
        </w:rPr>
        <w:t>,</w:t>
      </w:r>
      <w:r w:rsidR="004411E7">
        <w:rPr>
          <w:rFonts w:ascii="Arial" w:hAnsi="Arial" w:cs="Arial"/>
        </w:rPr>
        <w:t xml:space="preserve"> but should exists </w:t>
      </w:r>
      <w:r w:rsidR="00CF0BE0">
        <w:rPr>
          <w:rFonts w:ascii="Arial" w:hAnsi="Arial" w:cs="Arial"/>
        </w:rPr>
        <w:t>include when users press a button that is “activated” (</w:t>
      </w:r>
      <w:r w:rsidR="00E43B22">
        <w:rPr>
          <w:rFonts w:ascii="Arial" w:hAnsi="Arial" w:cs="Arial"/>
        </w:rPr>
        <w:t xml:space="preserve">which is </w:t>
      </w:r>
      <w:r w:rsidR="00CF0BE0">
        <w:rPr>
          <w:rFonts w:ascii="Arial" w:hAnsi="Arial" w:cs="Arial"/>
        </w:rPr>
        <w:t>based on how many numbers of button the user tells the simulator to simulate), it should tell the user in the GUI that that certain button has been pressed.</w:t>
      </w:r>
    </w:p>
    <w:p w:rsidR="00CF0BE0" w:rsidRDefault="00C450F1" w:rsidP="007A625C">
      <w:pPr>
        <w:spacing w:after="0" w:line="360" w:lineRule="auto"/>
        <w:rPr>
          <w:rFonts w:ascii="Arial" w:hAnsi="Arial" w:cs="Arial"/>
        </w:rPr>
      </w:pPr>
      <w:r>
        <w:rPr>
          <w:rFonts w:ascii="Arial" w:hAnsi="Arial" w:cs="Arial"/>
        </w:rPr>
        <w:tab/>
        <w:t>If the person tries to translate an invalid</w:t>
      </w:r>
      <w:r w:rsidR="00E43B22">
        <w:rPr>
          <w:rFonts w:ascii="Arial" w:hAnsi="Arial" w:cs="Arial"/>
        </w:rPr>
        <w:t xml:space="preserve"> sentence or the number of characters in a sentence</w:t>
      </w:r>
      <w:r w:rsidR="004634BE">
        <w:rPr>
          <w:rFonts w:ascii="Arial" w:hAnsi="Arial" w:cs="Arial"/>
        </w:rPr>
        <w:t xml:space="preserve"> exceeds the number of activated cell</w:t>
      </w:r>
      <w:r w:rsidR="00E43B22">
        <w:rPr>
          <w:rFonts w:ascii="Arial" w:hAnsi="Arial" w:cs="Arial"/>
        </w:rPr>
        <w:t>s</w:t>
      </w:r>
      <w:r w:rsidR="004634BE">
        <w:rPr>
          <w:rFonts w:ascii="Arial" w:hAnsi="Arial" w:cs="Arial"/>
        </w:rPr>
        <w:t>, display an error message in the GUI and</w:t>
      </w:r>
      <w:r w:rsidR="009F27FD">
        <w:rPr>
          <w:rFonts w:ascii="Arial" w:hAnsi="Arial" w:cs="Arial"/>
        </w:rPr>
        <w:t xml:space="preserve"> do not translate the message.</w:t>
      </w:r>
    </w:p>
    <w:p w:rsidR="00E43B22" w:rsidRDefault="00E43B22" w:rsidP="007A625C">
      <w:pPr>
        <w:spacing w:after="0" w:line="360" w:lineRule="auto"/>
        <w:rPr>
          <w:rFonts w:ascii="Arial" w:hAnsi="Arial" w:cs="Arial"/>
        </w:rPr>
      </w:pPr>
      <w:r>
        <w:rPr>
          <w:rFonts w:ascii="Arial" w:hAnsi="Arial" w:cs="Arial"/>
        </w:rPr>
        <w:tab/>
        <w:t xml:space="preserve">Similarly, for </w:t>
      </w:r>
      <w:proofErr w:type="gramStart"/>
      <w:r>
        <w:rPr>
          <w:rFonts w:ascii="Arial" w:hAnsi="Arial" w:cs="Arial"/>
        </w:rPr>
        <w:t>7.,</w:t>
      </w:r>
      <w:proofErr w:type="gramEnd"/>
      <w:r>
        <w:rPr>
          <w:rFonts w:ascii="Arial" w:hAnsi="Arial" w:cs="Arial"/>
        </w:rPr>
        <w:t xml:space="preserve"> if invalid pins (or cells) are selected and users attempt to set them to a certain state, do not do anything.</w:t>
      </w:r>
    </w:p>
    <w:p w:rsidR="00C450F1" w:rsidRDefault="00C450F1" w:rsidP="007A625C">
      <w:pPr>
        <w:spacing w:after="0" w:line="360" w:lineRule="auto"/>
        <w:rPr>
          <w:rFonts w:ascii="Arial" w:hAnsi="Arial" w:cs="Arial"/>
        </w:rPr>
      </w:pPr>
      <w:r>
        <w:rPr>
          <w:rFonts w:ascii="Arial" w:hAnsi="Arial" w:cs="Arial"/>
        </w:rPr>
        <w:tab/>
        <w:t xml:space="preserve">For 6. </w:t>
      </w:r>
      <w:proofErr w:type="gramStart"/>
      <w:r>
        <w:rPr>
          <w:rFonts w:ascii="Arial" w:hAnsi="Arial" w:cs="Arial"/>
        </w:rPr>
        <w:t>of</w:t>
      </w:r>
      <w:proofErr w:type="gramEnd"/>
      <w:r>
        <w:rPr>
          <w:rFonts w:ascii="Arial" w:hAnsi="Arial" w:cs="Arial"/>
        </w:rPr>
        <w:t xml:space="preserve"> customer requirements,</w:t>
      </w:r>
      <w:r w:rsidR="009F27FD">
        <w:rPr>
          <w:rFonts w:ascii="Arial" w:hAnsi="Arial" w:cs="Arial"/>
        </w:rPr>
        <w:t xml:space="preserve"> </w:t>
      </w:r>
      <w:r w:rsidR="00E43B22">
        <w:rPr>
          <w:rFonts w:ascii="Arial" w:hAnsi="Arial" w:cs="Arial"/>
        </w:rPr>
        <w:t xml:space="preserve">this program should support all letters of the alphabet regardless of case, all </w:t>
      </w:r>
      <w:r w:rsidR="00F675DE">
        <w:rPr>
          <w:rFonts w:ascii="Arial" w:hAnsi="Arial" w:cs="Arial"/>
        </w:rPr>
        <w:t xml:space="preserve">the </w:t>
      </w:r>
      <w:r w:rsidR="00E43B22">
        <w:rPr>
          <w:rFonts w:ascii="Arial" w:hAnsi="Arial" w:cs="Arial"/>
        </w:rPr>
        <w:t xml:space="preserve">numbers and </w:t>
      </w:r>
      <w:r w:rsidR="009F27FD">
        <w:rPr>
          <w:rFonts w:ascii="Arial" w:hAnsi="Arial" w:cs="Arial"/>
        </w:rPr>
        <w:t>the spacebar.</w:t>
      </w:r>
    </w:p>
    <w:p w:rsidR="00C450F1" w:rsidRDefault="00C450F1" w:rsidP="007A625C">
      <w:pPr>
        <w:spacing w:after="0" w:line="360" w:lineRule="auto"/>
        <w:rPr>
          <w:rFonts w:ascii="Arial" w:hAnsi="Arial" w:cs="Arial"/>
        </w:rPr>
      </w:pPr>
      <w:r>
        <w:rPr>
          <w:rFonts w:ascii="Arial" w:hAnsi="Arial" w:cs="Arial"/>
        </w:rPr>
        <w:tab/>
        <w:t>There should be a way for the user to reset the Braille translation and the GU</w:t>
      </w:r>
      <w:r w:rsidR="009F27FD">
        <w:rPr>
          <w:rFonts w:ascii="Arial" w:hAnsi="Arial" w:cs="Arial"/>
        </w:rPr>
        <w:t>I displaying that translation, thus clearing all the raised pins and leaving the cells only.</w:t>
      </w:r>
    </w:p>
    <w:p w:rsidR="009F27FD" w:rsidRDefault="009F27FD" w:rsidP="007A625C">
      <w:pPr>
        <w:spacing w:after="0" w:line="360" w:lineRule="auto"/>
        <w:rPr>
          <w:rFonts w:ascii="Arial" w:hAnsi="Arial" w:cs="Arial"/>
        </w:rPr>
      </w:pPr>
    </w:p>
    <w:p w:rsidR="009F27FD" w:rsidRPr="00F23DAA" w:rsidRDefault="009F27FD" w:rsidP="009F27FD">
      <w:pPr>
        <w:spacing w:after="0" w:line="360" w:lineRule="auto"/>
        <w:rPr>
          <w:rFonts w:ascii="Arial" w:hAnsi="Arial" w:cs="Arial"/>
          <w:sz w:val="32"/>
          <w:szCs w:val="32"/>
        </w:rPr>
      </w:pPr>
      <w:r>
        <w:rPr>
          <w:rFonts w:ascii="Arial" w:hAnsi="Arial" w:cs="Arial"/>
          <w:b/>
          <w:sz w:val="32"/>
          <w:szCs w:val="32"/>
        </w:rPr>
        <w:t>Acceptance Test Case</w:t>
      </w:r>
    </w:p>
    <w:p w:rsidR="009F27FD" w:rsidRPr="00313A53" w:rsidRDefault="009F27FD" w:rsidP="007A625C">
      <w:pPr>
        <w:spacing w:after="0" w:line="360" w:lineRule="auto"/>
        <w:rPr>
          <w:rFonts w:ascii="Arial" w:hAnsi="Arial" w:cs="Arial"/>
        </w:rPr>
      </w:pPr>
      <w:r>
        <w:rPr>
          <w:rFonts w:ascii="Arial" w:hAnsi="Arial" w:cs="Arial"/>
        </w:rPr>
        <w:tab/>
        <w:t>For the</w:t>
      </w:r>
      <w:r w:rsidR="005F0199">
        <w:rPr>
          <w:rFonts w:ascii="Arial" w:hAnsi="Arial" w:cs="Arial"/>
        </w:rPr>
        <w:t xml:space="preserve"> acceptance test case, assume that the user has defined the simulator to simulate 3 cells and 3 buttons.</w:t>
      </w:r>
      <w:r w:rsidR="00CA26D9">
        <w:rPr>
          <w:rFonts w:ascii="Arial" w:hAnsi="Arial" w:cs="Arial"/>
        </w:rPr>
        <w:t xml:space="preserve">  The GUI at this point should appear with three rectangles representing</w:t>
      </w:r>
      <w:r w:rsidR="00550F29">
        <w:rPr>
          <w:rFonts w:ascii="Arial" w:hAnsi="Arial" w:cs="Arial"/>
        </w:rPr>
        <w:t xml:space="preserve"> the 3</w:t>
      </w:r>
      <w:r w:rsidR="00CA26D9">
        <w:rPr>
          <w:rFonts w:ascii="Arial" w:hAnsi="Arial" w:cs="Arial"/>
        </w:rPr>
        <w:t xml:space="preserve"> cells</w:t>
      </w:r>
      <w:r w:rsidR="000F60AA">
        <w:rPr>
          <w:rFonts w:ascii="Arial" w:hAnsi="Arial" w:cs="Arial"/>
        </w:rPr>
        <w:t xml:space="preserve"> like</w:t>
      </w:r>
      <w:r w:rsidR="004A257A">
        <w:rPr>
          <w:rFonts w:ascii="Arial" w:hAnsi="Arial" w:cs="Arial"/>
        </w:rPr>
        <w:t xml:space="preserve"> the</w:t>
      </w:r>
      <w:r w:rsidR="000F60AA">
        <w:rPr>
          <w:rFonts w:ascii="Arial" w:hAnsi="Arial" w:cs="Arial"/>
        </w:rPr>
        <w:t xml:space="preserve"> </w:t>
      </w:r>
      <w:r w:rsidR="004A257A">
        <w:rPr>
          <w:rFonts w:ascii="Arial" w:hAnsi="Arial" w:cs="Arial"/>
        </w:rPr>
        <w:t>image below</w:t>
      </w:r>
      <w:r w:rsidR="00CA26D9">
        <w:rPr>
          <w:rFonts w:ascii="Arial" w:hAnsi="Arial" w:cs="Arial"/>
        </w:rPr>
        <w:t>.</w:t>
      </w:r>
      <w:r w:rsidR="00313A53">
        <w:rPr>
          <w:rFonts w:ascii="Arial" w:hAnsi="Arial" w:cs="Arial"/>
        </w:rPr>
        <w:t xml:space="preserve"> </w:t>
      </w:r>
      <w:r w:rsidR="00313A53">
        <w:rPr>
          <w:rFonts w:ascii="Arial" w:hAnsi="Arial" w:cs="Arial"/>
          <w:b/>
        </w:rPr>
        <w:t>NOTE:</w:t>
      </w:r>
      <w:r w:rsidR="00313A53">
        <w:rPr>
          <w:rFonts w:ascii="Arial" w:hAnsi="Arial" w:cs="Arial"/>
        </w:rPr>
        <w:t xml:space="preserve"> Assume a pin is raised if it is coloured in.  Graphics below are a representation</w:t>
      </w:r>
      <w:r w:rsidR="004A257A">
        <w:rPr>
          <w:rFonts w:ascii="Arial" w:hAnsi="Arial" w:cs="Arial"/>
        </w:rPr>
        <w:t xml:space="preserve"> of</w:t>
      </w:r>
      <w:r w:rsidR="00313A53">
        <w:rPr>
          <w:rFonts w:ascii="Arial" w:hAnsi="Arial" w:cs="Arial"/>
        </w:rPr>
        <w:t xml:space="preserve"> what the GUI will produce, but were not taken directly from the final product and may vary. </w:t>
      </w:r>
    </w:p>
    <w:p w:rsidR="000F60AA" w:rsidRDefault="000359FE" w:rsidP="000359FE">
      <w:pPr>
        <w:spacing w:after="0" w:line="360" w:lineRule="auto"/>
        <w:jc w:val="center"/>
        <w:rPr>
          <w:rFonts w:ascii="Arial" w:hAnsi="Arial" w:cs="Arial"/>
        </w:rPr>
      </w:pPr>
      <w:r>
        <w:rPr>
          <w:noProof/>
          <w:lang w:eastAsia="en-CA"/>
        </w:rPr>
        <w:lastRenderedPageBreak/>
        <w:drawing>
          <wp:inline distT="0" distB="0" distL="0" distR="0" wp14:anchorId="09D18DB9" wp14:editId="61742B33">
            <wp:extent cx="2415428" cy="15208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7969" cy="1535017"/>
                    </a:xfrm>
                    <a:prstGeom prst="rect">
                      <a:avLst/>
                    </a:prstGeom>
                  </pic:spPr>
                </pic:pic>
              </a:graphicData>
            </a:graphic>
          </wp:inline>
        </w:drawing>
      </w:r>
    </w:p>
    <w:p w:rsidR="009F27FD" w:rsidRDefault="00550F29" w:rsidP="000F60AA">
      <w:pPr>
        <w:spacing w:after="0" w:line="360" w:lineRule="auto"/>
        <w:ind w:firstLine="720"/>
        <w:rPr>
          <w:rFonts w:ascii="Arial" w:hAnsi="Arial" w:cs="Arial"/>
        </w:rPr>
      </w:pPr>
      <w:r>
        <w:rPr>
          <w:rFonts w:ascii="Arial" w:hAnsi="Arial" w:cs="Arial"/>
        </w:rPr>
        <w:t>Since 3 buttons are activated, in the GUI, three keys on the keyboard would correspond to Button 1, 2 and 3. If the user presses a key on the keyboard that corresponds to Button 2, a message will appear on the GUI stating Button 2 has been pressed.  If the user presses a key that does not map to a button, nothing will happen.  If the user presses a key that maps</w:t>
      </w:r>
      <w:r w:rsidR="007B4E6A">
        <w:rPr>
          <w:rFonts w:ascii="Arial" w:hAnsi="Arial" w:cs="Arial"/>
        </w:rPr>
        <w:t xml:space="preserve"> to a higher number button whose number exceeds the number of buttons</w:t>
      </w:r>
      <w:r w:rsidR="004A257A">
        <w:rPr>
          <w:rFonts w:ascii="Arial" w:hAnsi="Arial" w:cs="Arial"/>
        </w:rPr>
        <w:t xml:space="preserve"> defined</w:t>
      </w:r>
      <w:r w:rsidR="007B4E6A">
        <w:rPr>
          <w:rFonts w:ascii="Arial" w:hAnsi="Arial" w:cs="Arial"/>
        </w:rPr>
        <w:t xml:space="preserve"> on the simulator </w:t>
      </w:r>
      <w:r w:rsidR="004A257A">
        <w:rPr>
          <w:rFonts w:ascii="Arial" w:hAnsi="Arial" w:cs="Arial"/>
        </w:rPr>
        <w:t xml:space="preserve">by the user </w:t>
      </w:r>
      <w:r w:rsidR="007B4E6A">
        <w:rPr>
          <w:rFonts w:ascii="Arial" w:hAnsi="Arial" w:cs="Arial"/>
        </w:rPr>
        <w:t>(like Button 4 in this case), it will not do anything.</w:t>
      </w:r>
    </w:p>
    <w:p w:rsidR="00313A53" w:rsidRDefault="007B4E6A" w:rsidP="007A625C">
      <w:pPr>
        <w:spacing w:after="0" w:line="360" w:lineRule="auto"/>
        <w:rPr>
          <w:rFonts w:ascii="Arial" w:hAnsi="Arial" w:cs="Arial"/>
        </w:rPr>
      </w:pPr>
      <w:r>
        <w:rPr>
          <w:rFonts w:ascii="Arial" w:hAnsi="Arial" w:cs="Arial"/>
        </w:rPr>
        <w:tab/>
      </w:r>
      <w:r w:rsidR="000F60AA">
        <w:rPr>
          <w:rFonts w:ascii="Arial" w:hAnsi="Arial" w:cs="Arial"/>
        </w:rPr>
        <w:t>If the user ask</w:t>
      </w:r>
      <w:r w:rsidR="004A257A">
        <w:rPr>
          <w:rFonts w:ascii="Arial" w:hAnsi="Arial" w:cs="Arial"/>
        </w:rPr>
        <w:t>s</w:t>
      </w:r>
      <w:r w:rsidR="000F60AA">
        <w:rPr>
          <w:rFonts w:ascii="Arial" w:hAnsi="Arial" w:cs="Arial"/>
        </w:rPr>
        <w:t xml:space="preserve"> to translate</w:t>
      </w:r>
      <w:r w:rsidR="00313A53">
        <w:rPr>
          <w:rFonts w:ascii="Arial" w:hAnsi="Arial" w:cs="Arial"/>
        </w:rPr>
        <w:t xml:space="preserve"> the sentence “1jC”, the GUI will display the following image below.</w:t>
      </w:r>
      <w:r w:rsidR="00313A53" w:rsidRPr="00313A53">
        <w:rPr>
          <w:noProof/>
          <w:lang w:eastAsia="en-CA"/>
        </w:rPr>
        <w:t xml:space="preserve"> </w:t>
      </w:r>
    </w:p>
    <w:p w:rsidR="00313A53" w:rsidRDefault="00060499" w:rsidP="00313A53">
      <w:pPr>
        <w:spacing w:after="0" w:line="360" w:lineRule="auto"/>
        <w:jc w:val="center"/>
        <w:rPr>
          <w:rFonts w:ascii="Arial" w:hAnsi="Arial" w:cs="Arial"/>
        </w:rPr>
      </w:pPr>
      <w:r>
        <w:rPr>
          <w:noProof/>
          <w:lang w:eastAsia="en-CA"/>
        </w:rPr>
        <w:drawing>
          <wp:inline distT="0" distB="0" distL="0" distR="0" wp14:anchorId="56CBF81F" wp14:editId="1FDF1448">
            <wp:extent cx="2085523" cy="1327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681" cy="1346341"/>
                    </a:xfrm>
                    <a:prstGeom prst="rect">
                      <a:avLst/>
                    </a:prstGeom>
                  </pic:spPr>
                </pic:pic>
              </a:graphicData>
            </a:graphic>
          </wp:inline>
        </w:drawing>
      </w:r>
    </w:p>
    <w:p w:rsidR="00EE4052" w:rsidRDefault="00EE4052" w:rsidP="00313A53">
      <w:pPr>
        <w:spacing w:after="0" w:line="360" w:lineRule="auto"/>
        <w:jc w:val="center"/>
        <w:rPr>
          <w:rFonts w:ascii="Arial" w:hAnsi="Arial" w:cs="Arial"/>
        </w:rPr>
      </w:pPr>
    </w:p>
    <w:p w:rsidR="00EE4052" w:rsidRDefault="00C04236" w:rsidP="00EE4052">
      <w:pPr>
        <w:spacing w:after="0" w:line="360" w:lineRule="auto"/>
        <w:ind w:firstLine="720"/>
        <w:rPr>
          <w:rFonts w:ascii="Arial" w:hAnsi="Arial" w:cs="Arial"/>
        </w:rPr>
      </w:pPr>
      <w:r>
        <w:rPr>
          <w:rFonts w:ascii="Arial" w:hAnsi="Arial" w:cs="Arial"/>
        </w:rPr>
        <w:t>If the user then asks to translate “%$^” o</w:t>
      </w:r>
      <w:r w:rsidR="00EE4052">
        <w:rPr>
          <w:rFonts w:ascii="Arial" w:hAnsi="Arial" w:cs="Arial"/>
        </w:rPr>
        <w:t>r “</w:t>
      </w:r>
      <w:proofErr w:type="spellStart"/>
      <w:r w:rsidR="00EE4052">
        <w:rPr>
          <w:rFonts w:ascii="Arial" w:hAnsi="Arial" w:cs="Arial"/>
        </w:rPr>
        <w:t>abcs</w:t>
      </w:r>
      <w:proofErr w:type="spellEnd"/>
      <w:r w:rsidR="00EE4052">
        <w:rPr>
          <w:rFonts w:ascii="Arial" w:hAnsi="Arial" w:cs="Arial"/>
        </w:rPr>
        <w:t xml:space="preserve">”, the program will not translate the string of the characters.  The former </w:t>
      </w:r>
      <w:r w:rsidR="004A257A">
        <w:rPr>
          <w:rFonts w:ascii="Arial" w:hAnsi="Arial" w:cs="Arial"/>
        </w:rPr>
        <w:t xml:space="preserve">string has invalid symbols (as they are not numbers, letters or space) </w:t>
      </w:r>
      <w:r w:rsidR="00EE4052">
        <w:rPr>
          <w:rFonts w:ascii="Arial" w:hAnsi="Arial" w:cs="Arial"/>
        </w:rPr>
        <w:t>and the latter has four character</w:t>
      </w:r>
      <w:r w:rsidR="004A257A">
        <w:rPr>
          <w:rFonts w:ascii="Arial" w:hAnsi="Arial" w:cs="Arial"/>
        </w:rPr>
        <w:t>s</w:t>
      </w:r>
      <w:r w:rsidR="00EE4052">
        <w:rPr>
          <w:rFonts w:ascii="Arial" w:hAnsi="Arial" w:cs="Arial"/>
        </w:rPr>
        <w:t>, more than the three cells provided for this instance of the program. (Remember user can set the amount of cells they want at the beginning of the program and since this is a hardware simulator, the number of cells should not change during the pro</w:t>
      </w:r>
      <w:r w:rsidR="004A257A">
        <w:rPr>
          <w:rFonts w:ascii="Arial" w:hAnsi="Arial" w:cs="Arial"/>
        </w:rPr>
        <w:t>gram.)  The GUI will display an</w:t>
      </w:r>
      <w:r w:rsidR="00EE4052">
        <w:rPr>
          <w:rFonts w:ascii="Arial" w:hAnsi="Arial" w:cs="Arial"/>
        </w:rPr>
        <w:t xml:space="preserve"> error message and the cells will h</w:t>
      </w:r>
      <w:r w:rsidR="00451B2B">
        <w:rPr>
          <w:rFonts w:ascii="Arial" w:hAnsi="Arial" w:cs="Arial"/>
        </w:rPr>
        <w:t>ave the same configuration as before</w:t>
      </w:r>
      <w:r w:rsidR="00EE4052">
        <w:rPr>
          <w:rFonts w:ascii="Arial" w:hAnsi="Arial" w:cs="Arial"/>
        </w:rPr>
        <w:t xml:space="preserve"> (see below).</w:t>
      </w:r>
    </w:p>
    <w:p w:rsidR="00EE4052" w:rsidRDefault="00060499" w:rsidP="00EE4052">
      <w:pPr>
        <w:spacing w:after="0" w:line="360" w:lineRule="auto"/>
        <w:jc w:val="center"/>
        <w:rPr>
          <w:rFonts w:ascii="Arial" w:hAnsi="Arial" w:cs="Arial"/>
        </w:rPr>
      </w:pPr>
      <w:r>
        <w:rPr>
          <w:noProof/>
          <w:lang w:eastAsia="en-CA"/>
        </w:rPr>
        <w:drawing>
          <wp:inline distT="0" distB="0" distL="0" distR="0" wp14:anchorId="1016C3F5" wp14:editId="5468460D">
            <wp:extent cx="2085523" cy="1327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681" cy="1346341"/>
                    </a:xfrm>
                    <a:prstGeom prst="rect">
                      <a:avLst/>
                    </a:prstGeom>
                  </pic:spPr>
                </pic:pic>
              </a:graphicData>
            </a:graphic>
          </wp:inline>
        </w:drawing>
      </w:r>
    </w:p>
    <w:p w:rsidR="00EE4052" w:rsidRDefault="00EE4052" w:rsidP="00EE4052">
      <w:pPr>
        <w:spacing w:after="0" w:line="360" w:lineRule="auto"/>
        <w:rPr>
          <w:rFonts w:ascii="Arial" w:hAnsi="Arial" w:cs="Arial"/>
        </w:rPr>
      </w:pPr>
      <w:r>
        <w:rPr>
          <w:rFonts w:ascii="Arial" w:hAnsi="Arial" w:cs="Arial"/>
        </w:rPr>
        <w:lastRenderedPageBreak/>
        <w:tab/>
      </w:r>
    </w:p>
    <w:p w:rsidR="00EE4052" w:rsidRDefault="00EE4052" w:rsidP="00EE4052">
      <w:pPr>
        <w:spacing w:after="0" w:line="360" w:lineRule="auto"/>
        <w:rPr>
          <w:rFonts w:ascii="Arial" w:hAnsi="Arial" w:cs="Arial"/>
        </w:rPr>
      </w:pPr>
      <w:r>
        <w:rPr>
          <w:rFonts w:ascii="Arial" w:hAnsi="Arial" w:cs="Arial"/>
        </w:rPr>
        <w:tab/>
        <w:t>If the user then asks to clear the braille simulator, all the raised pin</w:t>
      </w:r>
      <w:r w:rsidR="009B2440">
        <w:rPr>
          <w:rFonts w:ascii="Arial" w:hAnsi="Arial" w:cs="Arial"/>
        </w:rPr>
        <w:t xml:space="preserve">s will be cleared resulting the </w:t>
      </w:r>
      <w:r>
        <w:rPr>
          <w:rFonts w:ascii="Arial" w:hAnsi="Arial" w:cs="Arial"/>
        </w:rPr>
        <w:t>GUI</w:t>
      </w:r>
      <w:r w:rsidR="009B2440">
        <w:rPr>
          <w:rFonts w:ascii="Arial" w:hAnsi="Arial" w:cs="Arial"/>
        </w:rPr>
        <w:t xml:space="preserve"> looking like the image below</w:t>
      </w:r>
      <w:r>
        <w:rPr>
          <w:rFonts w:ascii="Arial" w:hAnsi="Arial" w:cs="Arial"/>
        </w:rPr>
        <w:t>.</w:t>
      </w:r>
    </w:p>
    <w:p w:rsidR="00313A53" w:rsidRDefault="00060499" w:rsidP="00060499">
      <w:pPr>
        <w:spacing w:after="0" w:line="360" w:lineRule="auto"/>
        <w:jc w:val="center"/>
        <w:rPr>
          <w:rFonts w:ascii="Arial" w:hAnsi="Arial" w:cs="Arial"/>
        </w:rPr>
      </w:pPr>
      <w:r>
        <w:rPr>
          <w:noProof/>
          <w:lang w:eastAsia="en-CA"/>
        </w:rPr>
        <w:drawing>
          <wp:inline distT="0" distB="0" distL="0" distR="0" wp14:anchorId="74EEB75E" wp14:editId="04FD92A1">
            <wp:extent cx="2415428" cy="152082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7969" cy="1535017"/>
                    </a:xfrm>
                    <a:prstGeom prst="rect">
                      <a:avLst/>
                    </a:prstGeom>
                  </pic:spPr>
                </pic:pic>
              </a:graphicData>
            </a:graphic>
          </wp:inline>
        </w:drawing>
      </w:r>
    </w:p>
    <w:p w:rsidR="00313A53" w:rsidRDefault="00EE4052" w:rsidP="007A625C">
      <w:pPr>
        <w:spacing w:after="0" w:line="360" w:lineRule="auto"/>
        <w:rPr>
          <w:rFonts w:ascii="Arial" w:hAnsi="Arial" w:cs="Arial"/>
        </w:rPr>
      </w:pPr>
      <w:r>
        <w:rPr>
          <w:rFonts w:ascii="Arial" w:hAnsi="Arial" w:cs="Arial"/>
        </w:rPr>
        <w:tab/>
        <w:t xml:space="preserve">From there, if the user chooses to translate </w:t>
      </w:r>
      <w:proofErr w:type="gramStart"/>
      <w:r>
        <w:rPr>
          <w:rFonts w:ascii="Arial" w:hAnsi="Arial" w:cs="Arial"/>
        </w:rPr>
        <w:t>“ a</w:t>
      </w:r>
      <w:proofErr w:type="gramEnd"/>
      <w:r>
        <w:rPr>
          <w:rFonts w:ascii="Arial" w:hAnsi="Arial" w:cs="Arial"/>
        </w:rPr>
        <w:t>”, it will result in the below image.</w:t>
      </w:r>
    </w:p>
    <w:p w:rsidR="007B4E6A" w:rsidRDefault="00060499" w:rsidP="00EE4052">
      <w:pPr>
        <w:spacing w:after="0" w:line="360" w:lineRule="auto"/>
        <w:jc w:val="center"/>
        <w:rPr>
          <w:rFonts w:ascii="Arial" w:hAnsi="Arial" w:cs="Arial"/>
        </w:rPr>
      </w:pPr>
      <w:r>
        <w:rPr>
          <w:noProof/>
          <w:lang w:eastAsia="en-CA"/>
        </w:rPr>
        <w:drawing>
          <wp:inline distT="0" distB="0" distL="0" distR="0" wp14:anchorId="71C17C85" wp14:editId="18EEABB0">
            <wp:extent cx="2353945" cy="151287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140" cy="1525208"/>
                    </a:xfrm>
                    <a:prstGeom prst="rect">
                      <a:avLst/>
                    </a:prstGeom>
                  </pic:spPr>
                </pic:pic>
              </a:graphicData>
            </a:graphic>
          </wp:inline>
        </w:drawing>
      </w:r>
    </w:p>
    <w:p w:rsidR="00EE4052" w:rsidRDefault="00451B2B" w:rsidP="00451B2B">
      <w:pPr>
        <w:spacing w:after="0" w:line="360" w:lineRule="auto"/>
        <w:rPr>
          <w:rFonts w:ascii="Arial" w:hAnsi="Arial" w:cs="Arial"/>
        </w:rPr>
      </w:pPr>
      <w:r>
        <w:rPr>
          <w:rFonts w:ascii="Arial" w:hAnsi="Arial" w:cs="Arial"/>
        </w:rPr>
        <w:tab/>
        <w:t xml:space="preserve">From that point, </w:t>
      </w:r>
      <w:r w:rsidR="009C6935">
        <w:rPr>
          <w:rFonts w:ascii="Arial" w:hAnsi="Arial" w:cs="Arial"/>
        </w:rPr>
        <w:t xml:space="preserve">if </w:t>
      </w:r>
      <w:r>
        <w:rPr>
          <w:rFonts w:ascii="Arial" w:hAnsi="Arial" w:cs="Arial"/>
        </w:rPr>
        <w:t>the user tries to set a pin to be raised in a non-existing cell or a non-existing pin, nothing will ha</w:t>
      </w:r>
      <w:r w:rsidR="001E6EEF">
        <w:rPr>
          <w:rFonts w:ascii="Arial" w:hAnsi="Arial" w:cs="Arial"/>
        </w:rPr>
        <w:t>ppen and the GUI will not change.  Similar effect</w:t>
      </w:r>
      <w:r w:rsidR="009C6935">
        <w:rPr>
          <w:rFonts w:ascii="Arial" w:hAnsi="Arial" w:cs="Arial"/>
        </w:rPr>
        <w:t>s</w:t>
      </w:r>
      <w:r w:rsidR="001E6EEF">
        <w:rPr>
          <w:rFonts w:ascii="Arial" w:hAnsi="Arial" w:cs="Arial"/>
        </w:rPr>
        <w:t xml:space="preserve"> will occur if </w:t>
      </w:r>
      <w:r w:rsidR="009C6935">
        <w:rPr>
          <w:rFonts w:ascii="Arial" w:hAnsi="Arial" w:cs="Arial"/>
        </w:rPr>
        <w:t xml:space="preserve">the </w:t>
      </w:r>
      <w:r w:rsidR="001E6EEF">
        <w:rPr>
          <w:rFonts w:ascii="Arial" w:hAnsi="Arial" w:cs="Arial"/>
        </w:rPr>
        <w:t>user tries to raise a pin that is already raised or clear a pin that is n</w:t>
      </w:r>
      <w:r w:rsidR="009C6935">
        <w:rPr>
          <w:rFonts w:ascii="Arial" w:hAnsi="Arial" w:cs="Arial"/>
        </w:rPr>
        <w:t>ot raised.  If the user raises P</w:t>
      </w:r>
      <w:r w:rsidR="001E6EEF">
        <w:rPr>
          <w:rFonts w:ascii="Arial" w:hAnsi="Arial" w:cs="Arial"/>
        </w:rPr>
        <w:t xml:space="preserve">in 1 of </w:t>
      </w:r>
      <w:r w:rsidR="009C6935">
        <w:rPr>
          <w:rFonts w:ascii="Arial" w:hAnsi="Arial" w:cs="Arial"/>
        </w:rPr>
        <w:t>Cell 3</w:t>
      </w:r>
      <w:r w:rsidR="00EB70E6">
        <w:rPr>
          <w:rFonts w:ascii="Arial" w:hAnsi="Arial" w:cs="Arial"/>
        </w:rPr>
        <w:t xml:space="preserve"> (please see </w:t>
      </w:r>
      <w:r w:rsidR="00EB70E6" w:rsidRPr="00EB70E6">
        <w:rPr>
          <w:rFonts w:ascii="Arial" w:hAnsi="Arial" w:cs="Arial"/>
          <w:b/>
        </w:rPr>
        <w:t>Definitions</w:t>
      </w:r>
      <w:r w:rsidR="00EB70E6">
        <w:rPr>
          <w:rFonts w:ascii="Arial" w:hAnsi="Arial" w:cs="Arial"/>
        </w:rPr>
        <w:t xml:space="preserve"> for explanation on pin and cell numbering)</w:t>
      </w:r>
      <w:r w:rsidR="001E6EEF">
        <w:rPr>
          <w:rFonts w:ascii="Arial" w:hAnsi="Arial" w:cs="Arial"/>
        </w:rPr>
        <w:t xml:space="preserve">, the image </w:t>
      </w:r>
      <w:r w:rsidR="009C6935">
        <w:rPr>
          <w:rFonts w:ascii="Arial" w:hAnsi="Arial" w:cs="Arial"/>
        </w:rPr>
        <w:t>below will be the result.</w:t>
      </w:r>
    </w:p>
    <w:p w:rsidR="00DF34EA" w:rsidRDefault="00060499" w:rsidP="00DF34EA">
      <w:pPr>
        <w:spacing w:after="0" w:line="360" w:lineRule="auto"/>
        <w:jc w:val="center"/>
        <w:rPr>
          <w:rFonts w:ascii="Arial" w:hAnsi="Arial" w:cs="Arial"/>
        </w:rPr>
      </w:pPr>
      <w:r>
        <w:rPr>
          <w:noProof/>
          <w:lang w:eastAsia="en-CA"/>
        </w:rPr>
        <w:drawing>
          <wp:inline distT="0" distB="0" distL="0" distR="0" wp14:anchorId="132F36AE" wp14:editId="66D4A006">
            <wp:extent cx="2376805" cy="1517782"/>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366" cy="1538575"/>
                    </a:xfrm>
                    <a:prstGeom prst="rect">
                      <a:avLst/>
                    </a:prstGeom>
                  </pic:spPr>
                </pic:pic>
              </a:graphicData>
            </a:graphic>
          </wp:inline>
        </w:drawing>
      </w:r>
    </w:p>
    <w:p w:rsidR="009F27FD" w:rsidRPr="00DF65C5" w:rsidRDefault="009F27FD" w:rsidP="007A625C">
      <w:pPr>
        <w:spacing w:after="0" w:line="360" w:lineRule="auto"/>
        <w:rPr>
          <w:rFonts w:ascii="Times New Roman" w:hAnsi="Times New Roman" w:cs="Times New Roman"/>
        </w:rPr>
      </w:pPr>
    </w:p>
    <w:sectPr w:rsidR="009F27FD" w:rsidRPr="00DF65C5" w:rsidSect="000359FE">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F69" w:rsidRDefault="00323F69" w:rsidP="00060499">
      <w:pPr>
        <w:spacing w:after="0" w:line="240" w:lineRule="auto"/>
      </w:pPr>
      <w:r>
        <w:separator/>
      </w:r>
    </w:p>
  </w:endnote>
  <w:endnote w:type="continuationSeparator" w:id="0">
    <w:p w:rsidR="00323F69" w:rsidRDefault="00323F69" w:rsidP="0006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61349"/>
      <w:docPartObj>
        <w:docPartGallery w:val="Page Numbers (Bottom of Page)"/>
        <w:docPartUnique/>
      </w:docPartObj>
    </w:sdtPr>
    <w:sdtEndPr/>
    <w:sdtContent>
      <w:sdt>
        <w:sdtPr>
          <w:id w:val="-1769616900"/>
          <w:docPartObj>
            <w:docPartGallery w:val="Page Numbers (Top of Page)"/>
            <w:docPartUnique/>
          </w:docPartObj>
        </w:sdtPr>
        <w:sdtEndPr/>
        <w:sdtContent>
          <w:p w:rsidR="00060499" w:rsidRDefault="000604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745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7457">
              <w:rPr>
                <w:b/>
                <w:bCs/>
                <w:noProof/>
              </w:rPr>
              <w:t>4</w:t>
            </w:r>
            <w:r>
              <w:rPr>
                <w:b/>
                <w:bCs/>
                <w:sz w:val="24"/>
                <w:szCs w:val="24"/>
              </w:rPr>
              <w:fldChar w:fldCharType="end"/>
            </w:r>
          </w:p>
        </w:sdtContent>
      </w:sdt>
    </w:sdtContent>
  </w:sdt>
  <w:p w:rsidR="00060499" w:rsidRDefault="00060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F69" w:rsidRDefault="00323F69" w:rsidP="00060499">
      <w:pPr>
        <w:spacing w:after="0" w:line="240" w:lineRule="auto"/>
      </w:pPr>
      <w:r>
        <w:separator/>
      </w:r>
    </w:p>
  </w:footnote>
  <w:footnote w:type="continuationSeparator" w:id="0">
    <w:p w:rsidR="00323F69" w:rsidRDefault="00323F69" w:rsidP="00060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499" w:rsidRDefault="00060499">
    <w:pPr>
      <w:pStyle w:val="Header"/>
    </w:pPr>
    <w:r>
      <w:t>EECS 2311 -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0399B"/>
    <w:multiLevelType w:val="hybridMultilevel"/>
    <w:tmpl w:val="B7FA6A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C7465F"/>
    <w:multiLevelType w:val="hybridMultilevel"/>
    <w:tmpl w:val="B7FA6A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AF"/>
    <w:rsid w:val="00032C14"/>
    <w:rsid w:val="000359FE"/>
    <w:rsid w:val="000363FD"/>
    <w:rsid w:val="00060499"/>
    <w:rsid w:val="000F60AA"/>
    <w:rsid w:val="00153AC2"/>
    <w:rsid w:val="001D165A"/>
    <w:rsid w:val="001E6EEF"/>
    <w:rsid w:val="00243B1C"/>
    <w:rsid w:val="00313A53"/>
    <w:rsid w:val="00323F69"/>
    <w:rsid w:val="003E26DE"/>
    <w:rsid w:val="00422C87"/>
    <w:rsid w:val="004411E7"/>
    <w:rsid w:val="00451B2B"/>
    <w:rsid w:val="004634BE"/>
    <w:rsid w:val="004A257A"/>
    <w:rsid w:val="004A4F03"/>
    <w:rsid w:val="0054232B"/>
    <w:rsid w:val="00550F29"/>
    <w:rsid w:val="00586B95"/>
    <w:rsid w:val="005F0199"/>
    <w:rsid w:val="00651280"/>
    <w:rsid w:val="006A7457"/>
    <w:rsid w:val="007041F2"/>
    <w:rsid w:val="00716E81"/>
    <w:rsid w:val="00736FB3"/>
    <w:rsid w:val="007A625C"/>
    <w:rsid w:val="007B4E6A"/>
    <w:rsid w:val="0082395F"/>
    <w:rsid w:val="00835731"/>
    <w:rsid w:val="00887771"/>
    <w:rsid w:val="008B7D50"/>
    <w:rsid w:val="00901F89"/>
    <w:rsid w:val="009120EA"/>
    <w:rsid w:val="009B2440"/>
    <w:rsid w:val="009C6935"/>
    <w:rsid w:val="009C7B19"/>
    <w:rsid w:val="009F27FD"/>
    <w:rsid w:val="00A132D5"/>
    <w:rsid w:val="00B45FB1"/>
    <w:rsid w:val="00B830CC"/>
    <w:rsid w:val="00BD09AF"/>
    <w:rsid w:val="00C04236"/>
    <w:rsid w:val="00C113A2"/>
    <w:rsid w:val="00C450F1"/>
    <w:rsid w:val="00CA26D9"/>
    <w:rsid w:val="00CD52E3"/>
    <w:rsid w:val="00CF0BE0"/>
    <w:rsid w:val="00D0769A"/>
    <w:rsid w:val="00D508C0"/>
    <w:rsid w:val="00DB5DBB"/>
    <w:rsid w:val="00DF34EA"/>
    <w:rsid w:val="00DF65C5"/>
    <w:rsid w:val="00E41ADA"/>
    <w:rsid w:val="00E43B22"/>
    <w:rsid w:val="00EB70E6"/>
    <w:rsid w:val="00EE0DE5"/>
    <w:rsid w:val="00EE4052"/>
    <w:rsid w:val="00F23DAA"/>
    <w:rsid w:val="00F55D9B"/>
    <w:rsid w:val="00F67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791E6-5BDF-4EFF-8B6A-F1990B5E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2B"/>
    <w:pPr>
      <w:ind w:left="720"/>
      <w:contextualSpacing/>
    </w:pPr>
  </w:style>
  <w:style w:type="paragraph" w:styleId="NoSpacing">
    <w:name w:val="No Spacing"/>
    <w:link w:val="NoSpacingChar"/>
    <w:uiPriority w:val="1"/>
    <w:qFormat/>
    <w:rsid w:val="000359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59FE"/>
    <w:rPr>
      <w:rFonts w:eastAsiaTheme="minorEastAsia"/>
      <w:lang w:val="en-US"/>
    </w:rPr>
  </w:style>
  <w:style w:type="paragraph" w:styleId="Header">
    <w:name w:val="header"/>
    <w:basedOn w:val="Normal"/>
    <w:link w:val="HeaderChar"/>
    <w:uiPriority w:val="99"/>
    <w:unhideWhenUsed/>
    <w:rsid w:val="00060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499"/>
  </w:style>
  <w:style w:type="paragraph" w:styleId="Footer">
    <w:name w:val="footer"/>
    <w:basedOn w:val="Normal"/>
    <w:link w:val="FooterChar"/>
    <w:uiPriority w:val="99"/>
    <w:unhideWhenUsed/>
    <w:rsid w:val="00060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2017-02-07T00:00:00</PublishDate>
  <Abstract/>
  <CompanyAddress>York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Simulator Requirement Document</vt:lpstr>
    </vt:vector>
  </TitlesOfParts>
  <Company>York University</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Requirement Document</dc:title>
  <dc:subject>EECS 2311 Project</dc:subject>
  <dc:creator>Kevin Banh, Zaeem</dc:creator>
  <cp:keywords/>
  <dc:description/>
  <cp:lastModifiedBy>Amir Khademi</cp:lastModifiedBy>
  <cp:revision>2</cp:revision>
  <dcterms:created xsi:type="dcterms:W3CDTF">2017-02-06T00:38:00Z</dcterms:created>
  <dcterms:modified xsi:type="dcterms:W3CDTF">2017-02-06T00:38:00Z</dcterms:modified>
</cp:coreProperties>
</file>